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5EE" w:rsidRPr="00BC45EE" w:rsidRDefault="00BC45EE" w:rsidP="00BC45EE">
      <w:pPr>
        <w:rPr>
          <w:rFonts w:ascii="Gungsuh" w:eastAsia="Gungsuh" w:hAnsi="Gungsuh"/>
          <w:b/>
          <w:bCs/>
        </w:rPr>
      </w:pPr>
      <w:r w:rsidRPr="00BC45EE">
        <w:rPr>
          <w:rFonts w:ascii="Gungsuh" w:eastAsia="Gungsuh" w:hAnsi="Gungsuh"/>
          <w:b/>
          <w:bCs/>
        </w:rPr>
        <w:t>一、藍芽模組</w:t>
      </w:r>
    </w:p>
    <w:p w:rsidR="00BC45EE" w:rsidRPr="00BC45EE" w:rsidRDefault="00BC45EE" w:rsidP="00BC45EE">
      <w:pPr>
        <w:rPr>
          <w:rFonts w:ascii="Gungsuh" w:eastAsia="Gungsuh" w:hAnsi="Gungsuh"/>
          <w:b/>
          <w:bCs/>
        </w:rPr>
      </w:pPr>
      <w:r w:rsidRPr="00BC45EE">
        <w:rPr>
          <w:rFonts w:ascii="Gungsuh" w:eastAsia="Gungsuh" w:hAnsi="Gungsuh"/>
          <w:b/>
          <w:bCs/>
        </w:rPr>
        <w:t>使用案例：建立藍芽連線並傳送摘要結果</w:t>
      </w:r>
    </w:p>
    <w:p w:rsidR="00BC45EE" w:rsidRPr="00BC45EE" w:rsidRDefault="00BC45EE" w:rsidP="00BC45EE">
      <w:pPr>
        <w:rPr>
          <w:rFonts w:ascii="Gungsuh" w:eastAsia="Gungsuh" w:hAnsi="Gungsuh"/>
          <w:b/>
          <w:bCs/>
        </w:rPr>
      </w:pPr>
      <w:r w:rsidRPr="00BC45EE">
        <w:rPr>
          <w:rFonts w:ascii="Gungsuh" w:eastAsia="Gungsuh" w:hAnsi="Gungsuh"/>
          <w:b/>
          <w:bCs/>
        </w:rPr>
        <w:t>正常使用案例描述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6"/>
        <w:gridCol w:w="5016"/>
      </w:tblGrid>
      <w:tr w:rsidR="00BC45EE" w:rsidRPr="00BC45EE" w:rsidTr="00BC45EE"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  <w:b/>
                <w:bCs/>
              </w:rPr>
            </w:pPr>
            <w:r w:rsidRPr="00BC45EE">
              <w:rPr>
                <w:rFonts w:ascii="Gungsuh" w:eastAsia="Gungsuh" w:hAnsi="Gungsuh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  <w:b/>
                <w:bCs/>
              </w:rPr>
            </w:pPr>
            <w:r w:rsidRPr="00BC45EE">
              <w:rPr>
                <w:rFonts w:ascii="Gungsuh" w:eastAsia="Gungsuh" w:hAnsi="Gungsuh"/>
                <w:b/>
                <w:bCs/>
              </w:rPr>
              <w:t>內容</w:t>
            </w:r>
          </w:p>
        </w:tc>
      </w:tr>
      <w:tr w:rsidR="00BC45EE" w:rsidRPr="00BC45EE" w:rsidTr="00BC45EE"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</w:rPr>
            </w:pPr>
            <w:r w:rsidRPr="00BC45EE">
              <w:rPr>
                <w:rFonts w:ascii="Gungsuh" w:eastAsia="Gungsuh" w:hAnsi="Gungsuh"/>
              </w:rPr>
              <w:t>使用案例名稱</w:t>
            </w:r>
          </w:p>
        </w:tc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</w:rPr>
            </w:pPr>
            <w:r w:rsidRPr="00BC45EE">
              <w:rPr>
                <w:rFonts w:ascii="Gungsuh" w:eastAsia="Gungsuh" w:hAnsi="Gungsuh"/>
              </w:rPr>
              <w:t>傳送摘要結果</w:t>
            </w:r>
          </w:p>
        </w:tc>
      </w:tr>
      <w:tr w:rsidR="00BC45EE" w:rsidRPr="00BC45EE" w:rsidTr="00BC45EE"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</w:rPr>
            </w:pPr>
            <w:r w:rsidRPr="00BC45EE">
              <w:rPr>
                <w:rFonts w:ascii="Gungsuh" w:eastAsia="Gungsuh" w:hAnsi="Gungsuh"/>
              </w:rPr>
              <w:t>主要參與者</w:t>
            </w:r>
          </w:p>
        </w:tc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</w:rPr>
            </w:pPr>
            <w:r w:rsidRPr="00BC45EE">
              <w:rPr>
                <w:rFonts w:ascii="Gungsuh" w:eastAsia="Gungsuh" w:hAnsi="Gungsuh"/>
              </w:rPr>
              <w:t>使用者、接收端裝置</w:t>
            </w:r>
          </w:p>
        </w:tc>
      </w:tr>
      <w:tr w:rsidR="00BC45EE" w:rsidRPr="00BC45EE" w:rsidTr="00BC45EE"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</w:rPr>
            </w:pPr>
            <w:r w:rsidRPr="00BC45EE">
              <w:rPr>
                <w:rFonts w:ascii="Gungsuh" w:eastAsia="Gungsuh" w:hAnsi="Gungsuh"/>
              </w:rPr>
              <w:t>前置條件</w:t>
            </w:r>
          </w:p>
        </w:tc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</w:rPr>
            </w:pPr>
            <w:r w:rsidRPr="00BC45EE">
              <w:rPr>
                <w:rFonts w:ascii="Gungsuh" w:eastAsia="Gungsuh" w:hAnsi="Gungsuh"/>
              </w:rPr>
              <w:t>使用者已開</w:t>
            </w:r>
            <w:r w:rsidRPr="00BC45EE">
              <w:rPr>
                <w:rFonts w:ascii="新細明體" w:eastAsia="新細明體" w:hAnsi="新細明體" w:cs="新細明體" w:hint="eastAsia"/>
              </w:rPr>
              <w:t>啟</w:t>
            </w:r>
            <w:r w:rsidRPr="00BC45EE">
              <w:rPr>
                <w:rFonts w:ascii="Gungsuh" w:eastAsia="Gungsuh" w:hAnsi="Gungsuh" w:cs="Gungsuh" w:hint="eastAsia"/>
              </w:rPr>
              <w:t>藍芽功能，接收端裝置可被搜尋</w:t>
            </w:r>
          </w:p>
        </w:tc>
      </w:tr>
      <w:tr w:rsidR="00BC45EE" w:rsidRPr="00BC45EE" w:rsidTr="00BC45EE"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</w:rPr>
            </w:pPr>
            <w:r w:rsidRPr="00BC45EE">
              <w:rPr>
                <w:rFonts w:ascii="Gungsuh" w:eastAsia="Gungsuh" w:hAnsi="Gungsuh"/>
              </w:rPr>
              <w:t>後置條件</w:t>
            </w:r>
          </w:p>
        </w:tc>
        <w:tc>
          <w:tcPr>
            <w:tcW w:w="0" w:type="auto"/>
            <w:hideMark/>
          </w:tcPr>
          <w:p w:rsidR="00BC45EE" w:rsidRPr="00BC45EE" w:rsidRDefault="00BC45EE" w:rsidP="00BC45EE">
            <w:pPr>
              <w:rPr>
                <w:rFonts w:ascii="Gungsuh" w:eastAsia="Gungsuh" w:hAnsi="Gungsuh"/>
              </w:rPr>
            </w:pPr>
            <w:r w:rsidRPr="00BC45EE">
              <w:rPr>
                <w:rFonts w:ascii="Gungsuh" w:eastAsia="Gungsuh" w:hAnsi="Gungsuh"/>
              </w:rPr>
              <w:t>摘要結果成功傳送至接收端裝置</w:t>
            </w:r>
          </w:p>
        </w:tc>
      </w:tr>
    </w:tbl>
    <w:p w:rsidR="00BC45EE" w:rsidRDefault="00BC45EE" w:rsidP="00BC45EE">
      <w:pPr>
        <w:rPr>
          <w:rFonts w:ascii="Gungsuh" w:hAnsi="Gungsuh"/>
          <w:b/>
          <w:bCs/>
        </w:rPr>
      </w:pPr>
    </w:p>
    <w:p w:rsidR="00BC45EE" w:rsidRPr="00BC45EE" w:rsidRDefault="00BC45EE" w:rsidP="00BC45EE">
      <w:pPr>
        <w:rPr>
          <w:rFonts w:ascii="Gungsuh" w:eastAsia="Gungsuh" w:hAnsi="Gungsuh"/>
          <w:b/>
          <w:bCs/>
        </w:rPr>
      </w:pPr>
      <w:r w:rsidRPr="00BC45EE">
        <w:rPr>
          <w:rFonts w:ascii="Gungsuh" w:eastAsia="Gungsuh" w:hAnsi="Gungsuh"/>
          <w:b/>
          <w:bCs/>
        </w:rPr>
        <w:t>基本流程（正常情節）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 w:rsidRPr="00BC45EE">
        <w:rPr>
          <w:rFonts w:ascii="Gungsuh" w:eastAsia="Gungsuh" w:hAnsi="Gungsuh"/>
        </w:rPr>
        <w:t>使用者開</w:t>
      </w:r>
      <w:r w:rsidRPr="00BC45EE">
        <w:rPr>
          <w:rFonts w:ascii="新細明體" w:eastAsia="新細明體" w:hAnsi="新細明體" w:cs="新細明體" w:hint="eastAsia"/>
        </w:rPr>
        <w:t>啟</w:t>
      </w:r>
      <w:r>
        <w:rPr>
          <w:rFonts w:ascii="Gungsuh" w:eastAsia="Gungsuh" w:hAnsi="Gungsuh" w:cs="Gungsuh" w:hint="eastAsia"/>
        </w:rPr>
        <w:t>系統並進入藍芽傳送功能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系統搜尋附近可用的藍芽裝置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使用者選擇欲連線的接收端裝置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系統建立藍芽連線</w:t>
      </w:r>
      <w:r w:rsidRPr="00BC45EE">
        <w:rPr>
          <w:rFonts w:ascii="Gungsuh" w:eastAsia="Gungsuh" w:hAnsi="Gungsuh"/>
        </w:rPr>
        <w:t xml:space="preserve"> 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系統顯示連線成功訊息</w:t>
      </w:r>
      <w:r w:rsidRPr="00BC45EE">
        <w:rPr>
          <w:rFonts w:ascii="Gungsuh" w:eastAsia="Gungsuh" w:hAnsi="Gungsuh"/>
        </w:rPr>
        <w:t xml:space="preserve"> 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使用者選擇欲傳送的會議摘要</w:t>
      </w:r>
      <w:r w:rsidRPr="00BC45EE">
        <w:rPr>
          <w:rFonts w:ascii="Gungsuh" w:eastAsia="Gungsuh" w:hAnsi="Gungsuh"/>
        </w:rPr>
        <w:t xml:space="preserve"> 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系統將摘要結果傳送至接收端裝置</w:t>
      </w:r>
      <w:r w:rsidRPr="00BC45EE">
        <w:rPr>
          <w:rFonts w:ascii="Gungsuh" w:eastAsia="Gungsuh" w:hAnsi="Gungsuh"/>
        </w:rPr>
        <w:t xml:space="preserve"> 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接收端裝置收到資料後回傳確認訊息</w:t>
      </w:r>
      <w:r w:rsidRPr="00BC45EE">
        <w:rPr>
          <w:rFonts w:ascii="Gungsuh" w:eastAsia="Gungsuh" w:hAnsi="Gungsuh"/>
        </w:rPr>
        <w:t xml:space="preserve"> 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系統顯示傳送成</w:t>
      </w:r>
      <w:r>
        <w:rPr>
          <w:rFonts w:ascii="新細明體" w:eastAsia="新細明體" w:hAnsi="新細明體" w:cs="新細明體" w:hint="eastAsia"/>
        </w:rPr>
        <w:t>功</w:t>
      </w:r>
    </w:p>
    <w:p w:rsidR="00BC45EE" w:rsidRPr="00BC45EE" w:rsidRDefault="00BC45EE" w:rsidP="00BC45EE">
      <w:pPr>
        <w:numPr>
          <w:ilvl w:val="0"/>
          <w:numId w:val="1"/>
        </w:numPr>
        <w:rPr>
          <w:rFonts w:ascii="Gungsuh" w:eastAsia="Gungsuh" w:hAnsi="Gungsuh" w:hint="eastAsia"/>
        </w:rPr>
      </w:pPr>
      <w:r>
        <w:rPr>
          <w:rFonts w:ascii="Gungsuh" w:eastAsia="Gungsuh" w:hAnsi="Gungsuh"/>
        </w:rPr>
        <w:t>使用案例結束</w:t>
      </w:r>
    </w:p>
    <w:p w:rsidR="00BC45EE" w:rsidRDefault="00BC45EE" w:rsidP="00BC45EE">
      <w:pPr>
        <w:rPr>
          <w:rFonts w:ascii="Gungsuh" w:hAnsi="Gungsuh"/>
          <w:b/>
          <w:bCs/>
        </w:rPr>
      </w:pPr>
    </w:p>
    <w:p w:rsidR="00BC45EE" w:rsidRPr="00BC45EE" w:rsidRDefault="00BC45EE" w:rsidP="00BC45EE">
      <w:pPr>
        <w:rPr>
          <w:rFonts w:ascii="Gungsuh" w:eastAsia="Gungsuh" w:hAnsi="Gungsuh"/>
          <w:b/>
          <w:bCs/>
        </w:rPr>
      </w:pPr>
      <w:bookmarkStart w:id="0" w:name="_GoBack"/>
      <w:bookmarkEnd w:id="0"/>
      <w:r w:rsidRPr="00BC45EE">
        <w:rPr>
          <w:rFonts w:ascii="Gungsuh" w:eastAsia="Gungsuh" w:hAnsi="Gungsuh"/>
          <w:b/>
          <w:bCs/>
        </w:rPr>
        <w:t>例外使用案例描述</w:t>
      </w:r>
    </w:p>
    <w:p w:rsidR="00BC45EE" w:rsidRPr="00BC45EE" w:rsidRDefault="00BC45EE" w:rsidP="00BC45EE">
      <w:pPr>
        <w:rPr>
          <w:rFonts w:ascii="Gungsuh" w:eastAsia="Gungsuh" w:hAnsi="Gungsuh"/>
          <w:b/>
          <w:bCs/>
        </w:rPr>
      </w:pPr>
      <w:r w:rsidRPr="00BC45EE">
        <w:rPr>
          <w:rFonts w:ascii="Gungsuh" w:eastAsia="Gungsuh" w:hAnsi="Gungsuh"/>
          <w:b/>
          <w:bCs/>
        </w:rPr>
        <w:t>例外情節A：藍芽連線失敗</w:t>
      </w:r>
    </w:p>
    <w:p w:rsidR="00BC45EE" w:rsidRPr="00BC45EE" w:rsidRDefault="00BC45EE" w:rsidP="00BC45EE">
      <w:pPr>
        <w:numPr>
          <w:ilvl w:val="0"/>
          <w:numId w:val="2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使用者選擇接收端裝置</w:t>
      </w:r>
      <w:r w:rsidRPr="00BC45EE">
        <w:rPr>
          <w:rFonts w:ascii="Gungsuh" w:eastAsia="Gungsuh" w:hAnsi="Gungsuh"/>
        </w:rPr>
        <w:t xml:space="preserve"> </w:t>
      </w:r>
    </w:p>
    <w:p w:rsidR="00BC45EE" w:rsidRPr="00BC45EE" w:rsidRDefault="00BC45EE" w:rsidP="00BC45EE">
      <w:pPr>
        <w:numPr>
          <w:ilvl w:val="0"/>
          <w:numId w:val="2"/>
        </w:numPr>
        <w:rPr>
          <w:rFonts w:ascii="Gungsuh" w:eastAsia="Gungsuh" w:hAnsi="Gungsuh"/>
        </w:rPr>
      </w:pPr>
      <w:r w:rsidRPr="00BC45EE">
        <w:rPr>
          <w:rFonts w:ascii="Gungsuh" w:eastAsia="Gungsuh" w:hAnsi="Gungsuh"/>
        </w:rPr>
        <w:t xml:space="preserve">系統嘗試建立藍芽連線 </w:t>
      </w:r>
    </w:p>
    <w:p w:rsidR="00BC45EE" w:rsidRPr="00BC45EE" w:rsidRDefault="00BC45EE" w:rsidP="00BC45EE">
      <w:pPr>
        <w:numPr>
          <w:ilvl w:val="0"/>
          <w:numId w:val="2"/>
        </w:numPr>
        <w:rPr>
          <w:rFonts w:ascii="Gungsuh" w:eastAsia="Gungsuh" w:hAnsi="Gungsuh"/>
        </w:rPr>
      </w:pPr>
      <w:r w:rsidRPr="00BC45EE">
        <w:rPr>
          <w:rFonts w:ascii="Gungsuh" w:eastAsia="Gungsuh" w:hAnsi="Gungsuh"/>
        </w:rPr>
        <w:t>因距離過遠或裝置關閉導致連線失敗。</w:t>
      </w:r>
    </w:p>
    <w:p w:rsidR="00BC45EE" w:rsidRPr="00BC45EE" w:rsidRDefault="00BC45EE" w:rsidP="00BC45EE">
      <w:pPr>
        <w:numPr>
          <w:ilvl w:val="0"/>
          <w:numId w:val="2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系統顯示「無法建立藍芽連線」</w:t>
      </w:r>
    </w:p>
    <w:p w:rsidR="00BC45EE" w:rsidRPr="00BC45EE" w:rsidRDefault="00BC45EE" w:rsidP="00BC45EE">
      <w:pPr>
        <w:numPr>
          <w:ilvl w:val="0"/>
          <w:numId w:val="2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使用者重新搜尋裝置或取消操作</w:t>
      </w:r>
    </w:p>
    <w:p w:rsidR="00BC45EE" w:rsidRPr="00BC45EE" w:rsidRDefault="00BC45EE" w:rsidP="00BC45EE">
      <w:pPr>
        <w:numPr>
          <w:ilvl w:val="0"/>
          <w:numId w:val="2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使用案例結束</w:t>
      </w:r>
    </w:p>
    <w:p w:rsidR="00BC45EE" w:rsidRPr="00BC45EE" w:rsidRDefault="00BC45EE" w:rsidP="00BC45EE">
      <w:pPr>
        <w:rPr>
          <w:rFonts w:ascii="Gungsuh" w:eastAsia="Gungsuh" w:hAnsi="Gungsuh"/>
        </w:rPr>
      </w:pPr>
    </w:p>
    <w:p w:rsidR="00BC45EE" w:rsidRPr="00BC45EE" w:rsidRDefault="00BC45EE" w:rsidP="00BC45EE">
      <w:pPr>
        <w:rPr>
          <w:rFonts w:ascii="Gungsuh" w:eastAsia="Gungsuh" w:hAnsi="Gungsuh"/>
          <w:b/>
          <w:bCs/>
        </w:rPr>
      </w:pPr>
      <w:r w:rsidRPr="00BC45EE">
        <w:rPr>
          <w:rFonts w:ascii="Gungsuh" w:eastAsia="Gungsuh" w:hAnsi="Gungsuh"/>
          <w:b/>
          <w:bCs/>
        </w:rPr>
        <w:t>例外情節B：資料傳送失敗</w:t>
      </w:r>
    </w:p>
    <w:p w:rsidR="00BC45EE" w:rsidRPr="00BC45EE" w:rsidRDefault="00BC45EE" w:rsidP="00BC45EE">
      <w:pPr>
        <w:numPr>
          <w:ilvl w:val="0"/>
          <w:numId w:val="3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系統已成功建立藍芽連線</w:t>
      </w:r>
    </w:p>
    <w:p w:rsidR="00BC45EE" w:rsidRPr="00BC45EE" w:rsidRDefault="00BC45EE" w:rsidP="00BC45EE">
      <w:pPr>
        <w:numPr>
          <w:ilvl w:val="0"/>
          <w:numId w:val="3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系統開始傳送摘要結果</w:t>
      </w:r>
    </w:p>
    <w:p w:rsidR="00BC45EE" w:rsidRPr="00BC45EE" w:rsidRDefault="00BC45EE" w:rsidP="00BC45EE">
      <w:pPr>
        <w:numPr>
          <w:ilvl w:val="0"/>
          <w:numId w:val="3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傳送過程中藍芽連線中斷</w:t>
      </w:r>
    </w:p>
    <w:p w:rsidR="00BC45EE" w:rsidRPr="00BC45EE" w:rsidRDefault="00BC45EE" w:rsidP="00BC45EE">
      <w:pPr>
        <w:numPr>
          <w:ilvl w:val="0"/>
          <w:numId w:val="3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系統停止傳送</w:t>
      </w:r>
    </w:p>
    <w:p w:rsidR="00BC45EE" w:rsidRPr="00BC45EE" w:rsidRDefault="00BC45EE" w:rsidP="00BC45EE">
      <w:pPr>
        <w:numPr>
          <w:ilvl w:val="0"/>
          <w:numId w:val="3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系統顯示「傳送失敗，請重新連線」</w:t>
      </w:r>
    </w:p>
    <w:p w:rsidR="00BC45EE" w:rsidRPr="00BC45EE" w:rsidRDefault="00BC45EE" w:rsidP="00BC45EE">
      <w:pPr>
        <w:numPr>
          <w:ilvl w:val="0"/>
          <w:numId w:val="3"/>
        </w:numPr>
        <w:rPr>
          <w:rFonts w:ascii="Gungsuh" w:eastAsia="Gungsuh" w:hAnsi="Gungsuh"/>
        </w:rPr>
      </w:pPr>
      <w:r>
        <w:rPr>
          <w:rFonts w:ascii="Gungsuh" w:eastAsia="Gungsuh" w:hAnsi="Gungsuh"/>
        </w:rPr>
        <w:t>使用者重新執行傳送流程</w:t>
      </w:r>
    </w:p>
    <w:p w:rsidR="00485EBB" w:rsidRPr="00BC45EE" w:rsidRDefault="00485EBB"/>
    <w:sectPr w:rsidR="00485EBB" w:rsidRPr="00BC45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C094C"/>
    <w:multiLevelType w:val="multilevel"/>
    <w:tmpl w:val="CF04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9402A"/>
    <w:multiLevelType w:val="multilevel"/>
    <w:tmpl w:val="B87E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743AF"/>
    <w:multiLevelType w:val="multilevel"/>
    <w:tmpl w:val="B1B8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5EE"/>
    <w:rsid w:val="00485EBB"/>
    <w:rsid w:val="00BC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2249"/>
  <w15:chartTrackingRefBased/>
  <w15:docId w15:val="{BBFE160D-EFD8-4CD7-9162-C084B9A3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45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CR3-</dc:creator>
  <cp:keywords/>
  <dc:description/>
  <cp:lastModifiedBy>CR3-</cp:lastModifiedBy>
  <cp:revision>1</cp:revision>
  <dcterms:created xsi:type="dcterms:W3CDTF">2026-06-05T06:29:00Z</dcterms:created>
  <dcterms:modified xsi:type="dcterms:W3CDTF">2026-06-05T06:33:00Z</dcterms:modified>
</cp:coreProperties>
</file>