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32"/>
              <w:szCs w:val="32"/>
              <w:rtl w:val="0"/>
            </w:rPr>
            <w:t xml:space="preserve">器材（公裝）表</w:t>
          </w:r>
        </w:sdtContent>
      </w:sdt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器材項目</w:t>
          </w:r>
        </w:sdtContent>
      </w:sdt>
    </w:p>
    <w:tbl>
      <w:tblPr>
        <w:tblStyle w:val="Table1"/>
        <w:tblW w:w="9628.0" w:type="dxa"/>
        <w:jc w:val="left"/>
        <w:tblInd w:w="108.0" w:type="dxa"/>
        <w:tblLayout w:type="fixed"/>
        <w:tblLook w:val="0000"/>
      </w:tblPr>
      <w:tblGrid>
        <w:gridCol w:w="1392"/>
        <w:gridCol w:w="8236"/>
        <w:tblGridChange w:id="0">
          <w:tblGrid>
            <w:gridCol w:w="1392"/>
            <w:gridCol w:w="8236"/>
          </w:tblGrid>
        </w:tblGridChange>
      </w:tblGrid>
      <w:tr>
        <w:trPr>
          <w:cantSplit w:val="0"/>
          <w:trHeight w:val="79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食物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早晚餐*2、平底鈦鍋*1+深鍋*1、爐頭*2、瓦斯*2、打火機*2</w:t>
                </w:r>
              </w:sdtContent>
            </w:sdt>
          </w:p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公水容器*6L、火種</w:t>
                </w:r>
              </w:sdtContent>
            </w:sdt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住宿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4*4天幕、3*3天幕當地布*1、營釘*16、營繩(2m)*10、貓鏟(40g)、</w:t>
                </w:r>
              </w:sdtContent>
            </w:sdt>
          </w:p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普魯士繩(20m)*1</w:t>
                </w:r>
              </w:sdtContent>
            </w:sdt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、火種</w:t>
                </w:r>
              </w:sdtContent>
            </w:sdt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其他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醫藥箱*1、衛生紙*1小包、社旗*1、路條、山刀、小刀*1</w:t>
                </w:r>
              </w:sdtContent>
            </w:sdt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技術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扁帶</w:t>
                </w:r>
              </w:sdtContent>
            </w:sdt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器材分配</w:t>
          </w:r>
        </w:sdtContent>
      </w:sdt>
    </w:p>
    <w:tbl>
      <w:tblPr>
        <w:tblStyle w:val="Table2"/>
        <w:tblW w:w="9600.0" w:type="dxa"/>
        <w:jc w:val="left"/>
        <w:tblInd w:w="108.0" w:type="dxa"/>
        <w:tblLayout w:type="fixed"/>
        <w:tblLook w:val="0000"/>
      </w:tblPr>
      <w:tblGrid>
        <w:gridCol w:w="1395"/>
        <w:gridCol w:w="8205"/>
        <w:tblGridChange w:id="0">
          <w:tblGrid>
            <w:gridCol w:w="1395"/>
            <w:gridCol w:w="8205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姓名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公裝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賴永承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3*3天幕*1、地布*1</w:t>
                </w:r>
              </w:sdtContent>
            </w:sdt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、營繩*</w:t>
                </w:r>
              </w:sdtContent>
            </w:sdt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i w:val="1"/>
                    <w:rtl w:val="0"/>
                  </w:rPr>
                  <w:t xml:space="preserve">10、營釘*</w:t>
                </w:r>
              </w:sdtContent>
            </w:sdt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10、爐頭*1、平底鈦鍋*1+深鍋*1、方鋁鍋、</w:t>
                </w:r>
              </w:sdtContent>
            </w:sdt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廉刀</w:t>
                </w:r>
              </w:sdtContent>
            </w:sdt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、卡式瓦斯罐*1.2、</w:t>
                </w:r>
              </w:sdtContent>
            </w:sdt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路線布條</w:t>
                </w:r>
              </w:sdtContent>
            </w:sdt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李貞霓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營繩、3.3天幕、1.8*2.2地布、爐頭*1、貓鏟(40g)、高山瓦斯罐*1、</w:t>
                </w:r>
              </w:sdtContent>
            </w:sdt>
          </w:p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社旗</w:t>
                </w:r>
              </w:sdtContent>
            </w:sdt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i w:val="1"/>
                    <w:rtl w:val="0"/>
                  </w:rPr>
                  <w:t xml:space="preserve">1、小刀</w:t>
                </w:r>
              </w:sdtContent>
            </w:sdt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*1、鋸子*1、頭盔*1、扁帶、醫藥箱、雨傘、</w:t>
                </w:r>
              </w:sdtContent>
            </w:sdt>
          </w:p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火種、衛生紙*1小包、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食物</w:t>
          </w:r>
        </w:sdtContent>
      </w:sdt>
    </w:p>
    <w:tbl>
      <w:tblPr>
        <w:tblStyle w:val="Table3"/>
        <w:tblW w:w="9628.0" w:type="dxa"/>
        <w:jc w:val="left"/>
        <w:tblInd w:w="108.0" w:type="dxa"/>
        <w:tblLayout w:type="fixed"/>
        <w:tblLook w:val="0000"/>
      </w:tblPr>
      <w:tblGrid>
        <w:gridCol w:w="1417"/>
        <w:gridCol w:w="8211"/>
        <w:tblGridChange w:id="0">
          <w:tblGrid>
            <w:gridCol w:w="1417"/>
            <w:gridCol w:w="8211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食材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早餐、晚餐、預備糧、菜單</w:t>
                </w:r>
              </w:sdtContent>
            </w:sdt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刀具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山刀、</w:t>
                </w:r>
              </w:sdtContent>
            </w:sdt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i w:val="1"/>
                    <w:rtl w:val="0"/>
                  </w:rPr>
                  <w:t xml:space="preserve">小刀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鍋具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平底鈦鍋*1+深鍋*1</w:t>
                </w:r>
              </w:sdtContent>
            </w:sdt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爐具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爐頭(攻頂/蜘蛛)、打火機、瓦斯(高山)</w:t>
                </w:r>
              </w:sdtContent>
            </w:sdt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水源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公水容器、濾水器</w:t>
                </w:r>
              </w:sdtContent>
            </w:sdt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住宿</w:t>
          </w:r>
        </w:sdtContent>
      </w:sdt>
    </w:p>
    <w:tbl>
      <w:tblPr>
        <w:tblStyle w:val="Table4"/>
        <w:tblW w:w="9628.0" w:type="dxa"/>
        <w:jc w:val="left"/>
        <w:tblInd w:w="108.0" w:type="dxa"/>
        <w:tblLayout w:type="fixed"/>
        <w:tblLook w:val="0000"/>
      </w:tblPr>
      <w:tblGrid>
        <w:gridCol w:w="1417"/>
        <w:gridCol w:w="8211"/>
        <w:tblGridChange w:id="0">
          <w:tblGrid>
            <w:gridCol w:w="1417"/>
            <w:gridCol w:w="8211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帳篷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天幕(2 人)</w:t>
                </w:r>
              </w:sdtContent>
            </w:sdt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地布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塑膠(2人)</w:t>
                </w:r>
              </w:sdtContent>
            </w:sdt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配件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營釘、</w:t>
                </w:r>
              </w:sdtContent>
            </w:sdt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短營繩(2~3m)、長營繩(5~10m)各自帶</w:t>
                </w:r>
              </w:sdtContent>
            </w:sdt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、扁帶/普魯士繩、勾環</w:t>
                </w:r>
              </w:sdtContent>
            </w:sdt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其他</w:t>
          </w:r>
        </w:sdtContent>
      </w:sdt>
    </w:p>
    <w:tbl>
      <w:tblPr>
        <w:tblStyle w:val="Table5"/>
        <w:tblW w:w="9628.0" w:type="dxa"/>
        <w:jc w:val="left"/>
        <w:tblInd w:w="108.0" w:type="dxa"/>
        <w:tblLayout w:type="fixed"/>
        <w:tblLook w:val="0000"/>
      </w:tblPr>
      <w:tblGrid>
        <w:gridCol w:w="2125"/>
        <w:gridCol w:w="2267"/>
        <w:gridCol w:w="2546"/>
        <w:gridCol w:w="2690"/>
        <w:tblGridChange w:id="0">
          <w:tblGrid>
            <w:gridCol w:w="2125"/>
            <w:gridCol w:w="2267"/>
            <w:gridCol w:w="2546"/>
            <w:gridCol w:w="269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醫藥箱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衛生紙/濕紙巾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貓鏟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社旗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布條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山刀/鋸子/</w:t>
                </w:r>
              </w:sdtContent>
            </w:sdt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大剪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火種</w:t>
                </w:r>
              </w:sdtContent>
            </w:sdt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其他(ex:工作手套、雨傘…)</w:t>
                </w:r>
              </w:sdtContent>
            </w:sdt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技術</w:t>
          </w:r>
        </w:sdtContent>
      </w:sdt>
    </w:p>
    <w:tbl>
      <w:tblPr>
        <w:tblStyle w:val="Table6"/>
        <w:tblW w:w="9628.0" w:type="dxa"/>
        <w:jc w:val="left"/>
        <w:tblInd w:w="108.0" w:type="dxa"/>
        <w:tblLayout w:type="fixed"/>
        <w:tblLook w:val="0000"/>
      </w:tblPr>
      <w:tblGrid>
        <w:gridCol w:w="1601"/>
        <w:gridCol w:w="1797"/>
        <w:gridCol w:w="6230"/>
        <w:tblGridChange w:id="0">
          <w:tblGrid>
            <w:gridCol w:w="1601"/>
            <w:gridCol w:w="1797"/>
            <w:gridCol w:w="623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主配件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一般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岩盔</w:t>
                </w:r>
              </w:sdtContent>
            </w:sdt>
          </w:p>
        </w:tc>
      </w:tr>
      <w:tr>
        <w:trPr>
          <w:cantSplit w:val="0"/>
          <w:trHeight w:val="260.9765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溯溪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蛙鏡、</w:t>
                </w:r>
              </w:sdtContent>
            </w:sdt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救生衣</w:t>
                </w:r>
              </w:sdtContent>
            </w:sdt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繩索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輔繩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普魯士繩</w:t>
                </w:r>
              </w:sdtContent>
            </w:sdt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、扁帶(3米、米)、腳繩</w:t>
                </w:r>
              </w:sdtContent>
            </w:sdt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器械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有鎖勾環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大D*1</w:t>
                </w:r>
              </w:sdtContent>
            </w:sdt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B757E8"/>
    <w:pPr>
      <w:ind w:left="480" w:leftChars="2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/iiIXUTkOpncbC17ibp2H1naY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DgAciExSTFwV0djRzVCRWhETVVNZXJXNXJ1eG55LWJta3JaV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2021-03-15T14:25:00Z</dcterms:created>
</cp:coreProperties>
</file>