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7A85E81C" w:rsidR="00CD3F06" w:rsidRPr="00B04A2C" w:rsidRDefault="009B3D82">
      <w:pPr>
        <w:rPr>
          <w:rFonts w:cstheme="minorHAnsi"/>
        </w:rPr>
      </w:pPr>
      <w:r>
        <w:rPr>
          <w:rFonts w:ascii="Calibri" w:hAnsi="Calibri" w:cs="Calibri"/>
          <w:noProof/>
          <w:color w:val="000000"/>
          <w:bdr w:val="none" w:sz="0" w:space="0" w:color="auto" w:frame="1"/>
        </w:rPr>
        <w:drawing>
          <wp:anchor distT="0" distB="0" distL="114300" distR="114300" simplePos="0" relativeHeight="251658240" behindDoc="0" locked="0" layoutInCell="1" allowOverlap="1" wp14:anchorId="669938D8" wp14:editId="180B1C60">
            <wp:simplePos x="0" y="0"/>
            <wp:positionH relativeFrom="margin">
              <wp:posOffset>-177184</wp:posOffset>
            </wp:positionH>
            <wp:positionV relativeFrom="paragraph">
              <wp:posOffset>-852805</wp:posOffset>
            </wp:positionV>
            <wp:extent cx="2869565" cy="661670"/>
            <wp:effectExtent l="0" t="0" r="6985"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69565" cy="661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Client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Client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Client, we will enforce the lien against you in order to recover payment of our costs, which will therefore be payable in addition to any sums that you might have paid already to our Client. </w:t>
      </w:r>
    </w:p>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Client’s application for finance. Specifically, you failed to carry out a creditworthiness assessment in respect of our Client’s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Client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Client is regulated by CCA 1974. Accordingly, when considering our Client’s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lastRenderedPageBreak/>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19A4E624"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C276A3" w:rsidRPr="00D94A79">
        <w:rPr>
          <w:rFonts w:cstheme="minorHAnsi"/>
          <w:sz w:val="24"/>
          <w:szCs w:val="24"/>
          <w:highlight w:val="yellow"/>
        </w:rPr>
        <w:t>{*Delete where appropriate*}</w:t>
      </w:r>
      <w:r w:rsidR="00C276A3" w:rsidRPr="00D94A79">
        <w:rPr>
          <w:rFonts w:cstheme="minorHAnsi"/>
          <w:sz w:val="24"/>
          <w:szCs w:val="24"/>
        </w:rPr>
        <w:t xml:space="preserve">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w:t>
      </w:r>
      <w:r w:rsidR="00974F2B" w:rsidRPr="00D94A79">
        <w:rPr>
          <w:rFonts w:cstheme="minorHAnsi"/>
          <w:sz w:val="24"/>
          <w:szCs w:val="24"/>
        </w:rPr>
        <w:lastRenderedPageBreak/>
        <w:t>credit report</w:t>
      </w:r>
      <w:r w:rsidR="00C276A3" w:rsidRPr="00D94A79">
        <w:rPr>
          <w:rFonts w:cstheme="minorHAnsi"/>
          <w:sz w:val="24"/>
          <w:szCs w:val="24"/>
        </w:rPr>
        <w:t xml:space="preserve"> that no hard 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lastRenderedPageBreak/>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t>Yours faithfully</w:t>
      </w:r>
      <w:r w:rsidR="00846924" w:rsidRPr="00D94A79">
        <w:rPr>
          <w:rFonts w:cstheme="minorHAnsi"/>
          <w:sz w:val="24"/>
          <w:szCs w:val="24"/>
        </w:rPr>
        <w:t>,</w:t>
      </w:r>
    </w:p>
    <w:p w14:paraId="1526E30A" w14:textId="77777777" w:rsidR="009B41C0" w:rsidRPr="00D94A79" w:rsidRDefault="009B41C0" w:rsidP="00270109">
      <w:pPr>
        <w:pStyle w:val="NoSpacing"/>
        <w:spacing w:before="360" w:after="360" w:line="360" w:lineRule="auto"/>
        <w:rPr>
          <w:rFonts w:cstheme="minorHAnsi"/>
          <w:sz w:val="24"/>
          <w:szCs w:val="24"/>
        </w:rPr>
      </w:pPr>
    </w:p>
    <w:p w14:paraId="3C7CDCB8" w14:textId="3C112879" w:rsidR="009B41C0" w:rsidRPr="00D94A79" w:rsidRDefault="009B41C0" w:rsidP="00270109">
      <w:pPr>
        <w:pStyle w:val="NoSpacing"/>
        <w:spacing w:before="360" w:after="360" w:line="360" w:lineRule="auto"/>
        <w:rPr>
          <w:rFonts w:cstheme="minorHAnsi"/>
          <w:sz w:val="24"/>
          <w:szCs w:val="24"/>
        </w:rPr>
      </w:pPr>
      <w:r w:rsidRPr="00D94A79">
        <w:rPr>
          <w:rFonts w:cstheme="minorHAnsi"/>
          <w:sz w:val="24"/>
          <w:szCs w:val="24"/>
        </w:rPr>
        <w:t xml:space="preserve">Ryans </w:t>
      </w:r>
      <w:r w:rsidR="000E4B14" w:rsidRPr="00D94A79">
        <w:rPr>
          <w:rFonts w:cstheme="minorHAnsi"/>
          <w:sz w:val="24"/>
          <w:szCs w:val="24"/>
        </w:rPr>
        <w:t>Solicitors</w:t>
      </w:r>
      <w:r w:rsidRPr="00D94A79">
        <w:rPr>
          <w:rFonts w:cstheme="minorHAnsi"/>
          <w:sz w:val="24"/>
          <w:szCs w:val="24"/>
        </w:rPr>
        <w:t xml:space="preserve"> </w:t>
      </w:r>
    </w:p>
    <w:p w14:paraId="7D4EA249" w14:textId="77777777" w:rsidR="00C72B6D" w:rsidRPr="00D94A79" w:rsidRDefault="00C72B6D" w:rsidP="00C72B6D">
      <w:pPr>
        <w:rPr>
          <w:rFonts w:cstheme="minorHAnsi"/>
          <w:sz w:val="24"/>
          <w:szCs w:val="24"/>
        </w:rPr>
      </w:pP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9D1518">
      <w:headerReference w:type="first" r:id="rId10"/>
      <w:pgSz w:w="11906" w:h="16838"/>
      <w:pgMar w:top="1440" w:right="1440" w:bottom="1440" w:left="1440" w:header="1701" w:footer="1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9D062" w14:textId="77777777" w:rsidR="0023540F" w:rsidRDefault="0023540F" w:rsidP="00287FDE">
      <w:pPr>
        <w:spacing w:after="0" w:line="240" w:lineRule="auto"/>
      </w:pPr>
      <w:r>
        <w:separator/>
      </w:r>
    </w:p>
  </w:endnote>
  <w:endnote w:type="continuationSeparator" w:id="0">
    <w:p w14:paraId="501F5CA3" w14:textId="77777777" w:rsidR="0023540F" w:rsidRDefault="0023540F" w:rsidP="00287FDE">
      <w:pPr>
        <w:spacing w:after="0" w:line="240" w:lineRule="auto"/>
      </w:pPr>
      <w:r>
        <w:continuationSeparator/>
      </w:r>
    </w:p>
  </w:endnote>
  <w:endnote w:type="continuationNotice" w:id="1">
    <w:p w14:paraId="31E5F1C9" w14:textId="77777777" w:rsidR="0023540F" w:rsidRDefault="0023540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9700B" w14:textId="77777777" w:rsidR="0023540F" w:rsidRDefault="0023540F" w:rsidP="00287FDE">
      <w:pPr>
        <w:spacing w:after="0" w:line="240" w:lineRule="auto"/>
      </w:pPr>
      <w:r>
        <w:separator/>
      </w:r>
    </w:p>
  </w:footnote>
  <w:footnote w:type="continuationSeparator" w:id="0">
    <w:p w14:paraId="5E80C16C" w14:textId="77777777" w:rsidR="0023540F" w:rsidRDefault="0023540F" w:rsidP="00287FDE">
      <w:pPr>
        <w:spacing w:after="0" w:line="240" w:lineRule="auto"/>
      </w:pPr>
      <w:r>
        <w:continuationSeparator/>
      </w:r>
    </w:p>
  </w:footnote>
  <w:footnote w:type="continuationNotice" w:id="1">
    <w:p w14:paraId="0635A52E" w14:textId="77777777" w:rsidR="0023540F" w:rsidRDefault="0023540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0645A280" w:rsidR="00CD3F06" w:rsidRDefault="00CD3F06">
    <w:pPr>
      <w:pStyle w:val="Header"/>
    </w:pP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81"/>
    <w:rsid w:val="000C751D"/>
    <w:rsid w:val="000D1A78"/>
    <w:rsid w:val="000D56C5"/>
    <w:rsid w:val="000E4B14"/>
    <w:rsid w:val="000E4E8B"/>
    <w:rsid w:val="000E57B7"/>
    <w:rsid w:val="000E751C"/>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5B7C"/>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40F"/>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532"/>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7877"/>
    <w:rsid w:val="0042010F"/>
    <w:rsid w:val="00426CEB"/>
    <w:rsid w:val="004277B5"/>
    <w:rsid w:val="00432EBF"/>
    <w:rsid w:val="00443007"/>
    <w:rsid w:val="00443E21"/>
    <w:rsid w:val="00444C32"/>
    <w:rsid w:val="00444C4E"/>
    <w:rsid w:val="00452EF7"/>
    <w:rsid w:val="0045721A"/>
    <w:rsid w:val="004577DE"/>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C40CF"/>
    <w:rsid w:val="004C7489"/>
    <w:rsid w:val="004C7937"/>
    <w:rsid w:val="004D26D2"/>
    <w:rsid w:val="004D5350"/>
    <w:rsid w:val="004D5A76"/>
    <w:rsid w:val="004E4B8F"/>
    <w:rsid w:val="004F0869"/>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35E1"/>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70021F"/>
    <w:rsid w:val="00700539"/>
    <w:rsid w:val="007009AF"/>
    <w:rsid w:val="00702FAD"/>
    <w:rsid w:val="00703A1D"/>
    <w:rsid w:val="0070432E"/>
    <w:rsid w:val="007062D8"/>
    <w:rsid w:val="007078E6"/>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5C08"/>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D06B3"/>
    <w:rsid w:val="009D10E2"/>
    <w:rsid w:val="009D1518"/>
    <w:rsid w:val="009D3446"/>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5595"/>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1252F"/>
    <w:rsid w:val="00E134F7"/>
    <w:rsid w:val="00E16A2A"/>
    <w:rsid w:val="00E212F5"/>
    <w:rsid w:val="00E215F9"/>
    <w:rsid w:val="00E21C06"/>
    <w:rsid w:val="00E2365D"/>
    <w:rsid w:val="00E24D7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EEC"/>
    <w:rsid w:val="00FE2544"/>
    <w:rsid w:val="00FE5054"/>
    <w:rsid w:val="00FF15C9"/>
    <w:rsid w:val="00FF3E09"/>
    <w:rsid w:val="00FF6924"/>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12</Pages>
  <Words>2542</Words>
  <Characters>14492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12</cp:revision>
  <cp:lastPrinted>2025-05-16T13:51:00Z</cp:lastPrinted>
  <dcterms:created xsi:type="dcterms:W3CDTF">2026-01-09T15:09:00Z</dcterms:created>
  <dcterms:modified xsi:type="dcterms:W3CDTF">2026-02-10T23:52:00Z</dcterms:modified>
</cp:coreProperties>
</file>