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DCD97" w14:textId="0675C51C" w:rsidR="00886B63" w:rsidRPr="001D53BC" w:rsidRDefault="00886B63" w:rsidP="00287710">
      <w:pPr>
        <w:autoSpaceDE w:val="0"/>
        <w:autoSpaceDN w:val="0"/>
        <w:adjustRightInd w:val="0"/>
        <w:jc w:val="left"/>
        <w:rPr>
          <w:rFonts w:asciiTheme="minorEastAsia" w:hAnsiTheme="minorEastAsia" w:cs="Helvetica+2" w:hint="eastAsia"/>
          <w:b/>
          <w:kern w:val="0"/>
          <w:sz w:val="18"/>
          <w:szCs w:val="18"/>
        </w:rPr>
      </w:pPr>
      <w:r>
        <w:rPr>
          <w:rFonts w:asciiTheme="minorEastAsia" w:hAnsiTheme="minorEastAsia" w:cs="Helvetica+2"/>
          <w:b/>
          <w:noProof/>
          <w:kern w:val="0"/>
          <w:sz w:val="18"/>
          <w:szCs w:val="18"/>
        </w:rPr>
        <w:drawing>
          <wp:inline distT="0" distB="0" distL="0" distR="0" wp14:anchorId="475CA835" wp14:editId="48ADD950">
            <wp:extent cx="5723890" cy="3715385"/>
            <wp:effectExtent l="0" t="0" r="0" b="0"/>
            <wp:docPr id="2" name="图片 2" descr="../../屏幕快照%202017-06-14%2016.59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屏幕快照%202017-06-14%2016.59.3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4EA55" w14:textId="77777777" w:rsidR="00886B63" w:rsidRPr="001D53BC" w:rsidRDefault="00886B63" w:rsidP="00886B63">
      <w:pPr>
        <w:pStyle w:val="a3"/>
        <w:jc w:val="center"/>
        <w:rPr>
          <w:rFonts w:ascii="Microsoft JhengHei Light" w:eastAsia="Microsoft JhengHei Light" w:hAnsi="Microsoft JhengHei Light"/>
          <w:i/>
          <w:color w:val="FFC000"/>
          <w:lang w:eastAsia="zh-CN"/>
        </w:rPr>
      </w:pPr>
      <w:r w:rsidRPr="00AB1E5A">
        <w:rPr>
          <w:rFonts w:ascii="Microsoft JhengHei Light" w:eastAsia="Microsoft JhengHei Light" w:hAnsi="Microsoft JhengHei Light"/>
          <w:color w:val="FF0000"/>
          <w:lang w:eastAsia="zh-CN"/>
        </w:rPr>
        <w:t>P</w:t>
      </w:r>
      <w:r w:rsidRPr="00AB1E5A">
        <w:rPr>
          <w:rFonts w:ascii="Microsoft JhengHei Light" w:eastAsia="Microsoft JhengHei Light" w:hAnsi="Microsoft JhengHei Light" w:hint="eastAsia"/>
          <w:color w:val="FF0000"/>
          <w:lang w:eastAsia="zh-CN"/>
        </w:rPr>
        <w:t>ro</w:t>
      </w:r>
      <w:r w:rsidRPr="00AB1E5A">
        <w:rPr>
          <w:rFonts w:ascii="Microsoft JhengHei Light" w:eastAsia="Microsoft JhengHei Light" w:hAnsi="Microsoft JhengHei Light"/>
          <w:color w:val="00B0F0"/>
          <w:lang w:eastAsia="zh-CN"/>
        </w:rPr>
        <w:t>Quant</w:t>
      </w:r>
    </w:p>
    <w:p w14:paraId="660E7580" w14:textId="77777777" w:rsidR="00886B63" w:rsidRDefault="00886B63" w:rsidP="00886B63">
      <w:pPr>
        <w:pStyle w:val="a3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版本控制文档</w:t>
      </w:r>
    </w:p>
    <w:p w14:paraId="520BF032" w14:textId="6F17675C" w:rsidR="00886B63" w:rsidRPr="00287710" w:rsidRDefault="00886B63" w:rsidP="00287710">
      <w:pPr>
        <w:pStyle w:val="a3"/>
        <w:jc w:val="center"/>
        <w:rPr>
          <w:rFonts w:asciiTheme="minorEastAsia" w:hAnsiTheme="minorEastAsia" w:hint="eastAsia"/>
          <w:lang w:eastAsia="zh-CN"/>
        </w:rPr>
      </w:pPr>
      <w:r>
        <w:rPr>
          <w:rFonts w:asciiTheme="minorEastAsia" w:hAnsiTheme="minorEastAsia"/>
          <w:lang w:eastAsia="zh-CN"/>
        </w:rPr>
        <w:t>V1.0</w:t>
      </w:r>
      <w:bookmarkStart w:id="0" w:name="_GoBack"/>
      <w:bookmarkEnd w:id="0"/>
    </w:p>
    <w:p w14:paraId="2F0A841C" w14:textId="77777777" w:rsidR="00886B63" w:rsidRDefault="00886B63"/>
    <w:p w14:paraId="417AE6C3" w14:textId="77777777" w:rsidR="00886B63" w:rsidRPr="00A57C95" w:rsidRDefault="00886B63" w:rsidP="00886B63">
      <w:pPr>
        <w:ind w:left="2940" w:firstLine="420"/>
        <w:rPr>
          <w:rFonts w:asciiTheme="minorEastAsia" w:hAnsiTheme="minorEastAsia"/>
          <w:b/>
          <w:sz w:val="32"/>
          <w:szCs w:val="32"/>
        </w:rPr>
      </w:pPr>
      <w:r w:rsidRPr="00A57C95">
        <w:rPr>
          <w:rFonts w:asciiTheme="minorEastAsia" w:hAnsiTheme="minorEastAsia" w:hint="eastAsia"/>
          <w:b/>
          <w:sz w:val="32"/>
          <w:szCs w:val="32"/>
        </w:rPr>
        <w:t>组名：Innovator</w:t>
      </w:r>
    </w:p>
    <w:p w14:paraId="22F39059" w14:textId="77777777" w:rsidR="00886B63" w:rsidRPr="00A57C95" w:rsidRDefault="00886B63" w:rsidP="00886B63">
      <w:pPr>
        <w:jc w:val="center"/>
        <w:rPr>
          <w:rFonts w:asciiTheme="minorEastAsia" w:hAnsiTheme="minorEastAsia"/>
          <w:b/>
          <w:sz w:val="32"/>
          <w:szCs w:val="32"/>
        </w:rPr>
      </w:pPr>
      <w:r w:rsidRPr="00A57C95">
        <w:rPr>
          <w:rFonts w:asciiTheme="minorEastAsia" w:hAnsiTheme="minorEastAsia"/>
          <w:b/>
          <w:sz w:val="32"/>
          <w:szCs w:val="32"/>
        </w:rPr>
        <w:t>成员：</w:t>
      </w:r>
      <w:r w:rsidRPr="00A57C95">
        <w:rPr>
          <w:rFonts w:asciiTheme="minorEastAsia" w:hAnsiTheme="minorEastAsia" w:hint="eastAsia"/>
          <w:b/>
          <w:sz w:val="32"/>
          <w:szCs w:val="32"/>
        </w:rPr>
        <w:t>谢振宇、伍俊、王凡、杨凯</w:t>
      </w:r>
    </w:p>
    <w:p w14:paraId="74F56113" w14:textId="77777777" w:rsidR="00886B63" w:rsidRPr="00A57C95" w:rsidRDefault="00886B63" w:rsidP="00886B63">
      <w:pPr>
        <w:jc w:val="center"/>
        <w:rPr>
          <w:rFonts w:asciiTheme="minorEastAsia" w:hAnsiTheme="minorEastAsia"/>
          <w:b/>
          <w:sz w:val="32"/>
          <w:szCs w:val="32"/>
        </w:rPr>
      </w:pPr>
      <w:r w:rsidRPr="00A57C95">
        <w:rPr>
          <w:rFonts w:asciiTheme="minorEastAsia" w:hAnsiTheme="minorEastAsia" w:hint="eastAsia"/>
          <w:b/>
          <w:sz w:val="32"/>
          <w:szCs w:val="32"/>
        </w:rPr>
        <w:t>201</w:t>
      </w:r>
      <w:r w:rsidRPr="00A57C95">
        <w:rPr>
          <w:rFonts w:asciiTheme="minorEastAsia" w:hAnsiTheme="minorEastAsia"/>
          <w:b/>
          <w:sz w:val="32"/>
          <w:szCs w:val="32"/>
        </w:rPr>
        <w:t>7</w:t>
      </w:r>
      <w:r w:rsidRPr="00A57C95">
        <w:rPr>
          <w:rFonts w:asciiTheme="minorEastAsia" w:hAnsiTheme="minorEastAsia" w:hint="eastAsia"/>
          <w:b/>
          <w:sz w:val="32"/>
          <w:szCs w:val="32"/>
        </w:rPr>
        <w:t>-</w:t>
      </w:r>
      <w:r w:rsidRPr="00A57C95">
        <w:rPr>
          <w:rFonts w:asciiTheme="minorEastAsia" w:hAnsiTheme="minorEastAsia"/>
          <w:b/>
          <w:sz w:val="32"/>
          <w:szCs w:val="32"/>
        </w:rPr>
        <w:t>6</w:t>
      </w:r>
      <w:r w:rsidRPr="00A57C95">
        <w:rPr>
          <w:rFonts w:asciiTheme="minorEastAsia" w:hAnsiTheme="minorEastAsia" w:hint="eastAsia"/>
          <w:b/>
          <w:sz w:val="32"/>
          <w:szCs w:val="32"/>
        </w:rPr>
        <w:t>-</w:t>
      </w:r>
      <w:r w:rsidRPr="00A57C95">
        <w:rPr>
          <w:rFonts w:asciiTheme="minorEastAsia" w:hAnsiTheme="minorEastAsia"/>
          <w:b/>
          <w:sz w:val="32"/>
          <w:szCs w:val="32"/>
        </w:rPr>
        <w:t>10</w:t>
      </w:r>
    </w:p>
    <w:p w14:paraId="0499FF55" w14:textId="77777777" w:rsidR="00886B63" w:rsidRDefault="00886B63"/>
    <w:p w14:paraId="22E502DF" w14:textId="77777777" w:rsidR="00886B63" w:rsidRPr="00886B63" w:rsidRDefault="00886B63" w:rsidP="00886B63">
      <w:pPr>
        <w:rPr>
          <w:b/>
          <w:bCs/>
        </w:rPr>
      </w:pPr>
      <w:bookmarkStart w:id="1" w:name="_Toc485589838"/>
      <w:r w:rsidRPr="00886B63">
        <w:rPr>
          <w:rFonts w:hint="eastAsia"/>
          <w:b/>
          <w:bCs/>
        </w:rPr>
        <w:t>更新历史</w:t>
      </w:r>
      <w:bookmarkEnd w:id="1"/>
    </w:p>
    <w:p w14:paraId="46ABF82F" w14:textId="77777777" w:rsidR="00886B63" w:rsidRPr="00886B63" w:rsidRDefault="00886B63" w:rsidP="00886B63">
      <w:pPr>
        <w:rPr>
          <w:b/>
        </w:rPr>
      </w:pPr>
    </w:p>
    <w:tbl>
      <w:tblPr>
        <w:tblW w:w="84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3601"/>
        <w:gridCol w:w="1559"/>
      </w:tblGrid>
      <w:tr w:rsidR="00886B63" w:rsidRPr="00886B63" w14:paraId="005DBA28" w14:textId="77777777" w:rsidTr="00886B63">
        <w:tc>
          <w:tcPr>
            <w:tcW w:w="1668" w:type="dxa"/>
            <w:tcBorders>
              <w:bottom w:val="double" w:sz="12" w:space="0" w:color="auto"/>
            </w:tcBorders>
          </w:tcPr>
          <w:p w14:paraId="4E5CEE60" w14:textId="77777777" w:rsidR="00886B63" w:rsidRPr="00886B63" w:rsidRDefault="00886B63" w:rsidP="00886B63">
            <w:pPr>
              <w:rPr>
                <w:b/>
              </w:rPr>
            </w:pPr>
            <w:r w:rsidRPr="00886B63"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5E31C7C4" w14:textId="77777777" w:rsidR="00886B63" w:rsidRPr="00886B63" w:rsidRDefault="00886B63" w:rsidP="00886B63">
            <w:pPr>
              <w:rPr>
                <w:b/>
              </w:rPr>
            </w:pPr>
            <w:r w:rsidRPr="00886B63">
              <w:rPr>
                <w:rFonts w:hint="eastAsia"/>
                <w:b/>
              </w:rPr>
              <w:t>日期</w:t>
            </w:r>
          </w:p>
        </w:tc>
        <w:tc>
          <w:tcPr>
            <w:tcW w:w="3601" w:type="dxa"/>
            <w:tcBorders>
              <w:bottom w:val="double" w:sz="12" w:space="0" w:color="auto"/>
            </w:tcBorders>
          </w:tcPr>
          <w:p w14:paraId="36C9A3D0" w14:textId="77777777" w:rsidR="00886B63" w:rsidRPr="00886B63" w:rsidRDefault="00886B63" w:rsidP="00886B63">
            <w:pPr>
              <w:rPr>
                <w:b/>
              </w:rPr>
            </w:pPr>
            <w:r w:rsidRPr="00886B63">
              <w:rPr>
                <w:rFonts w:hint="eastAsia"/>
                <w:b/>
              </w:rPr>
              <w:t>变更原因</w:t>
            </w:r>
          </w:p>
        </w:tc>
        <w:tc>
          <w:tcPr>
            <w:tcW w:w="1559" w:type="dxa"/>
            <w:tcBorders>
              <w:bottom w:val="double" w:sz="12" w:space="0" w:color="auto"/>
            </w:tcBorders>
          </w:tcPr>
          <w:p w14:paraId="709E34D5" w14:textId="77777777" w:rsidR="00886B63" w:rsidRPr="00886B63" w:rsidRDefault="00886B63" w:rsidP="00886B63">
            <w:pPr>
              <w:rPr>
                <w:b/>
              </w:rPr>
            </w:pPr>
            <w:r w:rsidRPr="00886B63">
              <w:rPr>
                <w:rFonts w:hint="eastAsia"/>
                <w:b/>
              </w:rPr>
              <w:t>版本号</w:t>
            </w:r>
          </w:p>
        </w:tc>
      </w:tr>
      <w:tr w:rsidR="00886B63" w:rsidRPr="00886B63" w14:paraId="5E20F106" w14:textId="77777777" w:rsidTr="00886B63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26BB3DDD" w14:textId="77777777" w:rsidR="00886B63" w:rsidRPr="00886B63" w:rsidRDefault="00886B63" w:rsidP="00886B63">
            <w:r w:rsidRPr="00886B63">
              <w:rPr>
                <w:rFonts w:hint="eastAsia"/>
              </w:rPr>
              <w:t>谢振宇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78411D00" w14:textId="77777777" w:rsidR="00886B63" w:rsidRPr="00886B63" w:rsidRDefault="00886B63" w:rsidP="00886B63">
            <w:r w:rsidRPr="00886B63">
              <w:t>2017-6-10</w:t>
            </w:r>
          </w:p>
        </w:tc>
        <w:tc>
          <w:tcPr>
            <w:tcW w:w="3601" w:type="dxa"/>
            <w:tcBorders>
              <w:top w:val="single" w:sz="4" w:space="0" w:color="auto"/>
              <w:bottom w:val="single" w:sz="4" w:space="0" w:color="auto"/>
            </w:tcBorders>
          </w:tcPr>
          <w:p w14:paraId="75028FCB" w14:textId="77777777" w:rsidR="00886B63" w:rsidRPr="00886B63" w:rsidRDefault="00886B63" w:rsidP="00886B63">
            <w:r>
              <w:rPr>
                <w:rFonts w:hint="eastAsia"/>
              </w:rPr>
              <w:t>草稿加最终版本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E535641" w14:textId="77777777" w:rsidR="00886B63" w:rsidRPr="00886B63" w:rsidRDefault="00886B63" w:rsidP="00886B63">
            <w:r>
              <w:t>V1.0</w:t>
            </w:r>
            <w:r w:rsidRPr="00886B63">
              <w:t xml:space="preserve"> </w:t>
            </w:r>
          </w:p>
        </w:tc>
      </w:tr>
    </w:tbl>
    <w:p w14:paraId="30CB654C" w14:textId="77777777" w:rsidR="00886B63" w:rsidRPr="00886B63" w:rsidRDefault="00886B63" w:rsidP="00886B63">
      <w:pPr>
        <w:rPr>
          <w:b/>
        </w:rPr>
      </w:pPr>
    </w:p>
    <w:p w14:paraId="05F9E097" w14:textId="77777777" w:rsidR="00886B63" w:rsidRDefault="00886B63"/>
    <w:p w14:paraId="5E29BB5F" w14:textId="77777777" w:rsidR="00886B63" w:rsidRDefault="00886B63"/>
    <w:p w14:paraId="02062666" w14:textId="77777777" w:rsidR="00886B63" w:rsidRDefault="00886B63"/>
    <w:p w14:paraId="40FBC656" w14:textId="77777777" w:rsidR="002742DA" w:rsidRDefault="00A94B7F">
      <w:r>
        <w:rPr>
          <w:noProof/>
        </w:rPr>
        <w:drawing>
          <wp:inline distT="0" distB="0" distL="0" distR="0" wp14:anchorId="6A2B5D32" wp14:editId="1CA33F80">
            <wp:extent cx="5263515" cy="2771775"/>
            <wp:effectExtent l="0" t="0" r="0" b="0"/>
            <wp:docPr id="721" name="图片 721" descr="/Users/xiezhenyu/Desktop/屏幕快照 2017-06-18 23.03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0" descr="/Users/xiezhenyu/Desktop/屏幕快照 2017-06-18 23.03.5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42DA" w:rsidSect="008828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JhengHei Light">
    <w:altName w:val="Microsoft YaHei"/>
    <w:charset w:val="88"/>
    <w:family w:val="swiss"/>
    <w:pitch w:val="variable"/>
    <w:sig w:usb0="800002A7" w:usb1="28CF4400" w:usb2="00000016" w:usb3="00000000" w:csb0="00100009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23"/>
    <w:rsid w:val="002742DA"/>
    <w:rsid w:val="00287710"/>
    <w:rsid w:val="0088286D"/>
    <w:rsid w:val="00886B63"/>
    <w:rsid w:val="00A94B7F"/>
    <w:rsid w:val="00F2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457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6B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86B63"/>
    <w:rPr>
      <w:b/>
      <w:bCs/>
      <w:kern w:val="44"/>
      <w:sz w:val="44"/>
      <w:szCs w:val="44"/>
    </w:rPr>
  </w:style>
  <w:style w:type="paragraph" w:styleId="a3">
    <w:name w:val="Title"/>
    <w:basedOn w:val="a"/>
    <w:link w:val="a4"/>
    <w:qFormat/>
    <w:rsid w:val="00886B63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4">
    <w:name w:val="标题字符"/>
    <w:basedOn w:val="a0"/>
    <w:link w:val="a3"/>
    <w:rsid w:val="00886B63"/>
    <w:rPr>
      <w:rFonts w:ascii="Arial" w:hAnsi="Arial" w:cs="Times New Roman"/>
      <w:b/>
      <w:kern w:val="28"/>
      <w:sz w:val="6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</Words>
  <Characters>105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2017-06-18T15:02:00Z</dcterms:created>
  <dcterms:modified xsi:type="dcterms:W3CDTF">2017-06-18T15:20:00Z</dcterms:modified>
</cp:coreProperties>
</file>