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pStyle w:val="line"/>
        <w:rPr>
          <w:rFonts w:asciiTheme="minorEastAsia" w:hAnsiTheme="minorEastAsia"/>
        </w:rPr>
      </w:pPr>
    </w:p>
    <w:p w:rsidR="003A5333" w:rsidRPr="00BF3AAE" w:rsidRDefault="003A5333" w:rsidP="003A5333">
      <w:pPr>
        <w:pStyle w:val="a6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集成测试用例文档</w:t>
      </w:r>
    </w:p>
    <w:p w:rsidR="003A5333" w:rsidRDefault="003A5333" w:rsidP="003A5333">
      <w:pPr>
        <w:pStyle w:val="a6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 w:rsidR="003A5333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</w:t>
      </w:r>
      <w:r w:rsidR="005F4FB9" w:rsidRPr="005F4FB9">
        <w:rPr>
          <w:rFonts w:asciiTheme="minorEastAsia" w:hAnsiTheme="minorEastAsia"/>
          <w:sz w:val="40"/>
          <w:lang w:eastAsia="zh-CN"/>
        </w:rPr>
        <w:t>Innovator</w:t>
      </w:r>
      <w:r w:rsidR="005F4FB9">
        <w:rPr>
          <w:rFonts w:asciiTheme="minorEastAsia" w:hAnsiTheme="minorEastAsia"/>
          <w:sz w:val="40"/>
          <w:lang w:eastAsia="zh-CN"/>
        </w:rPr>
        <w:t xml:space="preserve"> </w:t>
      </w:r>
      <w:r w:rsidR="005F4FB9" w:rsidRPr="005F4FB9">
        <w:rPr>
          <w:rFonts w:asciiTheme="minorEastAsia" w:hAnsiTheme="minorEastAsia"/>
          <w:sz w:val="40"/>
          <w:lang w:eastAsia="zh-CN"/>
        </w:rPr>
        <w:t>Team</w:t>
      </w:r>
    </w:p>
    <w:p w:rsidR="003A5333" w:rsidRPr="005F4FB9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</w:t>
      </w:r>
      <w:r w:rsidR="005F4FB9" w:rsidRPr="005F4FB9">
        <w:rPr>
          <w:rFonts w:asciiTheme="minorEastAsia" w:hAnsiTheme="minorEastAsia" w:hint="eastAsia"/>
          <w:sz w:val="40"/>
          <w:lang w:eastAsia="zh-CN"/>
        </w:rPr>
        <w:t>谢振宇 王凡 伍俊 杨凯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5F4FB9">
        <w:rPr>
          <w:rFonts w:asciiTheme="minorEastAsia" w:hAnsiTheme="minorEastAsia"/>
          <w:sz w:val="40"/>
          <w:lang w:eastAsia="zh-CN"/>
        </w:rPr>
        <w:t>7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11</w:t>
      </w:r>
    </w:p>
    <w:p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851E4">
          <w:footerReference w:type="default" r:id="rId7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1824CD" w:rsidRDefault="002854EE" w:rsidP="00F33762">
      <w:pPr>
        <w:pStyle w:val="2"/>
        <w:rPr>
          <w:b w:val="0"/>
        </w:rPr>
      </w:pPr>
      <w:r w:rsidRPr="00F33762">
        <w:rPr>
          <w:rStyle w:val="20"/>
          <w:b/>
        </w:rPr>
        <w:lastRenderedPageBreak/>
        <w:t>团队名称</w:t>
      </w:r>
      <w:r w:rsidRPr="00F33762">
        <w:rPr>
          <w:b w:val="0"/>
        </w:rPr>
        <w:t>：</w:t>
      </w:r>
      <w:r w:rsidR="001824CD" w:rsidRPr="001824CD">
        <w:rPr>
          <w:b w:val="0"/>
        </w:rPr>
        <w:t>Innovator</w:t>
      </w:r>
      <w:r w:rsidR="001824CD">
        <w:rPr>
          <w:b w:val="0"/>
        </w:rPr>
        <w:t xml:space="preserve"> </w:t>
      </w:r>
      <w:bookmarkStart w:id="0" w:name="_GoBack"/>
      <w:bookmarkEnd w:id="0"/>
      <w:r w:rsidR="001824CD" w:rsidRPr="001824CD">
        <w:rPr>
          <w:b w:val="0"/>
        </w:rPr>
        <w:t>Team</w:t>
      </w: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0"/>
          <w:b/>
        </w:rPr>
        <w:t>编写人员</w:t>
      </w:r>
      <w:r w:rsidRPr="00F33762">
        <w:rPr>
          <w:b w:val="0"/>
        </w:rPr>
        <w:t>：</w:t>
      </w:r>
      <w:r w:rsidR="001824CD">
        <w:rPr>
          <w:rFonts w:hint="eastAsia"/>
          <w:b w:val="0"/>
        </w:rPr>
        <w:t>王凡</w:t>
      </w:r>
    </w:p>
    <w:p w:rsidR="002854EE" w:rsidRDefault="002854EE" w:rsidP="003A533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854EE" w:rsidRPr="003A5333" w:rsidTr="00310969">
        <w:tc>
          <w:tcPr>
            <w:tcW w:w="4248" w:type="dxa"/>
            <w:vAlign w:val="center"/>
          </w:tcPr>
          <w:p w:rsidR="002854EE" w:rsidRPr="003A5333" w:rsidRDefault="002854EE" w:rsidP="00310969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  <w:vAlign w:val="center"/>
          </w:tcPr>
          <w:p w:rsidR="002854EE" w:rsidRPr="003A5333" w:rsidRDefault="002854EE" w:rsidP="00310969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2854EE" w:rsidTr="00310969">
        <w:tc>
          <w:tcPr>
            <w:tcW w:w="4248" w:type="dxa"/>
            <w:vAlign w:val="center"/>
          </w:tcPr>
          <w:p w:rsidR="002854EE" w:rsidRDefault="002854EE" w:rsidP="00310969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  <w:vAlign w:val="center"/>
          </w:tcPr>
          <w:p w:rsidR="002854EE" w:rsidRDefault="002854EE" w:rsidP="00310969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2854EE" w:rsidTr="00310969">
        <w:tc>
          <w:tcPr>
            <w:tcW w:w="4248" w:type="dxa"/>
            <w:vMerge w:val="restart"/>
            <w:vAlign w:val="center"/>
          </w:tcPr>
          <w:p w:rsidR="002854EE" w:rsidRDefault="002854EE" w:rsidP="00310969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  <w:vAlign w:val="center"/>
          </w:tcPr>
          <w:p w:rsidR="002854EE" w:rsidRDefault="002854EE" w:rsidP="00310969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310969">
        <w:tc>
          <w:tcPr>
            <w:tcW w:w="4248" w:type="dxa"/>
            <w:vMerge/>
            <w:vAlign w:val="center"/>
          </w:tcPr>
          <w:p w:rsidR="002854EE" w:rsidRDefault="002854EE" w:rsidP="00310969">
            <w:pPr>
              <w:jc w:val="center"/>
            </w:pPr>
          </w:p>
        </w:tc>
        <w:tc>
          <w:tcPr>
            <w:tcW w:w="4048" w:type="dxa"/>
            <w:vAlign w:val="center"/>
          </w:tcPr>
          <w:p w:rsidR="002854EE" w:rsidRDefault="002854EE" w:rsidP="00310969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310969" w:rsidTr="00310969">
        <w:tc>
          <w:tcPr>
            <w:tcW w:w="4248" w:type="dxa"/>
            <w:vMerge w:val="restart"/>
            <w:vAlign w:val="center"/>
          </w:tcPr>
          <w:p w:rsidR="00310969" w:rsidRDefault="00310969" w:rsidP="00310969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  <w:vAlign w:val="center"/>
          </w:tcPr>
          <w:p w:rsidR="00310969" w:rsidRDefault="00310969" w:rsidP="00310969">
            <w:pPr>
              <w:jc w:val="center"/>
            </w:pPr>
            <w:proofErr w:type="spellStart"/>
            <w:r>
              <w:t>DataService</w:t>
            </w:r>
            <w:proofErr w:type="spellEnd"/>
          </w:p>
        </w:tc>
      </w:tr>
      <w:tr w:rsidR="00310969" w:rsidTr="00310969">
        <w:tc>
          <w:tcPr>
            <w:tcW w:w="4248" w:type="dxa"/>
            <w:vMerge/>
            <w:vAlign w:val="center"/>
          </w:tcPr>
          <w:p w:rsidR="00310969" w:rsidRDefault="00310969" w:rsidP="00310969">
            <w:pPr>
              <w:jc w:val="center"/>
            </w:pPr>
          </w:p>
        </w:tc>
        <w:tc>
          <w:tcPr>
            <w:tcW w:w="4048" w:type="dxa"/>
            <w:vAlign w:val="center"/>
          </w:tcPr>
          <w:p w:rsidR="00310969" w:rsidRDefault="00310969" w:rsidP="00310969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310969" w:rsidTr="00310969">
        <w:tc>
          <w:tcPr>
            <w:tcW w:w="4248" w:type="dxa"/>
            <w:vMerge/>
            <w:vAlign w:val="center"/>
          </w:tcPr>
          <w:p w:rsidR="00310969" w:rsidRDefault="00310969" w:rsidP="00310969">
            <w:pPr>
              <w:jc w:val="center"/>
            </w:pPr>
          </w:p>
        </w:tc>
        <w:tc>
          <w:tcPr>
            <w:tcW w:w="4048" w:type="dxa"/>
            <w:vAlign w:val="center"/>
          </w:tcPr>
          <w:p w:rsidR="00310969" w:rsidRDefault="00310969" w:rsidP="003109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</w:p>
        </w:tc>
      </w:tr>
      <w:tr w:rsidR="00310969" w:rsidTr="00310969">
        <w:tc>
          <w:tcPr>
            <w:tcW w:w="4248" w:type="dxa"/>
            <w:vMerge/>
            <w:vAlign w:val="center"/>
          </w:tcPr>
          <w:p w:rsidR="00310969" w:rsidRDefault="00310969" w:rsidP="00310969">
            <w:pPr>
              <w:jc w:val="center"/>
            </w:pPr>
          </w:p>
        </w:tc>
        <w:tc>
          <w:tcPr>
            <w:tcW w:w="4048" w:type="dxa"/>
            <w:vAlign w:val="center"/>
          </w:tcPr>
          <w:p w:rsidR="00310969" w:rsidRDefault="00310969" w:rsidP="003109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DaoImpl</w:t>
            </w:r>
            <w:proofErr w:type="spellEnd"/>
          </w:p>
        </w:tc>
      </w:tr>
    </w:tbl>
    <w:p w:rsidR="002854EE" w:rsidRDefault="00285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54EE" w:rsidRPr="003A5333" w:rsidTr="002854EE"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LService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5944AA" w:rsidTr="002854EE"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[</w:t>
            </w:r>
            <w:r>
              <w:t>Msg005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原始数据请求</w:t>
            </w:r>
          </w:p>
        </w:tc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Dao</w:t>
            </w:r>
          </w:p>
        </w:tc>
      </w:tr>
      <w:tr w:rsidR="005944AA" w:rsidTr="002854EE"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[</w:t>
            </w:r>
            <w:r>
              <w:t>Msg006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获取原始数据</w:t>
            </w:r>
          </w:p>
        </w:tc>
        <w:tc>
          <w:tcPr>
            <w:tcW w:w="2074" w:type="dxa"/>
          </w:tcPr>
          <w:p w:rsidR="005944AA" w:rsidRDefault="005944AA" w:rsidP="005944AA">
            <w:pPr>
              <w:jc w:val="center"/>
            </w:pPr>
            <w:r>
              <w:rPr>
                <w:rFonts w:hint="eastAsia"/>
              </w:rPr>
              <w:t>Dao</w:t>
            </w:r>
          </w:p>
        </w:tc>
        <w:tc>
          <w:tcPr>
            <w:tcW w:w="2074" w:type="dxa"/>
          </w:tcPr>
          <w:p w:rsidR="005944AA" w:rsidRDefault="005944AA" w:rsidP="005944AA">
            <w:pPr>
              <w:jc w:val="center"/>
            </w:pPr>
            <w:proofErr w:type="spellStart"/>
            <w:r>
              <w:rPr>
                <w:rFonts w:hint="eastAsia"/>
              </w:rPr>
              <w:t>DaoImpl</w:t>
            </w:r>
            <w:proofErr w:type="spellEnd"/>
          </w:p>
        </w:tc>
      </w:tr>
    </w:tbl>
    <w:p w:rsidR="002854EE" w:rsidRDefault="002854EE" w:rsidP="003A5333">
      <w:pPr>
        <w:jc w:val="center"/>
      </w:pPr>
    </w:p>
    <w:p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:rsidR="00F33762" w:rsidRDefault="00F33762" w:rsidP="00F33762">
      <w:pPr>
        <w:pStyle w:val="6"/>
      </w:pPr>
      <w:r>
        <w:rPr>
          <w:rFonts w:hint="eastAsia"/>
        </w:rPr>
        <w:t>测试用例标题：</w:t>
      </w:r>
      <w:r>
        <w:t>股票列表查看用例的组件集成测试</w:t>
      </w:r>
    </w:p>
    <w:p w:rsidR="00F33762" w:rsidRDefault="00F33762" w:rsidP="00F33762">
      <w:pPr>
        <w:pStyle w:val="6"/>
      </w:pPr>
      <w:r>
        <w:rPr>
          <w:rFonts w:hint="eastAsia"/>
        </w:rPr>
        <w:t>设计人员：</w:t>
      </w:r>
      <w:r w:rsidR="00223B37">
        <w:rPr>
          <w:rFonts w:hint="eastAsia"/>
        </w:rPr>
        <w:t>王凡</w:t>
      </w:r>
    </w:p>
    <w:p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1326"/>
        <w:gridCol w:w="1368"/>
        <w:gridCol w:w="1843"/>
        <w:gridCol w:w="1134"/>
        <w:gridCol w:w="1134"/>
        <w:gridCol w:w="992"/>
        <w:gridCol w:w="1134"/>
      </w:tblGrid>
      <w:tr w:rsidR="008824E6" w:rsidRPr="00B2655B" w:rsidTr="005B7A3A">
        <w:tc>
          <w:tcPr>
            <w:tcW w:w="1326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368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824E6" w:rsidTr="005B7A3A">
        <w:tc>
          <w:tcPr>
            <w:tcW w:w="1326" w:type="dxa"/>
          </w:tcPr>
          <w:p w:rsidR="008824E6" w:rsidRDefault="00732029" w:rsidP="00F33762">
            <w:r>
              <w:t>L1-001</w:t>
            </w:r>
          </w:p>
        </w:tc>
        <w:tc>
          <w:tcPr>
            <w:tcW w:w="1368" w:type="dxa"/>
          </w:tcPr>
          <w:p w:rsidR="008824E6" w:rsidRDefault="004013AD" w:rsidP="00F33762">
            <w:r>
              <w:t>界面初始化显示</w:t>
            </w:r>
          </w:p>
        </w:tc>
        <w:tc>
          <w:tcPr>
            <w:tcW w:w="1843" w:type="dxa"/>
          </w:tcPr>
          <w:p w:rsidR="008824E6" w:rsidRDefault="004013AD" w:rsidP="00F33762">
            <w:r>
              <w:t>无</w:t>
            </w:r>
          </w:p>
        </w:tc>
        <w:tc>
          <w:tcPr>
            <w:tcW w:w="1134" w:type="dxa"/>
          </w:tcPr>
          <w:p w:rsidR="008824E6" w:rsidRDefault="004013AD" w:rsidP="00F33762">
            <w:r>
              <w:t>显示近一个月股票信息</w:t>
            </w:r>
          </w:p>
        </w:tc>
        <w:tc>
          <w:tcPr>
            <w:tcW w:w="1134" w:type="dxa"/>
          </w:tcPr>
          <w:p w:rsidR="008824E6" w:rsidRDefault="004013AD" w:rsidP="00F33762">
            <w:r>
              <w:t>显示近一个月股票信息</w:t>
            </w:r>
          </w:p>
        </w:tc>
        <w:tc>
          <w:tcPr>
            <w:tcW w:w="992" w:type="dxa"/>
          </w:tcPr>
          <w:p w:rsidR="008824E6" w:rsidRDefault="004013AD" w:rsidP="00F33762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:rsidR="008824E6" w:rsidRDefault="008824E6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lastRenderedPageBreak/>
              <w:t>L1-002</w:t>
            </w:r>
          </w:p>
        </w:tc>
        <w:tc>
          <w:tcPr>
            <w:tcW w:w="1368" w:type="dxa"/>
            <w:vMerge w:val="restart"/>
          </w:tcPr>
          <w:p w:rsidR="004013AD" w:rsidRDefault="004013AD" w:rsidP="00F33762">
            <w:r>
              <w:t>根据时间段选择筛选数据</w:t>
            </w:r>
          </w:p>
        </w:tc>
        <w:tc>
          <w:tcPr>
            <w:tcW w:w="1843" w:type="dxa"/>
          </w:tcPr>
          <w:p w:rsidR="004013AD" w:rsidRDefault="004013AD" w:rsidP="00F33762">
            <w:r>
              <w:t>开始时间比结束时间晚</w:t>
            </w:r>
          </w:p>
        </w:tc>
        <w:tc>
          <w:tcPr>
            <w:tcW w:w="1134" w:type="dxa"/>
          </w:tcPr>
          <w:p w:rsidR="004013AD" w:rsidRDefault="004013AD" w:rsidP="00F33762">
            <w:r>
              <w:t>无信息</w:t>
            </w:r>
          </w:p>
        </w:tc>
        <w:tc>
          <w:tcPr>
            <w:tcW w:w="1134" w:type="dxa"/>
          </w:tcPr>
          <w:p w:rsidR="004013AD" w:rsidRDefault="004013AD" w:rsidP="00F33762">
            <w:r>
              <w:t>无信息</w:t>
            </w:r>
          </w:p>
        </w:tc>
        <w:tc>
          <w:tcPr>
            <w:tcW w:w="992" w:type="dxa"/>
          </w:tcPr>
          <w:p w:rsidR="004013AD" w:rsidRDefault="004013AD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L1-003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开始时间早于今天，结束时间晚于今天</w:t>
            </w:r>
          </w:p>
        </w:tc>
        <w:tc>
          <w:tcPr>
            <w:tcW w:w="1134" w:type="dxa"/>
          </w:tcPr>
          <w:p w:rsidR="004013AD" w:rsidRDefault="00B91568" w:rsidP="00A77C06">
            <w:r>
              <w:t>显示</w:t>
            </w:r>
            <w:r w:rsidR="00A77C06">
              <w:t>从开始时间到今天的股票信息</w:t>
            </w:r>
          </w:p>
        </w:tc>
        <w:tc>
          <w:tcPr>
            <w:tcW w:w="1134" w:type="dxa"/>
          </w:tcPr>
          <w:p w:rsidR="004013AD" w:rsidRDefault="00A77C06" w:rsidP="00F33762">
            <w:r>
              <w:t>显示从开始时间到今天的股票信息</w:t>
            </w:r>
          </w:p>
        </w:tc>
        <w:tc>
          <w:tcPr>
            <w:tcW w:w="992" w:type="dxa"/>
          </w:tcPr>
          <w:p w:rsidR="004013AD" w:rsidRDefault="00B91568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L1-004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开始时间和结束时间相同</w:t>
            </w:r>
          </w:p>
        </w:tc>
        <w:tc>
          <w:tcPr>
            <w:tcW w:w="1134" w:type="dxa"/>
          </w:tcPr>
          <w:p w:rsidR="004013AD" w:rsidRDefault="00B91568" w:rsidP="00F33762">
            <w:r>
              <w:t>无数据</w:t>
            </w:r>
          </w:p>
        </w:tc>
        <w:tc>
          <w:tcPr>
            <w:tcW w:w="1134" w:type="dxa"/>
          </w:tcPr>
          <w:p w:rsidR="004013AD" w:rsidRDefault="00B91568" w:rsidP="00F33762">
            <w:r>
              <w:t>无数据</w:t>
            </w:r>
          </w:p>
        </w:tc>
        <w:tc>
          <w:tcPr>
            <w:tcW w:w="992" w:type="dxa"/>
          </w:tcPr>
          <w:p w:rsidR="004013AD" w:rsidRDefault="00B91568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L1-005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开始时间和结束时间都为过去时间，前者早于后者</w:t>
            </w:r>
          </w:p>
        </w:tc>
        <w:tc>
          <w:tcPr>
            <w:tcW w:w="1134" w:type="dxa"/>
          </w:tcPr>
          <w:p w:rsidR="004013AD" w:rsidRDefault="00A77C06" w:rsidP="00F33762">
            <w:r>
              <w:t>显示时间段之间的股票信息</w:t>
            </w:r>
          </w:p>
        </w:tc>
        <w:tc>
          <w:tcPr>
            <w:tcW w:w="1134" w:type="dxa"/>
          </w:tcPr>
          <w:p w:rsidR="004013AD" w:rsidRDefault="00A77C06" w:rsidP="00F33762">
            <w:r>
              <w:t>显示时间段之间的股票信息</w:t>
            </w:r>
          </w:p>
        </w:tc>
        <w:tc>
          <w:tcPr>
            <w:tcW w:w="992" w:type="dxa"/>
          </w:tcPr>
          <w:p w:rsidR="004013AD" w:rsidRDefault="00A77C06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</w:tbl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>
        <w:t>股票详情查看用例的组件集成测试</w:t>
      </w:r>
    </w:p>
    <w:p w:rsidR="00B2655B" w:rsidRDefault="00B2655B" w:rsidP="00B2655B">
      <w:pPr>
        <w:pStyle w:val="6"/>
      </w:pPr>
      <w:r>
        <w:rPr>
          <w:rFonts w:hint="eastAsia"/>
        </w:rPr>
        <w:t>设计人员：</w:t>
      </w:r>
      <w:r w:rsidR="00223B37">
        <w:rPr>
          <w:rFonts w:hint="eastAsia"/>
        </w:rPr>
        <w:t>王凡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:rsidTr="00CC6E04">
        <w:tc>
          <w:tcPr>
            <w:tcW w:w="1326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816B60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:rsidR="00CC6E04" w:rsidRDefault="00CC6E04" w:rsidP="00816B60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:rsidR="00CC6E04" w:rsidRDefault="00CC6E04" w:rsidP="00816B60">
            <w:r>
              <w:t>无</w:t>
            </w:r>
          </w:p>
        </w:tc>
        <w:tc>
          <w:tcPr>
            <w:tcW w:w="1560" w:type="dxa"/>
          </w:tcPr>
          <w:p w:rsidR="00CC6E04" w:rsidRDefault="00CC6E04" w:rsidP="00816B60">
            <w:r>
              <w:t>显示二十支预选股票列表</w:t>
            </w:r>
          </w:p>
        </w:tc>
        <w:tc>
          <w:tcPr>
            <w:tcW w:w="1559" w:type="dxa"/>
          </w:tcPr>
          <w:p w:rsidR="00CC6E04" w:rsidRDefault="00CC6E04" w:rsidP="00816B60">
            <w:r>
              <w:t>显示二十支预选股票列表</w:t>
            </w:r>
          </w:p>
        </w:tc>
        <w:tc>
          <w:tcPr>
            <w:tcW w:w="1086" w:type="dxa"/>
          </w:tcPr>
          <w:p w:rsidR="00CC6E04" w:rsidRPr="00CC6E04" w:rsidRDefault="00CC6E04" w:rsidP="00816B60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:rsidR="00CC6E04" w:rsidRDefault="00CC6E04" w:rsidP="00813D0A"/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:rsidR="00CC6E04" w:rsidRDefault="00CC6E04" w:rsidP="00813D0A">
            <w:r>
              <w:t>在搜索框输入不同内容结果显示</w:t>
            </w:r>
          </w:p>
        </w:tc>
        <w:tc>
          <w:tcPr>
            <w:tcW w:w="1417" w:type="dxa"/>
          </w:tcPr>
          <w:p w:rsidR="00CC6E04" w:rsidRDefault="00CC6E04" w:rsidP="00813D0A">
            <w:r>
              <w:t>完整输入股票列表中股票代码</w:t>
            </w:r>
          </w:p>
        </w:tc>
        <w:tc>
          <w:tcPr>
            <w:tcW w:w="1560" w:type="dxa"/>
          </w:tcPr>
          <w:p w:rsidR="00CC6E04" w:rsidRPr="00813D0A" w:rsidRDefault="00CC6E04" w:rsidP="00813D0A">
            <w:r>
              <w:t>列表中显示对应股票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列表中显示对应股票</w:t>
            </w:r>
          </w:p>
        </w:tc>
        <w:tc>
          <w:tcPr>
            <w:tcW w:w="1086" w:type="dxa"/>
          </w:tcPr>
          <w:p w:rsidR="00CC6E04" w:rsidRPr="00CC6E04" w:rsidRDefault="00CC6E04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:rsidR="00CC6E04" w:rsidRDefault="00CC6E04" w:rsidP="00813D0A"/>
        </w:tc>
        <w:tc>
          <w:tcPr>
            <w:tcW w:w="1417" w:type="dxa"/>
          </w:tcPr>
          <w:p w:rsidR="00CC6E04" w:rsidRDefault="00CC6E04" w:rsidP="00813D0A">
            <w:r>
              <w:t>输入股票代码中的部分关键字</w:t>
            </w:r>
          </w:p>
        </w:tc>
        <w:tc>
          <w:tcPr>
            <w:tcW w:w="1560" w:type="dxa"/>
          </w:tcPr>
          <w:p w:rsidR="00CC6E04" w:rsidRDefault="00CC6E04" w:rsidP="00813D0A">
            <w:r>
              <w:t>列表显示股票代码中包含关键字的股票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列表显示股票代码中包含关键字的股票</w:t>
            </w:r>
          </w:p>
        </w:tc>
        <w:tc>
          <w:tcPr>
            <w:tcW w:w="1086" w:type="dxa"/>
          </w:tcPr>
          <w:p w:rsidR="00CC6E04" w:rsidRPr="00CC6E04" w:rsidRDefault="00CC6E04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:rsidR="00CC6E04" w:rsidRDefault="00CC6E04" w:rsidP="00813D0A"/>
        </w:tc>
        <w:tc>
          <w:tcPr>
            <w:tcW w:w="1417" w:type="dxa"/>
          </w:tcPr>
          <w:p w:rsidR="00CC6E04" w:rsidRDefault="00CC6E04" w:rsidP="00813D0A">
            <w:r>
              <w:t>乱输关键字</w:t>
            </w:r>
          </w:p>
        </w:tc>
        <w:tc>
          <w:tcPr>
            <w:tcW w:w="1560" w:type="dxa"/>
          </w:tcPr>
          <w:p w:rsidR="00CC6E04" w:rsidRDefault="00CC6E04" w:rsidP="00813D0A">
            <w:r>
              <w:t>显示空股票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显示空股票</w:t>
            </w:r>
          </w:p>
        </w:tc>
        <w:tc>
          <w:tcPr>
            <w:tcW w:w="1086" w:type="dxa"/>
          </w:tcPr>
          <w:p w:rsidR="00CC6E04" w:rsidRDefault="00CC6E04" w:rsidP="00813D0A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</w:tbl>
    <w:p w:rsidR="00B2655B" w:rsidRPr="00F33762" w:rsidRDefault="00B2655B" w:rsidP="00B2655B"/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L3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>
        <w:t>大盘数据查看用例的组件集成测试</w:t>
      </w:r>
    </w:p>
    <w:p w:rsidR="00B2655B" w:rsidRDefault="00B2655B" w:rsidP="00B2655B">
      <w:pPr>
        <w:pStyle w:val="6"/>
      </w:pPr>
      <w:r>
        <w:rPr>
          <w:rFonts w:hint="eastAsia"/>
        </w:rPr>
        <w:t>设计人员：</w:t>
      </w:r>
      <w:r w:rsidR="00223B37">
        <w:rPr>
          <w:rFonts w:hint="eastAsia"/>
        </w:rPr>
        <w:t>王凡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8648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984"/>
        <w:gridCol w:w="993"/>
      </w:tblGrid>
      <w:tr w:rsidR="001F73EE" w:rsidRPr="00B2655B" w:rsidTr="001F73EE">
        <w:tc>
          <w:tcPr>
            <w:tcW w:w="1326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1F73EE" w:rsidRPr="00B2655B" w:rsidRDefault="001F73EE" w:rsidP="00816B60">
            <w:pPr>
              <w:rPr>
                <w:b/>
              </w:rPr>
            </w:pPr>
            <w:r>
              <w:rPr>
                <w:rFonts w:hint="eastAsia"/>
                <w:b/>
              </w:rPr>
              <w:t>执行情况</w:t>
            </w:r>
          </w:p>
        </w:tc>
        <w:tc>
          <w:tcPr>
            <w:tcW w:w="1984" w:type="dxa"/>
          </w:tcPr>
          <w:p w:rsidR="001F73EE" w:rsidRPr="00B2655B" w:rsidRDefault="001F73EE" w:rsidP="00816B60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310969" w:rsidTr="00310969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:rsidR="00310969" w:rsidRDefault="00310969" w:rsidP="00816B60">
            <w:r>
              <w:rPr>
                <w:rFonts w:hint="eastAsia"/>
              </w:rPr>
              <w:t>选取不同的时</w:t>
            </w:r>
            <w:r>
              <w:rPr>
                <w:rFonts w:hint="eastAsia"/>
              </w:rPr>
              <w:lastRenderedPageBreak/>
              <w:t>间段检测是否显示对应数据</w:t>
            </w:r>
          </w:p>
        </w:tc>
        <w:tc>
          <w:tcPr>
            <w:tcW w:w="1701" w:type="dxa"/>
          </w:tcPr>
          <w:p w:rsidR="00310969" w:rsidRDefault="00310969" w:rsidP="00816B60">
            <w:r>
              <w:lastRenderedPageBreak/>
              <w:t>无任何操作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 w:val="restart"/>
            <w:vAlign w:val="center"/>
          </w:tcPr>
          <w:p w:rsidR="00310969" w:rsidRDefault="00310969" w:rsidP="00310969">
            <w:pPr>
              <w:jc w:val="center"/>
            </w:pPr>
            <w:r>
              <w:rPr>
                <w:rFonts w:hint="eastAsia"/>
              </w:rPr>
              <w:t>时间间</w:t>
            </w:r>
            <w:r>
              <w:rPr>
                <w:rFonts w:hint="eastAsia"/>
              </w:rPr>
              <w:lastRenderedPageBreak/>
              <w:t>隔会修改</w:t>
            </w:r>
          </w:p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lastRenderedPageBreak/>
              <w:t>L3-002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点击当天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点击一周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点击一个月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点击半年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点击一年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点击五年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  <w:tr w:rsidR="00310969" w:rsidTr="001F73EE">
        <w:tc>
          <w:tcPr>
            <w:tcW w:w="1326" w:type="dxa"/>
          </w:tcPr>
          <w:p w:rsidR="00310969" w:rsidRDefault="00310969" w:rsidP="00816B60">
            <w:r>
              <w:t>L3-008</w:t>
            </w:r>
          </w:p>
        </w:tc>
        <w:tc>
          <w:tcPr>
            <w:tcW w:w="1510" w:type="dxa"/>
            <w:vMerge/>
          </w:tcPr>
          <w:p w:rsidR="00310969" w:rsidRDefault="00310969" w:rsidP="00816B60"/>
        </w:tc>
        <w:tc>
          <w:tcPr>
            <w:tcW w:w="1701" w:type="dxa"/>
          </w:tcPr>
          <w:p w:rsidR="00310969" w:rsidRDefault="00310969" w:rsidP="00816B60">
            <w:r>
              <w:t>点击十年</w:t>
            </w:r>
          </w:p>
        </w:tc>
        <w:tc>
          <w:tcPr>
            <w:tcW w:w="1134" w:type="dxa"/>
          </w:tcPr>
          <w:p w:rsidR="00310969" w:rsidRDefault="00310969" w:rsidP="00816B60">
            <w:r>
              <w:t>已执行</w:t>
            </w:r>
          </w:p>
        </w:tc>
        <w:tc>
          <w:tcPr>
            <w:tcW w:w="1984" w:type="dxa"/>
          </w:tcPr>
          <w:p w:rsidR="00310969" w:rsidRPr="00813D0A" w:rsidRDefault="00310969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  <w:vMerge/>
          </w:tcPr>
          <w:p w:rsidR="00310969" w:rsidRDefault="00310969" w:rsidP="00816B60"/>
        </w:tc>
      </w:tr>
    </w:tbl>
    <w:p w:rsidR="00B2655B" w:rsidRPr="00F33762" w:rsidRDefault="00B2655B" w:rsidP="00B2655B"/>
    <w:sectPr w:rsidR="00B2655B" w:rsidRPr="00F3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DE" w:rsidRDefault="006979DE">
      <w:r>
        <w:separator/>
      </w:r>
    </w:p>
  </w:endnote>
  <w:endnote w:type="continuationSeparator" w:id="0">
    <w:p w:rsidR="006979DE" w:rsidRDefault="0069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C6EC0" w:rsidRDefault="00AF5513" w:rsidP="00D851E4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824CD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824CD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6EC0" w:rsidRPr="004C4285" w:rsidRDefault="006979DE" w:rsidP="008A60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DE" w:rsidRDefault="006979DE">
      <w:r>
        <w:separator/>
      </w:r>
    </w:p>
  </w:footnote>
  <w:footnote w:type="continuationSeparator" w:id="0">
    <w:p w:rsidR="006979DE" w:rsidRDefault="0069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1824CD"/>
    <w:rsid w:val="001F73EE"/>
    <w:rsid w:val="00223B37"/>
    <w:rsid w:val="002854EE"/>
    <w:rsid w:val="00310969"/>
    <w:rsid w:val="003A5333"/>
    <w:rsid w:val="003F5336"/>
    <w:rsid w:val="004013AD"/>
    <w:rsid w:val="004C4791"/>
    <w:rsid w:val="005944AA"/>
    <w:rsid w:val="005B7A3A"/>
    <w:rsid w:val="005E4971"/>
    <w:rsid w:val="005F4FB9"/>
    <w:rsid w:val="006979DE"/>
    <w:rsid w:val="006C1110"/>
    <w:rsid w:val="007068A7"/>
    <w:rsid w:val="00732029"/>
    <w:rsid w:val="007E2D90"/>
    <w:rsid w:val="00813D0A"/>
    <w:rsid w:val="008824E6"/>
    <w:rsid w:val="009974B2"/>
    <w:rsid w:val="00A77C06"/>
    <w:rsid w:val="00AF5513"/>
    <w:rsid w:val="00B2655B"/>
    <w:rsid w:val="00B91568"/>
    <w:rsid w:val="00CC6E04"/>
    <w:rsid w:val="00EB3D48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DBC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6"/>
    <w:rsid w:val="003A5333"/>
    <w:rPr>
      <w:sz w:val="28"/>
    </w:rPr>
  </w:style>
  <w:style w:type="paragraph" w:styleId="a6">
    <w:name w:val="Title"/>
    <w:basedOn w:val="a"/>
    <w:link w:val="a7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7">
    <w:name w:val="标题 字符"/>
    <w:basedOn w:val="a0"/>
    <w:link w:val="a6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 字符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8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凡</cp:lastModifiedBy>
  <cp:revision>11</cp:revision>
  <dcterms:created xsi:type="dcterms:W3CDTF">2016-03-11T07:55:00Z</dcterms:created>
  <dcterms:modified xsi:type="dcterms:W3CDTF">2017-03-16T18:08:00Z</dcterms:modified>
</cp:coreProperties>
</file>