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37689" w14:textId="77777777" w:rsidR="00EB3F2B" w:rsidRDefault="00000000">
      <w:pPr>
        <w:pStyle w:val="Default"/>
        <w:spacing w:line="288" w:lineRule="auto"/>
        <w:outlineLvl w:val="0"/>
        <w:rPr>
          <w:rFonts w:ascii="Times New Roman" w:eastAsia="Times New Roman" w:hAnsi="Times New Roman" w:cs="Times New Roman"/>
          <w:sz w:val="24"/>
          <w:szCs w:val="24"/>
        </w:rPr>
      </w:pPr>
      <w:r>
        <w:rPr>
          <w:rFonts w:ascii="Times New Roman" w:hAnsi="Times New Roman"/>
          <w:sz w:val="24"/>
          <w:szCs w:val="24"/>
        </w:rPr>
        <w:t xml:space="preserve">1113534 </w:t>
      </w:r>
      <w:r>
        <w:rPr>
          <w:rFonts w:ascii="Arial Unicode MS" w:hAnsi="Arial Unicode MS" w:hint="eastAsia"/>
          <w:sz w:val="24"/>
          <w:szCs w:val="24"/>
          <w:lang w:val="ja-JP" w:eastAsia="ja-JP"/>
        </w:rPr>
        <w:t>古弘恩</w:t>
      </w:r>
      <w:r>
        <w:rPr>
          <w:rFonts w:ascii="Times New Roman" w:hAnsi="Times New Roman"/>
          <w:sz w:val="24"/>
          <w:szCs w:val="24"/>
        </w:rPr>
        <w:t xml:space="preserve">.                                    1113535 </w:t>
      </w:r>
      <w:r>
        <w:rPr>
          <w:rFonts w:ascii="Arial Unicode MS" w:hAnsi="Arial Unicode MS" w:hint="eastAsia"/>
          <w:sz w:val="24"/>
          <w:szCs w:val="24"/>
          <w:lang w:val="ja-JP" w:eastAsia="ja-JP"/>
        </w:rPr>
        <w:t>田雷西</w:t>
      </w:r>
      <w:r>
        <w:rPr>
          <w:rFonts w:ascii="Times New Roman" w:hAnsi="Times New Roman"/>
          <w:sz w:val="24"/>
          <w:szCs w:val="24"/>
        </w:rPr>
        <w:t xml:space="preserve">                                   1113548 </w:t>
      </w:r>
      <w:r>
        <w:rPr>
          <w:rFonts w:ascii="Arial Unicode MS" w:hAnsi="Arial Unicode MS" w:hint="eastAsia"/>
          <w:sz w:val="24"/>
          <w:szCs w:val="24"/>
          <w:lang w:val="zh-CN"/>
        </w:rPr>
        <w:t>范瑞德</w:t>
      </w:r>
    </w:p>
    <w:p w14:paraId="4F276ED0" w14:textId="77777777" w:rsidR="00EB3F2B" w:rsidRDefault="00EB3F2B">
      <w:pPr>
        <w:pStyle w:val="Default"/>
        <w:spacing w:line="288" w:lineRule="auto"/>
        <w:outlineLvl w:val="0"/>
        <w:rPr>
          <w:rFonts w:ascii="Times New Roman" w:eastAsia="Times New Roman" w:hAnsi="Times New Roman" w:cs="Times New Roman"/>
          <w:sz w:val="24"/>
          <w:szCs w:val="24"/>
        </w:rPr>
      </w:pPr>
    </w:p>
    <w:p w14:paraId="36D303F2" w14:textId="77777777" w:rsidR="00EB3F2B" w:rsidRDefault="00000000">
      <w:pPr>
        <w:pStyle w:val="Default"/>
        <w:spacing w:line="288" w:lineRule="auto"/>
        <w:outlineLvl w:val="0"/>
        <w:rPr>
          <w:rFonts w:ascii="Times New Roman" w:eastAsia="Times New Roman" w:hAnsi="Times New Roman" w:cs="Times New Roman"/>
          <w:sz w:val="24"/>
          <w:szCs w:val="24"/>
        </w:rPr>
      </w:pPr>
      <w:r>
        <w:rPr>
          <w:rFonts w:ascii="Times New Roman" w:hAnsi="Times New Roman"/>
          <w:sz w:val="24"/>
          <w:szCs w:val="24"/>
        </w:rPr>
        <w:t xml:space="preserve"> Naeem </w:t>
      </w:r>
      <w:proofErr w:type="spellStart"/>
      <w:r>
        <w:rPr>
          <w:rFonts w:ascii="Times New Roman" w:hAnsi="Times New Roman"/>
          <w:sz w:val="24"/>
          <w:szCs w:val="24"/>
        </w:rPr>
        <w:t>Ul</w:t>
      </w:r>
      <w:proofErr w:type="spellEnd"/>
      <w:r>
        <w:rPr>
          <w:rFonts w:ascii="Times New Roman" w:hAnsi="Times New Roman"/>
          <w:sz w:val="24"/>
          <w:szCs w:val="24"/>
        </w:rPr>
        <w:t xml:space="preserve"> Islam, Ph.D.</w:t>
      </w:r>
    </w:p>
    <w:p w14:paraId="584B2158" w14:textId="77777777" w:rsidR="00EB3F2B" w:rsidRDefault="00EB3F2B">
      <w:pPr>
        <w:pStyle w:val="Body"/>
        <w:jc w:val="both"/>
        <w:rPr>
          <w:rFonts w:ascii="Times New Roman" w:eastAsia="Times New Roman" w:hAnsi="Times New Roman" w:cs="Times New Roman"/>
        </w:rPr>
      </w:pPr>
    </w:p>
    <w:p w14:paraId="554B2348" w14:textId="77777777" w:rsidR="00EB3F2B" w:rsidRDefault="00000000">
      <w:pPr>
        <w:pStyle w:val="Body"/>
        <w:jc w:val="both"/>
        <w:rPr>
          <w:rFonts w:ascii="Times New Roman" w:eastAsia="Times New Roman" w:hAnsi="Times New Roman" w:cs="Times New Roman"/>
          <w:b/>
          <w:bCs/>
        </w:rPr>
      </w:pPr>
      <w:r>
        <w:rPr>
          <w:rFonts w:ascii="Times New Roman" w:hAnsi="Times New Roman"/>
          <w:b/>
          <w:bCs/>
          <w:lang w:val="en-US"/>
        </w:rPr>
        <w:t>Introduction to Big Data Analysis</w:t>
      </w:r>
    </w:p>
    <w:p w14:paraId="3E9553BA" w14:textId="77777777" w:rsidR="00EB3F2B" w:rsidRDefault="00000000">
      <w:pPr>
        <w:pStyle w:val="Body"/>
        <w:jc w:val="both"/>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 xml:space="preserve"> DATE \@ "MMMM d, y" </w:instrText>
      </w:r>
      <w:r>
        <w:rPr>
          <w:rFonts w:ascii="Times New Roman" w:eastAsia="Times New Roman" w:hAnsi="Times New Roman" w:cs="Times New Roman"/>
        </w:rPr>
        <w:fldChar w:fldCharType="separate"/>
      </w:r>
      <w:r>
        <w:rPr>
          <w:rFonts w:ascii="Times New Roman" w:hAnsi="Times New Roman"/>
          <w:lang w:val="en-US"/>
        </w:rPr>
        <w:t>December 30, 2024</w:t>
      </w:r>
      <w:r>
        <w:rPr>
          <w:rFonts w:ascii="Times New Roman" w:eastAsia="Times New Roman" w:hAnsi="Times New Roman" w:cs="Times New Roman"/>
        </w:rPr>
        <w:fldChar w:fldCharType="end"/>
      </w:r>
    </w:p>
    <w:p w14:paraId="01B9E6DB" w14:textId="77777777" w:rsidR="00EB3F2B" w:rsidRDefault="00000000">
      <w:pPr>
        <w:pStyle w:val="Default"/>
        <w:suppressAutoHyphens/>
        <w:spacing w:after="281"/>
        <w:jc w:val="both"/>
        <w:rPr>
          <w:rFonts w:ascii="Times New Roman" w:eastAsia="Times New Roman" w:hAnsi="Times New Roman" w:cs="Times New Roman"/>
          <w:b/>
          <w:bCs/>
          <w:sz w:val="28"/>
          <w:szCs w:val="28"/>
        </w:rPr>
      </w:pPr>
      <w:r>
        <w:rPr>
          <w:rFonts w:ascii="Times New Roman" w:hAnsi="Times New Roman"/>
          <w:b/>
          <w:bCs/>
          <w:sz w:val="28"/>
          <w:szCs w:val="28"/>
        </w:rPr>
        <w:t>Traffic Flow Prediction Using Machine Learning Techniques</w:t>
      </w:r>
    </w:p>
    <w:p w14:paraId="53DA22B2"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Pr>
          <w:rFonts w:ascii="Times New Roman" w:hAnsi="Times New Roman"/>
          <w:b/>
          <w:bCs/>
          <w:sz w:val="24"/>
          <w:szCs w:val="24"/>
          <w:lang w:val="de-DE"/>
        </w:rPr>
        <w:t>Abstract</w:t>
      </w:r>
    </w:p>
    <w:p w14:paraId="7271D6E9" w14:textId="5F0407FE"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Traffic flow prediction plays a pivotal role in urban planning and intelligent transportation systems. This study explores the application of machine learning techniques to forecast traffic patterns using historical data. T</w:t>
      </w:r>
      <w:r w:rsidR="00E04DCC">
        <w:rPr>
          <w:rFonts w:ascii="Times New Roman" w:hAnsi="Times New Roman"/>
          <w:sz w:val="24"/>
          <w:szCs w:val="24"/>
        </w:rPr>
        <w:t>wo</w:t>
      </w:r>
      <w:r>
        <w:rPr>
          <w:rFonts w:ascii="Times New Roman" w:hAnsi="Times New Roman"/>
          <w:sz w:val="24"/>
          <w:szCs w:val="24"/>
        </w:rPr>
        <w:t xml:space="preserve"> modeling approaches were implemented and compared: Long Short-Term Memory (LSTM) networks</w:t>
      </w:r>
      <w:r w:rsidR="00E04DCC">
        <w:rPr>
          <w:rFonts w:ascii="Times New Roman" w:hAnsi="Times New Roman"/>
          <w:sz w:val="24"/>
          <w:szCs w:val="24"/>
        </w:rPr>
        <w:t xml:space="preserve"> </w:t>
      </w:r>
      <w:r>
        <w:rPr>
          <w:rFonts w:ascii="Times New Roman" w:hAnsi="Times New Roman"/>
          <w:sz w:val="24"/>
          <w:szCs w:val="24"/>
        </w:rPr>
        <w:t>and Random Forest Regressors. The models were evaluated on metrics such as Mean Absolute Error (MAE) and Mean Squared Error (MSE), demonstrating the strengths and weaknesses of each. Results highlight the potential of combining time-series and feature-based methods for enhanced accuracy and interpretability in traffic forecasting.</w:t>
      </w:r>
    </w:p>
    <w:p w14:paraId="144EAE18" w14:textId="77777777" w:rsidR="00EB3F2B" w:rsidRDefault="00EB3F2B">
      <w:pPr>
        <w:pStyle w:val="Default"/>
        <w:suppressAutoHyphens/>
        <w:jc w:val="both"/>
        <w:rPr>
          <w:rFonts w:ascii="Times New Roman" w:eastAsia="Times New Roman" w:hAnsi="Times New Roman" w:cs="Times New Roman"/>
          <w:color w:val="808080"/>
          <w:sz w:val="24"/>
          <w:szCs w:val="24"/>
        </w:rPr>
      </w:pPr>
    </w:p>
    <w:p w14:paraId="29799587"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sidRPr="000B3FDA">
        <w:rPr>
          <w:rFonts w:ascii="Times New Roman" w:hAnsi="Times New Roman"/>
          <w:b/>
          <w:bCs/>
          <w:sz w:val="24"/>
          <w:szCs w:val="24"/>
        </w:rPr>
        <w:t>1. Introduction</w:t>
      </w:r>
    </w:p>
    <w:p w14:paraId="386A2878" w14:textId="1FC6CC54"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Effective traffic management requires accurate forecasting of traffic flow to alleviate congestion and optimize urban mobility. Machine learning provides innovative solutions to address the challenges associated with traditional statistical models. This research investigates the performance of t</w:t>
      </w:r>
      <w:r w:rsidR="00E04DCC">
        <w:rPr>
          <w:rFonts w:ascii="Times New Roman" w:hAnsi="Times New Roman"/>
          <w:sz w:val="24"/>
          <w:szCs w:val="24"/>
        </w:rPr>
        <w:t>wo</w:t>
      </w:r>
      <w:r>
        <w:rPr>
          <w:rFonts w:ascii="Times New Roman" w:hAnsi="Times New Roman"/>
          <w:sz w:val="24"/>
          <w:szCs w:val="24"/>
        </w:rPr>
        <w:t xml:space="preserve"> distinct machine learning approaches: time-series-based LSTM</w:t>
      </w:r>
      <w:r w:rsidR="005844DF">
        <w:rPr>
          <w:rFonts w:ascii="Times New Roman" w:hAnsi="Times New Roman"/>
          <w:sz w:val="24"/>
          <w:szCs w:val="24"/>
        </w:rPr>
        <w:t xml:space="preserve"> </w:t>
      </w:r>
      <w:r>
        <w:rPr>
          <w:rFonts w:ascii="Times New Roman" w:hAnsi="Times New Roman"/>
          <w:sz w:val="24"/>
          <w:szCs w:val="24"/>
        </w:rPr>
        <w:t>and feature-based Random Forest Regressors.</w:t>
      </w:r>
    </w:p>
    <w:p w14:paraId="5B9F67EC"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Urban environments face increasing traffic demands, making efficient traffic prediction critical for city planners and commuters alike. Traditional methods often struggle with capturing complex temporal dependencies and feature interactions. Machine learning models, with their ability to process large datasets and adapt to non-linear patterns, provide a promising alternative. This study not only evaluates the performance of the selected models but also examines their practical applicability in real-world traffic management scenarios.</w:t>
      </w:r>
    </w:p>
    <w:p w14:paraId="0D62AAE5"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hAnsi="Times New Roman"/>
          <w:sz w:val="24"/>
          <w:szCs w:val="24"/>
        </w:rPr>
        <w:t>The objectives of this study are to:</w:t>
      </w:r>
    </w:p>
    <w:p w14:paraId="1D42C4B9" w14:textId="77777777" w:rsidR="00EB3F2B" w:rsidRDefault="00000000">
      <w:pPr>
        <w:pStyle w:val="Default"/>
        <w:numPr>
          <w:ilvl w:val="0"/>
          <w:numId w:val="2"/>
        </w:numPr>
        <w:suppressAutoHyphens/>
        <w:jc w:val="both"/>
        <w:rPr>
          <w:rFonts w:ascii="Times New Roman" w:hAnsi="Times New Roman"/>
          <w:sz w:val="24"/>
          <w:szCs w:val="24"/>
        </w:rPr>
      </w:pPr>
      <w:r>
        <w:rPr>
          <w:rFonts w:ascii="Times New Roman" w:hAnsi="Times New Roman"/>
          <w:sz w:val="24"/>
          <w:szCs w:val="24"/>
        </w:rPr>
        <w:t>Develop predictive models for traffic flow using historical data.</w:t>
      </w:r>
    </w:p>
    <w:p w14:paraId="2581A328" w14:textId="2CEA2938" w:rsidR="00EB3F2B" w:rsidRDefault="00000000">
      <w:pPr>
        <w:pStyle w:val="Default"/>
        <w:numPr>
          <w:ilvl w:val="0"/>
          <w:numId w:val="2"/>
        </w:numPr>
        <w:suppressAutoHyphens/>
        <w:jc w:val="both"/>
        <w:rPr>
          <w:rFonts w:ascii="Times New Roman" w:hAnsi="Times New Roman"/>
          <w:sz w:val="24"/>
          <w:szCs w:val="24"/>
        </w:rPr>
      </w:pPr>
      <w:r>
        <w:rPr>
          <w:rFonts w:ascii="Times New Roman" w:hAnsi="Times New Roman"/>
          <w:sz w:val="24"/>
          <w:szCs w:val="24"/>
        </w:rPr>
        <w:t>Compare the performance of LSTM and Random Forest models.</w:t>
      </w:r>
    </w:p>
    <w:p w14:paraId="795D06FA" w14:textId="77777777" w:rsidR="00EB3F2B" w:rsidRDefault="00000000">
      <w:pPr>
        <w:pStyle w:val="Default"/>
        <w:numPr>
          <w:ilvl w:val="0"/>
          <w:numId w:val="2"/>
        </w:numPr>
        <w:suppressAutoHyphens/>
        <w:jc w:val="both"/>
        <w:rPr>
          <w:rFonts w:ascii="Times New Roman" w:hAnsi="Times New Roman"/>
          <w:sz w:val="24"/>
          <w:szCs w:val="24"/>
        </w:rPr>
      </w:pPr>
      <w:r>
        <w:rPr>
          <w:rFonts w:ascii="Times New Roman" w:hAnsi="Times New Roman"/>
          <w:sz w:val="24"/>
          <w:szCs w:val="24"/>
        </w:rPr>
        <w:t>Identify key features influencing traffic patterns and evaluate their importance.</w:t>
      </w:r>
    </w:p>
    <w:p w14:paraId="00E18FAC" w14:textId="77777777" w:rsidR="00EB3F2B" w:rsidRDefault="00EB3F2B">
      <w:pPr>
        <w:pStyle w:val="Default"/>
        <w:suppressAutoHyphens/>
        <w:jc w:val="both"/>
        <w:rPr>
          <w:rFonts w:ascii="Times New Roman" w:eastAsia="Times New Roman" w:hAnsi="Times New Roman" w:cs="Times New Roman"/>
          <w:color w:val="808080"/>
          <w:sz w:val="24"/>
          <w:szCs w:val="24"/>
        </w:rPr>
      </w:pPr>
    </w:p>
    <w:p w14:paraId="68516DB5"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Pr>
          <w:rFonts w:ascii="Times New Roman" w:hAnsi="Times New Roman"/>
          <w:b/>
          <w:bCs/>
          <w:sz w:val="24"/>
          <w:szCs w:val="24"/>
        </w:rPr>
        <w:t>2. Data Description</w:t>
      </w:r>
    </w:p>
    <w:p w14:paraId="16EAA9C0"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hAnsi="Times New Roman"/>
          <w:sz w:val="24"/>
          <w:szCs w:val="24"/>
        </w:rPr>
        <w:t>The traffic dataset used for this study consists of:</w:t>
      </w:r>
    </w:p>
    <w:p w14:paraId="437EE665" w14:textId="77777777" w:rsidR="00EB3F2B" w:rsidRDefault="00000000">
      <w:pPr>
        <w:pStyle w:val="Default"/>
        <w:numPr>
          <w:ilvl w:val="0"/>
          <w:numId w:val="4"/>
        </w:numPr>
        <w:suppressAutoHyphens/>
        <w:jc w:val="both"/>
        <w:rPr>
          <w:rFonts w:ascii="Times New Roman" w:hAnsi="Times New Roman"/>
          <w:sz w:val="24"/>
          <w:szCs w:val="24"/>
          <w:lang w:val="de-DE"/>
        </w:rPr>
      </w:pPr>
      <w:proofErr w:type="spellStart"/>
      <w:r>
        <w:rPr>
          <w:rFonts w:ascii="Times New Roman" w:hAnsi="Times New Roman"/>
          <w:b/>
          <w:bCs/>
          <w:sz w:val="24"/>
          <w:szCs w:val="24"/>
          <w:lang w:val="de-DE"/>
        </w:rPr>
        <w:t>DateTime</w:t>
      </w:r>
      <w:proofErr w:type="spellEnd"/>
      <w:r>
        <w:rPr>
          <w:rFonts w:ascii="Times New Roman" w:hAnsi="Times New Roman"/>
          <w:sz w:val="24"/>
          <w:szCs w:val="24"/>
        </w:rPr>
        <w:t>: Timestamps indicating the time of recording.</w:t>
      </w:r>
    </w:p>
    <w:p w14:paraId="76597AA5" w14:textId="77777777" w:rsidR="00EB3F2B" w:rsidRDefault="00000000">
      <w:pPr>
        <w:pStyle w:val="Default"/>
        <w:numPr>
          <w:ilvl w:val="0"/>
          <w:numId w:val="4"/>
        </w:numPr>
        <w:suppressAutoHyphens/>
        <w:jc w:val="both"/>
        <w:rPr>
          <w:rFonts w:ascii="Times New Roman" w:hAnsi="Times New Roman"/>
          <w:sz w:val="24"/>
          <w:szCs w:val="24"/>
        </w:rPr>
      </w:pPr>
      <w:r>
        <w:rPr>
          <w:rFonts w:ascii="Times New Roman" w:hAnsi="Times New Roman"/>
          <w:b/>
          <w:bCs/>
          <w:sz w:val="24"/>
          <w:szCs w:val="24"/>
        </w:rPr>
        <w:lastRenderedPageBreak/>
        <w:t>Vehicles</w:t>
      </w:r>
      <w:r>
        <w:rPr>
          <w:rFonts w:ascii="Times New Roman" w:hAnsi="Times New Roman"/>
          <w:sz w:val="24"/>
          <w:szCs w:val="24"/>
        </w:rPr>
        <w:t>: Number of vehicles recorded.</w:t>
      </w:r>
    </w:p>
    <w:p w14:paraId="61C2F07E" w14:textId="77777777" w:rsidR="00EB3F2B" w:rsidRDefault="00000000">
      <w:pPr>
        <w:pStyle w:val="Default"/>
        <w:numPr>
          <w:ilvl w:val="0"/>
          <w:numId w:val="4"/>
        </w:numPr>
        <w:suppressAutoHyphens/>
        <w:jc w:val="both"/>
        <w:rPr>
          <w:rFonts w:ascii="Times New Roman" w:hAnsi="Times New Roman"/>
          <w:sz w:val="24"/>
          <w:szCs w:val="24"/>
        </w:rPr>
      </w:pPr>
      <w:r>
        <w:rPr>
          <w:rFonts w:ascii="Times New Roman" w:hAnsi="Times New Roman"/>
          <w:b/>
          <w:bCs/>
          <w:sz w:val="24"/>
          <w:szCs w:val="24"/>
        </w:rPr>
        <w:t>Junction</w:t>
      </w:r>
      <w:r>
        <w:rPr>
          <w:rFonts w:ascii="Times New Roman" w:hAnsi="Times New Roman"/>
          <w:sz w:val="24"/>
          <w:szCs w:val="24"/>
        </w:rPr>
        <w:t>: Identifier for traffic junctions.</w:t>
      </w:r>
    </w:p>
    <w:p w14:paraId="0E9108D6" w14:textId="77777777" w:rsidR="00EB3F2B" w:rsidRDefault="00EB3F2B">
      <w:pPr>
        <w:pStyle w:val="Default"/>
        <w:suppressAutoHyphens/>
        <w:spacing w:after="240"/>
        <w:jc w:val="both"/>
        <w:rPr>
          <w:rFonts w:ascii="Times New Roman" w:eastAsia="Times New Roman" w:hAnsi="Times New Roman" w:cs="Times New Roman"/>
          <w:sz w:val="24"/>
          <w:szCs w:val="24"/>
        </w:rPr>
      </w:pPr>
    </w:p>
    <w:p w14:paraId="6D0CC544"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 xml:space="preserve">The dataset covers multiple junctions and varying time periods, providing a comprehensive view of traffic flow in urban settings. Temporal features such as hour, day of the week, and month were derived from the </w:t>
      </w:r>
      <w:proofErr w:type="spellStart"/>
      <w:r>
        <w:rPr>
          <w:rFonts w:ascii="Times New Roman" w:hAnsi="Times New Roman"/>
          <w:sz w:val="24"/>
          <w:szCs w:val="24"/>
        </w:rPr>
        <w:t>DateTime</w:t>
      </w:r>
      <w:proofErr w:type="spellEnd"/>
      <w:r>
        <w:rPr>
          <w:rFonts w:ascii="Times New Roman" w:hAnsi="Times New Roman"/>
          <w:sz w:val="24"/>
          <w:szCs w:val="24"/>
        </w:rPr>
        <w:t xml:space="preserve"> attribute to enhance model performance. Additionally, categorical data representing junctions was converted to numerical formats using one-hot encoding.</w:t>
      </w:r>
    </w:p>
    <w:p w14:paraId="1DF8C581"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Preprocessing steps ensured data consistency and quality, addressing issues such as missing values and outliers. The processed dataset was then split into training and testing subsets, ensuring a balanced representation of traffic patterns across different times and locations.</w:t>
      </w:r>
    </w:p>
    <w:p w14:paraId="6BBDACD1" w14:textId="77777777" w:rsidR="00EB3F2B" w:rsidRDefault="00EB3F2B">
      <w:pPr>
        <w:pStyle w:val="Default"/>
        <w:suppressAutoHyphens/>
        <w:jc w:val="both"/>
        <w:rPr>
          <w:rFonts w:ascii="Times New Roman" w:eastAsia="Times New Roman" w:hAnsi="Times New Roman" w:cs="Times New Roman"/>
          <w:color w:val="808080"/>
          <w:sz w:val="24"/>
          <w:szCs w:val="24"/>
        </w:rPr>
      </w:pPr>
    </w:p>
    <w:p w14:paraId="669BCEA7"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Pr>
          <w:rFonts w:ascii="Times New Roman" w:hAnsi="Times New Roman"/>
          <w:b/>
          <w:bCs/>
          <w:sz w:val="24"/>
          <w:szCs w:val="24"/>
        </w:rPr>
        <w:t>3. Methodology</w:t>
      </w:r>
    </w:p>
    <w:p w14:paraId="0253B8C2"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lang w:val="it-IT"/>
        </w:rPr>
        <w:t xml:space="preserve">3.1 Data </w:t>
      </w:r>
      <w:proofErr w:type="spellStart"/>
      <w:r>
        <w:rPr>
          <w:rFonts w:ascii="Times New Roman" w:hAnsi="Times New Roman"/>
          <w:b/>
          <w:bCs/>
          <w:sz w:val="20"/>
          <w:szCs w:val="20"/>
          <w:lang w:val="it-IT"/>
        </w:rPr>
        <w:t>Preprocessing</w:t>
      </w:r>
      <w:proofErr w:type="spellEnd"/>
    </w:p>
    <w:p w14:paraId="188B3BAB" w14:textId="77777777" w:rsidR="00EB3F2B" w:rsidRDefault="00000000">
      <w:pPr>
        <w:pStyle w:val="Default"/>
        <w:numPr>
          <w:ilvl w:val="0"/>
          <w:numId w:val="4"/>
        </w:numPr>
        <w:suppressAutoHyphens/>
        <w:jc w:val="both"/>
        <w:rPr>
          <w:rFonts w:ascii="Times New Roman" w:hAnsi="Times New Roman"/>
          <w:sz w:val="24"/>
          <w:szCs w:val="24"/>
        </w:rPr>
      </w:pPr>
      <w:r>
        <w:rPr>
          <w:rFonts w:ascii="Times New Roman" w:hAnsi="Times New Roman"/>
          <w:b/>
          <w:bCs/>
          <w:sz w:val="24"/>
          <w:szCs w:val="24"/>
        </w:rPr>
        <w:t>Feature Engineering</w:t>
      </w:r>
      <w:r>
        <w:rPr>
          <w:rFonts w:ascii="Times New Roman" w:hAnsi="Times New Roman"/>
          <w:sz w:val="24"/>
          <w:szCs w:val="24"/>
        </w:rPr>
        <w:t>: Temporal features (hour, day, and month) and one-hot encoding for junctions were introduced.</w:t>
      </w:r>
    </w:p>
    <w:p w14:paraId="307CD93A" w14:textId="77777777" w:rsidR="00EB3F2B" w:rsidRDefault="00000000">
      <w:pPr>
        <w:pStyle w:val="Default"/>
        <w:numPr>
          <w:ilvl w:val="0"/>
          <w:numId w:val="4"/>
        </w:numPr>
        <w:suppressAutoHyphens/>
        <w:jc w:val="both"/>
        <w:rPr>
          <w:rFonts w:ascii="Times New Roman" w:hAnsi="Times New Roman"/>
          <w:sz w:val="24"/>
          <w:szCs w:val="24"/>
        </w:rPr>
      </w:pPr>
      <w:r>
        <w:rPr>
          <w:rFonts w:ascii="Times New Roman" w:hAnsi="Times New Roman"/>
          <w:b/>
          <w:bCs/>
          <w:sz w:val="24"/>
          <w:szCs w:val="24"/>
        </w:rPr>
        <w:t>Scaling</w:t>
      </w:r>
      <w:r>
        <w:rPr>
          <w:rFonts w:ascii="Times New Roman" w:hAnsi="Times New Roman"/>
          <w:sz w:val="24"/>
          <w:szCs w:val="24"/>
        </w:rPr>
        <w:t xml:space="preserve">: Numerical features were normalized using </w:t>
      </w:r>
      <w:proofErr w:type="spellStart"/>
      <w:r>
        <w:rPr>
          <w:rFonts w:ascii="Times New Roman" w:hAnsi="Times New Roman"/>
          <w:sz w:val="26"/>
          <w:szCs w:val="26"/>
          <w:lang w:val="nl-NL"/>
        </w:rPr>
        <w:t>StandardScaler</w:t>
      </w:r>
      <w:proofErr w:type="spellEnd"/>
      <w:r>
        <w:rPr>
          <w:rFonts w:ascii="Times New Roman" w:hAnsi="Times New Roman"/>
          <w:sz w:val="24"/>
          <w:szCs w:val="24"/>
        </w:rPr>
        <w:t xml:space="preserve"> for Random Forest and </w:t>
      </w:r>
      <w:proofErr w:type="spellStart"/>
      <w:r>
        <w:rPr>
          <w:rFonts w:ascii="Times New Roman" w:hAnsi="Times New Roman"/>
          <w:sz w:val="26"/>
          <w:szCs w:val="26"/>
          <w:lang w:val="da-DK"/>
        </w:rPr>
        <w:t>MinMaxScaler</w:t>
      </w:r>
      <w:proofErr w:type="spellEnd"/>
      <w:r>
        <w:rPr>
          <w:rFonts w:ascii="Times New Roman" w:hAnsi="Times New Roman"/>
          <w:sz w:val="24"/>
          <w:szCs w:val="24"/>
        </w:rPr>
        <w:t xml:space="preserve"> for LSTM.</w:t>
      </w:r>
    </w:p>
    <w:p w14:paraId="40A65233" w14:textId="77777777" w:rsidR="00EB3F2B" w:rsidRDefault="00EB3F2B">
      <w:pPr>
        <w:pStyle w:val="Default"/>
        <w:suppressAutoHyphens/>
        <w:spacing w:after="240"/>
        <w:jc w:val="both"/>
        <w:rPr>
          <w:rFonts w:ascii="Times New Roman" w:eastAsia="Times New Roman" w:hAnsi="Times New Roman" w:cs="Times New Roman"/>
          <w:sz w:val="24"/>
          <w:szCs w:val="24"/>
        </w:rPr>
      </w:pPr>
    </w:p>
    <w:p w14:paraId="4A32502C" w14:textId="77777777" w:rsidR="007D6AD2" w:rsidRDefault="00000000">
      <w:pPr>
        <w:pStyle w:val="Default"/>
        <w:suppressAutoHyphens/>
        <w:spacing w:after="240"/>
        <w:jc w:val="both"/>
        <w:rPr>
          <w:rFonts w:ascii="Times New Roman" w:hAnsi="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 xml:space="preserve">Preprocessing also included exploratory data analysis to identify key trends and correlations within the dataset. Visualizations such as heatmaps </w:t>
      </w:r>
      <w:r w:rsidR="007D6AD2">
        <w:rPr>
          <w:rFonts w:ascii="Times New Roman" w:hAnsi="Times New Roman"/>
          <w:sz w:val="24"/>
          <w:szCs w:val="24"/>
        </w:rPr>
        <w:t>were used as the diagram per the diagram below.</w:t>
      </w:r>
    </w:p>
    <w:p w14:paraId="47AC36FC" w14:textId="1F0627D1" w:rsidR="00EB3F2B" w:rsidRDefault="007D6AD2">
      <w:pPr>
        <w:pStyle w:val="Default"/>
        <w:suppressAutoHyphens/>
        <w:spacing w:after="240"/>
        <w:jc w:val="both"/>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6A153CBE" wp14:editId="073A7A42">
            <wp:extent cx="5972810" cy="3964940"/>
            <wp:effectExtent l="0" t="0" r="0" b="0"/>
            <wp:docPr id="17003459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45952" name="Picture 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810" cy="3964940"/>
                    </a:xfrm>
                    <a:prstGeom prst="rect">
                      <a:avLst/>
                    </a:prstGeom>
                  </pic:spPr>
                </pic:pic>
              </a:graphicData>
            </a:graphic>
          </wp:inline>
        </w:drawing>
      </w:r>
    </w:p>
    <w:p w14:paraId="73B08CC5" w14:textId="77777777" w:rsidR="007D6AD2" w:rsidRDefault="007D6AD2">
      <w:pPr>
        <w:pStyle w:val="Default"/>
        <w:suppressAutoHyphens/>
        <w:spacing w:after="240"/>
        <w:jc w:val="both"/>
        <w:rPr>
          <w:rFonts w:ascii="Times New Roman" w:eastAsia="Times New Roman" w:hAnsi="Times New Roman" w:cs="Times New Roman"/>
          <w:sz w:val="24"/>
          <w:szCs w:val="24"/>
        </w:rPr>
      </w:pPr>
    </w:p>
    <w:p w14:paraId="34C62DD3"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rPr>
        <w:t>3.2 Modeling Techniques</w:t>
      </w:r>
    </w:p>
    <w:p w14:paraId="31D8CE0C" w14:textId="77777777" w:rsidR="00EB3F2B" w:rsidRDefault="00000000">
      <w:pPr>
        <w:pStyle w:val="Default"/>
        <w:numPr>
          <w:ilvl w:val="0"/>
          <w:numId w:val="6"/>
        </w:numPr>
        <w:suppressAutoHyphens/>
        <w:spacing w:after="240"/>
        <w:jc w:val="both"/>
        <w:rPr>
          <w:rFonts w:ascii="Times New Roman" w:hAnsi="Times New Roman"/>
          <w:b/>
          <w:bCs/>
          <w:sz w:val="24"/>
          <w:szCs w:val="24"/>
          <w:lang w:val="de-DE"/>
        </w:rPr>
      </w:pPr>
      <w:r>
        <w:rPr>
          <w:rFonts w:ascii="Times New Roman" w:hAnsi="Times New Roman"/>
          <w:b/>
          <w:bCs/>
          <w:sz w:val="24"/>
          <w:szCs w:val="24"/>
          <w:lang w:val="de-DE"/>
        </w:rPr>
        <w:t>LSTM</w:t>
      </w:r>
      <w:r>
        <w:rPr>
          <w:rFonts w:ascii="Times New Roman" w:hAnsi="Times New Roman"/>
          <w:sz w:val="24"/>
          <w:szCs w:val="24"/>
        </w:rPr>
        <w:t>:</w:t>
      </w:r>
    </w:p>
    <w:p w14:paraId="65656664" w14:textId="77777777" w:rsidR="00EB3F2B" w:rsidRDefault="00000000">
      <w:pPr>
        <w:pStyle w:val="Default"/>
        <w:numPr>
          <w:ilvl w:val="1"/>
          <w:numId w:val="8"/>
        </w:numPr>
        <w:suppressAutoHyphens/>
        <w:jc w:val="both"/>
        <w:rPr>
          <w:rFonts w:ascii="Times New Roman" w:hAnsi="Times New Roman"/>
          <w:sz w:val="24"/>
          <w:szCs w:val="24"/>
        </w:rPr>
      </w:pPr>
      <w:r>
        <w:rPr>
          <w:rFonts w:ascii="Times New Roman" w:hAnsi="Times New Roman"/>
          <w:sz w:val="24"/>
          <w:szCs w:val="24"/>
        </w:rPr>
        <w:t>Long Short-Term Memory networks are suitable for sequential data modeling.</w:t>
      </w:r>
    </w:p>
    <w:p w14:paraId="7E1607D4" w14:textId="77777777" w:rsidR="00EB3F2B" w:rsidRDefault="00000000">
      <w:pPr>
        <w:pStyle w:val="Default"/>
        <w:numPr>
          <w:ilvl w:val="1"/>
          <w:numId w:val="8"/>
        </w:numPr>
        <w:suppressAutoHyphens/>
        <w:jc w:val="both"/>
        <w:rPr>
          <w:rFonts w:ascii="Times New Roman" w:hAnsi="Times New Roman"/>
          <w:sz w:val="24"/>
          <w:szCs w:val="24"/>
        </w:rPr>
      </w:pPr>
      <w:r>
        <w:rPr>
          <w:rFonts w:ascii="Times New Roman" w:hAnsi="Times New Roman"/>
          <w:sz w:val="24"/>
          <w:szCs w:val="24"/>
        </w:rPr>
        <w:t>A sequence length of 24 hours was used to predict the next hour</w:t>
      </w:r>
      <w:r>
        <w:rPr>
          <w:rFonts w:ascii="Times New Roman" w:hAnsi="Times New Roman"/>
          <w:sz w:val="24"/>
          <w:szCs w:val="24"/>
          <w:rtl/>
        </w:rPr>
        <w:t>’</w:t>
      </w:r>
      <w:r>
        <w:rPr>
          <w:rFonts w:ascii="Times New Roman" w:hAnsi="Times New Roman"/>
          <w:sz w:val="24"/>
          <w:szCs w:val="24"/>
        </w:rPr>
        <w:t>s traffic flow.</w:t>
      </w:r>
    </w:p>
    <w:p w14:paraId="779FB388" w14:textId="77777777" w:rsidR="00E04DCC" w:rsidRDefault="00000000" w:rsidP="00E04DCC">
      <w:pPr>
        <w:pStyle w:val="Default"/>
        <w:numPr>
          <w:ilvl w:val="1"/>
          <w:numId w:val="8"/>
        </w:numPr>
        <w:suppressAutoHyphens/>
        <w:jc w:val="both"/>
        <w:rPr>
          <w:rFonts w:ascii="Times New Roman" w:hAnsi="Times New Roman"/>
          <w:sz w:val="24"/>
          <w:szCs w:val="24"/>
        </w:rPr>
      </w:pPr>
      <w:r>
        <w:rPr>
          <w:rFonts w:ascii="Times New Roman" w:hAnsi="Times New Roman"/>
          <w:sz w:val="24"/>
          <w:szCs w:val="24"/>
        </w:rPr>
        <w:t>Model architecture included 50 LSTM units and a Dense output layer, optimized using the Adam optimizer with Mean Squared Error as the loss function.</w:t>
      </w:r>
    </w:p>
    <w:p w14:paraId="0B70F06E" w14:textId="77777777" w:rsidR="00E04DCC" w:rsidRDefault="00E04DCC" w:rsidP="00E04DCC">
      <w:pPr>
        <w:pStyle w:val="Default"/>
        <w:suppressAutoHyphens/>
        <w:ind w:left="1440"/>
        <w:jc w:val="both"/>
        <w:rPr>
          <w:rFonts w:ascii="Times New Roman" w:hAnsi="Times New Roman"/>
          <w:sz w:val="24"/>
          <w:szCs w:val="24"/>
        </w:rPr>
      </w:pPr>
    </w:p>
    <w:p w14:paraId="54F15672" w14:textId="339D8EA7" w:rsidR="00EB3F2B" w:rsidRPr="00E04DCC" w:rsidRDefault="00000000" w:rsidP="00E04DCC">
      <w:pPr>
        <w:pStyle w:val="Default"/>
        <w:suppressAutoHyphens/>
        <w:ind w:left="1440"/>
        <w:jc w:val="both"/>
        <w:rPr>
          <w:rFonts w:ascii="Times New Roman" w:hAnsi="Times New Roman"/>
          <w:sz w:val="24"/>
          <w:szCs w:val="24"/>
        </w:rPr>
      </w:pPr>
      <w:r w:rsidRPr="00E04DCC">
        <w:rPr>
          <w:rFonts w:ascii="Times New Roman" w:eastAsia="Times New Roman" w:hAnsi="Times New Roman" w:cs="Times New Roman"/>
          <w:sz w:val="24"/>
          <w:szCs w:val="24"/>
        </w:rPr>
        <w:br/>
      </w:r>
    </w:p>
    <w:p w14:paraId="498E2C47" w14:textId="77777777" w:rsidR="00EB3F2B" w:rsidRDefault="00000000">
      <w:pPr>
        <w:pStyle w:val="Default"/>
        <w:numPr>
          <w:ilvl w:val="0"/>
          <w:numId w:val="6"/>
        </w:numPr>
        <w:suppressAutoHyphens/>
        <w:spacing w:after="240"/>
        <w:jc w:val="both"/>
        <w:rPr>
          <w:rFonts w:ascii="Times New Roman" w:hAnsi="Times New Roman"/>
          <w:b/>
          <w:bCs/>
          <w:sz w:val="24"/>
          <w:szCs w:val="24"/>
          <w:lang w:val="it-IT"/>
        </w:rPr>
      </w:pPr>
      <w:r>
        <w:rPr>
          <w:rFonts w:ascii="Times New Roman" w:hAnsi="Times New Roman"/>
          <w:b/>
          <w:bCs/>
          <w:sz w:val="24"/>
          <w:szCs w:val="24"/>
          <w:lang w:val="it-IT"/>
        </w:rPr>
        <w:t xml:space="preserve">Random </w:t>
      </w:r>
      <w:proofErr w:type="spellStart"/>
      <w:r>
        <w:rPr>
          <w:rFonts w:ascii="Times New Roman" w:hAnsi="Times New Roman"/>
          <w:b/>
          <w:bCs/>
          <w:sz w:val="24"/>
          <w:szCs w:val="24"/>
          <w:lang w:val="it-IT"/>
        </w:rPr>
        <w:t>Forest</w:t>
      </w:r>
      <w:proofErr w:type="spellEnd"/>
      <w:r>
        <w:rPr>
          <w:rFonts w:ascii="Times New Roman" w:hAnsi="Times New Roman"/>
          <w:b/>
          <w:bCs/>
          <w:sz w:val="24"/>
          <w:szCs w:val="24"/>
          <w:lang w:val="it-IT"/>
        </w:rPr>
        <w:t xml:space="preserve"> </w:t>
      </w:r>
      <w:proofErr w:type="spellStart"/>
      <w:r>
        <w:rPr>
          <w:rFonts w:ascii="Times New Roman" w:hAnsi="Times New Roman"/>
          <w:b/>
          <w:bCs/>
          <w:sz w:val="24"/>
          <w:szCs w:val="24"/>
          <w:lang w:val="it-IT"/>
        </w:rPr>
        <w:t>Regressor</w:t>
      </w:r>
      <w:proofErr w:type="spellEnd"/>
      <w:r>
        <w:rPr>
          <w:rFonts w:ascii="Times New Roman" w:hAnsi="Times New Roman"/>
          <w:sz w:val="24"/>
          <w:szCs w:val="24"/>
        </w:rPr>
        <w:t>:</w:t>
      </w:r>
    </w:p>
    <w:p w14:paraId="6E4589F7" w14:textId="77777777" w:rsidR="00EB3F2B" w:rsidRDefault="00000000">
      <w:pPr>
        <w:pStyle w:val="Default"/>
        <w:numPr>
          <w:ilvl w:val="1"/>
          <w:numId w:val="8"/>
        </w:numPr>
        <w:suppressAutoHyphens/>
        <w:jc w:val="both"/>
        <w:rPr>
          <w:rFonts w:ascii="Times New Roman" w:hAnsi="Times New Roman"/>
          <w:sz w:val="24"/>
          <w:szCs w:val="24"/>
        </w:rPr>
      </w:pPr>
      <w:r>
        <w:rPr>
          <w:rFonts w:ascii="Times New Roman" w:hAnsi="Times New Roman"/>
          <w:sz w:val="24"/>
          <w:szCs w:val="24"/>
        </w:rPr>
        <w:t>This feature-based regression model was trained on engineered features.</w:t>
      </w:r>
    </w:p>
    <w:p w14:paraId="7CCAB154" w14:textId="77777777" w:rsidR="00EB3F2B" w:rsidRDefault="00000000">
      <w:pPr>
        <w:pStyle w:val="Default"/>
        <w:numPr>
          <w:ilvl w:val="1"/>
          <w:numId w:val="8"/>
        </w:numPr>
        <w:suppressAutoHyphens/>
        <w:jc w:val="both"/>
        <w:rPr>
          <w:rFonts w:ascii="Times New Roman" w:hAnsi="Times New Roman"/>
          <w:sz w:val="24"/>
          <w:szCs w:val="24"/>
        </w:rPr>
      </w:pPr>
      <w:r>
        <w:rPr>
          <w:rFonts w:ascii="Times New Roman" w:hAnsi="Times New Roman"/>
          <w:sz w:val="24"/>
          <w:szCs w:val="24"/>
        </w:rPr>
        <w:t>Key metrics and feature importances were analyzed to interpret model decisions.</w:t>
      </w:r>
    </w:p>
    <w:p w14:paraId="53108042" w14:textId="77777777" w:rsidR="00E04DCC" w:rsidRDefault="00E04DCC" w:rsidP="00E04DCC">
      <w:pPr>
        <w:pStyle w:val="Default"/>
        <w:suppressAutoHyphens/>
        <w:ind w:left="1440"/>
        <w:jc w:val="both"/>
        <w:rPr>
          <w:rFonts w:ascii="Times New Roman" w:hAnsi="Times New Roman"/>
          <w:sz w:val="24"/>
          <w:szCs w:val="24"/>
        </w:rPr>
      </w:pPr>
    </w:p>
    <w:p w14:paraId="39502855" w14:textId="64A522E6" w:rsidR="00E04DCC" w:rsidRDefault="00E04DCC" w:rsidP="00E04DCC">
      <w:pPr>
        <w:pStyle w:val="Default"/>
        <w:suppressAutoHyphens/>
        <w:ind w:left="1440"/>
        <w:jc w:val="both"/>
        <w:rPr>
          <w:rFonts w:ascii="Times New Roman" w:hAnsi="Times New Roman"/>
          <w:sz w:val="24"/>
          <w:szCs w:val="24"/>
        </w:rPr>
      </w:pPr>
    </w:p>
    <w:p w14:paraId="0701D33D" w14:textId="77777777" w:rsidR="00EB3F2B" w:rsidRDefault="00EB3F2B">
      <w:pPr>
        <w:pStyle w:val="Default"/>
        <w:suppressAutoHyphens/>
        <w:jc w:val="both"/>
        <w:rPr>
          <w:rFonts w:ascii="Times New Roman" w:eastAsia="Times New Roman" w:hAnsi="Times New Roman" w:cs="Times New Roman"/>
          <w:sz w:val="24"/>
          <w:szCs w:val="24"/>
        </w:rPr>
      </w:pPr>
    </w:p>
    <w:p w14:paraId="6C11780A"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rPr>
        <w:t>3.3 Evaluation Metrics</w:t>
      </w:r>
    </w:p>
    <w:p w14:paraId="75371044"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hAnsi="Times New Roman"/>
          <w:sz w:val="24"/>
          <w:szCs w:val="24"/>
        </w:rPr>
        <w:t>The models were evaluated on:</w:t>
      </w:r>
    </w:p>
    <w:p w14:paraId="5C77EB79" w14:textId="77777777" w:rsidR="00EB3F2B" w:rsidRDefault="00000000">
      <w:pPr>
        <w:pStyle w:val="Default"/>
        <w:numPr>
          <w:ilvl w:val="0"/>
          <w:numId w:val="4"/>
        </w:numPr>
        <w:suppressAutoHyphens/>
        <w:jc w:val="both"/>
        <w:rPr>
          <w:rFonts w:ascii="Times New Roman" w:hAnsi="Times New Roman"/>
          <w:b/>
          <w:bCs/>
          <w:sz w:val="24"/>
          <w:szCs w:val="24"/>
          <w:lang w:val="de-DE"/>
        </w:rPr>
      </w:pPr>
      <w:r>
        <w:rPr>
          <w:rFonts w:ascii="Times New Roman" w:hAnsi="Times New Roman"/>
          <w:b/>
          <w:bCs/>
          <w:sz w:val="24"/>
          <w:szCs w:val="24"/>
          <w:lang w:val="de-DE"/>
        </w:rPr>
        <w:t>Mean Absolute Error (MAE)</w:t>
      </w:r>
    </w:p>
    <w:p w14:paraId="43775008" w14:textId="26A679F6" w:rsidR="00EB3F2B" w:rsidRDefault="00000000" w:rsidP="00E04DCC">
      <w:pPr>
        <w:pStyle w:val="Default"/>
        <w:numPr>
          <w:ilvl w:val="0"/>
          <w:numId w:val="4"/>
        </w:numPr>
        <w:suppressAutoHyphens/>
        <w:jc w:val="both"/>
        <w:rPr>
          <w:rFonts w:ascii="Times New Roman" w:hAnsi="Times New Roman"/>
          <w:b/>
          <w:bCs/>
          <w:sz w:val="24"/>
          <w:szCs w:val="24"/>
        </w:rPr>
      </w:pPr>
      <w:r>
        <w:rPr>
          <w:rFonts w:ascii="Times New Roman" w:hAnsi="Times New Roman"/>
          <w:b/>
          <w:bCs/>
          <w:sz w:val="24"/>
          <w:szCs w:val="24"/>
        </w:rPr>
        <w:t>Mean Squared Error (MSE)</w:t>
      </w:r>
    </w:p>
    <w:p w14:paraId="630ACDED" w14:textId="77777777" w:rsidR="00E04DCC" w:rsidRPr="00E04DCC" w:rsidRDefault="00E04DCC" w:rsidP="00E04DCC">
      <w:pPr>
        <w:pStyle w:val="Default"/>
        <w:suppressAutoHyphens/>
        <w:ind w:left="720"/>
        <w:jc w:val="both"/>
        <w:rPr>
          <w:rFonts w:ascii="Times New Roman" w:hAnsi="Times New Roman"/>
          <w:b/>
          <w:bCs/>
          <w:sz w:val="24"/>
          <w:szCs w:val="24"/>
        </w:rPr>
      </w:pPr>
    </w:p>
    <w:p w14:paraId="534618C6"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Pr>
          <w:rFonts w:ascii="Times New Roman" w:hAnsi="Times New Roman"/>
          <w:b/>
          <w:bCs/>
          <w:sz w:val="24"/>
          <w:szCs w:val="24"/>
        </w:rPr>
        <w:t>4. Results and Discussion</w:t>
      </w:r>
    </w:p>
    <w:p w14:paraId="433143EA"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rPr>
        <w:t>4.1 LSTM Performance</w:t>
      </w:r>
    </w:p>
    <w:p w14:paraId="540735A2" w14:textId="26DB9E0F" w:rsidR="00EB3F2B" w:rsidRDefault="00000000">
      <w:pPr>
        <w:pStyle w:val="Default"/>
        <w:numPr>
          <w:ilvl w:val="0"/>
          <w:numId w:val="10"/>
        </w:numPr>
        <w:suppressAutoHyphens/>
        <w:jc w:val="both"/>
        <w:rPr>
          <w:rFonts w:ascii="Times New Roman" w:hAnsi="Times New Roman"/>
          <w:sz w:val="24"/>
          <w:szCs w:val="24"/>
          <w:lang w:val="de-DE"/>
        </w:rPr>
      </w:pPr>
      <w:r>
        <w:rPr>
          <w:rFonts w:ascii="Times New Roman" w:hAnsi="Times New Roman"/>
          <w:b/>
          <w:bCs/>
          <w:sz w:val="24"/>
          <w:szCs w:val="24"/>
          <w:lang w:val="de-DE"/>
        </w:rPr>
        <w:t>MAE</w:t>
      </w:r>
      <w:r>
        <w:rPr>
          <w:rFonts w:ascii="Times New Roman" w:hAnsi="Times New Roman"/>
          <w:sz w:val="24"/>
          <w:szCs w:val="24"/>
        </w:rPr>
        <w:t xml:space="preserve">: </w:t>
      </w:r>
      <w:r w:rsidR="00E04DCC">
        <w:rPr>
          <w:rFonts w:ascii="Times New Roman" w:hAnsi="Times New Roman"/>
          <w:sz w:val="24"/>
          <w:szCs w:val="24"/>
        </w:rPr>
        <w:t>17.35…</w:t>
      </w:r>
    </w:p>
    <w:p w14:paraId="33A16896" w14:textId="4C97CFE4" w:rsidR="00EB3F2B" w:rsidRDefault="00000000">
      <w:pPr>
        <w:pStyle w:val="Default"/>
        <w:numPr>
          <w:ilvl w:val="0"/>
          <w:numId w:val="10"/>
        </w:numPr>
        <w:suppressAutoHyphens/>
        <w:jc w:val="both"/>
        <w:rPr>
          <w:rFonts w:ascii="Times New Roman" w:hAnsi="Times New Roman"/>
          <w:sz w:val="24"/>
          <w:szCs w:val="24"/>
        </w:rPr>
      </w:pPr>
      <w:r>
        <w:rPr>
          <w:rFonts w:ascii="Times New Roman" w:hAnsi="Times New Roman"/>
          <w:b/>
          <w:bCs/>
          <w:sz w:val="24"/>
          <w:szCs w:val="24"/>
        </w:rPr>
        <w:t>MSE</w:t>
      </w:r>
      <w:r>
        <w:rPr>
          <w:rFonts w:ascii="Times New Roman" w:hAnsi="Times New Roman"/>
          <w:sz w:val="24"/>
          <w:szCs w:val="24"/>
        </w:rPr>
        <w:t xml:space="preserve">: </w:t>
      </w:r>
      <w:r w:rsidR="00E04DCC">
        <w:rPr>
          <w:rFonts w:ascii="Times New Roman" w:hAnsi="Times New Roman"/>
          <w:sz w:val="24"/>
          <w:szCs w:val="24"/>
        </w:rPr>
        <w:t>537.1622</w:t>
      </w:r>
      <w:proofErr w:type="gramStart"/>
      <w:r w:rsidR="00E04DCC">
        <w:rPr>
          <w:rFonts w:ascii="Times New Roman" w:hAnsi="Times New Roman"/>
          <w:sz w:val="24"/>
          <w:szCs w:val="24"/>
        </w:rPr>
        <w:t>…..</w:t>
      </w:r>
      <w:proofErr w:type="gramEnd"/>
    </w:p>
    <w:p w14:paraId="52360913" w14:textId="77777777" w:rsidR="00EB3F2B" w:rsidRDefault="00000000">
      <w:pPr>
        <w:pStyle w:val="Default"/>
        <w:numPr>
          <w:ilvl w:val="0"/>
          <w:numId w:val="10"/>
        </w:numPr>
        <w:suppressAutoHyphens/>
        <w:jc w:val="both"/>
        <w:rPr>
          <w:rFonts w:ascii="Times New Roman" w:hAnsi="Times New Roman"/>
          <w:sz w:val="24"/>
          <w:szCs w:val="24"/>
        </w:rPr>
      </w:pPr>
      <w:r>
        <w:rPr>
          <w:rFonts w:ascii="Times New Roman" w:hAnsi="Times New Roman"/>
          <w:sz w:val="24"/>
          <w:szCs w:val="24"/>
        </w:rPr>
        <w:t>Captured sequential dependencies effectively but required substantial computational resources.</w:t>
      </w:r>
    </w:p>
    <w:p w14:paraId="4BDE7B80" w14:textId="4D310460" w:rsidR="00E04DCC" w:rsidRDefault="00E04DCC" w:rsidP="00E04DCC">
      <w:pPr>
        <w:pStyle w:val="Default"/>
        <w:suppressAutoHyphens/>
        <w:ind w:left="720"/>
        <w:jc w:val="both"/>
        <w:rPr>
          <w:rFonts w:ascii="Times New Roman" w:hAnsi="Times New Roman"/>
          <w:sz w:val="24"/>
          <w:szCs w:val="24"/>
        </w:rPr>
      </w:pPr>
    </w:p>
    <w:p w14:paraId="5E62509C" w14:textId="52DED104" w:rsidR="00EB3F2B" w:rsidRPr="00E04DCC" w:rsidRDefault="00E04DCC" w:rsidP="00E04DCC">
      <w:pPr>
        <w:pStyle w:val="Default"/>
        <w:suppressAutoHyphen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31BE690C" wp14:editId="70D0B4DE">
            <wp:extent cx="3725055" cy="732155"/>
            <wp:effectExtent l="0" t="0" r="0" b="4445"/>
            <wp:docPr id="54944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5366" name="Picture 549445366"/>
                    <pic:cNvPicPr/>
                  </pic:nvPicPr>
                  <pic:blipFill rotWithShape="1">
                    <a:blip r:embed="rId8">
                      <a:extLst>
                        <a:ext uri="{28A0092B-C50C-407E-A947-70E740481C1C}">
                          <a14:useLocalDpi xmlns:a14="http://schemas.microsoft.com/office/drawing/2010/main" val="0"/>
                        </a:ext>
                      </a:extLst>
                    </a:blip>
                    <a:srcRect r="37633"/>
                    <a:stretch/>
                  </pic:blipFill>
                  <pic:spPr bwMode="auto">
                    <a:xfrm>
                      <a:off x="0" y="0"/>
                      <a:ext cx="3725055" cy="732155"/>
                    </a:xfrm>
                    <a:prstGeom prst="rect">
                      <a:avLst/>
                    </a:prstGeom>
                    <a:ln>
                      <a:noFill/>
                    </a:ln>
                    <a:extLst>
                      <a:ext uri="{53640926-AAD7-44D8-BBD7-CCE9431645EC}">
                        <a14:shadowObscured xmlns:a14="http://schemas.microsoft.com/office/drawing/2010/main"/>
                      </a:ext>
                    </a:extLst>
                  </pic:spPr>
                </pic:pic>
              </a:graphicData>
            </a:graphic>
          </wp:inline>
        </w:drawing>
      </w:r>
    </w:p>
    <w:p w14:paraId="7CBB5EBD" w14:textId="77777777" w:rsidR="00EB3F2B" w:rsidRDefault="00EB3F2B">
      <w:pPr>
        <w:pStyle w:val="Default"/>
        <w:suppressAutoHyphens/>
        <w:jc w:val="both"/>
        <w:rPr>
          <w:rFonts w:ascii="Times New Roman" w:eastAsia="Times New Roman" w:hAnsi="Times New Roman" w:cs="Times New Roman"/>
          <w:sz w:val="24"/>
          <w:szCs w:val="24"/>
        </w:rPr>
      </w:pPr>
    </w:p>
    <w:p w14:paraId="614E453B" w14:textId="77777777" w:rsidR="00E04DCC" w:rsidRDefault="00E04DCC">
      <w:pPr>
        <w:pStyle w:val="Default"/>
        <w:suppressAutoHyphens/>
        <w:spacing w:after="333"/>
        <w:jc w:val="both"/>
        <w:rPr>
          <w:rFonts w:ascii="Times New Roman" w:hAnsi="Times New Roman"/>
          <w:b/>
          <w:bCs/>
          <w:sz w:val="20"/>
          <w:szCs w:val="20"/>
          <w:lang w:val="it-IT"/>
        </w:rPr>
      </w:pPr>
    </w:p>
    <w:p w14:paraId="58699DA6" w14:textId="77777777" w:rsidR="00E04DCC" w:rsidRDefault="00E04DCC">
      <w:pPr>
        <w:pStyle w:val="Default"/>
        <w:suppressAutoHyphens/>
        <w:spacing w:after="333"/>
        <w:jc w:val="both"/>
        <w:rPr>
          <w:rFonts w:ascii="Times New Roman" w:hAnsi="Times New Roman"/>
          <w:b/>
          <w:bCs/>
          <w:sz w:val="20"/>
          <w:szCs w:val="20"/>
          <w:lang w:val="it-IT"/>
        </w:rPr>
      </w:pPr>
    </w:p>
    <w:p w14:paraId="179CFB1A" w14:textId="77777777" w:rsidR="00E04DCC" w:rsidRDefault="00E04DCC">
      <w:pPr>
        <w:pStyle w:val="Default"/>
        <w:suppressAutoHyphens/>
        <w:spacing w:after="333"/>
        <w:jc w:val="both"/>
        <w:rPr>
          <w:rFonts w:ascii="Times New Roman" w:hAnsi="Times New Roman"/>
          <w:b/>
          <w:bCs/>
          <w:sz w:val="20"/>
          <w:szCs w:val="20"/>
          <w:lang w:val="it-IT"/>
        </w:rPr>
      </w:pPr>
    </w:p>
    <w:p w14:paraId="3B2E7258" w14:textId="66D1BF18"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lang w:val="it-IT"/>
        </w:rPr>
        <w:lastRenderedPageBreak/>
        <w:t>4.</w:t>
      </w:r>
      <w:r w:rsidR="00E04DCC">
        <w:rPr>
          <w:rFonts w:ascii="Times New Roman" w:hAnsi="Times New Roman"/>
          <w:b/>
          <w:bCs/>
          <w:sz w:val="20"/>
          <w:szCs w:val="20"/>
          <w:lang w:val="it-IT"/>
        </w:rPr>
        <w:t>2</w:t>
      </w:r>
      <w:r>
        <w:rPr>
          <w:rFonts w:ascii="Times New Roman" w:hAnsi="Times New Roman"/>
          <w:b/>
          <w:bCs/>
          <w:sz w:val="20"/>
          <w:szCs w:val="20"/>
          <w:lang w:val="it-IT"/>
        </w:rPr>
        <w:t xml:space="preserve"> Random </w:t>
      </w:r>
      <w:proofErr w:type="spellStart"/>
      <w:r>
        <w:rPr>
          <w:rFonts w:ascii="Times New Roman" w:hAnsi="Times New Roman"/>
          <w:b/>
          <w:bCs/>
          <w:sz w:val="20"/>
          <w:szCs w:val="20"/>
          <w:lang w:val="it-IT"/>
        </w:rPr>
        <w:t>Forest</w:t>
      </w:r>
      <w:proofErr w:type="spellEnd"/>
      <w:r>
        <w:rPr>
          <w:rFonts w:ascii="Times New Roman" w:hAnsi="Times New Roman"/>
          <w:b/>
          <w:bCs/>
          <w:sz w:val="20"/>
          <w:szCs w:val="20"/>
          <w:lang w:val="it-IT"/>
        </w:rPr>
        <w:t xml:space="preserve"> </w:t>
      </w:r>
      <w:proofErr w:type="spellStart"/>
      <w:r>
        <w:rPr>
          <w:rFonts w:ascii="Times New Roman" w:hAnsi="Times New Roman"/>
          <w:b/>
          <w:bCs/>
          <w:sz w:val="20"/>
          <w:szCs w:val="20"/>
          <w:lang w:val="it-IT"/>
        </w:rPr>
        <w:t>Regressor</w:t>
      </w:r>
      <w:proofErr w:type="spellEnd"/>
      <w:r>
        <w:rPr>
          <w:rFonts w:ascii="Times New Roman" w:hAnsi="Times New Roman"/>
          <w:b/>
          <w:bCs/>
          <w:sz w:val="20"/>
          <w:szCs w:val="20"/>
          <w:lang w:val="it-IT"/>
        </w:rPr>
        <w:t xml:space="preserve"> Performance</w:t>
      </w:r>
    </w:p>
    <w:p w14:paraId="7FE57334" w14:textId="403B5EB5" w:rsidR="00EB3F2B" w:rsidRDefault="00000000">
      <w:pPr>
        <w:pStyle w:val="Default"/>
        <w:numPr>
          <w:ilvl w:val="0"/>
          <w:numId w:val="10"/>
        </w:numPr>
        <w:suppressAutoHyphens/>
        <w:jc w:val="both"/>
        <w:rPr>
          <w:rFonts w:ascii="Times New Roman" w:hAnsi="Times New Roman"/>
          <w:sz w:val="24"/>
          <w:szCs w:val="24"/>
          <w:lang w:val="de-DE"/>
        </w:rPr>
      </w:pPr>
      <w:r>
        <w:rPr>
          <w:rFonts w:ascii="Times New Roman" w:hAnsi="Times New Roman"/>
          <w:b/>
          <w:bCs/>
          <w:sz w:val="24"/>
          <w:szCs w:val="24"/>
          <w:lang w:val="de-DE"/>
        </w:rPr>
        <w:t>MAE</w:t>
      </w:r>
      <w:r>
        <w:rPr>
          <w:rFonts w:ascii="Times New Roman" w:hAnsi="Times New Roman"/>
          <w:sz w:val="24"/>
          <w:szCs w:val="24"/>
        </w:rPr>
        <w:t xml:space="preserve">: </w:t>
      </w:r>
      <w:r w:rsidR="00E04DCC">
        <w:rPr>
          <w:rFonts w:ascii="Times New Roman" w:hAnsi="Times New Roman"/>
          <w:sz w:val="24"/>
          <w:szCs w:val="24"/>
        </w:rPr>
        <w:t>8.21</w:t>
      </w:r>
    </w:p>
    <w:p w14:paraId="20819EE8" w14:textId="301FD242" w:rsidR="00EB3F2B" w:rsidRDefault="00000000">
      <w:pPr>
        <w:pStyle w:val="Default"/>
        <w:numPr>
          <w:ilvl w:val="0"/>
          <w:numId w:val="10"/>
        </w:numPr>
        <w:suppressAutoHyphens/>
        <w:jc w:val="both"/>
        <w:rPr>
          <w:rFonts w:ascii="Times New Roman" w:hAnsi="Times New Roman"/>
          <w:sz w:val="24"/>
          <w:szCs w:val="24"/>
        </w:rPr>
      </w:pPr>
      <w:r>
        <w:rPr>
          <w:rFonts w:ascii="Times New Roman" w:hAnsi="Times New Roman"/>
          <w:b/>
          <w:bCs/>
          <w:sz w:val="24"/>
          <w:szCs w:val="24"/>
        </w:rPr>
        <w:t>MSE</w:t>
      </w:r>
      <w:r>
        <w:rPr>
          <w:rFonts w:ascii="Times New Roman" w:hAnsi="Times New Roman"/>
          <w:sz w:val="24"/>
          <w:szCs w:val="24"/>
        </w:rPr>
        <w:t xml:space="preserve">: </w:t>
      </w:r>
      <w:r w:rsidR="00E04DCC">
        <w:rPr>
          <w:rFonts w:ascii="Times New Roman" w:hAnsi="Times New Roman"/>
          <w:sz w:val="24"/>
          <w:szCs w:val="24"/>
        </w:rPr>
        <w:t>145.90</w:t>
      </w:r>
    </w:p>
    <w:p w14:paraId="27B9FE47" w14:textId="77777777" w:rsidR="00EB3F2B" w:rsidRDefault="00000000">
      <w:pPr>
        <w:pStyle w:val="Default"/>
        <w:numPr>
          <w:ilvl w:val="0"/>
          <w:numId w:val="10"/>
        </w:numPr>
        <w:suppressAutoHyphens/>
        <w:jc w:val="both"/>
        <w:rPr>
          <w:rFonts w:ascii="Times New Roman" w:hAnsi="Times New Roman"/>
          <w:sz w:val="24"/>
          <w:szCs w:val="24"/>
        </w:rPr>
      </w:pPr>
      <w:r>
        <w:rPr>
          <w:rFonts w:ascii="Times New Roman" w:hAnsi="Times New Roman"/>
          <w:sz w:val="24"/>
          <w:szCs w:val="24"/>
        </w:rPr>
        <w:t xml:space="preserve">Highlighted the importance of features such as </w:t>
      </w:r>
      <w:r>
        <w:rPr>
          <w:rFonts w:ascii="Times New Roman" w:hAnsi="Times New Roman"/>
          <w:sz w:val="26"/>
          <w:szCs w:val="26"/>
        </w:rPr>
        <w:t>Hour</w:t>
      </w:r>
      <w:r>
        <w:rPr>
          <w:rFonts w:ascii="Times New Roman" w:hAnsi="Times New Roman"/>
          <w:sz w:val="24"/>
          <w:szCs w:val="24"/>
        </w:rPr>
        <w:t xml:space="preserve"> and </w:t>
      </w:r>
      <w:proofErr w:type="spellStart"/>
      <w:r>
        <w:rPr>
          <w:rFonts w:ascii="Times New Roman" w:hAnsi="Times New Roman"/>
          <w:sz w:val="26"/>
          <w:szCs w:val="26"/>
        </w:rPr>
        <w:t>DayOfWeek</w:t>
      </w:r>
      <w:proofErr w:type="spellEnd"/>
      <w:r>
        <w:rPr>
          <w:rFonts w:ascii="Times New Roman" w:hAnsi="Times New Roman"/>
          <w:sz w:val="24"/>
          <w:szCs w:val="24"/>
        </w:rPr>
        <w:t>, offering interpretable results.</w:t>
      </w:r>
    </w:p>
    <w:p w14:paraId="07CCBB6D" w14:textId="77777777" w:rsidR="00E04DCC" w:rsidRDefault="00E04DCC" w:rsidP="00E04DCC">
      <w:pPr>
        <w:pStyle w:val="Default"/>
        <w:suppressAutoHyphens/>
        <w:ind w:left="720"/>
        <w:jc w:val="both"/>
        <w:rPr>
          <w:rFonts w:ascii="Times New Roman" w:hAnsi="Times New Roman"/>
          <w:sz w:val="24"/>
          <w:szCs w:val="24"/>
        </w:rPr>
      </w:pPr>
    </w:p>
    <w:p w14:paraId="109FCCFB" w14:textId="43F91826" w:rsidR="00E04DCC" w:rsidRDefault="00E04DCC" w:rsidP="00E04DCC">
      <w:pPr>
        <w:pStyle w:val="Default"/>
        <w:suppressAutoHyphens/>
        <w:ind w:left="720"/>
        <w:jc w:val="both"/>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46204957" wp14:editId="5FAA58C8">
            <wp:extent cx="4076700" cy="404734"/>
            <wp:effectExtent l="0" t="0" r="0" b="1905"/>
            <wp:docPr id="1933581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81734" name="Picture 1933581734"/>
                    <pic:cNvPicPr/>
                  </pic:nvPicPr>
                  <pic:blipFill rotWithShape="1">
                    <a:blip r:embed="rId9">
                      <a:extLst>
                        <a:ext uri="{28A0092B-C50C-407E-A947-70E740481C1C}">
                          <a14:useLocalDpi xmlns:a14="http://schemas.microsoft.com/office/drawing/2010/main" val="0"/>
                        </a:ext>
                      </a:extLst>
                    </a:blip>
                    <a:srcRect b="11476"/>
                    <a:stretch/>
                  </pic:blipFill>
                  <pic:spPr bwMode="auto">
                    <a:xfrm>
                      <a:off x="0" y="0"/>
                      <a:ext cx="4076700" cy="404734"/>
                    </a:xfrm>
                    <a:prstGeom prst="rect">
                      <a:avLst/>
                    </a:prstGeom>
                    <a:ln>
                      <a:noFill/>
                    </a:ln>
                    <a:extLst>
                      <a:ext uri="{53640926-AAD7-44D8-BBD7-CCE9431645EC}">
                        <a14:shadowObscured xmlns:a14="http://schemas.microsoft.com/office/drawing/2010/main"/>
                      </a:ext>
                    </a:extLst>
                  </pic:spPr>
                </pic:pic>
              </a:graphicData>
            </a:graphic>
          </wp:inline>
        </w:drawing>
      </w:r>
    </w:p>
    <w:p w14:paraId="71A7C621" w14:textId="77777777" w:rsidR="00E04DCC" w:rsidRDefault="00E04DCC" w:rsidP="00E04DCC">
      <w:pPr>
        <w:pStyle w:val="Default"/>
        <w:suppressAutoHyphens/>
        <w:ind w:left="720"/>
        <w:jc w:val="both"/>
        <w:rPr>
          <w:rFonts w:ascii="Times New Roman" w:hAnsi="Times New Roman"/>
          <w:sz w:val="24"/>
          <w:szCs w:val="24"/>
        </w:rPr>
      </w:pPr>
    </w:p>
    <w:p w14:paraId="6D0359D7" w14:textId="11DD6C7B" w:rsidR="00E04DCC" w:rsidRDefault="00E04DCC" w:rsidP="00E04DCC">
      <w:pPr>
        <w:pStyle w:val="Default"/>
        <w:suppressAutoHyphens/>
        <w:ind w:left="720"/>
        <w:jc w:val="both"/>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76975444" wp14:editId="096AD3CC">
            <wp:extent cx="5658002" cy="3410793"/>
            <wp:effectExtent l="0" t="0" r="0" b="5715"/>
            <wp:docPr id="469175267"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5267" name="Picture 4" descr="A graph with different colored bars&#10;&#10;Description automatically generated"/>
                    <pic:cNvPicPr/>
                  </pic:nvPicPr>
                  <pic:blipFill rotWithShape="1">
                    <a:blip r:embed="rId10" cstate="print">
                      <a:extLst>
                        <a:ext uri="{28A0092B-C50C-407E-A947-70E740481C1C}">
                          <a14:useLocalDpi xmlns:a14="http://schemas.microsoft.com/office/drawing/2010/main" val="0"/>
                        </a:ext>
                      </a:extLst>
                    </a:blip>
                    <a:srcRect l="1505" t="4611" r="3748"/>
                    <a:stretch/>
                  </pic:blipFill>
                  <pic:spPr bwMode="auto">
                    <a:xfrm>
                      <a:off x="0" y="0"/>
                      <a:ext cx="5659007" cy="3411399"/>
                    </a:xfrm>
                    <a:prstGeom prst="rect">
                      <a:avLst/>
                    </a:prstGeom>
                    <a:ln>
                      <a:noFill/>
                    </a:ln>
                    <a:extLst>
                      <a:ext uri="{53640926-AAD7-44D8-BBD7-CCE9431645EC}">
                        <a14:shadowObscured xmlns:a14="http://schemas.microsoft.com/office/drawing/2010/main"/>
                      </a:ext>
                    </a:extLst>
                  </pic:spPr>
                </pic:pic>
              </a:graphicData>
            </a:graphic>
          </wp:inline>
        </w:drawing>
      </w:r>
    </w:p>
    <w:p w14:paraId="255CB506" w14:textId="77777777" w:rsidR="00EB3F2B" w:rsidRDefault="00EB3F2B">
      <w:pPr>
        <w:pStyle w:val="Default"/>
        <w:suppressAutoHyphens/>
        <w:jc w:val="both"/>
        <w:rPr>
          <w:rFonts w:ascii="Times New Roman" w:eastAsia="Times New Roman" w:hAnsi="Times New Roman" w:cs="Times New Roman"/>
          <w:sz w:val="24"/>
          <w:szCs w:val="24"/>
        </w:rPr>
      </w:pPr>
    </w:p>
    <w:p w14:paraId="709968BD"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rPr>
        <w:t>4.4 Comparative Analysis</w:t>
      </w:r>
    </w:p>
    <w:p w14:paraId="48541864" w14:textId="4C9DDE46"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The Random Forest model outperformed others in terms of accuracy and interpretability. LSTM excelled in capturing time-series trends</w:t>
      </w:r>
      <w:r w:rsidR="00E04DCC">
        <w:rPr>
          <w:rFonts w:ascii="Times New Roman" w:hAnsi="Times New Roman"/>
          <w:sz w:val="24"/>
          <w:szCs w:val="24"/>
        </w:rPr>
        <w:t>.</w:t>
      </w:r>
    </w:p>
    <w:p w14:paraId="5D388639" w14:textId="77777777" w:rsidR="00EB3F2B" w:rsidRDefault="00000000">
      <w:pPr>
        <w:pStyle w:val="Default"/>
        <w:suppressAutoHyphens/>
        <w:spacing w:after="333"/>
        <w:jc w:val="both"/>
        <w:rPr>
          <w:rFonts w:ascii="Times New Roman" w:eastAsia="Times New Roman" w:hAnsi="Times New Roman" w:cs="Times New Roman"/>
          <w:b/>
          <w:bCs/>
          <w:sz w:val="20"/>
          <w:szCs w:val="20"/>
        </w:rPr>
      </w:pPr>
      <w:r>
        <w:rPr>
          <w:rFonts w:ascii="Times New Roman" w:hAnsi="Times New Roman"/>
          <w:b/>
          <w:bCs/>
          <w:sz w:val="20"/>
          <w:szCs w:val="20"/>
        </w:rPr>
        <w:t>4.5 Error Analysis</w:t>
      </w:r>
    </w:p>
    <w:p w14:paraId="5C822700" w14:textId="5F6505BC"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 xml:space="preserve">Error distributions for each model were examined to understand their prediction behavior. The Random Forest model showed a more uniform error distribution, while LSTM occasionally overestimated during peak hours. </w:t>
      </w:r>
    </w:p>
    <w:p w14:paraId="081F133B" w14:textId="77777777" w:rsidR="00EB3F2B" w:rsidRDefault="00EB3F2B">
      <w:pPr>
        <w:pStyle w:val="Default"/>
        <w:suppressAutoHyphens/>
        <w:jc w:val="both"/>
        <w:rPr>
          <w:rFonts w:ascii="Times New Roman" w:eastAsia="Times New Roman" w:hAnsi="Times New Roman" w:cs="Times New Roman"/>
          <w:color w:val="808080"/>
          <w:sz w:val="24"/>
          <w:szCs w:val="24"/>
        </w:rPr>
      </w:pPr>
    </w:p>
    <w:p w14:paraId="2B3164F3" w14:textId="77777777" w:rsidR="00EB3F2B" w:rsidRDefault="00000000">
      <w:pPr>
        <w:pStyle w:val="Default"/>
        <w:suppressAutoHyphens/>
        <w:spacing w:after="319"/>
        <w:jc w:val="both"/>
        <w:rPr>
          <w:rFonts w:ascii="Times New Roman" w:eastAsia="Times New Roman" w:hAnsi="Times New Roman" w:cs="Times New Roman"/>
          <w:b/>
          <w:bCs/>
          <w:sz w:val="24"/>
          <w:szCs w:val="24"/>
        </w:rPr>
      </w:pPr>
      <w:r>
        <w:rPr>
          <w:rFonts w:ascii="Times New Roman" w:hAnsi="Times New Roman"/>
          <w:b/>
          <w:bCs/>
          <w:sz w:val="24"/>
          <w:szCs w:val="24"/>
          <w:lang w:val="it-IT"/>
        </w:rPr>
        <w:t xml:space="preserve">5. </w:t>
      </w:r>
      <w:proofErr w:type="spellStart"/>
      <w:r>
        <w:rPr>
          <w:rFonts w:ascii="Times New Roman" w:hAnsi="Times New Roman"/>
          <w:b/>
          <w:bCs/>
          <w:sz w:val="24"/>
          <w:szCs w:val="24"/>
          <w:lang w:val="it-IT"/>
        </w:rPr>
        <w:t>Conclusion</w:t>
      </w:r>
      <w:proofErr w:type="spellEnd"/>
    </w:p>
    <w:p w14:paraId="20FA7FB1" w14:textId="4199EE9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This study demonstrates the effectiveness of combining time-series and feature-based methods for traffic flow prediction. While Random Forest offered the best overall performance, LSTM</w:t>
      </w:r>
      <w:r>
        <w:rPr>
          <w:rFonts w:ascii="Times New Roman" w:hAnsi="Times New Roman"/>
          <w:sz w:val="24"/>
          <w:szCs w:val="24"/>
          <w:rtl/>
        </w:rPr>
        <w:t>’</w:t>
      </w:r>
      <w:r>
        <w:rPr>
          <w:rFonts w:ascii="Times New Roman" w:hAnsi="Times New Roman"/>
          <w:sz w:val="24"/>
          <w:szCs w:val="24"/>
        </w:rPr>
        <w:t xml:space="preserve">s ability to model sequential dependencies suggests its potential for real-time applications. </w:t>
      </w:r>
    </w:p>
    <w:p w14:paraId="450172BB" w14:textId="77777777" w:rsidR="00EB3F2B" w:rsidRDefault="00000000">
      <w:pPr>
        <w:pStyle w:val="Default"/>
        <w:suppressAutoHyphens/>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hAnsi="Times New Roman"/>
          <w:sz w:val="24"/>
          <w:szCs w:val="24"/>
        </w:rPr>
        <w:t>Future work includes integrating additional features such as weather data, public holidays, and road conditions. The deployment of the best-performing model in a real-time traffic monitoring system is another potential avenue. Moreover, exploring hybrid models that combine the strengths of LSTM and Random Forest could yield further improvements in prediction accuracy.</w:t>
      </w:r>
    </w:p>
    <w:p w14:paraId="639B4A12" w14:textId="77777777" w:rsidR="00EB3F2B" w:rsidRDefault="00EB3F2B">
      <w:pPr>
        <w:pStyle w:val="Default"/>
        <w:suppressAutoHyphens/>
        <w:jc w:val="both"/>
        <w:rPr>
          <w:rFonts w:ascii="Times New Roman" w:eastAsia="Times New Roman" w:hAnsi="Times New Roman" w:cs="Times New Roman"/>
          <w:color w:val="808080"/>
          <w:sz w:val="24"/>
          <w:szCs w:val="24"/>
        </w:rPr>
      </w:pPr>
    </w:p>
    <w:p w14:paraId="57758215" w14:textId="77777777" w:rsidR="00EB3F2B" w:rsidRDefault="00000000">
      <w:pPr>
        <w:pStyle w:val="Default"/>
        <w:suppressAutoHyphens/>
        <w:spacing w:after="319"/>
        <w:jc w:val="both"/>
        <w:rPr>
          <w:rFonts w:ascii="Times New Roman" w:eastAsia="Times New Roman" w:hAnsi="Times New Roman" w:cs="Times New Roman"/>
          <w:b/>
          <w:bCs/>
          <w:sz w:val="24"/>
          <w:szCs w:val="24"/>
        </w:rPr>
      </w:pPr>
      <w:proofErr w:type="spellStart"/>
      <w:r>
        <w:rPr>
          <w:rFonts w:ascii="Times New Roman" w:hAnsi="Times New Roman"/>
          <w:b/>
          <w:bCs/>
          <w:sz w:val="24"/>
          <w:szCs w:val="24"/>
          <w:lang w:val="fr-FR"/>
        </w:rPr>
        <w:t>References</w:t>
      </w:r>
      <w:proofErr w:type="spellEnd"/>
    </w:p>
    <w:p w14:paraId="520C4EE6" w14:textId="77777777" w:rsidR="00EB3F2B" w:rsidRDefault="00000000">
      <w:pPr>
        <w:pStyle w:val="Default"/>
        <w:numPr>
          <w:ilvl w:val="0"/>
          <w:numId w:val="11"/>
        </w:numPr>
        <w:suppressAutoHyphens/>
        <w:jc w:val="both"/>
        <w:rPr>
          <w:rFonts w:ascii="Times New Roman" w:hAnsi="Times New Roman"/>
          <w:sz w:val="24"/>
          <w:szCs w:val="24"/>
          <w:lang w:val="de-DE"/>
        </w:rPr>
      </w:pPr>
      <w:r>
        <w:rPr>
          <w:rFonts w:ascii="Times New Roman" w:hAnsi="Times New Roman"/>
          <w:sz w:val="24"/>
          <w:szCs w:val="24"/>
          <w:lang w:val="de-DE"/>
        </w:rPr>
        <w:t xml:space="preserve">Hochreiter, S., &amp; Schmidhuber, J. (1997). Long Short-Term Memory. </w:t>
      </w:r>
      <w:proofErr w:type="spellStart"/>
      <w:r>
        <w:rPr>
          <w:rFonts w:ascii="Times New Roman" w:hAnsi="Times New Roman"/>
          <w:sz w:val="24"/>
          <w:szCs w:val="24"/>
          <w:lang w:val="de-DE"/>
        </w:rPr>
        <w:t>Neural</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Computation</w:t>
      </w:r>
      <w:proofErr w:type="spellEnd"/>
      <w:r>
        <w:rPr>
          <w:rFonts w:ascii="Times New Roman" w:hAnsi="Times New Roman"/>
          <w:sz w:val="24"/>
          <w:szCs w:val="24"/>
          <w:lang w:val="de-DE"/>
        </w:rPr>
        <w:t>.</w:t>
      </w:r>
    </w:p>
    <w:p w14:paraId="3D3B9D47" w14:textId="77777777" w:rsidR="00EB3F2B" w:rsidRDefault="00000000">
      <w:pPr>
        <w:pStyle w:val="Default"/>
        <w:numPr>
          <w:ilvl w:val="0"/>
          <w:numId w:val="2"/>
        </w:numPr>
        <w:suppressAutoHyphens/>
        <w:jc w:val="both"/>
        <w:rPr>
          <w:rFonts w:ascii="Times New Roman" w:hAnsi="Times New Roman"/>
          <w:sz w:val="24"/>
          <w:szCs w:val="24"/>
        </w:rPr>
      </w:pPr>
      <w:r>
        <w:rPr>
          <w:rFonts w:ascii="Times New Roman" w:hAnsi="Times New Roman"/>
          <w:sz w:val="24"/>
          <w:szCs w:val="24"/>
        </w:rPr>
        <w:t xml:space="preserve">Hyndman, R. J., &amp; </w:t>
      </w:r>
      <w:proofErr w:type="spellStart"/>
      <w:r>
        <w:rPr>
          <w:rFonts w:ascii="Times New Roman" w:hAnsi="Times New Roman"/>
          <w:sz w:val="24"/>
          <w:szCs w:val="24"/>
        </w:rPr>
        <w:t>Athanasopoulos</w:t>
      </w:r>
      <w:proofErr w:type="spellEnd"/>
      <w:r>
        <w:rPr>
          <w:rFonts w:ascii="Times New Roman" w:hAnsi="Times New Roman"/>
          <w:sz w:val="24"/>
          <w:szCs w:val="24"/>
        </w:rPr>
        <w:t>, G. (2018). Forecasting: Principles and Practice.</w:t>
      </w:r>
    </w:p>
    <w:p w14:paraId="330D90D3" w14:textId="77777777" w:rsidR="00EB3F2B" w:rsidRDefault="00000000">
      <w:pPr>
        <w:pStyle w:val="Default"/>
        <w:numPr>
          <w:ilvl w:val="0"/>
          <w:numId w:val="2"/>
        </w:numPr>
        <w:suppressAutoHyphens/>
        <w:jc w:val="both"/>
        <w:rPr>
          <w:rFonts w:ascii="Times New Roman" w:hAnsi="Times New Roman"/>
          <w:sz w:val="24"/>
          <w:szCs w:val="24"/>
        </w:rPr>
      </w:pPr>
      <w:proofErr w:type="spellStart"/>
      <w:r>
        <w:rPr>
          <w:rFonts w:ascii="Times New Roman" w:hAnsi="Times New Roman"/>
          <w:sz w:val="24"/>
          <w:szCs w:val="24"/>
        </w:rPr>
        <w:t>Breiman</w:t>
      </w:r>
      <w:proofErr w:type="spellEnd"/>
      <w:r>
        <w:rPr>
          <w:rFonts w:ascii="Times New Roman" w:hAnsi="Times New Roman"/>
          <w:sz w:val="24"/>
          <w:szCs w:val="24"/>
        </w:rPr>
        <w:t>, L. (2001). Random Forests. Machine Learning.</w:t>
      </w:r>
    </w:p>
    <w:p w14:paraId="3572921E" w14:textId="0325E2C5" w:rsidR="00EB3F2B" w:rsidRDefault="00000000" w:rsidP="0000261F">
      <w:pPr>
        <w:pStyle w:val="Default"/>
        <w:numPr>
          <w:ilvl w:val="0"/>
          <w:numId w:val="2"/>
        </w:numPr>
        <w:suppressAutoHyphens/>
        <w:jc w:val="both"/>
        <w:rPr>
          <w:rFonts w:ascii="Times New Roman" w:hAnsi="Times New Roman"/>
          <w:sz w:val="24"/>
          <w:szCs w:val="24"/>
        </w:rPr>
      </w:pPr>
      <w:r>
        <w:rPr>
          <w:rFonts w:ascii="Times New Roman" w:hAnsi="Times New Roman"/>
          <w:sz w:val="24"/>
          <w:szCs w:val="24"/>
        </w:rPr>
        <w:t xml:space="preserve">Box, G. E., Jenkins, G. M., &amp; </w:t>
      </w:r>
      <w:proofErr w:type="spellStart"/>
      <w:r>
        <w:rPr>
          <w:rFonts w:ascii="Times New Roman" w:hAnsi="Times New Roman"/>
          <w:sz w:val="24"/>
          <w:szCs w:val="24"/>
        </w:rPr>
        <w:t>Reinsel</w:t>
      </w:r>
      <w:proofErr w:type="spellEnd"/>
      <w:r>
        <w:rPr>
          <w:rFonts w:ascii="Times New Roman" w:hAnsi="Times New Roman"/>
          <w:sz w:val="24"/>
          <w:szCs w:val="24"/>
        </w:rPr>
        <w:t>, G. C. (2015). Time Series Analysis: Forecasting and Control.</w:t>
      </w:r>
    </w:p>
    <w:p w14:paraId="10F18760" w14:textId="77777777" w:rsidR="0000261F" w:rsidRDefault="0000261F" w:rsidP="0000261F">
      <w:pPr>
        <w:pStyle w:val="Default"/>
        <w:suppressAutoHyphens/>
        <w:ind w:left="220"/>
        <w:jc w:val="both"/>
        <w:rPr>
          <w:rFonts w:ascii="Times New Roman" w:hAnsi="Times New Roman"/>
          <w:sz w:val="24"/>
          <w:szCs w:val="24"/>
        </w:rPr>
      </w:pPr>
    </w:p>
    <w:p w14:paraId="22F8F51D" w14:textId="40DB9D9C" w:rsidR="0000261F" w:rsidRPr="0000261F" w:rsidRDefault="0000261F" w:rsidP="0000261F">
      <w:pPr>
        <w:pStyle w:val="Default"/>
        <w:suppressAutoHyphens/>
        <w:ind w:left="220"/>
        <w:jc w:val="both"/>
        <w:rPr>
          <w:rFonts w:ascii="Times New Roman" w:hAnsi="Times New Roman"/>
          <w:b/>
          <w:bCs/>
          <w:sz w:val="24"/>
          <w:szCs w:val="24"/>
        </w:rPr>
      </w:pPr>
      <w:r w:rsidRPr="0000261F">
        <w:rPr>
          <w:rFonts w:ascii="Times New Roman" w:hAnsi="Times New Roman"/>
          <w:b/>
          <w:bCs/>
          <w:sz w:val="24"/>
          <w:szCs w:val="24"/>
        </w:rPr>
        <w:t>Actual vs Predicted Traffic Flow Visualization</w:t>
      </w:r>
    </w:p>
    <w:p w14:paraId="783FC6DF" w14:textId="77777777" w:rsidR="0000261F" w:rsidRDefault="0000261F" w:rsidP="0000261F">
      <w:pPr>
        <w:pStyle w:val="Default"/>
        <w:suppressAutoHyphens/>
        <w:ind w:left="220"/>
        <w:jc w:val="both"/>
        <w:rPr>
          <w:rFonts w:ascii="Times New Roman" w:hAnsi="Times New Roman"/>
          <w:sz w:val="24"/>
          <w:szCs w:val="24"/>
        </w:rPr>
      </w:pPr>
    </w:p>
    <w:p w14:paraId="3C9B1992" w14:textId="47C42E6B" w:rsidR="0000261F" w:rsidRDefault="0000261F" w:rsidP="0000261F">
      <w:pPr>
        <w:pStyle w:val="Default"/>
        <w:suppressAutoHyphens/>
        <w:ind w:left="220"/>
        <w:jc w:val="both"/>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4C35AA78" wp14:editId="214D9BCA">
            <wp:extent cx="5972810" cy="3605530"/>
            <wp:effectExtent l="0" t="0" r="0" b="1270"/>
            <wp:docPr id="1529094044" name="Picture 5"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4044" name="Picture 5" descr="A graph of a graph with blue and orang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3605530"/>
                    </a:xfrm>
                    <a:prstGeom prst="rect">
                      <a:avLst/>
                    </a:prstGeom>
                  </pic:spPr>
                </pic:pic>
              </a:graphicData>
            </a:graphic>
          </wp:inline>
        </w:drawing>
      </w:r>
    </w:p>
    <w:p w14:paraId="26478876" w14:textId="77777777" w:rsidR="0000261F" w:rsidRDefault="0000261F" w:rsidP="0000261F">
      <w:pPr>
        <w:pStyle w:val="Default"/>
        <w:suppressAutoHyphens/>
        <w:ind w:left="220"/>
        <w:jc w:val="both"/>
        <w:rPr>
          <w:rFonts w:ascii="Times New Roman" w:hAnsi="Times New Roman"/>
          <w:sz w:val="24"/>
          <w:szCs w:val="24"/>
        </w:rPr>
      </w:pPr>
    </w:p>
    <w:p w14:paraId="4EEAD080" w14:textId="77777777" w:rsidR="0000261F" w:rsidRPr="0000261F" w:rsidRDefault="0000261F" w:rsidP="0000261F">
      <w:pPr>
        <w:pStyle w:val="Default"/>
        <w:suppressAutoHyphens/>
        <w:ind w:left="220"/>
        <w:jc w:val="both"/>
        <w:rPr>
          <w:rFonts w:ascii="Times New Roman" w:hAnsi="Times New Roman"/>
          <w:sz w:val="24"/>
          <w:szCs w:val="24"/>
        </w:rPr>
      </w:pPr>
    </w:p>
    <w:sectPr w:rsidR="0000261F" w:rsidRPr="0000261F">
      <w:headerReference w:type="default" r:id="rId12"/>
      <w:footerReference w:type="default" r:id="rId13"/>
      <w:pgSz w:w="11900" w:h="16840"/>
      <w:pgMar w:top="1440" w:right="1247" w:bottom="1440" w:left="1247"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999A5" w14:textId="77777777" w:rsidR="006A5D05" w:rsidRDefault="006A5D05">
      <w:r>
        <w:separator/>
      </w:r>
    </w:p>
  </w:endnote>
  <w:endnote w:type="continuationSeparator" w:id="0">
    <w:p w14:paraId="6A8695B0" w14:textId="77777777" w:rsidR="006A5D05" w:rsidRDefault="006A5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Roman">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7075F" w14:textId="77777777" w:rsidR="00EB3F2B" w:rsidRDefault="00EB3F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CE492" w14:textId="77777777" w:rsidR="006A5D05" w:rsidRDefault="006A5D05">
      <w:r>
        <w:separator/>
      </w:r>
    </w:p>
  </w:footnote>
  <w:footnote w:type="continuationSeparator" w:id="0">
    <w:p w14:paraId="5FB4EDB1" w14:textId="77777777" w:rsidR="006A5D05" w:rsidRDefault="006A5D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E481A" w14:textId="77777777" w:rsidR="00EB3F2B" w:rsidRDefault="00000000">
    <w:pPr>
      <w:pStyle w:val="HeaderFooter"/>
      <w:tabs>
        <w:tab w:val="clear" w:pos="9020"/>
        <w:tab w:val="center" w:pos="4703"/>
        <w:tab w:val="right" w:pos="9406"/>
      </w:tabs>
    </w:pPr>
    <w:r>
      <w:t>Yuan Ze University</w:t>
    </w:r>
    <w:r>
      <w:tab/>
    </w:r>
    <w:r>
      <w:tab/>
    </w:r>
    <w:r>
      <w:rPr>
        <w:rFonts w:ascii="Times New Roman" w:hAnsi="Times New Roman"/>
      </w:rPr>
      <w:t>December 30</w:t>
    </w:r>
    <w:proofErr w:type="gramStart"/>
    <w:r>
      <w:rPr>
        <w:rFonts w:ascii="Times New Roman" w:hAnsi="Times New Roman"/>
      </w:rPr>
      <w:t xml:space="preserve"> 2024</w:t>
    </w:r>
    <w:proofErr w:type="gramEnd"/>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0B3FDA">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A36BC"/>
    <w:multiLevelType w:val="hybridMultilevel"/>
    <w:tmpl w:val="3CD8785E"/>
    <w:numStyleLink w:val="Bullet"/>
  </w:abstractNum>
  <w:abstractNum w:abstractNumId="1" w15:restartNumberingAfterBreak="0">
    <w:nsid w:val="0EFD26F4"/>
    <w:multiLevelType w:val="hybridMultilevel"/>
    <w:tmpl w:val="6F50CD5A"/>
    <w:numStyleLink w:val="Numbered"/>
  </w:abstractNum>
  <w:abstractNum w:abstractNumId="2" w15:restartNumberingAfterBreak="0">
    <w:nsid w:val="11897698"/>
    <w:multiLevelType w:val="hybridMultilevel"/>
    <w:tmpl w:val="E8B2A000"/>
    <w:numStyleLink w:val="BulletBig0"/>
  </w:abstractNum>
  <w:abstractNum w:abstractNumId="3" w15:restartNumberingAfterBreak="0">
    <w:nsid w:val="31E262A8"/>
    <w:multiLevelType w:val="hybridMultilevel"/>
    <w:tmpl w:val="3CD8785E"/>
    <w:styleLink w:val="Bullet"/>
    <w:lvl w:ilvl="0" w:tplc="445CF25A">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1" w:tplc="06AC3FD2">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2" w:tplc="BD3C5946">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3" w:tplc="278A614E">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4" w:tplc="69B84A14">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5" w:tplc="5972EA6E">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6" w:tplc="2F52B548">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7" w:tplc="429A86EC">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8" w:tplc="9A7031FA">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347D539B"/>
    <w:multiLevelType w:val="hybridMultilevel"/>
    <w:tmpl w:val="6F50CD5A"/>
    <w:styleLink w:val="Numbered"/>
    <w:lvl w:ilvl="0" w:tplc="8DCC5896">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C6484780">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8B827D1A">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F016058A">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CB1A61F6">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9D9E5914">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CAEC57DA">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D342131E">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A2C86B36">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BB67189"/>
    <w:multiLevelType w:val="hybridMultilevel"/>
    <w:tmpl w:val="9732F728"/>
    <w:numStyleLink w:val="BulletBig"/>
  </w:abstractNum>
  <w:abstractNum w:abstractNumId="6" w15:restartNumberingAfterBreak="0">
    <w:nsid w:val="5998697F"/>
    <w:multiLevelType w:val="hybridMultilevel"/>
    <w:tmpl w:val="E8B2A000"/>
    <w:styleLink w:val="BulletBig0"/>
    <w:lvl w:ilvl="0" w:tplc="A0C8A6C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BD76DA26">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tplc="633C83B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tplc="F3769B7A">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tplc="3F68E21C">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tplc="F0A4788C">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tplc="F8C674BE">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tplc="0D82A142">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tplc="D1B22B86">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abstractNum w:abstractNumId="7" w15:restartNumberingAfterBreak="0">
    <w:nsid w:val="5A664E41"/>
    <w:multiLevelType w:val="hybridMultilevel"/>
    <w:tmpl w:val="9732F728"/>
    <w:styleLink w:val="BulletBig"/>
    <w:lvl w:ilvl="0" w:tplc="857C78AC">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tplc="E8386A24">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tplc="88FE04B2">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tplc="65026552">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tplc="7E5E7DFE">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tplc="F2008C78">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tplc="5B541BBA">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tplc="1AC66774">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tplc="5C1ACDB4">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num w:numId="1" w16cid:durableId="2067139662">
    <w:abstractNumId w:val="4"/>
  </w:num>
  <w:num w:numId="2" w16cid:durableId="1095370021">
    <w:abstractNumId w:val="1"/>
  </w:num>
  <w:num w:numId="3" w16cid:durableId="1390960453">
    <w:abstractNumId w:val="3"/>
  </w:num>
  <w:num w:numId="4" w16cid:durableId="104542653">
    <w:abstractNumId w:val="0"/>
  </w:num>
  <w:num w:numId="5" w16cid:durableId="255677390">
    <w:abstractNumId w:val="7"/>
  </w:num>
  <w:num w:numId="6" w16cid:durableId="317074787">
    <w:abstractNumId w:val="5"/>
  </w:num>
  <w:num w:numId="7" w16cid:durableId="2068989425">
    <w:abstractNumId w:val="6"/>
  </w:num>
  <w:num w:numId="8" w16cid:durableId="105318065">
    <w:abstractNumId w:val="2"/>
  </w:num>
  <w:num w:numId="9" w16cid:durableId="1247498330">
    <w:abstractNumId w:val="5"/>
    <w:lvlOverride w:ilvl="0">
      <w:startOverride w:val="2"/>
    </w:lvlOverride>
  </w:num>
  <w:num w:numId="10" w16cid:durableId="1080754727">
    <w:abstractNumId w:val="0"/>
    <w:lvlOverride w:ilvl="0">
      <w:lvl w:ilvl="0" w:tplc="F9C6CEF0">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6C70817E">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23026EF2">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B64040F0">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C6253C8">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9EBE7806">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88A4EE6">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22EF666">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9A7B6A">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1" w16cid:durableId="2096397211">
    <w:abstractNumId w:val="1"/>
    <w:lvlOverride w:ilvl="0">
      <w:startOverride w:val="1"/>
    </w:lvlOverride>
  </w:num>
  <w:num w:numId="12" w16cid:durableId="122224848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F2B"/>
    <w:rsid w:val="0000261F"/>
    <w:rsid w:val="000B3FDA"/>
    <w:rsid w:val="005844DF"/>
    <w:rsid w:val="006A5D05"/>
    <w:rsid w:val="007D6AD2"/>
    <w:rsid w:val="00E04DCC"/>
    <w:rsid w:val="00EB3F2B"/>
    <w:rsid w:val="00F86B7B"/>
  </w:rsids>
  <m:mathPr>
    <m:mathFont m:val="Cambria Math"/>
    <m:brkBin m:val="before"/>
    <m:brkBinSub m:val="--"/>
    <m:smallFrac m:val="0"/>
    <m:dispDef/>
    <m:lMargin m:val="0"/>
    <m:rMargin m:val="0"/>
    <m:defJc m:val="centerGroup"/>
    <m:wrapIndent m:val="1440"/>
    <m:intLim m:val="subSup"/>
    <m:naryLim m:val="undOvr"/>
  </m:mathPr>
  <w:themeFontLang w:val="en-TW"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737261"/>
  <w15:docId w15:val="{24EBF326-B3FB-A240-905D-4FA61C09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TW"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Body">
    <w:name w:val="Body"/>
    <w:pPr>
      <w:spacing w:line="480"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3"/>
      </w:numPr>
    </w:pPr>
  </w:style>
  <w:style w:type="numbering" w:customStyle="1" w:styleId="BulletBig">
    <w:name w:val="Bullet Big"/>
    <w:pPr>
      <w:numPr>
        <w:numId w:val="5"/>
      </w:numPr>
    </w:pPr>
  </w:style>
  <w:style w:type="numbering" w:customStyle="1" w:styleId="BulletBig0">
    <w:name w:val="Bullet Big.0"/>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754136">
      <w:bodyDiv w:val="1"/>
      <w:marLeft w:val="0"/>
      <w:marRight w:val="0"/>
      <w:marTop w:val="0"/>
      <w:marBottom w:val="0"/>
      <w:divBdr>
        <w:top w:val="none" w:sz="0" w:space="0" w:color="auto"/>
        <w:left w:val="none" w:sz="0" w:space="0" w:color="auto"/>
        <w:bottom w:val="none" w:sz="0" w:space="0" w:color="auto"/>
        <w:right w:val="none" w:sz="0" w:space="0" w:color="auto"/>
      </w:divBdr>
      <w:divsChild>
        <w:div w:id="1163349084">
          <w:marLeft w:val="0"/>
          <w:marRight w:val="0"/>
          <w:marTop w:val="0"/>
          <w:marBottom w:val="0"/>
          <w:divBdr>
            <w:top w:val="none" w:sz="0" w:space="0" w:color="auto"/>
            <w:left w:val="none" w:sz="0" w:space="0" w:color="auto"/>
            <w:bottom w:val="none" w:sz="0" w:space="0" w:color="auto"/>
            <w:right w:val="none" w:sz="0" w:space="0" w:color="auto"/>
          </w:divBdr>
          <w:divsChild>
            <w:div w:id="1504857255">
              <w:marLeft w:val="0"/>
              <w:marRight w:val="0"/>
              <w:marTop w:val="0"/>
              <w:marBottom w:val="0"/>
              <w:divBdr>
                <w:top w:val="none" w:sz="0" w:space="0" w:color="auto"/>
                <w:left w:val="none" w:sz="0" w:space="0" w:color="auto"/>
                <w:bottom w:val="none" w:sz="0" w:space="0" w:color="auto"/>
                <w:right w:val="none" w:sz="0" w:space="0" w:color="auto"/>
              </w:divBdr>
            </w:div>
            <w:div w:id="851064220">
              <w:marLeft w:val="0"/>
              <w:marRight w:val="0"/>
              <w:marTop w:val="0"/>
              <w:marBottom w:val="0"/>
              <w:divBdr>
                <w:top w:val="none" w:sz="0" w:space="0" w:color="auto"/>
                <w:left w:val="none" w:sz="0" w:space="0" w:color="auto"/>
                <w:bottom w:val="none" w:sz="0" w:space="0" w:color="auto"/>
                <w:right w:val="none" w:sz="0" w:space="0" w:color="auto"/>
              </w:divBdr>
            </w:div>
            <w:div w:id="1130905543">
              <w:marLeft w:val="0"/>
              <w:marRight w:val="0"/>
              <w:marTop w:val="0"/>
              <w:marBottom w:val="0"/>
              <w:divBdr>
                <w:top w:val="none" w:sz="0" w:space="0" w:color="auto"/>
                <w:left w:val="none" w:sz="0" w:space="0" w:color="auto"/>
                <w:bottom w:val="none" w:sz="0" w:space="0" w:color="auto"/>
                <w:right w:val="none" w:sz="0" w:space="0" w:color="auto"/>
              </w:divBdr>
            </w:div>
            <w:div w:id="1375499566">
              <w:marLeft w:val="0"/>
              <w:marRight w:val="0"/>
              <w:marTop w:val="0"/>
              <w:marBottom w:val="0"/>
              <w:divBdr>
                <w:top w:val="none" w:sz="0" w:space="0" w:color="auto"/>
                <w:left w:val="none" w:sz="0" w:space="0" w:color="auto"/>
                <w:bottom w:val="none" w:sz="0" w:space="0" w:color="auto"/>
                <w:right w:val="none" w:sz="0" w:space="0" w:color="auto"/>
              </w:divBdr>
            </w:div>
            <w:div w:id="462583962">
              <w:marLeft w:val="0"/>
              <w:marRight w:val="0"/>
              <w:marTop w:val="0"/>
              <w:marBottom w:val="0"/>
              <w:divBdr>
                <w:top w:val="none" w:sz="0" w:space="0" w:color="auto"/>
                <w:left w:val="none" w:sz="0" w:space="0" w:color="auto"/>
                <w:bottom w:val="none" w:sz="0" w:space="0" w:color="auto"/>
                <w:right w:val="none" w:sz="0" w:space="0" w:color="auto"/>
              </w:divBdr>
            </w:div>
            <w:div w:id="1631477850">
              <w:marLeft w:val="0"/>
              <w:marRight w:val="0"/>
              <w:marTop w:val="0"/>
              <w:marBottom w:val="0"/>
              <w:divBdr>
                <w:top w:val="none" w:sz="0" w:space="0" w:color="auto"/>
                <w:left w:val="none" w:sz="0" w:space="0" w:color="auto"/>
                <w:bottom w:val="none" w:sz="0" w:space="0" w:color="auto"/>
                <w:right w:val="none" w:sz="0" w:space="0" w:color="auto"/>
              </w:divBdr>
            </w:div>
            <w:div w:id="19816331">
              <w:marLeft w:val="0"/>
              <w:marRight w:val="0"/>
              <w:marTop w:val="0"/>
              <w:marBottom w:val="0"/>
              <w:divBdr>
                <w:top w:val="none" w:sz="0" w:space="0" w:color="auto"/>
                <w:left w:val="none" w:sz="0" w:space="0" w:color="auto"/>
                <w:bottom w:val="none" w:sz="0" w:space="0" w:color="auto"/>
                <w:right w:val="none" w:sz="0" w:space="0" w:color="auto"/>
              </w:divBdr>
            </w:div>
            <w:div w:id="2136675831">
              <w:marLeft w:val="0"/>
              <w:marRight w:val="0"/>
              <w:marTop w:val="0"/>
              <w:marBottom w:val="0"/>
              <w:divBdr>
                <w:top w:val="none" w:sz="0" w:space="0" w:color="auto"/>
                <w:left w:val="none" w:sz="0" w:space="0" w:color="auto"/>
                <w:bottom w:val="none" w:sz="0" w:space="0" w:color="auto"/>
                <w:right w:val="none" w:sz="0" w:space="0" w:color="auto"/>
              </w:divBdr>
            </w:div>
            <w:div w:id="822965742">
              <w:marLeft w:val="0"/>
              <w:marRight w:val="0"/>
              <w:marTop w:val="0"/>
              <w:marBottom w:val="0"/>
              <w:divBdr>
                <w:top w:val="none" w:sz="0" w:space="0" w:color="auto"/>
                <w:left w:val="none" w:sz="0" w:space="0" w:color="auto"/>
                <w:bottom w:val="none" w:sz="0" w:space="0" w:color="auto"/>
                <w:right w:val="none" w:sz="0" w:space="0" w:color="auto"/>
              </w:divBdr>
            </w:div>
            <w:div w:id="1259827048">
              <w:marLeft w:val="0"/>
              <w:marRight w:val="0"/>
              <w:marTop w:val="0"/>
              <w:marBottom w:val="0"/>
              <w:divBdr>
                <w:top w:val="none" w:sz="0" w:space="0" w:color="auto"/>
                <w:left w:val="none" w:sz="0" w:space="0" w:color="auto"/>
                <w:bottom w:val="none" w:sz="0" w:space="0" w:color="auto"/>
                <w:right w:val="none" w:sz="0" w:space="0" w:color="auto"/>
              </w:divBdr>
            </w:div>
            <w:div w:id="14112308">
              <w:marLeft w:val="0"/>
              <w:marRight w:val="0"/>
              <w:marTop w:val="0"/>
              <w:marBottom w:val="0"/>
              <w:divBdr>
                <w:top w:val="none" w:sz="0" w:space="0" w:color="auto"/>
                <w:left w:val="none" w:sz="0" w:space="0" w:color="auto"/>
                <w:bottom w:val="none" w:sz="0" w:space="0" w:color="auto"/>
                <w:right w:val="none" w:sz="0" w:space="0" w:color="auto"/>
              </w:divBdr>
            </w:div>
            <w:div w:id="901058666">
              <w:marLeft w:val="0"/>
              <w:marRight w:val="0"/>
              <w:marTop w:val="0"/>
              <w:marBottom w:val="0"/>
              <w:divBdr>
                <w:top w:val="none" w:sz="0" w:space="0" w:color="auto"/>
                <w:left w:val="none" w:sz="0" w:space="0" w:color="auto"/>
                <w:bottom w:val="none" w:sz="0" w:space="0" w:color="auto"/>
                <w:right w:val="none" w:sz="0" w:space="0" w:color="auto"/>
              </w:divBdr>
            </w:div>
            <w:div w:id="997921685">
              <w:marLeft w:val="0"/>
              <w:marRight w:val="0"/>
              <w:marTop w:val="0"/>
              <w:marBottom w:val="0"/>
              <w:divBdr>
                <w:top w:val="none" w:sz="0" w:space="0" w:color="auto"/>
                <w:left w:val="none" w:sz="0" w:space="0" w:color="auto"/>
                <w:bottom w:val="none" w:sz="0" w:space="0" w:color="auto"/>
                <w:right w:val="none" w:sz="0" w:space="0" w:color="auto"/>
              </w:divBdr>
            </w:div>
            <w:div w:id="1485273322">
              <w:marLeft w:val="0"/>
              <w:marRight w:val="0"/>
              <w:marTop w:val="0"/>
              <w:marBottom w:val="0"/>
              <w:divBdr>
                <w:top w:val="none" w:sz="0" w:space="0" w:color="auto"/>
                <w:left w:val="none" w:sz="0" w:space="0" w:color="auto"/>
                <w:bottom w:val="none" w:sz="0" w:space="0" w:color="auto"/>
                <w:right w:val="none" w:sz="0" w:space="0" w:color="auto"/>
              </w:divBdr>
            </w:div>
            <w:div w:id="1697266013">
              <w:marLeft w:val="0"/>
              <w:marRight w:val="0"/>
              <w:marTop w:val="0"/>
              <w:marBottom w:val="0"/>
              <w:divBdr>
                <w:top w:val="none" w:sz="0" w:space="0" w:color="auto"/>
                <w:left w:val="none" w:sz="0" w:space="0" w:color="auto"/>
                <w:bottom w:val="none" w:sz="0" w:space="0" w:color="auto"/>
                <w:right w:val="none" w:sz="0" w:space="0" w:color="auto"/>
              </w:divBdr>
            </w:div>
            <w:div w:id="762533059">
              <w:marLeft w:val="0"/>
              <w:marRight w:val="0"/>
              <w:marTop w:val="0"/>
              <w:marBottom w:val="0"/>
              <w:divBdr>
                <w:top w:val="none" w:sz="0" w:space="0" w:color="auto"/>
                <w:left w:val="none" w:sz="0" w:space="0" w:color="auto"/>
                <w:bottom w:val="none" w:sz="0" w:space="0" w:color="auto"/>
                <w:right w:val="none" w:sz="0" w:space="0" w:color="auto"/>
              </w:divBdr>
            </w:div>
            <w:div w:id="1851682010">
              <w:marLeft w:val="0"/>
              <w:marRight w:val="0"/>
              <w:marTop w:val="0"/>
              <w:marBottom w:val="0"/>
              <w:divBdr>
                <w:top w:val="none" w:sz="0" w:space="0" w:color="auto"/>
                <w:left w:val="none" w:sz="0" w:space="0" w:color="auto"/>
                <w:bottom w:val="none" w:sz="0" w:space="0" w:color="auto"/>
                <w:right w:val="none" w:sz="0" w:space="0" w:color="auto"/>
              </w:divBdr>
            </w:div>
            <w:div w:id="183860632">
              <w:marLeft w:val="0"/>
              <w:marRight w:val="0"/>
              <w:marTop w:val="0"/>
              <w:marBottom w:val="0"/>
              <w:divBdr>
                <w:top w:val="none" w:sz="0" w:space="0" w:color="auto"/>
                <w:left w:val="none" w:sz="0" w:space="0" w:color="auto"/>
                <w:bottom w:val="none" w:sz="0" w:space="0" w:color="auto"/>
                <w:right w:val="none" w:sz="0" w:space="0" w:color="auto"/>
              </w:divBdr>
            </w:div>
            <w:div w:id="1883398551">
              <w:marLeft w:val="0"/>
              <w:marRight w:val="0"/>
              <w:marTop w:val="0"/>
              <w:marBottom w:val="0"/>
              <w:divBdr>
                <w:top w:val="none" w:sz="0" w:space="0" w:color="auto"/>
                <w:left w:val="none" w:sz="0" w:space="0" w:color="auto"/>
                <w:bottom w:val="none" w:sz="0" w:space="0" w:color="auto"/>
                <w:right w:val="none" w:sz="0" w:space="0" w:color="auto"/>
              </w:divBdr>
            </w:div>
            <w:div w:id="1876119394">
              <w:marLeft w:val="0"/>
              <w:marRight w:val="0"/>
              <w:marTop w:val="0"/>
              <w:marBottom w:val="0"/>
              <w:divBdr>
                <w:top w:val="none" w:sz="0" w:space="0" w:color="auto"/>
                <w:left w:val="none" w:sz="0" w:space="0" w:color="auto"/>
                <w:bottom w:val="none" w:sz="0" w:space="0" w:color="auto"/>
                <w:right w:val="none" w:sz="0" w:space="0" w:color="auto"/>
              </w:divBdr>
            </w:div>
            <w:div w:id="2141461204">
              <w:marLeft w:val="0"/>
              <w:marRight w:val="0"/>
              <w:marTop w:val="0"/>
              <w:marBottom w:val="0"/>
              <w:divBdr>
                <w:top w:val="none" w:sz="0" w:space="0" w:color="auto"/>
                <w:left w:val="none" w:sz="0" w:space="0" w:color="auto"/>
                <w:bottom w:val="none" w:sz="0" w:space="0" w:color="auto"/>
                <w:right w:val="none" w:sz="0" w:space="0" w:color="auto"/>
              </w:divBdr>
            </w:div>
            <w:div w:id="1401247381">
              <w:marLeft w:val="0"/>
              <w:marRight w:val="0"/>
              <w:marTop w:val="0"/>
              <w:marBottom w:val="0"/>
              <w:divBdr>
                <w:top w:val="none" w:sz="0" w:space="0" w:color="auto"/>
                <w:left w:val="none" w:sz="0" w:space="0" w:color="auto"/>
                <w:bottom w:val="none" w:sz="0" w:space="0" w:color="auto"/>
                <w:right w:val="none" w:sz="0" w:space="0" w:color="auto"/>
              </w:divBdr>
            </w:div>
            <w:div w:id="644242811">
              <w:marLeft w:val="0"/>
              <w:marRight w:val="0"/>
              <w:marTop w:val="0"/>
              <w:marBottom w:val="0"/>
              <w:divBdr>
                <w:top w:val="none" w:sz="0" w:space="0" w:color="auto"/>
                <w:left w:val="none" w:sz="0" w:space="0" w:color="auto"/>
                <w:bottom w:val="none" w:sz="0" w:space="0" w:color="auto"/>
                <w:right w:val="none" w:sz="0" w:space="0" w:color="auto"/>
              </w:divBdr>
            </w:div>
            <w:div w:id="1220243149">
              <w:marLeft w:val="0"/>
              <w:marRight w:val="0"/>
              <w:marTop w:val="0"/>
              <w:marBottom w:val="0"/>
              <w:divBdr>
                <w:top w:val="none" w:sz="0" w:space="0" w:color="auto"/>
                <w:left w:val="none" w:sz="0" w:space="0" w:color="auto"/>
                <w:bottom w:val="none" w:sz="0" w:space="0" w:color="auto"/>
                <w:right w:val="none" w:sz="0" w:space="0" w:color="auto"/>
              </w:divBdr>
            </w:div>
            <w:div w:id="1674603374">
              <w:marLeft w:val="0"/>
              <w:marRight w:val="0"/>
              <w:marTop w:val="0"/>
              <w:marBottom w:val="0"/>
              <w:divBdr>
                <w:top w:val="none" w:sz="0" w:space="0" w:color="auto"/>
                <w:left w:val="none" w:sz="0" w:space="0" w:color="auto"/>
                <w:bottom w:val="none" w:sz="0" w:space="0" w:color="auto"/>
                <w:right w:val="none" w:sz="0" w:space="0" w:color="auto"/>
              </w:divBdr>
            </w:div>
            <w:div w:id="1885483266">
              <w:marLeft w:val="0"/>
              <w:marRight w:val="0"/>
              <w:marTop w:val="0"/>
              <w:marBottom w:val="0"/>
              <w:divBdr>
                <w:top w:val="none" w:sz="0" w:space="0" w:color="auto"/>
                <w:left w:val="none" w:sz="0" w:space="0" w:color="auto"/>
                <w:bottom w:val="none" w:sz="0" w:space="0" w:color="auto"/>
                <w:right w:val="none" w:sz="0" w:space="0" w:color="auto"/>
              </w:divBdr>
            </w:div>
            <w:div w:id="693455974">
              <w:marLeft w:val="0"/>
              <w:marRight w:val="0"/>
              <w:marTop w:val="0"/>
              <w:marBottom w:val="0"/>
              <w:divBdr>
                <w:top w:val="none" w:sz="0" w:space="0" w:color="auto"/>
                <w:left w:val="none" w:sz="0" w:space="0" w:color="auto"/>
                <w:bottom w:val="none" w:sz="0" w:space="0" w:color="auto"/>
                <w:right w:val="none" w:sz="0" w:space="0" w:color="auto"/>
              </w:divBdr>
            </w:div>
            <w:div w:id="55319430">
              <w:marLeft w:val="0"/>
              <w:marRight w:val="0"/>
              <w:marTop w:val="0"/>
              <w:marBottom w:val="0"/>
              <w:divBdr>
                <w:top w:val="none" w:sz="0" w:space="0" w:color="auto"/>
                <w:left w:val="none" w:sz="0" w:space="0" w:color="auto"/>
                <w:bottom w:val="none" w:sz="0" w:space="0" w:color="auto"/>
                <w:right w:val="none" w:sz="0" w:space="0" w:color="auto"/>
              </w:divBdr>
            </w:div>
            <w:div w:id="2100979811">
              <w:marLeft w:val="0"/>
              <w:marRight w:val="0"/>
              <w:marTop w:val="0"/>
              <w:marBottom w:val="0"/>
              <w:divBdr>
                <w:top w:val="none" w:sz="0" w:space="0" w:color="auto"/>
                <w:left w:val="none" w:sz="0" w:space="0" w:color="auto"/>
                <w:bottom w:val="none" w:sz="0" w:space="0" w:color="auto"/>
                <w:right w:val="none" w:sz="0" w:space="0" w:color="auto"/>
              </w:divBdr>
            </w:div>
            <w:div w:id="1216813325">
              <w:marLeft w:val="0"/>
              <w:marRight w:val="0"/>
              <w:marTop w:val="0"/>
              <w:marBottom w:val="0"/>
              <w:divBdr>
                <w:top w:val="none" w:sz="0" w:space="0" w:color="auto"/>
                <w:left w:val="none" w:sz="0" w:space="0" w:color="auto"/>
                <w:bottom w:val="none" w:sz="0" w:space="0" w:color="auto"/>
                <w:right w:val="none" w:sz="0" w:space="0" w:color="auto"/>
              </w:divBdr>
            </w:div>
            <w:div w:id="404884707">
              <w:marLeft w:val="0"/>
              <w:marRight w:val="0"/>
              <w:marTop w:val="0"/>
              <w:marBottom w:val="0"/>
              <w:divBdr>
                <w:top w:val="none" w:sz="0" w:space="0" w:color="auto"/>
                <w:left w:val="none" w:sz="0" w:space="0" w:color="auto"/>
                <w:bottom w:val="none" w:sz="0" w:space="0" w:color="auto"/>
                <w:right w:val="none" w:sz="0" w:space="0" w:color="auto"/>
              </w:divBdr>
            </w:div>
            <w:div w:id="1890457485">
              <w:marLeft w:val="0"/>
              <w:marRight w:val="0"/>
              <w:marTop w:val="0"/>
              <w:marBottom w:val="0"/>
              <w:divBdr>
                <w:top w:val="none" w:sz="0" w:space="0" w:color="auto"/>
                <w:left w:val="none" w:sz="0" w:space="0" w:color="auto"/>
                <w:bottom w:val="none" w:sz="0" w:space="0" w:color="auto"/>
                <w:right w:val="none" w:sz="0" w:space="0" w:color="auto"/>
              </w:divBdr>
            </w:div>
            <w:div w:id="195050755">
              <w:marLeft w:val="0"/>
              <w:marRight w:val="0"/>
              <w:marTop w:val="0"/>
              <w:marBottom w:val="0"/>
              <w:divBdr>
                <w:top w:val="none" w:sz="0" w:space="0" w:color="auto"/>
                <w:left w:val="none" w:sz="0" w:space="0" w:color="auto"/>
                <w:bottom w:val="none" w:sz="0" w:space="0" w:color="auto"/>
                <w:right w:val="none" w:sz="0" w:space="0" w:color="auto"/>
              </w:divBdr>
            </w:div>
            <w:div w:id="1049721928">
              <w:marLeft w:val="0"/>
              <w:marRight w:val="0"/>
              <w:marTop w:val="0"/>
              <w:marBottom w:val="0"/>
              <w:divBdr>
                <w:top w:val="none" w:sz="0" w:space="0" w:color="auto"/>
                <w:left w:val="none" w:sz="0" w:space="0" w:color="auto"/>
                <w:bottom w:val="none" w:sz="0" w:space="0" w:color="auto"/>
                <w:right w:val="none" w:sz="0" w:space="0" w:color="auto"/>
              </w:divBdr>
            </w:div>
            <w:div w:id="2080131420">
              <w:marLeft w:val="0"/>
              <w:marRight w:val="0"/>
              <w:marTop w:val="0"/>
              <w:marBottom w:val="0"/>
              <w:divBdr>
                <w:top w:val="none" w:sz="0" w:space="0" w:color="auto"/>
                <w:left w:val="none" w:sz="0" w:space="0" w:color="auto"/>
                <w:bottom w:val="none" w:sz="0" w:space="0" w:color="auto"/>
                <w:right w:val="none" w:sz="0" w:space="0" w:color="auto"/>
              </w:divBdr>
            </w:div>
            <w:div w:id="1707292135">
              <w:marLeft w:val="0"/>
              <w:marRight w:val="0"/>
              <w:marTop w:val="0"/>
              <w:marBottom w:val="0"/>
              <w:divBdr>
                <w:top w:val="none" w:sz="0" w:space="0" w:color="auto"/>
                <w:left w:val="none" w:sz="0" w:space="0" w:color="auto"/>
                <w:bottom w:val="none" w:sz="0" w:space="0" w:color="auto"/>
                <w:right w:val="none" w:sz="0" w:space="0" w:color="auto"/>
              </w:divBdr>
            </w:div>
            <w:div w:id="2112771259">
              <w:marLeft w:val="0"/>
              <w:marRight w:val="0"/>
              <w:marTop w:val="0"/>
              <w:marBottom w:val="0"/>
              <w:divBdr>
                <w:top w:val="none" w:sz="0" w:space="0" w:color="auto"/>
                <w:left w:val="none" w:sz="0" w:space="0" w:color="auto"/>
                <w:bottom w:val="none" w:sz="0" w:space="0" w:color="auto"/>
                <w:right w:val="none" w:sz="0" w:space="0" w:color="auto"/>
              </w:divBdr>
            </w:div>
            <w:div w:id="932011566">
              <w:marLeft w:val="0"/>
              <w:marRight w:val="0"/>
              <w:marTop w:val="0"/>
              <w:marBottom w:val="0"/>
              <w:divBdr>
                <w:top w:val="none" w:sz="0" w:space="0" w:color="auto"/>
                <w:left w:val="none" w:sz="0" w:space="0" w:color="auto"/>
                <w:bottom w:val="none" w:sz="0" w:space="0" w:color="auto"/>
                <w:right w:val="none" w:sz="0" w:space="0" w:color="auto"/>
              </w:divBdr>
            </w:div>
            <w:div w:id="1088304872">
              <w:marLeft w:val="0"/>
              <w:marRight w:val="0"/>
              <w:marTop w:val="0"/>
              <w:marBottom w:val="0"/>
              <w:divBdr>
                <w:top w:val="none" w:sz="0" w:space="0" w:color="auto"/>
                <w:left w:val="none" w:sz="0" w:space="0" w:color="auto"/>
                <w:bottom w:val="none" w:sz="0" w:space="0" w:color="auto"/>
                <w:right w:val="none" w:sz="0" w:space="0" w:color="auto"/>
              </w:divBdr>
            </w:div>
            <w:div w:id="43599606">
              <w:marLeft w:val="0"/>
              <w:marRight w:val="0"/>
              <w:marTop w:val="0"/>
              <w:marBottom w:val="0"/>
              <w:divBdr>
                <w:top w:val="none" w:sz="0" w:space="0" w:color="auto"/>
                <w:left w:val="none" w:sz="0" w:space="0" w:color="auto"/>
                <w:bottom w:val="none" w:sz="0" w:space="0" w:color="auto"/>
                <w:right w:val="none" w:sz="0" w:space="0" w:color="auto"/>
              </w:divBdr>
            </w:div>
            <w:div w:id="1574390526">
              <w:marLeft w:val="0"/>
              <w:marRight w:val="0"/>
              <w:marTop w:val="0"/>
              <w:marBottom w:val="0"/>
              <w:divBdr>
                <w:top w:val="none" w:sz="0" w:space="0" w:color="auto"/>
                <w:left w:val="none" w:sz="0" w:space="0" w:color="auto"/>
                <w:bottom w:val="none" w:sz="0" w:space="0" w:color="auto"/>
                <w:right w:val="none" w:sz="0" w:space="0" w:color="auto"/>
              </w:divBdr>
            </w:div>
            <w:div w:id="2133670003">
              <w:marLeft w:val="0"/>
              <w:marRight w:val="0"/>
              <w:marTop w:val="0"/>
              <w:marBottom w:val="0"/>
              <w:divBdr>
                <w:top w:val="none" w:sz="0" w:space="0" w:color="auto"/>
                <w:left w:val="none" w:sz="0" w:space="0" w:color="auto"/>
                <w:bottom w:val="none" w:sz="0" w:space="0" w:color="auto"/>
                <w:right w:val="none" w:sz="0" w:space="0" w:color="auto"/>
              </w:divBdr>
            </w:div>
            <w:div w:id="844318620">
              <w:marLeft w:val="0"/>
              <w:marRight w:val="0"/>
              <w:marTop w:val="0"/>
              <w:marBottom w:val="0"/>
              <w:divBdr>
                <w:top w:val="none" w:sz="0" w:space="0" w:color="auto"/>
                <w:left w:val="none" w:sz="0" w:space="0" w:color="auto"/>
                <w:bottom w:val="none" w:sz="0" w:space="0" w:color="auto"/>
                <w:right w:val="none" w:sz="0" w:space="0" w:color="auto"/>
              </w:divBdr>
            </w:div>
            <w:div w:id="1359547601">
              <w:marLeft w:val="0"/>
              <w:marRight w:val="0"/>
              <w:marTop w:val="0"/>
              <w:marBottom w:val="0"/>
              <w:divBdr>
                <w:top w:val="none" w:sz="0" w:space="0" w:color="auto"/>
                <w:left w:val="none" w:sz="0" w:space="0" w:color="auto"/>
                <w:bottom w:val="none" w:sz="0" w:space="0" w:color="auto"/>
                <w:right w:val="none" w:sz="0" w:space="0" w:color="auto"/>
              </w:divBdr>
            </w:div>
            <w:div w:id="1242524603">
              <w:marLeft w:val="0"/>
              <w:marRight w:val="0"/>
              <w:marTop w:val="0"/>
              <w:marBottom w:val="0"/>
              <w:divBdr>
                <w:top w:val="none" w:sz="0" w:space="0" w:color="auto"/>
                <w:left w:val="none" w:sz="0" w:space="0" w:color="auto"/>
                <w:bottom w:val="none" w:sz="0" w:space="0" w:color="auto"/>
                <w:right w:val="none" w:sz="0" w:space="0" w:color="auto"/>
              </w:divBdr>
            </w:div>
            <w:div w:id="88045923">
              <w:marLeft w:val="0"/>
              <w:marRight w:val="0"/>
              <w:marTop w:val="0"/>
              <w:marBottom w:val="0"/>
              <w:divBdr>
                <w:top w:val="none" w:sz="0" w:space="0" w:color="auto"/>
                <w:left w:val="none" w:sz="0" w:space="0" w:color="auto"/>
                <w:bottom w:val="none" w:sz="0" w:space="0" w:color="auto"/>
                <w:right w:val="none" w:sz="0" w:space="0" w:color="auto"/>
              </w:divBdr>
            </w:div>
            <w:div w:id="154495113">
              <w:marLeft w:val="0"/>
              <w:marRight w:val="0"/>
              <w:marTop w:val="0"/>
              <w:marBottom w:val="0"/>
              <w:divBdr>
                <w:top w:val="none" w:sz="0" w:space="0" w:color="auto"/>
                <w:left w:val="none" w:sz="0" w:space="0" w:color="auto"/>
                <w:bottom w:val="none" w:sz="0" w:space="0" w:color="auto"/>
                <w:right w:val="none" w:sz="0" w:space="0" w:color="auto"/>
              </w:divBdr>
            </w:div>
            <w:div w:id="95715002">
              <w:marLeft w:val="0"/>
              <w:marRight w:val="0"/>
              <w:marTop w:val="0"/>
              <w:marBottom w:val="0"/>
              <w:divBdr>
                <w:top w:val="none" w:sz="0" w:space="0" w:color="auto"/>
                <w:left w:val="none" w:sz="0" w:space="0" w:color="auto"/>
                <w:bottom w:val="none" w:sz="0" w:space="0" w:color="auto"/>
                <w:right w:val="none" w:sz="0" w:space="0" w:color="auto"/>
              </w:divBdr>
            </w:div>
            <w:div w:id="1438402266">
              <w:marLeft w:val="0"/>
              <w:marRight w:val="0"/>
              <w:marTop w:val="0"/>
              <w:marBottom w:val="0"/>
              <w:divBdr>
                <w:top w:val="none" w:sz="0" w:space="0" w:color="auto"/>
                <w:left w:val="none" w:sz="0" w:space="0" w:color="auto"/>
                <w:bottom w:val="none" w:sz="0" w:space="0" w:color="auto"/>
                <w:right w:val="none" w:sz="0" w:space="0" w:color="auto"/>
              </w:divBdr>
            </w:div>
            <w:div w:id="1108696793">
              <w:marLeft w:val="0"/>
              <w:marRight w:val="0"/>
              <w:marTop w:val="0"/>
              <w:marBottom w:val="0"/>
              <w:divBdr>
                <w:top w:val="none" w:sz="0" w:space="0" w:color="auto"/>
                <w:left w:val="none" w:sz="0" w:space="0" w:color="auto"/>
                <w:bottom w:val="none" w:sz="0" w:space="0" w:color="auto"/>
                <w:right w:val="none" w:sz="0" w:space="0" w:color="auto"/>
              </w:divBdr>
            </w:div>
            <w:div w:id="1420325071">
              <w:marLeft w:val="0"/>
              <w:marRight w:val="0"/>
              <w:marTop w:val="0"/>
              <w:marBottom w:val="0"/>
              <w:divBdr>
                <w:top w:val="none" w:sz="0" w:space="0" w:color="auto"/>
                <w:left w:val="none" w:sz="0" w:space="0" w:color="auto"/>
                <w:bottom w:val="none" w:sz="0" w:space="0" w:color="auto"/>
                <w:right w:val="none" w:sz="0" w:space="0" w:color="auto"/>
              </w:divBdr>
            </w:div>
            <w:div w:id="1906985509">
              <w:marLeft w:val="0"/>
              <w:marRight w:val="0"/>
              <w:marTop w:val="0"/>
              <w:marBottom w:val="0"/>
              <w:divBdr>
                <w:top w:val="none" w:sz="0" w:space="0" w:color="auto"/>
                <w:left w:val="none" w:sz="0" w:space="0" w:color="auto"/>
                <w:bottom w:val="none" w:sz="0" w:space="0" w:color="auto"/>
                <w:right w:val="none" w:sz="0" w:space="0" w:color="auto"/>
              </w:divBdr>
            </w:div>
            <w:div w:id="148403081">
              <w:marLeft w:val="0"/>
              <w:marRight w:val="0"/>
              <w:marTop w:val="0"/>
              <w:marBottom w:val="0"/>
              <w:divBdr>
                <w:top w:val="none" w:sz="0" w:space="0" w:color="auto"/>
                <w:left w:val="none" w:sz="0" w:space="0" w:color="auto"/>
                <w:bottom w:val="none" w:sz="0" w:space="0" w:color="auto"/>
                <w:right w:val="none" w:sz="0" w:space="0" w:color="auto"/>
              </w:divBdr>
            </w:div>
            <w:div w:id="2073112781">
              <w:marLeft w:val="0"/>
              <w:marRight w:val="0"/>
              <w:marTop w:val="0"/>
              <w:marBottom w:val="0"/>
              <w:divBdr>
                <w:top w:val="none" w:sz="0" w:space="0" w:color="auto"/>
                <w:left w:val="none" w:sz="0" w:space="0" w:color="auto"/>
                <w:bottom w:val="none" w:sz="0" w:space="0" w:color="auto"/>
                <w:right w:val="none" w:sz="0" w:space="0" w:color="auto"/>
              </w:divBdr>
            </w:div>
            <w:div w:id="1250891465">
              <w:marLeft w:val="0"/>
              <w:marRight w:val="0"/>
              <w:marTop w:val="0"/>
              <w:marBottom w:val="0"/>
              <w:divBdr>
                <w:top w:val="none" w:sz="0" w:space="0" w:color="auto"/>
                <w:left w:val="none" w:sz="0" w:space="0" w:color="auto"/>
                <w:bottom w:val="none" w:sz="0" w:space="0" w:color="auto"/>
                <w:right w:val="none" w:sz="0" w:space="0" w:color="auto"/>
              </w:divBdr>
            </w:div>
            <w:div w:id="860507376">
              <w:marLeft w:val="0"/>
              <w:marRight w:val="0"/>
              <w:marTop w:val="0"/>
              <w:marBottom w:val="0"/>
              <w:divBdr>
                <w:top w:val="none" w:sz="0" w:space="0" w:color="auto"/>
                <w:left w:val="none" w:sz="0" w:space="0" w:color="auto"/>
                <w:bottom w:val="none" w:sz="0" w:space="0" w:color="auto"/>
                <w:right w:val="none" w:sz="0" w:space="0" w:color="auto"/>
              </w:divBdr>
            </w:div>
            <w:div w:id="667027160">
              <w:marLeft w:val="0"/>
              <w:marRight w:val="0"/>
              <w:marTop w:val="0"/>
              <w:marBottom w:val="0"/>
              <w:divBdr>
                <w:top w:val="none" w:sz="0" w:space="0" w:color="auto"/>
                <w:left w:val="none" w:sz="0" w:space="0" w:color="auto"/>
                <w:bottom w:val="none" w:sz="0" w:space="0" w:color="auto"/>
                <w:right w:val="none" w:sz="0" w:space="0" w:color="auto"/>
              </w:divBdr>
            </w:div>
            <w:div w:id="151606639">
              <w:marLeft w:val="0"/>
              <w:marRight w:val="0"/>
              <w:marTop w:val="0"/>
              <w:marBottom w:val="0"/>
              <w:divBdr>
                <w:top w:val="none" w:sz="0" w:space="0" w:color="auto"/>
                <w:left w:val="none" w:sz="0" w:space="0" w:color="auto"/>
                <w:bottom w:val="none" w:sz="0" w:space="0" w:color="auto"/>
                <w:right w:val="none" w:sz="0" w:space="0" w:color="auto"/>
              </w:divBdr>
            </w:div>
            <w:div w:id="519517106">
              <w:marLeft w:val="0"/>
              <w:marRight w:val="0"/>
              <w:marTop w:val="0"/>
              <w:marBottom w:val="0"/>
              <w:divBdr>
                <w:top w:val="none" w:sz="0" w:space="0" w:color="auto"/>
                <w:left w:val="none" w:sz="0" w:space="0" w:color="auto"/>
                <w:bottom w:val="none" w:sz="0" w:space="0" w:color="auto"/>
                <w:right w:val="none" w:sz="0" w:space="0" w:color="auto"/>
              </w:divBdr>
            </w:div>
            <w:div w:id="1080449763">
              <w:marLeft w:val="0"/>
              <w:marRight w:val="0"/>
              <w:marTop w:val="0"/>
              <w:marBottom w:val="0"/>
              <w:divBdr>
                <w:top w:val="none" w:sz="0" w:space="0" w:color="auto"/>
                <w:left w:val="none" w:sz="0" w:space="0" w:color="auto"/>
                <w:bottom w:val="none" w:sz="0" w:space="0" w:color="auto"/>
                <w:right w:val="none" w:sz="0" w:space="0" w:color="auto"/>
              </w:divBdr>
            </w:div>
            <w:div w:id="1638492891">
              <w:marLeft w:val="0"/>
              <w:marRight w:val="0"/>
              <w:marTop w:val="0"/>
              <w:marBottom w:val="0"/>
              <w:divBdr>
                <w:top w:val="none" w:sz="0" w:space="0" w:color="auto"/>
                <w:left w:val="none" w:sz="0" w:space="0" w:color="auto"/>
                <w:bottom w:val="none" w:sz="0" w:space="0" w:color="auto"/>
                <w:right w:val="none" w:sz="0" w:space="0" w:color="auto"/>
              </w:divBdr>
            </w:div>
            <w:div w:id="11538872">
              <w:marLeft w:val="0"/>
              <w:marRight w:val="0"/>
              <w:marTop w:val="0"/>
              <w:marBottom w:val="0"/>
              <w:divBdr>
                <w:top w:val="none" w:sz="0" w:space="0" w:color="auto"/>
                <w:left w:val="none" w:sz="0" w:space="0" w:color="auto"/>
                <w:bottom w:val="none" w:sz="0" w:space="0" w:color="auto"/>
                <w:right w:val="none" w:sz="0" w:space="0" w:color="auto"/>
              </w:divBdr>
            </w:div>
            <w:div w:id="1321692468">
              <w:marLeft w:val="0"/>
              <w:marRight w:val="0"/>
              <w:marTop w:val="0"/>
              <w:marBottom w:val="0"/>
              <w:divBdr>
                <w:top w:val="none" w:sz="0" w:space="0" w:color="auto"/>
                <w:left w:val="none" w:sz="0" w:space="0" w:color="auto"/>
                <w:bottom w:val="none" w:sz="0" w:space="0" w:color="auto"/>
                <w:right w:val="none" w:sz="0" w:space="0" w:color="auto"/>
              </w:divBdr>
            </w:div>
            <w:div w:id="2089111454">
              <w:marLeft w:val="0"/>
              <w:marRight w:val="0"/>
              <w:marTop w:val="0"/>
              <w:marBottom w:val="0"/>
              <w:divBdr>
                <w:top w:val="none" w:sz="0" w:space="0" w:color="auto"/>
                <w:left w:val="none" w:sz="0" w:space="0" w:color="auto"/>
                <w:bottom w:val="none" w:sz="0" w:space="0" w:color="auto"/>
                <w:right w:val="none" w:sz="0" w:space="0" w:color="auto"/>
              </w:divBdr>
            </w:div>
            <w:div w:id="235282498">
              <w:marLeft w:val="0"/>
              <w:marRight w:val="0"/>
              <w:marTop w:val="0"/>
              <w:marBottom w:val="0"/>
              <w:divBdr>
                <w:top w:val="none" w:sz="0" w:space="0" w:color="auto"/>
                <w:left w:val="none" w:sz="0" w:space="0" w:color="auto"/>
                <w:bottom w:val="none" w:sz="0" w:space="0" w:color="auto"/>
                <w:right w:val="none" w:sz="0" w:space="0" w:color="auto"/>
              </w:divBdr>
            </w:div>
            <w:div w:id="584261350">
              <w:marLeft w:val="0"/>
              <w:marRight w:val="0"/>
              <w:marTop w:val="0"/>
              <w:marBottom w:val="0"/>
              <w:divBdr>
                <w:top w:val="none" w:sz="0" w:space="0" w:color="auto"/>
                <w:left w:val="none" w:sz="0" w:space="0" w:color="auto"/>
                <w:bottom w:val="none" w:sz="0" w:space="0" w:color="auto"/>
                <w:right w:val="none" w:sz="0" w:space="0" w:color="auto"/>
              </w:divBdr>
            </w:div>
            <w:div w:id="2146703787">
              <w:marLeft w:val="0"/>
              <w:marRight w:val="0"/>
              <w:marTop w:val="0"/>
              <w:marBottom w:val="0"/>
              <w:divBdr>
                <w:top w:val="none" w:sz="0" w:space="0" w:color="auto"/>
                <w:left w:val="none" w:sz="0" w:space="0" w:color="auto"/>
                <w:bottom w:val="none" w:sz="0" w:space="0" w:color="auto"/>
                <w:right w:val="none" w:sz="0" w:space="0" w:color="auto"/>
              </w:divBdr>
            </w:div>
            <w:div w:id="1436704566">
              <w:marLeft w:val="0"/>
              <w:marRight w:val="0"/>
              <w:marTop w:val="0"/>
              <w:marBottom w:val="0"/>
              <w:divBdr>
                <w:top w:val="none" w:sz="0" w:space="0" w:color="auto"/>
                <w:left w:val="none" w:sz="0" w:space="0" w:color="auto"/>
                <w:bottom w:val="none" w:sz="0" w:space="0" w:color="auto"/>
                <w:right w:val="none" w:sz="0" w:space="0" w:color="auto"/>
              </w:divBdr>
            </w:div>
            <w:div w:id="1317223461">
              <w:marLeft w:val="0"/>
              <w:marRight w:val="0"/>
              <w:marTop w:val="0"/>
              <w:marBottom w:val="0"/>
              <w:divBdr>
                <w:top w:val="none" w:sz="0" w:space="0" w:color="auto"/>
                <w:left w:val="none" w:sz="0" w:space="0" w:color="auto"/>
                <w:bottom w:val="none" w:sz="0" w:space="0" w:color="auto"/>
                <w:right w:val="none" w:sz="0" w:space="0" w:color="auto"/>
              </w:divBdr>
            </w:div>
            <w:div w:id="40641479">
              <w:marLeft w:val="0"/>
              <w:marRight w:val="0"/>
              <w:marTop w:val="0"/>
              <w:marBottom w:val="0"/>
              <w:divBdr>
                <w:top w:val="none" w:sz="0" w:space="0" w:color="auto"/>
                <w:left w:val="none" w:sz="0" w:space="0" w:color="auto"/>
                <w:bottom w:val="none" w:sz="0" w:space="0" w:color="auto"/>
                <w:right w:val="none" w:sz="0" w:space="0" w:color="auto"/>
              </w:divBdr>
            </w:div>
            <w:div w:id="183204471">
              <w:marLeft w:val="0"/>
              <w:marRight w:val="0"/>
              <w:marTop w:val="0"/>
              <w:marBottom w:val="0"/>
              <w:divBdr>
                <w:top w:val="none" w:sz="0" w:space="0" w:color="auto"/>
                <w:left w:val="none" w:sz="0" w:space="0" w:color="auto"/>
                <w:bottom w:val="none" w:sz="0" w:space="0" w:color="auto"/>
                <w:right w:val="none" w:sz="0" w:space="0" w:color="auto"/>
              </w:divBdr>
            </w:div>
            <w:div w:id="1391465914">
              <w:marLeft w:val="0"/>
              <w:marRight w:val="0"/>
              <w:marTop w:val="0"/>
              <w:marBottom w:val="0"/>
              <w:divBdr>
                <w:top w:val="none" w:sz="0" w:space="0" w:color="auto"/>
                <w:left w:val="none" w:sz="0" w:space="0" w:color="auto"/>
                <w:bottom w:val="none" w:sz="0" w:space="0" w:color="auto"/>
                <w:right w:val="none" w:sz="0" w:space="0" w:color="auto"/>
              </w:divBdr>
            </w:div>
            <w:div w:id="307251896">
              <w:marLeft w:val="0"/>
              <w:marRight w:val="0"/>
              <w:marTop w:val="0"/>
              <w:marBottom w:val="0"/>
              <w:divBdr>
                <w:top w:val="none" w:sz="0" w:space="0" w:color="auto"/>
                <w:left w:val="none" w:sz="0" w:space="0" w:color="auto"/>
                <w:bottom w:val="none" w:sz="0" w:space="0" w:color="auto"/>
                <w:right w:val="none" w:sz="0" w:space="0" w:color="auto"/>
              </w:divBdr>
            </w:div>
            <w:div w:id="239557904">
              <w:marLeft w:val="0"/>
              <w:marRight w:val="0"/>
              <w:marTop w:val="0"/>
              <w:marBottom w:val="0"/>
              <w:divBdr>
                <w:top w:val="none" w:sz="0" w:space="0" w:color="auto"/>
                <w:left w:val="none" w:sz="0" w:space="0" w:color="auto"/>
                <w:bottom w:val="none" w:sz="0" w:space="0" w:color="auto"/>
                <w:right w:val="none" w:sz="0" w:space="0" w:color="auto"/>
              </w:divBdr>
            </w:div>
            <w:div w:id="1676877973">
              <w:marLeft w:val="0"/>
              <w:marRight w:val="0"/>
              <w:marTop w:val="0"/>
              <w:marBottom w:val="0"/>
              <w:divBdr>
                <w:top w:val="none" w:sz="0" w:space="0" w:color="auto"/>
                <w:left w:val="none" w:sz="0" w:space="0" w:color="auto"/>
                <w:bottom w:val="none" w:sz="0" w:space="0" w:color="auto"/>
                <w:right w:val="none" w:sz="0" w:space="0" w:color="auto"/>
              </w:divBdr>
            </w:div>
            <w:div w:id="2022466643">
              <w:marLeft w:val="0"/>
              <w:marRight w:val="0"/>
              <w:marTop w:val="0"/>
              <w:marBottom w:val="0"/>
              <w:divBdr>
                <w:top w:val="none" w:sz="0" w:space="0" w:color="auto"/>
                <w:left w:val="none" w:sz="0" w:space="0" w:color="auto"/>
                <w:bottom w:val="none" w:sz="0" w:space="0" w:color="auto"/>
                <w:right w:val="none" w:sz="0" w:space="0" w:color="auto"/>
              </w:divBdr>
            </w:div>
            <w:div w:id="1569264895">
              <w:marLeft w:val="0"/>
              <w:marRight w:val="0"/>
              <w:marTop w:val="0"/>
              <w:marBottom w:val="0"/>
              <w:divBdr>
                <w:top w:val="none" w:sz="0" w:space="0" w:color="auto"/>
                <w:left w:val="none" w:sz="0" w:space="0" w:color="auto"/>
                <w:bottom w:val="none" w:sz="0" w:space="0" w:color="auto"/>
                <w:right w:val="none" w:sz="0" w:space="0" w:color="auto"/>
              </w:divBdr>
            </w:div>
            <w:div w:id="209616047">
              <w:marLeft w:val="0"/>
              <w:marRight w:val="0"/>
              <w:marTop w:val="0"/>
              <w:marBottom w:val="0"/>
              <w:divBdr>
                <w:top w:val="none" w:sz="0" w:space="0" w:color="auto"/>
                <w:left w:val="none" w:sz="0" w:space="0" w:color="auto"/>
                <w:bottom w:val="none" w:sz="0" w:space="0" w:color="auto"/>
                <w:right w:val="none" w:sz="0" w:space="0" w:color="auto"/>
              </w:divBdr>
            </w:div>
            <w:div w:id="2098860679">
              <w:marLeft w:val="0"/>
              <w:marRight w:val="0"/>
              <w:marTop w:val="0"/>
              <w:marBottom w:val="0"/>
              <w:divBdr>
                <w:top w:val="none" w:sz="0" w:space="0" w:color="auto"/>
                <w:left w:val="none" w:sz="0" w:space="0" w:color="auto"/>
                <w:bottom w:val="none" w:sz="0" w:space="0" w:color="auto"/>
                <w:right w:val="none" w:sz="0" w:space="0" w:color="auto"/>
              </w:divBdr>
            </w:div>
            <w:div w:id="1458525893">
              <w:marLeft w:val="0"/>
              <w:marRight w:val="0"/>
              <w:marTop w:val="0"/>
              <w:marBottom w:val="0"/>
              <w:divBdr>
                <w:top w:val="none" w:sz="0" w:space="0" w:color="auto"/>
                <w:left w:val="none" w:sz="0" w:space="0" w:color="auto"/>
                <w:bottom w:val="none" w:sz="0" w:space="0" w:color="auto"/>
                <w:right w:val="none" w:sz="0" w:space="0" w:color="auto"/>
              </w:divBdr>
            </w:div>
            <w:div w:id="1942637252">
              <w:marLeft w:val="0"/>
              <w:marRight w:val="0"/>
              <w:marTop w:val="0"/>
              <w:marBottom w:val="0"/>
              <w:divBdr>
                <w:top w:val="none" w:sz="0" w:space="0" w:color="auto"/>
                <w:left w:val="none" w:sz="0" w:space="0" w:color="auto"/>
                <w:bottom w:val="none" w:sz="0" w:space="0" w:color="auto"/>
                <w:right w:val="none" w:sz="0" w:space="0" w:color="auto"/>
              </w:divBdr>
            </w:div>
            <w:div w:id="1791391559">
              <w:marLeft w:val="0"/>
              <w:marRight w:val="0"/>
              <w:marTop w:val="0"/>
              <w:marBottom w:val="0"/>
              <w:divBdr>
                <w:top w:val="none" w:sz="0" w:space="0" w:color="auto"/>
                <w:left w:val="none" w:sz="0" w:space="0" w:color="auto"/>
                <w:bottom w:val="none" w:sz="0" w:space="0" w:color="auto"/>
                <w:right w:val="none" w:sz="0" w:space="0" w:color="auto"/>
              </w:divBdr>
            </w:div>
            <w:div w:id="2047563135">
              <w:marLeft w:val="0"/>
              <w:marRight w:val="0"/>
              <w:marTop w:val="0"/>
              <w:marBottom w:val="0"/>
              <w:divBdr>
                <w:top w:val="none" w:sz="0" w:space="0" w:color="auto"/>
                <w:left w:val="none" w:sz="0" w:space="0" w:color="auto"/>
                <w:bottom w:val="none" w:sz="0" w:space="0" w:color="auto"/>
                <w:right w:val="none" w:sz="0" w:space="0" w:color="auto"/>
              </w:divBdr>
            </w:div>
            <w:div w:id="294064327">
              <w:marLeft w:val="0"/>
              <w:marRight w:val="0"/>
              <w:marTop w:val="0"/>
              <w:marBottom w:val="0"/>
              <w:divBdr>
                <w:top w:val="none" w:sz="0" w:space="0" w:color="auto"/>
                <w:left w:val="none" w:sz="0" w:space="0" w:color="auto"/>
                <w:bottom w:val="none" w:sz="0" w:space="0" w:color="auto"/>
                <w:right w:val="none" w:sz="0" w:space="0" w:color="auto"/>
              </w:divBdr>
            </w:div>
            <w:div w:id="690182905">
              <w:marLeft w:val="0"/>
              <w:marRight w:val="0"/>
              <w:marTop w:val="0"/>
              <w:marBottom w:val="0"/>
              <w:divBdr>
                <w:top w:val="none" w:sz="0" w:space="0" w:color="auto"/>
                <w:left w:val="none" w:sz="0" w:space="0" w:color="auto"/>
                <w:bottom w:val="none" w:sz="0" w:space="0" w:color="auto"/>
                <w:right w:val="none" w:sz="0" w:space="0" w:color="auto"/>
              </w:divBdr>
            </w:div>
            <w:div w:id="763764721">
              <w:marLeft w:val="0"/>
              <w:marRight w:val="0"/>
              <w:marTop w:val="0"/>
              <w:marBottom w:val="0"/>
              <w:divBdr>
                <w:top w:val="none" w:sz="0" w:space="0" w:color="auto"/>
                <w:left w:val="none" w:sz="0" w:space="0" w:color="auto"/>
                <w:bottom w:val="none" w:sz="0" w:space="0" w:color="auto"/>
                <w:right w:val="none" w:sz="0" w:space="0" w:color="auto"/>
              </w:divBdr>
            </w:div>
            <w:div w:id="79253617">
              <w:marLeft w:val="0"/>
              <w:marRight w:val="0"/>
              <w:marTop w:val="0"/>
              <w:marBottom w:val="0"/>
              <w:divBdr>
                <w:top w:val="none" w:sz="0" w:space="0" w:color="auto"/>
                <w:left w:val="none" w:sz="0" w:space="0" w:color="auto"/>
                <w:bottom w:val="none" w:sz="0" w:space="0" w:color="auto"/>
                <w:right w:val="none" w:sz="0" w:space="0" w:color="auto"/>
              </w:divBdr>
            </w:div>
            <w:div w:id="467213537">
              <w:marLeft w:val="0"/>
              <w:marRight w:val="0"/>
              <w:marTop w:val="0"/>
              <w:marBottom w:val="0"/>
              <w:divBdr>
                <w:top w:val="none" w:sz="0" w:space="0" w:color="auto"/>
                <w:left w:val="none" w:sz="0" w:space="0" w:color="auto"/>
                <w:bottom w:val="none" w:sz="0" w:space="0" w:color="auto"/>
                <w:right w:val="none" w:sz="0" w:space="0" w:color="auto"/>
              </w:divBdr>
            </w:div>
            <w:div w:id="1981381776">
              <w:marLeft w:val="0"/>
              <w:marRight w:val="0"/>
              <w:marTop w:val="0"/>
              <w:marBottom w:val="0"/>
              <w:divBdr>
                <w:top w:val="none" w:sz="0" w:space="0" w:color="auto"/>
                <w:left w:val="none" w:sz="0" w:space="0" w:color="auto"/>
                <w:bottom w:val="none" w:sz="0" w:space="0" w:color="auto"/>
                <w:right w:val="none" w:sz="0" w:space="0" w:color="auto"/>
              </w:divBdr>
            </w:div>
            <w:div w:id="12364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雷西 田</cp:lastModifiedBy>
  <cp:revision>6</cp:revision>
  <dcterms:created xsi:type="dcterms:W3CDTF">2024-12-31T09:51:00Z</dcterms:created>
  <dcterms:modified xsi:type="dcterms:W3CDTF">2024-12-31T11:03:00Z</dcterms:modified>
</cp:coreProperties>
</file>