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color w:val="8C8C8C"/>
          <w:sz w:val="17"/>
        </w:rPr>
        <w:t>Resume 23</w:t>
      </w:r>
    </w:p>
    <w:p>
      <w:pPr>
        <w:spacing w:before="0" w:after="40"/>
        <w:jc w:val="left"/>
      </w:pPr>
      <w:r>
        <w:rPr>
          <w:rFonts w:ascii="Arial" w:hAnsi="Arial"/>
          <w:b/>
          <w:color w:val="37474F"/>
          <w:sz w:val="38"/>
        </w:rPr>
        <w:t>GAUTAM DESHMUKH</w:t>
      </w:r>
    </w:p>
    <w:p>
      <w:pPr>
        <w:spacing w:before="0" w:after="80"/>
        <w:jc w:val="left"/>
      </w:pPr>
      <w:r>
        <w:rPr>
          <w:rFonts w:ascii="Arial" w:hAnsi="Arial"/>
          <w:b/>
          <w:color w:val="505050"/>
          <w:sz w:val="23"/>
        </w:rPr>
        <w:t>Data Pipeline Engineer</w:t>
      </w:r>
    </w:p>
    <w:p>
      <w:pPr>
        <w:spacing w:before="0" w:after="160"/>
        <w:jc w:val="left"/>
      </w:pPr>
      <w:r>
        <w:rPr>
          <w:rFonts w:ascii="Arial" w:hAnsi="Arial"/>
          <w:sz w:val="19"/>
        </w:rPr>
        <w:t>Contact: manjuhr@outlook.com | +91 9398687358</w:t>
        <w:br/>
        <w:t>Profiles: linkedin.com/in/gautam-deshmukh | github.com/gautamdeshmukh-dev</w:t>
      </w:r>
    </w:p>
    <w:p>
      <w:pPr>
        <w:spacing w:before="220" w:after="80"/>
        <w:pBdr>
          <w:bottom w:val="single" w:sz="12" w:space="2" w:color="37474F"/>
        </w:pBdr>
      </w:pPr>
      <w:r>
        <w:rPr>
          <w:rFonts w:ascii="Arial" w:hAnsi="Arial"/>
          <w:b/>
          <w:color w:val="37474F"/>
          <w:sz w:val="22"/>
        </w:rPr>
        <w:t>PROFILE</w:t>
      </w:r>
    </w:p>
    <w:p>
      <w:pPr>
        <w:spacing w:before="80" w:after="120" w:line="276" w:lineRule="auto"/>
      </w:pPr>
      <w:r>
        <w:rPr>
          <w:rFonts w:ascii="Arial" w:hAnsi="Arial"/>
          <w:sz w:val="20"/>
        </w:rPr>
        <w:t>Data Engineer with 3 years of experience building reliable batch ETL pipelines, data transformations, and relational database integrations using Python, SQL, Apache Airflow, PostgreSQL, dbt, and Google BigQuery. Strong focus on data quality, query optimization, and automated workflow scheduling.</w:t>
      </w:r>
    </w:p>
    <w:p>
      <w:pPr>
        <w:spacing w:before="220" w:after="80"/>
        <w:pBdr>
          <w:bottom w:val="single" w:sz="12" w:space="2" w:color="37474F"/>
        </w:pBdr>
      </w:pPr>
      <w:r>
        <w:rPr>
          <w:rFonts w:ascii="Arial" w:hAnsi="Arial"/>
          <w:b/>
          <w:color w:val="37474F"/>
          <w:sz w:val="22"/>
        </w:rPr>
        <w:t>TECHNICAL SKILLS</w:t>
      </w:r>
    </w:p>
    <w:p>
      <w:pPr>
        <w:spacing w:before="20" w:after="40"/>
      </w:pPr>
      <w:r>
        <w:rPr>
          <w:rFonts w:ascii="Arial" w:hAnsi="Arial"/>
          <w:b/>
          <w:sz w:val="20"/>
        </w:rPr>
        <w:t xml:space="preserve">Languages: </w:t>
      </w:r>
      <w:r>
        <w:rPr>
          <w:rFonts w:ascii="Arial" w:hAnsi="Arial"/>
          <w:sz w:val="20"/>
        </w:rPr>
        <w:t>Python, SQL, Bash</w:t>
      </w:r>
    </w:p>
    <w:p>
      <w:pPr>
        <w:spacing w:before="20" w:after="40"/>
      </w:pPr>
      <w:r>
        <w:rPr>
          <w:rFonts w:ascii="Arial" w:hAnsi="Arial"/>
          <w:b/>
          <w:sz w:val="20"/>
        </w:rPr>
        <w:t xml:space="preserve">ETL &amp; Orchestration: </w:t>
      </w:r>
      <w:r>
        <w:rPr>
          <w:rFonts w:ascii="Arial" w:hAnsi="Arial"/>
          <w:sz w:val="20"/>
        </w:rPr>
        <w:t>Apache Airflow, dbt (data build tool), Python Scripts</w:t>
      </w:r>
    </w:p>
    <w:p>
      <w:pPr>
        <w:spacing w:before="20" w:after="40"/>
      </w:pPr>
      <w:r>
        <w:rPr>
          <w:rFonts w:ascii="Arial" w:hAnsi="Arial"/>
          <w:b/>
          <w:sz w:val="20"/>
        </w:rPr>
        <w:t xml:space="preserve">Data Storage &amp; Warehouses: </w:t>
      </w:r>
      <w:r>
        <w:rPr>
          <w:rFonts w:ascii="Arial" w:hAnsi="Arial"/>
          <w:sz w:val="20"/>
        </w:rPr>
        <w:t>Google BigQuery, PostgreSQL, MySQL, AWS S3</w:t>
      </w:r>
    </w:p>
    <w:p>
      <w:pPr>
        <w:spacing w:before="20" w:after="40"/>
      </w:pPr>
      <w:r>
        <w:rPr>
          <w:rFonts w:ascii="Arial" w:hAnsi="Arial"/>
          <w:b/>
          <w:sz w:val="20"/>
        </w:rPr>
        <w:t xml:space="preserve">Tools &amp; Cloud: </w:t>
      </w:r>
      <w:r>
        <w:rPr>
          <w:rFonts w:ascii="Arial" w:hAnsi="Arial"/>
          <w:sz w:val="20"/>
        </w:rPr>
        <w:t>Git, Docker, GCP (Cloud Storage, Composer), Linux, JIRA</w:t>
      </w:r>
    </w:p>
    <w:p>
      <w:pPr>
        <w:spacing w:before="220" w:after="80"/>
        <w:pBdr>
          <w:bottom w:val="single" w:sz="12" w:space="2" w:color="37474F"/>
        </w:pBdr>
      </w:pPr>
      <w:r>
        <w:rPr>
          <w:rFonts w:ascii="Arial" w:hAnsi="Arial"/>
          <w:b/>
          <w:color w:val="37474F"/>
          <w:sz w:val="22"/>
        </w:rPr>
        <w:t>PROFESSIONAL EXPERIENCE</w:t>
      </w:r>
    </w:p>
    <w:p>
      <w:pPr>
        <w:spacing w:before="100" w:after="40"/>
      </w:pPr>
      <w:r>
        <w:rPr>
          <w:rFonts w:ascii="Arial" w:hAnsi="Arial"/>
          <w:b/>
          <w:sz w:val="20"/>
        </w:rPr>
        <w:t>Genpact, Hyderabad, India</w:t>
      </w:r>
      <w:r>
        <w:rPr>
          <w:rFonts w:ascii="Arial" w:hAnsi="Arial"/>
          <w:i/>
          <w:sz w:val="20"/>
        </w:rPr>
        <w:t xml:space="preserve"> — Data Engineer</w:t>
      </w:r>
      <w:r>
        <w:rPr>
          <w:rFonts w:ascii="Arial" w:hAnsi="Arial"/>
          <w:color w:val="646464"/>
          <w:sz w:val="19"/>
        </w:rPr>
        <w:t xml:space="preserve"> (Sep 2021 – Present)</w:t>
      </w:r>
    </w:p>
    <w:p>
      <w:pPr>
        <w:pStyle w:val="ListBullet"/>
        <w:spacing w:before="20" w:after="40" w:line="264" w:lineRule="auto"/>
      </w:pPr>
      <w:r>
        <w:rPr>
          <w:rFonts w:ascii="Arial" w:hAnsi="Arial"/>
          <w:sz w:val="19"/>
        </w:rPr>
        <w:t>Developed and maintained 40+ Airflow DAGs extracting data from REST APIs, SFTP servers, and SQL databases into Google BigQuery.</w:t>
      </w:r>
    </w:p>
    <w:p>
      <w:pPr>
        <w:pStyle w:val="ListBullet"/>
        <w:spacing w:before="20" w:after="40" w:line="264" w:lineRule="auto"/>
      </w:pPr>
      <w:r>
        <w:rPr>
          <w:rFonts w:ascii="Arial" w:hAnsi="Arial"/>
          <w:sz w:val="19"/>
        </w:rPr>
        <w:t>Built data transformation models using dbt, enabling self-service analytics for business intelligence teams.</w:t>
      </w:r>
    </w:p>
    <w:p>
      <w:pPr>
        <w:pStyle w:val="ListBullet"/>
        <w:spacing w:before="20" w:after="40" w:line="264" w:lineRule="auto"/>
      </w:pPr>
      <w:r>
        <w:rPr>
          <w:rFonts w:ascii="Arial" w:hAnsi="Arial"/>
          <w:sz w:val="19"/>
        </w:rPr>
        <w:t>Optimized SQL queries and table partitioning/clustering in BigQuery, lowering monthly query cost by 30%.</w:t>
      </w:r>
    </w:p>
    <w:p>
      <w:pPr>
        <w:pStyle w:val="ListBullet"/>
        <w:spacing w:before="20" w:after="40" w:line="264" w:lineRule="auto"/>
      </w:pPr>
      <w:r>
        <w:rPr>
          <w:rFonts w:ascii="Arial" w:hAnsi="Arial"/>
          <w:sz w:val="19"/>
        </w:rPr>
        <w:t>Wrote automated Python data validation checks ensuring schema adherence before warehouse ingestion.</w:t>
      </w:r>
    </w:p>
    <w:p>
      <w:pPr>
        <w:spacing w:before="220" w:after="80"/>
        <w:pBdr>
          <w:bottom w:val="single" w:sz="12" w:space="2" w:color="37474F"/>
        </w:pBdr>
      </w:pPr>
      <w:r>
        <w:rPr>
          <w:rFonts w:ascii="Arial" w:hAnsi="Arial"/>
          <w:b/>
          <w:color w:val="37474F"/>
          <w:sz w:val="22"/>
        </w:rPr>
        <w:t>DATA PIPELINE PROJECTS</w:t>
      </w:r>
    </w:p>
    <w:p>
      <w:pPr>
        <w:spacing w:before="100" w:after="40"/>
      </w:pPr>
      <w:r>
        <w:rPr>
          <w:rFonts w:ascii="Arial" w:hAnsi="Arial"/>
          <w:b/>
          <w:sz w:val="20"/>
        </w:rPr>
        <w:t>E-Commerce Customer Analytics Data Warehouse</w:t>
      </w:r>
      <w:r>
        <w:rPr>
          <w:rFonts w:ascii="Arial" w:hAnsi="Arial"/>
          <w:i/>
          <w:color w:val="5A5A5A"/>
          <w:sz w:val="18"/>
        </w:rPr>
        <w:t xml:space="preserve"> [Python, Airflow, BigQuery, dbt, GCP]</w:t>
      </w:r>
    </w:p>
    <w:p>
      <w:pPr>
        <w:pStyle w:val="ListBullet"/>
        <w:spacing w:before="20" w:after="40" w:line="264" w:lineRule="auto"/>
      </w:pPr>
      <w:r>
        <w:rPr>
          <w:rFonts w:ascii="Arial" w:hAnsi="Arial"/>
          <w:sz w:val="19"/>
        </w:rPr>
        <w:t>Built an ETL pipeline aggregating order sales, user website clicks, and marketing campaign metrics into BigQuery for customer lifetime value (LTV) reporting.</w:t>
      </w:r>
    </w:p>
    <w:p>
      <w:pPr>
        <w:spacing w:before="100" w:after="40"/>
      </w:pPr>
      <w:r>
        <w:rPr>
          <w:rFonts w:ascii="Arial" w:hAnsi="Arial"/>
          <w:b/>
          <w:sz w:val="20"/>
        </w:rPr>
        <w:t>Automated Logistics Tracking Pipeline</w:t>
      </w:r>
      <w:r>
        <w:rPr>
          <w:rFonts w:ascii="Arial" w:hAnsi="Arial"/>
          <w:i/>
          <w:color w:val="5A5A5A"/>
          <w:sz w:val="18"/>
        </w:rPr>
        <w:t xml:space="preserve"> [Python, PostgreSQL, Airflow, Docker]</w:t>
      </w:r>
    </w:p>
    <w:p>
      <w:pPr>
        <w:pStyle w:val="ListBullet"/>
        <w:spacing w:before="20" w:after="40" w:line="264" w:lineRule="auto"/>
      </w:pPr>
      <w:r>
        <w:rPr>
          <w:rFonts w:ascii="Arial" w:hAnsi="Arial"/>
          <w:sz w:val="19"/>
        </w:rPr>
        <w:t>Created scheduled data pipelines gathering shipment status logs from 3rd party carrier APIs and updating internal PostgreSQL tables.</w:t>
      </w:r>
    </w:p>
    <w:p>
      <w:pPr>
        <w:spacing w:before="220" w:after="80"/>
        <w:pBdr>
          <w:bottom w:val="single" w:sz="12" w:space="2" w:color="37474F"/>
        </w:pBdr>
      </w:pPr>
      <w:r>
        <w:rPr>
          <w:rFonts w:ascii="Arial" w:hAnsi="Arial"/>
          <w:b/>
          <w:color w:val="37474F"/>
          <w:sz w:val="22"/>
        </w:rPr>
        <w:t>EDUCATIONAL QUALIFICATIONS</w:t>
      </w:r>
    </w:p>
    <w:p>
      <w:pPr>
        <w:pStyle w:val="ListBullet"/>
        <w:spacing w:before="20" w:after="40"/>
      </w:pPr>
      <w:r>
        <w:rPr>
          <w:rFonts w:ascii="Arial" w:hAnsi="Arial"/>
          <w:sz w:val="19"/>
        </w:rPr>
        <w:t>B.E. in Information Technology | Osmania University, Hyderabad, India | Graduated: Jun 2021 | CGPA: 8.1/10.0</w:t>
      </w:r>
    </w:p>
    <w:p>
      <w:pPr>
        <w:spacing w:before="220" w:after="80"/>
        <w:pBdr>
          <w:bottom w:val="single" w:sz="12" w:space="2" w:color="37474F"/>
        </w:pBdr>
      </w:pPr>
      <w:r>
        <w:rPr>
          <w:rFonts w:ascii="Arial" w:hAnsi="Arial"/>
          <w:b/>
          <w:color w:val="37474F"/>
          <w:sz w:val="22"/>
        </w:rPr>
        <w:t>CERTIFICATIONS</w:t>
      </w:r>
    </w:p>
    <w:p>
      <w:pPr>
        <w:pStyle w:val="ListBullet"/>
        <w:spacing w:before="20" w:after="20"/>
      </w:pPr>
      <w:r>
        <w:rPr>
          <w:rFonts w:ascii="Arial" w:hAnsi="Arial"/>
          <w:sz w:val="19"/>
        </w:rPr>
        <w:t>Google Professional Data Engineer Certification</w:t>
      </w:r>
    </w:p>
    <w:p>
      <w:pPr>
        <w:spacing w:before="220" w:after="80"/>
        <w:pBdr>
          <w:bottom w:val="single" w:sz="12" w:space="2" w:color="37474F"/>
        </w:pBdr>
      </w:pPr>
      <w:r>
        <w:rPr>
          <w:rFonts w:ascii="Arial" w:hAnsi="Arial"/>
          <w:b/>
          <w:color w:val="37474F"/>
          <w:sz w:val="22"/>
        </w:rPr>
        <w:t>ACCOMPLISHMENTS</w:t>
      </w:r>
    </w:p>
    <w:p>
      <w:pPr>
        <w:pStyle w:val="ListBullet"/>
        <w:spacing w:before="20" w:after="20"/>
      </w:pPr>
      <w:r>
        <w:rPr>
          <w:rFonts w:ascii="Arial" w:hAnsi="Arial"/>
          <w:sz w:val="19"/>
        </w:rPr>
        <w:t>Recognized for top data reliability maintenance score across team in 2023.</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