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color w:val="8C8C8C"/>
          <w:sz w:val="17"/>
        </w:rPr>
        <w:t>Resume 17</w:t>
      </w:r>
    </w:p>
    <w:p>
      <w:pPr>
        <w:spacing w:before="0" w:after="40"/>
        <w:jc w:val="center"/>
      </w:pPr>
      <w:r>
        <w:rPr>
          <w:rFonts w:ascii="Georgia" w:hAnsi="Georgia"/>
          <w:b/>
          <w:color w:val="2E3B55"/>
          <w:sz w:val="38"/>
        </w:rPr>
        <w:t>NIKHIL AGARWAL</w:t>
      </w:r>
    </w:p>
    <w:p>
      <w:pPr>
        <w:spacing w:before="0" w:after="80"/>
        <w:jc w:val="center"/>
      </w:pPr>
      <w:r>
        <w:rPr>
          <w:rFonts w:ascii="Georgia" w:hAnsi="Georgia"/>
          <w:b/>
          <w:color w:val="505050"/>
          <w:sz w:val="23"/>
        </w:rPr>
        <w:t>Machine Learning Engineer</w:t>
      </w:r>
    </w:p>
    <w:p>
      <w:pPr>
        <w:spacing w:before="0" w:after="160"/>
        <w:jc w:val="center"/>
      </w:pPr>
      <w:r>
        <w:rPr>
          <w:rFonts w:ascii="Georgia" w:hAnsi="Georgia"/>
          <w:sz w:val="19"/>
        </w:rPr>
        <w:t>saravankumar2503@gmail.com   •   +91 9398687358   •   linkedin.com/in/nikhil-agarwal   •   github.com/nikhilagarwal-dev</w:t>
      </w:r>
    </w:p>
    <w:p>
      <w:pPr>
        <w:spacing w:before="220" w:after="80"/>
        <w:pBdr>
          <w:bottom w:val="single" w:sz="6" w:space="2" w:color="2E3B55"/>
        </w:pBdr>
      </w:pPr>
      <w:r>
        <w:rPr>
          <w:rFonts w:ascii="Georgia" w:hAnsi="Georgia"/>
          <w:b/>
          <w:color w:val="2E3B55"/>
          <w:sz w:val="22"/>
        </w:rPr>
        <w:t>SUMMARY</w:t>
      </w:r>
    </w:p>
    <w:p>
      <w:pPr>
        <w:spacing w:before="80" w:after="120" w:line="276" w:lineRule="auto"/>
      </w:pPr>
      <w:r>
        <w:rPr>
          <w:rFonts w:ascii="Georgia" w:hAnsi="Georgia"/>
          <w:sz w:val="20"/>
        </w:rPr>
        <w:t>Machine Learning Engineer with 2.5 years of experience building statistical models, predictive analytics algorithms, and machine learning pipelines using Python, Scikit-learn, XGBoost, and FastAPI. Passionate about feature engineering, data validation, and building production-ready ML REST services.</w:t>
      </w:r>
    </w:p>
    <w:p>
      <w:pPr>
        <w:spacing w:before="220" w:after="80"/>
        <w:pBdr>
          <w:bottom w:val="single" w:sz="6" w:space="2" w:color="2E3B55"/>
        </w:pBdr>
      </w:pPr>
      <w:r>
        <w:rPr>
          <w:rFonts w:ascii="Georgia" w:hAnsi="Georgia"/>
          <w:b/>
          <w:color w:val="2E3B55"/>
          <w:sz w:val="22"/>
        </w:rPr>
        <w:t>TECHNOLOGY STACK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Languages: </w:t>
      </w:r>
      <w:r>
        <w:rPr>
          <w:rFonts w:ascii="Georgia" w:hAnsi="Georgia"/>
          <w:sz w:val="20"/>
        </w:rPr>
        <w:t>Python, SQL, R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Libraries: </w:t>
      </w:r>
      <w:r>
        <w:rPr>
          <w:rFonts w:ascii="Georgia" w:hAnsi="Georgia"/>
          <w:sz w:val="20"/>
        </w:rPr>
        <w:t>Scikit-learn, XGBoost, Pandas, NumPy, SciPy, Matplotlib, Seaborn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ML Frameworks: </w:t>
      </w:r>
      <w:r>
        <w:rPr>
          <w:rFonts w:ascii="Georgia" w:hAnsi="Georgia"/>
          <w:sz w:val="20"/>
        </w:rPr>
        <w:t>PyTorch (Basic), LightGBM, Statsmodels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Deployment &amp; Tools: </w:t>
      </w:r>
      <w:r>
        <w:rPr>
          <w:rFonts w:ascii="Georgia" w:hAnsi="Georgia"/>
          <w:sz w:val="20"/>
        </w:rPr>
        <w:t>FastAPI, Flask, Docker, Git, MLflow, Jupyter, Postman</w:t>
      </w:r>
    </w:p>
    <w:p>
      <w:pPr>
        <w:spacing w:before="220" w:after="80"/>
        <w:pBdr>
          <w:bottom w:val="single" w:sz="6" w:space="2" w:color="2E3B55"/>
        </w:pBdr>
      </w:pPr>
      <w:r>
        <w:rPr>
          <w:rFonts w:ascii="Georgia" w:hAnsi="Georgia"/>
          <w:b/>
          <w:color w:val="2E3B55"/>
          <w:sz w:val="22"/>
        </w:rPr>
        <w:t>PROFESSIONAL EXPERIENCE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Machine Learning Engineer</w:t>
      </w:r>
      <w:r>
        <w:rPr>
          <w:rFonts w:ascii="Georgia" w:hAnsi="Georgia"/>
          <w:i/>
          <w:sz w:val="20"/>
        </w:rPr>
        <w:t xml:space="preserve"> | Mu Sigma, Bangalore, India</w:t>
      </w:r>
      <w:r>
        <w:rPr>
          <w:rFonts w:ascii="Georgia" w:hAnsi="Georgia"/>
          <w:color w:val="646464"/>
          <w:sz w:val="19"/>
        </w:rPr>
        <w:t xml:space="preserve"> (Jan 2022 – Present)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Developed predictive lead scoring machine learning models using Scikit-Learn and Random Forest algorithms, increasing sales conversion rate by 22%.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Built feature engineering pipelines processing 100GB+ tabular datasets using Pandas and SQL queries.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Deployed trained ML models as REST APIs using FastAPI and Docker containers deployed on AWS EC2.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Monitored production model performance for feature drift and accuracy metrics using custom logging dashboards.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Data Science Intern</w:t>
      </w:r>
      <w:r>
        <w:rPr>
          <w:rFonts w:ascii="Georgia" w:hAnsi="Georgia"/>
          <w:i/>
          <w:sz w:val="20"/>
        </w:rPr>
        <w:t xml:space="preserve"> | Analytics Vidhya, Gurgaon, India</w:t>
      </w:r>
      <w:r>
        <w:rPr>
          <w:rFonts w:ascii="Georgia" w:hAnsi="Georgia"/>
          <w:color w:val="646464"/>
          <w:sz w:val="19"/>
        </w:rPr>
        <w:t xml:space="preserve"> (Jun 2021 – Dec 2021)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Cleaned, preprocessed, and analyzed multi-source consumer data for EDA and baseline model benchmarks.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Wrote automated data validation scripts checking missing value rates and anomaly scores.</w:t>
      </w:r>
    </w:p>
    <w:p>
      <w:pPr>
        <w:spacing w:before="220" w:after="80"/>
        <w:pBdr>
          <w:bottom w:val="single" w:sz="6" w:space="2" w:color="2E3B55"/>
        </w:pBdr>
      </w:pPr>
      <w:r>
        <w:rPr>
          <w:rFonts w:ascii="Georgia" w:hAnsi="Georgia"/>
          <w:b/>
          <w:color w:val="2E3B55"/>
          <w:sz w:val="22"/>
        </w:rPr>
        <w:t>DATA SCIENCE PROJECTS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Credit Risk Assessment &amp; Default Prediction Model</w:t>
      </w:r>
      <w:r>
        <w:rPr>
          <w:rFonts w:ascii="Georgia" w:hAnsi="Georgia"/>
          <w:i/>
          <w:color w:val="5A5A5A"/>
          <w:sz w:val="18"/>
        </w:rPr>
        <w:t xml:space="preserve"> [Python, XGBoost, Scikit-learn, FastAPI, Docker]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Engineered a loan default risk classifier utilizing SMOTE oversampling for imbalanced credit datasets.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Achieved 0.88 ROC-AUC score and built FastAPI interface for instant loan applicant risk scoring.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E-Commerce Customer Recommendation Engine</w:t>
      </w:r>
      <w:r>
        <w:rPr>
          <w:rFonts w:ascii="Georgia" w:hAnsi="Georgia"/>
          <w:i/>
          <w:color w:val="5A5A5A"/>
          <w:sz w:val="18"/>
        </w:rPr>
        <w:t xml:space="preserve"> [Python, Collaborative Filtering, Implicit ALS, Flask]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Developed a personalized item recommendation algorithm for e-commerce shoppers based on implicit clickstream behaviors.</w:t>
      </w:r>
    </w:p>
    <w:p>
      <w:pPr>
        <w:spacing w:before="220" w:after="80"/>
        <w:pBdr>
          <w:bottom w:val="single" w:sz="6" w:space="2" w:color="2E3B55"/>
        </w:pBdr>
      </w:pPr>
      <w:r>
        <w:rPr>
          <w:rFonts w:ascii="Georgia" w:hAnsi="Georgia"/>
          <w:b/>
          <w:color w:val="2E3B55"/>
          <w:sz w:val="22"/>
        </w:rPr>
        <w:t>EDUCATIONAL BACKGROUND</w:t>
      </w:r>
    </w:p>
    <w:p>
      <w:pPr>
        <w:pStyle w:val="ListBullet"/>
        <w:spacing w:before="20" w:after="40"/>
      </w:pPr>
      <w:r>
        <w:rPr>
          <w:rFonts w:ascii="Georgia" w:hAnsi="Georgia"/>
          <w:sz w:val="19"/>
        </w:rPr>
        <w:t>B.Tech in Applied Mathematics &amp; Computing | Delhi Technological University (DTU), India | Graduated: May 2021 | CGPA: 8.3/10.0</w:t>
      </w:r>
    </w:p>
    <w:p>
      <w:pPr>
        <w:spacing w:before="220" w:after="80"/>
        <w:pBdr>
          <w:bottom w:val="single" w:sz="6" w:space="2" w:color="2E3B55"/>
        </w:pBdr>
      </w:pPr>
      <w:r>
        <w:rPr>
          <w:rFonts w:ascii="Georgia" w:hAnsi="Georgia"/>
          <w:b/>
          <w:color w:val="2E3B55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Georgia" w:hAnsi="Georgia"/>
          <w:sz w:val="19"/>
        </w:rPr>
        <w:t>Deep Learning Specialization by Andrew Ng (Coursera)</w:t>
      </w:r>
    </w:p>
    <w:p>
      <w:pPr>
        <w:spacing w:before="220" w:after="80"/>
        <w:pBdr>
          <w:bottom w:val="single" w:sz="6" w:space="2" w:color="2E3B55"/>
        </w:pBdr>
      </w:pPr>
      <w:r>
        <w:rPr>
          <w:rFonts w:ascii="Georgia" w:hAnsi="Georgia"/>
          <w:b/>
          <w:color w:val="2E3B55"/>
          <w:sz w:val="22"/>
        </w:rPr>
        <w:t>ACHIEVEMENTS</w:t>
      </w:r>
    </w:p>
    <w:p>
      <w:pPr>
        <w:pStyle w:val="ListBullet"/>
        <w:spacing w:before="20" w:after="20"/>
      </w:pPr>
      <w:r>
        <w:rPr>
          <w:rFonts w:ascii="Georgia" w:hAnsi="Georgia"/>
          <w:sz w:val="19"/>
        </w:rPr>
        <w:t>Secured 3rd Rank in National Data Science Hackathon 2022.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