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color w:val="8C8C8C"/>
          <w:sz w:val="17"/>
        </w:rPr>
        <w:t>Resume 24</w:t>
      </w:r>
    </w:p>
    <w:p>
      <w:pPr>
        <w:spacing w:before="0" w:after="40"/>
        <w:jc w:val="center"/>
      </w:pPr>
      <w:r>
        <w:rPr>
          <w:rFonts w:ascii="Segoe UI" w:hAnsi="Segoe UI"/>
          <w:b/>
          <w:color w:val="1B5E20"/>
          <w:sz w:val="38"/>
        </w:rPr>
        <w:t>DEEPAK VERMA</w:t>
      </w:r>
    </w:p>
    <w:p>
      <w:pPr>
        <w:spacing w:before="0" w:after="80"/>
        <w:jc w:val="center"/>
      </w:pPr>
      <w:r>
        <w:rPr>
          <w:rFonts w:ascii="Segoe UI" w:hAnsi="Segoe UI"/>
          <w:b/>
          <w:color w:val="505050"/>
          <w:sz w:val="23"/>
        </w:rPr>
        <w:t>Associate Data Engineer</w:t>
      </w:r>
    </w:p>
    <w:p>
      <w:pPr>
        <w:spacing w:before="0" w:after="160"/>
        <w:jc w:val="center"/>
      </w:pPr>
      <w:r>
        <w:rPr>
          <w:rFonts w:ascii="Segoe UI" w:hAnsi="Segoe UI"/>
          <w:sz w:val="19"/>
        </w:rPr>
        <w:t>saravankumar2503@gmail.com   •   +91 9652802233   •   linkedin.com/in/deepak-verma   •   github.com/deepakverma-dev</w:t>
      </w:r>
    </w:p>
    <w:p>
      <w:pPr>
        <w:spacing w:before="220" w:after="80"/>
        <w:pBdr>
          <w:bottom w:val="single" w:sz="6" w:space="2" w:color="1B5E20"/>
        </w:pBdr>
      </w:pPr>
      <w:r>
        <w:rPr>
          <w:rFonts w:ascii="Segoe UI" w:hAnsi="Segoe UI"/>
          <w:b/>
          <w:color w:val="1B5E20"/>
          <w:sz w:val="22"/>
        </w:rPr>
        <w:t>ACADEMIC HISTORY</w:t>
      </w:r>
    </w:p>
    <w:p>
      <w:pPr>
        <w:pStyle w:val="ListBullet"/>
        <w:spacing w:before="20" w:after="40"/>
      </w:pPr>
      <w:r>
        <w:rPr>
          <w:rFonts w:ascii="Segoe UI" w:hAnsi="Segoe UI"/>
          <w:sz w:val="19"/>
        </w:rPr>
        <w:t>B.Tech in Computer Science | SASTRA University, Thanjavur, India | Graduated: May 2023 | CGPA: 8.2/10.0</w:t>
      </w:r>
    </w:p>
    <w:p>
      <w:pPr>
        <w:spacing w:before="220" w:after="80"/>
        <w:pBdr>
          <w:bottom w:val="single" w:sz="6" w:space="2" w:color="1B5E20"/>
        </w:pBdr>
      </w:pPr>
      <w:r>
        <w:rPr>
          <w:rFonts w:ascii="Segoe UI" w:hAnsi="Segoe UI"/>
          <w:b/>
          <w:color w:val="1B5E20"/>
          <w:sz w:val="22"/>
        </w:rPr>
        <w:t>TECHNICAL PROFICIENCIES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Languages: </w:t>
      </w:r>
      <w:r>
        <w:rPr>
          <w:rFonts w:ascii="Segoe UI" w:hAnsi="Segoe UI"/>
          <w:sz w:val="20"/>
        </w:rPr>
        <w:t>Python, SQL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Big Data &amp; ETL: </w:t>
      </w:r>
      <w:r>
        <w:rPr>
          <w:rFonts w:ascii="Segoe UI" w:hAnsi="Segoe UI"/>
          <w:sz w:val="20"/>
        </w:rPr>
        <w:t>PySpark, Apache Spark, Hadoop, HDFS, Hive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Databases: </w:t>
      </w:r>
      <w:r>
        <w:rPr>
          <w:rFonts w:ascii="Segoe UI" w:hAnsi="Segoe UI"/>
          <w:sz w:val="20"/>
        </w:rPr>
        <w:t>MySQL, PostgreSQL, AWS S3</w:t>
      </w:r>
    </w:p>
    <w:p>
      <w:pPr>
        <w:pStyle w:val="ListBullet"/>
        <w:spacing w:before="20" w:after="20"/>
      </w:pPr>
      <w:r>
        <w:rPr>
          <w:rFonts w:ascii="Segoe UI" w:hAnsi="Segoe UI"/>
          <w:b/>
          <w:sz w:val="20"/>
        </w:rPr>
        <w:t xml:space="preserve">Tools: </w:t>
      </w:r>
      <w:r>
        <w:rPr>
          <w:rFonts w:ascii="Segoe UI" w:hAnsi="Segoe UI"/>
          <w:sz w:val="20"/>
        </w:rPr>
        <w:t>Git, Jupyter, Linux Command Line, VS Code</w:t>
      </w:r>
    </w:p>
    <w:p>
      <w:pPr>
        <w:spacing w:before="220" w:after="80"/>
        <w:pBdr>
          <w:bottom w:val="single" w:sz="6" w:space="2" w:color="1B5E20"/>
        </w:pBdr>
      </w:pPr>
      <w:r>
        <w:rPr>
          <w:rFonts w:ascii="Segoe UI" w:hAnsi="Segoe UI"/>
          <w:b/>
          <w:color w:val="1B5E20"/>
          <w:sz w:val="22"/>
        </w:rPr>
        <w:t>KEY PROJECTS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IoT Telemetry Batch Processing System</w:t>
      </w:r>
      <w:r>
        <w:rPr>
          <w:rFonts w:ascii="Segoe UI" w:hAnsi="Segoe UI"/>
          <w:i/>
          <w:color w:val="5A5A5A"/>
          <w:sz w:val="18"/>
        </w:rPr>
        <w:t xml:space="preserve"> [PySpark, AWS S3, MySQL, Python]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Built a PySpark batch script reading millions of sensor log records from AWS S3, calculating hourly averages, and writing results to MySQL.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Sales Data Cleaning &amp; Normalization Tool</w:t>
      </w:r>
      <w:r>
        <w:rPr>
          <w:rFonts w:ascii="Segoe UI" w:hAnsi="Segoe UI"/>
          <w:i/>
          <w:color w:val="5A5A5A"/>
          <w:sz w:val="18"/>
        </w:rPr>
        <w:t xml:space="preserve"> [Python, Pandas, SQL, SQLite]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Developed a utility script normalizing raw multi-currency sales files into standardized relational database schema formats.</w:t>
      </w:r>
    </w:p>
    <w:p>
      <w:pPr>
        <w:spacing w:before="220" w:after="80"/>
        <w:pBdr>
          <w:bottom w:val="single" w:sz="6" w:space="2" w:color="1B5E20"/>
        </w:pBdr>
      </w:pPr>
      <w:r>
        <w:rPr>
          <w:rFonts w:ascii="Segoe UI" w:hAnsi="Segoe UI"/>
          <w:b/>
          <w:color w:val="1B5E20"/>
          <w:sz w:val="22"/>
        </w:rPr>
        <w:t>INDUSTRY EXPERIENCE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Associate Data Engineer</w:t>
      </w:r>
      <w:r>
        <w:rPr>
          <w:rFonts w:ascii="Segoe UI" w:hAnsi="Segoe UI"/>
          <w:i/>
          <w:sz w:val="20"/>
        </w:rPr>
        <w:t xml:space="preserve"> | Wipro, Chennai, India</w:t>
      </w:r>
      <w:r>
        <w:rPr>
          <w:rFonts w:ascii="Segoe UI" w:hAnsi="Segoe UI"/>
          <w:color w:val="646464"/>
          <w:sz w:val="19"/>
        </w:rPr>
        <w:t xml:space="preserve"> (Jul 2023 – Present)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Wrote PySpark data processing scripts to clean, transform, and aggregate raw CSV files stored in AWS S3 buckets.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Created Hive external tables and wrote SQL analytical queries for monthly operations reporting.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Monitored daily ETL batch jobs, investigating pipeline execution failures and fixing data parsing errors.</w:t>
      </w:r>
    </w:p>
    <w:p>
      <w:pPr>
        <w:spacing w:before="220" w:after="80"/>
        <w:pBdr>
          <w:bottom w:val="single" w:sz="6" w:space="2" w:color="1B5E20"/>
        </w:pBdr>
      </w:pPr>
      <w:r>
        <w:rPr>
          <w:rFonts w:ascii="Segoe UI" w:hAnsi="Segoe UI"/>
          <w:b/>
          <w:color w:val="1B5E20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Coursera Data Engineering Foundations Specialization</w:t>
      </w:r>
    </w:p>
    <w:p>
      <w:pPr>
        <w:spacing w:before="220" w:after="80"/>
        <w:pBdr>
          <w:bottom w:val="single" w:sz="6" w:space="2" w:color="1B5E20"/>
        </w:pBdr>
      </w:pPr>
      <w:r>
        <w:rPr>
          <w:rFonts w:ascii="Segoe UI" w:hAnsi="Segoe UI"/>
          <w:b/>
          <w:color w:val="1B5E20"/>
          <w:sz w:val="22"/>
        </w:rPr>
        <w:t>HIGHLIGHTS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Graduated in Top 10% of Computer Science Class at SASTRA.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