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Contoso Ltd. — Password Reset and MFA Enrollment Guide</w:t>
      </w:r>
    </w:p>
    <w:p>
      <w:r/>
      <w:r>
        <w:rPr>
          <w:b/>
        </w:rPr>
        <w:t>Document ID:</w:t>
      </w:r>
      <w:r>
        <w:t xml:space="preserve"> IT-DOC-007  </w:t>
      </w:r>
    </w:p>
    <w:p>
      <w:r/>
      <w:r>
        <w:rPr>
          <w:b/>
        </w:rPr>
        <w:t>Version:</w:t>
      </w:r>
      <w:r>
        <w:t xml:space="preserve"> 3.0  </w:t>
      </w:r>
    </w:p>
    <w:p>
      <w:r/>
      <w:r>
        <w:rPr>
          <w:b/>
        </w:rPr>
        <w:t>Effective Date:</w:t>
      </w:r>
      <w:r>
        <w:t xml:space="preserve"> February 1, 2026  </w:t>
      </w:r>
    </w:p>
    <w:p>
      <w:r/>
      <w:r>
        <w:rPr>
          <w:b/>
        </w:rPr>
        <w:t>Owner:</w:t>
      </w:r>
      <w:r>
        <w:t xml:space="preserve"> Identity and Access Management Team  </w:t>
      </w:r>
    </w:p>
    <w:p>
      <w:r/>
      <w:r>
        <w:rPr>
          <w:b/>
        </w:rPr>
        <w:t>Classification:</w:t>
      </w:r>
      <w:r>
        <w:t xml:space="preserve"> Internal Use Only</w:t>
      </w:r>
    </w:p>
    <w:p>
      <w:pPr>
        <w:pStyle w:val="Heading2"/>
      </w:pPr>
      <w:r>
        <w:t>1. Overview</w:t>
      </w:r>
    </w:p>
    <w:p>
      <w:r>
        <w:t>This guide covers how to reset your corporate password and enroll in Multi-Factor Authentication (MFA). MFA is mandatory for all Contoso employees and must be configured within 24 hours of account creation.</w:t>
      </w:r>
    </w:p>
    <w:p>
      <w:pPr>
        <w:pStyle w:val="Heading2"/>
      </w:pPr>
      <w:r>
        <w:t>2. Password Policy</w:t>
      </w:r>
    </w:p>
    <w:p>
      <w:pPr>
        <w:pStyle w:val="Heading3"/>
      </w:pPr>
      <w:r>
        <w:t>2.1 Requirements</w:t>
      </w:r>
    </w:p>
    <w:p>
      <w:r>
        <w:t>Your corporate password must meet the following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Requirement</w:t>
            </w:r>
          </w:p>
        </w:tc>
      </w:tr>
      <w:tr>
        <w:tc>
          <w:tcPr>
            <w:tcW w:type="dxa" w:w="4320"/>
          </w:tcPr>
          <w:p>
            <w:r>
              <w:t>Minimum length</w:t>
            </w:r>
          </w:p>
        </w:tc>
        <w:tc>
          <w:tcPr>
            <w:tcW w:type="dxa" w:w="4320"/>
          </w:tcPr>
          <w:p>
            <w:r>
              <w:t>14 characters</w:t>
            </w:r>
          </w:p>
        </w:tc>
      </w:tr>
      <w:tr>
        <w:tc>
          <w:tcPr>
            <w:tcW w:type="dxa" w:w="4320"/>
          </w:tcPr>
          <w:p>
            <w:r>
              <w:t>Complexity</w:t>
            </w:r>
          </w:p>
        </w:tc>
        <w:tc>
          <w:tcPr>
            <w:tcW w:type="dxa" w:w="4320"/>
          </w:tcPr>
          <w:p>
            <w:r>
              <w:t>At least 1 uppercase, 1 lowercase, 1 number, 1 special character</w:t>
            </w:r>
          </w:p>
        </w:tc>
      </w:tr>
      <w:tr>
        <w:tc>
          <w:tcPr>
            <w:tcW w:type="dxa" w:w="4320"/>
          </w:tcPr>
          <w:p>
            <w:r>
              <w:t>History</w:t>
            </w:r>
          </w:p>
        </w:tc>
        <w:tc>
          <w:tcPr>
            <w:tcW w:type="dxa" w:w="4320"/>
          </w:tcPr>
          <w:p>
            <w:r>
              <w:t>Cannot reuse last 12 passwords</w:t>
            </w:r>
          </w:p>
        </w:tc>
      </w:tr>
      <w:tr>
        <w:tc>
          <w:tcPr>
            <w:tcW w:type="dxa" w:w="4320"/>
          </w:tcPr>
          <w:p>
            <w:r>
              <w:t>Expiration</w:t>
            </w:r>
          </w:p>
        </w:tc>
        <w:tc>
          <w:tcPr>
            <w:tcW w:type="dxa" w:w="4320"/>
          </w:tcPr>
          <w:p>
            <w:r>
              <w:t>Passwords expire every 180 days</w:t>
            </w:r>
          </w:p>
        </w:tc>
      </w:tr>
      <w:tr>
        <w:tc>
          <w:tcPr>
            <w:tcW w:type="dxa" w:w="4320"/>
          </w:tcPr>
          <w:p>
            <w:r>
              <w:t>Lockout</w:t>
            </w:r>
          </w:p>
        </w:tc>
        <w:tc>
          <w:tcPr>
            <w:tcW w:type="dxa" w:w="4320"/>
          </w:tcPr>
          <w:p>
            <w:r>
              <w:t>Account locks after 5 failed attempts for 30 minutes</w:t>
            </w:r>
          </w:p>
        </w:tc>
      </w:tr>
      <w:tr>
        <w:tc>
          <w:tcPr>
            <w:tcW w:type="dxa" w:w="4320"/>
          </w:tcPr>
          <w:p>
            <w:r>
              <w:t>Prohibited words</w:t>
            </w:r>
          </w:p>
        </w:tc>
        <w:tc>
          <w:tcPr>
            <w:tcW w:type="dxa" w:w="4320"/>
          </w:tcPr>
          <w:p>
            <w:r>
              <w:t>Cannot contain your name, username, "contoso", "password", or common dictionary words</w:t>
            </w:r>
          </w:p>
        </w:tc>
      </w:tr>
    </w:tbl>
    <w:p>
      <w:pPr>
        <w:pStyle w:val="Heading3"/>
      </w:pPr>
      <w:r>
        <w:t>2.2 Password Tips</w:t>
      </w:r>
    </w:p>
    <w:p>
      <w:pPr>
        <w:pStyle w:val="ListBullet"/>
      </w:pPr>
      <w:r>
        <w:t xml:space="preserve">Use a </w:t>
      </w:r>
      <w:r>
        <w:rPr>
          <w:b/>
        </w:rPr>
        <w:t>passphrase</w:t>
      </w:r>
      <w:r>
        <w:t xml:space="preserve"> instead of a complex single word. Example: SunnyDays&amp;CoffeeAt7am!</w:t>
      </w:r>
    </w:p>
    <w:p>
      <w:pPr>
        <w:pStyle w:val="ListBullet"/>
      </w:pPr>
      <w:r>
        <w:t>Do not reuse your corporate password for personal accounts.</w:t>
      </w:r>
    </w:p>
    <w:p>
      <w:pPr>
        <w:pStyle w:val="ListBullet"/>
      </w:pPr>
      <w:r>
        <w:t>Never share your password with anyone, including IT staff. IT will never ask for your password.</w:t>
      </w:r>
    </w:p>
    <w:p>
      <w:pPr>
        <w:pStyle w:val="ListBullet"/>
      </w:pPr>
      <w:r>
        <w:t xml:space="preserve">Use a password manager (Contoso provides </w:t>
      </w:r>
      <w:r>
        <w:rPr>
          <w:b/>
        </w:rPr>
        <w:t>1Password Business</w:t>
      </w:r>
      <w:r>
        <w:t xml:space="preserve"> — install from Company Portal).</w:t>
      </w:r>
    </w:p>
    <w:p>
      <w:pPr>
        <w:pStyle w:val="Heading2"/>
      </w:pPr>
      <w:r>
        <w:t>3. Self-Service Password Reset (SSPR)</w:t>
      </w:r>
    </w:p>
    <w:p>
      <w:pPr>
        <w:pStyle w:val="Heading3"/>
      </w:pPr>
      <w:r>
        <w:t>3.1 Prerequisites</w:t>
      </w:r>
    </w:p>
    <w:p>
      <w:r>
        <w:t xml:space="preserve">To use SSPR, you must have </w:t>
      </w:r>
      <w:r>
        <w:rPr>
          <w:b/>
        </w:rPr>
        <w:t>at least two</w:t>
      </w:r>
      <w:r>
        <w:t xml:space="preserve"> authentication methods registered:</w:t>
      </w:r>
    </w:p>
    <w:p>
      <w:pPr>
        <w:pStyle w:val="ListNumber"/>
      </w:pPr>
      <w:r>
        <w:t>Microsoft Authenticator app</w:t>
      </w:r>
    </w:p>
    <w:p>
      <w:pPr>
        <w:pStyle w:val="ListNumber"/>
      </w:pPr>
      <w:r>
        <w:t>Phone number (for SMS or call)</w:t>
      </w:r>
    </w:p>
    <w:p>
      <w:pPr>
        <w:pStyle w:val="ListNumber"/>
      </w:pPr>
      <w:r>
        <w:t>Alternate email address (personal email)</w:t>
      </w:r>
    </w:p>
    <w:p>
      <w:pPr>
        <w:pStyle w:val="ListNumber"/>
      </w:pPr>
      <w:r>
        <w:t>Security questions (5 questions, 3 required to reset)</w:t>
      </w:r>
    </w:p>
    <w:p>
      <w:pPr>
        <w:pStyle w:val="Heading3"/>
      </w:pPr>
      <w:r>
        <w:t>3.2 How to Reset Your Password</w:t>
      </w:r>
    </w:p>
    <w:p>
      <w:pPr>
        <w:pStyle w:val="ListNumber"/>
      </w:pPr>
      <w:r>
        <w:t>Go to https://passwordreset.contoso.com (or click "Forgot my password" on the sign-in page).</w:t>
      </w:r>
    </w:p>
    <w:p>
      <w:pPr>
        <w:pStyle w:val="ListNumber"/>
      </w:pPr>
      <w:r>
        <w:t>Enter your corporate email address.</w:t>
      </w:r>
    </w:p>
    <w:p>
      <w:pPr>
        <w:pStyle w:val="ListNumber"/>
      </w:pPr>
      <w:r>
        <w:t>Complete the CAPTCHA verification.</w:t>
      </w:r>
    </w:p>
    <w:p>
      <w:pPr>
        <w:pStyle w:val="ListNumber"/>
      </w:pPr>
      <w:r>
        <w:t>Choose a verification method:</w:t>
      </w:r>
    </w:p>
    <w:p>
      <w:r>
        <w:t xml:space="preserve">   - </w:t>
      </w:r>
      <w:r>
        <w:rPr>
          <w:b/>
        </w:rPr>
        <w:t>Authenticator notification:</w:t>
      </w:r>
      <w:r>
        <w:t xml:space="preserve"> Approve the prompt on your phone.</w:t>
      </w:r>
    </w:p>
    <w:p>
      <w:r>
        <w:t xml:space="preserve">   - </w:t>
      </w:r>
      <w:r>
        <w:rPr>
          <w:b/>
        </w:rPr>
        <w:t>Authenticator code:</w:t>
      </w:r>
      <w:r>
        <w:t xml:space="preserve"> Enter the 6-digit code from the app.</w:t>
      </w:r>
    </w:p>
    <w:p>
      <w:r>
        <w:t xml:space="preserve">   - </w:t>
      </w:r>
      <w:r>
        <w:rPr>
          <w:b/>
        </w:rPr>
        <w:t>SMS:</w:t>
      </w:r>
      <w:r>
        <w:t xml:space="preserve"> Enter the code sent to your registered phone number.</w:t>
      </w:r>
    </w:p>
    <w:p>
      <w:r>
        <w:t xml:space="preserve">   - </w:t>
      </w:r>
      <w:r>
        <w:rPr>
          <w:b/>
        </w:rPr>
        <w:t>Phone call:</w:t>
      </w:r>
      <w:r>
        <w:t xml:space="preserve"> Answer the call and press # to verify.</w:t>
      </w:r>
    </w:p>
    <w:p>
      <w:pPr>
        <w:pStyle w:val="ListNumber"/>
      </w:pPr>
      <w:r>
        <w:t>Enter your new password (must meet requirements in Section 2.1).</w:t>
      </w:r>
    </w:p>
    <w:p>
      <w:pPr>
        <w:pStyle w:val="ListNumber"/>
      </w:pPr>
      <w:r>
        <w:t>Confirm the new password.</w:t>
      </w:r>
    </w:p>
    <w:p>
      <w:pPr>
        <w:pStyle w:val="ListNumber"/>
      </w:pPr>
      <w:r>
        <w:t>Your password is updated immediately. Sign in with the new password on all devices.</w:t>
      </w:r>
    </w:p>
    <w:p>
      <w:pPr>
        <w:pStyle w:val="Heading3"/>
      </w:pPr>
      <w:r>
        <w:t>3.3 Password Reset from a Locked Device</w:t>
      </w:r>
    </w:p>
    <w:p>
      <w:r>
        <w:t>If you cannot access the password reset page because your device is locked:</w:t>
      </w:r>
    </w:p>
    <w:p>
      <w:pPr>
        <w:pStyle w:val="ListNumber"/>
      </w:pPr>
      <w:r>
        <w:t xml:space="preserve">Use your </w:t>
      </w:r>
      <w:r>
        <w:rPr>
          <w:b/>
        </w:rPr>
        <w:t>personal phone or another device</w:t>
      </w:r>
      <w:r>
        <w:t xml:space="preserve"> to access https://passwordreset.contoso.com.</w:t>
      </w:r>
    </w:p>
    <w:p>
      <w:pPr>
        <w:pStyle w:val="ListNumber"/>
      </w:pPr>
      <w:r>
        <w:t>Follow the steps in Section 3.2.</w:t>
      </w:r>
    </w:p>
    <w:p>
      <w:pPr>
        <w:pStyle w:val="ListNumber"/>
      </w:pPr>
      <w:r>
        <w:t xml:space="preserve">On your locked device, click </w:t>
      </w:r>
      <w:r>
        <w:rPr>
          <w:b/>
        </w:rPr>
        <w:t>Other user</w:t>
      </w:r>
      <w:r>
        <w:t xml:space="preserve"> or </w:t>
      </w:r>
      <w:r>
        <w:rPr>
          <w:b/>
        </w:rPr>
        <w:t>Switch user</w:t>
      </w:r>
      <w:r>
        <w:t xml:space="preserve"> on the Windows lock screen and enter the new password.</w:t>
      </w:r>
    </w:p>
    <w:p>
      <w:pPr>
        <w:pStyle w:val="ListNumber"/>
      </w:pPr>
      <w:r>
        <w:t xml:space="preserve">If the device was previously cached with the old password and has no network, you may need to connect to the </w:t>
      </w:r>
      <w:r>
        <w:rPr>
          <w:b/>
        </w:rPr>
        <w:t>Contoso-Guest</w:t>
      </w:r>
      <w:r>
        <w:t xml:space="preserve"> Wi-Fi first to allow the new password to sync.</w:t>
      </w:r>
    </w:p>
    <w:p>
      <w:pPr>
        <w:pStyle w:val="Heading2"/>
      </w:pPr>
      <w:r>
        <w:t>4. Multi-Factor Authentication (MFA)</w:t>
      </w:r>
    </w:p>
    <w:p>
      <w:pPr>
        <w:pStyle w:val="Heading3"/>
      </w:pPr>
      <w:r>
        <w:t>4.1 Why MFA Is Required</w:t>
      </w:r>
    </w:p>
    <w:p>
      <w:r>
        <w:t>MFA adds a second layer of security to your sign-in. Even if someone steals your password, they cannot access your account without the second factor. Contoso requires MFA for:</w:t>
      </w:r>
    </w:p>
    <w:p>
      <w:pPr>
        <w:pStyle w:val="ListBullet"/>
      </w:pPr>
      <w:r>
        <w:t>All sign-ins from outside the corporate network</w:t>
      </w:r>
    </w:p>
    <w:p>
      <w:pPr>
        <w:pStyle w:val="ListBullet"/>
      </w:pPr>
      <w:r>
        <w:t>VPN connections</w:t>
      </w:r>
    </w:p>
    <w:p>
      <w:pPr>
        <w:pStyle w:val="ListBullet"/>
      </w:pPr>
      <w:r>
        <w:t>Access to sensitive applications (HR systems, finance portals, admin consoles)</w:t>
      </w:r>
    </w:p>
    <w:p>
      <w:pPr>
        <w:pStyle w:val="ListBullet"/>
      </w:pPr>
      <w:r>
        <w:t>Sign-ins from new or unrecognized devices</w:t>
      </w:r>
    </w:p>
    <w:p>
      <w:pPr>
        <w:pStyle w:val="Heading3"/>
      </w:pPr>
      <w:r>
        <w:t>4.2 Supported MFA Methods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Security Level</w:t>
            </w:r>
          </w:p>
        </w:tc>
        <w:tc>
          <w:tcPr>
            <w:tcW w:type="dxa" w:w="2880"/>
          </w:tcPr>
          <w:p>
            <w:r>
              <w:rPr>
                <w:b/>
              </w:rPr>
              <w:t>Recommended</w:t>
            </w:r>
          </w:p>
        </w:tc>
      </w:tr>
      <w:tr>
        <w:tc>
          <w:tcPr>
            <w:tcW w:type="dxa" w:w="2880"/>
          </w:tcPr>
          <w:p>
            <w:r>
              <w:t>Microsoft Authenticator (push notification)</w:t>
            </w:r>
          </w:p>
        </w:tc>
        <w:tc>
          <w:tcPr>
            <w:tcW w:type="dxa" w:w="2880"/>
          </w:tcPr>
          <w:p>
            <w:r>
              <w:t>High</w:t>
            </w:r>
          </w:p>
        </w:tc>
        <w:tc>
          <w:tcPr>
            <w:tcW w:type="dxa" w:w="2880"/>
          </w:tcPr>
          <w:p>
            <w:r>
              <w:t>Yes (Primary)</w:t>
            </w:r>
          </w:p>
        </w:tc>
      </w:tr>
      <w:tr>
        <w:tc>
          <w:tcPr>
            <w:tcW w:type="dxa" w:w="2880"/>
          </w:tcPr>
          <w:p>
            <w:r>
              <w:t>Microsoft Authenticator (TOTP code)</w:t>
            </w:r>
          </w:p>
        </w:tc>
        <w:tc>
          <w:tcPr>
            <w:tcW w:type="dxa" w:w="2880"/>
          </w:tcPr>
          <w:p>
            <w:r>
              <w:t>High</w:t>
            </w:r>
          </w:p>
        </w:tc>
        <w:tc>
          <w:tcPr>
            <w:tcW w:type="dxa" w:w="2880"/>
          </w:tcPr>
          <w:p>
            <w:r>
              <w:t>Yes (Backup)</w:t>
            </w:r>
          </w:p>
        </w:tc>
      </w:tr>
      <w:tr>
        <w:tc>
          <w:tcPr>
            <w:tcW w:type="dxa" w:w="2880"/>
          </w:tcPr>
          <w:p>
            <w:r>
              <w:t>FIDO2 Security Key (e.g., YubiKey)</w:t>
            </w:r>
          </w:p>
        </w:tc>
        <w:tc>
          <w:tcPr>
            <w:tcW w:type="dxa" w:w="2880"/>
          </w:tcPr>
          <w:p>
            <w:r>
              <w:t>Very High</w:t>
            </w:r>
          </w:p>
        </w:tc>
        <w:tc>
          <w:tcPr>
            <w:tcW w:type="dxa" w:w="2880"/>
          </w:tcPr>
          <w:p>
            <w:r>
              <w:t>Yes (for privileged accounts)</w:t>
            </w:r>
          </w:p>
        </w:tc>
      </w:tr>
      <w:tr>
        <w:tc>
          <w:tcPr>
            <w:tcW w:type="dxa" w:w="2880"/>
          </w:tcPr>
          <w:p>
            <w:r>
              <w:t>Windows Hello for Business</w:t>
            </w:r>
          </w:p>
        </w:tc>
        <w:tc>
          <w:tcPr>
            <w:tcW w:type="dxa" w:w="2880"/>
          </w:tcPr>
          <w:p>
            <w:r>
              <w:t>High</w:t>
            </w:r>
          </w:p>
        </w:tc>
        <w:tc>
          <w:tcPr>
            <w:tcW w:type="dxa" w:w="2880"/>
          </w:tcPr>
          <w:p>
            <w:r>
              <w:t>Yes (device sign-in)</w:t>
            </w:r>
          </w:p>
        </w:tc>
      </w:tr>
      <w:tr>
        <w:tc>
          <w:tcPr>
            <w:tcW w:type="dxa" w:w="2880"/>
          </w:tcPr>
          <w:p>
            <w:r>
              <w:t>SMS code</w:t>
            </w:r>
          </w:p>
        </w:tc>
        <w:tc>
          <w:tcPr>
            <w:tcW w:type="dxa" w:w="2880"/>
          </w:tcPr>
          <w:p>
            <w:r>
              <w:t>Low</w:t>
            </w:r>
          </w:p>
        </w:tc>
        <w:tc>
          <w:tcPr>
            <w:tcW w:type="dxa" w:w="2880"/>
          </w:tcPr>
          <w:p>
            <w:r>
              <w:t>No (being phased out)</w:t>
            </w:r>
          </w:p>
        </w:tc>
      </w:tr>
      <w:tr>
        <w:tc>
          <w:tcPr>
            <w:tcW w:type="dxa" w:w="2880"/>
          </w:tcPr>
          <w:p>
            <w:r>
              <w:t>Phone call</w:t>
            </w:r>
          </w:p>
        </w:tc>
        <w:tc>
          <w:tcPr>
            <w:tcW w:type="dxa" w:w="2880"/>
          </w:tcPr>
          <w:p>
            <w:r>
              <w:t>Low</w:t>
            </w:r>
          </w:p>
        </w:tc>
        <w:tc>
          <w:tcPr>
            <w:tcW w:type="dxa" w:w="2880"/>
          </w:tcPr>
          <w:p>
            <w:r>
              <w:t>No (being phased out)</w:t>
            </w:r>
          </w:p>
        </w:tc>
      </w:tr>
    </w:tbl>
    <w:p>
      <w:r/>
      <w:r>
        <w:rPr>
          <w:b/>
        </w:rPr>
        <w:t>Important:</w:t>
      </w:r>
      <w:r>
        <w:t xml:space="preserve"> SMS and phone call MFA are being phased out by July 2026 due to security vulnerabilities (SIM swapping, call interception). All employees must transition to Authenticator or FIDO2 before the deadline.</w:t>
      </w:r>
    </w:p>
    <w:p>
      <w:pPr>
        <w:pStyle w:val="Heading3"/>
      </w:pPr>
      <w:r>
        <w:t>4.3 MFA Enrollment Steps</w:t>
      </w:r>
    </w:p>
    <w:p>
      <w:pPr>
        <w:pStyle w:val="Heading4"/>
      </w:pPr>
      <w:r>
        <w:t>Microsoft Authenticator (Recommended)</w:t>
      </w:r>
    </w:p>
    <w:p>
      <w:pPr>
        <w:pStyle w:val="ListNumber"/>
      </w:pPr>
      <w:r>
        <w:t>On your laptop, go to https://aka.ms/mysecurityinfo.</w:t>
      </w:r>
    </w:p>
    <w:p>
      <w:pPr>
        <w:pStyle w:val="ListNumber"/>
      </w:pPr>
      <w:r>
        <w:t>Sign in with your corporate credentials.</w:t>
      </w:r>
    </w:p>
    <w:p>
      <w:pPr>
        <w:pStyle w:val="ListNumber"/>
      </w:pPr>
      <w:r>
        <w:t xml:space="preserve">Click </w:t>
      </w:r>
      <w:r>
        <w:rPr>
          <w:b/>
        </w:rPr>
        <w:t>+ Add sign-in method</w:t>
      </w:r>
      <w:r>
        <w:t>.</w:t>
      </w:r>
    </w:p>
    <w:p>
      <w:pPr>
        <w:pStyle w:val="ListNumber"/>
      </w:pPr>
      <w:r>
        <w:t xml:space="preserve">Select </w:t>
      </w:r>
      <w:r>
        <w:rPr>
          <w:b/>
        </w:rPr>
        <w:t>Authenticator app</w:t>
      </w:r>
      <w:r>
        <w:t xml:space="preserve"> and click </w:t>
      </w:r>
      <w:r>
        <w:rPr>
          <w:b/>
        </w:rPr>
        <w:t>Add</w:t>
      </w:r>
      <w:r>
        <w:t>.</w:t>
      </w:r>
    </w:p>
    <w:p>
      <w:pPr>
        <w:pStyle w:val="ListNumber"/>
      </w:pPr>
      <w:r>
        <w:t xml:space="preserve">On your phone, install </w:t>
      </w:r>
      <w:r>
        <w:rPr>
          <w:b/>
        </w:rPr>
        <w:t>Microsoft Authenticator</w:t>
      </w:r>
      <w:r>
        <w:t xml:space="preserve"> from App Store or Google Play.</w:t>
      </w:r>
    </w:p>
    <w:p>
      <w:pPr>
        <w:pStyle w:val="ListNumber"/>
      </w:pPr>
      <w:r>
        <w:t xml:space="preserve">Open the Authenticator app and tap </w:t>
      </w:r>
      <w:r>
        <w:rPr>
          <w:b/>
        </w:rPr>
        <w:t>+</w:t>
      </w:r>
      <w:r>
        <w:t xml:space="preserve"> &gt; </w:t>
      </w:r>
      <w:r>
        <w:rPr>
          <w:b/>
        </w:rPr>
        <w:t>Work or school account</w:t>
      </w:r>
      <w:r>
        <w:t xml:space="preserve"> &gt; </w:t>
      </w:r>
      <w:r>
        <w:rPr>
          <w:b/>
        </w:rPr>
        <w:t>Scan QR code</w:t>
      </w:r>
      <w:r>
        <w:t>.</w:t>
      </w:r>
    </w:p>
    <w:p>
      <w:pPr>
        <w:pStyle w:val="ListNumber"/>
      </w:pPr>
      <w:r>
        <w:t>Scan the QR code displayed on your laptop screen.</w:t>
      </w:r>
    </w:p>
    <w:p>
      <w:pPr>
        <w:pStyle w:val="ListNumber"/>
      </w:pPr>
      <w:r>
        <w:t>A test notification will be sent to your phone — approve it.</w:t>
      </w:r>
    </w:p>
    <w:p>
      <w:pPr>
        <w:pStyle w:val="ListNumber"/>
      </w:pPr>
      <w:r>
        <w:t>Setup complete. The Authenticator app is now your default MFA method.</w:t>
      </w:r>
    </w:p>
    <w:p>
      <w:pPr>
        <w:pStyle w:val="Heading4"/>
      </w:pPr>
      <w:r>
        <w:t>FIDO2 Security Key</w:t>
      </w:r>
    </w:p>
    <w:p>
      <w:pPr>
        <w:pStyle w:val="ListNumber"/>
      </w:pPr>
      <w:r>
        <w:t>Go to https://aka.ms/mysecurityinfo.</w:t>
      </w:r>
    </w:p>
    <w:p>
      <w:pPr>
        <w:pStyle w:val="ListNumber"/>
      </w:pPr>
      <w:r>
        <w:t xml:space="preserve">Click </w:t>
      </w:r>
      <w:r>
        <w:rPr>
          <w:b/>
        </w:rPr>
        <w:t>+ Add sign-in method</w:t>
      </w:r>
      <w:r>
        <w:t>.</w:t>
      </w:r>
    </w:p>
    <w:p>
      <w:pPr>
        <w:pStyle w:val="ListNumber"/>
      </w:pPr>
      <w:r>
        <w:t xml:space="preserve">Select </w:t>
      </w:r>
      <w:r>
        <w:rPr>
          <w:b/>
        </w:rPr>
        <w:t>Security key</w:t>
      </w:r>
      <w:r>
        <w:t>.</w:t>
      </w:r>
    </w:p>
    <w:p>
      <w:pPr>
        <w:pStyle w:val="ListNumber"/>
      </w:pPr>
      <w:r>
        <w:t xml:space="preserve">Choose </w:t>
      </w:r>
      <w:r>
        <w:rPr>
          <w:b/>
        </w:rPr>
        <w:t>USB device</w:t>
      </w:r>
      <w:r>
        <w:t xml:space="preserve"> or </w:t>
      </w:r>
      <w:r>
        <w:rPr>
          <w:b/>
        </w:rPr>
        <w:t>NFC device</w:t>
      </w:r>
      <w:r>
        <w:t>.</w:t>
      </w:r>
    </w:p>
    <w:p>
      <w:pPr>
        <w:pStyle w:val="ListNumber"/>
      </w:pPr>
      <w:r>
        <w:t>Insert your security key and follow the on-screen instructions.</w:t>
      </w:r>
    </w:p>
    <w:p>
      <w:pPr>
        <w:pStyle w:val="ListNumber"/>
      </w:pPr>
      <w:r>
        <w:t>Create a PIN for the security key.</w:t>
      </w:r>
    </w:p>
    <w:p>
      <w:pPr>
        <w:pStyle w:val="ListNumber"/>
      </w:pPr>
      <w:r>
        <w:t>Touch the security key when prompted to complete registration.</w:t>
      </w:r>
    </w:p>
    <w:p>
      <w:pPr>
        <w:pStyle w:val="Heading3"/>
      </w:pPr>
      <w:r>
        <w:t>4.4 Managing Your MFA Methods</w:t>
      </w:r>
    </w:p>
    <w:p>
      <w:pPr>
        <w:pStyle w:val="ListBullet"/>
      </w:pPr>
      <w:r/>
      <w:r>
        <w:rPr>
          <w:b/>
        </w:rPr>
        <w:t>View registered methods:</w:t>
      </w:r>
      <w:r>
        <w:t xml:space="preserve"> https://aka.ms/mysecurityinfo</w:t>
      </w:r>
    </w:p>
    <w:p>
      <w:pPr>
        <w:pStyle w:val="ListBullet"/>
      </w:pPr>
      <w:r/>
      <w:r>
        <w:rPr>
          <w:b/>
        </w:rPr>
        <w:t>Change default method:</w:t>
      </w:r>
      <w:r>
        <w:t xml:space="preserve"> Click your preferred method and select "Set as default."</w:t>
      </w:r>
    </w:p>
    <w:p>
      <w:pPr>
        <w:pStyle w:val="ListBullet"/>
      </w:pPr>
      <w:r/>
      <w:r>
        <w:rPr>
          <w:b/>
        </w:rPr>
        <w:t>Remove a method:</w:t>
      </w:r>
      <w:r>
        <w:t xml:space="preserve"> Click the method and select "Delete." Note: you must always have at least two methods registered.</w:t>
      </w:r>
    </w:p>
    <w:p>
      <w:pPr>
        <w:pStyle w:val="ListBullet"/>
      </w:pPr>
      <w:r/>
      <w:r>
        <w:rPr>
          <w:b/>
        </w:rPr>
        <w:t>Lost phone:</w:t>
      </w:r>
      <w:r>
        <w:t xml:space="preserve"> If you lose your phone with the Authenticator app, contact the IT Helpdesk immediately to reset your MFA. You will need to verify your identity in person or via video call with a valid employee badge.</w:t>
      </w:r>
    </w:p>
    <w:p>
      <w:pPr>
        <w:pStyle w:val="Heading2"/>
      </w:pPr>
      <w:r>
        <w:t>5. Account Lockout</w:t>
      </w:r>
    </w:p>
    <w:p>
      <w:pPr>
        <w:pStyle w:val="Heading3"/>
      </w:pPr>
      <w:r>
        <w:t>5.1 Why Your Account Gets Locked</w:t>
      </w:r>
    </w:p>
    <w:p>
      <w:pPr>
        <w:pStyle w:val="ListBullet"/>
      </w:pPr>
      <w:r/>
      <w:r>
        <w:rPr>
          <w:b/>
        </w:rPr>
        <w:t>5 consecutive failed sign-in attempts</w:t>
      </w:r>
      <w:r>
        <w:t xml:space="preserve"> within 10 minutes.</w:t>
      </w:r>
    </w:p>
    <w:p>
      <w:pPr>
        <w:pStyle w:val="ListBullet"/>
      </w:pPr>
      <w:r/>
      <w:r>
        <w:rPr>
          <w:b/>
        </w:rPr>
        <w:t>Suspicious activity detected</w:t>
      </w:r>
      <w:r>
        <w:t xml:space="preserve"> by Entra ID Identity Protection (sign-in from unusual location, impossible travel, malware-linked IP).</w:t>
      </w:r>
    </w:p>
    <w:p>
      <w:pPr>
        <w:pStyle w:val="ListBullet"/>
      </w:pPr>
      <w:r/>
      <w:r>
        <w:rPr>
          <w:b/>
        </w:rPr>
        <w:t>Manual lock</w:t>
      </w:r>
      <w:r>
        <w:t xml:space="preserve"> by IT Security due to a security investigation.</w:t>
      </w:r>
    </w:p>
    <w:p>
      <w:pPr>
        <w:pStyle w:val="Heading3"/>
      </w:pPr>
      <w:r>
        <w:t>5.2 How to Unlock</w:t>
      </w:r>
    </w:p>
    <w:p>
      <w:pPr>
        <w:pStyle w:val="ListBullet"/>
      </w:pPr>
      <w:r/>
      <w:r>
        <w:rPr>
          <w:b/>
        </w:rPr>
        <w:t>Automatic unlock:</w:t>
      </w:r>
      <w:r>
        <w:t xml:space="preserve"> Wait 30 minutes and try again.</w:t>
      </w:r>
    </w:p>
    <w:p>
      <w:pPr>
        <w:pStyle w:val="ListBullet"/>
      </w:pPr>
      <w:r/>
      <w:r>
        <w:rPr>
          <w:b/>
        </w:rPr>
        <w:t>Self-service unlock:</w:t>
      </w:r>
      <w:r>
        <w:t xml:space="preserve"> Go to https://passwordreset.contoso.com and reset your password.</w:t>
      </w:r>
    </w:p>
    <w:p>
      <w:pPr>
        <w:pStyle w:val="ListBullet"/>
      </w:pPr>
      <w:r/>
      <w:r>
        <w:rPr>
          <w:b/>
        </w:rPr>
        <w:t>IT Helpdesk unlock:</w:t>
      </w:r>
      <w:r>
        <w:t xml:space="preserve"> Contact the helpdesk if self-service is unavailable. You will need to verify your identity.</w:t>
      </w:r>
    </w:p>
    <w:p>
      <w:pPr>
        <w:pStyle w:val="Heading3"/>
      </w:pPr>
      <w:r>
        <w:t>5.3 Frequent Lockouts</w:t>
      </w:r>
    </w:p>
    <w:p>
      <w:r>
        <w:t>If your account is locking out frequently without you entering wrong passwords:</w:t>
      </w:r>
    </w:p>
    <w:p>
      <w:pPr>
        <w:pStyle w:val="ListNumber"/>
      </w:pPr>
      <w:r>
        <w:t xml:space="preserve">Check for </w:t>
      </w:r>
      <w:r>
        <w:rPr>
          <w:b/>
        </w:rPr>
        <w:t>saved credentials</w:t>
      </w:r>
      <w:r>
        <w:t xml:space="preserve"> on other devices (old phone, tablet, home PC) that may be trying to sign in with an old password.</w:t>
      </w:r>
    </w:p>
    <w:p>
      <w:pPr>
        <w:pStyle w:val="ListNumber"/>
      </w:pPr>
      <w:r>
        <w:t xml:space="preserve">Check for </w:t>
      </w:r>
      <w:r>
        <w:rPr>
          <w:b/>
        </w:rPr>
        <w:t>app passwords</w:t>
      </w:r>
      <w:r>
        <w:t xml:space="preserve"> in legacy applications — go to https://aka.ms/mysecurityinfo and revoke any app passwords.</w:t>
      </w:r>
    </w:p>
    <w:p>
      <w:pPr>
        <w:pStyle w:val="ListNumber"/>
      </w:pPr>
      <w:r>
        <w:t>If lockouts continue, contact IT Security — your account may be under a credential-stuffing attack.</w:t>
      </w:r>
    </w:p>
    <w:p>
      <w:pPr>
        <w:pStyle w:val="Heading2"/>
      </w:pPr>
      <w:r>
        <w:t>6. Privileged Account Requirements</w:t>
      </w:r>
    </w:p>
    <w:p>
      <w:r>
        <w:t>Employees with elevated access (IT admins, developers with production access, finance admins) have additional requirements:</w:t>
      </w:r>
    </w:p>
    <w:p>
      <w:pPr>
        <w:pStyle w:val="ListBullet"/>
      </w:pPr>
      <w:r/>
      <w:r>
        <w:rPr>
          <w:b/>
        </w:rPr>
        <w:t>Passwordless authentication required:</w:t>
      </w:r>
      <w:r>
        <w:t xml:space="preserve"> Must use FIDO2 or Windows Hello.</w:t>
      </w:r>
    </w:p>
    <w:p>
      <w:pPr>
        <w:pStyle w:val="ListBullet"/>
      </w:pPr>
      <w:r/>
      <w:r>
        <w:rPr>
          <w:b/>
        </w:rPr>
        <w:t>MFA on every sign-in:</w:t>
      </w:r>
      <w:r>
        <w:t xml:space="preserve"> No "remember this device" option.</w:t>
      </w:r>
    </w:p>
    <w:p>
      <w:pPr>
        <w:pStyle w:val="ListBullet"/>
      </w:pPr>
      <w:r/>
      <w:r>
        <w:rPr>
          <w:b/>
        </w:rPr>
        <w:t>Privileged Identity Management (PIM):</w:t>
      </w:r>
      <w:r>
        <w:t xml:space="preserve"> Elevated roles are activated on-demand and expire after 8 hours.</w:t>
      </w:r>
    </w:p>
    <w:p>
      <w:pPr>
        <w:pStyle w:val="ListBullet"/>
      </w:pPr>
      <w:r/>
      <w:r>
        <w:rPr>
          <w:b/>
        </w:rPr>
        <w:t>Break-glass accounts:</w:t>
      </w:r>
      <w:r>
        <w:t xml:space="preserve"> Emergency access accounts are stored in a physical safe and audited quarterly.</w:t>
      </w:r>
    </w:p>
    <w:p>
      <w:pPr>
        <w:pStyle w:val="Heading2"/>
      </w:pPr>
      <w:r>
        <w:t>7. Support</w:t>
      </w:r>
    </w:p>
    <w:p>
      <w:pPr>
        <w:pStyle w:val="ListBullet"/>
      </w:pPr>
      <w:r/>
      <w:r>
        <w:rPr>
          <w:b/>
        </w:rPr>
        <w:t>Self-service password reset:</w:t>
      </w:r>
      <w:r>
        <w:t xml:space="preserve"> https://passwordreset.contoso.com</w:t>
      </w:r>
    </w:p>
    <w:p>
      <w:pPr>
        <w:pStyle w:val="ListBullet"/>
      </w:pPr>
      <w:r/>
      <w:r>
        <w:rPr>
          <w:b/>
        </w:rPr>
        <w:t>Security info management:</w:t>
      </w:r>
      <w:r>
        <w:t xml:space="preserve"> https://aka.ms/mysecurityinfo</w:t>
      </w:r>
    </w:p>
    <w:p>
      <w:pPr>
        <w:pStyle w:val="ListBullet"/>
      </w:pPr>
      <w:r/>
      <w:r>
        <w:rPr>
          <w:b/>
        </w:rPr>
        <w:t>IT Helpdesk:</w:t>
      </w:r>
      <w:r>
        <w:t xml:space="preserve"> helpdesk@contoso.com / +1 (555) 100-2000 (Option 1 for account issues)</w:t>
      </w:r>
    </w:p>
    <w:p>
      <w:pPr>
        <w:pStyle w:val="ListBullet"/>
      </w:pPr>
      <w:r/>
      <w:r>
        <w:rPr>
          <w:b/>
        </w:rPr>
        <w:t>IT Security (urgent):</w:t>
      </w:r>
      <w:r>
        <w:t xml:space="preserve"> security@contoso.com / +1 (555) 100-4000</w:t>
      </w:r>
    </w:p>
    <w:p>
      <w:r>
        <w:t>This document is the property of Contoso Ltd. and is intended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