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1E8" w:rsidRPr="00FC4F90" w:rsidRDefault="00473753" w:rsidP="00473753">
      <w:pPr>
        <w:jc w:val="center"/>
        <w:rPr>
          <w:b/>
          <w:sz w:val="32"/>
          <w:szCs w:val="32"/>
          <w:lang w:val="en-US"/>
        </w:rPr>
      </w:pPr>
      <w:r w:rsidRPr="00FC4F90">
        <w:rPr>
          <w:b/>
          <w:sz w:val="32"/>
          <w:szCs w:val="32"/>
          <w:lang w:val="en-US"/>
        </w:rPr>
        <w:t>AZ-103</w:t>
      </w:r>
    </w:p>
    <w:p w:rsidR="00473753" w:rsidRDefault="00473753">
      <w:pPr>
        <w:rPr>
          <w:lang w:val="en-US"/>
        </w:rPr>
      </w:pPr>
    </w:p>
    <w:p w:rsidR="00473753" w:rsidRPr="00473753" w:rsidRDefault="00473753" w:rsidP="00473753">
      <w:pPr>
        <w:spacing w:after="100" w:line="240" w:lineRule="auto"/>
        <w:rPr>
          <w:rFonts w:ascii="Times New Roman" w:eastAsia="Times New Roman" w:hAnsi="Times New Roman" w:cs="Times New Roman"/>
          <w:lang w:eastAsia="en-IN"/>
        </w:rPr>
      </w:pPr>
      <w:r w:rsidRPr="00473753">
        <w:rPr>
          <w:rFonts w:ascii="Arial" w:eastAsia="Times New Roman" w:hAnsi="Arial" w:cs="Arial"/>
          <w:color w:val="000000"/>
          <w:lang w:eastAsia="en-IN"/>
        </w:rPr>
        <w:t>Complete the Case Study</w:t>
      </w:r>
    </w:p>
    <w:p w:rsidR="00473753" w:rsidRPr="00473753" w:rsidRDefault="00473753" w:rsidP="00473753">
      <w:pPr>
        <w:spacing w:after="100" w:line="240" w:lineRule="auto"/>
        <w:rPr>
          <w:rFonts w:ascii="Times New Roman" w:eastAsia="Times New Roman" w:hAnsi="Times New Roman" w:cs="Times New Roman"/>
          <w:sz w:val="24"/>
          <w:szCs w:val="24"/>
          <w:lang w:eastAsia="en-IN"/>
        </w:rPr>
      </w:pPr>
      <w:r w:rsidRPr="00473753">
        <w:rPr>
          <w:rFonts w:ascii="Courier New" w:eastAsia="Times New Roman" w:hAnsi="Courier New" w:cs="Courier New"/>
          <w:color w:val="000000"/>
          <w:sz w:val="20"/>
          <w:szCs w:val="20"/>
          <w:lang w:eastAsia="en-IN"/>
        </w:rPr>
        <w:t>Solution Evaluation</w:t>
      </w:r>
    </w:p>
    <w:p w:rsidR="00473753" w:rsidRPr="00473753" w:rsidRDefault="00473753" w:rsidP="00473753">
      <w:pPr>
        <w:spacing w:after="100" w:line="240" w:lineRule="auto"/>
        <w:rPr>
          <w:rFonts w:ascii="Times New Roman" w:eastAsia="Times New Roman" w:hAnsi="Times New Roman" w:cs="Times New Roman"/>
          <w:sz w:val="24"/>
          <w:szCs w:val="24"/>
          <w:lang w:eastAsia="en-IN"/>
        </w:rPr>
      </w:pPr>
      <w:r w:rsidRPr="00473753">
        <w:rPr>
          <w:rFonts w:ascii="Arial" w:eastAsia="Times New Roman" w:hAnsi="Arial" w:cs="Arial"/>
          <w:color w:val="000000"/>
          <w:sz w:val="20"/>
          <w:szCs w:val="20"/>
          <w:lang w:eastAsia="en-IN"/>
        </w:rPr>
        <w:t>Instructions</w:t>
      </w:r>
    </w:p>
    <w:p w:rsidR="00473753" w:rsidRPr="00473753" w:rsidRDefault="00473753" w:rsidP="00473753">
      <w:pPr>
        <w:spacing w:after="0" w:line="240" w:lineRule="auto"/>
        <w:rPr>
          <w:rFonts w:ascii="Times New Roman" w:eastAsia="Times New Roman" w:hAnsi="Times New Roman" w:cs="Times New Roman"/>
          <w:sz w:val="24"/>
          <w:szCs w:val="24"/>
          <w:lang w:eastAsia="en-IN"/>
        </w:rPr>
      </w:pPr>
    </w:p>
    <w:p w:rsidR="00473753" w:rsidRPr="00473753" w:rsidRDefault="00473753" w:rsidP="00473753">
      <w:pPr>
        <w:spacing w:after="100" w:line="240" w:lineRule="auto"/>
        <w:rPr>
          <w:rFonts w:ascii="Times New Roman" w:eastAsia="Times New Roman" w:hAnsi="Times New Roman" w:cs="Times New Roman"/>
          <w:sz w:val="24"/>
          <w:szCs w:val="24"/>
          <w:lang w:eastAsia="en-IN"/>
        </w:rPr>
      </w:pPr>
      <w:r w:rsidRPr="00473753">
        <w:rPr>
          <w:rFonts w:ascii="Arial" w:eastAsia="Times New Roman" w:hAnsi="Arial" w:cs="Arial"/>
          <w:color w:val="000000"/>
          <w:sz w:val="20"/>
          <w:szCs w:val="20"/>
          <w:lang w:eastAsia="en-IN"/>
        </w:rPr>
        <w:t>This case study contains a series of questions that present the same scenario. Each question in the series contains a unique solution that might meet the stated goals. Some question sets might have more than one correct solution, while others might not have a correct solution.</w:t>
      </w:r>
    </w:p>
    <w:p w:rsidR="00473753" w:rsidRPr="00473753" w:rsidRDefault="00473753" w:rsidP="00473753">
      <w:pPr>
        <w:spacing w:after="100" w:line="240" w:lineRule="auto"/>
        <w:rPr>
          <w:rFonts w:ascii="Times New Roman" w:eastAsia="Times New Roman" w:hAnsi="Times New Roman" w:cs="Times New Roman"/>
          <w:sz w:val="24"/>
          <w:szCs w:val="24"/>
          <w:lang w:eastAsia="en-IN"/>
        </w:rPr>
      </w:pPr>
      <w:r w:rsidRPr="00473753">
        <w:rPr>
          <w:rFonts w:ascii="Arial" w:eastAsia="Times New Roman" w:hAnsi="Arial" w:cs="Arial"/>
          <w:color w:val="000000"/>
          <w:sz w:val="20"/>
          <w:szCs w:val="20"/>
          <w:lang w:eastAsia="en-IN"/>
        </w:rPr>
        <w:t>Note: You cannot go back or review questions of this type on the actual certification exam.</w:t>
      </w:r>
    </w:p>
    <w:p w:rsidR="001035AD" w:rsidRDefault="001035AD" w:rsidP="001035AD">
      <w:pPr>
        <w:spacing w:after="100" w:line="240" w:lineRule="auto"/>
        <w:rPr>
          <w:rFonts w:ascii="Arial" w:eastAsia="Times New Roman" w:hAnsi="Arial" w:cs="Arial"/>
          <w:color w:val="000000"/>
          <w:sz w:val="20"/>
          <w:szCs w:val="20"/>
          <w:lang w:eastAsia="en-IN"/>
        </w:rPr>
      </w:pPr>
    </w:p>
    <w:p w:rsidR="001035AD" w:rsidRPr="001035AD" w:rsidRDefault="001035AD" w:rsidP="001035AD">
      <w:pPr>
        <w:spacing w:after="100" w:line="240" w:lineRule="auto"/>
        <w:rPr>
          <w:rFonts w:ascii="Times New Roman" w:eastAsia="Times New Roman" w:hAnsi="Times New Roman" w:cs="Times New Roman"/>
          <w:sz w:val="24"/>
          <w:szCs w:val="24"/>
          <w:lang w:eastAsia="en-IN"/>
        </w:rPr>
      </w:pPr>
      <w:r w:rsidRPr="001035AD">
        <w:rPr>
          <w:rFonts w:ascii="Arial" w:eastAsia="Times New Roman" w:hAnsi="Arial" w:cs="Arial"/>
          <w:color w:val="000000"/>
          <w:sz w:val="20"/>
          <w:szCs w:val="20"/>
          <w:lang w:eastAsia="en-IN"/>
        </w:rPr>
        <w:t>Q1. You manage a Windows Server 2016 virtual machine (VM) named VM1.</w:t>
      </w:r>
    </w:p>
    <w:p w:rsidR="001035AD" w:rsidRPr="001035AD" w:rsidRDefault="001035AD" w:rsidP="001035AD">
      <w:pPr>
        <w:spacing w:after="100" w:line="240" w:lineRule="auto"/>
        <w:rPr>
          <w:rFonts w:ascii="Times New Roman" w:eastAsia="Times New Roman" w:hAnsi="Times New Roman" w:cs="Times New Roman"/>
          <w:sz w:val="24"/>
          <w:szCs w:val="24"/>
          <w:lang w:eastAsia="en-IN"/>
        </w:rPr>
      </w:pPr>
      <w:r w:rsidRPr="001035AD">
        <w:rPr>
          <w:rFonts w:ascii="Arial" w:eastAsia="Times New Roman" w:hAnsi="Arial" w:cs="Arial"/>
          <w:color w:val="000000"/>
          <w:sz w:val="20"/>
          <w:szCs w:val="20"/>
          <w:lang w:eastAsia="en-IN"/>
        </w:rPr>
        <w:t>You need to configure an additional public IPv4 address for VM1.</w:t>
      </w:r>
    </w:p>
    <w:p w:rsidR="001035AD" w:rsidRPr="001035AD" w:rsidRDefault="001035AD" w:rsidP="001035AD">
      <w:pPr>
        <w:spacing w:after="100" w:line="240" w:lineRule="auto"/>
        <w:rPr>
          <w:rFonts w:ascii="Times New Roman" w:eastAsia="Times New Roman" w:hAnsi="Times New Roman" w:cs="Times New Roman"/>
          <w:sz w:val="24"/>
          <w:szCs w:val="24"/>
          <w:lang w:eastAsia="en-IN"/>
        </w:rPr>
      </w:pPr>
      <w:r w:rsidRPr="001035AD">
        <w:rPr>
          <w:rFonts w:ascii="Arial" w:eastAsia="Times New Roman" w:hAnsi="Arial" w:cs="Arial"/>
          <w:color w:val="000000"/>
          <w:sz w:val="20"/>
          <w:szCs w:val="20"/>
          <w:lang w:eastAsia="en-IN"/>
        </w:rPr>
        <w:t>Solution: From the VM's Networking blade, you click Attach network interface.</w:t>
      </w:r>
    </w:p>
    <w:p w:rsidR="001035AD" w:rsidRPr="001035AD" w:rsidRDefault="001035AD" w:rsidP="001035AD">
      <w:pPr>
        <w:spacing w:after="100" w:line="240" w:lineRule="auto"/>
        <w:rPr>
          <w:rFonts w:ascii="Times New Roman" w:eastAsia="Times New Roman" w:hAnsi="Times New Roman" w:cs="Times New Roman"/>
          <w:sz w:val="24"/>
          <w:szCs w:val="24"/>
          <w:lang w:eastAsia="en-IN"/>
        </w:rPr>
      </w:pPr>
      <w:r w:rsidRPr="001035AD">
        <w:rPr>
          <w:rFonts w:ascii="Arial" w:eastAsia="Times New Roman" w:hAnsi="Arial" w:cs="Arial"/>
          <w:color w:val="000000"/>
          <w:sz w:val="20"/>
          <w:szCs w:val="20"/>
          <w:lang w:eastAsia="en-IN"/>
        </w:rPr>
        <w:t>Does this solution meet the goal?</w:t>
      </w:r>
    </w:p>
    <w:p w:rsidR="001035AD" w:rsidRPr="001035AD" w:rsidRDefault="001035AD" w:rsidP="001035AD">
      <w:pPr>
        <w:numPr>
          <w:ilvl w:val="0"/>
          <w:numId w:val="1"/>
        </w:numPr>
        <w:spacing w:after="0" w:line="240" w:lineRule="auto"/>
        <w:textAlignment w:val="baseline"/>
        <w:rPr>
          <w:rFonts w:ascii="Arial" w:eastAsia="Times New Roman" w:hAnsi="Arial" w:cs="Arial"/>
          <w:color w:val="000000"/>
          <w:sz w:val="20"/>
          <w:szCs w:val="20"/>
          <w:lang w:eastAsia="en-IN"/>
        </w:rPr>
      </w:pPr>
      <w:r w:rsidRPr="001035AD">
        <w:rPr>
          <w:rFonts w:ascii="Arial" w:eastAsia="Times New Roman" w:hAnsi="Arial" w:cs="Arial"/>
          <w:color w:val="000000"/>
          <w:sz w:val="20"/>
          <w:szCs w:val="20"/>
          <w:lang w:eastAsia="en-IN"/>
        </w:rPr>
        <w:t>Yes</w:t>
      </w:r>
    </w:p>
    <w:p w:rsidR="001035AD" w:rsidRPr="001035AD" w:rsidRDefault="001035AD" w:rsidP="001035AD">
      <w:pPr>
        <w:numPr>
          <w:ilvl w:val="0"/>
          <w:numId w:val="1"/>
        </w:numPr>
        <w:spacing w:after="100" w:line="240" w:lineRule="auto"/>
        <w:textAlignment w:val="baseline"/>
        <w:rPr>
          <w:rFonts w:ascii="Arial" w:eastAsia="Times New Roman" w:hAnsi="Arial" w:cs="Arial"/>
          <w:color w:val="4A86E8"/>
          <w:sz w:val="20"/>
          <w:szCs w:val="20"/>
          <w:lang w:eastAsia="en-IN"/>
        </w:rPr>
      </w:pPr>
      <w:r w:rsidRPr="001035AD">
        <w:rPr>
          <w:rFonts w:ascii="Arial" w:eastAsia="Times New Roman" w:hAnsi="Arial" w:cs="Arial"/>
          <w:color w:val="4A86E8"/>
          <w:sz w:val="20"/>
          <w:szCs w:val="20"/>
          <w:lang w:eastAsia="en-IN"/>
        </w:rPr>
        <w:t>No</w:t>
      </w:r>
    </w:p>
    <w:p w:rsidR="001035AD" w:rsidRPr="001035AD" w:rsidRDefault="001035AD" w:rsidP="001035AD">
      <w:pPr>
        <w:spacing w:after="0" w:line="240" w:lineRule="auto"/>
        <w:rPr>
          <w:rFonts w:ascii="Times New Roman" w:eastAsia="Times New Roman" w:hAnsi="Times New Roman" w:cs="Times New Roman"/>
          <w:sz w:val="24"/>
          <w:szCs w:val="24"/>
          <w:lang w:eastAsia="en-IN"/>
        </w:rPr>
      </w:pPr>
    </w:p>
    <w:p w:rsidR="001035AD" w:rsidRPr="001035AD" w:rsidRDefault="001035AD" w:rsidP="001035AD">
      <w:pPr>
        <w:spacing w:after="100" w:line="240" w:lineRule="auto"/>
        <w:rPr>
          <w:rFonts w:ascii="Times New Roman" w:eastAsia="Times New Roman" w:hAnsi="Times New Roman" w:cs="Times New Roman"/>
          <w:sz w:val="24"/>
          <w:szCs w:val="24"/>
          <w:lang w:eastAsia="en-IN"/>
        </w:rPr>
      </w:pPr>
      <w:r w:rsidRPr="001035AD">
        <w:rPr>
          <w:rFonts w:ascii="Arial" w:eastAsia="Times New Roman" w:hAnsi="Arial" w:cs="Arial"/>
          <w:color w:val="000000"/>
          <w:sz w:val="20"/>
          <w:szCs w:val="20"/>
          <w:lang w:eastAsia="en-IN"/>
        </w:rPr>
        <w:t>Q</w:t>
      </w:r>
      <w:proofErr w:type="gramStart"/>
      <w:r w:rsidRPr="001035AD">
        <w:rPr>
          <w:rFonts w:ascii="Arial" w:eastAsia="Times New Roman" w:hAnsi="Arial" w:cs="Arial"/>
          <w:color w:val="000000"/>
          <w:sz w:val="20"/>
          <w:szCs w:val="20"/>
          <w:lang w:eastAsia="en-IN"/>
        </w:rPr>
        <w:t>2.You</w:t>
      </w:r>
      <w:proofErr w:type="gramEnd"/>
      <w:r w:rsidRPr="001035AD">
        <w:rPr>
          <w:rFonts w:ascii="Arial" w:eastAsia="Times New Roman" w:hAnsi="Arial" w:cs="Arial"/>
          <w:color w:val="000000"/>
          <w:sz w:val="20"/>
          <w:szCs w:val="20"/>
          <w:lang w:eastAsia="en-IN"/>
        </w:rPr>
        <w:t xml:space="preserve"> manage a Windows Server 2016 virtual machine (VM) named VM1.</w:t>
      </w:r>
    </w:p>
    <w:p w:rsidR="001035AD" w:rsidRPr="001035AD" w:rsidRDefault="001035AD" w:rsidP="001035AD">
      <w:pPr>
        <w:spacing w:after="100" w:line="240" w:lineRule="auto"/>
        <w:rPr>
          <w:rFonts w:ascii="Times New Roman" w:eastAsia="Times New Roman" w:hAnsi="Times New Roman" w:cs="Times New Roman"/>
          <w:sz w:val="24"/>
          <w:szCs w:val="24"/>
          <w:lang w:eastAsia="en-IN"/>
        </w:rPr>
      </w:pPr>
      <w:r w:rsidRPr="001035AD">
        <w:rPr>
          <w:rFonts w:ascii="Arial" w:eastAsia="Times New Roman" w:hAnsi="Arial" w:cs="Arial"/>
          <w:color w:val="000000"/>
          <w:sz w:val="20"/>
          <w:szCs w:val="20"/>
          <w:lang w:eastAsia="en-IN"/>
        </w:rPr>
        <w:t>You need to configure an additional public IPv4 address for VM1.</w:t>
      </w:r>
    </w:p>
    <w:p w:rsidR="001035AD" w:rsidRPr="001035AD" w:rsidRDefault="001035AD" w:rsidP="001035AD">
      <w:pPr>
        <w:spacing w:after="100" w:line="240" w:lineRule="auto"/>
        <w:rPr>
          <w:rFonts w:ascii="Times New Roman" w:eastAsia="Times New Roman" w:hAnsi="Times New Roman" w:cs="Times New Roman"/>
          <w:sz w:val="24"/>
          <w:szCs w:val="24"/>
          <w:lang w:eastAsia="en-IN"/>
        </w:rPr>
      </w:pPr>
      <w:r w:rsidRPr="001035AD">
        <w:rPr>
          <w:rFonts w:ascii="Arial" w:eastAsia="Times New Roman" w:hAnsi="Arial" w:cs="Arial"/>
          <w:color w:val="000000"/>
          <w:sz w:val="20"/>
          <w:szCs w:val="20"/>
          <w:lang w:eastAsia="en-IN"/>
        </w:rPr>
        <w:t>Solution: From the network interface's IP configurations blade, you click Add.</w:t>
      </w:r>
    </w:p>
    <w:p w:rsidR="001035AD" w:rsidRPr="001035AD" w:rsidRDefault="001035AD" w:rsidP="001035AD">
      <w:pPr>
        <w:spacing w:after="100" w:line="240" w:lineRule="auto"/>
        <w:rPr>
          <w:rFonts w:ascii="Times New Roman" w:eastAsia="Times New Roman" w:hAnsi="Times New Roman" w:cs="Times New Roman"/>
          <w:sz w:val="24"/>
          <w:szCs w:val="24"/>
          <w:lang w:eastAsia="en-IN"/>
        </w:rPr>
      </w:pPr>
      <w:r w:rsidRPr="001035AD">
        <w:rPr>
          <w:rFonts w:ascii="Arial" w:eastAsia="Times New Roman" w:hAnsi="Arial" w:cs="Arial"/>
          <w:color w:val="000000"/>
          <w:sz w:val="20"/>
          <w:szCs w:val="20"/>
          <w:lang w:eastAsia="en-IN"/>
        </w:rPr>
        <w:t>Does this solution meet the goal?</w:t>
      </w:r>
    </w:p>
    <w:p w:rsidR="001035AD" w:rsidRPr="001035AD" w:rsidRDefault="001035AD" w:rsidP="001035AD">
      <w:pPr>
        <w:numPr>
          <w:ilvl w:val="0"/>
          <w:numId w:val="2"/>
        </w:numPr>
        <w:spacing w:after="0" w:line="240" w:lineRule="auto"/>
        <w:textAlignment w:val="baseline"/>
        <w:rPr>
          <w:rFonts w:ascii="Arial" w:eastAsia="Times New Roman" w:hAnsi="Arial" w:cs="Arial"/>
          <w:color w:val="000000"/>
          <w:sz w:val="20"/>
          <w:szCs w:val="20"/>
          <w:lang w:eastAsia="en-IN"/>
        </w:rPr>
      </w:pPr>
      <w:r w:rsidRPr="001035AD">
        <w:rPr>
          <w:rFonts w:ascii="Arial" w:eastAsia="Times New Roman" w:hAnsi="Arial" w:cs="Arial"/>
          <w:color w:val="000000"/>
          <w:sz w:val="20"/>
          <w:szCs w:val="20"/>
          <w:lang w:eastAsia="en-IN"/>
        </w:rPr>
        <w:t>Yes</w:t>
      </w:r>
    </w:p>
    <w:p w:rsidR="001035AD" w:rsidRDefault="001035AD" w:rsidP="001035AD">
      <w:pPr>
        <w:numPr>
          <w:ilvl w:val="0"/>
          <w:numId w:val="2"/>
        </w:numPr>
        <w:spacing w:after="100" w:line="240" w:lineRule="auto"/>
        <w:textAlignment w:val="baseline"/>
        <w:rPr>
          <w:rFonts w:ascii="Arial" w:eastAsia="Times New Roman" w:hAnsi="Arial" w:cs="Arial"/>
          <w:color w:val="4A86E8"/>
          <w:sz w:val="20"/>
          <w:szCs w:val="20"/>
          <w:lang w:eastAsia="en-IN"/>
        </w:rPr>
      </w:pPr>
      <w:r w:rsidRPr="001035AD">
        <w:rPr>
          <w:rFonts w:ascii="Arial" w:eastAsia="Times New Roman" w:hAnsi="Arial" w:cs="Arial"/>
          <w:color w:val="4A86E8"/>
          <w:sz w:val="20"/>
          <w:szCs w:val="20"/>
          <w:lang w:eastAsia="en-IN"/>
        </w:rPr>
        <w:t>No</w:t>
      </w:r>
    </w:p>
    <w:p w:rsidR="001035AD" w:rsidRPr="001035AD" w:rsidRDefault="001035AD" w:rsidP="001035AD">
      <w:pPr>
        <w:spacing w:after="100" w:line="240" w:lineRule="auto"/>
        <w:ind w:left="720"/>
        <w:textAlignment w:val="baseline"/>
        <w:rPr>
          <w:rFonts w:ascii="Arial" w:eastAsia="Times New Roman" w:hAnsi="Arial" w:cs="Arial"/>
          <w:color w:val="4A86E8"/>
          <w:sz w:val="20"/>
          <w:szCs w:val="20"/>
          <w:lang w:eastAsia="en-IN"/>
        </w:rPr>
      </w:pPr>
    </w:p>
    <w:p w:rsidR="001035AD" w:rsidRPr="001035AD" w:rsidRDefault="001035AD" w:rsidP="001035AD">
      <w:pPr>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t>Q</w:t>
      </w:r>
      <w:proofErr w:type="gramStart"/>
      <w:r>
        <w:rPr>
          <w:rFonts w:ascii="Arial" w:eastAsia="Times New Roman" w:hAnsi="Arial" w:cs="Arial"/>
          <w:color w:val="000000"/>
          <w:sz w:val="20"/>
          <w:szCs w:val="20"/>
          <w:lang w:eastAsia="en-IN"/>
        </w:rPr>
        <w:t>3.</w:t>
      </w:r>
      <w:r w:rsidRPr="001035AD">
        <w:rPr>
          <w:rFonts w:ascii="Arial" w:eastAsia="Times New Roman" w:hAnsi="Arial" w:cs="Arial"/>
          <w:color w:val="000000"/>
          <w:sz w:val="20"/>
          <w:szCs w:val="20"/>
          <w:lang w:eastAsia="en-IN"/>
        </w:rPr>
        <w:t>You</w:t>
      </w:r>
      <w:proofErr w:type="gramEnd"/>
      <w:r w:rsidRPr="001035AD">
        <w:rPr>
          <w:rFonts w:ascii="Arial" w:eastAsia="Times New Roman" w:hAnsi="Arial" w:cs="Arial"/>
          <w:color w:val="000000"/>
          <w:sz w:val="20"/>
          <w:szCs w:val="20"/>
          <w:lang w:eastAsia="en-IN"/>
        </w:rPr>
        <w:t xml:space="preserve"> manage a Windows Server 2016 virtual machine (VM) named VM1.</w:t>
      </w:r>
    </w:p>
    <w:p w:rsidR="001035AD" w:rsidRPr="001035AD" w:rsidRDefault="001035AD" w:rsidP="001035AD">
      <w:pPr>
        <w:spacing w:after="100" w:line="240" w:lineRule="auto"/>
        <w:rPr>
          <w:rFonts w:ascii="Times New Roman" w:eastAsia="Times New Roman" w:hAnsi="Times New Roman" w:cs="Times New Roman"/>
          <w:sz w:val="24"/>
          <w:szCs w:val="24"/>
          <w:lang w:eastAsia="en-IN"/>
        </w:rPr>
      </w:pPr>
      <w:r w:rsidRPr="001035AD">
        <w:rPr>
          <w:rFonts w:ascii="Arial" w:eastAsia="Times New Roman" w:hAnsi="Arial" w:cs="Arial"/>
          <w:color w:val="000000"/>
          <w:sz w:val="20"/>
          <w:szCs w:val="20"/>
          <w:lang w:eastAsia="en-IN"/>
        </w:rPr>
        <w:t>You need to configure an additional public IPv4 address for VM1.</w:t>
      </w:r>
    </w:p>
    <w:p w:rsidR="001035AD" w:rsidRPr="001035AD" w:rsidRDefault="001035AD" w:rsidP="001035AD">
      <w:pPr>
        <w:spacing w:after="100" w:line="240" w:lineRule="auto"/>
        <w:rPr>
          <w:rFonts w:ascii="Times New Roman" w:eastAsia="Times New Roman" w:hAnsi="Times New Roman" w:cs="Times New Roman"/>
          <w:sz w:val="24"/>
          <w:szCs w:val="24"/>
          <w:lang w:eastAsia="en-IN"/>
        </w:rPr>
      </w:pPr>
      <w:r w:rsidRPr="001035AD">
        <w:rPr>
          <w:rFonts w:ascii="Arial" w:eastAsia="Times New Roman" w:hAnsi="Arial" w:cs="Arial"/>
          <w:color w:val="000000"/>
          <w:sz w:val="20"/>
          <w:szCs w:val="20"/>
          <w:lang w:eastAsia="en-IN"/>
        </w:rPr>
        <w:t>Solution: From the virtual machine's Extensions blade, you click Add.</w:t>
      </w:r>
    </w:p>
    <w:p w:rsidR="001035AD" w:rsidRPr="001035AD" w:rsidRDefault="001035AD" w:rsidP="001035AD">
      <w:pPr>
        <w:spacing w:after="100" w:line="240" w:lineRule="auto"/>
        <w:rPr>
          <w:rFonts w:ascii="Times New Roman" w:eastAsia="Times New Roman" w:hAnsi="Times New Roman" w:cs="Times New Roman"/>
          <w:sz w:val="24"/>
          <w:szCs w:val="24"/>
          <w:lang w:eastAsia="en-IN"/>
        </w:rPr>
      </w:pPr>
      <w:r w:rsidRPr="001035AD">
        <w:rPr>
          <w:rFonts w:ascii="Arial" w:eastAsia="Times New Roman" w:hAnsi="Arial" w:cs="Arial"/>
          <w:color w:val="000000"/>
          <w:sz w:val="20"/>
          <w:szCs w:val="20"/>
          <w:lang w:eastAsia="en-IN"/>
        </w:rPr>
        <w:t>Does this solution meet the goal?</w:t>
      </w:r>
    </w:p>
    <w:p w:rsidR="001035AD" w:rsidRPr="001035AD" w:rsidRDefault="001035AD" w:rsidP="001035AD">
      <w:pPr>
        <w:numPr>
          <w:ilvl w:val="0"/>
          <w:numId w:val="3"/>
        </w:numPr>
        <w:spacing w:after="0" w:line="240" w:lineRule="auto"/>
        <w:textAlignment w:val="baseline"/>
        <w:rPr>
          <w:rFonts w:ascii="Arial" w:eastAsia="Times New Roman" w:hAnsi="Arial" w:cs="Arial"/>
          <w:color w:val="000000"/>
          <w:sz w:val="20"/>
          <w:szCs w:val="20"/>
          <w:lang w:eastAsia="en-IN"/>
        </w:rPr>
      </w:pPr>
      <w:r w:rsidRPr="001035AD">
        <w:rPr>
          <w:rFonts w:ascii="Arial" w:eastAsia="Times New Roman" w:hAnsi="Arial" w:cs="Arial"/>
          <w:color w:val="000000"/>
          <w:sz w:val="20"/>
          <w:szCs w:val="20"/>
          <w:lang w:eastAsia="en-IN"/>
        </w:rPr>
        <w:t>Yes</w:t>
      </w:r>
    </w:p>
    <w:p w:rsidR="001035AD" w:rsidRPr="001035AD" w:rsidRDefault="001035AD" w:rsidP="001035AD">
      <w:pPr>
        <w:numPr>
          <w:ilvl w:val="0"/>
          <w:numId w:val="3"/>
        </w:numPr>
        <w:spacing w:after="100" w:line="240" w:lineRule="auto"/>
        <w:textAlignment w:val="baseline"/>
        <w:rPr>
          <w:rFonts w:ascii="Arial" w:eastAsia="Times New Roman" w:hAnsi="Arial" w:cs="Arial"/>
          <w:color w:val="4A86E8"/>
          <w:sz w:val="20"/>
          <w:szCs w:val="20"/>
          <w:lang w:eastAsia="en-IN"/>
        </w:rPr>
      </w:pPr>
      <w:r w:rsidRPr="001035AD">
        <w:rPr>
          <w:rFonts w:ascii="Arial" w:eastAsia="Times New Roman" w:hAnsi="Arial" w:cs="Arial"/>
          <w:color w:val="4A86E8"/>
          <w:sz w:val="20"/>
          <w:szCs w:val="20"/>
          <w:lang w:eastAsia="en-IN"/>
        </w:rPr>
        <w:t>No</w:t>
      </w:r>
    </w:p>
    <w:p w:rsidR="00473753" w:rsidRDefault="00473753" w:rsidP="00473753">
      <w:pPr>
        <w:rPr>
          <w:lang w:val="en-US"/>
        </w:rPr>
      </w:pPr>
    </w:p>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t>Q</w:t>
      </w:r>
      <w:proofErr w:type="gramStart"/>
      <w:r>
        <w:rPr>
          <w:rFonts w:ascii="Arial" w:eastAsia="Times New Roman" w:hAnsi="Arial" w:cs="Arial"/>
          <w:color w:val="000000"/>
          <w:sz w:val="20"/>
          <w:szCs w:val="20"/>
          <w:lang w:eastAsia="en-IN"/>
        </w:rPr>
        <w:t>4.</w:t>
      </w:r>
      <w:r w:rsidRPr="00FC4F90">
        <w:rPr>
          <w:rFonts w:ascii="Arial" w:eastAsia="Times New Roman" w:hAnsi="Arial" w:cs="Arial"/>
          <w:color w:val="000000"/>
          <w:sz w:val="20"/>
          <w:szCs w:val="20"/>
          <w:lang w:eastAsia="en-IN"/>
        </w:rPr>
        <w:t>You</w:t>
      </w:r>
      <w:proofErr w:type="gramEnd"/>
      <w:r w:rsidRPr="00FC4F90">
        <w:rPr>
          <w:rFonts w:ascii="Arial" w:eastAsia="Times New Roman" w:hAnsi="Arial" w:cs="Arial"/>
          <w:color w:val="000000"/>
          <w:sz w:val="20"/>
          <w:szCs w:val="20"/>
          <w:lang w:eastAsia="en-IN"/>
        </w:rPr>
        <w:t xml:space="preserve"> have an Azure resource group named RG1. RG1 contains a Linux virtual machine (VM) named VM1.</w:t>
      </w:r>
    </w:p>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Arial" w:eastAsia="Times New Roman" w:hAnsi="Arial" w:cs="Arial"/>
          <w:color w:val="000000"/>
          <w:sz w:val="20"/>
          <w:szCs w:val="20"/>
          <w:lang w:eastAsia="en-IN"/>
        </w:rPr>
        <w:t>You need to automate the deployment of 20 additional Linux VMs. The new VMs should be based upon VM1's configuration.</w:t>
      </w:r>
    </w:p>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Arial" w:eastAsia="Times New Roman" w:hAnsi="Arial" w:cs="Arial"/>
          <w:color w:val="000000"/>
          <w:sz w:val="20"/>
          <w:szCs w:val="20"/>
          <w:lang w:eastAsia="en-IN"/>
        </w:rPr>
        <w:t>Solution: From the virtual machine's Automation script blade, you click Deploy.</w:t>
      </w:r>
    </w:p>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Arial" w:eastAsia="Times New Roman" w:hAnsi="Arial" w:cs="Arial"/>
          <w:color w:val="000000"/>
          <w:sz w:val="20"/>
          <w:szCs w:val="20"/>
          <w:lang w:eastAsia="en-IN"/>
        </w:rPr>
        <w:t>Does this solution meet the goal?</w:t>
      </w:r>
    </w:p>
    <w:p w:rsidR="00FC4F90" w:rsidRPr="00FC4F90" w:rsidRDefault="00FC4F90" w:rsidP="00FC4F90">
      <w:pPr>
        <w:numPr>
          <w:ilvl w:val="0"/>
          <w:numId w:val="4"/>
        </w:numPr>
        <w:spacing w:after="0" w:line="240" w:lineRule="auto"/>
        <w:ind w:left="1440"/>
        <w:textAlignment w:val="baseline"/>
        <w:rPr>
          <w:rFonts w:ascii="Arial" w:eastAsia="Times New Roman" w:hAnsi="Arial" w:cs="Arial"/>
          <w:color w:val="4A86E8"/>
          <w:sz w:val="20"/>
          <w:szCs w:val="20"/>
          <w:lang w:eastAsia="en-IN"/>
        </w:rPr>
      </w:pPr>
      <w:r w:rsidRPr="00FC4F90">
        <w:rPr>
          <w:rFonts w:ascii="Arial" w:eastAsia="Times New Roman" w:hAnsi="Arial" w:cs="Arial"/>
          <w:color w:val="4A86E8"/>
          <w:sz w:val="20"/>
          <w:szCs w:val="20"/>
          <w:lang w:eastAsia="en-IN"/>
        </w:rPr>
        <w:t>Yes</w:t>
      </w:r>
    </w:p>
    <w:p w:rsidR="00FC4F90" w:rsidRPr="00FC4F90" w:rsidRDefault="00FC4F90" w:rsidP="00FC4F90">
      <w:pPr>
        <w:numPr>
          <w:ilvl w:val="0"/>
          <w:numId w:val="4"/>
        </w:numPr>
        <w:spacing w:after="100" w:line="240" w:lineRule="auto"/>
        <w:ind w:left="1440"/>
        <w:textAlignment w:val="baseline"/>
        <w:rPr>
          <w:rFonts w:ascii="Arial" w:eastAsia="Times New Roman" w:hAnsi="Arial" w:cs="Arial"/>
          <w:color w:val="000000"/>
          <w:sz w:val="20"/>
          <w:szCs w:val="20"/>
          <w:lang w:eastAsia="en-IN"/>
        </w:rPr>
      </w:pPr>
      <w:r w:rsidRPr="00FC4F90">
        <w:rPr>
          <w:rFonts w:ascii="Arial" w:eastAsia="Times New Roman" w:hAnsi="Arial" w:cs="Arial"/>
          <w:color w:val="000000"/>
          <w:sz w:val="20"/>
          <w:szCs w:val="20"/>
          <w:lang w:eastAsia="en-IN"/>
        </w:rPr>
        <w:t>No</w:t>
      </w:r>
    </w:p>
    <w:p w:rsidR="001035AD" w:rsidRDefault="001035AD" w:rsidP="00473753">
      <w:pPr>
        <w:rPr>
          <w:lang w:val="en-US"/>
        </w:rPr>
      </w:pPr>
    </w:p>
    <w:p w:rsidR="00FC4F90" w:rsidRDefault="00FC4F90" w:rsidP="00FC4F90">
      <w:pPr>
        <w:spacing w:after="100" w:line="240" w:lineRule="auto"/>
        <w:rPr>
          <w:rFonts w:ascii="Arial" w:eastAsia="Times New Roman" w:hAnsi="Arial" w:cs="Arial"/>
          <w:color w:val="000000"/>
          <w:sz w:val="20"/>
          <w:szCs w:val="20"/>
          <w:lang w:eastAsia="en-IN"/>
        </w:rPr>
      </w:pPr>
    </w:p>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lastRenderedPageBreak/>
        <w:t>Q</w:t>
      </w:r>
      <w:proofErr w:type="gramStart"/>
      <w:r>
        <w:rPr>
          <w:rFonts w:ascii="Arial" w:eastAsia="Times New Roman" w:hAnsi="Arial" w:cs="Arial"/>
          <w:color w:val="000000"/>
          <w:sz w:val="20"/>
          <w:szCs w:val="20"/>
          <w:lang w:eastAsia="en-IN"/>
        </w:rPr>
        <w:t>5.</w:t>
      </w:r>
      <w:r w:rsidRPr="00FC4F90">
        <w:rPr>
          <w:rFonts w:ascii="Arial" w:eastAsia="Times New Roman" w:hAnsi="Arial" w:cs="Arial"/>
          <w:color w:val="000000"/>
          <w:sz w:val="20"/>
          <w:szCs w:val="20"/>
          <w:lang w:eastAsia="en-IN"/>
        </w:rPr>
        <w:t>You</w:t>
      </w:r>
      <w:proofErr w:type="gramEnd"/>
      <w:r w:rsidRPr="00FC4F90">
        <w:rPr>
          <w:rFonts w:ascii="Arial" w:eastAsia="Times New Roman" w:hAnsi="Arial" w:cs="Arial"/>
          <w:color w:val="000000"/>
          <w:sz w:val="20"/>
          <w:szCs w:val="20"/>
          <w:lang w:eastAsia="en-IN"/>
        </w:rPr>
        <w:t xml:space="preserve"> have an Azure resource group named RG1. RG1 contains a Linux virtual machine (VM) named VM1.</w:t>
      </w:r>
    </w:p>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Arial" w:eastAsia="Times New Roman" w:hAnsi="Arial" w:cs="Arial"/>
          <w:color w:val="000000"/>
          <w:sz w:val="20"/>
          <w:szCs w:val="20"/>
          <w:lang w:eastAsia="en-IN"/>
        </w:rPr>
        <w:t>You need to automate the deployment of 20 additional Linux VMs. The new VMs should be based upon VM1's configuration.</w:t>
      </w:r>
    </w:p>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Arial" w:eastAsia="Times New Roman" w:hAnsi="Arial" w:cs="Arial"/>
          <w:color w:val="000000"/>
          <w:sz w:val="20"/>
          <w:szCs w:val="20"/>
          <w:lang w:eastAsia="en-IN"/>
        </w:rPr>
        <w:t>Solution: You store the Linux VM properties in a template and deploy the additional VMs by editing the template parameter values for each additional VM.</w:t>
      </w:r>
    </w:p>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Arial" w:eastAsia="Times New Roman" w:hAnsi="Arial" w:cs="Arial"/>
          <w:color w:val="000000"/>
          <w:sz w:val="20"/>
          <w:szCs w:val="20"/>
          <w:lang w:eastAsia="en-IN"/>
        </w:rPr>
        <w:t>Does this solution meet the goal?</w:t>
      </w:r>
    </w:p>
    <w:p w:rsidR="00FC4F90" w:rsidRPr="00FC4F90" w:rsidRDefault="00FC4F90" w:rsidP="00FC4F90">
      <w:pPr>
        <w:numPr>
          <w:ilvl w:val="0"/>
          <w:numId w:val="5"/>
        </w:numPr>
        <w:spacing w:after="0" w:line="240" w:lineRule="auto"/>
        <w:textAlignment w:val="baseline"/>
        <w:rPr>
          <w:rFonts w:ascii="Arial" w:eastAsia="Times New Roman" w:hAnsi="Arial" w:cs="Arial"/>
          <w:color w:val="4A86E8"/>
          <w:sz w:val="20"/>
          <w:szCs w:val="20"/>
          <w:lang w:eastAsia="en-IN"/>
        </w:rPr>
      </w:pPr>
      <w:r w:rsidRPr="00FC4F90">
        <w:rPr>
          <w:rFonts w:ascii="Arial" w:eastAsia="Times New Roman" w:hAnsi="Arial" w:cs="Arial"/>
          <w:color w:val="4A86E8"/>
          <w:sz w:val="20"/>
          <w:szCs w:val="20"/>
          <w:lang w:eastAsia="en-IN"/>
        </w:rPr>
        <w:t>Yes </w:t>
      </w:r>
    </w:p>
    <w:p w:rsidR="00FC4F90" w:rsidRPr="00FC4F90" w:rsidRDefault="00FC4F90" w:rsidP="00FC4F90">
      <w:pPr>
        <w:numPr>
          <w:ilvl w:val="0"/>
          <w:numId w:val="5"/>
        </w:numPr>
        <w:spacing w:after="100" w:line="240" w:lineRule="auto"/>
        <w:textAlignment w:val="baseline"/>
        <w:rPr>
          <w:rFonts w:ascii="Arial" w:eastAsia="Times New Roman" w:hAnsi="Arial" w:cs="Arial"/>
          <w:color w:val="000000"/>
          <w:sz w:val="20"/>
          <w:szCs w:val="20"/>
          <w:lang w:eastAsia="en-IN"/>
        </w:rPr>
      </w:pPr>
      <w:r w:rsidRPr="00FC4F90">
        <w:rPr>
          <w:rFonts w:ascii="Arial" w:eastAsia="Times New Roman" w:hAnsi="Arial" w:cs="Arial"/>
          <w:color w:val="000000"/>
          <w:sz w:val="20"/>
          <w:szCs w:val="20"/>
          <w:lang w:eastAsia="en-IN"/>
        </w:rPr>
        <w:t>No</w:t>
      </w:r>
    </w:p>
    <w:p w:rsidR="00FC4F90" w:rsidRDefault="00FC4F90" w:rsidP="00473753">
      <w:pPr>
        <w:rPr>
          <w:lang w:val="en-US"/>
        </w:rPr>
      </w:pPr>
    </w:p>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t>Q</w:t>
      </w:r>
      <w:proofErr w:type="gramStart"/>
      <w:r>
        <w:rPr>
          <w:rFonts w:ascii="Arial" w:eastAsia="Times New Roman" w:hAnsi="Arial" w:cs="Arial"/>
          <w:color w:val="000000"/>
          <w:sz w:val="20"/>
          <w:szCs w:val="20"/>
          <w:lang w:eastAsia="en-IN"/>
        </w:rPr>
        <w:t>6.</w:t>
      </w:r>
      <w:r w:rsidRPr="00FC4F90">
        <w:rPr>
          <w:rFonts w:ascii="Arial" w:eastAsia="Times New Roman" w:hAnsi="Arial" w:cs="Arial"/>
          <w:color w:val="000000"/>
          <w:sz w:val="20"/>
          <w:szCs w:val="20"/>
          <w:lang w:eastAsia="en-IN"/>
        </w:rPr>
        <w:t>You</w:t>
      </w:r>
      <w:proofErr w:type="gramEnd"/>
      <w:r w:rsidRPr="00FC4F90">
        <w:rPr>
          <w:rFonts w:ascii="Arial" w:eastAsia="Times New Roman" w:hAnsi="Arial" w:cs="Arial"/>
          <w:color w:val="000000"/>
          <w:sz w:val="20"/>
          <w:szCs w:val="20"/>
          <w:lang w:eastAsia="en-IN"/>
        </w:rPr>
        <w:t xml:space="preserve"> have an Azure resource group named RG1. RG1 contains a Linux virtual machine (VM) named VM1.</w:t>
      </w:r>
    </w:p>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Arial" w:eastAsia="Times New Roman" w:hAnsi="Arial" w:cs="Arial"/>
          <w:color w:val="000000"/>
          <w:sz w:val="20"/>
          <w:szCs w:val="20"/>
          <w:lang w:eastAsia="en-IN"/>
        </w:rPr>
        <w:t>You need to automate the deployment of 20 additional Linux VMs. The new VMs should be based upon VM1's configuration.</w:t>
      </w:r>
    </w:p>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Arial" w:eastAsia="Times New Roman" w:hAnsi="Arial" w:cs="Arial"/>
          <w:color w:val="000000"/>
          <w:sz w:val="20"/>
          <w:szCs w:val="20"/>
          <w:lang w:eastAsia="en-IN"/>
        </w:rPr>
        <w:t>Solution: From the resource group's Policies blade, you click Assign policy.</w:t>
      </w:r>
    </w:p>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Arial" w:eastAsia="Times New Roman" w:hAnsi="Arial" w:cs="Arial"/>
          <w:color w:val="000000"/>
          <w:sz w:val="20"/>
          <w:szCs w:val="20"/>
          <w:lang w:eastAsia="en-IN"/>
        </w:rPr>
        <w:t>Does this solution meet the goal?</w:t>
      </w:r>
    </w:p>
    <w:p w:rsidR="00FC4F90" w:rsidRPr="00FC4F90" w:rsidRDefault="00FC4F90" w:rsidP="00FC4F90">
      <w:pPr>
        <w:numPr>
          <w:ilvl w:val="0"/>
          <w:numId w:val="6"/>
        </w:numPr>
        <w:spacing w:after="0" w:line="240" w:lineRule="auto"/>
        <w:textAlignment w:val="baseline"/>
        <w:rPr>
          <w:rFonts w:ascii="Arial" w:eastAsia="Times New Roman" w:hAnsi="Arial" w:cs="Arial"/>
          <w:color w:val="000000"/>
          <w:sz w:val="20"/>
          <w:szCs w:val="20"/>
          <w:lang w:eastAsia="en-IN"/>
        </w:rPr>
      </w:pPr>
      <w:r w:rsidRPr="00FC4F90">
        <w:rPr>
          <w:rFonts w:ascii="Arial" w:eastAsia="Times New Roman" w:hAnsi="Arial" w:cs="Arial"/>
          <w:color w:val="000000"/>
          <w:sz w:val="20"/>
          <w:szCs w:val="20"/>
          <w:lang w:eastAsia="en-IN"/>
        </w:rPr>
        <w:t>Yes</w:t>
      </w:r>
    </w:p>
    <w:p w:rsidR="00FC4F90" w:rsidRPr="00FC4F90" w:rsidRDefault="00FC4F90" w:rsidP="00FC4F90">
      <w:pPr>
        <w:numPr>
          <w:ilvl w:val="0"/>
          <w:numId w:val="6"/>
        </w:numPr>
        <w:spacing w:after="100" w:line="240" w:lineRule="auto"/>
        <w:textAlignment w:val="baseline"/>
        <w:rPr>
          <w:rFonts w:ascii="Arial" w:eastAsia="Times New Roman" w:hAnsi="Arial" w:cs="Arial"/>
          <w:color w:val="4A86E8"/>
          <w:sz w:val="20"/>
          <w:szCs w:val="20"/>
          <w:lang w:eastAsia="en-IN"/>
        </w:rPr>
      </w:pPr>
      <w:r w:rsidRPr="00FC4F90">
        <w:rPr>
          <w:rFonts w:ascii="Arial" w:eastAsia="Times New Roman" w:hAnsi="Arial" w:cs="Arial"/>
          <w:color w:val="4A86E8"/>
          <w:sz w:val="20"/>
          <w:szCs w:val="20"/>
          <w:lang w:eastAsia="en-IN"/>
        </w:rPr>
        <w:t>No</w:t>
      </w:r>
    </w:p>
    <w:p w:rsidR="00FC4F90" w:rsidRDefault="00FC4F90" w:rsidP="00473753">
      <w:pPr>
        <w:rPr>
          <w:lang w:val="en-US"/>
        </w:rPr>
      </w:pPr>
    </w:p>
    <w:p w:rsidR="00FC4F90" w:rsidRDefault="00FC4F90" w:rsidP="00FC4F90">
      <w:pPr>
        <w:tabs>
          <w:tab w:val="left" w:pos="1980"/>
        </w:tabs>
        <w:jc w:val="center"/>
        <w:rPr>
          <w:b/>
          <w:lang w:val="en-US"/>
        </w:rPr>
      </w:pPr>
      <w:r w:rsidRPr="00FC4F90">
        <w:rPr>
          <w:b/>
          <w:lang w:val="en-US"/>
        </w:rPr>
        <w:t>Practice Test</w:t>
      </w:r>
    </w:p>
    <w:p w:rsidR="00FC4F90" w:rsidRDefault="00FC4F90" w:rsidP="00FC4F90">
      <w:pPr>
        <w:rPr>
          <w:lang w:val="en-US"/>
        </w:rPr>
      </w:pPr>
    </w:p>
    <w:p w:rsidR="00FC4F90" w:rsidRPr="00FC4F90" w:rsidRDefault="00FC4F90" w:rsidP="00FC4F90">
      <w:pPr>
        <w:pStyle w:val="NormalWeb"/>
        <w:spacing w:before="0" w:beforeAutospacing="0" w:afterAutospacing="0"/>
      </w:pPr>
      <w:r>
        <w:rPr>
          <w:lang w:val="en-US"/>
        </w:rPr>
        <w:t>Q</w:t>
      </w:r>
      <w:r w:rsidR="00955533">
        <w:rPr>
          <w:lang w:val="en-US"/>
        </w:rPr>
        <w:t>1</w:t>
      </w:r>
      <w:r>
        <w:rPr>
          <w:lang w:val="en-US"/>
        </w:rPr>
        <w:t>.</w:t>
      </w:r>
      <w:r w:rsidRPr="00FC4F90">
        <w:rPr>
          <w:rFonts w:ascii="Arial" w:hAnsi="Arial" w:cs="Arial"/>
          <w:color w:val="000000"/>
          <w:sz w:val="20"/>
          <w:szCs w:val="20"/>
        </w:rPr>
        <w:t xml:space="preserve"> You have a Microsoft Azure subscription named Sub1. The subscription is associated with an Azure Active Directory (Azure AD) tenant named company1.onmicrosoft.com.</w:t>
      </w:r>
    </w:p>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Arial" w:eastAsia="Times New Roman" w:hAnsi="Arial" w:cs="Arial"/>
          <w:color w:val="000000"/>
          <w:sz w:val="20"/>
          <w:szCs w:val="20"/>
          <w:lang w:eastAsia="en-IN"/>
        </w:rPr>
        <w:t>You need to associate the Azure AD tenant with your corporate Domain Name System (DNS) domain, company1.com.</w:t>
      </w:r>
    </w:p>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Arial" w:eastAsia="Times New Roman" w:hAnsi="Arial" w:cs="Arial"/>
          <w:color w:val="000000"/>
          <w:sz w:val="20"/>
          <w:szCs w:val="20"/>
          <w:lang w:eastAsia="en-IN"/>
        </w:rPr>
        <w:t>Which three actions should you perform in sequence? To answer, move the appropriate actions from the list of possible actions to the answer area and arrange them in the correct order.</w:t>
      </w:r>
    </w:p>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Arial" w:eastAsia="Times New Roman" w:hAnsi="Arial" w:cs="Arial"/>
          <w:b/>
          <w:bCs/>
          <w:color w:val="000000"/>
          <w:sz w:val="20"/>
          <w:szCs w:val="20"/>
          <w:lang w:eastAsia="en-IN"/>
        </w:rPr>
        <w:t>Create a list in the correct order</w:t>
      </w:r>
    </w:p>
    <w:tbl>
      <w:tblPr>
        <w:tblW w:w="0" w:type="auto"/>
        <w:tblCellMar>
          <w:top w:w="15" w:type="dxa"/>
          <w:left w:w="15" w:type="dxa"/>
          <w:bottom w:w="15" w:type="dxa"/>
          <w:right w:w="15" w:type="dxa"/>
        </w:tblCellMar>
        <w:tblLook w:val="04A0" w:firstRow="1" w:lastRow="0" w:firstColumn="1" w:lastColumn="0" w:noHBand="0" w:noVBand="1"/>
      </w:tblPr>
      <w:tblGrid>
        <w:gridCol w:w="4574"/>
        <w:gridCol w:w="4432"/>
      </w:tblGrid>
      <w:tr w:rsidR="00FC4F90" w:rsidRPr="00FC4F90" w:rsidTr="00FC4F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Arial" w:eastAsia="Times New Roman" w:hAnsi="Arial" w:cs="Arial"/>
                <w:color w:val="000000"/>
                <w:sz w:val="20"/>
                <w:szCs w:val="20"/>
                <w:lang w:eastAsia="en-IN"/>
              </w:rPr>
              <w:t>Possible 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Arial" w:eastAsia="Times New Roman" w:hAnsi="Arial" w:cs="Arial"/>
                <w:b/>
                <w:bCs/>
                <w:color w:val="000000"/>
                <w:sz w:val="20"/>
                <w:szCs w:val="20"/>
                <w:lang w:eastAsia="en-IN"/>
              </w:rPr>
              <w:t>Actions in order</w:t>
            </w:r>
          </w:p>
        </w:tc>
      </w:tr>
      <w:tr w:rsidR="00FC4F90" w:rsidRPr="00FC4F90" w:rsidTr="00FC4F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Courier New" w:eastAsia="Times New Roman" w:hAnsi="Courier New" w:cs="Courier New"/>
                <w:color w:val="000000"/>
                <w:sz w:val="20"/>
                <w:szCs w:val="20"/>
                <w:lang w:eastAsia="en-IN"/>
              </w:rPr>
              <w:t>Register your custom domain with Azure DNS.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Arial" w:eastAsia="Times New Roman" w:hAnsi="Arial" w:cs="Arial"/>
                <w:color w:val="4A86E8"/>
                <w:sz w:val="20"/>
                <w:szCs w:val="20"/>
                <w:lang w:eastAsia="en-IN"/>
              </w:rPr>
              <w:t>Associate your custom domain name with your Azure AD tenant.</w:t>
            </w:r>
          </w:p>
        </w:tc>
      </w:tr>
      <w:tr w:rsidR="00FC4F90" w:rsidRPr="00FC4F90" w:rsidTr="00FC4F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Arial" w:eastAsia="Times New Roman" w:hAnsi="Arial" w:cs="Arial"/>
                <w:color w:val="000000"/>
                <w:sz w:val="20"/>
                <w:szCs w:val="20"/>
                <w:lang w:eastAsia="en-IN"/>
              </w:rPr>
              <w:t>Associate your custom domain name with your Azure AD tenant.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Arial" w:eastAsia="Times New Roman" w:hAnsi="Arial" w:cs="Arial"/>
                <w:color w:val="4A86E8"/>
                <w:sz w:val="20"/>
                <w:szCs w:val="20"/>
                <w:lang w:eastAsia="en-IN"/>
              </w:rPr>
              <w:t>Add DNS information to your domain registrar</w:t>
            </w:r>
          </w:p>
        </w:tc>
      </w:tr>
      <w:tr w:rsidR="00FC4F90" w:rsidRPr="00FC4F90" w:rsidTr="00FC4F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Courier New" w:eastAsia="Times New Roman" w:hAnsi="Courier New" w:cs="Courier New"/>
                <w:color w:val="000000"/>
                <w:sz w:val="20"/>
                <w:szCs w:val="20"/>
                <w:lang w:eastAsia="en-IN"/>
              </w:rPr>
              <w:t>Create a new Azure DNS zone.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Arial" w:eastAsia="Times New Roman" w:hAnsi="Arial" w:cs="Arial"/>
                <w:color w:val="4A86E8"/>
                <w:sz w:val="20"/>
                <w:szCs w:val="20"/>
                <w:lang w:eastAsia="en-IN"/>
              </w:rPr>
              <w:t>Verify ownership of your custom domain.</w:t>
            </w:r>
          </w:p>
        </w:tc>
      </w:tr>
      <w:tr w:rsidR="00FC4F90" w:rsidRPr="00FC4F90" w:rsidTr="00FC4F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Arial" w:eastAsia="Times New Roman" w:hAnsi="Arial" w:cs="Arial"/>
                <w:color w:val="000000"/>
                <w:sz w:val="20"/>
                <w:szCs w:val="20"/>
                <w:lang w:eastAsia="en-IN"/>
              </w:rPr>
              <w:t>Add DNS information to your domain registrar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F90" w:rsidRPr="00FC4F90" w:rsidRDefault="00FC4F90" w:rsidP="00FC4F90">
            <w:pPr>
              <w:spacing w:after="0" w:line="240" w:lineRule="auto"/>
              <w:rPr>
                <w:rFonts w:ascii="Times New Roman" w:eastAsia="Times New Roman" w:hAnsi="Times New Roman" w:cs="Times New Roman"/>
                <w:sz w:val="24"/>
                <w:szCs w:val="24"/>
                <w:lang w:eastAsia="en-IN"/>
              </w:rPr>
            </w:pPr>
          </w:p>
        </w:tc>
      </w:tr>
      <w:tr w:rsidR="00FC4F90" w:rsidRPr="00FC4F90" w:rsidTr="00FC4F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Courier New" w:eastAsia="Times New Roman" w:hAnsi="Courier New" w:cs="Courier New"/>
                <w:color w:val="000000"/>
                <w:sz w:val="20"/>
                <w:szCs w:val="20"/>
                <w:lang w:eastAsia="en-IN"/>
              </w:rPr>
              <w:t>Purchase an App Service Certificate.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F90" w:rsidRPr="00FC4F90" w:rsidRDefault="00FC4F90" w:rsidP="00FC4F90">
            <w:pPr>
              <w:spacing w:after="0" w:line="240" w:lineRule="auto"/>
              <w:rPr>
                <w:rFonts w:ascii="Times New Roman" w:eastAsia="Times New Roman" w:hAnsi="Times New Roman" w:cs="Times New Roman"/>
                <w:sz w:val="24"/>
                <w:szCs w:val="24"/>
                <w:lang w:eastAsia="en-IN"/>
              </w:rPr>
            </w:pPr>
          </w:p>
        </w:tc>
      </w:tr>
      <w:tr w:rsidR="00FC4F90" w:rsidRPr="00FC4F90" w:rsidTr="00FC4F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F90" w:rsidRPr="00FC4F90" w:rsidRDefault="00FC4F90" w:rsidP="00FC4F90">
            <w:pPr>
              <w:spacing w:after="100" w:line="240" w:lineRule="auto"/>
              <w:rPr>
                <w:rFonts w:ascii="Times New Roman" w:eastAsia="Times New Roman" w:hAnsi="Times New Roman" w:cs="Times New Roman"/>
                <w:sz w:val="24"/>
                <w:szCs w:val="24"/>
                <w:lang w:eastAsia="en-IN"/>
              </w:rPr>
            </w:pPr>
            <w:r w:rsidRPr="00FC4F90">
              <w:rPr>
                <w:rFonts w:ascii="Arial" w:eastAsia="Times New Roman" w:hAnsi="Arial" w:cs="Arial"/>
                <w:color w:val="000000"/>
                <w:sz w:val="20"/>
                <w:szCs w:val="20"/>
                <w:lang w:eastAsia="en-IN"/>
              </w:rPr>
              <w:t>Verify ownership of your custom domain.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4F90" w:rsidRPr="00FC4F90" w:rsidRDefault="00FC4F90" w:rsidP="00FC4F90">
            <w:pPr>
              <w:spacing w:after="0" w:line="240" w:lineRule="auto"/>
              <w:rPr>
                <w:rFonts w:ascii="Times New Roman" w:eastAsia="Times New Roman" w:hAnsi="Times New Roman" w:cs="Times New Roman"/>
                <w:sz w:val="24"/>
                <w:szCs w:val="24"/>
                <w:lang w:eastAsia="en-IN"/>
              </w:rPr>
            </w:pPr>
          </w:p>
        </w:tc>
      </w:tr>
    </w:tbl>
    <w:p w:rsidR="00FC4F90" w:rsidRDefault="00FC4F90" w:rsidP="00FC4F90">
      <w:pPr>
        <w:rPr>
          <w:lang w:val="en-US"/>
        </w:rPr>
      </w:pPr>
    </w:p>
    <w:p w:rsidR="001341E8" w:rsidRPr="001341E8" w:rsidRDefault="001341E8" w:rsidP="001341E8">
      <w:pPr>
        <w:spacing w:after="100" w:line="240" w:lineRule="auto"/>
        <w:rPr>
          <w:rFonts w:ascii="Times New Roman" w:eastAsia="Times New Roman" w:hAnsi="Times New Roman" w:cs="Times New Roman"/>
          <w:sz w:val="24"/>
          <w:szCs w:val="24"/>
          <w:lang w:eastAsia="en-IN"/>
        </w:rPr>
      </w:pPr>
      <w:r w:rsidRPr="001341E8">
        <w:rPr>
          <w:rFonts w:ascii="Arial" w:eastAsia="Times New Roman" w:hAnsi="Arial" w:cs="Arial"/>
          <w:color w:val="000000"/>
          <w:sz w:val="20"/>
          <w:szCs w:val="20"/>
          <w:lang w:eastAsia="en-IN"/>
        </w:rPr>
        <w:lastRenderedPageBreak/>
        <w:t>Q</w:t>
      </w:r>
      <w:proofErr w:type="gramStart"/>
      <w:r w:rsidR="00955533">
        <w:rPr>
          <w:rFonts w:ascii="Arial" w:eastAsia="Times New Roman" w:hAnsi="Arial" w:cs="Arial"/>
          <w:color w:val="000000"/>
          <w:sz w:val="20"/>
          <w:szCs w:val="20"/>
          <w:lang w:eastAsia="en-IN"/>
        </w:rPr>
        <w:t>2</w:t>
      </w:r>
      <w:r w:rsidRPr="001341E8">
        <w:rPr>
          <w:rFonts w:ascii="Arial" w:eastAsia="Times New Roman" w:hAnsi="Arial" w:cs="Arial"/>
          <w:color w:val="000000"/>
          <w:sz w:val="20"/>
          <w:szCs w:val="20"/>
          <w:lang w:eastAsia="en-IN"/>
        </w:rPr>
        <w:t>.You</w:t>
      </w:r>
      <w:proofErr w:type="gramEnd"/>
      <w:r w:rsidRPr="001341E8">
        <w:rPr>
          <w:rFonts w:ascii="Arial" w:eastAsia="Times New Roman" w:hAnsi="Arial" w:cs="Arial"/>
          <w:color w:val="000000"/>
          <w:sz w:val="20"/>
          <w:szCs w:val="20"/>
          <w:lang w:eastAsia="en-IN"/>
        </w:rPr>
        <w:t xml:space="preserve"> deploy a virtual network (</w:t>
      </w:r>
      <w:proofErr w:type="spellStart"/>
      <w:r w:rsidRPr="001341E8">
        <w:rPr>
          <w:rFonts w:ascii="Arial" w:eastAsia="Times New Roman" w:hAnsi="Arial" w:cs="Arial"/>
          <w:color w:val="000000"/>
          <w:sz w:val="20"/>
          <w:szCs w:val="20"/>
          <w:lang w:eastAsia="en-IN"/>
        </w:rPr>
        <w:t>VNet</w:t>
      </w:r>
      <w:proofErr w:type="spellEnd"/>
      <w:r w:rsidRPr="001341E8">
        <w:rPr>
          <w:rFonts w:ascii="Arial" w:eastAsia="Times New Roman" w:hAnsi="Arial" w:cs="Arial"/>
          <w:color w:val="000000"/>
          <w:sz w:val="20"/>
          <w:szCs w:val="20"/>
          <w:lang w:eastAsia="en-IN"/>
        </w:rPr>
        <w:t>) named VNETO1. You deploy several virtual machines (VMS) connected to VNETO1.</w:t>
      </w:r>
    </w:p>
    <w:p w:rsidR="001341E8" w:rsidRPr="001341E8" w:rsidRDefault="001341E8" w:rsidP="001341E8">
      <w:pPr>
        <w:spacing w:after="100" w:line="240" w:lineRule="auto"/>
        <w:rPr>
          <w:rFonts w:ascii="Times New Roman" w:eastAsia="Times New Roman" w:hAnsi="Times New Roman" w:cs="Times New Roman"/>
          <w:sz w:val="24"/>
          <w:szCs w:val="24"/>
          <w:lang w:eastAsia="en-IN"/>
        </w:rPr>
      </w:pPr>
      <w:r w:rsidRPr="001341E8">
        <w:rPr>
          <w:rFonts w:ascii="Arial" w:eastAsia="Times New Roman" w:hAnsi="Arial" w:cs="Arial"/>
          <w:color w:val="000000"/>
          <w:sz w:val="20"/>
          <w:szCs w:val="20"/>
          <w:lang w:eastAsia="en-IN"/>
        </w:rPr>
        <w:t>You configure a new service on VM01, which is one of the VMs connected to VNETO1.</w:t>
      </w:r>
    </w:p>
    <w:p w:rsidR="001341E8" w:rsidRPr="001341E8" w:rsidRDefault="001341E8" w:rsidP="001341E8">
      <w:pPr>
        <w:spacing w:after="100" w:line="240" w:lineRule="auto"/>
        <w:rPr>
          <w:rFonts w:ascii="Times New Roman" w:eastAsia="Times New Roman" w:hAnsi="Times New Roman" w:cs="Times New Roman"/>
          <w:sz w:val="24"/>
          <w:szCs w:val="24"/>
          <w:lang w:eastAsia="en-IN"/>
        </w:rPr>
      </w:pPr>
      <w:r w:rsidRPr="001341E8">
        <w:rPr>
          <w:rFonts w:ascii="Arial" w:eastAsia="Times New Roman" w:hAnsi="Arial" w:cs="Arial"/>
          <w:color w:val="000000"/>
          <w:sz w:val="20"/>
          <w:szCs w:val="20"/>
          <w:lang w:eastAsia="en-IN"/>
        </w:rPr>
        <w:t>You need to allow inbound traffic to TCP port 992 on VM01. You decide to create a network security group named NSG01 and attach it to the primary NIC of VM01.</w:t>
      </w:r>
    </w:p>
    <w:p w:rsidR="001341E8" w:rsidRPr="001341E8" w:rsidRDefault="001341E8" w:rsidP="001341E8">
      <w:pPr>
        <w:spacing w:after="100" w:line="240" w:lineRule="auto"/>
        <w:rPr>
          <w:rFonts w:ascii="Times New Roman" w:eastAsia="Times New Roman" w:hAnsi="Times New Roman" w:cs="Times New Roman"/>
          <w:sz w:val="24"/>
          <w:szCs w:val="24"/>
          <w:lang w:eastAsia="en-IN"/>
        </w:rPr>
      </w:pPr>
      <w:r w:rsidRPr="001341E8">
        <w:rPr>
          <w:rFonts w:ascii="Arial" w:eastAsia="Times New Roman" w:hAnsi="Arial" w:cs="Arial"/>
          <w:color w:val="000000"/>
          <w:sz w:val="20"/>
          <w:szCs w:val="20"/>
          <w:lang w:eastAsia="en-IN"/>
        </w:rPr>
        <w:t>Which PowerShell cmdlet should you use?</w:t>
      </w:r>
    </w:p>
    <w:p w:rsidR="001341E8" w:rsidRPr="001341E8" w:rsidRDefault="001341E8" w:rsidP="001341E8">
      <w:pPr>
        <w:spacing w:after="100" w:line="240" w:lineRule="auto"/>
        <w:rPr>
          <w:rFonts w:ascii="Times New Roman" w:eastAsia="Times New Roman" w:hAnsi="Times New Roman" w:cs="Times New Roman"/>
          <w:sz w:val="24"/>
          <w:szCs w:val="24"/>
          <w:lang w:eastAsia="en-IN"/>
        </w:rPr>
      </w:pPr>
      <w:r w:rsidRPr="001341E8">
        <w:rPr>
          <w:rFonts w:ascii="Arial" w:eastAsia="Times New Roman" w:hAnsi="Arial" w:cs="Arial"/>
          <w:b/>
          <w:bCs/>
          <w:color w:val="000000"/>
          <w:sz w:val="20"/>
          <w:szCs w:val="20"/>
          <w:lang w:eastAsia="en-IN"/>
        </w:rPr>
        <w:t>Choose the correct answer</w:t>
      </w:r>
    </w:p>
    <w:p w:rsidR="001341E8" w:rsidRPr="001341E8" w:rsidRDefault="001341E8" w:rsidP="001341E8">
      <w:pPr>
        <w:numPr>
          <w:ilvl w:val="0"/>
          <w:numId w:val="7"/>
        </w:numPr>
        <w:spacing w:after="0" w:line="240" w:lineRule="auto"/>
        <w:textAlignment w:val="baseline"/>
        <w:rPr>
          <w:rFonts w:ascii="Arial" w:eastAsia="Times New Roman" w:hAnsi="Arial" w:cs="Arial"/>
          <w:color w:val="4A86E8"/>
          <w:sz w:val="20"/>
          <w:szCs w:val="20"/>
          <w:lang w:eastAsia="en-IN"/>
        </w:rPr>
      </w:pPr>
      <w:r w:rsidRPr="001341E8">
        <w:rPr>
          <w:rFonts w:ascii="Arial" w:eastAsia="Times New Roman" w:hAnsi="Arial" w:cs="Arial"/>
          <w:color w:val="4A86E8"/>
          <w:sz w:val="20"/>
          <w:szCs w:val="20"/>
          <w:lang w:eastAsia="en-IN"/>
        </w:rPr>
        <w:t>Set-</w:t>
      </w:r>
      <w:proofErr w:type="spellStart"/>
      <w:r w:rsidRPr="001341E8">
        <w:rPr>
          <w:rFonts w:ascii="Arial" w:eastAsia="Times New Roman" w:hAnsi="Arial" w:cs="Arial"/>
          <w:color w:val="4A86E8"/>
          <w:sz w:val="20"/>
          <w:szCs w:val="20"/>
          <w:lang w:eastAsia="en-IN"/>
        </w:rPr>
        <w:t>AzureRmNetworkinterface</w:t>
      </w:r>
      <w:proofErr w:type="spellEnd"/>
    </w:p>
    <w:p w:rsidR="001341E8" w:rsidRPr="001341E8" w:rsidRDefault="001341E8" w:rsidP="001341E8">
      <w:pPr>
        <w:numPr>
          <w:ilvl w:val="0"/>
          <w:numId w:val="7"/>
        </w:numPr>
        <w:spacing w:after="0" w:line="240" w:lineRule="auto"/>
        <w:textAlignment w:val="baseline"/>
        <w:rPr>
          <w:rFonts w:ascii="Arial" w:eastAsia="Times New Roman" w:hAnsi="Arial" w:cs="Arial"/>
          <w:color w:val="000000"/>
          <w:sz w:val="20"/>
          <w:szCs w:val="20"/>
          <w:lang w:eastAsia="en-IN"/>
        </w:rPr>
      </w:pPr>
      <w:r w:rsidRPr="001341E8">
        <w:rPr>
          <w:rFonts w:ascii="Arial" w:eastAsia="Times New Roman" w:hAnsi="Arial" w:cs="Arial"/>
          <w:color w:val="000000"/>
          <w:sz w:val="20"/>
          <w:szCs w:val="20"/>
          <w:lang w:eastAsia="en-IN"/>
        </w:rPr>
        <w:t>Set-</w:t>
      </w:r>
      <w:proofErr w:type="spellStart"/>
      <w:r w:rsidRPr="001341E8">
        <w:rPr>
          <w:rFonts w:ascii="Arial" w:eastAsia="Times New Roman" w:hAnsi="Arial" w:cs="Arial"/>
          <w:color w:val="000000"/>
          <w:sz w:val="20"/>
          <w:szCs w:val="20"/>
          <w:lang w:eastAsia="en-IN"/>
        </w:rPr>
        <w:t>AzureRmVirtualNetworkSubnetConfig</w:t>
      </w:r>
      <w:proofErr w:type="spellEnd"/>
    </w:p>
    <w:p w:rsidR="001341E8" w:rsidRPr="001341E8" w:rsidRDefault="001341E8" w:rsidP="001341E8">
      <w:pPr>
        <w:numPr>
          <w:ilvl w:val="0"/>
          <w:numId w:val="7"/>
        </w:numPr>
        <w:spacing w:after="0" w:line="240" w:lineRule="auto"/>
        <w:textAlignment w:val="baseline"/>
        <w:rPr>
          <w:rFonts w:ascii="Arial" w:eastAsia="Times New Roman" w:hAnsi="Arial" w:cs="Arial"/>
          <w:color w:val="000000"/>
          <w:sz w:val="20"/>
          <w:szCs w:val="20"/>
          <w:lang w:eastAsia="en-IN"/>
        </w:rPr>
      </w:pPr>
      <w:r w:rsidRPr="001341E8">
        <w:rPr>
          <w:rFonts w:ascii="Arial" w:eastAsia="Times New Roman" w:hAnsi="Arial" w:cs="Arial"/>
          <w:color w:val="000000"/>
          <w:sz w:val="20"/>
          <w:szCs w:val="20"/>
          <w:lang w:eastAsia="en-IN"/>
        </w:rPr>
        <w:t>Set-</w:t>
      </w:r>
      <w:proofErr w:type="spellStart"/>
      <w:r w:rsidRPr="001341E8">
        <w:rPr>
          <w:rFonts w:ascii="Arial" w:eastAsia="Times New Roman" w:hAnsi="Arial" w:cs="Arial"/>
          <w:color w:val="000000"/>
          <w:sz w:val="20"/>
          <w:szCs w:val="20"/>
          <w:lang w:eastAsia="en-IN"/>
        </w:rPr>
        <w:t>AzureRmNetworkSecurityRuleConfig</w:t>
      </w:r>
      <w:proofErr w:type="spellEnd"/>
    </w:p>
    <w:p w:rsidR="001341E8" w:rsidRPr="001341E8" w:rsidRDefault="001341E8" w:rsidP="001341E8">
      <w:pPr>
        <w:numPr>
          <w:ilvl w:val="0"/>
          <w:numId w:val="7"/>
        </w:numPr>
        <w:spacing w:after="0" w:line="240" w:lineRule="auto"/>
        <w:textAlignment w:val="baseline"/>
        <w:rPr>
          <w:rFonts w:ascii="Arial" w:eastAsia="Times New Roman" w:hAnsi="Arial" w:cs="Arial"/>
          <w:color w:val="000000"/>
          <w:sz w:val="20"/>
          <w:szCs w:val="20"/>
          <w:lang w:eastAsia="en-IN"/>
        </w:rPr>
      </w:pPr>
      <w:r w:rsidRPr="001341E8">
        <w:rPr>
          <w:rFonts w:ascii="Arial" w:eastAsia="Times New Roman" w:hAnsi="Arial" w:cs="Arial"/>
          <w:color w:val="000000"/>
          <w:sz w:val="20"/>
          <w:szCs w:val="20"/>
          <w:lang w:eastAsia="en-IN"/>
        </w:rPr>
        <w:t xml:space="preserve">Set </w:t>
      </w:r>
      <w:proofErr w:type="spellStart"/>
      <w:r w:rsidRPr="001341E8">
        <w:rPr>
          <w:rFonts w:ascii="Arial" w:eastAsia="Times New Roman" w:hAnsi="Arial" w:cs="Arial"/>
          <w:color w:val="000000"/>
          <w:sz w:val="20"/>
          <w:szCs w:val="20"/>
          <w:lang w:eastAsia="en-IN"/>
        </w:rPr>
        <w:t>AzureRim</w:t>
      </w:r>
      <w:proofErr w:type="spellEnd"/>
    </w:p>
    <w:p w:rsidR="001341E8" w:rsidRPr="001341E8" w:rsidRDefault="001341E8" w:rsidP="001341E8">
      <w:pPr>
        <w:numPr>
          <w:ilvl w:val="0"/>
          <w:numId w:val="7"/>
        </w:numPr>
        <w:spacing w:after="100" w:line="240" w:lineRule="auto"/>
        <w:textAlignment w:val="baseline"/>
        <w:rPr>
          <w:rFonts w:ascii="Arial" w:eastAsia="Times New Roman" w:hAnsi="Arial" w:cs="Arial"/>
          <w:color w:val="000000"/>
          <w:sz w:val="20"/>
          <w:szCs w:val="20"/>
          <w:lang w:eastAsia="en-IN"/>
        </w:rPr>
      </w:pPr>
      <w:r w:rsidRPr="001341E8">
        <w:rPr>
          <w:rFonts w:ascii="Arial" w:eastAsia="Times New Roman" w:hAnsi="Arial" w:cs="Arial"/>
          <w:color w:val="000000"/>
          <w:sz w:val="20"/>
          <w:szCs w:val="20"/>
          <w:lang w:eastAsia="en-IN"/>
        </w:rPr>
        <w:t>Set-</w:t>
      </w:r>
      <w:proofErr w:type="spellStart"/>
      <w:r w:rsidRPr="001341E8">
        <w:rPr>
          <w:rFonts w:ascii="Arial" w:eastAsia="Times New Roman" w:hAnsi="Arial" w:cs="Arial"/>
          <w:color w:val="000000"/>
          <w:sz w:val="20"/>
          <w:szCs w:val="20"/>
          <w:lang w:eastAsia="en-IN"/>
        </w:rPr>
        <w:t>AzureRmNetworkSecurity</w:t>
      </w:r>
      <w:proofErr w:type="spellEnd"/>
      <w:r w:rsidRPr="001341E8">
        <w:rPr>
          <w:rFonts w:ascii="Arial" w:eastAsia="Times New Roman" w:hAnsi="Arial" w:cs="Arial"/>
          <w:color w:val="000000"/>
          <w:sz w:val="20"/>
          <w:szCs w:val="20"/>
          <w:lang w:eastAsia="en-IN"/>
        </w:rPr>
        <w:t xml:space="preserve"> Group</w:t>
      </w:r>
    </w:p>
    <w:p w:rsidR="001341E8" w:rsidRPr="001341E8" w:rsidRDefault="001341E8" w:rsidP="001341E8">
      <w:pPr>
        <w:spacing w:after="0" w:line="240" w:lineRule="auto"/>
        <w:rPr>
          <w:rFonts w:ascii="Times New Roman" w:eastAsia="Times New Roman" w:hAnsi="Times New Roman" w:cs="Times New Roman"/>
          <w:sz w:val="24"/>
          <w:szCs w:val="24"/>
          <w:lang w:eastAsia="en-IN"/>
        </w:rPr>
      </w:pPr>
    </w:p>
    <w:p w:rsidR="001341E8" w:rsidRPr="001341E8" w:rsidRDefault="001341E8" w:rsidP="001341E8">
      <w:pPr>
        <w:spacing w:after="0" w:line="240" w:lineRule="auto"/>
        <w:rPr>
          <w:rFonts w:ascii="Times New Roman" w:eastAsia="Times New Roman" w:hAnsi="Times New Roman" w:cs="Times New Roman"/>
          <w:sz w:val="24"/>
          <w:szCs w:val="24"/>
          <w:lang w:eastAsia="en-IN"/>
        </w:rPr>
      </w:pPr>
    </w:p>
    <w:p w:rsidR="001341E8" w:rsidRPr="001341E8" w:rsidRDefault="001341E8" w:rsidP="001341E8">
      <w:pPr>
        <w:spacing w:after="100" w:line="240" w:lineRule="auto"/>
        <w:rPr>
          <w:rFonts w:ascii="Times New Roman" w:eastAsia="Times New Roman" w:hAnsi="Times New Roman" w:cs="Times New Roman"/>
          <w:sz w:val="24"/>
          <w:szCs w:val="24"/>
          <w:lang w:eastAsia="en-IN"/>
        </w:rPr>
      </w:pPr>
      <w:r w:rsidRPr="001341E8">
        <w:rPr>
          <w:rFonts w:ascii="Arial" w:eastAsia="Times New Roman" w:hAnsi="Arial" w:cs="Arial"/>
          <w:color w:val="000000"/>
          <w:sz w:val="20"/>
          <w:szCs w:val="20"/>
          <w:lang w:eastAsia="en-IN"/>
        </w:rPr>
        <w:t>Q</w:t>
      </w:r>
      <w:proofErr w:type="gramStart"/>
      <w:r w:rsidR="00955533">
        <w:rPr>
          <w:rFonts w:ascii="Arial" w:eastAsia="Times New Roman" w:hAnsi="Arial" w:cs="Arial"/>
          <w:color w:val="000000"/>
          <w:sz w:val="20"/>
          <w:szCs w:val="20"/>
          <w:lang w:eastAsia="en-IN"/>
        </w:rPr>
        <w:t>3</w:t>
      </w:r>
      <w:r w:rsidRPr="001341E8">
        <w:rPr>
          <w:rFonts w:ascii="Arial" w:eastAsia="Times New Roman" w:hAnsi="Arial" w:cs="Arial"/>
          <w:color w:val="000000"/>
          <w:sz w:val="20"/>
          <w:szCs w:val="20"/>
          <w:lang w:eastAsia="en-IN"/>
        </w:rPr>
        <w:t>.You</w:t>
      </w:r>
      <w:proofErr w:type="gramEnd"/>
      <w:r w:rsidRPr="001341E8">
        <w:rPr>
          <w:rFonts w:ascii="Arial" w:eastAsia="Times New Roman" w:hAnsi="Arial" w:cs="Arial"/>
          <w:color w:val="000000"/>
          <w:sz w:val="20"/>
          <w:szCs w:val="20"/>
          <w:lang w:eastAsia="en-IN"/>
        </w:rPr>
        <w:t xml:space="preserve"> have several Windows Server 2012 R2 file servers deployed in your on-premises infrastructure. You want to deploy a file server hybrid solution. You decide to use Azure File Sync with some of your file servers.</w:t>
      </w:r>
    </w:p>
    <w:p w:rsidR="001341E8" w:rsidRPr="001341E8" w:rsidRDefault="001341E8" w:rsidP="001341E8">
      <w:pPr>
        <w:spacing w:after="100" w:line="240" w:lineRule="auto"/>
        <w:rPr>
          <w:rFonts w:ascii="Times New Roman" w:eastAsia="Times New Roman" w:hAnsi="Times New Roman" w:cs="Times New Roman"/>
          <w:sz w:val="24"/>
          <w:szCs w:val="24"/>
          <w:lang w:eastAsia="en-IN"/>
        </w:rPr>
      </w:pPr>
      <w:r w:rsidRPr="001341E8">
        <w:rPr>
          <w:rFonts w:ascii="Arial" w:eastAsia="Times New Roman" w:hAnsi="Arial" w:cs="Arial"/>
          <w:color w:val="000000"/>
          <w:sz w:val="20"/>
          <w:szCs w:val="20"/>
          <w:lang w:eastAsia="en-IN"/>
        </w:rPr>
        <w:t>You configure two Azure File Storage accounts for this purpose. You are configuring the Azure File Sync.</w:t>
      </w:r>
    </w:p>
    <w:p w:rsidR="001341E8" w:rsidRPr="001341E8" w:rsidRDefault="001341E8" w:rsidP="001341E8">
      <w:pPr>
        <w:spacing w:after="100" w:line="240" w:lineRule="auto"/>
        <w:rPr>
          <w:rFonts w:ascii="Times New Roman" w:eastAsia="Times New Roman" w:hAnsi="Times New Roman" w:cs="Times New Roman"/>
          <w:sz w:val="24"/>
          <w:szCs w:val="24"/>
          <w:lang w:eastAsia="en-IN"/>
        </w:rPr>
      </w:pPr>
      <w:r w:rsidRPr="001341E8">
        <w:rPr>
          <w:rFonts w:ascii="Arial" w:eastAsia="Times New Roman" w:hAnsi="Arial" w:cs="Arial"/>
          <w:color w:val="000000"/>
          <w:sz w:val="20"/>
          <w:szCs w:val="20"/>
          <w:lang w:eastAsia="en-IN"/>
        </w:rPr>
        <w:t>For each of the following statements, select Yes if the statement is true. Otherwise, select No.</w:t>
      </w:r>
    </w:p>
    <w:p w:rsidR="001341E8" w:rsidRPr="001341E8" w:rsidRDefault="001341E8" w:rsidP="001341E8">
      <w:pPr>
        <w:spacing w:after="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7361"/>
        <w:gridCol w:w="993"/>
        <w:gridCol w:w="1006"/>
      </w:tblGrid>
      <w:tr w:rsidR="001341E8" w:rsidRPr="001341E8" w:rsidTr="001341E8">
        <w:tc>
          <w:tcPr>
            <w:tcW w:w="7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41E8" w:rsidRPr="001341E8" w:rsidRDefault="001341E8" w:rsidP="001341E8">
            <w:pPr>
              <w:spacing w:after="100" w:line="240" w:lineRule="auto"/>
              <w:rPr>
                <w:rFonts w:ascii="Times New Roman" w:eastAsia="Times New Roman" w:hAnsi="Times New Roman" w:cs="Times New Roman"/>
                <w:sz w:val="24"/>
                <w:szCs w:val="24"/>
                <w:lang w:eastAsia="en-IN"/>
              </w:rPr>
            </w:pPr>
            <w:r w:rsidRPr="001341E8">
              <w:rPr>
                <w:rFonts w:ascii="Arial" w:eastAsia="Times New Roman" w:hAnsi="Arial" w:cs="Arial"/>
                <w:b/>
                <w:bCs/>
                <w:color w:val="000000"/>
                <w:sz w:val="20"/>
                <w:szCs w:val="20"/>
                <w:lang w:eastAsia="en-IN"/>
              </w:rPr>
              <w:t>Statement</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41E8" w:rsidRPr="001341E8" w:rsidRDefault="001341E8" w:rsidP="001341E8">
            <w:pPr>
              <w:spacing w:after="100" w:line="240" w:lineRule="auto"/>
              <w:rPr>
                <w:rFonts w:ascii="Times New Roman" w:eastAsia="Times New Roman" w:hAnsi="Times New Roman" w:cs="Times New Roman"/>
                <w:sz w:val="24"/>
                <w:szCs w:val="24"/>
                <w:lang w:eastAsia="en-IN"/>
              </w:rPr>
            </w:pPr>
            <w:r w:rsidRPr="001341E8">
              <w:rPr>
                <w:rFonts w:ascii="Arial" w:eastAsia="Times New Roman" w:hAnsi="Arial" w:cs="Arial"/>
                <w:color w:val="000000"/>
                <w:sz w:val="20"/>
                <w:szCs w:val="20"/>
                <w:lang w:eastAsia="en-IN"/>
              </w:rPr>
              <w:t>Yes</w:t>
            </w:r>
          </w:p>
        </w:tc>
        <w:tc>
          <w:tcPr>
            <w:tcW w:w="1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41E8" w:rsidRPr="001341E8" w:rsidRDefault="001341E8" w:rsidP="001341E8">
            <w:pPr>
              <w:spacing w:after="100" w:line="240" w:lineRule="auto"/>
              <w:rPr>
                <w:rFonts w:ascii="Times New Roman" w:eastAsia="Times New Roman" w:hAnsi="Times New Roman" w:cs="Times New Roman"/>
                <w:sz w:val="24"/>
                <w:szCs w:val="24"/>
                <w:lang w:eastAsia="en-IN"/>
              </w:rPr>
            </w:pPr>
            <w:r w:rsidRPr="001341E8">
              <w:rPr>
                <w:rFonts w:ascii="Arial" w:eastAsia="Times New Roman" w:hAnsi="Arial" w:cs="Arial"/>
                <w:color w:val="000000"/>
                <w:sz w:val="20"/>
                <w:szCs w:val="20"/>
                <w:lang w:eastAsia="en-IN"/>
              </w:rPr>
              <w:t>No</w:t>
            </w:r>
          </w:p>
        </w:tc>
      </w:tr>
      <w:tr w:rsidR="001341E8" w:rsidRPr="001341E8" w:rsidTr="001341E8">
        <w:tc>
          <w:tcPr>
            <w:tcW w:w="7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41E8" w:rsidRPr="001341E8" w:rsidRDefault="001341E8" w:rsidP="001341E8">
            <w:pPr>
              <w:spacing w:after="100" w:line="240" w:lineRule="auto"/>
              <w:rPr>
                <w:rFonts w:ascii="Times New Roman" w:eastAsia="Times New Roman" w:hAnsi="Times New Roman" w:cs="Times New Roman"/>
                <w:sz w:val="24"/>
                <w:szCs w:val="24"/>
                <w:lang w:eastAsia="en-IN"/>
              </w:rPr>
            </w:pPr>
            <w:r w:rsidRPr="001341E8">
              <w:rPr>
                <w:rFonts w:ascii="Arial" w:eastAsia="Times New Roman" w:hAnsi="Arial" w:cs="Arial"/>
                <w:color w:val="000000"/>
                <w:sz w:val="20"/>
                <w:szCs w:val="20"/>
                <w:lang w:eastAsia="en-IN"/>
              </w:rPr>
              <w:t>You can use more than one Azure file share in the same sync group.</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41E8" w:rsidRPr="001341E8" w:rsidRDefault="001341E8" w:rsidP="001341E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1" type="#_x0000_t75" style="width:12.75pt;height:21.75pt" o:ole="">
                  <v:imagedata r:id="rId8" o:title=""/>
                </v:shape>
                <w:control r:id="rId9" w:name="CheckBox1" w:shapeid="_x0000_i1271"/>
              </w:object>
            </w:r>
          </w:p>
        </w:tc>
        <w:tc>
          <w:tcPr>
            <w:tcW w:w="1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41E8" w:rsidRPr="001341E8" w:rsidRDefault="001341E8" w:rsidP="001341E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273" type="#_x0000_t75" style="width:32.25pt;height:21.75pt" o:ole="">
                  <v:imagedata r:id="rId10" o:title=""/>
                </v:shape>
                <w:control r:id="rId11" w:name="CheckBox2" w:shapeid="_x0000_i1273"/>
              </w:object>
            </w:r>
          </w:p>
        </w:tc>
      </w:tr>
      <w:tr w:rsidR="001341E8" w:rsidRPr="001341E8" w:rsidTr="001341E8">
        <w:tc>
          <w:tcPr>
            <w:tcW w:w="7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41E8" w:rsidRPr="001341E8" w:rsidRDefault="001341E8" w:rsidP="001341E8">
            <w:pPr>
              <w:spacing w:after="100" w:line="240" w:lineRule="auto"/>
              <w:rPr>
                <w:rFonts w:ascii="Times New Roman" w:eastAsia="Times New Roman" w:hAnsi="Times New Roman" w:cs="Times New Roman"/>
                <w:sz w:val="24"/>
                <w:szCs w:val="24"/>
                <w:lang w:eastAsia="en-IN"/>
              </w:rPr>
            </w:pPr>
            <w:r w:rsidRPr="001341E8">
              <w:rPr>
                <w:rFonts w:ascii="Arial" w:eastAsia="Times New Roman" w:hAnsi="Arial" w:cs="Arial"/>
                <w:color w:val="000000"/>
                <w:sz w:val="20"/>
                <w:szCs w:val="20"/>
                <w:lang w:eastAsia="en-IN"/>
              </w:rPr>
              <w:t>A server can only sync with a single sync group.</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41E8" w:rsidRPr="001341E8" w:rsidRDefault="001341E8" w:rsidP="001341E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275" type="#_x0000_t75" style="width:32.25pt;height:21.75pt" o:ole="">
                  <v:imagedata r:id="rId12" o:title=""/>
                </v:shape>
                <w:control r:id="rId13" w:name="CheckBox21" w:shapeid="_x0000_i1275"/>
              </w:object>
            </w:r>
          </w:p>
        </w:tc>
        <w:tc>
          <w:tcPr>
            <w:tcW w:w="1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41E8" w:rsidRPr="001341E8" w:rsidRDefault="001341E8" w:rsidP="001341E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277" type="#_x0000_t75" style="width:32.25pt;height:21.75pt" o:ole="">
                  <v:imagedata r:id="rId10" o:title=""/>
                </v:shape>
                <w:control r:id="rId14" w:name="CheckBox22" w:shapeid="_x0000_i1277"/>
              </w:object>
            </w:r>
          </w:p>
        </w:tc>
      </w:tr>
      <w:tr w:rsidR="001341E8" w:rsidRPr="001341E8" w:rsidTr="001341E8">
        <w:tc>
          <w:tcPr>
            <w:tcW w:w="7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41E8" w:rsidRPr="001341E8" w:rsidRDefault="001341E8" w:rsidP="001341E8">
            <w:pPr>
              <w:spacing w:after="100" w:line="240" w:lineRule="auto"/>
              <w:rPr>
                <w:rFonts w:ascii="Times New Roman" w:eastAsia="Times New Roman" w:hAnsi="Times New Roman" w:cs="Times New Roman"/>
                <w:sz w:val="24"/>
                <w:szCs w:val="24"/>
                <w:lang w:eastAsia="en-IN"/>
              </w:rPr>
            </w:pPr>
            <w:r w:rsidRPr="001341E8">
              <w:rPr>
                <w:rFonts w:ascii="Arial" w:eastAsia="Times New Roman" w:hAnsi="Arial" w:cs="Arial"/>
                <w:color w:val="000000"/>
                <w:sz w:val="20"/>
                <w:szCs w:val="20"/>
                <w:lang w:eastAsia="en-IN"/>
              </w:rPr>
              <w:t>Changes made directly on the file share can take up to 24 to be synced.</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41E8" w:rsidRPr="001341E8" w:rsidRDefault="001341E8" w:rsidP="001341E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279" type="#_x0000_t75" style="width:32.25pt;height:21.75pt" o:ole="">
                  <v:imagedata r:id="rId10" o:title=""/>
                </v:shape>
                <w:control r:id="rId15" w:name="CheckBox23" w:shapeid="_x0000_i1279"/>
              </w:object>
            </w:r>
          </w:p>
        </w:tc>
        <w:tc>
          <w:tcPr>
            <w:tcW w:w="1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41E8" w:rsidRPr="001341E8" w:rsidRDefault="001341E8" w:rsidP="001341E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281" type="#_x0000_t75" style="width:32.25pt;height:21.75pt" o:ole="">
                  <v:imagedata r:id="rId12" o:title=""/>
                </v:shape>
                <w:control r:id="rId16" w:name="CheckBox24" w:shapeid="_x0000_i1281"/>
              </w:object>
            </w:r>
          </w:p>
        </w:tc>
      </w:tr>
      <w:tr w:rsidR="001341E8" w:rsidRPr="001341E8" w:rsidTr="001341E8">
        <w:tc>
          <w:tcPr>
            <w:tcW w:w="7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41E8" w:rsidRPr="001341E8" w:rsidRDefault="001341E8" w:rsidP="001341E8">
            <w:pPr>
              <w:spacing w:after="100" w:line="240" w:lineRule="auto"/>
              <w:rPr>
                <w:rFonts w:ascii="Times New Roman" w:eastAsia="Times New Roman" w:hAnsi="Times New Roman" w:cs="Times New Roman"/>
                <w:sz w:val="24"/>
                <w:szCs w:val="24"/>
                <w:lang w:eastAsia="en-IN"/>
              </w:rPr>
            </w:pPr>
            <w:r w:rsidRPr="001341E8">
              <w:rPr>
                <w:rFonts w:ascii="Arial" w:eastAsia="Times New Roman" w:hAnsi="Arial" w:cs="Arial"/>
                <w:color w:val="000000"/>
                <w:sz w:val="20"/>
                <w:szCs w:val="20"/>
                <w:lang w:eastAsia="en-IN"/>
              </w:rPr>
              <w:t>Pre-seeding is the best approach for doing the first synchronization.</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41E8" w:rsidRPr="001341E8" w:rsidRDefault="001341E8" w:rsidP="001341E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283" type="#_x0000_t75" style="width:32.25pt;height:21.75pt" o:ole="">
                  <v:imagedata r:id="rId12" o:title=""/>
                </v:shape>
                <w:control r:id="rId17" w:name="CheckBox25" w:shapeid="_x0000_i1283"/>
              </w:object>
            </w:r>
          </w:p>
        </w:tc>
        <w:tc>
          <w:tcPr>
            <w:tcW w:w="1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41E8" w:rsidRPr="001341E8" w:rsidRDefault="001341E8" w:rsidP="001341E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285" type="#_x0000_t75" style="width:32.25pt;height:21.75pt" o:ole="">
                  <v:imagedata r:id="rId10" o:title=""/>
                </v:shape>
                <w:control r:id="rId18" w:name="CheckBox26" w:shapeid="_x0000_i1285"/>
              </w:object>
            </w:r>
          </w:p>
        </w:tc>
      </w:tr>
    </w:tbl>
    <w:p w:rsidR="001341E8" w:rsidRPr="001341E8" w:rsidRDefault="001341E8" w:rsidP="001341E8">
      <w:pPr>
        <w:pStyle w:val="NormalWeb"/>
        <w:spacing w:before="0" w:beforeAutospacing="0" w:afterAutospacing="0"/>
      </w:pPr>
      <w:r>
        <w:br/>
      </w:r>
      <w:r w:rsidR="00955533">
        <w:t xml:space="preserve">Answer: </w:t>
      </w:r>
      <w:r w:rsidR="00955533" w:rsidRPr="00955533">
        <w:rPr>
          <w:color w:val="4472C4" w:themeColor="accent5"/>
        </w:rPr>
        <w:t>No | No | Yes | No</w:t>
      </w:r>
      <w:r>
        <w:br/>
      </w:r>
      <w:r>
        <w:br/>
      </w:r>
      <w:r w:rsidRPr="001341E8">
        <w:rPr>
          <w:rFonts w:ascii="Arial" w:hAnsi="Arial" w:cs="Arial"/>
          <w:color w:val="000000"/>
          <w:sz w:val="20"/>
          <w:szCs w:val="20"/>
        </w:rPr>
        <w:t>Q</w:t>
      </w:r>
      <w:r w:rsidR="00955533">
        <w:rPr>
          <w:rFonts w:ascii="Arial" w:hAnsi="Arial" w:cs="Arial"/>
          <w:color w:val="000000"/>
          <w:sz w:val="20"/>
          <w:szCs w:val="20"/>
        </w:rPr>
        <w:t>4</w:t>
      </w:r>
      <w:r w:rsidRPr="001341E8">
        <w:rPr>
          <w:rFonts w:ascii="Arial" w:hAnsi="Arial" w:cs="Arial"/>
          <w:color w:val="000000"/>
          <w:sz w:val="20"/>
          <w:szCs w:val="20"/>
        </w:rPr>
        <w:t>.Your company has an Azure subscription with an Azure Active Directory (Azure AD) tenant. Your company uses this Azure AD tenant to manage access to the resources deployed in Azure.</w:t>
      </w:r>
    </w:p>
    <w:p w:rsidR="001341E8" w:rsidRPr="001341E8" w:rsidRDefault="001341E8" w:rsidP="001341E8">
      <w:pPr>
        <w:spacing w:after="100" w:line="240" w:lineRule="auto"/>
        <w:rPr>
          <w:rFonts w:ascii="Times New Roman" w:eastAsia="Times New Roman" w:hAnsi="Times New Roman" w:cs="Times New Roman"/>
          <w:sz w:val="24"/>
          <w:szCs w:val="24"/>
          <w:lang w:eastAsia="en-IN"/>
        </w:rPr>
      </w:pPr>
      <w:r w:rsidRPr="001341E8">
        <w:rPr>
          <w:rFonts w:ascii="Arial" w:eastAsia="Times New Roman" w:hAnsi="Arial" w:cs="Arial"/>
          <w:color w:val="000000"/>
          <w:sz w:val="20"/>
          <w:szCs w:val="20"/>
          <w:lang w:eastAsia="en-IN"/>
        </w:rPr>
        <w:t>Your company has a security policy that states that all users must have only the required privileges to do their job. This policy also requires that all privileges be reviewed every month and any incorrect permission assignments must be corrected.</w:t>
      </w:r>
    </w:p>
    <w:p w:rsidR="001341E8" w:rsidRPr="001341E8" w:rsidRDefault="001341E8" w:rsidP="001341E8">
      <w:pPr>
        <w:spacing w:after="100" w:line="240" w:lineRule="auto"/>
        <w:rPr>
          <w:rFonts w:ascii="Times New Roman" w:eastAsia="Times New Roman" w:hAnsi="Times New Roman" w:cs="Times New Roman"/>
          <w:sz w:val="24"/>
          <w:szCs w:val="24"/>
          <w:lang w:eastAsia="en-IN"/>
        </w:rPr>
      </w:pPr>
      <w:r w:rsidRPr="001341E8">
        <w:rPr>
          <w:rFonts w:ascii="Arial" w:eastAsia="Times New Roman" w:hAnsi="Arial" w:cs="Arial"/>
          <w:color w:val="000000"/>
          <w:sz w:val="20"/>
          <w:szCs w:val="20"/>
          <w:lang w:eastAsia="en-IN"/>
        </w:rPr>
        <w:t>You decide to use Azure AD access review. Access review has not been used before.</w:t>
      </w:r>
    </w:p>
    <w:p w:rsidR="001341E8" w:rsidRPr="001341E8" w:rsidRDefault="001341E8" w:rsidP="001341E8">
      <w:pPr>
        <w:spacing w:after="100" w:line="240" w:lineRule="auto"/>
        <w:rPr>
          <w:rFonts w:ascii="Times New Roman" w:eastAsia="Times New Roman" w:hAnsi="Times New Roman" w:cs="Times New Roman"/>
          <w:sz w:val="24"/>
          <w:szCs w:val="24"/>
          <w:lang w:eastAsia="en-IN"/>
        </w:rPr>
      </w:pPr>
      <w:r w:rsidRPr="001341E8">
        <w:rPr>
          <w:rFonts w:ascii="Arial" w:eastAsia="Times New Roman" w:hAnsi="Arial" w:cs="Arial"/>
          <w:color w:val="000000"/>
          <w:sz w:val="20"/>
          <w:szCs w:val="20"/>
          <w:lang w:eastAsia="en-IN"/>
        </w:rPr>
        <w:t>You need to configure Azure AD access review. Your solution must require the least administrative effort.</w:t>
      </w:r>
    </w:p>
    <w:p w:rsidR="001341E8" w:rsidRPr="001341E8" w:rsidRDefault="001341E8" w:rsidP="001341E8">
      <w:pPr>
        <w:spacing w:after="100" w:line="240" w:lineRule="auto"/>
        <w:rPr>
          <w:rFonts w:ascii="Times New Roman" w:eastAsia="Times New Roman" w:hAnsi="Times New Roman" w:cs="Times New Roman"/>
          <w:sz w:val="24"/>
          <w:szCs w:val="24"/>
          <w:lang w:eastAsia="en-IN"/>
        </w:rPr>
      </w:pPr>
      <w:r w:rsidRPr="001341E8">
        <w:rPr>
          <w:rFonts w:ascii="Arial" w:eastAsia="Times New Roman" w:hAnsi="Arial" w:cs="Arial"/>
          <w:color w:val="000000"/>
          <w:sz w:val="20"/>
          <w:szCs w:val="20"/>
          <w:lang w:eastAsia="en-IN"/>
        </w:rPr>
        <w:t>What two actions should you perform? Each correct answer represents part of the solution.</w:t>
      </w:r>
    </w:p>
    <w:p w:rsidR="001341E8" w:rsidRPr="001341E8" w:rsidRDefault="001341E8" w:rsidP="001341E8">
      <w:pPr>
        <w:spacing w:after="100" w:line="240" w:lineRule="auto"/>
        <w:rPr>
          <w:rFonts w:ascii="Times New Roman" w:eastAsia="Times New Roman" w:hAnsi="Times New Roman" w:cs="Times New Roman"/>
          <w:sz w:val="24"/>
          <w:szCs w:val="24"/>
          <w:lang w:eastAsia="en-IN"/>
        </w:rPr>
      </w:pPr>
      <w:r w:rsidRPr="001341E8">
        <w:rPr>
          <w:rFonts w:ascii="Arial" w:eastAsia="Times New Roman" w:hAnsi="Arial" w:cs="Arial"/>
          <w:color w:val="000000"/>
          <w:sz w:val="20"/>
          <w:szCs w:val="20"/>
          <w:lang w:eastAsia="en-IN"/>
        </w:rPr>
        <w:t>Choose the correct answers</w:t>
      </w:r>
    </w:p>
    <w:p w:rsidR="001341E8" w:rsidRPr="001341E8" w:rsidRDefault="001341E8" w:rsidP="001341E8">
      <w:pPr>
        <w:numPr>
          <w:ilvl w:val="0"/>
          <w:numId w:val="8"/>
        </w:numPr>
        <w:spacing w:after="0" w:line="240" w:lineRule="auto"/>
        <w:textAlignment w:val="baseline"/>
        <w:rPr>
          <w:rFonts w:ascii="Arial" w:eastAsia="Times New Roman" w:hAnsi="Arial" w:cs="Arial"/>
          <w:color w:val="000000"/>
          <w:sz w:val="20"/>
          <w:szCs w:val="20"/>
          <w:lang w:eastAsia="en-IN"/>
        </w:rPr>
      </w:pPr>
      <w:r w:rsidRPr="001341E8">
        <w:rPr>
          <w:rFonts w:ascii="Arial" w:eastAsia="Times New Roman" w:hAnsi="Arial" w:cs="Arial"/>
          <w:color w:val="000000"/>
          <w:sz w:val="20"/>
          <w:szCs w:val="20"/>
          <w:lang w:eastAsia="en-IN"/>
        </w:rPr>
        <w:t>Configure a quarterly frequency with 30 days for the duration setting.</w:t>
      </w:r>
    </w:p>
    <w:p w:rsidR="001341E8" w:rsidRPr="001341E8" w:rsidRDefault="001341E8" w:rsidP="001341E8">
      <w:pPr>
        <w:numPr>
          <w:ilvl w:val="0"/>
          <w:numId w:val="8"/>
        </w:numPr>
        <w:spacing w:after="0" w:line="240" w:lineRule="auto"/>
        <w:textAlignment w:val="baseline"/>
        <w:rPr>
          <w:rFonts w:ascii="Arial" w:eastAsia="Times New Roman" w:hAnsi="Arial" w:cs="Arial"/>
          <w:color w:val="4A86E8"/>
          <w:sz w:val="20"/>
          <w:szCs w:val="20"/>
          <w:lang w:eastAsia="en-IN"/>
        </w:rPr>
      </w:pPr>
      <w:r w:rsidRPr="001341E8">
        <w:rPr>
          <w:rFonts w:ascii="Arial" w:eastAsia="Times New Roman" w:hAnsi="Arial" w:cs="Arial"/>
          <w:color w:val="4A86E8"/>
          <w:sz w:val="20"/>
          <w:szCs w:val="20"/>
          <w:lang w:eastAsia="en-IN"/>
        </w:rPr>
        <w:t>Use the Default Program.</w:t>
      </w:r>
    </w:p>
    <w:p w:rsidR="001341E8" w:rsidRPr="001341E8" w:rsidRDefault="001341E8" w:rsidP="001341E8">
      <w:pPr>
        <w:numPr>
          <w:ilvl w:val="0"/>
          <w:numId w:val="8"/>
        </w:numPr>
        <w:spacing w:after="0" w:line="240" w:lineRule="auto"/>
        <w:textAlignment w:val="baseline"/>
        <w:rPr>
          <w:rFonts w:ascii="Arial" w:eastAsia="Times New Roman" w:hAnsi="Arial" w:cs="Arial"/>
          <w:color w:val="000000"/>
          <w:sz w:val="20"/>
          <w:szCs w:val="20"/>
          <w:lang w:eastAsia="en-IN"/>
        </w:rPr>
      </w:pPr>
      <w:r w:rsidRPr="001341E8">
        <w:rPr>
          <w:rFonts w:ascii="Arial" w:eastAsia="Times New Roman" w:hAnsi="Arial" w:cs="Arial"/>
          <w:color w:val="000000"/>
          <w:sz w:val="20"/>
          <w:szCs w:val="20"/>
          <w:lang w:eastAsia="en-IN"/>
        </w:rPr>
        <w:t>Create a new program.</w:t>
      </w:r>
    </w:p>
    <w:p w:rsidR="001341E8" w:rsidRPr="001341E8" w:rsidRDefault="001341E8" w:rsidP="001341E8">
      <w:pPr>
        <w:numPr>
          <w:ilvl w:val="0"/>
          <w:numId w:val="8"/>
        </w:numPr>
        <w:spacing w:after="0" w:line="240" w:lineRule="auto"/>
        <w:textAlignment w:val="baseline"/>
        <w:rPr>
          <w:rFonts w:ascii="Arial" w:eastAsia="Times New Roman" w:hAnsi="Arial" w:cs="Arial"/>
          <w:color w:val="4A86E8"/>
          <w:sz w:val="20"/>
          <w:szCs w:val="20"/>
          <w:lang w:eastAsia="en-IN"/>
        </w:rPr>
      </w:pPr>
      <w:r w:rsidRPr="001341E8">
        <w:rPr>
          <w:rFonts w:ascii="Arial" w:eastAsia="Times New Roman" w:hAnsi="Arial" w:cs="Arial"/>
          <w:color w:val="4A86E8"/>
          <w:sz w:val="20"/>
          <w:szCs w:val="20"/>
          <w:lang w:eastAsia="en-IN"/>
        </w:rPr>
        <w:t>Configure a monthly frequency with 14 days for the duration setting.</w:t>
      </w:r>
    </w:p>
    <w:p w:rsidR="00F728C9" w:rsidRPr="00F728C9" w:rsidRDefault="001341E8" w:rsidP="00F728C9">
      <w:pPr>
        <w:numPr>
          <w:ilvl w:val="0"/>
          <w:numId w:val="8"/>
        </w:numPr>
        <w:spacing w:after="100" w:line="240" w:lineRule="auto"/>
        <w:textAlignment w:val="baseline"/>
        <w:rPr>
          <w:rFonts w:ascii="Arial" w:eastAsia="Times New Roman" w:hAnsi="Arial" w:cs="Arial"/>
          <w:color w:val="000000"/>
          <w:sz w:val="20"/>
          <w:szCs w:val="20"/>
          <w:lang w:eastAsia="en-IN"/>
        </w:rPr>
      </w:pPr>
      <w:r w:rsidRPr="001341E8">
        <w:rPr>
          <w:rFonts w:ascii="Arial" w:eastAsia="Times New Roman" w:hAnsi="Arial" w:cs="Arial"/>
          <w:color w:val="000000"/>
          <w:sz w:val="20"/>
          <w:szCs w:val="20"/>
          <w:lang w:eastAsia="en-IN"/>
        </w:rPr>
        <w:t>Configure a yearly frequency with 30 days for the duration setting.</w:t>
      </w:r>
    </w:p>
    <w:p w:rsidR="00F728C9" w:rsidRPr="00F728C9" w:rsidRDefault="00F728C9" w:rsidP="00F728C9">
      <w:pPr>
        <w:spacing w:after="100" w:line="240" w:lineRule="auto"/>
        <w:rPr>
          <w:rFonts w:ascii="Times New Roman" w:eastAsia="Times New Roman" w:hAnsi="Times New Roman" w:cs="Times New Roman"/>
          <w:sz w:val="24"/>
          <w:szCs w:val="24"/>
          <w:lang w:eastAsia="en-IN"/>
        </w:rPr>
      </w:pPr>
      <w:r w:rsidRPr="00F728C9">
        <w:rPr>
          <w:rFonts w:ascii="Arial" w:eastAsia="Times New Roman" w:hAnsi="Arial" w:cs="Arial"/>
          <w:color w:val="000000"/>
          <w:sz w:val="20"/>
          <w:szCs w:val="20"/>
          <w:lang w:eastAsia="en-IN"/>
        </w:rPr>
        <w:lastRenderedPageBreak/>
        <w:t>Q</w:t>
      </w:r>
      <w:r w:rsidR="00955533">
        <w:rPr>
          <w:rFonts w:ascii="Arial" w:eastAsia="Times New Roman" w:hAnsi="Arial" w:cs="Arial"/>
          <w:color w:val="000000"/>
          <w:sz w:val="20"/>
          <w:szCs w:val="20"/>
          <w:lang w:eastAsia="en-IN"/>
        </w:rPr>
        <w:t>5</w:t>
      </w:r>
      <w:r w:rsidRPr="00F728C9">
        <w:rPr>
          <w:rFonts w:ascii="Arial" w:eastAsia="Times New Roman" w:hAnsi="Arial" w:cs="Arial"/>
          <w:color w:val="000000"/>
          <w:sz w:val="20"/>
          <w:szCs w:val="20"/>
          <w:lang w:eastAsia="en-IN"/>
        </w:rPr>
        <w:t>.A client asks you to assist in moving a public website and Domain Name System (DNS) domain from the current host into Azure.</w:t>
      </w:r>
    </w:p>
    <w:p w:rsidR="00F728C9" w:rsidRPr="00F728C9" w:rsidRDefault="00F728C9" w:rsidP="00F728C9">
      <w:pPr>
        <w:spacing w:after="100" w:line="240" w:lineRule="auto"/>
        <w:rPr>
          <w:rFonts w:ascii="Times New Roman" w:eastAsia="Times New Roman" w:hAnsi="Times New Roman" w:cs="Times New Roman"/>
          <w:sz w:val="24"/>
          <w:szCs w:val="24"/>
          <w:lang w:eastAsia="en-IN"/>
        </w:rPr>
      </w:pPr>
      <w:r w:rsidRPr="00F728C9">
        <w:rPr>
          <w:rFonts w:ascii="Arial" w:eastAsia="Times New Roman" w:hAnsi="Arial" w:cs="Arial"/>
          <w:color w:val="000000"/>
          <w:sz w:val="20"/>
          <w:szCs w:val="20"/>
          <w:lang w:eastAsia="en-IN"/>
        </w:rPr>
        <w:t>You help the client migrate the website to an Azure App Service web application. You also create a zone in Azure DNS for the client's company.com domain.</w:t>
      </w:r>
    </w:p>
    <w:p w:rsidR="00F728C9" w:rsidRPr="00F728C9" w:rsidRDefault="00F728C9" w:rsidP="00F728C9">
      <w:pPr>
        <w:spacing w:after="100" w:line="240" w:lineRule="auto"/>
        <w:rPr>
          <w:rFonts w:ascii="Times New Roman" w:eastAsia="Times New Roman" w:hAnsi="Times New Roman" w:cs="Times New Roman"/>
          <w:sz w:val="24"/>
          <w:szCs w:val="24"/>
          <w:lang w:eastAsia="en-IN"/>
        </w:rPr>
      </w:pPr>
      <w:r w:rsidRPr="00F728C9">
        <w:rPr>
          <w:rFonts w:ascii="Arial" w:eastAsia="Times New Roman" w:hAnsi="Arial" w:cs="Arial"/>
          <w:color w:val="000000"/>
          <w:sz w:val="20"/>
          <w:szCs w:val="20"/>
          <w:lang w:eastAsia="en-IN"/>
        </w:rPr>
        <w:t>You now need to configure DNS so that user requests to company.com resolve to the Azure App Service app.</w:t>
      </w:r>
    </w:p>
    <w:p w:rsidR="00F728C9" w:rsidRPr="00F728C9" w:rsidRDefault="00F728C9" w:rsidP="00F728C9">
      <w:pPr>
        <w:spacing w:after="100" w:line="240" w:lineRule="auto"/>
        <w:rPr>
          <w:rFonts w:ascii="Times New Roman" w:eastAsia="Times New Roman" w:hAnsi="Times New Roman" w:cs="Times New Roman"/>
          <w:sz w:val="24"/>
          <w:szCs w:val="24"/>
          <w:lang w:eastAsia="en-IN"/>
        </w:rPr>
      </w:pPr>
      <w:r w:rsidRPr="00F728C9">
        <w:rPr>
          <w:rFonts w:ascii="Arial" w:eastAsia="Times New Roman" w:hAnsi="Arial" w:cs="Arial"/>
          <w:color w:val="000000"/>
          <w:sz w:val="20"/>
          <w:szCs w:val="20"/>
          <w:lang w:eastAsia="en-IN"/>
        </w:rPr>
        <w:t>What should you do next?</w:t>
      </w:r>
    </w:p>
    <w:p w:rsidR="00F728C9" w:rsidRPr="00F728C9" w:rsidRDefault="00F728C9" w:rsidP="00F728C9">
      <w:pPr>
        <w:spacing w:after="100" w:line="240" w:lineRule="auto"/>
        <w:rPr>
          <w:rFonts w:ascii="Times New Roman" w:eastAsia="Times New Roman" w:hAnsi="Times New Roman" w:cs="Times New Roman"/>
          <w:sz w:val="24"/>
          <w:szCs w:val="24"/>
          <w:lang w:eastAsia="en-IN"/>
        </w:rPr>
      </w:pPr>
      <w:r w:rsidRPr="00F728C9">
        <w:rPr>
          <w:rFonts w:ascii="Arial" w:eastAsia="Times New Roman" w:hAnsi="Arial" w:cs="Arial"/>
          <w:color w:val="000000"/>
          <w:sz w:val="20"/>
          <w:szCs w:val="20"/>
          <w:lang w:eastAsia="en-IN"/>
        </w:rPr>
        <w:t>Choose the correct answer</w:t>
      </w:r>
    </w:p>
    <w:p w:rsidR="00F728C9" w:rsidRPr="00F728C9" w:rsidRDefault="00F728C9" w:rsidP="00F728C9">
      <w:pPr>
        <w:numPr>
          <w:ilvl w:val="0"/>
          <w:numId w:val="9"/>
        </w:numPr>
        <w:spacing w:after="0" w:line="240" w:lineRule="auto"/>
        <w:textAlignment w:val="baseline"/>
        <w:rPr>
          <w:rFonts w:ascii="Arial" w:eastAsia="Times New Roman" w:hAnsi="Arial" w:cs="Arial"/>
          <w:color w:val="000000"/>
          <w:sz w:val="20"/>
          <w:szCs w:val="20"/>
          <w:lang w:eastAsia="en-IN"/>
        </w:rPr>
      </w:pPr>
      <w:r w:rsidRPr="00F728C9">
        <w:rPr>
          <w:rFonts w:ascii="Arial" w:eastAsia="Times New Roman" w:hAnsi="Arial" w:cs="Arial"/>
          <w:color w:val="000000"/>
          <w:sz w:val="20"/>
          <w:szCs w:val="20"/>
          <w:lang w:eastAsia="en-IN"/>
        </w:rPr>
        <w:t>Configure Azure DNS as a secondary name server.</w:t>
      </w:r>
    </w:p>
    <w:p w:rsidR="00F728C9" w:rsidRPr="00F728C9" w:rsidRDefault="00F728C9" w:rsidP="00F728C9">
      <w:pPr>
        <w:numPr>
          <w:ilvl w:val="0"/>
          <w:numId w:val="9"/>
        </w:numPr>
        <w:spacing w:after="0" w:line="240" w:lineRule="auto"/>
        <w:textAlignment w:val="baseline"/>
        <w:rPr>
          <w:rFonts w:ascii="Arial" w:eastAsia="Times New Roman" w:hAnsi="Arial" w:cs="Arial"/>
          <w:color w:val="000000"/>
          <w:sz w:val="20"/>
          <w:szCs w:val="20"/>
          <w:lang w:eastAsia="en-IN"/>
        </w:rPr>
      </w:pPr>
      <w:r w:rsidRPr="00F728C9">
        <w:rPr>
          <w:rFonts w:ascii="Arial" w:eastAsia="Times New Roman" w:hAnsi="Arial" w:cs="Arial"/>
          <w:color w:val="000000"/>
          <w:sz w:val="20"/>
          <w:szCs w:val="20"/>
          <w:lang w:eastAsia="en-IN"/>
        </w:rPr>
        <w:t>Create an A record for company.com in Azure DNS.</w:t>
      </w:r>
    </w:p>
    <w:p w:rsidR="00F728C9" w:rsidRPr="00F728C9" w:rsidRDefault="00F728C9" w:rsidP="00F728C9">
      <w:pPr>
        <w:numPr>
          <w:ilvl w:val="0"/>
          <w:numId w:val="9"/>
        </w:numPr>
        <w:spacing w:after="0" w:line="240" w:lineRule="auto"/>
        <w:textAlignment w:val="baseline"/>
        <w:rPr>
          <w:rFonts w:ascii="Arial" w:eastAsia="Times New Roman" w:hAnsi="Arial" w:cs="Arial"/>
          <w:color w:val="4A86E8"/>
          <w:sz w:val="20"/>
          <w:szCs w:val="20"/>
          <w:lang w:eastAsia="en-IN"/>
        </w:rPr>
      </w:pPr>
      <w:r w:rsidRPr="00F728C9">
        <w:rPr>
          <w:rFonts w:ascii="Arial" w:eastAsia="Times New Roman" w:hAnsi="Arial" w:cs="Arial"/>
          <w:color w:val="4A86E8"/>
          <w:sz w:val="20"/>
          <w:szCs w:val="20"/>
          <w:lang w:eastAsia="en-IN"/>
        </w:rPr>
        <w:t>Delegate the company.com zone to Azure DNS.</w:t>
      </w:r>
    </w:p>
    <w:p w:rsidR="00F728C9" w:rsidRPr="00F728C9" w:rsidRDefault="00F728C9" w:rsidP="00F728C9">
      <w:pPr>
        <w:numPr>
          <w:ilvl w:val="0"/>
          <w:numId w:val="9"/>
        </w:numPr>
        <w:spacing w:after="100" w:line="240" w:lineRule="auto"/>
        <w:textAlignment w:val="baseline"/>
        <w:rPr>
          <w:rFonts w:ascii="Arial" w:eastAsia="Times New Roman" w:hAnsi="Arial" w:cs="Arial"/>
          <w:color w:val="000000"/>
          <w:sz w:val="20"/>
          <w:szCs w:val="20"/>
          <w:lang w:eastAsia="en-IN"/>
        </w:rPr>
      </w:pPr>
      <w:r w:rsidRPr="00F728C9">
        <w:rPr>
          <w:rFonts w:ascii="Arial" w:eastAsia="Times New Roman" w:hAnsi="Arial" w:cs="Arial"/>
          <w:color w:val="000000"/>
          <w:sz w:val="20"/>
          <w:szCs w:val="20"/>
          <w:lang w:eastAsia="en-IN"/>
        </w:rPr>
        <w:t>Create a CNAME record for company.com in Azure DNS.</w:t>
      </w:r>
    </w:p>
    <w:p w:rsidR="00F728C9" w:rsidRPr="00F728C9" w:rsidRDefault="001341E8" w:rsidP="00F728C9">
      <w:pPr>
        <w:pStyle w:val="NormalWeb"/>
        <w:spacing w:before="0" w:beforeAutospacing="0" w:afterAutospacing="0"/>
      </w:pPr>
      <w:r w:rsidRPr="001341E8">
        <w:br/>
      </w:r>
      <w:r w:rsidRPr="001341E8">
        <w:br/>
      </w:r>
      <w:r w:rsidR="00F728C9">
        <w:rPr>
          <w:rFonts w:ascii="Arial" w:hAnsi="Arial" w:cs="Arial"/>
          <w:color w:val="000000"/>
          <w:sz w:val="20"/>
          <w:szCs w:val="20"/>
        </w:rPr>
        <w:t>Q</w:t>
      </w:r>
      <w:proofErr w:type="gramStart"/>
      <w:r w:rsidR="00955533">
        <w:rPr>
          <w:rFonts w:ascii="Arial" w:hAnsi="Arial" w:cs="Arial"/>
          <w:color w:val="000000"/>
          <w:sz w:val="20"/>
          <w:szCs w:val="20"/>
        </w:rPr>
        <w:t>6</w:t>
      </w:r>
      <w:r w:rsidR="00F728C9">
        <w:rPr>
          <w:rFonts w:ascii="Arial" w:hAnsi="Arial" w:cs="Arial"/>
          <w:color w:val="000000"/>
          <w:sz w:val="20"/>
          <w:szCs w:val="20"/>
        </w:rPr>
        <w:t>.</w:t>
      </w:r>
      <w:r w:rsidR="00F728C9" w:rsidRPr="00F728C9">
        <w:rPr>
          <w:rFonts w:ascii="Arial" w:hAnsi="Arial" w:cs="Arial"/>
          <w:color w:val="000000"/>
          <w:sz w:val="20"/>
          <w:szCs w:val="20"/>
        </w:rPr>
        <w:t>Due</w:t>
      </w:r>
      <w:proofErr w:type="gramEnd"/>
      <w:r w:rsidR="00F728C9" w:rsidRPr="00F728C9">
        <w:rPr>
          <w:rFonts w:ascii="Arial" w:hAnsi="Arial" w:cs="Arial"/>
          <w:color w:val="000000"/>
          <w:sz w:val="20"/>
          <w:szCs w:val="20"/>
        </w:rPr>
        <w:t xml:space="preserve"> to a recent corporate reorganization, team members in the Accounting department are now part of the Finance department.</w:t>
      </w:r>
    </w:p>
    <w:p w:rsidR="00F728C9" w:rsidRPr="00F728C9" w:rsidRDefault="00F728C9" w:rsidP="00F728C9">
      <w:pPr>
        <w:spacing w:after="100" w:line="240" w:lineRule="auto"/>
        <w:rPr>
          <w:rFonts w:ascii="Times New Roman" w:eastAsia="Times New Roman" w:hAnsi="Times New Roman" w:cs="Times New Roman"/>
          <w:sz w:val="24"/>
          <w:szCs w:val="24"/>
          <w:lang w:eastAsia="en-IN"/>
        </w:rPr>
      </w:pPr>
      <w:r w:rsidRPr="00F728C9">
        <w:rPr>
          <w:rFonts w:ascii="Arial" w:eastAsia="Times New Roman" w:hAnsi="Arial" w:cs="Arial"/>
          <w:color w:val="000000"/>
          <w:sz w:val="20"/>
          <w:szCs w:val="20"/>
          <w:lang w:eastAsia="en-IN"/>
        </w:rPr>
        <w:t>You need to change the Department property for 36 Azure AD user accounts. Your solution must minimize administrative effort and make future bulk updates easier to perform.</w:t>
      </w:r>
    </w:p>
    <w:p w:rsidR="00F728C9" w:rsidRPr="00F728C9" w:rsidRDefault="00F728C9" w:rsidP="00F728C9">
      <w:pPr>
        <w:spacing w:after="100" w:line="240" w:lineRule="auto"/>
        <w:rPr>
          <w:rFonts w:ascii="Times New Roman" w:eastAsia="Times New Roman" w:hAnsi="Times New Roman" w:cs="Times New Roman"/>
          <w:sz w:val="24"/>
          <w:szCs w:val="24"/>
          <w:lang w:eastAsia="en-IN"/>
        </w:rPr>
      </w:pPr>
      <w:r w:rsidRPr="00F728C9">
        <w:rPr>
          <w:rFonts w:ascii="Arial" w:eastAsia="Times New Roman" w:hAnsi="Arial" w:cs="Arial"/>
          <w:color w:val="000000"/>
          <w:sz w:val="20"/>
          <w:szCs w:val="20"/>
          <w:lang w:eastAsia="en-IN"/>
        </w:rPr>
        <w:t>What should you do?</w:t>
      </w:r>
    </w:p>
    <w:p w:rsidR="00F728C9" w:rsidRPr="00F728C9" w:rsidRDefault="00F728C9" w:rsidP="00F728C9">
      <w:pPr>
        <w:spacing w:after="100" w:line="240" w:lineRule="auto"/>
        <w:rPr>
          <w:rFonts w:ascii="Times New Roman" w:eastAsia="Times New Roman" w:hAnsi="Times New Roman" w:cs="Times New Roman"/>
          <w:sz w:val="24"/>
          <w:szCs w:val="24"/>
          <w:lang w:eastAsia="en-IN"/>
        </w:rPr>
      </w:pPr>
      <w:r w:rsidRPr="00F728C9">
        <w:rPr>
          <w:rFonts w:ascii="Arial" w:eastAsia="Times New Roman" w:hAnsi="Arial" w:cs="Arial"/>
          <w:color w:val="000000"/>
          <w:sz w:val="20"/>
          <w:szCs w:val="20"/>
          <w:lang w:eastAsia="en-IN"/>
        </w:rPr>
        <w:t>Choose the correct answer</w:t>
      </w:r>
    </w:p>
    <w:p w:rsidR="00F728C9" w:rsidRPr="00F728C9" w:rsidRDefault="00F728C9" w:rsidP="00F728C9">
      <w:pPr>
        <w:numPr>
          <w:ilvl w:val="0"/>
          <w:numId w:val="10"/>
        </w:numPr>
        <w:spacing w:after="0" w:line="240" w:lineRule="auto"/>
        <w:textAlignment w:val="baseline"/>
        <w:rPr>
          <w:rFonts w:ascii="Arial" w:eastAsia="Times New Roman" w:hAnsi="Arial" w:cs="Arial"/>
          <w:color w:val="000000"/>
          <w:sz w:val="20"/>
          <w:szCs w:val="20"/>
          <w:lang w:eastAsia="en-IN"/>
        </w:rPr>
      </w:pPr>
      <w:r w:rsidRPr="00F728C9">
        <w:rPr>
          <w:rFonts w:ascii="Arial" w:eastAsia="Times New Roman" w:hAnsi="Arial" w:cs="Arial"/>
          <w:color w:val="000000"/>
          <w:sz w:val="20"/>
          <w:szCs w:val="20"/>
          <w:lang w:eastAsia="en-IN"/>
        </w:rPr>
        <w:t>Write a Desired State Configuration (DSC) script and deploy it using Azure Automation</w:t>
      </w:r>
    </w:p>
    <w:p w:rsidR="00F728C9" w:rsidRPr="00F728C9" w:rsidRDefault="00F728C9" w:rsidP="00F728C9">
      <w:pPr>
        <w:numPr>
          <w:ilvl w:val="0"/>
          <w:numId w:val="10"/>
        </w:numPr>
        <w:spacing w:after="0" w:line="240" w:lineRule="auto"/>
        <w:textAlignment w:val="baseline"/>
        <w:rPr>
          <w:rFonts w:ascii="Arial" w:eastAsia="Times New Roman" w:hAnsi="Arial" w:cs="Arial"/>
          <w:color w:val="4A86E8"/>
          <w:sz w:val="20"/>
          <w:szCs w:val="20"/>
          <w:lang w:eastAsia="en-IN"/>
        </w:rPr>
      </w:pPr>
      <w:r w:rsidRPr="00F728C9">
        <w:rPr>
          <w:rFonts w:ascii="Arial" w:eastAsia="Times New Roman" w:hAnsi="Arial" w:cs="Arial"/>
          <w:color w:val="4A86E8"/>
          <w:sz w:val="20"/>
          <w:szCs w:val="20"/>
          <w:lang w:eastAsia="en-IN"/>
        </w:rPr>
        <w:t>Write a PowerShell script using the Azure AD module.</w:t>
      </w:r>
    </w:p>
    <w:p w:rsidR="00F728C9" w:rsidRPr="00F728C9" w:rsidRDefault="00F728C9" w:rsidP="00F728C9">
      <w:pPr>
        <w:numPr>
          <w:ilvl w:val="0"/>
          <w:numId w:val="10"/>
        </w:numPr>
        <w:spacing w:after="0" w:line="240" w:lineRule="auto"/>
        <w:textAlignment w:val="baseline"/>
        <w:rPr>
          <w:rFonts w:ascii="Arial" w:eastAsia="Times New Roman" w:hAnsi="Arial" w:cs="Arial"/>
          <w:color w:val="000000"/>
          <w:sz w:val="20"/>
          <w:szCs w:val="20"/>
          <w:lang w:eastAsia="en-IN"/>
        </w:rPr>
      </w:pPr>
      <w:r w:rsidRPr="00F728C9">
        <w:rPr>
          <w:rFonts w:ascii="Arial" w:eastAsia="Times New Roman" w:hAnsi="Arial" w:cs="Arial"/>
          <w:color w:val="000000"/>
          <w:sz w:val="20"/>
          <w:szCs w:val="20"/>
          <w:lang w:eastAsia="en-IN"/>
        </w:rPr>
        <w:t xml:space="preserve">Write a PowerShell Azure Function using the </w:t>
      </w:r>
      <w:proofErr w:type="spellStart"/>
      <w:r w:rsidRPr="00F728C9">
        <w:rPr>
          <w:rFonts w:ascii="Arial" w:eastAsia="Times New Roman" w:hAnsi="Arial" w:cs="Arial"/>
          <w:color w:val="000000"/>
          <w:sz w:val="20"/>
          <w:szCs w:val="20"/>
          <w:lang w:eastAsia="en-IN"/>
        </w:rPr>
        <w:t>AzureRM.Profile</w:t>
      </w:r>
      <w:proofErr w:type="spellEnd"/>
      <w:r w:rsidRPr="00F728C9">
        <w:rPr>
          <w:rFonts w:ascii="Arial" w:eastAsia="Times New Roman" w:hAnsi="Arial" w:cs="Arial"/>
          <w:color w:val="000000"/>
          <w:sz w:val="20"/>
          <w:szCs w:val="20"/>
          <w:lang w:eastAsia="en-IN"/>
        </w:rPr>
        <w:t xml:space="preserve"> module.</w:t>
      </w:r>
    </w:p>
    <w:p w:rsidR="00F728C9" w:rsidRDefault="00F728C9" w:rsidP="00F728C9">
      <w:pPr>
        <w:numPr>
          <w:ilvl w:val="0"/>
          <w:numId w:val="10"/>
        </w:numPr>
        <w:spacing w:after="100" w:line="240" w:lineRule="auto"/>
        <w:textAlignment w:val="baseline"/>
        <w:rPr>
          <w:rFonts w:ascii="Arial" w:eastAsia="Times New Roman" w:hAnsi="Arial" w:cs="Arial"/>
          <w:color w:val="000000"/>
          <w:sz w:val="20"/>
          <w:szCs w:val="20"/>
          <w:lang w:eastAsia="en-IN"/>
        </w:rPr>
      </w:pPr>
      <w:r w:rsidRPr="00F728C9">
        <w:rPr>
          <w:rFonts w:ascii="Arial" w:eastAsia="Times New Roman" w:hAnsi="Arial" w:cs="Arial"/>
          <w:color w:val="000000"/>
          <w:sz w:val="20"/>
          <w:szCs w:val="20"/>
          <w:lang w:eastAsia="en-IN"/>
        </w:rPr>
        <w:t xml:space="preserve">Write a PowerShell workflow using the </w:t>
      </w:r>
      <w:proofErr w:type="spellStart"/>
      <w:r w:rsidRPr="00F728C9">
        <w:rPr>
          <w:rFonts w:ascii="Arial" w:eastAsia="Times New Roman" w:hAnsi="Arial" w:cs="Arial"/>
          <w:color w:val="000000"/>
          <w:sz w:val="20"/>
          <w:szCs w:val="20"/>
          <w:lang w:eastAsia="en-IN"/>
        </w:rPr>
        <w:t>MSOnline</w:t>
      </w:r>
      <w:proofErr w:type="spellEnd"/>
      <w:r w:rsidRPr="00F728C9">
        <w:rPr>
          <w:rFonts w:ascii="Arial" w:eastAsia="Times New Roman" w:hAnsi="Arial" w:cs="Arial"/>
          <w:color w:val="000000"/>
          <w:sz w:val="20"/>
          <w:szCs w:val="20"/>
          <w:lang w:eastAsia="en-IN"/>
        </w:rPr>
        <w:t xml:space="preserve"> module and a comma-separated value (CSV) file containing the relevant usernames.</w:t>
      </w:r>
    </w:p>
    <w:p w:rsidR="00F728C9" w:rsidRDefault="00F728C9" w:rsidP="00F728C9">
      <w:pPr>
        <w:spacing w:after="100" w:line="240" w:lineRule="auto"/>
        <w:ind w:left="720"/>
        <w:textAlignment w:val="baseline"/>
        <w:rPr>
          <w:rFonts w:ascii="Arial" w:eastAsia="Times New Roman" w:hAnsi="Arial" w:cs="Arial"/>
          <w:color w:val="000000"/>
          <w:sz w:val="20"/>
          <w:szCs w:val="20"/>
          <w:lang w:eastAsia="en-IN"/>
        </w:rPr>
      </w:pPr>
    </w:p>
    <w:p w:rsidR="00F728C9" w:rsidRDefault="00F728C9" w:rsidP="00F728C9">
      <w:pPr>
        <w:spacing w:after="100" w:line="240" w:lineRule="auto"/>
        <w:ind w:left="720"/>
        <w:textAlignment w:val="baseline"/>
        <w:rPr>
          <w:rFonts w:ascii="Arial" w:eastAsia="Times New Roman" w:hAnsi="Arial" w:cs="Arial"/>
          <w:color w:val="000000"/>
          <w:sz w:val="20"/>
          <w:szCs w:val="20"/>
          <w:lang w:eastAsia="en-IN"/>
        </w:rPr>
      </w:pPr>
    </w:p>
    <w:p w:rsidR="00F728C9" w:rsidRPr="00F728C9" w:rsidRDefault="00F728C9" w:rsidP="00F728C9">
      <w:pPr>
        <w:spacing w:after="100" w:line="240" w:lineRule="auto"/>
        <w:rPr>
          <w:rFonts w:ascii="Times New Roman" w:eastAsia="Times New Roman" w:hAnsi="Times New Roman" w:cs="Times New Roman"/>
          <w:sz w:val="24"/>
          <w:szCs w:val="24"/>
          <w:lang w:eastAsia="en-IN"/>
        </w:rPr>
      </w:pPr>
      <w:r w:rsidRPr="00F728C9">
        <w:rPr>
          <w:rFonts w:ascii="Arial" w:eastAsia="Times New Roman" w:hAnsi="Arial" w:cs="Arial"/>
          <w:color w:val="000000"/>
          <w:sz w:val="20"/>
          <w:szCs w:val="20"/>
          <w:lang w:eastAsia="en-IN"/>
        </w:rPr>
        <w:t>Q</w:t>
      </w:r>
      <w:proofErr w:type="gramStart"/>
      <w:r w:rsidR="00955533">
        <w:rPr>
          <w:rFonts w:ascii="Arial" w:eastAsia="Times New Roman" w:hAnsi="Arial" w:cs="Arial"/>
          <w:color w:val="000000"/>
          <w:sz w:val="20"/>
          <w:szCs w:val="20"/>
          <w:lang w:eastAsia="en-IN"/>
        </w:rPr>
        <w:t>7</w:t>
      </w:r>
      <w:r w:rsidRPr="00F728C9">
        <w:rPr>
          <w:rFonts w:ascii="Arial" w:eastAsia="Times New Roman" w:hAnsi="Arial" w:cs="Arial"/>
          <w:color w:val="000000"/>
          <w:sz w:val="20"/>
          <w:szCs w:val="20"/>
          <w:lang w:eastAsia="en-IN"/>
        </w:rPr>
        <w:t>.You</w:t>
      </w:r>
      <w:proofErr w:type="gramEnd"/>
      <w:r w:rsidRPr="00F728C9">
        <w:rPr>
          <w:rFonts w:ascii="Arial" w:eastAsia="Times New Roman" w:hAnsi="Arial" w:cs="Arial"/>
          <w:color w:val="000000"/>
          <w:sz w:val="20"/>
          <w:szCs w:val="20"/>
          <w:lang w:eastAsia="en-IN"/>
        </w:rPr>
        <w:t xml:space="preserve"> are tasked with managing the corporate Microsoft Azure subscription. Presently, a site-to-site virtual private network (VPN) connects the company's on-premises network infrastructure to a virtual network (</w:t>
      </w:r>
      <w:proofErr w:type="spellStart"/>
      <w:r w:rsidRPr="00F728C9">
        <w:rPr>
          <w:rFonts w:ascii="Arial" w:eastAsia="Times New Roman" w:hAnsi="Arial" w:cs="Arial"/>
          <w:color w:val="000000"/>
          <w:sz w:val="20"/>
          <w:szCs w:val="20"/>
          <w:lang w:eastAsia="en-IN"/>
        </w:rPr>
        <w:t>VNet</w:t>
      </w:r>
      <w:proofErr w:type="spellEnd"/>
      <w:r w:rsidRPr="00F728C9">
        <w:rPr>
          <w:rFonts w:ascii="Arial" w:eastAsia="Times New Roman" w:hAnsi="Arial" w:cs="Arial"/>
          <w:color w:val="000000"/>
          <w:sz w:val="20"/>
          <w:szCs w:val="20"/>
          <w:lang w:eastAsia="en-IN"/>
        </w:rPr>
        <w:t>) named prod-</w:t>
      </w:r>
      <w:proofErr w:type="spellStart"/>
      <w:r w:rsidRPr="00F728C9">
        <w:rPr>
          <w:rFonts w:ascii="Arial" w:eastAsia="Times New Roman" w:hAnsi="Arial" w:cs="Arial"/>
          <w:color w:val="000000"/>
          <w:sz w:val="20"/>
          <w:szCs w:val="20"/>
          <w:lang w:eastAsia="en-IN"/>
        </w:rPr>
        <w:t>vnet</w:t>
      </w:r>
      <w:proofErr w:type="spellEnd"/>
      <w:r w:rsidRPr="00F728C9">
        <w:rPr>
          <w:rFonts w:ascii="Arial" w:eastAsia="Times New Roman" w:hAnsi="Arial" w:cs="Arial"/>
          <w:color w:val="000000"/>
          <w:sz w:val="20"/>
          <w:szCs w:val="20"/>
          <w:lang w:eastAsia="en-IN"/>
        </w:rPr>
        <w:t>.</w:t>
      </w:r>
    </w:p>
    <w:p w:rsidR="00F728C9" w:rsidRPr="00F728C9" w:rsidRDefault="00F728C9" w:rsidP="00F728C9">
      <w:pPr>
        <w:spacing w:after="100" w:line="240" w:lineRule="auto"/>
        <w:rPr>
          <w:rFonts w:ascii="Times New Roman" w:eastAsia="Times New Roman" w:hAnsi="Times New Roman" w:cs="Times New Roman"/>
          <w:sz w:val="24"/>
          <w:szCs w:val="24"/>
          <w:lang w:eastAsia="en-IN"/>
        </w:rPr>
      </w:pPr>
      <w:r w:rsidRPr="00F728C9">
        <w:rPr>
          <w:rFonts w:ascii="Arial" w:eastAsia="Times New Roman" w:hAnsi="Arial" w:cs="Arial"/>
          <w:color w:val="000000"/>
          <w:sz w:val="20"/>
          <w:szCs w:val="20"/>
          <w:lang w:eastAsia="en-IN"/>
        </w:rPr>
        <w:t>You need to implement a backup strategy for nine virtual machines (VMs) located on prod-</w:t>
      </w:r>
      <w:proofErr w:type="spellStart"/>
      <w:r w:rsidRPr="00F728C9">
        <w:rPr>
          <w:rFonts w:ascii="Arial" w:eastAsia="Times New Roman" w:hAnsi="Arial" w:cs="Arial"/>
          <w:color w:val="000000"/>
          <w:sz w:val="20"/>
          <w:szCs w:val="20"/>
          <w:lang w:eastAsia="en-IN"/>
        </w:rPr>
        <w:t>vnet</w:t>
      </w:r>
      <w:proofErr w:type="spellEnd"/>
      <w:r w:rsidRPr="00F728C9">
        <w:rPr>
          <w:rFonts w:ascii="Arial" w:eastAsia="Times New Roman" w:hAnsi="Arial" w:cs="Arial"/>
          <w:color w:val="000000"/>
          <w:sz w:val="20"/>
          <w:szCs w:val="20"/>
          <w:lang w:eastAsia="en-IN"/>
        </w:rPr>
        <w:t>.</w:t>
      </w:r>
    </w:p>
    <w:p w:rsidR="00F728C9" w:rsidRPr="00F728C9" w:rsidRDefault="00F728C9" w:rsidP="00F728C9">
      <w:pPr>
        <w:spacing w:after="100" w:line="240" w:lineRule="auto"/>
        <w:rPr>
          <w:rFonts w:ascii="Times New Roman" w:eastAsia="Times New Roman" w:hAnsi="Times New Roman" w:cs="Times New Roman"/>
          <w:sz w:val="24"/>
          <w:szCs w:val="24"/>
          <w:lang w:eastAsia="en-IN"/>
        </w:rPr>
      </w:pPr>
      <w:r w:rsidRPr="00F728C9">
        <w:rPr>
          <w:rFonts w:ascii="Arial" w:eastAsia="Times New Roman" w:hAnsi="Arial" w:cs="Arial"/>
          <w:color w:val="000000"/>
          <w:sz w:val="20"/>
          <w:szCs w:val="20"/>
          <w:lang w:eastAsia="en-IN"/>
        </w:rPr>
        <w:t>What should you do first?</w:t>
      </w:r>
    </w:p>
    <w:p w:rsidR="00F728C9" w:rsidRPr="00F728C9" w:rsidRDefault="00F728C9" w:rsidP="00F728C9">
      <w:pPr>
        <w:spacing w:after="100" w:line="240" w:lineRule="auto"/>
        <w:rPr>
          <w:rFonts w:ascii="Times New Roman" w:eastAsia="Times New Roman" w:hAnsi="Times New Roman" w:cs="Times New Roman"/>
          <w:sz w:val="24"/>
          <w:szCs w:val="24"/>
          <w:lang w:eastAsia="en-IN"/>
        </w:rPr>
      </w:pPr>
      <w:r w:rsidRPr="00F728C9">
        <w:rPr>
          <w:rFonts w:ascii="Arial" w:eastAsia="Times New Roman" w:hAnsi="Arial" w:cs="Arial"/>
          <w:color w:val="000000"/>
          <w:sz w:val="20"/>
          <w:szCs w:val="20"/>
          <w:lang w:eastAsia="en-IN"/>
        </w:rPr>
        <w:t>Choose the correct answer</w:t>
      </w:r>
    </w:p>
    <w:p w:rsidR="00F728C9" w:rsidRPr="00F728C9" w:rsidRDefault="00F728C9" w:rsidP="00F728C9">
      <w:pPr>
        <w:numPr>
          <w:ilvl w:val="0"/>
          <w:numId w:val="11"/>
        </w:numPr>
        <w:spacing w:after="0" w:line="240" w:lineRule="auto"/>
        <w:textAlignment w:val="baseline"/>
        <w:rPr>
          <w:rFonts w:ascii="Arial" w:eastAsia="Times New Roman" w:hAnsi="Arial" w:cs="Arial"/>
          <w:color w:val="4A86E8"/>
          <w:sz w:val="20"/>
          <w:szCs w:val="20"/>
          <w:lang w:eastAsia="en-IN"/>
        </w:rPr>
      </w:pPr>
      <w:r w:rsidRPr="00F728C9">
        <w:rPr>
          <w:rFonts w:ascii="Arial" w:eastAsia="Times New Roman" w:hAnsi="Arial" w:cs="Arial"/>
          <w:color w:val="4A86E8"/>
          <w:sz w:val="20"/>
          <w:szCs w:val="20"/>
          <w:lang w:eastAsia="en-IN"/>
        </w:rPr>
        <w:t>Create a Recovery Services vault.</w:t>
      </w:r>
    </w:p>
    <w:p w:rsidR="00F728C9" w:rsidRPr="00F728C9" w:rsidRDefault="00F728C9" w:rsidP="00F728C9">
      <w:pPr>
        <w:numPr>
          <w:ilvl w:val="0"/>
          <w:numId w:val="11"/>
        </w:numPr>
        <w:spacing w:after="0" w:line="240" w:lineRule="auto"/>
        <w:textAlignment w:val="baseline"/>
        <w:rPr>
          <w:rFonts w:ascii="Arial" w:eastAsia="Times New Roman" w:hAnsi="Arial" w:cs="Arial"/>
          <w:color w:val="000000"/>
          <w:sz w:val="20"/>
          <w:szCs w:val="20"/>
          <w:lang w:eastAsia="en-IN"/>
        </w:rPr>
      </w:pPr>
      <w:r w:rsidRPr="00F728C9">
        <w:rPr>
          <w:rFonts w:ascii="Arial" w:eastAsia="Times New Roman" w:hAnsi="Arial" w:cs="Arial"/>
          <w:color w:val="000000"/>
          <w:sz w:val="20"/>
          <w:szCs w:val="20"/>
          <w:lang w:eastAsia="en-IN"/>
        </w:rPr>
        <w:t>Deploy Azure Backup Server in your on-premises environment.</w:t>
      </w:r>
    </w:p>
    <w:p w:rsidR="00F728C9" w:rsidRPr="00F728C9" w:rsidRDefault="00F728C9" w:rsidP="00F728C9">
      <w:pPr>
        <w:numPr>
          <w:ilvl w:val="0"/>
          <w:numId w:val="11"/>
        </w:numPr>
        <w:spacing w:after="100" w:line="240" w:lineRule="auto"/>
        <w:textAlignment w:val="baseline"/>
        <w:rPr>
          <w:rFonts w:ascii="Arial" w:eastAsia="Times New Roman" w:hAnsi="Arial" w:cs="Arial"/>
          <w:color w:val="000000"/>
          <w:sz w:val="20"/>
          <w:szCs w:val="20"/>
          <w:lang w:eastAsia="en-IN"/>
        </w:rPr>
      </w:pPr>
      <w:r w:rsidRPr="00F728C9">
        <w:rPr>
          <w:rFonts w:ascii="Arial" w:eastAsia="Times New Roman" w:hAnsi="Arial" w:cs="Arial"/>
          <w:color w:val="000000"/>
          <w:sz w:val="20"/>
          <w:szCs w:val="20"/>
          <w:lang w:eastAsia="en-IN"/>
        </w:rPr>
        <w:t>Define an Azure Site Recovery (ASR) recovery plan.</w:t>
      </w:r>
    </w:p>
    <w:p w:rsidR="00F728C9" w:rsidRPr="00F728C9" w:rsidRDefault="00F728C9" w:rsidP="00F728C9">
      <w:pPr>
        <w:numPr>
          <w:ilvl w:val="0"/>
          <w:numId w:val="11"/>
        </w:numPr>
        <w:spacing w:after="100" w:line="240" w:lineRule="auto"/>
        <w:textAlignment w:val="baseline"/>
        <w:rPr>
          <w:rFonts w:ascii="Arial" w:eastAsia="Times New Roman" w:hAnsi="Arial" w:cs="Arial"/>
          <w:color w:val="000000"/>
          <w:sz w:val="20"/>
          <w:szCs w:val="20"/>
          <w:lang w:eastAsia="en-IN"/>
        </w:rPr>
      </w:pPr>
      <w:r w:rsidRPr="00F728C9">
        <w:rPr>
          <w:rFonts w:ascii="Arial" w:eastAsia="Times New Roman" w:hAnsi="Arial" w:cs="Arial"/>
          <w:color w:val="000000"/>
          <w:sz w:val="20"/>
          <w:szCs w:val="20"/>
          <w:lang w:eastAsia="en-IN"/>
        </w:rPr>
        <w:t>Install the VM Backup extension on the Azure-based VMs.</w:t>
      </w:r>
    </w:p>
    <w:p w:rsidR="00F728C9" w:rsidRDefault="00F728C9" w:rsidP="00F728C9">
      <w:pPr>
        <w:spacing w:after="100" w:line="240" w:lineRule="auto"/>
        <w:ind w:left="720"/>
        <w:textAlignment w:val="baseline"/>
        <w:rPr>
          <w:rFonts w:ascii="Arial" w:eastAsia="Times New Roman" w:hAnsi="Arial" w:cs="Arial"/>
          <w:color w:val="000000"/>
          <w:sz w:val="20"/>
          <w:szCs w:val="20"/>
          <w:lang w:eastAsia="en-IN"/>
        </w:rPr>
      </w:pPr>
    </w:p>
    <w:p w:rsidR="00F728C9" w:rsidRDefault="00F728C9" w:rsidP="00F728C9">
      <w:pPr>
        <w:spacing w:after="100" w:line="240" w:lineRule="auto"/>
        <w:ind w:left="720"/>
        <w:textAlignment w:val="baseline"/>
        <w:rPr>
          <w:rFonts w:ascii="Arial" w:eastAsia="Times New Roman" w:hAnsi="Arial" w:cs="Arial"/>
          <w:color w:val="000000"/>
          <w:sz w:val="20"/>
          <w:szCs w:val="20"/>
          <w:lang w:eastAsia="en-IN"/>
        </w:rPr>
      </w:pPr>
    </w:p>
    <w:p w:rsidR="00F728C9" w:rsidRPr="00F728C9" w:rsidRDefault="00F728C9" w:rsidP="00F728C9">
      <w:pPr>
        <w:spacing w:after="100" w:line="240" w:lineRule="auto"/>
        <w:rPr>
          <w:rFonts w:ascii="Times New Roman" w:eastAsia="Times New Roman" w:hAnsi="Times New Roman" w:cs="Times New Roman"/>
          <w:sz w:val="24"/>
          <w:szCs w:val="24"/>
          <w:lang w:eastAsia="en-IN"/>
        </w:rPr>
      </w:pPr>
      <w:r w:rsidRPr="00F728C9">
        <w:rPr>
          <w:rFonts w:ascii="Arial" w:eastAsia="Times New Roman" w:hAnsi="Arial" w:cs="Arial"/>
          <w:color w:val="000000"/>
          <w:sz w:val="20"/>
          <w:szCs w:val="20"/>
          <w:lang w:eastAsia="en-IN"/>
        </w:rPr>
        <w:t>Q</w:t>
      </w:r>
      <w:proofErr w:type="gramStart"/>
      <w:r w:rsidR="00955533">
        <w:rPr>
          <w:rFonts w:ascii="Arial" w:eastAsia="Times New Roman" w:hAnsi="Arial" w:cs="Arial"/>
          <w:color w:val="000000"/>
          <w:sz w:val="20"/>
          <w:szCs w:val="20"/>
          <w:lang w:eastAsia="en-IN"/>
        </w:rPr>
        <w:t>8</w:t>
      </w:r>
      <w:r w:rsidRPr="00F728C9">
        <w:rPr>
          <w:rFonts w:ascii="Arial" w:eastAsia="Times New Roman" w:hAnsi="Arial" w:cs="Arial"/>
          <w:color w:val="000000"/>
          <w:sz w:val="20"/>
          <w:szCs w:val="20"/>
          <w:lang w:eastAsia="en-IN"/>
        </w:rPr>
        <w:t>.You</w:t>
      </w:r>
      <w:proofErr w:type="gramEnd"/>
      <w:r w:rsidRPr="00F728C9">
        <w:rPr>
          <w:rFonts w:ascii="Arial" w:eastAsia="Times New Roman" w:hAnsi="Arial" w:cs="Arial"/>
          <w:color w:val="000000"/>
          <w:sz w:val="20"/>
          <w:szCs w:val="20"/>
          <w:lang w:eastAsia="en-IN"/>
        </w:rPr>
        <w:t xml:space="preserve"> need to assign a static private IPv4 address for a Windows Server virtual machine (VM) named corpvm1 running in a virtual network (</w:t>
      </w:r>
      <w:proofErr w:type="spellStart"/>
      <w:r w:rsidRPr="00F728C9">
        <w:rPr>
          <w:rFonts w:ascii="Arial" w:eastAsia="Times New Roman" w:hAnsi="Arial" w:cs="Arial"/>
          <w:color w:val="000000"/>
          <w:sz w:val="20"/>
          <w:szCs w:val="20"/>
          <w:lang w:eastAsia="en-IN"/>
        </w:rPr>
        <w:t>VNet</w:t>
      </w:r>
      <w:proofErr w:type="spellEnd"/>
      <w:r w:rsidRPr="00F728C9">
        <w:rPr>
          <w:rFonts w:ascii="Arial" w:eastAsia="Times New Roman" w:hAnsi="Arial" w:cs="Arial"/>
          <w:color w:val="000000"/>
          <w:sz w:val="20"/>
          <w:szCs w:val="20"/>
          <w:lang w:eastAsia="en-IN"/>
        </w:rPr>
        <w:t xml:space="preserve">) named </w:t>
      </w:r>
      <w:proofErr w:type="spellStart"/>
      <w:r w:rsidRPr="00F728C9">
        <w:rPr>
          <w:rFonts w:ascii="Arial" w:eastAsia="Times New Roman" w:hAnsi="Arial" w:cs="Arial"/>
          <w:color w:val="000000"/>
          <w:sz w:val="20"/>
          <w:szCs w:val="20"/>
          <w:lang w:eastAsia="en-IN"/>
        </w:rPr>
        <w:t>corp-vnet</w:t>
      </w:r>
      <w:proofErr w:type="spellEnd"/>
      <w:r w:rsidRPr="00F728C9">
        <w:rPr>
          <w:rFonts w:ascii="Arial" w:eastAsia="Times New Roman" w:hAnsi="Arial" w:cs="Arial"/>
          <w:color w:val="000000"/>
          <w:sz w:val="20"/>
          <w:szCs w:val="20"/>
          <w:lang w:eastAsia="en-IN"/>
        </w:rPr>
        <w:t>.</w:t>
      </w:r>
    </w:p>
    <w:p w:rsidR="00F728C9" w:rsidRPr="00F728C9" w:rsidRDefault="00F728C9" w:rsidP="00F728C9">
      <w:pPr>
        <w:spacing w:after="100" w:line="240" w:lineRule="auto"/>
        <w:rPr>
          <w:rFonts w:ascii="Times New Roman" w:eastAsia="Times New Roman" w:hAnsi="Times New Roman" w:cs="Times New Roman"/>
          <w:sz w:val="24"/>
          <w:szCs w:val="24"/>
          <w:lang w:eastAsia="en-IN"/>
        </w:rPr>
      </w:pPr>
      <w:r w:rsidRPr="00F728C9">
        <w:rPr>
          <w:rFonts w:ascii="Arial" w:eastAsia="Times New Roman" w:hAnsi="Arial" w:cs="Arial"/>
          <w:color w:val="000000"/>
          <w:sz w:val="20"/>
          <w:szCs w:val="20"/>
          <w:lang w:eastAsia="en-IN"/>
        </w:rPr>
        <w:t>What should you do?</w:t>
      </w:r>
    </w:p>
    <w:p w:rsidR="00F728C9" w:rsidRPr="00F728C9" w:rsidRDefault="00F728C9" w:rsidP="00F728C9">
      <w:pPr>
        <w:spacing w:after="100" w:line="240" w:lineRule="auto"/>
        <w:rPr>
          <w:rFonts w:ascii="Times New Roman" w:eastAsia="Times New Roman" w:hAnsi="Times New Roman" w:cs="Times New Roman"/>
          <w:sz w:val="24"/>
          <w:szCs w:val="24"/>
          <w:lang w:eastAsia="en-IN"/>
        </w:rPr>
      </w:pPr>
      <w:r w:rsidRPr="00F728C9">
        <w:rPr>
          <w:rFonts w:ascii="Arial" w:eastAsia="Times New Roman" w:hAnsi="Arial" w:cs="Arial"/>
          <w:color w:val="000000"/>
          <w:sz w:val="20"/>
          <w:szCs w:val="20"/>
          <w:lang w:eastAsia="en-IN"/>
        </w:rPr>
        <w:t>Choose the correct answer</w:t>
      </w:r>
    </w:p>
    <w:p w:rsidR="00F728C9" w:rsidRPr="00F728C9" w:rsidRDefault="00F728C9" w:rsidP="00F728C9">
      <w:pPr>
        <w:numPr>
          <w:ilvl w:val="0"/>
          <w:numId w:val="12"/>
        </w:numPr>
        <w:spacing w:after="0" w:line="240" w:lineRule="auto"/>
        <w:textAlignment w:val="baseline"/>
        <w:rPr>
          <w:rFonts w:ascii="Arial" w:eastAsia="Times New Roman" w:hAnsi="Arial" w:cs="Arial"/>
          <w:color w:val="000000"/>
          <w:sz w:val="20"/>
          <w:szCs w:val="20"/>
          <w:lang w:eastAsia="en-IN"/>
        </w:rPr>
      </w:pPr>
      <w:r w:rsidRPr="00F728C9">
        <w:rPr>
          <w:rFonts w:ascii="Arial" w:eastAsia="Times New Roman" w:hAnsi="Arial" w:cs="Arial"/>
          <w:color w:val="000000"/>
          <w:sz w:val="20"/>
          <w:szCs w:val="20"/>
          <w:lang w:eastAsia="en-IN"/>
        </w:rPr>
        <w:t xml:space="preserve">Connect to corp-vm1 by using </w:t>
      </w:r>
      <w:proofErr w:type="spellStart"/>
      <w:r w:rsidRPr="00F728C9">
        <w:rPr>
          <w:rFonts w:ascii="Arial" w:eastAsia="Times New Roman" w:hAnsi="Arial" w:cs="Arial"/>
          <w:color w:val="000000"/>
          <w:sz w:val="20"/>
          <w:szCs w:val="20"/>
          <w:lang w:eastAsia="en-IN"/>
        </w:rPr>
        <w:t>WinRM</w:t>
      </w:r>
      <w:proofErr w:type="spellEnd"/>
      <w:r w:rsidRPr="00F728C9">
        <w:rPr>
          <w:rFonts w:ascii="Arial" w:eastAsia="Times New Roman" w:hAnsi="Arial" w:cs="Arial"/>
          <w:color w:val="000000"/>
          <w:sz w:val="20"/>
          <w:szCs w:val="20"/>
          <w:lang w:eastAsia="en-IN"/>
        </w:rPr>
        <w:t xml:space="preserve"> and run the Set-</w:t>
      </w:r>
      <w:proofErr w:type="spellStart"/>
      <w:r w:rsidRPr="00F728C9">
        <w:rPr>
          <w:rFonts w:ascii="Arial" w:eastAsia="Times New Roman" w:hAnsi="Arial" w:cs="Arial"/>
          <w:color w:val="000000"/>
          <w:sz w:val="20"/>
          <w:szCs w:val="20"/>
          <w:lang w:eastAsia="en-IN"/>
        </w:rPr>
        <w:t>NetIPAddress</w:t>
      </w:r>
      <w:proofErr w:type="spellEnd"/>
      <w:r w:rsidRPr="00F728C9">
        <w:rPr>
          <w:rFonts w:ascii="Arial" w:eastAsia="Times New Roman" w:hAnsi="Arial" w:cs="Arial"/>
          <w:color w:val="000000"/>
          <w:sz w:val="20"/>
          <w:szCs w:val="20"/>
          <w:lang w:eastAsia="en-IN"/>
        </w:rPr>
        <w:t xml:space="preserve"> PowerShell cmdlet.</w:t>
      </w:r>
    </w:p>
    <w:p w:rsidR="00F728C9" w:rsidRPr="00F728C9" w:rsidRDefault="00F728C9" w:rsidP="00F728C9">
      <w:pPr>
        <w:numPr>
          <w:ilvl w:val="0"/>
          <w:numId w:val="12"/>
        </w:numPr>
        <w:spacing w:after="0" w:line="240" w:lineRule="auto"/>
        <w:textAlignment w:val="baseline"/>
        <w:rPr>
          <w:rFonts w:ascii="Arial" w:eastAsia="Times New Roman" w:hAnsi="Arial" w:cs="Arial"/>
          <w:color w:val="000000"/>
          <w:sz w:val="20"/>
          <w:szCs w:val="20"/>
          <w:lang w:eastAsia="en-IN"/>
        </w:rPr>
      </w:pPr>
      <w:r w:rsidRPr="00F728C9">
        <w:rPr>
          <w:rFonts w:ascii="Arial" w:eastAsia="Times New Roman" w:hAnsi="Arial" w:cs="Arial"/>
          <w:color w:val="000000"/>
          <w:sz w:val="20"/>
          <w:szCs w:val="20"/>
          <w:lang w:eastAsia="en-IN"/>
        </w:rPr>
        <w:t xml:space="preserve">Connect to </w:t>
      </w:r>
      <w:proofErr w:type="spellStart"/>
      <w:r w:rsidRPr="00F728C9">
        <w:rPr>
          <w:rFonts w:ascii="Arial" w:eastAsia="Times New Roman" w:hAnsi="Arial" w:cs="Arial"/>
          <w:color w:val="000000"/>
          <w:sz w:val="20"/>
          <w:szCs w:val="20"/>
          <w:lang w:eastAsia="en-IN"/>
        </w:rPr>
        <w:t>corp-vm</w:t>
      </w:r>
      <w:proofErr w:type="spellEnd"/>
      <w:r w:rsidRPr="00F728C9">
        <w:rPr>
          <w:rFonts w:ascii="Arial" w:eastAsia="Times New Roman" w:hAnsi="Arial" w:cs="Arial"/>
          <w:color w:val="000000"/>
          <w:sz w:val="20"/>
          <w:szCs w:val="20"/>
          <w:lang w:eastAsia="en-IN"/>
        </w:rPr>
        <w:t xml:space="preserve"> 1 by using Remote Desktop Protocol (RDP) and edit the VM's virtual network connection properties.</w:t>
      </w:r>
    </w:p>
    <w:p w:rsidR="00F728C9" w:rsidRPr="00F728C9" w:rsidRDefault="00F728C9" w:rsidP="00F728C9">
      <w:pPr>
        <w:numPr>
          <w:ilvl w:val="0"/>
          <w:numId w:val="12"/>
        </w:numPr>
        <w:spacing w:after="0" w:line="240" w:lineRule="auto"/>
        <w:textAlignment w:val="baseline"/>
        <w:rPr>
          <w:rFonts w:ascii="Arial" w:eastAsia="Times New Roman" w:hAnsi="Arial" w:cs="Arial"/>
          <w:color w:val="000000"/>
          <w:sz w:val="20"/>
          <w:szCs w:val="20"/>
          <w:lang w:eastAsia="en-IN"/>
        </w:rPr>
      </w:pPr>
      <w:r w:rsidRPr="00F728C9">
        <w:rPr>
          <w:rFonts w:ascii="Arial" w:eastAsia="Times New Roman" w:hAnsi="Arial" w:cs="Arial"/>
          <w:color w:val="000000"/>
          <w:sz w:val="20"/>
          <w:szCs w:val="20"/>
          <w:lang w:eastAsia="en-IN"/>
        </w:rPr>
        <w:t xml:space="preserve">Edit the address range of </w:t>
      </w:r>
      <w:proofErr w:type="spellStart"/>
      <w:r w:rsidRPr="00F728C9">
        <w:rPr>
          <w:rFonts w:ascii="Arial" w:eastAsia="Times New Roman" w:hAnsi="Arial" w:cs="Arial"/>
          <w:color w:val="000000"/>
          <w:sz w:val="20"/>
          <w:szCs w:val="20"/>
          <w:lang w:eastAsia="en-IN"/>
        </w:rPr>
        <w:t>corp-vnet</w:t>
      </w:r>
      <w:proofErr w:type="spellEnd"/>
      <w:r w:rsidRPr="00F728C9">
        <w:rPr>
          <w:rFonts w:ascii="Arial" w:eastAsia="Times New Roman" w:hAnsi="Arial" w:cs="Arial"/>
          <w:color w:val="000000"/>
          <w:sz w:val="20"/>
          <w:szCs w:val="20"/>
          <w:lang w:eastAsia="en-IN"/>
        </w:rPr>
        <w:t>.</w:t>
      </w:r>
    </w:p>
    <w:p w:rsidR="00F728C9" w:rsidRPr="00F728C9" w:rsidRDefault="00F728C9" w:rsidP="00F728C9">
      <w:pPr>
        <w:numPr>
          <w:ilvl w:val="0"/>
          <w:numId w:val="12"/>
        </w:numPr>
        <w:spacing w:after="100" w:line="240" w:lineRule="auto"/>
        <w:textAlignment w:val="baseline"/>
        <w:rPr>
          <w:rFonts w:ascii="Arial" w:eastAsia="Times New Roman" w:hAnsi="Arial" w:cs="Arial"/>
          <w:color w:val="4A86E8"/>
          <w:sz w:val="20"/>
          <w:szCs w:val="20"/>
          <w:lang w:eastAsia="en-IN"/>
        </w:rPr>
      </w:pPr>
      <w:r w:rsidRPr="00F728C9">
        <w:rPr>
          <w:rFonts w:ascii="Arial" w:eastAsia="Times New Roman" w:hAnsi="Arial" w:cs="Arial"/>
          <w:color w:val="4A86E8"/>
          <w:sz w:val="20"/>
          <w:szCs w:val="20"/>
          <w:lang w:eastAsia="en-IN"/>
        </w:rPr>
        <w:t>Modify the IP configuration of the virtual network interface associated with corp-vm1.</w:t>
      </w:r>
    </w:p>
    <w:p w:rsidR="00F728C9" w:rsidRDefault="00F728C9" w:rsidP="00F728C9">
      <w:pPr>
        <w:spacing w:after="100" w:line="240" w:lineRule="auto"/>
        <w:ind w:left="720"/>
        <w:textAlignment w:val="baseline"/>
        <w:rPr>
          <w:rFonts w:ascii="Arial" w:eastAsia="Times New Roman" w:hAnsi="Arial" w:cs="Arial"/>
          <w:color w:val="000000"/>
          <w:sz w:val="20"/>
          <w:szCs w:val="20"/>
          <w:lang w:eastAsia="en-IN"/>
        </w:rPr>
      </w:pPr>
    </w:p>
    <w:p w:rsidR="00EE7665" w:rsidRPr="00EE7665" w:rsidRDefault="00EE7665" w:rsidP="00EE7665">
      <w:pPr>
        <w:spacing w:after="100" w:line="240" w:lineRule="auto"/>
        <w:rPr>
          <w:rFonts w:ascii="Times New Roman" w:eastAsia="Times New Roman" w:hAnsi="Times New Roman" w:cs="Times New Roman"/>
          <w:sz w:val="24"/>
          <w:szCs w:val="24"/>
          <w:lang w:eastAsia="en-IN"/>
        </w:rPr>
      </w:pPr>
      <w:r w:rsidRPr="00EE7665">
        <w:rPr>
          <w:rFonts w:ascii="Arial" w:eastAsia="Times New Roman" w:hAnsi="Arial" w:cs="Arial"/>
          <w:color w:val="000000"/>
          <w:sz w:val="20"/>
          <w:szCs w:val="20"/>
          <w:lang w:eastAsia="en-IN"/>
        </w:rPr>
        <w:lastRenderedPageBreak/>
        <w:t>Q</w:t>
      </w:r>
      <w:proofErr w:type="gramStart"/>
      <w:r w:rsidR="00955533">
        <w:rPr>
          <w:rFonts w:ascii="Arial" w:eastAsia="Times New Roman" w:hAnsi="Arial" w:cs="Arial"/>
          <w:color w:val="000000"/>
          <w:sz w:val="20"/>
          <w:szCs w:val="20"/>
          <w:lang w:eastAsia="en-IN"/>
        </w:rPr>
        <w:t>9</w:t>
      </w:r>
      <w:r w:rsidRPr="00EE7665">
        <w:rPr>
          <w:rFonts w:ascii="Arial" w:eastAsia="Times New Roman" w:hAnsi="Arial" w:cs="Arial"/>
          <w:color w:val="000000"/>
          <w:sz w:val="20"/>
          <w:szCs w:val="20"/>
          <w:lang w:eastAsia="en-IN"/>
        </w:rPr>
        <w:t>.You</w:t>
      </w:r>
      <w:proofErr w:type="gramEnd"/>
      <w:r w:rsidRPr="00EE7665">
        <w:rPr>
          <w:rFonts w:ascii="Arial" w:eastAsia="Times New Roman" w:hAnsi="Arial" w:cs="Arial"/>
          <w:color w:val="000000"/>
          <w:sz w:val="20"/>
          <w:szCs w:val="20"/>
          <w:lang w:eastAsia="en-IN"/>
        </w:rPr>
        <w:t xml:space="preserve"> configure federated authentication on your Azure subscription for multiple applications. As a part of that work, you enable Home Realm Discovery and set the policy as shown in the exhibit.</w:t>
      </w:r>
    </w:p>
    <w:p w:rsidR="00EE7665" w:rsidRPr="00EE7665" w:rsidRDefault="00EE7665" w:rsidP="00EE7665">
      <w:pPr>
        <w:spacing w:after="100" w:line="240" w:lineRule="auto"/>
        <w:rPr>
          <w:rFonts w:ascii="Times New Roman" w:eastAsia="Times New Roman" w:hAnsi="Times New Roman" w:cs="Times New Roman"/>
          <w:sz w:val="24"/>
          <w:szCs w:val="24"/>
          <w:lang w:eastAsia="en-IN"/>
        </w:rPr>
      </w:pPr>
      <w:proofErr w:type="gramStart"/>
      <w:r w:rsidRPr="00EE7665">
        <w:rPr>
          <w:rFonts w:ascii="Arial" w:eastAsia="Times New Roman" w:hAnsi="Arial" w:cs="Arial"/>
          <w:color w:val="000000"/>
          <w:sz w:val="20"/>
          <w:szCs w:val="20"/>
          <w:lang w:eastAsia="en-IN"/>
        </w:rPr>
        <w:t>The majority of</w:t>
      </w:r>
      <w:proofErr w:type="gramEnd"/>
      <w:r w:rsidRPr="00EE7665">
        <w:rPr>
          <w:rFonts w:ascii="Arial" w:eastAsia="Times New Roman" w:hAnsi="Arial" w:cs="Arial"/>
          <w:color w:val="000000"/>
          <w:sz w:val="20"/>
          <w:szCs w:val="20"/>
          <w:lang w:eastAsia="en-IN"/>
        </w:rPr>
        <w:t xml:space="preserve"> your users can successfully access the application, but several users report that they are unable to sign in.</w:t>
      </w:r>
    </w:p>
    <w:p w:rsidR="00EE7665" w:rsidRPr="00EE7665" w:rsidRDefault="00EE7665" w:rsidP="00EE7665">
      <w:pPr>
        <w:spacing w:after="100" w:line="240" w:lineRule="auto"/>
        <w:rPr>
          <w:rFonts w:ascii="Times New Roman" w:eastAsia="Times New Roman" w:hAnsi="Times New Roman" w:cs="Times New Roman"/>
          <w:sz w:val="24"/>
          <w:szCs w:val="24"/>
          <w:lang w:eastAsia="en-IN"/>
        </w:rPr>
      </w:pPr>
      <w:r w:rsidRPr="00EE7665">
        <w:rPr>
          <w:rFonts w:ascii="Arial" w:eastAsia="Times New Roman" w:hAnsi="Arial" w:cs="Arial"/>
          <w:color w:val="000000"/>
          <w:sz w:val="20"/>
          <w:szCs w:val="20"/>
          <w:lang w:eastAsia="en-IN"/>
        </w:rPr>
        <w:t>You need to resolve the problem.</w:t>
      </w:r>
    </w:p>
    <w:p w:rsidR="00EE7665" w:rsidRPr="00EE7665" w:rsidRDefault="00EE7665" w:rsidP="00EE7665">
      <w:pPr>
        <w:spacing w:after="100" w:line="240" w:lineRule="auto"/>
        <w:rPr>
          <w:rFonts w:ascii="Times New Roman" w:eastAsia="Times New Roman" w:hAnsi="Times New Roman" w:cs="Times New Roman"/>
          <w:sz w:val="24"/>
          <w:szCs w:val="24"/>
          <w:lang w:eastAsia="en-IN"/>
        </w:rPr>
      </w:pPr>
      <w:r w:rsidRPr="00EE7665">
        <w:rPr>
          <w:rFonts w:ascii="Arial" w:eastAsia="Times New Roman" w:hAnsi="Arial" w:cs="Arial"/>
          <w:color w:val="000000"/>
          <w:sz w:val="20"/>
          <w:szCs w:val="20"/>
          <w:lang w:eastAsia="en-IN"/>
        </w:rPr>
        <w:t>What are two ways to resolve the problem? Each correct answer presents a complete solution.</w:t>
      </w:r>
    </w:p>
    <w:p w:rsidR="00EE7665" w:rsidRPr="00EE7665" w:rsidRDefault="00EE7665" w:rsidP="00EE7665">
      <w:pPr>
        <w:spacing w:after="100" w:line="240" w:lineRule="auto"/>
        <w:rPr>
          <w:rFonts w:ascii="Times New Roman" w:eastAsia="Times New Roman" w:hAnsi="Times New Roman" w:cs="Times New Roman"/>
          <w:sz w:val="24"/>
          <w:szCs w:val="24"/>
          <w:lang w:eastAsia="en-IN"/>
        </w:rPr>
      </w:pPr>
      <w:r w:rsidRPr="00EE7665">
        <w:rPr>
          <w:rFonts w:ascii="Arial" w:eastAsia="Times New Roman" w:hAnsi="Arial" w:cs="Arial"/>
          <w:b/>
          <w:bCs/>
          <w:color w:val="000000"/>
          <w:sz w:val="20"/>
          <w:szCs w:val="20"/>
          <w:lang w:eastAsia="en-IN"/>
        </w:rPr>
        <w:t>Choose the correct answers</w:t>
      </w:r>
    </w:p>
    <w:p w:rsidR="00EE7665" w:rsidRPr="00EE7665" w:rsidRDefault="00EE7665" w:rsidP="00EE7665">
      <w:pPr>
        <w:numPr>
          <w:ilvl w:val="0"/>
          <w:numId w:val="13"/>
        </w:numPr>
        <w:spacing w:after="0" w:line="240" w:lineRule="auto"/>
        <w:textAlignment w:val="baseline"/>
        <w:rPr>
          <w:rFonts w:ascii="Arial" w:eastAsia="Times New Roman" w:hAnsi="Arial" w:cs="Arial"/>
          <w:color w:val="4A86E8"/>
          <w:sz w:val="20"/>
          <w:szCs w:val="20"/>
          <w:lang w:eastAsia="en-IN"/>
        </w:rPr>
      </w:pPr>
      <w:r w:rsidRPr="00EE7665">
        <w:rPr>
          <w:rFonts w:ascii="Arial" w:eastAsia="Times New Roman" w:hAnsi="Arial" w:cs="Arial"/>
          <w:color w:val="4A86E8"/>
          <w:sz w:val="20"/>
          <w:szCs w:val="20"/>
          <w:lang w:eastAsia="en-IN"/>
        </w:rPr>
        <w:t>Disable Home Realm Discovery.</w:t>
      </w:r>
    </w:p>
    <w:p w:rsidR="00EE7665" w:rsidRPr="00EE7665" w:rsidRDefault="00EE7665" w:rsidP="00EE7665">
      <w:pPr>
        <w:numPr>
          <w:ilvl w:val="0"/>
          <w:numId w:val="13"/>
        </w:numPr>
        <w:spacing w:after="0" w:line="240" w:lineRule="auto"/>
        <w:textAlignment w:val="baseline"/>
        <w:rPr>
          <w:rFonts w:ascii="Arial" w:eastAsia="Times New Roman" w:hAnsi="Arial" w:cs="Arial"/>
          <w:color w:val="4A86E8"/>
          <w:sz w:val="20"/>
          <w:szCs w:val="20"/>
          <w:lang w:eastAsia="en-IN"/>
        </w:rPr>
      </w:pPr>
      <w:r w:rsidRPr="00EE7665">
        <w:rPr>
          <w:rFonts w:ascii="Arial" w:eastAsia="Times New Roman" w:hAnsi="Arial" w:cs="Arial"/>
          <w:color w:val="4A86E8"/>
          <w:sz w:val="20"/>
          <w:szCs w:val="20"/>
          <w:lang w:eastAsia="en-IN"/>
        </w:rPr>
        <w:t>Add the users who cannot log in to the federated.example.edu domain.</w:t>
      </w:r>
    </w:p>
    <w:p w:rsidR="00EE7665" w:rsidRPr="00EE7665" w:rsidRDefault="00EE7665" w:rsidP="00EE7665">
      <w:pPr>
        <w:numPr>
          <w:ilvl w:val="0"/>
          <w:numId w:val="13"/>
        </w:numPr>
        <w:spacing w:after="0" w:line="240" w:lineRule="auto"/>
        <w:textAlignment w:val="baseline"/>
        <w:rPr>
          <w:rFonts w:ascii="Arial" w:eastAsia="Times New Roman" w:hAnsi="Arial" w:cs="Arial"/>
          <w:color w:val="000000"/>
          <w:sz w:val="20"/>
          <w:szCs w:val="20"/>
          <w:lang w:eastAsia="en-IN"/>
        </w:rPr>
      </w:pPr>
      <w:r w:rsidRPr="00EE7665">
        <w:rPr>
          <w:rFonts w:ascii="Arial" w:eastAsia="Times New Roman" w:hAnsi="Arial" w:cs="Arial"/>
          <w:color w:val="000000"/>
          <w:sz w:val="20"/>
          <w:szCs w:val="20"/>
          <w:lang w:eastAsia="en-IN"/>
        </w:rPr>
        <w:t xml:space="preserve">Change the </w:t>
      </w:r>
      <w:proofErr w:type="spellStart"/>
      <w:r w:rsidRPr="00EE7665">
        <w:rPr>
          <w:rFonts w:ascii="Arial" w:eastAsia="Times New Roman" w:hAnsi="Arial" w:cs="Arial"/>
          <w:color w:val="000000"/>
          <w:sz w:val="20"/>
          <w:szCs w:val="20"/>
          <w:lang w:eastAsia="en-IN"/>
        </w:rPr>
        <w:t>AllowCloudPasswordValidation</w:t>
      </w:r>
      <w:proofErr w:type="spellEnd"/>
      <w:r w:rsidRPr="00EE7665">
        <w:rPr>
          <w:rFonts w:ascii="Arial" w:eastAsia="Times New Roman" w:hAnsi="Arial" w:cs="Arial"/>
          <w:color w:val="000000"/>
          <w:sz w:val="20"/>
          <w:szCs w:val="20"/>
          <w:lang w:eastAsia="en-IN"/>
        </w:rPr>
        <w:t xml:space="preserve"> value to False.</w:t>
      </w:r>
    </w:p>
    <w:p w:rsidR="00EE7665" w:rsidRPr="00EE7665" w:rsidRDefault="00EE7665" w:rsidP="00EE7665">
      <w:pPr>
        <w:numPr>
          <w:ilvl w:val="0"/>
          <w:numId w:val="13"/>
        </w:numPr>
        <w:spacing w:after="100" w:line="240" w:lineRule="auto"/>
        <w:textAlignment w:val="baseline"/>
        <w:rPr>
          <w:rFonts w:ascii="Arial" w:eastAsia="Times New Roman" w:hAnsi="Arial" w:cs="Arial"/>
          <w:color w:val="000000"/>
          <w:sz w:val="20"/>
          <w:szCs w:val="20"/>
          <w:lang w:eastAsia="en-IN"/>
        </w:rPr>
      </w:pPr>
      <w:r w:rsidRPr="00EE7665">
        <w:rPr>
          <w:rFonts w:ascii="Arial" w:eastAsia="Times New Roman" w:hAnsi="Arial" w:cs="Arial"/>
          <w:color w:val="000000"/>
          <w:sz w:val="20"/>
          <w:szCs w:val="20"/>
          <w:lang w:eastAsia="en-IN"/>
        </w:rPr>
        <w:t xml:space="preserve">Change the </w:t>
      </w:r>
      <w:proofErr w:type="spellStart"/>
      <w:r w:rsidRPr="00EE7665">
        <w:rPr>
          <w:rFonts w:ascii="Arial" w:eastAsia="Times New Roman" w:hAnsi="Arial" w:cs="Arial"/>
          <w:color w:val="000000"/>
          <w:sz w:val="20"/>
          <w:szCs w:val="20"/>
          <w:lang w:eastAsia="en-IN"/>
        </w:rPr>
        <w:t>PreferredDomain</w:t>
      </w:r>
      <w:proofErr w:type="spellEnd"/>
      <w:r w:rsidRPr="00EE7665">
        <w:rPr>
          <w:rFonts w:ascii="Arial" w:eastAsia="Times New Roman" w:hAnsi="Arial" w:cs="Arial"/>
          <w:color w:val="000000"/>
          <w:sz w:val="20"/>
          <w:szCs w:val="20"/>
          <w:lang w:eastAsia="en-IN"/>
        </w:rPr>
        <w:t xml:space="preserve"> value to the domain of the users who cannot log in.</w:t>
      </w:r>
    </w:p>
    <w:p w:rsidR="00EE7665" w:rsidRDefault="00EE7665" w:rsidP="00F728C9">
      <w:pPr>
        <w:spacing w:after="100" w:line="240" w:lineRule="auto"/>
        <w:ind w:left="720"/>
        <w:textAlignment w:val="baseline"/>
        <w:rPr>
          <w:rFonts w:ascii="Arial" w:eastAsia="Times New Roman" w:hAnsi="Arial" w:cs="Arial"/>
          <w:color w:val="000000"/>
          <w:sz w:val="20"/>
          <w:szCs w:val="20"/>
          <w:lang w:eastAsia="en-IN"/>
        </w:rPr>
      </w:pPr>
    </w:p>
    <w:p w:rsidR="00EE7665" w:rsidRDefault="00EE7665" w:rsidP="00F728C9">
      <w:pPr>
        <w:spacing w:after="100" w:line="240" w:lineRule="auto"/>
        <w:ind w:left="720"/>
        <w:textAlignment w:val="baseline"/>
        <w:rPr>
          <w:rFonts w:ascii="Arial" w:eastAsia="Times New Roman" w:hAnsi="Arial" w:cs="Arial"/>
          <w:color w:val="000000"/>
          <w:sz w:val="20"/>
          <w:szCs w:val="20"/>
          <w:lang w:eastAsia="en-IN"/>
        </w:rPr>
      </w:pPr>
    </w:p>
    <w:p w:rsidR="0001084F" w:rsidRDefault="000A7274" w:rsidP="0001084F">
      <w:pPr>
        <w:pStyle w:val="NormalWeb"/>
        <w:spacing w:before="0" w:beforeAutospacing="0" w:afterAutospacing="0"/>
      </w:pPr>
      <w:r>
        <w:rPr>
          <w:rFonts w:ascii="Arial" w:hAnsi="Arial" w:cs="Arial"/>
          <w:color w:val="000000" w:themeColor="text1"/>
          <w:sz w:val="20"/>
          <w:szCs w:val="20"/>
        </w:rPr>
        <w:t>Q1</w:t>
      </w:r>
      <w:r w:rsidR="00955533">
        <w:rPr>
          <w:rFonts w:ascii="Arial" w:hAnsi="Arial" w:cs="Arial"/>
          <w:color w:val="000000" w:themeColor="text1"/>
          <w:sz w:val="20"/>
          <w:szCs w:val="20"/>
        </w:rPr>
        <w:t>0</w:t>
      </w:r>
      <w:r>
        <w:rPr>
          <w:rFonts w:ascii="Arial" w:hAnsi="Arial" w:cs="Arial"/>
          <w:color w:val="000000" w:themeColor="text1"/>
          <w:sz w:val="20"/>
          <w:szCs w:val="20"/>
        </w:rPr>
        <w:t>.</w:t>
      </w:r>
      <w:r w:rsidR="0001084F">
        <w:rPr>
          <w:rFonts w:ascii="Arial" w:hAnsi="Arial" w:cs="Arial"/>
          <w:color w:val="000000"/>
          <w:sz w:val="20"/>
          <w:szCs w:val="20"/>
        </w:rPr>
        <w:t>You have an Azure subscription that contains a Windows Server 2016 virtual machine (VM) named VM1.</w:t>
      </w:r>
    </w:p>
    <w:p w:rsidR="0001084F" w:rsidRDefault="0001084F" w:rsidP="0001084F">
      <w:pPr>
        <w:pStyle w:val="NormalWeb"/>
        <w:spacing w:before="0" w:beforeAutospacing="0" w:afterAutospacing="0"/>
      </w:pPr>
      <w:r>
        <w:rPr>
          <w:rFonts w:ascii="Arial" w:hAnsi="Arial" w:cs="Arial"/>
          <w:color w:val="000000"/>
          <w:sz w:val="20"/>
          <w:szCs w:val="20"/>
        </w:rPr>
        <w:t>You need to enable guest operating system (OS) diagnostics for VM1 by using Azure Cloud Shell</w:t>
      </w:r>
    </w:p>
    <w:p w:rsidR="0001084F" w:rsidRDefault="0001084F" w:rsidP="0001084F">
      <w:pPr>
        <w:pStyle w:val="NormalWeb"/>
        <w:spacing w:before="0" w:beforeAutospacing="0" w:afterAutospacing="0"/>
      </w:pPr>
      <w:r>
        <w:rPr>
          <w:rFonts w:ascii="Arial" w:hAnsi="Arial" w:cs="Arial"/>
          <w:color w:val="000000"/>
          <w:sz w:val="20"/>
          <w:szCs w:val="20"/>
        </w:rPr>
        <w:t>How should you complete the Azure PowerShell command? To answer, select the appropriate options from the drop-down menus.</w:t>
      </w:r>
    </w:p>
    <w:p w:rsidR="0001084F" w:rsidRDefault="0001084F" w:rsidP="0001084F">
      <w:pPr>
        <w:pStyle w:val="NormalWeb"/>
        <w:spacing w:before="0" w:beforeAutospacing="0" w:afterAutospacing="0"/>
      </w:pPr>
      <w:r>
        <w:rPr>
          <w:rFonts w:ascii="Arial" w:hAnsi="Arial" w:cs="Arial"/>
          <w:color w:val="000000"/>
          <w:sz w:val="20"/>
          <w:szCs w:val="20"/>
        </w:rPr>
        <w:t>Choose the correct options</w:t>
      </w:r>
    </w:p>
    <w:p w:rsidR="0001084F" w:rsidRDefault="0001084F" w:rsidP="0001084F">
      <w:pPr>
        <w:pStyle w:val="NormalWeb"/>
        <w:spacing w:before="0" w:beforeAutospacing="0" w:afterAutospacing="0"/>
      </w:pPr>
      <w:r>
        <w:rPr>
          <w:rFonts w:ascii="Arial" w:hAnsi="Arial" w:cs="Arial"/>
          <w:color w:val="000000"/>
          <w:sz w:val="20"/>
          <w:szCs w:val="20"/>
        </w:rPr>
        <w:t>$</w:t>
      </w:r>
      <w:proofErr w:type="spellStart"/>
      <w:r>
        <w:rPr>
          <w:rFonts w:ascii="Arial" w:hAnsi="Arial" w:cs="Arial"/>
          <w:color w:val="000000"/>
          <w:sz w:val="20"/>
          <w:szCs w:val="20"/>
        </w:rPr>
        <w:t>vmRg</w:t>
      </w:r>
      <w:proofErr w:type="spellEnd"/>
      <w:r>
        <w:rPr>
          <w:rFonts w:ascii="Arial" w:hAnsi="Arial" w:cs="Arial"/>
          <w:color w:val="000000"/>
          <w:sz w:val="20"/>
          <w:szCs w:val="20"/>
        </w:rPr>
        <w:t xml:space="preserve"> = 'prod'</w:t>
      </w:r>
    </w:p>
    <w:p w:rsidR="0001084F" w:rsidRDefault="0001084F" w:rsidP="0001084F">
      <w:pPr>
        <w:pStyle w:val="NormalWeb"/>
        <w:spacing w:before="0" w:beforeAutospacing="0" w:afterAutospacing="0"/>
      </w:pPr>
      <w:proofErr w:type="spellStart"/>
      <w:r>
        <w:rPr>
          <w:rFonts w:ascii="Arial" w:hAnsi="Arial" w:cs="Arial"/>
          <w:color w:val="000000"/>
          <w:sz w:val="20"/>
          <w:szCs w:val="20"/>
        </w:rPr>
        <w:t>Svm</w:t>
      </w:r>
      <w:proofErr w:type="spellEnd"/>
      <w:r>
        <w:rPr>
          <w:rFonts w:ascii="Arial" w:hAnsi="Arial" w:cs="Arial"/>
          <w:color w:val="000000"/>
          <w:sz w:val="20"/>
          <w:szCs w:val="20"/>
        </w:rPr>
        <w:t>="vm1"</w:t>
      </w:r>
    </w:p>
    <w:p w:rsidR="0001084F" w:rsidRDefault="0001084F" w:rsidP="0001084F">
      <w:pPr>
        <w:pStyle w:val="NormalWeb"/>
        <w:spacing w:before="0" w:beforeAutospacing="0" w:afterAutospacing="0"/>
      </w:pPr>
      <w:proofErr w:type="spellStart"/>
      <w:r>
        <w:rPr>
          <w:rFonts w:ascii="Arial" w:hAnsi="Arial" w:cs="Arial"/>
          <w:color w:val="000000"/>
          <w:sz w:val="20"/>
          <w:szCs w:val="20"/>
        </w:rPr>
        <w:t>Spath</w:t>
      </w:r>
      <w:proofErr w:type="spellEnd"/>
      <w:r>
        <w:rPr>
          <w:rFonts w:ascii="Arial" w:hAnsi="Arial" w:cs="Arial"/>
          <w:color w:val="000000"/>
          <w:sz w:val="20"/>
          <w:szCs w:val="20"/>
        </w:rPr>
        <w:t xml:space="preserve"> = "config.xml"</w:t>
      </w:r>
    </w:p>
    <w:p w:rsidR="006C37A6" w:rsidRDefault="000A7274" w:rsidP="006C37A6">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 xml:space="preserve">                        </w:t>
      </w:r>
      <w:r w:rsidR="006C37A6">
        <w:rPr>
          <w:rFonts w:ascii="Arial" w:hAnsi="Arial" w:cs="Arial"/>
          <w:color w:val="000000"/>
          <w:sz w:val="20"/>
          <w:szCs w:val="20"/>
        </w:rPr>
        <w:t xml:space="preserve">      </w:t>
      </w:r>
      <w:sdt>
        <w:sdtPr>
          <w:rPr>
            <w:rFonts w:ascii="Arial" w:hAnsi="Arial" w:cs="Arial"/>
            <w:sz w:val="20"/>
            <w:szCs w:val="20"/>
          </w:rPr>
          <w:id w:val="-1377006929"/>
          <w:placeholder>
            <w:docPart w:val="27D7BF8E8DF34E7C9E7EB788808C0572"/>
          </w:placeholder>
          <w:showingPlcHdr/>
          <w:comboBox>
            <w:listItem w:value="Choose an item."/>
            <w:listItem w:displayText="Set AzureRinDiagnosticSetting " w:value="Set AzureRinDiagnosticSetting "/>
            <w:listItem w:displayText="Set AureRIVMBoodiagnostics " w:value="Set AureRIVMBoodiagnostics "/>
            <w:listItem w:displayText="Set Azure RIVM DiagnosticsExtension" w:value="Set Azure RIVM DiagnosticsExtension"/>
          </w:comboBox>
        </w:sdtPr>
        <w:sdtContent>
          <w:r w:rsidR="006C37A6" w:rsidRPr="00C60204">
            <w:rPr>
              <w:rStyle w:val="PlaceholderText"/>
            </w:rPr>
            <w:t>Choose an item.</w:t>
          </w:r>
        </w:sdtContent>
      </w:sdt>
      <w:r w:rsidR="006C37A6">
        <w:rPr>
          <w:rFonts w:ascii="Arial" w:hAnsi="Arial" w:cs="Arial"/>
          <w:color w:val="000000"/>
          <w:sz w:val="20"/>
          <w:szCs w:val="20"/>
        </w:rPr>
        <w:t xml:space="preserve">      </w:t>
      </w:r>
      <w:r w:rsidR="0001084F">
        <w:rPr>
          <w:rFonts w:ascii="Arial" w:hAnsi="Arial" w:cs="Arial"/>
          <w:color w:val="000000"/>
          <w:sz w:val="20"/>
          <w:szCs w:val="20"/>
        </w:rPr>
        <w:t>-</w:t>
      </w:r>
      <w:proofErr w:type="spellStart"/>
      <w:r w:rsidR="0001084F">
        <w:rPr>
          <w:rFonts w:ascii="Arial" w:hAnsi="Arial" w:cs="Arial"/>
          <w:color w:val="000000"/>
          <w:sz w:val="20"/>
          <w:szCs w:val="20"/>
        </w:rPr>
        <w:t>ResourceGroupName</w:t>
      </w:r>
      <w:proofErr w:type="spellEnd"/>
      <w:r w:rsidR="0001084F">
        <w:rPr>
          <w:rFonts w:ascii="Arial" w:hAnsi="Arial" w:cs="Arial"/>
          <w:color w:val="000000"/>
          <w:sz w:val="20"/>
          <w:szCs w:val="20"/>
        </w:rPr>
        <w:t xml:space="preserve"> </w:t>
      </w:r>
      <w:proofErr w:type="spellStart"/>
      <w:r w:rsidR="0001084F">
        <w:rPr>
          <w:rFonts w:ascii="Arial" w:hAnsi="Arial" w:cs="Arial"/>
          <w:color w:val="000000"/>
          <w:sz w:val="20"/>
          <w:szCs w:val="20"/>
        </w:rPr>
        <w:t>SvmRg</w:t>
      </w:r>
      <w:proofErr w:type="spellEnd"/>
    </w:p>
    <w:p w:rsidR="006C37A6" w:rsidRDefault="000A7274" w:rsidP="006C37A6">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VMName</w:t>
      </w:r>
      <w:proofErr w:type="spellEnd"/>
      <w:r>
        <w:rPr>
          <w:rFonts w:ascii="Arial" w:hAnsi="Arial" w:cs="Arial"/>
          <w:color w:val="000000"/>
          <w:sz w:val="20"/>
          <w:szCs w:val="20"/>
        </w:rPr>
        <w:t xml:space="preserve"> $</w:t>
      </w:r>
      <w:proofErr w:type="spellStart"/>
      <w:r>
        <w:rPr>
          <w:rFonts w:ascii="Arial" w:hAnsi="Arial" w:cs="Arial"/>
          <w:color w:val="000000"/>
          <w:sz w:val="20"/>
          <w:szCs w:val="20"/>
        </w:rPr>
        <w:t>vm</w:t>
      </w:r>
      <w:proofErr w:type="spellEnd"/>
      <w:r w:rsidR="006C37A6">
        <w:rPr>
          <w:rFonts w:ascii="Arial" w:hAnsi="Arial" w:cs="Arial"/>
          <w:color w:val="000000"/>
          <w:sz w:val="20"/>
          <w:szCs w:val="20"/>
        </w:rPr>
        <w:t xml:space="preserve">      </w:t>
      </w:r>
      <w:sdt>
        <w:sdtPr>
          <w:rPr>
            <w:rFonts w:ascii="Arial" w:hAnsi="Arial" w:cs="Arial"/>
            <w:color w:val="000000"/>
            <w:sz w:val="20"/>
            <w:szCs w:val="20"/>
          </w:rPr>
          <w:id w:val="2045482639"/>
          <w:placeholder>
            <w:docPart w:val="E16FA105A53440AC9B911D0D45C17FDF"/>
          </w:placeholder>
          <w:showingPlcHdr/>
          <w:comboBox>
            <w:listItem w:value="Choose an item."/>
            <w:listItem w:displayText="DefaultProfile" w:value="DefaultProfile"/>
            <w:listItem w:displayText=" DiagnosticsConfigurationPath" w:value=" DiagnosticsConfigurationPath"/>
            <w:listItem w:displayText="Storage Context" w:value="Storage Context"/>
          </w:comboBox>
        </w:sdtPr>
        <w:sdtContent>
          <w:r w:rsidR="006C37A6" w:rsidRPr="00C60204">
            <w:rPr>
              <w:rStyle w:val="PlaceholderText"/>
            </w:rPr>
            <w:t>Choose an item.</w:t>
          </w:r>
        </w:sdtContent>
      </w:sdt>
      <w:r>
        <w:rPr>
          <w:rFonts w:ascii="Arial" w:hAnsi="Arial" w:cs="Arial"/>
          <w:color w:val="000000"/>
          <w:sz w:val="20"/>
          <w:szCs w:val="20"/>
        </w:rPr>
        <w:t xml:space="preserve">      -</w:t>
      </w:r>
      <w:r w:rsidR="006C37A6">
        <w:rPr>
          <w:rFonts w:ascii="Arial" w:hAnsi="Arial" w:cs="Arial"/>
          <w:color w:val="000000"/>
          <w:sz w:val="20"/>
          <w:szCs w:val="20"/>
        </w:rPr>
        <w:t>$path</w:t>
      </w:r>
    </w:p>
    <w:p w:rsidR="000A7274" w:rsidRDefault="000A7274" w:rsidP="0001084F">
      <w:pPr>
        <w:pStyle w:val="NormalWeb"/>
        <w:spacing w:before="0" w:beforeAutospacing="0" w:afterAutospacing="0"/>
        <w:rPr>
          <w:rFonts w:ascii="Arial" w:hAnsi="Arial" w:cs="Arial"/>
          <w:color w:val="5B9BD5" w:themeColor="accent1"/>
          <w:sz w:val="20"/>
          <w:szCs w:val="20"/>
        </w:rPr>
      </w:pPr>
    </w:p>
    <w:p w:rsidR="0001084F" w:rsidRPr="000A7274" w:rsidRDefault="000A7274" w:rsidP="0001084F">
      <w:pPr>
        <w:pStyle w:val="NormalWeb"/>
        <w:spacing w:before="0" w:beforeAutospacing="0" w:afterAutospacing="0"/>
        <w:rPr>
          <w:color w:val="4472C4" w:themeColor="accent5"/>
        </w:rPr>
      </w:pPr>
      <w:r w:rsidRPr="000A7274">
        <w:rPr>
          <w:rFonts w:ascii="Arial" w:hAnsi="Arial" w:cs="Arial"/>
          <w:color w:val="4472C4" w:themeColor="accent5"/>
          <w:sz w:val="20"/>
          <w:szCs w:val="20"/>
        </w:rPr>
        <w:t xml:space="preserve">Answer:   </w:t>
      </w:r>
      <w:r w:rsidR="0001084F" w:rsidRPr="000A7274">
        <w:rPr>
          <w:rFonts w:ascii="Arial" w:hAnsi="Arial" w:cs="Arial"/>
          <w:color w:val="4472C4" w:themeColor="accent5"/>
          <w:sz w:val="20"/>
          <w:szCs w:val="20"/>
        </w:rPr>
        <w:t xml:space="preserve">Set Azure RIVM </w:t>
      </w:r>
      <w:proofErr w:type="spellStart"/>
      <w:r w:rsidR="0001084F" w:rsidRPr="000A7274">
        <w:rPr>
          <w:rFonts w:ascii="Arial" w:hAnsi="Arial" w:cs="Arial"/>
          <w:color w:val="4472C4" w:themeColor="accent5"/>
          <w:sz w:val="20"/>
          <w:szCs w:val="20"/>
        </w:rPr>
        <w:t>DiagnosticsExtension</w:t>
      </w:r>
      <w:proofErr w:type="spellEnd"/>
    </w:p>
    <w:p w:rsidR="006C37A6" w:rsidRPr="000A7274" w:rsidRDefault="000A7274" w:rsidP="006C37A6">
      <w:pPr>
        <w:pStyle w:val="NormalWeb"/>
        <w:spacing w:before="0" w:beforeAutospacing="0" w:afterAutospacing="0"/>
        <w:rPr>
          <w:color w:val="5B9BD5" w:themeColor="accent1"/>
        </w:rPr>
      </w:pPr>
      <w:r w:rsidRPr="000A7274">
        <w:rPr>
          <w:rFonts w:ascii="Arial" w:hAnsi="Arial" w:cs="Arial"/>
          <w:color w:val="4472C4" w:themeColor="accent5"/>
          <w:sz w:val="20"/>
          <w:szCs w:val="20"/>
        </w:rPr>
        <w:t xml:space="preserve">Answer:   </w:t>
      </w:r>
      <w:proofErr w:type="spellStart"/>
      <w:r w:rsidR="006C37A6" w:rsidRPr="000A7274">
        <w:rPr>
          <w:rFonts w:ascii="Arial" w:hAnsi="Arial" w:cs="Arial"/>
          <w:color w:val="4472C4" w:themeColor="accent5"/>
          <w:sz w:val="20"/>
          <w:szCs w:val="20"/>
        </w:rPr>
        <w:t>DiagnosticsCon</w:t>
      </w:r>
      <w:r w:rsidRPr="000A7274">
        <w:rPr>
          <w:rFonts w:ascii="Arial" w:hAnsi="Arial" w:cs="Arial"/>
          <w:color w:val="4472C4" w:themeColor="accent5"/>
          <w:sz w:val="20"/>
          <w:szCs w:val="20"/>
        </w:rPr>
        <w:t>figurationPath</w:t>
      </w:r>
      <w:proofErr w:type="spellEnd"/>
    </w:p>
    <w:p w:rsidR="00EE7665" w:rsidRPr="00F728C9" w:rsidRDefault="00EE7665" w:rsidP="00F728C9">
      <w:pPr>
        <w:spacing w:after="100" w:line="240" w:lineRule="auto"/>
        <w:ind w:left="720"/>
        <w:textAlignment w:val="baseline"/>
        <w:rPr>
          <w:rFonts w:ascii="Arial" w:eastAsia="Times New Roman" w:hAnsi="Arial" w:cs="Arial"/>
          <w:color w:val="000000"/>
          <w:sz w:val="20"/>
          <w:szCs w:val="20"/>
          <w:lang w:eastAsia="en-IN"/>
        </w:rPr>
      </w:pPr>
    </w:p>
    <w:p w:rsidR="000A7274" w:rsidRPr="000A7274" w:rsidRDefault="001341E8" w:rsidP="000A7274">
      <w:pPr>
        <w:pStyle w:val="NormalWeb"/>
        <w:spacing w:before="0" w:beforeAutospacing="0" w:afterAutospacing="0"/>
      </w:pPr>
      <w:r w:rsidRPr="001341E8">
        <w:br/>
      </w:r>
      <w:r w:rsidR="000A7274" w:rsidRPr="000A7274">
        <w:rPr>
          <w:rFonts w:ascii="Arial" w:hAnsi="Arial" w:cs="Arial"/>
          <w:color w:val="000000"/>
          <w:sz w:val="20"/>
          <w:szCs w:val="20"/>
        </w:rPr>
        <w:t>Q1</w:t>
      </w:r>
      <w:r w:rsidR="00955533">
        <w:rPr>
          <w:rFonts w:ascii="Arial" w:hAnsi="Arial" w:cs="Arial"/>
          <w:color w:val="000000"/>
          <w:sz w:val="20"/>
          <w:szCs w:val="20"/>
        </w:rPr>
        <w:t>1</w:t>
      </w:r>
      <w:r w:rsidR="000A7274" w:rsidRPr="000A7274">
        <w:rPr>
          <w:rFonts w:ascii="Arial" w:hAnsi="Arial" w:cs="Arial"/>
          <w:color w:val="000000"/>
          <w:sz w:val="20"/>
          <w:szCs w:val="20"/>
        </w:rPr>
        <w:t xml:space="preserve">.Your company plans to release a new web application. This application is deployed using several resources in Azure and will be available to users of the </w:t>
      </w:r>
      <w:proofErr w:type="spellStart"/>
      <w:r w:rsidR="000A7274" w:rsidRPr="000A7274">
        <w:rPr>
          <w:rFonts w:ascii="Arial" w:hAnsi="Arial" w:cs="Arial"/>
          <w:color w:val="000000"/>
          <w:sz w:val="20"/>
          <w:szCs w:val="20"/>
        </w:rPr>
        <w:t>companycom</w:t>
      </w:r>
      <w:proofErr w:type="spellEnd"/>
      <w:r w:rsidR="000A7274" w:rsidRPr="000A7274">
        <w:rPr>
          <w:rFonts w:ascii="Arial" w:hAnsi="Arial" w:cs="Arial"/>
          <w:color w:val="000000"/>
          <w:sz w:val="20"/>
          <w:szCs w:val="20"/>
        </w:rPr>
        <w:t xml:space="preserve"> domain. You check that company.com is available for purchase</w:t>
      </w:r>
    </w:p>
    <w:p w:rsidR="000A7274" w:rsidRPr="000A7274" w:rsidRDefault="000A7274" w:rsidP="000A7274">
      <w:pPr>
        <w:spacing w:after="100" w:line="240" w:lineRule="auto"/>
        <w:rPr>
          <w:rFonts w:ascii="Times New Roman" w:eastAsia="Times New Roman" w:hAnsi="Times New Roman" w:cs="Times New Roman"/>
          <w:sz w:val="24"/>
          <w:szCs w:val="24"/>
          <w:lang w:eastAsia="en-IN"/>
        </w:rPr>
      </w:pPr>
      <w:r w:rsidRPr="000A7274">
        <w:rPr>
          <w:rFonts w:ascii="Arial" w:eastAsia="Times New Roman" w:hAnsi="Arial" w:cs="Arial"/>
          <w:color w:val="000000"/>
          <w:sz w:val="20"/>
          <w:szCs w:val="20"/>
          <w:lang w:eastAsia="en-IN"/>
        </w:rPr>
        <w:t>You decide to configure a DNS zone in Azure. You need to ensure that the DNS domain can be resolved on the Internet</w:t>
      </w:r>
    </w:p>
    <w:p w:rsidR="000A7274" w:rsidRPr="000A7274" w:rsidRDefault="000A7274" w:rsidP="000A7274">
      <w:pPr>
        <w:spacing w:after="100" w:line="240" w:lineRule="auto"/>
        <w:rPr>
          <w:rFonts w:ascii="Times New Roman" w:eastAsia="Times New Roman" w:hAnsi="Times New Roman" w:cs="Times New Roman"/>
          <w:sz w:val="24"/>
          <w:szCs w:val="24"/>
          <w:lang w:eastAsia="en-IN"/>
        </w:rPr>
      </w:pPr>
      <w:r w:rsidRPr="000A7274">
        <w:rPr>
          <w:rFonts w:ascii="Arial" w:eastAsia="Times New Roman" w:hAnsi="Arial" w:cs="Arial"/>
          <w:color w:val="000000"/>
          <w:sz w:val="20"/>
          <w:szCs w:val="20"/>
          <w:lang w:eastAsia="en-IN"/>
        </w:rPr>
        <w:t>Which three actions should you perform? To answer, move the appropriate actions from the list of possible actions to the answer area and arrange them in any order.</w:t>
      </w:r>
    </w:p>
    <w:p w:rsidR="000A7274" w:rsidRPr="000A7274" w:rsidRDefault="000A7274" w:rsidP="000A7274">
      <w:pPr>
        <w:spacing w:after="100" w:line="240" w:lineRule="auto"/>
        <w:rPr>
          <w:rFonts w:ascii="Times New Roman" w:eastAsia="Times New Roman" w:hAnsi="Times New Roman" w:cs="Times New Roman"/>
          <w:sz w:val="24"/>
          <w:szCs w:val="24"/>
          <w:lang w:eastAsia="en-IN"/>
        </w:rPr>
      </w:pPr>
      <w:r w:rsidRPr="000A7274">
        <w:rPr>
          <w:rFonts w:ascii="Arial" w:eastAsia="Times New Roman" w:hAnsi="Arial" w:cs="Arial"/>
          <w:color w:val="000000"/>
          <w:sz w:val="20"/>
          <w:szCs w:val="20"/>
          <w:lang w:eastAsia="en-IN"/>
        </w:rPr>
        <w:t>Create a list in any order</w:t>
      </w:r>
    </w:p>
    <w:p w:rsidR="000A7274" w:rsidRPr="000A7274" w:rsidRDefault="000A7274" w:rsidP="000A7274">
      <w:pPr>
        <w:spacing w:after="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5821"/>
        <w:gridCol w:w="3539"/>
      </w:tblGrid>
      <w:tr w:rsidR="000A7274" w:rsidRPr="000A7274" w:rsidTr="000A72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274" w:rsidRPr="000A7274" w:rsidRDefault="000A7274" w:rsidP="000A7274">
            <w:pPr>
              <w:spacing w:after="100" w:line="240" w:lineRule="auto"/>
              <w:rPr>
                <w:rFonts w:ascii="Times New Roman" w:eastAsia="Times New Roman" w:hAnsi="Times New Roman" w:cs="Times New Roman"/>
                <w:sz w:val="24"/>
                <w:szCs w:val="24"/>
                <w:lang w:eastAsia="en-IN"/>
              </w:rPr>
            </w:pPr>
            <w:r w:rsidRPr="000A7274">
              <w:rPr>
                <w:rFonts w:ascii="Arial" w:eastAsia="Times New Roman" w:hAnsi="Arial" w:cs="Arial"/>
                <w:color w:val="000000"/>
                <w:sz w:val="20"/>
                <w:szCs w:val="20"/>
                <w:lang w:eastAsia="en-IN"/>
              </w:rPr>
              <w:t>Possible 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274" w:rsidRPr="000A7274" w:rsidRDefault="000A7274" w:rsidP="000A7274">
            <w:pPr>
              <w:spacing w:after="100" w:line="240" w:lineRule="auto"/>
              <w:rPr>
                <w:rFonts w:ascii="Times New Roman" w:eastAsia="Times New Roman" w:hAnsi="Times New Roman" w:cs="Times New Roman"/>
                <w:sz w:val="24"/>
                <w:szCs w:val="24"/>
                <w:lang w:eastAsia="en-IN"/>
              </w:rPr>
            </w:pPr>
            <w:r w:rsidRPr="000A7274">
              <w:rPr>
                <w:rFonts w:ascii="Arial" w:eastAsia="Times New Roman" w:hAnsi="Arial" w:cs="Arial"/>
                <w:color w:val="000000"/>
                <w:sz w:val="20"/>
                <w:szCs w:val="20"/>
                <w:lang w:eastAsia="en-IN"/>
              </w:rPr>
              <w:t>Actions to perform</w:t>
            </w:r>
          </w:p>
        </w:tc>
      </w:tr>
      <w:tr w:rsidR="000A7274" w:rsidRPr="000A7274" w:rsidTr="000A72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274" w:rsidRPr="000A7274" w:rsidRDefault="000A7274" w:rsidP="000A7274">
            <w:pPr>
              <w:spacing w:after="100" w:line="240" w:lineRule="auto"/>
              <w:rPr>
                <w:rFonts w:ascii="Times New Roman" w:eastAsia="Times New Roman" w:hAnsi="Times New Roman" w:cs="Times New Roman"/>
                <w:sz w:val="24"/>
                <w:szCs w:val="24"/>
                <w:lang w:eastAsia="en-IN"/>
              </w:rPr>
            </w:pPr>
            <w:r w:rsidRPr="000A7274">
              <w:rPr>
                <w:rFonts w:ascii="Courier New" w:eastAsia="Times New Roman" w:hAnsi="Courier New" w:cs="Courier New"/>
                <w:color w:val="000000"/>
                <w:sz w:val="20"/>
                <w:szCs w:val="20"/>
                <w:lang w:eastAsia="en-IN"/>
              </w:rPr>
              <w:t>Configure a forward DNS zone in Azure.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274" w:rsidRPr="000A7274" w:rsidRDefault="000A7274" w:rsidP="000A7274">
            <w:pPr>
              <w:spacing w:after="100" w:line="240" w:lineRule="auto"/>
              <w:rPr>
                <w:rFonts w:ascii="Times New Roman" w:eastAsia="Times New Roman" w:hAnsi="Times New Roman" w:cs="Times New Roman"/>
                <w:sz w:val="24"/>
                <w:szCs w:val="24"/>
                <w:lang w:eastAsia="en-IN"/>
              </w:rPr>
            </w:pPr>
            <w:r w:rsidRPr="000A7274">
              <w:rPr>
                <w:rFonts w:ascii="Arial" w:eastAsia="Times New Roman" w:hAnsi="Arial" w:cs="Arial"/>
                <w:color w:val="4A86E8"/>
                <w:sz w:val="20"/>
                <w:szCs w:val="20"/>
                <w:lang w:eastAsia="en-IN"/>
              </w:rPr>
              <w:t>Configure a reverse DNS zone in Azure</w:t>
            </w:r>
          </w:p>
        </w:tc>
      </w:tr>
      <w:tr w:rsidR="000A7274" w:rsidRPr="000A7274" w:rsidTr="000A72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274" w:rsidRPr="000A7274" w:rsidRDefault="000A7274" w:rsidP="000A7274">
            <w:pPr>
              <w:spacing w:after="100" w:line="240" w:lineRule="auto"/>
              <w:rPr>
                <w:rFonts w:ascii="Times New Roman" w:eastAsia="Times New Roman" w:hAnsi="Times New Roman" w:cs="Times New Roman"/>
                <w:sz w:val="24"/>
                <w:szCs w:val="24"/>
                <w:lang w:eastAsia="en-IN"/>
              </w:rPr>
            </w:pPr>
            <w:r w:rsidRPr="000A7274">
              <w:rPr>
                <w:rFonts w:ascii="Arial" w:eastAsia="Times New Roman" w:hAnsi="Arial" w:cs="Arial"/>
                <w:color w:val="000000"/>
                <w:sz w:val="20"/>
                <w:szCs w:val="20"/>
                <w:lang w:eastAsia="en-IN"/>
              </w:rPr>
              <w:t>Configure a reverse DNS zone in Azure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274" w:rsidRPr="000A7274" w:rsidRDefault="000A7274" w:rsidP="000A7274">
            <w:pPr>
              <w:spacing w:after="100" w:line="240" w:lineRule="auto"/>
              <w:rPr>
                <w:rFonts w:ascii="Times New Roman" w:eastAsia="Times New Roman" w:hAnsi="Times New Roman" w:cs="Times New Roman"/>
                <w:sz w:val="24"/>
                <w:szCs w:val="24"/>
                <w:lang w:eastAsia="en-IN"/>
              </w:rPr>
            </w:pPr>
            <w:r w:rsidRPr="000A7274">
              <w:rPr>
                <w:rFonts w:ascii="Arial" w:eastAsia="Times New Roman" w:hAnsi="Arial" w:cs="Arial"/>
                <w:color w:val="4A86E8"/>
                <w:sz w:val="20"/>
                <w:szCs w:val="20"/>
                <w:lang w:eastAsia="en-IN"/>
              </w:rPr>
              <w:t>Create an NS record in your registrar that points to azure-</w:t>
            </w:r>
            <w:proofErr w:type="spellStart"/>
            <w:r w:rsidRPr="000A7274">
              <w:rPr>
                <w:rFonts w:ascii="Arial" w:eastAsia="Times New Roman" w:hAnsi="Arial" w:cs="Arial"/>
                <w:color w:val="4A86E8"/>
                <w:sz w:val="20"/>
                <w:szCs w:val="20"/>
                <w:lang w:eastAsia="en-IN"/>
              </w:rPr>
              <w:t>dns</w:t>
            </w:r>
            <w:proofErr w:type="spellEnd"/>
            <w:r w:rsidRPr="000A7274">
              <w:rPr>
                <w:rFonts w:ascii="Arial" w:eastAsia="Times New Roman" w:hAnsi="Arial" w:cs="Arial"/>
                <w:color w:val="4A86E8"/>
                <w:sz w:val="20"/>
                <w:szCs w:val="20"/>
                <w:lang w:eastAsia="en-IN"/>
              </w:rPr>
              <w:t xml:space="preserve"> servers.</w:t>
            </w:r>
          </w:p>
        </w:tc>
      </w:tr>
      <w:tr w:rsidR="000A7274" w:rsidRPr="000A7274" w:rsidTr="000A72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274" w:rsidRPr="000A7274" w:rsidRDefault="000A7274" w:rsidP="000A7274">
            <w:pPr>
              <w:spacing w:after="100" w:line="240" w:lineRule="auto"/>
              <w:rPr>
                <w:rFonts w:ascii="Times New Roman" w:eastAsia="Times New Roman" w:hAnsi="Times New Roman" w:cs="Times New Roman"/>
                <w:sz w:val="24"/>
                <w:szCs w:val="24"/>
                <w:lang w:eastAsia="en-IN"/>
              </w:rPr>
            </w:pPr>
            <w:r w:rsidRPr="000A7274">
              <w:rPr>
                <w:rFonts w:ascii="Courier New" w:eastAsia="Times New Roman" w:hAnsi="Courier New" w:cs="Courier New"/>
                <w:color w:val="000000"/>
                <w:sz w:val="20"/>
                <w:szCs w:val="20"/>
                <w:lang w:eastAsia="en-IN"/>
              </w:rPr>
              <w:lastRenderedPageBreak/>
              <w:t>Purchase the company.com domain by u Am DNS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274" w:rsidRPr="000A7274" w:rsidRDefault="000A7274" w:rsidP="000A7274">
            <w:pPr>
              <w:spacing w:after="100" w:line="240" w:lineRule="auto"/>
              <w:rPr>
                <w:rFonts w:ascii="Times New Roman" w:eastAsia="Times New Roman" w:hAnsi="Times New Roman" w:cs="Times New Roman"/>
                <w:sz w:val="24"/>
                <w:szCs w:val="24"/>
                <w:lang w:eastAsia="en-IN"/>
              </w:rPr>
            </w:pPr>
            <w:r w:rsidRPr="000A7274">
              <w:rPr>
                <w:rFonts w:ascii="Arial" w:eastAsia="Times New Roman" w:hAnsi="Arial" w:cs="Arial"/>
                <w:color w:val="4A86E8"/>
                <w:sz w:val="20"/>
                <w:szCs w:val="20"/>
                <w:lang w:eastAsia="en-IN"/>
              </w:rPr>
              <w:t>Purchase the company.com domain by using a domain name registrar.</w:t>
            </w:r>
          </w:p>
        </w:tc>
      </w:tr>
      <w:tr w:rsidR="000A7274" w:rsidRPr="000A7274" w:rsidTr="000A72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274" w:rsidRPr="000A7274" w:rsidRDefault="000A7274" w:rsidP="000A7274">
            <w:pPr>
              <w:spacing w:after="100" w:line="240" w:lineRule="auto"/>
              <w:rPr>
                <w:rFonts w:ascii="Times New Roman" w:eastAsia="Times New Roman" w:hAnsi="Times New Roman" w:cs="Times New Roman"/>
                <w:sz w:val="24"/>
                <w:szCs w:val="24"/>
                <w:lang w:eastAsia="en-IN"/>
              </w:rPr>
            </w:pPr>
            <w:r w:rsidRPr="000A7274">
              <w:rPr>
                <w:rFonts w:ascii="Arial" w:eastAsia="Times New Roman" w:hAnsi="Arial" w:cs="Arial"/>
                <w:color w:val="000000"/>
                <w:sz w:val="20"/>
                <w:szCs w:val="20"/>
                <w:lang w:eastAsia="en-IN"/>
              </w:rPr>
              <w:t>Create an NS record in your registrar that points to azure-</w:t>
            </w:r>
            <w:proofErr w:type="spellStart"/>
            <w:r w:rsidRPr="000A7274">
              <w:rPr>
                <w:rFonts w:ascii="Arial" w:eastAsia="Times New Roman" w:hAnsi="Arial" w:cs="Arial"/>
                <w:color w:val="000000"/>
                <w:sz w:val="20"/>
                <w:szCs w:val="20"/>
                <w:lang w:eastAsia="en-IN"/>
              </w:rPr>
              <w:t>dns</w:t>
            </w:r>
            <w:proofErr w:type="spellEnd"/>
            <w:r w:rsidRPr="000A7274">
              <w:rPr>
                <w:rFonts w:ascii="Arial" w:eastAsia="Times New Roman" w:hAnsi="Arial" w:cs="Arial"/>
                <w:color w:val="000000"/>
                <w:sz w:val="20"/>
                <w:szCs w:val="20"/>
                <w:lang w:eastAsia="en-IN"/>
              </w:rPr>
              <w:t xml:space="preserve"> servers.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274" w:rsidRPr="000A7274" w:rsidRDefault="000A7274" w:rsidP="000A7274">
            <w:pPr>
              <w:spacing w:after="0" w:line="240" w:lineRule="auto"/>
              <w:rPr>
                <w:rFonts w:ascii="Times New Roman" w:eastAsia="Times New Roman" w:hAnsi="Times New Roman" w:cs="Times New Roman"/>
                <w:sz w:val="24"/>
                <w:szCs w:val="24"/>
                <w:lang w:eastAsia="en-IN"/>
              </w:rPr>
            </w:pPr>
          </w:p>
        </w:tc>
      </w:tr>
      <w:tr w:rsidR="000A7274" w:rsidRPr="000A7274" w:rsidTr="000A72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274" w:rsidRPr="000A7274" w:rsidRDefault="000A7274" w:rsidP="000A7274">
            <w:pPr>
              <w:spacing w:after="100" w:line="240" w:lineRule="auto"/>
              <w:rPr>
                <w:rFonts w:ascii="Times New Roman" w:eastAsia="Times New Roman" w:hAnsi="Times New Roman" w:cs="Times New Roman"/>
                <w:sz w:val="24"/>
                <w:szCs w:val="24"/>
                <w:lang w:eastAsia="en-IN"/>
              </w:rPr>
            </w:pPr>
            <w:r w:rsidRPr="000A7274">
              <w:rPr>
                <w:rFonts w:ascii="Courier New" w:eastAsia="Times New Roman" w:hAnsi="Courier New" w:cs="Courier New"/>
                <w:color w:val="000000"/>
                <w:sz w:val="20"/>
                <w:szCs w:val="20"/>
                <w:lang w:eastAsia="en-IN"/>
              </w:rPr>
              <w:t xml:space="preserve">Create a Start </w:t>
            </w:r>
            <w:proofErr w:type="gramStart"/>
            <w:r w:rsidRPr="000A7274">
              <w:rPr>
                <w:rFonts w:ascii="Courier New" w:eastAsia="Times New Roman" w:hAnsi="Courier New" w:cs="Courier New"/>
                <w:color w:val="000000"/>
                <w:sz w:val="20"/>
                <w:szCs w:val="20"/>
                <w:lang w:eastAsia="en-IN"/>
              </w:rPr>
              <w:t>Of</w:t>
            </w:r>
            <w:proofErr w:type="gramEnd"/>
            <w:r w:rsidRPr="000A7274">
              <w:rPr>
                <w:rFonts w:ascii="Courier New" w:eastAsia="Times New Roman" w:hAnsi="Courier New" w:cs="Courier New"/>
                <w:color w:val="000000"/>
                <w:sz w:val="20"/>
                <w:szCs w:val="20"/>
                <w:lang w:eastAsia="en-IN"/>
              </w:rPr>
              <w:t xml:space="preserve"> Authority (SOA) record in your registrar that points to EZUTSETES.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274" w:rsidRPr="000A7274" w:rsidRDefault="000A7274" w:rsidP="000A7274">
            <w:pPr>
              <w:spacing w:after="0" w:line="240" w:lineRule="auto"/>
              <w:rPr>
                <w:rFonts w:ascii="Times New Roman" w:eastAsia="Times New Roman" w:hAnsi="Times New Roman" w:cs="Times New Roman"/>
                <w:sz w:val="24"/>
                <w:szCs w:val="24"/>
                <w:lang w:eastAsia="en-IN"/>
              </w:rPr>
            </w:pPr>
          </w:p>
        </w:tc>
      </w:tr>
      <w:tr w:rsidR="000A7274" w:rsidRPr="000A7274" w:rsidTr="000A72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274" w:rsidRPr="000A7274" w:rsidRDefault="000A7274" w:rsidP="000A7274">
            <w:pPr>
              <w:spacing w:after="100" w:line="240" w:lineRule="auto"/>
              <w:rPr>
                <w:rFonts w:ascii="Times New Roman" w:eastAsia="Times New Roman" w:hAnsi="Times New Roman" w:cs="Times New Roman"/>
                <w:sz w:val="24"/>
                <w:szCs w:val="24"/>
                <w:lang w:eastAsia="en-IN"/>
              </w:rPr>
            </w:pPr>
            <w:r w:rsidRPr="000A7274">
              <w:rPr>
                <w:rFonts w:ascii="Arial" w:eastAsia="Times New Roman" w:hAnsi="Arial" w:cs="Arial"/>
                <w:color w:val="000000"/>
                <w:sz w:val="20"/>
                <w:szCs w:val="20"/>
                <w:lang w:eastAsia="en-IN"/>
              </w:rPr>
              <w:t>Purchase the company.com domain by using a domain name registrar.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274" w:rsidRPr="000A7274" w:rsidRDefault="000A7274" w:rsidP="000A7274">
            <w:pPr>
              <w:spacing w:after="0" w:line="240" w:lineRule="auto"/>
              <w:rPr>
                <w:rFonts w:ascii="Times New Roman" w:eastAsia="Times New Roman" w:hAnsi="Times New Roman" w:cs="Times New Roman"/>
                <w:sz w:val="24"/>
                <w:szCs w:val="24"/>
                <w:lang w:eastAsia="en-IN"/>
              </w:rPr>
            </w:pPr>
          </w:p>
        </w:tc>
      </w:tr>
      <w:tr w:rsidR="000A7274" w:rsidRPr="000A7274" w:rsidTr="000A72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274" w:rsidRPr="000A7274" w:rsidRDefault="000A7274" w:rsidP="000A7274">
            <w:pPr>
              <w:spacing w:after="100" w:line="240" w:lineRule="auto"/>
              <w:rPr>
                <w:rFonts w:ascii="Times New Roman" w:eastAsia="Times New Roman" w:hAnsi="Times New Roman" w:cs="Times New Roman"/>
                <w:sz w:val="24"/>
                <w:szCs w:val="24"/>
                <w:lang w:eastAsia="en-IN"/>
              </w:rPr>
            </w:pPr>
            <w:r w:rsidRPr="000A7274">
              <w:rPr>
                <w:rFonts w:ascii="Courier New" w:eastAsia="Times New Roman" w:hAnsi="Courier New" w:cs="Courier New"/>
                <w:color w:val="000000"/>
                <w:sz w:val="20"/>
                <w:szCs w:val="20"/>
                <w:lang w:eastAsia="en-IN"/>
              </w:rPr>
              <w:t>Create an NS record in your Azure DNS zone that points to e ns servers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274" w:rsidRPr="000A7274" w:rsidRDefault="000A7274" w:rsidP="000A7274">
            <w:pPr>
              <w:spacing w:after="0" w:line="240" w:lineRule="auto"/>
              <w:rPr>
                <w:rFonts w:ascii="Times New Roman" w:eastAsia="Times New Roman" w:hAnsi="Times New Roman" w:cs="Times New Roman"/>
                <w:sz w:val="24"/>
                <w:szCs w:val="24"/>
                <w:lang w:eastAsia="en-IN"/>
              </w:rPr>
            </w:pPr>
          </w:p>
        </w:tc>
      </w:tr>
      <w:tr w:rsidR="000A7274" w:rsidRPr="000A7274" w:rsidTr="000A72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274" w:rsidRPr="000A7274" w:rsidRDefault="000A7274" w:rsidP="000A7274">
            <w:pPr>
              <w:spacing w:after="100" w:line="240" w:lineRule="auto"/>
              <w:rPr>
                <w:rFonts w:ascii="Times New Roman" w:eastAsia="Times New Roman" w:hAnsi="Times New Roman" w:cs="Times New Roman"/>
                <w:sz w:val="24"/>
                <w:szCs w:val="24"/>
                <w:lang w:eastAsia="en-IN"/>
              </w:rPr>
            </w:pPr>
            <w:r w:rsidRPr="000A7274">
              <w:rPr>
                <w:rFonts w:ascii="Courier New" w:eastAsia="Times New Roman" w:hAnsi="Courier New" w:cs="Courier New"/>
                <w:color w:val="000000"/>
                <w:sz w:val="20"/>
                <w:szCs w:val="20"/>
                <w:lang w:eastAsia="en-IN"/>
              </w:rPr>
              <w:t xml:space="preserve">Create a Start </w:t>
            </w:r>
            <w:proofErr w:type="gramStart"/>
            <w:r w:rsidRPr="000A7274">
              <w:rPr>
                <w:rFonts w:ascii="Courier New" w:eastAsia="Times New Roman" w:hAnsi="Courier New" w:cs="Courier New"/>
                <w:color w:val="000000"/>
                <w:sz w:val="20"/>
                <w:szCs w:val="20"/>
                <w:lang w:eastAsia="en-IN"/>
              </w:rPr>
              <w:t>Of</w:t>
            </w:r>
            <w:proofErr w:type="gramEnd"/>
            <w:r w:rsidRPr="000A7274">
              <w:rPr>
                <w:rFonts w:ascii="Courier New" w:eastAsia="Times New Roman" w:hAnsi="Courier New" w:cs="Courier New"/>
                <w:color w:val="000000"/>
                <w:sz w:val="20"/>
                <w:szCs w:val="20"/>
                <w:lang w:eastAsia="en-IN"/>
              </w:rPr>
              <w:t xml:space="preserve"> Authority (SOA) record in your Azure DNS zone that </w:t>
            </w:r>
            <w:proofErr w:type="spellStart"/>
            <w:r w:rsidRPr="000A7274">
              <w:rPr>
                <w:rFonts w:ascii="Courier New" w:eastAsia="Times New Roman" w:hAnsi="Courier New" w:cs="Courier New"/>
                <w:color w:val="000000"/>
                <w:sz w:val="20"/>
                <w:szCs w:val="20"/>
                <w:lang w:eastAsia="en-IN"/>
              </w:rPr>
              <w:t>Doints</w:t>
            </w:r>
            <w:proofErr w:type="spellEnd"/>
            <w:r w:rsidRPr="000A7274">
              <w:rPr>
                <w:rFonts w:ascii="Courier New" w:eastAsia="Times New Roman" w:hAnsi="Courier New" w:cs="Courier New"/>
                <w:color w:val="000000"/>
                <w:sz w:val="20"/>
                <w:szCs w:val="20"/>
                <w:lang w:eastAsia="en-IN"/>
              </w:rPr>
              <w:t xml:space="preserve"> to azure-</w:t>
            </w:r>
            <w:proofErr w:type="spellStart"/>
            <w:r w:rsidRPr="000A7274">
              <w:rPr>
                <w:rFonts w:ascii="Courier New" w:eastAsia="Times New Roman" w:hAnsi="Courier New" w:cs="Courier New"/>
                <w:color w:val="000000"/>
                <w:sz w:val="20"/>
                <w:szCs w:val="20"/>
                <w:lang w:eastAsia="en-IN"/>
              </w:rPr>
              <w:t>dns</w:t>
            </w:r>
            <w:proofErr w:type="spellEnd"/>
            <w:r w:rsidRPr="000A7274">
              <w:rPr>
                <w:rFonts w:ascii="Courier New" w:eastAsia="Times New Roman" w:hAnsi="Courier New" w:cs="Courier New"/>
                <w:color w:val="000000"/>
                <w:sz w:val="20"/>
                <w:szCs w:val="20"/>
                <w:lang w:eastAsia="en-IN"/>
              </w:rPr>
              <w:t xml:space="preserve"> servers.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274" w:rsidRPr="000A7274" w:rsidRDefault="000A7274" w:rsidP="000A7274">
            <w:pPr>
              <w:spacing w:after="0" w:line="240" w:lineRule="auto"/>
              <w:rPr>
                <w:rFonts w:ascii="Times New Roman" w:eastAsia="Times New Roman" w:hAnsi="Times New Roman" w:cs="Times New Roman"/>
                <w:sz w:val="24"/>
                <w:szCs w:val="24"/>
                <w:lang w:eastAsia="en-IN"/>
              </w:rPr>
            </w:pPr>
          </w:p>
        </w:tc>
      </w:tr>
    </w:tbl>
    <w:p w:rsidR="000A7274" w:rsidRDefault="000A7274" w:rsidP="00FC4F90">
      <w:pPr>
        <w:rPr>
          <w:rFonts w:ascii="Times New Roman" w:eastAsia="Times New Roman" w:hAnsi="Times New Roman" w:cs="Times New Roman"/>
          <w:sz w:val="24"/>
          <w:szCs w:val="24"/>
          <w:lang w:eastAsia="en-IN"/>
        </w:rPr>
      </w:pPr>
    </w:p>
    <w:p w:rsidR="000A7274" w:rsidRDefault="000A7274" w:rsidP="00FC4F90">
      <w:pPr>
        <w:rPr>
          <w:rFonts w:ascii="Times New Roman" w:eastAsia="Times New Roman" w:hAnsi="Times New Roman" w:cs="Times New Roman"/>
          <w:sz w:val="24"/>
          <w:szCs w:val="24"/>
          <w:lang w:eastAsia="en-IN"/>
        </w:rPr>
      </w:pPr>
    </w:p>
    <w:p w:rsidR="00FF467B" w:rsidRDefault="00FF467B" w:rsidP="00FF467B">
      <w:pPr>
        <w:pStyle w:val="NormalWeb"/>
        <w:spacing w:before="0" w:beforeAutospacing="0" w:afterAutospacing="0"/>
      </w:pPr>
      <w:r>
        <w:rPr>
          <w:rFonts w:ascii="Arial" w:hAnsi="Arial" w:cs="Arial"/>
          <w:color w:val="000000"/>
          <w:sz w:val="20"/>
          <w:szCs w:val="20"/>
        </w:rPr>
        <w:t>Q1</w:t>
      </w:r>
      <w:r w:rsidR="00955533">
        <w:rPr>
          <w:rFonts w:ascii="Arial" w:hAnsi="Arial" w:cs="Arial"/>
          <w:color w:val="000000"/>
          <w:sz w:val="20"/>
          <w:szCs w:val="20"/>
        </w:rPr>
        <w:t>2</w:t>
      </w:r>
      <w:r>
        <w:rPr>
          <w:rFonts w:ascii="Arial" w:hAnsi="Arial" w:cs="Arial"/>
          <w:color w:val="000000"/>
          <w:sz w:val="20"/>
          <w:szCs w:val="20"/>
        </w:rPr>
        <w:t>.You have an Azure subscription that contains 24 virtual machines (VMs). All VMs and their associated resources send their diagnostics data to an Azure Log Analytics workspace named WS1.</w:t>
      </w:r>
    </w:p>
    <w:p w:rsidR="00FF467B" w:rsidRDefault="00FF467B" w:rsidP="00FF467B">
      <w:pPr>
        <w:pStyle w:val="NormalWeb"/>
        <w:spacing w:before="0" w:beforeAutospacing="0" w:afterAutospacing="0"/>
      </w:pPr>
      <w:r>
        <w:rPr>
          <w:rFonts w:ascii="Arial" w:hAnsi="Arial" w:cs="Arial"/>
          <w:color w:val="000000"/>
          <w:sz w:val="20"/>
          <w:szCs w:val="20"/>
        </w:rPr>
        <w:t>You need to generate a report that lists the top 10 VMs with the most error events over the past day.</w:t>
      </w:r>
    </w:p>
    <w:p w:rsidR="00FF467B" w:rsidRDefault="00FF467B" w:rsidP="00FF467B">
      <w:pPr>
        <w:pStyle w:val="NormalWeb"/>
        <w:spacing w:before="0" w:beforeAutospacing="0" w:afterAutospacing="0"/>
      </w:pPr>
      <w:r>
        <w:rPr>
          <w:rFonts w:ascii="Arial" w:hAnsi="Arial" w:cs="Arial"/>
          <w:color w:val="000000"/>
          <w:sz w:val="20"/>
          <w:szCs w:val="20"/>
        </w:rPr>
        <w:t>How should you write the Kusto Query Language (KOL) query? To answer, select the appropriate options from the drop-down menus</w:t>
      </w:r>
    </w:p>
    <w:p w:rsidR="00FF467B" w:rsidRDefault="00FF467B" w:rsidP="00FF467B">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Choose the correct options</w:t>
      </w:r>
    </w:p>
    <w:sdt>
      <w:sdtPr>
        <w:id w:val="-1864130348"/>
        <w:placeholder>
          <w:docPart w:val="8101EE125B7849DAAA917CB34366F95B"/>
        </w:placeholder>
        <w:showingPlcHdr/>
        <w:comboBox>
          <w:listItem w:value="Choose an item."/>
          <w:listItem w:displayText="Event" w:value="Event"/>
          <w:listItem w:displayText="Heartbeat" w:value="Heartbeat"/>
          <w:listItem w:displayText="Perf" w:value="Perf"/>
        </w:comboBox>
      </w:sdtPr>
      <w:sdtContent>
        <w:p w:rsidR="00FF467B" w:rsidRDefault="00FF467B" w:rsidP="00FF467B">
          <w:pPr>
            <w:pStyle w:val="NormalWeb"/>
            <w:spacing w:before="0" w:beforeAutospacing="0" w:afterAutospacing="0"/>
          </w:pPr>
          <w:r w:rsidRPr="00C60204">
            <w:rPr>
              <w:rStyle w:val="PlaceholderText"/>
            </w:rPr>
            <w:t>Choose an item.</w:t>
          </w:r>
        </w:p>
      </w:sdtContent>
    </w:sdt>
    <w:p w:rsidR="00FF467B" w:rsidRDefault="00FF467B" w:rsidP="00FF467B">
      <w:pPr>
        <w:pStyle w:val="NormalWeb"/>
        <w:spacing w:before="0" w:beforeAutospacing="0" w:afterAutospacing="0"/>
      </w:pPr>
      <w:proofErr w:type="gramStart"/>
      <w:r>
        <w:rPr>
          <w:rFonts w:ascii="Arial" w:hAnsi="Arial" w:cs="Arial"/>
          <w:color w:val="000000"/>
          <w:sz w:val="20"/>
          <w:szCs w:val="20"/>
        </w:rPr>
        <w:t>where(</w:t>
      </w:r>
      <w:proofErr w:type="spellStart"/>
      <w:proofErr w:type="gramEnd"/>
      <w:r>
        <w:rPr>
          <w:rFonts w:ascii="Arial" w:hAnsi="Arial" w:cs="Arial"/>
          <w:color w:val="000000"/>
          <w:sz w:val="20"/>
          <w:szCs w:val="20"/>
        </w:rPr>
        <w:t>EventLevelName</w:t>
      </w:r>
      <w:proofErr w:type="spellEnd"/>
      <w:r>
        <w:rPr>
          <w:rFonts w:ascii="Arial" w:hAnsi="Arial" w:cs="Arial"/>
          <w:color w:val="000000"/>
          <w:sz w:val="20"/>
          <w:szCs w:val="20"/>
        </w:rPr>
        <w:t xml:space="preserve"> == "Error")</w:t>
      </w:r>
    </w:p>
    <w:p w:rsidR="00FF467B" w:rsidRDefault="00FF467B" w:rsidP="00FF467B">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 xml:space="preserve"> </w:t>
      </w:r>
      <w:sdt>
        <w:sdtPr>
          <w:rPr>
            <w:rFonts w:ascii="Arial" w:hAnsi="Arial" w:cs="Arial"/>
            <w:color w:val="000000"/>
            <w:sz w:val="20"/>
            <w:szCs w:val="20"/>
          </w:rPr>
          <w:id w:val="1958517438"/>
          <w:placeholder>
            <w:docPart w:val="704D6661B67649DA857E883F2C4013BB"/>
          </w:placeholder>
          <w:showingPlcHdr/>
          <w:comboBox>
            <w:listItem w:value="Choose an item."/>
            <w:listItem w:displayText="and" w:value="and"/>
            <w:listItem w:displayText="summarize" w:value="summarize"/>
            <w:listItem w:displayText="where" w:value="where"/>
          </w:comboBox>
        </w:sdtPr>
        <w:sdtContent>
          <w:r w:rsidRPr="00C60204">
            <w:rPr>
              <w:rStyle w:val="PlaceholderText"/>
            </w:rPr>
            <w:t>Choose an item.</w:t>
          </w:r>
        </w:sdtContent>
      </w:sdt>
      <w:r>
        <w:rPr>
          <w:rFonts w:ascii="Arial" w:hAnsi="Arial" w:cs="Arial"/>
          <w:color w:val="000000"/>
          <w:sz w:val="20"/>
          <w:szCs w:val="20"/>
        </w:rPr>
        <w:t xml:space="preserve"> (</w:t>
      </w:r>
      <w:proofErr w:type="spellStart"/>
      <w:r>
        <w:rPr>
          <w:rFonts w:ascii="Arial" w:hAnsi="Arial" w:cs="Arial"/>
          <w:color w:val="000000"/>
          <w:sz w:val="20"/>
          <w:szCs w:val="20"/>
        </w:rPr>
        <w:t>TimeGenerated</w:t>
      </w:r>
      <w:proofErr w:type="spellEnd"/>
      <w:r>
        <w:rPr>
          <w:rFonts w:ascii="Arial" w:hAnsi="Arial" w:cs="Arial"/>
          <w:color w:val="000000"/>
          <w:sz w:val="20"/>
          <w:szCs w:val="20"/>
        </w:rPr>
        <w:t xml:space="preserve"> &gt; ago(1days) </w:t>
      </w:r>
    </w:p>
    <w:p w:rsidR="00FF467B" w:rsidRDefault="0060583D" w:rsidP="00FF467B">
      <w:pPr>
        <w:pStyle w:val="NormalWeb"/>
        <w:spacing w:before="0" w:beforeAutospacing="0" w:afterAutospacing="0"/>
      </w:pPr>
      <w:sdt>
        <w:sdtPr>
          <w:rPr>
            <w:rFonts w:ascii="Arial" w:hAnsi="Arial" w:cs="Arial"/>
            <w:color w:val="000000"/>
            <w:sz w:val="20"/>
            <w:szCs w:val="20"/>
          </w:rPr>
          <w:id w:val="1755310134"/>
          <w:placeholder>
            <w:docPart w:val="D1A769F66F6A437DBC0CED8D574CF1F6"/>
          </w:placeholder>
          <w:showingPlcHdr/>
          <w:comboBox>
            <w:listItem w:value="Choose an item."/>
            <w:listItem w:displayText="and" w:value="and"/>
            <w:listItem w:displayText="summarize" w:value="summarize"/>
            <w:listItem w:displayText="where" w:value="where"/>
          </w:comboBox>
        </w:sdtPr>
        <w:sdtContent>
          <w:r w:rsidR="00FF467B" w:rsidRPr="00C60204">
            <w:rPr>
              <w:rStyle w:val="PlaceholderText"/>
            </w:rPr>
            <w:t>Choose an item.</w:t>
          </w:r>
        </w:sdtContent>
      </w:sdt>
      <w:r w:rsidR="00FF467B">
        <w:rPr>
          <w:rFonts w:ascii="Arial" w:hAnsi="Arial" w:cs="Arial"/>
          <w:color w:val="000000"/>
          <w:sz w:val="20"/>
          <w:szCs w:val="20"/>
        </w:rPr>
        <w:t xml:space="preserve">   </w:t>
      </w:r>
      <w:proofErr w:type="spellStart"/>
      <w:r w:rsidR="00FF467B">
        <w:rPr>
          <w:rFonts w:ascii="Arial" w:hAnsi="Arial" w:cs="Arial"/>
          <w:color w:val="000000"/>
          <w:sz w:val="20"/>
          <w:szCs w:val="20"/>
        </w:rPr>
        <w:t>ErrorCount</w:t>
      </w:r>
      <w:proofErr w:type="spellEnd"/>
      <w:r w:rsidR="00FF467B">
        <w:rPr>
          <w:rFonts w:ascii="Arial" w:hAnsi="Arial" w:cs="Arial"/>
          <w:color w:val="000000"/>
          <w:sz w:val="20"/>
          <w:szCs w:val="20"/>
        </w:rPr>
        <w:t xml:space="preserve"> = </w:t>
      </w:r>
      <w:proofErr w:type="gramStart"/>
      <w:r w:rsidR="00FF467B">
        <w:rPr>
          <w:rFonts w:ascii="Arial" w:hAnsi="Arial" w:cs="Arial"/>
          <w:color w:val="000000"/>
          <w:sz w:val="20"/>
          <w:szCs w:val="20"/>
        </w:rPr>
        <w:t>count(</w:t>
      </w:r>
      <w:proofErr w:type="gramEnd"/>
      <w:r w:rsidR="00FF467B">
        <w:rPr>
          <w:rFonts w:ascii="Arial" w:hAnsi="Arial" w:cs="Arial"/>
          <w:color w:val="000000"/>
          <w:sz w:val="20"/>
          <w:szCs w:val="20"/>
        </w:rPr>
        <w:t>) by Computer</w:t>
      </w:r>
    </w:p>
    <w:p w:rsidR="00FF467B" w:rsidRDefault="00FF467B" w:rsidP="00FF467B">
      <w:pPr>
        <w:pStyle w:val="NormalWeb"/>
        <w:spacing w:before="0" w:beforeAutospacing="0" w:afterAutospacing="0"/>
      </w:pPr>
      <w:r>
        <w:rPr>
          <w:rFonts w:ascii="Arial" w:hAnsi="Arial" w:cs="Arial"/>
          <w:color w:val="000000"/>
          <w:sz w:val="20"/>
          <w:szCs w:val="20"/>
        </w:rPr>
        <w:t xml:space="preserve">top 10 by </w:t>
      </w:r>
      <w:proofErr w:type="spellStart"/>
      <w:r>
        <w:rPr>
          <w:rFonts w:ascii="Arial" w:hAnsi="Arial" w:cs="Arial"/>
          <w:color w:val="000000"/>
          <w:sz w:val="20"/>
          <w:szCs w:val="20"/>
        </w:rPr>
        <w:t>ErrorCount</w:t>
      </w:r>
      <w:proofErr w:type="spellEnd"/>
      <w:r>
        <w:rPr>
          <w:rFonts w:ascii="Arial" w:hAnsi="Arial" w:cs="Arial"/>
          <w:color w:val="000000"/>
          <w:sz w:val="20"/>
          <w:szCs w:val="20"/>
        </w:rPr>
        <w:t xml:space="preserve"> </w:t>
      </w:r>
      <w:proofErr w:type="spellStart"/>
      <w:r>
        <w:rPr>
          <w:rFonts w:ascii="Arial" w:hAnsi="Arial" w:cs="Arial"/>
          <w:color w:val="000000"/>
          <w:sz w:val="20"/>
          <w:szCs w:val="20"/>
        </w:rPr>
        <w:t>desc</w:t>
      </w:r>
      <w:proofErr w:type="spellEnd"/>
    </w:p>
    <w:p w:rsidR="001341E8" w:rsidRDefault="001341E8" w:rsidP="00FC4F90">
      <w:pPr>
        <w:rPr>
          <w:color w:val="4472C4" w:themeColor="accent5"/>
          <w:lang w:val="en-US"/>
        </w:rPr>
      </w:pPr>
      <w:r w:rsidRPr="001341E8">
        <w:rPr>
          <w:rFonts w:ascii="Times New Roman" w:eastAsia="Times New Roman" w:hAnsi="Times New Roman" w:cs="Times New Roman"/>
          <w:sz w:val="24"/>
          <w:szCs w:val="24"/>
          <w:lang w:eastAsia="en-IN"/>
        </w:rPr>
        <w:br/>
      </w:r>
      <w:r w:rsidR="00FF467B" w:rsidRPr="00FF467B">
        <w:rPr>
          <w:rFonts w:ascii="Times New Roman" w:eastAsia="Times New Roman" w:hAnsi="Times New Roman" w:cs="Times New Roman"/>
          <w:color w:val="4472C4" w:themeColor="accent5"/>
          <w:sz w:val="24"/>
          <w:szCs w:val="24"/>
          <w:lang w:eastAsia="en-IN"/>
        </w:rPr>
        <w:t>Answer: Event</w:t>
      </w:r>
      <w:r w:rsidRPr="00FF467B">
        <w:rPr>
          <w:rFonts w:ascii="Times New Roman" w:eastAsia="Times New Roman" w:hAnsi="Times New Roman" w:cs="Times New Roman"/>
          <w:color w:val="4472C4" w:themeColor="accent5"/>
          <w:sz w:val="24"/>
          <w:szCs w:val="24"/>
          <w:lang w:eastAsia="en-IN"/>
        </w:rPr>
        <w:br/>
      </w:r>
      <w:r w:rsidR="00FF467B" w:rsidRPr="00FF467B">
        <w:rPr>
          <w:rFonts w:ascii="Times New Roman" w:eastAsia="Times New Roman" w:hAnsi="Times New Roman" w:cs="Times New Roman"/>
          <w:color w:val="4472C4" w:themeColor="accent5"/>
          <w:sz w:val="24"/>
          <w:szCs w:val="24"/>
          <w:lang w:eastAsia="en-IN"/>
        </w:rPr>
        <w:t>Answer: Summarize</w:t>
      </w:r>
      <w:r w:rsidR="00FF467B" w:rsidRPr="00FF467B">
        <w:rPr>
          <w:rFonts w:ascii="Times New Roman" w:eastAsia="Times New Roman" w:hAnsi="Times New Roman" w:cs="Times New Roman"/>
          <w:color w:val="4472C4" w:themeColor="accent5"/>
          <w:sz w:val="24"/>
          <w:szCs w:val="24"/>
          <w:lang w:eastAsia="en-IN"/>
        </w:rPr>
        <w:br/>
        <w:t>Answer: Where</w:t>
      </w:r>
      <w:r w:rsidR="00FF467B" w:rsidRPr="00FF467B">
        <w:rPr>
          <w:rFonts w:ascii="Times New Roman" w:eastAsia="Times New Roman" w:hAnsi="Times New Roman" w:cs="Times New Roman"/>
          <w:color w:val="4472C4" w:themeColor="accent5"/>
          <w:sz w:val="24"/>
          <w:szCs w:val="24"/>
          <w:lang w:eastAsia="en-IN"/>
        </w:rPr>
        <w:br/>
      </w:r>
    </w:p>
    <w:p w:rsidR="00FF467B" w:rsidRDefault="00FF467B" w:rsidP="00FC4F90">
      <w:pPr>
        <w:rPr>
          <w:color w:val="4472C4" w:themeColor="accent5"/>
          <w:lang w:val="en-US"/>
        </w:rPr>
      </w:pPr>
    </w:p>
    <w:p w:rsidR="00FF467B" w:rsidRPr="00FF467B" w:rsidRDefault="00FF467B" w:rsidP="00FF467B">
      <w:pPr>
        <w:spacing w:after="100" w:line="240" w:lineRule="auto"/>
        <w:rPr>
          <w:rFonts w:ascii="Times New Roman" w:eastAsia="Times New Roman" w:hAnsi="Times New Roman" w:cs="Times New Roman"/>
          <w:sz w:val="24"/>
          <w:szCs w:val="24"/>
          <w:lang w:eastAsia="en-IN"/>
        </w:rPr>
      </w:pPr>
      <w:r w:rsidRPr="00FF467B">
        <w:rPr>
          <w:rFonts w:ascii="Arial" w:eastAsia="Times New Roman" w:hAnsi="Arial" w:cs="Arial"/>
          <w:color w:val="000000"/>
          <w:sz w:val="20"/>
          <w:szCs w:val="20"/>
          <w:lang w:eastAsia="en-IN"/>
        </w:rPr>
        <w:t>Q1</w:t>
      </w:r>
      <w:r w:rsidR="00955533">
        <w:rPr>
          <w:rFonts w:ascii="Arial" w:eastAsia="Times New Roman" w:hAnsi="Arial" w:cs="Arial"/>
          <w:color w:val="000000"/>
          <w:sz w:val="20"/>
          <w:szCs w:val="20"/>
          <w:lang w:eastAsia="en-IN"/>
        </w:rPr>
        <w:t>3</w:t>
      </w:r>
      <w:r w:rsidRPr="00FF467B">
        <w:rPr>
          <w:rFonts w:ascii="Arial" w:eastAsia="Times New Roman" w:hAnsi="Arial" w:cs="Arial"/>
          <w:color w:val="000000"/>
          <w:sz w:val="20"/>
          <w:szCs w:val="20"/>
          <w:lang w:eastAsia="en-IN"/>
        </w:rPr>
        <w:t>.You are asked to connect your new Office 365 subscription with your on-premises Active Directory Domain Services (AD DS) domain. You configure Azure AD Connect and enable Seamless Single Sign-On (SSO).</w:t>
      </w:r>
    </w:p>
    <w:p w:rsidR="00FF467B" w:rsidRPr="00FF467B" w:rsidRDefault="00FF467B" w:rsidP="00FF467B">
      <w:pPr>
        <w:spacing w:after="100" w:line="240" w:lineRule="auto"/>
        <w:rPr>
          <w:rFonts w:ascii="Times New Roman" w:eastAsia="Times New Roman" w:hAnsi="Times New Roman" w:cs="Times New Roman"/>
          <w:sz w:val="24"/>
          <w:szCs w:val="24"/>
          <w:lang w:eastAsia="en-IN"/>
        </w:rPr>
      </w:pPr>
      <w:r w:rsidRPr="00FF467B">
        <w:rPr>
          <w:rFonts w:ascii="Arial" w:eastAsia="Times New Roman" w:hAnsi="Arial" w:cs="Arial"/>
          <w:color w:val="000000"/>
          <w:sz w:val="20"/>
          <w:szCs w:val="20"/>
          <w:lang w:eastAsia="en-IN"/>
        </w:rPr>
        <w:t>You need to configure Group Policy Object (GPO) support for SSO.</w:t>
      </w:r>
    </w:p>
    <w:p w:rsidR="00FF467B" w:rsidRPr="00FF467B" w:rsidRDefault="00FF467B" w:rsidP="00FF467B">
      <w:pPr>
        <w:spacing w:after="100" w:line="240" w:lineRule="auto"/>
        <w:rPr>
          <w:rFonts w:ascii="Times New Roman" w:eastAsia="Times New Roman" w:hAnsi="Times New Roman" w:cs="Times New Roman"/>
          <w:sz w:val="24"/>
          <w:szCs w:val="24"/>
          <w:lang w:eastAsia="en-IN"/>
        </w:rPr>
      </w:pPr>
      <w:r w:rsidRPr="00FF467B">
        <w:rPr>
          <w:rFonts w:ascii="Arial" w:eastAsia="Times New Roman" w:hAnsi="Arial" w:cs="Arial"/>
          <w:color w:val="000000"/>
          <w:sz w:val="20"/>
          <w:szCs w:val="20"/>
          <w:lang w:eastAsia="en-IN"/>
        </w:rPr>
        <w:t>Which two policies or settings should you configure? Each correct answer presents part of the solution.</w:t>
      </w:r>
    </w:p>
    <w:p w:rsidR="00FF467B" w:rsidRPr="00FF467B" w:rsidRDefault="00FF467B" w:rsidP="00FF467B">
      <w:pPr>
        <w:spacing w:after="100" w:line="240" w:lineRule="auto"/>
        <w:rPr>
          <w:rFonts w:ascii="Times New Roman" w:eastAsia="Times New Roman" w:hAnsi="Times New Roman" w:cs="Times New Roman"/>
          <w:sz w:val="24"/>
          <w:szCs w:val="24"/>
          <w:lang w:eastAsia="en-IN"/>
        </w:rPr>
      </w:pPr>
      <w:r w:rsidRPr="00FF467B">
        <w:rPr>
          <w:rFonts w:ascii="Arial" w:eastAsia="Times New Roman" w:hAnsi="Arial" w:cs="Arial"/>
          <w:color w:val="000000"/>
          <w:sz w:val="20"/>
          <w:szCs w:val="20"/>
          <w:lang w:eastAsia="en-IN"/>
        </w:rPr>
        <w:t>Choose the correct answers</w:t>
      </w:r>
    </w:p>
    <w:p w:rsidR="00FF467B" w:rsidRPr="00FF467B" w:rsidRDefault="00FF467B" w:rsidP="00FF467B">
      <w:pPr>
        <w:numPr>
          <w:ilvl w:val="0"/>
          <w:numId w:val="14"/>
        </w:numPr>
        <w:spacing w:after="0" w:line="240" w:lineRule="auto"/>
        <w:textAlignment w:val="baseline"/>
        <w:rPr>
          <w:rFonts w:ascii="Arial" w:eastAsia="Times New Roman" w:hAnsi="Arial" w:cs="Arial"/>
          <w:color w:val="000000"/>
          <w:sz w:val="20"/>
          <w:szCs w:val="20"/>
          <w:lang w:eastAsia="en-IN"/>
        </w:rPr>
      </w:pPr>
      <w:r w:rsidRPr="00FF467B">
        <w:rPr>
          <w:rFonts w:ascii="Arial" w:eastAsia="Times New Roman" w:hAnsi="Arial" w:cs="Arial"/>
          <w:color w:val="000000"/>
          <w:sz w:val="20"/>
          <w:szCs w:val="20"/>
          <w:lang w:eastAsia="en-IN"/>
        </w:rPr>
        <w:t>Intranet Zone Template</w:t>
      </w:r>
    </w:p>
    <w:p w:rsidR="00FF467B" w:rsidRPr="00FF467B" w:rsidRDefault="00FF467B" w:rsidP="00FF467B">
      <w:pPr>
        <w:numPr>
          <w:ilvl w:val="0"/>
          <w:numId w:val="14"/>
        </w:numPr>
        <w:spacing w:after="0" w:line="240" w:lineRule="auto"/>
        <w:textAlignment w:val="baseline"/>
        <w:rPr>
          <w:rFonts w:ascii="Arial" w:eastAsia="Times New Roman" w:hAnsi="Arial" w:cs="Arial"/>
          <w:color w:val="000000"/>
          <w:sz w:val="20"/>
          <w:szCs w:val="20"/>
          <w:lang w:eastAsia="en-IN"/>
        </w:rPr>
      </w:pPr>
      <w:r w:rsidRPr="00FF467B">
        <w:rPr>
          <w:rFonts w:ascii="Arial" w:eastAsia="Times New Roman" w:hAnsi="Arial" w:cs="Arial"/>
          <w:color w:val="000000"/>
          <w:sz w:val="20"/>
          <w:szCs w:val="20"/>
          <w:lang w:eastAsia="en-IN"/>
        </w:rPr>
        <w:t>Internet Zone Template</w:t>
      </w:r>
    </w:p>
    <w:p w:rsidR="00FF467B" w:rsidRPr="00FF467B" w:rsidRDefault="00FF467B" w:rsidP="00FF467B">
      <w:pPr>
        <w:numPr>
          <w:ilvl w:val="0"/>
          <w:numId w:val="14"/>
        </w:numPr>
        <w:spacing w:after="0" w:line="240" w:lineRule="auto"/>
        <w:textAlignment w:val="baseline"/>
        <w:rPr>
          <w:rFonts w:ascii="Arial" w:eastAsia="Times New Roman" w:hAnsi="Arial" w:cs="Arial"/>
          <w:color w:val="000000"/>
          <w:sz w:val="20"/>
          <w:szCs w:val="20"/>
          <w:lang w:eastAsia="en-IN"/>
        </w:rPr>
      </w:pPr>
      <w:r w:rsidRPr="00FF467B">
        <w:rPr>
          <w:rFonts w:ascii="Arial" w:eastAsia="Times New Roman" w:hAnsi="Arial" w:cs="Arial"/>
          <w:color w:val="000000"/>
          <w:sz w:val="20"/>
          <w:szCs w:val="20"/>
          <w:lang w:eastAsia="en-IN"/>
        </w:rPr>
        <w:lastRenderedPageBreak/>
        <w:t>Allow updates to status bar via script for Internet Zone</w:t>
      </w:r>
    </w:p>
    <w:p w:rsidR="00FF467B" w:rsidRPr="00FF467B" w:rsidRDefault="00FF467B" w:rsidP="00FF467B">
      <w:pPr>
        <w:numPr>
          <w:ilvl w:val="0"/>
          <w:numId w:val="14"/>
        </w:numPr>
        <w:spacing w:after="0" w:line="240" w:lineRule="auto"/>
        <w:textAlignment w:val="baseline"/>
        <w:rPr>
          <w:rFonts w:ascii="Arial" w:eastAsia="Times New Roman" w:hAnsi="Arial" w:cs="Arial"/>
          <w:color w:val="4A86E8"/>
          <w:sz w:val="20"/>
          <w:szCs w:val="20"/>
          <w:lang w:eastAsia="en-IN"/>
        </w:rPr>
      </w:pPr>
      <w:r w:rsidRPr="00FF467B">
        <w:rPr>
          <w:rFonts w:ascii="Arial" w:eastAsia="Times New Roman" w:hAnsi="Arial" w:cs="Arial"/>
          <w:color w:val="4A86E8"/>
          <w:sz w:val="20"/>
          <w:szCs w:val="20"/>
          <w:lang w:eastAsia="en-IN"/>
        </w:rPr>
        <w:t>Allow updates to status bar via script for Intranet Zone</w:t>
      </w:r>
    </w:p>
    <w:p w:rsidR="00FF467B" w:rsidRPr="00FF467B" w:rsidRDefault="00FF467B" w:rsidP="00FF467B">
      <w:pPr>
        <w:numPr>
          <w:ilvl w:val="0"/>
          <w:numId w:val="14"/>
        </w:numPr>
        <w:spacing w:after="0" w:line="240" w:lineRule="auto"/>
        <w:textAlignment w:val="baseline"/>
        <w:rPr>
          <w:rFonts w:ascii="Arial" w:eastAsia="Times New Roman" w:hAnsi="Arial" w:cs="Arial"/>
          <w:color w:val="000000"/>
          <w:sz w:val="20"/>
          <w:szCs w:val="20"/>
          <w:lang w:eastAsia="en-IN"/>
        </w:rPr>
      </w:pPr>
      <w:r w:rsidRPr="00FF467B">
        <w:rPr>
          <w:rFonts w:ascii="Arial" w:eastAsia="Times New Roman" w:hAnsi="Arial" w:cs="Arial"/>
          <w:color w:val="000000"/>
          <w:sz w:val="20"/>
          <w:szCs w:val="20"/>
          <w:lang w:eastAsia="en-IN"/>
        </w:rPr>
        <w:t>Turn on Notification bar notification for intranet content</w:t>
      </w:r>
    </w:p>
    <w:p w:rsidR="00FF467B" w:rsidRPr="00FF467B" w:rsidRDefault="00FF467B" w:rsidP="00FF467B">
      <w:pPr>
        <w:numPr>
          <w:ilvl w:val="0"/>
          <w:numId w:val="14"/>
        </w:numPr>
        <w:spacing w:after="100" w:line="240" w:lineRule="auto"/>
        <w:textAlignment w:val="baseline"/>
        <w:rPr>
          <w:rFonts w:ascii="Arial" w:eastAsia="Times New Roman" w:hAnsi="Arial" w:cs="Arial"/>
          <w:color w:val="4A86E8"/>
          <w:sz w:val="20"/>
          <w:szCs w:val="20"/>
          <w:lang w:eastAsia="en-IN"/>
        </w:rPr>
      </w:pPr>
      <w:r w:rsidRPr="00FF467B">
        <w:rPr>
          <w:rFonts w:ascii="Arial" w:eastAsia="Times New Roman" w:hAnsi="Arial" w:cs="Arial"/>
          <w:color w:val="4A86E8"/>
          <w:sz w:val="20"/>
          <w:szCs w:val="20"/>
          <w:lang w:eastAsia="en-IN"/>
        </w:rPr>
        <w:t>Site to Zone Assignment List</w:t>
      </w:r>
    </w:p>
    <w:p w:rsidR="00FF467B" w:rsidRDefault="00FF467B" w:rsidP="00FC4F90">
      <w:pPr>
        <w:rPr>
          <w:color w:val="4472C4" w:themeColor="accent5"/>
          <w:lang w:val="en-US"/>
        </w:rPr>
      </w:pPr>
      <w:r>
        <w:rPr>
          <w:color w:val="4472C4" w:themeColor="accent5"/>
          <w:lang w:val="en-US"/>
        </w:rPr>
        <w:t xml:space="preserve"> </w:t>
      </w:r>
    </w:p>
    <w:p w:rsidR="00FF467B" w:rsidRDefault="00FF467B" w:rsidP="00FC4F90">
      <w:pPr>
        <w:rPr>
          <w:color w:val="4472C4" w:themeColor="accent5"/>
          <w:lang w:val="en-US"/>
        </w:rPr>
      </w:pPr>
    </w:p>
    <w:p w:rsidR="00FF467B" w:rsidRPr="00FF467B" w:rsidRDefault="00FF467B" w:rsidP="00FF467B">
      <w:pPr>
        <w:spacing w:after="100" w:line="240" w:lineRule="auto"/>
        <w:rPr>
          <w:rFonts w:ascii="Times New Roman" w:eastAsia="Times New Roman" w:hAnsi="Times New Roman" w:cs="Times New Roman"/>
          <w:sz w:val="24"/>
          <w:szCs w:val="24"/>
          <w:lang w:eastAsia="en-IN"/>
        </w:rPr>
      </w:pPr>
      <w:r w:rsidRPr="00FF467B">
        <w:rPr>
          <w:rFonts w:ascii="Arial" w:eastAsia="Times New Roman" w:hAnsi="Arial" w:cs="Arial"/>
          <w:color w:val="000000"/>
          <w:sz w:val="20"/>
          <w:szCs w:val="20"/>
          <w:lang w:eastAsia="en-IN"/>
        </w:rPr>
        <w:t>Q</w:t>
      </w:r>
      <w:r w:rsidR="00955533">
        <w:rPr>
          <w:rFonts w:ascii="Arial" w:eastAsia="Times New Roman" w:hAnsi="Arial" w:cs="Arial"/>
          <w:color w:val="000000"/>
          <w:sz w:val="20"/>
          <w:szCs w:val="20"/>
          <w:lang w:eastAsia="en-IN"/>
        </w:rPr>
        <w:t>14</w:t>
      </w:r>
      <w:r w:rsidRPr="00FF467B">
        <w:rPr>
          <w:rFonts w:ascii="Arial" w:eastAsia="Times New Roman" w:hAnsi="Arial" w:cs="Arial"/>
          <w:color w:val="000000"/>
          <w:sz w:val="20"/>
          <w:szCs w:val="20"/>
          <w:lang w:eastAsia="en-IN"/>
        </w:rPr>
        <w:t xml:space="preserve">.You are deploying a group of new virtual machines (VMs) in your Azure Subscription. These new VMs are part of the frontend layer of a new application that your company </w:t>
      </w:r>
      <w:proofErr w:type="spellStart"/>
      <w:r w:rsidRPr="00FF467B">
        <w:rPr>
          <w:rFonts w:ascii="Arial" w:eastAsia="Times New Roman" w:hAnsi="Arial" w:cs="Arial"/>
          <w:color w:val="000000"/>
          <w:sz w:val="20"/>
          <w:szCs w:val="20"/>
          <w:lang w:eastAsia="en-IN"/>
        </w:rPr>
        <w:t>i</w:t>
      </w:r>
      <w:proofErr w:type="spellEnd"/>
    </w:p>
    <w:p w:rsidR="00FF467B" w:rsidRPr="00FF467B" w:rsidRDefault="00FF467B" w:rsidP="00FF467B">
      <w:pPr>
        <w:spacing w:after="100" w:line="240" w:lineRule="auto"/>
        <w:rPr>
          <w:rFonts w:ascii="Times New Roman" w:eastAsia="Times New Roman" w:hAnsi="Times New Roman" w:cs="Times New Roman"/>
          <w:sz w:val="24"/>
          <w:szCs w:val="24"/>
          <w:lang w:eastAsia="en-IN"/>
        </w:rPr>
      </w:pPr>
      <w:r w:rsidRPr="00FF467B">
        <w:rPr>
          <w:rFonts w:ascii="Arial" w:eastAsia="Times New Roman" w:hAnsi="Arial" w:cs="Arial"/>
          <w:color w:val="000000"/>
          <w:sz w:val="20"/>
          <w:szCs w:val="20"/>
          <w:lang w:eastAsia="en-IN"/>
        </w:rPr>
        <w:t>You plan to configure an Azure Load Balancer for these new VMs. You decide to configure a Standard Load Balancer.</w:t>
      </w:r>
    </w:p>
    <w:p w:rsidR="00FF467B" w:rsidRPr="00FF467B" w:rsidRDefault="00FF467B" w:rsidP="00FF467B">
      <w:pPr>
        <w:spacing w:after="100" w:line="240" w:lineRule="auto"/>
        <w:rPr>
          <w:rFonts w:ascii="Times New Roman" w:eastAsia="Times New Roman" w:hAnsi="Times New Roman" w:cs="Times New Roman"/>
          <w:sz w:val="24"/>
          <w:szCs w:val="24"/>
          <w:lang w:eastAsia="en-IN"/>
        </w:rPr>
      </w:pPr>
      <w:r w:rsidRPr="00FF467B">
        <w:rPr>
          <w:rFonts w:ascii="Arial" w:eastAsia="Times New Roman" w:hAnsi="Arial" w:cs="Arial"/>
          <w:color w:val="000000"/>
          <w:sz w:val="20"/>
          <w:szCs w:val="20"/>
          <w:lang w:eastAsia="en-IN"/>
        </w:rPr>
        <w:t>You need to configure the public IP address that you will assign to the load balancer.</w:t>
      </w:r>
    </w:p>
    <w:p w:rsidR="00FF467B" w:rsidRPr="00FF467B" w:rsidRDefault="00FF467B" w:rsidP="00FF467B">
      <w:pPr>
        <w:spacing w:after="100" w:line="240" w:lineRule="auto"/>
        <w:rPr>
          <w:rFonts w:ascii="Times New Roman" w:eastAsia="Times New Roman" w:hAnsi="Times New Roman" w:cs="Times New Roman"/>
          <w:sz w:val="24"/>
          <w:szCs w:val="24"/>
          <w:lang w:eastAsia="en-IN"/>
        </w:rPr>
      </w:pPr>
      <w:r w:rsidRPr="00FF467B">
        <w:rPr>
          <w:rFonts w:ascii="Arial" w:eastAsia="Times New Roman" w:hAnsi="Arial" w:cs="Arial"/>
          <w:color w:val="000000"/>
          <w:sz w:val="20"/>
          <w:szCs w:val="20"/>
          <w:lang w:eastAsia="en-IN"/>
        </w:rPr>
        <w:t>For each of the following statements, select Yes if the statement is true. Otherwise, select No.</w:t>
      </w:r>
    </w:p>
    <w:p w:rsidR="00FF467B" w:rsidRPr="00FF467B" w:rsidRDefault="00FF467B" w:rsidP="00FF467B">
      <w:pPr>
        <w:spacing w:after="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8070"/>
        <w:gridCol w:w="709"/>
        <w:gridCol w:w="581"/>
      </w:tblGrid>
      <w:tr w:rsidR="00FF467B" w:rsidRPr="00FF467B" w:rsidTr="00C7234B">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467B" w:rsidRPr="00FF467B" w:rsidRDefault="00FF467B" w:rsidP="00FF467B">
            <w:pPr>
              <w:spacing w:after="100" w:line="240" w:lineRule="auto"/>
              <w:rPr>
                <w:rFonts w:ascii="Times New Roman" w:eastAsia="Times New Roman" w:hAnsi="Times New Roman" w:cs="Times New Roman"/>
                <w:sz w:val="24"/>
                <w:szCs w:val="24"/>
                <w:lang w:eastAsia="en-IN"/>
              </w:rPr>
            </w:pPr>
            <w:r w:rsidRPr="00FF467B">
              <w:rPr>
                <w:rFonts w:ascii="Arial" w:eastAsia="Times New Roman" w:hAnsi="Arial" w:cs="Arial"/>
                <w:b/>
                <w:bCs/>
                <w:color w:val="000000"/>
                <w:sz w:val="20"/>
                <w:szCs w:val="20"/>
                <w:lang w:eastAsia="en-IN"/>
              </w:rPr>
              <w:t>Statement</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467B" w:rsidRPr="00FF467B" w:rsidRDefault="00FF467B" w:rsidP="00FF467B">
            <w:pPr>
              <w:spacing w:after="100" w:line="240" w:lineRule="auto"/>
              <w:rPr>
                <w:rFonts w:ascii="Times New Roman" w:eastAsia="Times New Roman" w:hAnsi="Times New Roman" w:cs="Times New Roman"/>
                <w:sz w:val="24"/>
                <w:szCs w:val="24"/>
                <w:lang w:eastAsia="en-IN"/>
              </w:rPr>
            </w:pPr>
            <w:r w:rsidRPr="00FF467B">
              <w:rPr>
                <w:rFonts w:ascii="Arial" w:eastAsia="Times New Roman" w:hAnsi="Arial" w:cs="Arial"/>
                <w:b/>
                <w:bCs/>
                <w:color w:val="000000"/>
                <w:sz w:val="20"/>
                <w:szCs w:val="20"/>
                <w:lang w:eastAsia="en-IN"/>
              </w:rPr>
              <w:t>Yes</w:t>
            </w:r>
          </w:p>
        </w:tc>
        <w:tc>
          <w:tcPr>
            <w:tcW w:w="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467B" w:rsidRPr="00FF467B" w:rsidRDefault="00FF467B" w:rsidP="00FF467B">
            <w:pPr>
              <w:spacing w:after="100" w:line="240" w:lineRule="auto"/>
              <w:rPr>
                <w:rFonts w:ascii="Times New Roman" w:eastAsia="Times New Roman" w:hAnsi="Times New Roman" w:cs="Times New Roman"/>
                <w:sz w:val="24"/>
                <w:szCs w:val="24"/>
                <w:lang w:eastAsia="en-IN"/>
              </w:rPr>
            </w:pPr>
            <w:r w:rsidRPr="00FF467B">
              <w:rPr>
                <w:rFonts w:ascii="Arial" w:eastAsia="Times New Roman" w:hAnsi="Arial" w:cs="Arial"/>
                <w:color w:val="000000"/>
                <w:sz w:val="20"/>
                <w:szCs w:val="20"/>
                <w:lang w:eastAsia="en-IN"/>
              </w:rPr>
              <w:t>No</w:t>
            </w:r>
          </w:p>
        </w:tc>
      </w:tr>
      <w:tr w:rsidR="00FF467B" w:rsidRPr="00FF467B" w:rsidTr="00C7234B">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467B" w:rsidRPr="00FF467B" w:rsidRDefault="00FF467B" w:rsidP="00FF467B">
            <w:pPr>
              <w:spacing w:after="100" w:line="240" w:lineRule="auto"/>
              <w:rPr>
                <w:rFonts w:ascii="Times New Roman" w:eastAsia="Times New Roman" w:hAnsi="Times New Roman" w:cs="Times New Roman"/>
                <w:sz w:val="24"/>
                <w:szCs w:val="24"/>
                <w:lang w:eastAsia="en-IN"/>
              </w:rPr>
            </w:pPr>
            <w:r w:rsidRPr="00FF467B">
              <w:rPr>
                <w:rFonts w:ascii="Arial" w:eastAsia="Times New Roman" w:hAnsi="Arial" w:cs="Arial"/>
                <w:color w:val="000000"/>
                <w:sz w:val="20"/>
                <w:szCs w:val="20"/>
                <w:lang w:eastAsia="en-IN"/>
              </w:rPr>
              <w:t>You can only use a standard SKU public IP addresses with Standard Load Balancers.</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467B" w:rsidRPr="00FF467B" w:rsidRDefault="00C7234B" w:rsidP="00FF46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287" type="#_x0000_t75" style="width:12.75pt;height:21.75pt" o:ole="">
                  <v:imagedata r:id="rId19" o:title=""/>
                </v:shape>
                <w:control r:id="rId20" w:name="CheckBox11" w:shapeid="_x0000_i1287"/>
              </w:object>
            </w:r>
          </w:p>
        </w:tc>
        <w:tc>
          <w:tcPr>
            <w:tcW w:w="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467B" w:rsidRPr="00FF467B" w:rsidRDefault="00C7234B" w:rsidP="00FF46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289" type="#_x0000_t75" style="width:12.75pt;height:21.75pt" o:ole="">
                  <v:imagedata r:id="rId8" o:title=""/>
                </v:shape>
                <w:control r:id="rId21" w:name="CheckBox12" w:shapeid="_x0000_i1289"/>
              </w:object>
            </w:r>
          </w:p>
        </w:tc>
      </w:tr>
      <w:tr w:rsidR="00FF467B" w:rsidRPr="00FF467B" w:rsidTr="00C7234B">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467B" w:rsidRPr="00FF467B" w:rsidRDefault="00FF467B" w:rsidP="00FF467B">
            <w:pPr>
              <w:spacing w:after="100" w:line="240" w:lineRule="auto"/>
              <w:rPr>
                <w:rFonts w:ascii="Times New Roman" w:eastAsia="Times New Roman" w:hAnsi="Times New Roman" w:cs="Times New Roman"/>
                <w:sz w:val="24"/>
                <w:szCs w:val="24"/>
                <w:lang w:eastAsia="en-IN"/>
              </w:rPr>
            </w:pPr>
            <w:r w:rsidRPr="00FF467B">
              <w:rPr>
                <w:rFonts w:ascii="Arial" w:eastAsia="Times New Roman" w:hAnsi="Arial" w:cs="Arial"/>
                <w:color w:val="000000"/>
                <w:sz w:val="20"/>
                <w:szCs w:val="20"/>
                <w:lang w:eastAsia="en-IN"/>
              </w:rPr>
              <w:t xml:space="preserve">Standard SKU public </w:t>
            </w:r>
            <w:r w:rsidRPr="00FF467B">
              <w:rPr>
                <w:rFonts w:ascii="Courier New" w:eastAsia="Times New Roman" w:hAnsi="Courier New" w:cs="Courier New"/>
                <w:color w:val="000000"/>
                <w:sz w:val="20"/>
                <w:szCs w:val="20"/>
                <w:lang w:eastAsia="en-IN"/>
              </w:rPr>
              <w:t xml:space="preserve">IP </w:t>
            </w:r>
            <w:r w:rsidRPr="00FF467B">
              <w:rPr>
                <w:rFonts w:ascii="Arial" w:eastAsia="Times New Roman" w:hAnsi="Arial" w:cs="Arial"/>
                <w:color w:val="000000"/>
                <w:sz w:val="20"/>
                <w:szCs w:val="20"/>
                <w:lang w:eastAsia="en-IN"/>
              </w:rPr>
              <w:t>addresses</w:t>
            </w:r>
            <w:r w:rsidRPr="00FF467B">
              <w:rPr>
                <w:rFonts w:ascii="Courier New" w:eastAsia="Times New Roman" w:hAnsi="Courier New" w:cs="Courier New"/>
                <w:color w:val="000000"/>
                <w:sz w:val="20"/>
                <w:szCs w:val="20"/>
                <w:lang w:eastAsia="en-IN"/>
              </w:rPr>
              <w:t xml:space="preserve"> </w:t>
            </w:r>
            <w:r w:rsidRPr="00FF467B">
              <w:rPr>
                <w:rFonts w:ascii="Arial" w:eastAsia="Times New Roman" w:hAnsi="Arial" w:cs="Arial"/>
                <w:color w:val="000000"/>
                <w:sz w:val="20"/>
                <w:szCs w:val="20"/>
                <w:lang w:eastAsia="en-IN"/>
              </w:rPr>
              <w:t>allow inbound communication by default.</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467B" w:rsidRPr="00FF467B" w:rsidRDefault="00C7234B" w:rsidP="00FF46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291" type="#_x0000_t75" style="width:12.75pt;height:21.75pt" o:ole="">
                  <v:imagedata r:id="rId8" o:title=""/>
                </v:shape>
                <w:control r:id="rId22" w:name="CheckBox13" w:shapeid="_x0000_i1291"/>
              </w:object>
            </w:r>
          </w:p>
        </w:tc>
        <w:tc>
          <w:tcPr>
            <w:tcW w:w="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467B" w:rsidRPr="00FF467B" w:rsidRDefault="00C7234B" w:rsidP="00FF46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293" type="#_x0000_t75" style="width:12.75pt;height:21.75pt" o:ole="">
                  <v:imagedata r:id="rId19" o:title=""/>
                </v:shape>
                <w:control r:id="rId23" w:name="CheckBox14" w:shapeid="_x0000_i1293"/>
              </w:object>
            </w:r>
          </w:p>
        </w:tc>
      </w:tr>
      <w:tr w:rsidR="00FF467B" w:rsidRPr="00FF467B" w:rsidTr="00C7234B">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467B" w:rsidRPr="00FF467B" w:rsidRDefault="00FF467B" w:rsidP="00FF467B">
            <w:pPr>
              <w:spacing w:after="100" w:line="240" w:lineRule="auto"/>
              <w:rPr>
                <w:rFonts w:ascii="Times New Roman" w:eastAsia="Times New Roman" w:hAnsi="Times New Roman" w:cs="Times New Roman"/>
                <w:sz w:val="24"/>
                <w:szCs w:val="24"/>
                <w:lang w:eastAsia="en-IN"/>
              </w:rPr>
            </w:pPr>
            <w:r w:rsidRPr="00FF467B">
              <w:rPr>
                <w:rFonts w:ascii="Arial" w:eastAsia="Times New Roman" w:hAnsi="Arial" w:cs="Arial"/>
                <w:color w:val="000000"/>
                <w:sz w:val="20"/>
                <w:szCs w:val="20"/>
                <w:lang w:eastAsia="en-IN"/>
              </w:rPr>
              <w:t>You can only use the static allocation method with standard SKU public IP addresses.</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467B" w:rsidRPr="00FF467B" w:rsidRDefault="00C7234B" w:rsidP="00FF46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295" type="#_x0000_t75" style="width:12.75pt;height:21.75pt" o:ole="">
                  <v:imagedata r:id="rId19" o:title=""/>
                </v:shape>
                <w:control r:id="rId24" w:name="CheckBox15" w:shapeid="_x0000_i1295"/>
              </w:object>
            </w:r>
          </w:p>
        </w:tc>
        <w:tc>
          <w:tcPr>
            <w:tcW w:w="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467B" w:rsidRPr="00FF467B" w:rsidRDefault="00C7234B" w:rsidP="00FF46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297" type="#_x0000_t75" style="width:12.75pt;height:21.75pt" o:ole="">
                  <v:imagedata r:id="rId8" o:title=""/>
                </v:shape>
                <w:control r:id="rId25" w:name="CheckBox16" w:shapeid="_x0000_i1297"/>
              </w:object>
            </w:r>
          </w:p>
        </w:tc>
      </w:tr>
      <w:tr w:rsidR="00FF467B" w:rsidRPr="00FF467B" w:rsidTr="00C7234B">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467B" w:rsidRPr="00FF467B" w:rsidRDefault="00FF467B" w:rsidP="00FF467B">
            <w:pPr>
              <w:spacing w:after="100" w:line="240" w:lineRule="auto"/>
              <w:rPr>
                <w:rFonts w:ascii="Times New Roman" w:eastAsia="Times New Roman" w:hAnsi="Times New Roman" w:cs="Times New Roman"/>
                <w:sz w:val="24"/>
                <w:szCs w:val="24"/>
                <w:lang w:eastAsia="en-IN"/>
              </w:rPr>
            </w:pPr>
            <w:r w:rsidRPr="00FF467B">
              <w:rPr>
                <w:rFonts w:ascii="Arial" w:eastAsia="Times New Roman" w:hAnsi="Arial" w:cs="Arial"/>
                <w:color w:val="000000"/>
                <w:sz w:val="20"/>
                <w:szCs w:val="20"/>
                <w:lang w:eastAsia="en-IN"/>
              </w:rPr>
              <w:t>You can specify the IP address of a public IP resource.</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467B" w:rsidRPr="00FF467B" w:rsidRDefault="00C7234B" w:rsidP="00FF46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299" type="#_x0000_t75" style="width:12.75pt;height:21.75pt" o:ole="">
                  <v:imagedata r:id="rId8" o:title=""/>
                </v:shape>
                <w:control r:id="rId26" w:name="CheckBox17" w:shapeid="_x0000_i1299"/>
              </w:object>
            </w:r>
          </w:p>
        </w:tc>
        <w:tc>
          <w:tcPr>
            <w:tcW w:w="5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F467B" w:rsidRPr="00FF467B" w:rsidRDefault="00C7234B" w:rsidP="00FF46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301" type="#_x0000_t75" style="width:12.75pt;height:21.75pt" o:ole="">
                  <v:imagedata r:id="rId19" o:title=""/>
                </v:shape>
                <w:control r:id="rId27" w:name="CheckBox18" w:shapeid="_x0000_i1301"/>
              </w:object>
            </w:r>
          </w:p>
        </w:tc>
      </w:tr>
    </w:tbl>
    <w:p w:rsidR="00FF467B" w:rsidRDefault="00FF467B" w:rsidP="00FC4F90">
      <w:pPr>
        <w:rPr>
          <w:color w:val="4472C4" w:themeColor="accent5"/>
          <w:lang w:val="en-US"/>
        </w:rPr>
      </w:pPr>
    </w:p>
    <w:p w:rsidR="00955533" w:rsidRDefault="00955533" w:rsidP="00FC4F90">
      <w:pPr>
        <w:rPr>
          <w:color w:val="4472C4" w:themeColor="accent5"/>
          <w:lang w:val="en-US"/>
        </w:rPr>
      </w:pPr>
      <w:r>
        <w:rPr>
          <w:color w:val="4472C4" w:themeColor="accent5"/>
          <w:lang w:val="en-US"/>
        </w:rPr>
        <w:t xml:space="preserve">Answers: </w:t>
      </w:r>
      <w:proofErr w:type="gramStart"/>
      <w:r>
        <w:rPr>
          <w:color w:val="4472C4" w:themeColor="accent5"/>
          <w:lang w:val="en-US"/>
        </w:rPr>
        <w:t>Yes  |</w:t>
      </w:r>
      <w:proofErr w:type="gramEnd"/>
      <w:r>
        <w:rPr>
          <w:color w:val="4472C4" w:themeColor="accent5"/>
          <w:lang w:val="en-US"/>
        </w:rPr>
        <w:t xml:space="preserve">  No |  Yes  |  No</w:t>
      </w:r>
    </w:p>
    <w:p w:rsidR="00C7234B" w:rsidRDefault="00C7234B" w:rsidP="00FC4F90">
      <w:pPr>
        <w:rPr>
          <w:color w:val="4472C4" w:themeColor="accent5"/>
          <w:lang w:val="en-US"/>
        </w:rPr>
      </w:pP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color w:val="000000"/>
          <w:sz w:val="20"/>
          <w:szCs w:val="20"/>
          <w:lang w:eastAsia="en-IN"/>
        </w:rPr>
        <w:t>Q</w:t>
      </w:r>
      <w:r w:rsidR="00955533">
        <w:rPr>
          <w:rFonts w:ascii="Arial" w:eastAsia="Times New Roman" w:hAnsi="Arial" w:cs="Arial"/>
          <w:color w:val="000000"/>
          <w:sz w:val="20"/>
          <w:szCs w:val="20"/>
          <w:lang w:eastAsia="en-IN"/>
        </w:rPr>
        <w:t>15</w:t>
      </w:r>
      <w:r w:rsidRPr="00C7234B">
        <w:rPr>
          <w:rFonts w:ascii="Arial" w:eastAsia="Times New Roman" w:hAnsi="Arial" w:cs="Arial"/>
          <w:color w:val="000000"/>
          <w:sz w:val="20"/>
          <w:szCs w:val="20"/>
          <w:lang w:eastAsia="en-IN"/>
        </w:rPr>
        <w:t>.You have storage accounts in your Azure subscription for different purposes. The storage accounts have blob containers and file shares configured.</w:t>
      </w: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color w:val="000000"/>
          <w:sz w:val="20"/>
          <w:szCs w:val="20"/>
          <w:lang w:eastAsia="en-IN"/>
        </w:rPr>
        <w:t>Some users access these storage accounts by using the Microsoft Azure Storage Explorer desktop application. They are reporting that they get the error message shown in the exhibit when they try to browse the contents of the storage account.</w:t>
      </w: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color w:val="000000"/>
          <w:sz w:val="20"/>
          <w:szCs w:val="20"/>
          <w:lang w:eastAsia="en-IN"/>
        </w:rPr>
        <w:t>You need to resolve the issue.</w:t>
      </w: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color w:val="000000"/>
          <w:sz w:val="20"/>
          <w:szCs w:val="20"/>
          <w:lang w:eastAsia="en-IN"/>
        </w:rPr>
        <w:t>What are two possible reasons why users are users getting this error message? Each correct answer presents a complete solution.</w:t>
      </w: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color w:val="000000"/>
          <w:sz w:val="20"/>
          <w:szCs w:val="20"/>
          <w:lang w:eastAsia="en-IN"/>
        </w:rPr>
        <w:t>Choose the correct answers</w:t>
      </w:r>
    </w:p>
    <w:p w:rsidR="00C7234B" w:rsidRPr="00C7234B" w:rsidRDefault="00C7234B" w:rsidP="00C7234B">
      <w:pPr>
        <w:numPr>
          <w:ilvl w:val="0"/>
          <w:numId w:val="15"/>
        </w:numPr>
        <w:spacing w:after="0" w:line="240" w:lineRule="auto"/>
        <w:textAlignment w:val="baseline"/>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Your users have the Storage Blob Data Contributor role assigned in the storage accounts.</w:t>
      </w:r>
    </w:p>
    <w:p w:rsidR="00C7234B" w:rsidRPr="00C7234B" w:rsidRDefault="00C7234B" w:rsidP="00C7234B">
      <w:pPr>
        <w:numPr>
          <w:ilvl w:val="0"/>
          <w:numId w:val="15"/>
        </w:numPr>
        <w:spacing w:after="0" w:line="240" w:lineRule="auto"/>
        <w:textAlignment w:val="baseline"/>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 xml:space="preserve">There is a </w:t>
      </w:r>
      <w:proofErr w:type="spellStart"/>
      <w:r w:rsidRPr="00C7234B">
        <w:rPr>
          <w:rFonts w:ascii="Arial" w:eastAsia="Times New Roman" w:hAnsi="Arial" w:cs="Arial"/>
          <w:color w:val="000000"/>
          <w:sz w:val="20"/>
          <w:szCs w:val="20"/>
          <w:lang w:eastAsia="en-IN"/>
        </w:rPr>
        <w:t>CanNotDelete</w:t>
      </w:r>
      <w:proofErr w:type="spellEnd"/>
      <w:r w:rsidRPr="00C7234B">
        <w:rPr>
          <w:rFonts w:ascii="Arial" w:eastAsia="Times New Roman" w:hAnsi="Arial" w:cs="Arial"/>
          <w:color w:val="000000"/>
          <w:sz w:val="20"/>
          <w:szCs w:val="20"/>
          <w:lang w:eastAsia="en-IN"/>
        </w:rPr>
        <w:t xml:space="preserve"> resource lock configured.</w:t>
      </w:r>
    </w:p>
    <w:p w:rsidR="00C7234B" w:rsidRPr="00C7234B" w:rsidRDefault="00C7234B" w:rsidP="00C7234B">
      <w:pPr>
        <w:numPr>
          <w:ilvl w:val="0"/>
          <w:numId w:val="15"/>
        </w:numPr>
        <w:spacing w:after="0" w:line="240" w:lineRule="auto"/>
        <w:textAlignment w:val="baseline"/>
        <w:rPr>
          <w:rFonts w:ascii="Arial" w:eastAsia="Times New Roman" w:hAnsi="Arial" w:cs="Arial"/>
          <w:color w:val="4A86E8"/>
          <w:sz w:val="20"/>
          <w:szCs w:val="20"/>
          <w:lang w:eastAsia="en-IN"/>
        </w:rPr>
      </w:pPr>
      <w:r w:rsidRPr="00C7234B">
        <w:rPr>
          <w:rFonts w:ascii="Arial" w:eastAsia="Times New Roman" w:hAnsi="Arial" w:cs="Arial"/>
          <w:color w:val="4A86E8"/>
          <w:sz w:val="20"/>
          <w:szCs w:val="20"/>
          <w:lang w:eastAsia="en-IN"/>
        </w:rPr>
        <w:t xml:space="preserve">There is a </w:t>
      </w:r>
      <w:proofErr w:type="spellStart"/>
      <w:r w:rsidRPr="00C7234B">
        <w:rPr>
          <w:rFonts w:ascii="Arial" w:eastAsia="Times New Roman" w:hAnsi="Arial" w:cs="Arial"/>
          <w:color w:val="4A86E8"/>
          <w:sz w:val="20"/>
          <w:szCs w:val="20"/>
          <w:lang w:eastAsia="en-IN"/>
        </w:rPr>
        <w:t>ReadOnly</w:t>
      </w:r>
      <w:proofErr w:type="spellEnd"/>
      <w:r w:rsidRPr="00C7234B">
        <w:rPr>
          <w:rFonts w:ascii="Arial" w:eastAsia="Times New Roman" w:hAnsi="Arial" w:cs="Arial"/>
          <w:color w:val="4A86E8"/>
          <w:sz w:val="20"/>
          <w:szCs w:val="20"/>
          <w:lang w:eastAsia="en-IN"/>
        </w:rPr>
        <w:t xml:space="preserve"> resource lock configured.</w:t>
      </w:r>
    </w:p>
    <w:p w:rsidR="00C7234B" w:rsidRPr="00C7234B" w:rsidRDefault="00C7234B" w:rsidP="00C7234B">
      <w:pPr>
        <w:numPr>
          <w:ilvl w:val="0"/>
          <w:numId w:val="15"/>
        </w:numPr>
        <w:spacing w:after="100" w:line="240" w:lineRule="auto"/>
        <w:textAlignment w:val="baseline"/>
        <w:rPr>
          <w:rFonts w:ascii="Arial" w:eastAsia="Times New Roman" w:hAnsi="Arial" w:cs="Arial"/>
          <w:color w:val="4A86E8"/>
          <w:sz w:val="20"/>
          <w:szCs w:val="20"/>
          <w:lang w:eastAsia="en-IN"/>
        </w:rPr>
      </w:pPr>
      <w:r w:rsidRPr="00C7234B">
        <w:rPr>
          <w:rFonts w:ascii="Arial" w:eastAsia="Times New Roman" w:hAnsi="Arial" w:cs="Arial"/>
          <w:color w:val="4A86E8"/>
          <w:sz w:val="20"/>
          <w:szCs w:val="20"/>
          <w:lang w:eastAsia="en-IN"/>
        </w:rPr>
        <w:t>Your users have the Read role assigned in the storage accounts.</w:t>
      </w:r>
    </w:p>
    <w:p w:rsidR="00C7234B" w:rsidRDefault="00C7234B" w:rsidP="00FC4F90">
      <w:pPr>
        <w:rPr>
          <w:color w:val="4472C4" w:themeColor="accent5"/>
          <w:lang w:val="en-US"/>
        </w:rPr>
      </w:pP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color w:val="000000"/>
          <w:sz w:val="20"/>
          <w:szCs w:val="20"/>
          <w:lang w:eastAsia="en-IN"/>
        </w:rPr>
        <w:t>Q</w:t>
      </w:r>
      <w:r w:rsidR="00955533">
        <w:rPr>
          <w:rFonts w:ascii="Arial" w:eastAsia="Times New Roman" w:hAnsi="Arial" w:cs="Arial"/>
          <w:color w:val="000000"/>
          <w:sz w:val="20"/>
          <w:szCs w:val="20"/>
          <w:lang w:eastAsia="en-IN"/>
        </w:rPr>
        <w:t>16</w:t>
      </w:r>
      <w:r w:rsidRPr="00C7234B">
        <w:rPr>
          <w:rFonts w:ascii="Arial" w:eastAsia="Times New Roman" w:hAnsi="Arial" w:cs="Arial"/>
          <w:color w:val="000000"/>
          <w:sz w:val="20"/>
          <w:szCs w:val="20"/>
          <w:lang w:eastAsia="en-IN"/>
        </w:rPr>
        <w:t>.You deploy a Storage Account named store01 in your Azure subscription</w:t>
      </w: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color w:val="000000"/>
          <w:sz w:val="20"/>
          <w:szCs w:val="20"/>
          <w:lang w:eastAsia="en-IN"/>
        </w:rPr>
        <w:t>You grant the contributor role to some users in store01. The users work on an application that will use the storage account for storing some information.</w:t>
      </w: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color w:val="000000"/>
          <w:sz w:val="20"/>
          <w:szCs w:val="20"/>
          <w:lang w:eastAsia="en-IN"/>
        </w:rPr>
        <w:t>The users report that they are not able to list the storage account keys for connecting their application to the storage account.</w:t>
      </w: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color w:val="000000"/>
          <w:sz w:val="20"/>
          <w:szCs w:val="20"/>
          <w:lang w:eastAsia="en-IN"/>
        </w:rPr>
        <w:lastRenderedPageBreak/>
        <w:t>You need to identify the root cause of the issue.</w:t>
      </w: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color w:val="000000"/>
          <w:sz w:val="20"/>
          <w:szCs w:val="20"/>
          <w:lang w:eastAsia="en-IN"/>
        </w:rPr>
        <w:t>What is the most probable cause?</w:t>
      </w: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color w:val="000000"/>
          <w:sz w:val="20"/>
          <w:szCs w:val="20"/>
          <w:lang w:eastAsia="en-IN"/>
        </w:rPr>
        <w:t>Choose the correct answer</w:t>
      </w:r>
    </w:p>
    <w:p w:rsidR="00C7234B" w:rsidRPr="00C7234B" w:rsidRDefault="00C7234B" w:rsidP="00C7234B">
      <w:pPr>
        <w:numPr>
          <w:ilvl w:val="0"/>
          <w:numId w:val="16"/>
        </w:numPr>
        <w:spacing w:after="0" w:line="240" w:lineRule="auto"/>
        <w:textAlignment w:val="baseline"/>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You need to grant the users the owner role.</w:t>
      </w:r>
    </w:p>
    <w:p w:rsidR="00C7234B" w:rsidRPr="00C7234B" w:rsidRDefault="00C7234B" w:rsidP="00C7234B">
      <w:pPr>
        <w:numPr>
          <w:ilvl w:val="0"/>
          <w:numId w:val="16"/>
        </w:numPr>
        <w:spacing w:after="0" w:line="240" w:lineRule="auto"/>
        <w:textAlignment w:val="baseline"/>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 xml:space="preserve">You configured a </w:t>
      </w:r>
      <w:proofErr w:type="spellStart"/>
      <w:r w:rsidRPr="00C7234B">
        <w:rPr>
          <w:rFonts w:ascii="Arial" w:eastAsia="Times New Roman" w:hAnsi="Arial" w:cs="Arial"/>
          <w:color w:val="000000"/>
          <w:sz w:val="20"/>
          <w:szCs w:val="20"/>
          <w:lang w:eastAsia="en-IN"/>
        </w:rPr>
        <w:t>CanNotDelete</w:t>
      </w:r>
      <w:proofErr w:type="spellEnd"/>
      <w:r w:rsidRPr="00C7234B">
        <w:rPr>
          <w:rFonts w:ascii="Arial" w:eastAsia="Times New Roman" w:hAnsi="Arial" w:cs="Arial"/>
          <w:color w:val="000000"/>
          <w:sz w:val="20"/>
          <w:szCs w:val="20"/>
          <w:lang w:eastAsia="en-IN"/>
        </w:rPr>
        <w:t xml:space="preserve"> lock.</w:t>
      </w:r>
    </w:p>
    <w:p w:rsidR="00C7234B" w:rsidRPr="00C7234B" w:rsidRDefault="00C7234B" w:rsidP="00C7234B">
      <w:pPr>
        <w:numPr>
          <w:ilvl w:val="0"/>
          <w:numId w:val="16"/>
        </w:numPr>
        <w:spacing w:after="0" w:line="240" w:lineRule="auto"/>
        <w:textAlignment w:val="baseline"/>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You need to grant the users the Storage Account Key Operator Service role.</w:t>
      </w:r>
    </w:p>
    <w:p w:rsidR="00C7234B" w:rsidRDefault="00C7234B" w:rsidP="00FC4F90">
      <w:pPr>
        <w:numPr>
          <w:ilvl w:val="0"/>
          <w:numId w:val="16"/>
        </w:numPr>
        <w:spacing w:after="100" w:line="240" w:lineRule="auto"/>
        <w:textAlignment w:val="baseline"/>
        <w:rPr>
          <w:rFonts w:ascii="Arial" w:eastAsia="Times New Roman" w:hAnsi="Arial" w:cs="Arial"/>
          <w:color w:val="4A86E8"/>
          <w:sz w:val="20"/>
          <w:szCs w:val="20"/>
          <w:lang w:eastAsia="en-IN"/>
        </w:rPr>
      </w:pPr>
      <w:r w:rsidRPr="00C7234B">
        <w:rPr>
          <w:rFonts w:ascii="Arial" w:eastAsia="Times New Roman" w:hAnsi="Arial" w:cs="Arial"/>
          <w:color w:val="4A86E8"/>
          <w:sz w:val="20"/>
          <w:szCs w:val="20"/>
          <w:lang w:eastAsia="en-IN"/>
        </w:rPr>
        <w:t xml:space="preserve">You configured a </w:t>
      </w:r>
      <w:proofErr w:type="spellStart"/>
      <w:r w:rsidRPr="00C7234B">
        <w:rPr>
          <w:rFonts w:ascii="Arial" w:eastAsia="Times New Roman" w:hAnsi="Arial" w:cs="Arial"/>
          <w:color w:val="4A86E8"/>
          <w:sz w:val="20"/>
          <w:szCs w:val="20"/>
          <w:lang w:eastAsia="en-IN"/>
        </w:rPr>
        <w:t>ReadOnly</w:t>
      </w:r>
      <w:proofErr w:type="spellEnd"/>
      <w:r w:rsidRPr="00C7234B">
        <w:rPr>
          <w:rFonts w:ascii="Arial" w:eastAsia="Times New Roman" w:hAnsi="Arial" w:cs="Arial"/>
          <w:color w:val="4A86E8"/>
          <w:sz w:val="20"/>
          <w:szCs w:val="20"/>
          <w:lang w:eastAsia="en-IN"/>
        </w:rPr>
        <w:t xml:space="preserve"> lock.</w:t>
      </w:r>
    </w:p>
    <w:p w:rsidR="00955533" w:rsidRPr="00955533" w:rsidRDefault="00955533" w:rsidP="00955533">
      <w:pPr>
        <w:spacing w:after="100" w:line="240" w:lineRule="auto"/>
        <w:ind w:left="720"/>
        <w:textAlignment w:val="baseline"/>
        <w:rPr>
          <w:rFonts w:ascii="Arial" w:eastAsia="Times New Roman" w:hAnsi="Arial" w:cs="Arial"/>
          <w:color w:val="4A86E8"/>
          <w:sz w:val="20"/>
          <w:szCs w:val="20"/>
          <w:lang w:eastAsia="en-IN"/>
        </w:rPr>
      </w:pP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color w:val="000000"/>
          <w:sz w:val="20"/>
          <w:szCs w:val="20"/>
          <w:lang w:eastAsia="en-IN"/>
        </w:rPr>
        <w:t>Q</w:t>
      </w:r>
      <w:r w:rsidR="00955533">
        <w:rPr>
          <w:rFonts w:ascii="Arial" w:eastAsia="Times New Roman" w:hAnsi="Arial" w:cs="Arial"/>
          <w:color w:val="000000"/>
          <w:sz w:val="20"/>
          <w:szCs w:val="20"/>
          <w:lang w:eastAsia="en-IN"/>
        </w:rPr>
        <w:t>17</w:t>
      </w:r>
      <w:r w:rsidRPr="00C7234B">
        <w:rPr>
          <w:rFonts w:ascii="Arial" w:eastAsia="Times New Roman" w:hAnsi="Arial" w:cs="Arial"/>
          <w:color w:val="000000"/>
          <w:sz w:val="20"/>
          <w:szCs w:val="20"/>
          <w:lang w:eastAsia="en-IN"/>
        </w:rPr>
        <w:t>.You deploy multi factor authentication (MFA) in your Azure AD tenant. You do not want your users to be required to enter any additional password or code when using MFA to log in the applications.</w:t>
      </w: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color w:val="000000"/>
          <w:sz w:val="20"/>
          <w:szCs w:val="20"/>
          <w:lang w:eastAsia="en-IN"/>
        </w:rPr>
        <w:t>You need to configure the verification methods that will be available for your users.</w:t>
      </w: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color w:val="000000"/>
          <w:sz w:val="20"/>
          <w:szCs w:val="20"/>
          <w:lang w:eastAsia="en-IN"/>
        </w:rPr>
        <w:t>Which two methods should you make available? Each correct answer presents part of the solution.</w:t>
      </w: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b/>
          <w:bCs/>
          <w:color w:val="000000"/>
          <w:sz w:val="20"/>
          <w:szCs w:val="20"/>
          <w:lang w:eastAsia="en-IN"/>
        </w:rPr>
        <w:t>Choose the correct answers</w:t>
      </w:r>
    </w:p>
    <w:p w:rsidR="00C7234B" w:rsidRPr="00C7234B" w:rsidRDefault="00C7234B" w:rsidP="00C7234B">
      <w:pPr>
        <w:numPr>
          <w:ilvl w:val="0"/>
          <w:numId w:val="17"/>
        </w:numPr>
        <w:spacing w:after="0" w:line="240" w:lineRule="auto"/>
        <w:textAlignment w:val="baseline"/>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Verification code from mobile app or hardware token</w:t>
      </w:r>
    </w:p>
    <w:p w:rsidR="00C7234B" w:rsidRPr="00C7234B" w:rsidRDefault="00C7234B" w:rsidP="00C7234B">
      <w:pPr>
        <w:numPr>
          <w:ilvl w:val="0"/>
          <w:numId w:val="17"/>
        </w:numPr>
        <w:spacing w:after="0" w:line="240" w:lineRule="auto"/>
        <w:textAlignment w:val="baseline"/>
        <w:rPr>
          <w:rFonts w:ascii="Arial" w:eastAsia="Times New Roman" w:hAnsi="Arial" w:cs="Arial"/>
          <w:color w:val="4A86E8"/>
          <w:sz w:val="20"/>
          <w:szCs w:val="20"/>
          <w:lang w:eastAsia="en-IN"/>
        </w:rPr>
      </w:pPr>
      <w:r w:rsidRPr="00C7234B">
        <w:rPr>
          <w:rFonts w:ascii="Arial" w:eastAsia="Times New Roman" w:hAnsi="Arial" w:cs="Arial"/>
          <w:color w:val="4A86E8"/>
          <w:sz w:val="20"/>
          <w:szCs w:val="20"/>
          <w:lang w:eastAsia="en-IN"/>
        </w:rPr>
        <w:t>Notification through mobile app</w:t>
      </w:r>
    </w:p>
    <w:p w:rsidR="00C7234B" w:rsidRPr="00C7234B" w:rsidRDefault="00C7234B" w:rsidP="00C7234B">
      <w:pPr>
        <w:numPr>
          <w:ilvl w:val="0"/>
          <w:numId w:val="17"/>
        </w:numPr>
        <w:spacing w:after="0" w:line="240" w:lineRule="auto"/>
        <w:textAlignment w:val="baseline"/>
        <w:rPr>
          <w:rFonts w:ascii="Arial" w:eastAsia="Times New Roman" w:hAnsi="Arial" w:cs="Arial"/>
          <w:color w:val="4A86E8"/>
          <w:sz w:val="20"/>
          <w:szCs w:val="20"/>
          <w:lang w:eastAsia="en-IN"/>
        </w:rPr>
      </w:pPr>
      <w:r w:rsidRPr="00C7234B">
        <w:rPr>
          <w:rFonts w:ascii="Arial" w:eastAsia="Times New Roman" w:hAnsi="Arial" w:cs="Arial"/>
          <w:color w:val="4A86E8"/>
          <w:sz w:val="20"/>
          <w:szCs w:val="20"/>
          <w:lang w:eastAsia="en-IN"/>
        </w:rPr>
        <w:t>Call to phone</w:t>
      </w:r>
    </w:p>
    <w:p w:rsidR="00C7234B" w:rsidRPr="00C7234B" w:rsidRDefault="00C7234B" w:rsidP="00C7234B">
      <w:pPr>
        <w:numPr>
          <w:ilvl w:val="0"/>
          <w:numId w:val="17"/>
        </w:numPr>
        <w:spacing w:after="100" w:line="240" w:lineRule="auto"/>
        <w:textAlignment w:val="baseline"/>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Text message to phone</w:t>
      </w:r>
    </w:p>
    <w:p w:rsidR="00C7234B" w:rsidRDefault="00C7234B" w:rsidP="00FC4F90">
      <w:pPr>
        <w:rPr>
          <w:color w:val="4472C4" w:themeColor="accent5"/>
          <w:lang w:val="en-US"/>
        </w:rPr>
      </w:pP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color w:val="000000"/>
          <w:sz w:val="20"/>
          <w:szCs w:val="20"/>
          <w:lang w:eastAsia="en-IN"/>
        </w:rPr>
        <w:t>Q</w:t>
      </w:r>
      <w:r w:rsidR="00955533">
        <w:rPr>
          <w:rFonts w:ascii="Arial" w:eastAsia="Times New Roman" w:hAnsi="Arial" w:cs="Arial"/>
          <w:color w:val="000000"/>
          <w:sz w:val="20"/>
          <w:szCs w:val="20"/>
          <w:lang w:eastAsia="en-IN"/>
        </w:rPr>
        <w:t>18</w:t>
      </w:r>
      <w:r w:rsidRPr="00C7234B">
        <w:rPr>
          <w:rFonts w:ascii="Arial" w:eastAsia="Times New Roman" w:hAnsi="Arial" w:cs="Arial"/>
          <w:color w:val="000000"/>
          <w:sz w:val="20"/>
          <w:szCs w:val="20"/>
          <w:lang w:eastAsia="en-IN"/>
        </w:rPr>
        <w:t>.You back up all Azure-based virtual machines (VMs) to a Recovery Services vault. One of these VMs is a Windows Server 2016 domain member server named app1 that hosts an internally developed line of business (LOB) web application.</w:t>
      </w: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color w:val="000000"/>
          <w:sz w:val="20"/>
          <w:szCs w:val="20"/>
          <w:lang w:eastAsia="en-IN"/>
        </w:rPr>
        <w:t>A developer informs you that she needs to review three-month-old log files stored on app1. You need to retrieve these files as efficiently as possible.</w:t>
      </w: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color w:val="000000"/>
          <w:sz w:val="20"/>
          <w:szCs w:val="20"/>
          <w:lang w:eastAsia="en-IN"/>
        </w:rPr>
        <w:t>What should you do?</w:t>
      </w:r>
    </w:p>
    <w:p w:rsidR="00C7234B" w:rsidRPr="00955533" w:rsidRDefault="00C7234B" w:rsidP="00C7234B">
      <w:pPr>
        <w:spacing w:after="100" w:line="240" w:lineRule="auto"/>
        <w:rPr>
          <w:rFonts w:ascii="Times New Roman" w:eastAsia="Times New Roman" w:hAnsi="Times New Roman" w:cs="Times New Roman"/>
          <w:b/>
          <w:sz w:val="24"/>
          <w:szCs w:val="24"/>
          <w:lang w:eastAsia="en-IN"/>
        </w:rPr>
      </w:pPr>
      <w:r w:rsidRPr="00955533">
        <w:rPr>
          <w:rFonts w:ascii="Arial" w:eastAsia="Times New Roman" w:hAnsi="Arial" w:cs="Arial"/>
          <w:b/>
          <w:color w:val="000000"/>
          <w:sz w:val="20"/>
          <w:szCs w:val="20"/>
          <w:lang w:eastAsia="en-IN"/>
        </w:rPr>
        <w:t>Choose the correct answer</w:t>
      </w:r>
    </w:p>
    <w:p w:rsidR="00C7234B" w:rsidRPr="00C7234B" w:rsidRDefault="00C7234B" w:rsidP="00C7234B">
      <w:pPr>
        <w:numPr>
          <w:ilvl w:val="0"/>
          <w:numId w:val="18"/>
        </w:numPr>
        <w:spacing w:after="0" w:line="240" w:lineRule="auto"/>
        <w:textAlignment w:val="baseline"/>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Make a Remote Desktop Protocol (RDP) connection to app1 and use the Previous versions feature to restore the requested log files.</w:t>
      </w:r>
    </w:p>
    <w:p w:rsidR="00C7234B" w:rsidRPr="00C7234B" w:rsidRDefault="00C7234B" w:rsidP="00C7234B">
      <w:pPr>
        <w:numPr>
          <w:ilvl w:val="0"/>
          <w:numId w:val="18"/>
        </w:numPr>
        <w:spacing w:after="0" w:line="240" w:lineRule="auto"/>
        <w:textAlignment w:val="baseline"/>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Retrieve the files from the appropriate backed-up virtual hard disks (VHDs) by using Azure Storage Explorer.</w:t>
      </w:r>
    </w:p>
    <w:p w:rsidR="00C7234B" w:rsidRPr="00C7234B" w:rsidRDefault="00C7234B" w:rsidP="00C7234B">
      <w:pPr>
        <w:numPr>
          <w:ilvl w:val="0"/>
          <w:numId w:val="18"/>
        </w:numPr>
        <w:spacing w:after="100" w:line="240" w:lineRule="auto"/>
        <w:textAlignment w:val="baseline"/>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Download the appropriate virtual hard disk (VHD) files from the Recovery Services vault to your administrative workstation.</w:t>
      </w:r>
    </w:p>
    <w:p w:rsidR="00C7234B" w:rsidRPr="00C7234B" w:rsidRDefault="00C7234B" w:rsidP="00C7234B">
      <w:pPr>
        <w:numPr>
          <w:ilvl w:val="0"/>
          <w:numId w:val="18"/>
        </w:numPr>
        <w:spacing w:after="100" w:line="240" w:lineRule="auto"/>
        <w:textAlignment w:val="baseline"/>
        <w:rPr>
          <w:rFonts w:ascii="Arial" w:eastAsia="Times New Roman" w:hAnsi="Arial" w:cs="Arial"/>
          <w:color w:val="4A86E8"/>
          <w:sz w:val="20"/>
          <w:szCs w:val="20"/>
          <w:lang w:eastAsia="en-IN"/>
        </w:rPr>
      </w:pPr>
      <w:r w:rsidRPr="00C7234B">
        <w:rPr>
          <w:rFonts w:ascii="Arial" w:eastAsia="Times New Roman" w:hAnsi="Arial" w:cs="Arial"/>
          <w:color w:val="4A86E8"/>
          <w:sz w:val="20"/>
          <w:szCs w:val="20"/>
          <w:lang w:eastAsia="en-IN"/>
        </w:rPr>
        <w:t>Mount the virtual hard disks (VHDs) from the relevant VM backup as drives on your administrative workstation.</w:t>
      </w:r>
    </w:p>
    <w:p w:rsidR="00C7234B" w:rsidRDefault="00C7234B" w:rsidP="00FC4F90">
      <w:pPr>
        <w:rPr>
          <w:color w:val="4472C4" w:themeColor="accent5"/>
          <w:lang w:val="en-US"/>
        </w:rPr>
      </w:pPr>
    </w:p>
    <w:p w:rsidR="00C7234B" w:rsidRDefault="00C7234B" w:rsidP="00FC4F90">
      <w:pPr>
        <w:rPr>
          <w:color w:val="4472C4" w:themeColor="accent5"/>
          <w:lang w:val="en-US"/>
        </w:rPr>
      </w:pP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color w:val="000000"/>
          <w:sz w:val="20"/>
          <w:szCs w:val="20"/>
          <w:lang w:eastAsia="en-IN"/>
        </w:rPr>
        <w:t>Q</w:t>
      </w:r>
      <w:r w:rsidR="00955533">
        <w:rPr>
          <w:rFonts w:ascii="Arial" w:eastAsia="Times New Roman" w:hAnsi="Arial" w:cs="Arial"/>
          <w:color w:val="000000"/>
          <w:sz w:val="20"/>
          <w:szCs w:val="20"/>
          <w:lang w:eastAsia="en-IN"/>
        </w:rPr>
        <w:t>19</w:t>
      </w:r>
      <w:r w:rsidRPr="00C7234B">
        <w:rPr>
          <w:rFonts w:ascii="Arial" w:eastAsia="Times New Roman" w:hAnsi="Arial" w:cs="Arial"/>
          <w:color w:val="000000"/>
          <w:sz w:val="20"/>
          <w:szCs w:val="20"/>
          <w:lang w:eastAsia="en-IN"/>
        </w:rPr>
        <w:t xml:space="preserve">.Your company has a line-of-business (LOB) application that uses Azure SQL Database for storing transactional information. Your company also has System </w:t>
      </w:r>
      <w:proofErr w:type="spellStart"/>
      <w:r w:rsidRPr="00C7234B">
        <w:rPr>
          <w:rFonts w:ascii="Arial" w:eastAsia="Times New Roman" w:hAnsi="Arial" w:cs="Arial"/>
          <w:color w:val="000000"/>
          <w:sz w:val="20"/>
          <w:szCs w:val="20"/>
          <w:lang w:eastAsia="en-IN"/>
        </w:rPr>
        <w:t>Center</w:t>
      </w:r>
      <w:proofErr w:type="spellEnd"/>
      <w:r w:rsidRPr="00C7234B">
        <w:rPr>
          <w:rFonts w:ascii="Arial" w:eastAsia="Times New Roman" w:hAnsi="Arial" w:cs="Arial"/>
          <w:color w:val="000000"/>
          <w:sz w:val="20"/>
          <w:szCs w:val="20"/>
          <w:lang w:eastAsia="en-IN"/>
        </w:rPr>
        <w:t xml:space="preserve"> Service Manager deployed.</w:t>
      </w: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color w:val="000000"/>
          <w:sz w:val="20"/>
          <w:szCs w:val="20"/>
          <w:lang w:eastAsia="en-IN"/>
        </w:rPr>
        <w:t>You need to configure an alert when the database reaches the 70% of CPU usage. When this alert rises, you need to notify several users by email and by SMS. You also need to automatically create a ticket in the ITSM system. Your solution should require the minimum administrative effort.</w:t>
      </w: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color w:val="000000"/>
          <w:sz w:val="20"/>
          <w:szCs w:val="20"/>
          <w:lang w:eastAsia="en-IN"/>
        </w:rPr>
        <w:t>Which two actions should you perform? Each correct answer presents part of the solution.</w:t>
      </w:r>
    </w:p>
    <w:p w:rsidR="00C7234B" w:rsidRPr="00C7234B" w:rsidRDefault="00C7234B" w:rsidP="00C7234B">
      <w:pPr>
        <w:spacing w:after="100" w:line="240" w:lineRule="auto"/>
        <w:rPr>
          <w:rFonts w:ascii="Times New Roman" w:eastAsia="Times New Roman" w:hAnsi="Times New Roman" w:cs="Times New Roman"/>
          <w:sz w:val="24"/>
          <w:szCs w:val="24"/>
          <w:lang w:eastAsia="en-IN"/>
        </w:rPr>
      </w:pPr>
      <w:r w:rsidRPr="00C7234B">
        <w:rPr>
          <w:rFonts w:ascii="Arial" w:eastAsia="Times New Roman" w:hAnsi="Arial" w:cs="Arial"/>
          <w:b/>
          <w:bCs/>
          <w:color w:val="000000"/>
          <w:sz w:val="20"/>
          <w:szCs w:val="20"/>
          <w:lang w:eastAsia="en-IN"/>
        </w:rPr>
        <w:t>Choose the correct answers</w:t>
      </w:r>
    </w:p>
    <w:p w:rsidR="00C7234B" w:rsidRPr="00C7234B" w:rsidRDefault="00C7234B" w:rsidP="00C7234B">
      <w:pPr>
        <w:numPr>
          <w:ilvl w:val="0"/>
          <w:numId w:val="19"/>
        </w:numPr>
        <w:spacing w:after="0" w:line="240" w:lineRule="auto"/>
        <w:textAlignment w:val="baseline"/>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Configure two Action Groups: one Action Group for email and SMS notification and one for ITSM ticket creation.</w:t>
      </w:r>
    </w:p>
    <w:p w:rsidR="00C7234B" w:rsidRPr="00C7234B" w:rsidRDefault="00C7234B" w:rsidP="00C7234B">
      <w:pPr>
        <w:numPr>
          <w:ilvl w:val="0"/>
          <w:numId w:val="19"/>
        </w:numPr>
        <w:spacing w:after="0" w:line="240" w:lineRule="auto"/>
        <w:textAlignment w:val="baseline"/>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 xml:space="preserve">Configure System </w:t>
      </w:r>
      <w:proofErr w:type="spellStart"/>
      <w:r w:rsidRPr="00C7234B">
        <w:rPr>
          <w:rFonts w:ascii="Arial" w:eastAsia="Times New Roman" w:hAnsi="Arial" w:cs="Arial"/>
          <w:color w:val="000000"/>
          <w:sz w:val="20"/>
          <w:szCs w:val="20"/>
          <w:lang w:eastAsia="en-IN"/>
        </w:rPr>
        <w:t>Center</w:t>
      </w:r>
      <w:proofErr w:type="spellEnd"/>
      <w:r w:rsidRPr="00C7234B">
        <w:rPr>
          <w:rFonts w:ascii="Arial" w:eastAsia="Times New Roman" w:hAnsi="Arial" w:cs="Arial"/>
          <w:color w:val="000000"/>
          <w:sz w:val="20"/>
          <w:szCs w:val="20"/>
          <w:lang w:eastAsia="en-IN"/>
        </w:rPr>
        <w:t xml:space="preserve"> Service Manager with Azure Automation.</w:t>
      </w:r>
    </w:p>
    <w:p w:rsidR="00C7234B" w:rsidRPr="00C7234B" w:rsidRDefault="00C7234B" w:rsidP="00C7234B">
      <w:pPr>
        <w:numPr>
          <w:ilvl w:val="0"/>
          <w:numId w:val="19"/>
        </w:numPr>
        <w:spacing w:after="0" w:line="240" w:lineRule="auto"/>
        <w:textAlignment w:val="baseline"/>
        <w:rPr>
          <w:rFonts w:ascii="Arial" w:eastAsia="Times New Roman" w:hAnsi="Arial" w:cs="Arial"/>
          <w:color w:val="4A86E8"/>
          <w:sz w:val="20"/>
          <w:szCs w:val="20"/>
          <w:lang w:eastAsia="en-IN"/>
        </w:rPr>
      </w:pPr>
      <w:r w:rsidRPr="00C7234B">
        <w:rPr>
          <w:rFonts w:ascii="Arial" w:eastAsia="Times New Roman" w:hAnsi="Arial" w:cs="Arial"/>
          <w:color w:val="4A86E8"/>
          <w:sz w:val="20"/>
          <w:szCs w:val="20"/>
          <w:lang w:eastAsia="en-IN"/>
        </w:rPr>
        <w:t>Configure one Action Group with three actions: one for email notification, one for SMS notification, and one for ITSM ticket creation.</w:t>
      </w:r>
    </w:p>
    <w:p w:rsidR="00C7234B" w:rsidRPr="00C7234B" w:rsidRDefault="00C7234B" w:rsidP="00C7234B">
      <w:pPr>
        <w:numPr>
          <w:ilvl w:val="0"/>
          <w:numId w:val="19"/>
        </w:numPr>
        <w:spacing w:after="100" w:line="240" w:lineRule="auto"/>
        <w:textAlignment w:val="baseline"/>
        <w:rPr>
          <w:rFonts w:ascii="Arial" w:eastAsia="Times New Roman" w:hAnsi="Arial" w:cs="Arial"/>
          <w:color w:val="4A86E8"/>
          <w:sz w:val="20"/>
          <w:szCs w:val="20"/>
          <w:lang w:eastAsia="en-IN"/>
        </w:rPr>
      </w:pPr>
      <w:r w:rsidRPr="00C7234B">
        <w:rPr>
          <w:rFonts w:ascii="Arial" w:eastAsia="Times New Roman" w:hAnsi="Arial" w:cs="Arial"/>
          <w:color w:val="4A86E8"/>
          <w:sz w:val="20"/>
          <w:szCs w:val="20"/>
          <w:lang w:eastAsia="en-IN"/>
        </w:rPr>
        <w:t>Configure an IT Service Management Connector (ITSMC).</w:t>
      </w:r>
    </w:p>
    <w:p w:rsidR="00C7234B" w:rsidRDefault="00C7234B" w:rsidP="00FC4F90">
      <w:pPr>
        <w:rPr>
          <w:color w:val="4472C4" w:themeColor="accent5"/>
          <w:lang w:val="en-US"/>
        </w:rPr>
      </w:pPr>
    </w:p>
    <w:p w:rsidR="00C7234B" w:rsidRDefault="00C7234B" w:rsidP="00FC4F90">
      <w:pPr>
        <w:rPr>
          <w:color w:val="4472C4" w:themeColor="accent5"/>
          <w:lang w:val="en-US"/>
        </w:rPr>
      </w:pPr>
    </w:p>
    <w:p w:rsidR="00C7234B" w:rsidRDefault="00C7234B" w:rsidP="00C7234B">
      <w:pPr>
        <w:spacing w:after="100" w:line="240" w:lineRule="auto"/>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Q2</w:t>
      </w:r>
      <w:r w:rsidR="00955533">
        <w:rPr>
          <w:rFonts w:ascii="Arial" w:eastAsia="Times New Roman" w:hAnsi="Arial" w:cs="Arial"/>
          <w:color w:val="000000"/>
          <w:sz w:val="20"/>
          <w:szCs w:val="20"/>
          <w:lang w:eastAsia="en-IN"/>
        </w:rPr>
        <w:t>0</w:t>
      </w:r>
      <w:r w:rsidRPr="00C7234B">
        <w:rPr>
          <w:rFonts w:ascii="Arial" w:eastAsia="Times New Roman" w:hAnsi="Arial" w:cs="Arial"/>
          <w:color w:val="000000"/>
          <w:sz w:val="20"/>
          <w:szCs w:val="20"/>
          <w:lang w:eastAsia="en-IN"/>
        </w:rPr>
        <w:t>.Your company's local environment consists of a single Active Directory Domain Services (AD DS) domain. The company purchases a Microsoft Office 365 E5 subscription, and you plan to configure directory synchronization between AD DS and Azure Active Directory (Azure AD) to support single sign-on (SSO) for your users.</w:t>
      </w:r>
    </w:p>
    <w:p w:rsidR="00955533" w:rsidRPr="00C7234B" w:rsidRDefault="00955533" w:rsidP="00C7234B">
      <w:pPr>
        <w:spacing w:after="100" w:line="240" w:lineRule="auto"/>
        <w:rPr>
          <w:rFonts w:ascii="Times New Roman" w:eastAsia="Times New Roman" w:hAnsi="Times New Roman" w:cs="Times New Roman"/>
          <w:sz w:val="24"/>
          <w:szCs w:val="24"/>
          <w:lang w:eastAsia="en-IN"/>
        </w:rPr>
      </w:pPr>
    </w:p>
    <w:p w:rsidR="00C7234B" w:rsidRDefault="00C7234B" w:rsidP="00C7234B">
      <w:pPr>
        <w:spacing w:after="100" w:line="240" w:lineRule="auto"/>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You need to ensure that improperly formatted domain user names will not cause synchronization errors.</w:t>
      </w:r>
    </w:p>
    <w:p w:rsidR="00955533" w:rsidRPr="00C7234B" w:rsidRDefault="00955533" w:rsidP="00C7234B">
      <w:pPr>
        <w:spacing w:after="100" w:line="240" w:lineRule="auto"/>
        <w:rPr>
          <w:rFonts w:ascii="Times New Roman" w:eastAsia="Times New Roman" w:hAnsi="Times New Roman" w:cs="Times New Roman"/>
          <w:sz w:val="24"/>
          <w:szCs w:val="24"/>
          <w:lang w:eastAsia="en-IN"/>
        </w:rPr>
      </w:pPr>
    </w:p>
    <w:p w:rsidR="00C7234B" w:rsidRDefault="00C7234B" w:rsidP="00C7234B">
      <w:pPr>
        <w:spacing w:after="100" w:line="240" w:lineRule="auto"/>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What should you do?</w:t>
      </w:r>
    </w:p>
    <w:p w:rsidR="00955533" w:rsidRPr="00C7234B" w:rsidRDefault="00955533" w:rsidP="00C7234B">
      <w:pPr>
        <w:spacing w:after="100" w:line="240" w:lineRule="auto"/>
        <w:rPr>
          <w:rFonts w:ascii="Times New Roman" w:eastAsia="Times New Roman" w:hAnsi="Times New Roman" w:cs="Times New Roman"/>
          <w:sz w:val="24"/>
          <w:szCs w:val="24"/>
          <w:lang w:eastAsia="en-IN"/>
        </w:rPr>
      </w:pPr>
    </w:p>
    <w:p w:rsidR="00C7234B" w:rsidRPr="00955533" w:rsidRDefault="00C7234B" w:rsidP="00C7234B">
      <w:pPr>
        <w:spacing w:after="100" w:line="240" w:lineRule="auto"/>
        <w:rPr>
          <w:rFonts w:ascii="Times New Roman" w:eastAsia="Times New Roman" w:hAnsi="Times New Roman" w:cs="Times New Roman"/>
          <w:b/>
          <w:sz w:val="24"/>
          <w:szCs w:val="24"/>
          <w:lang w:eastAsia="en-IN"/>
        </w:rPr>
      </w:pPr>
      <w:r w:rsidRPr="00955533">
        <w:rPr>
          <w:rFonts w:ascii="Arial" w:eastAsia="Times New Roman" w:hAnsi="Arial" w:cs="Arial"/>
          <w:b/>
          <w:color w:val="000000"/>
          <w:sz w:val="20"/>
          <w:szCs w:val="20"/>
          <w:lang w:eastAsia="en-IN"/>
        </w:rPr>
        <w:t>Choose the correct answer</w:t>
      </w:r>
    </w:p>
    <w:p w:rsidR="00C7234B" w:rsidRPr="00C7234B" w:rsidRDefault="00C7234B" w:rsidP="00C7234B">
      <w:pPr>
        <w:numPr>
          <w:ilvl w:val="0"/>
          <w:numId w:val="20"/>
        </w:numPr>
        <w:spacing w:after="0" w:line="240" w:lineRule="auto"/>
        <w:textAlignment w:val="baseline"/>
        <w:rPr>
          <w:rFonts w:ascii="Arial" w:eastAsia="Times New Roman" w:hAnsi="Arial" w:cs="Arial"/>
          <w:color w:val="4A86E8"/>
          <w:sz w:val="20"/>
          <w:szCs w:val="20"/>
          <w:lang w:eastAsia="en-IN"/>
        </w:rPr>
      </w:pPr>
      <w:r w:rsidRPr="00C7234B">
        <w:rPr>
          <w:rFonts w:ascii="Arial" w:eastAsia="Times New Roman" w:hAnsi="Arial" w:cs="Arial"/>
          <w:color w:val="4A86E8"/>
          <w:sz w:val="20"/>
          <w:szCs w:val="20"/>
          <w:lang w:eastAsia="en-IN"/>
        </w:rPr>
        <w:t xml:space="preserve">Run the </w:t>
      </w:r>
      <w:proofErr w:type="spellStart"/>
      <w:r w:rsidRPr="00C7234B">
        <w:rPr>
          <w:rFonts w:ascii="Arial" w:eastAsia="Times New Roman" w:hAnsi="Arial" w:cs="Arial"/>
          <w:color w:val="4A86E8"/>
          <w:sz w:val="20"/>
          <w:szCs w:val="20"/>
          <w:lang w:eastAsia="en-IN"/>
        </w:rPr>
        <w:t>IdFix</w:t>
      </w:r>
      <w:proofErr w:type="spellEnd"/>
      <w:r w:rsidRPr="00C7234B">
        <w:rPr>
          <w:rFonts w:ascii="Arial" w:eastAsia="Times New Roman" w:hAnsi="Arial" w:cs="Arial"/>
          <w:color w:val="4A86E8"/>
          <w:sz w:val="20"/>
          <w:szCs w:val="20"/>
          <w:lang w:eastAsia="en-IN"/>
        </w:rPr>
        <w:t xml:space="preserve"> tool.</w:t>
      </w:r>
    </w:p>
    <w:p w:rsidR="00C7234B" w:rsidRPr="00C7234B" w:rsidRDefault="00C7234B" w:rsidP="00C7234B">
      <w:pPr>
        <w:numPr>
          <w:ilvl w:val="0"/>
          <w:numId w:val="20"/>
        </w:numPr>
        <w:spacing w:after="0" w:line="240" w:lineRule="auto"/>
        <w:textAlignment w:val="baseline"/>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Run the Synchronization Service Manager.</w:t>
      </w:r>
    </w:p>
    <w:p w:rsidR="00C7234B" w:rsidRPr="00C7234B" w:rsidRDefault="00C7234B" w:rsidP="00C7234B">
      <w:pPr>
        <w:numPr>
          <w:ilvl w:val="0"/>
          <w:numId w:val="20"/>
        </w:numPr>
        <w:spacing w:after="0" w:line="240" w:lineRule="auto"/>
        <w:textAlignment w:val="baseline"/>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Run the Synchronization Rules Editor.</w:t>
      </w:r>
    </w:p>
    <w:p w:rsidR="00C7234B" w:rsidRPr="00C7234B" w:rsidRDefault="00C7234B" w:rsidP="00C7234B">
      <w:pPr>
        <w:numPr>
          <w:ilvl w:val="0"/>
          <w:numId w:val="20"/>
        </w:numPr>
        <w:spacing w:after="100" w:line="240" w:lineRule="auto"/>
        <w:textAlignment w:val="baseline"/>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Run Azure AD Connect in custom mode.</w:t>
      </w:r>
    </w:p>
    <w:p w:rsidR="00C7234B" w:rsidRDefault="00C7234B" w:rsidP="00FC4F90">
      <w:pPr>
        <w:rPr>
          <w:color w:val="4472C4" w:themeColor="accent5"/>
          <w:lang w:val="en-US"/>
        </w:rPr>
      </w:pPr>
    </w:p>
    <w:p w:rsidR="00C7234B" w:rsidRDefault="00C7234B" w:rsidP="00FC4F90">
      <w:pPr>
        <w:rPr>
          <w:color w:val="4472C4" w:themeColor="accent5"/>
          <w:lang w:val="en-US"/>
        </w:rPr>
      </w:pPr>
    </w:p>
    <w:p w:rsidR="00C7234B" w:rsidRDefault="00C7234B" w:rsidP="00C7234B">
      <w:pPr>
        <w:spacing w:after="100" w:line="240" w:lineRule="auto"/>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Q2</w:t>
      </w:r>
      <w:r w:rsidR="00955533">
        <w:rPr>
          <w:rFonts w:ascii="Arial" w:eastAsia="Times New Roman" w:hAnsi="Arial" w:cs="Arial"/>
          <w:color w:val="000000"/>
          <w:sz w:val="20"/>
          <w:szCs w:val="20"/>
          <w:lang w:eastAsia="en-IN"/>
        </w:rPr>
        <w:t>1</w:t>
      </w:r>
      <w:r w:rsidRPr="00C7234B">
        <w:rPr>
          <w:rFonts w:ascii="Arial" w:eastAsia="Times New Roman" w:hAnsi="Arial" w:cs="Arial"/>
          <w:color w:val="000000"/>
          <w:sz w:val="20"/>
          <w:szCs w:val="20"/>
          <w:lang w:eastAsia="en-IN"/>
        </w:rPr>
        <w:t xml:space="preserve">.Your company has two Azure subscriptions, </w:t>
      </w:r>
      <w:proofErr w:type="spellStart"/>
      <w:r w:rsidRPr="00C7234B">
        <w:rPr>
          <w:rFonts w:ascii="Arial" w:eastAsia="Times New Roman" w:hAnsi="Arial" w:cs="Arial"/>
          <w:color w:val="000000"/>
          <w:sz w:val="20"/>
          <w:szCs w:val="20"/>
          <w:lang w:eastAsia="en-IN"/>
        </w:rPr>
        <w:t>subsA</w:t>
      </w:r>
      <w:proofErr w:type="spellEnd"/>
      <w:r w:rsidRPr="00C7234B">
        <w:rPr>
          <w:rFonts w:ascii="Arial" w:eastAsia="Times New Roman" w:hAnsi="Arial" w:cs="Arial"/>
          <w:color w:val="000000"/>
          <w:sz w:val="20"/>
          <w:szCs w:val="20"/>
          <w:lang w:eastAsia="en-IN"/>
        </w:rPr>
        <w:t xml:space="preserve"> and </w:t>
      </w:r>
      <w:proofErr w:type="spellStart"/>
      <w:r w:rsidRPr="00C7234B">
        <w:rPr>
          <w:rFonts w:ascii="Arial" w:eastAsia="Times New Roman" w:hAnsi="Arial" w:cs="Arial"/>
          <w:color w:val="000000"/>
          <w:sz w:val="20"/>
          <w:szCs w:val="20"/>
          <w:lang w:eastAsia="en-IN"/>
        </w:rPr>
        <w:t>subsB</w:t>
      </w:r>
      <w:proofErr w:type="spellEnd"/>
      <w:r w:rsidRPr="00C7234B">
        <w:rPr>
          <w:rFonts w:ascii="Arial" w:eastAsia="Times New Roman" w:hAnsi="Arial" w:cs="Arial"/>
          <w:color w:val="000000"/>
          <w:sz w:val="20"/>
          <w:szCs w:val="20"/>
          <w:lang w:eastAsia="en-IN"/>
        </w:rPr>
        <w:t>, for different lines of business. Each subscription has its own Azure Active Directory (Azure AD) tenant assigned.</w:t>
      </w:r>
    </w:p>
    <w:p w:rsidR="00955533" w:rsidRPr="00C7234B" w:rsidRDefault="00955533" w:rsidP="00C7234B">
      <w:pPr>
        <w:spacing w:after="100" w:line="240" w:lineRule="auto"/>
        <w:rPr>
          <w:rFonts w:ascii="Times New Roman" w:eastAsia="Times New Roman" w:hAnsi="Times New Roman" w:cs="Times New Roman"/>
          <w:sz w:val="24"/>
          <w:szCs w:val="24"/>
          <w:lang w:eastAsia="en-IN"/>
        </w:rPr>
      </w:pPr>
    </w:p>
    <w:p w:rsidR="00C7234B" w:rsidRDefault="00C7234B" w:rsidP="00C7234B">
      <w:pPr>
        <w:spacing w:after="100" w:line="240" w:lineRule="auto"/>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 xml:space="preserve">You have a virtual machine (VM) deployed in the </w:t>
      </w:r>
      <w:proofErr w:type="spellStart"/>
      <w:r w:rsidRPr="00C7234B">
        <w:rPr>
          <w:rFonts w:ascii="Arial" w:eastAsia="Times New Roman" w:hAnsi="Arial" w:cs="Arial"/>
          <w:color w:val="000000"/>
          <w:sz w:val="20"/>
          <w:szCs w:val="20"/>
          <w:lang w:eastAsia="en-IN"/>
        </w:rPr>
        <w:t>subsA</w:t>
      </w:r>
      <w:proofErr w:type="spellEnd"/>
      <w:r w:rsidRPr="00C7234B">
        <w:rPr>
          <w:rFonts w:ascii="Arial" w:eastAsia="Times New Roman" w:hAnsi="Arial" w:cs="Arial"/>
          <w:color w:val="000000"/>
          <w:sz w:val="20"/>
          <w:szCs w:val="20"/>
          <w:lang w:eastAsia="en-IN"/>
        </w:rPr>
        <w:t xml:space="preserve"> subscription, in a resource group named RG-A1. You attempt to move the VM to another resource group named RG-B2 that is configured in the </w:t>
      </w:r>
      <w:proofErr w:type="spellStart"/>
      <w:r w:rsidRPr="00C7234B">
        <w:rPr>
          <w:rFonts w:ascii="Arial" w:eastAsia="Times New Roman" w:hAnsi="Arial" w:cs="Arial"/>
          <w:color w:val="000000"/>
          <w:sz w:val="20"/>
          <w:szCs w:val="20"/>
          <w:lang w:eastAsia="en-IN"/>
        </w:rPr>
        <w:t>subsB</w:t>
      </w:r>
      <w:proofErr w:type="spellEnd"/>
      <w:r w:rsidRPr="00C7234B">
        <w:rPr>
          <w:rFonts w:ascii="Arial" w:eastAsia="Times New Roman" w:hAnsi="Arial" w:cs="Arial"/>
          <w:color w:val="000000"/>
          <w:sz w:val="20"/>
          <w:szCs w:val="20"/>
          <w:lang w:eastAsia="en-IN"/>
        </w:rPr>
        <w:t xml:space="preserve"> subscription.</w:t>
      </w:r>
    </w:p>
    <w:p w:rsidR="00955533" w:rsidRPr="00C7234B" w:rsidRDefault="00955533" w:rsidP="00C7234B">
      <w:pPr>
        <w:spacing w:after="100" w:line="240" w:lineRule="auto"/>
        <w:rPr>
          <w:rFonts w:ascii="Times New Roman" w:eastAsia="Times New Roman" w:hAnsi="Times New Roman" w:cs="Times New Roman"/>
          <w:sz w:val="24"/>
          <w:szCs w:val="24"/>
          <w:lang w:eastAsia="en-IN"/>
        </w:rPr>
      </w:pPr>
    </w:p>
    <w:p w:rsidR="00C7234B" w:rsidRDefault="00C7234B" w:rsidP="00C7234B">
      <w:pPr>
        <w:spacing w:after="100" w:line="240" w:lineRule="auto"/>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While you are trying to move the VM, you get an error.</w:t>
      </w:r>
    </w:p>
    <w:p w:rsidR="00955533" w:rsidRPr="00C7234B" w:rsidRDefault="00955533" w:rsidP="00C7234B">
      <w:pPr>
        <w:spacing w:after="100" w:line="240" w:lineRule="auto"/>
        <w:rPr>
          <w:rFonts w:ascii="Times New Roman" w:eastAsia="Times New Roman" w:hAnsi="Times New Roman" w:cs="Times New Roman"/>
          <w:sz w:val="24"/>
          <w:szCs w:val="24"/>
          <w:lang w:eastAsia="en-IN"/>
        </w:rPr>
      </w:pPr>
    </w:p>
    <w:p w:rsidR="00C7234B" w:rsidRDefault="00C7234B" w:rsidP="00C7234B">
      <w:pPr>
        <w:spacing w:after="100" w:line="240" w:lineRule="auto"/>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You need to identify the cause of the error so you can move the VM.</w:t>
      </w:r>
    </w:p>
    <w:p w:rsidR="00955533" w:rsidRPr="00C7234B" w:rsidRDefault="00955533" w:rsidP="00C7234B">
      <w:pPr>
        <w:spacing w:after="100" w:line="240" w:lineRule="auto"/>
        <w:rPr>
          <w:rFonts w:ascii="Times New Roman" w:eastAsia="Times New Roman" w:hAnsi="Times New Roman" w:cs="Times New Roman"/>
          <w:sz w:val="24"/>
          <w:szCs w:val="24"/>
          <w:lang w:eastAsia="en-IN"/>
        </w:rPr>
      </w:pPr>
    </w:p>
    <w:p w:rsidR="00C7234B" w:rsidRDefault="00C7234B" w:rsidP="00C7234B">
      <w:pPr>
        <w:spacing w:after="100" w:line="240" w:lineRule="auto"/>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What is the most likely cause?</w:t>
      </w:r>
    </w:p>
    <w:p w:rsidR="00955533" w:rsidRPr="00C7234B" w:rsidRDefault="00955533" w:rsidP="00C7234B">
      <w:pPr>
        <w:spacing w:after="100" w:line="240" w:lineRule="auto"/>
        <w:rPr>
          <w:rFonts w:ascii="Times New Roman" w:eastAsia="Times New Roman" w:hAnsi="Times New Roman" w:cs="Times New Roman"/>
          <w:sz w:val="24"/>
          <w:szCs w:val="24"/>
          <w:lang w:eastAsia="en-IN"/>
        </w:rPr>
      </w:pPr>
    </w:p>
    <w:p w:rsidR="00C7234B" w:rsidRPr="00955533" w:rsidRDefault="00C7234B" w:rsidP="00C7234B">
      <w:pPr>
        <w:spacing w:after="100" w:line="240" w:lineRule="auto"/>
        <w:rPr>
          <w:rFonts w:ascii="Times New Roman" w:eastAsia="Times New Roman" w:hAnsi="Times New Roman" w:cs="Times New Roman"/>
          <w:b/>
          <w:sz w:val="24"/>
          <w:szCs w:val="24"/>
          <w:lang w:eastAsia="en-IN"/>
        </w:rPr>
      </w:pPr>
      <w:r w:rsidRPr="00955533">
        <w:rPr>
          <w:rFonts w:ascii="Arial" w:eastAsia="Times New Roman" w:hAnsi="Arial" w:cs="Arial"/>
          <w:b/>
          <w:color w:val="000000"/>
          <w:sz w:val="20"/>
          <w:szCs w:val="20"/>
          <w:lang w:eastAsia="en-IN"/>
        </w:rPr>
        <w:t>Choose the correct answer</w:t>
      </w:r>
    </w:p>
    <w:p w:rsidR="00C7234B" w:rsidRPr="00C7234B" w:rsidRDefault="00C7234B" w:rsidP="00C7234B">
      <w:pPr>
        <w:numPr>
          <w:ilvl w:val="0"/>
          <w:numId w:val="21"/>
        </w:numPr>
        <w:spacing w:after="0" w:line="240" w:lineRule="auto"/>
        <w:textAlignment w:val="baseline"/>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The VM is a classic VM.</w:t>
      </w:r>
    </w:p>
    <w:p w:rsidR="00C7234B" w:rsidRPr="00C7234B" w:rsidRDefault="00C7234B" w:rsidP="00C7234B">
      <w:pPr>
        <w:numPr>
          <w:ilvl w:val="0"/>
          <w:numId w:val="21"/>
        </w:numPr>
        <w:spacing w:after="0" w:line="240" w:lineRule="auto"/>
        <w:textAlignment w:val="baseline"/>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The VM has managed disks configured.</w:t>
      </w:r>
    </w:p>
    <w:p w:rsidR="00C7234B" w:rsidRPr="00C7234B" w:rsidRDefault="00C7234B" w:rsidP="00C7234B">
      <w:pPr>
        <w:numPr>
          <w:ilvl w:val="0"/>
          <w:numId w:val="21"/>
        </w:numPr>
        <w:spacing w:after="0" w:line="240" w:lineRule="auto"/>
        <w:textAlignment w:val="baseline"/>
        <w:rPr>
          <w:rFonts w:ascii="Arial" w:eastAsia="Times New Roman" w:hAnsi="Arial" w:cs="Arial"/>
          <w:color w:val="4A86E8"/>
          <w:sz w:val="20"/>
          <w:szCs w:val="20"/>
          <w:lang w:eastAsia="en-IN"/>
        </w:rPr>
      </w:pPr>
      <w:r w:rsidRPr="00C7234B">
        <w:rPr>
          <w:rFonts w:ascii="Arial" w:eastAsia="Times New Roman" w:hAnsi="Arial" w:cs="Arial"/>
          <w:color w:val="4A86E8"/>
          <w:sz w:val="20"/>
          <w:szCs w:val="20"/>
          <w:lang w:eastAsia="en-IN"/>
        </w:rPr>
        <w:t>The subscriptions are in different Azure AD tenants.</w:t>
      </w:r>
    </w:p>
    <w:p w:rsidR="00C7234B" w:rsidRPr="00C7234B" w:rsidRDefault="00C7234B" w:rsidP="00C7234B">
      <w:pPr>
        <w:numPr>
          <w:ilvl w:val="0"/>
          <w:numId w:val="21"/>
        </w:numPr>
        <w:spacing w:after="100" w:line="240" w:lineRule="auto"/>
        <w:textAlignment w:val="baseline"/>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The destination resource group is in a different subscription.</w:t>
      </w:r>
    </w:p>
    <w:p w:rsidR="00C7234B" w:rsidRDefault="00C7234B" w:rsidP="00FC4F90">
      <w:pPr>
        <w:rPr>
          <w:color w:val="4472C4" w:themeColor="accent5"/>
          <w:lang w:val="en-US"/>
        </w:rPr>
      </w:pPr>
    </w:p>
    <w:p w:rsidR="00C7234B" w:rsidRDefault="00C7234B" w:rsidP="00FC4F90">
      <w:pPr>
        <w:rPr>
          <w:color w:val="4472C4" w:themeColor="accent5"/>
          <w:lang w:val="en-US"/>
        </w:rPr>
      </w:pPr>
    </w:p>
    <w:p w:rsidR="00C7234B" w:rsidRDefault="00C7234B" w:rsidP="00C7234B">
      <w:pPr>
        <w:spacing w:after="100" w:line="240" w:lineRule="auto"/>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Q2</w:t>
      </w:r>
      <w:r w:rsidR="00955533">
        <w:rPr>
          <w:rFonts w:ascii="Arial" w:eastAsia="Times New Roman" w:hAnsi="Arial" w:cs="Arial"/>
          <w:color w:val="000000"/>
          <w:sz w:val="20"/>
          <w:szCs w:val="20"/>
          <w:lang w:eastAsia="en-IN"/>
        </w:rPr>
        <w:t>2</w:t>
      </w:r>
      <w:r w:rsidRPr="00C7234B">
        <w:rPr>
          <w:rFonts w:ascii="Arial" w:eastAsia="Times New Roman" w:hAnsi="Arial" w:cs="Arial"/>
          <w:color w:val="000000"/>
          <w:sz w:val="20"/>
          <w:szCs w:val="20"/>
          <w:lang w:eastAsia="en-IN"/>
        </w:rPr>
        <w:t>.Your company deploys an Azure File Sync service. This service syncs with an on-premises file server located in your office. The server stores the information synced with Azure in a volume different from the system volume. The file server has an antivirus solution installed.</w:t>
      </w:r>
    </w:p>
    <w:p w:rsidR="00955533" w:rsidRPr="00C7234B" w:rsidRDefault="00955533" w:rsidP="00C7234B">
      <w:pPr>
        <w:spacing w:after="100" w:line="240" w:lineRule="auto"/>
        <w:rPr>
          <w:rFonts w:ascii="Times New Roman" w:eastAsia="Times New Roman" w:hAnsi="Times New Roman" w:cs="Times New Roman"/>
          <w:sz w:val="24"/>
          <w:szCs w:val="24"/>
          <w:lang w:eastAsia="en-IN"/>
        </w:rPr>
      </w:pPr>
    </w:p>
    <w:p w:rsidR="00C7234B" w:rsidRDefault="00C7234B" w:rsidP="00C7234B">
      <w:pPr>
        <w:spacing w:after="100" w:line="240" w:lineRule="auto"/>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lastRenderedPageBreak/>
        <w:t>You notice that some infrequently accessed files are downloaded to the file server. After monitoring file system access, you determine that no user is accessing the affected files.</w:t>
      </w:r>
    </w:p>
    <w:p w:rsidR="00955533" w:rsidRPr="00C7234B" w:rsidRDefault="00955533" w:rsidP="00C7234B">
      <w:pPr>
        <w:spacing w:after="100" w:line="240" w:lineRule="auto"/>
        <w:rPr>
          <w:rFonts w:ascii="Times New Roman" w:eastAsia="Times New Roman" w:hAnsi="Times New Roman" w:cs="Times New Roman"/>
          <w:sz w:val="24"/>
          <w:szCs w:val="24"/>
          <w:lang w:eastAsia="en-IN"/>
        </w:rPr>
      </w:pPr>
    </w:p>
    <w:p w:rsidR="00C7234B" w:rsidRDefault="00C7234B" w:rsidP="00C7234B">
      <w:pPr>
        <w:spacing w:after="100" w:line="240" w:lineRule="auto"/>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You need to troubleshoot what is happening with those files.</w:t>
      </w:r>
    </w:p>
    <w:p w:rsidR="00955533" w:rsidRPr="00C7234B" w:rsidRDefault="00955533" w:rsidP="00C7234B">
      <w:pPr>
        <w:spacing w:after="100" w:line="240" w:lineRule="auto"/>
        <w:rPr>
          <w:rFonts w:ascii="Times New Roman" w:eastAsia="Times New Roman" w:hAnsi="Times New Roman" w:cs="Times New Roman"/>
          <w:sz w:val="24"/>
          <w:szCs w:val="24"/>
          <w:lang w:eastAsia="en-IN"/>
        </w:rPr>
      </w:pPr>
    </w:p>
    <w:p w:rsidR="00C7234B" w:rsidRDefault="00C7234B" w:rsidP="00C7234B">
      <w:pPr>
        <w:spacing w:after="100" w:line="240" w:lineRule="auto"/>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What are two ways of meeting your goal? Each correct answer presents a complete solution.</w:t>
      </w:r>
    </w:p>
    <w:p w:rsidR="00955533" w:rsidRPr="00C7234B" w:rsidRDefault="00955533" w:rsidP="00C7234B">
      <w:pPr>
        <w:spacing w:after="100" w:line="240" w:lineRule="auto"/>
        <w:rPr>
          <w:rFonts w:ascii="Times New Roman" w:eastAsia="Times New Roman" w:hAnsi="Times New Roman" w:cs="Times New Roman"/>
          <w:sz w:val="24"/>
          <w:szCs w:val="24"/>
          <w:lang w:eastAsia="en-IN"/>
        </w:rPr>
      </w:pPr>
    </w:p>
    <w:p w:rsidR="00C7234B" w:rsidRPr="00955533" w:rsidRDefault="00C7234B" w:rsidP="00C7234B">
      <w:pPr>
        <w:spacing w:after="100" w:line="240" w:lineRule="auto"/>
        <w:rPr>
          <w:rFonts w:ascii="Times New Roman" w:eastAsia="Times New Roman" w:hAnsi="Times New Roman" w:cs="Times New Roman"/>
          <w:b/>
          <w:sz w:val="24"/>
          <w:szCs w:val="24"/>
          <w:lang w:eastAsia="en-IN"/>
        </w:rPr>
      </w:pPr>
      <w:r w:rsidRPr="00955533">
        <w:rPr>
          <w:rFonts w:ascii="Arial" w:eastAsia="Times New Roman" w:hAnsi="Arial" w:cs="Arial"/>
          <w:b/>
          <w:color w:val="000000"/>
          <w:sz w:val="20"/>
          <w:szCs w:val="20"/>
          <w:lang w:eastAsia="en-IN"/>
        </w:rPr>
        <w:t>Choose the correct answers</w:t>
      </w:r>
    </w:p>
    <w:p w:rsidR="00C7234B" w:rsidRPr="00C7234B" w:rsidRDefault="00C7234B" w:rsidP="00C7234B">
      <w:pPr>
        <w:numPr>
          <w:ilvl w:val="0"/>
          <w:numId w:val="22"/>
        </w:numPr>
        <w:spacing w:after="0" w:line="240" w:lineRule="auto"/>
        <w:textAlignment w:val="baseline"/>
        <w:rPr>
          <w:rFonts w:ascii="Arial" w:eastAsia="Times New Roman" w:hAnsi="Arial" w:cs="Arial"/>
          <w:color w:val="4A86E8"/>
          <w:sz w:val="20"/>
          <w:szCs w:val="20"/>
          <w:lang w:eastAsia="en-IN"/>
        </w:rPr>
      </w:pPr>
      <w:r w:rsidRPr="00C7234B">
        <w:rPr>
          <w:rFonts w:ascii="Arial" w:eastAsia="Times New Roman" w:hAnsi="Arial" w:cs="Arial"/>
          <w:color w:val="4A86E8"/>
          <w:sz w:val="20"/>
          <w:szCs w:val="20"/>
          <w:lang w:eastAsia="en-IN"/>
        </w:rPr>
        <w:t>Review the Application event log.</w:t>
      </w:r>
    </w:p>
    <w:p w:rsidR="00C7234B" w:rsidRPr="00C7234B" w:rsidRDefault="00C7234B" w:rsidP="00C7234B">
      <w:pPr>
        <w:numPr>
          <w:ilvl w:val="0"/>
          <w:numId w:val="22"/>
        </w:numPr>
        <w:spacing w:after="0" w:line="240" w:lineRule="auto"/>
        <w:textAlignment w:val="baseline"/>
        <w:rPr>
          <w:rFonts w:ascii="Arial" w:eastAsia="Times New Roman" w:hAnsi="Arial" w:cs="Arial"/>
          <w:color w:val="4A86E8"/>
          <w:sz w:val="20"/>
          <w:szCs w:val="20"/>
          <w:lang w:eastAsia="en-IN"/>
        </w:rPr>
      </w:pPr>
      <w:r w:rsidRPr="00C7234B">
        <w:rPr>
          <w:rFonts w:ascii="Arial" w:eastAsia="Times New Roman" w:hAnsi="Arial" w:cs="Arial"/>
          <w:color w:val="4A86E8"/>
          <w:sz w:val="20"/>
          <w:szCs w:val="20"/>
          <w:lang w:eastAsia="en-IN"/>
        </w:rPr>
        <w:t>Review the Services\Microsoft\</w:t>
      </w:r>
      <w:proofErr w:type="spellStart"/>
      <w:r w:rsidRPr="00C7234B">
        <w:rPr>
          <w:rFonts w:ascii="Arial" w:eastAsia="Times New Roman" w:hAnsi="Arial" w:cs="Arial"/>
          <w:color w:val="4A86E8"/>
          <w:sz w:val="20"/>
          <w:szCs w:val="20"/>
          <w:lang w:eastAsia="en-IN"/>
        </w:rPr>
        <w:t>FileSync</w:t>
      </w:r>
      <w:proofErr w:type="spellEnd"/>
      <w:r w:rsidRPr="00C7234B">
        <w:rPr>
          <w:rFonts w:ascii="Arial" w:eastAsia="Times New Roman" w:hAnsi="Arial" w:cs="Arial"/>
          <w:color w:val="4A86E8"/>
          <w:sz w:val="20"/>
          <w:szCs w:val="20"/>
          <w:lang w:eastAsia="en-IN"/>
        </w:rPr>
        <w:t xml:space="preserve"> Agent event log.</w:t>
      </w:r>
    </w:p>
    <w:p w:rsidR="00C7234B" w:rsidRPr="00C7234B" w:rsidRDefault="00C7234B" w:rsidP="00C7234B">
      <w:pPr>
        <w:numPr>
          <w:ilvl w:val="0"/>
          <w:numId w:val="22"/>
        </w:numPr>
        <w:spacing w:after="0" w:line="240" w:lineRule="auto"/>
        <w:textAlignment w:val="baseline"/>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Run the Set-</w:t>
      </w:r>
      <w:proofErr w:type="spellStart"/>
      <w:r w:rsidRPr="00C7234B">
        <w:rPr>
          <w:rFonts w:ascii="Arial" w:eastAsia="Times New Roman" w:hAnsi="Arial" w:cs="Arial"/>
          <w:color w:val="000000"/>
          <w:sz w:val="20"/>
          <w:szCs w:val="20"/>
          <w:lang w:eastAsia="en-IN"/>
        </w:rPr>
        <w:t>AzureRmStorage</w:t>
      </w:r>
      <w:proofErr w:type="spellEnd"/>
      <w:r w:rsidRPr="00C7234B">
        <w:rPr>
          <w:rFonts w:ascii="Arial" w:eastAsia="Times New Roman" w:hAnsi="Arial" w:cs="Arial"/>
          <w:color w:val="000000"/>
          <w:sz w:val="20"/>
          <w:szCs w:val="20"/>
          <w:lang w:eastAsia="en-IN"/>
        </w:rPr>
        <w:t xml:space="preserve"> </w:t>
      </w:r>
      <w:proofErr w:type="spellStart"/>
      <w:r w:rsidRPr="00C7234B">
        <w:rPr>
          <w:rFonts w:ascii="Arial" w:eastAsia="Times New Roman" w:hAnsi="Arial" w:cs="Arial"/>
          <w:color w:val="000000"/>
          <w:sz w:val="20"/>
          <w:szCs w:val="20"/>
          <w:lang w:eastAsia="en-IN"/>
        </w:rPr>
        <w:t>SyncServerEndpoint</w:t>
      </w:r>
      <w:proofErr w:type="spellEnd"/>
      <w:r w:rsidRPr="00C7234B">
        <w:rPr>
          <w:rFonts w:ascii="Arial" w:eastAsia="Times New Roman" w:hAnsi="Arial" w:cs="Arial"/>
          <w:color w:val="000000"/>
          <w:sz w:val="20"/>
          <w:szCs w:val="20"/>
          <w:lang w:eastAsia="en-IN"/>
        </w:rPr>
        <w:t xml:space="preserve">-Id </w:t>
      </w:r>
      <w:proofErr w:type="spellStart"/>
      <w:r w:rsidRPr="00C7234B">
        <w:rPr>
          <w:rFonts w:ascii="Arial" w:eastAsia="Times New Roman" w:hAnsi="Arial" w:cs="Arial"/>
          <w:color w:val="000000"/>
          <w:sz w:val="20"/>
          <w:szCs w:val="20"/>
          <w:lang w:eastAsia="en-IN"/>
        </w:rPr>
        <w:t>serverendpointid</w:t>
      </w:r>
      <w:proofErr w:type="spellEnd"/>
      <w:r w:rsidRPr="00C7234B">
        <w:rPr>
          <w:rFonts w:ascii="Arial" w:eastAsia="Times New Roman" w:hAnsi="Arial" w:cs="Arial"/>
          <w:color w:val="000000"/>
          <w:sz w:val="20"/>
          <w:szCs w:val="20"/>
          <w:lang w:eastAsia="en-IN"/>
        </w:rPr>
        <w:t xml:space="preserve"> -</w:t>
      </w:r>
      <w:proofErr w:type="spellStart"/>
      <w:r w:rsidRPr="00C7234B">
        <w:rPr>
          <w:rFonts w:ascii="Arial" w:eastAsia="Times New Roman" w:hAnsi="Arial" w:cs="Arial"/>
          <w:color w:val="000000"/>
          <w:sz w:val="20"/>
          <w:szCs w:val="20"/>
          <w:lang w:eastAsia="en-IN"/>
        </w:rPr>
        <w:t>CloudTiering</w:t>
      </w:r>
      <w:proofErr w:type="spellEnd"/>
      <w:r w:rsidRPr="00C7234B">
        <w:rPr>
          <w:rFonts w:ascii="Arial" w:eastAsia="Times New Roman" w:hAnsi="Arial" w:cs="Arial"/>
          <w:color w:val="000000"/>
          <w:sz w:val="20"/>
          <w:szCs w:val="20"/>
          <w:lang w:eastAsia="en-IN"/>
        </w:rPr>
        <w:t xml:space="preserve"> true - </w:t>
      </w:r>
      <w:proofErr w:type="spellStart"/>
      <w:r w:rsidRPr="00C7234B">
        <w:rPr>
          <w:rFonts w:ascii="Arial" w:eastAsia="Times New Roman" w:hAnsi="Arial" w:cs="Arial"/>
          <w:color w:val="000000"/>
          <w:sz w:val="20"/>
          <w:szCs w:val="20"/>
          <w:lang w:eastAsia="en-IN"/>
        </w:rPr>
        <w:t>VolumeFreeSpacePercent</w:t>
      </w:r>
      <w:proofErr w:type="spellEnd"/>
      <w:r w:rsidRPr="00C7234B">
        <w:rPr>
          <w:rFonts w:ascii="Arial" w:eastAsia="Times New Roman" w:hAnsi="Arial" w:cs="Arial"/>
          <w:color w:val="000000"/>
          <w:sz w:val="20"/>
          <w:szCs w:val="20"/>
          <w:lang w:eastAsia="en-IN"/>
        </w:rPr>
        <w:t xml:space="preserve"> 60 PowerShell cmdlet.</w:t>
      </w:r>
    </w:p>
    <w:p w:rsidR="00C7234B" w:rsidRPr="00C7234B" w:rsidRDefault="00C7234B" w:rsidP="00C7234B">
      <w:pPr>
        <w:numPr>
          <w:ilvl w:val="0"/>
          <w:numId w:val="22"/>
        </w:numPr>
        <w:spacing w:after="0" w:line="240" w:lineRule="auto"/>
        <w:textAlignment w:val="baseline"/>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 xml:space="preserve">Run the </w:t>
      </w:r>
      <w:proofErr w:type="spellStart"/>
      <w:r w:rsidRPr="00C7234B">
        <w:rPr>
          <w:rFonts w:ascii="Arial" w:eastAsia="Times New Roman" w:hAnsi="Arial" w:cs="Arial"/>
          <w:color w:val="000000"/>
          <w:sz w:val="20"/>
          <w:szCs w:val="20"/>
          <w:lang w:eastAsia="en-IN"/>
        </w:rPr>
        <w:t>fltmc</w:t>
      </w:r>
      <w:proofErr w:type="spellEnd"/>
      <w:r w:rsidRPr="00C7234B">
        <w:rPr>
          <w:rFonts w:ascii="Arial" w:eastAsia="Times New Roman" w:hAnsi="Arial" w:cs="Arial"/>
          <w:color w:val="000000"/>
          <w:sz w:val="20"/>
          <w:szCs w:val="20"/>
          <w:lang w:eastAsia="en-IN"/>
        </w:rPr>
        <w:t xml:space="preserve"> command at an elevated command prompt.</w:t>
      </w:r>
    </w:p>
    <w:p w:rsidR="00C7234B" w:rsidRDefault="00C7234B" w:rsidP="00FC4F90">
      <w:pPr>
        <w:numPr>
          <w:ilvl w:val="0"/>
          <w:numId w:val="22"/>
        </w:numPr>
        <w:spacing w:after="100" w:line="240" w:lineRule="auto"/>
        <w:textAlignment w:val="baseline"/>
        <w:rPr>
          <w:rFonts w:ascii="Arial" w:eastAsia="Times New Roman" w:hAnsi="Arial" w:cs="Arial"/>
          <w:color w:val="000000"/>
          <w:sz w:val="20"/>
          <w:szCs w:val="20"/>
          <w:lang w:eastAsia="en-IN"/>
        </w:rPr>
      </w:pPr>
      <w:r w:rsidRPr="00C7234B">
        <w:rPr>
          <w:rFonts w:ascii="Arial" w:eastAsia="Times New Roman" w:hAnsi="Arial" w:cs="Arial"/>
          <w:color w:val="000000"/>
          <w:sz w:val="20"/>
          <w:szCs w:val="20"/>
          <w:lang w:eastAsia="en-IN"/>
        </w:rPr>
        <w:t>Run the Test-</w:t>
      </w:r>
      <w:proofErr w:type="spellStart"/>
      <w:r w:rsidRPr="00C7234B">
        <w:rPr>
          <w:rFonts w:ascii="Arial" w:eastAsia="Times New Roman" w:hAnsi="Arial" w:cs="Arial"/>
          <w:color w:val="000000"/>
          <w:sz w:val="20"/>
          <w:szCs w:val="20"/>
          <w:lang w:eastAsia="en-IN"/>
        </w:rPr>
        <w:t>NetConnection</w:t>
      </w:r>
      <w:proofErr w:type="spellEnd"/>
      <w:r w:rsidRPr="00C7234B">
        <w:rPr>
          <w:rFonts w:ascii="Arial" w:eastAsia="Times New Roman" w:hAnsi="Arial" w:cs="Arial"/>
          <w:color w:val="000000"/>
          <w:sz w:val="20"/>
          <w:szCs w:val="20"/>
          <w:lang w:eastAsia="en-IN"/>
        </w:rPr>
        <w:t xml:space="preserve"> - </w:t>
      </w:r>
      <w:proofErr w:type="spellStart"/>
      <w:r w:rsidRPr="00C7234B">
        <w:rPr>
          <w:rFonts w:ascii="Arial" w:eastAsia="Times New Roman" w:hAnsi="Arial" w:cs="Arial"/>
          <w:color w:val="000000"/>
          <w:sz w:val="20"/>
          <w:szCs w:val="20"/>
          <w:lang w:eastAsia="en-IN"/>
        </w:rPr>
        <w:t>ComputerName</w:t>
      </w:r>
      <w:proofErr w:type="spellEnd"/>
      <w:r w:rsidRPr="00C7234B">
        <w:rPr>
          <w:rFonts w:ascii="Arial" w:eastAsia="Times New Roman" w:hAnsi="Arial" w:cs="Arial"/>
          <w:color w:val="000000"/>
          <w:sz w:val="20"/>
          <w:szCs w:val="20"/>
          <w:lang w:eastAsia="en-IN"/>
        </w:rPr>
        <w:t xml:space="preserve"> storage-account-name.file.core.windows.net -Port 443 PowerShell cmdlet.</w:t>
      </w:r>
    </w:p>
    <w:p w:rsidR="00955533" w:rsidRPr="00955533" w:rsidRDefault="00955533" w:rsidP="00955533">
      <w:pPr>
        <w:spacing w:after="100" w:line="240" w:lineRule="auto"/>
        <w:ind w:left="720"/>
        <w:textAlignment w:val="baseline"/>
        <w:rPr>
          <w:rFonts w:ascii="Arial" w:eastAsia="Times New Roman" w:hAnsi="Arial" w:cs="Arial"/>
          <w:color w:val="000000"/>
          <w:sz w:val="20"/>
          <w:szCs w:val="20"/>
          <w:lang w:eastAsia="en-IN"/>
        </w:rPr>
      </w:pPr>
    </w:p>
    <w:p w:rsidR="005A33DA" w:rsidRDefault="005A33DA" w:rsidP="005A33DA">
      <w:pPr>
        <w:pStyle w:val="NormalWeb"/>
        <w:spacing w:before="0" w:beforeAutospacing="0" w:afterAutospacing="0"/>
      </w:pPr>
      <w:r>
        <w:rPr>
          <w:rFonts w:ascii="Arial" w:hAnsi="Arial" w:cs="Arial"/>
          <w:color w:val="000000"/>
          <w:sz w:val="20"/>
          <w:szCs w:val="20"/>
        </w:rPr>
        <w:t>Q2</w:t>
      </w:r>
      <w:r w:rsidR="00955533">
        <w:rPr>
          <w:rFonts w:ascii="Arial" w:hAnsi="Arial" w:cs="Arial"/>
          <w:color w:val="000000"/>
          <w:sz w:val="20"/>
          <w:szCs w:val="20"/>
        </w:rPr>
        <w:t>3</w:t>
      </w:r>
      <w:r>
        <w:rPr>
          <w:rFonts w:ascii="Arial" w:hAnsi="Arial" w:cs="Arial"/>
          <w:color w:val="000000"/>
          <w:sz w:val="20"/>
          <w:szCs w:val="20"/>
        </w:rPr>
        <w:t xml:space="preserve">.You deploy a new virtual machine (VM) named </w:t>
      </w:r>
      <w:proofErr w:type="spellStart"/>
      <w:r>
        <w:rPr>
          <w:rFonts w:ascii="Arial" w:hAnsi="Arial" w:cs="Arial"/>
          <w:color w:val="000000"/>
          <w:sz w:val="20"/>
          <w:szCs w:val="20"/>
        </w:rPr>
        <w:t>newVM</w:t>
      </w:r>
      <w:proofErr w:type="spellEnd"/>
      <w:r>
        <w:rPr>
          <w:rFonts w:ascii="Arial" w:hAnsi="Arial" w:cs="Arial"/>
          <w:color w:val="000000"/>
          <w:sz w:val="20"/>
          <w:szCs w:val="20"/>
        </w:rPr>
        <w:t xml:space="preserve"> to your Azure subscription. Your company's security policy requires that all VMs deployed in Azure must be protected by a Backup.</w:t>
      </w:r>
    </w:p>
    <w:p w:rsidR="005A33DA" w:rsidRDefault="005A33DA" w:rsidP="005A33DA">
      <w:pPr>
        <w:pStyle w:val="NormalWeb"/>
        <w:spacing w:before="0" w:beforeAutospacing="0" w:afterAutospacing="0"/>
      </w:pPr>
      <w:r>
        <w:rPr>
          <w:rFonts w:ascii="Arial" w:hAnsi="Arial" w:cs="Arial"/>
          <w:color w:val="000000"/>
          <w:sz w:val="20"/>
          <w:szCs w:val="20"/>
        </w:rPr>
        <w:t>You have a Recovery Services vault configured in Azure for protecting other VMs in your subscription. You configure a backup policy named Company Policy.</w:t>
      </w:r>
    </w:p>
    <w:p w:rsidR="005A33DA" w:rsidRDefault="005A33DA" w:rsidP="005A33DA">
      <w:pPr>
        <w:pStyle w:val="NormalWeb"/>
        <w:spacing w:before="0" w:beforeAutospacing="0" w:afterAutospacing="0"/>
      </w:pPr>
      <w:r>
        <w:rPr>
          <w:rFonts w:ascii="Arial" w:hAnsi="Arial" w:cs="Arial"/>
          <w:color w:val="000000"/>
          <w:sz w:val="20"/>
          <w:szCs w:val="20"/>
        </w:rPr>
        <w:t>You need to include this new VM in the backup. You also need to perform the first backup as soon as possible.</w:t>
      </w:r>
    </w:p>
    <w:p w:rsidR="005A33DA" w:rsidRDefault="005A33DA" w:rsidP="005A33DA">
      <w:pPr>
        <w:pStyle w:val="NormalWeb"/>
        <w:spacing w:before="0" w:beforeAutospacing="0" w:afterAutospacing="0"/>
      </w:pPr>
      <w:r>
        <w:rPr>
          <w:rFonts w:ascii="Arial" w:hAnsi="Arial" w:cs="Arial"/>
          <w:color w:val="000000"/>
          <w:sz w:val="20"/>
          <w:szCs w:val="20"/>
        </w:rPr>
        <w:t>How should you complete the PowerShell script? To answer, select the appropriate options from the dropdown menus.</w:t>
      </w:r>
    </w:p>
    <w:p w:rsidR="005A33DA" w:rsidRDefault="005A33DA" w:rsidP="005A33DA">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Choose the correct options</w:t>
      </w:r>
    </w:p>
    <w:p w:rsidR="005A33DA" w:rsidRDefault="005A33DA" w:rsidP="005A33DA">
      <w:pPr>
        <w:pStyle w:val="NormalWeb"/>
        <w:spacing w:before="0" w:beforeAutospacing="0" w:afterAutospacing="0"/>
      </w:pPr>
    </w:p>
    <w:p w:rsidR="005A33DA" w:rsidRDefault="005A33DA" w:rsidP="005A33DA">
      <w:pPr>
        <w:pStyle w:val="NormalWeb"/>
        <w:spacing w:before="0" w:beforeAutospacing="0" w:afterAutospacing="0"/>
        <w:rPr>
          <w:rFonts w:ascii="Arial" w:hAnsi="Arial" w:cs="Arial"/>
          <w:color w:val="000000"/>
          <w:sz w:val="20"/>
          <w:szCs w:val="20"/>
        </w:rPr>
      </w:pPr>
      <w:r>
        <w:rPr>
          <w:color w:val="000000"/>
          <w:sz w:val="20"/>
          <w:szCs w:val="20"/>
        </w:rPr>
        <w:t>$p =</w:t>
      </w:r>
      <w:r>
        <w:t xml:space="preserve">                                </w:t>
      </w:r>
      <w:sdt>
        <w:sdtPr>
          <w:id w:val="-2062779591"/>
          <w:placeholder>
            <w:docPart w:val="446F8E31ACB9480BABF9FC28BCC435A0"/>
          </w:placeholder>
          <w:showingPlcHdr/>
          <w:comboBox>
            <w:listItem w:value="Choose an item."/>
            <w:listItem w:displayText="Backup-AzureRm Recovery ServicesBackupItem " w:value="Backup-AzureRm Recovery ServicesBackupItem "/>
            <w:listItem w:displayText="Enable AzureRmRecovery ServicesBackup Protection " w:value="Enable AzureRmRecovery ServicesBackup Protection "/>
            <w:listItem w:displayText="Get AzureRinRecovery ServicesBackup Container" w:value="Get AzureRinRecovery ServicesBackup Container"/>
            <w:listItem w:displayText="Get AzureRecovery ServicesBackupItem " w:value="Get AzureRecovery ServicesBackupItem "/>
            <w:listItem w:displayText="Get AzureRRecovery Services Backuplab " w:value="Get AzureRRecovery Services Backuplab "/>
            <w:listItem w:displayText="Get AzureRin Recor Service Backup Protection Policy " w:value="Get AzureRin Recor Service Backup Protection Policy "/>
            <w:listItem w:displayText="New-AzureRin Recovery Services Vault" w:value="New-AzureRin Recovery Services Vault"/>
          </w:comboBox>
        </w:sdtPr>
        <w:sdtContent>
          <w:r w:rsidRPr="00C60204">
            <w:rPr>
              <w:rStyle w:val="PlaceholderText"/>
            </w:rPr>
            <w:t>Choose an item.</w:t>
          </w:r>
        </w:sdtContent>
      </w:sdt>
      <w:r w:rsidR="005B5AC8">
        <w:t xml:space="preserve">     </w:t>
      </w:r>
      <w:r>
        <w:t>-</w:t>
      </w:r>
      <w:r>
        <w:rPr>
          <w:rFonts w:ascii="Arial" w:hAnsi="Arial" w:cs="Arial"/>
          <w:color w:val="000000"/>
          <w:sz w:val="20"/>
          <w:szCs w:val="20"/>
        </w:rPr>
        <w:t>Name "Company Policy"</w:t>
      </w:r>
    </w:p>
    <w:p w:rsidR="005B5AC8" w:rsidRDefault="005B5AC8" w:rsidP="005A33DA">
      <w:pPr>
        <w:pStyle w:val="NormalWeb"/>
        <w:spacing w:before="0" w:beforeAutospacing="0" w:afterAutospacing="0"/>
      </w:pPr>
    </w:p>
    <w:p w:rsidR="005A33DA" w:rsidRDefault="005B5AC8" w:rsidP="005A33DA">
      <w:pPr>
        <w:pStyle w:val="NormalWeb"/>
        <w:spacing w:before="0" w:beforeAutospacing="0" w:afterAutospacing="0"/>
        <w:rPr>
          <w:rFonts w:ascii="Arial" w:hAnsi="Arial" w:cs="Arial"/>
          <w:b/>
          <w:bCs/>
          <w:color w:val="000000"/>
          <w:sz w:val="20"/>
          <w:szCs w:val="20"/>
        </w:rPr>
      </w:pPr>
      <w:r>
        <w:rPr>
          <w:rFonts w:ascii="Arial" w:hAnsi="Arial" w:cs="Arial"/>
          <w:b/>
          <w:bCs/>
          <w:color w:val="000000"/>
          <w:sz w:val="20"/>
          <w:szCs w:val="20"/>
        </w:rPr>
        <w:t xml:space="preserve"> </w:t>
      </w:r>
      <w:r w:rsidR="005A33DA">
        <w:rPr>
          <w:rFonts w:ascii="Arial" w:hAnsi="Arial" w:cs="Arial"/>
          <w:b/>
          <w:bCs/>
          <w:color w:val="000000"/>
          <w:sz w:val="20"/>
          <w:szCs w:val="20"/>
        </w:rPr>
        <w:t xml:space="preserve"> </w:t>
      </w:r>
      <w:sdt>
        <w:sdtPr>
          <w:id w:val="1000078259"/>
          <w:placeholder>
            <w:docPart w:val="BA8AA017ECE6491D88073F806B01D05A"/>
          </w:placeholder>
          <w:showingPlcHdr/>
          <w:comboBox>
            <w:listItem w:value="Choose an item."/>
            <w:listItem w:displayText="Backup-AzureRm Recovery ServicesBackupItem " w:value="Backup-AzureRm Recovery ServicesBackupItem "/>
            <w:listItem w:displayText="Enable AzureRmRecovery ServicesBackup Protection " w:value="Enable AzureRmRecovery ServicesBackup Protection "/>
            <w:listItem w:displayText="Get AzureRinRecovery ServicesBackup Container" w:value="Get AzureRinRecovery ServicesBackup Container"/>
            <w:listItem w:displayText="Get AzureRecovery ServicesBackupItem " w:value="Get AzureRecovery ServicesBackupItem "/>
            <w:listItem w:displayText="Get AzureRRecovery Services Backuplab " w:value="Get AzureRRecovery Services Backuplab "/>
            <w:listItem w:displayText="Get AzureRin Recor Service Backup Protection Policy " w:value="Get AzureRin Recor Service Backup Protection Policy "/>
            <w:listItem w:displayText="New-AzureRin Recovery Services Vault" w:value="New-AzureRin Recovery Services Vault"/>
          </w:comboBox>
        </w:sdtPr>
        <w:sdtContent>
          <w:r w:rsidRPr="00C60204">
            <w:rPr>
              <w:rStyle w:val="PlaceholderText"/>
            </w:rPr>
            <w:t>Choose an item.</w:t>
          </w:r>
        </w:sdtContent>
      </w:sdt>
      <w:r>
        <w:rPr>
          <w:rFonts w:ascii="Arial" w:hAnsi="Arial" w:cs="Arial"/>
          <w:b/>
          <w:bCs/>
          <w:color w:val="000000"/>
          <w:sz w:val="20"/>
          <w:szCs w:val="20"/>
        </w:rPr>
        <w:t xml:space="preserve">     </w:t>
      </w:r>
      <w:r w:rsidR="005A33DA">
        <w:rPr>
          <w:rFonts w:ascii="Arial" w:hAnsi="Arial" w:cs="Arial"/>
          <w:b/>
          <w:bCs/>
          <w:color w:val="000000"/>
          <w:sz w:val="20"/>
          <w:szCs w:val="20"/>
        </w:rPr>
        <w:t>-</w:t>
      </w:r>
      <w:proofErr w:type="spellStart"/>
      <w:r w:rsidR="005A33DA">
        <w:rPr>
          <w:rFonts w:ascii="Arial" w:hAnsi="Arial" w:cs="Arial"/>
          <w:b/>
          <w:bCs/>
          <w:color w:val="000000"/>
          <w:sz w:val="20"/>
          <w:szCs w:val="20"/>
        </w:rPr>
        <w:t>ResourceGroupName</w:t>
      </w:r>
      <w:proofErr w:type="spellEnd"/>
      <w:r w:rsidR="005A33DA">
        <w:rPr>
          <w:rFonts w:ascii="Arial" w:hAnsi="Arial" w:cs="Arial"/>
          <w:b/>
          <w:bCs/>
          <w:color w:val="000000"/>
          <w:sz w:val="20"/>
          <w:szCs w:val="20"/>
        </w:rPr>
        <w:t xml:space="preserve"> "RG01"</w:t>
      </w:r>
    </w:p>
    <w:p w:rsidR="005B5AC8" w:rsidRDefault="005B5AC8" w:rsidP="005B5AC8">
      <w:pPr>
        <w:pStyle w:val="NormalWeb"/>
        <w:tabs>
          <w:tab w:val="left" w:pos="2130"/>
        </w:tabs>
        <w:spacing w:before="0" w:beforeAutospacing="0" w:afterAutospacing="0"/>
      </w:pPr>
      <w:r>
        <w:t>-Name “</w:t>
      </w:r>
      <w:proofErr w:type="spellStart"/>
      <w:r>
        <w:t>newVM</w:t>
      </w:r>
      <w:proofErr w:type="spellEnd"/>
      <w:r>
        <w:t>” –Policy $p</w:t>
      </w:r>
    </w:p>
    <w:p w:rsidR="005B5AC8" w:rsidRDefault="005B5AC8" w:rsidP="005B5AC8">
      <w:pPr>
        <w:pStyle w:val="NormalWeb"/>
        <w:tabs>
          <w:tab w:val="left" w:pos="2130"/>
        </w:tabs>
        <w:spacing w:before="0" w:beforeAutospacing="0" w:afterAutospacing="0"/>
      </w:pPr>
    </w:p>
    <w:p w:rsidR="005A33DA" w:rsidRDefault="005A33DA" w:rsidP="005A33DA">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$C =</w:t>
      </w:r>
      <w:r>
        <w:t xml:space="preserve">      </w:t>
      </w:r>
      <w:sdt>
        <w:sdtPr>
          <w:id w:val="-1845226837"/>
          <w:placeholder>
            <w:docPart w:val="3CBD65FC473D46C7AE8FB0F5E3A3A0D5"/>
          </w:placeholder>
          <w:showingPlcHdr/>
          <w:comboBox>
            <w:listItem w:value="Choose an item."/>
            <w:listItem w:displayText="Backup-AzureRm Recovery ServicesBackupItem " w:value="Backup-AzureRm Recovery ServicesBackupItem "/>
            <w:listItem w:displayText="Enable AzureRmRecovery ServicesBackup Protection " w:value="Enable AzureRmRecovery ServicesBackup Protection "/>
            <w:listItem w:displayText="Get AzureRinRecovery ServicesBackup Container" w:value="Get AzureRinRecovery ServicesBackup Container"/>
            <w:listItem w:displayText="Get AzureRecovery ServicesBackupItem " w:value="Get AzureRecovery ServicesBackupItem "/>
            <w:listItem w:displayText="Get AzureRRecovery Services Backuplab " w:value="Get AzureRRecovery Services Backuplab "/>
            <w:listItem w:displayText="Get AzureRin Recor Service Backup Protection Policy " w:value="Get AzureRin Recor Service Backup Protection Policy "/>
            <w:listItem w:displayText="New-AzureRin Recovery Services Vault" w:value="New-AzureRin Recovery Services Vault"/>
          </w:comboBox>
        </w:sdtPr>
        <w:sdtContent>
          <w:r w:rsidR="005B5AC8" w:rsidRPr="00C60204">
            <w:rPr>
              <w:rStyle w:val="PlaceholderText"/>
            </w:rPr>
            <w:t>Choose an item.</w:t>
          </w:r>
        </w:sdtContent>
      </w:sdt>
      <w:r>
        <w:t xml:space="preserve">                                                                                                                                                                        </w:t>
      </w:r>
      <w:r>
        <w:rPr>
          <w:rFonts w:ascii="Arial" w:hAnsi="Arial" w:cs="Arial"/>
          <w:color w:val="000000"/>
          <w:sz w:val="20"/>
          <w:szCs w:val="20"/>
        </w:rPr>
        <w:t xml:space="preserve">                                  </w:t>
      </w:r>
      <w:r w:rsidR="005B5AC8">
        <w:rPr>
          <w:rFonts w:ascii="Arial" w:hAnsi="Arial" w:cs="Arial"/>
          <w:color w:val="000000"/>
          <w:sz w:val="20"/>
          <w:szCs w:val="20"/>
        </w:rPr>
        <w:t xml:space="preserve">                                   </w:t>
      </w:r>
      <w:r>
        <w:rPr>
          <w:rFonts w:ascii="Arial" w:hAnsi="Arial" w:cs="Arial"/>
          <w:color w:val="000000"/>
          <w:sz w:val="20"/>
          <w:szCs w:val="20"/>
        </w:rPr>
        <w:t xml:space="preserve">                  -</w:t>
      </w:r>
      <w:r w:rsidR="005B5AC8">
        <w:rPr>
          <w:rFonts w:ascii="Arial" w:hAnsi="Arial" w:cs="Arial"/>
          <w:color w:val="000000"/>
          <w:sz w:val="20"/>
          <w:szCs w:val="20"/>
        </w:rPr>
        <w:t xml:space="preserve">                </w:t>
      </w:r>
      <w:proofErr w:type="spellStart"/>
      <w:r>
        <w:rPr>
          <w:rFonts w:ascii="Arial" w:hAnsi="Arial" w:cs="Arial"/>
          <w:color w:val="000000"/>
          <w:sz w:val="20"/>
          <w:szCs w:val="20"/>
        </w:rPr>
        <w:t>ContainerType"AzureVM</w:t>
      </w:r>
      <w:proofErr w:type="spellEnd"/>
      <w:r>
        <w:rPr>
          <w:rFonts w:ascii="Arial" w:hAnsi="Arial" w:cs="Arial"/>
          <w:color w:val="000000"/>
          <w:sz w:val="20"/>
          <w:szCs w:val="20"/>
        </w:rPr>
        <w:t>" -</w:t>
      </w:r>
      <w:proofErr w:type="spellStart"/>
      <w:r>
        <w:rPr>
          <w:rFonts w:ascii="Arial" w:hAnsi="Arial" w:cs="Arial"/>
          <w:color w:val="000000"/>
          <w:sz w:val="20"/>
          <w:szCs w:val="20"/>
        </w:rPr>
        <w:t>FriendlyName</w:t>
      </w:r>
      <w:proofErr w:type="spellEnd"/>
      <w:r>
        <w:rPr>
          <w:rFonts w:ascii="Arial" w:hAnsi="Arial" w:cs="Arial"/>
          <w:color w:val="000000"/>
          <w:sz w:val="20"/>
          <w:szCs w:val="20"/>
        </w:rPr>
        <w:t xml:space="preserve"> "</w:t>
      </w:r>
      <w:proofErr w:type="spellStart"/>
      <w:r>
        <w:rPr>
          <w:rFonts w:ascii="Arial" w:hAnsi="Arial" w:cs="Arial"/>
          <w:color w:val="000000"/>
          <w:sz w:val="20"/>
          <w:szCs w:val="20"/>
        </w:rPr>
        <w:t>newVM</w:t>
      </w:r>
      <w:proofErr w:type="spellEnd"/>
      <w:r>
        <w:rPr>
          <w:rFonts w:ascii="Arial" w:hAnsi="Arial" w:cs="Arial"/>
          <w:color w:val="000000"/>
          <w:sz w:val="20"/>
          <w:szCs w:val="20"/>
        </w:rPr>
        <w:t>"</w:t>
      </w:r>
    </w:p>
    <w:p w:rsidR="005B5AC8" w:rsidRDefault="005B5AC8" w:rsidP="005A33DA">
      <w:pPr>
        <w:pStyle w:val="NormalWeb"/>
        <w:spacing w:before="0" w:beforeAutospacing="0" w:afterAutospacing="0"/>
      </w:pPr>
    </w:p>
    <w:p w:rsidR="005A33DA" w:rsidRDefault="005A33DA" w:rsidP="005B5AC8">
      <w:pPr>
        <w:pStyle w:val="NormalWeb"/>
        <w:tabs>
          <w:tab w:val="left" w:pos="735"/>
          <w:tab w:val="left" w:pos="1050"/>
        </w:tabs>
        <w:spacing w:before="0" w:beforeAutospacing="0" w:afterAutospacing="0"/>
      </w:pPr>
      <w:r>
        <w:rPr>
          <w:rFonts w:ascii="Arial" w:hAnsi="Arial" w:cs="Arial"/>
          <w:color w:val="000000"/>
          <w:sz w:val="20"/>
          <w:szCs w:val="20"/>
        </w:rPr>
        <w:t>$</w:t>
      </w:r>
      <w:proofErr w:type="spellStart"/>
      <w:r>
        <w:rPr>
          <w:rFonts w:ascii="Arial" w:hAnsi="Arial" w:cs="Arial"/>
          <w:color w:val="000000"/>
          <w:sz w:val="20"/>
          <w:szCs w:val="20"/>
        </w:rPr>
        <w:t>i</w:t>
      </w:r>
      <w:proofErr w:type="spellEnd"/>
      <w:r>
        <w:rPr>
          <w:rFonts w:ascii="Arial" w:hAnsi="Arial" w:cs="Arial"/>
          <w:color w:val="000000"/>
          <w:sz w:val="20"/>
          <w:szCs w:val="20"/>
        </w:rPr>
        <w:t xml:space="preserve"> =</w:t>
      </w:r>
      <w:r w:rsidR="005B5AC8">
        <w:rPr>
          <w:rFonts w:ascii="Arial" w:hAnsi="Arial" w:cs="Arial"/>
          <w:color w:val="000000"/>
          <w:sz w:val="20"/>
          <w:szCs w:val="20"/>
        </w:rPr>
        <w:tab/>
      </w:r>
      <w:sdt>
        <w:sdtPr>
          <w:id w:val="-1765610978"/>
          <w:placeholder>
            <w:docPart w:val="0398CAD7BDD9418A914DE6822F91C989"/>
          </w:placeholder>
          <w:showingPlcHdr/>
          <w:comboBox>
            <w:listItem w:value="Choose an item."/>
            <w:listItem w:displayText="Backup-AzureRm Recovery ServicesBackupItem " w:value="Backup-AzureRm Recovery ServicesBackupItem "/>
            <w:listItem w:displayText="Enable AzureRmRecovery ServicesBackup Protection " w:value="Enable AzureRmRecovery ServicesBackup Protection "/>
            <w:listItem w:displayText="Get AzureRinRecovery ServicesBackup Container" w:value="Get AzureRinRecovery ServicesBackup Container"/>
            <w:listItem w:displayText="Get AzureRecovery ServicesBackupItem " w:value="Get AzureRecovery ServicesBackupItem "/>
            <w:listItem w:displayText="Get AzureRRecovery Services Backuplab " w:value="Get AzureRRecovery Services Backuplab "/>
            <w:listItem w:displayText="Get AzureRin Recor Service Backup Protection Policy " w:value="Get AzureRin Recor Service Backup Protection Policy "/>
            <w:listItem w:displayText="New-AzureRin Recovery Services Vault" w:value="New-AzureRin Recovery Services Vault"/>
          </w:comboBox>
        </w:sdtPr>
        <w:sdtContent>
          <w:r w:rsidR="005B5AC8" w:rsidRPr="00C60204">
            <w:rPr>
              <w:rStyle w:val="PlaceholderText"/>
            </w:rPr>
            <w:t>Choose an item.</w:t>
          </w:r>
        </w:sdtContent>
      </w:sdt>
    </w:p>
    <w:p w:rsidR="005B5AC8" w:rsidRDefault="005B5AC8" w:rsidP="005A33DA">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 xml:space="preserve">                 </w:t>
      </w:r>
      <w:r w:rsidR="005A33DA">
        <w:rPr>
          <w:rFonts w:ascii="Arial" w:hAnsi="Arial" w:cs="Arial"/>
          <w:color w:val="000000"/>
          <w:sz w:val="20"/>
          <w:szCs w:val="20"/>
        </w:rPr>
        <w:t>Container $c-</w:t>
      </w:r>
      <w:proofErr w:type="spellStart"/>
      <w:r w:rsidR="005A33DA">
        <w:rPr>
          <w:rFonts w:ascii="Arial" w:hAnsi="Arial" w:cs="Arial"/>
          <w:color w:val="000000"/>
          <w:sz w:val="20"/>
          <w:szCs w:val="20"/>
        </w:rPr>
        <w:t>WorkloadType</w:t>
      </w:r>
      <w:proofErr w:type="spellEnd"/>
      <w:r w:rsidR="005A33DA">
        <w:rPr>
          <w:rFonts w:ascii="Arial" w:hAnsi="Arial" w:cs="Arial"/>
          <w:color w:val="000000"/>
          <w:sz w:val="20"/>
          <w:szCs w:val="20"/>
        </w:rPr>
        <w:t xml:space="preserve"> "</w:t>
      </w:r>
      <w:proofErr w:type="spellStart"/>
      <w:r w:rsidR="005A33DA">
        <w:rPr>
          <w:rFonts w:ascii="Arial" w:hAnsi="Arial" w:cs="Arial"/>
          <w:color w:val="000000"/>
          <w:sz w:val="20"/>
          <w:szCs w:val="20"/>
        </w:rPr>
        <w:t>AzureVM</w:t>
      </w:r>
      <w:proofErr w:type="spellEnd"/>
      <w:r w:rsidR="005A33DA">
        <w:rPr>
          <w:rFonts w:ascii="Arial" w:hAnsi="Arial" w:cs="Arial"/>
          <w:color w:val="000000"/>
          <w:sz w:val="20"/>
          <w:szCs w:val="20"/>
        </w:rPr>
        <w:t>"</w:t>
      </w:r>
    </w:p>
    <w:p w:rsidR="005B5AC8" w:rsidRDefault="005B5AC8" w:rsidP="005A33DA">
      <w:pPr>
        <w:pStyle w:val="NormalWeb"/>
        <w:spacing w:before="0" w:beforeAutospacing="0" w:afterAutospacing="0"/>
        <w:rPr>
          <w:rFonts w:ascii="Arial" w:hAnsi="Arial" w:cs="Arial"/>
          <w:color w:val="000000"/>
          <w:sz w:val="20"/>
          <w:szCs w:val="20"/>
        </w:rPr>
      </w:pPr>
    </w:p>
    <w:p w:rsidR="005A33DA" w:rsidRPr="005B5AC8" w:rsidRDefault="005A33DA" w:rsidP="005A33DA">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 xml:space="preserve"> </w:t>
      </w:r>
      <w:sdt>
        <w:sdtPr>
          <w:id w:val="-1210804649"/>
          <w:placeholder>
            <w:docPart w:val="B2DBA7207ED6478EA296C7813BBE3DE4"/>
          </w:placeholder>
          <w:showingPlcHdr/>
          <w:comboBox>
            <w:listItem w:value="Choose an item."/>
            <w:listItem w:displayText="Backup-AzureRm Recovery ServicesBackupItem " w:value="Backup-AzureRm Recovery ServicesBackupItem "/>
            <w:listItem w:displayText="Enable AzureRmRecovery ServicesBackup Protection " w:value="Enable AzureRmRecovery ServicesBackup Protection "/>
            <w:listItem w:displayText="Get AzureRinRecovery ServicesBackup Container" w:value="Get AzureRinRecovery ServicesBackup Container"/>
            <w:listItem w:displayText="Get AzureRecovery ServicesBackupItem " w:value="Get AzureRecovery ServicesBackupItem "/>
            <w:listItem w:displayText="Get AzureRRecovery Services Backuplab " w:value="Get AzureRRecovery Services Backuplab "/>
            <w:listItem w:displayText="Get AzureRin Recor Service Backup Protection Policy " w:value="Get AzureRin Recor Service Backup Protection Policy "/>
            <w:listItem w:displayText="New-AzureRin Recovery Services Vault" w:value="New-AzureRin Recovery Services Vault"/>
          </w:comboBox>
        </w:sdtPr>
        <w:sdtContent>
          <w:r w:rsidR="005B5AC8" w:rsidRPr="00C60204">
            <w:rPr>
              <w:rStyle w:val="PlaceholderText"/>
            </w:rPr>
            <w:t>Choose an item.</w:t>
          </w:r>
        </w:sdtContent>
      </w:sdt>
      <w:r w:rsidR="005B5AC8">
        <w:rPr>
          <w:rFonts w:ascii="Arial" w:hAnsi="Arial" w:cs="Arial"/>
          <w:color w:val="000000"/>
          <w:sz w:val="20"/>
          <w:szCs w:val="20"/>
        </w:rPr>
        <w:t xml:space="preserve">     </w:t>
      </w:r>
      <w:r>
        <w:rPr>
          <w:rFonts w:ascii="Arial" w:hAnsi="Arial" w:cs="Arial"/>
          <w:color w:val="000000"/>
          <w:sz w:val="20"/>
          <w:szCs w:val="20"/>
        </w:rPr>
        <w:t xml:space="preserve">  -Item Si</w:t>
      </w:r>
    </w:p>
    <w:p w:rsidR="00C7234B" w:rsidRDefault="00C7234B" w:rsidP="00FC4F90">
      <w:pPr>
        <w:rPr>
          <w:color w:val="4472C4" w:themeColor="accent5"/>
          <w:lang w:val="en-US"/>
        </w:rPr>
      </w:pPr>
    </w:p>
    <w:p w:rsidR="000F7C37" w:rsidRDefault="0059135B" w:rsidP="0059135B">
      <w:pPr>
        <w:pStyle w:val="NormalWeb"/>
        <w:spacing w:before="0" w:beforeAutospacing="0" w:after="0" w:afterAutospacing="0"/>
        <w:rPr>
          <w:color w:val="4472C4" w:themeColor="accent5"/>
          <w:lang w:val="en-US"/>
        </w:rPr>
      </w:pPr>
      <w:r>
        <w:rPr>
          <w:color w:val="4472C4" w:themeColor="accent5"/>
          <w:lang w:val="en-US"/>
        </w:rPr>
        <w:t xml:space="preserve">Answer: </w:t>
      </w:r>
    </w:p>
    <w:p w:rsidR="0059135B" w:rsidRPr="00962231" w:rsidRDefault="0059135B" w:rsidP="0059135B">
      <w:pPr>
        <w:pStyle w:val="NormalWeb"/>
        <w:spacing w:before="0" w:beforeAutospacing="0" w:after="0" w:afterAutospacing="0"/>
        <w:rPr>
          <w:color w:val="5B9BD5" w:themeColor="accent1"/>
        </w:rPr>
      </w:pPr>
      <w:bookmarkStart w:id="0" w:name="_GoBack"/>
      <w:bookmarkEnd w:id="0"/>
      <w:r w:rsidRPr="00962231">
        <w:rPr>
          <w:color w:val="5B9BD5" w:themeColor="accent1"/>
          <w:sz w:val="20"/>
          <w:szCs w:val="20"/>
        </w:rPr>
        <w:t xml:space="preserve">Get </w:t>
      </w:r>
      <w:proofErr w:type="spellStart"/>
      <w:r w:rsidRPr="00962231">
        <w:rPr>
          <w:color w:val="5B9BD5" w:themeColor="accent1"/>
          <w:sz w:val="20"/>
          <w:szCs w:val="20"/>
        </w:rPr>
        <w:t>AzuremRecovery</w:t>
      </w:r>
      <w:proofErr w:type="spellEnd"/>
      <w:r w:rsidRPr="00962231">
        <w:rPr>
          <w:color w:val="5B9BD5" w:themeColor="accent1"/>
          <w:sz w:val="20"/>
          <w:szCs w:val="20"/>
        </w:rPr>
        <w:t xml:space="preserve"> </w:t>
      </w:r>
      <w:proofErr w:type="spellStart"/>
      <w:r w:rsidRPr="00962231">
        <w:rPr>
          <w:color w:val="5B9BD5" w:themeColor="accent1"/>
          <w:sz w:val="20"/>
          <w:szCs w:val="20"/>
        </w:rPr>
        <w:t>ServicesBackupProtection</w:t>
      </w:r>
      <w:proofErr w:type="spellEnd"/>
      <w:r w:rsidRPr="00962231">
        <w:rPr>
          <w:color w:val="5B9BD5" w:themeColor="accent1"/>
          <w:sz w:val="20"/>
          <w:szCs w:val="20"/>
        </w:rPr>
        <w:t xml:space="preserve"> Policy</w:t>
      </w:r>
    </w:p>
    <w:p w:rsidR="0059135B" w:rsidRPr="00962231" w:rsidRDefault="0059135B" w:rsidP="0059135B">
      <w:pPr>
        <w:pStyle w:val="NormalWeb"/>
        <w:spacing w:before="0" w:beforeAutospacing="0" w:after="0" w:afterAutospacing="0"/>
        <w:rPr>
          <w:color w:val="5B9BD5" w:themeColor="accent1"/>
        </w:rPr>
      </w:pPr>
      <w:r w:rsidRPr="00962231">
        <w:rPr>
          <w:rFonts w:ascii="Arial" w:hAnsi="Arial" w:cs="Arial"/>
          <w:color w:val="5B9BD5" w:themeColor="accent1"/>
          <w:sz w:val="20"/>
          <w:szCs w:val="20"/>
        </w:rPr>
        <w:t xml:space="preserve">Enable </w:t>
      </w:r>
      <w:proofErr w:type="spellStart"/>
      <w:r w:rsidRPr="00962231">
        <w:rPr>
          <w:rFonts w:ascii="Arial" w:hAnsi="Arial" w:cs="Arial"/>
          <w:color w:val="5B9BD5" w:themeColor="accent1"/>
          <w:sz w:val="20"/>
          <w:szCs w:val="20"/>
        </w:rPr>
        <w:t>Azurom</w:t>
      </w:r>
      <w:proofErr w:type="spellEnd"/>
      <w:r w:rsidRPr="00962231">
        <w:rPr>
          <w:rFonts w:ascii="Arial" w:hAnsi="Arial" w:cs="Arial"/>
          <w:color w:val="5B9BD5" w:themeColor="accent1"/>
          <w:sz w:val="20"/>
          <w:szCs w:val="20"/>
        </w:rPr>
        <w:t xml:space="preserve"> Recovery Services Backup Protection</w:t>
      </w:r>
    </w:p>
    <w:p w:rsidR="0059135B" w:rsidRPr="00962231" w:rsidRDefault="0059135B" w:rsidP="0059135B">
      <w:pPr>
        <w:pStyle w:val="NormalWeb"/>
        <w:spacing w:before="0" w:beforeAutospacing="0" w:after="0" w:afterAutospacing="0"/>
        <w:rPr>
          <w:color w:val="5B9BD5" w:themeColor="accent1"/>
        </w:rPr>
      </w:pPr>
      <w:r w:rsidRPr="00962231">
        <w:rPr>
          <w:rFonts w:ascii="Arial" w:hAnsi="Arial" w:cs="Arial"/>
          <w:color w:val="5B9BD5" w:themeColor="accent1"/>
          <w:sz w:val="20"/>
          <w:szCs w:val="20"/>
        </w:rPr>
        <w:t xml:space="preserve">Get </w:t>
      </w:r>
      <w:proofErr w:type="spellStart"/>
      <w:r w:rsidRPr="00962231">
        <w:rPr>
          <w:rFonts w:ascii="Arial" w:hAnsi="Arial" w:cs="Arial"/>
          <w:color w:val="5B9BD5" w:themeColor="accent1"/>
          <w:sz w:val="20"/>
          <w:szCs w:val="20"/>
        </w:rPr>
        <w:t>AzuremRecovery</w:t>
      </w:r>
      <w:proofErr w:type="spellEnd"/>
      <w:r w:rsidRPr="00962231">
        <w:rPr>
          <w:rFonts w:ascii="Arial" w:hAnsi="Arial" w:cs="Arial"/>
          <w:color w:val="5B9BD5" w:themeColor="accent1"/>
          <w:sz w:val="20"/>
          <w:szCs w:val="20"/>
        </w:rPr>
        <w:t xml:space="preserve"> Services Backup Container</w:t>
      </w:r>
    </w:p>
    <w:p w:rsidR="0059135B" w:rsidRPr="00962231" w:rsidRDefault="0059135B" w:rsidP="0059135B">
      <w:pPr>
        <w:pStyle w:val="NormalWeb"/>
        <w:spacing w:before="0" w:beforeAutospacing="0" w:after="0" w:afterAutospacing="0"/>
        <w:rPr>
          <w:color w:val="5B9BD5" w:themeColor="accent1"/>
        </w:rPr>
      </w:pPr>
      <w:r w:rsidRPr="00962231">
        <w:rPr>
          <w:rFonts w:ascii="Arial" w:hAnsi="Arial" w:cs="Arial"/>
          <w:color w:val="5B9BD5" w:themeColor="accent1"/>
          <w:sz w:val="20"/>
          <w:szCs w:val="20"/>
        </w:rPr>
        <w:t xml:space="preserve">Get </w:t>
      </w:r>
      <w:proofErr w:type="spellStart"/>
      <w:r w:rsidRPr="00962231">
        <w:rPr>
          <w:rFonts w:ascii="Arial" w:hAnsi="Arial" w:cs="Arial"/>
          <w:color w:val="5B9BD5" w:themeColor="accent1"/>
          <w:sz w:val="20"/>
          <w:szCs w:val="20"/>
        </w:rPr>
        <w:t>AzuremRecovery</w:t>
      </w:r>
      <w:proofErr w:type="spellEnd"/>
      <w:r w:rsidRPr="00962231">
        <w:rPr>
          <w:rFonts w:ascii="Arial" w:hAnsi="Arial" w:cs="Arial"/>
          <w:color w:val="5B9BD5" w:themeColor="accent1"/>
          <w:sz w:val="20"/>
          <w:szCs w:val="20"/>
        </w:rPr>
        <w:t xml:space="preserve"> Services </w:t>
      </w:r>
      <w:proofErr w:type="spellStart"/>
      <w:r w:rsidRPr="00962231">
        <w:rPr>
          <w:rFonts w:ascii="Arial" w:hAnsi="Arial" w:cs="Arial"/>
          <w:color w:val="5B9BD5" w:themeColor="accent1"/>
          <w:sz w:val="20"/>
          <w:szCs w:val="20"/>
        </w:rPr>
        <w:t>Backupitem</w:t>
      </w:r>
      <w:proofErr w:type="spellEnd"/>
    </w:p>
    <w:p w:rsidR="0059135B" w:rsidRPr="00962231" w:rsidRDefault="0059135B" w:rsidP="0059135B">
      <w:pPr>
        <w:pStyle w:val="NormalWeb"/>
        <w:spacing w:before="0" w:beforeAutospacing="0" w:after="0" w:afterAutospacing="0"/>
        <w:rPr>
          <w:color w:val="5B9BD5" w:themeColor="accent1"/>
        </w:rPr>
      </w:pPr>
      <w:r w:rsidRPr="00962231">
        <w:rPr>
          <w:rFonts w:ascii="Arial" w:hAnsi="Arial" w:cs="Arial"/>
          <w:color w:val="5B9BD5" w:themeColor="accent1"/>
          <w:sz w:val="20"/>
          <w:szCs w:val="20"/>
        </w:rPr>
        <w:t xml:space="preserve">Backup </w:t>
      </w:r>
      <w:proofErr w:type="spellStart"/>
      <w:r w:rsidRPr="00962231">
        <w:rPr>
          <w:rFonts w:ascii="Arial" w:hAnsi="Arial" w:cs="Arial"/>
          <w:color w:val="5B9BD5" w:themeColor="accent1"/>
          <w:sz w:val="20"/>
          <w:szCs w:val="20"/>
        </w:rPr>
        <w:t>AzuremRecovery</w:t>
      </w:r>
      <w:proofErr w:type="spellEnd"/>
      <w:r w:rsidRPr="00962231">
        <w:rPr>
          <w:rFonts w:ascii="Arial" w:hAnsi="Arial" w:cs="Arial"/>
          <w:color w:val="5B9BD5" w:themeColor="accent1"/>
          <w:sz w:val="20"/>
          <w:szCs w:val="20"/>
        </w:rPr>
        <w:t xml:space="preserve"> </w:t>
      </w:r>
      <w:proofErr w:type="spellStart"/>
      <w:r w:rsidRPr="00962231">
        <w:rPr>
          <w:rFonts w:ascii="Arial" w:hAnsi="Arial" w:cs="Arial"/>
          <w:color w:val="5B9BD5" w:themeColor="accent1"/>
          <w:sz w:val="20"/>
          <w:szCs w:val="20"/>
        </w:rPr>
        <w:t>ServicesBackupItem</w:t>
      </w:r>
      <w:proofErr w:type="spellEnd"/>
    </w:p>
    <w:p w:rsidR="005B5AC8" w:rsidRDefault="005B5AC8" w:rsidP="00FC4F90">
      <w:pPr>
        <w:rPr>
          <w:color w:val="4472C4" w:themeColor="accent5"/>
          <w:lang w:val="en-US"/>
        </w:rPr>
      </w:pPr>
    </w:p>
    <w:p w:rsidR="005B5AC8" w:rsidRDefault="005B5AC8" w:rsidP="00FC4F90">
      <w:pPr>
        <w:rPr>
          <w:color w:val="4472C4" w:themeColor="accent5"/>
          <w:lang w:val="en-US"/>
        </w:rPr>
      </w:pPr>
    </w:p>
    <w:p w:rsidR="005B5AC8" w:rsidRPr="005B5AC8" w:rsidRDefault="005B5AC8" w:rsidP="005B5AC8">
      <w:pPr>
        <w:spacing w:after="100" w:line="240" w:lineRule="auto"/>
        <w:rPr>
          <w:rFonts w:ascii="Times New Roman" w:eastAsia="Times New Roman" w:hAnsi="Times New Roman" w:cs="Times New Roman"/>
          <w:sz w:val="24"/>
          <w:szCs w:val="24"/>
          <w:lang w:eastAsia="en-IN"/>
        </w:rPr>
      </w:pPr>
      <w:r w:rsidRPr="005B5AC8">
        <w:rPr>
          <w:rFonts w:ascii="Arial" w:eastAsia="Times New Roman" w:hAnsi="Arial" w:cs="Arial"/>
          <w:color w:val="000000"/>
          <w:sz w:val="20"/>
          <w:szCs w:val="20"/>
          <w:lang w:eastAsia="en-IN"/>
        </w:rPr>
        <w:t>Q</w:t>
      </w:r>
      <w:r w:rsidR="0060583D">
        <w:rPr>
          <w:rFonts w:ascii="Arial" w:eastAsia="Times New Roman" w:hAnsi="Arial" w:cs="Arial"/>
          <w:color w:val="000000"/>
          <w:sz w:val="20"/>
          <w:szCs w:val="20"/>
          <w:lang w:eastAsia="en-IN"/>
        </w:rPr>
        <w:t>24</w:t>
      </w:r>
      <w:r w:rsidRPr="005B5AC8">
        <w:rPr>
          <w:rFonts w:ascii="Arial" w:eastAsia="Times New Roman" w:hAnsi="Arial" w:cs="Arial"/>
          <w:color w:val="000000"/>
          <w:sz w:val="20"/>
          <w:szCs w:val="20"/>
          <w:lang w:eastAsia="en-IN"/>
        </w:rPr>
        <w:t>.You need to configure public IP addressing for four infrastructure virtual machines (VMs) that reside on an Azure virtual network (</w:t>
      </w:r>
      <w:proofErr w:type="spellStart"/>
      <w:r w:rsidRPr="005B5AC8">
        <w:rPr>
          <w:rFonts w:ascii="Arial" w:eastAsia="Times New Roman" w:hAnsi="Arial" w:cs="Arial"/>
          <w:color w:val="000000"/>
          <w:sz w:val="20"/>
          <w:szCs w:val="20"/>
          <w:lang w:eastAsia="en-IN"/>
        </w:rPr>
        <w:t>VNet</w:t>
      </w:r>
      <w:proofErr w:type="spellEnd"/>
      <w:r w:rsidRPr="005B5AC8">
        <w:rPr>
          <w:rFonts w:ascii="Arial" w:eastAsia="Times New Roman" w:hAnsi="Arial" w:cs="Arial"/>
          <w:color w:val="000000"/>
          <w:sz w:val="20"/>
          <w:szCs w:val="20"/>
          <w:lang w:eastAsia="en-IN"/>
        </w:rPr>
        <w:t>).</w:t>
      </w:r>
    </w:p>
    <w:p w:rsidR="005B5AC8" w:rsidRPr="005B5AC8" w:rsidRDefault="005B5AC8" w:rsidP="005B5AC8">
      <w:pPr>
        <w:spacing w:after="100" w:line="240" w:lineRule="auto"/>
        <w:rPr>
          <w:rFonts w:ascii="Times New Roman" w:eastAsia="Times New Roman" w:hAnsi="Times New Roman" w:cs="Times New Roman"/>
          <w:sz w:val="24"/>
          <w:szCs w:val="24"/>
          <w:lang w:eastAsia="en-IN"/>
        </w:rPr>
      </w:pPr>
      <w:r w:rsidRPr="005B5AC8">
        <w:rPr>
          <w:rFonts w:ascii="Arial" w:eastAsia="Times New Roman" w:hAnsi="Arial" w:cs="Arial"/>
          <w:color w:val="000000"/>
          <w:sz w:val="20"/>
          <w:szCs w:val="20"/>
          <w:lang w:eastAsia="en-IN"/>
        </w:rPr>
        <w:t>Your solution must meet the following technical and business requirements:</w:t>
      </w:r>
    </w:p>
    <w:p w:rsidR="005B5AC8" w:rsidRPr="005B5AC8" w:rsidRDefault="005B5AC8" w:rsidP="005B5AC8">
      <w:pPr>
        <w:spacing w:after="100" w:line="240" w:lineRule="auto"/>
        <w:rPr>
          <w:rFonts w:ascii="Times New Roman" w:eastAsia="Times New Roman" w:hAnsi="Times New Roman" w:cs="Times New Roman"/>
          <w:sz w:val="24"/>
          <w:szCs w:val="24"/>
          <w:lang w:eastAsia="en-IN"/>
        </w:rPr>
      </w:pPr>
      <w:r w:rsidRPr="005B5AC8">
        <w:rPr>
          <w:rFonts w:ascii="Arial" w:eastAsia="Times New Roman" w:hAnsi="Arial" w:cs="Arial"/>
          <w:color w:val="000000"/>
          <w:sz w:val="20"/>
          <w:szCs w:val="20"/>
          <w:lang w:eastAsia="en-IN"/>
        </w:rPr>
        <w:t>*Minimize the VMs' attack surface </w:t>
      </w:r>
    </w:p>
    <w:p w:rsidR="005B5AC8" w:rsidRPr="005B5AC8" w:rsidRDefault="005B5AC8" w:rsidP="005B5AC8">
      <w:pPr>
        <w:spacing w:after="100" w:line="240" w:lineRule="auto"/>
        <w:rPr>
          <w:rFonts w:ascii="Times New Roman" w:eastAsia="Times New Roman" w:hAnsi="Times New Roman" w:cs="Times New Roman"/>
          <w:sz w:val="24"/>
          <w:szCs w:val="24"/>
          <w:lang w:eastAsia="en-IN"/>
        </w:rPr>
      </w:pPr>
      <w:r w:rsidRPr="005B5AC8">
        <w:rPr>
          <w:rFonts w:ascii="Arial" w:eastAsia="Times New Roman" w:hAnsi="Arial" w:cs="Arial"/>
          <w:color w:val="000000"/>
          <w:sz w:val="20"/>
          <w:szCs w:val="20"/>
          <w:lang w:eastAsia="en-IN"/>
        </w:rPr>
        <w:t>* Minimize administrative/maintenance complexity </w:t>
      </w:r>
    </w:p>
    <w:p w:rsidR="005B5AC8" w:rsidRPr="005B5AC8" w:rsidRDefault="005B5AC8" w:rsidP="005B5AC8">
      <w:pPr>
        <w:spacing w:after="100" w:line="240" w:lineRule="auto"/>
        <w:rPr>
          <w:rFonts w:ascii="Times New Roman" w:eastAsia="Times New Roman" w:hAnsi="Times New Roman" w:cs="Times New Roman"/>
          <w:sz w:val="24"/>
          <w:szCs w:val="24"/>
          <w:lang w:eastAsia="en-IN"/>
        </w:rPr>
      </w:pPr>
      <w:r w:rsidRPr="005B5AC8">
        <w:rPr>
          <w:rFonts w:ascii="Arial" w:eastAsia="Times New Roman" w:hAnsi="Arial" w:cs="Arial"/>
          <w:color w:val="000000"/>
          <w:sz w:val="20"/>
          <w:szCs w:val="20"/>
          <w:lang w:eastAsia="en-IN"/>
        </w:rPr>
        <w:t>* Minimize cost</w:t>
      </w:r>
    </w:p>
    <w:p w:rsidR="005B5AC8" w:rsidRPr="005B5AC8" w:rsidRDefault="005B5AC8" w:rsidP="005B5AC8">
      <w:pPr>
        <w:spacing w:after="100" w:line="240" w:lineRule="auto"/>
        <w:rPr>
          <w:rFonts w:ascii="Times New Roman" w:eastAsia="Times New Roman" w:hAnsi="Times New Roman" w:cs="Times New Roman"/>
          <w:sz w:val="24"/>
          <w:szCs w:val="24"/>
          <w:lang w:eastAsia="en-IN"/>
        </w:rPr>
      </w:pPr>
      <w:r w:rsidRPr="005B5AC8">
        <w:rPr>
          <w:rFonts w:ascii="Arial" w:eastAsia="Times New Roman" w:hAnsi="Arial" w:cs="Arial"/>
          <w:color w:val="000000"/>
          <w:sz w:val="20"/>
          <w:szCs w:val="20"/>
          <w:lang w:eastAsia="en-IN"/>
        </w:rPr>
        <w:t>What should you do?</w:t>
      </w:r>
    </w:p>
    <w:p w:rsidR="005B5AC8" w:rsidRPr="0060583D" w:rsidRDefault="005B5AC8" w:rsidP="005B5AC8">
      <w:pPr>
        <w:spacing w:after="100" w:line="240" w:lineRule="auto"/>
        <w:rPr>
          <w:rFonts w:ascii="Times New Roman" w:eastAsia="Times New Roman" w:hAnsi="Times New Roman" w:cs="Times New Roman"/>
          <w:b/>
          <w:sz w:val="24"/>
          <w:szCs w:val="24"/>
          <w:lang w:eastAsia="en-IN"/>
        </w:rPr>
      </w:pPr>
      <w:r w:rsidRPr="0060583D">
        <w:rPr>
          <w:rFonts w:ascii="Arial" w:eastAsia="Times New Roman" w:hAnsi="Arial" w:cs="Arial"/>
          <w:b/>
          <w:color w:val="000000"/>
          <w:sz w:val="20"/>
          <w:szCs w:val="20"/>
          <w:lang w:eastAsia="en-IN"/>
        </w:rPr>
        <w:t>Choose the correct answer</w:t>
      </w:r>
    </w:p>
    <w:p w:rsidR="005B5AC8" w:rsidRPr="005B5AC8" w:rsidRDefault="005B5AC8" w:rsidP="005B5AC8">
      <w:pPr>
        <w:numPr>
          <w:ilvl w:val="0"/>
          <w:numId w:val="23"/>
        </w:numPr>
        <w:spacing w:after="0" w:line="240" w:lineRule="auto"/>
        <w:textAlignment w:val="baseline"/>
        <w:rPr>
          <w:rFonts w:ascii="Arial" w:eastAsia="Times New Roman" w:hAnsi="Arial" w:cs="Arial"/>
          <w:color w:val="000000"/>
          <w:sz w:val="20"/>
          <w:szCs w:val="20"/>
          <w:lang w:eastAsia="en-IN"/>
        </w:rPr>
      </w:pPr>
      <w:r w:rsidRPr="005B5AC8">
        <w:rPr>
          <w:rFonts w:ascii="Arial" w:eastAsia="Times New Roman" w:hAnsi="Arial" w:cs="Arial"/>
          <w:color w:val="000000"/>
          <w:sz w:val="20"/>
          <w:szCs w:val="20"/>
          <w:lang w:eastAsia="en-IN"/>
        </w:rPr>
        <w:t>Assign a public IP address to each VM virtual network interface card (VNIC) and use Just-in-Time (JIT) VM Access to reach the VMs.</w:t>
      </w:r>
    </w:p>
    <w:p w:rsidR="005B5AC8" w:rsidRPr="005B5AC8" w:rsidRDefault="005B5AC8" w:rsidP="005B5AC8">
      <w:pPr>
        <w:numPr>
          <w:ilvl w:val="0"/>
          <w:numId w:val="23"/>
        </w:numPr>
        <w:spacing w:after="0" w:line="240" w:lineRule="auto"/>
        <w:textAlignment w:val="baseline"/>
        <w:rPr>
          <w:rFonts w:ascii="Arial" w:eastAsia="Times New Roman" w:hAnsi="Arial" w:cs="Arial"/>
          <w:color w:val="4A86E8"/>
          <w:sz w:val="20"/>
          <w:szCs w:val="20"/>
          <w:lang w:eastAsia="en-IN"/>
        </w:rPr>
      </w:pPr>
      <w:r w:rsidRPr="005B5AC8">
        <w:rPr>
          <w:rFonts w:ascii="Arial" w:eastAsia="Times New Roman" w:hAnsi="Arial" w:cs="Arial"/>
          <w:color w:val="4A86E8"/>
          <w:sz w:val="20"/>
          <w:szCs w:val="20"/>
          <w:lang w:eastAsia="en-IN"/>
        </w:rPr>
        <w:t>Assign a public IP address to a public load balancer and use Network Address Translation (NAT) to reach the VMs.</w:t>
      </w:r>
    </w:p>
    <w:p w:rsidR="005B5AC8" w:rsidRPr="005B5AC8" w:rsidRDefault="005B5AC8" w:rsidP="005B5AC8">
      <w:pPr>
        <w:numPr>
          <w:ilvl w:val="0"/>
          <w:numId w:val="23"/>
        </w:numPr>
        <w:spacing w:after="0" w:line="240" w:lineRule="auto"/>
        <w:textAlignment w:val="baseline"/>
        <w:rPr>
          <w:rFonts w:ascii="Arial" w:eastAsia="Times New Roman" w:hAnsi="Arial" w:cs="Arial"/>
          <w:color w:val="000000"/>
          <w:sz w:val="20"/>
          <w:szCs w:val="20"/>
          <w:lang w:eastAsia="en-IN"/>
        </w:rPr>
      </w:pPr>
      <w:r w:rsidRPr="005B5AC8">
        <w:rPr>
          <w:rFonts w:ascii="Arial" w:eastAsia="Times New Roman" w:hAnsi="Arial" w:cs="Arial"/>
          <w:color w:val="000000"/>
          <w:sz w:val="20"/>
          <w:szCs w:val="20"/>
          <w:lang w:eastAsia="en-IN"/>
        </w:rPr>
        <w:t>Assign a public IP address to each VM and use network security groups (NSGS) to reach the VMs.</w:t>
      </w:r>
    </w:p>
    <w:p w:rsidR="005B5AC8" w:rsidRPr="005B5AC8" w:rsidRDefault="005B5AC8" w:rsidP="005B5AC8">
      <w:pPr>
        <w:numPr>
          <w:ilvl w:val="0"/>
          <w:numId w:val="23"/>
        </w:numPr>
        <w:spacing w:after="100" w:line="240" w:lineRule="auto"/>
        <w:textAlignment w:val="baseline"/>
        <w:rPr>
          <w:rFonts w:ascii="Arial" w:eastAsia="Times New Roman" w:hAnsi="Arial" w:cs="Arial"/>
          <w:color w:val="000000"/>
          <w:sz w:val="20"/>
          <w:szCs w:val="20"/>
          <w:lang w:eastAsia="en-IN"/>
        </w:rPr>
      </w:pPr>
      <w:r w:rsidRPr="005B5AC8">
        <w:rPr>
          <w:rFonts w:ascii="Arial" w:eastAsia="Times New Roman" w:hAnsi="Arial" w:cs="Arial"/>
          <w:color w:val="000000"/>
          <w:sz w:val="20"/>
          <w:szCs w:val="20"/>
          <w:lang w:eastAsia="en-IN"/>
        </w:rPr>
        <w:t>Assign a public IP address to an Azure Virtual Private Network (VPN) Gateway and use a public load balancer to reach the VMs.</w:t>
      </w:r>
    </w:p>
    <w:p w:rsidR="005B5AC8" w:rsidRDefault="005B5AC8" w:rsidP="00FC4F90">
      <w:pPr>
        <w:rPr>
          <w:color w:val="4472C4" w:themeColor="accent5"/>
          <w:lang w:val="en-US"/>
        </w:rPr>
      </w:pPr>
    </w:p>
    <w:p w:rsidR="005B5AC8" w:rsidRPr="005B5AC8" w:rsidRDefault="005B5AC8" w:rsidP="005B5AC8">
      <w:pPr>
        <w:spacing w:after="100" w:line="240" w:lineRule="auto"/>
        <w:rPr>
          <w:rFonts w:ascii="Times New Roman" w:eastAsia="Times New Roman" w:hAnsi="Times New Roman" w:cs="Times New Roman"/>
          <w:sz w:val="24"/>
          <w:szCs w:val="24"/>
          <w:lang w:eastAsia="en-IN"/>
        </w:rPr>
      </w:pPr>
      <w:r w:rsidRPr="005B5AC8">
        <w:rPr>
          <w:rFonts w:ascii="Arial" w:eastAsia="Times New Roman" w:hAnsi="Arial" w:cs="Arial"/>
          <w:color w:val="000000"/>
          <w:sz w:val="20"/>
          <w:szCs w:val="20"/>
          <w:lang w:eastAsia="en-IN"/>
        </w:rPr>
        <w:t>Q</w:t>
      </w:r>
      <w:r w:rsidR="0060583D">
        <w:rPr>
          <w:rFonts w:ascii="Arial" w:eastAsia="Times New Roman" w:hAnsi="Arial" w:cs="Arial"/>
          <w:color w:val="000000"/>
          <w:sz w:val="20"/>
          <w:szCs w:val="20"/>
          <w:lang w:eastAsia="en-IN"/>
        </w:rPr>
        <w:t>25</w:t>
      </w:r>
      <w:r w:rsidRPr="005B5AC8">
        <w:rPr>
          <w:rFonts w:ascii="Arial" w:eastAsia="Times New Roman" w:hAnsi="Arial" w:cs="Arial"/>
          <w:color w:val="000000"/>
          <w:sz w:val="20"/>
          <w:szCs w:val="20"/>
          <w:lang w:eastAsia="en-IN"/>
        </w:rPr>
        <w:t>.You deploy three Windows virtual machines named VM01, VMO2 and VM03 that host the front-end layer of a web application. You configure a Standard Load Balancer named LB01. VM01, VMO2, and VM03 are configured as part of the backend pool for LB01. You configure a load balancing rule for TCP traffic only.</w:t>
      </w:r>
    </w:p>
    <w:p w:rsidR="005B5AC8" w:rsidRPr="005B5AC8" w:rsidRDefault="005B5AC8" w:rsidP="005B5AC8">
      <w:pPr>
        <w:spacing w:after="100" w:line="240" w:lineRule="auto"/>
        <w:rPr>
          <w:rFonts w:ascii="Times New Roman" w:eastAsia="Times New Roman" w:hAnsi="Times New Roman" w:cs="Times New Roman"/>
          <w:sz w:val="24"/>
          <w:szCs w:val="24"/>
          <w:lang w:eastAsia="en-IN"/>
        </w:rPr>
      </w:pPr>
      <w:r w:rsidRPr="005B5AC8">
        <w:rPr>
          <w:rFonts w:ascii="Arial" w:eastAsia="Times New Roman" w:hAnsi="Arial" w:cs="Arial"/>
          <w:color w:val="000000"/>
          <w:sz w:val="20"/>
          <w:szCs w:val="20"/>
          <w:lang w:eastAsia="en-IN"/>
        </w:rPr>
        <w:t>You also configure three public static IP addresses named IPO1, IPO2, and IP03 assigned as follows:</w:t>
      </w:r>
    </w:p>
    <w:p w:rsidR="005B5AC8" w:rsidRPr="005B5AC8" w:rsidRDefault="005B5AC8" w:rsidP="005B5AC8">
      <w:pPr>
        <w:spacing w:after="100" w:line="240" w:lineRule="auto"/>
        <w:rPr>
          <w:rFonts w:ascii="Times New Roman" w:eastAsia="Times New Roman" w:hAnsi="Times New Roman" w:cs="Times New Roman"/>
          <w:sz w:val="24"/>
          <w:szCs w:val="24"/>
          <w:lang w:eastAsia="en-IN"/>
        </w:rPr>
      </w:pPr>
      <w:r w:rsidRPr="005B5AC8">
        <w:rPr>
          <w:rFonts w:ascii="Arial" w:eastAsia="Times New Roman" w:hAnsi="Arial" w:cs="Arial"/>
          <w:color w:val="000000"/>
          <w:sz w:val="20"/>
          <w:szCs w:val="20"/>
          <w:lang w:eastAsia="en-IN"/>
        </w:rPr>
        <w:t>* IPO1 is assigned to VM01. </w:t>
      </w:r>
    </w:p>
    <w:p w:rsidR="005B5AC8" w:rsidRPr="005B5AC8" w:rsidRDefault="005B5AC8" w:rsidP="005B5AC8">
      <w:pPr>
        <w:spacing w:after="100" w:line="240" w:lineRule="auto"/>
        <w:rPr>
          <w:rFonts w:ascii="Times New Roman" w:eastAsia="Times New Roman" w:hAnsi="Times New Roman" w:cs="Times New Roman"/>
          <w:sz w:val="24"/>
          <w:szCs w:val="24"/>
          <w:lang w:eastAsia="en-IN"/>
        </w:rPr>
      </w:pPr>
      <w:r w:rsidRPr="005B5AC8">
        <w:rPr>
          <w:rFonts w:ascii="Arial" w:eastAsia="Times New Roman" w:hAnsi="Arial" w:cs="Arial"/>
          <w:color w:val="000000"/>
          <w:sz w:val="20"/>
          <w:szCs w:val="20"/>
          <w:lang w:eastAsia="en-IN"/>
        </w:rPr>
        <w:t>* IPO2 and IPO3 are assigned to LB01.</w:t>
      </w:r>
    </w:p>
    <w:p w:rsidR="005B5AC8" w:rsidRPr="005B5AC8" w:rsidRDefault="005B5AC8" w:rsidP="005B5AC8">
      <w:pPr>
        <w:spacing w:after="100" w:line="240" w:lineRule="auto"/>
        <w:rPr>
          <w:rFonts w:ascii="Times New Roman" w:eastAsia="Times New Roman" w:hAnsi="Times New Roman" w:cs="Times New Roman"/>
          <w:sz w:val="24"/>
          <w:szCs w:val="24"/>
          <w:lang w:eastAsia="en-IN"/>
        </w:rPr>
      </w:pPr>
      <w:r w:rsidRPr="005B5AC8">
        <w:rPr>
          <w:rFonts w:ascii="Arial" w:eastAsia="Times New Roman" w:hAnsi="Arial" w:cs="Arial"/>
          <w:color w:val="000000"/>
          <w:sz w:val="20"/>
          <w:szCs w:val="20"/>
          <w:lang w:eastAsia="en-IN"/>
        </w:rPr>
        <w:t>For each of the following statements, select Yes if the statement is true. Otherwise, select No.</w:t>
      </w:r>
    </w:p>
    <w:p w:rsidR="005B5AC8" w:rsidRPr="005B5AC8" w:rsidRDefault="005B5AC8" w:rsidP="005B5AC8">
      <w:pPr>
        <w:spacing w:after="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7925"/>
        <w:gridCol w:w="751"/>
        <w:gridCol w:w="684"/>
      </w:tblGrid>
      <w:tr w:rsidR="005B5AC8" w:rsidRPr="005B5AC8" w:rsidTr="005B5A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AC8" w:rsidRPr="005B5AC8" w:rsidRDefault="005B5AC8" w:rsidP="005B5AC8">
            <w:pPr>
              <w:spacing w:after="100" w:line="240" w:lineRule="auto"/>
              <w:rPr>
                <w:rFonts w:ascii="Times New Roman" w:eastAsia="Times New Roman" w:hAnsi="Times New Roman" w:cs="Times New Roman"/>
                <w:sz w:val="24"/>
                <w:szCs w:val="24"/>
                <w:lang w:eastAsia="en-IN"/>
              </w:rPr>
            </w:pPr>
            <w:r w:rsidRPr="005B5AC8">
              <w:rPr>
                <w:rFonts w:ascii="Arial" w:eastAsia="Times New Roman" w:hAnsi="Arial" w:cs="Arial"/>
                <w:color w:val="000000"/>
                <w:sz w:val="20"/>
                <w:szCs w:val="20"/>
                <w:lang w:eastAsia="en-IN"/>
              </w:rPr>
              <w:t>Statement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AC8" w:rsidRPr="005B5AC8" w:rsidRDefault="005B5AC8" w:rsidP="005B5AC8">
            <w:pPr>
              <w:spacing w:after="100" w:line="240" w:lineRule="auto"/>
              <w:rPr>
                <w:rFonts w:ascii="Times New Roman" w:eastAsia="Times New Roman" w:hAnsi="Times New Roman" w:cs="Times New Roman"/>
                <w:sz w:val="24"/>
                <w:szCs w:val="24"/>
                <w:lang w:eastAsia="en-IN"/>
              </w:rPr>
            </w:pPr>
            <w:r w:rsidRPr="005B5AC8">
              <w:rPr>
                <w:rFonts w:ascii="Arial" w:eastAsia="Times New Roman" w:hAnsi="Arial" w:cs="Arial"/>
                <w:color w:val="000000"/>
                <w:sz w:val="20"/>
                <w:szCs w:val="20"/>
                <w:lang w:eastAsia="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AC8" w:rsidRPr="005B5AC8" w:rsidRDefault="005B5AC8" w:rsidP="005B5AC8">
            <w:pPr>
              <w:spacing w:after="100" w:line="240" w:lineRule="auto"/>
              <w:rPr>
                <w:rFonts w:ascii="Times New Roman" w:eastAsia="Times New Roman" w:hAnsi="Times New Roman" w:cs="Times New Roman"/>
                <w:sz w:val="24"/>
                <w:szCs w:val="24"/>
                <w:lang w:eastAsia="en-IN"/>
              </w:rPr>
            </w:pPr>
            <w:r w:rsidRPr="005B5AC8">
              <w:rPr>
                <w:rFonts w:ascii="Arial" w:eastAsia="Times New Roman" w:hAnsi="Arial" w:cs="Arial"/>
                <w:color w:val="000000"/>
                <w:sz w:val="20"/>
                <w:szCs w:val="20"/>
                <w:lang w:eastAsia="en-IN"/>
              </w:rPr>
              <w:t xml:space="preserve"> </w:t>
            </w:r>
            <w:r w:rsidRPr="005B5AC8">
              <w:rPr>
                <w:rFonts w:ascii="Courier New" w:eastAsia="Times New Roman" w:hAnsi="Courier New" w:cs="Courier New"/>
                <w:color w:val="000000"/>
                <w:sz w:val="20"/>
                <w:szCs w:val="20"/>
                <w:lang w:eastAsia="en-IN"/>
              </w:rPr>
              <w:t>No</w:t>
            </w:r>
          </w:p>
        </w:tc>
      </w:tr>
      <w:tr w:rsidR="005B5AC8" w:rsidRPr="005B5AC8" w:rsidTr="005B5A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AC8" w:rsidRPr="005B5AC8" w:rsidRDefault="005B5AC8" w:rsidP="005B5AC8">
            <w:pPr>
              <w:spacing w:after="100" w:line="240" w:lineRule="auto"/>
              <w:rPr>
                <w:rFonts w:ascii="Times New Roman" w:eastAsia="Times New Roman" w:hAnsi="Times New Roman" w:cs="Times New Roman"/>
                <w:sz w:val="24"/>
                <w:szCs w:val="24"/>
                <w:lang w:eastAsia="en-IN"/>
              </w:rPr>
            </w:pPr>
            <w:r w:rsidRPr="005B5AC8">
              <w:rPr>
                <w:rFonts w:ascii="Arial" w:eastAsia="Times New Roman" w:hAnsi="Arial" w:cs="Arial"/>
                <w:color w:val="000000"/>
                <w:sz w:val="20"/>
                <w:szCs w:val="20"/>
                <w:lang w:eastAsia="en-IN"/>
              </w:rPr>
              <w:t>Outbound flow on VM01 will always use IP02.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AC8" w:rsidRPr="005B5AC8" w:rsidRDefault="005B5AC8" w:rsidP="005B5A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303" type="#_x0000_t75" style="width:12.75pt;height:21.75pt" o:ole="">
                  <v:imagedata r:id="rId8" o:title=""/>
                </v:shape>
                <w:control r:id="rId28" w:name="CheckBox121" w:shapeid="_x0000_i1303"/>
              </w:objec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AC8" w:rsidRPr="005B5AC8" w:rsidRDefault="005B5AC8" w:rsidP="005B5A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305" type="#_x0000_t75" style="width:12.75pt;height:21.75pt" o:ole="">
                  <v:imagedata r:id="rId19" o:title=""/>
                </v:shape>
                <w:control r:id="rId29" w:name="CheckBox122" w:shapeid="_x0000_i1305"/>
              </w:object>
            </w:r>
          </w:p>
        </w:tc>
      </w:tr>
      <w:tr w:rsidR="005B5AC8" w:rsidRPr="005B5AC8" w:rsidTr="005B5A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AC8" w:rsidRPr="005B5AC8" w:rsidRDefault="005B5AC8" w:rsidP="005B5AC8">
            <w:pPr>
              <w:spacing w:after="100" w:line="240" w:lineRule="auto"/>
              <w:rPr>
                <w:rFonts w:ascii="Times New Roman" w:eastAsia="Times New Roman" w:hAnsi="Times New Roman" w:cs="Times New Roman"/>
                <w:sz w:val="24"/>
                <w:szCs w:val="24"/>
                <w:lang w:eastAsia="en-IN"/>
              </w:rPr>
            </w:pPr>
            <w:r w:rsidRPr="005B5AC8">
              <w:rPr>
                <w:rFonts w:ascii="Arial" w:eastAsia="Times New Roman" w:hAnsi="Arial" w:cs="Arial"/>
                <w:color w:val="000000"/>
                <w:sz w:val="20"/>
                <w:szCs w:val="20"/>
                <w:lang w:eastAsia="en-IN"/>
              </w:rPr>
              <w:t>Outbound flow on LB01 uses IPO2 and IP03 at the same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AC8" w:rsidRPr="005B5AC8" w:rsidRDefault="005B45F7" w:rsidP="005B5A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307" type="#_x0000_t75" style="width:12.75pt;height:21.75pt" o:ole="">
                  <v:imagedata r:id="rId19" o:title=""/>
                </v:shape>
                <w:control r:id="rId30" w:name="CheckBox123" w:shapeid="_x0000_i1307"/>
              </w:objec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AC8" w:rsidRPr="005B5AC8" w:rsidRDefault="005B45F7" w:rsidP="005B5A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309" type="#_x0000_t75" style="width:12.75pt;height:21.75pt" o:ole="">
                  <v:imagedata r:id="rId8" o:title=""/>
                </v:shape>
                <w:control r:id="rId31" w:name="CheckBox124" w:shapeid="_x0000_i1309"/>
              </w:object>
            </w:r>
          </w:p>
        </w:tc>
      </w:tr>
      <w:tr w:rsidR="005B5AC8" w:rsidRPr="005B5AC8" w:rsidTr="005B5A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AC8" w:rsidRPr="005B5AC8" w:rsidRDefault="005B5AC8" w:rsidP="005B5AC8">
            <w:pPr>
              <w:spacing w:after="100" w:line="240" w:lineRule="auto"/>
              <w:rPr>
                <w:rFonts w:ascii="Times New Roman" w:eastAsia="Times New Roman" w:hAnsi="Times New Roman" w:cs="Times New Roman"/>
                <w:sz w:val="24"/>
                <w:szCs w:val="24"/>
                <w:lang w:eastAsia="en-IN"/>
              </w:rPr>
            </w:pPr>
            <w:r w:rsidRPr="005B5AC8">
              <w:rPr>
                <w:rFonts w:ascii="Arial" w:eastAsia="Times New Roman" w:hAnsi="Arial" w:cs="Arial"/>
                <w:color w:val="000000"/>
                <w:sz w:val="20"/>
                <w:szCs w:val="20"/>
                <w:lang w:eastAsia="en-IN"/>
              </w:rPr>
              <w:t>You can have up to 2048 TCP outbound connections on LB02.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AC8" w:rsidRPr="005B5AC8" w:rsidRDefault="005B45F7" w:rsidP="005B5A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311" type="#_x0000_t75" style="width:12.75pt;height:21.75pt" o:ole="">
                  <v:imagedata r:id="rId19" o:title=""/>
                </v:shape>
                <w:control r:id="rId32" w:name="CheckBox125" w:shapeid="_x0000_i1311"/>
              </w:objec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AC8" w:rsidRPr="005B5AC8" w:rsidRDefault="005B45F7" w:rsidP="005B5A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313" type="#_x0000_t75" style="width:12.75pt;height:21.75pt" o:ole="">
                  <v:imagedata r:id="rId8" o:title=""/>
                </v:shape>
                <w:control r:id="rId33" w:name="CheckBox126" w:shapeid="_x0000_i1313"/>
              </w:object>
            </w:r>
          </w:p>
        </w:tc>
      </w:tr>
      <w:tr w:rsidR="005B5AC8" w:rsidRPr="005B5AC8" w:rsidTr="005B5A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AC8" w:rsidRPr="005B5AC8" w:rsidRDefault="005B5AC8" w:rsidP="005B5AC8">
            <w:pPr>
              <w:spacing w:after="100" w:line="240" w:lineRule="auto"/>
              <w:rPr>
                <w:rFonts w:ascii="Times New Roman" w:eastAsia="Times New Roman" w:hAnsi="Times New Roman" w:cs="Times New Roman"/>
                <w:sz w:val="24"/>
                <w:szCs w:val="24"/>
                <w:lang w:eastAsia="en-IN"/>
              </w:rPr>
            </w:pPr>
            <w:r w:rsidRPr="005B5AC8">
              <w:rPr>
                <w:rFonts w:ascii="Arial" w:eastAsia="Times New Roman" w:hAnsi="Arial" w:cs="Arial"/>
                <w:color w:val="000000"/>
                <w:sz w:val="20"/>
                <w:szCs w:val="20"/>
                <w:lang w:eastAsia="en-IN"/>
              </w:rPr>
              <w:t>Outbound flow on VM03 will use IPO2 or IP03 for UDP traffic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AC8" w:rsidRPr="005B5AC8" w:rsidRDefault="005B45F7" w:rsidP="005B5A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315" type="#_x0000_t75" style="width:12.75pt;height:21.75pt" o:ole="">
                  <v:imagedata r:id="rId8" o:title=""/>
                </v:shape>
                <w:control r:id="rId34" w:name="CheckBox127" w:shapeid="_x0000_i1315"/>
              </w:objec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AC8" w:rsidRPr="005B5AC8" w:rsidRDefault="005B45F7" w:rsidP="005B5A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317" type="#_x0000_t75" style="width:12.75pt;height:21.75pt" o:ole="">
                  <v:imagedata r:id="rId19" o:title=""/>
                </v:shape>
                <w:control r:id="rId35" w:name="CheckBox128" w:shapeid="_x0000_i1317"/>
              </w:object>
            </w:r>
          </w:p>
        </w:tc>
      </w:tr>
    </w:tbl>
    <w:p w:rsidR="005B5AC8" w:rsidRDefault="005B5AC8" w:rsidP="00FC4F90">
      <w:pPr>
        <w:rPr>
          <w:color w:val="4472C4" w:themeColor="accent5"/>
          <w:lang w:val="en-US"/>
        </w:rPr>
      </w:pPr>
    </w:p>
    <w:p w:rsidR="005B45F7" w:rsidRDefault="0060583D" w:rsidP="00FC4F90">
      <w:pPr>
        <w:rPr>
          <w:color w:val="4472C4" w:themeColor="accent5"/>
          <w:lang w:val="en-US"/>
        </w:rPr>
      </w:pPr>
      <w:r>
        <w:rPr>
          <w:color w:val="4472C4" w:themeColor="accent5"/>
          <w:lang w:val="en-US"/>
        </w:rPr>
        <w:t xml:space="preserve">Answers: </w:t>
      </w:r>
      <w:proofErr w:type="gramStart"/>
      <w:r>
        <w:rPr>
          <w:color w:val="4472C4" w:themeColor="accent5"/>
          <w:lang w:val="en-US"/>
        </w:rPr>
        <w:t>No  |</w:t>
      </w:r>
      <w:proofErr w:type="gramEnd"/>
      <w:r>
        <w:rPr>
          <w:color w:val="4472C4" w:themeColor="accent5"/>
          <w:lang w:val="en-US"/>
        </w:rPr>
        <w:t xml:space="preserve">  Yes  |  Yes  | No</w:t>
      </w:r>
    </w:p>
    <w:p w:rsidR="005B45F7" w:rsidRDefault="005B45F7" w:rsidP="00FC4F90">
      <w:pPr>
        <w:rPr>
          <w:color w:val="4472C4" w:themeColor="accent5"/>
          <w:lang w:val="en-US"/>
        </w:rPr>
      </w:pPr>
    </w:p>
    <w:p w:rsidR="005B45F7" w:rsidRPr="005B45F7" w:rsidRDefault="005B45F7" w:rsidP="005B45F7">
      <w:pPr>
        <w:spacing w:after="100" w:line="240" w:lineRule="auto"/>
        <w:rPr>
          <w:rFonts w:ascii="Times New Roman" w:eastAsia="Times New Roman" w:hAnsi="Times New Roman" w:cs="Times New Roman"/>
          <w:sz w:val="24"/>
          <w:szCs w:val="24"/>
          <w:lang w:eastAsia="en-IN"/>
        </w:rPr>
      </w:pPr>
      <w:r w:rsidRPr="005B45F7">
        <w:rPr>
          <w:rFonts w:ascii="Arial" w:eastAsia="Times New Roman" w:hAnsi="Arial" w:cs="Arial"/>
          <w:color w:val="000000"/>
          <w:sz w:val="20"/>
          <w:szCs w:val="20"/>
          <w:lang w:eastAsia="en-IN"/>
        </w:rPr>
        <w:t>Q</w:t>
      </w:r>
      <w:r w:rsidR="0060583D">
        <w:rPr>
          <w:rFonts w:ascii="Arial" w:eastAsia="Times New Roman" w:hAnsi="Arial" w:cs="Arial"/>
          <w:color w:val="000000"/>
          <w:sz w:val="20"/>
          <w:szCs w:val="20"/>
          <w:lang w:eastAsia="en-IN"/>
        </w:rPr>
        <w:t>26</w:t>
      </w:r>
      <w:r w:rsidRPr="005B45F7">
        <w:rPr>
          <w:rFonts w:ascii="Arial" w:eastAsia="Times New Roman" w:hAnsi="Arial" w:cs="Arial"/>
          <w:color w:val="000000"/>
          <w:sz w:val="20"/>
          <w:szCs w:val="20"/>
          <w:lang w:eastAsia="en-IN"/>
        </w:rPr>
        <w:t>.Your company recently purchased an Office 365 subscription. Your company has an on-premises Active Directory Domain Services (AD DS) domain. You configure smartcard authentication support for some specific users.</w:t>
      </w:r>
    </w:p>
    <w:p w:rsidR="005B45F7" w:rsidRPr="005B45F7" w:rsidRDefault="005B45F7" w:rsidP="005B45F7">
      <w:pPr>
        <w:spacing w:after="100" w:line="240" w:lineRule="auto"/>
        <w:rPr>
          <w:rFonts w:ascii="Times New Roman" w:eastAsia="Times New Roman" w:hAnsi="Times New Roman" w:cs="Times New Roman"/>
          <w:sz w:val="24"/>
          <w:szCs w:val="24"/>
          <w:lang w:eastAsia="en-IN"/>
        </w:rPr>
      </w:pPr>
      <w:r w:rsidRPr="005B45F7">
        <w:rPr>
          <w:rFonts w:ascii="Arial" w:eastAsia="Times New Roman" w:hAnsi="Arial" w:cs="Arial"/>
          <w:color w:val="000000"/>
          <w:sz w:val="20"/>
          <w:szCs w:val="20"/>
          <w:lang w:eastAsia="en-IN"/>
        </w:rPr>
        <w:lastRenderedPageBreak/>
        <w:t>You want to ensure that users can access all Office 365 applications without typing their password. You also want to ensure that they use the same password for the AD DS company domain and Office 365</w:t>
      </w:r>
    </w:p>
    <w:p w:rsidR="005B45F7" w:rsidRPr="005B45F7" w:rsidRDefault="005B45F7" w:rsidP="005B45F7">
      <w:pPr>
        <w:spacing w:after="100" w:line="240" w:lineRule="auto"/>
        <w:rPr>
          <w:rFonts w:ascii="Times New Roman" w:eastAsia="Times New Roman" w:hAnsi="Times New Roman" w:cs="Times New Roman"/>
          <w:sz w:val="24"/>
          <w:szCs w:val="24"/>
          <w:lang w:eastAsia="en-IN"/>
        </w:rPr>
      </w:pPr>
      <w:r w:rsidRPr="005B45F7">
        <w:rPr>
          <w:rFonts w:ascii="Arial" w:eastAsia="Times New Roman" w:hAnsi="Arial" w:cs="Arial"/>
          <w:color w:val="000000"/>
          <w:sz w:val="20"/>
          <w:szCs w:val="20"/>
          <w:lang w:eastAsia="en-IN"/>
        </w:rPr>
        <w:t>You need to deploy a solution that meets all the company's requirements.</w:t>
      </w:r>
    </w:p>
    <w:p w:rsidR="005B45F7" w:rsidRPr="005B45F7" w:rsidRDefault="005B45F7" w:rsidP="005B45F7">
      <w:pPr>
        <w:spacing w:after="100" w:line="240" w:lineRule="auto"/>
        <w:rPr>
          <w:rFonts w:ascii="Times New Roman" w:eastAsia="Times New Roman" w:hAnsi="Times New Roman" w:cs="Times New Roman"/>
          <w:sz w:val="24"/>
          <w:szCs w:val="24"/>
          <w:lang w:eastAsia="en-IN"/>
        </w:rPr>
      </w:pPr>
      <w:r w:rsidRPr="005B45F7">
        <w:rPr>
          <w:rFonts w:ascii="Arial" w:eastAsia="Times New Roman" w:hAnsi="Arial" w:cs="Arial"/>
          <w:color w:val="000000"/>
          <w:sz w:val="20"/>
          <w:szCs w:val="20"/>
          <w:lang w:eastAsia="en-IN"/>
        </w:rPr>
        <w:t>Which solution should you deploy?</w:t>
      </w:r>
    </w:p>
    <w:p w:rsidR="005B45F7" w:rsidRPr="005B45F7" w:rsidRDefault="005B45F7" w:rsidP="005B45F7">
      <w:pPr>
        <w:spacing w:after="100" w:line="240" w:lineRule="auto"/>
        <w:rPr>
          <w:rFonts w:ascii="Times New Roman" w:eastAsia="Times New Roman" w:hAnsi="Times New Roman" w:cs="Times New Roman"/>
          <w:sz w:val="24"/>
          <w:szCs w:val="24"/>
          <w:lang w:eastAsia="en-IN"/>
        </w:rPr>
      </w:pPr>
      <w:r w:rsidRPr="005B45F7">
        <w:rPr>
          <w:rFonts w:ascii="Arial" w:eastAsia="Times New Roman" w:hAnsi="Arial" w:cs="Arial"/>
          <w:color w:val="000000"/>
          <w:sz w:val="20"/>
          <w:szCs w:val="20"/>
          <w:lang w:eastAsia="en-IN"/>
        </w:rPr>
        <w:t>Choose the correct answer</w:t>
      </w:r>
    </w:p>
    <w:p w:rsidR="005B45F7" w:rsidRPr="005B45F7" w:rsidRDefault="005B45F7" w:rsidP="005B45F7">
      <w:pPr>
        <w:numPr>
          <w:ilvl w:val="0"/>
          <w:numId w:val="24"/>
        </w:numPr>
        <w:spacing w:after="0" w:line="240" w:lineRule="auto"/>
        <w:textAlignment w:val="baseline"/>
        <w:rPr>
          <w:rFonts w:ascii="Arial" w:eastAsia="Times New Roman" w:hAnsi="Arial" w:cs="Arial"/>
          <w:color w:val="000000"/>
          <w:sz w:val="20"/>
          <w:szCs w:val="20"/>
          <w:lang w:eastAsia="en-IN"/>
        </w:rPr>
      </w:pPr>
      <w:r w:rsidRPr="005B45F7">
        <w:rPr>
          <w:rFonts w:ascii="Arial" w:eastAsia="Times New Roman" w:hAnsi="Arial" w:cs="Arial"/>
          <w:color w:val="000000"/>
          <w:sz w:val="20"/>
          <w:szCs w:val="20"/>
          <w:lang w:eastAsia="en-IN"/>
        </w:rPr>
        <w:t>Active Directory Federation Services (AD FS) and Seamless Single Sign-On (SSO)</w:t>
      </w:r>
    </w:p>
    <w:p w:rsidR="005B45F7" w:rsidRPr="005B45F7" w:rsidRDefault="005B45F7" w:rsidP="005B45F7">
      <w:pPr>
        <w:numPr>
          <w:ilvl w:val="0"/>
          <w:numId w:val="24"/>
        </w:numPr>
        <w:spacing w:after="0" w:line="240" w:lineRule="auto"/>
        <w:textAlignment w:val="baseline"/>
        <w:rPr>
          <w:rFonts w:ascii="Arial" w:eastAsia="Times New Roman" w:hAnsi="Arial" w:cs="Arial"/>
          <w:color w:val="4A86E8"/>
          <w:sz w:val="20"/>
          <w:szCs w:val="20"/>
          <w:lang w:eastAsia="en-IN"/>
        </w:rPr>
      </w:pPr>
      <w:r w:rsidRPr="005B45F7">
        <w:rPr>
          <w:rFonts w:ascii="Arial" w:eastAsia="Times New Roman" w:hAnsi="Arial" w:cs="Arial"/>
          <w:color w:val="4A86E8"/>
          <w:sz w:val="20"/>
          <w:szCs w:val="20"/>
          <w:lang w:eastAsia="en-IN"/>
        </w:rPr>
        <w:t>Active Directory Federation Services (AD FS).</w:t>
      </w:r>
    </w:p>
    <w:p w:rsidR="005B45F7" w:rsidRPr="005B45F7" w:rsidRDefault="005B45F7" w:rsidP="005B45F7">
      <w:pPr>
        <w:numPr>
          <w:ilvl w:val="0"/>
          <w:numId w:val="24"/>
        </w:numPr>
        <w:spacing w:after="0" w:line="240" w:lineRule="auto"/>
        <w:textAlignment w:val="baseline"/>
        <w:rPr>
          <w:rFonts w:ascii="Arial" w:eastAsia="Times New Roman" w:hAnsi="Arial" w:cs="Arial"/>
          <w:color w:val="000000"/>
          <w:sz w:val="20"/>
          <w:szCs w:val="20"/>
          <w:lang w:eastAsia="en-IN"/>
        </w:rPr>
      </w:pPr>
      <w:r w:rsidRPr="005B45F7">
        <w:rPr>
          <w:rFonts w:ascii="Arial" w:eastAsia="Times New Roman" w:hAnsi="Arial" w:cs="Arial"/>
          <w:color w:val="000000"/>
          <w:sz w:val="20"/>
          <w:szCs w:val="20"/>
          <w:lang w:eastAsia="en-IN"/>
        </w:rPr>
        <w:t>Azure AD Connect with password hash synchronization</w:t>
      </w:r>
    </w:p>
    <w:p w:rsidR="005B45F7" w:rsidRPr="005B45F7" w:rsidRDefault="005B45F7" w:rsidP="005B45F7">
      <w:pPr>
        <w:numPr>
          <w:ilvl w:val="0"/>
          <w:numId w:val="24"/>
        </w:numPr>
        <w:spacing w:after="0" w:line="240" w:lineRule="auto"/>
        <w:textAlignment w:val="baseline"/>
        <w:rPr>
          <w:rFonts w:ascii="Arial" w:eastAsia="Times New Roman" w:hAnsi="Arial" w:cs="Arial"/>
          <w:color w:val="000000"/>
          <w:sz w:val="20"/>
          <w:szCs w:val="20"/>
          <w:lang w:eastAsia="en-IN"/>
        </w:rPr>
      </w:pPr>
      <w:r w:rsidRPr="005B45F7">
        <w:rPr>
          <w:rFonts w:ascii="Arial" w:eastAsia="Times New Roman" w:hAnsi="Arial" w:cs="Arial"/>
          <w:color w:val="000000"/>
          <w:sz w:val="20"/>
          <w:szCs w:val="20"/>
          <w:lang w:eastAsia="en-IN"/>
        </w:rPr>
        <w:t>Azure AD Connect with password hash synchronization and Seamless Single Sign-On (SSO)</w:t>
      </w:r>
    </w:p>
    <w:p w:rsidR="005B45F7" w:rsidRPr="005B45F7" w:rsidRDefault="005B45F7" w:rsidP="005B45F7">
      <w:pPr>
        <w:numPr>
          <w:ilvl w:val="0"/>
          <w:numId w:val="24"/>
        </w:numPr>
        <w:spacing w:after="100" w:line="240" w:lineRule="auto"/>
        <w:textAlignment w:val="baseline"/>
        <w:rPr>
          <w:rFonts w:ascii="Arial" w:eastAsia="Times New Roman" w:hAnsi="Arial" w:cs="Arial"/>
          <w:color w:val="000000"/>
          <w:sz w:val="20"/>
          <w:szCs w:val="20"/>
          <w:lang w:eastAsia="en-IN"/>
        </w:rPr>
      </w:pPr>
      <w:r w:rsidRPr="005B45F7">
        <w:rPr>
          <w:rFonts w:ascii="Arial" w:eastAsia="Times New Roman" w:hAnsi="Arial" w:cs="Arial"/>
          <w:color w:val="000000"/>
          <w:sz w:val="20"/>
          <w:szCs w:val="20"/>
          <w:lang w:eastAsia="en-IN"/>
        </w:rPr>
        <w:t>Azure AD Connect with pass-through authentication</w:t>
      </w:r>
    </w:p>
    <w:p w:rsidR="005B45F7" w:rsidRPr="005B45F7" w:rsidRDefault="005B45F7" w:rsidP="005B45F7">
      <w:pPr>
        <w:numPr>
          <w:ilvl w:val="0"/>
          <w:numId w:val="24"/>
        </w:numPr>
        <w:spacing w:after="100" w:line="240" w:lineRule="auto"/>
        <w:textAlignment w:val="baseline"/>
        <w:rPr>
          <w:rFonts w:ascii="Arial" w:eastAsia="Times New Roman" w:hAnsi="Arial" w:cs="Arial"/>
          <w:color w:val="000000"/>
          <w:sz w:val="20"/>
          <w:szCs w:val="20"/>
          <w:lang w:eastAsia="en-IN"/>
        </w:rPr>
      </w:pPr>
      <w:r w:rsidRPr="005B45F7">
        <w:rPr>
          <w:rFonts w:ascii="Arial" w:eastAsia="Times New Roman" w:hAnsi="Arial" w:cs="Arial"/>
          <w:color w:val="000000"/>
          <w:sz w:val="20"/>
          <w:szCs w:val="20"/>
          <w:lang w:eastAsia="en-IN"/>
        </w:rPr>
        <w:t>Azure AD Connect with pass-through authentication and Seamless Single Sign-On (SSO)</w:t>
      </w:r>
    </w:p>
    <w:p w:rsidR="005B45F7" w:rsidRDefault="005B45F7" w:rsidP="00FC4F90">
      <w:pPr>
        <w:rPr>
          <w:color w:val="4472C4" w:themeColor="accent5"/>
          <w:lang w:val="en-US"/>
        </w:rPr>
      </w:pPr>
    </w:p>
    <w:p w:rsidR="005B45F7" w:rsidRDefault="005B45F7" w:rsidP="00FC4F90">
      <w:pPr>
        <w:rPr>
          <w:color w:val="4472C4" w:themeColor="accent5"/>
          <w:lang w:val="en-US"/>
        </w:rPr>
      </w:pPr>
    </w:p>
    <w:p w:rsidR="009D0FD8" w:rsidRPr="009D0FD8" w:rsidRDefault="009D0FD8" w:rsidP="009D0FD8">
      <w:pPr>
        <w:spacing w:after="100" w:line="240" w:lineRule="auto"/>
        <w:rPr>
          <w:rFonts w:ascii="Times New Roman" w:eastAsia="Times New Roman" w:hAnsi="Times New Roman" w:cs="Times New Roman"/>
          <w:sz w:val="24"/>
          <w:szCs w:val="24"/>
          <w:lang w:eastAsia="en-IN"/>
        </w:rPr>
      </w:pPr>
      <w:r w:rsidRPr="009D0FD8">
        <w:rPr>
          <w:rFonts w:ascii="Arial" w:eastAsia="Times New Roman" w:hAnsi="Arial" w:cs="Arial"/>
          <w:color w:val="000000"/>
          <w:sz w:val="20"/>
          <w:szCs w:val="20"/>
          <w:lang w:eastAsia="en-IN"/>
        </w:rPr>
        <w:t>Q</w:t>
      </w:r>
      <w:r w:rsidR="0060583D">
        <w:rPr>
          <w:rFonts w:ascii="Arial" w:eastAsia="Times New Roman" w:hAnsi="Arial" w:cs="Arial"/>
          <w:color w:val="000000"/>
          <w:sz w:val="20"/>
          <w:szCs w:val="20"/>
          <w:lang w:eastAsia="en-IN"/>
        </w:rPr>
        <w:t>27</w:t>
      </w:r>
      <w:r w:rsidRPr="009D0FD8">
        <w:rPr>
          <w:rFonts w:ascii="Arial" w:eastAsia="Times New Roman" w:hAnsi="Arial" w:cs="Arial"/>
          <w:color w:val="000000"/>
          <w:sz w:val="20"/>
          <w:szCs w:val="20"/>
          <w:lang w:eastAsia="en-IN"/>
        </w:rPr>
        <w:t>.Your company deploys multi factor authentication (MFA) in its Azure AD tenant. You also deploy Office 365. Some users still use Office 2010.</w:t>
      </w:r>
    </w:p>
    <w:p w:rsidR="009D0FD8" w:rsidRPr="009D0FD8" w:rsidRDefault="009D0FD8" w:rsidP="009D0FD8">
      <w:pPr>
        <w:spacing w:after="100" w:line="240" w:lineRule="auto"/>
        <w:rPr>
          <w:rFonts w:ascii="Times New Roman" w:eastAsia="Times New Roman" w:hAnsi="Times New Roman" w:cs="Times New Roman"/>
          <w:sz w:val="24"/>
          <w:szCs w:val="24"/>
          <w:lang w:eastAsia="en-IN"/>
        </w:rPr>
      </w:pPr>
      <w:r w:rsidRPr="009D0FD8">
        <w:rPr>
          <w:rFonts w:ascii="Arial" w:eastAsia="Times New Roman" w:hAnsi="Arial" w:cs="Arial"/>
          <w:color w:val="000000"/>
          <w:sz w:val="20"/>
          <w:szCs w:val="20"/>
          <w:lang w:eastAsia="en-IN"/>
        </w:rPr>
        <w:t>When the MFA is enabled for users using Office 2010, they cannot access their mailbox when using the Outlook.</w:t>
      </w:r>
    </w:p>
    <w:p w:rsidR="009D0FD8" w:rsidRPr="009D0FD8" w:rsidRDefault="009D0FD8" w:rsidP="009D0FD8">
      <w:pPr>
        <w:spacing w:after="100" w:line="240" w:lineRule="auto"/>
        <w:rPr>
          <w:rFonts w:ascii="Times New Roman" w:eastAsia="Times New Roman" w:hAnsi="Times New Roman" w:cs="Times New Roman"/>
          <w:sz w:val="24"/>
          <w:szCs w:val="24"/>
          <w:lang w:eastAsia="en-IN"/>
        </w:rPr>
      </w:pPr>
      <w:r w:rsidRPr="009D0FD8">
        <w:rPr>
          <w:rFonts w:ascii="Arial" w:eastAsia="Times New Roman" w:hAnsi="Arial" w:cs="Arial"/>
          <w:color w:val="000000"/>
          <w:sz w:val="20"/>
          <w:szCs w:val="20"/>
          <w:lang w:eastAsia="en-IN"/>
        </w:rPr>
        <w:t>You decide to configure app passwords for these clients to bypass the MFA only for these users.</w:t>
      </w:r>
    </w:p>
    <w:p w:rsidR="009D0FD8" w:rsidRPr="009D0FD8" w:rsidRDefault="009D0FD8" w:rsidP="009D0FD8">
      <w:pPr>
        <w:spacing w:after="100" w:line="240" w:lineRule="auto"/>
        <w:rPr>
          <w:rFonts w:ascii="Times New Roman" w:eastAsia="Times New Roman" w:hAnsi="Times New Roman" w:cs="Times New Roman"/>
          <w:sz w:val="24"/>
          <w:szCs w:val="24"/>
          <w:lang w:eastAsia="en-IN"/>
        </w:rPr>
      </w:pPr>
      <w:r w:rsidRPr="009D0FD8">
        <w:rPr>
          <w:rFonts w:ascii="Arial" w:eastAsia="Times New Roman" w:hAnsi="Arial" w:cs="Arial"/>
          <w:color w:val="000000"/>
          <w:sz w:val="20"/>
          <w:szCs w:val="20"/>
          <w:lang w:eastAsia="en-IN"/>
        </w:rPr>
        <w:t>For each of the following statements, select Yes if the statement is true. Otherwise, select No.</w:t>
      </w:r>
    </w:p>
    <w:p w:rsidR="009D0FD8" w:rsidRPr="009D0FD8" w:rsidRDefault="009D0FD8" w:rsidP="009D0FD8">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6838"/>
        <w:gridCol w:w="545"/>
        <w:gridCol w:w="456"/>
      </w:tblGrid>
      <w:tr w:rsidR="009D0FD8" w:rsidRPr="009D0FD8" w:rsidTr="009D0F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FD8" w:rsidRPr="009D0FD8" w:rsidRDefault="009D0FD8" w:rsidP="009D0FD8">
            <w:pPr>
              <w:spacing w:after="100" w:line="240" w:lineRule="auto"/>
              <w:rPr>
                <w:rFonts w:ascii="Times New Roman" w:eastAsia="Times New Roman" w:hAnsi="Times New Roman" w:cs="Times New Roman"/>
                <w:sz w:val="24"/>
                <w:szCs w:val="24"/>
                <w:lang w:eastAsia="en-IN"/>
              </w:rPr>
            </w:pPr>
            <w:r w:rsidRPr="009D0FD8">
              <w:rPr>
                <w:rFonts w:ascii="Arial" w:eastAsia="Times New Roman" w:hAnsi="Arial" w:cs="Arial"/>
                <w:b/>
                <w:bCs/>
                <w:color w:val="000000"/>
                <w:sz w:val="20"/>
                <w:szCs w:val="20"/>
                <w:lang w:eastAsia="en-IN"/>
              </w:rPr>
              <w:t>Statement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FD8" w:rsidRPr="009D0FD8" w:rsidRDefault="009D0FD8" w:rsidP="009D0FD8">
            <w:pPr>
              <w:spacing w:after="100" w:line="240" w:lineRule="auto"/>
              <w:rPr>
                <w:rFonts w:ascii="Times New Roman" w:eastAsia="Times New Roman" w:hAnsi="Times New Roman" w:cs="Times New Roman"/>
                <w:sz w:val="24"/>
                <w:szCs w:val="24"/>
                <w:lang w:eastAsia="en-IN"/>
              </w:rPr>
            </w:pPr>
            <w:r w:rsidRPr="009D0FD8">
              <w:rPr>
                <w:rFonts w:ascii="Arial" w:eastAsia="Times New Roman" w:hAnsi="Arial" w:cs="Arial"/>
                <w:color w:val="000000"/>
                <w:sz w:val="20"/>
                <w:szCs w:val="20"/>
                <w:lang w:eastAsia="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FD8" w:rsidRPr="009D0FD8" w:rsidRDefault="009D0FD8" w:rsidP="009D0FD8">
            <w:pPr>
              <w:spacing w:after="100" w:line="240" w:lineRule="auto"/>
              <w:rPr>
                <w:rFonts w:ascii="Times New Roman" w:eastAsia="Times New Roman" w:hAnsi="Times New Roman" w:cs="Times New Roman"/>
                <w:sz w:val="24"/>
                <w:szCs w:val="24"/>
                <w:lang w:eastAsia="en-IN"/>
              </w:rPr>
            </w:pPr>
            <w:r w:rsidRPr="009D0FD8">
              <w:rPr>
                <w:rFonts w:ascii="Arial" w:eastAsia="Times New Roman" w:hAnsi="Arial" w:cs="Arial"/>
                <w:color w:val="000000"/>
                <w:sz w:val="20"/>
                <w:szCs w:val="20"/>
                <w:lang w:eastAsia="en-IN"/>
              </w:rPr>
              <w:t>No</w:t>
            </w:r>
          </w:p>
        </w:tc>
      </w:tr>
      <w:tr w:rsidR="009D0FD8" w:rsidRPr="009D0FD8" w:rsidTr="009D0F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FD8" w:rsidRPr="009D0FD8" w:rsidRDefault="009D0FD8" w:rsidP="009D0FD8">
            <w:pPr>
              <w:spacing w:after="100" w:line="240" w:lineRule="auto"/>
              <w:rPr>
                <w:rFonts w:ascii="Times New Roman" w:eastAsia="Times New Roman" w:hAnsi="Times New Roman" w:cs="Times New Roman"/>
                <w:sz w:val="24"/>
                <w:szCs w:val="24"/>
                <w:lang w:eastAsia="en-IN"/>
              </w:rPr>
            </w:pPr>
            <w:r w:rsidRPr="009D0FD8">
              <w:rPr>
                <w:rFonts w:ascii="Arial" w:eastAsia="Times New Roman" w:hAnsi="Arial" w:cs="Arial"/>
                <w:color w:val="000000"/>
                <w:sz w:val="20"/>
                <w:szCs w:val="20"/>
                <w:lang w:eastAsia="en-IN"/>
              </w:rPr>
              <w:t>Users need to enter their app password each time they use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FD8" w:rsidRPr="009D0FD8" w:rsidRDefault="000F33B7" w:rsidP="009D0FD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319" type="#_x0000_t75" style="width:12pt;height:21.75pt" o:ole="">
                  <v:imagedata r:id="rId36" o:title=""/>
                </v:shape>
                <w:control r:id="rId37" w:name="CheckBox3" w:shapeid="_x0000_i1319"/>
              </w:objec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FD8" w:rsidRPr="009D0FD8" w:rsidRDefault="000F33B7" w:rsidP="009D0FD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321" type="#_x0000_t75" style="width:12pt;height:21.75pt" o:ole="">
                  <v:imagedata r:id="rId38" o:title=""/>
                </v:shape>
                <w:control r:id="rId39" w:name="CheckBox31" w:shapeid="_x0000_i1321"/>
              </w:object>
            </w:r>
          </w:p>
        </w:tc>
      </w:tr>
      <w:tr w:rsidR="009D0FD8" w:rsidRPr="009D0FD8" w:rsidTr="009D0F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FD8" w:rsidRPr="009D0FD8" w:rsidRDefault="009D0FD8" w:rsidP="009D0FD8">
            <w:pPr>
              <w:spacing w:after="100" w:line="240" w:lineRule="auto"/>
              <w:rPr>
                <w:rFonts w:ascii="Times New Roman" w:eastAsia="Times New Roman" w:hAnsi="Times New Roman" w:cs="Times New Roman"/>
                <w:sz w:val="24"/>
                <w:szCs w:val="24"/>
                <w:lang w:eastAsia="en-IN"/>
              </w:rPr>
            </w:pPr>
            <w:r w:rsidRPr="009D0FD8">
              <w:rPr>
                <w:rFonts w:ascii="Arial" w:eastAsia="Times New Roman" w:hAnsi="Arial" w:cs="Arial"/>
                <w:color w:val="000000"/>
                <w:sz w:val="20"/>
                <w:szCs w:val="20"/>
                <w:lang w:eastAsia="en-IN"/>
              </w:rPr>
              <w:t>Each user can have no more than 20 app passwords.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FD8" w:rsidRPr="009D0FD8" w:rsidRDefault="000F33B7" w:rsidP="009D0FD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323" type="#_x0000_t75" style="width:12pt;height:21.75pt" o:ole="">
                  <v:imagedata r:id="rId36" o:title=""/>
                </v:shape>
                <w:control r:id="rId40" w:name="CheckBox32" w:shapeid="_x0000_i1323"/>
              </w:objec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FD8" w:rsidRPr="009D0FD8" w:rsidRDefault="000F33B7" w:rsidP="009D0FD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325" type="#_x0000_t75" style="width:12pt;height:21.75pt" o:ole="">
                  <v:imagedata r:id="rId38" o:title=""/>
                </v:shape>
                <w:control r:id="rId41" w:name="CheckBox33" w:shapeid="_x0000_i1325"/>
              </w:object>
            </w:r>
          </w:p>
        </w:tc>
      </w:tr>
      <w:tr w:rsidR="009D0FD8" w:rsidRPr="009D0FD8" w:rsidTr="009D0F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FD8" w:rsidRPr="009D0FD8" w:rsidRDefault="009D0FD8" w:rsidP="009D0FD8">
            <w:pPr>
              <w:spacing w:after="100" w:line="240" w:lineRule="auto"/>
              <w:rPr>
                <w:rFonts w:ascii="Times New Roman" w:eastAsia="Times New Roman" w:hAnsi="Times New Roman" w:cs="Times New Roman"/>
                <w:sz w:val="24"/>
                <w:szCs w:val="24"/>
                <w:lang w:eastAsia="en-IN"/>
              </w:rPr>
            </w:pPr>
            <w:r w:rsidRPr="009D0FD8">
              <w:rPr>
                <w:rFonts w:ascii="Arial" w:eastAsia="Times New Roman" w:hAnsi="Arial" w:cs="Arial"/>
                <w:color w:val="000000"/>
                <w:sz w:val="20"/>
                <w:szCs w:val="20"/>
                <w:lang w:eastAsia="en-IN"/>
              </w:rPr>
              <w:t>The app password is automatically generated for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FD8" w:rsidRPr="009D0FD8" w:rsidRDefault="000F33B7" w:rsidP="009D0FD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327" type="#_x0000_t75" style="width:12pt;height:21.75pt" o:ole="">
                  <v:imagedata r:id="rId38" o:title=""/>
                </v:shape>
                <w:control r:id="rId42" w:name="CheckBox34" w:shapeid="_x0000_i1327"/>
              </w:objec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FD8" w:rsidRPr="009D0FD8" w:rsidRDefault="000F33B7" w:rsidP="009D0FD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329" type="#_x0000_t75" style="width:12pt;height:21.75pt" o:ole="">
                  <v:imagedata r:id="rId36" o:title=""/>
                </v:shape>
                <w:control r:id="rId43" w:name="CheckBox35" w:shapeid="_x0000_i1329"/>
              </w:object>
            </w:r>
          </w:p>
        </w:tc>
      </w:tr>
      <w:tr w:rsidR="009D0FD8" w:rsidRPr="009D0FD8" w:rsidTr="009D0F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FD8" w:rsidRPr="009D0FD8" w:rsidRDefault="009D0FD8" w:rsidP="009D0FD8">
            <w:pPr>
              <w:spacing w:after="100" w:line="240" w:lineRule="auto"/>
              <w:rPr>
                <w:rFonts w:ascii="Times New Roman" w:eastAsia="Times New Roman" w:hAnsi="Times New Roman" w:cs="Times New Roman"/>
                <w:sz w:val="24"/>
                <w:szCs w:val="24"/>
                <w:lang w:eastAsia="en-IN"/>
              </w:rPr>
            </w:pPr>
            <w:r w:rsidRPr="009D0FD8">
              <w:rPr>
                <w:rFonts w:ascii="Arial" w:eastAsia="Times New Roman" w:hAnsi="Arial" w:cs="Arial"/>
                <w:color w:val="000000"/>
                <w:sz w:val="20"/>
                <w:szCs w:val="20"/>
                <w:lang w:eastAsia="en-IN"/>
              </w:rPr>
              <w:t>Users can perform administrative actions using app passwords.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FD8" w:rsidRPr="009D0FD8" w:rsidRDefault="000F33B7" w:rsidP="009D0FD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331" type="#_x0000_t75" style="width:12pt;height:21.75pt" o:ole="">
                  <v:imagedata r:id="rId36" o:title=""/>
                </v:shape>
                <w:control r:id="rId44" w:name="CheckBox36" w:shapeid="_x0000_i1331"/>
              </w:objec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FD8" w:rsidRPr="009D0FD8" w:rsidRDefault="000F33B7" w:rsidP="009D0FD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333" type="#_x0000_t75" style="width:12pt;height:21.75pt" o:ole="">
                  <v:imagedata r:id="rId38" o:title=""/>
                </v:shape>
                <w:control r:id="rId45" w:name="CheckBox37" w:shapeid="_x0000_i1333"/>
              </w:object>
            </w:r>
          </w:p>
        </w:tc>
      </w:tr>
      <w:tr w:rsidR="009D0FD8" w:rsidRPr="009D0FD8" w:rsidTr="009D0FD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FD8" w:rsidRPr="009D0FD8" w:rsidRDefault="009D0FD8" w:rsidP="009D0FD8">
            <w:pPr>
              <w:spacing w:after="100" w:line="240" w:lineRule="auto"/>
              <w:rPr>
                <w:rFonts w:ascii="Times New Roman" w:eastAsia="Times New Roman" w:hAnsi="Times New Roman" w:cs="Times New Roman"/>
                <w:sz w:val="24"/>
                <w:szCs w:val="24"/>
                <w:lang w:eastAsia="en-IN"/>
              </w:rPr>
            </w:pPr>
            <w:r w:rsidRPr="009D0FD8">
              <w:rPr>
                <w:rFonts w:ascii="Arial" w:eastAsia="Times New Roman" w:hAnsi="Arial" w:cs="Arial"/>
                <w:color w:val="000000"/>
                <w:sz w:val="20"/>
                <w:szCs w:val="20"/>
                <w:lang w:eastAsia="en-IN"/>
              </w:rPr>
              <w:t>Caching app passwords affects on-premises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FD8" w:rsidRPr="009D0FD8" w:rsidRDefault="000F33B7" w:rsidP="009D0FD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335" type="#_x0000_t75" style="width:12pt;height:21.75pt" o:ole="">
                  <v:imagedata r:id="rId38" o:title=""/>
                </v:shape>
                <w:control r:id="rId46" w:name="CheckBox38" w:shapeid="_x0000_i1335"/>
              </w:objec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0FD8" w:rsidRPr="009D0FD8" w:rsidRDefault="000F33B7" w:rsidP="009D0FD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337" type="#_x0000_t75" style="width:12pt;height:21.75pt" o:ole="">
                  <v:imagedata r:id="rId36" o:title=""/>
                </v:shape>
                <w:control r:id="rId47" w:name="CheckBox39" w:shapeid="_x0000_i1337"/>
              </w:object>
            </w:r>
          </w:p>
        </w:tc>
      </w:tr>
    </w:tbl>
    <w:p w:rsidR="005B45F7" w:rsidRDefault="005B45F7" w:rsidP="00FC4F90">
      <w:pPr>
        <w:rPr>
          <w:color w:val="4472C4" w:themeColor="accent5"/>
          <w:lang w:val="en-US"/>
        </w:rPr>
      </w:pPr>
    </w:p>
    <w:p w:rsidR="0060583D" w:rsidRDefault="0060583D" w:rsidP="00FC4F90">
      <w:pPr>
        <w:rPr>
          <w:color w:val="4472C4" w:themeColor="accent5"/>
          <w:lang w:val="en-US"/>
        </w:rPr>
      </w:pPr>
      <w:r>
        <w:rPr>
          <w:color w:val="4472C4" w:themeColor="accent5"/>
          <w:lang w:val="en-US"/>
        </w:rPr>
        <w:t xml:space="preserve">Answers:  </w:t>
      </w:r>
      <w:proofErr w:type="gramStart"/>
      <w:r>
        <w:rPr>
          <w:color w:val="4472C4" w:themeColor="accent5"/>
          <w:lang w:val="en-US"/>
        </w:rPr>
        <w:t>No  |</w:t>
      </w:r>
      <w:proofErr w:type="gramEnd"/>
      <w:r>
        <w:rPr>
          <w:color w:val="4472C4" w:themeColor="accent5"/>
          <w:lang w:val="en-US"/>
        </w:rPr>
        <w:t xml:space="preserve">  No  | Yes  |  No  |  Yes</w:t>
      </w:r>
    </w:p>
    <w:p w:rsidR="000F33B7" w:rsidRDefault="000F33B7" w:rsidP="00FC4F90">
      <w:pPr>
        <w:rPr>
          <w:color w:val="4472C4" w:themeColor="accent5"/>
          <w:lang w:val="en-US"/>
        </w:rPr>
      </w:pPr>
    </w:p>
    <w:p w:rsidR="000F33B7" w:rsidRPr="000F33B7" w:rsidRDefault="000F33B7" w:rsidP="000F33B7">
      <w:pPr>
        <w:spacing w:after="100" w:line="240" w:lineRule="auto"/>
        <w:rPr>
          <w:rFonts w:ascii="Times New Roman" w:eastAsia="Times New Roman" w:hAnsi="Times New Roman" w:cs="Times New Roman"/>
          <w:sz w:val="24"/>
          <w:szCs w:val="24"/>
          <w:lang w:eastAsia="en-IN"/>
        </w:rPr>
      </w:pPr>
      <w:r w:rsidRPr="000F33B7">
        <w:rPr>
          <w:rFonts w:ascii="Arial" w:eastAsia="Times New Roman" w:hAnsi="Arial" w:cs="Arial"/>
          <w:color w:val="000000"/>
          <w:sz w:val="20"/>
          <w:szCs w:val="20"/>
          <w:lang w:eastAsia="en-IN"/>
        </w:rPr>
        <w:t>Q</w:t>
      </w:r>
      <w:r w:rsidR="0060583D">
        <w:rPr>
          <w:rFonts w:ascii="Arial" w:eastAsia="Times New Roman" w:hAnsi="Arial" w:cs="Arial"/>
          <w:color w:val="000000"/>
          <w:sz w:val="20"/>
          <w:szCs w:val="20"/>
          <w:lang w:eastAsia="en-IN"/>
        </w:rPr>
        <w:t>28</w:t>
      </w:r>
      <w:r w:rsidRPr="000F33B7">
        <w:rPr>
          <w:rFonts w:ascii="Arial" w:eastAsia="Times New Roman" w:hAnsi="Arial" w:cs="Arial"/>
          <w:color w:val="000000"/>
          <w:sz w:val="20"/>
          <w:szCs w:val="20"/>
          <w:lang w:eastAsia="en-IN"/>
        </w:rPr>
        <w:t>.You are the lead architect for your company's Microsoft Azure infrastructure.</w:t>
      </w:r>
    </w:p>
    <w:p w:rsidR="000F33B7" w:rsidRPr="000F33B7" w:rsidRDefault="000F33B7" w:rsidP="000F33B7">
      <w:pPr>
        <w:spacing w:after="100" w:line="240" w:lineRule="auto"/>
        <w:rPr>
          <w:rFonts w:ascii="Times New Roman" w:eastAsia="Times New Roman" w:hAnsi="Times New Roman" w:cs="Times New Roman"/>
          <w:sz w:val="24"/>
          <w:szCs w:val="24"/>
          <w:lang w:eastAsia="en-IN"/>
        </w:rPr>
      </w:pPr>
      <w:r w:rsidRPr="000F33B7">
        <w:rPr>
          <w:rFonts w:ascii="Arial" w:eastAsia="Times New Roman" w:hAnsi="Arial" w:cs="Arial"/>
          <w:color w:val="000000"/>
          <w:sz w:val="20"/>
          <w:szCs w:val="20"/>
          <w:lang w:eastAsia="en-IN"/>
        </w:rPr>
        <w:t>To maintain corporate compliance certifications, you need to ensure that any virtual machines (VMs) are created only in approved Azure regions.</w:t>
      </w:r>
    </w:p>
    <w:p w:rsidR="000F33B7" w:rsidRPr="000F33B7" w:rsidRDefault="000F33B7" w:rsidP="000F33B7">
      <w:pPr>
        <w:spacing w:after="100" w:line="240" w:lineRule="auto"/>
        <w:rPr>
          <w:rFonts w:ascii="Times New Roman" w:eastAsia="Times New Roman" w:hAnsi="Times New Roman" w:cs="Times New Roman"/>
          <w:sz w:val="24"/>
          <w:szCs w:val="24"/>
          <w:lang w:eastAsia="en-IN"/>
        </w:rPr>
      </w:pPr>
      <w:r w:rsidRPr="000F33B7">
        <w:rPr>
          <w:rFonts w:ascii="Arial" w:eastAsia="Times New Roman" w:hAnsi="Arial" w:cs="Arial"/>
          <w:color w:val="000000"/>
          <w:sz w:val="20"/>
          <w:szCs w:val="20"/>
          <w:lang w:eastAsia="en-IN"/>
        </w:rPr>
        <w:t>What should you do?</w:t>
      </w:r>
    </w:p>
    <w:p w:rsidR="000F33B7" w:rsidRPr="000F33B7" w:rsidRDefault="000F33B7" w:rsidP="000F33B7">
      <w:pPr>
        <w:spacing w:after="100" w:line="240" w:lineRule="auto"/>
        <w:rPr>
          <w:rFonts w:ascii="Times New Roman" w:eastAsia="Times New Roman" w:hAnsi="Times New Roman" w:cs="Times New Roman"/>
          <w:sz w:val="24"/>
          <w:szCs w:val="24"/>
          <w:lang w:eastAsia="en-IN"/>
        </w:rPr>
      </w:pPr>
      <w:r w:rsidRPr="000F33B7">
        <w:rPr>
          <w:rFonts w:ascii="Arial" w:eastAsia="Times New Roman" w:hAnsi="Arial" w:cs="Arial"/>
          <w:color w:val="000000"/>
          <w:sz w:val="20"/>
          <w:szCs w:val="20"/>
          <w:lang w:eastAsia="en-IN"/>
        </w:rPr>
        <w:t>Choose the correct answer</w:t>
      </w:r>
    </w:p>
    <w:p w:rsidR="000F33B7" w:rsidRPr="000F33B7" w:rsidRDefault="000F33B7" w:rsidP="000F33B7">
      <w:pPr>
        <w:numPr>
          <w:ilvl w:val="0"/>
          <w:numId w:val="25"/>
        </w:numPr>
        <w:spacing w:after="0" w:line="240" w:lineRule="auto"/>
        <w:textAlignment w:val="baseline"/>
        <w:rPr>
          <w:rFonts w:ascii="Arial" w:eastAsia="Times New Roman" w:hAnsi="Arial" w:cs="Arial"/>
          <w:color w:val="000000"/>
          <w:sz w:val="20"/>
          <w:szCs w:val="20"/>
          <w:lang w:eastAsia="en-IN"/>
        </w:rPr>
      </w:pPr>
      <w:r w:rsidRPr="000F33B7">
        <w:rPr>
          <w:rFonts w:ascii="Arial" w:eastAsia="Times New Roman" w:hAnsi="Arial" w:cs="Arial"/>
          <w:color w:val="000000"/>
          <w:sz w:val="20"/>
          <w:szCs w:val="20"/>
          <w:lang w:eastAsia="en-IN"/>
        </w:rPr>
        <w:t>Enforce conditional access policy in Azure Active Directory (Azure AD).</w:t>
      </w:r>
    </w:p>
    <w:p w:rsidR="000F33B7" w:rsidRPr="000F33B7" w:rsidRDefault="000F33B7" w:rsidP="000F33B7">
      <w:pPr>
        <w:numPr>
          <w:ilvl w:val="0"/>
          <w:numId w:val="25"/>
        </w:numPr>
        <w:spacing w:after="0" w:line="240" w:lineRule="auto"/>
        <w:textAlignment w:val="baseline"/>
        <w:rPr>
          <w:rFonts w:ascii="Arial" w:eastAsia="Times New Roman" w:hAnsi="Arial" w:cs="Arial"/>
          <w:color w:val="000000"/>
          <w:sz w:val="20"/>
          <w:szCs w:val="20"/>
          <w:lang w:eastAsia="en-IN"/>
        </w:rPr>
      </w:pPr>
      <w:r w:rsidRPr="000F33B7">
        <w:rPr>
          <w:rFonts w:ascii="Arial" w:eastAsia="Times New Roman" w:hAnsi="Arial" w:cs="Arial"/>
          <w:color w:val="000000"/>
          <w:sz w:val="20"/>
          <w:szCs w:val="20"/>
          <w:lang w:eastAsia="en-IN"/>
        </w:rPr>
        <w:t>Define and deploy an Azure Automation Desired State Configuration (DSC) configuration.</w:t>
      </w:r>
    </w:p>
    <w:p w:rsidR="000F33B7" w:rsidRPr="000F33B7" w:rsidRDefault="000F33B7" w:rsidP="000F33B7">
      <w:pPr>
        <w:numPr>
          <w:ilvl w:val="0"/>
          <w:numId w:val="25"/>
        </w:numPr>
        <w:spacing w:after="0" w:line="240" w:lineRule="auto"/>
        <w:textAlignment w:val="baseline"/>
        <w:rPr>
          <w:rFonts w:ascii="Arial" w:eastAsia="Times New Roman" w:hAnsi="Arial" w:cs="Arial"/>
          <w:color w:val="4A86E8"/>
          <w:sz w:val="20"/>
          <w:szCs w:val="20"/>
          <w:lang w:eastAsia="en-IN"/>
        </w:rPr>
      </w:pPr>
      <w:r w:rsidRPr="000F33B7">
        <w:rPr>
          <w:rFonts w:ascii="Arial" w:eastAsia="Times New Roman" w:hAnsi="Arial" w:cs="Arial"/>
          <w:color w:val="4A86E8"/>
          <w:sz w:val="20"/>
          <w:szCs w:val="20"/>
          <w:lang w:eastAsia="en-IN"/>
        </w:rPr>
        <w:t>Define and deploy a custom Azure Policy template.</w:t>
      </w:r>
    </w:p>
    <w:p w:rsidR="000F33B7" w:rsidRPr="000F33B7" w:rsidRDefault="000F33B7" w:rsidP="000F33B7">
      <w:pPr>
        <w:numPr>
          <w:ilvl w:val="0"/>
          <w:numId w:val="25"/>
        </w:numPr>
        <w:spacing w:after="100" w:line="240" w:lineRule="auto"/>
        <w:textAlignment w:val="baseline"/>
        <w:rPr>
          <w:rFonts w:ascii="Arial" w:eastAsia="Times New Roman" w:hAnsi="Arial" w:cs="Arial"/>
          <w:color w:val="000000"/>
          <w:sz w:val="20"/>
          <w:szCs w:val="20"/>
          <w:lang w:eastAsia="en-IN"/>
        </w:rPr>
      </w:pPr>
      <w:r w:rsidRPr="000F33B7">
        <w:rPr>
          <w:rFonts w:ascii="Arial" w:eastAsia="Times New Roman" w:hAnsi="Arial" w:cs="Arial"/>
          <w:color w:val="000000"/>
          <w:sz w:val="20"/>
          <w:szCs w:val="20"/>
          <w:lang w:eastAsia="en-IN"/>
        </w:rPr>
        <w:lastRenderedPageBreak/>
        <w:t>Create an Azure management group.</w:t>
      </w:r>
    </w:p>
    <w:p w:rsidR="000F33B7" w:rsidRDefault="000F33B7" w:rsidP="00FC4F90">
      <w:pPr>
        <w:rPr>
          <w:color w:val="4472C4" w:themeColor="accent5"/>
          <w:lang w:val="en-US"/>
        </w:rPr>
      </w:pPr>
    </w:p>
    <w:p w:rsidR="000F33B7" w:rsidRPr="000F33B7" w:rsidRDefault="000F33B7" w:rsidP="000F33B7">
      <w:pPr>
        <w:spacing w:after="100" w:line="240" w:lineRule="auto"/>
        <w:rPr>
          <w:rFonts w:ascii="Times New Roman" w:eastAsia="Times New Roman" w:hAnsi="Times New Roman" w:cs="Times New Roman"/>
          <w:sz w:val="24"/>
          <w:szCs w:val="24"/>
          <w:lang w:eastAsia="en-IN"/>
        </w:rPr>
      </w:pPr>
      <w:r w:rsidRPr="000F33B7">
        <w:rPr>
          <w:rFonts w:ascii="Arial" w:eastAsia="Times New Roman" w:hAnsi="Arial" w:cs="Arial"/>
          <w:color w:val="000000"/>
          <w:sz w:val="20"/>
          <w:szCs w:val="20"/>
          <w:lang w:eastAsia="en-IN"/>
        </w:rPr>
        <w:t>Q</w:t>
      </w:r>
      <w:r w:rsidR="0060583D">
        <w:rPr>
          <w:rFonts w:ascii="Arial" w:eastAsia="Times New Roman" w:hAnsi="Arial" w:cs="Arial"/>
          <w:color w:val="000000"/>
          <w:sz w:val="20"/>
          <w:szCs w:val="20"/>
          <w:lang w:eastAsia="en-IN"/>
        </w:rPr>
        <w:t>29</w:t>
      </w:r>
      <w:r w:rsidRPr="000F33B7">
        <w:rPr>
          <w:rFonts w:ascii="Arial" w:eastAsia="Times New Roman" w:hAnsi="Arial" w:cs="Arial"/>
          <w:color w:val="000000"/>
          <w:sz w:val="20"/>
          <w:szCs w:val="20"/>
          <w:lang w:eastAsia="en-IN"/>
        </w:rPr>
        <w:t>.You have an Azure subscription that contains a Windows Server virtual machine (VM) named VM1.</w:t>
      </w:r>
    </w:p>
    <w:p w:rsidR="000F33B7" w:rsidRPr="000F33B7" w:rsidRDefault="000F33B7" w:rsidP="000F33B7">
      <w:pPr>
        <w:spacing w:after="100" w:line="240" w:lineRule="auto"/>
        <w:rPr>
          <w:rFonts w:ascii="Times New Roman" w:eastAsia="Times New Roman" w:hAnsi="Times New Roman" w:cs="Times New Roman"/>
          <w:sz w:val="24"/>
          <w:szCs w:val="24"/>
          <w:lang w:eastAsia="en-IN"/>
        </w:rPr>
      </w:pPr>
      <w:r w:rsidRPr="000F33B7">
        <w:rPr>
          <w:rFonts w:ascii="Arial" w:eastAsia="Times New Roman" w:hAnsi="Arial" w:cs="Arial"/>
          <w:color w:val="000000"/>
          <w:sz w:val="20"/>
          <w:szCs w:val="20"/>
          <w:lang w:eastAsia="en-IN"/>
        </w:rPr>
        <w:t xml:space="preserve">You write a Desired State Configuration (DSC) configuration script that configures a target node to run a </w:t>
      </w:r>
      <w:proofErr w:type="spellStart"/>
      <w:r w:rsidRPr="000F33B7">
        <w:rPr>
          <w:rFonts w:ascii="Arial" w:eastAsia="Times New Roman" w:hAnsi="Arial" w:cs="Arial"/>
          <w:color w:val="000000"/>
          <w:sz w:val="20"/>
          <w:szCs w:val="20"/>
          <w:lang w:eastAsia="en-IN"/>
        </w:rPr>
        <w:t>lineof</w:t>
      </w:r>
      <w:proofErr w:type="spellEnd"/>
      <w:r w:rsidRPr="000F33B7">
        <w:rPr>
          <w:rFonts w:ascii="Arial" w:eastAsia="Times New Roman" w:hAnsi="Arial" w:cs="Arial"/>
          <w:color w:val="000000"/>
          <w:sz w:val="20"/>
          <w:szCs w:val="20"/>
          <w:lang w:eastAsia="en-IN"/>
        </w:rPr>
        <w:t>-business (LOB) web application.</w:t>
      </w:r>
    </w:p>
    <w:p w:rsidR="000F33B7" w:rsidRPr="000F33B7" w:rsidRDefault="000F33B7" w:rsidP="000F33B7">
      <w:pPr>
        <w:spacing w:after="100" w:line="240" w:lineRule="auto"/>
        <w:rPr>
          <w:rFonts w:ascii="Times New Roman" w:eastAsia="Times New Roman" w:hAnsi="Times New Roman" w:cs="Times New Roman"/>
          <w:sz w:val="24"/>
          <w:szCs w:val="24"/>
          <w:lang w:eastAsia="en-IN"/>
        </w:rPr>
      </w:pPr>
      <w:r w:rsidRPr="000F33B7">
        <w:rPr>
          <w:rFonts w:ascii="Arial" w:eastAsia="Times New Roman" w:hAnsi="Arial" w:cs="Arial"/>
          <w:color w:val="000000"/>
          <w:sz w:val="20"/>
          <w:szCs w:val="20"/>
          <w:lang w:eastAsia="en-IN"/>
        </w:rPr>
        <w:t>You need to configure VM1 to process your DSC configuration script. Your solution must minimize costs.</w:t>
      </w:r>
    </w:p>
    <w:p w:rsidR="000F33B7" w:rsidRPr="000F33B7" w:rsidRDefault="000F33B7" w:rsidP="000F33B7">
      <w:pPr>
        <w:spacing w:after="100" w:line="240" w:lineRule="auto"/>
        <w:rPr>
          <w:rFonts w:ascii="Times New Roman" w:eastAsia="Times New Roman" w:hAnsi="Times New Roman" w:cs="Times New Roman"/>
          <w:sz w:val="24"/>
          <w:szCs w:val="24"/>
          <w:lang w:eastAsia="en-IN"/>
        </w:rPr>
      </w:pPr>
      <w:r w:rsidRPr="000F33B7">
        <w:rPr>
          <w:rFonts w:ascii="Arial" w:eastAsia="Times New Roman" w:hAnsi="Arial" w:cs="Arial"/>
          <w:color w:val="000000"/>
          <w:sz w:val="20"/>
          <w:szCs w:val="20"/>
          <w:lang w:eastAsia="en-IN"/>
        </w:rPr>
        <w:t>Which three actions should you perform in sequence? To answer, move the appropriate actions from the list of possible actions to the answer area and arrange them in the correct order.</w:t>
      </w:r>
    </w:p>
    <w:p w:rsidR="000F33B7" w:rsidRPr="000F33B7" w:rsidRDefault="000F33B7" w:rsidP="000F33B7">
      <w:pPr>
        <w:spacing w:after="100" w:line="240" w:lineRule="auto"/>
        <w:rPr>
          <w:rFonts w:ascii="Times New Roman" w:eastAsia="Times New Roman" w:hAnsi="Times New Roman" w:cs="Times New Roman"/>
          <w:sz w:val="24"/>
          <w:szCs w:val="24"/>
          <w:lang w:eastAsia="en-IN"/>
        </w:rPr>
      </w:pPr>
      <w:r w:rsidRPr="000F33B7">
        <w:rPr>
          <w:rFonts w:ascii="Arial" w:eastAsia="Times New Roman" w:hAnsi="Arial" w:cs="Arial"/>
          <w:color w:val="000000"/>
          <w:sz w:val="20"/>
          <w:szCs w:val="20"/>
          <w:lang w:eastAsia="en-IN"/>
        </w:rPr>
        <w:t>Create a list in the correct order</w:t>
      </w:r>
    </w:p>
    <w:p w:rsidR="000F33B7" w:rsidRPr="000F33B7" w:rsidRDefault="000F33B7" w:rsidP="000F33B7">
      <w:pPr>
        <w:spacing w:after="24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4680"/>
        <w:gridCol w:w="4680"/>
      </w:tblGrid>
      <w:tr w:rsidR="000F33B7" w:rsidRPr="000F33B7" w:rsidTr="000F33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33B7" w:rsidRPr="000F33B7" w:rsidRDefault="000F33B7" w:rsidP="000F33B7">
            <w:pPr>
              <w:spacing w:after="100" w:line="240" w:lineRule="auto"/>
              <w:rPr>
                <w:rFonts w:ascii="Times New Roman" w:eastAsia="Times New Roman" w:hAnsi="Times New Roman" w:cs="Times New Roman"/>
                <w:sz w:val="24"/>
                <w:szCs w:val="24"/>
                <w:lang w:eastAsia="en-IN"/>
              </w:rPr>
            </w:pPr>
            <w:r w:rsidRPr="000F33B7">
              <w:rPr>
                <w:rFonts w:ascii="Arial" w:eastAsia="Times New Roman" w:hAnsi="Arial" w:cs="Arial"/>
                <w:color w:val="000000"/>
                <w:sz w:val="20"/>
                <w:szCs w:val="20"/>
                <w:lang w:eastAsia="en-IN"/>
              </w:rPr>
              <w:t>Possible 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33B7" w:rsidRPr="000F33B7" w:rsidRDefault="000F33B7" w:rsidP="000F33B7">
            <w:pPr>
              <w:spacing w:after="100" w:line="240" w:lineRule="auto"/>
              <w:rPr>
                <w:rFonts w:ascii="Times New Roman" w:eastAsia="Times New Roman" w:hAnsi="Times New Roman" w:cs="Times New Roman"/>
                <w:sz w:val="24"/>
                <w:szCs w:val="24"/>
                <w:lang w:eastAsia="en-IN"/>
              </w:rPr>
            </w:pPr>
            <w:r w:rsidRPr="000F33B7">
              <w:rPr>
                <w:rFonts w:ascii="Arial" w:eastAsia="Times New Roman" w:hAnsi="Arial" w:cs="Arial"/>
                <w:color w:val="000000"/>
                <w:sz w:val="20"/>
                <w:szCs w:val="20"/>
                <w:lang w:eastAsia="en-IN"/>
              </w:rPr>
              <w:t>Actions in order</w:t>
            </w:r>
          </w:p>
        </w:tc>
      </w:tr>
      <w:tr w:rsidR="000F33B7" w:rsidRPr="000F33B7" w:rsidTr="000F33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33B7" w:rsidRPr="000F33B7" w:rsidRDefault="000F33B7" w:rsidP="000F33B7">
            <w:pPr>
              <w:spacing w:after="100" w:line="240" w:lineRule="auto"/>
              <w:rPr>
                <w:rFonts w:ascii="Times New Roman" w:eastAsia="Times New Roman" w:hAnsi="Times New Roman" w:cs="Times New Roman"/>
                <w:sz w:val="24"/>
                <w:szCs w:val="24"/>
                <w:lang w:eastAsia="en-IN"/>
              </w:rPr>
            </w:pPr>
            <w:r w:rsidRPr="000F33B7">
              <w:rPr>
                <w:rFonts w:ascii="Courier New" w:eastAsia="Times New Roman" w:hAnsi="Courier New" w:cs="Courier New"/>
                <w:color w:val="000000"/>
                <w:sz w:val="20"/>
                <w:szCs w:val="20"/>
                <w:lang w:eastAsia="en-IN"/>
              </w:rPr>
              <w:t>Import necessary modules.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33B7" w:rsidRPr="00170FB8" w:rsidRDefault="000F33B7" w:rsidP="000F33B7">
            <w:pPr>
              <w:spacing w:after="100" w:line="240" w:lineRule="auto"/>
              <w:rPr>
                <w:rFonts w:ascii="Times New Roman" w:eastAsia="Times New Roman" w:hAnsi="Times New Roman" w:cs="Times New Roman"/>
                <w:color w:val="4472C4" w:themeColor="accent5"/>
                <w:sz w:val="24"/>
                <w:szCs w:val="24"/>
                <w:lang w:eastAsia="en-IN"/>
              </w:rPr>
            </w:pPr>
            <w:r w:rsidRPr="00170FB8">
              <w:rPr>
                <w:rFonts w:ascii="Arial" w:eastAsia="Times New Roman" w:hAnsi="Arial" w:cs="Arial"/>
                <w:color w:val="4472C4" w:themeColor="accent5"/>
                <w:sz w:val="20"/>
                <w:szCs w:val="20"/>
                <w:lang w:eastAsia="en-IN"/>
              </w:rPr>
              <w:t>Define an Azure DSC extension resource on VM1.</w:t>
            </w:r>
          </w:p>
        </w:tc>
      </w:tr>
      <w:tr w:rsidR="000F33B7" w:rsidRPr="000F33B7" w:rsidTr="000F33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33B7" w:rsidRPr="000F33B7" w:rsidRDefault="000F33B7" w:rsidP="000F33B7">
            <w:pPr>
              <w:spacing w:after="100" w:line="240" w:lineRule="auto"/>
              <w:rPr>
                <w:rFonts w:ascii="Times New Roman" w:eastAsia="Times New Roman" w:hAnsi="Times New Roman" w:cs="Times New Roman"/>
                <w:sz w:val="24"/>
                <w:szCs w:val="24"/>
                <w:lang w:eastAsia="en-IN"/>
              </w:rPr>
            </w:pPr>
            <w:r w:rsidRPr="000F33B7">
              <w:rPr>
                <w:rFonts w:ascii="Arial" w:eastAsia="Times New Roman" w:hAnsi="Arial" w:cs="Arial"/>
                <w:color w:val="000000"/>
                <w:sz w:val="20"/>
                <w:szCs w:val="20"/>
                <w:lang w:eastAsia="en-IN"/>
              </w:rPr>
              <w:t>Define an Azure DSC extension resource on VM1.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33B7" w:rsidRPr="00170FB8" w:rsidRDefault="000F33B7" w:rsidP="000F33B7">
            <w:pPr>
              <w:spacing w:after="100" w:line="240" w:lineRule="auto"/>
              <w:rPr>
                <w:rFonts w:ascii="Times New Roman" w:eastAsia="Times New Roman" w:hAnsi="Times New Roman" w:cs="Times New Roman"/>
                <w:color w:val="4472C4" w:themeColor="accent5"/>
                <w:sz w:val="24"/>
                <w:szCs w:val="24"/>
                <w:lang w:eastAsia="en-IN"/>
              </w:rPr>
            </w:pPr>
            <w:r w:rsidRPr="00170FB8">
              <w:rPr>
                <w:rFonts w:ascii="Arial" w:eastAsia="Times New Roman" w:hAnsi="Arial" w:cs="Arial"/>
                <w:color w:val="4472C4" w:themeColor="accent5"/>
                <w:sz w:val="20"/>
                <w:szCs w:val="20"/>
                <w:lang w:eastAsia="en-IN"/>
              </w:rPr>
              <w:t>Upload the DSC configuration script.</w:t>
            </w:r>
          </w:p>
        </w:tc>
      </w:tr>
      <w:tr w:rsidR="000F33B7" w:rsidRPr="000F33B7" w:rsidTr="000F33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33B7" w:rsidRPr="000F33B7" w:rsidRDefault="000F33B7" w:rsidP="000F33B7">
            <w:pPr>
              <w:spacing w:after="100" w:line="240" w:lineRule="auto"/>
              <w:rPr>
                <w:rFonts w:ascii="Times New Roman" w:eastAsia="Times New Roman" w:hAnsi="Times New Roman" w:cs="Times New Roman"/>
                <w:sz w:val="24"/>
                <w:szCs w:val="24"/>
                <w:lang w:eastAsia="en-IN"/>
              </w:rPr>
            </w:pPr>
            <w:r w:rsidRPr="000F33B7">
              <w:rPr>
                <w:rFonts w:ascii="Courier New" w:eastAsia="Times New Roman" w:hAnsi="Courier New" w:cs="Courier New"/>
                <w:color w:val="000000"/>
                <w:sz w:val="20"/>
                <w:szCs w:val="20"/>
                <w:lang w:eastAsia="en-IN"/>
              </w:rPr>
              <w:t>Compile the configuration.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33B7" w:rsidRPr="00170FB8" w:rsidRDefault="000F33B7" w:rsidP="000F33B7">
            <w:pPr>
              <w:spacing w:after="100" w:line="240" w:lineRule="auto"/>
              <w:rPr>
                <w:rFonts w:ascii="Times New Roman" w:eastAsia="Times New Roman" w:hAnsi="Times New Roman" w:cs="Times New Roman"/>
                <w:color w:val="4472C4" w:themeColor="accent5"/>
                <w:sz w:val="24"/>
                <w:szCs w:val="24"/>
                <w:lang w:eastAsia="en-IN"/>
              </w:rPr>
            </w:pPr>
            <w:r w:rsidRPr="00170FB8">
              <w:rPr>
                <w:rFonts w:ascii="Arial" w:eastAsia="Times New Roman" w:hAnsi="Arial" w:cs="Arial"/>
                <w:color w:val="4472C4" w:themeColor="accent5"/>
                <w:sz w:val="20"/>
                <w:szCs w:val="20"/>
                <w:lang w:eastAsia="en-IN"/>
              </w:rPr>
              <w:t>Deploy the extension</w:t>
            </w:r>
          </w:p>
        </w:tc>
      </w:tr>
      <w:tr w:rsidR="000F33B7" w:rsidRPr="000F33B7" w:rsidTr="000F33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33B7" w:rsidRPr="000F33B7" w:rsidRDefault="000F33B7" w:rsidP="000F33B7">
            <w:pPr>
              <w:spacing w:after="100" w:line="240" w:lineRule="auto"/>
              <w:rPr>
                <w:rFonts w:ascii="Times New Roman" w:eastAsia="Times New Roman" w:hAnsi="Times New Roman" w:cs="Times New Roman"/>
                <w:sz w:val="24"/>
                <w:szCs w:val="24"/>
                <w:lang w:eastAsia="en-IN"/>
              </w:rPr>
            </w:pPr>
            <w:r w:rsidRPr="000F33B7">
              <w:rPr>
                <w:rFonts w:ascii="Arial" w:eastAsia="Times New Roman" w:hAnsi="Arial" w:cs="Arial"/>
                <w:color w:val="000000"/>
                <w:sz w:val="20"/>
                <w:szCs w:val="20"/>
                <w:lang w:eastAsia="en-IN"/>
              </w:rPr>
              <w:t>Upload the DSC configuration script.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33B7" w:rsidRPr="000F33B7" w:rsidRDefault="000F33B7" w:rsidP="000F33B7">
            <w:pPr>
              <w:spacing w:after="0" w:line="240" w:lineRule="auto"/>
              <w:rPr>
                <w:rFonts w:ascii="Times New Roman" w:eastAsia="Times New Roman" w:hAnsi="Times New Roman" w:cs="Times New Roman"/>
                <w:sz w:val="24"/>
                <w:szCs w:val="24"/>
                <w:lang w:eastAsia="en-IN"/>
              </w:rPr>
            </w:pPr>
          </w:p>
        </w:tc>
      </w:tr>
      <w:tr w:rsidR="000F33B7" w:rsidRPr="000F33B7" w:rsidTr="000F33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33B7" w:rsidRPr="000F33B7" w:rsidRDefault="000F33B7" w:rsidP="000F33B7">
            <w:pPr>
              <w:spacing w:after="100" w:line="240" w:lineRule="auto"/>
              <w:rPr>
                <w:rFonts w:ascii="Times New Roman" w:eastAsia="Times New Roman" w:hAnsi="Times New Roman" w:cs="Times New Roman"/>
                <w:sz w:val="24"/>
                <w:szCs w:val="24"/>
                <w:lang w:eastAsia="en-IN"/>
              </w:rPr>
            </w:pPr>
            <w:r w:rsidRPr="000F33B7">
              <w:rPr>
                <w:rFonts w:ascii="Courier New" w:eastAsia="Times New Roman" w:hAnsi="Courier New" w:cs="Courier New"/>
                <w:color w:val="000000"/>
                <w:sz w:val="20"/>
                <w:szCs w:val="20"/>
                <w:lang w:eastAsia="en-IN"/>
              </w:rPr>
              <w:t>Assign the configuration.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33B7" w:rsidRPr="000F33B7" w:rsidRDefault="000F33B7" w:rsidP="000F33B7">
            <w:pPr>
              <w:spacing w:after="0" w:line="240" w:lineRule="auto"/>
              <w:rPr>
                <w:rFonts w:ascii="Times New Roman" w:eastAsia="Times New Roman" w:hAnsi="Times New Roman" w:cs="Times New Roman"/>
                <w:sz w:val="24"/>
                <w:szCs w:val="24"/>
                <w:lang w:eastAsia="en-IN"/>
              </w:rPr>
            </w:pPr>
          </w:p>
        </w:tc>
      </w:tr>
      <w:tr w:rsidR="000F33B7" w:rsidRPr="000F33B7" w:rsidTr="000F33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33B7" w:rsidRPr="000F33B7" w:rsidRDefault="000F33B7" w:rsidP="000F33B7">
            <w:pPr>
              <w:spacing w:after="100" w:line="240" w:lineRule="auto"/>
              <w:rPr>
                <w:rFonts w:ascii="Times New Roman" w:eastAsia="Times New Roman" w:hAnsi="Times New Roman" w:cs="Times New Roman"/>
                <w:sz w:val="24"/>
                <w:szCs w:val="24"/>
                <w:lang w:eastAsia="en-IN"/>
              </w:rPr>
            </w:pPr>
            <w:r w:rsidRPr="000F33B7">
              <w:rPr>
                <w:rFonts w:ascii="Arial" w:eastAsia="Times New Roman" w:hAnsi="Arial" w:cs="Arial"/>
                <w:color w:val="000000"/>
                <w:sz w:val="20"/>
                <w:szCs w:val="20"/>
                <w:lang w:eastAsia="en-IN"/>
              </w:rPr>
              <w:t>Deploy the extension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33B7" w:rsidRPr="000F33B7" w:rsidRDefault="000F33B7" w:rsidP="000F33B7">
            <w:pPr>
              <w:spacing w:after="0" w:line="240" w:lineRule="auto"/>
              <w:rPr>
                <w:rFonts w:ascii="Times New Roman" w:eastAsia="Times New Roman" w:hAnsi="Times New Roman" w:cs="Times New Roman"/>
                <w:sz w:val="24"/>
                <w:szCs w:val="24"/>
                <w:lang w:eastAsia="en-IN"/>
              </w:rPr>
            </w:pPr>
          </w:p>
        </w:tc>
      </w:tr>
      <w:tr w:rsidR="000F33B7" w:rsidRPr="000F33B7" w:rsidTr="000F33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33B7" w:rsidRPr="000F33B7" w:rsidRDefault="000F33B7" w:rsidP="000F33B7">
            <w:pPr>
              <w:spacing w:after="100" w:line="240" w:lineRule="auto"/>
              <w:rPr>
                <w:rFonts w:ascii="Times New Roman" w:eastAsia="Times New Roman" w:hAnsi="Times New Roman" w:cs="Times New Roman"/>
                <w:sz w:val="24"/>
                <w:szCs w:val="24"/>
                <w:lang w:eastAsia="en-IN"/>
              </w:rPr>
            </w:pPr>
            <w:r w:rsidRPr="000F33B7">
              <w:rPr>
                <w:rFonts w:ascii="Courier New" w:eastAsia="Times New Roman" w:hAnsi="Courier New" w:cs="Courier New"/>
                <w:color w:val="000000"/>
                <w:sz w:val="20"/>
                <w:szCs w:val="20"/>
                <w:lang w:eastAsia="en-IN"/>
              </w:rPr>
              <w:t>Create an Azure Automation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33B7" w:rsidRPr="000F33B7" w:rsidRDefault="000F33B7" w:rsidP="000F33B7">
            <w:pPr>
              <w:spacing w:after="0" w:line="240" w:lineRule="auto"/>
              <w:rPr>
                <w:rFonts w:ascii="Times New Roman" w:eastAsia="Times New Roman" w:hAnsi="Times New Roman" w:cs="Times New Roman"/>
                <w:sz w:val="24"/>
                <w:szCs w:val="24"/>
                <w:lang w:eastAsia="en-IN"/>
              </w:rPr>
            </w:pPr>
          </w:p>
        </w:tc>
      </w:tr>
    </w:tbl>
    <w:p w:rsidR="000F33B7" w:rsidRDefault="000F33B7" w:rsidP="00FC4F90">
      <w:pPr>
        <w:rPr>
          <w:color w:val="4472C4" w:themeColor="accent5"/>
          <w:lang w:val="en-US"/>
        </w:rPr>
      </w:pPr>
    </w:p>
    <w:p w:rsidR="00AF0074" w:rsidRDefault="00AF0074" w:rsidP="00FC4F90">
      <w:pPr>
        <w:rPr>
          <w:color w:val="4472C4" w:themeColor="accent5"/>
          <w:lang w:val="en-US"/>
        </w:rPr>
      </w:pPr>
    </w:p>
    <w:p w:rsidR="00AF0074" w:rsidRDefault="00AF0074" w:rsidP="00AF0074">
      <w:pPr>
        <w:pStyle w:val="NormalWeb"/>
        <w:spacing w:before="0" w:beforeAutospacing="0" w:afterAutospacing="0"/>
      </w:pPr>
      <w:r>
        <w:rPr>
          <w:rFonts w:ascii="Arial" w:hAnsi="Arial" w:cs="Arial"/>
          <w:color w:val="000000"/>
          <w:sz w:val="20"/>
          <w:szCs w:val="20"/>
        </w:rPr>
        <w:t>Q3</w:t>
      </w:r>
      <w:r w:rsidR="0060583D">
        <w:rPr>
          <w:rFonts w:ascii="Arial" w:hAnsi="Arial" w:cs="Arial"/>
          <w:color w:val="000000"/>
          <w:sz w:val="20"/>
          <w:szCs w:val="20"/>
        </w:rPr>
        <w:t>0</w:t>
      </w:r>
      <w:r>
        <w:rPr>
          <w:rFonts w:ascii="Arial" w:hAnsi="Arial" w:cs="Arial"/>
          <w:color w:val="000000"/>
          <w:sz w:val="20"/>
          <w:szCs w:val="20"/>
        </w:rPr>
        <w:t>.Your company is evaluating a hybrid identity management strategy for authenticating users accessing applications hosted in Azure.</w:t>
      </w:r>
    </w:p>
    <w:p w:rsidR="00AF0074" w:rsidRDefault="00AF0074" w:rsidP="00AF0074">
      <w:pPr>
        <w:pStyle w:val="NormalWeb"/>
        <w:spacing w:before="0" w:beforeAutospacing="0" w:afterAutospacing="0"/>
      </w:pPr>
      <w:r>
        <w:rPr>
          <w:rFonts w:ascii="Arial" w:hAnsi="Arial" w:cs="Arial"/>
          <w:color w:val="000000"/>
          <w:sz w:val="20"/>
          <w:szCs w:val="20"/>
        </w:rPr>
        <w:t>You have the following requirements:</w:t>
      </w:r>
    </w:p>
    <w:p w:rsidR="00AF0074" w:rsidRDefault="00AF0074" w:rsidP="00AF0074">
      <w:pPr>
        <w:pStyle w:val="NormalWeb"/>
        <w:spacing w:before="0" w:beforeAutospacing="0" w:afterAutospacing="0"/>
      </w:pPr>
      <w:r>
        <w:rPr>
          <w:rFonts w:ascii="Arial" w:hAnsi="Arial" w:cs="Arial"/>
          <w:color w:val="000000"/>
          <w:sz w:val="20"/>
          <w:szCs w:val="20"/>
        </w:rPr>
        <w:t>* Users must be able to login to the Azure hosted applications using the same username and password as they use on-premises.</w:t>
      </w:r>
    </w:p>
    <w:p w:rsidR="00AF0074" w:rsidRDefault="00AF0074" w:rsidP="00AF0074">
      <w:pPr>
        <w:pStyle w:val="NormalWeb"/>
        <w:spacing w:before="0" w:beforeAutospacing="0" w:afterAutospacing="0"/>
      </w:pPr>
      <w:r>
        <w:rPr>
          <w:rFonts w:ascii="Arial" w:hAnsi="Arial" w:cs="Arial"/>
          <w:color w:val="000000"/>
          <w:sz w:val="20"/>
          <w:szCs w:val="20"/>
        </w:rPr>
        <w:t>* Minimum additional infrastructure is needed to support the sign on mechanism.</w:t>
      </w:r>
    </w:p>
    <w:p w:rsidR="00AF0074" w:rsidRDefault="00AF0074" w:rsidP="00AF0074">
      <w:pPr>
        <w:pStyle w:val="NormalWeb"/>
        <w:spacing w:before="0" w:beforeAutospacing="0" w:afterAutospacing="0"/>
      </w:pPr>
      <w:r>
        <w:rPr>
          <w:rFonts w:ascii="Arial" w:hAnsi="Arial" w:cs="Arial"/>
          <w:color w:val="000000"/>
          <w:sz w:val="20"/>
          <w:szCs w:val="20"/>
        </w:rPr>
        <w:t>* User accounts revoked on-premises must be instantly revoked in Azure.</w:t>
      </w:r>
    </w:p>
    <w:p w:rsidR="00AF0074" w:rsidRDefault="00AF0074" w:rsidP="00AF0074">
      <w:pPr>
        <w:pStyle w:val="NormalWeb"/>
        <w:spacing w:before="0" w:beforeAutospacing="0" w:afterAutospacing="0"/>
      </w:pPr>
      <w:r>
        <w:rPr>
          <w:rFonts w:ascii="Arial" w:hAnsi="Arial" w:cs="Arial"/>
          <w:color w:val="000000"/>
          <w:sz w:val="20"/>
          <w:szCs w:val="20"/>
        </w:rPr>
        <w:t xml:space="preserve">* A </w:t>
      </w:r>
      <w:proofErr w:type="gramStart"/>
      <w:r>
        <w:rPr>
          <w:rFonts w:ascii="Arial" w:hAnsi="Arial" w:cs="Arial"/>
          <w:color w:val="000000"/>
          <w:sz w:val="20"/>
          <w:szCs w:val="20"/>
        </w:rPr>
        <w:t>cloud based</w:t>
      </w:r>
      <w:proofErr w:type="gramEnd"/>
      <w:r>
        <w:rPr>
          <w:rFonts w:ascii="Arial" w:hAnsi="Arial" w:cs="Arial"/>
          <w:color w:val="000000"/>
          <w:sz w:val="20"/>
          <w:szCs w:val="20"/>
        </w:rPr>
        <w:t xml:space="preserve"> solution should be in place in the event of disaster recovery being invoked. This </w:t>
      </w:r>
      <w:proofErr w:type="gramStart"/>
      <w:r>
        <w:rPr>
          <w:rFonts w:ascii="Arial" w:hAnsi="Arial" w:cs="Arial"/>
          <w:color w:val="000000"/>
          <w:sz w:val="20"/>
          <w:szCs w:val="20"/>
        </w:rPr>
        <w:t>cloud based</w:t>
      </w:r>
      <w:proofErr w:type="gramEnd"/>
      <w:r>
        <w:rPr>
          <w:rFonts w:ascii="Arial" w:hAnsi="Arial" w:cs="Arial"/>
          <w:color w:val="000000"/>
          <w:sz w:val="20"/>
          <w:szCs w:val="20"/>
        </w:rPr>
        <w:t xml:space="preserve"> solution will not have the same restriction on instant user revocation</w:t>
      </w:r>
    </w:p>
    <w:p w:rsidR="00AF0074" w:rsidRDefault="00AF0074" w:rsidP="00AF0074">
      <w:pPr>
        <w:pStyle w:val="NormalWeb"/>
        <w:spacing w:before="0" w:beforeAutospacing="0" w:afterAutospacing="0"/>
      </w:pPr>
      <w:r>
        <w:rPr>
          <w:rFonts w:ascii="Arial" w:hAnsi="Arial" w:cs="Arial"/>
          <w:color w:val="000000"/>
          <w:sz w:val="20"/>
          <w:szCs w:val="20"/>
        </w:rPr>
        <w:t>You need to implement the identity management strategy.</w:t>
      </w:r>
    </w:p>
    <w:p w:rsidR="00AF0074" w:rsidRDefault="00AF0074" w:rsidP="00AF0074">
      <w:pPr>
        <w:pStyle w:val="NormalWeb"/>
        <w:spacing w:before="0" w:beforeAutospacing="0" w:afterAutospacing="0"/>
      </w:pPr>
      <w:r>
        <w:rPr>
          <w:rFonts w:ascii="Arial" w:hAnsi="Arial" w:cs="Arial"/>
          <w:color w:val="000000"/>
          <w:sz w:val="20"/>
          <w:szCs w:val="20"/>
        </w:rPr>
        <w:t>Which two identity management solutions should you choose? Each correct answer presents part of the solution.</w:t>
      </w:r>
    </w:p>
    <w:p w:rsidR="00AF0074" w:rsidRPr="0060583D" w:rsidRDefault="00AF0074" w:rsidP="00AF0074">
      <w:pPr>
        <w:pStyle w:val="NormalWeb"/>
        <w:spacing w:before="0" w:beforeAutospacing="0" w:afterAutospacing="0"/>
        <w:rPr>
          <w:b/>
        </w:rPr>
      </w:pPr>
      <w:r w:rsidRPr="0060583D">
        <w:rPr>
          <w:rFonts w:ascii="Arial" w:hAnsi="Arial" w:cs="Arial"/>
          <w:b/>
          <w:color w:val="000000"/>
          <w:sz w:val="20"/>
          <w:szCs w:val="20"/>
        </w:rPr>
        <w:t>Choose the correct answers</w:t>
      </w:r>
    </w:p>
    <w:p w:rsidR="00AF0074" w:rsidRDefault="00AF0074" w:rsidP="00AF0074">
      <w:pPr>
        <w:pStyle w:val="NormalWeb"/>
        <w:numPr>
          <w:ilvl w:val="0"/>
          <w:numId w:val="26"/>
        </w:numPr>
        <w:spacing w:before="0" w:beforeAutospacing="0" w:after="0" w:afterAutospacing="0"/>
        <w:textAlignment w:val="baseline"/>
        <w:rPr>
          <w:rFonts w:ascii="Arial" w:hAnsi="Arial" w:cs="Arial"/>
          <w:color w:val="4A86E8"/>
          <w:sz w:val="20"/>
          <w:szCs w:val="20"/>
        </w:rPr>
      </w:pPr>
      <w:r>
        <w:rPr>
          <w:rFonts w:ascii="Arial" w:hAnsi="Arial" w:cs="Arial"/>
          <w:color w:val="4A86E8"/>
          <w:sz w:val="20"/>
          <w:szCs w:val="20"/>
        </w:rPr>
        <w:t>Azure AD Pass-through Authentication</w:t>
      </w:r>
    </w:p>
    <w:p w:rsidR="00AF0074" w:rsidRDefault="00AF0074" w:rsidP="00AF0074">
      <w:pPr>
        <w:pStyle w:val="NormalWeb"/>
        <w:numPr>
          <w:ilvl w:val="0"/>
          <w:numId w:val="26"/>
        </w:numPr>
        <w:spacing w:before="0" w:beforeAutospacing="0" w:after="0" w:afterAutospacing="0"/>
        <w:textAlignment w:val="baseline"/>
        <w:rPr>
          <w:rFonts w:ascii="Arial" w:hAnsi="Arial" w:cs="Arial"/>
          <w:color w:val="4A86E8"/>
          <w:sz w:val="20"/>
          <w:szCs w:val="20"/>
        </w:rPr>
      </w:pPr>
      <w:r>
        <w:rPr>
          <w:rFonts w:ascii="Arial" w:hAnsi="Arial" w:cs="Arial"/>
          <w:color w:val="4A86E8"/>
          <w:sz w:val="20"/>
          <w:szCs w:val="20"/>
        </w:rPr>
        <w:t>Azure AD Connect with Password Synchronization</w:t>
      </w:r>
    </w:p>
    <w:p w:rsidR="00AF0074" w:rsidRDefault="00AF0074" w:rsidP="00AF0074">
      <w:pPr>
        <w:pStyle w:val="NormalWeb"/>
        <w:numPr>
          <w:ilvl w:val="0"/>
          <w:numId w:val="26"/>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Cloud authentication</w:t>
      </w:r>
    </w:p>
    <w:p w:rsidR="00AF0074" w:rsidRDefault="00AF0074" w:rsidP="00AF0074">
      <w:pPr>
        <w:pStyle w:val="NormalWeb"/>
        <w:numPr>
          <w:ilvl w:val="0"/>
          <w:numId w:val="26"/>
        </w:numPr>
        <w:spacing w:before="0" w:beforeAutospacing="0" w:afterAutospacing="0"/>
        <w:textAlignment w:val="baseline"/>
        <w:rPr>
          <w:rFonts w:ascii="Arial" w:hAnsi="Arial" w:cs="Arial"/>
          <w:color w:val="000000"/>
          <w:sz w:val="20"/>
          <w:szCs w:val="20"/>
        </w:rPr>
      </w:pPr>
      <w:r>
        <w:rPr>
          <w:rFonts w:ascii="Arial" w:hAnsi="Arial" w:cs="Arial"/>
          <w:color w:val="000000"/>
          <w:sz w:val="20"/>
          <w:szCs w:val="20"/>
        </w:rPr>
        <w:lastRenderedPageBreak/>
        <w:t>Active Directory Federation Services (ADFS)</w:t>
      </w:r>
    </w:p>
    <w:p w:rsidR="00AF0074" w:rsidRDefault="00AF0074" w:rsidP="00FC4F90">
      <w:pPr>
        <w:rPr>
          <w:color w:val="4472C4" w:themeColor="accent5"/>
          <w:lang w:val="en-US"/>
        </w:rPr>
      </w:pPr>
    </w:p>
    <w:p w:rsidR="00AF0074" w:rsidRDefault="00AF0074" w:rsidP="00FC4F90">
      <w:pPr>
        <w:rPr>
          <w:color w:val="4472C4" w:themeColor="accent5"/>
          <w:lang w:val="en-US"/>
        </w:rPr>
      </w:pPr>
    </w:p>
    <w:p w:rsidR="00AF0074" w:rsidRDefault="00AF0074" w:rsidP="00AF0074">
      <w:pPr>
        <w:pStyle w:val="NormalWeb"/>
        <w:spacing w:before="0" w:beforeAutospacing="0" w:afterAutospacing="0"/>
      </w:pPr>
      <w:r>
        <w:rPr>
          <w:rFonts w:ascii="Arial" w:hAnsi="Arial" w:cs="Arial"/>
          <w:color w:val="000000"/>
          <w:sz w:val="20"/>
          <w:szCs w:val="20"/>
        </w:rPr>
        <w:t>Q3</w:t>
      </w:r>
      <w:r w:rsidR="0060583D">
        <w:rPr>
          <w:rFonts w:ascii="Arial" w:hAnsi="Arial" w:cs="Arial"/>
          <w:color w:val="000000"/>
          <w:sz w:val="20"/>
          <w:szCs w:val="20"/>
        </w:rPr>
        <w:t>1</w:t>
      </w:r>
      <w:r>
        <w:rPr>
          <w:rFonts w:ascii="Arial" w:hAnsi="Arial" w:cs="Arial"/>
          <w:color w:val="000000"/>
          <w:sz w:val="20"/>
          <w:szCs w:val="20"/>
        </w:rPr>
        <w:t>.You are configuring a Network Security Group (NSG). The default NSG rules are already in place.</w:t>
      </w:r>
    </w:p>
    <w:p w:rsidR="00AF0074" w:rsidRDefault="00AF0074" w:rsidP="00AF0074">
      <w:pPr>
        <w:pStyle w:val="NormalWeb"/>
        <w:spacing w:before="0" w:beforeAutospacing="0" w:afterAutospacing="0"/>
      </w:pPr>
      <w:r>
        <w:rPr>
          <w:rFonts w:ascii="Arial" w:hAnsi="Arial" w:cs="Arial"/>
          <w:color w:val="000000"/>
          <w:sz w:val="20"/>
          <w:szCs w:val="20"/>
        </w:rPr>
        <w:t>You need to configure the NSG to support only the following types of traffic into the subnet from the Internet.</w:t>
      </w:r>
    </w:p>
    <w:p w:rsidR="00AF0074" w:rsidRDefault="00AF0074" w:rsidP="00AF0074">
      <w:pPr>
        <w:pStyle w:val="NormalWeb"/>
        <w:spacing w:before="0" w:beforeAutospacing="0" w:afterAutospacing="0"/>
      </w:pPr>
      <w:r>
        <w:rPr>
          <w:rFonts w:ascii="Arial" w:hAnsi="Arial" w:cs="Arial"/>
          <w:color w:val="000000"/>
          <w:sz w:val="20"/>
          <w:szCs w:val="20"/>
        </w:rPr>
        <w:t>* Remote Desktop Management </w:t>
      </w:r>
    </w:p>
    <w:p w:rsidR="00AF0074" w:rsidRDefault="00AF0074" w:rsidP="00AF0074">
      <w:pPr>
        <w:pStyle w:val="NormalWeb"/>
        <w:spacing w:before="0" w:beforeAutospacing="0" w:afterAutospacing="0"/>
      </w:pPr>
      <w:r>
        <w:rPr>
          <w:rFonts w:ascii="Arial" w:hAnsi="Arial" w:cs="Arial"/>
          <w:color w:val="000000"/>
          <w:sz w:val="20"/>
          <w:szCs w:val="20"/>
        </w:rPr>
        <w:t>* Secured HTTPS traffic </w:t>
      </w:r>
    </w:p>
    <w:p w:rsidR="00AF0074" w:rsidRDefault="00AF0074" w:rsidP="00AF0074">
      <w:pPr>
        <w:pStyle w:val="NormalWeb"/>
        <w:spacing w:before="0" w:beforeAutospacing="0" w:afterAutospacing="0"/>
      </w:pPr>
      <w:r>
        <w:rPr>
          <w:rFonts w:ascii="Arial" w:hAnsi="Arial" w:cs="Arial"/>
          <w:color w:val="000000"/>
          <w:sz w:val="20"/>
          <w:szCs w:val="20"/>
        </w:rPr>
        <w:t>* Unsecured HTTP traffic</w:t>
      </w:r>
    </w:p>
    <w:p w:rsidR="00AF0074" w:rsidRDefault="00AF0074" w:rsidP="00AF0074">
      <w:pPr>
        <w:pStyle w:val="NormalWeb"/>
        <w:spacing w:before="0" w:beforeAutospacing="0" w:afterAutospacing="0"/>
      </w:pPr>
      <w:r>
        <w:rPr>
          <w:rFonts w:ascii="Arial" w:hAnsi="Arial" w:cs="Arial"/>
          <w:color w:val="000000"/>
          <w:sz w:val="20"/>
          <w:szCs w:val="20"/>
        </w:rPr>
        <w:t>Which three ports should you configure in the NSG configuration? Each correct answer presents part of the solution.</w:t>
      </w:r>
    </w:p>
    <w:p w:rsidR="00AF0074" w:rsidRDefault="00AF0074" w:rsidP="00AF0074">
      <w:pPr>
        <w:pStyle w:val="NormalWeb"/>
        <w:spacing w:before="0" w:beforeAutospacing="0" w:afterAutospacing="0"/>
      </w:pPr>
      <w:r>
        <w:rPr>
          <w:rFonts w:ascii="Arial" w:hAnsi="Arial" w:cs="Arial"/>
          <w:b/>
          <w:bCs/>
          <w:color w:val="000000"/>
          <w:sz w:val="20"/>
          <w:szCs w:val="20"/>
        </w:rPr>
        <w:t>Choose the correct answers</w:t>
      </w:r>
    </w:p>
    <w:p w:rsidR="00AF0074" w:rsidRDefault="00AF0074" w:rsidP="00AF0074">
      <w:pPr>
        <w:pStyle w:val="NormalWeb"/>
        <w:numPr>
          <w:ilvl w:val="0"/>
          <w:numId w:val="27"/>
        </w:numPr>
        <w:spacing w:before="0" w:beforeAutospacing="0" w:after="0" w:afterAutospacing="0"/>
        <w:textAlignment w:val="baseline"/>
        <w:rPr>
          <w:rFonts w:ascii="Courier New" w:hAnsi="Courier New" w:cs="Courier New"/>
          <w:color w:val="4A86E8"/>
          <w:sz w:val="20"/>
          <w:szCs w:val="20"/>
        </w:rPr>
      </w:pPr>
      <w:r>
        <w:rPr>
          <w:rFonts w:ascii="Courier New" w:hAnsi="Courier New" w:cs="Courier New"/>
          <w:color w:val="4A86E8"/>
          <w:sz w:val="20"/>
          <w:szCs w:val="20"/>
        </w:rPr>
        <w:t>80</w:t>
      </w:r>
    </w:p>
    <w:p w:rsidR="00AF0074" w:rsidRDefault="00AF0074" w:rsidP="00AF0074">
      <w:pPr>
        <w:pStyle w:val="NormalWeb"/>
        <w:numPr>
          <w:ilvl w:val="0"/>
          <w:numId w:val="27"/>
        </w:numPr>
        <w:spacing w:before="0" w:beforeAutospacing="0" w:after="0" w:afterAutospacing="0"/>
        <w:textAlignment w:val="baseline"/>
        <w:rPr>
          <w:rFonts w:ascii="Courier New" w:hAnsi="Courier New" w:cs="Courier New"/>
          <w:color w:val="000000"/>
          <w:sz w:val="20"/>
          <w:szCs w:val="20"/>
        </w:rPr>
      </w:pPr>
      <w:r>
        <w:rPr>
          <w:rFonts w:ascii="Courier New" w:hAnsi="Courier New" w:cs="Courier New"/>
          <w:color w:val="000000"/>
          <w:sz w:val="20"/>
          <w:szCs w:val="20"/>
        </w:rPr>
        <w:t>53</w:t>
      </w:r>
    </w:p>
    <w:p w:rsidR="00AF0074" w:rsidRDefault="00AF0074" w:rsidP="00AF0074">
      <w:pPr>
        <w:pStyle w:val="NormalWeb"/>
        <w:numPr>
          <w:ilvl w:val="0"/>
          <w:numId w:val="27"/>
        </w:numPr>
        <w:spacing w:before="0" w:beforeAutospacing="0" w:after="0" w:afterAutospacing="0"/>
        <w:textAlignment w:val="baseline"/>
        <w:rPr>
          <w:rFonts w:ascii="Courier New" w:hAnsi="Courier New" w:cs="Courier New"/>
          <w:color w:val="000000"/>
          <w:sz w:val="20"/>
          <w:szCs w:val="20"/>
        </w:rPr>
      </w:pPr>
      <w:r>
        <w:rPr>
          <w:rFonts w:ascii="Courier New" w:hAnsi="Courier New" w:cs="Courier New"/>
          <w:color w:val="000000"/>
          <w:sz w:val="20"/>
          <w:szCs w:val="20"/>
        </w:rPr>
        <w:t>21</w:t>
      </w:r>
    </w:p>
    <w:p w:rsidR="00AF0074" w:rsidRDefault="00AF0074" w:rsidP="00AF0074">
      <w:pPr>
        <w:pStyle w:val="NormalWeb"/>
        <w:numPr>
          <w:ilvl w:val="0"/>
          <w:numId w:val="27"/>
        </w:numPr>
        <w:spacing w:before="0" w:beforeAutospacing="0" w:afterAutospacing="0"/>
        <w:textAlignment w:val="baseline"/>
        <w:rPr>
          <w:rFonts w:ascii="Arial" w:hAnsi="Arial" w:cs="Arial"/>
          <w:color w:val="4A86E8"/>
          <w:sz w:val="20"/>
          <w:szCs w:val="20"/>
        </w:rPr>
      </w:pPr>
      <w:r>
        <w:rPr>
          <w:rFonts w:ascii="Arial" w:hAnsi="Arial" w:cs="Arial"/>
          <w:color w:val="4A86E8"/>
          <w:sz w:val="20"/>
          <w:szCs w:val="20"/>
        </w:rPr>
        <w:t>3389</w:t>
      </w:r>
    </w:p>
    <w:p w:rsidR="00AF0074" w:rsidRDefault="00AF0074" w:rsidP="00AF0074">
      <w:pPr>
        <w:pStyle w:val="NormalWeb"/>
        <w:numPr>
          <w:ilvl w:val="0"/>
          <w:numId w:val="27"/>
        </w:numPr>
        <w:spacing w:before="0" w:beforeAutospacing="0" w:afterAutospacing="0"/>
        <w:textAlignment w:val="baseline"/>
        <w:rPr>
          <w:rFonts w:ascii="Courier New" w:hAnsi="Courier New" w:cs="Courier New"/>
          <w:color w:val="4A86E8"/>
          <w:sz w:val="20"/>
          <w:szCs w:val="20"/>
        </w:rPr>
      </w:pPr>
      <w:r>
        <w:rPr>
          <w:rFonts w:ascii="Courier New" w:hAnsi="Courier New" w:cs="Courier New"/>
          <w:color w:val="4A86E8"/>
          <w:sz w:val="20"/>
          <w:szCs w:val="20"/>
        </w:rPr>
        <w:t>443</w:t>
      </w:r>
    </w:p>
    <w:p w:rsidR="00AF0074" w:rsidRDefault="00AF0074" w:rsidP="00FC4F90">
      <w:pPr>
        <w:rPr>
          <w:color w:val="4472C4" w:themeColor="accent5"/>
          <w:lang w:val="en-US"/>
        </w:rPr>
      </w:pPr>
    </w:p>
    <w:p w:rsidR="00AF0074" w:rsidRDefault="00AF0074" w:rsidP="00AF0074">
      <w:pPr>
        <w:pStyle w:val="NormalWeb"/>
        <w:spacing w:before="0" w:beforeAutospacing="0" w:afterAutospacing="0"/>
      </w:pPr>
      <w:r>
        <w:rPr>
          <w:rFonts w:ascii="Arial" w:hAnsi="Arial" w:cs="Arial"/>
          <w:color w:val="000000"/>
          <w:sz w:val="20"/>
          <w:szCs w:val="20"/>
        </w:rPr>
        <w:t>Q3</w:t>
      </w:r>
      <w:r w:rsidR="0060583D">
        <w:rPr>
          <w:rFonts w:ascii="Arial" w:hAnsi="Arial" w:cs="Arial"/>
          <w:color w:val="000000"/>
          <w:sz w:val="20"/>
          <w:szCs w:val="20"/>
        </w:rPr>
        <w:t>2</w:t>
      </w:r>
      <w:r>
        <w:rPr>
          <w:rFonts w:ascii="Arial" w:hAnsi="Arial" w:cs="Arial"/>
          <w:color w:val="000000"/>
          <w:sz w:val="20"/>
          <w:szCs w:val="20"/>
        </w:rPr>
        <w:t>.The development team asks you to provision an Azure storage account for their use.</w:t>
      </w:r>
    </w:p>
    <w:p w:rsidR="00AF0074" w:rsidRDefault="00AF0074" w:rsidP="00AF0074">
      <w:pPr>
        <w:pStyle w:val="NormalWeb"/>
        <w:spacing w:before="0" w:beforeAutospacing="0" w:afterAutospacing="0"/>
      </w:pPr>
      <w:r>
        <w:rPr>
          <w:rFonts w:ascii="Arial" w:hAnsi="Arial" w:cs="Arial"/>
          <w:color w:val="000000"/>
          <w:sz w:val="20"/>
          <w:szCs w:val="20"/>
        </w:rPr>
        <w:t>To remain in compliance with IT security policy, you need to ensure that the new Azure storage account meets the following requirements:</w:t>
      </w:r>
    </w:p>
    <w:p w:rsidR="00AF0074" w:rsidRDefault="00AF0074" w:rsidP="00AF0074">
      <w:pPr>
        <w:pStyle w:val="NormalWeb"/>
        <w:spacing w:before="0" w:beforeAutospacing="0" w:afterAutospacing="0"/>
      </w:pPr>
      <w:r>
        <w:rPr>
          <w:rFonts w:ascii="Arial" w:hAnsi="Arial" w:cs="Arial"/>
          <w:color w:val="000000"/>
          <w:sz w:val="20"/>
          <w:szCs w:val="20"/>
        </w:rPr>
        <w:t>* Data must be encrypted at rest. </w:t>
      </w:r>
    </w:p>
    <w:p w:rsidR="00AF0074" w:rsidRDefault="00AF0074" w:rsidP="00AF0074">
      <w:pPr>
        <w:pStyle w:val="NormalWeb"/>
        <w:spacing w:before="0" w:beforeAutospacing="0" w:afterAutospacing="0"/>
      </w:pPr>
      <w:r>
        <w:rPr>
          <w:rFonts w:ascii="Arial" w:hAnsi="Arial" w:cs="Arial"/>
          <w:color w:val="000000"/>
          <w:sz w:val="20"/>
          <w:szCs w:val="20"/>
        </w:rPr>
        <w:t>* Access keys must facilitate automatic rotation.</w:t>
      </w:r>
    </w:p>
    <w:p w:rsidR="00AF0074" w:rsidRDefault="00AF0074" w:rsidP="00AF0074">
      <w:pPr>
        <w:pStyle w:val="NormalWeb"/>
        <w:spacing w:before="0" w:beforeAutospacing="0" w:afterAutospacing="0"/>
      </w:pPr>
      <w:r>
        <w:rPr>
          <w:rFonts w:ascii="Arial" w:hAnsi="Arial" w:cs="Arial"/>
          <w:color w:val="000000"/>
          <w:sz w:val="20"/>
          <w:szCs w:val="20"/>
        </w:rPr>
        <w:t>* The company must manage the access keys.</w:t>
      </w:r>
    </w:p>
    <w:p w:rsidR="00AF0074" w:rsidRDefault="00AF0074" w:rsidP="00AF0074">
      <w:pPr>
        <w:pStyle w:val="NormalWeb"/>
        <w:spacing w:before="0" w:beforeAutospacing="0" w:afterAutospacing="0"/>
      </w:pPr>
      <w:r>
        <w:rPr>
          <w:rFonts w:ascii="Arial" w:hAnsi="Arial" w:cs="Arial"/>
          <w:color w:val="000000"/>
          <w:sz w:val="20"/>
          <w:szCs w:val="20"/>
        </w:rPr>
        <w:t>What should you do?</w:t>
      </w:r>
    </w:p>
    <w:p w:rsidR="00AF0074" w:rsidRDefault="00AF0074" w:rsidP="00AF0074">
      <w:pPr>
        <w:pStyle w:val="NormalWeb"/>
        <w:spacing w:before="0" w:beforeAutospacing="0" w:afterAutospacing="0"/>
      </w:pPr>
      <w:r>
        <w:rPr>
          <w:rFonts w:ascii="Arial" w:hAnsi="Arial" w:cs="Arial"/>
          <w:color w:val="000000"/>
          <w:sz w:val="20"/>
          <w:szCs w:val="20"/>
        </w:rPr>
        <w:t>Choose the correct answer</w:t>
      </w:r>
    </w:p>
    <w:p w:rsidR="00AF0074" w:rsidRDefault="00AF0074" w:rsidP="00AF0074">
      <w:pPr>
        <w:pStyle w:val="NormalWeb"/>
        <w:numPr>
          <w:ilvl w:val="0"/>
          <w:numId w:val="28"/>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Create a service endpoint between the storage account and a virtual network (</w:t>
      </w:r>
      <w:proofErr w:type="spellStart"/>
      <w:r>
        <w:rPr>
          <w:rFonts w:ascii="Arial" w:hAnsi="Arial" w:cs="Arial"/>
          <w:color w:val="000000"/>
          <w:sz w:val="20"/>
          <w:szCs w:val="20"/>
        </w:rPr>
        <w:t>VNet</w:t>
      </w:r>
      <w:proofErr w:type="spellEnd"/>
      <w:r>
        <w:rPr>
          <w:rFonts w:ascii="Arial" w:hAnsi="Arial" w:cs="Arial"/>
          <w:color w:val="000000"/>
          <w:sz w:val="20"/>
          <w:szCs w:val="20"/>
        </w:rPr>
        <w:t>).</w:t>
      </w:r>
    </w:p>
    <w:p w:rsidR="00AF0074" w:rsidRDefault="00AF0074" w:rsidP="00AF0074">
      <w:pPr>
        <w:pStyle w:val="NormalWeb"/>
        <w:numPr>
          <w:ilvl w:val="0"/>
          <w:numId w:val="28"/>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Enable Storage Service Encryption (SSE) on the storage account.</w:t>
      </w:r>
    </w:p>
    <w:p w:rsidR="00AF0074" w:rsidRDefault="00AF0074" w:rsidP="00AF0074">
      <w:pPr>
        <w:pStyle w:val="NormalWeb"/>
        <w:numPr>
          <w:ilvl w:val="0"/>
          <w:numId w:val="28"/>
        </w:numPr>
        <w:spacing w:before="0" w:beforeAutospacing="0" w:afterAutospacing="0"/>
        <w:textAlignment w:val="baseline"/>
        <w:rPr>
          <w:rFonts w:ascii="Arial" w:hAnsi="Arial" w:cs="Arial"/>
          <w:color w:val="4A86E8"/>
          <w:sz w:val="20"/>
          <w:szCs w:val="20"/>
        </w:rPr>
      </w:pPr>
      <w:r>
        <w:rPr>
          <w:rFonts w:ascii="Arial" w:hAnsi="Arial" w:cs="Arial"/>
          <w:color w:val="4A86E8"/>
          <w:sz w:val="20"/>
          <w:szCs w:val="20"/>
        </w:rPr>
        <w:t>Configure the storage account to store its keys in Azure Key Vault</w:t>
      </w:r>
    </w:p>
    <w:p w:rsidR="00AF0074" w:rsidRDefault="00AF0074" w:rsidP="00AF0074">
      <w:pPr>
        <w:pStyle w:val="NormalWeb"/>
        <w:numPr>
          <w:ilvl w:val="0"/>
          <w:numId w:val="28"/>
        </w:numPr>
        <w:spacing w:before="0" w:beforeAutospacing="0" w:afterAutospacing="0"/>
        <w:textAlignment w:val="baseline"/>
        <w:rPr>
          <w:rFonts w:ascii="Arial" w:hAnsi="Arial" w:cs="Arial"/>
          <w:color w:val="000000"/>
          <w:sz w:val="20"/>
          <w:szCs w:val="20"/>
        </w:rPr>
      </w:pPr>
      <w:r>
        <w:rPr>
          <w:rFonts w:ascii="Arial" w:hAnsi="Arial" w:cs="Arial"/>
          <w:color w:val="000000"/>
          <w:sz w:val="20"/>
          <w:szCs w:val="20"/>
        </w:rPr>
        <w:t>Require secure transfer for the storage account.</w:t>
      </w:r>
    </w:p>
    <w:p w:rsidR="00AF0074" w:rsidRDefault="00AF0074" w:rsidP="00FC4F90">
      <w:pPr>
        <w:rPr>
          <w:color w:val="4472C4" w:themeColor="accent5"/>
          <w:lang w:val="en-US"/>
        </w:rPr>
      </w:pPr>
    </w:p>
    <w:p w:rsidR="00AF0074" w:rsidRDefault="00AF0074" w:rsidP="00AF0074">
      <w:pPr>
        <w:pStyle w:val="NormalWeb"/>
        <w:spacing w:before="0" w:beforeAutospacing="0" w:afterAutospacing="0"/>
      </w:pPr>
      <w:r>
        <w:rPr>
          <w:rFonts w:ascii="Arial" w:hAnsi="Arial" w:cs="Arial"/>
          <w:color w:val="000000"/>
          <w:sz w:val="20"/>
          <w:szCs w:val="20"/>
        </w:rPr>
        <w:t>Q3</w:t>
      </w:r>
      <w:r w:rsidR="0060583D">
        <w:rPr>
          <w:rFonts w:ascii="Arial" w:hAnsi="Arial" w:cs="Arial"/>
          <w:color w:val="000000"/>
          <w:sz w:val="20"/>
          <w:szCs w:val="20"/>
        </w:rPr>
        <w:t>3</w:t>
      </w:r>
      <w:r>
        <w:rPr>
          <w:rFonts w:ascii="Arial" w:hAnsi="Arial" w:cs="Arial"/>
          <w:color w:val="000000"/>
          <w:sz w:val="20"/>
          <w:szCs w:val="20"/>
        </w:rPr>
        <w:t>.You have an Azure network, as shown in the exhibit. Your network consists of two virtual networks (</w:t>
      </w:r>
      <w:proofErr w:type="spellStart"/>
      <w:r>
        <w:rPr>
          <w:rFonts w:ascii="Arial" w:hAnsi="Arial" w:cs="Arial"/>
          <w:color w:val="000000"/>
          <w:sz w:val="20"/>
          <w:szCs w:val="20"/>
        </w:rPr>
        <w:t>VNets</w:t>
      </w:r>
      <w:proofErr w:type="spellEnd"/>
      <w:r>
        <w:rPr>
          <w:rFonts w:ascii="Arial" w:hAnsi="Arial" w:cs="Arial"/>
          <w:color w:val="000000"/>
          <w:sz w:val="20"/>
          <w:szCs w:val="20"/>
        </w:rPr>
        <w:t>) and several servers. Server 2 has the Network Watcher Agent installed.</w:t>
      </w:r>
    </w:p>
    <w:p w:rsidR="00AF0074" w:rsidRDefault="00AF0074" w:rsidP="00AF0074">
      <w:pPr>
        <w:pStyle w:val="NormalWeb"/>
        <w:spacing w:before="0" w:beforeAutospacing="0" w:afterAutospacing="0"/>
      </w:pPr>
      <w:r>
        <w:rPr>
          <w:rFonts w:ascii="Arial" w:hAnsi="Arial" w:cs="Arial"/>
          <w:color w:val="000000"/>
          <w:sz w:val="20"/>
          <w:szCs w:val="20"/>
        </w:rPr>
        <w:t xml:space="preserve">You have peered both </w:t>
      </w:r>
      <w:proofErr w:type="spellStart"/>
      <w:r>
        <w:rPr>
          <w:rFonts w:ascii="Arial" w:hAnsi="Arial" w:cs="Arial"/>
          <w:color w:val="000000"/>
          <w:sz w:val="20"/>
          <w:szCs w:val="20"/>
        </w:rPr>
        <w:t>VNets</w:t>
      </w:r>
      <w:proofErr w:type="spellEnd"/>
      <w:r>
        <w:rPr>
          <w:rFonts w:ascii="Arial" w:hAnsi="Arial" w:cs="Arial"/>
          <w:color w:val="000000"/>
          <w:sz w:val="20"/>
          <w:szCs w:val="20"/>
        </w:rPr>
        <w:t xml:space="preserve"> together, but Server 1 cannot communicate with Server 2 over HTTPS.</w:t>
      </w:r>
    </w:p>
    <w:p w:rsidR="00AF0074" w:rsidRDefault="00AF0074" w:rsidP="00AF0074">
      <w:pPr>
        <w:pStyle w:val="NormalWeb"/>
        <w:spacing w:before="0" w:beforeAutospacing="0" w:afterAutospacing="0"/>
      </w:pPr>
      <w:r>
        <w:rPr>
          <w:rFonts w:ascii="Arial" w:hAnsi="Arial" w:cs="Arial"/>
          <w:color w:val="000000"/>
          <w:sz w:val="20"/>
          <w:szCs w:val="20"/>
        </w:rPr>
        <w:t>You need to find the fault that is preventing the servers from communicating.</w:t>
      </w:r>
    </w:p>
    <w:p w:rsidR="00AF0074" w:rsidRDefault="00AF0074" w:rsidP="00AF0074">
      <w:pPr>
        <w:pStyle w:val="NormalWeb"/>
        <w:spacing w:before="0" w:beforeAutospacing="0" w:afterAutospacing="0"/>
      </w:pPr>
      <w:r>
        <w:rPr>
          <w:rFonts w:ascii="Arial" w:hAnsi="Arial" w:cs="Arial"/>
          <w:color w:val="000000"/>
          <w:sz w:val="20"/>
          <w:szCs w:val="20"/>
        </w:rPr>
        <w:t>What should you do first?</w:t>
      </w:r>
    </w:p>
    <w:p w:rsidR="00AF0074" w:rsidRDefault="00AF0074" w:rsidP="00AF0074">
      <w:pPr>
        <w:pStyle w:val="NormalWeb"/>
        <w:spacing w:before="0" w:beforeAutospacing="0" w:afterAutospacing="0"/>
      </w:pPr>
      <w:r>
        <w:rPr>
          <w:rFonts w:ascii="Arial" w:hAnsi="Arial" w:cs="Arial"/>
          <w:color w:val="000000"/>
          <w:sz w:val="20"/>
          <w:szCs w:val="20"/>
        </w:rPr>
        <w:t>Choose the correct answer</w:t>
      </w:r>
    </w:p>
    <w:p w:rsidR="00AF0074" w:rsidRDefault="00AF0074" w:rsidP="00AF0074">
      <w:pPr>
        <w:pStyle w:val="NormalWeb"/>
        <w:numPr>
          <w:ilvl w:val="0"/>
          <w:numId w:val="29"/>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Install the Network Watcher Agent on Server 1.</w:t>
      </w:r>
    </w:p>
    <w:p w:rsidR="00AF0074" w:rsidRDefault="00AF0074" w:rsidP="00AF0074">
      <w:pPr>
        <w:pStyle w:val="NormalWeb"/>
        <w:numPr>
          <w:ilvl w:val="0"/>
          <w:numId w:val="29"/>
        </w:numPr>
        <w:spacing w:before="0" w:beforeAutospacing="0" w:after="0" w:afterAutospacing="0"/>
        <w:textAlignment w:val="baseline"/>
        <w:rPr>
          <w:rFonts w:ascii="Arial" w:hAnsi="Arial" w:cs="Arial"/>
          <w:color w:val="4A86E8"/>
          <w:sz w:val="20"/>
          <w:szCs w:val="20"/>
        </w:rPr>
      </w:pPr>
      <w:r>
        <w:rPr>
          <w:rFonts w:ascii="Arial" w:hAnsi="Arial" w:cs="Arial"/>
          <w:color w:val="4A86E8"/>
          <w:sz w:val="20"/>
          <w:szCs w:val="20"/>
        </w:rPr>
        <w:t>Use the Azure Network Watcher service to test the TCP connection between Server 1 and Server</w:t>
      </w:r>
    </w:p>
    <w:p w:rsidR="00AF0074" w:rsidRDefault="00AF0074" w:rsidP="00AF0074">
      <w:pPr>
        <w:pStyle w:val="NormalWeb"/>
        <w:numPr>
          <w:ilvl w:val="0"/>
          <w:numId w:val="29"/>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Use Network Performance Monitor to discover any networking issues.</w:t>
      </w:r>
    </w:p>
    <w:p w:rsidR="00AF0074" w:rsidRDefault="00AF0074" w:rsidP="00AF0074">
      <w:pPr>
        <w:pStyle w:val="NormalWeb"/>
        <w:numPr>
          <w:ilvl w:val="0"/>
          <w:numId w:val="29"/>
        </w:numPr>
        <w:spacing w:before="0" w:beforeAutospacing="0" w:afterAutospacing="0"/>
        <w:textAlignment w:val="baseline"/>
        <w:rPr>
          <w:rFonts w:ascii="Arial" w:hAnsi="Arial" w:cs="Arial"/>
          <w:color w:val="000000"/>
          <w:sz w:val="20"/>
          <w:szCs w:val="20"/>
        </w:rPr>
      </w:pPr>
      <w:r>
        <w:rPr>
          <w:rFonts w:ascii="Arial" w:hAnsi="Arial" w:cs="Arial"/>
          <w:color w:val="000000"/>
          <w:sz w:val="20"/>
          <w:szCs w:val="20"/>
        </w:rPr>
        <w:t>Use the Test-Connection PowerShell command on each server.</w:t>
      </w:r>
    </w:p>
    <w:p w:rsidR="00AF0074" w:rsidRDefault="00AF0074" w:rsidP="00FC4F90">
      <w:pPr>
        <w:rPr>
          <w:color w:val="4472C4" w:themeColor="accent5"/>
          <w:lang w:val="en-US"/>
        </w:rPr>
      </w:pPr>
    </w:p>
    <w:p w:rsidR="00AF0074" w:rsidRDefault="00AF0074" w:rsidP="00FC4F90">
      <w:pPr>
        <w:rPr>
          <w:color w:val="4472C4" w:themeColor="accent5"/>
          <w:lang w:val="en-US"/>
        </w:rPr>
      </w:pPr>
    </w:p>
    <w:p w:rsidR="00AF0074" w:rsidRDefault="00AF0074" w:rsidP="00AF0074">
      <w:pPr>
        <w:pStyle w:val="NormalWeb"/>
        <w:spacing w:before="0" w:beforeAutospacing="0" w:afterAutospacing="0"/>
      </w:pPr>
      <w:r>
        <w:rPr>
          <w:rFonts w:ascii="Arial" w:hAnsi="Arial" w:cs="Arial"/>
          <w:color w:val="000000"/>
          <w:sz w:val="20"/>
          <w:szCs w:val="20"/>
        </w:rPr>
        <w:t>Q</w:t>
      </w:r>
      <w:r w:rsidR="0060583D">
        <w:rPr>
          <w:rFonts w:ascii="Arial" w:hAnsi="Arial" w:cs="Arial"/>
          <w:color w:val="000000"/>
          <w:sz w:val="20"/>
          <w:szCs w:val="20"/>
        </w:rPr>
        <w:t>34</w:t>
      </w:r>
      <w:r>
        <w:rPr>
          <w:rFonts w:ascii="Arial" w:hAnsi="Arial" w:cs="Arial"/>
          <w:color w:val="000000"/>
          <w:sz w:val="20"/>
          <w:szCs w:val="20"/>
        </w:rPr>
        <w:t>.You are asked to configure Azure virtual machine (VM) connectivity between two virtual networks (</w:t>
      </w:r>
      <w:proofErr w:type="spellStart"/>
      <w:r>
        <w:rPr>
          <w:rFonts w:ascii="Arial" w:hAnsi="Arial" w:cs="Arial"/>
          <w:color w:val="000000"/>
          <w:sz w:val="20"/>
          <w:szCs w:val="20"/>
        </w:rPr>
        <w:t>VNets</w:t>
      </w:r>
      <w:proofErr w:type="spellEnd"/>
      <w:r>
        <w:rPr>
          <w:rFonts w:ascii="Arial" w:hAnsi="Arial" w:cs="Arial"/>
          <w:color w:val="000000"/>
          <w:sz w:val="20"/>
          <w:szCs w:val="20"/>
        </w:rPr>
        <w:t>) in the same Azure Resource Group.</w:t>
      </w:r>
    </w:p>
    <w:p w:rsidR="00AF0074" w:rsidRDefault="00AF0074" w:rsidP="00AF0074">
      <w:pPr>
        <w:pStyle w:val="NormalWeb"/>
        <w:spacing w:before="0" w:beforeAutospacing="0" w:afterAutospacing="0"/>
      </w:pPr>
      <w:r>
        <w:rPr>
          <w:rFonts w:ascii="Arial" w:hAnsi="Arial" w:cs="Arial"/>
          <w:color w:val="000000"/>
          <w:sz w:val="20"/>
          <w:szCs w:val="20"/>
        </w:rPr>
        <w:t>The solution must support an application that requires connectivity using IPv6 and may not fall back to IPv4 for compliance reasons. The application must also support IPv6 clients on the public Internet.</w:t>
      </w:r>
    </w:p>
    <w:p w:rsidR="00AF0074" w:rsidRDefault="00AF0074" w:rsidP="00AF0074">
      <w:pPr>
        <w:pStyle w:val="NormalWeb"/>
        <w:spacing w:before="0" w:beforeAutospacing="0" w:afterAutospacing="0"/>
      </w:pPr>
      <w:r>
        <w:rPr>
          <w:rFonts w:ascii="Arial" w:hAnsi="Arial" w:cs="Arial"/>
          <w:color w:val="000000"/>
          <w:sz w:val="20"/>
          <w:szCs w:val="20"/>
        </w:rPr>
        <w:t>You need to implement these requirements.</w:t>
      </w:r>
    </w:p>
    <w:p w:rsidR="00AF0074" w:rsidRDefault="00AF0074" w:rsidP="00AF0074">
      <w:pPr>
        <w:pStyle w:val="NormalWeb"/>
        <w:spacing w:before="0" w:beforeAutospacing="0" w:afterAutospacing="0"/>
      </w:pPr>
      <w:r>
        <w:rPr>
          <w:rFonts w:ascii="Arial" w:hAnsi="Arial" w:cs="Arial"/>
          <w:color w:val="000000"/>
          <w:sz w:val="20"/>
          <w:szCs w:val="20"/>
        </w:rPr>
        <w:t>What three actions should you perform? Each correct answer presents part of the solution.</w:t>
      </w:r>
    </w:p>
    <w:p w:rsidR="00AF0074" w:rsidRDefault="00AF0074" w:rsidP="00AF0074">
      <w:pPr>
        <w:pStyle w:val="NormalWeb"/>
        <w:spacing w:before="0" w:beforeAutospacing="0" w:afterAutospacing="0"/>
      </w:pPr>
      <w:r>
        <w:rPr>
          <w:rFonts w:ascii="Arial" w:hAnsi="Arial" w:cs="Arial"/>
          <w:b/>
          <w:bCs/>
          <w:color w:val="000000"/>
          <w:sz w:val="20"/>
          <w:szCs w:val="20"/>
        </w:rPr>
        <w:t>Choose the correct answers</w:t>
      </w:r>
    </w:p>
    <w:p w:rsidR="00AF0074" w:rsidRDefault="00AF0074" w:rsidP="00AF0074">
      <w:pPr>
        <w:pStyle w:val="NormalWeb"/>
        <w:numPr>
          <w:ilvl w:val="0"/>
          <w:numId w:val="30"/>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Add a Network Security Group (NSG) to the subnets hosting the VMs to block IPv4 connectivity</w:t>
      </w:r>
    </w:p>
    <w:p w:rsidR="00AF0074" w:rsidRDefault="00AF0074" w:rsidP="00AF0074">
      <w:pPr>
        <w:pStyle w:val="NormalWeb"/>
        <w:numPr>
          <w:ilvl w:val="0"/>
          <w:numId w:val="30"/>
        </w:numPr>
        <w:spacing w:before="0" w:beforeAutospacing="0" w:after="0" w:afterAutospacing="0"/>
        <w:textAlignment w:val="baseline"/>
        <w:rPr>
          <w:rFonts w:ascii="Arial" w:hAnsi="Arial" w:cs="Arial"/>
          <w:color w:val="4A86E8"/>
          <w:sz w:val="20"/>
          <w:szCs w:val="20"/>
        </w:rPr>
      </w:pPr>
      <w:r>
        <w:rPr>
          <w:rFonts w:ascii="Arial" w:hAnsi="Arial" w:cs="Arial"/>
          <w:color w:val="4A86E8"/>
          <w:sz w:val="20"/>
          <w:szCs w:val="20"/>
        </w:rPr>
        <w:t>Add a public IPv6 IP address to the Internet facing Azure Load Balancer.</w:t>
      </w:r>
    </w:p>
    <w:p w:rsidR="00AF0074" w:rsidRDefault="00AF0074" w:rsidP="00AF0074">
      <w:pPr>
        <w:pStyle w:val="NormalWeb"/>
        <w:numPr>
          <w:ilvl w:val="0"/>
          <w:numId w:val="30"/>
        </w:numPr>
        <w:spacing w:before="0" w:beforeAutospacing="0" w:after="0" w:afterAutospacing="0"/>
        <w:textAlignment w:val="baseline"/>
        <w:rPr>
          <w:rFonts w:ascii="Arial" w:hAnsi="Arial" w:cs="Arial"/>
          <w:color w:val="4A86E8"/>
          <w:sz w:val="20"/>
          <w:szCs w:val="20"/>
        </w:rPr>
      </w:pPr>
      <w:r>
        <w:rPr>
          <w:rFonts w:ascii="Arial" w:hAnsi="Arial" w:cs="Arial"/>
          <w:color w:val="4A86E8"/>
          <w:sz w:val="20"/>
          <w:szCs w:val="20"/>
        </w:rPr>
        <w:t>Add an IPv6 endpoint to each VM supporting the application.</w:t>
      </w:r>
    </w:p>
    <w:p w:rsidR="00AF0074" w:rsidRDefault="00AF0074" w:rsidP="00AF0074">
      <w:pPr>
        <w:pStyle w:val="NormalWeb"/>
        <w:numPr>
          <w:ilvl w:val="0"/>
          <w:numId w:val="30"/>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Add one Azure Load Balancer in the resource group.</w:t>
      </w:r>
    </w:p>
    <w:p w:rsidR="00AF0074" w:rsidRDefault="00AF0074" w:rsidP="00AF0074">
      <w:pPr>
        <w:pStyle w:val="NormalWeb"/>
        <w:numPr>
          <w:ilvl w:val="0"/>
          <w:numId w:val="30"/>
        </w:numPr>
        <w:spacing w:before="0" w:beforeAutospacing="0" w:afterAutospacing="0"/>
        <w:textAlignment w:val="baseline"/>
        <w:rPr>
          <w:rFonts w:ascii="Arial" w:hAnsi="Arial" w:cs="Arial"/>
          <w:color w:val="4A86E8"/>
          <w:sz w:val="20"/>
          <w:szCs w:val="20"/>
        </w:rPr>
      </w:pPr>
      <w:r>
        <w:rPr>
          <w:rFonts w:ascii="Arial" w:hAnsi="Arial" w:cs="Arial"/>
          <w:color w:val="4A86E8"/>
          <w:sz w:val="20"/>
          <w:szCs w:val="20"/>
        </w:rPr>
        <w:t xml:space="preserve">Add an Azure Load Balancer for each </w:t>
      </w:r>
      <w:proofErr w:type="spellStart"/>
      <w:r>
        <w:rPr>
          <w:rFonts w:ascii="Arial" w:hAnsi="Arial" w:cs="Arial"/>
          <w:color w:val="4A86E8"/>
          <w:sz w:val="20"/>
          <w:szCs w:val="20"/>
        </w:rPr>
        <w:t>VNet</w:t>
      </w:r>
      <w:proofErr w:type="spellEnd"/>
      <w:r>
        <w:rPr>
          <w:rFonts w:ascii="Arial" w:hAnsi="Arial" w:cs="Arial"/>
          <w:color w:val="4A86E8"/>
          <w:sz w:val="20"/>
          <w:szCs w:val="20"/>
        </w:rPr>
        <w:t xml:space="preserve"> in the resource group.</w:t>
      </w:r>
    </w:p>
    <w:p w:rsidR="00AF0074" w:rsidRDefault="00AF0074" w:rsidP="00FC4F90">
      <w:pPr>
        <w:rPr>
          <w:color w:val="4472C4" w:themeColor="accent5"/>
          <w:lang w:val="en-US"/>
        </w:rPr>
      </w:pPr>
    </w:p>
    <w:p w:rsidR="00AF0074" w:rsidRDefault="00AF0074" w:rsidP="00FC4F90">
      <w:pPr>
        <w:rPr>
          <w:color w:val="4472C4" w:themeColor="accent5"/>
          <w:lang w:val="en-US"/>
        </w:rPr>
      </w:pPr>
    </w:p>
    <w:p w:rsidR="00AF0074" w:rsidRDefault="00AF0074" w:rsidP="00AF0074">
      <w:pPr>
        <w:pStyle w:val="NormalWeb"/>
        <w:spacing w:before="0" w:beforeAutospacing="0" w:afterAutospacing="0"/>
      </w:pPr>
      <w:r>
        <w:rPr>
          <w:rFonts w:ascii="Arial" w:hAnsi="Arial" w:cs="Arial"/>
          <w:color w:val="000000"/>
          <w:sz w:val="20"/>
          <w:szCs w:val="20"/>
        </w:rPr>
        <w:t>Q</w:t>
      </w:r>
      <w:r w:rsidR="0060583D">
        <w:rPr>
          <w:rFonts w:ascii="Arial" w:hAnsi="Arial" w:cs="Arial"/>
          <w:color w:val="000000"/>
          <w:sz w:val="20"/>
          <w:szCs w:val="20"/>
        </w:rPr>
        <w:t>35</w:t>
      </w:r>
      <w:r>
        <w:rPr>
          <w:rFonts w:ascii="Arial" w:hAnsi="Arial" w:cs="Arial"/>
          <w:color w:val="000000"/>
          <w:sz w:val="20"/>
          <w:szCs w:val="20"/>
        </w:rPr>
        <w:t>.You have an Azure resource group named RG1. RG1 contains two virtual networks (</w:t>
      </w:r>
      <w:proofErr w:type="spellStart"/>
      <w:r>
        <w:rPr>
          <w:rFonts w:ascii="Arial" w:hAnsi="Arial" w:cs="Arial"/>
          <w:color w:val="000000"/>
          <w:sz w:val="20"/>
          <w:szCs w:val="20"/>
        </w:rPr>
        <w:t>VNets</w:t>
      </w:r>
      <w:proofErr w:type="spellEnd"/>
      <w:r>
        <w:rPr>
          <w:rFonts w:ascii="Arial" w:hAnsi="Arial" w:cs="Arial"/>
          <w:color w:val="000000"/>
          <w:sz w:val="20"/>
          <w:szCs w:val="20"/>
        </w:rPr>
        <w:t>) with the following attributes:</w:t>
      </w:r>
    </w:p>
    <w:p w:rsidR="00AF0074" w:rsidRDefault="00AF0074" w:rsidP="00AF0074">
      <w:pPr>
        <w:pStyle w:val="NormalWeb"/>
        <w:spacing w:before="0" w:beforeAutospacing="0" w:afterAutospacing="0"/>
      </w:pPr>
      <w:r>
        <w:rPr>
          <w:rFonts w:ascii="Arial" w:hAnsi="Arial" w:cs="Arial"/>
          <w:color w:val="000000"/>
          <w:sz w:val="20"/>
          <w:szCs w:val="20"/>
        </w:rPr>
        <w:t xml:space="preserve">* </w:t>
      </w:r>
      <w:proofErr w:type="spellStart"/>
      <w:r>
        <w:rPr>
          <w:rFonts w:ascii="Arial" w:hAnsi="Arial" w:cs="Arial"/>
          <w:color w:val="000000"/>
          <w:sz w:val="20"/>
          <w:szCs w:val="20"/>
        </w:rPr>
        <w:t>VNet</w:t>
      </w:r>
      <w:proofErr w:type="spellEnd"/>
      <w:r>
        <w:rPr>
          <w:rFonts w:ascii="Arial" w:hAnsi="Arial" w:cs="Arial"/>
          <w:color w:val="000000"/>
          <w:sz w:val="20"/>
          <w:szCs w:val="20"/>
        </w:rPr>
        <w:t xml:space="preserve"> 1: East US region; 4 Windows Server virtual machines (VMs) </w:t>
      </w:r>
    </w:p>
    <w:p w:rsidR="00AF0074" w:rsidRDefault="00AF0074" w:rsidP="00AF0074">
      <w:pPr>
        <w:pStyle w:val="NormalWeb"/>
        <w:spacing w:before="0" w:beforeAutospacing="0" w:afterAutospacing="0"/>
      </w:pPr>
      <w:r>
        <w:rPr>
          <w:rFonts w:ascii="Arial" w:hAnsi="Arial" w:cs="Arial"/>
          <w:color w:val="000000"/>
          <w:sz w:val="20"/>
          <w:szCs w:val="20"/>
        </w:rPr>
        <w:t>* VNet2: West US region; 8 Linux VMs</w:t>
      </w:r>
    </w:p>
    <w:p w:rsidR="00AF0074" w:rsidRDefault="00AF0074" w:rsidP="00AF0074">
      <w:pPr>
        <w:pStyle w:val="NormalWeb"/>
        <w:spacing w:before="0" w:beforeAutospacing="0" w:afterAutospacing="0"/>
      </w:pPr>
      <w:r>
        <w:rPr>
          <w:rFonts w:ascii="Arial" w:hAnsi="Arial" w:cs="Arial"/>
          <w:color w:val="000000"/>
          <w:sz w:val="20"/>
          <w:szCs w:val="20"/>
        </w:rPr>
        <w:t>You need to configure host name resolution for all VMs within RG1. Your solution must meet the following technical requirements:</w:t>
      </w:r>
    </w:p>
    <w:p w:rsidR="00AF0074" w:rsidRDefault="00AF0074" w:rsidP="00AF0074">
      <w:pPr>
        <w:pStyle w:val="NormalWeb"/>
        <w:spacing w:before="0" w:beforeAutospacing="0" w:afterAutospacing="0"/>
      </w:pPr>
      <w:r>
        <w:rPr>
          <w:rFonts w:ascii="Arial" w:hAnsi="Arial" w:cs="Arial"/>
          <w:color w:val="000000"/>
          <w:sz w:val="20"/>
          <w:szCs w:val="20"/>
        </w:rPr>
        <w:t xml:space="preserve">* VMs within each </w:t>
      </w:r>
      <w:proofErr w:type="spellStart"/>
      <w:r>
        <w:rPr>
          <w:rFonts w:ascii="Arial" w:hAnsi="Arial" w:cs="Arial"/>
          <w:color w:val="000000"/>
          <w:sz w:val="20"/>
          <w:szCs w:val="20"/>
        </w:rPr>
        <w:t>VNet</w:t>
      </w:r>
      <w:proofErr w:type="spellEnd"/>
      <w:r>
        <w:rPr>
          <w:rFonts w:ascii="Arial" w:hAnsi="Arial" w:cs="Arial"/>
          <w:color w:val="000000"/>
          <w:sz w:val="20"/>
          <w:szCs w:val="20"/>
        </w:rPr>
        <w:t xml:space="preserve"> should be able to resolve each other's fully qualified domain names (FQDNs). </w:t>
      </w:r>
    </w:p>
    <w:p w:rsidR="00AF0074" w:rsidRDefault="00AF0074" w:rsidP="00AF0074">
      <w:pPr>
        <w:pStyle w:val="NormalWeb"/>
        <w:spacing w:before="0" w:beforeAutospacing="0" w:afterAutospacing="0"/>
      </w:pPr>
      <w:r>
        <w:rPr>
          <w:rFonts w:ascii="Arial" w:hAnsi="Arial" w:cs="Arial"/>
          <w:color w:val="000000"/>
          <w:sz w:val="20"/>
          <w:szCs w:val="20"/>
        </w:rPr>
        <w:t>* VMs in VNet1 should be able to resolve the host names of VMs in VNet2. </w:t>
      </w:r>
    </w:p>
    <w:p w:rsidR="00AF0074" w:rsidRDefault="00AF0074" w:rsidP="00AF0074">
      <w:pPr>
        <w:pStyle w:val="NormalWeb"/>
        <w:spacing w:before="0" w:beforeAutospacing="0" w:afterAutospacing="0"/>
      </w:pPr>
      <w:r>
        <w:rPr>
          <w:rFonts w:ascii="Arial" w:hAnsi="Arial" w:cs="Arial"/>
          <w:color w:val="000000"/>
          <w:sz w:val="20"/>
          <w:szCs w:val="20"/>
        </w:rPr>
        <w:t>* VMs in VNet2 should be able to resolve the host names of VMs in VNet1.</w:t>
      </w:r>
    </w:p>
    <w:p w:rsidR="00AF0074" w:rsidRDefault="00AF0074" w:rsidP="00AF0074">
      <w:pPr>
        <w:pStyle w:val="NormalWeb"/>
        <w:spacing w:before="0" w:beforeAutospacing="0" w:afterAutospacing="0"/>
      </w:pPr>
      <w:r>
        <w:rPr>
          <w:rFonts w:ascii="Arial" w:hAnsi="Arial" w:cs="Arial"/>
          <w:color w:val="000000"/>
          <w:sz w:val="20"/>
          <w:szCs w:val="20"/>
        </w:rPr>
        <w:t>What should you do?</w:t>
      </w:r>
    </w:p>
    <w:p w:rsidR="00AF0074" w:rsidRDefault="00AF0074" w:rsidP="00AF0074">
      <w:pPr>
        <w:pStyle w:val="NormalWeb"/>
        <w:spacing w:before="0" w:beforeAutospacing="0" w:afterAutospacing="0"/>
      </w:pPr>
      <w:r>
        <w:rPr>
          <w:rFonts w:ascii="Arial" w:hAnsi="Arial" w:cs="Arial"/>
          <w:color w:val="000000"/>
          <w:sz w:val="20"/>
          <w:szCs w:val="20"/>
        </w:rPr>
        <w:t>Choose the correct answer</w:t>
      </w:r>
    </w:p>
    <w:p w:rsidR="00AF0074" w:rsidRDefault="00AF0074" w:rsidP="00AF0074">
      <w:pPr>
        <w:pStyle w:val="NormalWeb"/>
        <w:numPr>
          <w:ilvl w:val="0"/>
          <w:numId w:val="3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Deploy a </w:t>
      </w:r>
      <w:proofErr w:type="spellStart"/>
      <w:r>
        <w:rPr>
          <w:rFonts w:ascii="Arial" w:hAnsi="Arial" w:cs="Arial"/>
          <w:color w:val="000000"/>
          <w:sz w:val="20"/>
          <w:szCs w:val="20"/>
        </w:rPr>
        <w:t>VNet</w:t>
      </w:r>
      <w:proofErr w:type="spellEnd"/>
      <w:r>
        <w:rPr>
          <w:rFonts w:ascii="Arial" w:hAnsi="Arial" w:cs="Arial"/>
          <w:color w:val="000000"/>
          <w:sz w:val="20"/>
          <w:szCs w:val="20"/>
        </w:rPr>
        <w:t>-to-</w:t>
      </w:r>
      <w:proofErr w:type="spellStart"/>
      <w:r>
        <w:rPr>
          <w:rFonts w:ascii="Arial" w:hAnsi="Arial" w:cs="Arial"/>
          <w:color w:val="000000"/>
          <w:sz w:val="20"/>
          <w:szCs w:val="20"/>
        </w:rPr>
        <w:t>VNet</w:t>
      </w:r>
      <w:proofErr w:type="spellEnd"/>
      <w:r>
        <w:rPr>
          <w:rFonts w:ascii="Arial" w:hAnsi="Arial" w:cs="Arial"/>
          <w:color w:val="000000"/>
          <w:sz w:val="20"/>
          <w:szCs w:val="20"/>
        </w:rPr>
        <w:t xml:space="preserve"> virtual private network (VPN) connection.</w:t>
      </w:r>
    </w:p>
    <w:p w:rsidR="00AF0074" w:rsidRDefault="00AF0074" w:rsidP="00AF0074">
      <w:pPr>
        <w:pStyle w:val="NormalWeb"/>
        <w:numPr>
          <w:ilvl w:val="0"/>
          <w:numId w:val="3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Define a peering between VNet1 and VNet2.</w:t>
      </w:r>
    </w:p>
    <w:p w:rsidR="00AF0074" w:rsidRDefault="00AF0074" w:rsidP="00AF0074">
      <w:pPr>
        <w:pStyle w:val="NormalWeb"/>
        <w:numPr>
          <w:ilvl w:val="0"/>
          <w:numId w:val="31"/>
        </w:numPr>
        <w:spacing w:before="0" w:beforeAutospacing="0" w:afterAutospacing="0"/>
        <w:textAlignment w:val="baseline"/>
        <w:rPr>
          <w:rFonts w:ascii="Arial" w:hAnsi="Arial" w:cs="Arial"/>
          <w:color w:val="000000"/>
          <w:sz w:val="20"/>
          <w:szCs w:val="20"/>
        </w:rPr>
      </w:pPr>
      <w:r>
        <w:rPr>
          <w:rFonts w:ascii="Arial" w:hAnsi="Arial" w:cs="Arial"/>
          <w:color w:val="000000"/>
          <w:sz w:val="20"/>
          <w:szCs w:val="20"/>
        </w:rPr>
        <w:t>Enable Azure-provided name resolution.</w:t>
      </w:r>
    </w:p>
    <w:p w:rsidR="00AF0074" w:rsidRDefault="00AF0074" w:rsidP="00AF0074">
      <w:pPr>
        <w:pStyle w:val="NormalWeb"/>
        <w:numPr>
          <w:ilvl w:val="0"/>
          <w:numId w:val="31"/>
        </w:numPr>
        <w:spacing w:before="0" w:beforeAutospacing="0" w:afterAutospacing="0"/>
        <w:textAlignment w:val="baseline"/>
        <w:rPr>
          <w:rFonts w:ascii="Arial" w:hAnsi="Arial" w:cs="Arial"/>
          <w:color w:val="4A86E8"/>
          <w:sz w:val="20"/>
          <w:szCs w:val="20"/>
        </w:rPr>
      </w:pPr>
      <w:r>
        <w:rPr>
          <w:rFonts w:ascii="Arial" w:hAnsi="Arial" w:cs="Arial"/>
          <w:color w:val="4A86E8"/>
          <w:sz w:val="20"/>
          <w:szCs w:val="20"/>
        </w:rPr>
        <w:t>Create a private zone in Azure DNS.</w:t>
      </w:r>
    </w:p>
    <w:p w:rsidR="00AF0074" w:rsidRDefault="00AF0074" w:rsidP="00FC4F90">
      <w:pPr>
        <w:rPr>
          <w:color w:val="4472C4" w:themeColor="accent5"/>
          <w:lang w:val="en-US"/>
        </w:rPr>
      </w:pPr>
    </w:p>
    <w:p w:rsidR="00AF0074" w:rsidRDefault="00AF0074" w:rsidP="00FC4F90">
      <w:pPr>
        <w:rPr>
          <w:color w:val="4472C4" w:themeColor="accent5"/>
          <w:lang w:val="en-US"/>
        </w:rPr>
      </w:pPr>
    </w:p>
    <w:p w:rsidR="00AF0074" w:rsidRPr="00AF0074" w:rsidRDefault="00AF0074" w:rsidP="00AF0074">
      <w:pPr>
        <w:spacing w:after="100" w:line="240" w:lineRule="auto"/>
        <w:rPr>
          <w:rFonts w:ascii="Times New Roman" w:eastAsia="Times New Roman" w:hAnsi="Times New Roman" w:cs="Times New Roman"/>
          <w:sz w:val="24"/>
          <w:szCs w:val="24"/>
          <w:lang w:eastAsia="en-IN"/>
        </w:rPr>
      </w:pPr>
      <w:r w:rsidRPr="00AF0074">
        <w:rPr>
          <w:rFonts w:ascii="Arial" w:eastAsia="Times New Roman" w:hAnsi="Arial" w:cs="Arial"/>
          <w:color w:val="000000"/>
          <w:sz w:val="20"/>
          <w:szCs w:val="20"/>
          <w:lang w:eastAsia="en-IN"/>
        </w:rPr>
        <w:t>Q</w:t>
      </w:r>
      <w:r w:rsidR="0060583D">
        <w:rPr>
          <w:rFonts w:ascii="Arial" w:eastAsia="Times New Roman" w:hAnsi="Arial" w:cs="Arial"/>
          <w:color w:val="000000"/>
          <w:sz w:val="20"/>
          <w:szCs w:val="20"/>
          <w:lang w:eastAsia="en-IN"/>
        </w:rPr>
        <w:t>36</w:t>
      </w:r>
      <w:r w:rsidRPr="00AF0074">
        <w:rPr>
          <w:rFonts w:ascii="Arial" w:eastAsia="Times New Roman" w:hAnsi="Arial" w:cs="Arial"/>
          <w:color w:val="000000"/>
          <w:sz w:val="20"/>
          <w:szCs w:val="20"/>
          <w:lang w:eastAsia="en-IN"/>
        </w:rPr>
        <w:t>.Your Azure Subscription has several virtual machines (VMs) deployed. You need to configure backups for these VMs.</w:t>
      </w:r>
    </w:p>
    <w:p w:rsidR="00AF0074" w:rsidRPr="00AF0074" w:rsidRDefault="00AF0074" w:rsidP="00AF0074">
      <w:pPr>
        <w:spacing w:after="100" w:line="240" w:lineRule="auto"/>
        <w:rPr>
          <w:rFonts w:ascii="Times New Roman" w:eastAsia="Times New Roman" w:hAnsi="Times New Roman" w:cs="Times New Roman"/>
          <w:sz w:val="24"/>
          <w:szCs w:val="24"/>
          <w:lang w:eastAsia="en-IN"/>
        </w:rPr>
      </w:pPr>
      <w:r w:rsidRPr="00AF0074">
        <w:rPr>
          <w:rFonts w:ascii="Arial" w:eastAsia="Times New Roman" w:hAnsi="Arial" w:cs="Arial"/>
          <w:color w:val="000000"/>
          <w:sz w:val="20"/>
          <w:szCs w:val="20"/>
          <w:lang w:eastAsia="en-IN"/>
        </w:rPr>
        <w:t>You need to ensure that the backups have the following characteristics:</w:t>
      </w:r>
    </w:p>
    <w:p w:rsidR="00AF0074" w:rsidRPr="00AF0074" w:rsidRDefault="00AF0074" w:rsidP="00AF0074">
      <w:pPr>
        <w:spacing w:after="100" w:line="240" w:lineRule="auto"/>
        <w:rPr>
          <w:rFonts w:ascii="Times New Roman" w:eastAsia="Times New Roman" w:hAnsi="Times New Roman" w:cs="Times New Roman"/>
          <w:sz w:val="24"/>
          <w:szCs w:val="24"/>
          <w:lang w:eastAsia="en-IN"/>
        </w:rPr>
      </w:pPr>
      <w:r w:rsidRPr="00AF0074">
        <w:rPr>
          <w:rFonts w:ascii="Arial" w:eastAsia="Times New Roman" w:hAnsi="Arial" w:cs="Arial"/>
          <w:color w:val="000000"/>
          <w:sz w:val="20"/>
          <w:szCs w:val="20"/>
          <w:lang w:eastAsia="en-IN"/>
        </w:rPr>
        <w:t>* Backups are made daily. </w:t>
      </w:r>
    </w:p>
    <w:p w:rsidR="00AF0074" w:rsidRPr="00AF0074" w:rsidRDefault="00AF0074" w:rsidP="00AF0074">
      <w:pPr>
        <w:spacing w:after="100" w:line="240" w:lineRule="auto"/>
        <w:rPr>
          <w:rFonts w:ascii="Times New Roman" w:eastAsia="Times New Roman" w:hAnsi="Times New Roman" w:cs="Times New Roman"/>
          <w:sz w:val="24"/>
          <w:szCs w:val="24"/>
          <w:lang w:eastAsia="en-IN"/>
        </w:rPr>
      </w:pPr>
      <w:r w:rsidRPr="00AF0074">
        <w:rPr>
          <w:rFonts w:ascii="Arial" w:eastAsia="Times New Roman" w:hAnsi="Arial" w:cs="Arial"/>
          <w:color w:val="000000"/>
          <w:sz w:val="20"/>
          <w:szCs w:val="20"/>
          <w:lang w:eastAsia="en-IN"/>
        </w:rPr>
        <w:t>* There is a daily backup for the last 90 days. </w:t>
      </w:r>
    </w:p>
    <w:p w:rsidR="00AF0074" w:rsidRPr="00AF0074" w:rsidRDefault="00AF0074" w:rsidP="00AF0074">
      <w:pPr>
        <w:spacing w:after="100" w:line="240" w:lineRule="auto"/>
        <w:rPr>
          <w:rFonts w:ascii="Times New Roman" w:eastAsia="Times New Roman" w:hAnsi="Times New Roman" w:cs="Times New Roman"/>
          <w:sz w:val="24"/>
          <w:szCs w:val="24"/>
          <w:lang w:eastAsia="en-IN"/>
        </w:rPr>
      </w:pPr>
      <w:r w:rsidRPr="00AF0074">
        <w:rPr>
          <w:rFonts w:ascii="Arial" w:eastAsia="Times New Roman" w:hAnsi="Arial" w:cs="Arial"/>
          <w:color w:val="000000"/>
          <w:sz w:val="20"/>
          <w:szCs w:val="20"/>
          <w:lang w:eastAsia="en-IN"/>
        </w:rPr>
        <w:t>* There is a backup of the first Sunday of each month for the last 30 months. </w:t>
      </w:r>
    </w:p>
    <w:p w:rsidR="00AF0074" w:rsidRPr="00AF0074" w:rsidRDefault="00AF0074" w:rsidP="00AF0074">
      <w:pPr>
        <w:spacing w:after="100" w:line="240" w:lineRule="auto"/>
        <w:rPr>
          <w:rFonts w:ascii="Times New Roman" w:eastAsia="Times New Roman" w:hAnsi="Times New Roman" w:cs="Times New Roman"/>
          <w:sz w:val="24"/>
          <w:szCs w:val="24"/>
          <w:lang w:eastAsia="en-IN"/>
        </w:rPr>
      </w:pPr>
      <w:r w:rsidRPr="00AF0074">
        <w:rPr>
          <w:rFonts w:ascii="Arial" w:eastAsia="Times New Roman" w:hAnsi="Arial" w:cs="Arial"/>
          <w:color w:val="000000"/>
          <w:sz w:val="20"/>
          <w:szCs w:val="20"/>
          <w:lang w:eastAsia="en-IN"/>
        </w:rPr>
        <w:t>* There is a backup of June 15 of each year for the last 10 years. </w:t>
      </w:r>
    </w:p>
    <w:p w:rsidR="00AF0074" w:rsidRPr="00AF0074" w:rsidRDefault="00AF0074" w:rsidP="00AF0074">
      <w:pPr>
        <w:spacing w:after="100" w:line="240" w:lineRule="auto"/>
        <w:rPr>
          <w:rFonts w:ascii="Times New Roman" w:eastAsia="Times New Roman" w:hAnsi="Times New Roman" w:cs="Times New Roman"/>
          <w:sz w:val="24"/>
          <w:szCs w:val="24"/>
          <w:lang w:eastAsia="en-IN"/>
        </w:rPr>
      </w:pPr>
      <w:r w:rsidRPr="00AF0074">
        <w:rPr>
          <w:rFonts w:ascii="Arial" w:eastAsia="Times New Roman" w:hAnsi="Arial" w:cs="Arial"/>
          <w:color w:val="000000"/>
          <w:sz w:val="20"/>
          <w:szCs w:val="20"/>
          <w:lang w:eastAsia="en-IN"/>
        </w:rPr>
        <w:t>* The backup process should have no impact on any production timeframe. </w:t>
      </w:r>
    </w:p>
    <w:p w:rsidR="00AF0074" w:rsidRPr="00AF0074" w:rsidRDefault="00AF0074" w:rsidP="00AF0074">
      <w:pPr>
        <w:spacing w:after="100" w:line="240" w:lineRule="auto"/>
        <w:rPr>
          <w:rFonts w:ascii="Times New Roman" w:eastAsia="Times New Roman" w:hAnsi="Times New Roman" w:cs="Times New Roman"/>
          <w:sz w:val="24"/>
          <w:szCs w:val="24"/>
          <w:lang w:eastAsia="en-IN"/>
        </w:rPr>
      </w:pPr>
      <w:r w:rsidRPr="00AF0074">
        <w:rPr>
          <w:rFonts w:ascii="Arial" w:eastAsia="Times New Roman" w:hAnsi="Arial" w:cs="Arial"/>
          <w:color w:val="000000"/>
          <w:sz w:val="20"/>
          <w:szCs w:val="20"/>
          <w:lang w:eastAsia="en-IN"/>
        </w:rPr>
        <w:t>* The backup should happen between 01:00 pm and 02:00 am UTC.</w:t>
      </w:r>
    </w:p>
    <w:p w:rsidR="00AF0074" w:rsidRPr="00AF0074" w:rsidRDefault="00AF0074" w:rsidP="00AF0074">
      <w:pPr>
        <w:spacing w:after="100" w:line="240" w:lineRule="auto"/>
        <w:rPr>
          <w:rFonts w:ascii="Times New Roman" w:eastAsia="Times New Roman" w:hAnsi="Times New Roman" w:cs="Times New Roman"/>
          <w:sz w:val="24"/>
          <w:szCs w:val="24"/>
          <w:lang w:eastAsia="en-IN"/>
        </w:rPr>
      </w:pPr>
      <w:r w:rsidRPr="00AF0074">
        <w:rPr>
          <w:rFonts w:ascii="Arial" w:eastAsia="Times New Roman" w:hAnsi="Arial" w:cs="Arial"/>
          <w:color w:val="000000"/>
          <w:sz w:val="20"/>
          <w:szCs w:val="20"/>
          <w:lang w:eastAsia="en-IN"/>
        </w:rPr>
        <w:t>You need to configure the backup policy to meet the requirements.</w:t>
      </w:r>
    </w:p>
    <w:p w:rsidR="00AF0074" w:rsidRPr="00AF0074" w:rsidRDefault="00AF0074" w:rsidP="00AF0074">
      <w:pPr>
        <w:spacing w:after="100" w:line="240" w:lineRule="auto"/>
        <w:rPr>
          <w:rFonts w:ascii="Times New Roman" w:eastAsia="Times New Roman" w:hAnsi="Times New Roman" w:cs="Times New Roman"/>
          <w:sz w:val="24"/>
          <w:szCs w:val="24"/>
          <w:lang w:eastAsia="en-IN"/>
        </w:rPr>
      </w:pPr>
      <w:r w:rsidRPr="00AF0074">
        <w:rPr>
          <w:rFonts w:ascii="Arial" w:eastAsia="Times New Roman" w:hAnsi="Arial" w:cs="Arial"/>
          <w:color w:val="000000"/>
          <w:sz w:val="20"/>
          <w:szCs w:val="20"/>
          <w:lang w:eastAsia="en-IN"/>
        </w:rPr>
        <w:lastRenderedPageBreak/>
        <w:t>Which four actions should you perform in sequence? To answer, move the appropriate actions from the list of possible actions to the answer area and arrange them in the correct order.</w:t>
      </w:r>
    </w:p>
    <w:p w:rsidR="00AF0074" w:rsidRPr="00AF0074" w:rsidRDefault="00AF0074" w:rsidP="00AF0074">
      <w:pPr>
        <w:spacing w:after="100" w:line="240" w:lineRule="auto"/>
        <w:rPr>
          <w:rFonts w:ascii="Times New Roman" w:eastAsia="Times New Roman" w:hAnsi="Times New Roman" w:cs="Times New Roman"/>
          <w:sz w:val="24"/>
          <w:szCs w:val="24"/>
          <w:lang w:eastAsia="en-IN"/>
        </w:rPr>
      </w:pPr>
      <w:r w:rsidRPr="00AF0074">
        <w:rPr>
          <w:rFonts w:ascii="Arial" w:eastAsia="Times New Roman" w:hAnsi="Arial" w:cs="Arial"/>
          <w:color w:val="000000"/>
          <w:sz w:val="20"/>
          <w:szCs w:val="20"/>
          <w:lang w:eastAsia="en-IN"/>
        </w:rPr>
        <w:t>Create a list in the correct order</w:t>
      </w:r>
    </w:p>
    <w:p w:rsidR="00AF0074" w:rsidRPr="00AF0074" w:rsidRDefault="00AF0074" w:rsidP="00AF0074">
      <w:pPr>
        <w:spacing w:after="24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5250"/>
        <w:gridCol w:w="4110"/>
      </w:tblGrid>
      <w:tr w:rsidR="00AF0074" w:rsidRPr="00AF0074" w:rsidTr="00AF00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0074" w:rsidRPr="00AF0074" w:rsidRDefault="00AF0074" w:rsidP="00AF0074">
            <w:pPr>
              <w:spacing w:after="100" w:line="240" w:lineRule="auto"/>
              <w:rPr>
                <w:rFonts w:ascii="Times New Roman" w:eastAsia="Times New Roman" w:hAnsi="Times New Roman" w:cs="Times New Roman"/>
                <w:sz w:val="24"/>
                <w:szCs w:val="24"/>
                <w:lang w:eastAsia="en-IN"/>
              </w:rPr>
            </w:pPr>
            <w:r w:rsidRPr="00AF0074">
              <w:rPr>
                <w:rFonts w:ascii="Arial" w:eastAsia="Times New Roman" w:hAnsi="Arial" w:cs="Arial"/>
                <w:color w:val="000000"/>
                <w:sz w:val="20"/>
                <w:szCs w:val="20"/>
                <w:lang w:eastAsia="en-IN"/>
              </w:rPr>
              <w:t>Possible 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0074" w:rsidRPr="00AF0074" w:rsidRDefault="00AF0074" w:rsidP="00AF0074">
            <w:pPr>
              <w:spacing w:after="100" w:line="240" w:lineRule="auto"/>
              <w:rPr>
                <w:rFonts w:ascii="Times New Roman" w:eastAsia="Times New Roman" w:hAnsi="Times New Roman" w:cs="Times New Roman"/>
                <w:sz w:val="24"/>
                <w:szCs w:val="24"/>
                <w:lang w:eastAsia="en-IN"/>
              </w:rPr>
            </w:pPr>
            <w:r w:rsidRPr="00AF0074">
              <w:rPr>
                <w:rFonts w:ascii="Arial" w:eastAsia="Times New Roman" w:hAnsi="Arial" w:cs="Arial"/>
                <w:color w:val="000000"/>
                <w:sz w:val="20"/>
                <w:szCs w:val="20"/>
                <w:lang w:eastAsia="en-IN"/>
              </w:rPr>
              <w:t>Actions in order</w:t>
            </w:r>
          </w:p>
        </w:tc>
      </w:tr>
      <w:tr w:rsidR="00AF0074" w:rsidRPr="00AF0074" w:rsidTr="00AF00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0074" w:rsidRPr="00AF0074" w:rsidRDefault="00AF0074" w:rsidP="00AF0074">
            <w:pPr>
              <w:spacing w:after="100" w:line="240" w:lineRule="auto"/>
              <w:rPr>
                <w:rFonts w:ascii="Times New Roman" w:eastAsia="Times New Roman" w:hAnsi="Times New Roman" w:cs="Times New Roman"/>
                <w:sz w:val="24"/>
                <w:szCs w:val="24"/>
                <w:lang w:eastAsia="en-IN"/>
              </w:rPr>
            </w:pPr>
            <w:r w:rsidRPr="00AF0074">
              <w:rPr>
                <w:rFonts w:ascii="Courier New" w:eastAsia="Times New Roman" w:hAnsi="Courier New" w:cs="Courier New"/>
                <w:color w:val="000000"/>
                <w:sz w:val="20"/>
                <w:szCs w:val="20"/>
                <w:lang w:eastAsia="en-IN"/>
              </w:rPr>
              <w:t>Configure a yearly backup point with week-based retention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0074" w:rsidRPr="00170FB8" w:rsidRDefault="00AF0074" w:rsidP="00AF0074">
            <w:pPr>
              <w:spacing w:after="100" w:line="240" w:lineRule="auto"/>
              <w:rPr>
                <w:rFonts w:ascii="Times New Roman" w:eastAsia="Times New Roman" w:hAnsi="Times New Roman" w:cs="Times New Roman"/>
                <w:color w:val="4472C4" w:themeColor="accent5"/>
                <w:sz w:val="24"/>
                <w:szCs w:val="24"/>
                <w:lang w:eastAsia="en-IN"/>
              </w:rPr>
            </w:pPr>
            <w:r w:rsidRPr="00170FB8">
              <w:rPr>
                <w:rFonts w:ascii="Arial" w:eastAsia="Times New Roman" w:hAnsi="Arial" w:cs="Arial"/>
                <w:color w:val="4472C4" w:themeColor="accent5"/>
                <w:sz w:val="20"/>
                <w:szCs w:val="20"/>
                <w:lang w:eastAsia="en-IN"/>
              </w:rPr>
              <w:t>Select daily as the backup frequency</w:t>
            </w:r>
          </w:p>
        </w:tc>
      </w:tr>
      <w:tr w:rsidR="00AF0074" w:rsidRPr="00AF0074" w:rsidTr="00AF00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0074" w:rsidRPr="00AF0074" w:rsidRDefault="00AF0074" w:rsidP="00AF0074">
            <w:pPr>
              <w:spacing w:after="100" w:line="240" w:lineRule="auto"/>
              <w:rPr>
                <w:rFonts w:ascii="Times New Roman" w:eastAsia="Times New Roman" w:hAnsi="Times New Roman" w:cs="Times New Roman"/>
                <w:sz w:val="24"/>
                <w:szCs w:val="24"/>
                <w:lang w:eastAsia="en-IN"/>
              </w:rPr>
            </w:pPr>
            <w:r w:rsidRPr="00AF0074">
              <w:rPr>
                <w:rFonts w:ascii="Courier New" w:eastAsia="Times New Roman" w:hAnsi="Courier New" w:cs="Courier New"/>
                <w:color w:val="000000"/>
                <w:sz w:val="20"/>
                <w:szCs w:val="20"/>
                <w:lang w:eastAsia="en-IN"/>
              </w:rPr>
              <w:t>Select weekly as the backup frequency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0074" w:rsidRPr="00170FB8" w:rsidRDefault="00AF0074" w:rsidP="00AF0074">
            <w:pPr>
              <w:spacing w:after="100" w:line="240" w:lineRule="auto"/>
              <w:rPr>
                <w:rFonts w:ascii="Times New Roman" w:eastAsia="Times New Roman" w:hAnsi="Times New Roman" w:cs="Times New Roman"/>
                <w:color w:val="4472C4" w:themeColor="accent5"/>
                <w:sz w:val="24"/>
                <w:szCs w:val="24"/>
                <w:lang w:eastAsia="en-IN"/>
              </w:rPr>
            </w:pPr>
            <w:r w:rsidRPr="00170FB8">
              <w:rPr>
                <w:rFonts w:ascii="Arial" w:eastAsia="Times New Roman" w:hAnsi="Arial" w:cs="Arial"/>
                <w:color w:val="4472C4" w:themeColor="accent5"/>
                <w:sz w:val="20"/>
                <w:szCs w:val="20"/>
                <w:lang w:eastAsia="en-IN"/>
              </w:rPr>
              <w:t>Enable a daily backup point and set it for 90 days</w:t>
            </w:r>
          </w:p>
        </w:tc>
      </w:tr>
      <w:tr w:rsidR="00AF0074" w:rsidRPr="00AF0074" w:rsidTr="00AF00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0074" w:rsidRPr="00AF0074" w:rsidRDefault="00AF0074" w:rsidP="00AF0074">
            <w:pPr>
              <w:spacing w:after="100" w:line="240" w:lineRule="auto"/>
              <w:rPr>
                <w:rFonts w:ascii="Times New Roman" w:eastAsia="Times New Roman" w:hAnsi="Times New Roman" w:cs="Times New Roman"/>
                <w:sz w:val="24"/>
                <w:szCs w:val="24"/>
                <w:lang w:eastAsia="en-IN"/>
              </w:rPr>
            </w:pPr>
            <w:r w:rsidRPr="00AF0074">
              <w:rPr>
                <w:rFonts w:ascii="Arial" w:eastAsia="Times New Roman" w:hAnsi="Arial" w:cs="Arial"/>
                <w:color w:val="000000"/>
                <w:sz w:val="20"/>
                <w:szCs w:val="20"/>
                <w:lang w:eastAsia="en-IN"/>
              </w:rPr>
              <w:t>Enable a daily backup point and set it for 90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0074" w:rsidRPr="00170FB8" w:rsidRDefault="00AF0074" w:rsidP="00AF0074">
            <w:pPr>
              <w:spacing w:after="100" w:line="240" w:lineRule="auto"/>
              <w:rPr>
                <w:rFonts w:ascii="Times New Roman" w:eastAsia="Times New Roman" w:hAnsi="Times New Roman" w:cs="Times New Roman"/>
                <w:color w:val="4472C4" w:themeColor="accent5"/>
                <w:sz w:val="24"/>
                <w:szCs w:val="24"/>
                <w:lang w:eastAsia="en-IN"/>
              </w:rPr>
            </w:pPr>
            <w:r w:rsidRPr="00170FB8">
              <w:rPr>
                <w:rFonts w:ascii="Arial" w:eastAsia="Times New Roman" w:hAnsi="Arial" w:cs="Arial"/>
                <w:color w:val="4472C4" w:themeColor="accent5"/>
                <w:sz w:val="20"/>
                <w:szCs w:val="20"/>
                <w:lang w:eastAsia="en-IN"/>
              </w:rPr>
              <w:t>Configure a monthly backup point with week-based retention.</w:t>
            </w:r>
          </w:p>
        </w:tc>
      </w:tr>
      <w:tr w:rsidR="00AF0074" w:rsidRPr="00AF0074" w:rsidTr="00AF00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0074" w:rsidRPr="00AF0074" w:rsidRDefault="00AF0074" w:rsidP="00AF0074">
            <w:pPr>
              <w:spacing w:after="100" w:line="240" w:lineRule="auto"/>
              <w:rPr>
                <w:rFonts w:ascii="Times New Roman" w:eastAsia="Times New Roman" w:hAnsi="Times New Roman" w:cs="Times New Roman"/>
                <w:sz w:val="24"/>
                <w:szCs w:val="24"/>
                <w:lang w:eastAsia="en-IN"/>
              </w:rPr>
            </w:pPr>
            <w:r w:rsidRPr="00AF0074">
              <w:rPr>
                <w:rFonts w:ascii="Courier New" w:eastAsia="Times New Roman" w:hAnsi="Courier New" w:cs="Courier New"/>
                <w:color w:val="000000"/>
                <w:sz w:val="20"/>
                <w:szCs w:val="20"/>
                <w:lang w:eastAsia="en-IN"/>
              </w:rPr>
              <w:t>Enable a weekly backup point and set it for 12 weeks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0074" w:rsidRPr="00170FB8" w:rsidRDefault="00AF0074" w:rsidP="00AF0074">
            <w:pPr>
              <w:spacing w:after="100" w:line="240" w:lineRule="auto"/>
              <w:rPr>
                <w:rFonts w:ascii="Times New Roman" w:eastAsia="Times New Roman" w:hAnsi="Times New Roman" w:cs="Times New Roman"/>
                <w:color w:val="4472C4" w:themeColor="accent5"/>
                <w:sz w:val="24"/>
                <w:szCs w:val="24"/>
                <w:lang w:eastAsia="en-IN"/>
              </w:rPr>
            </w:pPr>
            <w:r w:rsidRPr="00170FB8">
              <w:rPr>
                <w:rFonts w:ascii="Arial" w:eastAsia="Times New Roman" w:hAnsi="Arial" w:cs="Arial"/>
                <w:color w:val="4472C4" w:themeColor="accent5"/>
                <w:sz w:val="20"/>
                <w:szCs w:val="20"/>
                <w:lang w:eastAsia="en-IN"/>
              </w:rPr>
              <w:t>Configure a yearly backup point with day-based retention.</w:t>
            </w:r>
          </w:p>
        </w:tc>
      </w:tr>
      <w:tr w:rsidR="00AF0074" w:rsidRPr="00AF0074" w:rsidTr="00AF00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0074" w:rsidRPr="00AF0074" w:rsidRDefault="00AF0074" w:rsidP="00AF0074">
            <w:pPr>
              <w:spacing w:after="100" w:line="240" w:lineRule="auto"/>
              <w:rPr>
                <w:rFonts w:ascii="Times New Roman" w:eastAsia="Times New Roman" w:hAnsi="Times New Roman" w:cs="Times New Roman"/>
                <w:sz w:val="24"/>
                <w:szCs w:val="24"/>
                <w:lang w:eastAsia="en-IN"/>
              </w:rPr>
            </w:pPr>
            <w:r w:rsidRPr="00AF0074">
              <w:rPr>
                <w:rFonts w:ascii="Arial" w:eastAsia="Times New Roman" w:hAnsi="Arial" w:cs="Arial"/>
                <w:color w:val="000000"/>
                <w:sz w:val="20"/>
                <w:szCs w:val="20"/>
                <w:lang w:eastAsia="en-IN"/>
              </w:rPr>
              <w:t>Configure a monthly backup point with week-based retention.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0074" w:rsidRPr="00AF0074" w:rsidRDefault="00AF0074" w:rsidP="00AF0074">
            <w:pPr>
              <w:spacing w:after="0" w:line="240" w:lineRule="auto"/>
              <w:rPr>
                <w:rFonts w:ascii="Times New Roman" w:eastAsia="Times New Roman" w:hAnsi="Times New Roman" w:cs="Times New Roman"/>
                <w:sz w:val="24"/>
                <w:szCs w:val="24"/>
                <w:lang w:eastAsia="en-IN"/>
              </w:rPr>
            </w:pPr>
          </w:p>
        </w:tc>
      </w:tr>
      <w:tr w:rsidR="00AF0074" w:rsidRPr="00AF0074" w:rsidTr="00AF00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0074" w:rsidRPr="00AF0074" w:rsidRDefault="00AF0074" w:rsidP="00AF0074">
            <w:pPr>
              <w:spacing w:after="100" w:line="240" w:lineRule="auto"/>
              <w:rPr>
                <w:rFonts w:ascii="Times New Roman" w:eastAsia="Times New Roman" w:hAnsi="Times New Roman" w:cs="Times New Roman"/>
                <w:sz w:val="24"/>
                <w:szCs w:val="24"/>
                <w:lang w:eastAsia="en-IN"/>
              </w:rPr>
            </w:pPr>
            <w:r w:rsidRPr="00AF0074">
              <w:rPr>
                <w:rFonts w:ascii="Courier New" w:eastAsia="Times New Roman" w:hAnsi="Courier New" w:cs="Courier New"/>
                <w:color w:val="000000"/>
                <w:sz w:val="20"/>
                <w:szCs w:val="20"/>
                <w:lang w:eastAsia="en-IN"/>
              </w:rPr>
              <w:t>Configure a monthly backup point with day-based retention.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0074" w:rsidRPr="00AF0074" w:rsidRDefault="00AF0074" w:rsidP="00AF0074">
            <w:pPr>
              <w:spacing w:after="0" w:line="240" w:lineRule="auto"/>
              <w:rPr>
                <w:rFonts w:ascii="Times New Roman" w:eastAsia="Times New Roman" w:hAnsi="Times New Roman" w:cs="Times New Roman"/>
                <w:sz w:val="24"/>
                <w:szCs w:val="24"/>
                <w:lang w:eastAsia="en-IN"/>
              </w:rPr>
            </w:pPr>
          </w:p>
        </w:tc>
      </w:tr>
      <w:tr w:rsidR="00AF0074" w:rsidRPr="00AF0074" w:rsidTr="00AF007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0074" w:rsidRPr="00AF0074" w:rsidRDefault="00AF0074" w:rsidP="00AF0074">
            <w:pPr>
              <w:spacing w:after="100" w:line="240" w:lineRule="auto"/>
              <w:rPr>
                <w:rFonts w:ascii="Times New Roman" w:eastAsia="Times New Roman" w:hAnsi="Times New Roman" w:cs="Times New Roman"/>
                <w:sz w:val="24"/>
                <w:szCs w:val="24"/>
                <w:lang w:eastAsia="en-IN"/>
              </w:rPr>
            </w:pPr>
            <w:r w:rsidRPr="00AF0074">
              <w:rPr>
                <w:rFonts w:ascii="Arial" w:eastAsia="Times New Roman" w:hAnsi="Arial" w:cs="Arial"/>
                <w:color w:val="000000"/>
                <w:sz w:val="20"/>
                <w:szCs w:val="20"/>
                <w:lang w:eastAsia="en-IN"/>
              </w:rPr>
              <w:t>Configure a yearly backup point with day-based retention.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0074" w:rsidRPr="00AF0074" w:rsidRDefault="00AF0074" w:rsidP="00AF0074">
            <w:pPr>
              <w:spacing w:after="0" w:line="240" w:lineRule="auto"/>
              <w:rPr>
                <w:rFonts w:ascii="Times New Roman" w:eastAsia="Times New Roman" w:hAnsi="Times New Roman" w:cs="Times New Roman"/>
                <w:sz w:val="24"/>
                <w:szCs w:val="24"/>
                <w:lang w:eastAsia="en-IN"/>
              </w:rPr>
            </w:pPr>
          </w:p>
        </w:tc>
      </w:tr>
    </w:tbl>
    <w:p w:rsidR="00AF0074" w:rsidRDefault="00AF0074" w:rsidP="00FC4F90">
      <w:pPr>
        <w:rPr>
          <w:color w:val="4472C4" w:themeColor="accent5"/>
          <w:lang w:val="en-US"/>
        </w:rPr>
      </w:pPr>
    </w:p>
    <w:p w:rsidR="00AF0074" w:rsidRDefault="00AF0074" w:rsidP="00FC4F90">
      <w:pPr>
        <w:rPr>
          <w:color w:val="4472C4" w:themeColor="accent5"/>
          <w:lang w:val="en-US"/>
        </w:rPr>
      </w:pPr>
    </w:p>
    <w:p w:rsidR="00AF0074" w:rsidRDefault="00AF0074" w:rsidP="00AF0074">
      <w:pPr>
        <w:pStyle w:val="NormalWeb"/>
        <w:spacing w:before="0" w:beforeAutospacing="0" w:afterAutospacing="0"/>
      </w:pPr>
      <w:r>
        <w:rPr>
          <w:rFonts w:ascii="Arial" w:hAnsi="Arial" w:cs="Arial"/>
          <w:color w:val="000000"/>
          <w:sz w:val="20"/>
          <w:szCs w:val="20"/>
        </w:rPr>
        <w:t>Q</w:t>
      </w:r>
      <w:r w:rsidR="0060583D">
        <w:rPr>
          <w:rFonts w:ascii="Arial" w:hAnsi="Arial" w:cs="Arial"/>
          <w:color w:val="000000"/>
          <w:sz w:val="20"/>
          <w:szCs w:val="20"/>
        </w:rPr>
        <w:t>37</w:t>
      </w:r>
      <w:r>
        <w:rPr>
          <w:rFonts w:ascii="Arial" w:hAnsi="Arial" w:cs="Arial"/>
          <w:color w:val="000000"/>
          <w:sz w:val="20"/>
          <w:szCs w:val="20"/>
        </w:rPr>
        <w:t>.You design a virtual network (</w:t>
      </w:r>
      <w:proofErr w:type="spellStart"/>
      <w:r>
        <w:rPr>
          <w:rFonts w:ascii="Arial" w:hAnsi="Arial" w:cs="Arial"/>
          <w:color w:val="000000"/>
          <w:sz w:val="20"/>
          <w:szCs w:val="20"/>
        </w:rPr>
        <w:t>VNet</w:t>
      </w:r>
      <w:proofErr w:type="spellEnd"/>
      <w:r>
        <w:rPr>
          <w:rFonts w:ascii="Arial" w:hAnsi="Arial" w:cs="Arial"/>
          <w:color w:val="000000"/>
          <w:sz w:val="20"/>
          <w:szCs w:val="20"/>
        </w:rPr>
        <w:t>) topology with the following characteristics:</w:t>
      </w:r>
    </w:p>
    <w:p w:rsidR="00AF0074" w:rsidRDefault="00AF0074" w:rsidP="00AF0074">
      <w:pPr>
        <w:pStyle w:val="NormalWeb"/>
        <w:spacing w:before="0" w:beforeAutospacing="0" w:afterAutospacing="0"/>
      </w:pPr>
      <w:r>
        <w:rPr>
          <w:rFonts w:ascii="Arial" w:hAnsi="Arial" w:cs="Arial"/>
          <w:color w:val="000000"/>
          <w:sz w:val="20"/>
          <w:szCs w:val="20"/>
        </w:rPr>
        <w:t>* web subnet: 3 web front-end virtual machines (VMS) </w:t>
      </w:r>
    </w:p>
    <w:p w:rsidR="00AF0074" w:rsidRDefault="00AF0074" w:rsidP="00AF0074">
      <w:pPr>
        <w:pStyle w:val="NormalWeb"/>
        <w:spacing w:before="0" w:beforeAutospacing="0" w:afterAutospacing="0"/>
      </w:pPr>
      <w:r>
        <w:rPr>
          <w:rFonts w:ascii="Arial" w:hAnsi="Arial" w:cs="Arial"/>
          <w:color w:val="000000"/>
          <w:sz w:val="20"/>
          <w:szCs w:val="20"/>
        </w:rPr>
        <w:t>* app subnet: 3 application server VMs </w:t>
      </w:r>
    </w:p>
    <w:p w:rsidR="00AF0074" w:rsidRDefault="00AF0074" w:rsidP="00AF0074">
      <w:pPr>
        <w:pStyle w:val="NormalWeb"/>
        <w:spacing w:before="0" w:beforeAutospacing="0" w:afterAutospacing="0"/>
      </w:pPr>
      <w:r>
        <w:rPr>
          <w:rFonts w:ascii="Arial" w:hAnsi="Arial" w:cs="Arial"/>
          <w:color w:val="000000"/>
          <w:sz w:val="20"/>
          <w:szCs w:val="20"/>
        </w:rPr>
        <w:t>* data subnet: 3 database server VMs</w:t>
      </w:r>
    </w:p>
    <w:p w:rsidR="00AF0074" w:rsidRDefault="00AF0074" w:rsidP="00AF0074">
      <w:pPr>
        <w:pStyle w:val="NormalWeb"/>
        <w:spacing w:before="0" w:beforeAutospacing="0" w:afterAutospacing="0"/>
      </w:pPr>
      <w:r>
        <w:rPr>
          <w:rFonts w:ascii="Arial" w:hAnsi="Arial" w:cs="Arial"/>
          <w:color w:val="000000"/>
          <w:sz w:val="20"/>
          <w:szCs w:val="20"/>
        </w:rPr>
        <w:t>The client requires that inter-subnet network traffic be strictly controlled with network security groups (NSGs).</w:t>
      </w:r>
    </w:p>
    <w:p w:rsidR="00AF0074" w:rsidRDefault="00AF0074" w:rsidP="00AF0074">
      <w:pPr>
        <w:pStyle w:val="NormalWeb"/>
        <w:spacing w:before="0" w:beforeAutospacing="0" w:afterAutospacing="0"/>
      </w:pPr>
      <w:r>
        <w:rPr>
          <w:rFonts w:ascii="Arial" w:hAnsi="Arial" w:cs="Arial"/>
          <w:color w:val="000000"/>
          <w:sz w:val="20"/>
          <w:szCs w:val="20"/>
        </w:rPr>
        <w:t>You need to design a solution that minimizes NSG rule creation and maintenance.</w:t>
      </w:r>
    </w:p>
    <w:p w:rsidR="00AF0074" w:rsidRDefault="00AF0074" w:rsidP="00AF0074">
      <w:pPr>
        <w:pStyle w:val="NormalWeb"/>
        <w:spacing w:before="0" w:beforeAutospacing="0" w:afterAutospacing="0"/>
      </w:pPr>
      <w:r>
        <w:rPr>
          <w:rFonts w:ascii="Arial" w:hAnsi="Arial" w:cs="Arial"/>
          <w:color w:val="000000"/>
          <w:sz w:val="20"/>
          <w:szCs w:val="20"/>
        </w:rPr>
        <w:t>What should you do?</w:t>
      </w:r>
    </w:p>
    <w:p w:rsidR="00AF0074" w:rsidRDefault="00AF0074" w:rsidP="00AF0074">
      <w:pPr>
        <w:pStyle w:val="NormalWeb"/>
        <w:spacing w:before="0" w:beforeAutospacing="0" w:afterAutospacing="0"/>
      </w:pPr>
      <w:r>
        <w:rPr>
          <w:rFonts w:ascii="Arial" w:hAnsi="Arial" w:cs="Arial"/>
          <w:color w:val="000000"/>
          <w:sz w:val="20"/>
          <w:szCs w:val="20"/>
        </w:rPr>
        <w:t>Choose the correct answer</w:t>
      </w:r>
    </w:p>
    <w:p w:rsidR="00AF0074" w:rsidRDefault="00AF0074" w:rsidP="00AF0074">
      <w:pPr>
        <w:pStyle w:val="NormalWeb"/>
        <w:numPr>
          <w:ilvl w:val="0"/>
          <w:numId w:val="3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Employ the </w:t>
      </w:r>
      <w:proofErr w:type="spellStart"/>
      <w:r>
        <w:rPr>
          <w:rFonts w:ascii="Arial" w:hAnsi="Arial" w:cs="Arial"/>
          <w:color w:val="000000"/>
          <w:sz w:val="20"/>
          <w:szCs w:val="20"/>
        </w:rPr>
        <w:t>VirtualNetwork</w:t>
      </w:r>
      <w:proofErr w:type="spellEnd"/>
      <w:r>
        <w:rPr>
          <w:rFonts w:ascii="Arial" w:hAnsi="Arial" w:cs="Arial"/>
          <w:color w:val="000000"/>
          <w:sz w:val="20"/>
          <w:szCs w:val="20"/>
        </w:rPr>
        <w:t xml:space="preserve"> NSG service tag in each NSG.</w:t>
      </w:r>
    </w:p>
    <w:p w:rsidR="00AF0074" w:rsidRDefault="00AF0074" w:rsidP="00AF0074">
      <w:pPr>
        <w:pStyle w:val="NormalWeb"/>
        <w:numPr>
          <w:ilvl w:val="0"/>
          <w:numId w:val="3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Bind a route table to each subnet.</w:t>
      </w:r>
    </w:p>
    <w:p w:rsidR="00AF0074" w:rsidRDefault="00AF0074" w:rsidP="00AF0074">
      <w:pPr>
        <w:pStyle w:val="NormalWeb"/>
        <w:numPr>
          <w:ilvl w:val="0"/>
          <w:numId w:val="3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Enable the built-in rules in each NSG.</w:t>
      </w:r>
    </w:p>
    <w:p w:rsidR="00AF0074" w:rsidRDefault="00AF0074" w:rsidP="00AF0074">
      <w:pPr>
        <w:pStyle w:val="NormalWeb"/>
        <w:numPr>
          <w:ilvl w:val="0"/>
          <w:numId w:val="32"/>
        </w:numPr>
        <w:spacing w:before="0" w:beforeAutospacing="0" w:afterAutospacing="0"/>
        <w:textAlignment w:val="baseline"/>
        <w:rPr>
          <w:rFonts w:ascii="Arial" w:hAnsi="Arial" w:cs="Arial"/>
          <w:color w:val="4A86E8"/>
          <w:sz w:val="20"/>
          <w:szCs w:val="20"/>
        </w:rPr>
      </w:pPr>
      <w:r>
        <w:rPr>
          <w:rFonts w:ascii="Arial" w:hAnsi="Arial" w:cs="Arial"/>
          <w:color w:val="4A86E8"/>
          <w:sz w:val="20"/>
          <w:szCs w:val="20"/>
        </w:rPr>
        <w:t>Define application security groups (ASGs) that align to each application tier.</w:t>
      </w:r>
    </w:p>
    <w:p w:rsidR="00AF0074" w:rsidRDefault="00AF0074" w:rsidP="00FC4F90">
      <w:pPr>
        <w:rPr>
          <w:color w:val="4472C4" w:themeColor="accent5"/>
          <w:lang w:val="en-US"/>
        </w:rPr>
      </w:pPr>
    </w:p>
    <w:p w:rsidR="00AF0074" w:rsidRDefault="00AF0074" w:rsidP="00FC4F90">
      <w:pPr>
        <w:rPr>
          <w:color w:val="4472C4" w:themeColor="accent5"/>
          <w:lang w:val="en-US"/>
        </w:rPr>
      </w:pPr>
    </w:p>
    <w:p w:rsidR="00AF0074" w:rsidRDefault="00AF0074" w:rsidP="00AF0074">
      <w:pPr>
        <w:pStyle w:val="NormalWeb"/>
        <w:spacing w:before="0" w:beforeAutospacing="0" w:afterAutospacing="0"/>
      </w:pPr>
      <w:r>
        <w:rPr>
          <w:rFonts w:ascii="Arial" w:hAnsi="Arial" w:cs="Arial"/>
          <w:color w:val="000000"/>
          <w:sz w:val="20"/>
          <w:szCs w:val="20"/>
        </w:rPr>
        <w:t>Q</w:t>
      </w:r>
      <w:r w:rsidR="0060583D">
        <w:rPr>
          <w:rFonts w:ascii="Arial" w:hAnsi="Arial" w:cs="Arial"/>
          <w:color w:val="000000"/>
          <w:sz w:val="20"/>
          <w:szCs w:val="20"/>
        </w:rPr>
        <w:t>38</w:t>
      </w:r>
      <w:r>
        <w:rPr>
          <w:rFonts w:ascii="Arial" w:hAnsi="Arial" w:cs="Arial"/>
          <w:color w:val="000000"/>
          <w:sz w:val="20"/>
          <w:szCs w:val="20"/>
        </w:rPr>
        <w:t>.You have several Windows Server and Ubuntu Linux virtual machines (VMs) distributed across two virtual networks (</w:t>
      </w:r>
      <w:proofErr w:type="spellStart"/>
      <w:r>
        <w:rPr>
          <w:rFonts w:ascii="Arial" w:hAnsi="Arial" w:cs="Arial"/>
          <w:color w:val="000000"/>
          <w:sz w:val="20"/>
          <w:szCs w:val="20"/>
        </w:rPr>
        <w:t>VNets</w:t>
      </w:r>
      <w:proofErr w:type="spellEnd"/>
      <w:r>
        <w:rPr>
          <w:rFonts w:ascii="Arial" w:hAnsi="Arial" w:cs="Arial"/>
          <w:color w:val="000000"/>
          <w:sz w:val="20"/>
          <w:szCs w:val="20"/>
        </w:rPr>
        <w:t>):</w:t>
      </w:r>
    </w:p>
    <w:p w:rsidR="00AF0074" w:rsidRDefault="00AF0074" w:rsidP="00AF0074">
      <w:pPr>
        <w:pStyle w:val="NormalWeb"/>
        <w:spacing w:before="0" w:beforeAutospacing="0" w:afterAutospacing="0"/>
      </w:pPr>
      <w:r>
        <w:rPr>
          <w:rFonts w:ascii="Arial" w:hAnsi="Arial" w:cs="Arial"/>
          <w:color w:val="000000"/>
          <w:sz w:val="20"/>
          <w:szCs w:val="20"/>
        </w:rPr>
        <w:t>* prod-</w:t>
      </w:r>
      <w:proofErr w:type="spellStart"/>
      <w:r>
        <w:rPr>
          <w:rFonts w:ascii="Arial" w:hAnsi="Arial" w:cs="Arial"/>
          <w:color w:val="000000"/>
          <w:sz w:val="20"/>
          <w:szCs w:val="20"/>
        </w:rPr>
        <w:t>vnet</w:t>
      </w:r>
      <w:proofErr w:type="spellEnd"/>
      <w:r>
        <w:rPr>
          <w:rFonts w:ascii="Arial" w:hAnsi="Arial" w:cs="Arial"/>
          <w:color w:val="000000"/>
          <w:sz w:val="20"/>
          <w:szCs w:val="20"/>
        </w:rPr>
        <w:t>-west (West US region) </w:t>
      </w:r>
    </w:p>
    <w:p w:rsidR="00AF0074" w:rsidRDefault="00AF0074" w:rsidP="00AF0074">
      <w:pPr>
        <w:pStyle w:val="NormalWeb"/>
        <w:spacing w:before="0" w:beforeAutospacing="0" w:afterAutospacing="0"/>
      </w:pPr>
      <w:r>
        <w:rPr>
          <w:rFonts w:ascii="Arial" w:hAnsi="Arial" w:cs="Arial"/>
          <w:color w:val="000000"/>
          <w:sz w:val="20"/>
          <w:szCs w:val="20"/>
        </w:rPr>
        <w:lastRenderedPageBreak/>
        <w:t>*prod-</w:t>
      </w:r>
      <w:proofErr w:type="spellStart"/>
      <w:r>
        <w:rPr>
          <w:rFonts w:ascii="Arial" w:hAnsi="Arial" w:cs="Arial"/>
          <w:color w:val="000000"/>
          <w:sz w:val="20"/>
          <w:szCs w:val="20"/>
        </w:rPr>
        <w:t>vnet</w:t>
      </w:r>
      <w:proofErr w:type="spellEnd"/>
      <w:r>
        <w:rPr>
          <w:rFonts w:ascii="Arial" w:hAnsi="Arial" w:cs="Arial"/>
          <w:color w:val="000000"/>
          <w:sz w:val="20"/>
          <w:szCs w:val="20"/>
        </w:rPr>
        <w:t>-east (East US region)</w:t>
      </w:r>
    </w:p>
    <w:p w:rsidR="00AF0074" w:rsidRDefault="00AF0074" w:rsidP="00AF0074">
      <w:pPr>
        <w:pStyle w:val="NormalWeb"/>
        <w:spacing w:before="0" w:beforeAutospacing="0" w:afterAutospacing="0"/>
      </w:pPr>
      <w:r>
        <w:rPr>
          <w:rFonts w:ascii="Arial" w:hAnsi="Arial" w:cs="Arial"/>
          <w:color w:val="000000"/>
          <w:sz w:val="20"/>
          <w:szCs w:val="20"/>
        </w:rPr>
        <w:t xml:space="preserve">You need to allow VMs in either </w:t>
      </w:r>
      <w:proofErr w:type="spellStart"/>
      <w:r>
        <w:rPr>
          <w:rFonts w:ascii="Arial" w:hAnsi="Arial" w:cs="Arial"/>
          <w:color w:val="000000"/>
          <w:sz w:val="20"/>
          <w:szCs w:val="20"/>
        </w:rPr>
        <w:t>VNet</w:t>
      </w:r>
      <w:proofErr w:type="spellEnd"/>
      <w:r>
        <w:rPr>
          <w:rFonts w:ascii="Arial" w:hAnsi="Arial" w:cs="Arial"/>
          <w:color w:val="000000"/>
          <w:sz w:val="20"/>
          <w:szCs w:val="20"/>
        </w:rPr>
        <w:t xml:space="preserve"> to connect and to share resources by using only the Azure backbone network. Your solution must minimize cost, complexity, and deployment time.</w:t>
      </w:r>
    </w:p>
    <w:p w:rsidR="00AF0074" w:rsidRDefault="00AF0074" w:rsidP="00AF0074">
      <w:pPr>
        <w:pStyle w:val="NormalWeb"/>
        <w:spacing w:before="0" w:beforeAutospacing="0" w:afterAutospacing="0"/>
      </w:pPr>
      <w:r>
        <w:rPr>
          <w:rFonts w:ascii="Arial" w:hAnsi="Arial" w:cs="Arial"/>
          <w:color w:val="000000"/>
          <w:sz w:val="20"/>
          <w:szCs w:val="20"/>
        </w:rPr>
        <w:t>What should you do?</w:t>
      </w:r>
    </w:p>
    <w:p w:rsidR="00AF0074" w:rsidRDefault="00AF0074" w:rsidP="00AF0074">
      <w:pPr>
        <w:pStyle w:val="NormalWeb"/>
        <w:spacing w:before="0" w:beforeAutospacing="0" w:afterAutospacing="0"/>
      </w:pPr>
      <w:r>
        <w:rPr>
          <w:rFonts w:ascii="Arial" w:hAnsi="Arial" w:cs="Arial"/>
          <w:color w:val="000000"/>
          <w:sz w:val="20"/>
          <w:szCs w:val="20"/>
        </w:rPr>
        <w:t>Choose the correct answer</w:t>
      </w:r>
    </w:p>
    <w:p w:rsidR="00AF0074" w:rsidRDefault="00AF0074" w:rsidP="00AF0074">
      <w:pPr>
        <w:pStyle w:val="NormalWeb"/>
        <w:numPr>
          <w:ilvl w:val="0"/>
          <w:numId w:val="33"/>
        </w:numPr>
        <w:spacing w:before="0" w:beforeAutospacing="0" w:after="0" w:afterAutospacing="0"/>
        <w:textAlignment w:val="baseline"/>
        <w:rPr>
          <w:rFonts w:ascii="Arial" w:hAnsi="Arial" w:cs="Arial"/>
          <w:color w:val="4A86E8"/>
          <w:sz w:val="20"/>
          <w:szCs w:val="20"/>
        </w:rPr>
      </w:pPr>
      <w:r>
        <w:rPr>
          <w:rFonts w:ascii="Arial" w:hAnsi="Arial" w:cs="Arial"/>
          <w:color w:val="4A86E8"/>
          <w:sz w:val="20"/>
          <w:szCs w:val="20"/>
        </w:rPr>
        <w:t>Configure peering between prod-</w:t>
      </w:r>
      <w:proofErr w:type="spellStart"/>
      <w:r>
        <w:rPr>
          <w:rFonts w:ascii="Arial" w:hAnsi="Arial" w:cs="Arial"/>
          <w:color w:val="4A86E8"/>
          <w:sz w:val="20"/>
          <w:szCs w:val="20"/>
        </w:rPr>
        <w:t>vnet</w:t>
      </w:r>
      <w:proofErr w:type="spellEnd"/>
      <w:r>
        <w:rPr>
          <w:rFonts w:ascii="Arial" w:hAnsi="Arial" w:cs="Arial"/>
          <w:color w:val="4A86E8"/>
          <w:sz w:val="20"/>
          <w:szCs w:val="20"/>
        </w:rPr>
        <w:t>-west and prod-</w:t>
      </w:r>
      <w:proofErr w:type="spellStart"/>
      <w:r>
        <w:rPr>
          <w:rFonts w:ascii="Arial" w:hAnsi="Arial" w:cs="Arial"/>
          <w:color w:val="4A86E8"/>
          <w:sz w:val="20"/>
          <w:szCs w:val="20"/>
        </w:rPr>
        <w:t>vnet</w:t>
      </w:r>
      <w:proofErr w:type="spellEnd"/>
      <w:r>
        <w:rPr>
          <w:rFonts w:ascii="Arial" w:hAnsi="Arial" w:cs="Arial"/>
          <w:color w:val="4A86E8"/>
          <w:sz w:val="20"/>
          <w:szCs w:val="20"/>
        </w:rPr>
        <w:t>-east.</w:t>
      </w:r>
    </w:p>
    <w:p w:rsidR="00AF0074" w:rsidRDefault="00AF0074" w:rsidP="00AF0074">
      <w:pPr>
        <w:pStyle w:val="NormalWeb"/>
        <w:numPr>
          <w:ilvl w:val="0"/>
          <w:numId w:val="3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Create a private zone in Azure DNS.</w:t>
      </w:r>
    </w:p>
    <w:p w:rsidR="00AF0074" w:rsidRDefault="00AF0074" w:rsidP="00AF0074">
      <w:pPr>
        <w:pStyle w:val="NormalWeb"/>
        <w:numPr>
          <w:ilvl w:val="0"/>
          <w:numId w:val="3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Deploy a </w:t>
      </w:r>
      <w:proofErr w:type="spellStart"/>
      <w:r>
        <w:rPr>
          <w:rFonts w:ascii="Arial" w:hAnsi="Arial" w:cs="Arial"/>
          <w:color w:val="000000"/>
          <w:sz w:val="20"/>
          <w:szCs w:val="20"/>
        </w:rPr>
        <w:t>VNet</w:t>
      </w:r>
      <w:proofErr w:type="spellEnd"/>
      <w:r>
        <w:rPr>
          <w:rFonts w:ascii="Arial" w:hAnsi="Arial" w:cs="Arial"/>
          <w:color w:val="000000"/>
          <w:sz w:val="20"/>
          <w:szCs w:val="20"/>
        </w:rPr>
        <w:t>-to-</w:t>
      </w:r>
      <w:proofErr w:type="spellStart"/>
      <w:r>
        <w:rPr>
          <w:rFonts w:ascii="Arial" w:hAnsi="Arial" w:cs="Arial"/>
          <w:color w:val="000000"/>
          <w:sz w:val="20"/>
          <w:szCs w:val="20"/>
        </w:rPr>
        <w:t>VNet</w:t>
      </w:r>
      <w:proofErr w:type="spellEnd"/>
      <w:r>
        <w:rPr>
          <w:rFonts w:ascii="Arial" w:hAnsi="Arial" w:cs="Arial"/>
          <w:color w:val="000000"/>
          <w:sz w:val="20"/>
          <w:szCs w:val="20"/>
        </w:rPr>
        <w:t xml:space="preserve"> virtual private network (VPN).</w:t>
      </w:r>
    </w:p>
    <w:p w:rsidR="00AF0074" w:rsidRDefault="00AF0074" w:rsidP="00AF0074">
      <w:pPr>
        <w:pStyle w:val="NormalWeb"/>
        <w:numPr>
          <w:ilvl w:val="0"/>
          <w:numId w:val="33"/>
        </w:numPr>
        <w:spacing w:before="0" w:beforeAutospacing="0" w:afterAutospacing="0"/>
        <w:textAlignment w:val="baseline"/>
        <w:rPr>
          <w:rFonts w:ascii="Arial" w:hAnsi="Arial" w:cs="Arial"/>
          <w:color w:val="000000"/>
          <w:sz w:val="20"/>
          <w:szCs w:val="20"/>
        </w:rPr>
      </w:pPr>
      <w:r>
        <w:rPr>
          <w:rFonts w:ascii="Arial" w:hAnsi="Arial" w:cs="Arial"/>
          <w:color w:val="000000"/>
          <w:sz w:val="20"/>
          <w:szCs w:val="20"/>
        </w:rPr>
        <w:t xml:space="preserve">Add a service endpoint to each </w:t>
      </w:r>
      <w:proofErr w:type="spellStart"/>
      <w:r>
        <w:rPr>
          <w:rFonts w:ascii="Arial" w:hAnsi="Arial" w:cs="Arial"/>
          <w:color w:val="000000"/>
          <w:sz w:val="20"/>
          <w:szCs w:val="20"/>
        </w:rPr>
        <w:t>VNet</w:t>
      </w:r>
      <w:proofErr w:type="spellEnd"/>
      <w:r>
        <w:rPr>
          <w:rFonts w:ascii="Arial" w:hAnsi="Arial" w:cs="Arial"/>
          <w:color w:val="000000"/>
          <w:sz w:val="20"/>
          <w:szCs w:val="20"/>
        </w:rPr>
        <w:t>.</w:t>
      </w:r>
    </w:p>
    <w:p w:rsidR="00AF0074" w:rsidRDefault="00AF0074" w:rsidP="00FC4F90">
      <w:pPr>
        <w:rPr>
          <w:color w:val="4472C4" w:themeColor="accent5"/>
          <w:lang w:val="en-US"/>
        </w:rPr>
      </w:pPr>
    </w:p>
    <w:p w:rsidR="00AF0074" w:rsidRDefault="00AF0074" w:rsidP="00FC4F90">
      <w:pPr>
        <w:rPr>
          <w:color w:val="4472C4" w:themeColor="accent5"/>
          <w:lang w:val="en-US"/>
        </w:rPr>
      </w:pPr>
    </w:p>
    <w:p w:rsidR="0056064F" w:rsidRDefault="0056064F" w:rsidP="0056064F">
      <w:pPr>
        <w:pStyle w:val="NormalWeb"/>
        <w:spacing w:before="0" w:beforeAutospacing="0" w:afterAutospacing="0"/>
      </w:pPr>
      <w:r>
        <w:rPr>
          <w:rFonts w:ascii="Arial" w:hAnsi="Arial" w:cs="Arial"/>
          <w:color w:val="000000"/>
          <w:sz w:val="20"/>
          <w:szCs w:val="20"/>
        </w:rPr>
        <w:t>Q</w:t>
      </w:r>
      <w:r w:rsidR="0060583D">
        <w:rPr>
          <w:rFonts w:ascii="Arial" w:hAnsi="Arial" w:cs="Arial"/>
          <w:color w:val="000000"/>
          <w:sz w:val="20"/>
          <w:szCs w:val="20"/>
        </w:rPr>
        <w:t>39</w:t>
      </w:r>
      <w:r>
        <w:rPr>
          <w:rFonts w:ascii="Arial" w:hAnsi="Arial" w:cs="Arial"/>
          <w:color w:val="000000"/>
          <w:sz w:val="20"/>
          <w:szCs w:val="20"/>
        </w:rPr>
        <w:t>.Last month you deployed an Ubuntu Linux server virtual machine (VM) named linux1 to a virtual network (</w:t>
      </w:r>
      <w:proofErr w:type="spellStart"/>
      <w:r>
        <w:rPr>
          <w:rFonts w:ascii="Arial" w:hAnsi="Arial" w:cs="Arial"/>
          <w:color w:val="000000"/>
          <w:sz w:val="20"/>
          <w:szCs w:val="20"/>
        </w:rPr>
        <w:t>VNet</w:t>
      </w:r>
      <w:proofErr w:type="spellEnd"/>
      <w:r>
        <w:rPr>
          <w:rFonts w:ascii="Arial" w:hAnsi="Arial" w:cs="Arial"/>
          <w:color w:val="000000"/>
          <w:sz w:val="20"/>
          <w:szCs w:val="20"/>
        </w:rPr>
        <w:t>) in Azure.</w:t>
      </w:r>
    </w:p>
    <w:p w:rsidR="0056064F" w:rsidRDefault="0056064F" w:rsidP="0056064F">
      <w:pPr>
        <w:pStyle w:val="NormalWeb"/>
        <w:spacing w:before="0" w:beforeAutospacing="0" w:afterAutospacing="0"/>
      </w:pPr>
      <w:r>
        <w:rPr>
          <w:rFonts w:ascii="Arial" w:hAnsi="Arial" w:cs="Arial"/>
          <w:color w:val="000000"/>
          <w:sz w:val="20"/>
          <w:szCs w:val="20"/>
        </w:rPr>
        <w:t>Today, you need to perform emergency remote management of linux1 from your Windows 10 Enterprise Edition workstation. Your solution must minimize both setup time and administrative effort</w:t>
      </w:r>
    </w:p>
    <w:p w:rsidR="0056064F" w:rsidRDefault="0056064F" w:rsidP="0056064F">
      <w:pPr>
        <w:pStyle w:val="NormalWeb"/>
        <w:spacing w:before="0" w:beforeAutospacing="0" w:afterAutospacing="0"/>
      </w:pPr>
      <w:r>
        <w:rPr>
          <w:rFonts w:ascii="Arial" w:hAnsi="Arial" w:cs="Arial"/>
          <w:color w:val="000000"/>
          <w:sz w:val="20"/>
          <w:szCs w:val="20"/>
        </w:rPr>
        <w:t>What should you do?</w:t>
      </w:r>
    </w:p>
    <w:p w:rsidR="0056064F" w:rsidRDefault="0056064F" w:rsidP="0056064F">
      <w:pPr>
        <w:pStyle w:val="NormalWeb"/>
        <w:spacing w:before="0" w:beforeAutospacing="0" w:afterAutospacing="0"/>
      </w:pPr>
      <w:r>
        <w:rPr>
          <w:rFonts w:ascii="Arial" w:hAnsi="Arial" w:cs="Arial"/>
          <w:color w:val="000000"/>
          <w:sz w:val="20"/>
          <w:szCs w:val="20"/>
        </w:rPr>
        <w:t>Choose the correct answer</w:t>
      </w:r>
    </w:p>
    <w:p w:rsidR="0056064F" w:rsidRDefault="0056064F" w:rsidP="0056064F">
      <w:pPr>
        <w:pStyle w:val="NormalWeb"/>
        <w:numPr>
          <w:ilvl w:val="0"/>
          <w:numId w:val="3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Connect to the VM by using Remote Desktop Protocol (RDP) and PowerShell Core 6.0.</w:t>
      </w:r>
    </w:p>
    <w:p w:rsidR="0056064F" w:rsidRDefault="0056064F" w:rsidP="0056064F">
      <w:pPr>
        <w:pStyle w:val="NormalWeb"/>
        <w:numPr>
          <w:ilvl w:val="0"/>
          <w:numId w:val="3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Connect to the VM by using Secure Shell (SSH) and Windows Subsystem for Linux.</w:t>
      </w:r>
    </w:p>
    <w:p w:rsidR="0056064F" w:rsidRDefault="0056064F" w:rsidP="0056064F">
      <w:pPr>
        <w:pStyle w:val="NormalWeb"/>
        <w:numPr>
          <w:ilvl w:val="0"/>
          <w:numId w:val="34"/>
        </w:numPr>
        <w:spacing w:before="0" w:beforeAutospacing="0" w:after="0" w:afterAutospacing="0"/>
        <w:textAlignment w:val="baseline"/>
        <w:rPr>
          <w:rFonts w:ascii="Arial" w:hAnsi="Arial" w:cs="Arial"/>
          <w:color w:val="4A86E8"/>
          <w:sz w:val="20"/>
          <w:szCs w:val="20"/>
        </w:rPr>
      </w:pPr>
      <w:r>
        <w:rPr>
          <w:rFonts w:ascii="Arial" w:hAnsi="Arial" w:cs="Arial"/>
          <w:color w:val="4A86E8"/>
          <w:sz w:val="20"/>
          <w:szCs w:val="20"/>
        </w:rPr>
        <w:t>Connect to the VM by using Secure Shell (SSH) and Azure Cloud Shell.</w:t>
      </w:r>
    </w:p>
    <w:p w:rsidR="0056064F" w:rsidRDefault="0056064F" w:rsidP="0056064F">
      <w:pPr>
        <w:pStyle w:val="NormalWeb"/>
        <w:numPr>
          <w:ilvl w:val="0"/>
          <w:numId w:val="34"/>
        </w:numPr>
        <w:spacing w:before="0" w:beforeAutospacing="0" w:afterAutospacing="0"/>
        <w:textAlignment w:val="baseline"/>
        <w:rPr>
          <w:rFonts w:ascii="Arial" w:hAnsi="Arial" w:cs="Arial"/>
          <w:color w:val="000000"/>
          <w:sz w:val="20"/>
          <w:szCs w:val="20"/>
        </w:rPr>
      </w:pPr>
      <w:r>
        <w:rPr>
          <w:rFonts w:ascii="Arial" w:hAnsi="Arial" w:cs="Arial"/>
          <w:color w:val="000000"/>
          <w:sz w:val="20"/>
          <w:szCs w:val="20"/>
        </w:rPr>
        <w:t>Connect to the VM by using Remote Desktop Protocol (RDP) and Remote Desktop Connection.</w:t>
      </w:r>
    </w:p>
    <w:p w:rsidR="00AF0074" w:rsidRDefault="00AF0074" w:rsidP="00FC4F90">
      <w:pPr>
        <w:rPr>
          <w:color w:val="4472C4" w:themeColor="accent5"/>
          <w:lang w:val="en-US"/>
        </w:rPr>
      </w:pPr>
    </w:p>
    <w:p w:rsidR="0056064F" w:rsidRDefault="0056064F" w:rsidP="00FC4F90">
      <w:pPr>
        <w:rPr>
          <w:color w:val="4472C4" w:themeColor="accent5"/>
          <w:lang w:val="en-US"/>
        </w:rPr>
      </w:pPr>
    </w:p>
    <w:p w:rsidR="0056064F" w:rsidRPr="0056064F" w:rsidRDefault="0056064F" w:rsidP="0056064F">
      <w:pPr>
        <w:spacing w:after="100" w:line="240" w:lineRule="auto"/>
        <w:rPr>
          <w:rFonts w:ascii="Times New Roman" w:eastAsia="Times New Roman" w:hAnsi="Times New Roman" w:cs="Times New Roman"/>
          <w:sz w:val="24"/>
          <w:szCs w:val="24"/>
          <w:lang w:eastAsia="en-IN"/>
        </w:rPr>
      </w:pPr>
      <w:r w:rsidRPr="0056064F">
        <w:rPr>
          <w:rFonts w:ascii="Arial" w:eastAsia="Times New Roman" w:hAnsi="Arial" w:cs="Arial"/>
          <w:color w:val="000000"/>
          <w:sz w:val="20"/>
          <w:szCs w:val="20"/>
          <w:lang w:eastAsia="en-IN"/>
        </w:rPr>
        <w:t>Q4</w:t>
      </w:r>
      <w:r w:rsidR="0060583D">
        <w:rPr>
          <w:rFonts w:ascii="Arial" w:eastAsia="Times New Roman" w:hAnsi="Arial" w:cs="Arial"/>
          <w:color w:val="000000"/>
          <w:sz w:val="20"/>
          <w:szCs w:val="20"/>
          <w:lang w:eastAsia="en-IN"/>
        </w:rPr>
        <w:t>0</w:t>
      </w:r>
      <w:r w:rsidRPr="0056064F">
        <w:rPr>
          <w:rFonts w:ascii="Arial" w:eastAsia="Times New Roman" w:hAnsi="Arial" w:cs="Arial"/>
          <w:color w:val="000000"/>
          <w:sz w:val="20"/>
          <w:szCs w:val="20"/>
          <w:lang w:eastAsia="en-IN"/>
        </w:rPr>
        <w:t>.You use the Azure Command-line Interface (CLI) to manage the company's subscription.</w:t>
      </w:r>
    </w:p>
    <w:p w:rsidR="0056064F" w:rsidRPr="0056064F" w:rsidRDefault="0056064F" w:rsidP="0056064F">
      <w:pPr>
        <w:spacing w:after="100" w:line="240" w:lineRule="auto"/>
        <w:rPr>
          <w:rFonts w:ascii="Times New Roman" w:eastAsia="Times New Roman" w:hAnsi="Times New Roman" w:cs="Times New Roman"/>
          <w:sz w:val="24"/>
          <w:szCs w:val="24"/>
          <w:lang w:eastAsia="en-IN"/>
        </w:rPr>
      </w:pPr>
      <w:r w:rsidRPr="0056064F">
        <w:rPr>
          <w:rFonts w:ascii="Arial" w:eastAsia="Times New Roman" w:hAnsi="Arial" w:cs="Arial"/>
          <w:color w:val="000000"/>
          <w:sz w:val="20"/>
          <w:szCs w:val="20"/>
          <w:lang w:eastAsia="en-IN"/>
        </w:rPr>
        <w:t>You need to assign taxonomic tags to a new resource group named prod-</w:t>
      </w:r>
      <w:proofErr w:type="spellStart"/>
      <w:r w:rsidRPr="0056064F">
        <w:rPr>
          <w:rFonts w:ascii="Arial" w:eastAsia="Times New Roman" w:hAnsi="Arial" w:cs="Arial"/>
          <w:color w:val="000000"/>
          <w:sz w:val="20"/>
          <w:szCs w:val="20"/>
          <w:lang w:eastAsia="en-IN"/>
        </w:rPr>
        <w:t>rg</w:t>
      </w:r>
      <w:proofErr w:type="spellEnd"/>
      <w:r w:rsidRPr="0056064F">
        <w:rPr>
          <w:rFonts w:ascii="Arial" w:eastAsia="Times New Roman" w:hAnsi="Arial" w:cs="Arial"/>
          <w:color w:val="000000"/>
          <w:sz w:val="20"/>
          <w:szCs w:val="20"/>
          <w:lang w:eastAsia="en-IN"/>
        </w:rPr>
        <w:t>.</w:t>
      </w:r>
    </w:p>
    <w:p w:rsidR="0056064F" w:rsidRPr="0056064F" w:rsidRDefault="0056064F" w:rsidP="0056064F">
      <w:pPr>
        <w:spacing w:after="100" w:line="240" w:lineRule="auto"/>
        <w:rPr>
          <w:rFonts w:ascii="Times New Roman" w:eastAsia="Times New Roman" w:hAnsi="Times New Roman" w:cs="Times New Roman"/>
          <w:sz w:val="24"/>
          <w:szCs w:val="24"/>
          <w:lang w:eastAsia="en-IN"/>
        </w:rPr>
      </w:pPr>
      <w:r w:rsidRPr="0056064F">
        <w:rPr>
          <w:rFonts w:ascii="Arial" w:eastAsia="Times New Roman" w:hAnsi="Arial" w:cs="Arial"/>
          <w:color w:val="000000"/>
          <w:sz w:val="20"/>
          <w:szCs w:val="20"/>
          <w:lang w:eastAsia="en-IN"/>
        </w:rPr>
        <w:t>How should you complete the Azure CLI command? To answer, select the appropriate options from the drop-down menus.</w:t>
      </w:r>
    </w:p>
    <w:p w:rsidR="0056064F" w:rsidRPr="0056064F" w:rsidRDefault="0056064F" w:rsidP="0056064F">
      <w:pPr>
        <w:spacing w:after="100" w:line="240" w:lineRule="auto"/>
        <w:rPr>
          <w:rFonts w:ascii="Times New Roman" w:eastAsia="Times New Roman" w:hAnsi="Times New Roman" w:cs="Times New Roman"/>
          <w:sz w:val="24"/>
          <w:szCs w:val="24"/>
          <w:lang w:eastAsia="en-IN"/>
        </w:rPr>
      </w:pPr>
      <w:r w:rsidRPr="0056064F">
        <w:rPr>
          <w:rFonts w:ascii="Courier New" w:eastAsia="Times New Roman" w:hAnsi="Courier New" w:cs="Courier New"/>
          <w:b/>
          <w:bCs/>
          <w:color w:val="000000"/>
          <w:sz w:val="20"/>
          <w:szCs w:val="20"/>
          <w:lang w:eastAsia="en-IN"/>
        </w:rPr>
        <w:t>Choose the correct options</w:t>
      </w:r>
    </w:p>
    <w:p w:rsidR="0056064F" w:rsidRPr="0056064F" w:rsidRDefault="0056064F" w:rsidP="0056064F">
      <w:pPr>
        <w:spacing w:after="10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t xml:space="preserve">     </w:t>
      </w:r>
      <w:sdt>
        <w:sdtPr>
          <w:rPr>
            <w:rFonts w:ascii="Arial" w:eastAsia="Times New Roman" w:hAnsi="Arial" w:cs="Arial"/>
            <w:color w:val="000000"/>
            <w:sz w:val="20"/>
            <w:szCs w:val="20"/>
            <w:lang w:eastAsia="en-IN"/>
          </w:rPr>
          <w:id w:val="-2141872899"/>
          <w:placeholder>
            <w:docPart w:val="D24A9304062C4D00B7FEA3E13F25BFDD"/>
          </w:placeholder>
          <w:showingPlcHdr/>
          <w:comboBox>
            <w:listItem w:value="Choose an item."/>
            <w:listItem w:displayText="az group update " w:value="az group update "/>
            <w:listItem w:displayText="az policy assignment " w:value="az policy assignment "/>
            <w:listItem w:displayText="az resource tag " w:value="az resource tag "/>
            <w:listItem w:displayText="az tag add-value " w:value="az tag add-value "/>
            <w:listItem w:displayText="name prod-ng" w:value="name prod-ng"/>
          </w:comboBox>
        </w:sdtPr>
        <w:sdtContent>
          <w:r w:rsidRPr="00C60204">
            <w:rPr>
              <w:rStyle w:val="PlaceholderText"/>
            </w:rPr>
            <w:t>Choose an item.</w:t>
          </w:r>
        </w:sdtContent>
      </w:sdt>
      <w:r>
        <w:rPr>
          <w:rFonts w:ascii="Arial" w:eastAsia="Times New Roman" w:hAnsi="Arial" w:cs="Arial"/>
          <w:color w:val="000000"/>
          <w:sz w:val="20"/>
          <w:szCs w:val="20"/>
          <w:lang w:eastAsia="en-IN"/>
        </w:rPr>
        <w:t xml:space="preserve">              </w:t>
      </w:r>
      <w:sdt>
        <w:sdtPr>
          <w:rPr>
            <w:rFonts w:ascii="Arial" w:eastAsia="Times New Roman" w:hAnsi="Arial" w:cs="Arial"/>
            <w:color w:val="000000"/>
            <w:sz w:val="20"/>
            <w:szCs w:val="20"/>
            <w:lang w:eastAsia="en-IN"/>
          </w:rPr>
          <w:id w:val="-1314781301"/>
          <w:placeholder>
            <w:docPart w:val="E508A39A45514D7A8707C977EC4AA10B"/>
          </w:placeholder>
          <w:showingPlcHdr/>
          <w:comboBox>
            <w:listItem w:value="Choose an item."/>
            <w:listItem w:displayText="az group update " w:value="az group update "/>
            <w:listItem w:displayText="az policy assignment " w:value="az policy assignment "/>
            <w:listItem w:displayText="az resource tag " w:value="az resource tag "/>
            <w:listItem w:displayText="az tag add-value " w:value="az tag add-value "/>
            <w:listItem w:displayText="name prod-ng" w:value="name prod-ng"/>
          </w:comboBox>
        </w:sdtPr>
        <w:sdtContent>
          <w:r w:rsidRPr="00C60204">
            <w:rPr>
              <w:rStyle w:val="PlaceholderText"/>
            </w:rPr>
            <w:t>Choose an item.</w:t>
          </w:r>
        </w:sdtContent>
      </w:sdt>
      <w:r>
        <w:rPr>
          <w:rFonts w:ascii="Arial" w:eastAsia="Times New Roman" w:hAnsi="Arial" w:cs="Arial"/>
          <w:color w:val="000000"/>
          <w:sz w:val="20"/>
          <w:szCs w:val="20"/>
          <w:lang w:eastAsia="en-IN"/>
        </w:rPr>
        <w:t xml:space="preserve">     </w:t>
      </w:r>
      <w:r w:rsidRPr="0056064F">
        <w:rPr>
          <w:rFonts w:ascii="Arial" w:eastAsia="Times New Roman" w:hAnsi="Arial" w:cs="Arial"/>
          <w:color w:val="000000"/>
          <w:sz w:val="20"/>
          <w:szCs w:val="20"/>
          <w:lang w:eastAsia="en-IN"/>
        </w:rPr>
        <w:t>-set tags. Dept=IT</w:t>
      </w:r>
    </w:p>
    <w:p w:rsidR="0056064F" w:rsidRDefault="0056064F" w:rsidP="00FC4F90">
      <w:pPr>
        <w:rPr>
          <w:color w:val="4472C4" w:themeColor="accent5"/>
          <w:lang w:val="en-US"/>
        </w:rPr>
      </w:pPr>
    </w:p>
    <w:p w:rsidR="0056064F" w:rsidRDefault="0056064F" w:rsidP="00FC4F90">
      <w:pPr>
        <w:rPr>
          <w:color w:val="4472C4" w:themeColor="accent5"/>
          <w:lang w:val="en-US"/>
        </w:rPr>
      </w:pPr>
      <w:r>
        <w:rPr>
          <w:color w:val="4472C4" w:themeColor="accent5"/>
          <w:lang w:val="en-US"/>
        </w:rPr>
        <w:t xml:space="preserve">Answer: </w:t>
      </w:r>
      <w:proofErr w:type="spellStart"/>
      <w:r>
        <w:rPr>
          <w:color w:val="4472C4" w:themeColor="accent5"/>
          <w:lang w:val="en-US"/>
        </w:rPr>
        <w:t>az</w:t>
      </w:r>
      <w:proofErr w:type="spellEnd"/>
      <w:r>
        <w:rPr>
          <w:color w:val="4472C4" w:themeColor="accent5"/>
          <w:lang w:val="en-US"/>
        </w:rPr>
        <w:t xml:space="preserve"> group update</w:t>
      </w:r>
    </w:p>
    <w:p w:rsidR="0056064F" w:rsidRDefault="0056064F" w:rsidP="00FC4F90">
      <w:pPr>
        <w:rPr>
          <w:color w:val="4472C4" w:themeColor="accent5"/>
          <w:lang w:val="en-US"/>
        </w:rPr>
      </w:pPr>
      <w:r>
        <w:rPr>
          <w:color w:val="4472C4" w:themeColor="accent5"/>
          <w:lang w:val="en-US"/>
        </w:rPr>
        <w:t>Answer: name prod-</w:t>
      </w:r>
      <w:proofErr w:type="spellStart"/>
      <w:r>
        <w:rPr>
          <w:color w:val="4472C4" w:themeColor="accent5"/>
          <w:lang w:val="en-US"/>
        </w:rPr>
        <w:t>rg</w:t>
      </w:r>
      <w:proofErr w:type="spellEnd"/>
    </w:p>
    <w:p w:rsidR="0056064F" w:rsidRDefault="0056064F" w:rsidP="00FC4F90">
      <w:pPr>
        <w:rPr>
          <w:color w:val="4472C4" w:themeColor="accent5"/>
          <w:lang w:val="en-US"/>
        </w:rPr>
      </w:pPr>
    </w:p>
    <w:p w:rsidR="0056064F" w:rsidRPr="0056064F" w:rsidRDefault="0056064F" w:rsidP="0056064F">
      <w:pPr>
        <w:spacing w:after="100" w:line="240" w:lineRule="auto"/>
        <w:rPr>
          <w:rFonts w:ascii="Times New Roman" w:eastAsia="Times New Roman" w:hAnsi="Times New Roman" w:cs="Times New Roman"/>
          <w:sz w:val="24"/>
          <w:szCs w:val="24"/>
          <w:lang w:eastAsia="en-IN"/>
        </w:rPr>
      </w:pPr>
      <w:r w:rsidRPr="0056064F">
        <w:rPr>
          <w:rFonts w:ascii="Arial" w:eastAsia="Times New Roman" w:hAnsi="Arial" w:cs="Arial"/>
          <w:color w:val="000000"/>
          <w:sz w:val="20"/>
          <w:szCs w:val="20"/>
          <w:lang w:eastAsia="en-IN"/>
        </w:rPr>
        <w:t>Q4</w:t>
      </w:r>
      <w:r w:rsidR="0060583D">
        <w:rPr>
          <w:rFonts w:ascii="Arial" w:eastAsia="Times New Roman" w:hAnsi="Arial" w:cs="Arial"/>
          <w:color w:val="000000"/>
          <w:sz w:val="20"/>
          <w:szCs w:val="20"/>
          <w:lang w:eastAsia="en-IN"/>
        </w:rPr>
        <w:t>1</w:t>
      </w:r>
      <w:r w:rsidRPr="0056064F">
        <w:rPr>
          <w:rFonts w:ascii="Arial" w:eastAsia="Times New Roman" w:hAnsi="Arial" w:cs="Arial"/>
          <w:color w:val="000000"/>
          <w:sz w:val="20"/>
          <w:szCs w:val="20"/>
          <w:lang w:eastAsia="en-IN"/>
        </w:rPr>
        <w:t>.You have an Azure resource group named RG1. RG1 contains six virtual machines (VMs) that run Windows Server or Linux.</w:t>
      </w:r>
    </w:p>
    <w:p w:rsidR="0056064F" w:rsidRPr="0056064F" w:rsidRDefault="0056064F" w:rsidP="0056064F">
      <w:pPr>
        <w:spacing w:after="100" w:line="240" w:lineRule="auto"/>
        <w:rPr>
          <w:rFonts w:ascii="Times New Roman" w:eastAsia="Times New Roman" w:hAnsi="Times New Roman" w:cs="Times New Roman"/>
          <w:sz w:val="24"/>
          <w:szCs w:val="24"/>
          <w:lang w:eastAsia="en-IN"/>
        </w:rPr>
      </w:pPr>
      <w:r w:rsidRPr="0056064F">
        <w:rPr>
          <w:rFonts w:ascii="Arial" w:eastAsia="Times New Roman" w:hAnsi="Arial" w:cs="Arial"/>
          <w:color w:val="000000"/>
          <w:sz w:val="20"/>
          <w:szCs w:val="20"/>
          <w:lang w:eastAsia="en-IN"/>
        </w:rPr>
        <w:t>You plan to use Azure Cloud Shell to add a new tag with the name of Status and value of Approved to all VMs contained in RG1. You need to ensure that all existing tags are preserved.</w:t>
      </w:r>
    </w:p>
    <w:p w:rsidR="0056064F" w:rsidRPr="0056064F" w:rsidRDefault="0056064F" w:rsidP="0056064F">
      <w:pPr>
        <w:spacing w:after="100" w:line="240" w:lineRule="auto"/>
        <w:rPr>
          <w:rFonts w:ascii="Times New Roman" w:eastAsia="Times New Roman" w:hAnsi="Times New Roman" w:cs="Times New Roman"/>
          <w:sz w:val="24"/>
          <w:szCs w:val="24"/>
          <w:lang w:eastAsia="en-IN"/>
        </w:rPr>
      </w:pPr>
      <w:r w:rsidRPr="0056064F">
        <w:rPr>
          <w:rFonts w:ascii="Arial" w:eastAsia="Times New Roman" w:hAnsi="Arial" w:cs="Arial"/>
          <w:color w:val="000000"/>
          <w:sz w:val="20"/>
          <w:szCs w:val="20"/>
          <w:lang w:eastAsia="en-IN"/>
        </w:rPr>
        <w:t>How should you complete the Azure PowerShell command? To answer, select the appropriate options from the drop-down menus.</w:t>
      </w:r>
    </w:p>
    <w:p w:rsidR="0056064F" w:rsidRPr="0056064F" w:rsidRDefault="0056064F" w:rsidP="0056064F">
      <w:pPr>
        <w:spacing w:after="100" w:line="240" w:lineRule="auto"/>
        <w:rPr>
          <w:rFonts w:ascii="Times New Roman" w:eastAsia="Times New Roman" w:hAnsi="Times New Roman" w:cs="Times New Roman"/>
          <w:sz w:val="24"/>
          <w:szCs w:val="24"/>
          <w:lang w:eastAsia="en-IN"/>
        </w:rPr>
      </w:pPr>
      <w:r w:rsidRPr="0056064F">
        <w:rPr>
          <w:rFonts w:ascii="Arial" w:eastAsia="Times New Roman" w:hAnsi="Arial" w:cs="Arial"/>
          <w:b/>
          <w:bCs/>
          <w:color w:val="000000"/>
          <w:sz w:val="20"/>
          <w:szCs w:val="20"/>
          <w:lang w:eastAsia="en-IN"/>
        </w:rPr>
        <w:t>Choose the correct options</w:t>
      </w:r>
    </w:p>
    <w:p w:rsidR="0056064F" w:rsidRPr="0056064F" w:rsidRDefault="0056064F" w:rsidP="0056064F">
      <w:pPr>
        <w:spacing w:after="100" w:line="240" w:lineRule="auto"/>
        <w:rPr>
          <w:rFonts w:ascii="Times New Roman" w:eastAsia="Times New Roman" w:hAnsi="Times New Roman" w:cs="Times New Roman"/>
          <w:sz w:val="24"/>
          <w:szCs w:val="24"/>
          <w:lang w:eastAsia="en-IN"/>
        </w:rPr>
      </w:pPr>
      <w:r w:rsidRPr="0056064F">
        <w:rPr>
          <w:rFonts w:ascii="Arial" w:eastAsia="Times New Roman" w:hAnsi="Arial" w:cs="Arial"/>
          <w:color w:val="000000"/>
          <w:sz w:val="20"/>
          <w:szCs w:val="20"/>
          <w:lang w:eastAsia="en-IN"/>
        </w:rPr>
        <w:t>Stags = (Get-</w:t>
      </w:r>
      <w:proofErr w:type="spellStart"/>
      <w:r w:rsidRPr="0056064F">
        <w:rPr>
          <w:rFonts w:ascii="Arial" w:eastAsia="Times New Roman" w:hAnsi="Arial" w:cs="Arial"/>
          <w:color w:val="000000"/>
          <w:sz w:val="20"/>
          <w:szCs w:val="20"/>
          <w:lang w:eastAsia="en-IN"/>
        </w:rPr>
        <w:t>AzureRmResource</w:t>
      </w:r>
      <w:proofErr w:type="spellEnd"/>
      <w:r w:rsidRPr="0056064F">
        <w:rPr>
          <w:rFonts w:ascii="Arial" w:eastAsia="Times New Roman" w:hAnsi="Arial" w:cs="Arial"/>
          <w:color w:val="000000"/>
          <w:sz w:val="20"/>
          <w:szCs w:val="20"/>
          <w:lang w:eastAsia="en-IN"/>
        </w:rPr>
        <w:t xml:space="preserve"> Group -Name RG1). Tags</w:t>
      </w:r>
    </w:p>
    <w:p w:rsidR="0056064F" w:rsidRPr="0056064F" w:rsidRDefault="0056064F" w:rsidP="0056064F">
      <w:pPr>
        <w:spacing w:after="100" w:line="240" w:lineRule="auto"/>
        <w:rPr>
          <w:rFonts w:ascii="Times New Roman" w:eastAsia="Times New Roman" w:hAnsi="Times New Roman" w:cs="Times New Roman"/>
          <w:sz w:val="24"/>
          <w:szCs w:val="24"/>
          <w:lang w:eastAsia="en-IN"/>
        </w:rPr>
      </w:pPr>
      <w:r w:rsidRPr="0056064F">
        <w:rPr>
          <w:rFonts w:ascii="Arial" w:eastAsia="Times New Roman" w:hAnsi="Arial" w:cs="Arial"/>
          <w:color w:val="000000"/>
          <w:sz w:val="20"/>
          <w:szCs w:val="20"/>
          <w:lang w:eastAsia="en-IN"/>
        </w:rPr>
        <w:t>      </w:t>
      </w:r>
      <w:r>
        <w:rPr>
          <w:rFonts w:ascii="Arial" w:eastAsia="Times New Roman" w:hAnsi="Arial" w:cs="Arial"/>
          <w:color w:val="000000"/>
          <w:sz w:val="20"/>
          <w:szCs w:val="20"/>
          <w:lang w:eastAsia="en-IN"/>
        </w:rPr>
        <w:t>   </w:t>
      </w:r>
      <w:r w:rsidRPr="0056064F">
        <w:rPr>
          <w:rFonts w:ascii="Arial" w:eastAsia="Times New Roman" w:hAnsi="Arial" w:cs="Arial"/>
          <w:color w:val="000000"/>
          <w:sz w:val="20"/>
          <w:szCs w:val="20"/>
          <w:lang w:eastAsia="en-IN"/>
        </w:rPr>
        <w:t>         </w:t>
      </w:r>
      <w:sdt>
        <w:sdtPr>
          <w:rPr>
            <w:rFonts w:ascii="Arial" w:eastAsia="Times New Roman" w:hAnsi="Arial" w:cs="Arial"/>
            <w:color w:val="000000"/>
            <w:sz w:val="20"/>
            <w:szCs w:val="20"/>
            <w:lang w:eastAsia="en-IN"/>
          </w:rPr>
          <w:id w:val="-1113356362"/>
          <w:placeholder>
            <w:docPart w:val="BB3322D161A24F2B9E41F0306D91CFED"/>
          </w:placeholder>
          <w:showingPlcHdr/>
          <w:comboBox>
            <w:listItem w:value="Choose an item."/>
            <w:listItem w:displayText="$tags. Add" w:value="$tags. Add"/>
            <w:listItem w:displayText="  $tags|Add" w:value="  $tags|Add"/>
          </w:comboBox>
        </w:sdtPr>
        <w:sdtContent>
          <w:r w:rsidRPr="00C60204">
            <w:rPr>
              <w:rStyle w:val="PlaceholderText"/>
            </w:rPr>
            <w:t>Choose an item.</w:t>
          </w:r>
        </w:sdtContent>
      </w:sdt>
      <w:r w:rsidRPr="0056064F">
        <w:rPr>
          <w:rFonts w:ascii="Arial" w:eastAsia="Times New Roman" w:hAnsi="Arial" w:cs="Arial"/>
          <w:color w:val="000000"/>
          <w:sz w:val="20"/>
          <w:szCs w:val="20"/>
          <w:lang w:eastAsia="en-IN"/>
        </w:rPr>
        <w:t>  </w:t>
      </w:r>
      <w:r>
        <w:rPr>
          <w:rFonts w:ascii="Arial" w:eastAsia="Times New Roman" w:hAnsi="Arial" w:cs="Arial"/>
          <w:color w:val="000000"/>
          <w:sz w:val="20"/>
          <w:szCs w:val="20"/>
          <w:lang w:eastAsia="en-IN"/>
        </w:rPr>
        <w:t xml:space="preserve">          </w:t>
      </w:r>
      <w:r w:rsidRPr="0056064F">
        <w:rPr>
          <w:rFonts w:ascii="Arial" w:eastAsia="Times New Roman" w:hAnsi="Arial" w:cs="Arial"/>
          <w:color w:val="000000"/>
          <w:sz w:val="20"/>
          <w:szCs w:val="20"/>
          <w:lang w:eastAsia="en-IN"/>
        </w:rPr>
        <w:t>("Status", "Approved")</w:t>
      </w:r>
    </w:p>
    <w:p w:rsidR="0056064F" w:rsidRPr="0056064F" w:rsidRDefault="0056064F" w:rsidP="0056064F">
      <w:pPr>
        <w:spacing w:after="10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lastRenderedPageBreak/>
        <w:t>       </w:t>
      </w:r>
      <w:r w:rsidRPr="0056064F">
        <w:rPr>
          <w:rFonts w:ascii="Arial" w:eastAsia="Times New Roman" w:hAnsi="Arial" w:cs="Arial"/>
          <w:color w:val="000000"/>
          <w:sz w:val="20"/>
          <w:szCs w:val="20"/>
          <w:lang w:eastAsia="en-IN"/>
        </w:rPr>
        <w:t>            </w:t>
      </w:r>
      <w:sdt>
        <w:sdtPr>
          <w:rPr>
            <w:rFonts w:ascii="Arial" w:eastAsia="Times New Roman" w:hAnsi="Arial" w:cs="Arial"/>
            <w:color w:val="000000"/>
            <w:sz w:val="20"/>
            <w:szCs w:val="20"/>
            <w:lang w:eastAsia="en-IN"/>
          </w:rPr>
          <w:id w:val="-1686282789"/>
          <w:placeholder>
            <w:docPart w:val="C27855721C1E4C589215731803E83E78"/>
          </w:placeholder>
          <w:showingPlcHdr/>
          <w:comboBox>
            <w:listItem w:value="Choose an item."/>
            <w:listItem w:displayText="Set-AzureRmResourceGroup" w:value="Set-AzureRmResourceGroup"/>
            <w:listItem w:displayText="Set-AzureRmResource" w:value="Set-AzureRmResource"/>
          </w:comboBox>
        </w:sdtPr>
        <w:sdtContent>
          <w:r w:rsidRPr="00C60204">
            <w:rPr>
              <w:rStyle w:val="PlaceholderText"/>
            </w:rPr>
            <w:t>Choose an item.</w:t>
          </w:r>
        </w:sdtContent>
      </w:sdt>
      <w:r>
        <w:rPr>
          <w:rFonts w:ascii="Arial" w:eastAsia="Times New Roman" w:hAnsi="Arial" w:cs="Arial"/>
          <w:color w:val="000000"/>
          <w:sz w:val="20"/>
          <w:szCs w:val="20"/>
          <w:lang w:eastAsia="en-IN"/>
        </w:rPr>
        <w:t>          </w:t>
      </w:r>
      <w:r w:rsidRPr="0056064F">
        <w:rPr>
          <w:rFonts w:ascii="Arial" w:eastAsia="Times New Roman" w:hAnsi="Arial" w:cs="Arial"/>
          <w:color w:val="000000"/>
          <w:sz w:val="20"/>
          <w:szCs w:val="20"/>
          <w:lang w:eastAsia="en-IN"/>
        </w:rPr>
        <w:t>  -Tag $tags -Name C</w:t>
      </w:r>
      <w:r w:rsidR="00CF4D4A">
        <w:rPr>
          <w:rFonts w:ascii="Arial" w:eastAsia="Times New Roman" w:hAnsi="Arial" w:cs="Arial"/>
          <w:color w:val="000000"/>
          <w:sz w:val="20"/>
          <w:szCs w:val="20"/>
          <w:lang w:eastAsia="en-IN"/>
        </w:rPr>
        <w:t xml:space="preserve">   </w:t>
      </w:r>
      <w:r w:rsidRPr="0056064F">
        <w:rPr>
          <w:rFonts w:ascii="Arial" w:eastAsia="Times New Roman" w:hAnsi="Arial" w:cs="Arial"/>
          <w:color w:val="000000"/>
          <w:sz w:val="20"/>
          <w:szCs w:val="20"/>
          <w:lang w:eastAsia="en-IN"/>
        </w:rPr>
        <w:t xml:space="preserve"> </w:t>
      </w:r>
      <w:sdt>
        <w:sdtPr>
          <w:rPr>
            <w:rFonts w:ascii="Arial" w:eastAsia="Times New Roman" w:hAnsi="Arial" w:cs="Arial"/>
            <w:color w:val="000000"/>
            <w:sz w:val="20"/>
            <w:szCs w:val="20"/>
            <w:lang w:eastAsia="en-IN"/>
          </w:rPr>
          <w:id w:val="1704594498"/>
          <w:placeholder>
            <w:docPart w:val="25214CA22221453BA9EC17F2B57339F3"/>
          </w:placeholder>
          <w:showingPlcHdr/>
          <w:comboBox>
            <w:listItem w:value="Choose an item."/>
            <w:listItem w:displayText="RG1" w:value="RG1"/>
            <w:listItem w:displayText="$tags" w:value="$tags"/>
          </w:comboBox>
        </w:sdtPr>
        <w:sdtContent>
          <w:r w:rsidRPr="00C60204">
            <w:rPr>
              <w:rStyle w:val="PlaceholderText"/>
            </w:rPr>
            <w:t>Choose an item.</w:t>
          </w:r>
        </w:sdtContent>
      </w:sdt>
    </w:p>
    <w:p w:rsidR="0056064F" w:rsidRDefault="00CF4D4A" w:rsidP="00FC4F90">
      <w:pPr>
        <w:rPr>
          <w:color w:val="4472C4" w:themeColor="accent5"/>
          <w:lang w:val="en-US"/>
        </w:rPr>
      </w:pPr>
      <w:r>
        <w:rPr>
          <w:color w:val="4472C4" w:themeColor="accent5"/>
          <w:lang w:val="en-US"/>
        </w:rPr>
        <w:t>Answer: $</w:t>
      </w:r>
      <w:proofErr w:type="spellStart"/>
      <w:proofErr w:type="gramStart"/>
      <w:r>
        <w:rPr>
          <w:color w:val="4472C4" w:themeColor="accent5"/>
          <w:lang w:val="en-US"/>
        </w:rPr>
        <w:t>tags.Add</w:t>
      </w:r>
      <w:proofErr w:type="spellEnd"/>
      <w:proofErr w:type="gramEnd"/>
    </w:p>
    <w:p w:rsidR="00CF4D4A" w:rsidRPr="00CF4D4A" w:rsidRDefault="00CF4D4A" w:rsidP="00FC4F90">
      <w:pPr>
        <w:rPr>
          <w:rFonts w:ascii="Arial" w:eastAsia="Times New Roman" w:hAnsi="Arial" w:cs="Arial"/>
          <w:color w:val="4472C4" w:themeColor="accent5"/>
          <w:sz w:val="20"/>
          <w:szCs w:val="20"/>
          <w:lang w:eastAsia="en-IN"/>
        </w:rPr>
      </w:pPr>
      <w:r w:rsidRPr="00CF4D4A">
        <w:rPr>
          <w:rFonts w:ascii="Arial" w:eastAsia="Times New Roman" w:hAnsi="Arial" w:cs="Arial"/>
          <w:color w:val="4472C4" w:themeColor="accent5"/>
          <w:sz w:val="20"/>
          <w:szCs w:val="20"/>
          <w:lang w:eastAsia="en-IN"/>
        </w:rPr>
        <w:t>Answer:</w:t>
      </w:r>
      <w:r>
        <w:rPr>
          <w:rFonts w:ascii="Arial" w:eastAsia="Times New Roman" w:hAnsi="Arial" w:cs="Arial"/>
          <w:color w:val="4472C4" w:themeColor="accent5"/>
          <w:sz w:val="20"/>
          <w:szCs w:val="20"/>
          <w:lang w:eastAsia="en-IN"/>
        </w:rPr>
        <w:t xml:space="preserve"> </w:t>
      </w:r>
      <w:r w:rsidRPr="00CF4D4A">
        <w:rPr>
          <w:rFonts w:ascii="Arial" w:eastAsia="Times New Roman" w:hAnsi="Arial" w:cs="Arial"/>
          <w:color w:val="4472C4" w:themeColor="accent5"/>
          <w:sz w:val="20"/>
          <w:szCs w:val="20"/>
          <w:lang w:eastAsia="en-IN"/>
        </w:rPr>
        <w:t>Set-</w:t>
      </w:r>
      <w:proofErr w:type="spellStart"/>
      <w:r w:rsidRPr="00CF4D4A">
        <w:rPr>
          <w:rFonts w:ascii="Arial" w:eastAsia="Times New Roman" w:hAnsi="Arial" w:cs="Arial"/>
          <w:color w:val="4472C4" w:themeColor="accent5"/>
          <w:sz w:val="20"/>
          <w:szCs w:val="20"/>
          <w:lang w:eastAsia="en-IN"/>
        </w:rPr>
        <w:t>AzureRmResource</w:t>
      </w:r>
      <w:r w:rsidRPr="0056064F">
        <w:rPr>
          <w:rFonts w:ascii="Arial" w:eastAsia="Times New Roman" w:hAnsi="Arial" w:cs="Arial"/>
          <w:color w:val="4472C4" w:themeColor="accent5"/>
          <w:sz w:val="20"/>
          <w:szCs w:val="20"/>
          <w:lang w:eastAsia="en-IN"/>
        </w:rPr>
        <w:t>Group</w:t>
      </w:r>
      <w:proofErr w:type="spellEnd"/>
    </w:p>
    <w:p w:rsidR="00CF4D4A" w:rsidRPr="00CF4D4A" w:rsidRDefault="00CF4D4A" w:rsidP="00FC4F90">
      <w:pPr>
        <w:rPr>
          <w:color w:val="4472C4" w:themeColor="accent5"/>
          <w:lang w:val="en-US"/>
        </w:rPr>
      </w:pPr>
      <w:r w:rsidRPr="00CF4D4A">
        <w:rPr>
          <w:rFonts w:ascii="Arial" w:eastAsia="Times New Roman" w:hAnsi="Arial" w:cs="Arial"/>
          <w:color w:val="4472C4" w:themeColor="accent5"/>
          <w:sz w:val="20"/>
          <w:szCs w:val="20"/>
          <w:lang w:eastAsia="en-IN"/>
        </w:rPr>
        <w:t>Answer:</w:t>
      </w:r>
      <w:r>
        <w:rPr>
          <w:rFonts w:ascii="Arial" w:eastAsia="Times New Roman" w:hAnsi="Arial" w:cs="Arial"/>
          <w:color w:val="4472C4" w:themeColor="accent5"/>
          <w:sz w:val="20"/>
          <w:szCs w:val="20"/>
          <w:lang w:eastAsia="en-IN"/>
        </w:rPr>
        <w:t xml:space="preserve"> </w:t>
      </w:r>
      <w:r w:rsidRPr="00CF4D4A">
        <w:rPr>
          <w:rFonts w:ascii="Arial" w:eastAsia="Times New Roman" w:hAnsi="Arial" w:cs="Arial"/>
          <w:color w:val="4472C4" w:themeColor="accent5"/>
          <w:sz w:val="20"/>
          <w:szCs w:val="20"/>
          <w:lang w:eastAsia="en-IN"/>
        </w:rPr>
        <w:t>RG1</w:t>
      </w:r>
    </w:p>
    <w:p w:rsidR="00CF4D4A" w:rsidRDefault="00CF4D4A" w:rsidP="00FC4F90">
      <w:pPr>
        <w:rPr>
          <w:color w:val="4472C4" w:themeColor="accent5"/>
          <w:lang w:val="en-US"/>
        </w:rPr>
      </w:pPr>
    </w:p>
    <w:p w:rsidR="00CF4D4A" w:rsidRDefault="00CF4D4A" w:rsidP="00FC4F90">
      <w:pPr>
        <w:rPr>
          <w:color w:val="4472C4" w:themeColor="accent5"/>
          <w:lang w:val="en-US"/>
        </w:rPr>
      </w:pPr>
    </w:p>
    <w:p w:rsidR="00CF4D4A" w:rsidRPr="00CF4D4A" w:rsidRDefault="00CF4D4A" w:rsidP="00CF4D4A">
      <w:pPr>
        <w:spacing w:after="100" w:line="240" w:lineRule="auto"/>
        <w:rPr>
          <w:rFonts w:ascii="Times New Roman" w:eastAsia="Times New Roman" w:hAnsi="Times New Roman" w:cs="Times New Roman"/>
          <w:sz w:val="24"/>
          <w:szCs w:val="24"/>
          <w:lang w:eastAsia="en-IN"/>
        </w:rPr>
      </w:pPr>
      <w:r w:rsidRPr="00CF4D4A">
        <w:rPr>
          <w:rFonts w:ascii="Arial" w:eastAsia="Times New Roman" w:hAnsi="Arial" w:cs="Arial"/>
          <w:color w:val="000000"/>
          <w:sz w:val="20"/>
          <w:szCs w:val="20"/>
          <w:lang w:eastAsia="en-IN"/>
        </w:rPr>
        <w:t>Q4</w:t>
      </w:r>
      <w:r w:rsidR="0060583D">
        <w:rPr>
          <w:rFonts w:ascii="Arial" w:eastAsia="Times New Roman" w:hAnsi="Arial" w:cs="Arial"/>
          <w:color w:val="000000"/>
          <w:sz w:val="20"/>
          <w:szCs w:val="20"/>
          <w:lang w:eastAsia="en-IN"/>
        </w:rPr>
        <w:t>2</w:t>
      </w:r>
      <w:r w:rsidRPr="00CF4D4A">
        <w:rPr>
          <w:rFonts w:ascii="Arial" w:eastAsia="Times New Roman" w:hAnsi="Arial" w:cs="Arial"/>
          <w:color w:val="000000"/>
          <w:sz w:val="20"/>
          <w:szCs w:val="20"/>
          <w:lang w:eastAsia="en-IN"/>
        </w:rPr>
        <w:t>.You have an Azure resource group named RG1. RG1 contains 14 Windows Server virtual machines (VMs). All VMs are connected to an Azure Log Analytics workspace named WS1.</w:t>
      </w:r>
    </w:p>
    <w:p w:rsidR="00CF4D4A" w:rsidRPr="00CF4D4A" w:rsidRDefault="00CF4D4A" w:rsidP="00CF4D4A">
      <w:pPr>
        <w:spacing w:after="100" w:line="240" w:lineRule="auto"/>
        <w:rPr>
          <w:rFonts w:ascii="Times New Roman" w:eastAsia="Times New Roman" w:hAnsi="Times New Roman" w:cs="Times New Roman"/>
          <w:sz w:val="24"/>
          <w:szCs w:val="24"/>
          <w:lang w:eastAsia="en-IN"/>
        </w:rPr>
      </w:pPr>
      <w:r w:rsidRPr="00CF4D4A">
        <w:rPr>
          <w:rFonts w:ascii="Arial" w:eastAsia="Times New Roman" w:hAnsi="Arial" w:cs="Arial"/>
          <w:color w:val="000000"/>
          <w:sz w:val="20"/>
          <w:szCs w:val="20"/>
          <w:lang w:eastAsia="en-IN"/>
        </w:rPr>
        <w:t>You plan to write a log search query that collects all security events with the following properties:</w:t>
      </w:r>
    </w:p>
    <w:p w:rsidR="00CF4D4A" w:rsidRPr="00CF4D4A" w:rsidRDefault="00CF4D4A" w:rsidP="00CF4D4A">
      <w:pPr>
        <w:spacing w:after="100" w:line="240" w:lineRule="auto"/>
        <w:rPr>
          <w:rFonts w:ascii="Times New Roman" w:eastAsia="Times New Roman" w:hAnsi="Times New Roman" w:cs="Times New Roman"/>
          <w:sz w:val="24"/>
          <w:szCs w:val="24"/>
          <w:lang w:eastAsia="en-IN"/>
        </w:rPr>
      </w:pPr>
      <w:r w:rsidRPr="00CF4D4A">
        <w:rPr>
          <w:rFonts w:ascii="Arial" w:eastAsia="Times New Roman" w:hAnsi="Arial" w:cs="Arial"/>
          <w:color w:val="000000"/>
          <w:sz w:val="20"/>
          <w:szCs w:val="20"/>
          <w:lang w:eastAsia="en-IN"/>
        </w:rPr>
        <w:t>* All security event levels other than 8 </w:t>
      </w:r>
    </w:p>
    <w:p w:rsidR="00CF4D4A" w:rsidRPr="00CF4D4A" w:rsidRDefault="00CF4D4A" w:rsidP="00CF4D4A">
      <w:pPr>
        <w:spacing w:after="100" w:line="240" w:lineRule="auto"/>
        <w:rPr>
          <w:rFonts w:ascii="Times New Roman" w:eastAsia="Times New Roman" w:hAnsi="Times New Roman" w:cs="Times New Roman"/>
          <w:sz w:val="24"/>
          <w:szCs w:val="24"/>
          <w:lang w:eastAsia="en-IN"/>
        </w:rPr>
      </w:pPr>
      <w:r w:rsidRPr="00CF4D4A">
        <w:rPr>
          <w:rFonts w:ascii="Arial" w:eastAsia="Times New Roman" w:hAnsi="Arial" w:cs="Arial"/>
          <w:color w:val="000000"/>
          <w:sz w:val="20"/>
          <w:szCs w:val="20"/>
          <w:lang w:eastAsia="en-IN"/>
        </w:rPr>
        <w:t>* Event ID 4672</w:t>
      </w:r>
    </w:p>
    <w:p w:rsidR="00CF4D4A" w:rsidRPr="00CF4D4A" w:rsidRDefault="00CF4D4A" w:rsidP="00CF4D4A">
      <w:pPr>
        <w:spacing w:after="100" w:line="240" w:lineRule="auto"/>
        <w:rPr>
          <w:rFonts w:ascii="Times New Roman" w:eastAsia="Times New Roman" w:hAnsi="Times New Roman" w:cs="Times New Roman"/>
          <w:sz w:val="24"/>
          <w:szCs w:val="24"/>
          <w:lang w:eastAsia="en-IN"/>
        </w:rPr>
      </w:pPr>
      <w:r w:rsidRPr="00CF4D4A">
        <w:rPr>
          <w:rFonts w:ascii="Arial" w:eastAsia="Times New Roman" w:hAnsi="Arial" w:cs="Arial"/>
          <w:color w:val="000000"/>
          <w:sz w:val="20"/>
          <w:szCs w:val="20"/>
          <w:lang w:eastAsia="en-IN"/>
        </w:rPr>
        <w:t>How should you form your log search query? To answer, select the appropriate options from the dropdown menus.</w:t>
      </w:r>
    </w:p>
    <w:p w:rsidR="00CF4D4A" w:rsidRPr="00CF4D4A" w:rsidRDefault="00CF4D4A" w:rsidP="00CF4D4A">
      <w:pPr>
        <w:spacing w:after="100" w:line="240" w:lineRule="auto"/>
        <w:rPr>
          <w:rFonts w:ascii="Times New Roman" w:eastAsia="Times New Roman" w:hAnsi="Times New Roman" w:cs="Times New Roman"/>
          <w:sz w:val="24"/>
          <w:szCs w:val="24"/>
          <w:lang w:eastAsia="en-IN"/>
        </w:rPr>
      </w:pPr>
      <w:r w:rsidRPr="00CF4D4A">
        <w:rPr>
          <w:rFonts w:ascii="Arial" w:eastAsia="Times New Roman" w:hAnsi="Arial" w:cs="Arial"/>
          <w:b/>
          <w:bCs/>
          <w:color w:val="000000"/>
          <w:sz w:val="20"/>
          <w:szCs w:val="20"/>
          <w:lang w:eastAsia="en-IN"/>
        </w:rPr>
        <w:t>Choose the correct options</w:t>
      </w:r>
    </w:p>
    <w:p w:rsidR="00CF4D4A" w:rsidRPr="00CF4D4A" w:rsidRDefault="00CF4D4A" w:rsidP="00CF4D4A">
      <w:pPr>
        <w:spacing w:after="100" w:line="240" w:lineRule="auto"/>
        <w:rPr>
          <w:rFonts w:ascii="Times New Roman" w:eastAsia="Times New Roman" w:hAnsi="Times New Roman" w:cs="Times New Roman"/>
          <w:sz w:val="24"/>
          <w:szCs w:val="24"/>
          <w:lang w:eastAsia="en-IN"/>
        </w:rPr>
      </w:pPr>
      <w:r w:rsidRPr="00CF4D4A">
        <w:rPr>
          <w:rFonts w:ascii="Arial" w:eastAsia="Times New Roman" w:hAnsi="Arial" w:cs="Arial"/>
          <w:color w:val="000000"/>
          <w:sz w:val="20"/>
          <w:szCs w:val="20"/>
          <w:lang w:eastAsia="en-IN"/>
        </w:rPr>
        <w:t>Security Event</w:t>
      </w:r>
    </w:p>
    <w:p w:rsidR="00CF4D4A" w:rsidRDefault="00CF4D4A" w:rsidP="00CF4D4A">
      <w:pPr>
        <w:spacing w:after="10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where Level  </w:t>
      </w:r>
      <w:r w:rsidRPr="00CF4D4A">
        <w:rPr>
          <w:rFonts w:ascii="Arial" w:eastAsia="Times New Roman" w:hAnsi="Arial" w:cs="Arial"/>
          <w:color w:val="000000"/>
          <w:sz w:val="20"/>
          <w:szCs w:val="20"/>
          <w:lang w:eastAsia="en-IN"/>
        </w:rPr>
        <w:t>     </w:t>
      </w:r>
      <w:sdt>
        <w:sdtPr>
          <w:rPr>
            <w:rFonts w:ascii="Arial" w:eastAsia="Times New Roman" w:hAnsi="Arial" w:cs="Arial"/>
            <w:color w:val="000000"/>
            <w:sz w:val="20"/>
            <w:szCs w:val="20"/>
            <w:lang w:eastAsia="en-IN"/>
          </w:rPr>
          <w:id w:val="1793018165"/>
          <w:placeholder>
            <w:docPart w:val="859B57EE1C63484EBFC2CE1CFE72744C"/>
          </w:placeholder>
          <w:showingPlcHdr/>
          <w:comboBox>
            <w:listItem w:value="Choose an item."/>
            <w:listItem w:displayText="==" w:value="=="/>
            <w:listItem w:displayText="&lt;&gt;" w:value="&lt;&gt;"/>
            <w:listItem w:displayText="=~" w:value="=~"/>
          </w:comboBox>
        </w:sdtPr>
        <w:sdtContent>
          <w:r w:rsidRPr="00C60204">
            <w:rPr>
              <w:rStyle w:val="PlaceholderText"/>
            </w:rPr>
            <w:t>Choose an item.</w:t>
          </w:r>
        </w:sdtContent>
      </w:sdt>
      <w:r>
        <w:rPr>
          <w:rFonts w:ascii="Arial" w:eastAsia="Times New Roman" w:hAnsi="Arial" w:cs="Arial"/>
          <w:color w:val="000000"/>
          <w:sz w:val="20"/>
          <w:szCs w:val="20"/>
          <w:lang w:eastAsia="en-IN"/>
        </w:rPr>
        <w:t xml:space="preserve"> </w:t>
      </w:r>
      <w:r w:rsidR="00844C42">
        <w:rPr>
          <w:rFonts w:ascii="Arial" w:eastAsia="Times New Roman" w:hAnsi="Arial" w:cs="Arial"/>
          <w:color w:val="000000"/>
          <w:sz w:val="20"/>
          <w:szCs w:val="20"/>
          <w:lang w:eastAsia="en-IN"/>
        </w:rPr>
        <w:t xml:space="preserve">    </w:t>
      </w:r>
      <w:r>
        <w:rPr>
          <w:rFonts w:ascii="Arial" w:eastAsia="Times New Roman" w:hAnsi="Arial" w:cs="Arial"/>
          <w:color w:val="000000"/>
          <w:sz w:val="20"/>
          <w:szCs w:val="20"/>
          <w:lang w:eastAsia="en-IN"/>
        </w:rPr>
        <w:t> </w:t>
      </w:r>
      <w:r w:rsidR="00844C42">
        <w:rPr>
          <w:rFonts w:ascii="Arial" w:eastAsia="Times New Roman" w:hAnsi="Arial" w:cs="Arial"/>
          <w:color w:val="000000"/>
          <w:sz w:val="20"/>
          <w:szCs w:val="20"/>
          <w:lang w:eastAsia="en-IN"/>
        </w:rPr>
        <w:t>8</w:t>
      </w:r>
    </w:p>
    <w:p w:rsidR="00CF4D4A" w:rsidRPr="00CF4D4A" w:rsidRDefault="00CF4D4A" w:rsidP="00CF4D4A">
      <w:pPr>
        <w:spacing w:after="100" w:line="240" w:lineRule="auto"/>
        <w:rPr>
          <w:rFonts w:ascii="Arial" w:eastAsia="Times New Roman" w:hAnsi="Arial" w:cs="Arial"/>
          <w:color w:val="000000"/>
          <w:sz w:val="20"/>
          <w:szCs w:val="20"/>
          <w:lang w:eastAsia="en-IN"/>
        </w:rPr>
      </w:pPr>
      <w:r w:rsidRPr="00CF4D4A">
        <w:rPr>
          <w:rFonts w:ascii="Arial" w:eastAsia="Times New Roman" w:hAnsi="Arial" w:cs="Arial"/>
          <w:color w:val="000000"/>
          <w:sz w:val="20"/>
          <w:szCs w:val="20"/>
          <w:lang w:eastAsia="en-IN"/>
        </w:rPr>
        <w:t> </w:t>
      </w:r>
      <w:sdt>
        <w:sdtPr>
          <w:rPr>
            <w:rFonts w:ascii="Arial" w:eastAsia="Times New Roman" w:hAnsi="Arial" w:cs="Arial"/>
            <w:color w:val="000000"/>
            <w:sz w:val="20"/>
            <w:szCs w:val="20"/>
            <w:lang w:eastAsia="en-IN"/>
          </w:rPr>
          <w:id w:val="-374163648"/>
          <w:placeholder>
            <w:docPart w:val="ABD5B8A33CC24F84A046BC5589E6B149"/>
          </w:placeholder>
          <w:showingPlcHdr/>
          <w:comboBox>
            <w:listItem w:value="Choose an item."/>
            <w:listItem w:displayText="where" w:value="where"/>
            <w:listItem w:displayText="and" w:value="and"/>
            <w:listItem w:displayText="summarize" w:value="summarize"/>
          </w:comboBox>
        </w:sdtPr>
        <w:sdtContent>
          <w:r w:rsidRPr="00C60204">
            <w:rPr>
              <w:rStyle w:val="PlaceholderText"/>
            </w:rPr>
            <w:t>Choose an item.</w:t>
          </w:r>
        </w:sdtContent>
      </w:sdt>
      <w:r>
        <w:rPr>
          <w:rFonts w:ascii="Arial" w:eastAsia="Times New Roman" w:hAnsi="Arial" w:cs="Arial"/>
          <w:color w:val="000000"/>
          <w:sz w:val="20"/>
          <w:szCs w:val="20"/>
          <w:lang w:eastAsia="en-IN"/>
        </w:rPr>
        <w:t>   </w:t>
      </w:r>
      <w:r w:rsidRPr="00CF4D4A">
        <w:rPr>
          <w:rFonts w:ascii="Arial" w:eastAsia="Times New Roman" w:hAnsi="Arial" w:cs="Arial"/>
          <w:color w:val="000000"/>
          <w:sz w:val="20"/>
          <w:szCs w:val="20"/>
          <w:lang w:eastAsia="en-IN"/>
        </w:rPr>
        <w:t> </w:t>
      </w:r>
      <w:r>
        <w:rPr>
          <w:rFonts w:ascii="Arial" w:eastAsia="Times New Roman" w:hAnsi="Arial" w:cs="Arial"/>
          <w:color w:val="000000"/>
          <w:sz w:val="20"/>
          <w:szCs w:val="20"/>
          <w:lang w:eastAsia="en-IN"/>
        </w:rPr>
        <w:t xml:space="preserve"> </w:t>
      </w:r>
      <w:proofErr w:type="spellStart"/>
      <w:r w:rsidRPr="00CF4D4A">
        <w:rPr>
          <w:rFonts w:ascii="Arial" w:eastAsia="Times New Roman" w:hAnsi="Arial" w:cs="Arial"/>
          <w:color w:val="000000"/>
          <w:sz w:val="20"/>
          <w:szCs w:val="20"/>
          <w:lang w:eastAsia="en-IN"/>
        </w:rPr>
        <w:t>Event</w:t>
      </w:r>
      <w:r w:rsidR="00844C42">
        <w:rPr>
          <w:rFonts w:ascii="Arial" w:eastAsia="Times New Roman" w:hAnsi="Arial" w:cs="Arial"/>
          <w:color w:val="000000"/>
          <w:sz w:val="20"/>
          <w:szCs w:val="20"/>
          <w:lang w:eastAsia="en-IN"/>
        </w:rPr>
        <w:t>ID</w:t>
      </w:r>
      <w:proofErr w:type="spellEnd"/>
      <w:r w:rsidRPr="00CF4D4A">
        <w:rPr>
          <w:rFonts w:ascii="Arial" w:eastAsia="Times New Roman" w:hAnsi="Arial" w:cs="Arial"/>
          <w:color w:val="000000"/>
          <w:sz w:val="20"/>
          <w:szCs w:val="20"/>
          <w:lang w:eastAsia="en-IN"/>
        </w:rPr>
        <w:t>== 4672</w:t>
      </w:r>
    </w:p>
    <w:p w:rsidR="00CF4D4A" w:rsidRDefault="00CF4D4A" w:rsidP="00FC4F90">
      <w:pPr>
        <w:rPr>
          <w:color w:val="4472C4" w:themeColor="accent5"/>
          <w:lang w:val="en-US"/>
        </w:rPr>
      </w:pPr>
    </w:p>
    <w:p w:rsidR="00844C42" w:rsidRDefault="00844C42" w:rsidP="00FC4F90">
      <w:pPr>
        <w:rPr>
          <w:color w:val="4472C4" w:themeColor="accent5"/>
          <w:lang w:val="en-US"/>
        </w:rPr>
      </w:pPr>
      <w:r>
        <w:rPr>
          <w:color w:val="4472C4" w:themeColor="accent5"/>
          <w:lang w:val="en-US"/>
        </w:rPr>
        <w:t>Answer: &lt;&gt;</w:t>
      </w:r>
    </w:p>
    <w:p w:rsidR="00844C42" w:rsidRDefault="00844C42" w:rsidP="00FC4F90">
      <w:pPr>
        <w:rPr>
          <w:color w:val="4472C4" w:themeColor="accent5"/>
          <w:lang w:val="en-US"/>
        </w:rPr>
      </w:pPr>
      <w:r>
        <w:rPr>
          <w:color w:val="4472C4" w:themeColor="accent5"/>
          <w:lang w:val="en-US"/>
        </w:rPr>
        <w:t>Answer: where</w:t>
      </w:r>
    </w:p>
    <w:p w:rsidR="00844C42" w:rsidRDefault="00844C42" w:rsidP="00FC4F90">
      <w:pPr>
        <w:rPr>
          <w:color w:val="4472C4" w:themeColor="accent5"/>
          <w:lang w:val="en-US"/>
        </w:rPr>
      </w:pPr>
    </w:p>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color w:val="000000"/>
          <w:sz w:val="20"/>
          <w:szCs w:val="20"/>
          <w:lang w:eastAsia="en-IN"/>
        </w:rPr>
        <w:t>Q4</w:t>
      </w:r>
      <w:r w:rsidR="0060583D">
        <w:rPr>
          <w:rFonts w:ascii="Arial" w:eastAsia="Times New Roman" w:hAnsi="Arial" w:cs="Arial"/>
          <w:color w:val="000000"/>
          <w:sz w:val="20"/>
          <w:szCs w:val="20"/>
          <w:lang w:eastAsia="en-IN"/>
        </w:rPr>
        <w:t>3</w:t>
      </w:r>
      <w:r w:rsidRPr="00844C42">
        <w:rPr>
          <w:rFonts w:ascii="Arial" w:eastAsia="Times New Roman" w:hAnsi="Arial" w:cs="Arial"/>
          <w:color w:val="000000"/>
          <w:sz w:val="20"/>
          <w:szCs w:val="20"/>
          <w:lang w:eastAsia="en-IN"/>
        </w:rPr>
        <w:t>.Your company has a custom line-of-business (LOB) application that uses several Azure resources. All resources assigned to the LOB application are in the same resource group. After the first deployment of the LOB application, the company adds more features to the application. You also add more resources to the resource group in different additional deployments.</w:t>
      </w:r>
    </w:p>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color w:val="000000"/>
          <w:sz w:val="20"/>
          <w:szCs w:val="20"/>
          <w:lang w:eastAsia="en-IN"/>
        </w:rPr>
        <w:t>You need to create a template to redeploy the resources needed for the LOB application.</w:t>
      </w:r>
    </w:p>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color w:val="000000"/>
          <w:sz w:val="20"/>
          <w:szCs w:val="20"/>
          <w:lang w:eastAsia="en-IN"/>
        </w:rPr>
        <w:t>What should you do?</w:t>
      </w:r>
    </w:p>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b/>
          <w:bCs/>
          <w:color w:val="000000"/>
          <w:sz w:val="20"/>
          <w:szCs w:val="20"/>
          <w:lang w:eastAsia="en-IN"/>
        </w:rPr>
        <w:t>Choose the correct answer</w:t>
      </w:r>
    </w:p>
    <w:p w:rsidR="00844C42" w:rsidRPr="00844C42" w:rsidRDefault="00844C42" w:rsidP="00844C42">
      <w:pPr>
        <w:numPr>
          <w:ilvl w:val="0"/>
          <w:numId w:val="35"/>
        </w:numPr>
        <w:spacing w:after="0" w:line="240" w:lineRule="auto"/>
        <w:textAlignment w:val="baseline"/>
        <w:rPr>
          <w:rFonts w:ascii="Arial" w:eastAsia="Times New Roman" w:hAnsi="Arial" w:cs="Arial"/>
          <w:color w:val="000000"/>
          <w:sz w:val="20"/>
          <w:szCs w:val="20"/>
          <w:lang w:eastAsia="en-IN"/>
        </w:rPr>
      </w:pPr>
      <w:r w:rsidRPr="00844C42">
        <w:rPr>
          <w:rFonts w:ascii="Arial" w:eastAsia="Times New Roman" w:hAnsi="Arial" w:cs="Arial"/>
          <w:color w:val="000000"/>
          <w:sz w:val="20"/>
          <w:szCs w:val="20"/>
          <w:lang w:eastAsia="en-IN"/>
        </w:rPr>
        <w:t>Use the Get-</w:t>
      </w:r>
      <w:proofErr w:type="spellStart"/>
      <w:r w:rsidRPr="00844C42">
        <w:rPr>
          <w:rFonts w:ascii="Arial" w:eastAsia="Times New Roman" w:hAnsi="Arial" w:cs="Arial"/>
          <w:color w:val="000000"/>
          <w:sz w:val="20"/>
          <w:szCs w:val="20"/>
          <w:lang w:eastAsia="en-IN"/>
        </w:rPr>
        <w:t>AzureRmResourceGroupDeployment</w:t>
      </w:r>
      <w:proofErr w:type="spellEnd"/>
      <w:r w:rsidRPr="00844C42">
        <w:rPr>
          <w:rFonts w:ascii="Arial" w:eastAsia="Times New Roman" w:hAnsi="Arial" w:cs="Arial"/>
          <w:color w:val="000000"/>
          <w:sz w:val="20"/>
          <w:szCs w:val="20"/>
          <w:lang w:eastAsia="en-IN"/>
        </w:rPr>
        <w:t xml:space="preserve"> cmdlet.</w:t>
      </w:r>
    </w:p>
    <w:p w:rsidR="00844C42" w:rsidRPr="00844C42" w:rsidRDefault="00844C42" w:rsidP="00844C42">
      <w:pPr>
        <w:numPr>
          <w:ilvl w:val="0"/>
          <w:numId w:val="35"/>
        </w:numPr>
        <w:spacing w:after="0" w:line="240" w:lineRule="auto"/>
        <w:textAlignment w:val="baseline"/>
        <w:rPr>
          <w:rFonts w:ascii="Arial" w:eastAsia="Times New Roman" w:hAnsi="Arial" w:cs="Arial"/>
          <w:color w:val="4A86E8"/>
          <w:sz w:val="20"/>
          <w:szCs w:val="20"/>
          <w:lang w:eastAsia="en-IN"/>
        </w:rPr>
      </w:pPr>
      <w:r w:rsidRPr="00844C42">
        <w:rPr>
          <w:rFonts w:ascii="Arial" w:eastAsia="Times New Roman" w:hAnsi="Arial" w:cs="Arial"/>
          <w:color w:val="4A86E8"/>
          <w:sz w:val="20"/>
          <w:szCs w:val="20"/>
          <w:lang w:eastAsia="en-IN"/>
        </w:rPr>
        <w:t>Use the Export-</w:t>
      </w:r>
      <w:proofErr w:type="spellStart"/>
      <w:r w:rsidRPr="00844C42">
        <w:rPr>
          <w:rFonts w:ascii="Arial" w:eastAsia="Times New Roman" w:hAnsi="Arial" w:cs="Arial"/>
          <w:color w:val="4A86E8"/>
          <w:sz w:val="20"/>
          <w:szCs w:val="20"/>
          <w:lang w:eastAsia="en-IN"/>
        </w:rPr>
        <w:t>AzureRmResource</w:t>
      </w:r>
      <w:proofErr w:type="spellEnd"/>
      <w:r w:rsidRPr="00844C42">
        <w:rPr>
          <w:rFonts w:ascii="Arial" w:eastAsia="Times New Roman" w:hAnsi="Arial" w:cs="Arial"/>
          <w:color w:val="4A86E8"/>
          <w:sz w:val="20"/>
          <w:szCs w:val="20"/>
          <w:lang w:eastAsia="en-IN"/>
        </w:rPr>
        <w:t xml:space="preserve"> Group cmdlet.</w:t>
      </w:r>
    </w:p>
    <w:p w:rsidR="00844C42" w:rsidRPr="00844C42" w:rsidRDefault="00844C42" w:rsidP="00844C42">
      <w:pPr>
        <w:numPr>
          <w:ilvl w:val="0"/>
          <w:numId w:val="35"/>
        </w:numPr>
        <w:spacing w:after="0" w:line="240" w:lineRule="auto"/>
        <w:textAlignment w:val="baseline"/>
        <w:rPr>
          <w:rFonts w:ascii="Arial" w:eastAsia="Times New Roman" w:hAnsi="Arial" w:cs="Arial"/>
          <w:color w:val="000000"/>
          <w:sz w:val="20"/>
          <w:szCs w:val="20"/>
          <w:lang w:eastAsia="en-IN"/>
        </w:rPr>
      </w:pPr>
      <w:r w:rsidRPr="00844C42">
        <w:rPr>
          <w:rFonts w:ascii="Arial" w:eastAsia="Times New Roman" w:hAnsi="Arial" w:cs="Arial"/>
          <w:color w:val="000000"/>
          <w:sz w:val="20"/>
          <w:szCs w:val="20"/>
          <w:lang w:eastAsia="en-IN"/>
        </w:rPr>
        <w:t>Use the Get-</w:t>
      </w:r>
      <w:proofErr w:type="spellStart"/>
      <w:r w:rsidRPr="00844C42">
        <w:rPr>
          <w:rFonts w:ascii="Arial" w:eastAsia="Times New Roman" w:hAnsi="Arial" w:cs="Arial"/>
          <w:color w:val="000000"/>
          <w:sz w:val="20"/>
          <w:szCs w:val="20"/>
          <w:lang w:eastAsia="en-IN"/>
        </w:rPr>
        <w:t>AzureRmResourceGroupDeploymentOperation</w:t>
      </w:r>
      <w:proofErr w:type="spellEnd"/>
      <w:r w:rsidRPr="00844C42">
        <w:rPr>
          <w:rFonts w:ascii="Arial" w:eastAsia="Times New Roman" w:hAnsi="Arial" w:cs="Arial"/>
          <w:color w:val="000000"/>
          <w:sz w:val="20"/>
          <w:szCs w:val="20"/>
          <w:lang w:eastAsia="en-IN"/>
        </w:rPr>
        <w:t xml:space="preserve"> cmdlet.</w:t>
      </w:r>
    </w:p>
    <w:p w:rsidR="00844C42" w:rsidRPr="00844C42" w:rsidRDefault="00844C42" w:rsidP="00844C42">
      <w:pPr>
        <w:numPr>
          <w:ilvl w:val="0"/>
          <w:numId w:val="35"/>
        </w:numPr>
        <w:spacing w:after="100" w:line="240" w:lineRule="auto"/>
        <w:textAlignment w:val="baseline"/>
        <w:rPr>
          <w:rFonts w:ascii="Arial" w:eastAsia="Times New Roman" w:hAnsi="Arial" w:cs="Arial"/>
          <w:color w:val="000000"/>
          <w:sz w:val="20"/>
          <w:szCs w:val="20"/>
          <w:lang w:eastAsia="en-IN"/>
        </w:rPr>
      </w:pPr>
      <w:r w:rsidRPr="00844C42">
        <w:rPr>
          <w:rFonts w:ascii="Arial" w:eastAsia="Times New Roman" w:hAnsi="Arial" w:cs="Arial"/>
          <w:color w:val="000000"/>
          <w:sz w:val="20"/>
          <w:szCs w:val="20"/>
          <w:lang w:eastAsia="en-IN"/>
        </w:rPr>
        <w:t>Use the Save-</w:t>
      </w:r>
      <w:proofErr w:type="spellStart"/>
      <w:r w:rsidRPr="00844C42">
        <w:rPr>
          <w:rFonts w:ascii="Arial" w:eastAsia="Times New Roman" w:hAnsi="Arial" w:cs="Arial"/>
          <w:color w:val="000000"/>
          <w:sz w:val="20"/>
          <w:szCs w:val="20"/>
          <w:lang w:eastAsia="en-IN"/>
        </w:rPr>
        <w:t>AzureRmResource</w:t>
      </w:r>
      <w:proofErr w:type="spellEnd"/>
      <w:r w:rsidRPr="00844C42">
        <w:rPr>
          <w:rFonts w:ascii="Arial" w:eastAsia="Times New Roman" w:hAnsi="Arial" w:cs="Arial"/>
          <w:color w:val="000000"/>
          <w:sz w:val="20"/>
          <w:szCs w:val="20"/>
          <w:lang w:eastAsia="en-IN"/>
        </w:rPr>
        <w:t xml:space="preserve"> </w:t>
      </w:r>
      <w:proofErr w:type="spellStart"/>
      <w:r w:rsidRPr="00844C42">
        <w:rPr>
          <w:rFonts w:ascii="Arial" w:eastAsia="Times New Roman" w:hAnsi="Arial" w:cs="Arial"/>
          <w:color w:val="000000"/>
          <w:sz w:val="20"/>
          <w:szCs w:val="20"/>
          <w:lang w:eastAsia="en-IN"/>
        </w:rPr>
        <w:t>GroupDeployment</w:t>
      </w:r>
      <w:proofErr w:type="spellEnd"/>
      <w:r w:rsidRPr="00844C42">
        <w:rPr>
          <w:rFonts w:ascii="Arial" w:eastAsia="Times New Roman" w:hAnsi="Arial" w:cs="Arial"/>
          <w:color w:val="000000"/>
          <w:sz w:val="20"/>
          <w:szCs w:val="20"/>
          <w:lang w:eastAsia="en-IN"/>
        </w:rPr>
        <w:t xml:space="preserve"> Template cmdlet.</w:t>
      </w:r>
    </w:p>
    <w:p w:rsidR="00844C42" w:rsidRDefault="00844C42" w:rsidP="00FC4F90">
      <w:pPr>
        <w:rPr>
          <w:color w:val="4472C4" w:themeColor="accent5"/>
          <w:lang w:val="en-US"/>
        </w:rPr>
      </w:pPr>
    </w:p>
    <w:p w:rsidR="00844C42" w:rsidRDefault="00844C42" w:rsidP="00FC4F90">
      <w:pPr>
        <w:rPr>
          <w:color w:val="4472C4" w:themeColor="accent5"/>
          <w:lang w:val="en-US"/>
        </w:rPr>
      </w:pPr>
    </w:p>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color w:val="000000"/>
          <w:sz w:val="20"/>
          <w:szCs w:val="20"/>
          <w:lang w:eastAsia="en-IN"/>
        </w:rPr>
        <w:t>Q</w:t>
      </w:r>
      <w:r w:rsidR="0060583D">
        <w:rPr>
          <w:rFonts w:ascii="Arial" w:eastAsia="Times New Roman" w:hAnsi="Arial" w:cs="Arial"/>
          <w:color w:val="000000"/>
          <w:sz w:val="20"/>
          <w:szCs w:val="20"/>
          <w:lang w:eastAsia="en-IN"/>
        </w:rPr>
        <w:t>44</w:t>
      </w:r>
      <w:r w:rsidRPr="00844C42">
        <w:rPr>
          <w:rFonts w:ascii="Arial" w:eastAsia="Times New Roman" w:hAnsi="Arial" w:cs="Arial"/>
          <w:color w:val="000000"/>
          <w:sz w:val="20"/>
          <w:szCs w:val="20"/>
          <w:lang w:eastAsia="en-IN"/>
        </w:rPr>
        <w:t>.You have an Azure subscription with the following types of the resources deployed:</w:t>
      </w:r>
    </w:p>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color w:val="000000"/>
          <w:sz w:val="20"/>
          <w:szCs w:val="20"/>
          <w:lang w:eastAsia="en-IN"/>
        </w:rPr>
        <w:t>* Azure Files </w:t>
      </w:r>
    </w:p>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color w:val="000000"/>
          <w:sz w:val="20"/>
          <w:szCs w:val="20"/>
          <w:lang w:eastAsia="en-IN"/>
        </w:rPr>
        <w:t>* Azure Virtual Machines </w:t>
      </w:r>
    </w:p>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color w:val="000000"/>
          <w:sz w:val="20"/>
          <w:szCs w:val="20"/>
          <w:lang w:eastAsia="en-IN"/>
        </w:rPr>
        <w:t>* Azure Backup server</w:t>
      </w:r>
    </w:p>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color w:val="000000"/>
          <w:sz w:val="20"/>
          <w:szCs w:val="20"/>
          <w:lang w:eastAsia="en-IN"/>
        </w:rPr>
        <w:t>You make backups of all your resources by using Azure Backup in several Recovery Services vaults.</w:t>
      </w:r>
    </w:p>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color w:val="000000"/>
          <w:sz w:val="20"/>
          <w:szCs w:val="20"/>
          <w:lang w:eastAsia="en-IN"/>
        </w:rPr>
        <w:t>You need to review the status of all backups. You decide to configure Azure Backup reports.</w:t>
      </w:r>
    </w:p>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color w:val="000000"/>
          <w:sz w:val="20"/>
          <w:szCs w:val="20"/>
          <w:lang w:eastAsia="en-IN"/>
        </w:rPr>
        <w:lastRenderedPageBreak/>
        <w:t>Which four actions should you perform in sequence? To answer, move the appropriate actions from the list of possible actions to the answer area and arrange them in the correct order.</w:t>
      </w:r>
    </w:p>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color w:val="000000"/>
          <w:sz w:val="20"/>
          <w:szCs w:val="20"/>
          <w:lang w:eastAsia="en-IN"/>
        </w:rPr>
        <w:t>Create a list in the correct order</w:t>
      </w:r>
    </w:p>
    <w:p w:rsidR="00844C42" w:rsidRPr="00844C42" w:rsidRDefault="00844C42" w:rsidP="00844C42">
      <w:pPr>
        <w:spacing w:after="24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5244"/>
        <w:gridCol w:w="4116"/>
      </w:tblGrid>
      <w:tr w:rsidR="00844C42" w:rsidRPr="00844C42" w:rsidTr="00844C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color w:val="000000"/>
                <w:sz w:val="20"/>
                <w:szCs w:val="20"/>
                <w:lang w:eastAsia="en-IN"/>
              </w:rPr>
              <w:t>Possible 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b/>
                <w:bCs/>
                <w:color w:val="000000"/>
                <w:sz w:val="20"/>
                <w:szCs w:val="20"/>
                <w:lang w:eastAsia="en-IN"/>
              </w:rPr>
              <w:t>Actions in order</w:t>
            </w:r>
          </w:p>
        </w:tc>
      </w:tr>
      <w:tr w:rsidR="00844C42" w:rsidRPr="00844C42" w:rsidTr="00844C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Courier New" w:eastAsia="Times New Roman" w:hAnsi="Courier New" w:cs="Courier New"/>
                <w:color w:val="000000"/>
                <w:sz w:val="20"/>
                <w:szCs w:val="20"/>
                <w:lang w:eastAsia="en-IN"/>
              </w:rPr>
              <w:t xml:space="preserve">Connect to Azure Backup in </w:t>
            </w:r>
            <w:proofErr w:type="spellStart"/>
            <w:r w:rsidRPr="00844C42">
              <w:rPr>
                <w:rFonts w:ascii="Courier New" w:eastAsia="Times New Roman" w:hAnsi="Courier New" w:cs="Courier New"/>
                <w:color w:val="000000"/>
                <w:sz w:val="20"/>
                <w:szCs w:val="20"/>
                <w:lang w:eastAsia="en-IN"/>
              </w:rPr>
              <w:t>PowerBI</w:t>
            </w:r>
            <w:proofErr w:type="spellEnd"/>
            <w:r w:rsidRPr="00844C42">
              <w:rPr>
                <w:rFonts w:ascii="Courier New" w:eastAsia="Times New Roman" w:hAnsi="Courier New" w:cs="Courier New"/>
                <w:color w:val="000000"/>
                <w:sz w:val="20"/>
                <w:szCs w:val="20"/>
                <w:lang w:eastAsia="en-IN"/>
              </w:rPr>
              <w:t xml:space="preserve"> using the storage account URL.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4C42" w:rsidRPr="00844C42" w:rsidRDefault="00844C42" w:rsidP="00844C42">
            <w:pPr>
              <w:spacing w:after="100" w:line="240" w:lineRule="auto"/>
              <w:rPr>
                <w:rFonts w:ascii="Times New Roman" w:eastAsia="Times New Roman" w:hAnsi="Times New Roman" w:cs="Times New Roman"/>
                <w:color w:val="4472C4" w:themeColor="accent5"/>
                <w:sz w:val="24"/>
                <w:szCs w:val="24"/>
                <w:lang w:eastAsia="en-IN"/>
              </w:rPr>
            </w:pPr>
            <w:r w:rsidRPr="00844C42">
              <w:rPr>
                <w:rFonts w:ascii="Arial" w:eastAsia="Times New Roman" w:hAnsi="Arial" w:cs="Arial"/>
                <w:color w:val="4472C4" w:themeColor="accent5"/>
                <w:sz w:val="20"/>
                <w:szCs w:val="20"/>
                <w:lang w:eastAsia="en-IN"/>
              </w:rPr>
              <w:t>Turn on diagnostics in the Recovery Services vault.</w:t>
            </w:r>
          </w:p>
        </w:tc>
      </w:tr>
      <w:tr w:rsidR="00844C42" w:rsidRPr="00844C42" w:rsidTr="00844C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color w:val="000000"/>
                <w:sz w:val="20"/>
                <w:szCs w:val="20"/>
                <w:lang w:eastAsia="en-IN"/>
              </w:rPr>
              <w:t>Turn on diagnostics in the Recovery Services vault.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4C42" w:rsidRPr="00844C42" w:rsidRDefault="00844C42" w:rsidP="00844C42">
            <w:pPr>
              <w:spacing w:after="100" w:line="240" w:lineRule="auto"/>
              <w:rPr>
                <w:rFonts w:ascii="Times New Roman" w:eastAsia="Times New Roman" w:hAnsi="Times New Roman" w:cs="Times New Roman"/>
                <w:color w:val="4472C4" w:themeColor="accent5"/>
                <w:sz w:val="24"/>
                <w:szCs w:val="24"/>
                <w:lang w:eastAsia="en-IN"/>
              </w:rPr>
            </w:pPr>
            <w:r w:rsidRPr="00844C42">
              <w:rPr>
                <w:rFonts w:ascii="Arial" w:eastAsia="Times New Roman" w:hAnsi="Arial" w:cs="Arial"/>
                <w:color w:val="4472C4" w:themeColor="accent5"/>
                <w:sz w:val="20"/>
                <w:szCs w:val="20"/>
                <w:lang w:eastAsia="en-IN"/>
              </w:rPr>
              <w:t>Select Archive to a storage account.</w:t>
            </w:r>
          </w:p>
        </w:tc>
      </w:tr>
      <w:tr w:rsidR="00844C42" w:rsidRPr="00844C42" w:rsidTr="00844C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color w:val="000000"/>
                <w:sz w:val="20"/>
                <w:szCs w:val="20"/>
                <w:lang w:eastAsia="en-IN"/>
              </w:rPr>
              <w:t>Select Archive to a storage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4C42" w:rsidRPr="00844C42" w:rsidRDefault="00844C42" w:rsidP="00844C42">
            <w:pPr>
              <w:spacing w:after="100" w:line="240" w:lineRule="auto"/>
              <w:rPr>
                <w:rFonts w:ascii="Times New Roman" w:eastAsia="Times New Roman" w:hAnsi="Times New Roman" w:cs="Times New Roman"/>
                <w:color w:val="4472C4" w:themeColor="accent5"/>
                <w:sz w:val="24"/>
                <w:szCs w:val="24"/>
                <w:lang w:eastAsia="en-IN"/>
              </w:rPr>
            </w:pPr>
            <w:r w:rsidRPr="00844C42">
              <w:rPr>
                <w:rFonts w:ascii="Arial" w:eastAsia="Times New Roman" w:hAnsi="Arial" w:cs="Arial"/>
                <w:color w:val="4472C4" w:themeColor="accent5"/>
                <w:sz w:val="20"/>
                <w:szCs w:val="20"/>
                <w:lang w:eastAsia="en-IN"/>
              </w:rPr>
              <w:t xml:space="preserve">Select </w:t>
            </w:r>
            <w:proofErr w:type="spellStart"/>
            <w:r w:rsidRPr="00844C42">
              <w:rPr>
                <w:rFonts w:ascii="Arial" w:eastAsia="Times New Roman" w:hAnsi="Arial" w:cs="Arial"/>
                <w:color w:val="4472C4" w:themeColor="accent5"/>
                <w:sz w:val="20"/>
                <w:szCs w:val="20"/>
                <w:lang w:eastAsia="en-IN"/>
              </w:rPr>
              <w:t>AzureBackupReport</w:t>
            </w:r>
            <w:proofErr w:type="spellEnd"/>
            <w:r w:rsidRPr="00844C42">
              <w:rPr>
                <w:rFonts w:ascii="Arial" w:eastAsia="Times New Roman" w:hAnsi="Arial" w:cs="Arial"/>
                <w:color w:val="4472C4" w:themeColor="accent5"/>
                <w:sz w:val="20"/>
                <w:szCs w:val="20"/>
                <w:lang w:eastAsia="en-IN"/>
              </w:rPr>
              <w:t xml:space="preserve"> in the log section</w:t>
            </w:r>
          </w:p>
        </w:tc>
      </w:tr>
      <w:tr w:rsidR="00844C42" w:rsidRPr="00844C42" w:rsidTr="00844C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Courier New" w:eastAsia="Times New Roman" w:hAnsi="Courier New" w:cs="Courier New"/>
                <w:color w:val="000000"/>
                <w:sz w:val="20"/>
                <w:szCs w:val="20"/>
                <w:lang w:eastAsia="en-IN"/>
              </w:rPr>
              <w:t>Turn on diagnostics on each Azure Backup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4C42" w:rsidRPr="00844C42" w:rsidRDefault="00844C42" w:rsidP="00844C42">
            <w:pPr>
              <w:spacing w:after="100" w:line="240" w:lineRule="auto"/>
              <w:rPr>
                <w:rFonts w:ascii="Times New Roman" w:eastAsia="Times New Roman" w:hAnsi="Times New Roman" w:cs="Times New Roman"/>
                <w:color w:val="4472C4" w:themeColor="accent5"/>
                <w:sz w:val="24"/>
                <w:szCs w:val="24"/>
                <w:lang w:eastAsia="en-IN"/>
              </w:rPr>
            </w:pPr>
            <w:r w:rsidRPr="00844C42">
              <w:rPr>
                <w:rFonts w:ascii="Arial" w:eastAsia="Times New Roman" w:hAnsi="Arial" w:cs="Arial"/>
                <w:color w:val="4472C4" w:themeColor="accent5"/>
                <w:sz w:val="20"/>
                <w:szCs w:val="20"/>
                <w:lang w:eastAsia="en-IN"/>
              </w:rPr>
              <w:t xml:space="preserve">Connect to Azure Backup in </w:t>
            </w:r>
            <w:proofErr w:type="spellStart"/>
            <w:r w:rsidRPr="00844C42">
              <w:rPr>
                <w:rFonts w:ascii="Arial" w:eastAsia="Times New Roman" w:hAnsi="Arial" w:cs="Arial"/>
                <w:color w:val="4472C4" w:themeColor="accent5"/>
                <w:sz w:val="20"/>
                <w:szCs w:val="20"/>
                <w:lang w:eastAsia="en-IN"/>
              </w:rPr>
              <w:t>PowerBI</w:t>
            </w:r>
            <w:proofErr w:type="spellEnd"/>
            <w:r w:rsidRPr="00844C42">
              <w:rPr>
                <w:rFonts w:ascii="Arial" w:eastAsia="Times New Roman" w:hAnsi="Arial" w:cs="Arial"/>
                <w:color w:val="4472C4" w:themeColor="accent5"/>
                <w:sz w:val="20"/>
                <w:szCs w:val="20"/>
                <w:lang w:eastAsia="en-IN"/>
              </w:rPr>
              <w:t xml:space="preserve"> using a service content pack</w:t>
            </w:r>
          </w:p>
        </w:tc>
      </w:tr>
      <w:tr w:rsidR="00844C42" w:rsidRPr="00844C42" w:rsidTr="00844C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Courier New" w:eastAsia="Times New Roman" w:hAnsi="Courier New" w:cs="Courier New"/>
                <w:color w:val="000000"/>
                <w:sz w:val="20"/>
                <w:szCs w:val="20"/>
                <w:lang w:eastAsia="en-IN"/>
              </w:rPr>
              <w:t xml:space="preserve">Select </w:t>
            </w:r>
            <w:proofErr w:type="spellStart"/>
            <w:r w:rsidRPr="00844C42">
              <w:rPr>
                <w:rFonts w:ascii="Courier New" w:eastAsia="Times New Roman" w:hAnsi="Courier New" w:cs="Courier New"/>
                <w:color w:val="000000"/>
                <w:sz w:val="20"/>
                <w:szCs w:val="20"/>
                <w:lang w:eastAsia="en-IN"/>
              </w:rPr>
              <w:t>AzureSiteRecovery</w:t>
            </w:r>
            <w:proofErr w:type="spellEnd"/>
            <w:r w:rsidRPr="00844C42">
              <w:rPr>
                <w:rFonts w:ascii="Courier New" w:eastAsia="Times New Roman" w:hAnsi="Courier New" w:cs="Courier New"/>
                <w:color w:val="000000"/>
                <w:sz w:val="20"/>
                <w:szCs w:val="20"/>
                <w:lang w:eastAsia="en-IN"/>
              </w:rPr>
              <w:t xml:space="preserve"> Events in the log 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4C42" w:rsidRPr="00844C42" w:rsidRDefault="00844C42" w:rsidP="00844C42">
            <w:pPr>
              <w:spacing w:after="0" w:line="240" w:lineRule="auto"/>
              <w:rPr>
                <w:rFonts w:ascii="Times New Roman" w:eastAsia="Times New Roman" w:hAnsi="Times New Roman" w:cs="Times New Roman"/>
                <w:sz w:val="24"/>
                <w:szCs w:val="24"/>
                <w:lang w:eastAsia="en-IN"/>
              </w:rPr>
            </w:pPr>
          </w:p>
        </w:tc>
      </w:tr>
      <w:tr w:rsidR="00844C42" w:rsidRPr="00844C42" w:rsidTr="00844C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color w:val="000000"/>
                <w:sz w:val="20"/>
                <w:szCs w:val="20"/>
                <w:lang w:eastAsia="en-IN"/>
              </w:rPr>
              <w:t xml:space="preserve">Select </w:t>
            </w:r>
            <w:proofErr w:type="spellStart"/>
            <w:r w:rsidRPr="00844C42">
              <w:rPr>
                <w:rFonts w:ascii="Arial" w:eastAsia="Times New Roman" w:hAnsi="Arial" w:cs="Arial"/>
                <w:color w:val="000000"/>
                <w:sz w:val="20"/>
                <w:szCs w:val="20"/>
                <w:lang w:eastAsia="en-IN"/>
              </w:rPr>
              <w:t>AzureBackupReport</w:t>
            </w:r>
            <w:proofErr w:type="spellEnd"/>
            <w:r w:rsidRPr="00844C42">
              <w:rPr>
                <w:rFonts w:ascii="Arial" w:eastAsia="Times New Roman" w:hAnsi="Arial" w:cs="Arial"/>
                <w:color w:val="000000"/>
                <w:sz w:val="20"/>
                <w:szCs w:val="20"/>
                <w:lang w:eastAsia="en-IN"/>
              </w:rPr>
              <w:t xml:space="preserve"> in the log 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4C42" w:rsidRPr="00844C42" w:rsidRDefault="00844C42" w:rsidP="00844C42">
            <w:pPr>
              <w:spacing w:after="0" w:line="240" w:lineRule="auto"/>
              <w:rPr>
                <w:rFonts w:ascii="Times New Roman" w:eastAsia="Times New Roman" w:hAnsi="Times New Roman" w:cs="Times New Roman"/>
                <w:sz w:val="24"/>
                <w:szCs w:val="24"/>
                <w:lang w:eastAsia="en-IN"/>
              </w:rPr>
            </w:pPr>
          </w:p>
        </w:tc>
      </w:tr>
      <w:tr w:rsidR="00844C42" w:rsidRPr="00844C42" w:rsidTr="00844C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Courier New" w:eastAsia="Times New Roman" w:hAnsi="Courier New" w:cs="Courier New"/>
                <w:color w:val="000000"/>
                <w:sz w:val="20"/>
                <w:szCs w:val="20"/>
                <w:lang w:eastAsia="en-IN"/>
              </w:rPr>
              <w:t>Select Send to Log Analytics.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4C42" w:rsidRPr="00844C42" w:rsidRDefault="00844C42" w:rsidP="00844C42">
            <w:pPr>
              <w:spacing w:after="0" w:line="240" w:lineRule="auto"/>
              <w:rPr>
                <w:rFonts w:ascii="Times New Roman" w:eastAsia="Times New Roman" w:hAnsi="Times New Roman" w:cs="Times New Roman"/>
                <w:sz w:val="24"/>
                <w:szCs w:val="24"/>
                <w:lang w:eastAsia="en-IN"/>
              </w:rPr>
            </w:pPr>
          </w:p>
        </w:tc>
      </w:tr>
      <w:tr w:rsidR="00844C42" w:rsidRPr="00844C42" w:rsidTr="00844C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color w:val="000000"/>
                <w:sz w:val="20"/>
                <w:szCs w:val="20"/>
                <w:lang w:eastAsia="en-IN"/>
              </w:rPr>
              <w:t xml:space="preserve">Connect to Azure Backup in </w:t>
            </w:r>
            <w:proofErr w:type="spellStart"/>
            <w:r w:rsidRPr="00844C42">
              <w:rPr>
                <w:rFonts w:ascii="Arial" w:eastAsia="Times New Roman" w:hAnsi="Arial" w:cs="Arial"/>
                <w:color w:val="000000"/>
                <w:sz w:val="20"/>
                <w:szCs w:val="20"/>
                <w:lang w:eastAsia="en-IN"/>
              </w:rPr>
              <w:t>PowerBI</w:t>
            </w:r>
            <w:proofErr w:type="spellEnd"/>
            <w:r w:rsidRPr="00844C42">
              <w:rPr>
                <w:rFonts w:ascii="Arial" w:eastAsia="Times New Roman" w:hAnsi="Arial" w:cs="Arial"/>
                <w:color w:val="000000"/>
                <w:sz w:val="20"/>
                <w:szCs w:val="20"/>
                <w:lang w:eastAsia="en-IN"/>
              </w:rPr>
              <w:t xml:space="preserve"> using a service content pack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4C42" w:rsidRPr="00844C42" w:rsidRDefault="00844C42" w:rsidP="00844C42">
            <w:pPr>
              <w:spacing w:after="0" w:line="240" w:lineRule="auto"/>
              <w:rPr>
                <w:rFonts w:ascii="Times New Roman" w:eastAsia="Times New Roman" w:hAnsi="Times New Roman" w:cs="Times New Roman"/>
                <w:sz w:val="24"/>
                <w:szCs w:val="24"/>
                <w:lang w:eastAsia="en-IN"/>
              </w:rPr>
            </w:pPr>
          </w:p>
        </w:tc>
      </w:tr>
    </w:tbl>
    <w:p w:rsidR="00844C42" w:rsidRPr="00844C42" w:rsidRDefault="00844C42" w:rsidP="00844C42">
      <w:pPr>
        <w:pStyle w:val="NormalWeb"/>
        <w:spacing w:before="0" w:beforeAutospacing="0" w:afterAutospacing="0"/>
      </w:pPr>
      <w:r w:rsidRPr="00844C42">
        <w:br/>
      </w:r>
      <w:r w:rsidRPr="00844C42">
        <w:br/>
      </w:r>
      <w:r w:rsidRPr="00844C42">
        <w:br/>
      </w:r>
      <w:r w:rsidRPr="00844C42">
        <w:br/>
      </w:r>
      <w:r w:rsidRPr="00844C42">
        <w:rPr>
          <w:rFonts w:ascii="Arial" w:hAnsi="Arial" w:cs="Arial"/>
          <w:color w:val="000000"/>
          <w:sz w:val="20"/>
          <w:szCs w:val="20"/>
        </w:rPr>
        <w:t>Q</w:t>
      </w:r>
      <w:r w:rsidR="0060583D">
        <w:rPr>
          <w:rFonts w:ascii="Arial" w:hAnsi="Arial" w:cs="Arial"/>
          <w:color w:val="000000"/>
          <w:sz w:val="20"/>
          <w:szCs w:val="20"/>
        </w:rPr>
        <w:t>45</w:t>
      </w:r>
      <w:r w:rsidRPr="00844C42">
        <w:rPr>
          <w:rFonts w:ascii="Arial" w:hAnsi="Arial" w:cs="Arial"/>
          <w:color w:val="000000"/>
          <w:sz w:val="20"/>
          <w:szCs w:val="20"/>
        </w:rPr>
        <w:t>.You have a website hosted in Azure App Services that is used globally within your company. The website contains a mixture of dynamic and static content.</w:t>
      </w:r>
    </w:p>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color w:val="000000"/>
          <w:sz w:val="20"/>
          <w:szCs w:val="20"/>
          <w:lang w:eastAsia="en-IN"/>
        </w:rPr>
        <w:t>You are asked to put a Content Delivery Network (CDN) in place to optimize the experience for the end users.</w:t>
      </w:r>
    </w:p>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color w:val="000000"/>
          <w:sz w:val="20"/>
          <w:szCs w:val="20"/>
          <w:lang w:eastAsia="en-IN"/>
        </w:rPr>
        <w:t>You need to configure the CDN and web app to optimize both dynamic and static content where possible.</w:t>
      </w:r>
    </w:p>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color w:val="000000"/>
          <w:sz w:val="20"/>
          <w:szCs w:val="20"/>
          <w:lang w:eastAsia="en-IN"/>
        </w:rPr>
        <w:t>What two actions should you perform? Each correct answer presents part of the solution.</w:t>
      </w:r>
    </w:p>
    <w:p w:rsidR="00844C42" w:rsidRPr="00844C42" w:rsidRDefault="00844C42" w:rsidP="00844C42">
      <w:pPr>
        <w:spacing w:after="100" w:line="240" w:lineRule="auto"/>
        <w:rPr>
          <w:rFonts w:ascii="Times New Roman" w:eastAsia="Times New Roman" w:hAnsi="Times New Roman" w:cs="Times New Roman"/>
          <w:sz w:val="24"/>
          <w:szCs w:val="24"/>
          <w:lang w:eastAsia="en-IN"/>
        </w:rPr>
      </w:pPr>
      <w:r w:rsidRPr="00844C42">
        <w:rPr>
          <w:rFonts w:ascii="Arial" w:eastAsia="Times New Roman" w:hAnsi="Arial" w:cs="Arial"/>
          <w:b/>
          <w:bCs/>
          <w:color w:val="000000"/>
          <w:sz w:val="20"/>
          <w:szCs w:val="20"/>
          <w:lang w:eastAsia="en-IN"/>
        </w:rPr>
        <w:t>Choose the correct answers</w:t>
      </w:r>
    </w:p>
    <w:p w:rsidR="00844C42" w:rsidRPr="00844C42" w:rsidRDefault="00844C42" w:rsidP="00844C42">
      <w:pPr>
        <w:numPr>
          <w:ilvl w:val="0"/>
          <w:numId w:val="36"/>
        </w:numPr>
        <w:spacing w:after="0" w:line="240" w:lineRule="auto"/>
        <w:textAlignment w:val="baseline"/>
        <w:rPr>
          <w:rFonts w:ascii="Arial" w:eastAsia="Times New Roman" w:hAnsi="Arial" w:cs="Arial"/>
          <w:color w:val="000000"/>
          <w:sz w:val="20"/>
          <w:szCs w:val="20"/>
          <w:lang w:eastAsia="en-IN"/>
        </w:rPr>
      </w:pPr>
      <w:r w:rsidRPr="00844C42">
        <w:rPr>
          <w:rFonts w:ascii="Arial" w:eastAsia="Times New Roman" w:hAnsi="Arial" w:cs="Arial"/>
          <w:color w:val="000000"/>
          <w:sz w:val="20"/>
          <w:szCs w:val="20"/>
          <w:lang w:eastAsia="en-IN"/>
        </w:rPr>
        <w:t>Implement general web delivery on the CDN.</w:t>
      </w:r>
    </w:p>
    <w:p w:rsidR="00844C42" w:rsidRPr="00844C42" w:rsidRDefault="00844C42" w:rsidP="00844C42">
      <w:pPr>
        <w:numPr>
          <w:ilvl w:val="0"/>
          <w:numId w:val="36"/>
        </w:numPr>
        <w:spacing w:after="0" w:line="240" w:lineRule="auto"/>
        <w:textAlignment w:val="baseline"/>
        <w:rPr>
          <w:rFonts w:ascii="Arial" w:eastAsia="Times New Roman" w:hAnsi="Arial" w:cs="Arial"/>
          <w:color w:val="000000"/>
          <w:sz w:val="20"/>
          <w:szCs w:val="20"/>
          <w:lang w:eastAsia="en-IN"/>
        </w:rPr>
      </w:pPr>
      <w:r w:rsidRPr="00844C42">
        <w:rPr>
          <w:rFonts w:ascii="Arial" w:eastAsia="Times New Roman" w:hAnsi="Arial" w:cs="Arial"/>
          <w:color w:val="000000"/>
          <w:sz w:val="20"/>
          <w:szCs w:val="20"/>
          <w:lang w:eastAsia="en-IN"/>
        </w:rPr>
        <w:t>Implement cross origin sharing (CORS) on the website.</w:t>
      </w:r>
    </w:p>
    <w:p w:rsidR="00844C42" w:rsidRPr="00844C42" w:rsidRDefault="00844C42" w:rsidP="00844C42">
      <w:pPr>
        <w:numPr>
          <w:ilvl w:val="0"/>
          <w:numId w:val="36"/>
        </w:numPr>
        <w:spacing w:after="0" w:line="240" w:lineRule="auto"/>
        <w:textAlignment w:val="baseline"/>
        <w:rPr>
          <w:rFonts w:ascii="Arial" w:eastAsia="Times New Roman" w:hAnsi="Arial" w:cs="Arial"/>
          <w:color w:val="4A86E8"/>
          <w:sz w:val="20"/>
          <w:szCs w:val="20"/>
          <w:lang w:eastAsia="en-IN"/>
        </w:rPr>
      </w:pPr>
      <w:r w:rsidRPr="00844C42">
        <w:rPr>
          <w:rFonts w:ascii="Arial" w:eastAsia="Times New Roman" w:hAnsi="Arial" w:cs="Arial"/>
          <w:color w:val="4A86E8"/>
          <w:sz w:val="20"/>
          <w:szCs w:val="20"/>
          <w:lang w:eastAsia="en-IN"/>
        </w:rPr>
        <w:t>Implement custom caching rules on the CDN.</w:t>
      </w:r>
    </w:p>
    <w:p w:rsidR="00844C42" w:rsidRPr="00844C42" w:rsidRDefault="00844C42" w:rsidP="00844C42">
      <w:pPr>
        <w:numPr>
          <w:ilvl w:val="0"/>
          <w:numId w:val="36"/>
        </w:numPr>
        <w:spacing w:after="100" w:line="240" w:lineRule="auto"/>
        <w:textAlignment w:val="baseline"/>
        <w:rPr>
          <w:rFonts w:ascii="Arial" w:eastAsia="Times New Roman" w:hAnsi="Arial" w:cs="Arial"/>
          <w:color w:val="4A86E8"/>
          <w:sz w:val="20"/>
          <w:szCs w:val="20"/>
          <w:lang w:eastAsia="en-IN"/>
        </w:rPr>
      </w:pPr>
      <w:r w:rsidRPr="00844C42">
        <w:rPr>
          <w:rFonts w:ascii="Arial" w:eastAsia="Times New Roman" w:hAnsi="Arial" w:cs="Arial"/>
          <w:color w:val="4A86E8"/>
          <w:sz w:val="20"/>
          <w:szCs w:val="20"/>
          <w:lang w:eastAsia="en-IN"/>
        </w:rPr>
        <w:t>Implement dynamic site acceleration (DSA) on the CDN.</w:t>
      </w:r>
    </w:p>
    <w:p w:rsidR="00844C42" w:rsidRDefault="00844C42" w:rsidP="00FC4F90">
      <w:pPr>
        <w:rPr>
          <w:color w:val="4472C4" w:themeColor="accent5"/>
          <w:lang w:val="en-US"/>
        </w:rPr>
      </w:pPr>
    </w:p>
    <w:p w:rsidR="00844C42" w:rsidRDefault="00844C42" w:rsidP="00FC4F90">
      <w:pPr>
        <w:rPr>
          <w:color w:val="4472C4" w:themeColor="accent5"/>
          <w:lang w:val="en-US"/>
        </w:rPr>
      </w:pPr>
    </w:p>
    <w:p w:rsidR="00844C42" w:rsidRDefault="00844C42" w:rsidP="00844C42">
      <w:pPr>
        <w:pStyle w:val="NormalWeb"/>
        <w:spacing w:before="0" w:beforeAutospacing="0" w:afterAutospacing="0"/>
      </w:pPr>
      <w:r>
        <w:rPr>
          <w:rFonts w:ascii="Arial" w:hAnsi="Arial" w:cs="Arial"/>
          <w:color w:val="000000"/>
          <w:sz w:val="20"/>
          <w:szCs w:val="20"/>
        </w:rPr>
        <w:t>Q</w:t>
      </w:r>
      <w:r w:rsidR="0060583D">
        <w:rPr>
          <w:rFonts w:ascii="Arial" w:hAnsi="Arial" w:cs="Arial"/>
          <w:color w:val="000000"/>
          <w:sz w:val="20"/>
          <w:szCs w:val="20"/>
        </w:rPr>
        <w:t>46</w:t>
      </w:r>
      <w:r>
        <w:rPr>
          <w:rFonts w:ascii="Arial" w:hAnsi="Arial" w:cs="Arial"/>
          <w:color w:val="000000"/>
          <w:sz w:val="20"/>
          <w:szCs w:val="20"/>
        </w:rPr>
        <w:t>.You have an Azure resource group named RG1 located in the West US region. RG1 contains a Windows Server 2016 virtual machine (VM) named VM1 located in the East US region.</w:t>
      </w:r>
    </w:p>
    <w:p w:rsidR="00844C42" w:rsidRDefault="00844C42" w:rsidP="00844C42">
      <w:pPr>
        <w:pStyle w:val="NormalWeb"/>
        <w:spacing w:before="0" w:beforeAutospacing="0" w:afterAutospacing="0"/>
      </w:pPr>
      <w:r>
        <w:rPr>
          <w:rFonts w:ascii="Arial" w:hAnsi="Arial" w:cs="Arial"/>
          <w:color w:val="000000"/>
          <w:sz w:val="20"/>
          <w:szCs w:val="20"/>
        </w:rPr>
        <w:t>You need to configure Azure to back up VM1 every day</w:t>
      </w:r>
    </w:p>
    <w:p w:rsidR="00844C42" w:rsidRDefault="00844C42" w:rsidP="00844C42">
      <w:pPr>
        <w:pStyle w:val="NormalWeb"/>
        <w:spacing w:before="0" w:beforeAutospacing="0" w:afterAutospacing="0"/>
      </w:pPr>
      <w:r>
        <w:rPr>
          <w:rFonts w:ascii="Arial" w:hAnsi="Arial" w:cs="Arial"/>
          <w:color w:val="000000"/>
          <w:sz w:val="20"/>
          <w:szCs w:val="20"/>
        </w:rPr>
        <w:lastRenderedPageBreak/>
        <w:t>How should you configure the backup? To answer, drag the appropriate configuration property to each configuration task. A configuration property may be used once, more than once, or not at all.</w:t>
      </w:r>
    </w:p>
    <w:p w:rsidR="00844C42" w:rsidRDefault="00844C42" w:rsidP="00844C42">
      <w:pPr>
        <w:pStyle w:val="NormalWeb"/>
        <w:spacing w:before="0" w:beforeAutospacing="0" w:afterAutospacing="0"/>
      </w:pPr>
      <w:r>
        <w:rPr>
          <w:rFonts w:ascii="Arial" w:hAnsi="Arial" w:cs="Arial"/>
          <w:b/>
          <w:bCs/>
          <w:color w:val="000000"/>
          <w:sz w:val="20"/>
          <w:szCs w:val="20"/>
        </w:rPr>
        <w:t>Drag and drop the answers</w:t>
      </w:r>
    </w:p>
    <w:tbl>
      <w:tblPr>
        <w:tblpPr w:leftFromText="180" w:rightFromText="180" w:vertAnchor="text" w:horzAnchor="page" w:tblpX="2776" w:tblpY="-61"/>
        <w:tblW w:w="0" w:type="auto"/>
        <w:tblLook w:val="04A0" w:firstRow="1" w:lastRow="0" w:firstColumn="1" w:lastColumn="0" w:noHBand="0" w:noVBand="1"/>
      </w:tblPr>
      <w:tblGrid>
        <w:gridCol w:w="2830"/>
      </w:tblGrid>
      <w:tr w:rsidR="00921D91" w:rsidTr="00921D91">
        <w:trPr>
          <w:trHeight w:val="274"/>
        </w:trPr>
        <w:tc>
          <w:tcPr>
            <w:tcW w:w="2830" w:type="dxa"/>
          </w:tcPr>
          <w:p w:rsidR="00921D91" w:rsidRPr="00921D91" w:rsidRDefault="00921D91" w:rsidP="00921D91">
            <w:pPr>
              <w:pStyle w:val="NormalWeb"/>
              <w:spacing w:before="0" w:beforeAutospacing="0" w:afterAutospacing="0"/>
            </w:pPr>
            <w:r w:rsidRPr="00921D91">
              <w:rPr>
                <w:rFonts w:ascii="Arial" w:hAnsi="Arial" w:cs="Arial"/>
                <w:color w:val="4472C4" w:themeColor="accent5"/>
                <w:sz w:val="20"/>
                <w:szCs w:val="20"/>
              </w:rPr>
              <w:t>Recovery Services vault</w:t>
            </w:r>
          </w:p>
        </w:tc>
      </w:tr>
    </w:tbl>
    <w:p w:rsidR="00921D91" w:rsidRDefault="00921D91" w:rsidP="00844C42">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Create a:</w:t>
      </w:r>
    </w:p>
    <w:tbl>
      <w:tblPr>
        <w:tblpPr w:leftFromText="180" w:rightFromText="180" w:vertAnchor="text" w:horzAnchor="page" w:tblpX="2746" w:tblpY="299"/>
        <w:tblW w:w="0" w:type="auto"/>
        <w:tblLook w:val="04A0" w:firstRow="1" w:lastRow="0" w:firstColumn="1" w:lastColumn="0" w:noHBand="0" w:noVBand="1"/>
      </w:tblPr>
      <w:tblGrid>
        <w:gridCol w:w="2835"/>
      </w:tblGrid>
      <w:tr w:rsidR="00921D91" w:rsidTr="00921D91">
        <w:tc>
          <w:tcPr>
            <w:tcW w:w="2835" w:type="dxa"/>
          </w:tcPr>
          <w:p w:rsidR="00921D91" w:rsidRPr="00921D91" w:rsidRDefault="00921D91" w:rsidP="00921D91">
            <w:pPr>
              <w:pStyle w:val="NormalWeb"/>
              <w:spacing w:before="0" w:beforeAutospacing="0" w:afterAutospacing="0"/>
              <w:rPr>
                <w:rFonts w:ascii="Arial" w:hAnsi="Arial" w:cs="Arial"/>
                <w:color w:val="4472C4" w:themeColor="accent5"/>
                <w:sz w:val="20"/>
                <w:szCs w:val="20"/>
              </w:rPr>
            </w:pPr>
            <w:r w:rsidRPr="00921D91">
              <w:rPr>
                <w:rFonts w:ascii="Arial" w:hAnsi="Arial" w:cs="Arial"/>
                <w:color w:val="4472C4" w:themeColor="accent5"/>
                <w:sz w:val="20"/>
                <w:szCs w:val="20"/>
              </w:rPr>
              <w:t>East US</w:t>
            </w:r>
          </w:p>
        </w:tc>
      </w:tr>
    </w:tbl>
    <w:p w:rsidR="00921D91" w:rsidRDefault="00921D91" w:rsidP="00844C42">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 xml:space="preserve"> </w:t>
      </w:r>
    </w:p>
    <w:p w:rsidR="00921D91" w:rsidRDefault="00844C42" w:rsidP="00844C42">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Region:</w:t>
      </w:r>
      <w:r w:rsidR="00921D91">
        <w:rPr>
          <w:rFonts w:ascii="Arial" w:hAnsi="Arial" w:cs="Arial"/>
          <w:color w:val="000000"/>
          <w:sz w:val="20"/>
          <w:szCs w:val="20"/>
        </w:rPr>
        <w:t xml:space="preserve">    </w:t>
      </w:r>
    </w:p>
    <w:p w:rsidR="00844C42" w:rsidRDefault="00921D91" w:rsidP="00844C42">
      <w:pPr>
        <w:pStyle w:val="NormalWeb"/>
        <w:spacing w:before="0" w:beforeAutospacing="0" w:afterAutospacing="0"/>
      </w:pPr>
      <w:r>
        <w:rPr>
          <w:rFonts w:ascii="Arial" w:hAnsi="Arial" w:cs="Arial"/>
          <w:color w:val="000000"/>
          <w:sz w:val="20"/>
          <w:szCs w:val="20"/>
        </w:rPr>
        <w:t xml:space="preserve">                       </w:t>
      </w:r>
    </w:p>
    <w:tbl>
      <w:tblPr>
        <w:tblpPr w:leftFromText="180" w:rightFromText="180" w:vertAnchor="text" w:horzAnchor="page" w:tblpX="2791" w:tblpY="-62"/>
        <w:tblW w:w="0" w:type="auto"/>
        <w:tblLook w:val="04A0" w:firstRow="1" w:lastRow="0" w:firstColumn="1" w:lastColumn="0" w:noHBand="0" w:noVBand="1"/>
      </w:tblPr>
      <w:tblGrid>
        <w:gridCol w:w="2830"/>
      </w:tblGrid>
      <w:tr w:rsidR="00921D91" w:rsidTr="00921D91">
        <w:tc>
          <w:tcPr>
            <w:tcW w:w="2830" w:type="dxa"/>
          </w:tcPr>
          <w:p w:rsidR="00921D91" w:rsidRPr="00921D91" w:rsidRDefault="00921D91" w:rsidP="00921D91">
            <w:pPr>
              <w:pStyle w:val="NormalWeb"/>
              <w:spacing w:before="0" w:beforeAutospacing="0" w:afterAutospacing="0"/>
            </w:pPr>
            <w:r w:rsidRPr="00921D91">
              <w:rPr>
                <w:rFonts w:ascii="Arial" w:hAnsi="Arial" w:cs="Arial"/>
                <w:color w:val="4472C4" w:themeColor="accent5"/>
                <w:sz w:val="20"/>
                <w:szCs w:val="20"/>
              </w:rPr>
              <w:t>Backup policy</w:t>
            </w:r>
          </w:p>
        </w:tc>
      </w:tr>
    </w:tbl>
    <w:p w:rsidR="00921D91" w:rsidRDefault="00844C42" w:rsidP="00844C42">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Associate a:</w:t>
      </w:r>
    </w:p>
    <w:p w:rsidR="00921D91" w:rsidRDefault="00921D91" w:rsidP="00844C42">
      <w:pPr>
        <w:pStyle w:val="NormalWeb"/>
        <w:spacing w:before="0" w:beforeAutospacing="0" w:afterAutospacing="0"/>
        <w:rPr>
          <w:rFonts w:ascii="Arial" w:hAnsi="Arial" w:cs="Arial"/>
          <w:color w:val="000000"/>
          <w:sz w:val="20"/>
          <w:szCs w:val="20"/>
        </w:rPr>
      </w:pPr>
    </w:p>
    <w:p w:rsidR="00921D91" w:rsidRDefault="00921D91" w:rsidP="00921D91">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 xml:space="preserve">Backup </w:t>
      </w:r>
      <w:proofErr w:type="gramStart"/>
      <w:r>
        <w:rPr>
          <w:rFonts w:ascii="Arial" w:hAnsi="Arial" w:cs="Arial"/>
          <w:color w:val="000000"/>
          <w:sz w:val="20"/>
          <w:szCs w:val="20"/>
        </w:rPr>
        <w:t xml:space="preserve">policy  </w:t>
      </w:r>
      <w:r>
        <w:t>|</w:t>
      </w:r>
      <w:proofErr w:type="gramEnd"/>
      <w:r w:rsidR="0060583D">
        <w:t xml:space="preserve">    </w:t>
      </w:r>
      <w:r>
        <w:rPr>
          <w:rFonts w:ascii="Arial" w:hAnsi="Arial" w:cs="Arial"/>
          <w:color w:val="000000"/>
          <w:sz w:val="20"/>
          <w:szCs w:val="20"/>
        </w:rPr>
        <w:t>Recovery plan</w:t>
      </w:r>
      <w:r>
        <w:t xml:space="preserve">  </w:t>
      </w:r>
      <w:r w:rsidR="0060583D">
        <w:t xml:space="preserve">  </w:t>
      </w:r>
      <w:r>
        <w:t>|</w:t>
      </w:r>
      <w:r>
        <w:rPr>
          <w:rFonts w:ascii="Arial" w:hAnsi="Arial" w:cs="Arial"/>
          <w:color w:val="000000"/>
          <w:sz w:val="20"/>
          <w:szCs w:val="20"/>
        </w:rPr>
        <w:t>West US</w:t>
      </w:r>
      <w:r>
        <w:t xml:space="preserve">  </w:t>
      </w:r>
      <w:r w:rsidR="0060583D">
        <w:t xml:space="preserve">      </w:t>
      </w:r>
      <w:r>
        <w:t>|</w:t>
      </w:r>
      <w:r>
        <w:rPr>
          <w:rFonts w:ascii="Arial" w:hAnsi="Arial" w:cs="Arial"/>
          <w:color w:val="000000"/>
          <w:sz w:val="20"/>
          <w:szCs w:val="20"/>
        </w:rPr>
        <w:t>East US</w:t>
      </w:r>
      <w:r>
        <w:t xml:space="preserve"> </w:t>
      </w:r>
      <w:r w:rsidR="0060583D">
        <w:t xml:space="preserve">  </w:t>
      </w:r>
      <w:r>
        <w:t xml:space="preserve"> |</w:t>
      </w:r>
      <w:r>
        <w:rPr>
          <w:rFonts w:ascii="Arial" w:hAnsi="Arial" w:cs="Arial"/>
          <w:color w:val="000000"/>
          <w:sz w:val="20"/>
          <w:szCs w:val="20"/>
        </w:rPr>
        <w:t xml:space="preserve">Recovery Services vault  </w:t>
      </w:r>
      <w:r w:rsidR="0060583D">
        <w:rPr>
          <w:rFonts w:ascii="Arial" w:hAnsi="Arial" w:cs="Arial"/>
          <w:color w:val="000000"/>
          <w:sz w:val="20"/>
          <w:szCs w:val="20"/>
        </w:rPr>
        <w:t xml:space="preserve">   </w:t>
      </w:r>
      <w:r>
        <w:t>|</w:t>
      </w:r>
      <w:r w:rsidR="0060583D">
        <w:t xml:space="preserve">    </w:t>
      </w:r>
      <w:r>
        <w:rPr>
          <w:rFonts w:ascii="Arial" w:hAnsi="Arial" w:cs="Arial"/>
          <w:color w:val="000000"/>
          <w:sz w:val="20"/>
          <w:szCs w:val="20"/>
        </w:rPr>
        <w:t>Storage account</w:t>
      </w:r>
    </w:p>
    <w:p w:rsidR="0060583D" w:rsidRDefault="0060583D" w:rsidP="00921D91">
      <w:pPr>
        <w:pStyle w:val="NormalWeb"/>
        <w:spacing w:before="0" w:beforeAutospacing="0" w:afterAutospacing="0"/>
      </w:pP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Q</w:t>
      </w:r>
      <w:r w:rsidR="0060583D">
        <w:rPr>
          <w:rFonts w:ascii="Arial" w:eastAsia="Times New Roman" w:hAnsi="Arial" w:cs="Arial"/>
          <w:color w:val="000000"/>
          <w:sz w:val="20"/>
          <w:szCs w:val="20"/>
          <w:lang w:eastAsia="en-IN"/>
        </w:rPr>
        <w:t>47</w:t>
      </w:r>
      <w:r w:rsidRPr="00170FB8">
        <w:rPr>
          <w:rFonts w:ascii="Arial" w:eastAsia="Times New Roman" w:hAnsi="Arial" w:cs="Arial"/>
          <w:color w:val="000000"/>
          <w:sz w:val="20"/>
          <w:szCs w:val="20"/>
          <w:lang w:eastAsia="en-IN"/>
        </w:rPr>
        <w:t>.Your company is developing a web application. This web application will be deployed in Azure using virtual machines (VMs).</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To ensure the high availability of the application, you plan to configure a load balancer for the web application. The web application has the following requirements:</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 Users of the application need to upload files to it. This upload process uses TCP and UDP ports. </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 The application uses a TCP keep-alive of 10 minutes.</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You are configuring the load balancing rules for the public load balancer of the application.</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Which two configuration changes should you make? Each correct answer presents part of the solution.</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b/>
          <w:bCs/>
          <w:color w:val="000000"/>
          <w:sz w:val="20"/>
          <w:szCs w:val="20"/>
          <w:lang w:eastAsia="en-IN"/>
        </w:rPr>
        <w:t>Choose the correct answers</w:t>
      </w:r>
    </w:p>
    <w:p w:rsidR="00170FB8" w:rsidRPr="00170FB8" w:rsidRDefault="00170FB8" w:rsidP="00170FB8">
      <w:pPr>
        <w:numPr>
          <w:ilvl w:val="0"/>
          <w:numId w:val="37"/>
        </w:numPr>
        <w:spacing w:after="0" w:line="240" w:lineRule="auto"/>
        <w:textAlignment w:val="baseline"/>
        <w:rPr>
          <w:rFonts w:ascii="Arial" w:eastAsia="Times New Roman" w:hAnsi="Arial" w:cs="Arial"/>
          <w:color w:val="000000"/>
          <w:sz w:val="20"/>
          <w:szCs w:val="20"/>
          <w:lang w:eastAsia="en-IN"/>
        </w:rPr>
      </w:pPr>
      <w:r w:rsidRPr="00170FB8">
        <w:rPr>
          <w:rFonts w:ascii="Arial" w:eastAsia="Times New Roman" w:hAnsi="Arial" w:cs="Arial"/>
          <w:color w:val="000000"/>
          <w:sz w:val="20"/>
          <w:szCs w:val="20"/>
          <w:lang w:eastAsia="en-IN"/>
        </w:rPr>
        <w:t>Configure session persistence to the client IP address and protocol.</w:t>
      </w:r>
    </w:p>
    <w:p w:rsidR="00170FB8" w:rsidRPr="00170FB8" w:rsidRDefault="00170FB8" w:rsidP="00170FB8">
      <w:pPr>
        <w:numPr>
          <w:ilvl w:val="0"/>
          <w:numId w:val="37"/>
        </w:numPr>
        <w:spacing w:after="0" w:line="240" w:lineRule="auto"/>
        <w:textAlignment w:val="baseline"/>
        <w:rPr>
          <w:rFonts w:ascii="Arial" w:eastAsia="Times New Roman" w:hAnsi="Arial" w:cs="Arial"/>
          <w:color w:val="000000"/>
          <w:sz w:val="20"/>
          <w:szCs w:val="20"/>
          <w:lang w:eastAsia="en-IN"/>
        </w:rPr>
      </w:pPr>
      <w:r w:rsidRPr="00170FB8">
        <w:rPr>
          <w:rFonts w:ascii="Arial" w:eastAsia="Times New Roman" w:hAnsi="Arial" w:cs="Arial"/>
          <w:color w:val="000000"/>
          <w:sz w:val="20"/>
          <w:szCs w:val="20"/>
          <w:lang w:eastAsia="en-IN"/>
        </w:rPr>
        <w:t>Configure the idle timeout to 10 minutes.</w:t>
      </w:r>
    </w:p>
    <w:p w:rsidR="00170FB8" w:rsidRPr="00170FB8" w:rsidRDefault="00170FB8" w:rsidP="00170FB8">
      <w:pPr>
        <w:numPr>
          <w:ilvl w:val="0"/>
          <w:numId w:val="37"/>
        </w:numPr>
        <w:spacing w:after="0" w:line="240" w:lineRule="auto"/>
        <w:textAlignment w:val="baseline"/>
        <w:rPr>
          <w:rFonts w:ascii="Arial" w:eastAsia="Times New Roman" w:hAnsi="Arial" w:cs="Arial"/>
          <w:color w:val="4A86E8"/>
          <w:sz w:val="20"/>
          <w:szCs w:val="20"/>
          <w:lang w:eastAsia="en-IN"/>
        </w:rPr>
      </w:pPr>
      <w:r w:rsidRPr="00170FB8">
        <w:rPr>
          <w:rFonts w:ascii="Arial" w:eastAsia="Times New Roman" w:hAnsi="Arial" w:cs="Arial"/>
          <w:color w:val="4A86E8"/>
          <w:sz w:val="20"/>
          <w:szCs w:val="20"/>
          <w:lang w:eastAsia="en-IN"/>
        </w:rPr>
        <w:t>Configure session persistence to the client IP address,</w:t>
      </w:r>
    </w:p>
    <w:p w:rsidR="00170FB8" w:rsidRPr="00170FB8" w:rsidRDefault="00170FB8" w:rsidP="00170FB8">
      <w:pPr>
        <w:numPr>
          <w:ilvl w:val="0"/>
          <w:numId w:val="37"/>
        </w:numPr>
        <w:spacing w:after="0" w:line="240" w:lineRule="auto"/>
        <w:textAlignment w:val="baseline"/>
        <w:rPr>
          <w:rFonts w:ascii="Arial" w:eastAsia="Times New Roman" w:hAnsi="Arial" w:cs="Arial"/>
          <w:color w:val="4A86E8"/>
          <w:sz w:val="20"/>
          <w:szCs w:val="20"/>
          <w:lang w:eastAsia="en-IN"/>
        </w:rPr>
      </w:pPr>
      <w:r w:rsidRPr="00170FB8">
        <w:rPr>
          <w:rFonts w:ascii="Arial" w:eastAsia="Times New Roman" w:hAnsi="Arial" w:cs="Arial"/>
          <w:color w:val="4A86E8"/>
          <w:sz w:val="20"/>
          <w:szCs w:val="20"/>
          <w:lang w:eastAsia="en-IN"/>
        </w:rPr>
        <w:t>Configure the idle timeout to 15 minutes.</w:t>
      </w:r>
    </w:p>
    <w:p w:rsidR="00170FB8" w:rsidRPr="00170FB8" w:rsidRDefault="00170FB8" w:rsidP="00170FB8">
      <w:pPr>
        <w:numPr>
          <w:ilvl w:val="0"/>
          <w:numId w:val="37"/>
        </w:numPr>
        <w:spacing w:after="0" w:line="240" w:lineRule="auto"/>
        <w:textAlignment w:val="baseline"/>
        <w:rPr>
          <w:rFonts w:ascii="Arial" w:eastAsia="Times New Roman" w:hAnsi="Arial" w:cs="Arial"/>
          <w:color w:val="000000"/>
          <w:sz w:val="20"/>
          <w:szCs w:val="20"/>
          <w:lang w:eastAsia="en-IN"/>
        </w:rPr>
      </w:pPr>
      <w:r w:rsidRPr="00170FB8">
        <w:rPr>
          <w:rFonts w:ascii="Arial" w:eastAsia="Times New Roman" w:hAnsi="Arial" w:cs="Arial"/>
          <w:color w:val="000000"/>
          <w:sz w:val="20"/>
          <w:szCs w:val="20"/>
          <w:lang w:eastAsia="en-IN"/>
        </w:rPr>
        <w:t>Configure session persistence to None.</w:t>
      </w:r>
    </w:p>
    <w:p w:rsidR="00170FB8" w:rsidRPr="00170FB8" w:rsidRDefault="00170FB8" w:rsidP="00170FB8">
      <w:pPr>
        <w:numPr>
          <w:ilvl w:val="0"/>
          <w:numId w:val="37"/>
        </w:numPr>
        <w:spacing w:after="100" w:line="240" w:lineRule="auto"/>
        <w:textAlignment w:val="baseline"/>
        <w:rPr>
          <w:rFonts w:ascii="Arial" w:eastAsia="Times New Roman" w:hAnsi="Arial" w:cs="Arial"/>
          <w:color w:val="000000"/>
          <w:sz w:val="20"/>
          <w:szCs w:val="20"/>
          <w:lang w:eastAsia="en-IN"/>
        </w:rPr>
      </w:pPr>
      <w:r w:rsidRPr="00170FB8">
        <w:rPr>
          <w:rFonts w:ascii="Arial" w:eastAsia="Times New Roman" w:hAnsi="Arial" w:cs="Arial"/>
          <w:color w:val="000000"/>
          <w:sz w:val="20"/>
          <w:szCs w:val="20"/>
          <w:lang w:eastAsia="en-IN"/>
        </w:rPr>
        <w:t>Configure the idle timeout to 5 minutes.</w:t>
      </w:r>
    </w:p>
    <w:p w:rsidR="00170FB8" w:rsidRDefault="00170FB8" w:rsidP="00921D91">
      <w:pPr>
        <w:rPr>
          <w:color w:val="4472C4" w:themeColor="accent5"/>
          <w:lang w:val="en-US"/>
        </w:rPr>
      </w:pP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Q</w:t>
      </w:r>
      <w:r w:rsidR="0060583D">
        <w:rPr>
          <w:rFonts w:ascii="Arial" w:eastAsia="Times New Roman" w:hAnsi="Arial" w:cs="Arial"/>
          <w:color w:val="000000"/>
          <w:sz w:val="20"/>
          <w:szCs w:val="20"/>
          <w:lang w:eastAsia="en-IN"/>
        </w:rPr>
        <w:t>48</w:t>
      </w:r>
      <w:r w:rsidRPr="00170FB8">
        <w:rPr>
          <w:rFonts w:ascii="Arial" w:eastAsia="Times New Roman" w:hAnsi="Arial" w:cs="Arial"/>
          <w:color w:val="000000"/>
          <w:sz w:val="20"/>
          <w:szCs w:val="20"/>
          <w:lang w:eastAsia="en-IN"/>
        </w:rPr>
        <w:t>.Your media production company recently moved all its infrastructure into Azure.</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 xml:space="preserve">Every 14 days you run a batch to render several thousand video clips into various media formats for customers. </w:t>
      </w:r>
      <w:proofErr w:type="gramStart"/>
      <w:r w:rsidRPr="00170FB8">
        <w:rPr>
          <w:rFonts w:ascii="Arial" w:eastAsia="Times New Roman" w:hAnsi="Arial" w:cs="Arial"/>
          <w:color w:val="000000"/>
          <w:sz w:val="20"/>
          <w:szCs w:val="20"/>
          <w:lang w:eastAsia="en-IN"/>
        </w:rPr>
        <w:t>At the moment</w:t>
      </w:r>
      <w:proofErr w:type="gramEnd"/>
      <w:r w:rsidRPr="00170FB8">
        <w:rPr>
          <w:rFonts w:ascii="Arial" w:eastAsia="Times New Roman" w:hAnsi="Arial" w:cs="Arial"/>
          <w:color w:val="000000"/>
          <w:sz w:val="20"/>
          <w:szCs w:val="20"/>
          <w:lang w:eastAsia="en-IN"/>
        </w:rPr>
        <w:t xml:space="preserve"> the batch job is run on a single H-series virtual machine (VM).</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You need to design a scalable compute solution. The solution must meet the following technical and business requirements:</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 Must use VM instance sizes smaller than H series </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 Must support automatic scale out and scale in based on CPU metrics </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 Must minimize deployment time </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 Must minimize administrative overhead</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What should you do?</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Choose the correct answer</w:t>
      </w:r>
    </w:p>
    <w:p w:rsidR="00170FB8" w:rsidRPr="00170FB8" w:rsidRDefault="00170FB8" w:rsidP="00170FB8">
      <w:pPr>
        <w:numPr>
          <w:ilvl w:val="0"/>
          <w:numId w:val="38"/>
        </w:numPr>
        <w:spacing w:after="0" w:line="240" w:lineRule="auto"/>
        <w:textAlignment w:val="baseline"/>
        <w:rPr>
          <w:rFonts w:ascii="Arial" w:eastAsia="Times New Roman" w:hAnsi="Arial" w:cs="Arial"/>
          <w:color w:val="000000"/>
          <w:sz w:val="20"/>
          <w:szCs w:val="20"/>
          <w:lang w:eastAsia="en-IN"/>
        </w:rPr>
      </w:pPr>
      <w:r w:rsidRPr="00170FB8">
        <w:rPr>
          <w:rFonts w:ascii="Arial" w:eastAsia="Times New Roman" w:hAnsi="Arial" w:cs="Arial"/>
          <w:color w:val="000000"/>
          <w:sz w:val="20"/>
          <w:szCs w:val="20"/>
          <w:lang w:eastAsia="en-IN"/>
        </w:rPr>
        <w:t>Configure an auto-scaling rule on the existing VM.</w:t>
      </w:r>
    </w:p>
    <w:p w:rsidR="00170FB8" w:rsidRPr="00170FB8" w:rsidRDefault="00170FB8" w:rsidP="00170FB8">
      <w:pPr>
        <w:numPr>
          <w:ilvl w:val="0"/>
          <w:numId w:val="38"/>
        </w:numPr>
        <w:spacing w:after="0" w:line="240" w:lineRule="auto"/>
        <w:textAlignment w:val="baseline"/>
        <w:rPr>
          <w:rFonts w:ascii="Arial" w:eastAsia="Times New Roman" w:hAnsi="Arial" w:cs="Arial"/>
          <w:color w:val="000000"/>
          <w:sz w:val="20"/>
          <w:szCs w:val="20"/>
          <w:lang w:eastAsia="en-IN"/>
        </w:rPr>
      </w:pPr>
      <w:r w:rsidRPr="00170FB8">
        <w:rPr>
          <w:rFonts w:ascii="Arial" w:eastAsia="Times New Roman" w:hAnsi="Arial" w:cs="Arial"/>
          <w:color w:val="000000"/>
          <w:sz w:val="20"/>
          <w:szCs w:val="20"/>
          <w:lang w:eastAsia="en-IN"/>
        </w:rPr>
        <w:t>Author an Azure Resource Manager (ARM) template that creates additional VMs.</w:t>
      </w:r>
    </w:p>
    <w:p w:rsidR="00170FB8" w:rsidRPr="00170FB8" w:rsidRDefault="00170FB8" w:rsidP="00170FB8">
      <w:pPr>
        <w:numPr>
          <w:ilvl w:val="0"/>
          <w:numId w:val="38"/>
        </w:numPr>
        <w:spacing w:after="0" w:line="240" w:lineRule="auto"/>
        <w:textAlignment w:val="baseline"/>
        <w:rPr>
          <w:rFonts w:ascii="Arial" w:eastAsia="Times New Roman" w:hAnsi="Arial" w:cs="Arial"/>
          <w:color w:val="000000"/>
          <w:sz w:val="20"/>
          <w:szCs w:val="20"/>
          <w:lang w:eastAsia="en-IN"/>
        </w:rPr>
      </w:pPr>
      <w:r w:rsidRPr="00170FB8">
        <w:rPr>
          <w:rFonts w:ascii="Arial" w:eastAsia="Times New Roman" w:hAnsi="Arial" w:cs="Arial"/>
          <w:color w:val="000000"/>
          <w:sz w:val="20"/>
          <w:szCs w:val="20"/>
          <w:lang w:eastAsia="en-IN"/>
        </w:rPr>
        <w:t>Create an Azure Data Factory pipeline.</w:t>
      </w:r>
    </w:p>
    <w:p w:rsidR="00170FB8" w:rsidRPr="00170FB8" w:rsidRDefault="00170FB8" w:rsidP="00170FB8">
      <w:pPr>
        <w:numPr>
          <w:ilvl w:val="0"/>
          <w:numId w:val="38"/>
        </w:numPr>
        <w:spacing w:after="100" w:line="240" w:lineRule="auto"/>
        <w:textAlignment w:val="baseline"/>
        <w:rPr>
          <w:rFonts w:ascii="Arial" w:eastAsia="Times New Roman" w:hAnsi="Arial" w:cs="Arial"/>
          <w:color w:val="4A86E8"/>
          <w:sz w:val="20"/>
          <w:szCs w:val="20"/>
          <w:lang w:eastAsia="en-IN"/>
        </w:rPr>
      </w:pPr>
      <w:r w:rsidRPr="00170FB8">
        <w:rPr>
          <w:rFonts w:ascii="Arial" w:eastAsia="Times New Roman" w:hAnsi="Arial" w:cs="Arial"/>
          <w:color w:val="4A86E8"/>
          <w:sz w:val="20"/>
          <w:szCs w:val="20"/>
          <w:lang w:eastAsia="en-IN"/>
        </w:rPr>
        <w:t>Deploy a virtual machine scale set (VMSS).</w:t>
      </w:r>
    </w:p>
    <w:p w:rsidR="00170FB8" w:rsidRDefault="00170FB8" w:rsidP="00921D91">
      <w:pPr>
        <w:rPr>
          <w:color w:val="4472C4" w:themeColor="accent5"/>
          <w:lang w:val="en-US"/>
        </w:rPr>
      </w:pPr>
    </w:p>
    <w:p w:rsidR="00170FB8" w:rsidRDefault="00170FB8" w:rsidP="00921D91">
      <w:pPr>
        <w:rPr>
          <w:color w:val="4472C4" w:themeColor="accent5"/>
          <w:lang w:val="en-US"/>
        </w:rPr>
      </w:pP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Q</w:t>
      </w:r>
      <w:r w:rsidR="0060583D">
        <w:rPr>
          <w:rFonts w:ascii="Arial" w:eastAsia="Times New Roman" w:hAnsi="Arial" w:cs="Arial"/>
          <w:color w:val="000000"/>
          <w:sz w:val="20"/>
          <w:szCs w:val="20"/>
          <w:lang w:eastAsia="en-IN"/>
        </w:rPr>
        <w:t>49</w:t>
      </w:r>
      <w:r w:rsidRPr="00170FB8">
        <w:rPr>
          <w:rFonts w:ascii="Arial" w:eastAsia="Times New Roman" w:hAnsi="Arial" w:cs="Arial"/>
          <w:color w:val="000000"/>
          <w:sz w:val="20"/>
          <w:szCs w:val="20"/>
          <w:lang w:eastAsia="en-IN"/>
        </w:rPr>
        <w:t>.You configure an availability set with several virtual machines (VMs). These VMs host a website on TCP port 443. You are using a public Basic Load Balancer named LB01 to distribute the load between the different VMs in the availability set. This website is published to the internet using a public IP address named PIPO1.</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You need to host an additional website on these VMs. This website needs to be accessed using a public IP address different from PIPO1. You need to provide a cost-effective solution.</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What three actions should you perform? Each correct answer presents part of the solution.</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Choose the correct answers</w:t>
      </w:r>
    </w:p>
    <w:p w:rsidR="00170FB8" w:rsidRPr="00170FB8" w:rsidRDefault="00170FB8" w:rsidP="00170FB8">
      <w:pPr>
        <w:numPr>
          <w:ilvl w:val="0"/>
          <w:numId w:val="39"/>
        </w:numPr>
        <w:spacing w:after="0" w:line="240" w:lineRule="auto"/>
        <w:textAlignment w:val="baseline"/>
        <w:rPr>
          <w:rFonts w:ascii="Arial" w:eastAsia="Times New Roman" w:hAnsi="Arial" w:cs="Arial"/>
          <w:color w:val="000000"/>
          <w:sz w:val="20"/>
          <w:szCs w:val="20"/>
          <w:lang w:eastAsia="en-IN"/>
        </w:rPr>
      </w:pPr>
      <w:r w:rsidRPr="00170FB8">
        <w:rPr>
          <w:rFonts w:ascii="Arial" w:eastAsia="Times New Roman" w:hAnsi="Arial" w:cs="Arial"/>
          <w:color w:val="000000"/>
          <w:sz w:val="20"/>
          <w:szCs w:val="20"/>
          <w:lang w:eastAsia="en-IN"/>
        </w:rPr>
        <w:t>Configure an additional network interface on the VMs.</w:t>
      </w:r>
    </w:p>
    <w:p w:rsidR="00170FB8" w:rsidRPr="00170FB8" w:rsidRDefault="00170FB8" w:rsidP="00170FB8">
      <w:pPr>
        <w:numPr>
          <w:ilvl w:val="0"/>
          <w:numId w:val="39"/>
        </w:numPr>
        <w:spacing w:after="0" w:line="240" w:lineRule="auto"/>
        <w:textAlignment w:val="baseline"/>
        <w:rPr>
          <w:rFonts w:ascii="Arial" w:eastAsia="Times New Roman" w:hAnsi="Arial" w:cs="Arial"/>
          <w:color w:val="000000"/>
          <w:sz w:val="20"/>
          <w:szCs w:val="20"/>
          <w:lang w:eastAsia="en-IN"/>
        </w:rPr>
      </w:pPr>
      <w:r w:rsidRPr="00170FB8">
        <w:rPr>
          <w:rFonts w:ascii="Arial" w:eastAsia="Times New Roman" w:hAnsi="Arial" w:cs="Arial"/>
          <w:color w:val="000000"/>
          <w:sz w:val="20"/>
          <w:szCs w:val="20"/>
          <w:lang w:eastAsia="en-IN"/>
        </w:rPr>
        <w:t>Create a new Basic Load Balancer.</w:t>
      </w:r>
    </w:p>
    <w:p w:rsidR="00170FB8" w:rsidRPr="00170FB8" w:rsidRDefault="00170FB8" w:rsidP="00170FB8">
      <w:pPr>
        <w:numPr>
          <w:ilvl w:val="0"/>
          <w:numId w:val="39"/>
        </w:numPr>
        <w:spacing w:after="0" w:line="240" w:lineRule="auto"/>
        <w:textAlignment w:val="baseline"/>
        <w:rPr>
          <w:rFonts w:ascii="Arial" w:eastAsia="Times New Roman" w:hAnsi="Arial" w:cs="Arial"/>
          <w:color w:val="4A86E8"/>
          <w:sz w:val="20"/>
          <w:szCs w:val="20"/>
          <w:lang w:eastAsia="en-IN"/>
        </w:rPr>
      </w:pPr>
      <w:r w:rsidRPr="00170FB8">
        <w:rPr>
          <w:rFonts w:ascii="Arial" w:eastAsia="Times New Roman" w:hAnsi="Arial" w:cs="Arial"/>
          <w:color w:val="4A86E8"/>
          <w:sz w:val="20"/>
          <w:szCs w:val="20"/>
          <w:lang w:eastAsia="en-IN"/>
        </w:rPr>
        <w:t>Configure an additional load balancing rule on LB01.</w:t>
      </w:r>
    </w:p>
    <w:p w:rsidR="00170FB8" w:rsidRPr="00170FB8" w:rsidRDefault="00170FB8" w:rsidP="00170FB8">
      <w:pPr>
        <w:numPr>
          <w:ilvl w:val="0"/>
          <w:numId w:val="39"/>
        </w:numPr>
        <w:spacing w:after="0" w:line="240" w:lineRule="auto"/>
        <w:textAlignment w:val="baseline"/>
        <w:rPr>
          <w:rFonts w:ascii="Arial" w:eastAsia="Times New Roman" w:hAnsi="Arial" w:cs="Arial"/>
          <w:color w:val="4A86E8"/>
          <w:sz w:val="20"/>
          <w:szCs w:val="20"/>
          <w:lang w:eastAsia="en-IN"/>
        </w:rPr>
      </w:pPr>
      <w:r w:rsidRPr="00170FB8">
        <w:rPr>
          <w:rFonts w:ascii="Arial" w:eastAsia="Times New Roman" w:hAnsi="Arial" w:cs="Arial"/>
          <w:color w:val="4A86E8"/>
          <w:sz w:val="20"/>
          <w:szCs w:val="20"/>
          <w:lang w:eastAsia="en-IN"/>
        </w:rPr>
        <w:t>Configure two loopback interfaces on the VMs.</w:t>
      </w:r>
    </w:p>
    <w:p w:rsidR="00170FB8" w:rsidRPr="00170FB8" w:rsidRDefault="00170FB8" w:rsidP="00170FB8">
      <w:pPr>
        <w:numPr>
          <w:ilvl w:val="0"/>
          <w:numId w:val="39"/>
        </w:numPr>
        <w:spacing w:after="0" w:line="240" w:lineRule="auto"/>
        <w:textAlignment w:val="baseline"/>
        <w:rPr>
          <w:rFonts w:ascii="Arial" w:eastAsia="Times New Roman" w:hAnsi="Arial" w:cs="Arial"/>
          <w:color w:val="4A86E8"/>
          <w:sz w:val="20"/>
          <w:szCs w:val="20"/>
          <w:lang w:eastAsia="en-IN"/>
        </w:rPr>
      </w:pPr>
      <w:r w:rsidRPr="00170FB8">
        <w:rPr>
          <w:rFonts w:ascii="Arial" w:eastAsia="Times New Roman" w:hAnsi="Arial" w:cs="Arial"/>
          <w:color w:val="4A86E8"/>
          <w:sz w:val="20"/>
          <w:szCs w:val="20"/>
          <w:lang w:eastAsia="en-IN"/>
        </w:rPr>
        <w:t>Use the same source and destination ports in the load balancing rule.</w:t>
      </w:r>
    </w:p>
    <w:p w:rsidR="00170FB8" w:rsidRPr="00170FB8" w:rsidRDefault="00170FB8" w:rsidP="00170FB8">
      <w:pPr>
        <w:numPr>
          <w:ilvl w:val="0"/>
          <w:numId w:val="39"/>
        </w:numPr>
        <w:spacing w:after="0" w:line="240" w:lineRule="auto"/>
        <w:textAlignment w:val="baseline"/>
        <w:rPr>
          <w:rFonts w:ascii="Arial" w:eastAsia="Times New Roman" w:hAnsi="Arial" w:cs="Arial"/>
          <w:color w:val="000000"/>
          <w:sz w:val="20"/>
          <w:szCs w:val="20"/>
          <w:lang w:eastAsia="en-IN"/>
        </w:rPr>
      </w:pPr>
      <w:r w:rsidRPr="00170FB8">
        <w:rPr>
          <w:rFonts w:ascii="Arial" w:eastAsia="Times New Roman" w:hAnsi="Arial" w:cs="Arial"/>
          <w:color w:val="000000"/>
          <w:sz w:val="20"/>
          <w:szCs w:val="20"/>
          <w:lang w:eastAsia="en-IN"/>
        </w:rPr>
        <w:t>Use different source and destination ports in the load balancing rule.</w:t>
      </w:r>
    </w:p>
    <w:p w:rsidR="00170FB8" w:rsidRPr="00170FB8" w:rsidRDefault="00170FB8" w:rsidP="00170FB8">
      <w:pPr>
        <w:numPr>
          <w:ilvl w:val="0"/>
          <w:numId w:val="39"/>
        </w:numPr>
        <w:spacing w:after="100" w:line="240" w:lineRule="auto"/>
        <w:textAlignment w:val="baseline"/>
        <w:rPr>
          <w:rFonts w:ascii="Arial" w:eastAsia="Times New Roman" w:hAnsi="Arial" w:cs="Arial"/>
          <w:color w:val="000000"/>
          <w:sz w:val="20"/>
          <w:szCs w:val="20"/>
          <w:lang w:eastAsia="en-IN"/>
        </w:rPr>
      </w:pPr>
      <w:r w:rsidRPr="00170FB8">
        <w:rPr>
          <w:rFonts w:ascii="Arial" w:eastAsia="Times New Roman" w:hAnsi="Arial" w:cs="Arial"/>
          <w:color w:val="000000"/>
          <w:sz w:val="20"/>
          <w:szCs w:val="20"/>
          <w:lang w:eastAsia="en-IN"/>
        </w:rPr>
        <w:t>Change the SKU of the load balancer.</w:t>
      </w:r>
    </w:p>
    <w:p w:rsidR="00170FB8" w:rsidRDefault="00170FB8" w:rsidP="00921D91">
      <w:pPr>
        <w:rPr>
          <w:color w:val="4472C4" w:themeColor="accent5"/>
          <w:lang w:val="en-US"/>
        </w:rPr>
      </w:pP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Q5</w:t>
      </w:r>
      <w:r w:rsidR="0060583D">
        <w:rPr>
          <w:rFonts w:ascii="Arial" w:eastAsia="Times New Roman" w:hAnsi="Arial" w:cs="Arial"/>
          <w:color w:val="000000"/>
          <w:sz w:val="20"/>
          <w:szCs w:val="20"/>
          <w:lang w:eastAsia="en-IN"/>
        </w:rPr>
        <w:t>0</w:t>
      </w:r>
      <w:r w:rsidRPr="00170FB8">
        <w:rPr>
          <w:rFonts w:ascii="Arial" w:eastAsia="Times New Roman" w:hAnsi="Arial" w:cs="Arial"/>
          <w:color w:val="000000"/>
          <w:sz w:val="20"/>
          <w:szCs w:val="20"/>
          <w:lang w:eastAsia="en-IN"/>
        </w:rPr>
        <w:t>.You deploy several resources in Azure that host a corporate application. You configure a site-to-site (525) policy-based VPN connection between your company's main office and the virtual network (</w:t>
      </w:r>
      <w:proofErr w:type="spellStart"/>
      <w:r w:rsidRPr="00170FB8">
        <w:rPr>
          <w:rFonts w:ascii="Arial" w:eastAsia="Times New Roman" w:hAnsi="Arial" w:cs="Arial"/>
          <w:color w:val="000000"/>
          <w:sz w:val="20"/>
          <w:szCs w:val="20"/>
          <w:lang w:eastAsia="en-IN"/>
        </w:rPr>
        <w:t>VNet</w:t>
      </w:r>
      <w:proofErr w:type="spellEnd"/>
      <w:r w:rsidRPr="00170FB8">
        <w:rPr>
          <w:rFonts w:ascii="Arial" w:eastAsia="Times New Roman" w:hAnsi="Arial" w:cs="Arial"/>
          <w:color w:val="000000"/>
          <w:sz w:val="20"/>
          <w:szCs w:val="20"/>
          <w:lang w:eastAsia="en-IN"/>
        </w:rPr>
        <w:t>) in which you have deployed the application.</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You are informed that some users are experiencing connectivity issues with the corporate application. You review the VPN connection and confirm that there are intermittent connectivity issues.</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You need to troubleshoot the problem. You verify that the on-premises VPN device is working properly.</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Which four actions should you perform? To answer, move the appropriate actions from the list of possible actions to the answer area and arrange them in any order.</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Create a list in the correct order</w:t>
      </w:r>
    </w:p>
    <w:p w:rsidR="00170FB8" w:rsidRPr="00170FB8" w:rsidRDefault="00170FB8" w:rsidP="00170FB8">
      <w:pPr>
        <w:spacing w:after="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4712"/>
        <w:gridCol w:w="4648"/>
      </w:tblGrid>
      <w:tr w:rsidR="00170FB8" w:rsidRPr="00170FB8" w:rsidTr="00170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b/>
                <w:bCs/>
                <w:color w:val="000000"/>
                <w:sz w:val="20"/>
                <w:szCs w:val="20"/>
                <w:lang w:eastAsia="en-IN"/>
              </w:rPr>
              <w:t>Possible 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b/>
                <w:bCs/>
                <w:color w:val="000000"/>
                <w:sz w:val="20"/>
                <w:szCs w:val="20"/>
                <w:lang w:eastAsia="en-IN"/>
              </w:rPr>
              <w:t>Actions to perform</w:t>
            </w:r>
          </w:p>
        </w:tc>
      </w:tr>
      <w:tr w:rsidR="00170FB8" w:rsidRPr="00170FB8" w:rsidTr="00170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Courier New" w:eastAsia="Times New Roman" w:hAnsi="Courier New" w:cs="Courier New"/>
                <w:color w:val="000000"/>
                <w:sz w:val="20"/>
                <w:szCs w:val="20"/>
                <w:lang w:eastAsia="en-IN"/>
              </w:rPr>
              <w:t>Enable Network Performance Monitor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4A86E8"/>
                <w:sz w:val="20"/>
                <w:szCs w:val="20"/>
                <w:lang w:eastAsia="en-IN"/>
              </w:rPr>
              <w:t>Enable Network Watcher.</w:t>
            </w:r>
          </w:p>
        </w:tc>
      </w:tr>
      <w:tr w:rsidR="00170FB8" w:rsidRPr="00170FB8" w:rsidTr="00170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Enable Network Watcher.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4A86E8"/>
                <w:sz w:val="20"/>
                <w:szCs w:val="20"/>
                <w:lang w:eastAsia="en-IN"/>
              </w:rPr>
              <w:t>Start VPN logging</w:t>
            </w:r>
          </w:p>
        </w:tc>
      </w:tr>
      <w:tr w:rsidR="00170FB8" w:rsidRPr="00170FB8" w:rsidTr="00170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Courier New" w:eastAsia="Times New Roman" w:hAnsi="Courier New" w:cs="Courier New"/>
                <w:color w:val="000000"/>
                <w:sz w:val="20"/>
                <w:szCs w:val="20"/>
                <w:lang w:eastAsia="en-IN"/>
              </w:rPr>
              <w:t>Check the shared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4A86E8"/>
                <w:sz w:val="20"/>
                <w:szCs w:val="20"/>
                <w:lang w:eastAsia="en-IN"/>
              </w:rPr>
              <w:t>Check the security associations</w:t>
            </w:r>
          </w:p>
        </w:tc>
      </w:tr>
      <w:tr w:rsidR="00170FB8" w:rsidRPr="00170FB8" w:rsidTr="00170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Start VPN logging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4A86E8"/>
                <w:sz w:val="20"/>
                <w:szCs w:val="20"/>
                <w:lang w:eastAsia="en-IN"/>
              </w:rPr>
              <w:t>Check the on-premises VPN device external interfaces addresses</w:t>
            </w:r>
          </w:p>
        </w:tc>
      </w:tr>
      <w:tr w:rsidR="00170FB8" w:rsidRPr="00170FB8" w:rsidTr="00170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Check the security associations.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0" w:line="240" w:lineRule="auto"/>
              <w:rPr>
                <w:rFonts w:ascii="Times New Roman" w:eastAsia="Times New Roman" w:hAnsi="Times New Roman" w:cs="Times New Roman"/>
                <w:sz w:val="24"/>
                <w:szCs w:val="24"/>
                <w:lang w:eastAsia="en-IN"/>
              </w:rPr>
            </w:pPr>
          </w:p>
        </w:tc>
      </w:tr>
      <w:tr w:rsidR="00170FB8" w:rsidRPr="00170FB8" w:rsidTr="00170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Check the on-premises VPN device external interfaces addresses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0" w:line="240" w:lineRule="auto"/>
              <w:rPr>
                <w:rFonts w:ascii="Times New Roman" w:eastAsia="Times New Roman" w:hAnsi="Times New Roman" w:cs="Times New Roman"/>
                <w:sz w:val="24"/>
                <w:szCs w:val="24"/>
                <w:lang w:eastAsia="en-IN"/>
              </w:rPr>
            </w:pPr>
          </w:p>
        </w:tc>
      </w:tr>
    </w:tbl>
    <w:p w:rsidR="00170FB8" w:rsidRDefault="00170FB8" w:rsidP="00170FB8">
      <w:pPr>
        <w:spacing w:after="240" w:line="240" w:lineRule="auto"/>
        <w:rPr>
          <w:rFonts w:ascii="Times New Roman" w:eastAsia="Times New Roman" w:hAnsi="Times New Roman" w:cs="Times New Roman"/>
          <w:sz w:val="24"/>
          <w:szCs w:val="24"/>
          <w:lang w:eastAsia="en-IN"/>
        </w:rPr>
      </w:pPr>
    </w:p>
    <w:p w:rsidR="00170FB8" w:rsidRDefault="00170FB8" w:rsidP="00170FB8">
      <w:pPr>
        <w:spacing w:after="240" w:line="240" w:lineRule="auto"/>
        <w:rPr>
          <w:rFonts w:ascii="Times New Roman" w:eastAsia="Times New Roman" w:hAnsi="Times New Roman" w:cs="Times New Roman"/>
          <w:sz w:val="24"/>
          <w:szCs w:val="24"/>
          <w:lang w:eastAsia="en-IN"/>
        </w:rPr>
      </w:pP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lastRenderedPageBreak/>
        <w:t>Q5</w:t>
      </w:r>
      <w:r w:rsidR="0060583D">
        <w:rPr>
          <w:rFonts w:ascii="Arial" w:eastAsia="Times New Roman" w:hAnsi="Arial" w:cs="Arial"/>
          <w:color w:val="000000"/>
          <w:sz w:val="20"/>
          <w:szCs w:val="20"/>
          <w:lang w:eastAsia="en-IN"/>
        </w:rPr>
        <w:t>1</w:t>
      </w:r>
      <w:r w:rsidRPr="00170FB8">
        <w:rPr>
          <w:rFonts w:ascii="Arial" w:eastAsia="Times New Roman" w:hAnsi="Arial" w:cs="Arial"/>
          <w:color w:val="000000"/>
          <w:sz w:val="20"/>
          <w:szCs w:val="20"/>
          <w:lang w:eastAsia="en-IN"/>
        </w:rPr>
        <w:t>.You plan to deploy multi factor authentication (MFA) in your company. Your company deploys Azure Active Directory (Azure AD) and federates it with an on-premises Active Directory Domain Services (AD DS) domain using Active Directory Federation Services (AD FS) 2016.</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You need to configure MFA so that trusted devices can remember MFA credentials for 14 days. You also need to exclude certain groups of users from using MFA. These groups of users can change from time to time</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Your solution should require the least administrative effort.</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Which four actions should you perform in sequence? To answer, move the appropriate actions from the list of possible actions to the answer area and arrange them in the correct order.</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Create a list in the correct order</w:t>
      </w:r>
    </w:p>
    <w:p w:rsidR="00170FB8" w:rsidRPr="00170FB8" w:rsidRDefault="00170FB8" w:rsidP="00170FB8">
      <w:pPr>
        <w:spacing w:after="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6183"/>
        <w:gridCol w:w="3177"/>
      </w:tblGrid>
      <w:tr w:rsidR="00170FB8" w:rsidRPr="00170FB8" w:rsidTr="00170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Possible 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Actions in order</w:t>
            </w:r>
          </w:p>
        </w:tc>
      </w:tr>
      <w:tr w:rsidR="00170FB8" w:rsidRPr="00170FB8" w:rsidTr="00170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Courier New" w:eastAsia="Times New Roman" w:hAnsi="Courier New" w:cs="Courier New"/>
                <w:color w:val="000000"/>
                <w:sz w:val="20"/>
                <w:szCs w:val="20"/>
                <w:lang w:eastAsia="en-IN"/>
              </w:rPr>
              <w:t>Configure the Azure MFA authentication method AD ES 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4A86E8"/>
                <w:sz w:val="20"/>
                <w:szCs w:val="20"/>
                <w:lang w:eastAsia="en-IN"/>
              </w:rPr>
              <w:t>Open the multi-factor authentication portal.</w:t>
            </w:r>
          </w:p>
        </w:tc>
      </w:tr>
      <w:tr w:rsidR="00170FB8" w:rsidRPr="00170FB8" w:rsidTr="00170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Open the multi-factor authentication portal.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4A86E8"/>
                <w:sz w:val="20"/>
                <w:szCs w:val="20"/>
                <w:lang w:eastAsia="en-IN"/>
              </w:rPr>
              <w:t>Enable at least one verification method.</w:t>
            </w:r>
          </w:p>
        </w:tc>
      </w:tr>
      <w:tr w:rsidR="00170FB8" w:rsidRPr="00170FB8" w:rsidTr="00170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Courier New" w:eastAsia="Times New Roman" w:hAnsi="Courier New" w:cs="Courier New"/>
                <w:color w:val="000000"/>
                <w:sz w:val="20"/>
                <w:szCs w:val="20"/>
                <w:lang w:eastAsia="en-IN"/>
              </w:rPr>
              <w:t>Install MFA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4A86E8"/>
                <w:sz w:val="20"/>
                <w:szCs w:val="20"/>
                <w:lang w:eastAsia="en-IN"/>
              </w:rPr>
              <w:t>Allow trusted devices to remember</w:t>
            </w:r>
          </w:p>
        </w:tc>
      </w:tr>
      <w:tr w:rsidR="00170FB8" w:rsidRPr="00170FB8" w:rsidTr="00170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Enable at least one verification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4A86E8"/>
                <w:sz w:val="20"/>
                <w:szCs w:val="20"/>
                <w:lang w:eastAsia="en-IN"/>
              </w:rPr>
              <w:t>Create a conditional access policy</w:t>
            </w:r>
          </w:p>
        </w:tc>
      </w:tr>
      <w:tr w:rsidR="00170FB8" w:rsidRPr="00170FB8" w:rsidTr="00170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Courier New" w:eastAsia="Times New Roman" w:hAnsi="Courier New" w:cs="Courier New"/>
                <w:color w:val="000000"/>
                <w:sz w:val="20"/>
                <w:szCs w:val="20"/>
                <w:lang w:eastAsia="en-IN"/>
              </w:rPr>
              <w:t>Configure trusted IP addresses for federated 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0" w:line="240" w:lineRule="auto"/>
              <w:rPr>
                <w:rFonts w:ascii="Times New Roman" w:eastAsia="Times New Roman" w:hAnsi="Times New Roman" w:cs="Times New Roman"/>
                <w:sz w:val="24"/>
                <w:szCs w:val="24"/>
                <w:lang w:eastAsia="en-IN"/>
              </w:rPr>
            </w:pPr>
          </w:p>
        </w:tc>
      </w:tr>
      <w:tr w:rsidR="00170FB8" w:rsidRPr="00170FB8" w:rsidTr="00170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Allow trusted devices to remember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0" w:line="240" w:lineRule="auto"/>
              <w:rPr>
                <w:rFonts w:ascii="Times New Roman" w:eastAsia="Times New Roman" w:hAnsi="Times New Roman" w:cs="Times New Roman"/>
                <w:sz w:val="24"/>
                <w:szCs w:val="24"/>
                <w:lang w:eastAsia="en-IN"/>
              </w:rPr>
            </w:pPr>
          </w:p>
        </w:tc>
      </w:tr>
      <w:tr w:rsidR="00170FB8" w:rsidRPr="00170FB8" w:rsidTr="00170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Courier New" w:eastAsia="Times New Roman" w:hAnsi="Courier New" w:cs="Courier New"/>
                <w:color w:val="000000"/>
                <w:sz w:val="20"/>
                <w:szCs w:val="20"/>
                <w:lang w:eastAsia="en-IN"/>
              </w:rPr>
              <w:t>Enable MFA for all users in the Multifactor authentication portal.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0" w:line="240" w:lineRule="auto"/>
              <w:rPr>
                <w:rFonts w:ascii="Times New Roman" w:eastAsia="Times New Roman" w:hAnsi="Times New Roman" w:cs="Times New Roman"/>
                <w:sz w:val="24"/>
                <w:szCs w:val="24"/>
                <w:lang w:eastAsia="en-IN"/>
              </w:rPr>
            </w:pPr>
          </w:p>
        </w:tc>
      </w:tr>
      <w:tr w:rsidR="00170FB8" w:rsidRPr="00170FB8" w:rsidTr="00170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Create a conditional access policy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0" w:line="240" w:lineRule="auto"/>
              <w:rPr>
                <w:rFonts w:ascii="Times New Roman" w:eastAsia="Times New Roman" w:hAnsi="Times New Roman" w:cs="Times New Roman"/>
                <w:sz w:val="24"/>
                <w:szCs w:val="24"/>
                <w:lang w:eastAsia="en-IN"/>
              </w:rPr>
            </w:pPr>
          </w:p>
        </w:tc>
      </w:tr>
      <w:tr w:rsidR="00170FB8" w:rsidRPr="00170FB8" w:rsidTr="00170F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Courier New" w:eastAsia="Times New Roman" w:hAnsi="Courier New" w:cs="Courier New"/>
                <w:color w:val="000000"/>
                <w:sz w:val="20"/>
                <w:szCs w:val="20"/>
                <w:lang w:eastAsia="en-IN"/>
              </w:rPr>
              <w:t>Configure automated synchronization with AD DS in MFA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0" w:line="240" w:lineRule="auto"/>
              <w:rPr>
                <w:rFonts w:ascii="Times New Roman" w:eastAsia="Times New Roman" w:hAnsi="Times New Roman" w:cs="Times New Roman"/>
                <w:sz w:val="24"/>
                <w:szCs w:val="24"/>
                <w:lang w:eastAsia="en-IN"/>
              </w:rPr>
            </w:pPr>
          </w:p>
        </w:tc>
      </w:tr>
    </w:tbl>
    <w:p w:rsidR="00170FB8" w:rsidRPr="00170FB8" w:rsidRDefault="00170FB8" w:rsidP="00170FB8">
      <w:pPr>
        <w:pStyle w:val="NormalWeb"/>
        <w:spacing w:before="0" w:beforeAutospacing="0" w:afterAutospacing="0"/>
      </w:pPr>
      <w:r w:rsidRPr="00170FB8">
        <w:br/>
      </w:r>
      <w:r w:rsidRPr="00170FB8">
        <w:br/>
      </w:r>
      <w:r w:rsidRPr="00170FB8">
        <w:br/>
      </w:r>
      <w:r w:rsidRPr="00170FB8">
        <w:rPr>
          <w:rFonts w:ascii="Arial" w:hAnsi="Arial" w:cs="Arial"/>
          <w:color w:val="000000"/>
          <w:sz w:val="20"/>
          <w:szCs w:val="20"/>
        </w:rPr>
        <w:t>Q5</w:t>
      </w:r>
      <w:r w:rsidR="0060583D">
        <w:rPr>
          <w:rFonts w:ascii="Arial" w:hAnsi="Arial" w:cs="Arial"/>
          <w:color w:val="000000"/>
          <w:sz w:val="20"/>
          <w:szCs w:val="20"/>
        </w:rPr>
        <w:t>2</w:t>
      </w:r>
      <w:r w:rsidRPr="00170FB8">
        <w:rPr>
          <w:rFonts w:ascii="Arial" w:hAnsi="Arial" w:cs="Arial"/>
          <w:color w:val="000000"/>
          <w:sz w:val="20"/>
          <w:szCs w:val="20"/>
        </w:rPr>
        <w:t>.Company has a Line-Of-Business LOB) application hosted in an Azure subscription. This LOB application has a three-layer architecture with a scale set and several virtual machines (VMS) in each layer</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The VMs use a load balancer to distribute the traffic across all VMs. The LOB application is deployed in the West US 2 Azure region.</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 xml:space="preserve">Company acquires another company named Company B. This company has another Azure Subscription with a different Azure Active Directory Azure AD) tenant and several resources deployed in it. Company users access these resources using a site-to-site VPN deployed in the East US Azure region. You want to ensure that users in Company can access the Company A LOB application. You decide to configure a </w:t>
      </w:r>
      <w:proofErr w:type="spellStart"/>
      <w:r w:rsidRPr="00170FB8">
        <w:rPr>
          <w:rFonts w:ascii="Arial" w:eastAsia="Times New Roman" w:hAnsi="Arial" w:cs="Arial"/>
          <w:color w:val="000000"/>
          <w:sz w:val="20"/>
          <w:szCs w:val="20"/>
          <w:lang w:eastAsia="en-IN"/>
        </w:rPr>
        <w:t>VNet</w:t>
      </w:r>
      <w:proofErr w:type="spellEnd"/>
      <w:r w:rsidRPr="00170FB8">
        <w:rPr>
          <w:rFonts w:ascii="Arial" w:eastAsia="Times New Roman" w:hAnsi="Arial" w:cs="Arial"/>
          <w:color w:val="000000"/>
          <w:sz w:val="20"/>
          <w:szCs w:val="20"/>
          <w:lang w:eastAsia="en-IN"/>
        </w:rPr>
        <w:t xml:space="preserve"> peering</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Users from Company B report that they are not able to access the Company A LOB application</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lastRenderedPageBreak/>
        <w:t>You need to troubleshoot these connectivity issues.</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What are the two most likely causes of this issue? Each correct answer presents a complete solution</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Choose the correct answers</w:t>
      </w:r>
    </w:p>
    <w:p w:rsidR="00170FB8" w:rsidRPr="00170FB8" w:rsidRDefault="00170FB8" w:rsidP="00170FB8">
      <w:pPr>
        <w:numPr>
          <w:ilvl w:val="0"/>
          <w:numId w:val="40"/>
        </w:numPr>
        <w:spacing w:after="0" w:line="240" w:lineRule="auto"/>
        <w:textAlignment w:val="baseline"/>
        <w:rPr>
          <w:rFonts w:ascii="Arial" w:eastAsia="Times New Roman" w:hAnsi="Arial" w:cs="Arial"/>
          <w:color w:val="000000"/>
          <w:sz w:val="20"/>
          <w:szCs w:val="20"/>
          <w:lang w:eastAsia="en-IN"/>
        </w:rPr>
      </w:pPr>
      <w:r w:rsidRPr="00170FB8">
        <w:rPr>
          <w:rFonts w:ascii="Arial" w:eastAsia="Times New Roman" w:hAnsi="Arial" w:cs="Arial"/>
          <w:color w:val="000000"/>
          <w:sz w:val="20"/>
          <w:szCs w:val="20"/>
          <w:lang w:eastAsia="en-IN"/>
        </w:rPr>
        <w:t xml:space="preserve">You cannot create a </w:t>
      </w:r>
      <w:proofErr w:type="spellStart"/>
      <w:r w:rsidRPr="00170FB8">
        <w:rPr>
          <w:rFonts w:ascii="Arial" w:eastAsia="Times New Roman" w:hAnsi="Arial" w:cs="Arial"/>
          <w:color w:val="000000"/>
          <w:sz w:val="20"/>
          <w:szCs w:val="20"/>
          <w:lang w:eastAsia="en-IN"/>
        </w:rPr>
        <w:t>VNet</w:t>
      </w:r>
      <w:proofErr w:type="spellEnd"/>
      <w:r w:rsidRPr="00170FB8">
        <w:rPr>
          <w:rFonts w:ascii="Arial" w:eastAsia="Times New Roman" w:hAnsi="Arial" w:cs="Arial"/>
          <w:color w:val="000000"/>
          <w:sz w:val="20"/>
          <w:szCs w:val="20"/>
          <w:lang w:eastAsia="en-IN"/>
        </w:rPr>
        <w:t xml:space="preserve"> peering between different regions.</w:t>
      </w:r>
    </w:p>
    <w:p w:rsidR="00170FB8" w:rsidRPr="00170FB8" w:rsidRDefault="00170FB8" w:rsidP="00170FB8">
      <w:pPr>
        <w:numPr>
          <w:ilvl w:val="0"/>
          <w:numId w:val="40"/>
        </w:numPr>
        <w:spacing w:after="0" w:line="240" w:lineRule="auto"/>
        <w:textAlignment w:val="baseline"/>
        <w:rPr>
          <w:rFonts w:ascii="Arial" w:eastAsia="Times New Roman" w:hAnsi="Arial" w:cs="Arial"/>
          <w:color w:val="4A86E8"/>
          <w:sz w:val="20"/>
          <w:szCs w:val="20"/>
          <w:lang w:eastAsia="en-IN"/>
        </w:rPr>
      </w:pPr>
      <w:r w:rsidRPr="00170FB8">
        <w:rPr>
          <w:rFonts w:ascii="Arial" w:eastAsia="Times New Roman" w:hAnsi="Arial" w:cs="Arial"/>
          <w:color w:val="4A86E8"/>
          <w:sz w:val="20"/>
          <w:szCs w:val="20"/>
          <w:lang w:eastAsia="en-IN"/>
        </w:rPr>
        <w:t>The VPN gateway has a missing configuration</w:t>
      </w:r>
    </w:p>
    <w:p w:rsidR="00170FB8" w:rsidRPr="00170FB8" w:rsidRDefault="00170FB8" w:rsidP="00170FB8">
      <w:pPr>
        <w:numPr>
          <w:ilvl w:val="0"/>
          <w:numId w:val="40"/>
        </w:numPr>
        <w:spacing w:after="0" w:line="240" w:lineRule="auto"/>
        <w:textAlignment w:val="baseline"/>
        <w:rPr>
          <w:rFonts w:ascii="Arial" w:eastAsia="Times New Roman" w:hAnsi="Arial" w:cs="Arial"/>
          <w:color w:val="4A86E8"/>
          <w:sz w:val="20"/>
          <w:szCs w:val="20"/>
          <w:lang w:eastAsia="en-IN"/>
        </w:rPr>
      </w:pPr>
      <w:r w:rsidRPr="00170FB8">
        <w:rPr>
          <w:rFonts w:ascii="Arial" w:eastAsia="Times New Roman" w:hAnsi="Arial" w:cs="Arial"/>
          <w:color w:val="4A86E8"/>
          <w:sz w:val="20"/>
          <w:szCs w:val="20"/>
          <w:lang w:eastAsia="en-IN"/>
        </w:rPr>
        <w:t>The LOs application uses Basic Load Balancers.</w:t>
      </w:r>
    </w:p>
    <w:p w:rsidR="00170FB8" w:rsidRPr="00170FB8" w:rsidRDefault="00170FB8" w:rsidP="00170FB8">
      <w:pPr>
        <w:numPr>
          <w:ilvl w:val="0"/>
          <w:numId w:val="40"/>
        </w:numPr>
        <w:spacing w:after="0" w:line="240" w:lineRule="auto"/>
        <w:textAlignment w:val="baseline"/>
        <w:rPr>
          <w:rFonts w:ascii="Arial" w:eastAsia="Times New Roman" w:hAnsi="Arial" w:cs="Arial"/>
          <w:color w:val="000000"/>
          <w:sz w:val="20"/>
          <w:szCs w:val="20"/>
          <w:lang w:eastAsia="en-IN"/>
        </w:rPr>
      </w:pPr>
      <w:r w:rsidRPr="00170FB8">
        <w:rPr>
          <w:rFonts w:ascii="Arial" w:eastAsia="Times New Roman" w:hAnsi="Arial" w:cs="Arial"/>
          <w:color w:val="000000"/>
          <w:sz w:val="20"/>
          <w:szCs w:val="20"/>
          <w:lang w:eastAsia="en-IN"/>
        </w:rPr>
        <w:t>Subscriptions need to be in the same Azure AD tenant</w:t>
      </w:r>
    </w:p>
    <w:p w:rsidR="00170FB8" w:rsidRPr="00170FB8" w:rsidRDefault="00170FB8" w:rsidP="00170FB8">
      <w:pPr>
        <w:numPr>
          <w:ilvl w:val="0"/>
          <w:numId w:val="40"/>
        </w:numPr>
        <w:spacing w:after="100" w:line="240" w:lineRule="auto"/>
        <w:textAlignment w:val="baseline"/>
        <w:rPr>
          <w:rFonts w:ascii="Arial" w:eastAsia="Times New Roman" w:hAnsi="Arial" w:cs="Arial"/>
          <w:color w:val="000000"/>
          <w:sz w:val="20"/>
          <w:szCs w:val="20"/>
          <w:lang w:eastAsia="en-IN"/>
        </w:rPr>
      </w:pPr>
      <w:r w:rsidRPr="00170FB8">
        <w:rPr>
          <w:rFonts w:ascii="Arial" w:eastAsia="Times New Roman" w:hAnsi="Arial" w:cs="Arial"/>
          <w:color w:val="000000"/>
          <w:sz w:val="20"/>
          <w:szCs w:val="20"/>
          <w:lang w:eastAsia="en-IN"/>
        </w:rPr>
        <w:t>The LOB application uses Standard Load Balancers</w:t>
      </w:r>
    </w:p>
    <w:p w:rsidR="00170FB8" w:rsidRDefault="00170FB8" w:rsidP="00170FB8">
      <w:pPr>
        <w:spacing w:after="240" w:line="240" w:lineRule="auto"/>
        <w:rPr>
          <w:rFonts w:ascii="Times New Roman" w:eastAsia="Times New Roman" w:hAnsi="Times New Roman" w:cs="Times New Roman"/>
          <w:sz w:val="24"/>
          <w:szCs w:val="24"/>
          <w:lang w:eastAsia="en-IN"/>
        </w:rPr>
      </w:pPr>
    </w:p>
    <w:p w:rsidR="00170FB8" w:rsidRDefault="00170FB8" w:rsidP="00170FB8">
      <w:pPr>
        <w:spacing w:after="240" w:line="240" w:lineRule="auto"/>
        <w:rPr>
          <w:rFonts w:ascii="Times New Roman" w:eastAsia="Times New Roman" w:hAnsi="Times New Roman" w:cs="Times New Roman"/>
          <w:sz w:val="24"/>
          <w:szCs w:val="24"/>
          <w:lang w:eastAsia="en-IN"/>
        </w:rPr>
      </w:pP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Q5</w:t>
      </w:r>
      <w:r w:rsidR="0060583D">
        <w:rPr>
          <w:rFonts w:ascii="Arial" w:eastAsia="Times New Roman" w:hAnsi="Arial" w:cs="Arial"/>
          <w:color w:val="000000"/>
          <w:sz w:val="20"/>
          <w:szCs w:val="20"/>
          <w:lang w:eastAsia="en-IN"/>
        </w:rPr>
        <w:t>3</w:t>
      </w:r>
      <w:r w:rsidRPr="00170FB8">
        <w:rPr>
          <w:rFonts w:ascii="Arial" w:eastAsia="Times New Roman" w:hAnsi="Arial" w:cs="Arial"/>
          <w:color w:val="000000"/>
          <w:sz w:val="20"/>
          <w:szCs w:val="20"/>
          <w:lang w:eastAsia="en-IN"/>
        </w:rPr>
        <w:t>.You have several virtual networks (</w:t>
      </w:r>
      <w:proofErr w:type="spellStart"/>
      <w:r w:rsidRPr="00170FB8">
        <w:rPr>
          <w:rFonts w:ascii="Arial" w:eastAsia="Times New Roman" w:hAnsi="Arial" w:cs="Arial"/>
          <w:color w:val="000000"/>
          <w:sz w:val="20"/>
          <w:szCs w:val="20"/>
          <w:lang w:eastAsia="en-IN"/>
        </w:rPr>
        <w:t>VNets</w:t>
      </w:r>
      <w:proofErr w:type="spellEnd"/>
      <w:r w:rsidRPr="00170FB8">
        <w:rPr>
          <w:rFonts w:ascii="Arial" w:eastAsia="Times New Roman" w:hAnsi="Arial" w:cs="Arial"/>
          <w:color w:val="000000"/>
          <w:sz w:val="20"/>
          <w:szCs w:val="20"/>
          <w:lang w:eastAsia="en-IN"/>
        </w:rPr>
        <w:t xml:space="preserve">) deployed in different regions. The following list shows the region, services, and IP address space for each </w:t>
      </w:r>
      <w:proofErr w:type="spellStart"/>
      <w:r w:rsidRPr="00170FB8">
        <w:rPr>
          <w:rFonts w:ascii="Arial" w:eastAsia="Times New Roman" w:hAnsi="Arial" w:cs="Arial"/>
          <w:color w:val="000000"/>
          <w:sz w:val="20"/>
          <w:szCs w:val="20"/>
          <w:lang w:eastAsia="en-IN"/>
        </w:rPr>
        <w:t>VNet</w:t>
      </w:r>
      <w:proofErr w:type="spellEnd"/>
      <w:r w:rsidRPr="00170FB8">
        <w:rPr>
          <w:rFonts w:ascii="Arial" w:eastAsia="Times New Roman" w:hAnsi="Arial" w:cs="Arial"/>
          <w:color w:val="000000"/>
          <w:sz w:val="20"/>
          <w:szCs w:val="20"/>
          <w:lang w:eastAsia="en-IN"/>
        </w:rPr>
        <w:t>:</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 VNETO1: West US 2. VPN Gateway. 10.1.0.0/16 </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 VNETO2: West Europe. Internal Load Balancer. 10.2.0.0/16 </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 VNET03: Australia Central. Internal Load Balancer. 10.3.0.0/16 </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 VNET04: West Europe. 10.4.0.0/16</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You decide to use peering to connect resources using following schema:</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 VNETO1 connected with VNETO2 </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 VNETO2 connected with VNETO3 </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 VNETO3 connected with VNETO4</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 VNET04 connected with VNET01</w:t>
      </w:r>
    </w:p>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For each of the following statements, select Yes if the statement is true. Otherwise, select No.</w:t>
      </w:r>
    </w:p>
    <w:p w:rsidR="00170FB8" w:rsidRPr="00170FB8" w:rsidRDefault="00170FB8" w:rsidP="00170FB8">
      <w:pPr>
        <w:spacing w:after="0" w:line="240" w:lineRule="auto"/>
        <w:rPr>
          <w:rFonts w:ascii="Times New Roman" w:eastAsia="Times New Roman" w:hAnsi="Times New Roman" w:cs="Times New Roman"/>
          <w:sz w:val="24"/>
          <w:szCs w:val="24"/>
          <w:lang w:eastAsia="en-IN"/>
        </w:rPr>
      </w:pPr>
    </w:p>
    <w:tbl>
      <w:tblPr>
        <w:tblW w:w="9620" w:type="dxa"/>
        <w:tblCellMar>
          <w:top w:w="15" w:type="dxa"/>
          <w:left w:w="15" w:type="dxa"/>
          <w:bottom w:w="15" w:type="dxa"/>
          <w:right w:w="15" w:type="dxa"/>
        </w:tblCellMar>
        <w:tblLook w:val="04A0" w:firstRow="1" w:lastRow="0" w:firstColumn="1" w:lastColumn="0" w:noHBand="0" w:noVBand="1"/>
      </w:tblPr>
      <w:tblGrid>
        <w:gridCol w:w="7408"/>
        <w:gridCol w:w="962"/>
        <w:gridCol w:w="1250"/>
      </w:tblGrid>
      <w:tr w:rsidR="00170FB8" w:rsidRPr="00170FB8" w:rsidTr="006058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b/>
                <w:bCs/>
                <w:color w:val="000000"/>
                <w:sz w:val="20"/>
                <w:szCs w:val="20"/>
                <w:lang w:eastAsia="en-IN"/>
              </w:rPr>
              <w:t>Statement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b/>
                <w:bCs/>
                <w:color w:val="000000"/>
                <w:sz w:val="20"/>
                <w:szCs w:val="20"/>
                <w:lang w:eastAsia="en-IN"/>
              </w:rPr>
              <w:t>Yes </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b/>
                <w:bCs/>
                <w:color w:val="000000"/>
                <w:sz w:val="20"/>
                <w:szCs w:val="20"/>
                <w:lang w:eastAsia="en-IN"/>
              </w:rPr>
              <w:t>No</w:t>
            </w:r>
          </w:p>
        </w:tc>
      </w:tr>
      <w:tr w:rsidR="00170FB8" w:rsidRPr="00170FB8" w:rsidTr="006058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VMs in VNET01 can communicate with the frontend IP address of the internal load balancer on VNET02.</w:t>
            </w:r>
          </w:p>
        </w:tc>
        <w:tc>
          <w:tcPr>
            <w:tcW w:w="9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2329" type="#_x0000_t75" style="width:12pt;height:21.75pt" o:ole="">
                  <v:imagedata r:id="rId36" o:title=""/>
                </v:shape>
                <w:control r:id="rId48" w:name="CheckBox4" w:shapeid="_x0000_i2329"/>
              </w:objec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2328" type="#_x0000_t75" style="width:12pt;height:21.75pt" o:ole="">
                  <v:imagedata r:id="rId38" o:title=""/>
                </v:shape>
                <w:control r:id="rId49" w:name="CheckBox41" w:shapeid="_x0000_i2328"/>
              </w:object>
            </w:r>
          </w:p>
        </w:tc>
      </w:tr>
      <w:tr w:rsidR="00170FB8" w:rsidRPr="00170FB8" w:rsidTr="006058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 xml:space="preserve">You can configure peering between all </w:t>
            </w:r>
            <w:proofErr w:type="spellStart"/>
            <w:r w:rsidRPr="00170FB8">
              <w:rPr>
                <w:rFonts w:ascii="Arial" w:eastAsia="Times New Roman" w:hAnsi="Arial" w:cs="Arial"/>
                <w:color w:val="000000"/>
                <w:sz w:val="20"/>
                <w:szCs w:val="20"/>
                <w:lang w:eastAsia="en-IN"/>
              </w:rPr>
              <w:t>VNets</w:t>
            </w:r>
            <w:proofErr w:type="spellEnd"/>
            <w:r w:rsidRPr="00170FB8">
              <w:rPr>
                <w:rFonts w:ascii="Arial" w:eastAsia="Times New Roman" w:hAnsi="Arial" w:cs="Arial"/>
                <w:color w:val="000000"/>
                <w:sz w:val="20"/>
                <w:szCs w:val="20"/>
                <w:lang w:eastAsia="en-I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2327" type="#_x0000_t75" style="width:12pt;height:21.75pt" o:ole="">
                  <v:imagedata r:id="rId38" o:title=""/>
                </v:shape>
                <w:control r:id="rId50" w:name="CheckBox42" w:shapeid="_x0000_i2327"/>
              </w:objec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2326" type="#_x0000_t75" style="width:12pt;height:21.75pt" o:ole="">
                  <v:imagedata r:id="rId36" o:title=""/>
                </v:shape>
                <w:control r:id="rId51" w:name="CheckBox43" w:shapeid="_x0000_i2326"/>
              </w:object>
            </w:r>
          </w:p>
        </w:tc>
      </w:tr>
      <w:tr w:rsidR="00170FB8" w:rsidRPr="00170FB8" w:rsidTr="006058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You can add new subnets to VNET03.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2325" type="#_x0000_t75" style="width:12pt;height:21.75pt" o:ole="">
                  <v:imagedata r:id="rId36" o:title=""/>
                </v:shape>
                <w:control r:id="rId52" w:name="CheckBox44" w:shapeid="_x0000_i2325"/>
              </w:objec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2324" type="#_x0000_t75" style="width:12pt;height:21.75pt" o:ole="">
                  <v:imagedata r:id="rId38" o:title=""/>
                </v:shape>
                <w:control r:id="rId53" w:name="CheckBox45" w:shapeid="_x0000_i2324"/>
              </w:object>
            </w:r>
          </w:p>
        </w:tc>
      </w:tr>
      <w:tr w:rsidR="00170FB8" w:rsidRPr="00170FB8" w:rsidTr="006058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100" w:line="240" w:lineRule="auto"/>
              <w:rPr>
                <w:rFonts w:ascii="Times New Roman" w:eastAsia="Times New Roman" w:hAnsi="Times New Roman" w:cs="Times New Roman"/>
                <w:sz w:val="24"/>
                <w:szCs w:val="24"/>
                <w:lang w:eastAsia="en-IN"/>
              </w:rPr>
            </w:pPr>
            <w:r w:rsidRPr="00170FB8">
              <w:rPr>
                <w:rFonts w:ascii="Arial" w:eastAsia="Times New Roman" w:hAnsi="Arial" w:cs="Arial"/>
                <w:color w:val="000000"/>
                <w:sz w:val="20"/>
                <w:szCs w:val="20"/>
                <w:lang w:eastAsia="en-IN"/>
              </w:rPr>
              <w:t>VMs in VNET01 can communicate with VMs in VNET03.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2323" type="#_x0000_t75" style="width:12pt;height:21.75pt" o:ole="">
                  <v:imagedata r:id="rId36" o:title=""/>
                </v:shape>
                <w:control r:id="rId54" w:name="CheckBox46" w:shapeid="_x0000_i2323"/>
              </w:objec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0FB8" w:rsidRPr="00170FB8" w:rsidRDefault="00170FB8" w:rsidP="00170FB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2322" type="#_x0000_t75" style="width:12pt;height:21.75pt" o:ole="">
                  <v:imagedata r:id="rId38" o:title=""/>
                </v:shape>
                <w:control r:id="rId55" w:name="CheckBox47" w:shapeid="_x0000_i2322"/>
              </w:object>
            </w:r>
          </w:p>
        </w:tc>
      </w:tr>
    </w:tbl>
    <w:p w:rsidR="00170FB8" w:rsidRDefault="00170FB8" w:rsidP="00170FB8">
      <w:pPr>
        <w:spacing w:after="240" w:line="240" w:lineRule="auto"/>
        <w:rPr>
          <w:rFonts w:ascii="Times New Roman" w:eastAsia="Times New Roman" w:hAnsi="Times New Roman" w:cs="Times New Roman"/>
          <w:sz w:val="24"/>
          <w:szCs w:val="24"/>
          <w:lang w:eastAsia="en-IN"/>
        </w:rPr>
      </w:pPr>
    </w:p>
    <w:p w:rsidR="0060583D" w:rsidRPr="0060583D" w:rsidRDefault="0060583D" w:rsidP="00170FB8">
      <w:pPr>
        <w:spacing w:after="240" w:line="240" w:lineRule="auto"/>
        <w:rPr>
          <w:rFonts w:ascii="Times New Roman" w:eastAsia="Times New Roman" w:hAnsi="Times New Roman" w:cs="Times New Roman"/>
          <w:color w:val="4472C4" w:themeColor="accent5"/>
          <w:sz w:val="24"/>
          <w:szCs w:val="24"/>
          <w:lang w:eastAsia="en-IN"/>
        </w:rPr>
      </w:pPr>
      <w:r w:rsidRPr="0060583D">
        <w:rPr>
          <w:rFonts w:ascii="Times New Roman" w:eastAsia="Times New Roman" w:hAnsi="Times New Roman" w:cs="Times New Roman"/>
          <w:color w:val="4472C4" w:themeColor="accent5"/>
          <w:sz w:val="24"/>
          <w:szCs w:val="24"/>
          <w:lang w:eastAsia="en-IN"/>
        </w:rPr>
        <w:t xml:space="preserve">Answers: </w:t>
      </w:r>
      <w:proofErr w:type="gramStart"/>
      <w:r w:rsidRPr="0060583D">
        <w:rPr>
          <w:rFonts w:ascii="Times New Roman" w:eastAsia="Times New Roman" w:hAnsi="Times New Roman" w:cs="Times New Roman"/>
          <w:color w:val="4472C4" w:themeColor="accent5"/>
          <w:sz w:val="24"/>
          <w:szCs w:val="24"/>
          <w:lang w:eastAsia="en-IN"/>
        </w:rPr>
        <w:t>No  |</w:t>
      </w:r>
      <w:proofErr w:type="gramEnd"/>
      <w:r w:rsidRPr="0060583D">
        <w:rPr>
          <w:rFonts w:ascii="Times New Roman" w:eastAsia="Times New Roman" w:hAnsi="Times New Roman" w:cs="Times New Roman"/>
          <w:color w:val="4472C4" w:themeColor="accent5"/>
          <w:sz w:val="24"/>
          <w:szCs w:val="24"/>
          <w:lang w:eastAsia="en-IN"/>
        </w:rPr>
        <w:t xml:space="preserve">  Yes  |  No  |  No</w:t>
      </w:r>
    </w:p>
    <w:p w:rsidR="0024083C" w:rsidRPr="0024083C" w:rsidRDefault="0024083C" w:rsidP="0024083C">
      <w:pPr>
        <w:spacing w:after="100" w:line="240" w:lineRule="auto"/>
        <w:rPr>
          <w:rFonts w:ascii="Times New Roman" w:eastAsia="Times New Roman" w:hAnsi="Times New Roman" w:cs="Times New Roman"/>
          <w:sz w:val="24"/>
          <w:szCs w:val="24"/>
          <w:lang w:eastAsia="en-IN"/>
        </w:rPr>
      </w:pPr>
      <w:r w:rsidRPr="0024083C">
        <w:rPr>
          <w:rFonts w:ascii="Arial" w:eastAsia="Times New Roman" w:hAnsi="Arial" w:cs="Arial"/>
          <w:color w:val="000000"/>
          <w:sz w:val="20"/>
          <w:szCs w:val="20"/>
          <w:lang w:eastAsia="en-IN"/>
        </w:rPr>
        <w:t>Q</w:t>
      </w:r>
      <w:r w:rsidR="0060583D">
        <w:rPr>
          <w:rFonts w:ascii="Arial" w:eastAsia="Times New Roman" w:hAnsi="Arial" w:cs="Arial"/>
          <w:color w:val="000000"/>
          <w:sz w:val="20"/>
          <w:szCs w:val="20"/>
          <w:lang w:eastAsia="en-IN"/>
        </w:rPr>
        <w:t>54</w:t>
      </w:r>
      <w:r w:rsidRPr="0024083C">
        <w:rPr>
          <w:rFonts w:ascii="Arial" w:eastAsia="Times New Roman" w:hAnsi="Arial" w:cs="Arial"/>
          <w:color w:val="000000"/>
          <w:sz w:val="20"/>
          <w:szCs w:val="20"/>
          <w:lang w:eastAsia="en-IN"/>
        </w:rPr>
        <w:t>.Your Azure subscription has resource groups for production and testing environments.</w:t>
      </w:r>
    </w:p>
    <w:p w:rsidR="0024083C" w:rsidRPr="0024083C" w:rsidRDefault="0024083C" w:rsidP="0024083C">
      <w:pPr>
        <w:spacing w:after="100" w:line="240" w:lineRule="auto"/>
        <w:rPr>
          <w:rFonts w:ascii="Times New Roman" w:eastAsia="Times New Roman" w:hAnsi="Times New Roman" w:cs="Times New Roman"/>
          <w:sz w:val="24"/>
          <w:szCs w:val="24"/>
          <w:lang w:eastAsia="en-IN"/>
        </w:rPr>
      </w:pPr>
      <w:r w:rsidRPr="0024083C">
        <w:rPr>
          <w:rFonts w:ascii="Arial" w:eastAsia="Times New Roman" w:hAnsi="Arial" w:cs="Arial"/>
          <w:color w:val="000000"/>
          <w:sz w:val="20"/>
          <w:szCs w:val="20"/>
          <w:lang w:eastAsia="en-IN"/>
        </w:rPr>
        <w:t xml:space="preserve">A user member of the </w:t>
      </w:r>
      <w:proofErr w:type="spellStart"/>
      <w:r w:rsidRPr="0024083C">
        <w:rPr>
          <w:rFonts w:ascii="Arial" w:eastAsia="Times New Roman" w:hAnsi="Arial" w:cs="Arial"/>
          <w:color w:val="000000"/>
          <w:sz w:val="20"/>
          <w:szCs w:val="20"/>
          <w:lang w:eastAsia="en-IN"/>
        </w:rPr>
        <w:t>RegularUsers</w:t>
      </w:r>
      <w:proofErr w:type="spellEnd"/>
      <w:r w:rsidRPr="0024083C">
        <w:rPr>
          <w:rFonts w:ascii="Arial" w:eastAsia="Times New Roman" w:hAnsi="Arial" w:cs="Arial"/>
          <w:color w:val="000000"/>
          <w:sz w:val="20"/>
          <w:szCs w:val="20"/>
          <w:lang w:eastAsia="en-IN"/>
        </w:rPr>
        <w:t xml:space="preserve"> group deletes the testing resource groups named TSTO1-RG and TSTO2RG by accident. TST01-RG had a storage account named STA01 configured. TSTO2-RG had an App Service named APP01 configured.</w:t>
      </w:r>
    </w:p>
    <w:p w:rsidR="0024083C" w:rsidRPr="0024083C" w:rsidRDefault="0024083C" w:rsidP="0024083C">
      <w:pPr>
        <w:spacing w:after="100" w:line="240" w:lineRule="auto"/>
        <w:rPr>
          <w:rFonts w:ascii="Times New Roman" w:eastAsia="Times New Roman" w:hAnsi="Times New Roman" w:cs="Times New Roman"/>
          <w:sz w:val="24"/>
          <w:szCs w:val="24"/>
          <w:lang w:eastAsia="en-IN"/>
        </w:rPr>
      </w:pPr>
      <w:r w:rsidRPr="0024083C">
        <w:rPr>
          <w:rFonts w:ascii="Arial" w:eastAsia="Times New Roman" w:hAnsi="Arial" w:cs="Arial"/>
          <w:color w:val="000000"/>
          <w:sz w:val="20"/>
          <w:szCs w:val="20"/>
          <w:lang w:eastAsia="en-IN"/>
        </w:rPr>
        <w:t>You recover the affected resource from the backups. You then decide to implement resource locks so this will not happen again.</w:t>
      </w:r>
    </w:p>
    <w:p w:rsidR="0024083C" w:rsidRPr="0024083C" w:rsidRDefault="0024083C" w:rsidP="0024083C">
      <w:pPr>
        <w:spacing w:after="100" w:line="240" w:lineRule="auto"/>
        <w:rPr>
          <w:rFonts w:ascii="Times New Roman" w:eastAsia="Times New Roman" w:hAnsi="Times New Roman" w:cs="Times New Roman"/>
          <w:sz w:val="24"/>
          <w:szCs w:val="24"/>
          <w:lang w:eastAsia="en-IN"/>
        </w:rPr>
      </w:pPr>
      <w:r w:rsidRPr="0024083C">
        <w:rPr>
          <w:rFonts w:ascii="Arial" w:eastAsia="Times New Roman" w:hAnsi="Arial" w:cs="Arial"/>
          <w:color w:val="000000"/>
          <w:sz w:val="20"/>
          <w:szCs w:val="20"/>
          <w:lang w:eastAsia="en-IN"/>
        </w:rPr>
        <w:t xml:space="preserve">You need to ensure that no other resource is deleted by accident again. You need to ensure that all resource types work correctly after implementing the resource locks. You need to ensure that any </w:t>
      </w:r>
      <w:r w:rsidRPr="0024083C">
        <w:rPr>
          <w:rFonts w:ascii="Arial" w:eastAsia="Times New Roman" w:hAnsi="Arial" w:cs="Arial"/>
          <w:color w:val="000000"/>
          <w:sz w:val="20"/>
          <w:szCs w:val="20"/>
          <w:lang w:eastAsia="en-IN"/>
        </w:rPr>
        <w:lastRenderedPageBreak/>
        <w:t>new resource that is added to the subscription is also protected against accidental deletion. Your solution should require the least administrative effort.</w:t>
      </w:r>
    </w:p>
    <w:p w:rsidR="0024083C" w:rsidRPr="0024083C" w:rsidRDefault="0024083C" w:rsidP="0024083C">
      <w:pPr>
        <w:spacing w:after="100" w:line="240" w:lineRule="auto"/>
        <w:rPr>
          <w:rFonts w:ascii="Times New Roman" w:eastAsia="Times New Roman" w:hAnsi="Times New Roman" w:cs="Times New Roman"/>
          <w:sz w:val="24"/>
          <w:szCs w:val="24"/>
          <w:lang w:eastAsia="en-IN"/>
        </w:rPr>
      </w:pPr>
      <w:r w:rsidRPr="0024083C">
        <w:rPr>
          <w:rFonts w:ascii="Arial" w:eastAsia="Times New Roman" w:hAnsi="Arial" w:cs="Arial"/>
          <w:color w:val="000000"/>
          <w:sz w:val="20"/>
          <w:szCs w:val="20"/>
          <w:lang w:eastAsia="en-IN"/>
        </w:rPr>
        <w:t>What should you do?</w:t>
      </w:r>
    </w:p>
    <w:p w:rsidR="0024083C" w:rsidRPr="0024083C" w:rsidRDefault="0024083C" w:rsidP="0024083C">
      <w:pPr>
        <w:spacing w:after="100" w:line="240" w:lineRule="auto"/>
        <w:rPr>
          <w:rFonts w:ascii="Times New Roman" w:eastAsia="Times New Roman" w:hAnsi="Times New Roman" w:cs="Times New Roman"/>
          <w:sz w:val="24"/>
          <w:szCs w:val="24"/>
          <w:lang w:eastAsia="en-IN"/>
        </w:rPr>
      </w:pPr>
      <w:r w:rsidRPr="0024083C">
        <w:rPr>
          <w:rFonts w:ascii="Arial" w:eastAsia="Times New Roman" w:hAnsi="Arial" w:cs="Arial"/>
          <w:color w:val="000000"/>
          <w:sz w:val="20"/>
          <w:szCs w:val="20"/>
          <w:lang w:eastAsia="en-IN"/>
        </w:rPr>
        <w:t>Choose the correct answer</w:t>
      </w:r>
    </w:p>
    <w:p w:rsidR="0024083C" w:rsidRPr="0024083C" w:rsidRDefault="0024083C" w:rsidP="0024083C">
      <w:pPr>
        <w:numPr>
          <w:ilvl w:val="0"/>
          <w:numId w:val="41"/>
        </w:numPr>
        <w:spacing w:after="0" w:line="240" w:lineRule="auto"/>
        <w:textAlignment w:val="baseline"/>
        <w:rPr>
          <w:rFonts w:ascii="Arial" w:eastAsia="Times New Roman" w:hAnsi="Arial" w:cs="Arial"/>
          <w:color w:val="000000"/>
          <w:sz w:val="20"/>
          <w:szCs w:val="20"/>
          <w:lang w:eastAsia="en-IN"/>
        </w:rPr>
      </w:pPr>
      <w:r w:rsidRPr="0024083C">
        <w:rPr>
          <w:rFonts w:ascii="Arial" w:eastAsia="Times New Roman" w:hAnsi="Arial" w:cs="Arial"/>
          <w:color w:val="000000"/>
          <w:sz w:val="20"/>
          <w:szCs w:val="20"/>
          <w:lang w:eastAsia="en-IN"/>
        </w:rPr>
        <w:t>Configure a Delete lock on TST01-RG and TSTO2-RG.</w:t>
      </w:r>
    </w:p>
    <w:p w:rsidR="0024083C" w:rsidRPr="0024083C" w:rsidRDefault="0024083C" w:rsidP="0024083C">
      <w:pPr>
        <w:numPr>
          <w:ilvl w:val="0"/>
          <w:numId w:val="41"/>
        </w:numPr>
        <w:spacing w:after="0" w:line="240" w:lineRule="auto"/>
        <w:textAlignment w:val="baseline"/>
        <w:rPr>
          <w:rFonts w:ascii="Arial" w:eastAsia="Times New Roman" w:hAnsi="Arial" w:cs="Arial"/>
          <w:color w:val="000000"/>
          <w:sz w:val="20"/>
          <w:szCs w:val="20"/>
          <w:lang w:eastAsia="en-IN"/>
        </w:rPr>
      </w:pPr>
      <w:r w:rsidRPr="0024083C">
        <w:rPr>
          <w:rFonts w:ascii="Arial" w:eastAsia="Times New Roman" w:hAnsi="Arial" w:cs="Arial"/>
          <w:color w:val="000000"/>
          <w:sz w:val="20"/>
          <w:szCs w:val="20"/>
          <w:lang w:eastAsia="en-IN"/>
        </w:rPr>
        <w:t xml:space="preserve">Configure a </w:t>
      </w:r>
      <w:proofErr w:type="spellStart"/>
      <w:r w:rsidRPr="0024083C">
        <w:rPr>
          <w:rFonts w:ascii="Arial" w:eastAsia="Times New Roman" w:hAnsi="Arial" w:cs="Arial"/>
          <w:color w:val="000000"/>
          <w:sz w:val="20"/>
          <w:szCs w:val="20"/>
          <w:lang w:eastAsia="en-IN"/>
        </w:rPr>
        <w:t>ReadOnly</w:t>
      </w:r>
      <w:proofErr w:type="spellEnd"/>
      <w:r w:rsidRPr="0024083C">
        <w:rPr>
          <w:rFonts w:ascii="Arial" w:eastAsia="Times New Roman" w:hAnsi="Arial" w:cs="Arial"/>
          <w:color w:val="000000"/>
          <w:sz w:val="20"/>
          <w:szCs w:val="20"/>
          <w:lang w:eastAsia="en-IN"/>
        </w:rPr>
        <w:t xml:space="preserve"> lock on your subscription.</w:t>
      </w:r>
    </w:p>
    <w:p w:rsidR="0024083C" w:rsidRPr="0024083C" w:rsidRDefault="0024083C" w:rsidP="0024083C">
      <w:pPr>
        <w:numPr>
          <w:ilvl w:val="0"/>
          <w:numId w:val="41"/>
        </w:numPr>
        <w:spacing w:after="0" w:line="240" w:lineRule="auto"/>
        <w:textAlignment w:val="baseline"/>
        <w:rPr>
          <w:rFonts w:ascii="Arial" w:eastAsia="Times New Roman" w:hAnsi="Arial" w:cs="Arial"/>
          <w:color w:val="000000"/>
          <w:sz w:val="20"/>
          <w:szCs w:val="20"/>
          <w:lang w:eastAsia="en-IN"/>
        </w:rPr>
      </w:pPr>
      <w:r w:rsidRPr="0024083C">
        <w:rPr>
          <w:rFonts w:ascii="Arial" w:eastAsia="Times New Roman" w:hAnsi="Arial" w:cs="Arial"/>
          <w:color w:val="000000"/>
          <w:sz w:val="20"/>
          <w:szCs w:val="20"/>
          <w:lang w:eastAsia="en-IN"/>
        </w:rPr>
        <w:t xml:space="preserve">Configure a </w:t>
      </w:r>
      <w:proofErr w:type="spellStart"/>
      <w:r w:rsidRPr="0024083C">
        <w:rPr>
          <w:rFonts w:ascii="Arial" w:eastAsia="Times New Roman" w:hAnsi="Arial" w:cs="Arial"/>
          <w:color w:val="000000"/>
          <w:sz w:val="20"/>
          <w:szCs w:val="20"/>
          <w:lang w:eastAsia="en-IN"/>
        </w:rPr>
        <w:t>ReadOnly</w:t>
      </w:r>
      <w:proofErr w:type="spellEnd"/>
      <w:r w:rsidRPr="0024083C">
        <w:rPr>
          <w:rFonts w:ascii="Arial" w:eastAsia="Times New Roman" w:hAnsi="Arial" w:cs="Arial"/>
          <w:color w:val="000000"/>
          <w:sz w:val="20"/>
          <w:szCs w:val="20"/>
          <w:lang w:eastAsia="en-IN"/>
        </w:rPr>
        <w:t xml:space="preserve"> lock on TSTO1-RG and TSTO2-RG.</w:t>
      </w:r>
    </w:p>
    <w:p w:rsidR="0024083C" w:rsidRPr="0024083C" w:rsidRDefault="0024083C" w:rsidP="0024083C">
      <w:pPr>
        <w:numPr>
          <w:ilvl w:val="0"/>
          <w:numId w:val="41"/>
        </w:numPr>
        <w:spacing w:after="100" w:line="240" w:lineRule="auto"/>
        <w:textAlignment w:val="baseline"/>
        <w:rPr>
          <w:rFonts w:ascii="Arial" w:eastAsia="Times New Roman" w:hAnsi="Arial" w:cs="Arial"/>
          <w:color w:val="4A86E8"/>
          <w:sz w:val="20"/>
          <w:szCs w:val="20"/>
          <w:lang w:eastAsia="en-IN"/>
        </w:rPr>
      </w:pPr>
      <w:r w:rsidRPr="0024083C">
        <w:rPr>
          <w:rFonts w:ascii="Arial" w:eastAsia="Times New Roman" w:hAnsi="Arial" w:cs="Arial"/>
          <w:color w:val="4A86E8"/>
          <w:sz w:val="20"/>
          <w:szCs w:val="20"/>
          <w:lang w:eastAsia="en-IN"/>
        </w:rPr>
        <w:t>Configure a Delete lock on your subscription.</w:t>
      </w:r>
    </w:p>
    <w:p w:rsidR="00170FB8" w:rsidRDefault="00170FB8" w:rsidP="00170FB8">
      <w:pPr>
        <w:spacing w:after="240" w:line="240" w:lineRule="auto"/>
        <w:rPr>
          <w:rFonts w:ascii="Times New Roman" w:eastAsia="Times New Roman" w:hAnsi="Times New Roman" w:cs="Times New Roman"/>
          <w:sz w:val="24"/>
          <w:szCs w:val="24"/>
          <w:lang w:eastAsia="en-IN"/>
        </w:rPr>
      </w:pPr>
    </w:p>
    <w:p w:rsidR="00A34559" w:rsidRDefault="00A34559" w:rsidP="00A34559">
      <w:pPr>
        <w:pStyle w:val="NormalWeb"/>
        <w:spacing w:before="0" w:beforeAutospacing="0" w:afterAutospacing="0"/>
      </w:pPr>
      <w:r>
        <w:rPr>
          <w:rFonts w:ascii="Arial" w:hAnsi="Arial" w:cs="Arial"/>
          <w:color w:val="000000"/>
          <w:sz w:val="20"/>
          <w:szCs w:val="20"/>
        </w:rPr>
        <w:t>Q</w:t>
      </w:r>
      <w:r w:rsidR="0060583D">
        <w:rPr>
          <w:rFonts w:ascii="Arial" w:hAnsi="Arial" w:cs="Arial"/>
          <w:color w:val="000000"/>
          <w:sz w:val="20"/>
          <w:szCs w:val="20"/>
        </w:rPr>
        <w:t>55</w:t>
      </w:r>
      <w:r>
        <w:rPr>
          <w:rFonts w:ascii="Arial" w:hAnsi="Arial" w:cs="Arial"/>
          <w:color w:val="000000"/>
          <w:sz w:val="20"/>
          <w:szCs w:val="20"/>
        </w:rPr>
        <w:t>.You have an Azure virtual network (</w:t>
      </w:r>
      <w:proofErr w:type="spellStart"/>
      <w:r>
        <w:rPr>
          <w:rFonts w:ascii="Arial" w:hAnsi="Arial" w:cs="Arial"/>
          <w:color w:val="000000"/>
          <w:sz w:val="20"/>
          <w:szCs w:val="20"/>
        </w:rPr>
        <w:t>VNet</w:t>
      </w:r>
      <w:proofErr w:type="spellEnd"/>
      <w:r>
        <w:rPr>
          <w:rFonts w:ascii="Arial" w:hAnsi="Arial" w:cs="Arial"/>
          <w:color w:val="000000"/>
          <w:sz w:val="20"/>
          <w:szCs w:val="20"/>
        </w:rPr>
        <w:t>) named VNet1. VNet1 contains a subnet named Sub1 that hosts three Windows Server 2012 R2 virtual machines (VMs).</w:t>
      </w:r>
    </w:p>
    <w:p w:rsidR="00A34559" w:rsidRDefault="00A34559" w:rsidP="00A34559">
      <w:pPr>
        <w:pStyle w:val="NormalWeb"/>
        <w:spacing w:before="0" w:beforeAutospacing="0" w:afterAutospacing="0"/>
      </w:pPr>
      <w:r>
        <w:rPr>
          <w:rFonts w:ascii="Arial" w:hAnsi="Arial" w:cs="Arial"/>
          <w:color w:val="000000"/>
          <w:sz w:val="20"/>
          <w:szCs w:val="20"/>
        </w:rPr>
        <w:t>You need to design a network Security group (NSG) that blocks inbound Remote Desktop Protocol (RDP) traffic from the Internet into Sub1.</w:t>
      </w:r>
    </w:p>
    <w:p w:rsidR="00A34559" w:rsidRDefault="00A34559" w:rsidP="00A34559">
      <w:pPr>
        <w:pStyle w:val="NormalWeb"/>
        <w:spacing w:before="0" w:beforeAutospacing="0" w:afterAutospacing="0"/>
      </w:pPr>
      <w:r>
        <w:rPr>
          <w:rFonts w:ascii="Arial" w:hAnsi="Arial" w:cs="Arial"/>
          <w:color w:val="000000"/>
          <w:sz w:val="20"/>
          <w:szCs w:val="20"/>
        </w:rPr>
        <w:t>How should you configure the NSG? To answer, drag the appropriate NSG configuration value to each NSG configuration property. A configuration value may be used once, more than once, or not at all.</w:t>
      </w:r>
    </w:p>
    <w:tbl>
      <w:tblPr>
        <w:tblpPr w:leftFromText="180" w:rightFromText="180" w:vertAnchor="text" w:horzAnchor="page" w:tblpX="2806" w:tblpY="237"/>
        <w:tblW w:w="0" w:type="auto"/>
        <w:tblLook w:val="04A0" w:firstRow="1" w:lastRow="0" w:firstColumn="1" w:lastColumn="0" w:noHBand="0" w:noVBand="1"/>
      </w:tblPr>
      <w:tblGrid>
        <w:gridCol w:w="3681"/>
      </w:tblGrid>
      <w:tr w:rsidR="00A34559" w:rsidTr="00A34559">
        <w:tc>
          <w:tcPr>
            <w:tcW w:w="3681" w:type="dxa"/>
          </w:tcPr>
          <w:p w:rsidR="00A34559" w:rsidRPr="00A34559" w:rsidRDefault="00A34559" w:rsidP="00A34559">
            <w:pPr>
              <w:pStyle w:val="NormalWeb"/>
              <w:spacing w:before="0" w:beforeAutospacing="0" w:afterAutospacing="0"/>
              <w:rPr>
                <w:color w:val="4472C4" w:themeColor="accent5"/>
              </w:rPr>
            </w:pPr>
            <w:r w:rsidRPr="00A34559">
              <w:rPr>
                <w:rFonts w:ascii="Arial" w:hAnsi="Arial" w:cs="Arial"/>
                <w:color w:val="4472C4" w:themeColor="accent5"/>
                <w:sz w:val="20"/>
                <w:szCs w:val="20"/>
              </w:rPr>
              <w:t>Service Tag</w:t>
            </w:r>
          </w:p>
        </w:tc>
      </w:tr>
    </w:tbl>
    <w:p w:rsidR="00A34559" w:rsidRDefault="00A34559" w:rsidP="00A34559">
      <w:pPr>
        <w:pStyle w:val="NormalWeb"/>
        <w:spacing w:before="0" w:beforeAutospacing="0" w:afterAutospacing="0"/>
      </w:pPr>
      <w:r>
        <w:rPr>
          <w:rFonts w:ascii="Arial" w:hAnsi="Arial" w:cs="Arial"/>
          <w:color w:val="000000"/>
          <w:sz w:val="20"/>
          <w:szCs w:val="20"/>
        </w:rPr>
        <w:t xml:space="preserve"> Drag and drop the answers</w:t>
      </w:r>
    </w:p>
    <w:p w:rsidR="00A34559" w:rsidRDefault="00A34559" w:rsidP="00A34559">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Source:</w:t>
      </w:r>
    </w:p>
    <w:tbl>
      <w:tblPr>
        <w:tblpPr w:leftFromText="180" w:rightFromText="180" w:vertAnchor="text" w:horzAnchor="page" w:tblpX="2806" w:tblpY="-63"/>
        <w:tblW w:w="0" w:type="auto"/>
        <w:tblLook w:val="04A0" w:firstRow="1" w:lastRow="0" w:firstColumn="1" w:lastColumn="0" w:noHBand="0" w:noVBand="1"/>
      </w:tblPr>
      <w:tblGrid>
        <w:gridCol w:w="3685"/>
      </w:tblGrid>
      <w:tr w:rsidR="00A34559" w:rsidTr="00A34559">
        <w:tc>
          <w:tcPr>
            <w:tcW w:w="3685" w:type="dxa"/>
          </w:tcPr>
          <w:p w:rsidR="00A34559" w:rsidRPr="00A34559" w:rsidRDefault="00A34559" w:rsidP="00A34559">
            <w:pPr>
              <w:pStyle w:val="NormalWeb"/>
              <w:spacing w:before="0" w:beforeAutospacing="0" w:afterAutospacing="0"/>
              <w:rPr>
                <w:color w:val="4472C4" w:themeColor="accent5"/>
              </w:rPr>
            </w:pPr>
            <w:r w:rsidRPr="00A34559">
              <w:rPr>
                <w:rFonts w:ascii="Arial" w:hAnsi="Arial" w:cs="Arial"/>
                <w:color w:val="4472C4" w:themeColor="accent5"/>
                <w:sz w:val="20"/>
                <w:szCs w:val="20"/>
              </w:rPr>
              <w:t>Internet</w:t>
            </w:r>
          </w:p>
        </w:tc>
      </w:tr>
    </w:tbl>
    <w:p w:rsidR="00A34559" w:rsidRDefault="00A34559" w:rsidP="00A34559">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 xml:space="preserve">Source Data:         </w:t>
      </w:r>
    </w:p>
    <w:tbl>
      <w:tblPr>
        <w:tblpPr w:leftFromText="180" w:rightFromText="180" w:vertAnchor="text" w:horzAnchor="page" w:tblpX="2791" w:tblpY="-33"/>
        <w:tblW w:w="0" w:type="auto"/>
        <w:tblLook w:val="04A0" w:firstRow="1" w:lastRow="0" w:firstColumn="1" w:lastColumn="0" w:noHBand="0" w:noVBand="1"/>
      </w:tblPr>
      <w:tblGrid>
        <w:gridCol w:w="3685"/>
      </w:tblGrid>
      <w:tr w:rsidR="00A34559" w:rsidTr="00A34559">
        <w:tc>
          <w:tcPr>
            <w:tcW w:w="3685" w:type="dxa"/>
          </w:tcPr>
          <w:p w:rsidR="00A34559" w:rsidRPr="00A34559" w:rsidRDefault="00A34559" w:rsidP="00A34559">
            <w:pPr>
              <w:pStyle w:val="NormalWeb"/>
              <w:spacing w:before="0" w:beforeAutospacing="0" w:afterAutospacing="0"/>
              <w:rPr>
                <w:color w:val="4472C4" w:themeColor="accent5"/>
              </w:rPr>
            </w:pPr>
            <w:r w:rsidRPr="00A34559">
              <w:rPr>
                <w:rFonts w:ascii="Arial" w:hAnsi="Arial" w:cs="Arial"/>
                <w:color w:val="4472C4" w:themeColor="accent5"/>
                <w:sz w:val="20"/>
                <w:szCs w:val="20"/>
              </w:rPr>
              <w:t>Any</w:t>
            </w:r>
          </w:p>
        </w:tc>
      </w:tr>
    </w:tbl>
    <w:p w:rsidR="00A34559" w:rsidRDefault="00A34559" w:rsidP="00A34559">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Destination:</w:t>
      </w:r>
    </w:p>
    <w:tbl>
      <w:tblPr>
        <w:tblpPr w:leftFromText="180" w:rightFromText="180" w:vertAnchor="text" w:horzAnchor="page" w:tblpX="2791" w:tblpY="12"/>
        <w:tblW w:w="0" w:type="auto"/>
        <w:tblLook w:val="04A0" w:firstRow="1" w:lastRow="0" w:firstColumn="1" w:lastColumn="0" w:noHBand="0" w:noVBand="1"/>
      </w:tblPr>
      <w:tblGrid>
        <w:gridCol w:w="3685"/>
      </w:tblGrid>
      <w:tr w:rsidR="00A34559" w:rsidTr="00A34559">
        <w:tc>
          <w:tcPr>
            <w:tcW w:w="3685" w:type="dxa"/>
          </w:tcPr>
          <w:p w:rsidR="00A34559" w:rsidRPr="00A34559" w:rsidRDefault="00A34559" w:rsidP="00A34559">
            <w:pPr>
              <w:pStyle w:val="NormalWeb"/>
              <w:spacing w:before="0" w:beforeAutospacing="0" w:afterAutospacing="0"/>
              <w:rPr>
                <w:rFonts w:ascii="Arial" w:hAnsi="Arial" w:cs="Arial"/>
                <w:color w:val="4472C4" w:themeColor="accent5"/>
                <w:sz w:val="20"/>
                <w:szCs w:val="20"/>
              </w:rPr>
            </w:pPr>
            <w:r w:rsidRPr="00A34559">
              <w:rPr>
                <w:rFonts w:ascii="Arial" w:hAnsi="Arial" w:cs="Arial"/>
                <w:color w:val="4472C4" w:themeColor="accent5"/>
                <w:sz w:val="20"/>
                <w:szCs w:val="20"/>
              </w:rPr>
              <w:t>3389</w:t>
            </w:r>
          </w:p>
        </w:tc>
      </w:tr>
    </w:tbl>
    <w:p w:rsidR="00A34559" w:rsidRDefault="00A34559" w:rsidP="00A34559">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 xml:space="preserve">Destination </w:t>
      </w:r>
    </w:p>
    <w:p w:rsidR="00A34559" w:rsidRDefault="00A34559" w:rsidP="00A34559">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 xml:space="preserve">port ranges: </w:t>
      </w:r>
    </w:p>
    <w:p w:rsidR="00A34559" w:rsidRDefault="00A34559" w:rsidP="00A34559">
      <w:pPr>
        <w:pStyle w:val="NormalWeb"/>
        <w:spacing w:before="0" w:beforeAutospacing="0" w:afterAutospacing="0"/>
      </w:pPr>
    </w:p>
    <w:p w:rsidR="00A34559" w:rsidRDefault="00A34559" w:rsidP="00A34559">
      <w:pPr>
        <w:pStyle w:val="NormalWeb"/>
        <w:spacing w:before="0" w:beforeAutospacing="0" w:afterAutospacing="0"/>
        <w:rPr>
          <w:rFonts w:ascii="Arial" w:hAnsi="Arial" w:cs="Arial"/>
          <w:color w:val="000000"/>
          <w:sz w:val="20"/>
          <w:szCs w:val="20"/>
        </w:rPr>
      </w:pPr>
      <w:proofErr w:type="spellStart"/>
      <w:proofErr w:type="gramStart"/>
      <w:r>
        <w:rPr>
          <w:rFonts w:ascii="Arial" w:hAnsi="Arial" w:cs="Arial"/>
          <w:color w:val="000000"/>
          <w:sz w:val="20"/>
          <w:szCs w:val="20"/>
        </w:rPr>
        <w:t>AzureCloud</w:t>
      </w:r>
      <w:proofErr w:type="spellEnd"/>
      <w:r>
        <w:t xml:space="preserve">  |</w:t>
      </w:r>
      <w:proofErr w:type="gramEnd"/>
      <w:r>
        <w:rPr>
          <w:rFonts w:ascii="Arial" w:hAnsi="Arial" w:cs="Arial"/>
          <w:color w:val="000000"/>
          <w:sz w:val="20"/>
          <w:szCs w:val="20"/>
        </w:rPr>
        <w:t>Service Tag</w:t>
      </w:r>
      <w:r>
        <w:t xml:space="preserve">  |</w:t>
      </w:r>
      <w:r>
        <w:rPr>
          <w:rFonts w:ascii="Arial" w:hAnsi="Arial" w:cs="Arial"/>
          <w:color w:val="000000"/>
          <w:sz w:val="20"/>
          <w:szCs w:val="20"/>
        </w:rPr>
        <w:t>Internet</w:t>
      </w:r>
      <w:r>
        <w:t xml:space="preserve">  |</w:t>
      </w:r>
      <w:r>
        <w:rPr>
          <w:rFonts w:ascii="Arial" w:hAnsi="Arial" w:cs="Arial"/>
          <w:color w:val="000000"/>
          <w:sz w:val="20"/>
          <w:szCs w:val="20"/>
        </w:rPr>
        <w:t>App Security Group  |5985  |3389  |Any</w:t>
      </w:r>
    </w:p>
    <w:p w:rsidR="00A34559" w:rsidRDefault="00A34559" w:rsidP="00A34559">
      <w:pPr>
        <w:pStyle w:val="NormalWeb"/>
        <w:spacing w:before="0" w:beforeAutospacing="0" w:afterAutospacing="0"/>
        <w:rPr>
          <w:rFonts w:ascii="Arial" w:hAnsi="Arial" w:cs="Arial"/>
          <w:color w:val="000000"/>
          <w:sz w:val="20"/>
          <w:szCs w:val="20"/>
        </w:rPr>
      </w:pPr>
    </w:p>
    <w:p w:rsidR="00A34559" w:rsidRDefault="00A34559" w:rsidP="00A34559">
      <w:pPr>
        <w:pStyle w:val="NormalWeb"/>
        <w:spacing w:before="0" w:beforeAutospacing="0" w:afterAutospacing="0"/>
        <w:rPr>
          <w:rFonts w:ascii="Arial" w:hAnsi="Arial" w:cs="Arial"/>
          <w:color w:val="000000"/>
          <w:sz w:val="20"/>
          <w:szCs w:val="20"/>
        </w:rPr>
      </w:pPr>
    </w:p>
    <w:p w:rsidR="00C225DE" w:rsidRPr="00C225DE" w:rsidRDefault="00C225DE" w:rsidP="00C225DE">
      <w:pPr>
        <w:spacing w:after="100" w:line="240" w:lineRule="auto"/>
        <w:rPr>
          <w:rFonts w:ascii="Times New Roman" w:eastAsia="Times New Roman" w:hAnsi="Times New Roman" w:cs="Times New Roman"/>
          <w:sz w:val="24"/>
          <w:szCs w:val="24"/>
          <w:lang w:eastAsia="en-IN"/>
        </w:rPr>
      </w:pPr>
      <w:r w:rsidRPr="00C225DE">
        <w:rPr>
          <w:rFonts w:ascii="Arial" w:eastAsia="Times New Roman" w:hAnsi="Arial" w:cs="Arial"/>
          <w:color w:val="000000"/>
          <w:sz w:val="20"/>
          <w:szCs w:val="20"/>
          <w:lang w:eastAsia="en-IN"/>
        </w:rPr>
        <w:t>Q</w:t>
      </w:r>
      <w:r w:rsidR="0060583D">
        <w:rPr>
          <w:rFonts w:ascii="Arial" w:eastAsia="Times New Roman" w:hAnsi="Arial" w:cs="Arial"/>
          <w:color w:val="000000"/>
          <w:sz w:val="20"/>
          <w:szCs w:val="20"/>
          <w:lang w:eastAsia="en-IN"/>
        </w:rPr>
        <w:t>56</w:t>
      </w:r>
      <w:r w:rsidRPr="00C225DE">
        <w:rPr>
          <w:rFonts w:ascii="Arial" w:eastAsia="Times New Roman" w:hAnsi="Arial" w:cs="Arial"/>
          <w:color w:val="000000"/>
          <w:sz w:val="20"/>
          <w:szCs w:val="20"/>
          <w:lang w:eastAsia="en-IN"/>
        </w:rPr>
        <w:t>.Your company has a web application deployed in Azure. This web application is distributed in three different layers with three virtual machines (VMs) in each layer. The web application also has a public IP address to allow customers to access the application.</w:t>
      </w:r>
    </w:p>
    <w:p w:rsidR="00C225DE" w:rsidRPr="00C225DE" w:rsidRDefault="00C225DE" w:rsidP="00C225DE">
      <w:pPr>
        <w:spacing w:after="100" w:line="240" w:lineRule="auto"/>
        <w:rPr>
          <w:rFonts w:ascii="Times New Roman" w:eastAsia="Times New Roman" w:hAnsi="Times New Roman" w:cs="Times New Roman"/>
          <w:sz w:val="24"/>
          <w:szCs w:val="24"/>
          <w:lang w:eastAsia="en-IN"/>
        </w:rPr>
      </w:pPr>
      <w:r w:rsidRPr="00C225DE">
        <w:rPr>
          <w:rFonts w:ascii="Arial" w:eastAsia="Times New Roman" w:hAnsi="Arial" w:cs="Arial"/>
          <w:color w:val="000000"/>
          <w:sz w:val="20"/>
          <w:szCs w:val="20"/>
          <w:lang w:eastAsia="en-IN"/>
        </w:rPr>
        <w:t>You are implementing a business continuity and disaster recovery (BCDR) plan for this web application using Azure Site Recovery. You configure replication of the VMs in the Azure region that hosts your web application.</w:t>
      </w:r>
    </w:p>
    <w:p w:rsidR="00C225DE" w:rsidRPr="00C225DE" w:rsidRDefault="00C225DE" w:rsidP="00C225DE">
      <w:pPr>
        <w:spacing w:after="100" w:line="240" w:lineRule="auto"/>
        <w:rPr>
          <w:rFonts w:ascii="Times New Roman" w:eastAsia="Times New Roman" w:hAnsi="Times New Roman" w:cs="Times New Roman"/>
          <w:sz w:val="24"/>
          <w:szCs w:val="24"/>
          <w:lang w:eastAsia="en-IN"/>
        </w:rPr>
      </w:pPr>
      <w:r w:rsidRPr="00C225DE">
        <w:rPr>
          <w:rFonts w:ascii="Arial" w:eastAsia="Times New Roman" w:hAnsi="Arial" w:cs="Arial"/>
          <w:color w:val="000000"/>
          <w:sz w:val="20"/>
          <w:szCs w:val="20"/>
          <w:lang w:eastAsia="en-IN"/>
        </w:rPr>
        <w:t>You need to minimize the recovery time objective (RTO).</w:t>
      </w:r>
    </w:p>
    <w:p w:rsidR="00C225DE" w:rsidRPr="00C225DE" w:rsidRDefault="00C225DE" w:rsidP="00C225DE">
      <w:pPr>
        <w:spacing w:after="100" w:line="240" w:lineRule="auto"/>
        <w:rPr>
          <w:rFonts w:ascii="Times New Roman" w:eastAsia="Times New Roman" w:hAnsi="Times New Roman" w:cs="Times New Roman"/>
          <w:sz w:val="24"/>
          <w:szCs w:val="24"/>
          <w:lang w:eastAsia="en-IN"/>
        </w:rPr>
      </w:pPr>
      <w:r w:rsidRPr="00C225DE">
        <w:rPr>
          <w:rFonts w:ascii="Arial" w:eastAsia="Times New Roman" w:hAnsi="Arial" w:cs="Arial"/>
          <w:color w:val="000000"/>
          <w:sz w:val="20"/>
          <w:szCs w:val="20"/>
          <w:lang w:eastAsia="en-IN"/>
        </w:rPr>
        <w:t>Which four actions should you perform in sequence? To answer, move the appropriate actions from the list of possible actions to the answer area and arrange them in the correct order.</w:t>
      </w:r>
    </w:p>
    <w:p w:rsidR="00C225DE" w:rsidRPr="00C225DE" w:rsidRDefault="00C225DE" w:rsidP="00C225DE">
      <w:pPr>
        <w:spacing w:after="100" w:line="240" w:lineRule="auto"/>
        <w:rPr>
          <w:rFonts w:ascii="Times New Roman" w:eastAsia="Times New Roman" w:hAnsi="Times New Roman" w:cs="Times New Roman"/>
          <w:sz w:val="24"/>
          <w:szCs w:val="24"/>
          <w:lang w:eastAsia="en-IN"/>
        </w:rPr>
      </w:pPr>
      <w:r w:rsidRPr="00C225DE">
        <w:rPr>
          <w:rFonts w:ascii="Arial" w:eastAsia="Times New Roman" w:hAnsi="Arial" w:cs="Arial"/>
          <w:color w:val="000000"/>
          <w:sz w:val="20"/>
          <w:szCs w:val="20"/>
          <w:lang w:eastAsia="en-IN"/>
        </w:rPr>
        <w:t>Create a list in the correct order</w:t>
      </w:r>
    </w:p>
    <w:tbl>
      <w:tblPr>
        <w:tblW w:w="9360" w:type="dxa"/>
        <w:tblCellMar>
          <w:top w:w="15" w:type="dxa"/>
          <w:left w:w="15" w:type="dxa"/>
          <w:bottom w:w="15" w:type="dxa"/>
          <w:right w:w="15" w:type="dxa"/>
        </w:tblCellMar>
        <w:tblLook w:val="04A0" w:firstRow="1" w:lastRow="0" w:firstColumn="1" w:lastColumn="0" w:noHBand="0" w:noVBand="1"/>
      </w:tblPr>
      <w:tblGrid>
        <w:gridCol w:w="4733"/>
        <w:gridCol w:w="4627"/>
      </w:tblGrid>
      <w:tr w:rsidR="00C225DE" w:rsidRPr="00C225DE" w:rsidTr="00C225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5DE" w:rsidRPr="00C225DE" w:rsidRDefault="00C225DE" w:rsidP="00C225DE">
            <w:pPr>
              <w:spacing w:after="100" w:line="240" w:lineRule="auto"/>
              <w:rPr>
                <w:rFonts w:ascii="Times New Roman" w:eastAsia="Times New Roman" w:hAnsi="Times New Roman" w:cs="Times New Roman"/>
                <w:sz w:val="24"/>
                <w:szCs w:val="24"/>
                <w:lang w:eastAsia="en-IN"/>
              </w:rPr>
            </w:pPr>
            <w:r w:rsidRPr="00C225DE">
              <w:rPr>
                <w:rFonts w:ascii="Arial" w:eastAsia="Times New Roman" w:hAnsi="Arial" w:cs="Arial"/>
                <w:b/>
                <w:bCs/>
                <w:color w:val="000000"/>
                <w:sz w:val="20"/>
                <w:szCs w:val="20"/>
                <w:lang w:eastAsia="en-IN"/>
              </w:rPr>
              <w:t>Possible 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5DE" w:rsidRPr="00C225DE" w:rsidRDefault="00C225DE" w:rsidP="00C225DE">
            <w:pPr>
              <w:spacing w:after="100" w:line="240" w:lineRule="auto"/>
              <w:rPr>
                <w:rFonts w:ascii="Times New Roman" w:eastAsia="Times New Roman" w:hAnsi="Times New Roman" w:cs="Times New Roman"/>
                <w:sz w:val="24"/>
                <w:szCs w:val="24"/>
                <w:lang w:eastAsia="en-IN"/>
              </w:rPr>
            </w:pPr>
            <w:r w:rsidRPr="00C225DE">
              <w:rPr>
                <w:rFonts w:ascii="Arial" w:eastAsia="Times New Roman" w:hAnsi="Arial" w:cs="Arial"/>
                <w:b/>
                <w:bCs/>
                <w:color w:val="000000"/>
                <w:sz w:val="20"/>
                <w:szCs w:val="20"/>
                <w:lang w:eastAsia="en-IN"/>
              </w:rPr>
              <w:t>Actions in order</w:t>
            </w:r>
          </w:p>
        </w:tc>
      </w:tr>
      <w:tr w:rsidR="00C225DE" w:rsidRPr="0060583D" w:rsidTr="00C225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5DE" w:rsidRPr="0060583D" w:rsidRDefault="00C225DE" w:rsidP="00C225DE">
            <w:pPr>
              <w:spacing w:after="100" w:line="240" w:lineRule="auto"/>
              <w:rPr>
                <w:rFonts w:ascii="Arial" w:eastAsia="Times New Roman" w:hAnsi="Arial" w:cs="Arial"/>
                <w:sz w:val="20"/>
                <w:szCs w:val="20"/>
                <w:lang w:eastAsia="en-IN"/>
              </w:rPr>
            </w:pPr>
            <w:r w:rsidRPr="0060583D">
              <w:rPr>
                <w:rFonts w:ascii="Arial" w:eastAsia="Times New Roman" w:hAnsi="Arial" w:cs="Arial"/>
                <w:color w:val="000000"/>
                <w:sz w:val="20"/>
                <w:szCs w:val="20"/>
                <w:lang w:eastAsia="en-IN"/>
              </w:rPr>
              <w:t>Configure an ExpressRoute public peering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5DE" w:rsidRPr="0060583D" w:rsidRDefault="00C225DE" w:rsidP="00C225DE">
            <w:pPr>
              <w:spacing w:after="100" w:line="240" w:lineRule="auto"/>
              <w:rPr>
                <w:rFonts w:ascii="Arial" w:eastAsia="Times New Roman" w:hAnsi="Arial" w:cs="Arial"/>
                <w:sz w:val="24"/>
                <w:szCs w:val="24"/>
                <w:lang w:eastAsia="en-IN"/>
              </w:rPr>
            </w:pPr>
            <w:r w:rsidRPr="0060583D">
              <w:rPr>
                <w:rFonts w:ascii="Arial" w:eastAsia="Times New Roman" w:hAnsi="Arial" w:cs="Arial"/>
                <w:color w:val="4A86E8"/>
                <w:sz w:val="20"/>
                <w:szCs w:val="20"/>
                <w:lang w:eastAsia="en-IN"/>
              </w:rPr>
              <w:t>Configure Network Security Groups (NSGs) in the target region.</w:t>
            </w:r>
          </w:p>
        </w:tc>
      </w:tr>
      <w:tr w:rsidR="00C225DE" w:rsidRPr="0060583D" w:rsidTr="00C225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5DE" w:rsidRPr="0060583D" w:rsidRDefault="00C225DE" w:rsidP="00C225DE">
            <w:pPr>
              <w:spacing w:after="100" w:line="240" w:lineRule="auto"/>
              <w:rPr>
                <w:rFonts w:ascii="Arial" w:eastAsia="Times New Roman" w:hAnsi="Arial" w:cs="Arial"/>
                <w:sz w:val="20"/>
                <w:szCs w:val="20"/>
                <w:lang w:eastAsia="en-IN"/>
              </w:rPr>
            </w:pPr>
            <w:r w:rsidRPr="0060583D">
              <w:rPr>
                <w:rFonts w:ascii="Arial" w:eastAsia="Times New Roman" w:hAnsi="Arial" w:cs="Arial"/>
                <w:color w:val="000000"/>
                <w:sz w:val="20"/>
                <w:szCs w:val="20"/>
                <w:lang w:eastAsia="en-IN"/>
              </w:rPr>
              <w:t>Configure Network Security Groups (NSGs) in the target region.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5DE" w:rsidRPr="0060583D" w:rsidRDefault="00C225DE" w:rsidP="00C225DE">
            <w:pPr>
              <w:spacing w:after="100" w:line="240" w:lineRule="auto"/>
              <w:rPr>
                <w:rFonts w:ascii="Arial" w:eastAsia="Times New Roman" w:hAnsi="Arial" w:cs="Arial"/>
                <w:sz w:val="24"/>
                <w:szCs w:val="24"/>
                <w:lang w:eastAsia="en-IN"/>
              </w:rPr>
            </w:pPr>
            <w:r w:rsidRPr="0060583D">
              <w:rPr>
                <w:rFonts w:ascii="Arial" w:eastAsia="Times New Roman" w:hAnsi="Arial" w:cs="Arial"/>
                <w:color w:val="4A86E8"/>
                <w:sz w:val="20"/>
                <w:szCs w:val="20"/>
                <w:lang w:eastAsia="en-IN"/>
              </w:rPr>
              <w:t>Create a recovery plan.</w:t>
            </w:r>
          </w:p>
        </w:tc>
      </w:tr>
      <w:tr w:rsidR="00C225DE" w:rsidRPr="0060583D" w:rsidTr="00C225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5DE" w:rsidRPr="0060583D" w:rsidRDefault="00C225DE" w:rsidP="00C225DE">
            <w:pPr>
              <w:spacing w:after="100" w:line="240" w:lineRule="auto"/>
              <w:rPr>
                <w:rFonts w:ascii="Arial" w:eastAsia="Times New Roman" w:hAnsi="Arial" w:cs="Arial"/>
                <w:sz w:val="20"/>
                <w:szCs w:val="20"/>
                <w:lang w:eastAsia="en-IN"/>
              </w:rPr>
            </w:pPr>
            <w:r w:rsidRPr="0060583D">
              <w:rPr>
                <w:rFonts w:ascii="Arial" w:eastAsia="Times New Roman" w:hAnsi="Arial" w:cs="Arial"/>
                <w:color w:val="000000"/>
                <w:sz w:val="20"/>
                <w:szCs w:val="20"/>
                <w:lang w:eastAsia="en-IN"/>
              </w:rPr>
              <w:t>Create a recovery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5DE" w:rsidRPr="0060583D" w:rsidRDefault="00C225DE" w:rsidP="00C225DE">
            <w:pPr>
              <w:spacing w:after="100" w:line="240" w:lineRule="auto"/>
              <w:rPr>
                <w:rFonts w:ascii="Arial" w:eastAsia="Times New Roman" w:hAnsi="Arial" w:cs="Arial"/>
                <w:sz w:val="24"/>
                <w:szCs w:val="24"/>
                <w:lang w:eastAsia="en-IN"/>
              </w:rPr>
            </w:pPr>
            <w:r w:rsidRPr="0060583D">
              <w:rPr>
                <w:rFonts w:ascii="Arial" w:eastAsia="Times New Roman" w:hAnsi="Arial" w:cs="Arial"/>
                <w:color w:val="4A86E8"/>
                <w:sz w:val="20"/>
                <w:szCs w:val="20"/>
                <w:lang w:eastAsia="en-IN"/>
              </w:rPr>
              <w:t>Customize the plan and add a step for attaching the public IP address.</w:t>
            </w:r>
          </w:p>
        </w:tc>
      </w:tr>
      <w:tr w:rsidR="00C225DE" w:rsidRPr="0060583D" w:rsidTr="00C225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5DE" w:rsidRPr="0060583D" w:rsidRDefault="00C225DE" w:rsidP="00C225DE">
            <w:pPr>
              <w:spacing w:after="100" w:line="240" w:lineRule="auto"/>
              <w:rPr>
                <w:rFonts w:ascii="Arial" w:eastAsia="Times New Roman" w:hAnsi="Arial" w:cs="Arial"/>
                <w:sz w:val="20"/>
                <w:szCs w:val="20"/>
                <w:lang w:eastAsia="en-IN"/>
              </w:rPr>
            </w:pPr>
            <w:r w:rsidRPr="0060583D">
              <w:rPr>
                <w:rFonts w:ascii="Arial" w:eastAsia="Times New Roman" w:hAnsi="Arial" w:cs="Arial"/>
                <w:color w:val="000000"/>
                <w:sz w:val="20"/>
                <w:szCs w:val="20"/>
                <w:lang w:eastAsia="en-IN"/>
              </w:rPr>
              <w:lastRenderedPageBreak/>
              <w:t>Configure an ExpressRoute private peering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5DE" w:rsidRPr="0060583D" w:rsidRDefault="00C225DE" w:rsidP="00C225DE">
            <w:pPr>
              <w:spacing w:after="100" w:line="240" w:lineRule="auto"/>
              <w:rPr>
                <w:rFonts w:ascii="Arial" w:eastAsia="Times New Roman" w:hAnsi="Arial" w:cs="Arial"/>
                <w:sz w:val="24"/>
                <w:szCs w:val="24"/>
                <w:lang w:eastAsia="en-IN"/>
              </w:rPr>
            </w:pPr>
            <w:r w:rsidRPr="0060583D">
              <w:rPr>
                <w:rFonts w:ascii="Arial" w:eastAsia="Times New Roman" w:hAnsi="Arial" w:cs="Arial"/>
                <w:color w:val="4A86E8"/>
                <w:sz w:val="20"/>
                <w:szCs w:val="20"/>
                <w:lang w:eastAsia="en-IN"/>
              </w:rPr>
              <w:t>Create a Traffic Manager profile.</w:t>
            </w:r>
          </w:p>
        </w:tc>
      </w:tr>
      <w:tr w:rsidR="00C225DE" w:rsidRPr="0060583D" w:rsidTr="00C225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5DE" w:rsidRPr="0060583D" w:rsidRDefault="00C225DE" w:rsidP="00C225DE">
            <w:pPr>
              <w:spacing w:after="100" w:line="240" w:lineRule="auto"/>
              <w:rPr>
                <w:rFonts w:ascii="Arial" w:eastAsia="Times New Roman" w:hAnsi="Arial" w:cs="Arial"/>
                <w:sz w:val="20"/>
                <w:szCs w:val="20"/>
                <w:lang w:eastAsia="en-IN"/>
              </w:rPr>
            </w:pPr>
            <w:r w:rsidRPr="0060583D">
              <w:rPr>
                <w:rFonts w:ascii="Arial" w:eastAsia="Times New Roman" w:hAnsi="Arial" w:cs="Arial"/>
                <w:color w:val="000000"/>
                <w:sz w:val="20"/>
                <w:szCs w:val="20"/>
                <w:lang w:eastAsia="en-IN"/>
              </w:rPr>
              <w:t>Customize the plan and add a step for attaching the public IP 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5DE" w:rsidRPr="0060583D" w:rsidRDefault="00C225DE" w:rsidP="00C225DE">
            <w:pPr>
              <w:spacing w:after="0" w:line="240" w:lineRule="auto"/>
              <w:rPr>
                <w:rFonts w:ascii="Arial" w:eastAsia="Times New Roman" w:hAnsi="Arial" w:cs="Arial"/>
                <w:sz w:val="24"/>
                <w:szCs w:val="24"/>
                <w:lang w:eastAsia="en-IN"/>
              </w:rPr>
            </w:pPr>
          </w:p>
        </w:tc>
      </w:tr>
      <w:tr w:rsidR="00C225DE" w:rsidRPr="0060583D" w:rsidTr="00C225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5DE" w:rsidRPr="0060583D" w:rsidRDefault="00C225DE" w:rsidP="00C225DE">
            <w:pPr>
              <w:spacing w:after="100" w:line="240" w:lineRule="auto"/>
              <w:rPr>
                <w:rFonts w:ascii="Arial" w:eastAsia="Times New Roman" w:hAnsi="Arial" w:cs="Arial"/>
                <w:sz w:val="20"/>
                <w:szCs w:val="20"/>
                <w:lang w:eastAsia="en-IN"/>
              </w:rPr>
            </w:pPr>
            <w:r w:rsidRPr="0060583D">
              <w:rPr>
                <w:rFonts w:ascii="Arial" w:eastAsia="Times New Roman" w:hAnsi="Arial" w:cs="Arial"/>
                <w:color w:val="000000"/>
                <w:sz w:val="20"/>
                <w:szCs w:val="20"/>
                <w:lang w:eastAsia="en-IN"/>
              </w:rPr>
              <w:t>Configure Network Security Groups (NSGs) in the source region.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5DE" w:rsidRPr="0060583D" w:rsidRDefault="00C225DE" w:rsidP="00C225DE">
            <w:pPr>
              <w:spacing w:after="0" w:line="240" w:lineRule="auto"/>
              <w:rPr>
                <w:rFonts w:ascii="Arial" w:eastAsia="Times New Roman" w:hAnsi="Arial" w:cs="Arial"/>
                <w:sz w:val="24"/>
                <w:szCs w:val="24"/>
                <w:lang w:eastAsia="en-IN"/>
              </w:rPr>
            </w:pPr>
          </w:p>
        </w:tc>
      </w:tr>
      <w:tr w:rsidR="00C225DE" w:rsidRPr="0060583D" w:rsidTr="00C225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5DE" w:rsidRPr="0060583D" w:rsidRDefault="00C225DE" w:rsidP="00C225DE">
            <w:pPr>
              <w:spacing w:after="100" w:line="240" w:lineRule="auto"/>
              <w:rPr>
                <w:rFonts w:ascii="Arial" w:eastAsia="Times New Roman" w:hAnsi="Arial" w:cs="Arial"/>
                <w:sz w:val="20"/>
                <w:szCs w:val="20"/>
                <w:lang w:eastAsia="en-IN"/>
              </w:rPr>
            </w:pPr>
            <w:r w:rsidRPr="0060583D">
              <w:rPr>
                <w:rFonts w:ascii="Arial" w:eastAsia="Times New Roman" w:hAnsi="Arial" w:cs="Arial"/>
                <w:color w:val="000000"/>
                <w:sz w:val="20"/>
                <w:szCs w:val="20"/>
                <w:lang w:eastAsia="en-IN"/>
              </w:rPr>
              <w:t>Create a Traffic Manager 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25DE" w:rsidRPr="0060583D" w:rsidRDefault="00C225DE" w:rsidP="00C225DE">
            <w:pPr>
              <w:spacing w:after="0" w:line="240" w:lineRule="auto"/>
              <w:rPr>
                <w:rFonts w:ascii="Arial" w:eastAsia="Times New Roman" w:hAnsi="Arial" w:cs="Arial"/>
                <w:sz w:val="24"/>
                <w:szCs w:val="24"/>
                <w:lang w:eastAsia="en-IN"/>
              </w:rPr>
            </w:pPr>
          </w:p>
        </w:tc>
      </w:tr>
    </w:tbl>
    <w:p w:rsidR="00C225DE" w:rsidRPr="0060583D" w:rsidRDefault="00C225DE" w:rsidP="00C225DE">
      <w:pPr>
        <w:spacing w:after="100" w:line="240" w:lineRule="auto"/>
        <w:rPr>
          <w:rFonts w:ascii="Arial" w:eastAsia="Times New Roman" w:hAnsi="Arial" w:cs="Arial"/>
          <w:color w:val="000000"/>
          <w:sz w:val="20"/>
          <w:szCs w:val="20"/>
          <w:lang w:eastAsia="en-IN"/>
        </w:rPr>
      </w:pPr>
    </w:p>
    <w:p w:rsidR="00C225DE" w:rsidRPr="00C225DE" w:rsidRDefault="00C225DE" w:rsidP="00C225DE">
      <w:pPr>
        <w:spacing w:after="100" w:line="240" w:lineRule="auto"/>
        <w:rPr>
          <w:rFonts w:ascii="Times New Roman" w:eastAsia="Times New Roman" w:hAnsi="Times New Roman" w:cs="Times New Roman"/>
          <w:sz w:val="24"/>
          <w:szCs w:val="24"/>
          <w:lang w:eastAsia="en-IN"/>
        </w:rPr>
      </w:pPr>
      <w:r w:rsidRPr="00C225DE">
        <w:rPr>
          <w:rFonts w:ascii="Arial" w:eastAsia="Times New Roman" w:hAnsi="Arial" w:cs="Arial"/>
          <w:color w:val="000000"/>
          <w:sz w:val="20"/>
          <w:szCs w:val="20"/>
          <w:lang w:eastAsia="en-IN"/>
        </w:rPr>
        <w:t>Q</w:t>
      </w:r>
      <w:r w:rsidR="0060583D">
        <w:rPr>
          <w:rFonts w:ascii="Arial" w:eastAsia="Times New Roman" w:hAnsi="Arial" w:cs="Arial"/>
          <w:color w:val="000000"/>
          <w:sz w:val="20"/>
          <w:szCs w:val="20"/>
          <w:lang w:eastAsia="en-IN"/>
        </w:rPr>
        <w:t>57</w:t>
      </w:r>
      <w:r w:rsidRPr="00C225DE">
        <w:rPr>
          <w:rFonts w:ascii="Arial" w:eastAsia="Times New Roman" w:hAnsi="Arial" w:cs="Arial"/>
          <w:color w:val="000000"/>
          <w:sz w:val="20"/>
          <w:szCs w:val="20"/>
          <w:lang w:eastAsia="en-IN"/>
        </w:rPr>
        <w:t>.You deployed two virtual networks (</w:t>
      </w:r>
      <w:proofErr w:type="spellStart"/>
      <w:r w:rsidRPr="00C225DE">
        <w:rPr>
          <w:rFonts w:ascii="Arial" w:eastAsia="Times New Roman" w:hAnsi="Arial" w:cs="Arial"/>
          <w:color w:val="000000"/>
          <w:sz w:val="20"/>
          <w:szCs w:val="20"/>
          <w:lang w:eastAsia="en-IN"/>
        </w:rPr>
        <w:t>VNets</w:t>
      </w:r>
      <w:proofErr w:type="spellEnd"/>
      <w:r w:rsidRPr="00C225DE">
        <w:rPr>
          <w:rFonts w:ascii="Arial" w:eastAsia="Times New Roman" w:hAnsi="Arial" w:cs="Arial"/>
          <w:color w:val="000000"/>
          <w:sz w:val="20"/>
          <w:szCs w:val="20"/>
          <w:lang w:eastAsia="en-IN"/>
        </w:rPr>
        <w:t>) that have the following properties:</w:t>
      </w:r>
    </w:p>
    <w:p w:rsidR="00C225DE" w:rsidRPr="00C225DE" w:rsidRDefault="00C225DE" w:rsidP="00C225DE">
      <w:pPr>
        <w:spacing w:after="100" w:line="240" w:lineRule="auto"/>
        <w:rPr>
          <w:rFonts w:ascii="Times New Roman" w:eastAsia="Times New Roman" w:hAnsi="Times New Roman" w:cs="Times New Roman"/>
          <w:sz w:val="24"/>
          <w:szCs w:val="24"/>
          <w:lang w:eastAsia="en-IN"/>
        </w:rPr>
      </w:pPr>
      <w:r w:rsidRPr="00C225DE">
        <w:rPr>
          <w:rFonts w:ascii="Arial" w:eastAsia="Times New Roman" w:hAnsi="Arial" w:cs="Arial"/>
          <w:color w:val="000000"/>
          <w:sz w:val="20"/>
          <w:szCs w:val="20"/>
          <w:lang w:eastAsia="en-IN"/>
        </w:rPr>
        <w:t>* dev-</w:t>
      </w:r>
      <w:proofErr w:type="spellStart"/>
      <w:r w:rsidRPr="00C225DE">
        <w:rPr>
          <w:rFonts w:ascii="Arial" w:eastAsia="Times New Roman" w:hAnsi="Arial" w:cs="Arial"/>
          <w:color w:val="000000"/>
          <w:sz w:val="20"/>
          <w:szCs w:val="20"/>
          <w:lang w:eastAsia="en-IN"/>
        </w:rPr>
        <w:t>vnet</w:t>
      </w:r>
      <w:proofErr w:type="spellEnd"/>
      <w:r w:rsidRPr="00C225DE">
        <w:rPr>
          <w:rFonts w:ascii="Arial" w:eastAsia="Times New Roman" w:hAnsi="Arial" w:cs="Arial"/>
          <w:color w:val="000000"/>
          <w:sz w:val="20"/>
          <w:szCs w:val="20"/>
          <w:lang w:eastAsia="en-IN"/>
        </w:rPr>
        <w:t>-west (West US region) </w:t>
      </w:r>
    </w:p>
    <w:p w:rsidR="00C225DE" w:rsidRPr="00C225DE" w:rsidRDefault="00C225DE" w:rsidP="00C225DE">
      <w:pPr>
        <w:spacing w:after="100" w:line="240" w:lineRule="auto"/>
        <w:rPr>
          <w:rFonts w:ascii="Times New Roman" w:eastAsia="Times New Roman" w:hAnsi="Times New Roman" w:cs="Times New Roman"/>
          <w:sz w:val="24"/>
          <w:szCs w:val="24"/>
          <w:lang w:eastAsia="en-IN"/>
        </w:rPr>
      </w:pPr>
      <w:r w:rsidRPr="00C225DE">
        <w:rPr>
          <w:rFonts w:ascii="Arial" w:eastAsia="Times New Roman" w:hAnsi="Arial" w:cs="Arial"/>
          <w:color w:val="000000"/>
          <w:sz w:val="20"/>
          <w:szCs w:val="20"/>
          <w:lang w:eastAsia="en-IN"/>
        </w:rPr>
        <w:t>* prod-</w:t>
      </w:r>
      <w:proofErr w:type="spellStart"/>
      <w:r w:rsidRPr="00C225DE">
        <w:rPr>
          <w:rFonts w:ascii="Arial" w:eastAsia="Times New Roman" w:hAnsi="Arial" w:cs="Arial"/>
          <w:color w:val="000000"/>
          <w:sz w:val="20"/>
          <w:szCs w:val="20"/>
          <w:lang w:eastAsia="en-IN"/>
        </w:rPr>
        <w:t>vnet</w:t>
      </w:r>
      <w:proofErr w:type="spellEnd"/>
      <w:r w:rsidRPr="00C225DE">
        <w:rPr>
          <w:rFonts w:ascii="Arial" w:eastAsia="Times New Roman" w:hAnsi="Arial" w:cs="Arial"/>
          <w:color w:val="000000"/>
          <w:sz w:val="20"/>
          <w:szCs w:val="20"/>
          <w:lang w:eastAsia="en-IN"/>
        </w:rPr>
        <w:t>-east (East US region)</w:t>
      </w:r>
    </w:p>
    <w:p w:rsidR="00C225DE" w:rsidRPr="00C225DE" w:rsidRDefault="00C225DE" w:rsidP="00C225DE">
      <w:pPr>
        <w:spacing w:after="100" w:line="240" w:lineRule="auto"/>
        <w:rPr>
          <w:rFonts w:ascii="Times New Roman" w:eastAsia="Times New Roman" w:hAnsi="Times New Roman" w:cs="Times New Roman"/>
          <w:sz w:val="24"/>
          <w:szCs w:val="24"/>
          <w:lang w:eastAsia="en-IN"/>
        </w:rPr>
      </w:pPr>
      <w:r w:rsidRPr="00C225DE">
        <w:rPr>
          <w:rFonts w:ascii="Arial" w:eastAsia="Times New Roman" w:hAnsi="Arial" w:cs="Arial"/>
          <w:color w:val="000000"/>
          <w:sz w:val="20"/>
          <w:szCs w:val="20"/>
          <w:lang w:eastAsia="en-IN"/>
        </w:rPr>
        <w:t xml:space="preserve">You configure global </w:t>
      </w:r>
      <w:proofErr w:type="spellStart"/>
      <w:r w:rsidRPr="00C225DE">
        <w:rPr>
          <w:rFonts w:ascii="Arial" w:eastAsia="Times New Roman" w:hAnsi="Arial" w:cs="Arial"/>
          <w:color w:val="000000"/>
          <w:sz w:val="20"/>
          <w:szCs w:val="20"/>
          <w:lang w:eastAsia="en-IN"/>
        </w:rPr>
        <w:t>VNet</w:t>
      </w:r>
      <w:proofErr w:type="spellEnd"/>
      <w:r w:rsidRPr="00C225DE">
        <w:rPr>
          <w:rFonts w:ascii="Arial" w:eastAsia="Times New Roman" w:hAnsi="Arial" w:cs="Arial"/>
          <w:color w:val="000000"/>
          <w:sz w:val="20"/>
          <w:szCs w:val="20"/>
          <w:lang w:eastAsia="en-IN"/>
        </w:rPr>
        <w:t xml:space="preserve"> peering to link to dev-</w:t>
      </w:r>
      <w:proofErr w:type="spellStart"/>
      <w:r w:rsidRPr="00C225DE">
        <w:rPr>
          <w:rFonts w:ascii="Arial" w:eastAsia="Times New Roman" w:hAnsi="Arial" w:cs="Arial"/>
          <w:color w:val="000000"/>
          <w:sz w:val="20"/>
          <w:szCs w:val="20"/>
          <w:lang w:eastAsia="en-IN"/>
        </w:rPr>
        <w:t>vnet</w:t>
      </w:r>
      <w:proofErr w:type="spellEnd"/>
      <w:r w:rsidRPr="00C225DE">
        <w:rPr>
          <w:rFonts w:ascii="Arial" w:eastAsia="Times New Roman" w:hAnsi="Arial" w:cs="Arial"/>
          <w:color w:val="000000"/>
          <w:sz w:val="20"/>
          <w:szCs w:val="20"/>
          <w:lang w:eastAsia="en-IN"/>
        </w:rPr>
        <w:t>-west and prod-</w:t>
      </w:r>
      <w:proofErr w:type="spellStart"/>
      <w:r w:rsidRPr="00C225DE">
        <w:rPr>
          <w:rFonts w:ascii="Arial" w:eastAsia="Times New Roman" w:hAnsi="Arial" w:cs="Arial"/>
          <w:color w:val="000000"/>
          <w:sz w:val="20"/>
          <w:szCs w:val="20"/>
          <w:lang w:eastAsia="en-IN"/>
        </w:rPr>
        <w:t>vnet</w:t>
      </w:r>
      <w:proofErr w:type="spellEnd"/>
      <w:r w:rsidRPr="00C225DE">
        <w:rPr>
          <w:rFonts w:ascii="Arial" w:eastAsia="Times New Roman" w:hAnsi="Arial" w:cs="Arial"/>
          <w:color w:val="000000"/>
          <w:sz w:val="20"/>
          <w:szCs w:val="20"/>
          <w:lang w:eastAsia="en-IN"/>
        </w:rPr>
        <w:t xml:space="preserve">-east </w:t>
      </w:r>
      <w:proofErr w:type="spellStart"/>
      <w:r w:rsidRPr="00C225DE">
        <w:rPr>
          <w:rFonts w:ascii="Arial" w:eastAsia="Times New Roman" w:hAnsi="Arial" w:cs="Arial"/>
          <w:color w:val="000000"/>
          <w:sz w:val="20"/>
          <w:szCs w:val="20"/>
          <w:lang w:eastAsia="en-IN"/>
        </w:rPr>
        <w:t>VNets</w:t>
      </w:r>
      <w:proofErr w:type="spellEnd"/>
      <w:r w:rsidRPr="00C225DE">
        <w:rPr>
          <w:rFonts w:ascii="Arial" w:eastAsia="Times New Roman" w:hAnsi="Arial" w:cs="Arial"/>
          <w:color w:val="000000"/>
          <w:sz w:val="20"/>
          <w:szCs w:val="20"/>
          <w:lang w:eastAsia="en-IN"/>
        </w:rPr>
        <w:t>.</w:t>
      </w:r>
    </w:p>
    <w:p w:rsidR="00C225DE" w:rsidRPr="00C225DE" w:rsidRDefault="00C225DE" w:rsidP="00C225DE">
      <w:pPr>
        <w:spacing w:after="100" w:line="240" w:lineRule="auto"/>
        <w:rPr>
          <w:rFonts w:ascii="Times New Roman" w:eastAsia="Times New Roman" w:hAnsi="Times New Roman" w:cs="Times New Roman"/>
          <w:sz w:val="24"/>
          <w:szCs w:val="24"/>
          <w:lang w:eastAsia="en-IN"/>
        </w:rPr>
      </w:pPr>
      <w:r w:rsidRPr="00C225DE">
        <w:rPr>
          <w:rFonts w:ascii="Arial" w:eastAsia="Times New Roman" w:hAnsi="Arial" w:cs="Arial"/>
          <w:color w:val="000000"/>
          <w:sz w:val="20"/>
          <w:szCs w:val="20"/>
          <w:lang w:eastAsia="en-IN"/>
        </w:rPr>
        <w:t xml:space="preserve">You need to ensure that virtual machines (VMs) in either </w:t>
      </w:r>
      <w:proofErr w:type="spellStart"/>
      <w:r w:rsidRPr="00C225DE">
        <w:rPr>
          <w:rFonts w:ascii="Arial" w:eastAsia="Times New Roman" w:hAnsi="Arial" w:cs="Arial"/>
          <w:color w:val="000000"/>
          <w:sz w:val="20"/>
          <w:szCs w:val="20"/>
          <w:lang w:eastAsia="en-IN"/>
        </w:rPr>
        <w:t>VNet</w:t>
      </w:r>
      <w:proofErr w:type="spellEnd"/>
      <w:r w:rsidRPr="00C225DE">
        <w:rPr>
          <w:rFonts w:ascii="Arial" w:eastAsia="Times New Roman" w:hAnsi="Arial" w:cs="Arial"/>
          <w:color w:val="000000"/>
          <w:sz w:val="20"/>
          <w:szCs w:val="20"/>
          <w:lang w:eastAsia="en-IN"/>
        </w:rPr>
        <w:t xml:space="preserve"> can resolve fully qualified domain names (FQDNS) of any other VM in Azure.</w:t>
      </w:r>
    </w:p>
    <w:p w:rsidR="00C225DE" w:rsidRPr="00C225DE" w:rsidRDefault="00C225DE" w:rsidP="00C225DE">
      <w:pPr>
        <w:spacing w:after="100" w:line="240" w:lineRule="auto"/>
        <w:rPr>
          <w:rFonts w:ascii="Times New Roman" w:eastAsia="Times New Roman" w:hAnsi="Times New Roman" w:cs="Times New Roman"/>
          <w:sz w:val="24"/>
          <w:szCs w:val="24"/>
          <w:lang w:eastAsia="en-IN"/>
        </w:rPr>
      </w:pPr>
      <w:r w:rsidRPr="00C225DE">
        <w:rPr>
          <w:rFonts w:ascii="Arial" w:eastAsia="Times New Roman" w:hAnsi="Arial" w:cs="Arial"/>
          <w:color w:val="000000"/>
          <w:sz w:val="20"/>
          <w:szCs w:val="20"/>
          <w:lang w:eastAsia="en-IN"/>
        </w:rPr>
        <w:t>What should you do?</w:t>
      </w:r>
    </w:p>
    <w:p w:rsidR="00C225DE" w:rsidRPr="00C225DE" w:rsidRDefault="00C225DE" w:rsidP="00C225DE">
      <w:pPr>
        <w:spacing w:after="100" w:line="240" w:lineRule="auto"/>
        <w:rPr>
          <w:rFonts w:ascii="Times New Roman" w:eastAsia="Times New Roman" w:hAnsi="Times New Roman" w:cs="Times New Roman"/>
          <w:sz w:val="24"/>
          <w:szCs w:val="24"/>
          <w:lang w:eastAsia="en-IN"/>
        </w:rPr>
      </w:pPr>
      <w:r w:rsidRPr="00C225DE">
        <w:rPr>
          <w:rFonts w:ascii="Arial" w:eastAsia="Times New Roman" w:hAnsi="Arial" w:cs="Arial"/>
          <w:color w:val="000000"/>
          <w:sz w:val="20"/>
          <w:szCs w:val="20"/>
          <w:lang w:eastAsia="en-IN"/>
        </w:rPr>
        <w:t>Choose the correct answer</w:t>
      </w:r>
    </w:p>
    <w:p w:rsidR="00C225DE" w:rsidRPr="00C225DE" w:rsidRDefault="00C225DE" w:rsidP="00C225DE">
      <w:pPr>
        <w:numPr>
          <w:ilvl w:val="0"/>
          <w:numId w:val="42"/>
        </w:numPr>
        <w:spacing w:after="0" w:line="240" w:lineRule="auto"/>
        <w:textAlignment w:val="baseline"/>
        <w:rPr>
          <w:rFonts w:ascii="Arial" w:eastAsia="Times New Roman" w:hAnsi="Arial" w:cs="Arial"/>
          <w:color w:val="000000"/>
          <w:sz w:val="20"/>
          <w:szCs w:val="20"/>
          <w:lang w:eastAsia="en-IN"/>
        </w:rPr>
      </w:pPr>
      <w:r w:rsidRPr="00C225DE">
        <w:rPr>
          <w:rFonts w:ascii="Arial" w:eastAsia="Times New Roman" w:hAnsi="Arial" w:cs="Arial"/>
          <w:color w:val="000000"/>
          <w:sz w:val="20"/>
          <w:szCs w:val="20"/>
          <w:lang w:eastAsia="en-IN"/>
        </w:rPr>
        <w:t xml:space="preserve">Add service endpoints to each </w:t>
      </w:r>
      <w:proofErr w:type="spellStart"/>
      <w:r w:rsidRPr="00C225DE">
        <w:rPr>
          <w:rFonts w:ascii="Arial" w:eastAsia="Times New Roman" w:hAnsi="Arial" w:cs="Arial"/>
          <w:color w:val="000000"/>
          <w:sz w:val="20"/>
          <w:szCs w:val="20"/>
          <w:lang w:eastAsia="en-IN"/>
        </w:rPr>
        <w:t>VNet</w:t>
      </w:r>
      <w:proofErr w:type="spellEnd"/>
      <w:r w:rsidRPr="00C225DE">
        <w:rPr>
          <w:rFonts w:ascii="Arial" w:eastAsia="Times New Roman" w:hAnsi="Arial" w:cs="Arial"/>
          <w:color w:val="000000"/>
          <w:sz w:val="20"/>
          <w:szCs w:val="20"/>
          <w:lang w:eastAsia="en-IN"/>
        </w:rPr>
        <w:t>.</w:t>
      </w:r>
    </w:p>
    <w:p w:rsidR="00C225DE" w:rsidRPr="00C225DE" w:rsidRDefault="00C225DE" w:rsidP="00C225DE">
      <w:pPr>
        <w:numPr>
          <w:ilvl w:val="0"/>
          <w:numId w:val="42"/>
        </w:numPr>
        <w:spacing w:after="0" w:line="240" w:lineRule="auto"/>
        <w:textAlignment w:val="baseline"/>
        <w:rPr>
          <w:rFonts w:ascii="Arial" w:eastAsia="Times New Roman" w:hAnsi="Arial" w:cs="Arial"/>
          <w:color w:val="000000"/>
          <w:sz w:val="20"/>
          <w:szCs w:val="20"/>
          <w:lang w:eastAsia="en-IN"/>
        </w:rPr>
      </w:pPr>
      <w:r w:rsidRPr="00C225DE">
        <w:rPr>
          <w:rFonts w:ascii="Arial" w:eastAsia="Times New Roman" w:hAnsi="Arial" w:cs="Arial"/>
          <w:color w:val="000000"/>
          <w:sz w:val="20"/>
          <w:szCs w:val="20"/>
          <w:lang w:eastAsia="en-IN"/>
        </w:rPr>
        <w:t xml:space="preserve">Deploy DNS servers in each </w:t>
      </w:r>
      <w:proofErr w:type="spellStart"/>
      <w:r w:rsidRPr="00C225DE">
        <w:rPr>
          <w:rFonts w:ascii="Arial" w:eastAsia="Times New Roman" w:hAnsi="Arial" w:cs="Arial"/>
          <w:color w:val="000000"/>
          <w:sz w:val="20"/>
          <w:szCs w:val="20"/>
          <w:lang w:eastAsia="en-IN"/>
        </w:rPr>
        <w:t>VNet</w:t>
      </w:r>
      <w:proofErr w:type="spellEnd"/>
      <w:r w:rsidRPr="00C225DE">
        <w:rPr>
          <w:rFonts w:ascii="Arial" w:eastAsia="Times New Roman" w:hAnsi="Arial" w:cs="Arial"/>
          <w:color w:val="000000"/>
          <w:sz w:val="20"/>
          <w:szCs w:val="20"/>
          <w:lang w:eastAsia="en-IN"/>
        </w:rPr>
        <w:t xml:space="preserve"> and add their private IP addresses to the DNS servers list.</w:t>
      </w:r>
    </w:p>
    <w:p w:rsidR="00C225DE" w:rsidRPr="00C225DE" w:rsidRDefault="00C225DE" w:rsidP="00C225DE">
      <w:pPr>
        <w:numPr>
          <w:ilvl w:val="0"/>
          <w:numId w:val="42"/>
        </w:numPr>
        <w:spacing w:after="0" w:line="240" w:lineRule="auto"/>
        <w:textAlignment w:val="baseline"/>
        <w:rPr>
          <w:rFonts w:ascii="Arial" w:eastAsia="Times New Roman" w:hAnsi="Arial" w:cs="Arial"/>
          <w:color w:val="000000"/>
          <w:sz w:val="20"/>
          <w:szCs w:val="20"/>
          <w:lang w:eastAsia="en-IN"/>
        </w:rPr>
      </w:pPr>
      <w:r w:rsidRPr="00C225DE">
        <w:rPr>
          <w:rFonts w:ascii="Arial" w:eastAsia="Times New Roman" w:hAnsi="Arial" w:cs="Arial"/>
          <w:color w:val="000000"/>
          <w:sz w:val="20"/>
          <w:szCs w:val="20"/>
          <w:lang w:eastAsia="en-IN"/>
        </w:rPr>
        <w:t xml:space="preserve">Use Azure-provided DNS in each </w:t>
      </w:r>
      <w:proofErr w:type="spellStart"/>
      <w:r w:rsidRPr="00C225DE">
        <w:rPr>
          <w:rFonts w:ascii="Arial" w:eastAsia="Times New Roman" w:hAnsi="Arial" w:cs="Arial"/>
          <w:color w:val="000000"/>
          <w:sz w:val="20"/>
          <w:szCs w:val="20"/>
          <w:lang w:eastAsia="en-IN"/>
        </w:rPr>
        <w:t>VNet</w:t>
      </w:r>
      <w:proofErr w:type="spellEnd"/>
      <w:r w:rsidRPr="00C225DE">
        <w:rPr>
          <w:rFonts w:ascii="Arial" w:eastAsia="Times New Roman" w:hAnsi="Arial" w:cs="Arial"/>
          <w:color w:val="000000"/>
          <w:sz w:val="20"/>
          <w:szCs w:val="20"/>
          <w:lang w:eastAsia="en-IN"/>
        </w:rPr>
        <w:t>.</w:t>
      </w:r>
    </w:p>
    <w:p w:rsidR="00C225DE" w:rsidRPr="00C225DE" w:rsidRDefault="00C225DE" w:rsidP="00C225DE">
      <w:pPr>
        <w:numPr>
          <w:ilvl w:val="0"/>
          <w:numId w:val="42"/>
        </w:numPr>
        <w:spacing w:after="100" w:line="240" w:lineRule="auto"/>
        <w:textAlignment w:val="baseline"/>
        <w:rPr>
          <w:rFonts w:ascii="Arial" w:eastAsia="Times New Roman" w:hAnsi="Arial" w:cs="Arial"/>
          <w:color w:val="4A86E8"/>
          <w:sz w:val="20"/>
          <w:szCs w:val="20"/>
          <w:lang w:eastAsia="en-IN"/>
        </w:rPr>
      </w:pPr>
      <w:r w:rsidRPr="00C225DE">
        <w:rPr>
          <w:rFonts w:ascii="Arial" w:eastAsia="Times New Roman" w:hAnsi="Arial" w:cs="Arial"/>
          <w:color w:val="4A86E8"/>
          <w:sz w:val="20"/>
          <w:szCs w:val="20"/>
          <w:lang w:eastAsia="en-IN"/>
        </w:rPr>
        <w:t>Create a private zone in Azure DNS.</w:t>
      </w:r>
    </w:p>
    <w:p w:rsidR="00C225DE" w:rsidRDefault="00C225DE" w:rsidP="00A34559">
      <w:pPr>
        <w:pStyle w:val="NormalWeb"/>
        <w:spacing w:before="0" w:beforeAutospacing="0" w:afterAutospacing="0"/>
      </w:pPr>
    </w:p>
    <w:p w:rsidR="00C225DE" w:rsidRDefault="00C225DE" w:rsidP="00C225DE">
      <w:pPr>
        <w:pStyle w:val="NormalWeb"/>
        <w:spacing w:before="0" w:beforeAutospacing="0" w:afterAutospacing="0"/>
      </w:pPr>
      <w:r>
        <w:rPr>
          <w:rFonts w:ascii="Arial" w:hAnsi="Arial" w:cs="Arial"/>
          <w:color w:val="000000"/>
          <w:sz w:val="20"/>
          <w:szCs w:val="20"/>
        </w:rPr>
        <w:t>Q</w:t>
      </w:r>
      <w:r w:rsidR="0060583D">
        <w:rPr>
          <w:rFonts w:ascii="Arial" w:hAnsi="Arial" w:cs="Arial"/>
          <w:color w:val="000000"/>
          <w:sz w:val="20"/>
          <w:szCs w:val="20"/>
        </w:rPr>
        <w:t>58</w:t>
      </w:r>
      <w:r>
        <w:rPr>
          <w:rFonts w:ascii="Arial" w:hAnsi="Arial" w:cs="Arial"/>
          <w:color w:val="000000"/>
          <w:sz w:val="20"/>
          <w:szCs w:val="20"/>
        </w:rPr>
        <w:t>.Your company plans to release a new web application. This application is deployed by using an App Service in Azure and will be available to users of the company1.com domain. You have already purchased the company1.com domain name</w:t>
      </w:r>
    </w:p>
    <w:p w:rsidR="00C225DE" w:rsidRDefault="00C225DE" w:rsidP="00C225DE">
      <w:pPr>
        <w:pStyle w:val="NormalWeb"/>
        <w:spacing w:before="0" w:beforeAutospacing="0" w:afterAutospacing="0"/>
      </w:pPr>
      <w:r>
        <w:rPr>
          <w:rFonts w:ascii="Arial" w:hAnsi="Arial" w:cs="Arial"/>
          <w:color w:val="000000"/>
          <w:sz w:val="20"/>
          <w:szCs w:val="20"/>
        </w:rPr>
        <w:t>You configure the company1.com Azure DNS zone and delegate it to Azure DNS.</w:t>
      </w:r>
    </w:p>
    <w:p w:rsidR="00C225DE" w:rsidRDefault="00C225DE" w:rsidP="00C225DE">
      <w:pPr>
        <w:pStyle w:val="NormalWeb"/>
        <w:spacing w:before="0" w:beforeAutospacing="0" w:afterAutospacing="0"/>
      </w:pPr>
      <w:r>
        <w:rPr>
          <w:rFonts w:ascii="Arial" w:hAnsi="Arial" w:cs="Arial"/>
          <w:color w:val="000000"/>
          <w:sz w:val="20"/>
          <w:szCs w:val="20"/>
        </w:rPr>
        <w:t>You need to ensure that web application can be accessed by using the company1.com domain name.</w:t>
      </w:r>
    </w:p>
    <w:p w:rsidR="00C225DE" w:rsidRDefault="00C225DE" w:rsidP="00C225DE">
      <w:pPr>
        <w:pStyle w:val="NormalWeb"/>
        <w:spacing w:before="0" w:beforeAutospacing="0" w:afterAutospacing="0"/>
      </w:pPr>
      <w:r>
        <w:rPr>
          <w:rFonts w:ascii="Arial" w:hAnsi="Arial" w:cs="Arial"/>
          <w:color w:val="000000"/>
          <w:sz w:val="20"/>
          <w:szCs w:val="20"/>
        </w:rPr>
        <w:t>You decide to use PowerShell to accomplish this task.</w:t>
      </w:r>
    </w:p>
    <w:p w:rsidR="00C225DE" w:rsidRDefault="00C225DE" w:rsidP="00C225DE">
      <w:pPr>
        <w:pStyle w:val="NormalWeb"/>
        <w:spacing w:before="0" w:beforeAutospacing="0" w:afterAutospacing="0"/>
      </w:pPr>
      <w:r>
        <w:rPr>
          <w:rFonts w:ascii="Arial" w:hAnsi="Arial" w:cs="Arial"/>
          <w:color w:val="000000"/>
          <w:sz w:val="20"/>
          <w:szCs w:val="20"/>
        </w:rPr>
        <w:t>How should you complete the command? To answer, select the appropriate options from the drop-down</w:t>
      </w:r>
    </w:p>
    <w:p w:rsidR="00C225DE" w:rsidRDefault="00C225DE" w:rsidP="00C225DE">
      <w:pPr>
        <w:pStyle w:val="NormalWeb"/>
        <w:spacing w:before="0" w:beforeAutospacing="0" w:afterAutospacing="0"/>
      </w:pPr>
      <w:r>
        <w:rPr>
          <w:rFonts w:ascii="Arial" w:hAnsi="Arial" w:cs="Arial"/>
          <w:color w:val="000000"/>
          <w:sz w:val="20"/>
          <w:szCs w:val="20"/>
        </w:rPr>
        <w:t>menus.</w:t>
      </w:r>
    </w:p>
    <w:p w:rsidR="00C225DE" w:rsidRDefault="00C225DE" w:rsidP="00C225DE">
      <w:pPr>
        <w:pStyle w:val="NormalWeb"/>
        <w:spacing w:before="0" w:beforeAutospacing="0" w:afterAutospacing="0"/>
      </w:pPr>
      <w:r>
        <w:rPr>
          <w:rFonts w:ascii="Arial" w:hAnsi="Arial" w:cs="Arial"/>
          <w:color w:val="000000"/>
          <w:sz w:val="20"/>
          <w:szCs w:val="20"/>
        </w:rPr>
        <w:t>Choose the correct options</w:t>
      </w:r>
    </w:p>
    <w:p w:rsidR="00C225DE" w:rsidRDefault="00C225DE" w:rsidP="00C225DE">
      <w:pPr>
        <w:pStyle w:val="NormalWeb"/>
        <w:spacing w:before="0" w:beforeAutospacing="0" w:afterAutospacing="0"/>
      </w:pPr>
      <w:r w:rsidRPr="00BC4E82">
        <w:rPr>
          <w:rFonts w:ascii="Arial" w:hAnsi="Arial" w:cs="Arial"/>
          <w:bCs/>
          <w:color w:val="000000"/>
          <w:sz w:val="20"/>
          <w:szCs w:val="20"/>
        </w:rPr>
        <w:t>New-</w:t>
      </w:r>
      <w:proofErr w:type="spellStart"/>
      <w:r w:rsidRPr="00BC4E82">
        <w:rPr>
          <w:rFonts w:ascii="Arial" w:hAnsi="Arial" w:cs="Arial"/>
          <w:bCs/>
          <w:color w:val="000000"/>
          <w:sz w:val="20"/>
          <w:szCs w:val="20"/>
        </w:rPr>
        <w:t>AzureRMDnsRecordSet</w:t>
      </w:r>
      <w:proofErr w:type="spellEnd"/>
      <w:r w:rsidRPr="00BC4E82">
        <w:rPr>
          <w:rFonts w:ascii="Arial" w:hAnsi="Arial" w:cs="Arial"/>
          <w:bCs/>
          <w:color w:val="000000"/>
          <w:sz w:val="20"/>
          <w:szCs w:val="20"/>
        </w:rPr>
        <w:t xml:space="preserve"> –Name</w:t>
      </w:r>
      <w:r>
        <w:rPr>
          <w:rFonts w:ascii="Arial" w:hAnsi="Arial" w:cs="Arial"/>
          <w:b/>
          <w:bCs/>
          <w:color w:val="000000"/>
          <w:sz w:val="20"/>
          <w:szCs w:val="20"/>
        </w:rPr>
        <w:t xml:space="preserve">  </w:t>
      </w:r>
      <w:sdt>
        <w:sdtPr>
          <w:rPr>
            <w:rFonts w:ascii="Arial" w:hAnsi="Arial" w:cs="Arial"/>
            <w:b/>
            <w:bCs/>
            <w:color w:val="000000"/>
            <w:sz w:val="20"/>
            <w:szCs w:val="20"/>
          </w:rPr>
          <w:id w:val="-813647793"/>
          <w:placeholder>
            <w:docPart w:val="7F6F11C88BA349E08107D0BE35896A0B"/>
          </w:placeholder>
          <w:showingPlcHdr/>
          <w:comboBox>
            <w:listItem w:value="Choose an item."/>
            <w:listItem w:displayText="''@''" w:value="''@''"/>
            <w:listItem w:displayText="&quot;company1.com&quot;" w:value="&quot;company1.com&quot;"/>
            <w:listItem w:displayText="&quot;www.company1.com&quot;" w:value="&quot;www.company1.com&quot;"/>
            <w:listItem w:displayText="&quot;applications.azurewebsutes.net&quot;" w:value="&quot;applications.azurewebsutes.net&quot;"/>
          </w:comboBox>
        </w:sdtPr>
        <w:sdtContent>
          <w:r w:rsidRPr="00C60204">
            <w:rPr>
              <w:rStyle w:val="PlaceholderText"/>
            </w:rPr>
            <w:t>Choose an item.</w:t>
          </w:r>
        </w:sdtContent>
      </w:sdt>
      <w:r>
        <w:t xml:space="preserve">     </w:t>
      </w:r>
      <w:r>
        <w:rPr>
          <w:rFonts w:ascii="Arial" w:hAnsi="Arial" w:cs="Arial"/>
          <w:color w:val="000000"/>
          <w:sz w:val="20"/>
          <w:szCs w:val="20"/>
        </w:rPr>
        <w:t>–</w:t>
      </w:r>
      <w:proofErr w:type="spellStart"/>
      <w:r>
        <w:rPr>
          <w:rFonts w:ascii="Arial" w:hAnsi="Arial" w:cs="Arial"/>
          <w:color w:val="000000"/>
          <w:sz w:val="20"/>
          <w:szCs w:val="20"/>
        </w:rPr>
        <w:t>RecordType</w:t>
      </w:r>
      <w:proofErr w:type="spellEnd"/>
      <w:r>
        <w:rPr>
          <w:rFonts w:ascii="Arial" w:hAnsi="Arial" w:cs="Arial"/>
          <w:color w:val="000000"/>
          <w:sz w:val="20"/>
          <w:szCs w:val="20"/>
        </w:rPr>
        <w:t xml:space="preserve">   </w:t>
      </w:r>
      <w:sdt>
        <w:sdtPr>
          <w:rPr>
            <w:rFonts w:ascii="Arial" w:hAnsi="Arial" w:cs="Arial"/>
            <w:color w:val="000000"/>
            <w:sz w:val="20"/>
            <w:szCs w:val="20"/>
          </w:rPr>
          <w:id w:val="79951675"/>
          <w:placeholder>
            <w:docPart w:val="AB9A85BC7A5143B9B7E220FE5E0BE9AD"/>
          </w:placeholder>
          <w:showingPlcHdr/>
          <w:comboBox>
            <w:listItem w:value="Choose an item."/>
            <w:listItem w:displayText="&quot;A&quot;" w:value="&quot;A&quot;"/>
            <w:listItem w:displayText="&quot;AAAA&quot;" w:value="&quot;AAAA&quot;"/>
            <w:listItem w:displayText="&quot;TXT&quot;" w:value="&quot;TXT&quot;"/>
            <w:listItem w:displayText="&quot;CNAME&quot;" w:value="&quot;CNAME&quot;"/>
          </w:comboBox>
        </w:sdtPr>
        <w:sdtContent>
          <w:r w:rsidRPr="00C60204">
            <w:rPr>
              <w:rStyle w:val="PlaceholderText"/>
            </w:rPr>
            <w:t>Choose an item.</w:t>
          </w:r>
        </w:sdtContent>
      </w:sdt>
    </w:p>
    <w:p w:rsidR="00BC4E82" w:rsidRDefault="00BC4E82" w:rsidP="00BC4E82">
      <w:pPr>
        <w:pStyle w:val="NormalWeb"/>
        <w:spacing w:before="0" w:beforeAutospacing="0" w:afterAutospacing="0"/>
      </w:pPr>
      <w:r>
        <w:rPr>
          <w:rFonts w:ascii="Arial" w:hAnsi="Arial" w:cs="Arial"/>
          <w:color w:val="000000"/>
          <w:sz w:val="20"/>
          <w:szCs w:val="20"/>
        </w:rPr>
        <w:t xml:space="preserve">             </w:t>
      </w:r>
      <w:r w:rsidR="00C225DE">
        <w:rPr>
          <w:rFonts w:ascii="Arial" w:hAnsi="Arial" w:cs="Arial"/>
          <w:color w:val="000000"/>
          <w:sz w:val="20"/>
          <w:szCs w:val="20"/>
        </w:rPr>
        <w:t xml:space="preserve"> -</w:t>
      </w:r>
      <w:proofErr w:type="spellStart"/>
      <w:r w:rsidR="00C225DE">
        <w:rPr>
          <w:rFonts w:ascii="Arial" w:hAnsi="Arial" w:cs="Arial"/>
          <w:color w:val="000000"/>
          <w:sz w:val="20"/>
          <w:szCs w:val="20"/>
        </w:rPr>
        <w:t>ZoneName</w:t>
      </w:r>
      <w:proofErr w:type="spellEnd"/>
      <w:r w:rsidR="00C225DE">
        <w:rPr>
          <w:rFonts w:ascii="Arial" w:hAnsi="Arial" w:cs="Arial"/>
          <w:color w:val="000000"/>
          <w:sz w:val="20"/>
          <w:szCs w:val="20"/>
        </w:rPr>
        <w:t xml:space="preserve"> "company1.com” </w:t>
      </w:r>
      <w:r>
        <w:rPr>
          <w:rFonts w:ascii="Arial" w:hAnsi="Arial" w:cs="Arial"/>
          <w:color w:val="000000"/>
          <w:sz w:val="20"/>
          <w:szCs w:val="20"/>
        </w:rPr>
        <w:t>–</w:t>
      </w:r>
      <w:proofErr w:type="spellStart"/>
      <w:r>
        <w:rPr>
          <w:rFonts w:ascii="Arial" w:hAnsi="Arial" w:cs="Arial"/>
          <w:color w:val="000000"/>
          <w:sz w:val="20"/>
          <w:szCs w:val="20"/>
        </w:rPr>
        <w:t>ResourceGroupName</w:t>
      </w:r>
      <w:proofErr w:type="spellEnd"/>
      <w:r>
        <w:rPr>
          <w:rFonts w:ascii="Arial" w:hAnsi="Arial" w:cs="Arial"/>
          <w:color w:val="000000"/>
          <w:sz w:val="20"/>
          <w:szCs w:val="20"/>
        </w:rPr>
        <w:t xml:space="preserve"> “APP-RG" -</w:t>
      </w:r>
      <w:proofErr w:type="spellStart"/>
      <w:r>
        <w:rPr>
          <w:rFonts w:ascii="Arial" w:hAnsi="Arial" w:cs="Arial"/>
          <w:color w:val="000000"/>
          <w:sz w:val="20"/>
          <w:szCs w:val="20"/>
        </w:rPr>
        <w:t>Ttl</w:t>
      </w:r>
      <w:proofErr w:type="spellEnd"/>
      <w:r>
        <w:rPr>
          <w:rFonts w:ascii="Arial" w:hAnsi="Arial" w:cs="Arial"/>
          <w:color w:val="000000"/>
          <w:sz w:val="20"/>
          <w:szCs w:val="20"/>
        </w:rPr>
        <w:t xml:space="preserve"> 600</w:t>
      </w:r>
    </w:p>
    <w:p w:rsidR="00BC4E82" w:rsidRDefault="00BC4E82" w:rsidP="00BC4E82">
      <w:pPr>
        <w:pStyle w:val="NormalWeb"/>
        <w:spacing w:before="0" w:beforeAutospacing="0" w:afterAutospacing="0"/>
      </w:pPr>
      <w:r>
        <w:t xml:space="preserve">             -</w:t>
      </w:r>
      <w:r>
        <w:rPr>
          <w:rFonts w:ascii="Arial" w:hAnsi="Arial" w:cs="Arial"/>
          <w:color w:val="000000"/>
          <w:sz w:val="20"/>
          <w:szCs w:val="20"/>
        </w:rPr>
        <w:t>-</w:t>
      </w:r>
      <w:proofErr w:type="spellStart"/>
      <w:r>
        <w:rPr>
          <w:rFonts w:ascii="Arial" w:hAnsi="Arial" w:cs="Arial"/>
          <w:color w:val="000000"/>
          <w:sz w:val="20"/>
          <w:szCs w:val="20"/>
        </w:rPr>
        <w:t>DnsRecords</w:t>
      </w:r>
      <w:proofErr w:type="spellEnd"/>
      <w:r>
        <w:rPr>
          <w:rFonts w:ascii="Arial" w:hAnsi="Arial" w:cs="Arial"/>
          <w:color w:val="000000"/>
          <w:sz w:val="20"/>
          <w:szCs w:val="20"/>
        </w:rPr>
        <w:t xml:space="preserve"> (New-</w:t>
      </w:r>
      <w:proofErr w:type="spellStart"/>
      <w:r>
        <w:rPr>
          <w:rFonts w:ascii="Arial" w:hAnsi="Arial" w:cs="Arial"/>
          <w:color w:val="000000"/>
          <w:sz w:val="20"/>
          <w:szCs w:val="20"/>
        </w:rPr>
        <w:t>AzureRmDnsRecord</w:t>
      </w:r>
      <w:proofErr w:type="spellEnd"/>
      <w:r>
        <w:rPr>
          <w:rFonts w:ascii="Arial" w:hAnsi="Arial" w:cs="Arial"/>
          <w:color w:val="000000"/>
          <w:sz w:val="20"/>
          <w:szCs w:val="20"/>
        </w:rPr>
        <w:t xml:space="preserve"> Config </w:t>
      </w:r>
    </w:p>
    <w:p w:rsidR="00BC4E82" w:rsidRPr="00BC4E82" w:rsidRDefault="00BC4E82" w:rsidP="00BC4E82">
      <w:pPr>
        <w:pStyle w:val="NormalWeb"/>
        <w:spacing w:before="0" w:beforeAutospacing="0" w:afterAutospacing="0"/>
      </w:pPr>
      <w:r>
        <w:t xml:space="preserve">             </w:t>
      </w:r>
      <w:r w:rsidRPr="00BC4E82">
        <w:rPr>
          <w:rFonts w:ascii="Arial" w:hAnsi="Arial" w:cs="Arial"/>
          <w:bCs/>
          <w:color w:val="000000"/>
          <w:sz w:val="20"/>
          <w:szCs w:val="20"/>
        </w:rPr>
        <w:t>-IPv4Address "&lt;IP address&gt;")</w:t>
      </w:r>
    </w:p>
    <w:p w:rsidR="00C225DE" w:rsidRDefault="00C225DE" w:rsidP="00C225DE">
      <w:pPr>
        <w:pStyle w:val="NormalWeb"/>
        <w:spacing w:before="0" w:beforeAutospacing="0" w:afterAutospacing="0"/>
      </w:pPr>
    </w:p>
    <w:p w:rsidR="00C225DE" w:rsidRDefault="00C225DE" w:rsidP="00C225DE">
      <w:pPr>
        <w:pStyle w:val="NormalWeb"/>
        <w:spacing w:before="0" w:beforeAutospacing="0" w:afterAutospacing="0"/>
      </w:pPr>
      <w:r>
        <w:rPr>
          <w:rFonts w:ascii="Arial" w:hAnsi="Arial" w:cs="Arial"/>
          <w:color w:val="000000"/>
          <w:sz w:val="20"/>
          <w:szCs w:val="20"/>
        </w:rPr>
        <w:t xml:space="preserve">New-Azure </w:t>
      </w:r>
      <w:proofErr w:type="spellStart"/>
      <w:r>
        <w:rPr>
          <w:rFonts w:ascii="Arial" w:hAnsi="Arial" w:cs="Arial"/>
          <w:color w:val="000000"/>
          <w:sz w:val="20"/>
          <w:szCs w:val="20"/>
        </w:rPr>
        <w:t>RMDns</w:t>
      </w:r>
      <w:proofErr w:type="spellEnd"/>
      <w:r>
        <w:rPr>
          <w:rFonts w:ascii="Arial" w:hAnsi="Arial" w:cs="Arial"/>
          <w:color w:val="000000"/>
          <w:sz w:val="20"/>
          <w:szCs w:val="20"/>
        </w:rPr>
        <w:t xml:space="preserve"> Record Set-</w:t>
      </w:r>
      <w:proofErr w:type="spellStart"/>
      <w:r>
        <w:rPr>
          <w:rFonts w:ascii="Arial" w:hAnsi="Arial" w:cs="Arial"/>
          <w:color w:val="000000"/>
          <w:sz w:val="20"/>
          <w:szCs w:val="20"/>
        </w:rPr>
        <w:t>ZoneName</w:t>
      </w:r>
      <w:proofErr w:type="spellEnd"/>
      <w:r>
        <w:rPr>
          <w:rFonts w:ascii="Arial" w:hAnsi="Arial" w:cs="Arial"/>
          <w:color w:val="000000"/>
          <w:sz w:val="20"/>
          <w:szCs w:val="20"/>
        </w:rPr>
        <w:t xml:space="preserve"> company1.com -</w:t>
      </w:r>
      <w:proofErr w:type="spellStart"/>
      <w:r>
        <w:rPr>
          <w:rFonts w:ascii="Arial" w:hAnsi="Arial" w:cs="Arial"/>
          <w:color w:val="000000"/>
          <w:sz w:val="20"/>
          <w:szCs w:val="20"/>
        </w:rPr>
        <w:t>ResourceGroupName</w:t>
      </w:r>
      <w:proofErr w:type="spellEnd"/>
      <w:r>
        <w:rPr>
          <w:rFonts w:ascii="Arial" w:hAnsi="Arial" w:cs="Arial"/>
          <w:color w:val="000000"/>
          <w:sz w:val="20"/>
          <w:szCs w:val="20"/>
        </w:rPr>
        <w:t xml:space="preserve"> APP-RG</w:t>
      </w:r>
    </w:p>
    <w:p w:rsidR="00BC4E82" w:rsidRDefault="00C225DE" w:rsidP="00BC4E82">
      <w:pPr>
        <w:pStyle w:val="NormalWeb"/>
        <w:spacing w:before="0" w:beforeAutospacing="0" w:afterAutospacing="0"/>
      </w:pPr>
      <w:r w:rsidRPr="00BC4E82">
        <w:rPr>
          <w:rFonts w:ascii="Arial" w:hAnsi="Arial" w:cs="Arial"/>
          <w:bCs/>
          <w:color w:val="000000"/>
          <w:sz w:val="20"/>
          <w:szCs w:val="20"/>
        </w:rPr>
        <w:t>-Name</w:t>
      </w:r>
      <w:r w:rsidR="00BC4E82">
        <w:t xml:space="preserve">                  </w:t>
      </w:r>
      <w:sdt>
        <w:sdtPr>
          <w:rPr>
            <w:rFonts w:ascii="Arial" w:hAnsi="Arial" w:cs="Arial"/>
            <w:b/>
            <w:bCs/>
            <w:color w:val="000000"/>
            <w:sz w:val="20"/>
            <w:szCs w:val="20"/>
          </w:rPr>
          <w:id w:val="-1966811688"/>
          <w:placeholder>
            <w:docPart w:val="E6477C248B28456DBAE8BAE87BFBBA1A"/>
          </w:placeholder>
          <w:showingPlcHdr/>
          <w:comboBox>
            <w:listItem w:value="Choose an item."/>
            <w:listItem w:displayText="''@''" w:value="''@''"/>
            <w:listItem w:displayText="&quot;company1.com&quot;" w:value="&quot;company1.com&quot;"/>
            <w:listItem w:displayText="&quot;www.company1.com&quot;" w:value="&quot;www.company1.com&quot;"/>
            <w:listItem w:displayText="&quot;applications.azurewebsutes.net&quot;" w:value="&quot;applications.azurewebsutes.net&quot;"/>
          </w:comboBox>
        </w:sdtPr>
        <w:sdtContent>
          <w:r w:rsidR="00BC4E82" w:rsidRPr="00C60204">
            <w:rPr>
              <w:rStyle w:val="PlaceholderText"/>
            </w:rPr>
            <w:t>Choose an item.</w:t>
          </w:r>
        </w:sdtContent>
      </w:sdt>
      <w:r w:rsidR="00BC4E82">
        <w:t xml:space="preserve">                    </w:t>
      </w:r>
      <w:r w:rsidR="00BC4E82">
        <w:rPr>
          <w:rFonts w:ascii="Arial" w:hAnsi="Arial" w:cs="Arial"/>
          <w:color w:val="000000"/>
          <w:sz w:val="20"/>
          <w:szCs w:val="20"/>
        </w:rPr>
        <w:t>–</w:t>
      </w:r>
      <w:proofErr w:type="spellStart"/>
      <w:r w:rsidR="00BC4E82">
        <w:rPr>
          <w:rFonts w:ascii="Arial" w:hAnsi="Arial" w:cs="Arial"/>
          <w:color w:val="000000"/>
          <w:sz w:val="20"/>
          <w:szCs w:val="20"/>
        </w:rPr>
        <w:t>RecordType</w:t>
      </w:r>
      <w:proofErr w:type="spellEnd"/>
      <w:r w:rsidR="00BC4E82">
        <w:rPr>
          <w:rFonts w:ascii="Arial" w:hAnsi="Arial" w:cs="Arial"/>
          <w:color w:val="000000"/>
          <w:sz w:val="20"/>
          <w:szCs w:val="20"/>
        </w:rPr>
        <w:t xml:space="preserve">   </w:t>
      </w:r>
      <w:sdt>
        <w:sdtPr>
          <w:rPr>
            <w:rFonts w:ascii="Arial" w:hAnsi="Arial" w:cs="Arial"/>
            <w:color w:val="000000"/>
            <w:sz w:val="20"/>
            <w:szCs w:val="20"/>
          </w:rPr>
          <w:id w:val="899485260"/>
          <w:placeholder>
            <w:docPart w:val="77ADCFE07B4D4131ABB7E4A20FCCDA74"/>
          </w:placeholder>
          <w:showingPlcHdr/>
          <w:comboBox>
            <w:listItem w:value="Choose an item."/>
            <w:listItem w:displayText="&quot;A&quot;" w:value="&quot;A&quot;"/>
            <w:listItem w:displayText="&quot;AAAA&quot;" w:value="&quot;AAAA&quot;"/>
            <w:listItem w:displayText="&quot;TXT&quot;" w:value="&quot;TXT&quot;"/>
            <w:listItem w:displayText="&quot;CNAME&quot;" w:value="&quot;CNAME&quot;"/>
          </w:comboBox>
        </w:sdtPr>
        <w:sdtContent>
          <w:r w:rsidR="00BC4E82" w:rsidRPr="00C60204">
            <w:rPr>
              <w:rStyle w:val="PlaceholderText"/>
            </w:rPr>
            <w:t>Choose an item.</w:t>
          </w:r>
        </w:sdtContent>
      </w:sdt>
      <w:r w:rsidR="00BC4E82">
        <w:rPr>
          <w:rFonts w:ascii="Arial" w:hAnsi="Arial" w:cs="Arial"/>
          <w:color w:val="000000"/>
          <w:sz w:val="20"/>
          <w:szCs w:val="20"/>
        </w:rPr>
        <w:t xml:space="preserve">    - </w:t>
      </w:r>
      <w:proofErr w:type="spellStart"/>
      <w:r w:rsidR="00BC4E82">
        <w:rPr>
          <w:rFonts w:ascii="Arial" w:hAnsi="Arial" w:cs="Arial"/>
          <w:color w:val="000000"/>
          <w:sz w:val="20"/>
          <w:szCs w:val="20"/>
        </w:rPr>
        <w:t>Ttl</w:t>
      </w:r>
      <w:proofErr w:type="spellEnd"/>
      <w:r w:rsidR="00BC4E82">
        <w:rPr>
          <w:rFonts w:ascii="Arial" w:hAnsi="Arial" w:cs="Arial"/>
          <w:color w:val="000000"/>
          <w:sz w:val="20"/>
          <w:szCs w:val="20"/>
        </w:rPr>
        <w:t xml:space="preserve"> 600</w:t>
      </w:r>
    </w:p>
    <w:p w:rsidR="00C225DE" w:rsidRDefault="00C225DE" w:rsidP="00BC4E82">
      <w:pPr>
        <w:pStyle w:val="NormalWeb"/>
        <w:tabs>
          <w:tab w:val="left" w:pos="5865"/>
          <w:tab w:val="left" w:pos="6090"/>
          <w:tab w:val="left" w:pos="6405"/>
          <w:tab w:val="left" w:pos="6750"/>
          <w:tab w:val="left" w:pos="7110"/>
          <w:tab w:val="left" w:pos="8205"/>
        </w:tabs>
        <w:spacing w:before="0" w:beforeAutospacing="0" w:afterAutospacing="0"/>
      </w:pPr>
    </w:p>
    <w:p w:rsidR="00C225DE" w:rsidRDefault="00C225DE" w:rsidP="00C225DE">
      <w:pPr>
        <w:pStyle w:val="NormalWeb"/>
        <w:spacing w:before="0" w:beforeAutospacing="0" w:afterAutospacing="0"/>
      </w:pPr>
      <w:r>
        <w:rPr>
          <w:rFonts w:ascii="Arial" w:hAnsi="Arial" w:cs="Arial"/>
          <w:color w:val="000000"/>
          <w:sz w:val="20"/>
          <w:szCs w:val="20"/>
        </w:rPr>
        <w:t>-</w:t>
      </w:r>
      <w:proofErr w:type="spellStart"/>
      <w:r>
        <w:rPr>
          <w:rFonts w:ascii="Arial" w:hAnsi="Arial" w:cs="Arial"/>
          <w:color w:val="000000"/>
          <w:sz w:val="20"/>
          <w:szCs w:val="20"/>
        </w:rPr>
        <w:t>DnsRecords</w:t>
      </w:r>
      <w:proofErr w:type="spellEnd"/>
      <w:r>
        <w:rPr>
          <w:rFonts w:ascii="Arial" w:hAnsi="Arial" w:cs="Arial"/>
          <w:color w:val="000000"/>
          <w:sz w:val="20"/>
          <w:szCs w:val="20"/>
        </w:rPr>
        <w:t xml:space="preserve"> (New-Azure </w:t>
      </w:r>
      <w:proofErr w:type="spellStart"/>
      <w:r>
        <w:rPr>
          <w:rFonts w:ascii="Arial" w:hAnsi="Arial" w:cs="Arial"/>
          <w:color w:val="000000"/>
          <w:sz w:val="20"/>
          <w:szCs w:val="20"/>
        </w:rPr>
        <w:t>RmDns</w:t>
      </w:r>
      <w:proofErr w:type="spellEnd"/>
      <w:r>
        <w:rPr>
          <w:rFonts w:ascii="Arial" w:hAnsi="Arial" w:cs="Arial"/>
          <w:color w:val="000000"/>
          <w:sz w:val="20"/>
          <w:szCs w:val="20"/>
        </w:rPr>
        <w:t xml:space="preserve"> </w:t>
      </w:r>
      <w:proofErr w:type="spellStart"/>
      <w:r>
        <w:rPr>
          <w:rFonts w:ascii="Arial" w:hAnsi="Arial" w:cs="Arial"/>
          <w:color w:val="000000"/>
          <w:sz w:val="20"/>
          <w:szCs w:val="20"/>
        </w:rPr>
        <w:t>RecordConfig</w:t>
      </w:r>
      <w:proofErr w:type="spellEnd"/>
      <w:r>
        <w:rPr>
          <w:rFonts w:ascii="Arial" w:hAnsi="Arial" w:cs="Arial"/>
          <w:color w:val="000000"/>
          <w:sz w:val="20"/>
          <w:szCs w:val="20"/>
        </w:rPr>
        <w:t xml:space="preserve"> -Value "company1.azurewebsites.net")</w:t>
      </w:r>
    </w:p>
    <w:p w:rsidR="00BC4E82" w:rsidRDefault="00BC4E82" w:rsidP="00A34559">
      <w:pPr>
        <w:pStyle w:val="NormalWeb"/>
        <w:spacing w:before="0" w:beforeAutospacing="0" w:afterAutospacing="0"/>
      </w:pPr>
    </w:p>
    <w:p w:rsidR="00BC4E82" w:rsidRDefault="00BC4E82" w:rsidP="00A34559">
      <w:pPr>
        <w:pStyle w:val="NormalWeb"/>
        <w:spacing w:before="0" w:beforeAutospacing="0" w:afterAutospacing="0"/>
        <w:rPr>
          <w:color w:val="4472C4" w:themeColor="accent5"/>
        </w:rPr>
      </w:pPr>
      <w:r>
        <w:rPr>
          <w:color w:val="4472C4" w:themeColor="accent5"/>
        </w:rPr>
        <w:lastRenderedPageBreak/>
        <w:t>Answer: “@”</w:t>
      </w:r>
      <w:r w:rsidR="00C225DE" w:rsidRPr="00C225DE">
        <w:br/>
      </w:r>
      <w:r>
        <w:rPr>
          <w:color w:val="4472C4" w:themeColor="accent5"/>
        </w:rPr>
        <w:t>Answer: “A”</w:t>
      </w:r>
    </w:p>
    <w:p w:rsidR="00A34559" w:rsidRDefault="00BC4E82" w:rsidP="00A34559">
      <w:pPr>
        <w:pStyle w:val="NormalWeb"/>
        <w:spacing w:before="0" w:beforeAutospacing="0" w:afterAutospacing="0"/>
      </w:pPr>
      <w:r>
        <w:rPr>
          <w:color w:val="4472C4" w:themeColor="accent5"/>
        </w:rPr>
        <w:t>Answer: “@”</w:t>
      </w:r>
      <w:r w:rsidRPr="00C225DE">
        <w:br/>
      </w:r>
      <w:r>
        <w:rPr>
          <w:color w:val="4472C4" w:themeColor="accent5"/>
        </w:rPr>
        <w:t>Answer: “TXT”</w:t>
      </w:r>
    </w:p>
    <w:p w:rsidR="00C92D37" w:rsidRPr="00C92D37" w:rsidRDefault="00C92D37" w:rsidP="00C92D37">
      <w:pPr>
        <w:pStyle w:val="NormalWeb"/>
        <w:spacing w:before="0" w:beforeAutospacing="0" w:afterAutospacing="0"/>
      </w:pPr>
    </w:p>
    <w:p w:rsidR="00170FB8" w:rsidRDefault="00170FB8" w:rsidP="00921D91">
      <w:pPr>
        <w:rPr>
          <w:color w:val="4472C4" w:themeColor="accent5"/>
          <w:lang w:val="en-US"/>
        </w:rPr>
      </w:pPr>
    </w:p>
    <w:p w:rsidR="00170FB8" w:rsidRPr="00FF467B" w:rsidRDefault="00170FB8" w:rsidP="00921D91">
      <w:pPr>
        <w:rPr>
          <w:color w:val="4472C4" w:themeColor="accent5"/>
          <w:lang w:val="en-US"/>
        </w:rPr>
      </w:pPr>
    </w:p>
    <w:p w:rsidR="00BC4E82" w:rsidRPr="00BC4E82" w:rsidRDefault="00BC4E82" w:rsidP="00BC4E82">
      <w:pPr>
        <w:spacing w:after="100" w:line="240" w:lineRule="auto"/>
        <w:rPr>
          <w:rFonts w:ascii="Times New Roman" w:eastAsia="Times New Roman" w:hAnsi="Times New Roman" w:cs="Times New Roman"/>
          <w:sz w:val="24"/>
          <w:szCs w:val="24"/>
          <w:lang w:eastAsia="en-IN"/>
        </w:rPr>
      </w:pPr>
      <w:r w:rsidRPr="00BC4E82">
        <w:rPr>
          <w:rFonts w:ascii="Arial" w:eastAsia="Times New Roman" w:hAnsi="Arial" w:cs="Arial"/>
          <w:color w:val="000000"/>
          <w:sz w:val="20"/>
          <w:szCs w:val="20"/>
          <w:lang w:eastAsia="en-IN"/>
        </w:rPr>
        <w:t>Q</w:t>
      </w:r>
      <w:r w:rsidR="0060583D">
        <w:rPr>
          <w:rFonts w:ascii="Arial" w:eastAsia="Times New Roman" w:hAnsi="Arial" w:cs="Arial"/>
          <w:color w:val="000000"/>
          <w:sz w:val="20"/>
          <w:szCs w:val="20"/>
          <w:lang w:eastAsia="en-IN"/>
        </w:rPr>
        <w:t>59</w:t>
      </w:r>
      <w:r w:rsidRPr="00BC4E82">
        <w:rPr>
          <w:rFonts w:ascii="Arial" w:eastAsia="Times New Roman" w:hAnsi="Arial" w:cs="Arial"/>
          <w:color w:val="000000"/>
          <w:sz w:val="20"/>
          <w:szCs w:val="20"/>
          <w:lang w:eastAsia="en-IN"/>
        </w:rPr>
        <w:t>.Your company purchases a new application and is planning to deploy it in Azure. The application requires Windows Server 2016. It also requires high-availability, so it will be deployed using a scalability set.</w:t>
      </w:r>
    </w:p>
    <w:p w:rsidR="00BC4E82" w:rsidRPr="00BC4E82" w:rsidRDefault="00BC4E82" w:rsidP="00BC4E82">
      <w:pPr>
        <w:spacing w:after="100" w:line="240" w:lineRule="auto"/>
        <w:rPr>
          <w:rFonts w:ascii="Times New Roman" w:eastAsia="Times New Roman" w:hAnsi="Times New Roman" w:cs="Times New Roman"/>
          <w:sz w:val="24"/>
          <w:szCs w:val="24"/>
          <w:lang w:eastAsia="en-IN"/>
        </w:rPr>
      </w:pPr>
      <w:r w:rsidRPr="00BC4E82">
        <w:rPr>
          <w:rFonts w:ascii="Arial" w:eastAsia="Times New Roman" w:hAnsi="Arial" w:cs="Arial"/>
          <w:color w:val="000000"/>
          <w:sz w:val="20"/>
          <w:szCs w:val="20"/>
          <w:lang w:eastAsia="en-IN"/>
        </w:rPr>
        <w:t>You are asked to prepare the virtual machine (VM) to automatically deploy all needed requirements for the application to run. You decide to use a custom script extension.</w:t>
      </w:r>
    </w:p>
    <w:p w:rsidR="00BC4E82" w:rsidRPr="00BC4E82" w:rsidRDefault="00BC4E82" w:rsidP="00BC4E82">
      <w:pPr>
        <w:spacing w:after="100" w:line="240" w:lineRule="auto"/>
        <w:rPr>
          <w:rFonts w:ascii="Times New Roman" w:eastAsia="Times New Roman" w:hAnsi="Times New Roman" w:cs="Times New Roman"/>
          <w:sz w:val="24"/>
          <w:szCs w:val="24"/>
          <w:lang w:eastAsia="en-IN"/>
        </w:rPr>
      </w:pPr>
      <w:r w:rsidRPr="00BC4E82">
        <w:rPr>
          <w:rFonts w:ascii="Arial" w:eastAsia="Times New Roman" w:hAnsi="Arial" w:cs="Arial"/>
          <w:color w:val="000000"/>
          <w:sz w:val="20"/>
          <w:szCs w:val="20"/>
          <w:lang w:eastAsia="en-IN"/>
        </w:rPr>
        <w:t>Before deploying the custom script, you test it and ensure that the script runs with no errors in the local environment. You store the script and some dependencies needed for the application in a blob storage account.</w:t>
      </w:r>
    </w:p>
    <w:p w:rsidR="00BC4E82" w:rsidRPr="00BC4E82" w:rsidRDefault="00BC4E82" w:rsidP="00BC4E82">
      <w:pPr>
        <w:spacing w:after="100" w:line="240" w:lineRule="auto"/>
        <w:rPr>
          <w:rFonts w:ascii="Times New Roman" w:eastAsia="Times New Roman" w:hAnsi="Times New Roman" w:cs="Times New Roman"/>
          <w:sz w:val="24"/>
          <w:szCs w:val="24"/>
          <w:lang w:eastAsia="en-IN"/>
        </w:rPr>
      </w:pPr>
      <w:r w:rsidRPr="00BC4E82">
        <w:rPr>
          <w:rFonts w:ascii="Arial" w:eastAsia="Times New Roman" w:hAnsi="Arial" w:cs="Arial"/>
          <w:color w:val="000000"/>
          <w:sz w:val="20"/>
          <w:szCs w:val="20"/>
          <w:lang w:eastAsia="en-IN"/>
        </w:rPr>
        <w:t>While you are testing automatic deployment, you realize that the custom script is not running,</w:t>
      </w:r>
    </w:p>
    <w:p w:rsidR="00BC4E82" w:rsidRPr="00BC4E82" w:rsidRDefault="00BC4E82" w:rsidP="00BC4E82">
      <w:pPr>
        <w:spacing w:after="100" w:line="240" w:lineRule="auto"/>
        <w:rPr>
          <w:rFonts w:ascii="Times New Roman" w:eastAsia="Times New Roman" w:hAnsi="Times New Roman" w:cs="Times New Roman"/>
          <w:sz w:val="24"/>
          <w:szCs w:val="24"/>
          <w:lang w:eastAsia="en-IN"/>
        </w:rPr>
      </w:pPr>
      <w:r w:rsidRPr="00BC4E82">
        <w:rPr>
          <w:rFonts w:ascii="Arial" w:eastAsia="Times New Roman" w:hAnsi="Arial" w:cs="Arial"/>
          <w:color w:val="000000"/>
          <w:sz w:val="20"/>
          <w:szCs w:val="20"/>
          <w:lang w:eastAsia="en-IN"/>
        </w:rPr>
        <w:t>What is the most likely reason for the custom script not running?</w:t>
      </w:r>
    </w:p>
    <w:p w:rsidR="00BC4E82" w:rsidRPr="00BC4E82" w:rsidRDefault="00BC4E82" w:rsidP="00BC4E82">
      <w:pPr>
        <w:spacing w:after="100" w:line="240" w:lineRule="auto"/>
        <w:rPr>
          <w:rFonts w:ascii="Times New Roman" w:eastAsia="Times New Roman" w:hAnsi="Times New Roman" w:cs="Times New Roman"/>
          <w:sz w:val="24"/>
          <w:szCs w:val="24"/>
          <w:lang w:eastAsia="en-IN"/>
        </w:rPr>
      </w:pPr>
      <w:r w:rsidRPr="00BC4E82">
        <w:rPr>
          <w:rFonts w:ascii="Arial" w:eastAsia="Times New Roman" w:hAnsi="Arial" w:cs="Arial"/>
          <w:color w:val="000000"/>
          <w:sz w:val="20"/>
          <w:szCs w:val="20"/>
          <w:lang w:eastAsia="en-IN"/>
        </w:rPr>
        <w:t>Choose the correct answer</w:t>
      </w:r>
    </w:p>
    <w:p w:rsidR="00BC4E82" w:rsidRPr="00BC4E82" w:rsidRDefault="00BC4E82" w:rsidP="00BC4E82">
      <w:pPr>
        <w:numPr>
          <w:ilvl w:val="0"/>
          <w:numId w:val="43"/>
        </w:numPr>
        <w:spacing w:after="0" w:line="240" w:lineRule="auto"/>
        <w:textAlignment w:val="baseline"/>
        <w:rPr>
          <w:rFonts w:ascii="Arial" w:eastAsia="Times New Roman" w:hAnsi="Arial" w:cs="Arial"/>
          <w:color w:val="000000"/>
          <w:sz w:val="20"/>
          <w:szCs w:val="20"/>
          <w:lang w:eastAsia="en-IN"/>
        </w:rPr>
      </w:pPr>
      <w:r w:rsidRPr="00BC4E82">
        <w:rPr>
          <w:rFonts w:ascii="Arial" w:eastAsia="Times New Roman" w:hAnsi="Arial" w:cs="Arial"/>
          <w:color w:val="000000"/>
          <w:sz w:val="20"/>
          <w:szCs w:val="20"/>
          <w:lang w:eastAsia="en-IN"/>
        </w:rPr>
        <w:t>You need to sign the script.</w:t>
      </w:r>
    </w:p>
    <w:p w:rsidR="00BC4E82" w:rsidRPr="00BC4E82" w:rsidRDefault="00BC4E82" w:rsidP="00BC4E82">
      <w:pPr>
        <w:numPr>
          <w:ilvl w:val="0"/>
          <w:numId w:val="43"/>
        </w:numPr>
        <w:spacing w:after="0" w:line="240" w:lineRule="auto"/>
        <w:textAlignment w:val="baseline"/>
        <w:rPr>
          <w:rFonts w:ascii="Arial" w:eastAsia="Times New Roman" w:hAnsi="Arial" w:cs="Arial"/>
          <w:color w:val="000000"/>
          <w:sz w:val="20"/>
          <w:szCs w:val="20"/>
          <w:lang w:eastAsia="en-IN"/>
        </w:rPr>
      </w:pPr>
      <w:r w:rsidRPr="00BC4E82">
        <w:rPr>
          <w:rFonts w:ascii="Arial" w:eastAsia="Times New Roman" w:hAnsi="Arial" w:cs="Arial"/>
          <w:color w:val="000000"/>
          <w:sz w:val="20"/>
          <w:szCs w:val="20"/>
          <w:lang w:eastAsia="en-IN"/>
        </w:rPr>
        <w:t>The operation is taking more than 90 minutes.</w:t>
      </w:r>
    </w:p>
    <w:p w:rsidR="00BC4E82" w:rsidRPr="00BC4E82" w:rsidRDefault="00BC4E82" w:rsidP="00BC4E82">
      <w:pPr>
        <w:numPr>
          <w:ilvl w:val="0"/>
          <w:numId w:val="43"/>
        </w:numPr>
        <w:spacing w:after="100" w:line="240" w:lineRule="auto"/>
        <w:textAlignment w:val="baseline"/>
        <w:rPr>
          <w:rFonts w:ascii="Arial" w:eastAsia="Times New Roman" w:hAnsi="Arial" w:cs="Arial"/>
          <w:color w:val="000000"/>
          <w:sz w:val="20"/>
          <w:szCs w:val="20"/>
          <w:lang w:eastAsia="en-IN"/>
        </w:rPr>
      </w:pPr>
      <w:r w:rsidRPr="00BC4E82">
        <w:rPr>
          <w:rFonts w:ascii="Arial" w:eastAsia="Times New Roman" w:hAnsi="Arial" w:cs="Arial"/>
          <w:color w:val="000000"/>
          <w:sz w:val="20"/>
          <w:szCs w:val="20"/>
          <w:lang w:eastAsia="en-IN"/>
        </w:rPr>
        <w:t>You need to configure a proxy server for the custom script.</w:t>
      </w:r>
    </w:p>
    <w:p w:rsidR="00BC4E82" w:rsidRPr="00BC4E82" w:rsidRDefault="00BC4E82" w:rsidP="00BC4E82">
      <w:pPr>
        <w:numPr>
          <w:ilvl w:val="0"/>
          <w:numId w:val="43"/>
        </w:numPr>
        <w:spacing w:after="100" w:line="240" w:lineRule="auto"/>
        <w:textAlignment w:val="baseline"/>
        <w:rPr>
          <w:rFonts w:ascii="Arial" w:eastAsia="Times New Roman" w:hAnsi="Arial" w:cs="Arial"/>
          <w:color w:val="4A86E8"/>
          <w:sz w:val="20"/>
          <w:szCs w:val="20"/>
          <w:lang w:eastAsia="en-IN"/>
        </w:rPr>
      </w:pPr>
      <w:r w:rsidRPr="00BC4E82">
        <w:rPr>
          <w:rFonts w:ascii="Arial" w:eastAsia="Times New Roman" w:hAnsi="Arial" w:cs="Arial"/>
          <w:color w:val="4A86E8"/>
          <w:sz w:val="20"/>
          <w:szCs w:val="20"/>
          <w:lang w:eastAsia="en-IN"/>
        </w:rPr>
        <w:t>You need to add an entry in the Network Security Group (NSG).</w:t>
      </w:r>
    </w:p>
    <w:p w:rsidR="00921D91" w:rsidRDefault="00921D91" w:rsidP="00844C42">
      <w:pPr>
        <w:pStyle w:val="NormalWeb"/>
        <w:spacing w:before="0" w:beforeAutospacing="0" w:afterAutospacing="0"/>
        <w:rPr>
          <w:rFonts w:ascii="Arial" w:hAnsi="Arial" w:cs="Arial"/>
          <w:color w:val="000000"/>
          <w:sz w:val="20"/>
          <w:szCs w:val="20"/>
        </w:rPr>
      </w:pPr>
    </w:p>
    <w:p w:rsidR="00BC4E82" w:rsidRDefault="00BC4E82" w:rsidP="00844C42">
      <w:pPr>
        <w:pStyle w:val="NormalWeb"/>
        <w:spacing w:before="0" w:beforeAutospacing="0" w:afterAutospacing="0"/>
        <w:rPr>
          <w:rFonts w:ascii="Arial" w:hAnsi="Arial" w:cs="Arial"/>
          <w:color w:val="000000"/>
          <w:sz w:val="20"/>
          <w:szCs w:val="20"/>
        </w:rPr>
      </w:pPr>
    </w:p>
    <w:p w:rsidR="00BC4E82" w:rsidRDefault="00BC4E82" w:rsidP="00BC4E82">
      <w:pPr>
        <w:pStyle w:val="NormalWeb"/>
        <w:spacing w:before="0" w:beforeAutospacing="0" w:afterAutospacing="0"/>
      </w:pPr>
      <w:r>
        <w:rPr>
          <w:rFonts w:ascii="Arial" w:hAnsi="Arial" w:cs="Arial"/>
          <w:color w:val="000000"/>
          <w:sz w:val="20"/>
          <w:szCs w:val="20"/>
        </w:rPr>
        <w:t>Q6</w:t>
      </w:r>
      <w:r w:rsidR="0060583D">
        <w:rPr>
          <w:rFonts w:ascii="Arial" w:hAnsi="Arial" w:cs="Arial"/>
          <w:color w:val="000000"/>
          <w:sz w:val="20"/>
          <w:szCs w:val="20"/>
        </w:rPr>
        <w:t>0</w:t>
      </w:r>
      <w:r>
        <w:rPr>
          <w:rFonts w:ascii="Arial" w:hAnsi="Arial" w:cs="Arial"/>
          <w:color w:val="000000"/>
          <w:sz w:val="20"/>
          <w:szCs w:val="20"/>
        </w:rPr>
        <w:t>.You have an Azure resource group named RG1. RG1 contains 12 virtual machines (VMs) that run Windows Server or Linux</w:t>
      </w:r>
    </w:p>
    <w:p w:rsidR="00BC4E82" w:rsidRDefault="00BC4E82" w:rsidP="00BC4E82">
      <w:pPr>
        <w:pStyle w:val="NormalWeb"/>
        <w:spacing w:before="0" w:beforeAutospacing="0" w:afterAutospacing="0"/>
      </w:pPr>
      <w:r>
        <w:rPr>
          <w:rFonts w:ascii="Arial" w:hAnsi="Arial" w:cs="Arial"/>
          <w:color w:val="000000"/>
          <w:sz w:val="20"/>
          <w:szCs w:val="20"/>
        </w:rPr>
        <w:t>You need to use Azure Cloud Shell to lift any resource locks that were applied to the VMs.</w:t>
      </w:r>
    </w:p>
    <w:p w:rsidR="00BC4E82" w:rsidRDefault="00BC4E82" w:rsidP="00BC4E82">
      <w:pPr>
        <w:pStyle w:val="NormalWeb"/>
        <w:spacing w:before="0" w:beforeAutospacing="0" w:afterAutospacing="0"/>
      </w:pPr>
      <w:r>
        <w:rPr>
          <w:rFonts w:ascii="Arial" w:hAnsi="Arial" w:cs="Arial"/>
          <w:color w:val="000000"/>
          <w:sz w:val="20"/>
          <w:szCs w:val="20"/>
        </w:rPr>
        <w:t>How should you complete the Azure PowerShell command? To answer, select the appropriate options from the drop-down menus.</w:t>
      </w:r>
    </w:p>
    <w:p w:rsidR="00BC4E82" w:rsidRDefault="00BC4E82" w:rsidP="00BC4E82">
      <w:pPr>
        <w:pStyle w:val="NormalWeb"/>
        <w:spacing w:before="0" w:beforeAutospacing="0" w:afterAutospacing="0"/>
      </w:pPr>
      <w:r>
        <w:rPr>
          <w:rFonts w:ascii="Arial" w:hAnsi="Arial" w:cs="Arial"/>
          <w:color w:val="000000"/>
          <w:sz w:val="20"/>
          <w:szCs w:val="20"/>
        </w:rPr>
        <w:t>Choose the correct options</w:t>
      </w:r>
    </w:p>
    <w:p w:rsidR="003D140F" w:rsidRDefault="003D140F" w:rsidP="00BC4E82">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 xml:space="preserve">  $</w:t>
      </w:r>
      <w:proofErr w:type="spellStart"/>
      <w:r w:rsidR="00BC4E82">
        <w:rPr>
          <w:rFonts w:ascii="Arial" w:hAnsi="Arial" w:cs="Arial"/>
          <w:color w:val="000000"/>
          <w:sz w:val="20"/>
          <w:szCs w:val="20"/>
        </w:rPr>
        <w:t>rg</w:t>
      </w:r>
      <w:proofErr w:type="spellEnd"/>
      <w:r w:rsidR="00BC4E82">
        <w:rPr>
          <w:rFonts w:ascii="Arial" w:hAnsi="Arial" w:cs="Arial"/>
          <w:color w:val="000000"/>
          <w:sz w:val="20"/>
          <w:szCs w:val="20"/>
        </w:rPr>
        <w:t xml:space="preserve"> = "rg1"</w:t>
      </w:r>
    </w:p>
    <w:p w:rsidR="003D140F" w:rsidRDefault="003D140F" w:rsidP="00BC4E82">
      <w:pPr>
        <w:pStyle w:val="NormalWeb"/>
        <w:spacing w:before="0" w:beforeAutospacing="0" w:afterAutospacing="0"/>
      </w:pPr>
      <w:r>
        <w:rPr>
          <w:rFonts w:ascii="Arial" w:hAnsi="Arial" w:cs="Arial"/>
          <w:color w:val="000000"/>
          <w:sz w:val="20"/>
          <w:szCs w:val="20"/>
        </w:rPr>
        <w:t xml:space="preserve">   </w:t>
      </w:r>
      <w:sdt>
        <w:sdtPr>
          <w:rPr>
            <w:rFonts w:ascii="Arial" w:hAnsi="Arial" w:cs="Arial"/>
            <w:color w:val="000000"/>
            <w:sz w:val="20"/>
            <w:szCs w:val="20"/>
          </w:rPr>
          <w:id w:val="1728336366"/>
          <w:placeholder>
            <w:docPart w:val="674F1D6C6FB749ED9293DF980DD0E096"/>
          </w:placeholder>
          <w:showingPlcHdr/>
          <w:comboBox>
            <w:listItem w:value="Choose an item."/>
            <w:listItem w:displayText="Get-AzureRmResource" w:value="Get-AzureRmResource"/>
            <w:listItem w:displayText="Get-AzureRmResourceLock" w:value="Get-AzureRmResourceLock"/>
          </w:comboBox>
        </w:sdtPr>
        <w:sdtContent>
          <w:r w:rsidRPr="00C60204">
            <w:rPr>
              <w:rStyle w:val="PlaceholderText"/>
            </w:rPr>
            <w:t>Choose an item.</w:t>
          </w:r>
        </w:sdtContent>
      </w:sdt>
    </w:p>
    <w:p w:rsidR="003D140F" w:rsidRPr="003D140F" w:rsidRDefault="00D57AE8" w:rsidP="00BC4E82">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 xml:space="preserve">   </w:t>
      </w:r>
      <w:sdt>
        <w:sdtPr>
          <w:rPr>
            <w:rFonts w:ascii="Arial" w:hAnsi="Arial" w:cs="Arial"/>
            <w:color w:val="000000"/>
            <w:sz w:val="20"/>
            <w:szCs w:val="20"/>
          </w:rPr>
          <w:id w:val="-31645781"/>
          <w:placeholder>
            <w:docPart w:val="3E8138BD8FD5417FA52DAF6095B5B212"/>
          </w:placeholder>
          <w:showingPlcHdr/>
          <w:comboBox>
            <w:listItem w:value="Choose an item."/>
            <w:listItem w:displayText="Select-Object" w:value="Select-Object"/>
            <w:listItem w:displayText="Where-Object" w:value="Where-Object"/>
          </w:comboBox>
        </w:sdtPr>
        <w:sdtContent>
          <w:r w:rsidR="003D140F" w:rsidRPr="00C60204">
            <w:rPr>
              <w:rStyle w:val="PlaceholderText"/>
            </w:rPr>
            <w:t>Choose an item.</w:t>
          </w:r>
        </w:sdtContent>
      </w:sdt>
      <w:r>
        <w:rPr>
          <w:rFonts w:ascii="Arial" w:hAnsi="Arial" w:cs="Arial"/>
          <w:color w:val="000000"/>
          <w:sz w:val="20"/>
          <w:szCs w:val="20"/>
        </w:rPr>
        <w:t xml:space="preserve">                 </w:t>
      </w:r>
      <w:r w:rsidR="003D140F">
        <w:rPr>
          <w:rFonts w:ascii="Arial" w:hAnsi="Arial" w:cs="Arial"/>
          <w:color w:val="000000"/>
          <w:sz w:val="20"/>
          <w:szCs w:val="20"/>
        </w:rPr>
        <w:t xml:space="preserve"> –</w:t>
      </w:r>
      <w:proofErr w:type="spellStart"/>
      <w:r>
        <w:rPr>
          <w:rFonts w:ascii="Arial" w:hAnsi="Arial" w:cs="Arial"/>
          <w:color w:val="000000"/>
          <w:sz w:val="20"/>
          <w:szCs w:val="20"/>
        </w:rPr>
        <w:t>Resource</w:t>
      </w:r>
      <w:r w:rsidR="003D140F">
        <w:rPr>
          <w:rFonts w:ascii="Arial" w:hAnsi="Arial" w:cs="Arial"/>
          <w:color w:val="000000"/>
          <w:sz w:val="20"/>
          <w:szCs w:val="20"/>
        </w:rPr>
        <w:t>GroupName</w:t>
      </w:r>
      <w:proofErr w:type="spellEnd"/>
      <w:r w:rsidR="003D140F">
        <w:rPr>
          <w:rFonts w:ascii="Arial" w:hAnsi="Arial" w:cs="Arial"/>
          <w:color w:val="000000"/>
          <w:sz w:val="20"/>
          <w:szCs w:val="20"/>
        </w:rPr>
        <w:t xml:space="preserve"> -</w:t>
      </w:r>
      <w:proofErr w:type="spellStart"/>
      <w:r w:rsidR="003D140F">
        <w:rPr>
          <w:rFonts w:ascii="Arial" w:hAnsi="Arial" w:cs="Arial"/>
          <w:color w:val="000000"/>
          <w:sz w:val="20"/>
          <w:szCs w:val="20"/>
        </w:rPr>
        <w:t>eq</w:t>
      </w:r>
      <w:proofErr w:type="spellEnd"/>
      <w:r w:rsidR="003D140F">
        <w:rPr>
          <w:rFonts w:ascii="Arial" w:hAnsi="Arial" w:cs="Arial"/>
          <w:color w:val="000000"/>
          <w:sz w:val="20"/>
          <w:szCs w:val="20"/>
        </w:rPr>
        <w:t xml:space="preserve"> "$</w:t>
      </w:r>
      <w:proofErr w:type="spellStart"/>
      <w:r w:rsidR="003D140F">
        <w:rPr>
          <w:rFonts w:ascii="Arial" w:hAnsi="Arial" w:cs="Arial"/>
          <w:color w:val="000000"/>
          <w:sz w:val="20"/>
          <w:szCs w:val="20"/>
        </w:rPr>
        <w:t>rg</w:t>
      </w:r>
      <w:proofErr w:type="spellEnd"/>
      <w:r w:rsidR="003D140F">
        <w:rPr>
          <w:rFonts w:ascii="Arial" w:hAnsi="Arial" w:cs="Arial"/>
          <w:color w:val="000000"/>
          <w:sz w:val="20"/>
          <w:szCs w:val="20"/>
        </w:rPr>
        <w:t xml:space="preserve">-name" </w:t>
      </w:r>
    </w:p>
    <w:p w:rsidR="00BC4E82" w:rsidRDefault="003D140F" w:rsidP="00BC4E82">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 xml:space="preserve"> </w:t>
      </w:r>
      <w:r w:rsidR="00D57AE8">
        <w:rPr>
          <w:rFonts w:ascii="Arial" w:hAnsi="Arial" w:cs="Arial"/>
          <w:color w:val="000000"/>
          <w:sz w:val="20"/>
          <w:szCs w:val="20"/>
        </w:rPr>
        <w:t xml:space="preserve">  </w:t>
      </w:r>
      <w:sdt>
        <w:sdtPr>
          <w:rPr>
            <w:rFonts w:ascii="Arial" w:hAnsi="Arial" w:cs="Arial"/>
            <w:color w:val="000000"/>
            <w:sz w:val="20"/>
            <w:szCs w:val="20"/>
          </w:rPr>
          <w:id w:val="969022170"/>
          <w:placeholder>
            <w:docPart w:val="48030BF5421441E8B0C1FF40B2F42299"/>
          </w:placeholder>
          <w:showingPlcHdr/>
          <w:comboBox>
            <w:listItem w:value="Choose an item."/>
            <w:listItem w:displayText="Get-AzureRmResource" w:value="Get-AzureRmResource"/>
            <w:listItem w:displayText="Get-AzureRmResourceLock" w:value="Get-AzureRmResourceLock"/>
          </w:comboBox>
        </w:sdtPr>
        <w:sdtContent>
          <w:r w:rsidRPr="00C60204">
            <w:rPr>
              <w:rStyle w:val="PlaceholderText"/>
            </w:rPr>
            <w:t>Choose an item.</w:t>
          </w:r>
        </w:sdtContent>
      </w:sdt>
      <w:r>
        <w:rPr>
          <w:rFonts w:ascii="Arial" w:hAnsi="Arial" w:cs="Arial"/>
          <w:color w:val="000000"/>
          <w:sz w:val="20"/>
          <w:szCs w:val="20"/>
        </w:rPr>
        <w:t xml:space="preserve">                  –</w:t>
      </w:r>
      <w:r w:rsidR="00BC4E82">
        <w:rPr>
          <w:rFonts w:ascii="Arial" w:hAnsi="Arial" w:cs="Arial"/>
          <w:color w:val="000000"/>
          <w:sz w:val="20"/>
          <w:szCs w:val="20"/>
        </w:rPr>
        <w:t>Force</w:t>
      </w:r>
    </w:p>
    <w:p w:rsidR="003D140F" w:rsidRDefault="003D140F" w:rsidP="00BC4E82">
      <w:pPr>
        <w:pStyle w:val="NormalWeb"/>
        <w:spacing w:before="0" w:beforeAutospacing="0" w:afterAutospacing="0"/>
        <w:rPr>
          <w:rFonts w:ascii="Arial" w:hAnsi="Arial" w:cs="Arial"/>
          <w:color w:val="000000"/>
          <w:sz w:val="20"/>
          <w:szCs w:val="20"/>
        </w:rPr>
      </w:pPr>
    </w:p>
    <w:p w:rsidR="003D140F" w:rsidRDefault="003D140F" w:rsidP="00BC4E82">
      <w:pPr>
        <w:pStyle w:val="NormalWeb"/>
        <w:spacing w:before="0" w:beforeAutospacing="0" w:afterAutospacing="0"/>
        <w:rPr>
          <w:rFonts w:ascii="Arial" w:hAnsi="Arial" w:cs="Arial"/>
          <w:color w:val="000000"/>
          <w:sz w:val="20"/>
          <w:szCs w:val="20"/>
        </w:rPr>
      </w:pPr>
    </w:p>
    <w:p w:rsidR="003D140F" w:rsidRPr="003D140F" w:rsidRDefault="003D140F" w:rsidP="003D140F">
      <w:pPr>
        <w:spacing w:after="100" w:line="240" w:lineRule="auto"/>
        <w:rPr>
          <w:rFonts w:ascii="Times New Roman" w:eastAsia="Times New Roman" w:hAnsi="Times New Roman" w:cs="Times New Roman"/>
          <w:sz w:val="24"/>
          <w:szCs w:val="24"/>
          <w:lang w:eastAsia="en-IN"/>
        </w:rPr>
      </w:pPr>
      <w:r w:rsidRPr="003D140F">
        <w:rPr>
          <w:rFonts w:ascii="Arial" w:eastAsia="Times New Roman" w:hAnsi="Arial" w:cs="Arial"/>
          <w:color w:val="000000"/>
          <w:sz w:val="20"/>
          <w:szCs w:val="20"/>
          <w:lang w:eastAsia="en-IN"/>
        </w:rPr>
        <w:t>Q6</w:t>
      </w:r>
      <w:r w:rsidR="0060583D">
        <w:rPr>
          <w:rFonts w:ascii="Arial" w:eastAsia="Times New Roman" w:hAnsi="Arial" w:cs="Arial"/>
          <w:color w:val="000000"/>
          <w:sz w:val="20"/>
          <w:szCs w:val="20"/>
          <w:lang w:eastAsia="en-IN"/>
        </w:rPr>
        <w:t>1</w:t>
      </w:r>
      <w:r w:rsidRPr="003D140F">
        <w:rPr>
          <w:rFonts w:ascii="Arial" w:eastAsia="Times New Roman" w:hAnsi="Arial" w:cs="Arial"/>
          <w:color w:val="000000"/>
          <w:sz w:val="20"/>
          <w:szCs w:val="20"/>
          <w:lang w:eastAsia="en-IN"/>
        </w:rPr>
        <w:t>.You create a binary large object (blob) storage account named reportstorage99 that contains archival reports from past corporate board meetings.</w:t>
      </w:r>
    </w:p>
    <w:p w:rsidR="003D140F" w:rsidRPr="003D140F" w:rsidRDefault="003D140F" w:rsidP="003D140F">
      <w:pPr>
        <w:spacing w:after="100" w:line="240" w:lineRule="auto"/>
        <w:rPr>
          <w:rFonts w:ascii="Times New Roman" w:eastAsia="Times New Roman" w:hAnsi="Times New Roman" w:cs="Times New Roman"/>
          <w:sz w:val="24"/>
          <w:szCs w:val="24"/>
          <w:lang w:eastAsia="en-IN"/>
        </w:rPr>
      </w:pPr>
      <w:r w:rsidRPr="003D140F">
        <w:rPr>
          <w:rFonts w:ascii="Arial" w:eastAsia="Times New Roman" w:hAnsi="Arial" w:cs="Arial"/>
          <w:color w:val="000000"/>
          <w:sz w:val="20"/>
          <w:szCs w:val="20"/>
          <w:lang w:eastAsia="en-IN"/>
        </w:rPr>
        <w:t>A board member requests access to a specific report. The member does not have an Azure Active Directory (Azure AD) user account. Moreover, he has access only to a web browser on his Google Chromebook device.</w:t>
      </w:r>
    </w:p>
    <w:p w:rsidR="003D140F" w:rsidRPr="003D140F" w:rsidRDefault="003D140F" w:rsidP="003D140F">
      <w:pPr>
        <w:spacing w:after="100" w:line="240" w:lineRule="auto"/>
        <w:rPr>
          <w:rFonts w:ascii="Times New Roman" w:eastAsia="Times New Roman" w:hAnsi="Times New Roman" w:cs="Times New Roman"/>
          <w:sz w:val="24"/>
          <w:szCs w:val="24"/>
          <w:lang w:eastAsia="en-IN"/>
        </w:rPr>
      </w:pPr>
      <w:r w:rsidRPr="003D140F">
        <w:rPr>
          <w:rFonts w:ascii="Arial" w:eastAsia="Times New Roman" w:hAnsi="Arial" w:cs="Arial"/>
          <w:color w:val="000000"/>
          <w:sz w:val="20"/>
          <w:szCs w:val="20"/>
          <w:lang w:eastAsia="en-IN"/>
        </w:rPr>
        <w:t>You need to provide the board member with least-privilege access to the requested report while maintaining security compliance and minimizing administrative overhead.</w:t>
      </w:r>
    </w:p>
    <w:p w:rsidR="003D140F" w:rsidRPr="003D140F" w:rsidRDefault="003D140F" w:rsidP="003D140F">
      <w:pPr>
        <w:spacing w:after="100" w:line="240" w:lineRule="auto"/>
        <w:rPr>
          <w:rFonts w:ascii="Times New Roman" w:eastAsia="Times New Roman" w:hAnsi="Times New Roman" w:cs="Times New Roman"/>
          <w:sz w:val="24"/>
          <w:szCs w:val="24"/>
          <w:lang w:eastAsia="en-IN"/>
        </w:rPr>
      </w:pPr>
      <w:r w:rsidRPr="003D140F">
        <w:rPr>
          <w:rFonts w:ascii="Arial" w:eastAsia="Times New Roman" w:hAnsi="Arial" w:cs="Arial"/>
          <w:color w:val="000000"/>
          <w:sz w:val="20"/>
          <w:szCs w:val="20"/>
          <w:lang w:eastAsia="en-IN"/>
        </w:rPr>
        <w:t>What should you do?</w:t>
      </w:r>
    </w:p>
    <w:p w:rsidR="003D140F" w:rsidRPr="003D140F" w:rsidRDefault="003D140F" w:rsidP="003D140F">
      <w:pPr>
        <w:spacing w:after="100" w:line="240" w:lineRule="auto"/>
        <w:rPr>
          <w:rFonts w:ascii="Times New Roman" w:eastAsia="Times New Roman" w:hAnsi="Times New Roman" w:cs="Times New Roman"/>
          <w:sz w:val="24"/>
          <w:szCs w:val="24"/>
          <w:lang w:eastAsia="en-IN"/>
        </w:rPr>
      </w:pPr>
      <w:r w:rsidRPr="003D140F">
        <w:rPr>
          <w:rFonts w:ascii="Arial" w:eastAsia="Times New Roman" w:hAnsi="Arial" w:cs="Arial"/>
          <w:color w:val="000000"/>
          <w:sz w:val="20"/>
          <w:szCs w:val="20"/>
          <w:lang w:eastAsia="en-IN"/>
        </w:rPr>
        <w:t>Choose the correct answer</w:t>
      </w:r>
    </w:p>
    <w:p w:rsidR="003D140F" w:rsidRPr="003D140F" w:rsidRDefault="003D140F" w:rsidP="003D140F">
      <w:pPr>
        <w:numPr>
          <w:ilvl w:val="0"/>
          <w:numId w:val="44"/>
        </w:numPr>
        <w:spacing w:after="0" w:line="240" w:lineRule="auto"/>
        <w:textAlignment w:val="baseline"/>
        <w:rPr>
          <w:rFonts w:ascii="Arial" w:eastAsia="Times New Roman" w:hAnsi="Arial" w:cs="Arial"/>
          <w:color w:val="000000"/>
          <w:sz w:val="20"/>
          <w:szCs w:val="20"/>
          <w:lang w:eastAsia="en-IN"/>
        </w:rPr>
      </w:pPr>
      <w:r w:rsidRPr="003D140F">
        <w:rPr>
          <w:rFonts w:ascii="Arial" w:eastAsia="Times New Roman" w:hAnsi="Arial" w:cs="Arial"/>
          <w:color w:val="000000"/>
          <w:sz w:val="20"/>
          <w:szCs w:val="20"/>
          <w:lang w:eastAsia="en-IN"/>
        </w:rPr>
        <w:lastRenderedPageBreak/>
        <w:t>Copy the report to an Azure File Service share and provide the board member with a PowerShell connection script.</w:t>
      </w:r>
    </w:p>
    <w:p w:rsidR="003D140F" w:rsidRPr="003D140F" w:rsidRDefault="003D140F" w:rsidP="003D140F">
      <w:pPr>
        <w:numPr>
          <w:ilvl w:val="0"/>
          <w:numId w:val="44"/>
        </w:numPr>
        <w:spacing w:after="0" w:line="240" w:lineRule="auto"/>
        <w:textAlignment w:val="baseline"/>
        <w:rPr>
          <w:rFonts w:ascii="Arial" w:eastAsia="Times New Roman" w:hAnsi="Arial" w:cs="Arial"/>
          <w:color w:val="000000"/>
          <w:sz w:val="20"/>
          <w:szCs w:val="20"/>
          <w:lang w:eastAsia="en-IN"/>
        </w:rPr>
      </w:pPr>
      <w:r w:rsidRPr="003D140F">
        <w:rPr>
          <w:rFonts w:ascii="Arial" w:eastAsia="Times New Roman" w:hAnsi="Arial" w:cs="Arial"/>
          <w:color w:val="000000"/>
          <w:sz w:val="20"/>
          <w:szCs w:val="20"/>
          <w:lang w:eastAsia="en-IN"/>
        </w:rPr>
        <w:t>Create an Azure AD account for the board member and grant him role-based access control (RBAC) access to the storage account.</w:t>
      </w:r>
    </w:p>
    <w:p w:rsidR="003D140F" w:rsidRPr="003D140F" w:rsidRDefault="003D140F" w:rsidP="003D140F">
      <w:pPr>
        <w:numPr>
          <w:ilvl w:val="0"/>
          <w:numId w:val="44"/>
        </w:numPr>
        <w:spacing w:after="100" w:line="240" w:lineRule="auto"/>
        <w:textAlignment w:val="baseline"/>
        <w:rPr>
          <w:rFonts w:ascii="Arial" w:eastAsia="Times New Roman" w:hAnsi="Arial" w:cs="Arial"/>
          <w:color w:val="4A86E8"/>
          <w:sz w:val="20"/>
          <w:szCs w:val="20"/>
          <w:lang w:eastAsia="en-IN"/>
        </w:rPr>
      </w:pPr>
      <w:r w:rsidRPr="003D140F">
        <w:rPr>
          <w:rFonts w:ascii="Arial" w:eastAsia="Times New Roman" w:hAnsi="Arial" w:cs="Arial"/>
          <w:color w:val="4A86E8"/>
          <w:sz w:val="20"/>
          <w:szCs w:val="20"/>
          <w:lang w:eastAsia="en-IN"/>
        </w:rPr>
        <w:t>Generate a shared access signature (SAS) token for the report and share the Uniform Resource Locator (URL) with the board member.</w:t>
      </w:r>
    </w:p>
    <w:p w:rsidR="003D140F" w:rsidRPr="003D140F" w:rsidRDefault="003D140F" w:rsidP="003D140F">
      <w:pPr>
        <w:numPr>
          <w:ilvl w:val="0"/>
          <w:numId w:val="44"/>
        </w:numPr>
        <w:spacing w:after="100" w:line="240" w:lineRule="auto"/>
        <w:textAlignment w:val="baseline"/>
        <w:rPr>
          <w:rFonts w:ascii="Arial" w:eastAsia="Times New Roman" w:hAnsi="Arial" w:cs="Arial"/>
          <w:color w:val="000000"/>
          <w:sz w:val="20"/>
          <w:szCs w:val="20"/>
          <w:lang w:eastAsia="en-IN"/>
        </w:rPr>
      </w:pPr>
      <w:r w:rsidRPr="003D140F">
        <w:rPr>
          <w:rFonts w:ascii="Arial" w:eastAsia="Times New Roman" w:hAnsi="Arial" w:cs="Arial"/>
          <w:color w:val="000000"/>
          <w:sz w:val="20"/>
          <w:szCs w:val="20"/>
          <w:lang w:eastAsia="en-IN"/>
        </w:rPr>
        <w:t>Deploy a point-to-site virtual private network (VPN)connection on the board member's Chromebook and grant the board member role-based access control (RBAC) access to the report.</w:t>
      </w:r>
    </w:p>
    <w:p w:rsidR="003D140F" w:rsidRDefault="003D140F" w:rsidP="00BC4E82">
      <w:pPr>
        <w:pStyle w:val="NormalWeb"/>
        <w:spacing w:before="0" w:beforeAutospacing="0" w:afterAutospacing="0"/>
        <w:rPr>
          <w:rFonts w:ascii="Arial" w:hAnsi="Arial" w:cs="Arial"/>
          <w:color w:val="000000"/>
          <w:sz w:val="20"/>
          <w:szCs w:val="20"/>
        </w:rPr>
      </w:pPr>
    </w:p>
    <w:p w:rsidR="003D140F" w:rsidRPr="003D140F" w:rsidRDefault="003D140F" w:rsidP="003D140F">
      <w:pPr>
        <w:spacing w:after="100" w:line="240" w:lineRule="auto"/>
        <w:rPr>
          <w:rFonts w:ascii="Times New Roman" w:eastAsia="Times New Roman" w:hAnsi="Times New Roman" w:cs="Times New Roman"/>
          <w:sz w:val="24"/>
          <w:szCs w:val="24"/>
          <w:lang w:eastAsia="en-IN"/>
        </w:rPr>
      </w:pPr>
      <w:r w:rsidRPr="003D140F">
        <w:rPr>
          <w:rFonts w:ascii="Arial" w:eastAsia="Times New Roman" w:hAnsi="Arial" w:cs="Arial"/>
          <w:color w:val="000000"/>
          <w:sz w:val="20"/>
          <w:szCs w:val="20"/>
          <w:lang w:eastAsia="en-IN"/>
        </w:rPr>
        <w:t>Q6</w:t>
      </w:r>
      <w:r w:rsidR="0060583D">
        <w:rPr>
          <w:rFonts w:ascii="Arial" w:eastAsia="Times New Roman" w:hAnsi="Arial" w:cs="Arial"/>
          <w:color w:val="000000"/>
          <w:sz w:val="20"/>
          <w:szCs w:val="20"/>
          <w:lang w:eastAsia="en-IN"/>
        </w:rPr>
        <w:t>2</w:t>
      </w:r>
      <w:r w:rsidRPr="003D140F">
        <w:rPr>
          <w:rFonts w:ascii="Arial" w:eastAsia="Times New Roman" w:hAnsi="Arial" w:cs="Arial"/>
          <w:color w:val="000000"/>
          <w:sz w:val="20"/>
          <w:szCs w:val="20"/>
          <w:lang w:eastAsia="en-IN"/>
        </w:rPr>
        <w:t>.You are asked to deploy a virtual machine (VM) in your Azure subscription. This VM must be configured with a static IP address for connectivity to some legacy applications.</w:t>
      </w:r>
    </w:p>
    <w:p w:rsidR="003D140F" w:rsidRPr="003D140F" w:rsidRDefault="003D140F" w:rsidP="003D140F">
      <w:pPr>
        <w:spacing w:after="100" w:line="240" w:lineRule="auto"/>
        <w:rPr>
          <w:rFonts w:ascii="Times New Roman" w:eastAsia="Times New Roman" w:hAnsi="Times New Roman" w:cs="Times New Roman"/>
          <w:sz w:val="24"/>
          <w:szCs w:val="24"/>
          <w:lang w:eastAsia="en-IN"/>
        </w:rPr>
      </w:pPr>
      <w:r w:rsidRPr="003D140F">
        <w:rPr>
          <w:rFonts w:ascii="Arial" w:eastAsia="Times New Roman" w:hAnsi="Arial" w:cs="Arial"/>
          <w:color w:val="000000"/>
          <w:sz w:val="20"/>
          <w:szCs w:val="20"/>
          <w:lang w:eastAsia="en-IN"/>
        </w:rPr>
        <w:t>You need to configure the VM to support a static IP address,</w:t>
      </w:r>
    </w:p>
    <w:p w:rsidR="003D140F" w:rsidRPr="003D140F" w:rsidRDefault="003D140F" w:rsidP="003D140F">
      <w:pPr>
        <w:spacing w:after="100" w:line="240" w:lineRule="auto"/>
        <w:rPr>
          <w:rFonts w:ascii="Times New Roman" w:eastAsia="Times New Roman" w:hAnsi="Times New Roman" w:cs="Times New Roman"/>
          <w:sz w:val="24"/>
          <w:szCs w:val="24"/>
          <w:lang w:eastAsia="en-IN"/>
        </w:rPr>
      </w:pPr>
      <w:r w:rsidRPr="003D140F">
        <w:rPr>
          <w:rFonts w:ascii="Arial" w:eastAsia="Times New Roman" w:hAnsi="Arial" w:cs="Arial"/>
          <w:color w:val="000000"/>
          <w:sz w:val="20"/>
          <w:szCs w:val="20"/>
          <w:lang w:eastAsia="en-IN"/>
        </w:rPr>
        <w:t>What are two ways to achieve your goal? Each correct answer presents a complete solution</w:t>
      </w:r>
    </w:p>
    <w:p w:rsidR="003D140F" w:rsidRPr="003D140F" w:rsidRDefault="003D140F" w:rsidP="003D140F">
      <w:pPr>
        <w:spacing w:after="100" w:line="240" w:lineRule="auto"/>
        <w:rPr>
          <w:rFonts w:ascii="Times New Roman" w:eastAsia="Times New Roman" w:hAnsi="Times New Roman" w:cs="Times New Roman"/>
          <w:sz w:val="24"/>
          <w:szCs w:val="24"/>
          <w:lang w:eastAsia="en-IN"/>
        </w:rPr>
      </w:pPr>
      <w:r w:rsidRPr="003D140F">
        <w:rPr>
          <w:rFonts w:ascii="Arial" w:eastAsia="Times New Roman" w:hAnsi="Arial" w:cs="Arial"/>
          <w:b/>
          <w:bCs/>
          <w:color w:val="000000"/>
          <w:sz w:val="20"/>
          <w:szCs w:val="20"/>
          <w:lang w:eastAsia="en-IN"/>
        </w:rPr>
        <w:t>Choose the correct answers</w:t>
      </w:r>
    </w:p>
    <w:p w:rsidR="003D140F" w:rsidRPr="003D140F" w:rsidRDefault="003D140F" w:rsidP="003D140F">
      <w:pPr>
        <w:numPr>
          <w:ilvl w:val="0"/>
          <w:numId w:val="45"/>
        </w:numPr>
        <w:spacing w:after="0" w:line="240" w:lineRule="auto"/>
        <w:textAlignment w:val="baseline"/>
        <w:rPr>
          <w:rFonts w:ascii="Arial" w:eastAsia="Times New Roman" w:hAnsi="Arial" w:cs="Arial"/>
          <w:color w:val="000000"/>
          <w:sz w:val="20"/>
          <w:szCs w:val="20"/>
          <w:lang w:eastAsia="en-IN"/>
        </w:rPr>
      </w:pPr>
      <w:r w:rsidRPr="003D140F">
        <w:rPr>
          <w:rFonts w:ascii="Arial" w:eastAsia="Times New Roman" w:hAnsi="Arial" w:cs="Arial"/>
          <w:color w:val="000000"/>
          <w:sz w:val="20"/>
          <w:szCs w:val="20"/>
          <w:lang w:eastAsia="en-IN"/>
        </w:rPr>
        <w:t>Use the Set-</w:t>
      </w:r>
      <w:proofErr w:type="spellStart"/>
      <w:r w:rsidRPr="003D140F">
        <w:rPr>
          <w:rFonts w:ascii="Arial" w:eastAsia="Times New Roman" w:hAnsi="Arial" w:cs="Arial"/>
          <w:color w:val="000000"/>
          <w:sz w:val="20"/>
          <w:szCs w:val="20"/>
          <w:lang w:eastAsia="en-IN"/>
        </w:rPr>
        <w:t>AzureRmNetworkinterface</w:t>
      </w:r>
      <w:proofErr w:type="spellEnd"/>
      <w:r w:rsidRPr="003D140F">
        <w:rPr>
          <w:rFonts w:ascii="Arial" w:eastAsia="Times New Roman" w:hAnsi="Arial" w:cs="Arial"/>
          <w:color w:val="000000"/>
          <w:sz w:val="20"/>
          <w:szCs w:val="20"/>
          <w:lang w:eastAsia="en-IN"/>
        </w:rPr>
        <w:t xml:space="preserve"> PowerShell cmdlet.</w:t>
      </w:r>
    </w:p>
    <w:p w:rsidR="003D140F" w:rsidRPr="003D140F" w:rsidRDefault="003D140F" w:rsidP="003D140F">
      <w:pPr>
        <w:numPr>
          <w:ilvl w:val="0"/>
          <w:numId w:val="45"/>
        </w:numPr>
        <w:spacing w:after="0" w:line="240" w:lineRule="auto"/>
        <w:textAlignment w:val="baseline"/>
        <w:rPr>
          <w:rFonts w:ascii="Arial" w:eastAsia="Times New Roman" w:hAnsi="Arial" w:cs="Arial"/>
          <w:color w:val="000000"/>
          <w:sz w:val="20"/>
          <w:szCs w:val="20"/>
          <w:lang w:eastAsia="en-IN"/>
        </w:rPr>
      </w:pPr>
      <w:r w:rsidRPr="003D140F">
        <w:rPr>
          <w:rFonts w:ascii="Arial" w:eastAsia="Times New Roman" w:hAnsi="Arial" w:cs="Arial"/>
          <w:color w:val="000000"/>
          <w:sz w:val="20"/>
          <w:szCs w:val="20"/>
          <w:lang w:eastAsia="en-IN"/>
        </w:rPr>
        <w:t>Use the Add-</w:t>
      </w:r>
      <w:proofErr w:type="spellStart"/>
      <w:r w:rsidRPr="003D140F">
        <w:rPr>
          <w:rFonts w:ascii="Arial" w:eastAsia="Times New Roman" w:hAnsi="Arial" w:cs="Arial"/>
          <w:color w:val="000000"/>
          <w:sz w:val="20"/>
          <w:szCs w:val="20"/>
          <w:lang w:eastAsia="en-IN"/>
        </w:rPr>
        <w:t>AzureRmVMNetworkinterface</w:t>
      </w:r>
      <w:proofErr w:type="spellEnd"/>
      <w:r w:rsidRPr="003D140F">
        <w:rPr>
          <w:rFonts w:ascii="Arial" w:eastAsia="Times New Roman" w:hAnsi="Arial" w:cs="Arial"/>
          <w:color w:val="000000"/>
          <w:sz w:val="20"/>
          <w:szCs w:val="20"/>
          <w:lang w:eastAsia="en-IN"/>
        </w:rPr>
        <w:t xml:space="preserve"> PowerShell cmdlet.</w:t>
      </w:r>
    </w:p>
    <w:p w:rsidR="003D140F" w:rsidRPr="003D140F" w:rsidRDefault="003D140F" w:rsidP="003D140F">
      <w:pPr>
        <w:numPr>
          <w:ilvl w:val="0"/>
          <w:numId w:val="45"/>
        </w:numPr>
        <w:spacing w:after="0" w:line="240" w:lineRule="auto"/>
        <w:textAlignment w:val="baseline"/>
        <w:rPr>
          <w:rFonts w:ascii="Arial" w:eastAsia="Times New Roman" w:hAnsi="Arial" w:cs="Arial"/>
          <w:color w:val="4A86E8"/>
          <w:sz w:val="20"/>
          <w:szCs w:val="20"/>
          <w:lang w:eastAsia="en-IN"/>
        </w:rPr>
      </w:pPr>
      <w:r w:rsidRPr="003D140F">
        <w:rPr>
          <w:rFonts w:ascii="Arial" w:eastAsia="Times New Roman" w:hAnsi="Arial" w:cs="Arial"/>
          <w:color w:val="4A86E8"/>
          <w:sz w:val="20"/>
          <w:szCs w:val="20"/>
          <w:lang w:eastAsia="en-IN"/>
        </w:rPr>
        <w:t xml:space="preserve">Use the New-Azure </w:t>
      </w:r>
      <w:proofErr w:type="spellStart"/>
      <w:r w:rsidRPr="003D140F">
        <w:rPr>
          <w:rFonts w:ascii="Arial" w:eastAsia="Times New Roman" w:hAnsi="Arial" w:cs="Arial"/>
          <w:color w:val="4A86E8"/>
          <w:sz w:val="20"/>
          <w:szCs w:val="20"/>
          <w:lang w:eastAsia="en-IN"/>
        </w:rPr>
        <w:t>RmNetworkinterface</w:t>
      </w:r>
      <w:proofErr w:type="spellEnd"/>
      <w:r w:rsidRPr="003D140F">
        <w:rPr>
          <w:rFonts w:ascii="Arial" w:eastAsia="Times New Roman" w:hAnsi="Arial" w:cs="Arial"/>
          <w:color w:val="4A86E8"/>
          <w:sz w:val="20"/>
          <w:szCs w:val="20"/>
          <w:lang w:eastAsia="en-IN"/>
        </w:rPr>
        <w:t xml:space="preserve"> PowerShell cmdlet when creating the VM.</w:t>
      </w:r>
    </w:p>
    <w:p w:rsidR="003D140F" w:rsidRPr="003D140F" w:rsidRDefault="003D140F" w:rsidP="003D140F">
      <w:pPr>
        <w:numPr>
          <w:ilvl w:val="0"/>
          <w:numId w:val="45"/>
        </w:numPr>
        <w:spacing w:after="100" w:line="240" w:lineRule="auto"/>
        <w:textAlignment w:val="baseline"/>
        <w:rPr>
          <w:rFonts w:ascii="Arial" w:eastAsia="Times New Roman" w:hAnsi="Arial" w:cs="Arial"/>
          <w:color w:val="4A86E8"/>
          <w:sz w:val="20"/>
          <w:szCs w:val="20"/>
          <w:lang w:eastAsia="en-IN"/>
        </w:rPr>
      </w:pPr>
      <w:r w:rsidRPr="003D140F">
        <w:rPr>
          <w:rFonts w:ascii="Arial" w:eastAsia="Times New Roman" w:hAnsi="Arial" w:cs="Arial"/>
          <w:color w:val="4A86E8"/>
          <w:sz w:val="20"/>
          <w:szCs w:val="20"/>
          <w:lang w:eastAsia="en-IN"/>
        </w:rPr>
        <w:t xml:space="preserve">Use the Azure Portal to set the static </w:t>
      </w:r>
      <w:proofErr w:type="spellStart"/>
      <w:r w:rsidRPr="003D140F">
        <w:rPr>
          <w:rFonts w:ascii="Arial" w:eastAsia="Times New Roman" w:hAnsi="Arial" w:cs="Arial"/>
          <w:color w:val="4A86E8"/>
          <w:sz w:val="20"/>
          <w:szCs w:val="20"/>
          <w:lang w:eastAsia="en-IN"/>
        </w:rPr>
        <w:t>ip</w:t>
      </w:r>
      <w:proofErr w:type="spellEnd"/>
      <w:r w:rsidRPr="003D140F">
        <w:rPr>
          <w:rFonts w:ascii="Arial" w:eastAsia="Times New Roman" w:hAnsi="Arial" w:cs="Arial"/>
          <w:color w:val="4A86E8"/>
          <w:sz w:val="20"/>
          <w:szCs w:val="20"/>
          <w:lang w:eastAsia="en-IN"/>
        </w:rPr>
        <w:t xml:space="preserve"> address after the VM has been created.</w:t>
      </w:r>
    </w:p>
    <w:p w:rsidR="003D140F" w:rsidRDefault="003D140F" w:rsidP="00BC4E82">
      <w:pPr>
        <w:pStyle w:val="NormalWeb"/>
        <w:spacing w:before="0" w:beforeAutospacing="0" w:afterAutospacing="0"/>
        <w:rPr>
          <w:rFonts w:ascii="Arial" w:hAnsi="Arial" w:cs="Arial"/>
          <w:color w:val="000000"/>
          <w:sz w:val="20"/>
          <w:szCs w:val="20"/>
        </w:rPr>
      </w:pPr>
    </w:p>
    <w:p w:rsidR="003D140F" w:rsidRDefault="003D140F" w:rsidP="00BC4E82">
      <w:pPr>
        <w:pStyle w:val="NormalWeb"/>
        <w:spacing w:before="0" w:beforeAutospacing="0" w:afterAutospacing="0"/>
        <w:rPr>
          <w:rFonts w:ascii="Arial" w:hAnsi="Arial" w:cs="Arial"/>
          <w:color w:val="000000"/>
          <w:sz w:val="20"/>
          <w:szCs w:val="20"/>
        </w:rPr>
      </w:pPr>
    </w:p>
    <w:p w:rsidR="003D140F" w:rsidRPr="003D140F" w:rsidRDefault="003D140F" w:rsidP="003D140F">
      <w:pPr>
        <w:spacing w:after="100" w:line="240" w:lineRule="auto"/>
        <w:rPr>
          <w:rFonts w:ascii="Times New Roman" w:eastAsia="Times New Roman" w:hAnsi="Times New Roman" w:cs="Times New Roman"/>
          <w:sz w:val="24"/>
          <w:szCs w:val="24"/>
          <w:lang w:eastAsia="en-IN"/>
        </w:rPr>
      </w:pPr>
      <w:r w:rsidRPr="003D140F">
        <w:rPr>
          <w:rFonts w:ascii="Arial" w:eastAsia="Times New Roman" w:hAnsi="Arial" w:cs="Arial"/>
          <w:color w:val="000000"/>
          <w:sz w:val="20"/>
          <w:szCs w:val="20"/>
          <w:lang w:eastAsia="en-IN"/>
        </w:rPr>
        <w:t>Q6</w:t>
      </w:r>
      <w:r w:rsidR="0060583D">
        <w:rPr>
          <w:rFonts w:ascii="Arial" w:eastAsia="Times New Roman" w:hAnsi="Arial" w:cs="Arial"/>
          <w:color w:val="000000"/>
          <w:sz w:val="20"/>
          <w:szCs w:val="20"/>
          <w:lang w:eastAsia="en-IN"/>
        </w:rPr>
        <w:t>3</w:t>
      </w:r>
      <w:r w:rsidRPr="003D140F">
        <w:rPr>
          <w:rFonts w:ascii="Arial" w:eastAsia="Times New Roman" w:hAnsi="Arial" w:cs="Arial"/>
          <w:color w:val="000000"/>
          <w:sz w:val="20"/>
          <w:szCs w:val="20"/>
          <w:lang w:eastAsia="en-IN"/>
        </w:rPr>
        <w:t>.You have a Linux virtual machine (VM) named VM 1 that runs in Azure. VM1 has the following properties:</w:t>
      </w:r>
    </w:p>
    <w:p w:rsidR="003D140F" w:rsidRPr="003D140F" w:rsidRDefault="003D140F" w:rsidP="003D140F">
      <w:pPr>
        <w:spacing w:after="100" w:line="240" w:lineRule="auto"/>
        <w:rPr>
          <w:rFonts w:ascii="Times New Roman" w:eastAsia="Times New Roman" w:hAnsi="Times New Roman" w:cs="Times New Roman"/>
          <w:sz w:val="24"/>
          <w:szCs w:val="24"/>
          <w:lang w:eastAsia="en-IN"/>
        </w:rPr>
      </w:pPr>
      <w:r w:rsidRPr="003D140F">
        <w:rPr>
          <w:rFonts w:ascii="Arial" w:eastAsia="Times New Roman" w:hAnsi="Arial" w:cs="Arial"/>
          <w:color w:val="000000"/>
          <w:sz w:val="20"/>
          <w:szCs w:val="20"/>
          <w:lang w:eastAsia="en-IN"/>
        </w:rPr>
        <w:t>* Size: Standard_D4s_v3 </w:t>
      </w:r>
    </w:p>
    <w:p w:rsidR="003D140F" w:rsidRPr="003D140F" w:rsidRDefault="003D140F" w:rsidP="003D140F">
      <w:pPr>
        <w:spacing w:after="100" w:line="240" w:lineRule="auto"/>
        <w:rPr>
          <w:rFonts w:ascii="Times New Roman" w:eastAsia="Times New Roman" w:hAnsi="Times New Roman" w:cs="Times New Roman"/>
          <w:sz w:val="24"/>
          <w:szCs w:val="24"/>
          <w:lang w:eastAsia="en-IN"/>
        </w:rPr>
      </w:pPr>
      <w:r w:rsidRPr="003D140F">
        <w:rPr>
          <w:rFonts w:ascii="Arial" w:eastAsia="Times New Roman" w:hAnsi="Arial" w:cs="Arial"/>
          <w:color w:val="000000"/>
          <w:sz w:val="20"/>
          <w:szCs w:val="20"/>
          <w:lang w:eastAsia="en-IN"/>
        </w:rPr>
        <w:t>* Number of virtual CPUs: 2 </w:t>
      </w:r>
    </w:p>
    <w:p w:rsidR="003D140F" w:rsidRPr="003D140F" w:rsidRDefault="003D140F" w:rsidP="003D140F">
      <w:pPr>
        <w:spacing w:after="100" w:line="240" w:lineRule="auto"/>
        <w:rPr>
          <w:rFonts w:ascii="Times New Roman" w:eastAsia="Times New Roman" w:hAnsi="Times New Roman" w:cs="Times New Roman"/>
          <w:sz w:val="24"/>
          <w:szCs w:val="24"/>
          <w:lang w:eastAsia="en-IN"/>
        </w:rPr>
      </w:pPr>
      <w:r w:rsidRPr="003D140F">
        <w:rPr>
          <w:rFonts w:ascii="Arial" w:eastAsia="Times New Roman" w:hAnsi="Arial" w:cs="Arial"/>
          <w:color w:val="000000"/>
          <w:sz w:val="20"/>
          <w:szCs w:val="20"/>
          <w:lang w:eastAsia="en-IN"/>
        </w:rPr>
        <w:t>* Storage type: Premium </w:t>
      </w:r>
    </w:p>
    <w:p w:rsidR="003D140F" w:rsidRPr="003D140F" w:rsidRDefault="003D140F" w:rsidP="003D140F">
      <w:pPr>
        <w:spacing w:after="100" w:line="240" w:lineRule="auto"/>
        <w:rPr>
          <w:rFonts w:ascii="Times New Roman" w:eastAsia="Times New Roman" w:hAnsi="Times New Roman" w:cs="Times New Roman"/>
          <w:sz w:val="24"/>
          <w:szCs w:val="24"/>
          <w:lang w:eastAsia="en-IN"/>
        </w:rPr>
      </w:pPr>
      <w:r w:rsidRPr="003D140F">
        <w:rPr>
          <w:rFonts w:ascii="Arial" w:eastAsia="Times New Roman" w:hAnsi="Arial" w:cs="Arial"/>
          <w:color w:val="000000"/>
          <w:sz w:val="20"/>
          <w:szCs w:val="20"/>
          <w:lang w:eastAsia="en-IN"/>
        </w:rPr>
        <w:t>* Number of data disks: 6 </w:t>
      </w:r>
    </w:p>
    <w:p w:rsidR="003D140F" w:rsidRPr="003D140F" w:rsidRDefault="003D140F" w:rsidP="003D140F">
      <w:pPr>
        <w:spacing w:after="100" w:line="240" w:lineRule="auto"/>
        <w:rPr>
          <w:rFonts w:ascii="Times New Roman" w:eastAsia="Times New Roman" w:hAnsi="Times New Roman" w:cs="Times New Roman"/>
          <w:sz w:val="24"/>
          <w:szCs w:val="24"/>
          <w:lang w:eastAsia="en-IN"/>
        </w:rPr>
      </w:pPr>
      <w:r w:rsidRPr="003D140F">
        <w:rPr>
          <w:rFonts w:ascii="Arial" w:eastAsia="Times New Roman" w:hAnsi="Arial" w:cs="Arial"/>
          <w:color w:val="000000"/>
          <w:sz w:val="20"/>
          <w:szCs w:val="20"/>
          <w:lang w:eastAsia="en-IN"/>
        </w:rPr>
        <w:t>* Public IP address: Standard SKU</w:t>
      </w:r>
    </w:p>
    <w:p w:rsidR="003D140F" w:rsidRPr="003D140F" w:rsidRDefault="003D140F" w:rsidP="003D140F">
      <w:pPr>
        <w:spacing w:after="100" w:line="240" w:lineRule="auto"/>
        <w:rPr>
          <w:rFonts w:ascii="Times New Roman" w:eastAsia="Times New Roman" w:hAnsi="Times New Roman" w:cs="Times New Roman"/>
          <w:sz w:val="24"/>
          <w:szCs w:val="24"/>
          <w:lang w:eastAsia="en-IN"/>
        </w:rPr>
      </w:pPr>
      <w:r w:rsidRPr="003D140F">
        <w:rPr>
          <w:rFonts w:ascii="Arial" w:eastAsia="Times New Roman" w:hAnsi="Arial" w:cs="Arial"/>
          <w:color w:val="000000"/>
          <w:sz w:val="20"/>
          <w:szCs w:val="20"/>
          <w:lang w:eastAsia="en-IN"/>
        </w:rPr>
        <w:t>You attempt to resize the VM to the Standard_D2s_v3 size, but the resize operation fails.</w:t>
      </w:r>
    </w:p>
    <w:p w:rsidR="003D140F" w:rsidRPr="003D140F" w:rsidRDefault="003D140F" w:rsidP="003D140F">
      <w:pPr>
        <w:spacing w:after="100" w:line="240" w:lineRule="auto"/>
        <w:rPr>
          <w:rFonts w:ascii="Times New Roman" w:eastAsia="Times New Roman" w:hAnsi="Times New Roman" w:cs="Times New Roman"/>
          <w:sz w:val="24"/>
          <w:szCs w:val="24"/>
          <w:lang w:eastAsia="en-IN"/>
        </w:rPr>
      </w:pPr>
      <w:r w:rsidRPr="003D140F">
        <w:rPr>
          <w:rFonts w:ascii="Arial" w:eastAsia="Times New Roman" w:hAnsi="Arial" w:cs="Arial"/>
          <w:color w:val="000000"/>
          <w:sz w:val="20"/>
          <w:szCs w:val="20"/>
          <w:lang w:eastAsia="en-IN"/>
        </w:rPr>
        <w:t>Which VM property is the most likely cause of the failure?</w:t>
      </w:r>
    </w:p>
    <w:p w:rsidR="003D140F" w:rsidRPr="003D140F" w:rsidRDefault="003D140F" w:rsidP="003D140F">
      <w:pPr>
        <w:spacing w:after="100" w:line="240" w:lineRule="auto"/>
        <w:rPr>
          <w:rFonts w:ascii="Times New Roman" w:eastAsia="Times New Roman" w:hAnsi="Times New Roman" w:cs="Times New Roman"/>
          <w:sz w:val="24"/>
          <w:szCs w:val="24"/>
          <w:lang w:eastAsia="en-IN"/>
        </w:rPr>
      </w:pPr>
      <w:r w:rsidRPr="003D140F">
        <w:rPr>
          <w:rFonts w:ascii="Arial" w:eastAsia="Times New Roman" w:hAnsi="Arial" w:cs="Arial"/>
          <w:color w:val="000000"/>
          <w:sz w:val="20"/>
          <w:szCs w:val="20"/>
          <w:lang w:eastAsia="en-IN"/>
        </w:rPr>
        <w:t>Choose the correct answer</w:t>
      </w:r>
    </w:p>
    <w:p w:rsidR="003D140F" w:rsidRPr="003D140F" w:rsidRDefault="003D140F" w:rsidP="003D140F">
      <w:pPr>
        <w:numPr>
          <w:ilvl w:val="0"/>
          <w:numId w:val="46"/>
        </w:numPr>
        <w:spacing w:after="0" w:line="240" w:lineRule="auto"/>
        <w:textAlignment w:val="baseline"/>
        <w:rPr>
          <w:rFonts w:ascii="Arial" w:eastAsia="Times New Roman" w:hAnsi="Arial" w:cs="Arial"/>
          <w:color w:val="4A86E8"/>
          <w:sz w:val="20"/>
          <w:szCs w:val="20"/>
          <w:lang w:eastAsia="en-IN"/>
        </w:rPr>
      </w:pPr>
      <w:r w:rsidRPr="003D140F">
        <w:rPr>
          <w:rFonts w:ascii="Arial" w:eastAsia="Times New Roman" w:hAnsi="Arial" w:cs="Arial"/>
          <w:color w:val="4A86E8"/>
          <w:sz w:val="20"/>
          <w:szCs w:val="20"/>
          <w:lang w:eastAsia="en-IN"/>
        </w:rPr>
        <w:t>Storage type</w:t>
      </w:r>
    </w:p>
    <w:p w:rsidR="003D140F" w:rsidRPr="003D140F" w:rsidRDefault="003D140F" w:rsidP="003D140F">
      <w:pPr>
        <w:numPr>
          <w:ilvl w:val="0"/>
          <w:numId w:val="46"/>
        </w:numPr>
        <w:spacing w:after="0" w:line="240" w:lineRule="auto"/>
        <w:textAlignment w:val="baseline"/>
        <w:rPr>
          <w:rFonts w:ascii="Arial" w:eastAsia="Times New Roman" w:hAnsi="Arial" w:cs="Arial"/>
          <w:color w:val="4A86E8"/>
          <w:sz w:val="20"/>
          <w:szCs w:val="20"/>
          <w:lang w:eastAsia="en-IN"/>
        </w:rPr>
      </w:pPr>
      <w:r w:rsidRPr="003D140F">
        <w:rPr>
          <w:rFonts w:ascii="Arial" w:eastAsia="Times New Roman" w:hAnsi="Arial" w:cs="Arial"/>
          <w:color w:val="4A86E8"/>
          <w:sz w:val="20"/>
          <w:szCs w:val="20"/>
          <w:lang w:eastAsia="en-IN"/>
        </w:rPr>
        <w:t>Number of data disks</w:t>
      </w:r>
    </w:p>
    <w:p w:rsidR="003D140F" w:rsidRPr="003D140F" w:rsidRDefault="003D140F" w:rsidP="003D140F">
      <w:pPr>
        <w:numPr>
          <w:ilvl w:val="0"/>
          <w:numId w:val="46"/>
        </w:numPr>
        <w:spacing w:after="0" w:line="240" w:lineRule="auto"/>
        <w:textAlignment w:val="baseline"/>
        <w:rPr>
          <w:rFonts w:ascii="Arial" w:eastAsia="Times New Roman" w:hAnsi="Arial" w:cs="Arial"/>
          <w:color w:val="4A86E8"/>
          <w:sz w:val="20"/>
          <w:szCs w:val="20"/>
          <w:lang w:eastAsia="en-IN"/>
        </w:rPr>
      </w:pPr>
      <w:r w:rsidRPr="003D140F">
        <w:rPr>
          <w:rFonts w:ascii="Arial" w:eastAsia="Times New Roman" w:hAnsi="Arial" w:cs="Arial"/>
          <w:color w:val="4A86E8"/>
          <w:sz w:val="20"/>
          <w:szCs w:val="20"/>
          <w:lang w:eastAsia="en-IN"/>
        </w:rPr>
        <w:t>Number of virtual CPUs</w:t>
      </w:r>
    </w:p>
    <w:p w:rsidR="003D140F" w:rsidRPr="003D140F" w:rsidRDefault="003D140F" w:rsidP="003D140F">
      <w:pPr>
        <w:numPr>
          <w:ilvl w:val="0"/>
          <w:numId w:val="46"/>
        </w:numPr>
        <w:spacing w:after="100" w:line="240" w:lineRule="auto"/>
        <w:textAlignment w:val="baseline"/>
        <w:rPr>
          <w:rFonts w:ascii="Arial" w:eastAsia="Times New Roman" w:hAnsi="Arial" w:cs="Arial"/>
          <w:color w:val="4A86E8"/>
          <w:sz w:val="20"/>
          <w:szCs w:val="20"/>
          <w:lang w:eastAsia="en-IN"/>
        </w:rPr>
      </w:pPr>
      <w:r w:rsidRPr="003D140F">
        <w:rPr>
          <w:rFonts w:ascii="Arial" w:eastAsia="Times New Roman" w:hAnsi="Arial" w:cs="Arial"/>
          <w:color w:val="4A86E8"/>
          <w:sz w:val="20"/>
          <w:szCs w:val="20"/>
          <w:lang w:eastAsia="en-IN"/>
        </w:rPr>
        <w:t>Public IP address</w:t>
      </w:r>
    </w:p>
    <w:p w:rsidR="004C2061" w:rsidRDefault="004C2061" w:rsidP="004C2061">
      <w:pPr>
        <w:spacing w:after="100" w:line="240" w:lineRule="auto"/>
        <w:rPr>
          <w:rFonts w:ascii="Arial" w:eastAsia="Times New Roman" w:hAnsi="Arial" w:cs="Arial"/>
          <w:color w:val="000000"/>
          <w:sz w:val="20"/>
          <w:szCs w:val="20"/>
          <w:lang w:eastAsia="en-IN"/>
        </w:rPr>
      </w:pPr>
    </w:p>
    <w:p w:rsidR="004C2061" w:rsidRDefault="004C2061" w:rsidP="004C2061">
      <w:pPr>
        <w:spacing w:after="100" w:line="240" w:lineRule="auto"/>
        <w:rPr>
          <w:rFonts w:ascii="Arial" w:eastAsia="Times New Roman" w:hAnsi="Arial" w:cs="Arial"/>
          <w:color w:val="000000"/>
          <w:sz w:val="20"/>
          <w:szCs w:val="20"/>
          <w:lang w:eastAsia="en-IN"/>
        </w:rPr>
      </w:pPr>
    </w:p>
    <w:p w:rsidR="004C2061" w:rsidRPr="004C2061" w:rsidRDefault="004C2061" w:rsidP="004C2061">
      <w:pPr>
        <w:spacing w:after="100" w:line="240" w:lineRule="auto"/>
        <w:rPr>
          <w:rFonts w:ascii="Times New Roman" w:eastAsia="Times New Roman" w:hAnsi="Times New Roman" w:cs="Times New Roman"/>
          <w:sz w:val="24"/>
          <w:szCs w:val="24"/>
          <w:lang w:eastAsia="en-IN"/>
        </w:rPr>
      </w:pPr>
      <w:r w:rsidRPr="004C2061">
        <w:rPr>
          <w:rFonts w:ascii="Arial" w:eastAsia="Times New Roman" w:hAnsi="Arial" w:cs="Arial"/>
          <w:color w:val="000000"/>
          <w:sz w:val="20"/>
          <w:szCs w:val="20"/>
          <w:lang w:eastAsia="en-IN"/>
        </w:rPr>
        <w:t>Q</w:t>
      </w:r>
      <w:r w:rsidR="003163F4">
        <w:rPr>
          <w:rFonts w:ascii="Arial" w:eastAsia="Times New Roman" w:hAnsi="Arial" w:cs="Arial"/>
          <w:color w:val="000000"/>
          <w:sz w:val="20"/>
          <w:szCs w:val="20"/>
          <w:lang w:eastAsia="en-IN"/>
        </w:rPr>
        <w:t>64</w:t>
      </w:r>
      <w:r w:rsidRPr="004C2061">
        <w:rPr>
          <w:rFonts w:ascii="Arial" w:eastAsia="Times New Roman" w:hAnsi="Arial" w:cs="Arial"/>
          <w:color w:val="000000"/>
          <w:sz w:val="20"/>
          <w:szCs w:val="20"/>
          <w:lang w:eastAsia="en-IN"/>
        </w:rPr>
        <w:t>.You are configuring the Azure File Sync service to synchronize data from your Windows Server failover cluster to Azure Files. Your Windows Server failover cluster is currently configured to support the Scale-Out file server for application data operational mode. The Failover Cluster is set up with data deduplication. The server endpoint is located on the system drive.</w:t>
      </w:r>
    </w:p>
    <w:p w:rsidR="004C2061" w:rsidRPr="004C2061" w:rsidRDefault="004C2061" w:rsidP="004C2061">
      <w:pPr>
        <w:spacing w:after="100" w:line="240" w:lineRule="auto"/>
        <w:rPr>
          <w:rFonts w:ascii="Times New Roman" w:eastAsia="Times New Roman" w:hAnsi="Times New Roman" w:cs="Times New Roman"/>
          <w:sz w:val="24"/>
          <w:szCs w:val="24"/>
          <w:lang w:eastAsia="en-IN"/>
        </w:rPr>
      </w:pPr>
      <w:r w:rsidRPr="004C2061">
        <w:rPr>
          <w:rFonts w:ascii="Arial" w:eastAsia="Times New Roman" w:hAnsi="Arial" w:cs="Arial"/>
          <w:color w:val="000000"/>
          <w:sz w:val="20"/>
          <w:szCs w:val="20"/>
          <w:lang w:eastAsia="en-IN"/>
        </w:rPr>
        <w:t>The Azure Files Sync service fails to operate on the failover cluster.</w:t>
      </w:r>
    </w:p>
    <w:p w:rsidR="004C2061" w:rsidRPr="004C2061" w:rsidRDefault="004C2061" w:rsidP="004C2061">
      <w:pPr>
        <w:spacing w:after="100" w:line="240" w:lineRule="auto"/>
        <w:rPr>
          <w:rFonts w:ascii="Times New Roman" w:eastAsia="Times New Roman" w:hAnsi="Times New Roman" w:cs="Times New Roman"/>
          <w:sz w:val="24"/>
          <w:szCs w:val="24"/>
          <w:lang w:eastAsia="en-IN"/>
        </w:rPr>
      </w:pPr>
      <w:r w:rsidRPr="004C2061">
        <w:rPr>
          <w:rFonts w:ascii="Arial" w:eastAsia="Times New Roman" w:hAnsi="Arial" w:cs="Arial"/>
          <w:color w:val="000000"/>
          <w:sz w:val="20"/>
          <w:szCs w:val="20"/>
          <w:lang w:eastAsia="en-IN"/>
        </w:rPr>
        <w:t>You need to rectify the situation.</w:t>
      </w:r>
    </w:p>
    <w:p w:rsidR="004C2061" w:rsidRPr="004C2061" w:rsidRDefault="004C2061" w:rsidP="004C2061">
      <w:pPr>
        <w:spacing w:after="100" w:line="240" w:lineRule="auto"/>
        <w:rPr>
          <w:rFonts w:ascii="Times New Roman" w:eastAsia="Times New Roman" w:hAnsi="Times New Roman" w:cs="Times New Roman"/>
          <w:sz w:val="24"/>
          <w:szCs w:val="24"/>
          <w:lang w:eastAsia="en-IN"/>
        </w:rPr>
      </w:pPr>
      <w:r w:rsidRPr="004C2061">
        <w:rPr>
          <w:rFonts w:ascii="Arial" w:eastAsia="Times New Roman" w:hAnsi="Arial" w:cs="Arial"/>
          <w:color w:val="000000"/>
          <w:sz w:val="20"/>
          <w:szCs w:val="20"/>
          <w:lang w:eastAsia="en-IN"/>
        </w:rPr>
        <w:t>What two actions should you perform? Each correct answer presents part of the solution.</w:t>
      </w:r>
    </w:p>
    <w:p w:rsidR="004C2061" w:rsidRPr="004C2061" w:rsidRDefault="004C2061" w:rsidP="004C2061">
      <w:pPr>
        <w:spacing w:after="100" w:line="240" w:lineRule="auto"/>
        <w:rPr>
          <w:rFonts w:ascii="Times New Roman" w:eastAsia="Times New Roman" w:hAnsi="Times New Roman" w:cs="Times New Roman"/>
          <w:sz w:val="24"/>
          <w:szCs w:val="24"/>
          <w:lang w:eastAsia="en-IN"/>
        </w:rPr>
      </w:pPr>
      <w:r w:rsidRPr="004C2061">
        <w:rPr>
          <w:rFonts w:ascii="Arial" w:eastAsia="Times New Roman" w:hAnsi="Arial" w:cs="Arial"/>
          <w:color w:val="000000"/>
          <w:sz w:val="20"/>
          <w:szCs w:val="20"/>
          <w:lang w:eastAsia="en-IN"/>
        </w:rPr>
        <w:t>Choose the correct answers</w:t>
      </w:r>
    </w:p>
    <w:p w:rsidR="004C2061" w:rsidRPr="004C2061" w:rsidRDefault="004C2061" w:rsidP="004C2061">
      <w:pPr>
        <w:numPr>
          <w:ilvl w:val="0"/>
          <w:numId w:val="47"/>
        </w:numPr>
        <w:spacing w:after="0" w:line="240" w:lineRule="auto"/>
        <w:textAlignment w:val="baseline"/>
        <w:rPr>
          <w:rFonts w:ascii="Arial" w:eastAsia="Times New Roman" w:hAnsi="Arial" w:cs="Arial"/>
          <w:color w:val="4A86E8"/>
          <w:sz w:val="20"/>
          <w:szCs w:val="20"/>
          <w:lang w:eastAsia="en-IN"/>
        </w:rPr>
      </w:pPr>
      <w:r w:rsidRPr="004C2061">
        <w:rPr>
          <w:rFonts w:ascii="Arial" w:eastAsia="Times New Roman" w:hAnsi="Arial" w:cs="Arial"/>
          <w:color w:val="4A86E8"/>
          <w:sz w:val="20"/>
          <w:szCs w:val="20"/>
          <w:lang w:eastAsia="en-IN"/>
        </w:rPr>
        <w:t>Configure the cluster to support File Server for General Use.</w:t>
      </w:r>
    </w:p>
    <w:p w:rsidR="004C2061" w:rsidRPr="004C2061" w:rsidRDefault="004C2061" w:rsidP="004C2061">
      <w:pPr>
        <w:numPr>
          <w:ilvl w:val="0"/>
          <w:numId w:val="47"/>
        </w:numPr>
        <w:spacing w:after="0" w:line="240" w:lineRule="auto"/>
        <w:textAlignment w:val="baseline"/>
        <w:rPr>
          <w:rFonts w:ascii="Arial" w:eastAsia="Times New Roman" w:hAnsi="Arial" w:cs="Arial"/>
          <w:color w:val="4A86E8"/>
          <w:sz w:val="20"/>
          <w:szCs w:val="20"/>
          <w:lang w:eastAsia="en-IN"/>
        </w:rPr>
      </w:pPr>
      <w:r w:rsidRPr="004C2061">
        <w:rPr>
          <w:rFonts w:ascii="Arial" w:eastAsia="Times New Roman" w:hAnsi="Arial" w:cs="Arial"/>
          <w:color w:val="4A86E8"/>
          <w:sz w:val="20"/>
          <w:szCs w:val="20"/>
          <w:lang w:eastAsia="en-IN"/>
        </w:rPr>
        <w:t>Disable the deduplication feature of the Windows clustered file server.</w:t>
      </w:r>
    </w:p>
    <w:p w:rsidR="004C2061" w:rsidRPr="004C2061" w:rsidRDefault="004C2061" w:rsidP="004C2061">
      <w:pPr>
        <w:numPr>
          <w:ilvl w:val="0"/>
          <w:numId w:val="47"/>
        </w:numPr>
        <w:spacing w:after="0" w:line="240" w:lineRule="auto"/>
        <w:textAlignment w:val="baseline"/>
        <w:rPr>
          <w:rFonts w:ascii="Arial" w:eastAsia="Times New Roman" w:hAnsi="Arial" w:cs="Arial"/>
          <w:color w:val="000000"/>
          <w:sz w:val="20"/>
          <w:szCs w:val="20"/>
          <w:lang w:eastAsia="en-IN"/>
        </w:rPr>
      </w:pPr>
      <w:r w:rsidRPr="004C2061">
        <w:rPr>
          <w:rFonts w:ascii="Arial" w:eastAsia="Times New Roman" w:hAnsi="Arial" w:cs="Arial"/>
          <w:color w:val="000000"/>
          <w:sz w:val="20"/>
          <w:szCs w:val="20"/>
          <w:lang w:eastAsia="en-IN"/>
        </w:rPr>
        <w:t>Configure the cluster to support clustered shared volumes.</w:t>
      </w:r>
    </w:p>
    <w:p w:rsidR="004C2061" w:rsidRDefault="004C2061" w:rsidP="004C2061">
      <w:pPr>
        <w:numPr>
          <w:ilvl w:val="0"/>
          <w:numId w:val="47"/>
        </w:numPr>
        <w:spacing w:after="100" w:line="240" w:lineRule="auto"/>
        <w:textAlignment w:val="baseline"/>
        <w:rPr>
          <w:rFonts w:ascii="Arial" w:eastAsia="Times New Roman" w:hAnsi="Arial" w:cs="Arial"/>
          <w:color w:val="000000"/>
          <w:sz w:val="20"/>
          <w:szCs w:val="20"/>
          <w:lang w:eastAsia="en-IN"/>
        </w:rPr>
      </w:pPr>
      <w:r w:rsidRPr="004C2061">
        <w:rPr>
          <w:rFonts w:ascii="Arial" w:eastAsia="Times New Roman" w:hAnsi="Arial" w:cs="Arial"/>
          <w:color w:val="000000"/>
          <w:sz w:val="20"/>
          <w:szCs w:val="20"/>
          <w:lang w:eastAsia="en-IN"/>
        </w:rPr>
        <w:lastRenderedPageBreak/>
        <w:t>Move the server endpoint off the system volume.</w:t>
      </w:r>
    </w:p>
    <w:p w:rsidR="004C2061" w:rsidRPr="004C2061" w:rsidRDefault="004C2061" w:rsidP="004C2061">
      <w:pPr>
        <w:spacing w:after="100" w:line="240" w:lineRule="auto"/>
        <w:ind w:left="720"/>
        <w:textAlignment w:val="baseline"/>
        <w:rPr>
          <w:rFonts w:ascii="Arial" w:eastAsia="Times New Roman" w:hAnsi="Arial" w:cs="Arial"/>
          <w:color w:val="000000"/>
          <w:sz w:val="20"/>
          <w:szCs w:val="20"/>
          <w:lang w:eastAsia="en-IN"/>
        </w:rPr>
      </w:pPr>
    </w:p>
    <w:p w:rsidR="003D140F" w:rsidRDefault="003D140F" w:rsidP="00BC4E82">
      <w:pPr>
        <w:pStyle w:val="NormalWeb"/>
        <w:spacing w:before="0" w:beforeAutospacing="0" w:afterAutospacing="0"/>
        <w:rPr>
          <w:rFonts w:ascii="Arial" w:hAnsi="Arial" w:cs="Arial"/>
          <w:color w:val="000000"/>
          <w:sz w:val="20"/>
          <w:szCs w:val="20"/>
        </w:rPr>
      </w:pPr>
    </w:p>
    <w:p w:rsidR="003163F4" w:rsidRDefault="003163F4" w:rsidP="00BC4E82">
      <w:pPr>
        <w:pStyle w:val="NormalWeb"/>
        <w:spacing w:before="0" w:beforeAutospacing="0" w:afterAutospacing="0"/>
        <w:rPr>
          <w:rFonts w:ascii="Arial" w:hAnsi="Arial" w:cs="Arial"/>
          <w:color w:val="000000"/>
          <w:sz w:val="20"/>
          <w:szCs w:val="20"/>
        </w:rPr>
      </w:pPr>
    </w:p>
    <w:p w:rsidR="004C2061" w:rsidRPr="004C2061" w:rsidRDefault="004C2061" w:rsidP="004C2061">
      <w:pPr>
        <w:spacing w:after="100" w:line="240" w:lineRule="auto"/>
        <w:rPr>
          <w:rFonts w:ascii="Times New Roman" w:eastAsia="Times New Roman" w:hAnsi="Times New Roman" w:cs="Times New Roman"/>
          <w:sz w:val="24"/>
          <w:szCs w:val="24"/>
          <w:lang w:eastAsia="en-IN"/>
        </w:rPr>
      </w:pPr>
      <w:r w:rsidRPr="004C2061">
        <w:rPr>
          <w:rFonts w:ascii="Arial" w:eastAsia="Times New Roman" w:hAnsi="Arial" w:cs="Arial"/>
          <w:color w:val="000000"/>
          <w:sz w:val="20"/>
          <w:szCs w:val="20"/>
          <w:lang w:eastAsia="en-IN"/>
        </w:rPr>
        <w:t>Q</w:t>
      </w:r>
      <w:r w:rsidR="003163F4">
        <w:rPr>
          <w:rFonts w:ascii="Arial" w:eastAsia="Times New Roman" w:hAnsi="Arial" w:cs="Arial"/>
          <w:color w:val="000000"/>
          <w:sz w:val="20"/>
          <w:szCs w:val="20"/>
          <w:lang w:eastAsia="en-IN"/>
        </w:rPr>
        <w:t>65</w:t>
      </w:r>
      <w:r w:rsidRPr="004C2061">
        <w:rPr>
          <w:rFonts w:ascii="Arial" w:eastAsia="Times New Roman" w:hAnsi="Arial" w:cs="Arial"/>
          <w:color w:val="000000"/>
          <w:sz w:val="20"/>
          <w:szCs w:val="20"/>
          <w:lang w:eastAsia="en-IN"/>
        </w:rPr>
        <w:t>.You have a single Active Directory Domain Services (AD DS) domain operating at the Windows Server 2016 domain functional level. Account synchronization is configured between AD DS and your corporate Azure Active Directory (Azure AD) tenant. All user workstations run Windows 10 Enterprise Edition.</w:t>
      </w:r>
    </w:p>
    <w:p w:rsidR="004C2061" w:rsidRPr="004C2061" w:rsidRDefault="004C2061" w:rsidP="004C2061">
      <w:pPr>
        <w:spacing w:after="100" w:line="240" w:lineRule="auto"/>
        <w:rPr>
          <w:rFonts w:ascii="Times New Roman" w:eastAsia="Times New Roman" w:hAnsi="Times New Roman" w:cs="Times New Roman"/>
          <w:sz w:val="24"/>
          <w:szCs w:val="24"/>
          <w:lang w:eastAsia="en-IN"/>
        </w:rPr>
      </w:pPr>
      <w:r w:rsidRPr="004C2061">
        <w:rPr>
          <w:rFonts w:ascii="Arial" w:eastAsia="Times New Roman" w:hAnsi="Arial" w:cs="Arial"/>
          <w:color w:val="000000"/>
          <w:sz w:val="20"/>
          <w:szCs w:val="20"/>
          <w:lang w:eastAsia="en-IN"/>
        </w:rPr>
        <w:t>The support desk informs you that they regularly receive support requests from users who changed their Azure AD password and are no longer able to log onto the local AD DS domain.</w:t>
      </w:r>
    </w:p>
    <w:p w:rsidR="004C2061" w:rsidRPr="004C2061" w:rsidRDefault="004C2061" w:rsidP="004C2061">
      <w:pPr>
        <w:spacing w:after="100" w:line="240" w:lineRule="auto"/>
        <w:rPr>
          <w:rFonts w:ascii="Times New Roman" w:eastAsia="Times New Roman" w:hAnsi="Times New Roman" w:cs="Times New Roman"/>
          <w:sz w:val="24"/>
          <w:szCs w:val="24"/>
          <w:lang w:eastAsia="en-IN"/>
        </w:rPr>
      </w:pPr>
      <w:r w:rsidRPr="004C2061">
        <w:rPr>
          <w:rFonts w:ascii="Arial" w:eastAsia="Times New Roman" w:hAnsi="Arial" w:cs="Arial"/>
          <w:color w:val="000000"/>
          <w:sz w:val="20"/>
          <w:szCs w:val="20"/>
          <w:lang w:eastAsia="en-IN"/>
        </w:rPr>
        <w:t>You need to configure the environment to allow users to change their password either locally or in the cloud, and have the passwords remain in sync.</w:t>
      </w:r>
    </w:p>
    <w:p w:rsidR="004C2061" w:rsidRPr="004C2061" w:rsidRDefault="004C2061" w:rsidP="004C2061">
      <w:pPr>
        <w:spacing w:after="100" w:line="240" w:lineRule="auto"/>
        <w:rPr>
          <w:rFonts w:ascii="Times New Roman" w:eastAsia="Times New Roman" w:hAnsi="Times New Roman" w:cs="Times New Roman"/>
          <w:sz w:val="24"/>
          <w:szCs w:val="24"/>
          <w:lang w:eastAsia="en-IN"/>
        </w:rPr>
      </w:pPr>
      <w:r w:rsidRPr="004C2061">
        <w:rPr>
          <w:rFonts w:ascii="Arial" w:eastAsia="Times New Roman" w:hAnsi="Arial" w:cs="Arial"/>
          <w:color w:val="000000"/>
          <w:sz w:val="20"/>
          <w:szCs w:val="20"/>
          <w:lang w:eastAsia="en-IN"/>
        </w:rPr>
        <w:t>What should you do?</w:t>
      </w:r>
    </w:p>
    <w:p w:rsidR="004C2061" w:rsidRPr="004C2061" w:rsidRDefault="004C2061" w:rsidP="004C2061">
      <w:pPr>
        <w:spacing w:after="100" w:line="240" w:lineRule="auto"/>
        <w:rPr>
          <w:rFonts w:ascii="Times New Roman" w:eastAsia="Times New Roman" w:hAnsi="Times New Roman" w:cs="Times New Roman"/>
          <w:sz w:val="24"/>
          <w:szCs w:val="24"/>
          <w:lang w:eastAsia="en-IN"/>
        </w:rPr>
      </w:pPr>
      <w:r w:rsidRPr="004C2061">
        <w:rPr>
          <w:rFonts w:ascii="Arial" w:eastAsia="Times New Roman" w:hAnsi="Arial" w:cs="Arial"/>
          <w:color w:val="000000"/>
          <w:sz w:val="20"/>
          <w:szCs w:val="20"/>
          <w:lang w:eastAsia="en-IN"/>
        </w:rPr>
        <w:t>Choose the correct answer</w:t>
      </w:r>
    </w:p>
    <w:p w:rsidR="004C2061" w:rsidRPr="004C2061" w:rsidRDefault="004C2061" w:rsidP="004C2061">
      <w:pPr>
        <w:numPr>
          <w:ilvl w:val="0"/>
          <w:numId w:val="48"/>
        </w:numPr>
        <w:spacing w:after="0" w:line="240" w:lineRule="auto"/>
        <w:textAlignment w:val="baseline"/>
        <w:rPr>
          <w:rFonts w:ascii="Arial" w:eastAsia="Times New Roman" w:hAnsi="Arial" w:cs="Arial"/>
          <w:color w:val="4A86E8"/>
          <w:sz w:val="20"/>
          <w:szCs w:val="20"/>
          <w:lang w:eastAsia="en-IN"/>
        </w:rPr>
      </w:pPr>
      <w:r w:rsidRPr="004C2061">
        <w:rPr>
          <w:rFonts w:ascii="Arial" w:eastAsia="Times New Roman" w:hAnsi="Arial" w:cs="Arial"/>
          <w:color w:val="4A86E8"/>
          <w:sz w:val="20"/>
          <w:szCs w:val="20"/>
          <w:lang w:eastAsia="en-IN"/>
        </w:rPr>
        <w:t>Upgrade Azure AD to a premium pricing tier.</w:t>
      </w:r>
    </w:p>
    <w:p w:rsidR="004C2061" w:rsidRPr="004C2061" w:rsidRDefault="004C2061" w:rsidP="004C2061">
      <w:pPr>
        <w:numPr>
          <w:ilvl w:val="0"/>
          <w:numId w:val="48"/>
        </w:numPr>
        <w:spacing w:after="0" w:line="240" w:lineRule="auto"/>
        <w:textAlignment w:val="baseline"/>
        <w:rPr>
          <w:rFonts w:ascii="Arial" w:eastAsia="Times New Roman" w:hAnsi="Arial" w:cs="Arial"/>
          <w:color w:val="000000"/>
          <w:sz w:val="20"/>
          <w:szCs w:val="20"/>
          <w:lang w:eastAsia="en-IN"/>
        </w:rPr>
      </w:pPr>
      <w:r w:rsidRPr="004C2061">
        <w:rPr>
          <w:rFonts w:ascii="Arial" w:eastAsia="Times New Roman" w:hAnsi="Arial" w:cs="Arial"/>
          <w:color w:val="000000"/>
          <w:sz w:val="20"/>
          <w:szCs w:val="20"/>
          <w:lang w:eastAsia="en-IN"/>
        </w:rPr>
        <w:t>Configure Azure AD Join for all Windows 10 workstations.</w:t>
      </w:r>
    </w:p>
    <w:p w:rsidR="004C2061" w:rsidRPr="004C2061" w:rsidRDefault="004C2061" w:rsidP="004C2061">
      <w:pPr>
        <w:numPr>
          <w:ilvl w:val="0"/>
          <w:numId w:val="48"/>
        </w:numPr>
        <w:spacing w:after="100" w:line="240" w:lineRule="auto"/>
        <w:textAlignment w:val="baseline"/>
        <w:rPr>
          <w:rFonts w:ascii="Arial" w:eastAsia="Times New Roman" w:hAnsi="Arial" w:cs="Arial"/>
          <w:color w:val="000000"/>
          <w:sz w:val="20"/>
          <w:szCs w:val="20"/>
          <w:lang w:eastAsia="en-IN"/>
        </w:rPr>
      </w:pPr>
      <w:r w:rsidRPr="004C2061">
        <w:rPr>
          <w:rFonts w:ascii="Arial" w:eastAsia="Times New Roman" w:hAnsi="Arial" w:cs="Arial"/>
          <w:color w:val="000000"/>
          <w:sz w:val="20"/>
          <w:szCs w:val="20"/>
          <w:lang w:eastAsia="en-IN"/>
        </w:rPr>
        <w:t>Deploy Active Directory Federation Services (AD FS) in the local AD DS domain.</w:t>
      </w:r>
    </w:p>
    <w:p w:rsidR="004C2061" w:rsidRPr="004C2061" w:rsidRDefault="004C2061" w:rsidP="004C2061">
      <w:pPr>
        <w:numPr>
          <w:ilvl w:val="0"/>
          <w:numId w:val="48"/>
        </w:numPr>
        <w:spacing w:after="100" w:line="240" w:lineRule="auto"/>
        <w:textAlignment w:val="baseline"/>
        <w:rPr>
          <w:rFonts w:ascii="Arial" w:eastAsia="Times New Roman" w:hAnsi="Arial" w:cs="Arial"/>
          <w:color w:val="000000"/>
          <w:sz w:val="20"/>
          <w:szCs w:val="20"/>
          <w:lang w:eastAsia="en-IN"/>
        </w:rPr>
      </w:pPr>
      <w:r w:rsidRPr="004C2061">
        <w:rPr>
          <w:rFonts w:ascii="Arial" w:eastAsia="Times New Roman" w:hAnsi="Arial" w:cs="Arial"/>
          <w:color w:val="000000"/>
          <w:sz w:val="20"/>
          <w:szCs w:val="20"/>
          <w:lang w:eastAsia="en-IN"/>
        </w:rPr>
        <w:t>Enable Azure AD conditional access.</w:t>
      </w:r>
    </w:p>
    <w:p w:rsidR="00253A82" w:rsidRDefault="00253A82" w:rsidP="00BC4E82">
      <w:pPr>
        <w:pStyle w:val="NormalWeb"/>
        <w:spacing w:before="0" w:beforeAutospacing="0" w:afterAutospacing="0"/>
        <w:rPr>
          <w:rFonts w:ascii="Arial" w:hAnsi="Arial" w:cs="Arial"/>
          <w:color w:val="000000"/>
          <w:sz w:val="20"/>
          <w:szCs w:val="20"/>
        </w:rPr>
      </w:pPr>
    </w:p>
    <w:p w:rsidR="00253A82" w:rsidRDefault="00253A82" w:rsidP="00253A82">
      <w:pPr>
        <w:pStyle w:val="NormalWeb"/>
        <w:spacing w:before="0" w:beforeAutospacing="0" w:afterAutospacing="0"/>
      </w:pPr>
      <w:r>
        <w:rPr>
          <w:rFonts w:ascii="Arial" w:hAnsi="Arial" w:cs="Arial"/>
          <w:color w:val="000000"/>
          <w:sz w:val="20"/>
          <w:szCs w:val="20"/>
        </w:rPr>
        <w:t>Q</w:t>
      </w:r>
      <w:r w:rsidR="003163F4">
        <w:rPr>
          <w:rFonts w:ascii="Arial" w:hAnsi="Arial" w:cs="Arial"/>
          <w:color w:val="000000"/>
          <w:sz w:val="20"/>
          <w:szCs w:val="20"/>
        </w:rPr>
        <w:t>66</w:t>
      </w:r>
      <w:r>
        <w:rPr>
          <w:rFonts w:ascii="Arial" w:hAnsi="Arial" w:cs="Arial"/>
          <w:color w:val="000000"/>
          <w:sz w:val="20"/>
          <w:szCs w:val="20"/>
        </w:rPr>
        <w:t>.You are asked to configure Azure DNS records for the root domain company1.com and add two records to that zone for independently hosted websites on different servers but using the same alias of "www". These servers will round robin the DNS requests for high availability of the service. The time to live for the records must also be set to 1 hour.</w:t>
      </w:r>
    </w:p>
    <w:p w:rsidR="00253A82" w:rsidRDefault="00253A82" w:rsidP="00253A82">
      <w:pPr>
        <w:pStyle w:val="NormalWeb"/>
        <w:spacing w:before="0" w:beforeAutospacing="0" w:afterAutospacing="0"/>
      </w:pPr>
      <w:r>
        <w:rPr>
          <w:rFonts w:ascii="Arial" w:hAnsi="Arial" w:cs="Arial"/>
          <w:color w:val="000000"/>
          <w:sz w:val="20"/>
          <w:szCs w:val="20"/>
        </w:rPr>
        <w:t>You need to configure Azure DNS to support the requirements.</w:t>
      </w:r>
    </w:p>
    <w:p w:rsidR="00253A82" w:rsidRDefault="00253A82" w:rsidP="00253A82">
      <w:pPr>
        <w:pStyle w:val="NormalWeb"/>
        <w:spacing w:before="0" w:beforeAutospacing="0" w:afterAutospacing="0"/>
      </w:pPr>
      <w:r>
        <w:rPr>
          <w:rFonts w:ascii="Arial" w:hAnsi="Arial" w:cs="Arial"/>
          <w:color w:val="000000"/>
          <w:sz w:val="20"/>
          <w:szCs w:val="20"/>
        </w:rPr>
        <w:t>How should you complete the Azure PowerShell script? To answer, select the appropriate options from the drop-down menus.</w:t>
      </w:r>
    </w:p>
    <w:p w:rsidR="00253A82" w:rsidRDefault="00253A82" w:rsidP="00253A82">
      <w:pPr>
        <w:pStyle w:val="NormalWeb"/>
        <w:spacing w:before="0" w:beforeAutospacing="0" w:afterAutospacing="0"/>
      </w:pPr>
      <w:r>
        <w:rPr>
          <w:rFonts w:ascii="Arial" w:hAnsi="Arial" w:cs="Arial"/>
          <w:color w:val="000000"/>
          <w:sz w:val="20"/>
          <w:szCs w:val="20"/>
        </w:rPr>
        <w:t>Choose the correct options</w:t>
      </w:r>
    </w:p>
    <w:p w:rsidR="00392BF9" w:rsidRDefault="00392BF9" w:rsidP="00253A82">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 xml:space="preserve"> </w:t>
      </w:r>
      <w:sdt>
        <w:sdtPr>
          <w:rPr>
            <w:rFonts w:ascii="Arial" w:hAnsi="Arial" w:cs="Arial"/>
            <w:color w:val="000000"/>
            <w:sz w:val="20"/>
            <w:szCs w:val="20"/>
          </w:rPr>
          <w:id w:val="-859202648"/>
          <w:placeholder>
            <w:docPart w:val="8ED5163B6D4D4630B5DE7E538097FCD4"/>
          </w:placeholder>
          <w:showingPlcHdr/>
          <w:comboBox>
            <w:listItem w:value="Choose an item."/>
            <w:listItem w:displayText="New-AzureRmDnsRecordSet" w:value="New-AzureRmDnsRecordSet"/>
            <w:listItem w:displayText="New-AzureRmDnsRecordConfig " w:value="New-AzureRmDnsRecordConfig "/>
            <w:listItem w:displayText="New-AzureRmDnsZone" w:value="New-AzureRmDnsZone"/>
          </w:comboBox>
        </w:sdtPr>
        <w:sdtContent>
          <w:r w:rsidRPr="00C60204">
            <w:rPr>
              <w:rStyle w:val="PlaceholderText"/>
            </w:rPr>
            <w:t>Choose an item.</w:t>
          </w:r>
        </w:sdtContent>
      </w:sdt>
      <w:r>
        <w:rPr>
          <w:rFonts w:ascii="Arial" w:hAnsi="Arial" w:cs="Arial"/>
          <w:color w:val="000000"/>
          <w:sz w:val="20"/>
          <w:szCs w:val="20"/>
        </w:rPr>
        <w:t xml:space="preserve">       -</w:t>
      </w:r>
      <w:r w:rsidR="00253A82">
        <w:rPr>
          <w:rFonts w:ascii="Arial" w:hAnsi="Arial" w:cs="Arial"/>
          <w:color w:val="000000"/>
          <w:sz w:val="20"/>
          <w:szCs w:val="20"/>
        </w:rPr>
        <w:t xml:space="preserve">Name "@" Record Type </w:t>
      </w:r>
      <w:proofErr w:type="gramStart"/>
      <w:r w:rsidR="00253A82">
        <w:rPr>
          <w:rFonts w:ascii="Arial" w:hAnsi="Arial" w:cs="Arial"/>
          <w:color w:val="000000"/>
          <w:sz w:val="20"/>
          <w:szCs w:val="20"/>
        </w:rPr>
        <w:t>A</w:t>
      </w:r>
      <w:proofErr w:type="gramEnd"/>
      <w:r w:rsidR="00253A82">
        <w:rPr>
          <w:rFonts w:ascii="Arial" w:hAnsi="Arial" w:cs="Arial"/>
          <w:color w:val="000000"/>
          <w:sz w:val="20"/>
          <w:szCs w:val="20"/>
        </w:rPr>
        <w:t xml:space="preserve"> </w:t>
      </w:r>
      <w:proofErr w:type="spellStart"/>
      <w:r w:rsidR="00253A82">
        <w:rPr>
          <w:rFonts w:ascii="Arial" w:hAnsi="Arial" w:cs="Arial"/>
          <w:color w:val="000000"/>
          <w:sz w:val="20"/>
          <w:szCs w:val="20"/>
        </w:rPr>
        <w:t>ZoneName</w:t>
      </w:r>
      <w:proofErr w:type="spellEnd"/>
      <w:r w:rsidR="00253A82">
        <w:rPr>
          <w:rFonts w:ascii="Arial" w:hAnsi="Arial" w:cs="Arial"/>
          <w:color w:val="000000"/>
          <w:sz w:val="20"/>
          <w:szCs w:val="20"/>
        </w:rPr>
        <w:t xml:space="preserve"> "company1.com" </w:t>
      </w:r>
    </w:p>
    <w:p w:rsidR="00253A82" w:rsidRDefault="00392BF9" w:rsidP="00253A82">
      <w:pPr>
        <w:pStyle w:val="NormalWeb"/>
        <w:spacing w:before="0" w:beforeAutospacing="0" w:afterAutospacing="0"/>
      </w:pPr>
      <w:proofErr w:type="spellStart"/>
      <w:r>
        <w:rPr>
          <w:rFonts w:ascii="Arial" w:hAnsi="Arial" w:cs="Arial"/>
          <w:color w:val="000000"/>
          <w:sz w:val="20"/>
          <w:szCs w:val="20"/>
        </w:rPr>
        <w:t>Reso</w:t>
      </w:r>
      <w:r w:rsidR="00253A82">
        <w:rPr>
          <w:rFonts w:ascii="Arial" w:hAnsi="Arial" w:cs="Arial"/>
          <w:color w:val="000000"/>
          <w:sz w:val="20"/>
          <w:szCs w:val="20"/>
        </w:rPr>
        <w:t>urceGroup</w:t>
      </w:r>
      <w:r>
        <w:rPr>
          <w:rFonts w:ascii="Arial" w:hAnsi="Arial" w:cs="Arial"/>
          <w:color w:val="000000"/>
          <w:sz w:val="20"/>
          <w:szCs w:val="20"/>
        </w:rPr>
        <w:t>Name</w:t>
      </w:r>
      <w:proofErr w:type="spellEnd"/>
      <w:r>
        <w:rPr>
          <w:rFonts w:ascii="Arial" w:hAnsi="Arial" w:cs="Arial"/>
          <w:color w:val="000000"/>
          <w:sz w:val="20"/>
          <w:szCs w:val="20"/>
        </w:rPr>
        <w:t xml:space="preserve"> “</w:t>
      </w:r>
      <w:proofErr w:type="spellStart"/>
      <w:r>
        <w:rPr>
          <w:rFonts w:ascii="Arial" w:hAnsi="Arial" w:cs="Arial"/>
          <w:color w:val="000000"/>
          <w:sz w:val="20"/>
          <w:szCs w:val="20"/>
        </w:rPr>
        <w:t>MyResourceGroup</w:t>
      </w:r>
      <w:proofErr w:type="spellEnd"/>
      <w:r>
        <w:rPr>
          <w:rFonts w:ascii="Arial" w:hAnsi="Arial" w:cs="Arial"/>
          <w:color w:val="000000"/>
          <w:sz w:val="20"/>
          <w:szCs w:val="20"/>
        </w:rPr>
        <w:t>”-</w:t>
      </w:r>
      <w:proofErr w:type="spellStart"/>
      <w:r>
        <w:rPr>
          <w:rFonts w:ascii="Arial" w:hAnsi="Arial" w:cs="Arial"/>
          <w:color w:val="000000"/>
          <w:sz w:val="20"/>
          <w:szCs w:val="20"/>
        </w:rPr>
        <w:t>Ttl</w:t>
      </w:r>
      <w:proofErr w:type="spellEnd"/>
      <w:r>
        <w:rPr>
          <w:rFonts w:ascii="Arial" w:hAnsi="Arial" w:cs="Arial"/>
          <w:color w:val="000000"/>
          <w:sz w:val="20"/>
          <w:szCs w:val="20"/>
        </w:rPr>
        <w:t xml:space="preserve">    </w:t>
      </w:r>
      <w:sdt>
        <w:sdtPr>
          <w:rPr>
            <w:rFonts w:ascii="Arial" w:hAnsi="Arial" w:cs="Arial"/>
            <w:color w:val="000000"/>
            <w:sz w:val="20"/>
            <w:szCs w:val="20"/>
          </w:rPr>
          <w:id w:val="-339627536"/>
          <w:placeholder>
            <w:docPart w:val="CB6C71BFD75B483BB193DBE3D4B52CAC"/>
          </w:placeholder>
          <w:showingPlcHdr/>
          <w:comboBox>
            <w:listItem w:value="Choose an item."/>
            <w:listItem w:displayText="1" w:value="1"/>
            <w:listItem w:displayText="60" w:value="60"/>
            <w:listItem w:displayText="3600" w:value="3600"/>
          </w:comboBox>
        </w:sdtPr>
        <w:sdtContent>
          <w:r w:rsidRPr="00C60204">
            <w:rPr>
              <w:rStyle w:val="PlaceholderText"/>
            </w:rPr>
            <w:t>Choose an item.</w:t>
          </w:r>
        </w:sdtContent>
      </w:sdt>
      <w:r>
        <w:rPr>
          <w:rFonts w:ascii="Arial" w:hAnsi="Arial" w:cs="Arial"/>
          <w:color w:val="000000"/>
          <w:sz w:val="20"/>
          <w:szCs w:val="20"/>
        </w:rPr>
        <w:t xml:space="preserve">      </w:t>
      </w:r>
      <w:r w:rsidR="00253A82">
        <w:rPr>
          <w:rFonts w:ascii="Arial" w:hAnsi="Arial" w:cs="Arial"/>
          <w:color w:val="000000"/>
          <w:sz w:val="20"/>
          <w:szCs w:val="20"/>
        </w:rPr>
        <w:t>-</w:t>
      </w:r>
      <w:proofErr w:type="spellStart"/>
      <w:r w:rsidR="00253A82">
        <w:rPr>
          <w:rFonts w:ascii="Arial" w:hAnsi="Arial" w:cs="Arial"/>
          <w:color w:val="000000"/>
          <w:sz w:val="20"/>
          <w:szCs w:val="20"/>
        </w:rPr>
        <w:t>DnsRecords</w:t>
      </w:r>
      <w:proofErr w:type="spellEnd"/>
      <w:r>
        <w:rPr>
          <w:rFonts w:ascii="Arial" w:hAnsi="Arial" w:cs="Arial"/>
          <w:color w:val="000000"/>
          <w:sz w:val="20"/>
          <w:szCs w:val="20"/>
        </w:rPr>
        <w:tab/>
      </w:r>
    </w:p>
    <w:p w:rsidR="00253A82" w:rsidRDefault="00253A82" w:rsidP="00253A82">
      <w:pPr>
        <w:pStyle w:val="NormalWeb"/>
        <w:spacing w:before="0" w:beforeAutospacing="0" w:afterAutospacing="0"/>
      </w:pPr>
      <w:r>
        <w:rPr>
          <w:rFonts w:ascii="Arial" w:hAnsi="Arial" w:cs="Arial"/>
          <w:color w:val="000000"/>
          <w:sz w:val="20"/>
          <w:szCs w:val="20"/>
        </w:rPr>
        <w:t xml:space="preserve">New </w:t>
      </w:r>
      <w:proofErr w:type="spellStart"/>
      <w:r>
        <w:rPr>
          <w:rFonts w:ascii="Arial" w:hAnsi="Arial" w:cs="Arial"/>
          <w:color w:val="000000"/>
          <w:sz w:val="20"/>
          <w:szCs w:val="20"/>
        </w:rPr>
        <w:t>AzureRiDrsZone</w:t>
      </w:r>
      <w:proofErr w:type="spellEnd"/>
    </w:p>
    <w:p w:rsidR="00253A82" w:rsidRDefault="00392BF9" w:rsidP="00253A82">
      <w:pPr>
        <w:pStyle w:val="NormalWeb"/>
        <w:spacing w:before="0" w:beforeAutospacing="0" w:afterAutospacing="0"/>
      </w:pPr>
      <w:proofErr w:type="gramStart"/>
      <w:r>
        <w:rPr>
          <w:rFonts w:ascii="Arial" w:hAnsi="Arial" w:cs="Arial"/>
          <w:color w:val="000000"/>
          <w:sz w:val="20"/>
          <w:szCs w:val="20"/>
        </w:rPr>
        <w:t xml:space="preserve">(  </w:t>
      </w:r>
      <w:proofErr w:type="gramEnd"/>
      <w:r>
        <w:rPr>
          <w:rFonts w:ascii="Arial" w:hAnsi="Arial" w:cs="Arial"/>
          <w:color w:val="000000"/>
          <w:sz w:val="20"/>
          <w:szCs w:val="20"/>
        </w:rPr>
        <w:t xml:space="preserve">  </w:t>
      </w:r>
      <w:sdt>
        <w:sdtPr>
          <w:rPr>
            <w:rFonts w:ascii="Arial" w:hAnsi="Arial" w:cs="Arial"/>
            <w:color w:val="000000"/>
            <w:sz w:val="20"/>
            <w:szCs w:val="20"/>
          </w:rPr>
          <w:id w:val="-1518226614"/>
          <w:placeholder>
            <w:docPart w:val="4A5AB12A038441FB8610934BDD482A51"/>
          </w:placeholder>
          <w:showingPlcHdr/>
          <w:comboBox>
            <w:listItem w:value="Choose an item."/>
            <w:listItem w:displayText="New-AzureRmDnsRecordConfig" w:value="New-AzureRmDnsRecordConfig"/>
            <w:listItem w:displayText="New-AzureRmDnsRecordSet" w:value="New-AzureRmDnsRecordSet"/>
            <w:listItem w:displayText="Set-AzureRmDnsRecordConfig" w:value="Set-AzureRmDnsRecordConfig"/>
          </w:comboBox>
        </w:sdtPr>
        <w:sdtContent>
          <w:r w:rsidRPr="00C60204">
            <w:rPr>
              <w:rStyle w:val="PlaceholderText"/>
            </w:rPr>
            <w:t>Choose an item.</w:t>
          </w:r>
        </w:sdtContent>
      </w:sdt>
      <w:r>
        <w:rPr>
          <w:rFonts w:ascii="Arial" w:hAnsi="Arial" w:cs="Arial"/>
          <w:color w:val="000000"/>
          <w:sz w:val="20"/>
          <w:szCs w:val="20"/>
        </w:rPr>
        <w:t xml:space="preserve">      -</w:t>
      </w:r>
      <w:r w:rsidR="00253A82">
        <w:rPr>
          <w:rFonts w:ascii="Arial" w:hAnsi="Arial" w:cs="Arial"/>
          <w:color w:val="000000"/>
          <w:sz w:val="20"/>
          <w:szCs w:val="20"/>
        </w:rPr>
        <w:t>IPv4Address "1.2.3.4")</w:t>
      </w:r>
    </w:p>
    <w:p w:rsidR="00253A82" w:rsidRDefault="00392BF9" w:rsidP="00253A82">
      <w:pPr>
        <w:pStyle w:val="NormalWeb"/>
        <w:spacing w:before="0" w:beforeAutospacing="0" w:afterAutospacing="0"/>
      </w:pPr>
      <w:proofErr w:type="spellStart"/>
      <w:r>
        <w:rPr>
          <w:rFonts w:ascii="Arial" w:hAnsi="Arial" w:cs="Arial"/>
          <w:color w:val="000000"/>
          <w:sz w:val="20"/>
          <w:szCs w:val="20"/>
        </w:rPr>
        <w:t>SaRecords</w:t>
      </w:r>
      <w:proofErr w:type="spellEnd"/>
      <w:r>
        <w:rPr>
          <w:rFonts w:ascii="Arial" w:hAnsi="Arial" w:cs="Arial"/>
          <w:color w:val="000000"/>
          <w:sz w:val="20"/>
          <w:szCs w:val="20"/>
        </w:rPr>
        <w:t xml:space="preserve"> = </w:t>
      </w:r>
      <w:proofErr w:type="gramStart"/>
      <w:r>
        <w:rPr>
          <w:rFonts w:ascii="Arial" w:hAnsi="Arial" w:cs="Arial"/>
          <w:color w:val="000000"/>
          <w:sz w:val="20"/>
          <w:szCs w:val="20"/>
        </w:rPr>
        <w:t>@(</w:t>
      </w:r>
      <w:proofErr w:type="gramEnd"/>
      <w:r>
        <w:rPr>
          <w:rFonts w:ascii="Arial" w:hAnsi="Arial" w:cs="Arial"/>
          <w:color w:val="000000"/>
          <w:sz w:val="20"/>
          <w:szCs w:val="20"/>
        </w:rPr>
        <w:t>)</w:t>
      </w:r>
    </w:p>
    <w:p w:rsidR="00253A82" w:rsidRDefault="00253A82" w:rsidP="00253A82">
      <w:pPr>
        <w:pStyle w:val="NormalWeb"/>
        <w:spacing w:before="0" w:beforeAutospacing="0" w:afterAutospacing="0"/>
      </w:pPr>
      <w:proofErr w:type="spellStart"/>
      <w:r>
        <w:rPr>
          <w:rFonts w:ascii="Arial" w:hAnsi="Arial" w:cs="Arial"/>
          <w:color w:val="000000"/>
          <w:sz w:val="20"/>
          <w:szCs w:val="20"/>
        </w:rPr>
        <w:t>SaRecords</w:t>
      </w:r>
      <w:proofErr w:type="spellEnd"/>
      <w:r>
        <w:rPr>
          <w:rFonts w:ascii="Arial" w:hAnsi="Arial" w:cs="Arial"/>
          <w:color w:val="000000"/>
          <w:sz w:val="20"/>
          <w:szCs w:val="20"/>
        </w:rPr>
        <w:t xml:space="preserve"> +=</w:t>
      </w:r>
      <w:r w:rsidR="00392BF9">
        <w:t xml:space="preserve">    </w:t>
      </w:r>
      <w:sdt>
        <w:sdtPr>
          <w:rPr>
            <w:rFonts w:ascii="Arial" w:hAnsi="Arial" w:cs="Arial"/>
            <w:color w:val="000000"/>
            <w:sz w:val="20"/>
            <w:szCs w:val="20"/>
          </w:rPr>
          <w:id w:val="-1196999789"/>
          <w:placeholder>
            <w:docPart w:val="C3286BD1C6C94EDCA1EA97785CED1A9F"/>
          </w:placeholder>
          <w:showingPlcHdr/>
          <w:comboBox>
            <w:listItem w:value="Choose an item."/>
            <w:listItem w:displayText="New-AzureRmDnsRecordConfig" w:value="New-AzureRmDnsRecordConfig"/>
            <w:listItem w:displayText="New-AzureRmDnsRecordSet" w:value="New-AzureRmDnsRecordSet"/>
            <w:listItem w:displayText="Set-AzureRmDnsRecordConfig" w:value="Set-AzureRmDnsRecordConfig"/>
          </w:comboBox>
        </w:sdtPr>
        <w:sdtContent>
          <w:r w:rsidR="00897694" w:rsidRPr="00C60204">
            <w:rPr>
              <w:rStyle w:val="PlaceholderText"/>
            </w:rPr>
            <w:t>Choose an item.</w:t>
          </w:r>
        </w:sdtContent>
      </w:sdt>
      <w:r w:rsidR="00392BF9">
        <w:t xml:space="preserve">  </w:t>
      </w:r>
      <w:r w:rsidR="00897694">
        <w:t xml:space="preserve"> </w:t>
      </w:r>
      <w:r w:rsidR="00392BF9">
        <w:t xml:space="preserve">  </w:t>
      </w:r>
      <w:r>
        <w:rPr>
          <w:rFonts w:ascii="Arial" w:hAnsi="Arial" w:cs="Arial"/>
          <w:color w:val="000000"/>
          <w:sz w:val="20"/>
          <w:szCs w:val="20"/>
        </w:rPr>
        <w:t>-IPv4Address "2.3.4.5"</w:t>
      </w:r>
    </w:p>
    <w:p w:rsidR="00253A82" w:rsidRDefault="00392BF9" w:rsidP="00253A82">
      <w:pPr>
        <w:pStyle w:val="NormalWeb"/>
        <w:spacing w:before="0" w:beforeAutospacing="0" w:afterAutospacing="0"/>
      </w:pPr>
      <w:proofErr w:type="spellStart"/>
      <w:r>
        <w:rPr>
          <w:rFonts w:ascii="Arial" w:hAnsi="Arial" w:cs="Arial"/>
          <w:color w:val="000000"/>
          <w:sz w:val="20"/>
          <w:szCs w:val="20"/>
        </w:rPr>
        <w:t>SaRecords</w:t>
      </w:r>
      <w:proofErr w:type="spellEnd"/>
      <w:r>
        <w:rPr>
          <w:rFonts w:ascii="Arial" w:hAnsi="Arial" w:cs="Arial"/>
          <w:color w:val="000000"/>
          <w:sz w:val="20"/>
          <w:szCs w:val="20"/>
        </w:rPr>
        <w:t xml:space="preserve"> +=</w:t>
      </w:r>
      <w:r w:rsidR="00897694">
        <w:t xml:space="preserve"> </w:t>
      </w:r>
      <w:r>
        <w:t xml:space="preserve">   </w:t>
      </w:r>
      <w:sdt>
        <w:sdtPr>
          <w:rPr>
            <w:rFonts w:ascii="Arial" w:hAnsi="Arial" w:cs="Arial"/>
            <w:color w:val="000000"/>
            <w:sz w:val="20"/>
            <w:szCs w:val="20"/>
          </w:rPr>
          <w:id w:val="859695977"/>
          <w:placeholder>
            <w:docPart w:val="0A1ADE627E944494B514D8BAC033ED6C"/>
          </w:placeholder>
          <w:showingPlcHdr/>
          <w:comboBox>
            <w:listItem w:value="Choose an item."/>
            <w:listItem w:displayText="New-AzureRmDnsRecordConfig" w:value="New-AzureRmDnsRecordConfig"/>
            <w:listItem w:displayText="New-AzureRmDnsRecordSet" w:value="New-AzureRmDnsRecordSet"/>
            <w:listItem w:displayText="Set-AzureRmDnsRecordConfig" w:value="Set-AzureRmDnsRecordConfig"/>
          </w:comboBox>
        </w:sdtPr>
        <w:sdtContent>
          <w:r w:rsidR="00897694" w:rsidRPr="00C60204">
            <w:rPr>
              <w:rStyle w:val="PlaceholderText"/>
            </w:rPr>
            <w:t>Choose an item.</w:t>
          </w:r>
        </w:sdtContent>
      </w:sdt>
      <w:r>
        <w:t xml:space="preserve">     </w:t>
      </w:r>
      <w:r w:rsidR="00253A82">
        <w:rPr>
          <w:rFonts w:ascii="Arial" w:hAnsi="Arial" w:cs="Arial"/>
          <w:color w:val="000000"/>
          <w:sz w:val="20"/>
          <w:szCs w:val="20"/>
        </w:rPr>
        <w:t>-IPv4Address "3.4.5.6"</w:t>
      </w:r>
    </w:p>
    <w:p w:rsidR="00392BF9" w:rsidRDefault="00392BF9" w:rsidP="00253A82">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 xml:space="preserve">         </w:t>
      </w:r>
      <w:sdt>
        <w:sdtPr>
          <w:rPr>
            <w:rFonts w:ascii="Arial" w:hAnsi="Arial" w:cs="Arial"/>
            <w:color w:val="000000"/>
            <w:sz w:val="20"/>
            <w:szCs w:val="20"/>
          </w:rPr>
          <w:id w:val="-1656759209"/>
          <w:placeholder>
            <w:docPart w:val="8F1C4360A79A46BAA257DC717E7FEE7F"/>
          </w:placeholder>
          <w:showingPlcHdr/>
          <w:comboBox>
            <w:listItem w:value="Choose an item."/>
            <w:listItem w:displayText="New-AzureRmDnsRecordSet" w:value="New-AzureRmDnsRecordSet"/>
            <w:listItem w:displayText="New-AzureRmDnsRecordConfig " w:value="New-AzureRmDnsRecordConfig "/>
            <w:listItem w:displayText="New-AzureRmDnsZone" w:value="New-AzureRmDnsZone"/>
          </w:comboBox>
        </w:sdtPr>
        <w:sdtContent>
          <w:r w:rsidR="00897694" w:rsidRPr="00C60204">
            <w:rPr>
              <w:rStyle w:val="PlaceholderText"/>
            </w:rPr>
            <w:t>Choose an item.</w:t>
          </w:r>
        </w:sdtContent>
      </w:sdt>
      <w:r>
        <w:rPr>
          <w:rFonts w:ascii="Arial" w:hAnsi="Arial" w:cs="Arial"/>
          <w:color w:val="000000"/>
          <w:sz w:val="20"/>
          <w:szCs w:val="20"/>
        </w:rPr>
        <w:t xml:space="preserve"> </w:t>
      </w:r>
      <w:r w:rsidR="00897694">
        <w:rPr>
          <w:rFonts w:ascii="Arial" w:hAnsi="Arial" w:cs="Arial"/>
          <w:color w:val="000000"/>
          <w:sz w:val="20"/>
          <w:szCs w:val="20"/>
        </w:rPr>
        <w:t xml:space="preserve">              -</w:t>
      </w:r>
      <w:r w:rsidR="00253A82">
        <w:rPr>
          <w:rFonts w:ascii="Arial" w:hAnsi="Arial" w:cs="Arial"/>
          <w:color w:val="000000"/>
          <w:sz w:val="20"/>
          <w:szCs w:val="20"/>
        </w:rPr>
        <w:t>Name "www" -</w:t>
      </w:r>
      <w:proofErr w:type="spellStart"/>
      <w:r w:rsidR="00253A82">
        <w:rPr>
          <w:rFonts w:ascii="Arial" w:hAnsi="Arial" w:cs="Arial"/>
          <w:color w:val="000000"/>
          <w:sz w:val="20"/>
          <w:szCs w:val="20"/>
        </w:rPr>
        <w:t>ZoneName</w:t>
      </w:r>
      <w:proofErr w:type="spellEnd"/>
      <w:r w:rsidR="00253A82">
        <w:rPr>
          <w:rFonts w:ascii="Arial" w:hAnsi="Arial" w:cs="Arial"/>
          <w:color w:val="000000"/>
          <w:sz w:val="20"/>
          <w:szCs w:val="20"/>
        </w:rPr>
        <w:t xml:space="preserve"> "company.com" </w:t>
      </w:r>
    </w:p>
    <w:p w:rsidR="00253A82" w:rsidRDefault="00253A82" w:rsidP="00253A82">
      <w:pPr>
        <w:pStyle w:val="NormalWeb"/>
        <w:spacing w:before="0" w:beforeAutospacing="0" w:afterAutospacing="0"/>
      </w:pPr>
      <w:proofErr w:type="spellStart"/>
      <w:r>
        <w:rPr>
          <w:rFonts w:ascii="Arial" w:hAnsi="Arial" w:cs="Arial"/>
          <w:color w:val="000000"/>
          <w:sz w:val="20"/>
          <w:szCs w:val="20"/>
        </w:rPr>
        <w:t>ResourceGroupName</w:t>
      </w:r>
      <w:proofErr w:type="spellEnd"/>
      <w:r>
        <w:rPr>
          <w:rFonts w:ascii="Arial" w:hAnsi="Arial" w:cs="Arial"/>
          <w:color w:val="000000"/>
          <w:sz w:val="20"/>
          <w:szCs w:val="20"/>
        </w:rPr>
        <w:t xml:space="preserve"> </w:t>
      </w:r>
      <w:proofErr w:type="spellStart"/>
      <w:r>
        <w:rPr>
          <w:rFonts w:ascii="Arial" w:hAnsi="Arial" w:cs="Arial"/>
          <w:color w:val="000000"/>
          <w:sz w:val="20"/>
          <w:szCs w:val="20"/>
        </w:rPr>
        <w:t>MyResource</w:t>
      </w:r>
      <w:proofErr w:type="spellEnd"/>
      <w:r>
        <w:rPr>
          <w:rFonts w:ascii="Arial" w:hAnsi="Arial" w:cs="Arial"/>
          <w:color w:val="000000"/>
          <w:sz w:val="20"/>
          <w:szCs w:val="20"/>
        </w:rPr>
        <w:t xml:space="preserve"> Group </w:t>
      </w:r>
      <w:r w:rsidR="00392BF9">
        <w:rPr>
          <w:rFonts w:ascii="Arial" w:hAnsi="Arial" w:cs="Arial"/>
          <w:color w:val="000000"/>
          <w:sz w:val="20"/>
          <w:szCs w:val="20"/>
        </w:rPr>
        <w:t xml:space="preserve">– </w:t>
      </w:r>
      <w:proofErr w:type="spellStart"/>
      <w:r w:rsidR="00392BF9">
        <w:rPr>
          <w:rFonts w:ascii="Arial" w:hAnsi="Arial" w:cs="Arial"/>
          <w:color w:val="000000"/>
          <w:sz w:val="20"/>
          <w:szCs w:val="20"/>
        </w:rPr>
        <w:t>Ttl</w:t>
      </w:r>
      <w:proofErr w:type="spellEnd"/>
      <w:r w:rsidR="00392BF9">
        <w:t xml:space="preserve">    </w:t>
      </w:r>
      <w:sdt>
        <w:sdtPr>
          <w:rPr>
            <w:rFonts w:ascii="Arial" w:hAnsi="Arial" w:cs="Arial"/>
            <w:color w:val="000000"/>
            <w:sz w:val="20"/>
            <w:szCs w:val="20"/>
          </w:rPr>
          <w:id w:val="975878638"/>
          <w:placeholder>
            <w:docPart w:val="5209C2E2120F45F58451E3B18BB08AE3"/>
          </w:placeholder>
          <w:showingPlcHdr/>
          <w:comboBox>
            <w:listItem w:value="Choose an item."/>
            <w:listItem w:displayText="1" w:value="1"/>
            <w:listItem w:displayText="60" w:value="60"/>
            <w:listItem w:displayText="3600" w:value="3600"/>
          </w:comboBox>
        </w:sdtPr>
        <w:sdtContent>
          <w:r w:rsidR="00897694" w:rsidRPr="00C60204">
            <w:rPr>
              <w:rStyle w:val="PlaceholderText"/>
            </w:rPr>
            <w:t>Choose an item.</w:t>
          </w:r>
        </w:sdtContent>
      </w:sdt>
      <w:r w:rsidR="00392BF9">
        <w:t xml:space="preserve">   </w:t>
      </w:r>
      <w:proofErr w:type="spellStart"/>
      <w:r w:rsidR="00392BF9">
        <w:rPr>
          <w:rFonts w:ascii="Arial" w:hAnsi="Arial" w:cs="Arial"/>
          <w:color w:val="000000"/>
          <w:sz w:val="20"/>
          <w:szCs w:val="20"/>
        </w:rPr>
        <w:t>RecordType</w:t>
      </w:r>
      <w:proofErr w:type="spellEnd"/>
      <w:r w:rsidR="00392BF9">
        <w:rPr>
          <w:rFonts w:ascii="Arial" w:hAnsi="Arial" w:cs="Arial"/>
          <w:color w:val="000000"/>
          <w:sz w:val="20"/>
          <w:szCs w:val="20"/>
        </w:rPr>
        <w:t xml:space="preserve"> A-</w:t>
      </w:r>
      <w:proofErr w:type="spellStart"/>
      <w:r w:rsidR="00392BF9">
        <w:rPr>
          <w:rFonts w:ascii="Arial" w:hAnsi="Arial" w:cs="Arial"/>
          <w:color w:val="000000"/>
          <w:sz w:val="20"/>
          <w:szCs w:val="20"/>
        </w:rPr>
        <w:t>Dns</w:t>
      </w:r>
      <w:proofErr w:type="spellEnd"/>
      <w:r w:rsidR="00392BF9">
        <w:rPr>
          <w:rFonts w:ascii="Arial" w:hAnsi="Arial" w:cs="Arial"/>
          <w:color w:val="000000"/>
          <w:sz w:val="20"/>
          <w:szCs w:val="20"/>
        </w:rPr>
        <w:t xml:space="preserve"> Records                         </w:t>
      </w:r>
    </w:p>
    <w:p w:rsidR="00392BF9" w:rsidRDefault="00392BF9" w:rsidP="00392BF9">
      <w:pPr>
        <w:pStyle w:val="NormalWeb"/>
        <w:spacing w:before="0" w:beforeAutospacing="0" w:afterAutospacing="0"/>
      </w:pPr>
      <w:r>
        <w:rPr>
          <w:rFonts w:ascii="Arial" w:hAnsi="Arial" w:cs="Arial"/>
          <w:color w:val="000000"/>
          <w:sz w:val="20"/>
          <w:szCs w:val="20"/>
        </w:rPr>
        <w:tab/>
        <w:t xml:space="preserve">                                                                                                  $</w:t>
      </w:r>
      <w:proofErr w:type="spellStart"/>
      <w:r>
        <w:rPr>
          <w:rFonts w:ascii="Arial" w:hAnsi="Arial" w:cs="Arial"/>
          <w:color w:val="000000"/>
          <w:sz w:val="20"/>
          <w:szCs w:val="20"/>
        </w:rPr>
        <w:t>aRecords</w:t>
      </w:r>
      <w:proofErr w:type="spellEnd"/>
    </w:p>
    <w:p w:rsidR="00253A82" w:rsidRDefault="00253A82" w:rsidP="00392BF9">
      <w:pPr>
        <w:pStyle w:val="NormalWeb"/>
        <w:tabs>
          <w:tab w:val="left" w:pos="6180"/>
        </w:tabs>
        <w:spacing w:before="0" w:beforeAutospacing="0" w:afterAutospacing="0"/>
        <w:rPr>
          <w:rFonts w:ascii="Arial" w:hAnsi="Arial" w:cs="Arial"/>
          <w:color w:val="000000"/>
          <w:sz w:val="20"/>
          <w:szCs w:val="20"/>
        </w:rPr>
      </w:pPr>
    </w:p>
    <w:p w:rsidR="003D140F" w:rsidRDefault="003D140F" w:rsidP="00BC4E82">
      <w:pPr>
        <w:pStyle w:val="NormalWeb"/>
        <w:spacing w:before="0" w:beforeAutospacing="0" w:afterAutospacing="0"/>
      </w:pPr>
    </w:p>
    <w:p w:rsidR="00897694" w:rsidRDefault="00897694" w:rsidP="00BC4E82">
      <w:pPr>
        <w:pStyle w:val="NormalWeb"/>
        <w:spacing w:before="0" w:beforeAutospacing="0" w:afterAutospacing="0"/>
      </w:pPr>
    </w:p>
    <w:p w:rsidR="00897694" w:rsidRDefault="00897694" w:rsidP="00BC4E82">
      <w:pPr>
        <w:pStyle w:val="NormalWeb"/>
        <w:spacing w:before="0" w:beforeAutospacing="0" w:afterAutospacing="0"/>
        <w:rPr>
          <w:rFonts w:ascii="Arial" w:hAnsi="Arial" w:cs="Arial"/>
          <w:color w:val="4472C4" w:themeColor="accent5"/>
          <w:sz w:val="20"/>
          <w:szCs w:val="20"/>
        </w:rPr>
      </w:pPr>
      <w:r>
        <w:rPr>
          <w:color w:val="4472C4" w:themeColor="accent5"/>
        </w:rPr>
        <w:t>Answer</w:t>
      </w:r>
      <w:r>
        <w:rPr>
          <w:color w:val="4472C4" w:themeColor="accent5"/>
          <w:sz w:val="20"/>
          <w:szCs w:val="20"/>
        </w:rPr>
        <w:t>:</w:t>
      </w:r>
      <w:r w:rsidRPr="00897694">
        <w:rPr>
          <w:rFonts w:ascii="Arial" w:hAnsi="Arial" w:cs="Arial"/>
          <w:color w:val="000000"/>
          <w:sz w:val="20"/>
          <w:szCs w:val="20"/>
        </w:rPr>
        <w:t xml:space="preserve"> </w:t>
      </w:r>
      <w:r w:rsidRPr="00897694">
        <w:rPr>
          <w:rFonts w:ascii="Arial" w:hAnsi="Arial" w:cs="Arial"/>
          <w:color w:val="4472C4" w:themeColor="accent5"/>
          <w:sz w:val="20"/>
          <w:szCs w:val="20"/>
        </w:rPr>
        <w:t>New-</w:t>
      </w:r>
      <w:proofErr w:type="spellStart"/>
      <w:r w:rsidRPr="00897694">
        <w:rPr>
          <w:rFonts w:ascii="Arial" w:hAnsi="Arial" w:cs="Arial"/>
          <w:color w:val="4472C4" w:themeColor="accent5"/>
          <w:sz w:val="20"/>
          <w:szCs w:val="20"/>
        </w:rPr>
        <w:t>Azure</w:t>
      </w:r>
      <w:r>
        <w:rPr>
          <w:rFonts w:ascii="Arial" w:hAnsi="Arial" w:cs="Arial"/>
          <w:color w:val="4472C4" w:themeColor="accent5"/>
          <w:sz w:val="20"/>
          <w:szCs w:val="20"/>
        </w:rPr>
        <w:t>Rm</w:t>
      </w:r>
      <w:r w:rsidRPr="00897694">
        <w:rPr>
          <w:rFonts w:ascii="Arial" w:hAnsi="Arial" w:cs="Arial"/>
          <w:color w:val="4472C4" w:themeColor="accent5"/>
          <w:sz w:val="20"/>
          <w:szCs w:val="20"/>
        </w:rPr>
        <w:t>DnsRecordSet</w:t>
      </w:r>
      <w:proofErr w:type="spellEnd"/>
    </w:p>
    <w:p w:rsidR="00897694" w:rsidRDefault="00897694" w:rsidP="00BC4E82">
      <w:pPr>
        <w:pStyle w:val="NormalWeb"/>
        <w:spacing w:before="0" w:beforeAutospacing="0" w:afterAutospacing="0"/>
        <w:rPr>
          <w:color w:val="4472C4" w:themeColor="accent5"/>
          <w:sz w:val="20"/>
          <w:szCs w:val="20"/>
        </w:rPr>
      </w:pPr>
      <w:r>
        <w:rPr>
          <w:color w:val="4472C4" w:themeColor="accent5"/>
        </w:rPr>
        <w:t>Answer</w:t>
      </w:r>
      <w:r>
        <w:rPr>
          <w:color w:val="4472C4" w:themeColor="accent5"/>
          <w:sz w:val="20"/>
          <w:szCs w:val="20"/>
        </w:rPr>
        <w:t>: 3600</w:t>
      </w:r>
    </w:p>
    <w:p w:rsidR="00897694" w:rsidRDefault="00897694" w:rsidP="00BC4E82">
      <w:pPr>
        <w:pStyle w:val="NormalWeb"/>
        <w:spacing w:before="0" w:beforeAutospacing="0" w:afterAutospacing="0"/>
        <w:rPr>
          <w:color w:val="4472C4" w:themeColor="accent5"/>
          <w:sz w:val="20"/>
          <w:szCs w:val="20"/>
        </w:rPr>
      </w:pPr>
      <w:r>
        <w:rPr>
          <w:color w:val="4472C4" w:themeColor="accent5"/>
        </w:rPr>
        <w:t>Answer</w:t>
      </w:r>
      <w:r>
        <w:rPr>
          <w:color w:val="4472C4" w:themeColor="accent5"/>
          <w:sz w:val="20"/>
          <w:szCs w:val="20"/>
        </w:rPr>
        <w:t xml:space="preserve">: </w:t>
      </w:r>
      <w:r>
        <w:rPr>
          <w:rFonts w:ascii="Arial" w:hAnsi="Arial" w:cs="Arial"/>
          <w:color w:val="4472C4" w:themeColor="accent5"/>
          <w:sz w:val="20"/>
          <w:szCs w:val="20"/>
        </w:rPr>
        <w:t>New-</w:t>
      </w:r>
      <w:proofErr w:type="spellStart"/>
      <w:r>
        <w:rPr>
          <w:rFonts w:ascii="Arial" w:hAnsi="Arial" w:cs="Arial"/>
          <w:color w:val="4472C4" w:themeColor="accent5"/>
          <w:sz w:val="20"/>
          <w:szCs w:val="20"/>
        </w:rPr>
        <w:t>AzureRmDnsRecordConfig</w:t>
      </w:r>
      <w:proofErr w:type="spellEnd"/>
    </w:p>
    <w:p w:rsidR="00897694" w:rsidRDefault="00897694" w:rsidP="00BC4E82">
      <w:pPr>
        <w:pStyle w:val="NormalWeb"/>
        <w:spacing w:before="0" w:beforeAutospacing="0" w:afterAutospacing="0"/>
        <w:rPr>
          <w:color w:val="4472C4" w:themeColor="accent5"/>
          <w:sz w:val="20"/>
          <w:szCs w:val="20"/>
        </w:rPr>
      </w:pPr>
      <w:r>
        <w:rPr>
          <w:color w:val="4472C4" w:themeColor="accent5"/>
        </w:rPr>
        <w:t>Answer</w:t>
      </w:r>
      <w:r>
        <w:rPr>
          <w:color w:val="4472C4" w:themeColor="accent5"/>
          <w:sz w:val="20"/>
          <w:szCs w:val="20"/>
        </w:rPr>
        <w:t xml:space="preserve">: </w:t>
      </w:r>
      <w:r>
        <w:rPr>
          <w:rFonts w:ascii="Arial" w:hAnsi="Arial" w:cs="Arial"/>
          <w:color w:val="4472C4" w:themeColor="accent5"/>
          <w:sz w:val="20"/>
          <w:szCs w:val="20"/>
        </w:rPr>
        <w:t>New-</w:t>
      </w:r>
      <w:proofErr w:type="spellStart"/>
      <w:r>
        <w:rPr>
          <w:rFonts w:ascii="Arial" w:hAnsi="Arial" w:cs="Arial"/>
          <w:color w:val="4472C4" w:themeColor="accent5"/>
          <w:sz w:val="20"/>
          <w:szCs w:val="20"/>
        </w:rPr>
        <w:t>AzureRmDnsRecordConfig</w:t>
      </w:r>
      <w:proofErr w:type="spellEnd"/>
    </w:p>
    <w:p w:rsidR="00897694" w:rsidRDefault="00897694" w:rsidP="00BC4E82">
      <w:pPr>
        <w:pStyle w:val="NormalWeb"/>
        <w:spacing w:before="0" w:beforeAutospacing="0" w:afterAutospacing="0"/>
        <w:rPr>
          <w:color w:val="4472C4" w:themeColor="accent5"/>
          <w:sz w:val="20"/>
          <w:szCs w:val="20"/>
        </w:rPr>
      </w:pPr>
      <w:r>
        <w:rPr>
          <w:color w:val="4472C4" w:themeColor="accent5"/>
        </w:rPr>
        <w:lastRenderedPageBreak/>
        <w:t>Answer</w:t>
      </w:r>
      <w:r>
        <w:rPr>
          <w:color w:val="4472C4" w:themeColor="accent5"/>
          <w:sz w:val="20"/>
          <w:szCs w:val="20"/>
        </w:rPr>
        <w:t xml:space="preserve">: </w:t>
      </w:r>
      <w:r>
        <w:rPr>
          <w:rFonts w:ascii="Arial" w:hAnsi="Arial" w:cs="Arial"/>
          <w:color w:val="4472C4" w:themeColor="accent5"/>
          <w:sz w:val="20"/>
          <w:szCs w:val="20"/>
        </w:rPr>
        <w:t>New-</w:t>
      </w:r>
      <w:proofErr w:type="spellStart"/>
      <w:r>
        <w:rPr>
          <w:rFonts w:ascii="Arial" w:hAnsi="Arial" w:cs="Arial"/>
          <w:color w:val="4472C4" w:themeColor="accent5"/>
          <w:sz w:val="20"/>
          <w:szCs w:val="20"/>
        </w:rPr>
        <w:t>AzureRmDnsRecordConfig</w:t>
      </w:r>
      <w:proofErr w:type="spellEnd"/>
    </w:p>
    <w:p w:rsidR="00897694" w:rsidRDefault="00897694" w:rsidP="00BC4E82">
      <w:pPr>
        <w:pStyle w:val="NormalWeb"/>
        <w:spacing w:before="0" w:beforeAutospacing="0" w:afterAutospacing="0"/>
        <w:rPr>
          <w:color w:val="4472C4" w:themeColor="accent5"/>
          <w:sz w:val="20"/>
          <w:szCs w:val="20"/>
        </w:rPr>
      </w:pPr>
      <w:r>
        <w:rPr>
          <w:color w:val="4472C4" w:themeColor="accent5"/>
        </w:rPr>
        <w:t>Answer</w:t>
      </w:r>
      <w:r>
        <w:rPr>
          <w:color w:val="4472C4" w:themeColor="accent5"/>
          <w:sz w:val="20"/>
          <w:szCs w:val="20"/>
        </w:rPr>
        <w:t xml:space="preserve">: </w:t>
      </w:r>
      <w:r w:rsidRPr="00897694">
        <w:rPr>
          <w:rFonts w:ascii="Arial" w:hAnsi="Arial" w:cs="Arial"/>
          <w:color w:val="4472C4" w:themeColor="accent5"/>
          <w:sz w:val="20"/>
          <w:szCs w:val="20"/>
        </w:rPr>
        <w:t>New-</w:t>
      </w:r>
      <w:proofErr w:type="spellStart"/>
      <w:r w:rsidRPr="00897694">
        <w:rPr>
          <w:rFonts w:ascii="Arial" w:hAnsi="Arial" w:cs="Arial"/>
          <w:color w:val="4472C4" w:themeColor="accent5"/>
          <w:sz w:val="20"/>
          <w:szCs w:val="20"/>
        </w:rPr>
        <w:t>Azure</w:t>
      </w:r>
      <w:r>
        <w:rPr>
          <w:rFonts w:ascii="Arial" w:hAnsi="Arial" w:cs="Arial"/>
          <w:color w:val="4472C4" w:themeColor="accent5"/>
          <w:sz w:val="20"/>
          <w:szCs w:val="20"/>
        </w:rPr>
        <w:t>Rm</w:t>
      </w:r>
      <w:r w:rsidRPr="00897694">
        <w:rPr>
          <w:rFonts w:ascii="Arial" w:hAnsi="Arial" w:cs="Arial"/>
          <w:color w:val="4472C4" w:themeColor="accent5"/>
          <w:sz w:val="20"/>
          <w:szCs w:val="20"/>
        </w:rPr>
        <w:t>DnsRecordSet</w:t>
      </w:r>
      <w:proofErr w:type="spellEnd"/>
    </w:p>
    <w:p w:rsidR="00897694" w:rsidRDefault="00897694" w:rsidP="00BC4E82">
      <w:pPr>
        <w:pStyle w:val="NormalWeb"/>
        <w:spacing w:before="0" w:beforeAutospacing="0" w:afterAutospacing="0"/>
        <w:rPr>
          <w:color w:val="4472C4" w:themeColor="accent5"/>
          <w:sz w:val="20"/>
          <w:szCs w:val="20"/>
        </w:rPr>
      </w:pPr>
      <w:r>
        <w:rPr>
          <w:color w:val="4472C4" w:themeColor="accent5"/>
        </w:rPr>
        <w:t>Answer</w:t>
      </w:r>
      <w:r>
        <w:rPr>
          <w:color w:val="4472C4" w:themeColor="accent5"/>
          <w:sz w:val="20"/>
          <w:szCs w:val="20"/>
        </w:rPr>
        <w:t>: 3600</w:t>
      </w:r>
    </w:p>
    <w:p w:rsidR="00897694" w:rsidRDefault="00897694" w:rsidP="00BC4E82">
      <w:pPr>
        <w:pStyle w:val="NormalWeb"/>
        <w:spacing w:before="0" w:beforeAutospacing="0" w:afterAutospacing="0"/>
        <w:rPr>
          <w:color w:val="4472C4" w:themeColor="accent5"/>
          <w:sz w:val="20"/>
          <w:szCs w:val="20"/>
        </w:rPr>
      </w:pPr>
    </w:p>
    <w:p w:rsidR="00897694" w:rsidRDefault="00897694" w:rsidP="00BC4E82">
      <w:pPr>
        <w:pStyle w:val="NormalWeb"/>
        <w:spacing w:before="0" w:beforeAutospacing="0" w:afterAutospacing="0"/>
        <w:rPr>
          <w:color w:val="4472C4" w:themeColor="accent5"/>
          <w:sz w:val="20"/>
          <w:szCs w:val="20"/>
        </w:rPr>
      </w:pPr>
    </w:p>
    <w:p w:rsidR="005544FE" w:rsidRDefault="005544FE" w:rsidP="005544FE">
      <w:pPr>
        <w:pStyle w:val="NormalWeb"/>
        <w:spacing w:before="0" w:beforeAutospacing="0" w:afterAutospacing="0"/>
        <w:rPr>
          <w:rFonts w:ascii="Arial" w:hAnsi="Arial" w:cs="Arial"/>
          <w:color w:val="000000"/>
          <w:sz w:val="20"/>
          <w:szCs w:val="20"/>
        </w:rPr>
      </w:pPr>
    </w:p>
    <w:p w:rsidR="005544FE" w:rsidRDefault="005544FE" w:rsidP="005544FE">
      <w:pPr>
        <w:pStyle w:val="NormalWeb"/>
        <w:spacing w:before="0" w:beforeAutospacing="0" w:afterAutospacing="0"/>
      </w:pPr>
      <w:r>
        <w:rPr>
          <w:rFonts w:ascii="Arial" w:hAnsi="Arial" w:cs="Arial"/>
          <w:color w:val="000000"/>
          <w:sz w:val="20"/>
          <w:szCs w:val="20"/>
        </w:rPr>
        <w:t>Q</w:t>
      </w:r>
      <w:r w:rsidR="003163F4">
        <w:rPr>
          <w:rFonts w:ascii="Arial" w:hAnsi="Arial" w:cs="Arial"/>
          <w:color w:val="000000"/>
          <w:sz w:val="20"/>
          <w:szCs w:val="20"/>
        </w:rPr>
        <w:t>67</w:t>
      </w:r>
      <w:r>
        <w:rPr>
          <w:rFonts w:ascii="Arial" w:hAnsi="Arial" w:cs="Arial"/>
          <w:color w:val="000000"/>
          <w:sz w:val="20"/>
          <w:szCs w:val="20"/>
        </w:rPr>
        <w:t>.You are configuring a Network Security Group (NSG) to allow only Remote Desktop Connections and HTTP traffic from the internet. This NSG will be created for reuse on multiple virtual network (Net) subnets within the same Azure subscription.</w:t>
      </w:r>
    </w:p>
    <w:p w:rsidR="005544FE" w:rsidRDefault="005544FE" w:rsidP="005544FE">
      <w:pPr>
        <w:pStyle w:val="NormalWeb"/>
        <w:spacing w:before="0" w:beforeAutospacing="0" w:afterAutospacing="0"/>
      </w:pPr>
      <w:r>
        <w:rPr>
          <w:rFonts w:ascii="Arial" w:hAnsi="Arial" w:cs="Arial"/>
          <w:color w:val="000000"/>
          <w:sz w:val="20"/>
          <w:szCs w:val="20"/>
        </w:rPr>
        <w:t>You need to complete the PowerShell cmdlets.</w:t>
      </w:r>
    </w:p>
    <w:p w:rsidR="005544FE" w:rsidRDefault="005544FE" w:rsidP="005544FE">
      <w:pPr>
        <w:pStyle w:val="NormalWeb"/>
        <w:spacing w:before="0" w:beforeAutospacing="0" w:afterAutospacing="0"/>
      </w:pPr>
      <w:r>
        <w:rPr>
          <w:rFonts w:ascii="Arial" w:hAnsi="Arial" w:cs="Arial"/>
          <w:color w:val="000000"/>
          <w:sz w:val="20"/>
          <w:szCs w:val="20"/>
        </w:rPr>
        <w:t>How should you complete the cmdlets? To answer, select the appropriate options from the drop-down menus.</w:t>
      </w:r>
    </w:p>
    <w:p w:rsidR="005544FE" w:rsidRDefault="005544FE" w:rsidP="005544FE">
      <w:pPr>
        <w:pStyle w:val="NormalWeb"/>
        <w:spacing w:before="0" w:beforeAutospacing="0" w:afterAutospacing="0"/>
      </w:pPr>
      <w:r>
        <w:rPr>
          <w:rFonts w:ascii="Arial" w:hAnsi="Arial" w:cs="Arial"/>
          <w:color w:val="000000"/>
          <w:sz w:val="20"/>
          <w:szCs w:val="20"/>
        </w:rPr>
        <w:t>Choose the correct options</w:t>
      </w:r>
    </w:p>
    <w:p w:rsidR="005544FE" w:rsidRDefault="00E51910" w:rsidP="005544FE">
      <w:pPr>
        <w:pStyle w:val="NormalWeb"/>
        <w:spacing w:before="0" w:beforeAutospacing="0" w:afterAutospacing="0"/>
      </w:pPr>
      <w:r>
        <w:rPr>
          <w:rFonts w:ascii="Arial" w:hAnsi="Arial" w:cs="Arial"/>
          <w:color w:val="000000"/>
          <w:sz w:val="20"/>
          <w:szCs w:val="20"/>
        </w:rPr>
        <w:t>$</w:t>
      </w:r>
      <w:r w:rsidR="005544FE">
        <w:rPr>
          <w:rFonts w:ascii="Arial" w:hAnsi="Arial" w:cs="Arial"/>
          <w:color w:val="000000"/>
          <w:sz w:val="20"/>
          <w:szCs w:val="20"/>
        </w:rPr>
        <w:t>rule1 =</w:t>
      </w:r>
      <w:r>
        <w:rPr>
          <w:rFonts w:ascii="Arial" w:hAnsi="Arial" w:cs="Arial"/>
          <w:color w:val="000000"/>
          <w:sz w:val="20"/>
          <w:szCs w:val="20"/>
        </w:rPr>
        <w:t xml:space="preserve">       </w:t>
      </w:r>
      <w:sdt>
        <w:sdtPr>
          <w:rPr>
            <w:rFonts w:ascii="Arial" w:hAnsi="Arial" w:cs="Arial"/>
            <w:color w:val="000000"/>
            <w:sz w:val="20"/>
            <w:szCs w:val="20"/>
          </w:rPr>
          <w:id w:val="-1507511511"/>
          <w:placeholder>
            <w:docPart w:val="C84076F8E2D746619BEDED8A83A789C5"/>
          </w:placeholder>
          <w:showingPlcHdr/>
          <w:comboBox>
            <w:listItem w:value="Choose an item."/>
            <w:listItem w:displayText="New-AzureNetworkSecurityRuleConfig" w:value="New-AzureNetworkSecurityRuleConfig"/>
            <w:listItem w:displayText="New-AzureRMNetworkSecurityGroup" w:value="New-AzureRMNetworkSecurityGroup"/>
            <w:listItem w:displayText="Set-AzureRMNetworkInterfaceConfig" w:value="Set-AzureRMNetworkInterfaceConfig"/>
            <w:listItem w:displayText="Set-AzureRMNetworkSecurityGroup" w:value="Set-AzureRMNetworkSecurityGroup"/>
            <w:listItem w:displayText="Set-AzureRMNetworkSecurityRuleConfig" w:value="Set-AzureRMNetworkSecurityRuleConfig"/>
          </w:comboBox>
        </w:sdtPr>
        <w:sdtContent>
          <w:r w:rsidRPr="00C60204">
            <w:rPr>
              <w:rStyle w:val="PlaceholderText"/>
            </w:rPr>
            <w:t>Choose an item.</w:t>
          </w:r>
        </w:sdtContent>
      </w:sdt>
      <w:r>
        <w:rPr>
          <w:rFonts w:ascii="Arial" w:hAnsi="Arial" w:cs="Arial"/>
          <w:color w:val="000000"/>
          <w:sz w:val="20"/>
          <w:szCs w:val="20"/>
        </w:rPr>
        <w:t xml:space="preserve">   </w:t>
      </w:r>
      <w:r w:rsidR="005544FE">
        <w:rPr>
          <w:rFonts w:ascii="Arial" w:hAnsi="Arial" w:cs="Arial"/>
          <w:color w:val="000000"/>
          <w:sz w:val="20"/>
          <w:szCs w:val="20"/>
        </w:rPr>
        <w:t xml:space="preserve"> -Name </w:t>
      </w:r>
      <w:proofErr w:type="spellStart"/>
      <w:r w:rsidR="005544FE">
        <w:rPr>
          <w:rFonts w:ascii="Arial" w:hAnsi="Arial" w:cs="Arial"/>
          <w:color w:val="000000"/>
          <w:sz w:val="20"/>
          <w:szCs w:val="20"/>
        </w:rPr>
        <w:t>rdp</w:t>
      </w:r>
      <w:proofErr w:type="spellEnd"/>
      <w:r w:rsidR="005544FE">
        <w:rPr>
          <w:rFonts w:ascii="Arial" w:hAnsi="Arial" w:cs="Arial"/>
          <w:color w:val="000000"/>
          <w:sz w:val="20"/>
          <w:szCs w:val="20"/>
        </w:rPr>
        <w:t>-Description "Allow RDP" -Access Allow</w:t>
      </w:r>
    </w:p>
    <w:p w:rsidR="005544FE" w:rsidRDefault="005544FE" w:rsidP="005544FE">
      <w:pPr>
        <w:pStyle w:val="NormalWeb"/>
        <w:spacing w:before="0" w:beforeAutospacing="0" w:afterAutospacing="0"/>
      </w:pPr>
      <w:r>
        <w:rPr>
          <w:rFonts w:ascii="Arial" w:hAnsi="Arial" w:cs="Arial"/>
          <w:color w:val="000000"/>
          <w:sz w:val="20"/>
          <w:szCs w:val="20"/>
        </w:rPr>
        <w:t xml:space="preserve">-Protocol Top-Direction Inbound -Priority 100 -Source </w:t>
      </w:r>
      <w:proofErr w:type="spellStart"/>
      <w:r>
        <w:rPr>
          <w:rFonts w:ascii="Arial" w:hAnsi="Arial" w:cs="Arial"/>
          <w:color w:val="000000"/>
          <w:sz w:val="20"/>
          <w:szCs w:val="20"/>
        </w:rPr>
        <w:t>AddressPr</w:t>
      </w:r>
      <w:r w:rsidR="00E51910">
        <w:rPr>
          <w:rFonts w:ascii="Arial" w:hAnsi="Arial" w:cs="Arial"/>
          <w:color w:val="000000"/>
          <w:sz w:val="20"/>
          <w:szCs w:val="20"/>
        </w:rPr>
        <w:t>efix</w:t>
      </w:r>
      <w:proofErr w:type="spellEnd"/>
      <w:r w:rsidR="00E51910">
        <w:rPr>
          <w:rFonts w:ascii="Arial" w:hAnsi="Arial" w:cs="Arial"/>
          <w:color w:val="000000"/>
          <w:sz w:val="20"/>
          <w:szCs w:val="20"/>
        </w:rPr>
        <w:t xml:space="preserve"> Internet – </w:t>
      </w:r>
      <w:proofErr w:type="spellStart"/>
      <w:r w:rsidR="00E51910">
        <w:rPr>
          <w:rFonts w:ascii="Arial" w:hAnsi="Arial" w:cs="Arial"/>
          <w:color w:val="000000"/>
          <w:sz w:val="20"/>
          <w:szCs w:val="20"/>
        </w:rPr>
        <w:t>SourcePortRange</w:t>
      </w:r>
      <w:proofErr w:type="spellEnd"/>
      <w:r w:rsidR="00E51910">
        <w:rPr>
          <w:rFonts w:ascii="Arial" w:hAnsi="Arial" w:cs="Arial"/>
          <w:color w:val="000000"/>
          <w:sz w:val="20"/>
          <w:szCs w:val="20"/>
        </w:rPr>
        <w:t>*</w:t>
      </w:r>
    </w:p>
    <w:p w:rsidR="005544FE" w:rsidRDefault="005544FE" w:rsidP="005544FE">
      <w:pPr>
        <w:pStyle w:val="NormalWeb"/>
        <w:spacing w:before="0" w:beforeAutospacing="0" w:afterAutospacing="0"/>
      </w:pPr>
      <w:r>
        <w:rPr>
          <w:rFonts w:ascii="Arial" w:hAnsi="Arial" w:cs="Arial"/>
          <w:color w:val="000000"/>
          <w:sz w:val="20"/>
          <w:szCs w:val="20"/>
        </w:rPr>
        <w:t xml:space="preserve">-Destination </w:t>
      </w:r>
      <w:proofErr w:type="spellStart"/>
      <w:r>
        <w:rPr>
          <w:rFonts w:ascii="Arial" w:hAnsi="Arial" w:cs="Arial"/>
          <w:color w:val="000000"/>
          <w:sz w:val="20"/>
          <w:szCs w:val="20"/>
        </w:rPr>
        <w:t>AddressPrefix</w:t>
      </w:r>
      <w:proofErr w:type="spellEnd"/>
      <w:r>
        <w:rPr>
          <w:rFonts w:ascii="Arial" w:hAnsi="Arial" w:cs="Arial"/>
          <w:color w:val="000000"/>
          <w:sz w:val="20"/>
          <w:szCs w:val="20"/>
        </w:rPr>
        <w:t xml:space="preserve">* -Destination </w:t>
      </w:r>
      <w:proofErr w:type="spellStart"/>
      <w:r>
        <w:rPr>
          <w:rFonts w:ascii="Arial" w:hAnsi="Arial" w:cs="Arial"/>
          <w:color w:val="000000"/>
          <w:sz w:val="20"/>
          <w:szCs w:val="20"/>
        </w:rPr>
        <w:t>PortRange</w:t>
      </w:r>
      <w:proofErr w:type="spellEnd"/>
      <w:r>
        <w:rPr>
          <w:rFonts w:ascii="Arial" w:hAnsi="Arial" w:cs="Arial"/>
          <w:color w:val="000000"/>
          <w:sz w:val="20"/>
          <w:szCs w:val="20"/>
        </w:rPr>
        <w:t xml:space="preserve"> 3389</w:t>
      </w:r>
    </w:p>
    <w:p w:rsidR="005544FE" w:rsidRDefault="00E51910" w:rsidP="005544FE">
      <w:pPr>
        <w:pStyle w:val="NormalWeb"/>
        <w:spacing w:before="0" w:beforeAutospacing="0" w:afterAutospacing="0"/>
      </w:pPr>
      <w:r>
        <w:rPr>
          <w:rFonts w:ascii="Arial" w:hAnsi="Arial" w:cs="Arial"/>
          <w:color w:val="000000"/>
          <w:sz w:val="20"/>
          <w:szCs w:val="20"/>
        </w:rPr>
        <w:t>$</w:t>
      </w:r>
      <w:r w:rsidR="005544FE">
        <w:rPr>
          <w:rFonts w:ascii="Arial" w:hAnsi="Arial" w:cs="Arial"/>
          <w:color w:val="000000"/>
          <w:sz w:val="20"/>
          <w:szCs w:val="20"/>
        </w:rPr>
        <w:t>rule2 =</w:t>
      </w:r>
      <w:r>
        <w:rPr>
          <w:rFonts w:ascii="Arial" w:hAnsi="Arial" w:cs="Arial"/>
          <w:color w:val="000000"/>
          <w:sz w:val="20"/>
          <w:szCs w:val="20"/>
        </w:rPr>
        <w:t xml:space="preserve">       </w:t>
      </w:r>
      <w:sdt>
        <w:sdtPr>
          <w:rPr>
            <w:rFonts w:ascii="Arial" w:hAnsi="Arial" w:cs="Arial"/>
            <w:color w:val="000000"/>
            <w:sz w:val="20"/>
            <w:szCs w:val="20"/>
          </w:rPr>
          <w:id w:val="151192980"/>
          <w:placeholder>
            <w:docPart w:val="79F2EA6F00E145A49FDB827BB766DBA8"/>
          </w:placeholder>
          <w:showingPlcHdr/>
          <w:comboBox>
            <w:listItem w:value="Choose an item."/>
            <w:listItem w:displayText="New-AzureNetworkSecurityRuleConfig" w:value="New-AzureNetworkSecurityRuleConfig"/>
            <w:listItem w:displayText="New-AzureRMNetworkSecurityGroup" w:value="New-AzureRMNetworkSecurityGroup"/>
            <w:listItem w:displayText="Set-AzureRMNetworkInterfaceConfig" w:value="Set-AzureRMNetworkInterfaceConfig"/>
            <w:listItem w:displayText="Set-AzureRMNetworkSecurityGroup" w:value="Set-AzureRMNetworkSecurityGroup"/>
            <w:listItem w:displayText="Set-AzureRMNetworkSecurityRuleConfig" w:value="Set-AzureRMNetworkSecurityRuleConfig"/>
          </w:comboBox>
        </w:sdtPr>
        <w:sdtContent>
          <w:r w:rsidRPr="00C60204">
            <w:rPr>
              <w:rStyle w:val="PlaceholderText"/>
            </w:rPr>
            <w:t>Choose an item.</w:t>
          </w:r>
        </w:sdtContent>
      </w:sdt>
      <w:r>
        <w:rPr>
          <w:rFonts w:ascii="Arial" w:hAnsi="Arial" w:cs="Arial"/>
          <w:color w:val="000000"/>
          <w:sz w:val="20"/>
          <w:szCs w:val="20"/>
        </w:rPr>
        <w:t xml:space="preserve">  </w:t>
      </w:r>
      <w:r w:rsidR="005544FE">
        <w:rPr>
          <w:rFonts w:ascii="Arial" w:hAnsi="Arial" w:cs="Arial"/>
          <w:color w:val="000000"/>
          <w:sz w:val="20"/>
          <w:szCs w:val="20"/>
        </w:rPr>
        <w:t xml:space="preserve"> </w:t>
      </w:r>
      <w:r>
        <w:rPr>
          <w:rFonts w:ascii="Arial" w:hAnsi="Arial" w:cs="Arial"/>
          <w:color w:val="000000"/>
          <w:sz w:val="20"/>
          <w:szCs w:val="20"/>
        </w:rPr>
        <w:t xml:space="preserve"> </w:t>
      </w:r>
      <w:r>
        <w:t>-</w:t>
      </w:r>
      <w:r w:rsidR="005544FE">
        <w:rPr>
          <w:rFonts w:ascii="Arial" w:hAnsi="Arial" w:cs="Arial"/>
          <w:color w:val="000000"/>
          <w:sz w:val="20"/>
          <w:szCs w:val="20"/>
        </w:rPr>
        <w:t xml:space="preserve">Name </w:t>
      </w:r>
      <w:proofErr w:type="gramStart"/>
      <w:r w:rsidR="005544FE">
        <w:rPr>
          <w:rFonts w:ascii="Arial" w:hAnsi="Arial" w:cs="Arial"/>
          <w:color w:val="000000"/>
          <w:sz w:val="20"/>
          <w:szCs w:val="20"/>
        </w:rPr>
        <w:t>web</w:t>
      </w:r>
      <w:proofErr w:type="gramEnd"/>
      <w:r w:rsidR="005544FE">
        <w:rPr>
          <w:rFonts w:ascii="Arial" w:hAnsi="Arial" w:cs="Arial"/>
          <w:color w:val="000000"/>
          <w:sz w:val="20"/>
          <w:szCs w:val="20"/>
        </w:rPr>
        <w:t>-Description "Allow HTTP" Access Allow</w:t>
      </w:r>
    </w:p>
    <w:p w:rsidR="005544FE" w:rsidRDefault="00E51910" w:rsidP="005544FE">
      <w:pPr>
        <w:pStyle w:val="NormalWeb"/>
        <w:spacing w:before="0" w:beforeAutospacing="0" w:afterAutospacing="0"/>
      </w:pPr>
      <w:r>
        <w:rPr>
          <w:rFonts w:ascii="Arial" w:hAnsi="Arial" w:cs="Arial"/>
          <w:color w:val="000000"/>
          <w:sz w:val="20"/>
          <w:szCs w:val="20"/>
        </w:rPr>
        <w:t>-</w:t>
      </w:r>
      <w:r w:rsidR="005544FE">
        <w:rPr>
          <w:rFonts w:ascii="Arial" w:hAnsi="Arial" w:cs="Arial"/>
          <w:color w:val="000000"/>
          <w:sz w:val="20"/>
          <w:szCs w:val="20"/>
        </w:rPr>
        <w:t xml:space="preserve">Protocol Top-Direction Inbound -Priority 101 </w:t>
      </w:r>
      <w:proofErr w:type="spellStart"/>
      <w:r w:rsidR="005544FE">
        <w:rPr>
          <w:rFonts w:ascii="Arial" w:hAnsi="Arial" w:cs="Arial"/>
          <w:color w:val="000000"/>
          <w:sz w:val="20"/>
          <w:szCs w:val="20"/>
        </w:rPr>
        <w:t>SourceAddressPrefix</w:t>
      </w:r>
      <w:proofErr w:type="spellEnd"/>
      <w:r w:rsidR="005544FE">
        <w:rPr>
          <w:rFonts w:ascii="Arial" w:hAnsi="Arial" w:cs="Arial"/>
          <w:color w:val="000000"/>
          <w:sz w:val="20"/>
          <w:szCs w:val="20"/>
        </w:rPr>
        <w:t xml:space="preserve"> Internet </w:t>
      </w:r>
      <w:proofErr w:type="spellStart"/>
      <w:r w:rsidR="005544FE">
        <w:rPr>
          <w:rFonts w:ascii="Arial" w:hAnsi="Arial" w:cs="Arial"/>
          <w:color w:val="000000"/>
          <w:sz w:val="20"/>
          <w:szCs w:val="20"/>
        </w:rPr>
        <w:t>SourcePortRange</w:t>
      </w:r>
      <w:proofErr w:type="spellEnd"/>
      <w:r w:rsidR="005544FE">
        <w:rPr>
          <w:rFonts w:ascii="Arial" w:hAnsi="Arial" w:cs="Arial"/>
          <w:color w:val="000000"/>
          <w:sz w:val="20"/>
          <w:szCs w:val="20"/>
        </w:rPr>
        <w:t>"</w:t>
      </w:r>
    </w:p>
    <w:p w:rsidR="005544FE" w:rsidRDefault="005544FE" w:rsidP="005544FE">
      <w:pPr>
        <w:pStyle w:val="NormalWeb"/>
        <w:spacing w:before="0" w:beforeAutospacing="0" w:afterAutospacing="0"/>
      </w:pPr>
      <w:r>
        <w:rPr>
          <w:rFonts w:ascii="Arial" w:hAnsi="Arial" w:cs="Arial"/>
          <w:color w:val="000000"/>
          <w:sz w:val="20"/>
          <w:szCs w:val="20"/>
        </w:rPr>
        <w:t xml:space="preserve">-Destination Address Prefix* -Destination </w:t>
      </w:r>
      <w:proofErr w:type="spellStart"/>
      <w:r>
        <w:rPr>
          <w:rFonts w:ascii="Arial" w:hAnsi="Arial" w:cs="Arial"/>
          <w:color w:val="000000"/>
          <w:sz w:val="20"/>
          <w:szCs w:val="20"/>
        </w:rPr>
        <w:t>PortRange</w:t>
      </w:r>
      <w:proofErr w:type="spellEnd"/>
      <w:r>
        <w:rPr>
          <w:rFonts w:ascii="Arial" w:hAnsi="Arial" w:cs="Arial"/>
          <w:color w:val="000000"/>
          <w:sz w:val="20"/>
          <w:szCs w:val="20"/>
        </w:rPr>
        <w:t xml:space="preserve"> 80</w:t>
      </w:r>
    </w:p>
    <w:p w:rsidR="005544FE" w:rsidRDefault="005544FE" w:rsidP="005544FE">
      <w:pPr>
        <w:pStyle w:val="NormalWeb"/>
        <w:spacing w:before="0" w:beforeAutospacing="0" w:afterAutospacing="0"/>
      </w:pPr>
      <w:r>
        <w:rPr>
          <w:rFonts w:ascii="Arial" w:hAnsi="Arial" w:cs="Arial"/>
          <w:color w:val="000000"/>
          <w:sz w:val="20"/>
          <w:szCs w:val="20"/>
        </w:rPr>
        <w:t>$</w:t>
      </w:r>
      <w:proofErr w:type="spellStart"/>
      <w:r>
        <w:rPr>
          <w:rFonts w:ascii="Arial" w:hAnsi="Arial" w:cs="Arial"/>
          <w:color w:val="000000"/>
          <w:sz w:val="20"/>
          <w:szCs w:val="20"/>
        </w:rPr>
        <w:t>nsg</w:t>
      </w:r>
      <w:proofErr w:type="spellEnd"/>
      <w:r>
        <w:rPr>
          <w:rFonts w:ascii="Arial" w:hAnsi="Arial" w:cs="Arial"/>
          <w:color w:val="000000"/>
          <w:sz w:val="20"/>
          <w:szCs w:val="20"/>
        </w:rPr>
        <w:t>=</w:t>
      </w:r>
      <w:r w:rsidR="00E51910">
        <w:rPr>
          <w:rFonts w:ascii="Arial" w:hAnsi="Arial" w:cs="Arial"/>
          <w:color w:val="000000"/>
          <w:sz w:val="20"/>
          <w:szCs w:val="20"/>
        </w:rPr>
        <w:t xml:space="preserve">          </w:t>
      </w:r>
      <w:sdt>
        <w:sdtPr>
          <w:rPr>
            <w:rFonts w:ascii="Arial" w:hAnsi="Arial" w:cs="Arial"/>
            <w:color w:val="000000"/>
            <w:sz w:val="20"/>
            <w:szCs w:val="20"/>
          </w:rPr>
          <w:id w:val="-2074261638"/>
          <w:placeholder>
            <w:docPart w:val="A70FA9E15DC0486B8B44320DEF845265"/>
          </w:placeholder>
          <w:showingPlcHdr/>
          <w:comboBox>
            <w:listItem w:value="Choose an item."/>
            <w:listItem w:displayText="New-AzureNetworkSecurityRuleConfig" w:value="New-AzureNetworkSecurityRuleConfig"/>
            <w:listItem w:displayText="New-AzureRMNetworkSecurityGroup" w:value="New-AzureRMNetworkSecurityGroup"/>
            <w:listItem w:displayText="Set-AzureRMNetworkInterfaceConfig" w:value="Set-AzureRMNetworkInterfaceConfig"/>
            <w:listItem w:displayText="Set-AzureRMNetworkSecurityGroup" w:value="Set-AzureRMNetworkSecurityGroup"/>
            <w:listItem w:displayText="Set-AzureRMNetworkSecurityRuleConfig" w:value="Set-AzureRMNetworkSecurityRuleConfig"/>
          </w:comboBox>
        </w:sdtPr>
        <w:sdtContent>
          <w:r w:rsidR="00E51910" w:rsidRPr="00C60204">
            <w:rPr>
              <w:rStyle w:val="PlaceholderText"/>
            </w:rPr>
            <w:t>Choose an item.</w:t>
          </w:r>
        </w:sdtContent>
      </w:sdt>
      <w:r w:rsidR="00E51910">
        <w:rPr>
          <w:rFonts w:ascii="Arial" w:hAnsi="Arial" w:cs="Arial"/>
          <w:color w:val="000000"/>
          <w:sz w:val="20"/>
          <w:szCs w:val="20"/>
        </w:rPr>
        <w:t xml:space="preserve">    </w:t>
      </w:r>
      <w:r>
        <w:rPr>
          <w:rFonts w:ascii="Arial" w:hAnsi="Arial" w:cs="Arial"/>
          <w:color w:val="000000"/>
          <w:sz w:val="20"/>
          <w:szCs w:val="20"/>
        </w:rPr>
        <w:t>-</w:t>
      </w:r>
      <w:proofErr w:type="spellStart"/>
      <w:r>
        <w:rPr>
          <w:rFonts w:ascii="Arial" w:hAnsi="Arial" w:cs="Arial"/>
          <w:color w:val="000000"/>
          <w:sz w:val="20"/>
          <w:szCs w:val="20"/>
        </w:rPr>
        <w:t>ResourceGroupName</w:t>
      </w:r>
      <w:proofErr w:type="spellEnd"/>
      <w:r>
        <w:rPr>
          <w:rFonts w:ascii="Arial" w:hAnsi="Arial" w:cs="Arial"/>
          <w:color w:val="000000"/>
          <w:sz w:val="20"/>
          <w:szCs w:val="20"/>
        </w:rPr>
        <w:t xml:space="preserve"> </w:t>
      </w:r>
      <w:proofErr w:type="spellStart"/>
      <w:r>
        <w:rPr>
          <w:rFonts w:ascii="Arial" w:hAnsi="Arial" w:cs="Arial"/>
          <w:color w:val="000000"/>
          <w:sz w:val="20"/>
          <w:szCs w:val="20"/>
        </w:rPr>
        <w:t>TestRG</w:t>
      </w:r>
      <w:proofErr w:type="spellEnd"/>
      <w:r>
        <w:rPr>
          <w:rFonts w:ascii="Arial" w:hAnsi="Arial" w:cs="Arial"/>
          <w:color w:val="000000"/>
          <w:sz w:val="20"/>
          <w:szCs w:val="20"/>
        </w:rPr>
        <w:t xml:space="preserve"> - Location </w:t>
      </w:r>
      <w:proofErr w:type="spellStart"/>
      <w:r>
        <w:rPr>
          <w:rFonts w:ascii="Arial" w:hAnsi="Arial" w:cs="Arial"/>
          <w:color w:val="000000"/>
          <w:sz w:val="20"/>
          <w:szCs w:val="20"/>
        </w:rPr>
        <w:t>eastus</w:t>
      </w:r>
      <w:proofErr w:type="spellEnd"/>
    </w:p>
    <w:p w:rsidR="005544FE" w:rsidRDefault="005544FE" w:rsidP="005544FE">
      <w:pPr>
        <w:pStyle w:val="NormalWeb"/>
        <w:spacing w:before="0" w:beforeAutospacing="0" w:afterAutospacing="0"/>
      </w:pPr>
      <w:r>
        <w:rPr>
          <w:rFonts w:ascii="Arial" w:hAnsi="Arial" w:cs="Arial"/>
          <w:color w:val="000000"/>
          <w:sz w:val="20"/>
          <w:szCs w:val="20"/>
        </w:rPr>
        <w:t>-Name "NSG-</w:t>
      </w:r>
      <w:proofErr w:type="spellStart"/>
      <w:r>
        <w:rPr>
          <w:rFonts w:ascii="Arial" w:hAnsi="Arial" w:cs="Arial"/>
          <w:color w:val="000000"/>
          <w:sz w:val="20"/>
          <w:szCs w:val="20"/>
        </w:rPr>
        <w:t>FrontEnd</w:t>
      </w:r>
      <w:proofErr w:type="spellEnd"/>
      <w:r>
        <w:rPr>
          <w:rFonts w:ascii="Arial" w:hAnsi="Arial" w:cs="Arial"/>
          <w:color w:val="000000"/>
          <w:sz w:val="20"/>
          <w:szCs w:val="20"/>
        </w:rPr>
        <w:t>" -</w:t>
      </w:r>
      <w:proofErr w:type="spellStart"/>
      <w:r>
        <w:rPr>
          <w:rFonts w:ascii="Arial" w:hAnsi="Arial" w:cs="Arial"/>
          <w:color w:val="000000"/>
          <w:sz w:val="20"/>
          <w:szCs w:val="20"/>
        </w:rPr>
        <w:t>SecurityRules</w:t>
      </w:r>
      <w:proofErr w:type="spellEnd"/>
      <w:r>
        <w:rPr>
          <w:rFonts w:ascii="Arial" w:hAnsi="Arial" w:cs="Arial"/>
          <w:color w:val="000000"/>
          <w:sz w:val="20"/>
          <w:szCs w:val="20"/>
        </w:rPr>
        <w:t xml:space="preserve"> $rule </w:t>
      </w:r>
      <w:proofErr w:type="gramStart"/>
      <w:r>
        <w:rPr>
          <w:rFonts w:ascii="Arial" w:hAnsi="Arial" w:cs="Arial"/>
          <w:color w:val="000000"/>
          <w:sz w:val="20"/>
          <w:szCs w:val="20"/>
        </w:rPr>
        <w:t>1,$</w:t>
      </w:r>
      <w:proofErr w:type="gramEnd"/>
      <w:r>
        <w:rPr>
          <w:rFonts w:ascii="Arial" w:hAnsi="Arial" w:cs="Arial"/>
          <w:color w:val="000000"/>
          <w:sz w:val="20"/>
          <w:szCs w:val="20"/>
        </w:rPr>
        <w:t>rule2</w:t>
      </w:r>
    </w:p>
    <w:p w:rsidR="00897694" w:rsidRDefault="00897694" w:rsidP="00897694">
      <w:pPr>
        <w:pStyle w:val="NormalWeb"/>
        <w:spacing w:before="0" w:beforeAutospacing="0" w:afterAutospacing="0"/>
        <w:rPr>
          <w:rFonts w:ascii="Arial" w:hAnsi="Arial" w:cs="Arial"/>
          <w:color w:val="000000"/>
          <w:sz w:val="20"/>
          <w:szCs w:val="20"/>
        </w:rPr>
      </w:pPr>
    </w:p>
    <w:p w:rsidR="00E51910" w:rsidRPr="00E51910" w:rsidRDefault="00E51910" w:rsidP="00897694">
      <w:pPr>
        <w:pStyle w:val="NormalWeb"/>
        <w:spacing w:before="0" w:beforeAutospacing="0" w:afterAutospacing="0"/>
        <w:rPr>
          <w:rFonts w:ascii="Arial" w:hAnsi="Arial" w:cs="Arial"/>
          <w:color w:val="4472C4" w:themeColor="accent5"/>
          <w:sz w:val="20"/>
          <w:szCs w:val="20"/>
        </w:rPr>
      </w:pPr>
      <w:r w:rsidRPr="00E51910">
        <w:rPr>
          <w:rFonts w:ascii="Arial" w:hAnsi="Arial" w:cs="Arial"/>
          <w:color w:val="4472C4" w:themeColor="accent5"/>
          <w:sz w:val="20"/>
          <w:szCs w:val="20"/>
        </w:rPr>
        <w:t>Answer: New-</w:t>
      </w:r>
      <w:proofErr w:type="spellStart"/>
      <w:r w:rsidRPr="00E51910">
        <w:rPr>
          <w:rFonts w:ascii="Arial" w:hAnsi="Arial" w:cs="Arial"/>
          <w:color w:val="4472C4" w:themeColor="accent5"/>
          <w:sz w:val="20"/>
          <w:szCs w:val="20"/>
        </w:rPr>
        <w:t>AzureNetworkSecurityRuleConfig</w:t>
      </w:r>
      <w:proofErr w:type="spellEnd"/>
    </w:p>
    <w:p w:rsidR="00E51910" w:rsidRPr="00E51910" w:rsidRDefault="00E51910" w:rsidP="00897694">
      <w:pPr>
        <w:pStyle w:val="NormalWeb"/>
        <w:spacing w:before="0" w:beforeAutospacing="0" w:afterAutospacing="0"/>
        <w:rPr>
          <w:rFonts w:ascii="Arial" w:hAnsi="Arial" w:cs="Arial"/>
          <w:color w:val="4472C4" w:themeColor="accent5"/>
          <w:sz w:val="20"/>
          <w:szCs w:val="20"/>
        </w:rPr>
      </w:pPr>
      <w:r w:rsidRPr="00E51910">
        <w:rPr>
          <w:rFonts w:ascii="Arial" w:hAnsi="Arial" w:cs="Arial"/>
          <w:color w:val="4472C4" w:themeColor="accent5"/>
          <w:sz w:val="20"/>
          <w:szCs w:val="20"/>
        </w:rPr>
        <w:t xml:space="preserve">Answer: New-Azure </w:t>
      </w:r>
      <w:proofErr w:type="spellStart"/>
      <w:r w:rsidRPr="00E51910">
        <w:rPr>
          <w:rFonts w:ascii="Arial" w:hAnsi="Arial" w:cs="Arial"/>
          <w:color w:val="4472C4" w:themeColor="accent5"/>
          <w:sz w:val="20"/>
          <w:szCs w:val="20"/>
        </w:rPr>
        <w:t>RMNetwork</w:t>
      </w:r>
      <w:proofErr w:type="spellEnd"/>
      <w:r w:rsidRPr="00E51910">
        <w:rPr>
          <w:rFonts w:ascii="Arial" w:hAnsi="Arial" w:cs="Arial"/>
          <w:color w:val="4472C4" w:themeColor="accent5"/>
          <w:sz w:val="20"/>
          <w:szCs w:val="20"/>
        </w:rPr>
        <w:t xml:space="preserve"> </w:t>
      </w:r>
      <w:proofErr w:type="spellStart"/>
      <w:r w:rsidRPr="00E51910">
        <w:rPr>
          <w:rFonts w:ascii="Arial" w:hAnsi="Arial" w:cs="Arial"/>
          <w:color w:val="4472C4" w:themeColor="accent5"/>
          <w:sz w:val="20"/>
          <w:szCs w:val="20"/>
        </w:rPr>
        <w:t>SecurityRuleConfig</w:t>
      </w:r>
      <w:proofErr w:type="spellEnd"/>
    </w:p>
    <w:p w:rsidR="00E51910" w:rsidRDefault="00E51910" w:rsidP="00897694">
      <w:pPr>
        <w:pStyle w:val="NormalWeb"/>
        <w:spacing w:before="0" w:beforeAutospacing="0" w:afterAutospacing="0"/>
        <w:rPr>
          <w:rFonts w:ascii="Arial" w:hAnsi="Arial" w:cs="Arial"/>
          <w:color w:val="4472C4" w:themeColor="accent5"/>
          <w:sz w:val="20"/>
          <w:szCs w:val="20"/>
        </w:rPr>
      </w:pPr>
      <w:r w:rsidRPr="00E51910">
        <w:rPr>
          <w:rFonts w:ascii="Arial" w:hAnsi="Arial" w:cs="Arial"/>
          <w:color w:val="4472C4" w:themeColor="accent5"/>
          <w:sz w:val="20"/>
          <w:szCs w:val="20"/>
        </w:rPr>
        <w:t>Answer: New-</w:t>
      </w:r>
      <w:proofErr w:type="spellStart"/>
      <w:r w:rsidRPr="00E51910">
        <w:rPr>
          <w:rFonts w:ascii="Arial" w:hAnsi="Arial" w:cs="Arial"/>
          <w:color w:val="4472C4" w:themeColor="accent5"/>
          <w:sz w:val="20"/>
          <w:szCs w:val="20"/>
        </w:rPr>
        <w:t>AzureRMNetworkSecurityGroup</w:t>
      </w:r>
      <w:proofErr w:type="spellEnd"/>
    </w:p>
    <w:p w:rsidR="00E51910" w:rsidRDefault="00E51910" w:rsidP="00897694">
      <w:pPr>
        <w:pStyle w:val="NormalWeb"/>
        <w:spacing w:before="0" w:beforeAutospacing="0" w:afterAutospacing="0"/>
        <w:rPr>
          <w:rFonts w:ascii="Arial" w:hAnsi="Arial" w:cs="Arial"/>
          <w:color w:val="4472C4" w:themeColor="accent5"/>
          <w:sz w:val="20"/>
          <w:szCs w:val="20"/>
        </w:rPr>
      </w:pPr>
    </w:p>
    <w:p w:rsidR="00E51910" w:rsidRDefault="00E51910" w:rsidP="00897694">
      <w:pPr>
        <w:pStyle w:val="NormalWeb"/>
        <w:spacing w:before="0" w:beforeAutospacing="0" w:afterAutospacing="0"/>
        <w:rPr>
          <w:rFonts w:ascii="Arial" w:hAnsi="Arial" w:cs="Arial"/>
          <w:color w:val="4472C4" w:themeColor="accent5"/>
          <w:sz w:val="20"/>
          <w:szCs w:val="20"/>
        </w:rPr>
      </w:pP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Q</w:t>
      </w:r>
      <w:r w:rsidR="003163F4">
        <w:rPr>
          <w:rFonts w:ascii="Arial" w:eastAsia="Times New Roman" w:hAnsi="Arial" w:cs="Arial"/>
          <w:color w:val="000000"/>
          <w:sz w:val="20"/>
          <w:szCs w:val="20"/>
          <w:lang w:eastAsia="en-IN"/>
        </w:rPr>
        <w:t>68</w:t>
      </w:r>
      <w:r w:rsidRPr="007B5640">
        <w:rPr>
          <w:rFonts w:ascii="Arial" w:eastAsia="Times New Roman" w:hAnsi="Arial" w:cs="Arial"/>
          <w:color w:val="000000"/>
          <w:sz w:val="20"/>
          <w:szCs w:val="20"/>
          <w:lang w:eastAsia="en-IN"/>
        </w:rPr>
        <w:t xml:space="preserve">.Your on-premises </w:t>
      </w:r>
      <w:proofErr w:type="spellStart"/>
      <w:r w:rsidRPr="007B5640">
        <w:rPr>
          <w:rFonts w:ascii="Arial" w:eastAsia="Times New Roman" w:hAnsi="Arial" w:cs="Arial"/>
          <w:color w:val="000000"/>
          <w:sz w:val="20"/>
          <w:szCs w:val="20"/>
          <w:lang w:eastAsia="en-IN"/>
        </w:rPr>
        <w:t>datacenter</w:t>
      </w:r>
      <w:proofErr w:type="spellEnd"/>
      <w:r w:rsidRPr="007B5640">
        <w:rPr>
          <w:rFonts w:ascii="Arial" w:eastAsia="Times New Roman" w:hAnsi="Arial" w:cs="Arial"/>
          <w:color w:val="000000"/>
          <w:sz w:val="20"/>
          <w:szCs w:val="20"/>
          <w:lang w:eastAsia="en-IN"/>
        </w:rPr>
        <w:t xml:space="preserve"> has a mixture of servers running Windows Server 2012 R2 </w:t>
      </w:r>
      <w:proofErr w:type="spellStart"/>
      <w:r w:rsidRPr="007B5640">
        <w:rPr>
          <w:rFonts w:ascii="Arial" w:eastAsia="Times New Roman" w:hAnsi="Arial" w:cs="Arial"/>
          <w:color w:val="000000"/>
          <w:sz w:val="20"/>
          <w:szCs w:val="20"/>
          <w:lang w:eastAsia="en-IN"/>
        </w:rPr>
        <w:t>Datacenter</w:t>
      </w:r>
      <w:proofErr w:type="spellEnd"/>
      <w:r w:rsidRPr="007B5640">
        <w:rPr>
          <w:rFonts w:ascii="Arial" w:eastAsia="Times New Roman" w:hAnsi="Arial" w:cs="Arial"/>
          <w:color w:val="000000"/>
          <w:sz w:val="20"/>
          <w:szCs w:val="20"/>
          <w:lang w:eastAsia="en-IN"/>
        </w:rPr>
        <w:t xml:space="preserve"> edition and Windows Server 2016 </w:t>
      </w:r>
      <w:proofErr w:type="spellStart"/>
      <w:r w:rsidRPr="007B5640">
        <w:rPr>
          <w:rFonts w:ascii="Arial" w:eastAsia="Times New Roman" w:hAnsi="Arial" w:cs="Arial"/>
          <w:color w:val="000000"/>
          <w:sz w:val="20"/>
          <w:szCs w:val="20"/>
          <w:lang w:eastAsia="en-IN"/>
        </w:rPr>
        <w:t>Datacenter</w:t>
      </w:r>
      <w:proofErr w:type="spellEnd"/>
      <w:r w:rsidRPr="007B5640">
        <w:rPr>
          <w:rFonts w:ascii="Arial" w:eastAsia="Times New Roman" w:hAnsi="Arial" w:cs="Arial"/>
          <w:color w:val="000000"/>
          <w:sz w:val="20"/>
          <w:szCs w:val="20"/>
          <w:lang w:eastAsia="en-IN"/>
        </w:rPr>
        <w:t xml:space="preserve"> edition.</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 xml:space="preserve">You need to configure Azure Sync Service between the Azure Files service and the servers in the </w:t>
      </w:r>
      <w:proofErr w:type="spellStart"/>
      <w:r w:rsidRPr="007B5640">
        <w:rPr>
          <w:rFonts w:ascii="Arial" w:eastAsia="Times New Roman" w:hAnsi="Arial" w:cs="Arial"/>
          <w:color w:val="000000"/>
          <w:sz w:val="20"/>
          <w:szCs w:val="20"/>
          <w:lang w:eastAsia="en-IN"/>
        </w:rPr>
        <w:t>datacenter</w:t>
      </w:r>
      <w:proofErr w:type="spellEnd"/>
      <w:r w:rsidRPr="007B5640">
        <w:rPr>
          <w:rFonts w:ascii="Arial" w:eastAsia="Times New Roman" w:hAnsi="Arial" w:cs="Arial"/>
          <w:color w:val="000000"/>
          <w:sz w:val="20"/>
          <w:szCs w:val="20"/>
          <w:lang w:eastAsia="en-IN"/>
        </w:rPr>
        <w:t>.</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Which two activities must you complete to ensure that the service will operate successfully on your servers? Each correct answer presents part of the solution.</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b/>
          <w:bCs/>
          <w:color w:val="000000"/>
          <w:sz w:val="20"/>
          <w:szCs w:val="20"/>
          <w:lang w:eastAsia="en-IN"/>
        </w:rPr>
        <w:t>Choose the correct answers</w:t>
      </w:r>
    </w:p>
    <w:p w:rsidR="007B5640" w:rsidRPr="007B5640" w:rsidRDefault="007B5640" w:rsidP="007B5640">
      <w:pPr>
        <w:numPr>
          <w:ilvl w:val="0"/>
          <w:numId w:val="49"/>
        </w:numPr>
        <w:spacing w:after="0" w:line="240" w:lineRule="auto"/>
        <w:textAlignment w:val="baseline"/>
        <w:rPr>
          <w:rFonts w:ascii="Arial" w:eastAsia="Times New Roman" w:hAnsi="Arial" w:cs="Arial"/>
          <w:color w:val="000000"/>
          <w:sz w:val="20"/>
          <w:szCs w:val="20"/>
          <w:lang w:eastAsia="en-IN"/>
        </w:rPr>
      </w:pPr>
      <w:r w:rsidRPr="007B5640">
        <w:rPr>
          <w:rFonts w:ascii="Arial" w:eastAsia="Times New Roman" w:hAnsi="Arial" w:cs="Arial"/>
          <w:color w:val="000000"/>
          <w:sz w:val="20"/>
          <w:szCs w:val="20"/>
          <w:lang w:eastAsia="en-IN"/>
        </w:rPr>
        <w:t>Ensure that the Windows Identity Framework is deployed to all servers.</w:t>
      </w:r>
    </w:p>
    <w:p w:rsidR="007B5640" w:rsidRPr="007B5640" w:rsidRDefault="007B5640" w:rsidP="007B5640">
      <w:pPr>
        <w:numPr>
          <w:ilvl w:val="0"/>
          <w:numId w:val="49"/>
        </w:numPr>
        <w:spacing w:after="0" w:line="240" w:lineRule="auto"/>
        <w:textAlignment w:val="baseline"/>
        <w:rPr>
          <w:rFonts w:ascii="Arial" w:eastAsia="Times New Roman" w:hAnsi="Arial" w:cs="Arial"/>
          <w:color w:val="4A86E8"/>
          <w:sz w:val="20"/>
          <w:szCs w:val="20"/>
          <w:lang w:eastAsia="en-IN"/>
        </w:rPr>
      </w:pPr>
      <w:r w:rsidRPr="007B5640">
        <w:rPr>
          <w:rFonts w:ascii="Arial" w:eastAsia="Times New Roman" w:hAnsi="Arial" w:cs="Arial"/>
          <w:color w:val="4A86E8"/>
          <w:sz w:val="20"/>
          <w:szCs w:val="20"/>
          <w:lang w:eastAsia="en-IN"/>
        </w:rPr>
        <w:t>Disable Internet Explorer Enhanced Security for Admins and Users.</w:t>
      </w:r>
    </w:p>
    <w:p w:rsidR="007B5640" w:rsidRPr="007B5640" w:rsidRDefault="007B5640" w:rsidP="007B5640">
      <w:pPr>
        <w:numPr>
          <w:ilvl w:val="0"/>
          <w:numId w:val="49"/>
        </w:numPr>
        <w:spacing w:after="0" w:line="240" w:lineRule="auto"/>
        <w:textAlignment w:val="baseline"/>
        <w:rPr>
          <w:rFonts w:ascii="Arial" w:eastAsia="Times New Roman" w:hAnsi="Arial" w:cs="Arial"/>
          <w:color w:val="4A86E8"/>
          <w:sz w:val="20"/>
          <w:szCs w:val="20"/>
          <w:lang w:eastAsia="en-IN"/>
        </w:rPr>
      </w:pPr>
      <w:r w:rsidRPr="007B5640">
        <w:rPr>
          <w:rFonts w:ascii="Arial" w:eastAsia="Times New Roman" w:hAnsi="Arial" w:cs="Arial"/>
          <w:color w:val="4A86E8"/>
          <w:sz w:val="20"/>
          <w:szCs w:val="20"/>
          <w:lang w:eastAsia="en-IN"/>
        </w:rPr>
        <w:t>Ensure that the PowerShell version deployed to the servers is at minimum version 5.1.</w:t>
      </w:r>
    </w:p>
    <w:p w:rsidR="007B5640" w:rsidRPr="007B5640" w:rsidRDefault="007B5640" w:rsidP="007B5640">
      <w:pPr>
        <w:numPr>
          <w:ilvl w:val="0"/>
          <w:numId w:val="49"/>
        </w:numPr>
        <w:spacing w:after="0" w:line="240" w:lineRule="auto"/>
        <w:textAlignment w:val="baseline"/>
        <w:rPr>
          <w:rFonts w:ascii="Arial" w:eastAsia="Times New Roman" w:hAnsi="Arial" w:cs="Arial"/>
          <w:color w:val="000000"/>
          <w:sz w:val="20"/>
          <w:szCs w:val="20"/>
          <w:lang w:eastAsia="en-IN"/>
        </w:rPr>
      </w:pPr>
      <w:r w:rsidRPr="007B5640">
        <w:rPr>
          <w:rFonts w:ascii="Arial" w:eastAsia="Times New Roman" w:hAnsi="Arial" w:cs="Arial"/>
          <w:color w:val="000000"/>
          <w:sz w:val="20"/>
          <w:szCs w:val="20"/>
          <w:lang w:eastAsia="en-IN"/>
        </w:rPr>
        <w:t>Disable Internet Explorer Enhanced Security for Admins only.</w:t>
      </w:r>
    </w:p>
    <w:p w:rsidR="00E51910" w:rsidRPr="007B5640" w:rsidRDefault="007B5640" w:rsidP="00897694">
      <w:pPr>
        <w:numPr>
          <w:ilvl w:val="0"/>
          <w:numId w:val="49"/>
        </w:numPr>
        <w:spacing w:after="100" w:line="240" w:lineRule="auto"/>
        <w:textAlignment w:val="baseline"/>
        <w:rPr>
          <w:rFonts w:ascii="Arial" w:eastAsia="Times New Roman" w:hAnsi="Arial" w:cs="Arial"/>
          <w:color w:val="000000"/>
          <w:sz w:val="20"/>
          <w:szCs w:val="20"/>
          <w:lang w:eastAsia="en-IN"/>
        </w:rPr>
      </w:pPr>
      <w:r w:rsidRPr="007B5640">
        <w:rPr>
          <w:rFonts w:ascii="Arial" w:eastAsia="Times New Roman" w:hAnsi="Arial" w:cs="Arial"/>
          <w:color w:val="000000"/>
          <w:sz w:val="20"/>
          <w:szCs w:val="20"/>
          <w:lang w:eastAsia="en-IN"/>
        </w:rPr>
        <w:t>Ensure that for fileserver clusters, Azure Active Directory Connect is deployed to at least one server in the cluster.</w:t>
      </w:r>
    </w:p>
    <w:p w:rsidR="007B5640" w:rsidRDefault="007B5640" w:rsidP="00897694">
      <w:pPr>
        <w:pStyle w:val="NormalWeb"/>
        <w:spacing w:before="0" w:beforeAutospacing="0" w:afterAutospacing="0"/>
        <w:rPr>
          <w:rFonts w:ascii="Arial" w:hAnsi="Arial" w:cs="Arial"/>
          <w:color w:val="4472C4" w:themeColor="accent5"/>
          <w:sz w:val="20"/>
          <w:szCs w:val="20"/>
        </w:rPr>
      </w:pP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Q</w:t>
      </w:r>
      <w:r w:rsidR="003163F4">
        <w:rPr>
          <w:rFonts w:ascii="Arial" w:eastAsia="Times New Roman" w:hAnsi="Arial" w:cs="Arial"/>
          <w:color w:val="000000"/>
          <w:sz w:val="20"/>
          <w:szCs w:val="20"/>
          <w:lang w:eastAsia="en-IN"/>
        </w:rPr>
        <w:t>69</w:t>
      </w:r>
      <w:r w:rsidRPr="007B5640">
        <w:rPr>
          <w:rFonts w:ascii="Arial" w:eastAsia="Times New Roman" w:hAnsi="Arial" w:cs="Arial"/>
          <w:color w:val="000000"/>
          <w:sz w:val="20"/>
          <w:szCs w:val="20"/>
          <w:lang w:eastAsia="en-IN"/>
        </w:rPr>
        <w:t>.Your company has a line-of-business (LOB) application that uses Azure SQL Database to store transactional information. The LOB application also uses Windows and Linux virtual machines for the business and presentation application layers.</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Some users are reporting errors in the application.</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lastRenderedPageBreak/>
        <w:t>You need to be alerted every time that an exception arises in any part of the application. Your solution should require minimal administrative effort.</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Which two actions should you perform? Each correct answer presents part of the solution.</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b/>
          <w:bCs/>
          <w:color w:val="000000"/>
          <w:sz w:val="20"/>
          <w:szCs w:val="20"/>
          <w:lang w:eastAsia="en-IN"/>
        </w:rPr>
        <w:t>Choose the correct answers</w:t>
      </w:r>
    </w:p>
    <w:p w:rsidR="007B5640" w:rsidRPr="007B5640" w:rsidRDefault="007B5640" w:rsidP="007B5640">
      <w:pPr>
        <w:numPr>
          <w:ilvl w:val="0"/>
          <w:numId w:val="50"/>
        </w:numPr>
        <w:spacing w:after="0" w:line="240" w:lineRule="auto"/>
        <w:textAlignment w:val="baseline"/>
        <w:rPr>
          <w:rFonts w:ascii="Arial" w:eastAsia="Times New Roman" w:hAnsi="Arial" w:cs="Arial"/>
          <w:color w:val="000000"/>
          <w:sz w:val="20"/>
          <w:szCs w:val="20"/>
          <w:lang w:eastAsia="en-IN"/>
        </w:rPr>
      </w:pPr>
      <w:r w:rsidRPr="007B5640">
        <w:rPr>
          <w:rFonts w:ascii="Arial" w:eastAsia="Times New Roman" w:hAnsi="Arial" w:cs="Arial"/>
          <w:color w:val="000000"/>
          <w:sz w:val="20"/>
          <w:szCs w:val="20"/>
          <w:lang w:eastAsia="en-IN"/>
        </w:rPr>
        <w:t>Create an alert using a search query that looks for exceptions in application layer servers.</w:t>
      </w:r>
    </w:p>
    <w:p w:rsidR="007B5640" w:rsidRPr="007B5640" w:rsidRDefault="007B5640" w:rsidP="007B5640">
      <w:pPr>
        <w:numPr>
          <w:ilvl w:val="0"/>
          <w:numId w:val="50"/>
        </w:numPr>
        <w:spacing w:after="0" w:line="240" w:lineRule="auto"/>
        <w:textAlignment w:val="baseline"/>
        <w:rPr>
          <w:rFonts w:ascii="Arial" w:eastAsia="Times New Roman" w:hAnsi="Arial" w:cs="Arial"/>
          <w:color w:val="4A86E8"/>
          <w:sz w:val="20"/>
          <w:szCs w:val="20"/>
          <w:lang w:eastAsia="en-IN"/>
        </w:rPr>
      </w:pPr>
      <w:r w:rsidRPr="007B5640">
        <w:rPr>
          <w:rFonts w:ascii="Arial" w:eastAsia="Times New Roman" w:hAnsi="Arial" w:cs="Arial"/>
          <w:color w:val="4A86E8"/>
          <w:sz w:val="20"/>
          <w:szCs w:val="20"/>
          <w:lang w:eastAsia="en-IN"/>
        </w:rPr>
        <w:t>Create an alert using a search query that looks for exceptions in Windows servers.</w:t>
      </w:r>
    </w:p>
    <w:p w:rsidR="007B5640" w:rsidRPr="007B5640" w:rsidRDefault="007B5640" w:rsidP="007B5640">
      <w:pPr>
        <w:numPr>
          <w:ilvl w:val="0"/>
          <w:numId w:val="50"/>
        </w:numPr>
        <w:spacing w:after="0" w:line="240" w:lineRule="auto"/>
        <w:textAlignment w:val="baseline"/>
        <w:rPr>
          <w:rFonts w:ascii="Arial" w:eastAsia="Times New Roman" w:hAnsi="Arial" w:cs="Arial"/>
          <w:color w:val="4A86E8"/>
          <w:sz w:val="20"/>
          <w:szCs w:val="20"/>
          <w:lang w:eastAsia="en-IN"/>
        </w:rPr>
      </w:pPr>
      <w:r w:rsidRPr="007B5640">
        <w:rPr>
          <w:rFonts w:ascii="Arial" w:eastAsia="Times New Roman" w:hAnsi="Arial" w:cs="Arial"/>
          <w:color w:val="4A86E8"/>
          <w:sz w:val="20"/>
          <w:szCs w:val="20"/>
          <w:lang w:eastAsia="en-IN"/>
        </w:rPr>
        <w:t>Create an alert using a search query that looks for exceptions in Linux servers.</w:t>
      </w:r>
    </w:p>
    <w:p w:rsidR="007B5640" w:rsidRPr="007B5640" w:rsidRDefault="007B5640" w:rsidP="007B5640">
      <w:pPr>
        <w:numPr>
          <w:ilvl w:val="0"/>
          <w:numId w:val="50"/>
        </w:numPr>
        <w:spacing w:after="0" w:line="240" w:lineRule="auto"/>
        <w:textAlignment w:val="baseline"/>
        <w:rPr>
          <w:rFonts w:ascii="Arial" w:eastAsia="Times New Roman" w:hAnsi="Arial" w:cs="Arial"/>
          <w:color w:val="000000"/>
          <w:sz w:val="20"/>
          <w:szCs w:val="20"/>
          <w:lang w:eastAsia="en-IN"/>
        </w:rPr>
      </w:pPr>
      <w:r w:rsidRPr="007B5640">
        <w:rPr>
          <w:rFonts w:ascii="Arial" w:eastAsia="Times New Roman" w:hAnsi="Arial" w:cs="Arial"/>
          <w:color w:val="000000"/>
          <w:sz w:val="20"/>
          <w:szCs w:val="20"/>
          <w:lang w:eastAsia="en-IN"/>
        </w:rPr>
        <w:t>Create an alert using a search query that looks for exceptions in business and presentation layer virtual machines</w:t>
      </w:r>
    </w:p>
    <w:p w:rsidR="007B5640" w:rsidRPr="007B5640" w:rsidRDefault="007B5640" w:rsidP="007B5640">
      <w:pPr>
        <w:numPr>
          <w:ilvl w:val="0"/>
          <w:numId w:val="50"/>
        </w:numPr>
        <w:spacing w:after="100" w:line="240" w:lineRule="auto"/>
        <w:textAlignment w:val="baseline"/>
        <w:rPr>
          <w:rFonts w:ascii="Arial" w:eastAsia="Times New Roman" w:hAnsi="Arial" w:cs="Arial"/>
          <w:color w:val="000000"/>
          <w:sz w:val="20"/>
          <w:szCs w:val="20"/>
          <w:lang w:eastAsia="en-IN"/>
        </w:rPr>
      </w:pPr>
      <w:r w:rsidRPr="007B5640">
        <w:rPr>
          <w:rFonts w:ascii="Arial" w:eastAsia="Times New Roman" w:hAnsi="Arial" w:cs="Arial"/>
          <w:color w:val="000000"/>
          <w:sz w:val="20"/>
          <w:szCs w:val="20"/>
          <w:lang w:eastAsia="en-IN"/>
        </w:rPr>
        <w:t>Create an alert using a search query that looks for exceptions in business layer servers.</w:t>
      </w:r>
    </w:p>
    <w:p w:rsidR="007B5640" w:rsidRDefault="007B5640" w:rsidP="00897694">
      <w:pPr>
        <w:pStyle w:val="NormalWeb"/>
        <w:spacing w:before="0" w:beforeAutospacing="0" w:afterAutospacing="0"/>
        <w:rPr>
          <w:rFonts w:ascii="Arial" w:hAnsi="Arial" w:cs="Arial"/>
          <w:color w:val="4472C4" w:themeColor="accent5"/>
          <w:sz w:val="20"/>
          <w:szCs w:val="20"/>
        </w:rPr>
      </w:pPr>
    </w:p>
    <w:p w:rsidR="007B5640" w:rsidRDefault="007B5640" w:rsidP="00897694">
      <w:pPr>
        <w:pStyle w:val="NormalWeb"/>
        <w:spacing w:before="0" w:beforeAutospacing="0" w:afterAutospacing="0"/>
        <w:rPr>
          <w:rFonts w:ascii="Arial" w:hAnsi="Arial" w:cs="Arial"/>
          <w:color w:val="4472C4" w:themeColor="accent5"/>
          <w:sz w:val="20"/>
          <w:szCs w:val="20"/>
        </w:rPr>
      </w:pP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Q7</w:t>
      </w:r>
      <w:r w:rsidR="003163F4">
        <w:rPr>
          <w:rFonts w:ascii="Arial" w:eastAsia="Times New Roman" w:hAnsi="Arial" w:cs="Arial"/>
          <w:color w:val="000000"/>
          <w:sz w:val="20"/>
          <w:szCs w:val="20"/>
          <w:lang w:eastAsia="en-IN"/>
        </w:rPr>
        <w:t>0</w:t>
      </w:r>
      <w:r w:rsidRPr="007B5640">
        <w:rPr>
          <w:rFonts w:ascii="Arial" w:eastAsia="Times New Roman" w:hAnsi="Arial" w:cs="Arial"/>
          <w:color w:val="000000"/>
          <w:sz w:val="20"/>
          <w:szCs w:val="20"/>
          <w:lang w:eastAsia="en-IN"/>
        </w:rPr>
        <w:t>.You deploy a line of business (LOB) application. All resources that are part of the LOB application are deployed in a resource group named APP-RG.</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The resources that are part of the LOB application were added in different phases.</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You need to export the current configuration of the resources in APP-RG to an ARM template. You will later use this template for deploying the LOB application infrastructure in different environments for testing or development purposes.</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For each of the following statements, select Yes if the statement is true. Otherwise, select No.</w:t>
      </w:r>
    </w:p>
    <w:p w:rsidR="007B5640" w:rsidRPr="007B5640" w:rsidRDefault="007B5640" w:rsidP="007B5640">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7972"/>
        <w:gridCol w:w="545"/>
        <w:gridCol w:w="456"/>
      </w:tblGrid>
      <w:tr w:rsidR="007B5640" w:rsidRPr="007B5640" w:rsidTr="007B56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b/>
                <w:bCs/>
                <w:color w:val="000000"/>
                <w:sz w:val="20"/>
                <w:szCs w:val="20"/>
                <w:lang w:eastAsia="en-IN"/>
              </w:rPr>
              <w:t>Statement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No</w:t>
            </w:r>
          </w:p>
        </w:tc>
      </w:tr>
      <w:tr w:rsidR="007B5640" w:rsidRPr="007B5640" w:rsidTr="007B56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You need to export the ARM template from the latest deployment.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355" type="#_x0000_t75" style="width:12pt;height:21.75pt" o:ole="">
                  <v:imagedata r:id="rId36" o:title=""/>
                </v:shape>
                <w:control r:id="rId56" w:name="CheckBox416" w:shapeid="_x0000_i1355"/>
              </w:objec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0" w:line="240" w:lineRule="auto"/>
              <w:rPr>
                <w:rFonts w:ascii="Times New Roman" w:eastAsia="Times New Roman" w:hAnsi="Times New Roman" w:cs="Times New Roman"/>
                <w:color w:val="4472C4" w:themeColor="accent5"/>
                <w:sz w:val="24"/>
                <w:szCs w:val="24"/>
                <w:lang w:eastAsia="en-IN"/>
              </w:rPr>
            </w:pPr>
            <w:r>
              <w:rPr>
                <w:rFonts w:ascii="Times New Roman" w:eastAsia="Times New Roman" w:hAnsi="Times New Roman" w:cs="Times New Roman"/>
                <w:sz w:val="24"/>
                <w:szCs w:val="24"/>
              </w:rPr>
              <w:object w:dxaOrig="1440" w:dyaOrig="1440">
                <v:shape id="_x0000_i1357" type="#_x0000_t75" style="width:12pt;height:21.75pt" o:ole="">
                  <v:imagedata r:id="rId38" o:title=""/>
                </v:shape>
                <w:control r:id="rId57" w:name="CheckBox417" w:shapeid="_x0000_i1357"/>
              </w:object>
            </w:r>
          </w:p>
        </w:tc>
      </w:tr>
      <w:tr w:rsidR="007B5640" w:rsidRPr="007B5640" w:rsidTr="007B56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Each deployment contains only the resources that have been added in that deployment.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359" type="#_x0000_t75" style="width:12pt;height:21.75pt" o:ole="">
                  <v:imagedata r:id="rId38" o:title=""/>
                </v:shape>
                <w:control r:id="rId58" w:name="CheckBox418" w:shapeid="_x0000_i1359"/>
              </w:object>
            </w:r>
            <w:r w:rsidRPr="007B5640">
              <w:rPr>
                <w:rFonts w:ascii="Times New Roman" w:eastAsia="Times New Roman" w:hAnsi="Times New Roman" w:cs="Times New Roman"/>
                <w:color w:val="4472C4" w:themeColor="accent5"/>
                <w:sz w:val="24"/>
                <w:szCs w:val="24"/>
                <w:lang w:eastAsia="en-IN"/>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361" type="#_x0000_t75" style="width:12pt;height:21.75pt" o:ole="">
                  <v:imagedata r:id="rId36" o:title=""/>
                </v:shape>
                <w:control r:id="rId59" w:name="CheckBox419" w:shapeid="_x0000_i1361"/>
              </w:object>
            </w:r>
          </w:p>
        </w:tc>
      </w:tr>
      <w:tr w:rsidR="007B5640" w:rsidRPr="007B5640" w:rsidTr="007B56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The parameters file contains the values used during the deployment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363" type="#_x0000_t75" style="width:12pt;height:21.75pt" o:ole="">
                  <v:imagedata r:id="rId38" o:title=""/>
                </v:shape>
                <w:control r:id="rId60" w:name="CheckBox420" w:shapeid="_x0000_i1363"/>
              </w:object>
            </w:r>
            <w:r w:rsidRPr="007B5640">
              <w:rPr>
                <w:rFonts w:ascii="Times New Roman" w:eastAsia="Times New Roman" w:hAnsi="Times New Roman" w:cs="Times New Roman"/>
                <w:color w:val="4472C4" w:themeColor="accent5"/>
                <w:sz w:val="24"/>
                <w:szCs w:val="24"/>
                <w:lang w:eastAsia="en-IN"/>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365" type="#_x0000_t75" style="width:12pt;height:21.75pt" o:ole="">
                  <v:imagedata r:id="rId36" o:title=""/>
                </v:shape>
                <w:control r:id="rId61" w:name="CheckBox421" w:shapeid="_x0000_i1365"/>
              </w:object>
            </w:r>
          </w:p>
        </w:tc>
      </w:tr>
      <w:tr w:rsidR="007B5640" w:rsidRPr="007B5640" w:rsidTr="007B56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The template contains needed scripts for deploying the template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367" type="#_x0000_t75" style="width:12pt;height:21.75pt" o:ole="">
                  <v:imagedata r:id="rId38" o:title=""/>
                </v:shape>
                <w:control r:id="rId62" w:name="CheckBox422" w:shapeid="_x0000_i1367"/>
              </w:object>
            </w:r>
            <w:r w:rsidRPr="007B5640">
              <w:rPr>
                <w:rFonts w:ascii="Times New Roman" w:eastAsia="Times New Roman" w:hAnsi="Times New Roman" w:cs="Times New Roman"/>
                <w:color w:val="4472C4" w:themeColor="accent5"/>
                <w:sz w:val="24"/>
                <w:szCs w:val="24"/>
                <w:lang w:eastAsia="en-IN"/>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369" type="#_x0000_t75" style="width:12pt;height:21.75pt" o:ole="">
                  <v:imagedata r:id="rId36" o:title=""/>
                </v:shape>
                <w:control r:id="rId63" w:name="CheckBox423" w:shapeid="_x0000_i1369"/>
              </w:object>
            </w:r>
          </w:p>
        </w:tc>
      </w:tr>
    </w:tbl>
    <w:p w:rsidR="007B5640" w:rsidRDefault="007B5640" w:rsidP="00897694">
      <w:pPr>
        <w:pStyle w:val="NormalWeb"/>
        <w:spacing w:before="0" w:beforeAutospacing="0" w:afterAutospacing="0"/>
        <w:rPr>
          <w:rFonts w:ascii="Arial" w:hAnsi="Arial" w:cs="Arial"/>
          <w:color w:val="4472C4" w:themeColor="accent5"/>
          <w:sz w:val="20"/>
          <w:szCs w:val="20"/>
        </w:rPr>
      </w:pPr>
    </w:p>
    <w:p w:rsidR="003163F4" w:rsidRDefault="003163F4" w:rsidP="00897694">
      <w:pPr>
        <w:pStyle w:val="NormalWeb"/>
        <w:spacing w:before="0" w:beforeAutospacing="0" w:afterAutospacing="0"/>
        <w:rPr>
          <w:rFonts w:ascii="Arial" w:hAnsi="Arial" w:cs="Arial"/>
          <w:color w:val="4472C4" w:themeColor="accent5"/>
          <w:sz w:val="20"/>
          <w:szCs w:val="20"/>
        </w:rPr>
      </w:pPr>
      <w:r>
        <w:rPr>
          <w:rFonts w:ascii="Arial" w:hAnsi="Arial" w:cs="Arial"/>
          <w:color w:val="4472C4" w:themeColor="accent5"/>
          <w:sz w:val="20"/>
          <w:szCs w:val="20"/>
        </w:rPr>
        <w:t xml:space="preserve">Answers: </w:t>
      </w:r>
      <w:proofErr w:type="gramStart"/>
      <w:r>
        <w:rPr>
          <w:rFonts w:ascii="Arial" w:hAnsi="Arial" w:cs="Arial"/>
          <w:color w:val="4472C4" w:themeColor="accent5"/>
          <w:sz w:val="20"/>
          <w:szCs w:val="20"/>
        </w:rPr>
        <w:t>No  |</w:t>
      </w:r>
      <w:proofErr w:type="gramEnd"/>
      <w:r>
        <w:rPr>
          <w:rFonts w:ascii="Arial" w:hAnsi="Arial" w:cs="Arial"/>
          <w:color w:val="4472C4" w:themeColor="accent5"/>
          <w:sz w:val="20"/>
          <w:szCs w:val="20"/>
        </w:rPr>
        <w:t xml:space="preserve">  Yes  |  Yes  |  Yes</w:t>
      </w:r>
    </w:p>
    <w:p w:rsidR="007B5640" w:rsidRDefault="007B5640" w:rsidP="00897694">
      <w:pPr>
        <w:pStyle w:val="NormalWeb"/>
        <w:spacing w:before="0" w:beforeAutospacing="0" w:afterAutospacing="0"/>
        <w:rPr>
          <w:rFonts w:ascii="Arial" w:hAnsi="Arial" w:cs="Arial"/>
          <w:color w:val="4472C4" w:themeColor="accent5"/>
          <w:sz w:val="20"/>
          <w:szCs w:val="20"/>
        </w:rPr>
      </w:pP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Q7</w:t>
      </w:r>
      <w:r w:rsidR="003163F4">
        <w:rPr>
          <w:rFonts w:ascii="Arial" w:eastAsia="Times New Roman" w:hAnsi="Arial" w:cs="Arial"/>
          <w:color w:val="000000"/>
          <w:sz w:val="20"/>
          <w:szCs w:val="20"/>
          <w:lang w:eastAsia="en-IN"/>
        </w:rPr>
        <w:t>1</w:t>
      </w:r>
      <w:r w:rsidRPr="007B5640">
        <w:rPr>
          <w:rFonts w:ascii="Arial" w:eastAsia="Times New Roman" w:hAnsi="Arial" w:cs="Arial"/>
          <w:color w:val="000000"/>
          <w:sz w:val="20"/>
          <w:szCs w:val="20"/>
          <w:lang w:eastAsia="en-IN"/>
        </w:rPr>
        <w:t>.You have a resource group named APP-RG that consists of several resources.</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 xml:space="preserve">You are asked to add a storage account to the resource group. You decide to deploy the new storage account by using an ARM template and the New-Azure Rm </w:t>
      </w:r>
      <w:proofErr w:type="spellStart"/>
      <w:r w:rsidRPr="007B5640">
        <w:rPr>
          <w:rFonts w:ascii="Arial" w:eastAsia="Times New Roman" w:hAnsi="Arial" w:cs="Arial"/>
          <w:color w:val="000000"/>
          <w:sz w:val="20"/>
          <w:szCs w:val="20"/>
          <w:lang w:eastAsia="en-IN"/>
        </w:rPr>
        <w:t>ResourceGroup</w:t>
      </w:r>
      <w:proofErr w:type="spellEnd"/>
      <w:r w:rsidRPr="007B5640">
        <w:rPr>
          <w:rFonts w:ascii="Arial" w:eastAsia="Times New Roman" w:hAnsi="Arial" w:cs="Arial"/>
          <w:color w:val="000000"/>
          <w:sz w:val="20"/>
          <w:szCs w:val="20"/>
          <w:lang w:eastAsia="en-IN"/>
        </w:rPr>
        <w:t xml:space="preserve"> Deployment cmdlet. This template does not contain any linked or nested templates.</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After the deployment finishes successfully, you realize that all the resources in the resource group have been replaced by the new storage account.</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Why did this happen?</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Choose the correct answer</w:t>
      </w:r>
    </w:p>
    <w:p w:rsidR="007B5640" w:rsidRPr="007B5640" w:rsidRDefault="007B5640" w:rsidP="007B5640">
      <w:pPr>
        <w:numPr>
          <w:ilvl w:val="0"/>
          <w:numId w:val="51"/>
        </w:numPr>
        <w:spacing w:after="0" w:line="240" w:lineRule="auto"/>
        <w:textAlignment w:val="baseline"/>
        <w:rPr>
          <w:rFonts w:ascii="Arial" w:eastAsia="Times New Roman" w:hAnsi="Arial" w:cs="Arial"/>
          <w:color w:val="000000"/>
          <w:sz w:val="20"/>
          <w:szCs w:val="20"/>
          <w:lang w:eastAsia="en-IN"/>
        </w:rPr>
      </w:pPr>
      <w:r w:rsidRPr="007B5640">
        <w:rPr>
          <w:rFonts w:ascii="Arial" w:eastAsia="Times New Roman" w:hAnsi="Arial" w:cs="Arial"/>
          <w:color w:val="000000"/>
          <w:sz w:val="20"/>
          <w:szCs w:val="20"/>
          <w:lang w:eastAsia="en-IN"/>
        </w:rPr>
        <w:t>You did not use the-mode parameter with the New-</w:t>
      </w:r>
      <w:proofErr w:type="spellStart"/>
      <w:r w:rsidRPr="007B5640">
        <w:rPr>
          <w:rFonts w:ascii="Arial" w:eastAsia="Times New Roman" w:hAnsi="Arial" w:cs="Arial"/>
          <w:color w:val="000000"/>
          <w:sz w:val="20"/>
          <w:szCs w:val="20"/>
          <w:lang w:eastAsia="en-IN"/>
        </w:rPr>
        <w:t>AzureRmResourceGroupDeployment</w:t>
      </w:r>
      <w:proofErr w:type="spellEnd"/>
      <w:r w:rsidRPr="007B5640">
        <w:rPr>
          <w:rFonts w:ascii="Arial" w:eastAsia="Times New Roman" w:hAnsi="Arial" w:cs="Arial"/>
          <w:color w:val="000000"/>
          <w:sz w:val="20"/>
          <w:szCs w:val="20"/>
          <w:lang w:eastAsia="en-IN"/>
        </w:rPr>
        <w:t xml:space="preserve"> cmdlet.</w:t>
      </w:r>
    </w:p>
    <w:p w:rsidR="007B5640" w:rsidRPr="007B5640" w:rsidRDefault="007B5640" w:rsidP="007B5640">
      <w:pPr>
        <w:numPr>
          <w:ilvl w:val="0"/>
          <w:numId w:val="51"/>
        </w:numPr>
        <w:spacing w:after="0" w:line="240" w:lineRule="auto"/>
        <w:textAlignment w:val="baseline"/>
        <w:rPr>
          <w:rFonts w:ascii="Arial" w:eastAsia="Times New Roman" w:hAnsi="Arial" w:cs="Arial"/>
          <w:color w:val="000000"/>
          <w:sz w:val="20"/>
          <w:szCs w:val="20"/>
          <w:lang w:eastAsia="en-IN"/>
        </w:rPr>
      </w:pPr>
      <w:r w:rsidRPr="007B5640">
        <w:rPr>
          <w:rFonts w:ascii="Arial" w:eastAsia="Times New Roman" w:hAnsi="Arial" w:cs="Arial"/>
          <w:color w:val="000000"/>
          <w:sz w:val="20"/>
          <w:szCs w:val="20"/>
          <w:lang w:eastAsia="en-IN"/>
        </w:rPr>
        <w:t>The template contains the mode parameter with the value of incremental.</w:t>
      </w:r>
    </w:p>
    <w:p w:rsidR="007B5640" w:rsidRPr="007B5640" w:rsidRDefault="007B5640" w:rsidP="007B5640">
      <w:pPr>
        <w:numPr>
          <w:ilvl w:val="0"/>
          <w:numId w:val="51"/>
        </w:numPr>
        <w:spacing w:after="0" w:line="240" w:lineRule="auto"/>
        <w:textAlignment w:val="baseline"/>
        <w:rPr>
          <w:rFonts w:ascii="Arial" w:eastAsia="Times New Roman" w:hAnsi="Arial" w:cs="Arial"/>
          <w:color w:val="4A86E8"/>
          <w:sz w:val="20"/>
          <w:szCs w:val="20"/>
          <w:lang w:eastAsia="en-IN"/>
        </w:rPr>
      </w:pPr>
      <w:r w:rsidRPr="007B5640">
        <w:rPr>
          <w:rFonts w:ascii="Arial" w:eastAsia="Times New Roman" w:hAnsi="Arial" w:cs="Arial"/>
          <w:color w:val="4A86E8"/>
          <w:sz w:val="20"/>
          <w:szCs w:val="20"/>
          <w:lang w:eastAsia="en-IN"/>
        </w:rPr>
        <w:t>You used the-mode complete parameter with the New-</w:t>
      </w:r>
      <w:proofErr w:type="spellStart"/>
      <w:r w:rsidRPr="007B5640">
        <w:rPr>
          <w:rFonts w:ascii="Arial" w:eastAsia="Times New Roman" w:hAnsi="Arial" w:cs="Arial"/>
          <w:color w:val="4A86E8"/>
          <w:sz w:val="20"/>
          <w:szCs w:val="20"/>
          <w:lang w:eastAsia="en-IN"/>
        </w:rPr>
        <w:t>AzureRmResourceGroupDeployment</w:t>
      </w:r>
      <w:proofErr w:type="spellEnd"/>
      <w:r w:rsidRPr="007B5640">
        <w:rPr>
          <w:rFonts w:ascii="Arial" w:eastAsia="Times New Roman" w:hAnsi="Arial" w:cs="Arial"/>
          <w:color w:val="4A86E8"/>
          <w:sz w:val="20"/>
          <w:szCs w:val="20"/>
          <w:lang w:eastAsia="en-IN"/>
        </w:rPr>
        <w:t xml:space="preserve"> cmdlet.</w:t>
      </w:r>
    </w:p>
    <w:p w:rsidR="007B5640" w:rsidRPr="007B5640" w:rsidRDefault="007B5640" w:rsidP="007B5640">
      <w:pPr>
        <w:numPr>
          <w:ilvl w:val="0"/>
          <w:numId w:val="51"/>
        </w:numPr>
        <w:spacing w:after="100" w:line="240" w:lineRule="auto"/>
        <w:textAlignment w:val="baseline"/>
        <w:rPr>
          <w:rFonts w:ascii="Arial" w:eastAsia="Times New Roman" w:hAnsi="Arial" w:cs="Arial"/>
          <w:color w:val="000000"/>
          <w:sz w:val="20"/>
          <w:szCs w:val="20"/>
          <w:lang w:eastAsia="en-IN"/>
        </w:rPr>
      </w:pPr>
      <w:r w:rsidRPr="007B5640">
        <w:rPr>
          <w:rFonts w:ascii="Arial" w:eastAsia="Times New Roman" w:hAnsi="Arial" w:cs="Arial"/>
          <w:color w:val="000000"/>
          <w:sz w:val="20"/>
          <w:szCs w:val="20"/>
          <w:lang w:eastAsia="en-IN"/>
        </w:rPr>
        <w:t>The template contains the mode parameter with the value of complete.</w:t>
      </w:r>
    </w:p>
    <w:p w:rsidR="007B5640" w:rsidRDefault="007B5640" w:rsidP="00897694">
      <w:pPr>
        <w:pStyle w:val="NormalWeb"/>
        <w:spacing w:before="0" w:beforeAutospacing="0" w:afterAutospacing="0"/>
        <w:rPr>
          <w:rFonts w:ascii="Arial" w:hAnsi="Arial" w:cs="Arial"/>
          <w:color w:val="4472C4" w:themeColor="accent5"/>
          <w:sz w:val="20"/>
          <w:szCs w:val="20"/>
        </w:rPr>
      </w:pPr>
    </w:p>
    <w:p w:rsidR="007B5640" w:rsidRDefault="007B5640" w:rsidP="00897694">
      <w:pPr>
        <w:pStyle w:val="NormalWeb"/>
        <w:spacing w:before="0" w:beforeAutospacing="0" w:afterAutospacing="0"/>
        <w:rPr>
          <w:rFonts w:ascii="Arial" w:hAnsi="Arial" w:cs="Arial"/>
          <w:color w:val="4472C4" w:themeColor="accent5"/>
          <w:sz w:val="20"/>
          <w:szCs w:val="20"/>
        </w:rPr>
      </w:pP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Q7</w:t>
      </w:r>
      <w:r w:rsidR="003163F4">
        <w:rPr>
          <w:rFonts w:ascii="Arial" w:eastAsia="Times New Roman" w:hAnsi="Arial" w:cs="Arial"/>
          <w:color w:val="000000"/>
          <w:sz w:val="20"/>
          <w:szCs w:val="20"/>
          <w:lang w:eastAsia="en-IN"/>
        </w:rPr>
        <w:t>2</w:t>
      </w:r>
      <w:r w:rsidRPr="007B5640">
        <w:rPr>
          <w:rFonts w:ascii="Arial" w:eastAsia="Times New Roman" w:hAnsi="Arial" w:cs="Arial"/>
          <w:color w:val="000000"/>
          <w:sz w:val="20"/>
          <w:szCs w:val="20"/>
          <w:lang w:eastAsia="en-IN"/>
        </w:rPr>
        <w:t>.You determine that business units have Azure resources spread across different Azure resource groups.</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 xml:space="preserve">You need to make sure that resources are assigned to their proper cost </w:t>
      </w:r>
      <w:proofErr w:type="spellStart"/>
      <w:r w:rsidRPr="007B5640">
        <w:rPr>
          <w:rFonts w:ascii="Arial" w:eastAsia="Times New Roman" w:hAnsi="Arial" w:cs="Arial"/>
          <w:color w:val="000000"/>
          <w:sz w:val="20"/>
          <w:szCs w:val="20"/>
          <w:lang w:eastAsia="en-IN"/>
        </w:rPr>
        <w:t>centers</w:t>
      </w:r>
      <w:proofErr w:type="spellEnd"/>
      <w:r w:rsidRPr="007B5640">
        <w:rPr>
          <w:rFonts w:ascii="Arial" w:eastAsia="Times New Roman" w:hAnsi="Arial" w:cs="Arial"/>
          <w:color w:val="000000"/>
          <w:sz w:val="20"/>
          <w:szCs w:val="20"/>
          <w:lang w:eastAsia="en-IN"/>
        </w:rPr>
        <w:t>.</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What should you do?</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Choose the correct answer</w:t>
      </w:r>
    </w:p>
    <w:p w:rsidR="007B5640" w:rsidRPr="007B5640" w:rsidRDefault="007B5640" w:rsidP="007B5640">
      <w:pPr>
        <w:numPr>
          <w:ilvl w:val="0"/>
          <w:numId w:val="52"/>
        </w:numPr>
        <w:spacing w:after="0" w:line="240" w:lineRule="auto"/>
        <w:textAlignment w:val="baseline"/>
        <w:rPr>
          <w:rFonts w:ascii="Arial" w:eastAsia="Times New Roman" w:hAnsi="Arial" w:cs="Arial"/>
          <w:color w:val="4A86E8"/>
          <w:sz w:val="20"/>
          <w:szCs w:val="20"/>
          <w:lang w:eastAsia="en-IN"/>
        </w:rPr>
      </w:pPr>
      <w:r w:rsidRPr="007B5640">
        <w:rPr>
          <w:rFonts w:ascii="Arial" w:eastAsia="Times New Roman" w:hAnsi="Arial" w:cs="Arial"/>
          <w:color w:val="4A86E8"/>
          <w:sz w:val="20"/>
          <w:szCs w:val="20"/>
          <w:lang w:eastAsia="en-IN"/>
        </w:rPr>
        <w:t>Create taxonomic tags and assign them at the resource level.</w:t>
      </w:r>
    </w:p>
    <w:p w:rsidR="007B5640" w:rsidRPr="007B5640" w:rsidRDefault="007B5640" w:rsidP="007B5640">
      <w:pPr>
        <w:numPr>
          <w:ilvl w:val="0"/>
          <w:numId w:val="52"/>
        </w:numPr>
        <w:spacing w:after="0" w:line="240" w:lineRule="auto"/>
        <w:textAlignment w:val="baseline"/>
        <w:rPr>
          <w:rFonts w:ascii="Arial" w:eastAsia="Times New Roman" w:hAnsi="Arial" w:cs="Arial"/>
          <w:color w:val="000000"/>
          <w:sz w:val="20"/>
          <w:szCs w:val="20"/>
          <w:lang w:eastAsia="en-IN"/>
        </w:rPr>
      </w:pPr>
      <w:r w:rsidRPr="007B5640">
        <w:rPr>
          <w:rFonts w:ascii="Arial" w:eastAsia="Times New Roman" w:hAnsi="Arial" w:cs="Arial"/>
          <w:color w:val="000000"/>
          <w:sz w:val="20"/>
          <w:szCs w:val="20"/>
          <w:lang w:eastAsia="en-IN"/>
        </w:rPr>
        <w:t>Deploy the Enforce tag and its value on resource groups Azure Policy</w:t>
      </w:r>
    </w:p>
    <w:p w:rsidR="007B5640" w:rsidRPr="007B5640" w:rsidRDefault="007B5640" w:rsidP="007B5640">
      <w:pPr>
        <w:numPr>
          <w:ilvl w:val="0"/>
          <w:numId w:val="52"/>
        </w:numPr>
        <w:spacing w:after="0" w:line="240" w:lineRule="auto"/>
        <w:textAlignment w:val="baseline"/>
        <w:rPr>
          <w:rFonts w:ascii="Arial" w:eastAsia="Times New Roman" w:hAnsi="Arial" w:cs="Arial"/>
          <w:color w:val="000000"/>
          <w:sz w:val="20"/>
          <w:szCs w:val="20"/>
          <w:lang w:eastAsia="en-IN"/>
        </w:rPr>
      </w:pPr>
      <w:r w:rsidRPr="007B5640">
        <w:rPr>
          <w:rFonts w:ascii="Arial" w:eastAsia="Times New Roman" w:hAnsi="Arial" w:cs="Arial"/>
          <w:color w:val="000000"/>
          <w:sz w:val="20"/>
          <w:szCs w:val="20"/>
          <w:lang w:eastAsia="en-IN"/>
        </w:rPr>
        <w:t>Deploy the Enforce tag and its value Azure Policy.</w:t>
      </w:r>
    </w:p>
    <w:p w:rsidR="007B5640" w:rsidRPr="007B5640" w:rsidRDefault="007B5640" w:rsidP="007B5640">
      <w:pPr>
        <w:numPr>
          <w:ilvl w:val="0"/>
          <w:numId w:val="52"/>
        </w:numPr>
        <w:spacing w:after="100" w:line="240" w:lineRule="auto"/>
        <w:textAlignment w:val="baseline"/>
        <w:rPr>
          <w:rFonts w:ascii="Arial" w:eastAsia="Times New Roman" w:hAnsi="Arial" w:cs="Arial"/>
          <w:color w:val="000000"/>
          <w:lang w:eastAsia="en-IN"/>
        </w:rPr>
      </w:pPr>
      <w:r w:rsidRPr="007B5640">
        <w:rPr>
          <w:rFonts w:ascii="Arial" w:eastAsia="Times New Roman" w:hAnsi="Arial" w:cs="Arial"/>
          <w:color w:val="000000"/>
          <w:sz w:val="20"/>
          <w:szCs w:val="20"/>
          <w:lang w:eastAsia="en-IN"/>
        </w:rPr>
        <w:t>Create taxonomic tags and assign them at the resource group level.</w:t>
      </w:r>
    </w:p>
    <w:p w:rsidR="007B5640" w:rsidRDefault="007B5640" w:rsidP="00897694">
      <w:pPr>
        <w:pStyle w:val="NormalWeb"/>
        <w:spacing w:before="0" w:beforeAutospacing="0" w:afterAutospacing="0"/>
        <w:rPr>
          <w:rFonts w:ascii="Arial" w:hAnsi="Arial" w:cs="Arial"/>
          <w:color w:val="4472C4" w:themeColor="accent5"/>
          <w:sz w:val="20"/>
          <w:szCs w:val="20"/>
        </w:rPr>
      </w:pPr>
    </w:p>
    <w:p w:rsidR="007B5640" w:rsidRDefault="007B5640" w:rsidP="00897694">
      <w:pPr>
        <w:pStyle w:val="NormalWeb"/>
        <w:spacing w:before="0" w:beforeAutospacing="0" w:afterAutospacing="0"/>
        <w:rPr>
          <w:rFonts w:ascii="Arial" w:hAnsi="Arial" w:cs="Arial"/>
          <w:color w:val="4472C4" w:themeColor="accent5"/>
          <w:sz w:val="20"/>
          <w:szCs w:val="20"/>
        </w:rPr>
      </w:pP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Q7</w:t>
      </w:r>
      <w:r w:rsidR="003163F4">
        <w:rPr>
          <w:rFonts w:ascii="Arial" w:eastAsia="Times New Roman" w:hAnsi="Arial" w:cs="Arial"/>
          <w:color w:val="000000"/>
          <w:sz w:val="20"/>
          <w:szCs w:val="20"/>
          <w:lang w:eastAsia="en-IN"/>
        </w:rPr>
        <w:t>3</w:t>
      </w:r>
      <w:r w:rsidRPr="007B5640">
        <w:rPr>
          <w:rFonts w:ascii="Arial" w:eastAsia="Times New Roman" w:hAnsi="Arial" w:cs="Arial"/>
          <w:color w:val="000000"/>
          <w:sz w:val="20"/>
          <w:szCs w:val="20"/>
          <w:lang w:eastAsia="en-IN"/>
        </w:rPr>
        <w:t>.You have an ARM template for creating a Windows virtual machine. You got this template from an existing resource group with a single virtual machine, using the automation script option.</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You want to reuse this template for other deployments. You need all the resources in the resource group to be in the same location.</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What should you do?</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Choose the correct answer</w:t>
      </w:r>
    </w:p>
    <w:p w:rsidR="007B5640" w:rsidRPr="007B5640" w:rsidRDefault="007B5640" w:rsidP="007B5640">
      <w:pPr>
        <w:numPr>
          <w:ilvl w:val="0"/>
          <w:numId w:val="53"/>
        </w:numPr>
        <w:spacing w:after="0" w:line="240" w:lineRule="auto"/>
        <w:textAlignment w:val="baseline"/>
        <w:rPr>
          <w:rFonts w:ascii="Arial" w:eastAsia="Times New Roman" w:hAnsi="Arial" w:cs="Arial"/>
          <w:color w:val="000000"/>
          <w:sz w:val="20"/>
          <w:szCs w:val="20"/>
          <w:lang w:eastAsia="en-IN"/>
        </w:rPr>
      </w:pPr>
      <w:r w:rsidRPr="007B5640">
        <w:rPr>
          <w:rFonts w:ascii="Arial" w:eastAsia="Times New Roman" w:hAnsi="Arial" w:cs="Arial"/>
          <w:color w:val="000000"/>
          <w:sz w:val="20"/>
          <w:szCs w:val="20"/>
          <w:lang w:eastAsia="en-IN"/>
        </w:rPr>
        <w:t xml:space="preserve">Use the Azure portal and create a resource group in the desired location. Then use the </w:t>
      </w:r>
      <w:proofErr w:type="spellStart"/>
      <w:r w:rsidRPr="007B5640">
        <w:rPr>
          <w:rFonts w:ascii="Arial" w:eastAsia="Times New Roman" w:hAnsi="Arial" w:cs="Arial"/>
          <w:color w:val="000000"/>
          <w:sz w:val="20"/>
          <w:szCs w:val="20"/>
          <w:lang w:eastAsia="en-IN"/>
        </w:rPr>
        <w:t>NewAzureRmResource</w:t>
      </w:r>
      <w:proofErr w:type="spellEnd"/>
      <w:r w:rsidRPr="007B5640">
        <w:rPr>
          <w:rFonts w:ascii="Arial" w:eastAsia="Times New Roman" w:hAnsi="Arial" w:cs="Arial"/>
          <w:color w:val="000000"/>
          <w:sz w:val="20"/>
          <w:szCs w:val="20"/>
          <w:lang w:eastAsia="en-IN"/>
        </w:rPr>
        <w:t xml:space="preserve"> Group Deployment cmdlet using the newly created resource group.</w:t>
      </w:r>
    </w:p>
    <w:p w:rsidR="007B5640" w:rsidRPr="007B5640" w:rsidRDefault="007B5640" w:rsidP="007B5640">
      <w:pPr>
        <w:numPr>
          <w:ilvl w:val="0"/>
          <w:numId w:val="53"/>
        </w:numPr>
        <w:spacing w:after="0" w:line="240" w:lineRule="auto"/>
        <w:textAlignment w:val="baseline"/>
        <w:rPr>
          <w:rFonts w:ascii="Arial" w:eastAsia="Times New Roman" w:hAnsi="Arial" w:cs="Arial"/>
          <w:color w:val="000000"/>
          <w:sz w:val="20"/>
          <w:szCs w:val="20"/>
          <w:lang w:eastAsia="en-IN"/>
        </w:rPr>
      </w:pPr>
      <w:r w:rsidRPr="007B5640">
        <w:rPr>
          <w:rFonts w:ascii="Arial" w:eastAsia="Times New Roman" w:hAnsi="Arial" w:cs="Arial"/>
          <w:color w:val="000000"/>
          <w:sz w:val="20"/>
          <w:szCs w:val="20"/>
          <w:lang w:eastAsia="en-IN"/>
        </w:rPr>
        <w:t>Edit the parameters file and add a new parameter named location of type string with the default value of (</w:t>
      </w:r>
      <w:proofErr w:type="spellStart"/>
      <w:r w:rsidRPr="007B5640">
        <w:rPr>
          <w:rFonts w:ascii="Arial" w:eastAsia="Times New Roman" w:hAnsi="Arial" w:cs="Arial"/>
          <w:color w:val="000000"/>
          <w:sz w:val="20"/>
          <w:szCs w:val="20"/>
          <w:lang w:eastAsia="en-IN"/>
        </w:rPr>
        <w:t>resourceGroup</w:t>
      </w:r>
      <w:proofErr w:type="spellEnd"/>
      <w:r w:rsidRPr="007B5640">
        <w:rPr>
          <w:rFonts w:ascii="Arial" w:eastAsia="Times New Roman" w:hAnsi="Arial" w:cs="Arial"/>
          <w:color w:val="000000"/>
          <w:sz w:val="20"/>
          <w:szCs w:val="20"/>
          <w:lang w:eastAsia="en-IN"/>
        </w:rPr>
        <w:t>(</w:t>
      </w:r>
      <w:proofErr w:type="gramStart"/>
      <w:r w:rsidRPr="007B5640">
        <w:rPr>
          <w:rFonts w:ascii="Arial" w:eastAsia="Times New Roman" w:hAnsi="Arial" w:cs="Arial"/>
          <w:color w:val="000000"/>
          <w:sz w:val="20"/>
          <w:szCs w:val="20"/>
          <w:lang w:eastAsia="en-IN"/>
        </w:rPr>
        <w:t>).location</w:t>
      </w:r>
      <w:proofErr w:type="gramEnd"/>
      <w:r w:rsidRPr="007B5640">
        <w:rPr>
          <w:rFonts w:ascii="Arial" w:eastAsia="Times New Roman" w:hAnsi="Arial" w:cs="Arial"/>
          <w:color w:val="000000"/>
          <w:sz w:val="20"/>
          <w:szCs w:val="20"/>
          <w:lang w:eastAsia="en-IN"/>
        </w:rPr>
        <w:t>).</w:t>
      </w:r>
    </w:p>
    <w:p w:rsidR="007B5640" w:rsidRPr="007B5640" w:rsidRDefault="007B5640" w:rsidP="007B5640">
      <w:pPr>
        <w:numPr>
          <w:ilvl w:val="0"/>
          <w:numId w:val="53"/>
        </w:numPr>
        <w:spacing w:after="0" w:line="240" w:lineRule="auto"/>
        <w:textAlignment w:val="baseline"/>
        <w:rPr>
          <w:rFonts w:ascii="Arial" w:eastAsia="Times New Roman" w:hAnsi="Arial" w:cs="Arial"/>
          <w:color w:val="000000"/>
          <w:sz w:val="20"/>
          <w:szCs w:val="20"/>
          <w:lang w:eastAsia="en-IN"/>
        </w:rPr>
      </w:pPr>
      <w:r w:rsidRPr="007B5640">
        <w:rPr>
          <w:rFonts w:ascii="Arial" w:eastAsia="Times New Roman" w:hAnsi="Arial" w:cs="Arial"/>
          <w:color w:val="000000"/>
          <w:sz w:val="20"/>
          <w:szCs w:val="20"/>
          <w:lang w:eastAsia="en-IN"/>
        </w:rPr>
        <w:t>Use the New-</w:t>
      </w:r>
      <w:proofErr w:type="spellStart"/>
      <w:r w:rsidRPr="007B5640">
        <w:rPr>
          <w:rFonts w:ascii="Arial" w:eastAsia="Times New Roman" w:hAnsi="Arial" w:cs="Arial"/>
          <w:color w:val="000000"/>
          <w:sz w:val="20"/>
          <w:szCs w:val="20"/>
          <w:lang w:eastAsia="en-IN"/>
        </w:rPr>
        <w:t>AzureRmResource</w:t>
      </w:r>
      <w:proofErr w:type="spellEnd"/>
      <w:r w:rsidRPr="007B5640">
        <w:rPr>
          <w:rFonts w:ascii="Arial" w:eastAsia="Times New Roman" w:hAnsi="Arial" w:cs="Arial"/>
          <w:color w:val="000000"/>
          <w:sz w:val="20"/>
          <w:szCs w:val="20"/>
          <w:lang w:eastAsia="en-IN"/>
        </w:rPr>
        <w:t xml:space="preserve"> Group cmdlet with the location parameter to create a resource group in the desired location. Then use the New-</w:t>
      </w:r>
      <w:proofErr w:type="spellStart"/>
      <w:r w:rsidRPr="007B5640">
        <w:rPr>
          <w:rFonts w:ascii="Arial" w:eastAsia="Times New Roman" w:hAnsi="Arial" w:cs="Arial"/>
          <w:color w:val="000000"/>
          <w:sz w:val="20"/>
          <w:szCs w:val="20"/>
          <w:lang w:eastAsia="en-IN"/>
        </w:rPr>
        <w:t>AzureRmResource</w:t>
      </w:r>
      <w:proofErr w:type="spellEnd"/>
      <w:r w:rsidRPr="007B5640">
        <w:rPr>
          <w:rFonts w:ascii="Arial" w:eastAsia="Times New Roman" w:hAnsi="Arial" w:cs="Arial"/>
          <w:color w:val="000000"/>
          <w:sz w:val="20"/>
          <w:szCs w:val="20"/>
          <w:lang w:eastAsia="en-IN"/>
        </w:rPr>
        <w:t xml:space="preserve"> </w:t>
      </w:r>
      <w:proofErr w:type="spellStart"/>
      <w:r w:rsidRPr="007B5640">
        <w:rPr>
          <w:rFonts w:ascii="Arial" w:eastAsia="Times New Roman" w:hAnsi="Arial" w:cs="Arial"/>
          <w:color w:val="000000"/>
          <w:sz w:val="20"/>
          <w:szCs w:val="20"/>
          <w:lang w:eastAsia="en-IN"/>
        </w:rPr>
        <w:t>GroupDeployment</w:t>
      </w:r>
      <w:proofErr w:type="spellEnd"/>
      <w:r w:rsidRPr="007B5640">
        <w:rPr>
          <w:rFonts w:ascii="Arial" w:eastAsia="Times New Roman" w:hAnsi="Arial" w:cs="Arial"/>
          <w:color w:val="000000"/>
          <w:sz w:val="20"/>
          <w:szCs w:val="20"/>
          <w:lang w:eastAsia="en-IN"/>
        </w:rPr>
        <w:t xml:space="preserve"> cmdlet using the newly created resource group.</w:t>
      </w:r>
    </w:p>
    <w:p w:rsidR="007B5640" w:rsidRPr="007B5640" w:rsidRDefault="007B5640" w:rsidP="007B5640">
      <w:pPr>
        <w:numPr>
          <w:ilvl w:val="0"/>
          <w:numId w:val="53"/>
        </w:numPr>
        <w:spacing w:after="100" w:line="240" w:lineRule="auto"/>
        <w:textAlignment w:val="baseline"/>
        <w:rPr>
          <w:rFonts w:ascii="Arial" w:eastAsia="Times New Roman" w:hAnsi="Arial" w:cs="Arial"/>
          <w:color w:val="4A86E8"/>
          <w:sz w:val="20"/>
          <w:szCs w:val="20"/>
          <w:lang w:eastAsia="en-IN"/>
        </w:rPr>
      </w:pPr>
      <w:r w:rsidRPr="007B5640">
        <w:rPr>
          <w:rFonts w:ascii="Arial" w:eastAsia="Times New Roman" w:hAnsi="Arial" w:cs="Arial"/>
          <w:color w:val="4A86E8"/>
          <w:sz w:val="20"/>
          <w:szCs w:val="20"/>
          <w:lang w:eastAsia="en-IN"/>
        </w:rPr>
        <w:t>Edit the template file and update each location parameter with the value [resource Group(</w:t>
      </w:r>
      <w:proofErr w:type="gramStart"/>
      <w:r w:rsidRPr="007B5640">
        <w:rPr>
          <w:rFonts w:ascii="Arial" w:eastAsia="Times New Roman" w:hAnsi="Arial" w:cs="Arial"/>
          <w:color w:val="4A86E8"/>
          <w:sz w:val="20"/>
          <w:szCs w:val="20"/>
          <w:lang w:eastAsia="en-IN"/>
        </w:rPr>
        <w:t>).location</w:t>
      </w:r>
      <w:proofErr w:type="gramEnd"/>
      <w:r w:rsidRPr="007B5640">
        <w:rPr>
          <w:rFonts w:ascii="Arial" w:eastAsia="Times New Roman" w:hAnsi="Arial" w:cs="Arial"/>
          <w:color w:val="4A86E8"/>
          <w:sz w:val="20"/>
          <w:szCs w:val="20"/>
          <w:lang w:eastAsia="en-IN"/>
        </w:rPr>
        <w:t>].</w:t>
      </w:r>
    </w:p>
    <w:p w:rsidR="007B5640" w:rsidRDefault="007B5640" w:rsidP="00897694">
      <w:pPr>
        <w:pStyle w:val="NormalWeb"/>
        <w:spacing w:before="0" w:beforeAutospacing="0" w:afterAutospacing="0"/>
        <w:rPr>
          <w:rFonts w:ascii="Arial" w:hAnsi="Arial" w:cs="Arial"/>
          <w:color w:val="4472C4" w:themeColor="accent5"/>
          <w:sz w:val="20"/>
          <w:szCs w:val="20"/>
        </w:rPr>
      </w:pPr>
    </w:p>
    <w:p w:rsidR="007B5640" w:rsidRDefault="007B5640" w:rsidP="00897694">
      <w:pPr>
        <w:pStyle w:val="NormalWeb"/>
        <w:spacing w:before="0" w:beforeAutospacing="0" w:afterAutospacing="0"/>
        <w:rPr>
          <w:rFonts w:ascii="Arial" w:hAnsi="Arial" w:cs="Arial"/>
          <w:color w:val="4472C4" w:themeColor="accent5"/>
          <w:sz w:val="20"/>
          <w:szCs w:val="20"/>
        </w:rPr>
      </w:pP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Q</w:t>
      </w:r>
      <w:r w:rsidR="003163F4">
        <w:rPr>
          <w:rFonts w:ascii="Arial" w:eastAsia="Times New Roman" w:hAnsi="Arial" w:cs="Arial"/>
          <w:color w:val="000000"/>
          <w:sz w:val="20"/>
          <w:szCs w:val="20"/>
          <w:lang w:eastAsia="en-IN"/>
        </w:rPr>
        <w:t>74</w:t>
      </w:r>
      <w:r w:rsidRPr="007B5640">
        <w:rPr>
          <w:rFonts w:ascii="Arial" w:eastAsia="Times New Roman" w:hAnsi="Arial" w:cs="Arial"/>
          <w:color w:val="000000"/>
          <w:sz w:val="20"/>
          <w:szCs w:val="20"/>
          <w:lang w:eastAsia="en-IN"/>
        </w:rPr>
        <w:t xml:space="preserve">.Your company requires all resources deployed in Azure to be assigned to a cost </w:t>
      </w:r>
      <w:proofErr w:type="spellStart"/>
      <w:r w:rsidRPr="007B5640">
        <w:rPr>
          <w:rFonts w:ascii="Arial" w:eastAsia="Times New Roman" w:hAnsi="Arial" w:cs="Arial"/>
          <w:color w:val="000000"/>
          <w:sz w:val="20"/>
          <w:szCs w:val="20"/>
          <w:lang w:eastAsia="en-IN"/>
        </w:rPr>
        <w:t>center</w:t>
      </w:r>
      <w:proofErr w:type="spellEnd"/>
      <w:r w:rsidRPr="007B5640">
        <w:rPr>
          <w:rFonts w:ascii="Arial" w:eastAsia="Times New Roman" w:hAnsi="Arial" w:cs="Arial"/>
          <w:color w:val="000000"/>
          <w:sz w:val="20"/>
          <w:szCs w:val="20"/>
          <w:lang w:eastAsia="en-IN"/>
        </w:rPr>
        <w:t>,</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 xml:space="preserve">You use a tag named </w:t>
      </w:r>
      <w:proofErr w:type="spellStart"/>
      <w:r w:rsidRPr="007B5640">
        <w:rPr>
          <w:rFonts w:ascii="Arial" w:eastAsia="Times New Roman" w:hAnsi="Arial" w:cs="Arial"/>
          <w:color w:val="000000"/>
          <w:sz w:val="20"/>
          <w:szCs w:val="20"/>
          <w:lang w:eastAsia="en-IN"/>
        </w:rPr>
        <w:t>CostCenter</w:t>
      </w:r>
      <w:proofErr w:type="spellEnd"/>
      <w:r w:rsidRPr="007B5640">
        <w:rPr>
          <w:rFonts w:ascii="Arial" w:eastAsia="Times New Roman" w:hAnsi="Arial" w:cs="Arial"/>
          <w:color w:val="000000"/>
          <w:sz w:val="20"/>
          <w:szCs w:val="20"/>
          <w:lang w:eastAsia="en-IN"/>
        </w:rPr>
        <w:t xml:space="preserve"> to assign each resource to the correct cost </w:t>
      </w:r>
      <w:proofErr w:type="spellStart"/>
      <w:r w:rsidRPr="007B5640">
        <w:rPr>
          <w:rFonts w:ascii="Arial" w:eastAsia="Times New Roman" w:hAnsi="Arial" w:cs="Arial"/>
          <w:color w:val="000000"/>
          <w:sz w:val="20"/>
          <w:szCs w:val="20"/>
          <w:lang w:eastAsia="en-IN"/>
        </w:rPr>
        <w:t>center</w:t>
      </w:r>
      <w:proofErr w:type="spellEnd"/>
      <w:r w:rsidRPr="007B5640">
        <w:rPr>
          <w:rFonts w:ascii="Arial" w:eastAsia="Times New Roman" w:hAnsi="Arial" w:cs="Arial"/>
          <w:color w:val="000000"/>
          <w:sz w:val="20"/>
          <w:szCs w:val="20"/>
          <w:lang w:eastAsia="en-IN"/>
        </w:rPr>
        <w:t>. This tag has a set of valid values assigned.</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 xml:space="preserve">Some of the resources deployed in your subscription already have a value assigned to the </w:t>
      </w:r>
      <w:proofErr w:type="spellStart"/>
      <w:r w:rsidRPr="007B5640">
        <w:rPr>
          <w:rFonts w:ascii="Arial" w:eastAsia="Times New Roman" w:hAnsi="Arial" w:cs="Arial"/>
          <w:color w:val="000000"/>
          <w:sz w:val="20"/>
          <w:szCs w:val="20"/>
          <w:lang w:eastAsia="en-IN"/>
        </w:rPr>
        <w:t>CostCenter</w:t>
      </w:r>
      <w:proofErr w:type="spellEnd"/>
      <w:r w:rsidRPr="007B5640">
        <w:rPr>
          <w:rFonts w:ascii="Arial" w:eastAsia="Times New Roman" w:hAnsi="Arial" w:cs="Arial"/>
          <w:color w:val="000000"/>
          <w:sz w:val="20"/>
          <w:szCs w:val="20"/>
          <w:lang w:eastAsia="en-IN"/>
        </w:rPr>
        <w:t xml:space="preserve"> tag.</w:t>
      </w:r>
    </w:p>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You decide to deploy a subscription policy to verify that all resources in the subscription have a valid value assigned.</w:t>
      </w:r>
    </w:p>
    <w:p w:rsidR="007B5640" w:rsidRDefault="007B5640" w:rsidP="007B5640">
      <w:pPr>
        <w:spacing w:after="100" w:line="240" w:lineRule="auto"/>
        <w:rPr>
          <w:rFonts w:ascii="Arial" w:eastAsia="Times New Roman" w:hAnsi="Arial" w:cs="Arial"/>
          <w:color w:val="000000"/>
          <w:sz w:val="20"/>
          <w:szCs w:val="20"/>
          <w:lang w:eastAsia="en-IN"/>
        </w:rPr>
      </w:pPr>
      <w:r w:rsidRPr="007B5640">
        <w:rPr>
          <w:rFonts w:ascii="Arial" w:eastAsia="Times New Roman" w:hAnsi="Arial" w:cs="Arial"/>
          <w:color w:val="000000"/>
          <w:sz w:val="20"/>
          <w:szCs w:val="20"/>
          <w:lang w:eastAsia="en-IN"/>
        </w:rPr>
        <w:t>For each of the following statements, select Yes if the statement is true. Otherwise, select No.</w:t>
      </w:r>
    </w:p>
    <w:p w:rsidR="006A1AF9" w:rsidRPr="007B5640" w:rsidRDefault="006A1AF9" w:rsidP="007B5640">
      <w:pPr>
        <w:spacing w:after="100" w:line="240" w:lineRule="auto"/>
        <w:rPr>
          <w:rFonts w:ascii="Times New Roman" w:eastAsia="Times New Roman" w:hAnsi="Times New Roman" w:cs="Times New Roman"/>
          <w:sz w:val="24"/>
          <w:szCs w:val="24"/>
          <w:lang w:eastAsia="en-IN"/>
        </w:rPr>
      </w:pPr>
    </w:p>
    <w:tbl>
      <w:tblPr>
        <w:tblW w:w="9800" w:type="dxa"/>
        <w:tblCellMar>
          <w:top w:w="15" w:type="dxa"/>
          <w:left w:w="15" w:type="dxa"/>
          <w:bottom w:w="15" w:type="dxa"/>
          <w:right w:w="15" w:type="dxa"/>
        </w:tblCellMar>
        <w:tblLook w:val="04A0" w:firstRow="1" w:lastRow="0" w:firstColumn="1" w:lastColumn="0" w:noHBand="0" w:noVBand="1"/>
      </w:tblPr>
      <w:tblGrid>
        <w:gridCol w:w="7661"/>
        <w:gridCol w:w="969"/>
        <w:gridCol w:w="1170"/>
      </w:tblGrid>
      <w:tr w:rsidR="007B5640" w:rsidRPr="007B5640" w:rsidTr="003163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Statement</w:t>
            </w:r>
          </w:p>
        </w:tc>
        <w:tc>
          <w:tcPr>
            <w:tcW w:w="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Yes</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No</w:t>
            </w:r>
          </w:p>
        </w:tc>
      </w:tr>
      <w:tr w:rsidR="007B5640" w:rsidRPr="007B5640" w:rsidTr="003163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The Deny effect is evaluated first.</w:t>
            </w:r>
          </w:p>
        </w:tc>
        <w:tc>
          <w:tcPr>
            <w:tcW w:w="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2569" type="#_x0000_t75" style="width:12pt;height:21.75pt" o:ole="">
                  <v:imagedata r:id="rId36" o:title=""/>
                </v:shape>
                <w:control r:id="rId64" w:name="CheckBox48" w:shapeid="_x0000_i2569"/>
              </w:objec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2568" type="#_x0000_t75" style="width:12pt;height:21.75pt" o:ole="">
                  <v:imagedata r:id="rId38" o:title=""/>
                </v:shape>
                <w:control r:id="rId65" w:name="CheckBox49" w:shapeid="_x0000_i2568"/>
              </w:object>
            </w:r>
            <w:r w:rsidRPr="007B5640">
              <w:rPr>
                <w:rFonts w:ascii="Arial" w:eastAsia="Times New Roman" w:hAnsi="Arial" w:cs="Arial"/>
                <w:color w:val="000000"/>
                <w:sz w:val="20"/>
                <w:szCs w:val="20"/>
                <w:lang w:eastAsia="en-IN"/>
              </w:rPr>
              <w:t xml:space="preserve"> </w:t>
            </w:r>
          </w:p>
        </w:tc>
      </w:tr>
      <w:tr w:rsidR="007B5640" w:rsidRPr="007B5640" w:rsidTr="003163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The Append effect modifies the value of an existing field in a resource.</w:t>
            </w:r>
          </w:p>
        </w:tc>
        <w:tc>
          <w:tcPr>
            <w:tcW w:w="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2567" type="#_x0000_t75" style="width:12pt;height:21.75pt" o:ole="">
                  <v:imagedata r:id="rId36" o:title=""/>
                </v:shape>
                <w:control r:id="rId66" w:name="CheckBox410" w:shapeid="_x0000_i2567"/>
              </w:objec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2566" type="#_x0000_t75" style="width:12pt;height:21.75pt" o:ole="">
                  <v:imagedata r:id="rId38" o:title=""/>
                </v:shape>
                <w:control r:id="rId67" w:name="CheckBox411" w:shapeid="_x0000_i2566"/>
              </w:object>
            </w:r>
            <w:r w:rsidRPr="007B5640">
              <w:rPr>
                <w:rFonts w:ascii="Arial" w:eastAsia="Times New Roman" w:hAnsi="Arial" w:cs="Arial"/>
                <w:color w:val="000000"/>
                <w:sz w:val="20"/>
                <w:szCs w:val="20"/>
                <w:lang w:eastAsia="en-IN"/>
              </w:rPr>
              <w:t xml:space="preserve"> </w:t>
            </w:r>
          </w:p>
        </w:tc>
      </w:tr>
      <w:tr w:rsidR="007B5640" w:rsidRPr="007B5640" w:rsidTr="003163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t>The Audit effect will create a warning event in the activity log for noncompliant resources.</w:t>
            </w:r>
          </w:p>
        </w:tc>
        <w:tc>
          <w:tcPr>
            <w:tcW w:w="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2565" type="#_x0000_t75" style="width:12pt;height:21.75pt" o:ole="">
                  <v:imagedata r:id="rId38" o:title=""/>
                </v:shape>
                <w:control r:id="rId68" w:name="CheckBox412" w:shapeid="_x0000_i2565"/>
              </w:object>
            </w:r>
            <w:r w:rsidRPr="007B5640">
              <w:rPr>
                <w:rFonts w:ascii="Times New Roman" w:eastAsia="Times New Roman" w:hAnsi="Times New Roman" w:cs="Times New Roman"/>
                <w:color w:val="4472C4" w:themeColor="accent5"/>
                <w:sz w:val="24"/>
                <w:szCs w:val="24"/>
                <w:lang w:eastAsia="en-IN"/>
              </w:rPr>
              <w:t xml:space="preserve"> </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2564" type="#_x0000_t75" style="width:12pt;height:21.75pt" o:ole="">
                  <v:imagedata r:id="rId36" o:title=""/>
                </v:shape>
                <w:control r:id="rId69" w:name="CheckBox413" w:shapeid="_x0000_i2564"/>
              </w:object>
            </w:r>
          </w:p>
        </w:tc>
      </w:tr>
      <w:tr w:rsidR="007B5640" w:rsidRPr="007B5640" w:rsidTr="003163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100" w:line="240" w:lineRule="auto"/>
              <w:rPr>
                <w:rFonts w:ascii="Times New Roman" w:eastAsia="Times New Roman" w:hAnsi="Times New Roman" w:cs="Times New Roman"/>
                <w:sz w:val="24"/>
                <w:szCs w:val="24"/>
                <w:lang w:eastAsia="en-IN"/>
              </w:rPr>
            </w:pPr>
            <w:r w:rsidRPr="007B5640">
              <w:rPr>
                <w:rFonts w:ascii="Arial" w:eastAsia="Times New Roman" w:hAnsi="Arial" w:cs="Arial"/>
                <w:color w:val="000000"/>
                <w:sz w:val="20"/>
                <w:szCs w:val="20"/>
                <w:lang w:eastAsia="en-IN"/>
              </w:rPr>
              <w:lastRenderedPageBreak/>
              <w:t xml:space="preserve">The </w:t>
            </w:r>
            <w:proofErr w:type="spellStart"/>
            <w:r w:rsidRPr="007B5640">
              <w:rPr>
                <w:rFonts w:ascii="Arial" w:eastAsia="Times New Roman" w:hAnsi="Arial" w:cs="Arial"/>
                <w:color w:val="000000"/>
                <w:sz w:val="20"/>
                <w:szCs w:val="20"/>
                <w:lang w:eastAsia="en-IN"/>
              </w:rPr>
              <w:t>DeploylfNotExists</w:t>
            </w:r>
            <w:proofErr w:type="spellEnd"/>
            <w:r w:rsidRPr="007B5640">
              <w:rPr>
                <w:rFonts w:ascii="Arial" w:eastAsia="Times New Roman" w:hAnsi="Arial" w:cs="Arial"/>
                <w:color w:val="000000"/>
                <w:sz w:val="20"/>
                <w:szCs w:val="20"/>
                <w:lang w:eastAsia="en-IN"/>
              </w:rPr>
              <w:t xml:space="preserve"> effect is only evaluated if the request executed by the Resource Provider returns a success status code.</w:t>
            </w:r>
          </w:p>
        </w:tc>
        <w:tc>
          <w:tcPr>
            <w:tcW w:w="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2563" type="#_x0000_t75" style="width:12pt;height:21.75pt" o:ole="">
                  <v:imagedata r:id="rId38" o:title=""/>
                </v:shape>
                <w:control r:id="rId70" w:name="CheckBox414" w:shapeid="_x0000_i2563"/>
              </w:object>
            </w:r>
            <w:r w:rsidRPr="007B5640">
              <w:rPr>
                <w:rFonts w:ascii="Times New Roman" w:eastAsia="Times New Roman" w:hAnsi="Times New Roman" w:cs="Times New Roman"/>
                <w:color w:val="4472C4" w:themeColor="accent5"/>
                <w:sz w:val="24"/>
                <w:szCs w:val="24"/>
                <w:lang w:eastAsia="en-IN"/>
              </w:rPr>
              <w:t xml:space="preserve"> </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5640" w:rsidRPr="007B5640" w:rsidRDefault="007B5640" w:rsidP="007B564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2562" type="#_x0000_t75" style="width:12pt;height:21.75pt" o:ole="">
                  <v:imagedata r:id="rId36" o:title=""/>
                </v:shape>
                <w:control r:id="rId71" w:name="CheckBox415" w:shapeid="_x0000_i2562"/>
              </w:object>
            </w:r>
          </w:p>
        </w:tc>
      </w:tr>
    </w:tbl>
    <w:p w:rsidR="007B5640" w:rsidRDefault="007B5640" w:rsidP="00897694">
      <w:pPr>
        <w:pStyle w:val="NormalWeb"/>
        <w:spacing w:before="0" w:beforeAutospacing="0" w:afterAutospacing="0"/>
        <w:rPr>
          <w:rFonts w:ascii="Arial" w:hAnsi="Arial" w:cs="Arial"/>
          <w:color w:val="4472C4" w:themeColor="accent5"/>
          <w:sz w:val="20"/>
          <w:szCs w:val="20"/>
        </w:rPr>
      </w:pPr>
    </w:p>
    <w:p w:rsidR="003163F4" w:rsidRDefault="003163F4" w:rsidP="00897694">
      <w:pPr>
        <w:pStyle w:val="NormalWeb"/>
        <w:spacing w:before="0" w:beforeAutospacing="0" w:afterAutospacing="0"/>
        <w:rPr>
          <w:rFonts w:ascii="Arial" w:hAnsi="Arial" w:cs="Arial"/>
          <w:color w:val="4472C4" w:themeColor="accent5"/>
          <w:sz w:val="20"/>
          <w:szCs w:val="20"/>
        </w:rPr>
      </w:pPr>
      <w:r>
        <w:rPr>
          <w:rFonts w:ascii="Arial" w:hAnsi="Arial" w:cs="Arial"/>
          <w:color w:val="4472C4" w:themeColor="accent5"/>
          <w:sz w:val="20"/>
          <w:szCs w:val="20"/>
        </w:rPr>
        <w:t xml:space="preserve">Answers: </w:t>
      </w:r>
      <w:proofErr w:type="gramStart"/>
      <w:r>
        <w:rPr>
          <w:rFonts w:ascii="Arial" w:hAnsi="Arial" w:cs="Arial"/>
          <w:color w:val="4472C4" w:themeColor="accent5"/>
          <w:sz w:val="20"/>
          <w:szCs w:val="20"/>
        </w:rPr>
        <w:t>No  |</w:t>
      </w:r>
      <w:proofErr w:type="gramEnd"/>
      <w:r>
        <w:rPr>
          <w:rFonts w:ascii="Arial" w:hAnsi="Arial" w:cs="Arial"/>
          <w:color w:val="4472C4" w:themeColor="accent5"/>
          <w:sz w:val="20"/>
          <w:szCs w:val="20"/>
        </w:rPr>
        <w:t xml:space="preserve">   No  |   Yes  |   Yes</w:t>
      </w:r>
    </w:p>
    <w:p w:rsidR="006A1AF9" w:rsidRDefault="006A1AF9" w:rsidP="006A1AF9">
      <w:pPr>
        <w:pStyle w:val="NormalWeb"/>
        <w:spacing w:before="0" w:beforeAutospacing="0" w:afterAutospacing="0"/>
      </w:pPr>
      <w:r>
        <w:rPr>
          <w:rFonts w:ascii="Arial" w:hAnsi="Arial" w:cs="Arial"/>
          <w:color w:val="000000"/>
          <w:sz w:val="20"/>
          <w:szCs w:val="20"/>
        </w:rPr>
        <w:t>Q</w:t>
      </w:r>
      <w:r w:rsidR="008F31A0">
        <w:rPr>
          <w:rFonts w:ascii="Arial" w:hAnsi="Arial" w:cs="Arial"/>
          <w:color w:val="000000"/>
          <w:sz w:val="20"/>
          <w:szCs w:val="20"/>
        </w:rPr>
        <w:t>75</w:t>
      </w:r>
      <w:r>
        <w:rPr>
          <w:rFonts w:ascii="Arial" w:hAnsi="Arial" w:cs="Arial"/>
          <w:color w:val="000000"/>
          <w:sz w:val="20"/>
          <w:szCs w:val="20"/>
        </w:rPr>
        <w:t>.You are the cloud operations lead for your company's Microsoft Azure subscription. Your team consists of eight administrators who co-manage all Azure-deployed resources.</w:t>
      </w:r>
    </w:p>
    <w:p w:rsidR="006A1AF9" w:rsidRDefault="006A1AF9" w:rsidP="006A1AF9">
      <w:pPr>
        <w:pStyle w:val="NormalWeb"/>
        <w:spacing w:before="0" w:beforeAutospacing="0" w:afterAutospacing="0"/>
      </w:pPr>
      <w:r>
        <w:rPr>
          <w:rFonts w:ascii="Arial" w:hAnsi="Arial" w:cs="Arial"/>
          <w:color w:val="000000"/>
          <w:sz w:val="20"/>
          <w:szCs w:val="20"/>
        </w:rPr>
        <w:t>The corporate governance team mandates that all future Azure resources be deployed only within certain regions.</w:t>
      </w:r>
    </w:p>
    <w:p w:rsidR="006A1AF9" w:rsidRDefault="006A1AF9" w:rsidP="006A1AF9">
      <w:pPr>
        <w:pStyle w:val="NormalWeb"/>
        <w:spacing w:before="0" w:beforeAutospacing="0" w:afterAutospacing="0"/>
      </w:pPr>
      <w:r>
        <w:rPr>
          <w:rFonts w:ascii="Arial" w:hAnsi="Arial" w:cs="Arial"/>
          <w:color w:val="000000"/>
          <w:sz w:val="20"/>
          <w:szCs w:val="20"/>
        </w:rPr>
        <w:t>You need to meet the compliance requirement.</w:t>
      </w:r>
    </w:p>
    <w:p w:rsidR="006A1AF9" w:rsidRDefault="006A1AF9" w:rsidP="006A1AF9">
      <w:pPr>
        <w:pStyle w:val="NormalWeb"/>
        <w:spacing w:before="0" w:beforeAutospacing="0" w:afterAutospacing="0"/>
      </w:pPr>
      <w:r>
        <w:rPr>
          <w:rFonts w:ascii="Arial" w:hAnsi="Arial" w:cs="Arial"/>
          <w:color w:val="000000"/>
          <w:sz w:val="20"/>
          <w:szCs w:val="20"/>
        </w:rPr>
        <w:t>Which Azure feature should you use?</w:t>
      </w:r>
    </w:p>
    <w:p w:rsidR="006A1AF9" w:rsidRDefault="006A1AF9" w:rsidP="006A1AF9">
      <w:pPr>
        <w:pStyle w:val="NormalWeb"/>
        <w:spacing w:before="0" w:beforeAutospacing="0" w:afterAutospacing="0"/>
      </w:pPr>
      <w:r>
        <w:rPr>
          <w:rFonts w:ascii="Arial" w:hAnsi="Arial" w:cs="Arial"/>
          <w:color w:val="000000"/>
          <w:sz w:val="20"/>
          <w:szCs w:val="20"/>
        </w:rPr>
        <w:t>Choose the correct answer</w:t>
      </w:r>
    </w:p>
    <w:p w:rsidR="006A1AF9" w:rsidRDefault="006A1AF9" w:rsidP="006A1AF9">
      <w:pPr>
        <w:pStyle w:val="NormalWeb"/>
        <w:numPr>
          <w:ilvl w:val="0"/>
          <w:numId w:val="5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Role-Based Access Control (RBAC)</w:t>
      </w:r>
    </w:p>
    <w:p w:rsidR="006A1AF9" w:rsidRDefault="006A1AF9" w:rsidP="006A1AF9">
      <w:pPr>
        <w:pStyle w:val="NormalWeb"/>
        <w:numPr>
          <w:ilvl w:val="0"/>
          <w:numId w:val="54"/>
        </w:numPr>
        <w:spacing w:before="0" w:beforeAutospacing="0" w:after="0" w:afterAutospacing="0"/>
        <w:textAlignment w:val="baseline"/>
        <w:rPr>
          <w:rFonts w:ascii="Arial" w:hAnsi="Arial" w:cs="Arial"/>
          <w:color w:val="0000FF"/>
          <w:sz w:val="20"/>
          <w:szCs w:val="20"/>
        </w:rPr>
      </w:pPr>
      <w:r>
        <w:rPr>
          <w:rFonts w:ascii="Arial" w:hAnsi="Arial" w:cs="Arial"/>
          <w:color w:val="0000FF"/>
          <w:sz w:val="20"/>
          <w:szCs w:val="20"/>
        </w:rPr>
        <w:t>Azure Policy</w:t>
      </w:r>
    </w:p>
    <w:p w:rsidR="006A1AF9" w:rsidRDefault="006A1AF9" w:rsidP="006A1AF9">
      <w:pPr>
        <w:pStyle w:val="NormalWeb"/>
        <w:numPr>
          <w:ilvl w:val="0"/>
          <w:numId w:val="54"/>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Activity Log Analytics</w:t>
      </w:r>
    </w:p>
    <w:p w:rsidR="006A1AF9" w:rsidRDefault="006A1AF9" w:rsidP="006A1AF9">
      <w:pPr>
        <w:pStyle w:val="NormalWeb"/>
        <w:numPr>
          <w:ilvl w:val="0"/>
          <w:numId w:val="54"/>
        </w:numPr>
        <w:spacing w:before="0" w:beforeAutospacing="0" w:afterAutospacing="0"/>
        <w:textAlignment w:val="baseline"/>
        <w:rPr>
          <w:rFonts w:ascii="Arial" w:hAnsi="Arial" w:cs="Arial"/>
          <w:color w:val="000000"/>
          <w:sz w:val="20"/>
          <w:szCs w:val="20"/>
        </w:rPr>
      </w:pPr>
      <w:r>
        <w:rPr>
          <w:rFonts w:ascii="Arial" w:hAnsi="Arial" w:cs="Arial"/>
          <w:color w:val="000000"/>
          <w:sz w:val="20"/>
          <w:szCs w:val="20"/>
        </w:rPr>
        <w:t>Taxonomic tags</w:t>
      </w:r>
    </w:p>
    <w:p w:rsidR="006A1AF9" w:rsidRDefault="006A1AF9" w:rsidP="00897694">
      <w:pPr>
        <w:pStyle w:val="NormalWeb"/>
        <w:spacing w:before="0" w:beforeAutospacing="0" w:afterAutospacing="0"/>
        <w:rPr>
          <w:rFonts w:ascii="Arial" w:hAnsi="Arial" w:cs="Arial"/>
          <w:color w:val="4472C4" w:themeColor="accent5"/>
          <w:sz w:val="20"/>
          <w:szCs w:val="20"/>
        </w:rPr>
      </w:pPr>
    </w:p>
    <w:p w:rsidR="006A1AF9" w:rsidRPr="006A1AF9" w:rsidRDefault="006A1AF9" w:rsidP="006A1AF9">
      <w:pPr>
        <w:spacing w:after="100" w:line="240" w:lineRule="auto"/>
        <w:rPr>
          <w:rFonts w:ascii="Times New Roman" w:eastAsia="Times New Roman" w:hAnsi="Times New Roman" w:cs="Times New Roman"/>
          <w:sz w:val="24"/>
          <w:szCs w:val="24"/>
          <w:lang w:eastAsia="en-IN"/>
        </w:rPr>
      </w:pPr>
      <w:r w:rsidRPr="006A1AF9">
        <w:rPr>
          <w:rFonts w:ascii="Arial" w:eastAsia="Times New Roman" w:hAnsi="Arial" w:cs="Arial"/>
          <w:color w:val="000000"/>
          <w:sz w:val="20"/>
          <w:szCs w:val="20"/>
          <w:lang w:eastAsia="en-IN"/>
        </w:rPr>
        <w:t>Q</w:t>
      </w:r>
      <w:r w:rsidR="008F31A0">
        <w:rPr>
          <w:rFonts w:ascii="Arial" w:eastAsia="Times New Roman" w:hAnsi="Arial" w:cs="Arial"/>
          <w:color w:val="000000"/>
          <w:sz w:val="20"/>
          <w:szCs w:val="20"/>
          <w:lang w:eastAsia="en-IN"/>
        </w:rPr>
        <w:t>76</w:t>
      </w:r>
      <w:r w:rsidRPr="006A1AF9">
        <w:rPr>
          <w:rFonts w:ascii="Arial" w:eastAsia="Times New Roman" w:hAnsi="Arial" w:cs="Arial"/>
          <w:color w:val="000000"/>
          <w:sz w:val="20"/>
          <w:szCs w:val="20"/>
          <w:lang w:eastAsia="en-IN"/>
        </w:rPr>
        <w:t>.You have an Azure Active Directory (Azure AD) tenant named company.com</w:t>
      </w:r>
    </w:p>
    <w:p w:rsidR="006A1AF9" w:rsidRPr="006A1AF9" w:rsidRDefault="006A1AF9" w:rsidP="006A1AF9">
      <w:pPr>
        <w:spacing w:after="100" w:line="240" w:lineRule="auto"/>
        <w:rPr>
          <w:rFonts w:ascii="Times New Roman" w:eastAsia="Times New Roman" w:hAnsi="Times New Roman" w:cs="Times New Roman"/>
          <w:sz w:val="24"/>
          <w:szCs w:val="24"/>
          <w:lang w:eastAsia="en-IN"/>
        </w:rPr>
      </w:pPr>
      <w:r w:rsidRPr="006A1AF9">
        <w:rPr>
          <w:rFonts w:ascii="Arial" w:eastAsia="Times New Roman" w:hAnsi="Arial" w:cs="Arial"/>
          <w:color w:val="000000"/>
          <w:sz w:val="20"/>
          <w:szCs w:val="20"/>
          <w:lang w:eastAsia="en-IN"/>
        </w:rPr>
        <w:t>You need to create a new Azure AD user account for a new contract employee. The user has the email address jsmith@outlook.com, and she will retain this address throughout her employment.</w:t>
      </w:r>
    </w:p>
    <w:p w:rsidR="006A1AF9" w:rsidRPr="006A1AF9" w:rsidRDefault="006A1AF9" w:rsidP="006A1AF9">
      <w:pPr>
        <w:spacing w:after="100" w:line="240" w:lineRule="auto"/>
        <w:rPr>
          <w:rFonts w:ascii="Times New Roman" w:eastAsia="Times New Roman" w:hAnsi="Times New Roman" w:cs="Times New Roman"/>
          <w:sz w:val="24"/>
          <w:szCs w:val="24"/>
          <w:lang w:eastAsia="en-IN"/>
        </w:rPr>
      </w:pPr>
      <w:r w:rsidRPr="006A1AF9">
        <w:rPr>
          <w:rFonts w:ascii="Arial" w:eastAsia="Times New Roman" w:hAnsi="Arial" w:cs="Arial"/>
          <w:color w:val="000000"/>
          <w:sz w:val="20"/>
          <w:szCs w:val="20"/>
          <w:lang w:eastAsia="en-IN"/>
        </w:rPr>
        <w:t>For each of the following statements, select Yes if the statement is true. Otherwise, select No.</w:t>
      </w:r>
    </w:p>
    <w:p w:rsidR="006A1AF9" w:rsidRPr="006A1AF9" w:rsidRDefault="006A1AF9" w:rsidP="006A1AF9">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7437"/>
        <w:gridCol w:w="556"/>
        <w:gridCol w:w="467"/>
      </w:tblGrid>
      <w:tr w:rsidR="006A1AF9" w:rsidRPr="006A1AF9" w:rsidTr="006A1A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100" w:line="240" w:lineRule="auto"/>
              <w:rPr>
                <w:rFonts w:ascii="Times New Roman" w:eastAsia="Times New Roman" w:hAnsi="Times New Roman" w:cs="Times New Roman"/>
                <w:sz w:val="24"/>
                <w:szCs w:val="24"/>
                <w:lang w:eastAsia="en-IN"/>
              </w:rPr>
            </w:pPr>
            <w:r w:rsidRPr="006A1AF9">
              <w:rPr>
                <w:rFonts w:ascii="Arial" w:eastAsia="Times New Roman" w:hAnsi="Arial" w:cs="Arial"/>
                <w:b/>
                <w:bCs/>
                <w:color w:val="000000"/>
                <w:sz w:val="20"/>
                <w:szCs w:val="20"/>
                <w:lang w:eastAsia="en-IN"/>
              </w:rPr>
              <w:t>Statement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100" w:line="240" w:lineRule="auto"/>
              <w:rPr>
                <w:rFonts w:ascii="Times New Roman" w:eastAsia="Times New Roman" w:hAnsi="Times New Roman" w:cs="Times New Roman"/>
                <w:sz w:val="24"/>
                <w:szCs w:val="24"/>
                <w:lang w:eastAsia="en-IN"/>
              </w:rPr>
            </w:pPr>
            <w:r w:rsidRPr="006A1AF9">
              <w:rPr>
                <w:rFonts w:ascii="Arial" w:eastAsia="Times New Roman" w:hAnsi="Arial" w:cs="Arial"/>
                <w:b/>
                <w:bCs/>
                <w:color w:val="000000"/>
                <w:sz w:val="20"/>
                <w:szCs w:val="20"/>
                <w:lang w:eastAsia="en-IN"/>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100" w:line="240" w:lineRule="auto"/>
              <w:rPr>
                <w:rFonts w:ascii="Times New Roman" w:eastAsia="Times New Roman" w:hAnsi="Times New Roman" w:cs="Times New Roman"/>
                <w:sz w:val="24"/>
                <w:szCs w:val="24"/>
                <w:lang w:eastAsia="en-IN"/>
              </w:rPr>
            </w:pPr>
            <w:r w:rsidRPr="006A1AF9">
              <w:rPr>
                <w:rFonts w:ascii="Arial" w:eastAsia="Times New Roman" w:hAnsi="Arial" w:cs="Arial"/>
                <w:b/>
                <w:bCs/>
                <w:color w:val="000000"/>
                <w:sz w:val="20"/>
                <w:szCs w:val="20"/>
                <w:lang w:eastAsia="en-IN"/>
              </w:rPr>
              <w:t>No</w:t>
            </w:r>
          </w:p>
        </w:tc>
      </w:tr>
      <w:tr w:rsidR="006A1AF9" w:rsidRPr="006A1AF9" w:rsidTr="006A1A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100" w:line="240" w:lineRule="auto"/>
              <w:rPr>
                <w:rFonts w:ascii="Times New Roman" w:eastAsia="Times New Roman" w:hAnsi="Times New Roman" w:cs="Times New Roman"/>
                <w:sz w:val="24"/>
                <w:szCs w:val="24"/>
                <w:lang w:eastAsia="en-IN"/>
              </w:rPr>
            </w:pPr>
            <w:r w:rsidRPr="006A1AF9">
              <w:rPr>
                <w:rFonts w:ascii="Arial" w:eastAsia="Times New Roman" w:hAnsi="Arial" w:cs="Arial"/>
                <w:color w:val="000000"/>
                <w:sz w:val="20"/>
                <w:szCs w:val="20"/>
                <w:lang w:eastAsia="en-IN"/>
              </w:rPr>
              <w:t xml:space="preserve">The </w:t>
            </w:r>
            <w:proofErr w:type="spellStart"/>
            <w:r w:rsidRPr="006A1AF9">
              <w:rPr>
                <w:rFonts w:ascii="Arial" w:eastAsia="Times New Roman" w:hAnsi="Arial" w:cs="Arial"/>
                <w:color w:val="000000"/>
                <w:sz w:val="20"/>
                <w:szCs w:val="20"/>
                <w:lang w:eastAsia="en-IN"/>
              </w:rPr>
              <w:t>jsmith</w:t>
            </w:r>
            <w:proofErr w:type="spellEnd"/>
            <w:r w:rsidRPr="006A1AF9">
              <w:rPr>
                <w:rFonts w:ascii="Arial" w:eastAsia="Times New Roman" w:hAnsi="Arial" w:cs="Arial"/>
                <w:color w:val="000000"/>
                <w:sz w:val="20"/>
                <w:szCs w:val="20"/>
                <w:lang w:eastAsia="en-IN"/>
              </w:rPr>
              <w:t xml:space="preserve"> user is an Azure AD Business to Business (B2B) collaboration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387" type="#_x0000_t75" style="width:12pt;height:21.75pt" o:ole="">
                  <v:imagedata r:id="rId38" o:title=""/>
                </v:shape>
                <w:control r:id="rId72" w:name="CheckBox4131" w:shapeid="_x0000_i1387"/>
              </w:object>
            </w:r>
            <w:r w:rsidRPr="007B5640">
              <w:rPr>
                <w:rFonts w:ascii="Times New Roman" w:eastAsia="Times New Roman" w:hAnsi="Times New Roman" w:cs="Times New Roman"/>
                <w:color w:val="4472C4" w:themeColor="accent5"/>
                <w:sz w:val="20"/>
                <w:szCs w:val="20"/>
                <w:lang w:eastAsia="en-IN"/>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389" type="#_x0000_t75" style="width:12pt;height:21.75pt" o:ole="">
                  <v:imagedata r:id="rId36" o:title=""/>
                </v:shape>
                <w:control r:id="rId73" w:name="CheckBox4132" w:shapeid="_x0000_i1389"/>
              </w:object>
            </w:r>
          </w:p>
        </w:tc>
      </w:tr>
      <w:tr w:rsidR="006A1AF9" w:rsidRPr="006A1AF9" w:rsidTr="006A1A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100" w:line="240" w:lineRule="auto"/>
              <w:rPr>
                <w:rFonts w:ascii="Times New Roman" w:eastAsia="Times New Roman" w:hAnsi="Times New Roman" w:cs="Times New Roman"/>
                <w:sz w:val="24"/>
                <w:szCs w:val="24"/>
                <w:lang w:eastAsia="en-IN"/>
              </w:rPr>
            </w:pPr>
            <w:r w:rsidRPr="006A1AF9">
              <w:rPr>
                <w:rFonts w:ascii="Arial" w:eastAsia="Times New Roman" w:hAnsi="Arial" w:cs="Arial"/>
                <w:color w:val="000000"/>
                <w:sz w:val="20"/>
                <w:szCs w:val="20"/>
                <w:lang w:eastAsia="en-IN"/>
              </w:rPr>
              <w:t xml:space="preserve">You can associate the </w:t>
            </w:r>
            <w:proofErr w:type="spellStart"/>
            <w:r w:rsidRPr="006A1AF9">
              <w:rPr>
                <w:rFonts w:ascii="Arial" w:eastAsia="Times New Roman" w:hAnsi="Arial" w:cs="Arial"/>
                <w:color w:val="000000"/>
                <w:sz w:val="20"/>
                <w:szCs w:val="20"/>
                <w:lang w:eastAsia="en-IN"/>
              </w:rPr>
              <w:t>jsmith</w:t>
            </w:r>
            <w:proofErr w:type="spellEnd"/>
            <w:r w:rsidRPr="006A1AF9">
              <w:rPr>
                <w:rFonts w:ascii="Arial" w:eastAsia="Times New Roman" w:hAnsi="Arial" w:cs="Arial"/>
                <w:color w:val="000000"/>
                <w:sz w:val="20"/>
                <w:szCs w:val="20"/>
                <w:lang w:eastAsia="en-IN"/>
              </w:rPr>
              <w:t xml:space="preserve"> user with the.company.com Azure AD domain suffix.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391" type="#_x0000_t75" style="width:12pt;height:21.75pt" o:ole="">
                  <v:imagedata r:id="rId36" o:title=""/>
                </v:shape>
                <w:control r:id="rId74" w:name="CheckBox4133" w:shapeid="_x0000_i1391"/>
              </w:objec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393" type="#_x0000_t75" style="width:12pt;height:21.75pt" o:ole="">
                  <v:imagedata r:id="rId38" o:title=""/>
                </v:shape>
                <w:control r:id="rId75" w:name="CheckBox4134" w:shapeid="_x0000_i1393"/>
              </w:object>
            </w:r>
          </w:p>
        </w:tc>
      </w:tr>
      <w:tr w:rsidR="006A1AF9" w:rsidRPr="006A1AF9" w:rsidTr="006A1A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100" w:line="240" w:lineRule="auto"/>
              <w:rPr>
                <w:rFonts w:ascii="Times New Roman" w:eastAsia="Times New Roman" w:hAnsi="Times New Roman" w:cs="Times New Roman"/>
                <w:sz w:val="24"/>
                <w:szCs w:val="24"/>
                <w:lang w:eastAsia="en-IN"/>
              </w:rPr>
            </w:pPr>
            <w:r w:rsidRPr="006A1AF9">
              <w:rPr>
                <w:rFonts w:ascii="Arial" w:eastAsia="Times New Roman" w:hAnsi="Arial" w:cs="Arial"/>
                <w:color w:val="000000"/>
                <w:sz w:val="20"/>
                <w:szCs w:val="20"/>
                <w:lang w:eastAsia="en-IN"/>
              </w:rPr>
              <w:t xml:space="preserve">The user </w:t>
            </w:r>
            <w:proofErr w:type="spellStart"/>
            <w:r w:rsidRPr="006A1AF9">
              <w:rPr>
                <w:rFonts w:ascii="Arial" w:eastAsia="Times New Roman" w:hAnsi="Arial" w:cs="Arial"/>
                <w:color w:val="000000"/>
                <w:sz w:val="20"/>
                <w:szCs w:val="20"/>
                <w:lang w:eastAsia="en-IN"/>
              </w:rPr>
              <w:t>jsmith</w:t>
            </w:r>
            <w:proofErr w:type="spellEnd"/>
            <w:r w:rsidRPr="006A1AF9">
              <w:rPr>
                <w:rFonts w:ascii="Arial" w:eastAsia="Times New Roman" w:hAnsi="Arial" w:cs="Arial"/>
                <w:color w:val="000000"/>
                <w:sz w:val="20"/>
                <w:szCs w:val="20"/>
                <w:lang w:eastAsia="en-IN"/>
              </w:rPr>
              <w:t xml:space="preserve"> can consume Azure AD licenses.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395" type="#_x0000_t75" style="width:12pt;height:21.75pt" o:ole="">
                  <v:imagedata r:id="rId36" o:title=""/>
                </v:shape>
                <w:control r:id="rId76" w:name="CheckBox4135" w:shapeid="_x0000_i1395"/>
              </w:objec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1397" type="#_x0000_t75" style="width:12pt;height:21.75pt" o:ole="">
                  <v:imagedata r:id="rId38" o:title=""/>
                </v:shape>
                <w:control r:id="rId77" w:name="CheckBox4136" w:shapeid="_x0000_i1397"/>
              </w:object>
            </w:r>
            <w:r w:rsidRPr="007B5640">
              <w:rPr>
                <w:rFonts w:ascii="Arial" w:eastAsia="Times New Roman" w:hAnsi="Arial" w:cs="Arial"/>
                <w:color w:val="4472C4" w:themeColor="accent5"/>
                <w:sz w:val="20"/>
                <w:szCs w:val="20"/>
                <w:lang w:eastAsia="en-IN"/>
              </w:rPr>
              <w:t xml:space="preserve"> </w:t>
            </w:r>
          </w:p>
        </w:tc>
      </w:tr>
    </w:tbl>
    <w:p w:rsidR="006A1AF9" w:rsidRPr="008F31A0" w:rsidRDefault="006A1AF9" w:rsidP="00897694">
      <w:pPr>
        <w:pStyle w:val="NormalWeb"/>
        <w:spacing w:before="0" w:beforeAutospacing="0" w:afterAutospacing="0"/>
        <w:rPr>
          <w:rFonts w:ascii="Arial" w:hAnsi="Arial" w:cs="Arial"/>
          <w:color w:val="4472C4" w:themeColor="accent5"/>
          <w:sz w:val="20"/>
          <w:szCs w:val="20"/>
        </w:rPr>
      </w:pPr>
      <w:r w:rsidRPr="008F31A0">
        <w:rPr>
          <w:color w:val="4472C4" w:themeColor="accent5"/>
        </w:rPr>
        <w:br/>
      </w:r>
      <w:r w:rsidR="008F31A0" w:rsidRPr="008F31A0">
        <w:rPr>
          <w:color w:val="4472C4" w:themeColor="accent5"/>
        </w:rPr>
        <w:t>Answers:  Yes   |   No   |   No</w:t>
      </w:r>
      <w:r w:rsidRPr="008F31A0">
        <w:rPr>
          <w:color w:val="4472C4" w:themeColor="accent5"/>
        </w:rPr>
        <w:br/>
      </w:r>
    </w:p>
    <w:p w:rsidR="006A1AF9" w:rsidRDefault="006A1AF9" w:rsidP="006A1AF9">
      <w:pPr>
        <w:pStyle w:val="NormalWeb"/>
        <w:spacing w:before="0" w:beforeAutospacing="0" w:afterAutospacing="0"/>
      </w:pPr>
      <w:r>
        <w:rPr>
          <w:rFonts w:ascii="Arial" w:hAnsi="Arial" w:cs="Arial"/>
          <w:color w:val="000000"/>
          <w:sz w:val="20"/>
          <w:szCs w:val="20"/>
        </w:rPr>
        <w:t>Q</w:t>
      </w:r>
      <w:r w:rsidR="00CE24B5">
        <w:rPr>
          <w:rFonts w:ascii="Arial" w:hAnsi="Arial" w:cs="Arial"/>
          <w:color w:val="000000"/>
          <w:sz w:val="20"/>
          <w:szCs w:val="20"/>
        </w:rPr>
        <w:t>77</w:t>
      </w:r>
      <w:r>
        <w:rPr>
          <w:rFonts w:ascii="Arial" w:hAnsi="Arial" w:cs="Arial"/>
          <w:color w:val="000000"/>
          <w:sz w:val="20"/>
          <w:szCs w:val="20"/>
        </w:rPr>
        <w:t xml:space="preserve">.Your company has an Azure subscription with an Azure Active Directory (Azure AD) tenant. Your company wants to deploy a system that allows users to have a unified experience across all their Windows devices. The security policies of your company require that all user and application data must be encrypted before moving to the cloud </w:t>
      </w:r>
      <w:proofErr w:type="gramStart"/>
      <w:r>
        <w:rPr>
          <w:rFonts w:ascii="Arial" w:hAnsi="Arial" w:cs="Arial"/>
          <w:color w:val="000000"/>
          <w:sz w:val="20"/>
          <w:szCs w:val="20"/>
        </w:rPr>
        <w:t>and also</w:t>
      </w:r>
      <w:proofErr w:type="gramEnd"/>
      <w:r>
        <w:rPr>
          <w:rFonts w:ascii="Arial" w:hAnsi="Arial" w:cs="Arial"/>
          <w:color w:val="000000"/>
          <w:sz w:val="20"/>
          <w:szCs w:val="20"/>
        </w:rPr>
        <w:t xml:space="preserve"> be encrypted at rest when stored in the cloud.</w:t>
      </w:r>
    </w:p>
    <w:p w:rsidR="006A1AF9" w:rsidRDefault="006A1AF9" w:rsidP="006A1AF9">
      <w:pPr>
        <w:pStyle w:val="NormalWeb"/>
        <w:spacing w:before="0" w:beforeAutospacing="0" w:afterAutospacing="0"/>
      </w:pPr>
      <w:r>
        <w:rPr>
          <w:rFonts w:ascii="Arial" w:hAnsi="Arial" w:cs="Arial"/>
          <w:color w:val="000000"/>
          <w:sz w:val="20"/>
          <w:szCs w:val="20"/>
        </w:rPr>
        <w:t>All computers in your company runs different versions of Windows 7, Windows 8.1, and Windows 10. Your company has an Active Directory Domain Service (AD DS) domain on the local infrastructure. All the computers in the company are joined to the AD DS domain.</w:t>
      </w:r>
    </w:p>
    <w:p w:rsidR="006A1AF9" w:rsidRDefault="006A1AF9" w:rsidP="006A1AF9">
      <w:pPr>
        <w:pStyle w:val="NormalWeb"/>
        <w:spacing w:before="0" w:beforeAutospacing="0" w:afterAutospacing="0"/>
      </w:pPr>
      <w:r>
        <w:rPr>
          <w:rFonts w:ascii="Arial" w:hAnsi="Arial" w:cs="Arial"/>
          <w:color w:val="000000"/>
          <w:sz w:val="20"/>
          <w:szCs w:val="20"/>
        </w:rPr>
        <w:t>You need to deploy Enterprise State Roaming. Your solution needs to require the lowest possible costs.</w:t>
      </w:r>
    </w:p>
    <w:p w:rsidR="006A1AF9" w:rsidRDefault="006A1AF9" w:rsidP="006A1AF9">
      <w:pPr>
        <w:pStyle w:val="NormalWeb"/>
        <w:spacing w:before="0" w:beforeAutospacing="0" w:afterAutospacing="0"/>
      </w:pPr>
      <w:r>
        <w:rPr>
          <w:rFonts w:ascii="Arial" w:hAnsi="Arial" w:cs="Arial"/>
          <w:color w:val="000000"/>
          <w:sz w:val="20"/>
          <w:szCs w:val="20"/>
        </w:rPr>
        <w:t>Which two prerequisites do you need to meet before configuring Enterprise State Roaming? Each correct answer presents part of the solution.</w:t>
      </w:r>
    </w:p>
    <w:p w:rsidR="006A1AF9" w:rsidRDefault="006A1AF9" w:rsidP="006A1AF9">
      <w:pPr>
        <w:pStyle w:val="NormalWeb"/>
        <w:spacing w:before="0" w:beforeAutospacing="0" w:afterAutospacing="0"/>
      </w:pPr>
      <w:r>
        <w:rPr>
          <w:rFonts w:ascii="Arial" w:hAnsi="Arial" w:cs="Arial"/>
          <w:b/>
          <w:bCs/>
          <w:color w:val="000000"/>
          <w:sz w:val="20"/>
          <w:szCs w:val="20"/>
        </w:rPr>
        <w:t>Choose the correct answers</w:t>
      </w:r>
    </w:p>
    <w:p w:rsidR="006A1AF9" w:rsidRDefault="006A1AF9" w:rsidP="006A1AF9">
      <w:pPr>
        <w:pStyle w:val="NormalWeb"/>
        <w:numPr>
          <w:ilvl w:val="0"/>
          <w:numId w:val="55"/>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Update all Windows 7 and Windows 8.1 computers to Windows 10,</w:t>
      </w:r>
    </w:p>
    <w:p w:rsidR="006A1AF9" w:rsidRDefault="006A1AF9" w:rsidP="006A1AF9">
      <w:pPr>
        <w:pStyle w:val="NormalWeb"/>
        <w:numPr>
          <w:ilvl w:val="0"/>
          <w:numId w:val="55"/>
        </w:numPr>
        <w:spacing w:before="0" w:beforeAutospacing="0" w:after="0" w:afterAutospacing="0"/>
        <w:textAlignment w:val="baseline"/>
        <w:rPr>
          <w:rFonts w:ascii="Arial" w:hAnsi="Arial" w:cs="Arial"/>
          <w:color w:val="4A86E8"/>
          <w:sz w:val="20"/>
          <w:szCs w:val="20"/>
        </w:rPr>
      </w:pPr>
      <w:r>
        <w:rPr>
          <w:rFonts w:ascii="Arial" w:hAnsi="Arial" w:cs="Arial"/>
          <w:color w:val="4A86E8"/>
          <w:sz w:val="20"/>
          <w:szCs w:val="20"/>
        </w:rPr>
        <w:t>Deploy Azure AD Connect.</w:t>
      </w:r>
    </w:p>
    <w:p w:rsidR="006A1AF9" w:rsidRDefault="006A1AF9" w:rsidP="006A1AF9">
      <w:pPr>
        <w:pStyle w:val="NormalWeb"/>
        <w:numPr>
          <w:ilvl w:val="0"/>
          <w:numId w:val="55"/>
        </w:numPr>
        <w:spacing w:before="0" w:beforeAutospacing="0" w:after="0" w:afterAutospacing="0"/>
        <w:textAlignment w:val="baseline"/>
        <w:rPr>
          <w:rFonts w:ascii="Arial" w:hAnsi="Arial" w:cs="Arial"/>
          <w:color w:val="4A86E8"/>
          <w:sz w:val="20"/>
          <w:szCs w:val="20"/>
        </w:rPr>
      </w:pPr>
      <w:r>
        <w:rPr>
          <w:rFonts w:ascii="Arial" w:hAnsi="Arial" w:cs="Arial"/>
          <w:color w:val="4A86E8"/>
          <w:sz w:val="20"/>
          <w:szCs w:val="20"/>
        </w:rPr>
        <w:t>Purchase Azure AD Premium P1 licenses.</w:t>
      </w:r>
    </w:p>
    <w:p w:rsidR="006A1AF9" w:rsidRDefault="006A1AF9" w:rsidP="006A1AF9">
      <w:pPr>
        <w:pStyle w:val="NormalWeb"/>
        <w:numPr>
          <w:ilvl w:val="0"/>
          <w:numId w:val="55"/>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lastRenderedPageBreak/>
        <w:t>Deploy Active Directory Federation Services (AD FS).</w:t>
      </w:r>
    </w:p>
    <w:p w:rsidR="006A1AF9" w:rsidRDefault="006A1AF9" w:rsidP="006A1AF9">
      <w:pPr>
        <w:pStyle w:val="NormalWeb"/>
        <w:numPr>
          <w:ilvl w:val="0"/>
          <w:numId w:val="55"/>
        </w:numPr>
        <w:spacing w:before="0" w:beforeAutospacing="0" w:afterAutospacing="0"/>
        <w:textAlignment w:val="baseline"/>
        <w:rPr>
          <w:rFonts w:ascii="Arial" w:hAnsi="Arial" w:cs="Arial"/>
          <w:color w:val="000000"/>
          <w:sz w:val="20"/>
          <w:szCs w:val="20"/>
        </w:rPr>
      </w:pPr>
      <w:r>
        <w:rPr>
          <w:rFonts w:ascii="Arial" w:hAnsi="Arial" w:cs="Arial"/>
          <w:color w:val="000000"/>
          <w:sz w:val="20"/>
          <w:szCs w:val="20"/>
        </w:rPr>
        <w:t>Purchase Azure AD Basic licenses.</w:t>
      </w:r>
    </w:p>
    <w:p w:rsidR="006A1AF9" w:rsidRDefault="006A1AF9" w:rsidP="00897694">
      <w:pPr>
        <w:pStyle w:val="NormalWeb"/>
        <w:spacing w:before="0" w:beforeAutospacing="0" w:afterAutospacing="0"/>
        <w:rPr>
          <w:rFonts w:ascii="Arial" w:hAnsi="Arial" w:cs="Arial"/>
          <w:color w:val="4472C4" w:themeColor="accent5"/>
          <w:sz w:val="20"/>
          <w:szCs w:val="20"/>
        </w:rPr>
      </w:pPr>
    </w:p>
    <w:p w:rsidR="006A1AF9" w:rsidRDefault="006A1AF9" w:rsidP="00897694">
      <w:pPr>
        <w:pStyle w:val="NormalWeb"/>
        <w:spacing w:before="0" w:beforeAutospacing="0" w:afterAutospacing="0"/>
        <w:rPr>
          <w:rFonts w:ascii="Arial" w:hAnsi="Arial" w:cs="Arial"/>
          <w:color w:val="4472C4" w:themeColor="accent5"/>
          <w:sz w:val="20"/>
          <w:szCs w:val="20"/>
        </w:rPr>
      </w:pPr>
    </w:p>
    <w:p w:rsidR="006A1AF9" w:rsidRDefault="006A1AF9" w:rsidP="006A1AF9">
      <w:pPr>
        <w:pStyle w:val="NormalWeb"/>
        <w:spacing w:before="0" w:beforeAutospacing="0" w:afterAutospacing="0"/>
      </w:pPr>
      <w:r>
        <w:rPr>
          <w:rFonts w:ascii="Arial" w:hAnsi="Arial" w:cs="Arial"/>
          <w:color w:val="000000"/>
          <w:sz w:val="20"/>
          <w:szCs w:val="20"/>
        </w:rPr>
        <w:t>Q</w:t>
      </w:r>
      <w:r w:rsidR="00CE24B5">
        <w:rPr>
          <w:rFonts w:ascii="Arial" w:hAnsi="Arial" w:cs="Arial"/>
          <w:color w:val="000000"/>
          <w:sz w:val="20"/>
          <w:szCs w:val="20"/>
        </w:rPr>
        <w:t>78</w:t>
      </w:r>
      <w:r>
        <w:rPr>
          <w:rFonts w:ascii="Arial" w:hAnsi="Arial" w:cs="Arial"/>
          <w:color w:val="000000"/>
          <w:sz w:val="20"/>
          <w:szCs w:val="20"/>
        </w:rPr>
        <w:t>.You use an Azure Resource Manager (ARM) template to deploy a virtual network (</w:t>
      </w:r>
      <w:proofErr w:type="spellStart"/>
      <w:r>
        <w:rPr>
          <w:rFonts w:ascii="Arial" w:hAnsi="Arial" w:cs="Arial"/>
          <w:color w:val="000000"/>
          <w:sz w:val="20"/>
          <w:szCs w:val="20"/>
        </w:rPr>
        <w:t>VNet</w:t>
      </w:r>
      <w:proofErr w:type="spellEnd"/>
      <w:r>
        <w:rPr>
          <w:rFonts w:ascii="Arial" w:hAnsi="Arial" w:cs="Arial"/>
          <w:color w:val="000000"/>
          <w:sz w:val="20"/>
          <w:szCs w:val="20"/>
        </w:rPr>
        <w:t>) that contains two Windows Server virtual machines (VMs).</w:t>
      </w:r>
    </w:p>
    <w:p w:rsidR="006A1AF9" w:rsidRDefault="006A1AF9" w:rsidP="006A1AF9">
      <w:pPr>
        <w:pStyle w:val="NormalWeb"/>
        <w:spacing w:before="0" w:beforeAutospacing="0" w:afterAutospacing="0"/>
      </w:pPr>
      <w:r>
        <w:rPr>
          <w:rFonts w:ascii="Arial" w:hAnsi="Arial" w:cs="Arial"/>
          <w:color w:val="000000"/>
          <w:sz w:val="20"/>
          <w:szCs w:val="20"/>
        </w:rPr>
        <w:t>You need to verify connectivity between the newly deployed VMs. Your tests include the following requirements:</w:t>
      </w:r>
    </w:p>
    <w:p w:rsidR="006A1AF9" w:rsidRDefault="006A1AF9" w:rsidP="006A1AF9">
      <w:pPr>
        <w:pStyle w:val="NormalWeb"/>
        <w:spacing w:before="0" w:beforeAutospacing="0" w:afterAutospacing="0"/>
      </w:pPr>
      <w:r>
        <w:rPr>
          <w:rFonts w:ascii="Arial" w:hAnsi="Arial" w:cs="Arial"/>
          <w:color w:val="000000"/>
          <w:sz w:val="20"/>
          <w:szCs w:val="20"/>
        </w:rPr>
        <w:t>* Determine whether line-of-business (LOB) traffic is allowed between the VMs. </w:t>
      </w:r>
    </w:p>
    <w:p w:rsidR="006A1AF9" w:rsidRDefault="006A1AF9" w:rsidP="006A1AF9">
      <w:pPr>
        <w:pStyle w:val="NormalWeb"/>
        <w:spacing w:before="0" w:beforeAutospacing="0" w:afterAutospacing="0"/>
      </w:pPr>
      <w:r>
        <w:rPr>
          <w:rFonts w:ascii="Arial" w:hAnsi="Arial" w:cs="Arial"/>
          <w:color w:val="000000"/>
          <w:sz w:val="20"/>
          <w:szCs w:val="20"/>
        </w:rPr>
        <w:t>* Isolate any network security group(s) that may block valid inter-VM network traffic. </w:t>
      </w:r>
    </w:p>
    <w:p w:rsidR="006A1AF9" w:rsidRDefault="006A1AF9" w:rsidP="006A1AF9">
      <w:pPr>
        <w:pStyle w:val="NormalWeb"/>
        <w:spacing w:before="0" w:beforeAutospacing="0" w:afterAutospacing="0"/>
      </w:pPr>
      <w:r>
        <w:rPr>
          <w:rFonts w:ascii="Arial" w:hAnsi="Arial" w:cs="Arial"/>
          <w:color w:val="000000"/>
          <w:sz w:val="20"/>
          <w:szCs w:val="20"/>
        </w:rPr>
        <w:t>* Minimize cost, time, and troubleshooting complexity.</w:t>
      </w:r>
    </w:p>
    <w:p w:rsidR="006A1AF9" w:rsidRDefault="006A1AF9" w:rsidP="006A1AF9">
      <w:pPr>
        <w:pStyle w:val="NormalWeb"/>
        <w:spacing w:before="0" w:beforeAutospacing="0" w:afterAutospacing="0"/>
      </w:pPr>
      <w:r>
        <w:rPr>
          <w:rFonts w:ascii="Arial" w:hAnsi="Arial" w:cs="Arial"/>
          <w:color w:val="000000"/>
          <w:sz w:val="20"/>
          <w:szCs w:val="20"/>
        </w:rPr>
        <w:t>What should you do first?</w:t>
      </w:r>
    </w:p>
    <w:p w:rsidR="006A1AF9" w:rsidRDefault="006A1AF9" w:rsidP="006A1AF9">
      <w:pPr>
        <w:pStyle w:val="NormalWeb"/>
        <w:spacing w:before="0" w:beforeAutospacing="0" w:afterAutospacing="0"/>
      </w:pPr>
      <w:r>
        <w:rPr>
          <w:rFonts w:ascii="Arial" w:hAnsi="Arial" w:cs="Arial"/>
          <w:b/>
          <w:bCs/>
          <w:color w:val="000000"/>
          <w:sz w:val="20"/>
          <w:szCs w:val="20"/>
        </w:rPr>
        <w:t>Choose the correct answer</w:t>
      </w:r>
    </w:p>
    <w:p w:rsidR="006A1AF9" w:rsidRDefault="006A1AF9" w:rsidP="006A1AF9">
      <w:pPr>
        <w:pStyle w:val="NormalWeb"/>
        <w:numPr>
          <w:ilvl w:val="0"/>
          <w:numId w:val="56"/>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Run the Test-</w:t>
      </w:r>
      <w:proofErr w:type="spellStart"/>
      <w:r>
        <w:rPr>
          <w:rFonts w:ascii="Arial" w:hAnsi="Arial" w:cs="Arial"/>
          <w:color w:val="000000"/>
          <w:sz w:val="20"/>
          <w:szCs w:val="20"/>
        </w:rPr>
        <w:t>NetConnection</w:t>
      </w:r>
      <w:proofErr w:type="spellEnd"/>
      <w:r>
        <w:rPr>
          <w:rFonts w:ascii="Arial" w:hAnsi="Arial" w:cs="Arial"/>
          <w:color w:val="000000"/>
          <w:sz w:val="20"/>
          <w:szCs w:val="20"/>
        </w:rPr>
        <w:t xml:space="preserve"> PowerShell cmdlet from your administrative workstation.</w:t>
      </w:r>
    </w:p>
    <w:p w:rsidR="006A1AF9" w:rsidRDefault="006A1AF9" w:rsidP="006A1AF9">
      <w:pPr>
        <w:pStyle w:val="NormalWeb"/>
        <w:numPr>
          <w:ilvl w:val="0"/>
          <w:numId w:val="56"/>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Deploy the Network Performance Monitor (NPM) management solution.</w:t>
      </w:r>
    </w:p>
    <w:p w:rsidR="006A1AF9" w:rsidRDefault="006A1AF9" w:rsidP="006A1AF9">
      <w:pPr>
        <w:pStyle w:val="NormalWeb"/>
        <w:numPr>
          <w:ilvl w:val="0"/>
          <w:numId w:val="56"/>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Configure an Azure Automation runbook to perform a packet capture on the target </w:t>
      </w:r>
      <w:proofErr w:type="spellStart"/>
      <w:r>
        <w:rPr>
          <w:rFonts w:ascii="Arial" w:hAnsi="Arial" w:cs="Arial"/>
          <w:color w:val="000000"/>
          <w:sz w:val="20"/>
          <w:szCs w:val="20"/>
        </w:rPr>
        <w:t>VNet</w:t>
      </w:r>
      <w:proofErr w:type="spellEnd"/>
      <w:r>
        <w:rPr>
          <w:rFonts w:ascii="Arial" w:hAnsi="Arial" w:cs="Arial"/>
          <w:color w:val="000000"/>
          <w:sz w:val="20"/>
          <w:szCs w:val="20"/>
        </w:rPr>
        <w:t>.</w:t>
      </w:r>
    </w:p>
    <w:p w:rsidR="006A1AF9" w:rsidRDefault="006A1AF9" w:rsidP="006A1AF9">
      <w:pPr>
        <w:pStyle w:val="NormalWeb"/>
        <w:numPr>
          <w:ilvl w:val="0"/>
          <w:numId w:val="56"/>
        </w:numPr>
        <w:spacing w:before="0" w:beforeAutospacing="0" w:afterAutospacing="0"/>
        <w:textAlignment w:val="baseline"/>
        <w:rPr>
          <w:rFonts w:ascii="Arial" w:hAnsi="Arial" w:cs="Arial"/>
          <w:color w:val="4A86E8"/>
          <w:sz w:val="20"/>
          <w:szCs w:val="20"/>
        </w:rPr>
      </w:pPr>
      <w:r>
        <w:rPr>
          <w:rFonts w:ascii="Arial" w:hAnsi="Arial" w:cs="Arial"/>
          <w:color w:val="4A86E8"/>
          <w:sz w:val="20"/>
          <w:szCs w:val="20"/>
        </w:rPr>
        <w:t>Enable Network Watcher in the target Azure region.</w:t>
      </w:r>
    </w:p>
    <w:p w:rsidR="006A1AF9" w:rsidRDefault="006A1AF9" w:rsidP="00897694">
      <w:pPr>
        <w:pStyle w:val="NormalWeb"/>
        <w:spacing w:before="0" w:beforeAutospacing="0" w:afterAutospacing="0"/>
        <w:rPr>
          <w:rFonts w:ascii="Arial" w:hAnsi="Arial" w:cs="Arial"/>
          <w:color w:val="4472C4" w:themeColor="accent5"/>
          <w:sz w:val="20"/>
          <w:szCs w:val="20"/>
        </w:rPr>
      </w:pPr>
    </w:p>
    <w:p w:rsidR="006A1AF9" w:rsidRDefault="006A1AF9" w:rsidP="00897694">
      <w:pPr>
        <w:pStyle w:val="NormalWeb"/>
        <w:spacing w:before="0" w:beforeAutospacing="0" w:afterAutospacing="0"/>
        <w:rPr>
          <w:rFonts w:ascii="Arial" w:hAnsi="Arial" w:cs="Arial"/>
          <w:color w:val="4472C4" w:themeColor="accent5"/>
          <w:sz w:val="20"/>
          <w:szCs w:val="20"/>
        </w:rPr>
      </w:pPr>
    </w:p>
    <w:p w:rsidR="006A1AF9" w:rsidRDefault="006A1AF9" w:rsidP="006A1AF9">
      <w:pPr>
        <w:pStyle w:val="NormalWeb"/>
        <w:spacing w:before="0" w:beforeAutospacing="0" w:afterAutospacing="0"/>
      </w:pPr>
      <w:r>
        <w:rPr>
          <w:rFonts w:ascii="Arial" w:hAnsi="Arial" w:cs="Arial"/>
          <w:color w:val="000000"/>
          <w:sz w:val="20"/>
          <w:szCs w:val="20"/>
        </w:rPr>
        <w:t>Q</w:t>
      </w:r>
      <w:r w:rsidR="00CE24B5">
        <w:rPr>
          <w:rFonts w:ascii="Arial" w:hAnsi="Arial" w:cs="Arial"/>
          <w:color w:val="000000"/>
          <w:sz w:val="20"/>
          <w:szCs w:val="20"/>
        </w:rPr>
        <w:t>79</w:t>
      </w:r>
      <w:r>
        <w:rPr>
          <w:rFonts w:ascii="Arial" w:hAnsi="Arial" w:cs="Arial"/>
          <w:color w:val="000000"/>
          <w:sz w:val="20"/>
          <w:szCs w:val="20"/>
        </w:rPr>
        <w:t>.You configure Azure AD Connect to synchronize your on-premises Active Directory Domain Services (AD DS) domain with your Office 365 subscription. You enable the password hash synchronization feature. Then, you sync all user accounts that are assigned to an employee. You also configure group-based filtering.</w:t>
      </w:r>
    </w:p>
    <w:p w:rsidR="006A1AF9" w:rsidRDefault="006A1AF9" w:rsidP="006A1AF9">
      <w:pPr>
        <w:pStyle w:val="NormalWeb"/>
        <w:spacing w:before="0" w:beforeAutospacing="0" w:afterAutospacing="0"/>
      </w:pPr>
      <w:r>
        <w:rPr>
          <w:rFonts w:ascii="Arial" w:hAnsi="Arial" w:cs="Arial"/>
          <w:color w:val="000000"/>
          <w:sz w:val="20"/>
          <w:szCs w:val="20"/>
        </w:rPr>
        <w:t xml:space="preserve">A user indicates that she cannot log in to Office 365 applications. However, she </w:t>
      </w:r>
      <w:proofErr w:type="gramStart"/>
      <w:r>
        <w:rPr>
          <w:rFonts w:ascii="Arial" w:hAnsi="Arial" w:cs="Arial"/>
          <w:color w:val="000000"/>
          <w:sz w:val="20"/>
          <w:szCs w:val="20"/>
        </w:rPr>
        <w:t>is able to</w:t>
      </w:r>
      <w:proofErr w:type="gramEnd"/>
      <w:r>
        <w:rPr>
          <w:rFonts w:ascii="Arial" w:hAnsi="Arial" w:cs="Arial"/>
          <w:color w:val="000000"/>
          <w:sz w:val="20"/>
          <w:szCs w:val="20"/>
        </w:rPr>
        <w:t xml:space="preserve"> log in to Windows on company computers.</w:t>
      </w:r>
    </w:p>
    <w:p w:rsidR="006A1AF9" w:rsidRDefault="006A1AF9" w:rsidP="006A1AF9">
      <w:pPr>
        <w:pStyle w:val="NormalWeb"/>
        <w:spacing w:before="0" w:beforeAutospacing="0" w:afterAutospacing="0"/>
      </w:pPr>
      <w:r>
        <w:rPr>
          <w:rFonts w:ascii="Arial" w:hAnsi="Arial" w:cs="Arial"/>
          <w:color w:val="000000"/>
          <w:sz w:val="20"/>
          <w:szCs w:val="20"/>
        </w:rPr>
        <w:t>You need to troubleshoot the password synchronization process,</w:t>
      </w:r>
    </w:p>
    <w:p w:rsidR="006A1AF9" w:rsidRDefault="006A1AF9" w:rsidP="006A1AF9">
      <w:pPr>
        <w:pStyle w:val="NormalWeb"/>
        <w:spacing w:before="0" w:beforeAutospacing="0" w:afterAutospacing="0"/>
      </w:pPr>
      <w:r>
        <w:rPr>
          <w:rFonts w:ascii="Arial" w:hAnsi="Arial" w:cs="Arial"/>
          <w:color w:val="000000"/>
          <w:sz w:val="20"/>
          <w:szCs w:val="20"/>
        </w:rPr>
        <w:t>After some investigation, you realize that this user has been moved to another job position in the company.</w:t>
      </w:r>
    </w:p>
    <w:p w:rsidR="006A1AF9" w:rsidRDefault="006A1AF9" w:rsidP="006A1AF9">
      <w:pPr>
        <w:pStyle w:val="NormalWeb"/>
        <w:spacing w:before="0" w:beforeAutospacing="0" w:afterAutospacing="0"/>
      </w:pPr>
      <w:r>
        <w:rPr>
          <w:rFonts w:ascii="Arial" w:hAnsi="Arial" w:cs="Arial"/>
          <w:color w:val="000000"/>
          <w:sz w:val="20"/>
          <w:szCs w:val="20"/>
        </w:rPr>
        <w:t>What is the most likely cause of the login problem?</w:t>
      </w:r>
    </w:p>
    <w:p w:rsidR="006A1AF9" w:rsidRDefault="006A1AF9" w:rsidP="006A1AF9">
      <w:pPr>
        <w:pStyle w:val="NormalWeb"/>
        <w:spacing w:before="0" w:beforeAutospacing="0" w:afterAutospacing="0"/>
      </w:pPr>
      <w:r>
        <w:rPr>
          <w:rFonts w:ascii="Arial" w:hAnsi="Arial" w:cs="Arial"/>
          <w:color w:val="000000"/>
          <w:sz w:val="20"/>
          <w:szCs w:val="20"/>
        </w:rPr>
        <w:t>Choose the correct answer</w:t>
      </w:r>
    </w:p>
    <w:p w:rsidR="006A1AF9" w:rsidRDefault="006A1AF9" w:rsidP="006A1AF9">
      <w:pPr>
        <w:pStyle w:val="NormalWeb"/>
        <w:numPr>
          <w:ilvl w:val="0"/>
          <w:numId w:val="57"/>
        </w:numPr>
        <w:spacing w:before="0" w:beforeAutospacing="0" w:after="0" w:afterAutospacing="0"/>
        <w:textAlignment w:val="baseline"/>
        <w:rPr>
          <w:rFonts w:ascii="Arial" w:hAnsi="Arial" w:cs="Arial"/>
          <w:color w:val="4A86E8"/>
          <w:sz w:val="20"/>
          <w:szCs w:val="20"/>
        </w:rPr>
      </w:pPr>
      <w:r>
        <w:rPr>
          <w:rFonts w:ascii="Arial" w:hAnsi="Arial" w:cs="Arial"/>
          <w:color w:val="4A86E8"/>
          <w:sz w:val="20"/>
          <w:szCs w:val="20"/>
        </w:rPr>
        <w:t>The user object has been moved to another security group</w:t>
      </w:r>
    </w:p>
    <w:p w:rsidR="006A1AF9" w:rsidRDefault="006A1AF9" w:rsidP="006A1AF9">
      <w:pPr>
        <w:pStyle w:val="NormalWeb"/>
        <w:numPr>
          <w:ilvl w:val="0"/>
          <w:numId w:val="57"/>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You have configured the </w:t>
      </w:r>
      <w:proofErr w:type="spellStart"/>
      <w:r>
        <w:rPr>
          <w:rFonts w:ascii="Arial" w:hAnsi="Arial" w:cs="Arial"/>
          <w:color w:val="000000"/>
          <w:sz w:val="20"/>
          <w:szCs w:val="20"/>
        </w:rPr>
        <w:t>cloudFiltered</w:t>
      </w:r>
      <w:proofErr w:type="spellEnd"/>
      <w:r>
        <w:rPr>
          <w:rFonts w:ascii="Arial" w:hAnsi="Arial" w:cs="Arial"/>
          <w:color w:val="000000"/>
          <w:sz w:val="20"/>
          <w:szCs w:val="20"/>
        </w:rPr>
        <w:t xml:space="preserve"> attribute.</w:t>
      </w:r>
    </w:p>
    <w:p w:rsidR="006A1AF9" w:rsidRDefault="006A1AF9" w:rsidP="006A1AF9">
      <w:pPr>
        <w:pStyle w:val="NormalWeb"/>
        <w:numPr>
          <w:ilvl w:val="0"/>
          <w:numId w:val="57"/>
        </w:numPr>
        <w:spacing w:before="0" w:beforeAutospacing="0" w:afterAutospacing="0"/>
        <w:textAlignment w:val="baseline"/>
        <w:rPr>
          <w:rFonts w:ascii="Arial" w:hAnsi="Arial" w:cs="Arial"/>
          <w:color w:val="000000"/>
          <w:sz w:val="20"/>
          <w:szCs w:val="20"/>
        </w:rPr>
      </w:pPr>
      <w:r>
        <w:rPr>
          <w:rFonts w:ascii="Arial" w:hAnsi="Arial" w:cs="Arial"/>
          <w:color w:val="000000"/>
          <w:sz w:val="20"/>
          <w:szCs w:val="20"/>
        </w:rPr>
        <w:t>The user object has selected the User must change password at next logon setting.</w:t>
      </w:r>
    </w:p>
    <w:p w:rsidR="006A1AF9" w:rsidRDefault="006A1AF9" w:rsidP="006A1AF9">
      <w:pPr>
        <w:pStyle w:val="NormalWeb"/>
        <w:numPr>
          <w:ilvl w:val="0"/>
          <w:numId w:val="57"/>
        </w:numPr>
        <w:spacing w:before="0" w:beforeAutospacing="0" w:afterAutospacing="0"/>
        <w:textAlignment w:val="baseline"/>
        <w:rPr>
          <w:rFonts w:ascii="Arial" w:hAnsi="Arial" w:cs="Arial"/>
          <w:color w:val="000000"/>
          <w:sz w:val="20"/>
          <w:szCs w:val="20"/>
        </w:rPr>
      </w:pPr>
      <w:r>
        <w:rPr>
          <w:rFonts w:ascii="Arial" w:hAnsi="Arial" w:cs="Arial"/>
          <w:color w:val="000000"/>
          <w:sz w:val="20"/>
          <w:szCs w:val="20"/>
        </w:rPr>
        <w:t>The user object has been disabled.</w:t>
      </w:r>
    </w:p>
    <w:p w:rsidR="006A1AF9" w:rsidRDefault="006A1AF9" w:rsidP="00897694">
      <w:pPr>
        <w:pStyle w:val="NormalWeb"/>
        <w:spacing w:before="0" w:beforeAutospacing="0" w:afterAutospacing="0"/>
        <w:rPr>
          <w:rFonts w:ascii="Arial" w:hAnsi="Arial" w:cs="Arial"/>
          <w:color w:val="4472C4" w:themeColor="accent5"/>
          <w:sz w:val="20"/>
          <w:szCs w:val="20"/>
        </w:rPr>
      </w:pPr>
    </w:p>
    <w:p w:rsidR="006A1AF9" w:rsidRPr="006A1AF9" w:rsidRDefault="006A1AF9" w:rsidP="006A1AF9">
      <w:pPr>
        <w:spacing w:after="100" w:line="240" w:lineRule="auto"/>
        <w:rPr>
          <w:rFonts w:ascii="Times New Roman" w:eastAsia="Times New Roman" w:hAnsi="Times New Roman" w:cs="Times New Roman"/>
          <w:sz w:val="24"/>
          <w:szCs w:val="24"/>
          <w:lang w:eastAsia="en-IN"/>
        </w:rPr>
      </w:pPr>
      <w:r w:rsidRPr="006A1AF9">
        <w:rPr>
          <w:rFonts w:ascii="Arial" w:eastAsia="Times New Roman" w:hAnsi="Arial" w:cs="Arial"/>
          <w:color w:val="000000"/>
          <w:sz w:val="20"/>
          <w:szCs w:val="20"/>
          <w:lang w:eastAsia="en-IN"/>
        </w:rPr>
        <w:t>Q8</w:t>
      </w:r>
      <w:r w:rsidR="00CE24B5">
        <w:rPr>
          <w:rFonts w:ascii="Arial" w:eastAsia="Times New Roman" w:hAnsi="Arial" w:cs="Arial"/>
          <w:color w:val="000000"/>
          <w:sz w:val="20"/>
          <w:szCs w:val="20"/>
          <w:lang w:eastAsia="en-IN"/>
        </w:rPr>
        <w:t>0</w:t>
      </w:r>
      <w:r w:rsidRPr="006A1AF9">
        <w:rPr>
          <w:rFonts w:ascii="Arial" w:eastAsia="Times New Roman" w:hAnsi="Arial" w:cs="Arial"/>
          <w:color w:val="000000"/>
          <w:sz w:val="20"/>
          <w:szCs w:val="20"/>
          <w:lang w:eastAsia="en-IN"/>
        </w:rPr>
        <w:t>.Your Azure subscription has several virtual networks configured in several regions. Your on-premises infrastructure is based in Dublin, Ireland, and has four subnets configured.</w:t>
      </w:r>
    </w:p>
    <w:p w:rsidR="006A1AF9" w:rsidRPr="006A1AF9" w:rsidRDefault="006A1AF9" w:rsidP="006A1AF9">
      <w:pPr>
        <w:spacing w:after="100" w:line="240" w:lineRule="auto"/>
        <w:rPr>
          <w:rFonts w:ascii="Times New Roman" w:eastAsia="Times New Roman" w:hAnsi="Times New Roman" w:cs="Times New Roman"/>
          <w:sz w:val="24"/>
          <w:szCs w:val="24"/>
          <w:lang w:eastAsia="en-IN"/>
        </w:rPr>
      </w:pPr>
      <w:r w:rsidRPr="006A1AF9">
        <w:rPr>
          <w:rFonts w:ascii="Arial" w:eastAsia="Times New Roman" w:hAnsi="Arial" w:cs="Arial"/>
          <w:color w:val="000000"/>
          <w:sz w:val="20"/>
          <w:szCs w:val="20"/>
          <w:lang w:eastAsia="en-IN"/>
        </w:rPr>
        <w:t>You are experiencing some network performance issues in your on-premises infrastructure. You decide to use Network Performance Monitor for troubleshooting.</w:t>
      </w:r>
    </w:p>
    <w:p w:rsidR="006A1AF9" w:rsidRPr="006A1AF9" w:rsidRDefault="006A1AF9" w:rsidP="006A1AF9">
      <w:pPr>
        <w:spacing w:after="100" w:line="240" w:lineRule="auto"/>
        <w:rPr>
          <w:rFonts w:ascii="Times New Roman" w:eastAsia="Times New Roman" w:hAnsi="Times New Roman" w:cs="Times New Roman"/>
          <w:sz w:val="24"/>
          <w:szCs w:val="24"/>
          <w:lang w:eastAsia="en-IN"/>
        </w:rPr>
      </w:pPr>
      <w:r w:rsidRPr="006A1AF9">
        <w:rPr>
          <w:rFonts w:ascii="Arial" w:eastAsia="Times New Roman" w:hAnsi="Arial" w:cs="Arial"/>
          <w:color w:val="000000"/>
          <w:sz w:val="20"/>
          <w:szCs w:val="20"/>
          <w:lang w:eastAsia="en-IN"/>
        </w:rPr>
        <w:t>For each of the following statements, select Yes if the statement is true. Otherwise, select No.</w:t>
      </w:r>
    </w:p>
    <w:p w:rsidR="006A1AF9" w:rsidRPr="006A1AF9" w:rsidRDefault="006A1AF9" w:rsidP="006A1AF9">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6527"/>
        <w:gridCol w:w="1293"/>
        <w:gridCol w:w="1170"/>
      </w:tblGrid>
      <w:tr w:rsidR="006A1AF9" w:rsidRPr="006A1AF9" w:rsidTr="00CE24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100" w:line="240" w:lineRule="auto"/>
              <w:rPr>
                <w:rFonts w:ascii="Times New Roman" w:eastAsia="Times New Roman" w:hAnsi="Times New Roman" w:cs="Times New Roman"/>
                <w:sz w:val="24"/>
                <w:szCs w:val="24"/>
                <w:lang w:eastAsia="en-IN"/>
              </w:rPr>
            </w:pPr>
            <w:r w:rsidRPr="006A1AF9">
              <w:rPr>
                <w:rFonts w:ascii="Arial" w:eastAsia="Times New Roman" w:hAnsi="Arial" w:cs="Arial"/>
                <w:color w:val="000000"/>
                <w:sz w:val="20"/>
                <w:szCs w:val="20"/>
                <w:lang w:eastAsia="en-IN"/>
              </w:rPr>
              <w:t>Statement</w:t>
            </w: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100" w:line="240" w:lineRule="auto"/>
              <w:rPr>
                <w:rFonts w:ascii="Times New Roman" w:eastAsia="Times New Roman" w:hAnsi="Times New Roman" w:cs="Times New Roman"/>
                <w:sz w:val="24"/>
                <w:szCs w:val="24"/>
                <w:lang w:eastAsia="en-IN"/>
              </w:rPr>
            </w:pPr>
            <w:r w:rsidRPr="006A1AF9">
              <w:rPr>
                <w:rFonts w:ascii="Arial" w:eastAsia="Times New Roman" w:hAnsi="Arial" w:cs="Arial"/>
                <w:color w:val="000000"/>
                <w:sz w:val="20"/>
                <w:szCs w:val="20"/>
                <w:lang w:eastAsia="en-IN"/>
              </w:rPr>
              <w:t>Yes</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100" w:line="240" w:lineRule="auto"/>
              <w:rPr>
                <w:rFonts w:ascii="Times New Roman" w:eastAsia="Times New Roman" w:hAnsi="Times New Roman" w:cs="Times New Roman"/>
                <w:sz w:val="24"/>
                <w:szCs w:val="24"/>
                <w:lang w:eastAsia="en-IN"/>
              </w:rPr>
            </w:pPr>
            <w:r w:rsidRPr="006A1AF9">
              <w:rPr>
                <w:rFonts w:ascii="Arial" w:eastAsia="Times New Roman" w:hAnsi="Arial" w:cs="Arial"/>
                <w:color w:val="000000"/>
                <w:sz w:val="20"/>
                <w:szCs w:val="20"/>
                <w:lang w:eastAsia="en-IN"/>
              </w:rPr>
              <w:t>No</w:t>
            </w:r>
          </w:p>
        </w:tc>
      </w:tr>
      <w:tr w:rsidR="006A1AF9" w:rsidRPr="006A1AF9" w:rsidTr="00CE24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100" w:line="240" w:lineRule="auto"/>
              <w:rPr>
                <w:rFonts w:ascii="Times New Roman" w:eastAsia="Times New Roman" w:hAnsi="Times New Roman" w:cs="Times New Roman"/>
                <w:sz w:val="24"/>
                <w:szCs w:val="24"/>
                <w:lang w:eastAsia="en-IN"/>
              </w:rPr>
            </w:pPr>
            <w:r w:rsidRPr="006A1AF9">
              <w:rPr>
                <w:rFonts w:ascii="Arial" w:eastAsia="Times New Roman" w:hAnsi="Arial" w:cs="Arial"/>
                <w:color w:val="000000"/>
                <w:sz w:val="20"/>
                <w:szCs w:val="20"/>
                <w:lang w:eastAsia="en-IN"/>
              </w:rPr>
              <w:t xml:space="preserve">You need to install the Log Analytics agent on all </w:t>
            </w:r>
            <w:proofErr w:type="spellStart"/>
            <w:r w:rsidRPr="006A1AF9">
              <w:rPr>
                <w:rFonts w:ascii="Arial" w:eastAsia="Times New Roman" w:hAnsi="Arial" w:cs="Arial"/>
                <w:color w:val="000000"/>
                <w:sz w:val="20"/>
                <w:szCs w:val="20"/>
                <w:lang w:eastAsia="en-IN"/>
              </w:rPr>
              <w:t>onpremises</w:t>
            </w:r>
            <w:proofErr w:type="spellEnd"/>
            <w:r w:rsidRPr="006A1AF9">
              <w:rPr>
                <w:rFonts w:ascii="Arial" w:eastAsia="Times New Roman" w:hAnsi="Arial" w:cs="Arial"/>
                <w:color w:val="000000"/>
                <w:sz w:val="20"/>
                <w:szCs w:val="20"/>
                <w:lang w:eastAsia="en-IN"/>
              </w:rPr>
              <w:t xml:space="preserve"> servers.</w:t>
            </w: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2823" type="#_x0000_t75" style="width:12pt;height:21.75pt" o:ole="">
                  <v:imagedata r:id="rId36" o:title=""/>
                </v:shape>
                <w:control r:id="rId78" w:name="CheckBox41321" w:shapeid="_x0000_i2823"/>
              </w:objec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2822" type="#_x0000_t75" style="width:12pt;height:21.75pt" o:ole="">
                  <v:imagedata r:id="rId38" o:title=""/>
                </v:shape>
                <w:control r:id="rId79" w:name="CheckBox41322" w:shapeid="_x0000_i2822"/>
              </w:object>
            </w:r>
          </w:p>
        </w:tc>
      </w:tr>
      <w:tr w:rsidR="006A1AF9" w:rsidRPr="006A1AF9" w:rsidTr="00CE24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100" w:line="240" w:lineRule="auto"/>
              <w:rPr>
                <w:rFonts w:ascii="Times New Roman" w:eastAsia="Times New Roman" w:hAnsi="Times New Roman" w:cs="Times New Roman"/>
                <w:sz w:val="24"/>
                <w:szCs w:val="24"/>
                <w:lang w:eastAsia="en-IN"/>
              </w:rPr>
            </w:pPr>
            <w:r w:rsidRPr="006A1AF9">
              <w:rPr>
                <w:rFonts w:ascii="Arial" w:eastAsia="Times New Roman" w:hAnsi="Arial" w:cs="Arial"/>
                <w:color w:val="000000"/>
                <w:sz w:val="20"/>
                <w:szCs w:val="20"/>
                <w:lang w:eastAsia="en-IN"/>
              </w:rPr>
              <w:t>You can delete or modify the default network</w:t>
            </w: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2821" type="#_x0000_t75" style="width:12pt;height:21.75pt" o:ole="">
                  <v:imagedata r:id="rId36" o:title=""/>
                </v:shape>
                <w:control r:id="rId80" w:name="CheckBox41323" w:shapeid="_x0000_i2821"/>
              </w:objec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2820" type="#_x0000_t75" style="width:12pt;height:21.75pt" o:ole="">
                  <v:imagedata r:id="rId38" o:title=""/>
                </v:shape>
                <w:control r:id="rId81" w:name="CheckBox41324" w:shapeid="_x0000_i2820"/>
              </w:object>
            </w:r>
            <w:r w:rsidRPr="007B5640">
              <w:rPr>
                <w:rFonts w:ascii="Arial" w:eastAsia="Times New Roman" w:hAnsi="Arial" w:cs="Arial"/>
                <w:color w:val="4472C4" w:themeColor="accent5"/>
                <w:sz w:val="20"/>
                <w:szCs w:val="20"/>
                <w:lang w:eastAsia="en-IN"/>
              </w:rPr>
              <w:t xml:space="preserve"> </w:t>
            </w:r>
          </w:p>
        </w:tc>
      </w:tr>
      <w:tr w:rsidR="006A1AF9" w:rsidRPr="006A1AF9" w:rsidTr="00CE24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100" w:line="240" w:lineRule="auto"/>
              <w:rPr>
                <w:rFonts w:ascii="Times New Roman" w:eastAsia="Times New Roman" w:hAnsi="Times New Roman" w:cs="Times New Roman"/>
                <w:sz w:val="24"/>
                <w:szCs w:val="24"/>
                <w:lang w:eastAsia="en-IN"/>
              </w:rPr>
            </w:pPr>
            <w:r w:rsidRPr="006A1AF9">
              <w:rPr>
                <w:rFonts w:ascii="Arial" w:eastAsia="Times New Roman" w:hAnsi="Arial" w:cs="Arial"/>
                <w:color w:val="000000"/>
                <w:sz w:val="20"/>
                <w:szCs w:val="20"/>
                <w:lang w:eastAsia="en-IN"/>
              </w:rPr>
              <w:lastRenderedPageBreak/>
              <w:t>You should keep the default monitoring rule enabled for large networks.</w:t>
            </w: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2819" type="#_x0000_t75" style="width:12pt;height:21.75pt" o:ole="">
                  <v:imagedata r:id="rId36" o:title=""/>
                </v:shape>
                <w:control r:id="rId82" w:name="CheckBox41325" w:shapeid="_x0000_i2819"/>
              </w:objec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2818" type="#_x0000_t75" style="width:12pt;height:21.75pt" o:ole="">
                  <v:imagedata r:id="rId38" o:title=""/>
                </v:shape>
                <w:control r:id="rId83" w:name="CheckBox41326" w:shapeid="_x0000_i2818"/>
              </w:object>
            </w:r>
            <w:r w:rsidRPr="007B5640">
              <w:rPr>
                <w:rFonts w:ascii="Arial" w:eastAsia="Times New Roman" w:hAnsi="Arial" w:cs="Arial"/>
                <w:color w:val="4472C4" w:themeColor="accent5"/>
                <w:sz w:val="20"/>
                <w:szCs w:val="20"/>
                <w:lang w:eastAsia="en-IN"/>
              </w:rPr>
              <w:t xml:space="preserve"> </w:t>
            </w:r>
          </w:p>
        </w:tc>
      </w:tr>
      <w:tr w:rsidR="006A1AF9" w:rsidRPr="006A1AF9" w:rsidTr="00CE24B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100" w:line="240" w:lineRule="auto"/>
              <w:rPr>
                <w:rFonts w:ascii="Times New Roman" w:eastAsia="Times New Roman" w:hAnsi="Times New Roman" w:cs="Times New Roman"/>
                <w:sz w:val="24"/>
                <w:szCs w:val="24"/>
                <w:lang w:eastAsia="en-IN"/>
              </w:rPr>
            </w:pPr>
            <w:r w:rsidRPr="006A1AF9">
              <w:rPr>
                <w:rFonts w:ascii="Arial" w:eastAsia="Times New Roman" w:hAnsi="Arial" w:cs="Arial"/>
                <w:color w:val="000000"/>
                <w:sz w:val="20"/>
                <w:szCs w:val="20"/>
                <w:lang w:eastAsia="en-IN"/>
              </w:rPr>
              <w:t>TCP is more accurate than ICMP for synthetic transactions.</w:t>
            </w:r>
          </w:p>
        </w:tc>
        <w:tc>
          <w:tcPr>
            <w:tcW w:w="1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2817" type="#_x0000_t75" style="width:12pt;height:21.75pt" o:ole="">
                  <v:imagedata r:id="rId38" o:title=""/>
                </v:shape>
                <w:control r:id="rId84" w:name="CheckBox41327" w:shapeid="_x0000_i2817"/>
              </w:objec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1AF9" w:rsidRPr="006A1AF9" w:rsidRDefault="006A1AF9" w:rsidP="006A1A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2816" type="#_x0000_t75" style="width:12pt;height:21.75pt" o:ole="">
                  <v:imagedata r:id="rId36" o:title=""/>
                </v:shape>
                <w:control r:id="rId85" w:name="CheckBox41328" w:shapeid="_x0000_i2816"/>
              </w:object>
            </w:r>
          </w:p>
        </w:tc>
      </w:tr>
    </w:tbl>
    <w:p w:rsidR="006A1AF9" w:rsidRDefault="006A1AF9" w:rsidP="00897694">
      <w:pPr>
        <w:pStyle w:val="NormalWeb"/>
        <w:spacing w:before="0" w:beforeAutospacing="0" w:afterAutospacing="0"/>
        <w:rPr>
          <w:rFonts w:ascii="Arial" w:hAnsi="Arial" w:cs="Arial"/>
          <w:color w:val="4472C4" w:themeColor="accent5"/>
          <w:sz w:val="20"/>
          <w:szCs w:val="20"/>
        </w:rPr>
      </w:pPr>
    </w:p>
    <w:p w:rsidR="002A48C7" w:rsidRDefault="002A48C7" w:rsidP="00897694">
      <w:pPr>
        <w:pStyle w:val="NormalWeb"/>
        <w:spacing w:before="0" w:beforeAutospacing="0" w:afterAutospacing="0"/>
        <w:rPr>
          <w:rFonts w:ascii="Arial" w:hAnsi="Arial" w:cs="Arial"/>
          <w:color w:val="4472C4" w:themeColor="accent5"/>
          <w:sz w:val="20"/>
          <w:szCs w:val="20"/>
        </w:rPr>
      </w:pPr>
      <w:r>
        <w:rPr>
          <w:rFonts w:ascii="Arial" w:hAnsi="Arial" w:cs="Arial"/>
          <w:color w:val="4472C4" w:themeColor="accent5"/>
          <w:sz w:val="20"/>
          <w:szCs w:val="20"/>
        </w:rPr>
        <w:t xml:space="preserve">Answers:  </w:t>
      </w:r>
      <w:proofErr w:type="gramStart"/>
      <w:r>
        <w:rPr>
          <w:rFonts w:ascii="Arial" w:hAnsi="Arial" w:cs="Arial"/>
          <w:color w:val="4472C4" w:themeColor="accent5"/>
          <w:sz w:val="20"/>
          <w:szCs w:val="20"/>
        </w:rPr>
        <w:t>No  |</w:t>
      </w:r>
      <w:proofErr w:type="gramEnd"/>
      <w:r>
        <w:rPr>
          <w:rFonts w:ascii="Arial" w:hAnsi="Arial" w:cs="Arial"/>
          <w:color w:val="4472C4" w:themeColor="accent5"/>
          <w:sz w:val="20"/>
          <w:szCs w:val="20"/>
        </w:rPr>
        <w:t xml:space="preserve">   No   |   No   |  Yes</w:t>
      </w:r>
    </w:p>
    <w:p w:rsidR="006A1AF9" w:rsidRDefault="006A1AF9" w:rsidP="00897694">
      <w:pPr>
        <w:pStyle w:val="NormalWeb"/>
        <w:spacing w:before="0" w:beforeAutospacing="0" w:afterAutospacing="0"/>
        <w:rPr>
          <w:rFonts w:ascii="Arial" w:hAnsi="Arial" w:cs="Arial"/>
          <w:color w:val="4472C4" w:themeColor="accent5"/>
          <w:sz w:val="20"/>
          <w:szCs w:val="20"/>
        </w:rPr>
      </w:pPr>
    </w:p>
    <w:p w:rsidR="006A1AF9" w:rsidRDefault="006A1AF9" w:rsidP="006A1AF9">
      <w:pPr>
        <w:pStyle w:val="NormalWeb"/>
        <w:spacing w:before="0" w:beforeAutospacing="0" w:afterAutospacing="0"/>
      </w:pPr>
      <w:r>
        <w:rPr>
          <w:rFonts w:ascii="Arial" w:hAnsi="Arial" w:cs="Arial"/>
          <w:color w:val="000000"/>
          <w:sz w:val="20"/>
          <w:szCs w:val="20"/>
        </w:rPr>
        <w:t>Q8</w:t>
      </w:r>
      <w:r w:rsidR="002A48C7">
        <w:rPr>
          <w:rFonts w:ascii="Arial" w:hAnsi="Arial" w:cs="Arial"/>
          <w:color w:val="000000"/>
          <w:sz w:val="20"/>
          <w:szCs w:val="20"/>
        </w:rPr>
        <w:t>1</w:t>
      </w:r>
      <w:r>
        <w:rPr>
          <w:rFonts w:ascii="Arial" w:hAnsi="Arial" w:cs="Arial"/>
          <w:color w:val="000000"/>
          <w:sz w:val="20"/>
          <w:szCs w:val="20"/>
        </w:rPr>
        <w:t xml:space="preserve">.Your company plans to migrate several on-premises server platforms including Microsoft SharePoint Server and Microsoft Exchange Server to Microsoft Office 365. Some SharePoint Server sites will be retained in regular SharePoint Server </w:t>
      </w:r>
      <w:proofErr w:type="gramStart"/>
      <w:r>
        <w:rPr>
          <w:rFonts w:ascii="Arial" w:hAnsi="Arial" w:cs="Arial"/>
          <w:color w:val="000000"/>
          <w:sz w:val="20"/>
          <w:szCs w:val="20"/>
        </w:rPr>
        <w:t>farms</w:t>
      </w:r>
      <w:proofErr w:type="gramEnd"/>
      <w:r>
        <w:rPr>
          <w:rFonts w:ascii="Arial" w:hAnsi="Arial" w:cs="Arial"/>
          <w:color w:val="000000"/>
          <w:sz w:val="20"/>
          <w:szCs w:val="20"/>
        </w:rPr>
        <w:t xml:space="preserve"> but the user identities will be managed from Azure Active Directory (Azure AD).</w:t>
      </w:r>
    </w:p>
    <w:p w:rsidR="006A1AF9" w:rsidRDefault="006A1AF9" w:rsidP="006A1AF9">
      <w:pPr>
        <w:pStyle w:val="NormalWeb"/>
        <w:spacing w:before="0" w:beforeAutospacing="0" w:afterAutospacing="0"/>
      </w:pPr>
      <w:r>
        <w:rPr>
          <w:rFonts w:ascii="Arial" w:hAnsi="Arial" w:cs="Arial"/>
          <w:color w:val="000000"/>
          <w:sz w:val="20"/>
          <w:szCs w:val="20"/>
        </w:rPr>
        <w:t>You need to integrate your existing Active Directory Domain Services (AD DS) infrastructure with Azure AD and ensure that users can log in by using their existing AD DS accounts and passwords. AD DS administrators must be able to manage Azure AD using their traditional Windows Server AD Domain management tools like AD Users and Computers. Your company also wants to place custom company notifications and helpdesk information on the user login page for users connecting to Office 365.</w:t>
      </w:r>
    </w:p>
    <w:p w:rsidR="006A1AF9" w:rsidRDefault="006A1AF9" w:rsidP="006A1AF9">
      <w:pPr>
        <w:pStyle w:val="NormalWeb"/>
        <w:spacing w:before="0" w:beforeAutospacing="0" w:afterAutospacing="0"/>
      </w:pPr>
      <w:r>
        <w:rPr>
          <w:rFonts w:ascii="Arial" w:hAnsi="Arial" w:cs="Arial"/>
          <w:color w:val="000000"/>
          <w:sz w:val="20"/>
          <w:szCs w:val="20"/>
        </w:rPr>
        <w:t>Which three actions should you perform? Each correct answer presents part of the solution.</w:t>
      </w:r>
    </w:p>
    <w:p w:rsidR="006A1AF9" w:rsidRDefault="006A1AF9" w:rsidP="006A1AF9">
      <w:pPr>
        <w:pStyle w:val="NormalWeb"/>
        <w:spacing w:before="0" w:beforeAutospacing="0" w:afterAutospacing="0"/>
      </w:pPr>
      <w:r>
        <w:rPr>
          <w:rFonts w:ascii="Arial" w:hAnsi="Arial" w:cs="Arial"/>
          <w:color w:val="000000"/>
          <w:sz w:val="20"/>
          <w:szCs w:val="20"/>
        </w:rPr>
        <w:t>Choose the correct answers</w:t>
      </w:r>
    </w:p>
    <w:p w:rsidR="006A1AF9" w:rsidRDefault="006A1AF9" w:rsidP="006A1AF9">
      <w:pPr>
        <w:pStyle w:val="NormalWeb"/>
        <w:numPr>
          <w:ilvl w:val="0"/>
          <w:numId w:val="58"/>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Deploy Azure AD Connect on a stand-alone non-domain joined server</w:t>
      </w:r>
    </w:p>
    <w:p w:rsidR="006A1AF9" w:rsidRDefault="006A1AF9" w:rsidP="006A1AF9">
      <w:pPr>
        <w:pStyle w:val="NormalWeb"/>
        <w:numPr>
          <w:ilvl w:val="0"/>
          <w:numId w:val="58"/>
        </w:numPr>
        <w:spacing w:before="0" w:beforeAutospacing="0" w:after="0" w:afterAutospacing="0"/>
        <w:textAlignment w:val="baseline"/>
        <w:rPr>
          <w:rFonts w:ascii="Arial" w:hAnsi="Arial" w:cs="Arial"/>
          <w:color w:val="4A86E8"/>
          <w:sz w:val="20"/>
          <w:szCs w:val="20"/>
        </w:rPr>
      </w:pPr>
      <w:r>
        <w:rPr>
          <w:rFonts w:ascii="Arial" w:hAnsi="Arial" w:cs="Arial"/>
          <w:color w:val="4A86E8"/>
          <w:sz w:val="20"/>
          <w:szCs w:val="20"/>
        </w:rPr>
        <w:t>Deploy Azure AD Connect on a domain member server.</w:t>
      </w:r>
    </w:p>
    <w:p w:rsidR="006A1AF9" w:rsidRDefault="006A1AF9" w:rsidP="006A1AF9">
      <w:pPr>
        <w:pStyle w:val="NormalWeb"/>
        <w:numPr>
          <w:ilvl w:val="0"/>
          <w:numId w:val="58"/>
        </w:numPr>
        <w:spacing w:before="0" w:beforeAutospacing="0" w:after="0" w:afterAutospacing="0"/>
        <w:textAlignment w:val="baseline"/>
        <w:rPr>
          <w:rFonts w:ascii="Arial" w:hAnsi="Arial" w:cs="Arial"/>
          <w:color w:val="4A86E8"/>
          <w:sz w:val="20"/>
          <w:szCs w:val="20"/>
        </w:rPr>
      </w:pPr>
      <w:r>
        <w:rPr>
          <w:rFonts w:ascii="Arial" w:hAnsi="Arial" w:cs="Arial"/>
          <w:color w:val="4A86E8"/>
          <w:sz w:val="20"/>
          <w:szCs w:val="20"/>
        </w:rPr>
        <w:t>Deploy Active Directory Federation Services (ADFS).</w:t>
      </w:r>
    </w:p>
    <w:p w:rsidR="006A1AF9" w:rsidRDefault="006A1AF9" w:rsidP="006A1AF9">
      <w:pPr>
        <w:pStyle w:val="NormalWeb"/>
        <w:numPr>
          <w:ilvl w:val="0"/>
          <w:numId w:val="58"/>
        </w:numPr>
        <w:spacing w:before="0" w:beforeAutospacing="0" w:after="0" w:afterAutospacing="0"/>
        <w:textAlignment w:val="baseline"/>
        <w:rPr>
          <w:rFonts w:ascii="Arial" w:hAnsi="Arial" w:cs="Arial"/>
          <w:color w:val="4A86E8"/>
          <w:sz w:val="20"/>
          <w:szCs w:val="20"/>
        </w:rPr>
      </w:pPr>
      <w:r>
        <w:rPr>
          <w:rFonts w:ascii="Arial" w:hAnsi="Arial" w:cs="Arial"/>
          <w:color w:val="4A86E8"/>
          <w:sz w:val="20"/>
          <w:szCs w:val="20"/>
        </w:rPr>
        <w:t>Enable Azure AD Domain Services in the Azure Portal.</w:t>
      </w:r>
    </w:p>
    <w:p w:rsidR="006A1AF9" w:rsidRPr="002A48C7" w:rsidRDefault="006A1AF9" w:rsidP="00897694">
      <w:pPr>
        <w:pStyle w:val="NormalWeb"/>
        <w:numPr>
          <w:ilvl w:val="0"/>
          <w:numId w:val="58"/>
        </w:numPr>
        <w:spacing w:before="0" w:beforeAutospacing="0" w:afterAutospacing="0"/>
        <w:textAlignment w:val="baseline"/>
        <w:rPr>
          <w:rFonts w:ascii="Arial" w:hAnsi="Arial" w:cs="Arial"/>
          <w:color w:val="000000"/>
          <w:sz w:val="20"/>
          <w:szCs w:val="20"/>
        </w:rPr>
      </w:pPr>
      <w:r>
        <w:rPr>
          <w:rFonts w:ascii="Arial" w:hAnsi="Arial" w:cs="Arial"/>
          <w:color w:val="000000"/>
          <w:sz w:val="20"/>
          <w:szCs w:val="20"/>
        </w:rPr>
        <w:t>Configure Password sync on Azure AD Connect.</w:t>
      </w:r>
    </w:p>
    <w:p w:rsidR="006A1AF9" w:rsidRDefault="006A1AF9" w:rsidP="00897694">
      <w:pPr>
        <w:pStyle w:val="NormalWeb"/>
        <w:spacing w:before="0" w:beforeAutospacing="0" w:afterAutospacing="0"/>
        <w:rPr>
          <w:rFonts w:ascii="Arial" w:hAnsi="Arial" w:cs="Arial"/>
          <w:color w:val="4472C4" w:themeColor="accent5"/>
          <w:sz w:val="20"/>
          <w:szCs w:val="20"/>
        </w:rPr>
      </w:pPr>
    </w:p>
    <w:p w:rsidR="006A1AF9" w:rsidRDefault="006A1AF9" w:rsidP="006A1AF9">
      <w:pPr>
        <w:pStyle w:val="NormalWeb"/>
        <w:spacing w:before="0" w:beforeAutospacing="0" w:afterAutospacing="0"/>
      </w:pPr>
      <w:r>
        <w:rPr>
          <w:rFonts w:ascii="Arial" w:hAnsi="Arial" w:cs="Arial"/>
          <w:color w:val="000000"/>
          <w:sz w:val="20"/>
          <w:szCs w:val="20"/>
        </w:rPr>
        <w:t>Q8</w:t>
      </w:r>
      <w:r w:rsidR="002A48C7">
        <w:rPr>
          <w:rFonts w:ascii="Arial" w:hAnsi="Arial" w:cs="Arial"/>
          <w:color w:val="000000"/>
          <w:sz w:val="20"/>
          <w:szCs w:val="20"/>
        </w:rPr>
        <w:t>2</w:t>
      </w:r>
      <w:r>
        <w:rPr>
          <w:rFonts w:ascii="Arial" w:hAnsi="Arial" w:cs="Arial"/>
          <w:color w:val="000000"/>
          <w:sz w:val="20"/>
          <w:szCs w:val="20"/>
        </w:rPr>
        <w:t>.You need to deploy several virtual machines (VMs) in your Azure Subscription. All VMs will be deployed in the resource group RG01 based on an ARM template that is stored in GitHub.</w:t>
      </w:r>
    </w:p>
    <w:p w:rsidR="006A1AF9" w:rsidRDefault="006A1AF9" w:rsidP="006A1AF9">
      <w:pPr>
        <w:pStyle w:val="NormalWeb"/>
        <w:spacing w:before="0" w:beforeAutospacing="0" w:afterAutospacing="0"/>
      </w:pPr>
      <w:r>
        <w:rPr>
          <w:rFonts w:ascii="Arial" w:hAnsi="Arial" w:cs="Arial"/>
          <w:color w:val="000000"/>
          <w:sz w:val="20"/>
          <w:szCs w:val="20"/>
        </w:rPr>
        <w:t>You need to automate this operation.</w:t>
      </w:r>
    </w:p>
    <w:p w:rsidR="006A1AF9" w:rsidRDefault="006A1AF9" w:rsidP="006A1AF9">
      <w:pPr>
        <w:pStyle w:val="NormalWeb"/>
        <w:spacing w:before="0" w:beforeAutospacing="0" w:afterAutospacing="0"/>
      </w:pPr>
      <w:r>
        <w:rPr>
          <w:rFonts w:ascii="Arial" w:hAnsi="Arial" w:cs="Arial"/>
          <w:color w:val="000000"/>
          <w:sz w:val="20"/>
          <w:szCs w:val="20"/>
        </w:rPr>
        <w:t>Which two commands can you use? Each correct answer presents a complete solution</w:t>
      </w:r>
    </w:p>
    <w:p w:rsidR="006A1AF9" w:rsidRDefault="006A1AF9" w:rsidP="006A1AF9">
      <w:pPr>
        <w:pStyle w:val="NormalWeb"/>
        <w:spacing w:before="0" w:beforeAutospacing="0" w:afterAutospacing="0"/>
      </w:pPr>
      <w:r>
        <w:rPr>
          <w:rFonts w:ascii="Arial" w:hAnsi="Arial" w:cs="Arial"/>
          <w:color w:val="000000"/>
          <w:sz w:val="20"/>
          <w:szCs w:val="20"/>
        </w:rPr>
        <w:t>Choose the correct answers</w:t>
      </w:r>
    </w:p>
    <w:p w:rsidR="006A1AF9" w:rsidRDefault="006A1AF9" w:rsidP="006A1AF9">
      <w:pPr>
        <w:pStyle w:val="NormalWeb"/>
        <w:numPr>
          <w:ilvl w:val="0"/>
          <w:numId w:val="59"/>
        </w:numPr>
        <w:spacing w:before="0" w:beforeAutospacing="0" w:after="0" w:afterAutospacing="0"/>
        <w:textAlignment w:val="baseline"/>
        <w:rPr>
          <w:rFonts w:ascii="Arial" w:hAnsi="Arial" w:cs="Arial"/>
          <w:color w:val="000000"/>
          <w:sz w:val="20"/>
          <w:szCs w:val="20"/>
        </w:rPr>
      </w:pPr>
      <w:proofErr w:type="spellStart"/>
      <w:r>
        <w:rPr>
          <w:rFonts w:ascii="Arial" w:hAnsi="Arial" w:cs="Arial"/>
          <w:color w:val="000000"/>
          <w:sz w:val="20"/>
          <w:szCs w:val="20"/>
        </w:rPr>
        <w:t>az</w:t>
      </w:r>
      <w:proofErr w:type="spellEnd"/>
      <w:r>
        <w:rPr>
          <w:rFonts w:ascii="Arial" w:hAnsi="Arial" w:cs="Arial"/>
          <w:color w:val="000000"/>
          <w:sz w:val="20"/>
          <w:szCs w:val="20"/>
        </w:rPr>
        <w:t xml:space="preserve"> </w:t>
      </w:r>
      <w:proofErr w:type="spellStart"/>
      <w:r>
        <w:rPr>
          <w:rFonts w:ascii="Arial" w:hAnsi="Arial" w:cs="Arial"/>
          <w:color w:val="000000"/>
          <w:sz w:val="20"/>
          <w:szCs w:val="20"/>
        </w:rPr>
        <w:t>vm</w:t>
      </w:r>
      <w:proofErr w:type="spellEnd"/>
      <w:r>
        <w:rPr>
          <w:rFonts w:ascii="Arial" w:hAnsi="Arial" w:cs="Arial"/>
          <w:color w:val="000000"/>
          <w:sz w:val="20"/>
          <w:szCs w:val="20"/>
        </w:rPr>
        <w:t xml:space="preserve"> create</w:t>
      </w:r>
    </w:p>
    <w:p w:rsidR="006A1AF9" w:rsidRDefault="006A1AF9" w:rsidP="006A1AF9">
      <w:pPr>
        <w:pStyle w:val="NormalWeb"/>
        <w:numPr>
          <w:ilvl w:val="0"/>
          <w:numId w:val="59"/>
        </w:numPr>
        <w:spacing w:before="0" w:beforeAutospacing="0" w:after="0" w:afterAutospacing="0"/>
        <w:textAlignment w:val="baseline"/>
        <w:rPr>
          <w:rFonts w:ascii="Arial" w:hAnsi="Arial" w:cs="Arial"/>
          <w:color w:val="4A86E8"/>
          <w:sz w:val="20"/>
          <w:szCs w:val="20"/>
        </w:rPr>
      </w:pPr>
      <w:r>
        <w:rPr>
          <w:rFonts w:ascii="Arial" w:hAnsi="Arial" w:cs="Arial"/>
          <w:color w:val="4A86E8"/>
          <w:sz w:val="20"/>
          <w:szCs w:val="20"/>
        </w:rPr>
        <w:t>New-</w:t>
      </w:r>
      <w:proofErr w:type="spellStart"/>
      <w:r>
        <w:rPr>
          <w:rFonts w:ascii="Arial" w:hAnsi="Arial" w:cs="Arial"/>
          <w:color w:val="4A86E8"/>
          <w:sz w:val="20"/>
          <w:szCs w:val="20"/>
        </w:rPr>
        <w:t>AzureRmResource</w:t>
      </w:r>
      <w:proofErr w:type="spellEnd"/>
      <w:r>
        <w:rPr>
          <w:rFonts w:ascii="Arial" w:hAnsi="Arial" w:cs="Arial"/>
          <w:color w:val="4A86E8"/>
          <w:sz w:val="20"/>
          <w:szCs w:val="20"/>
        </w:rPr>
        <w:t xml:space="preserve"> Group Deployment</w:t>
      </w:r>
    </w:p>
    <w:p w:rsidR="006A1AF9" w:rsidRDefault="006A1AF9" w:rsidP="006A1AF9">
      <w:pPr>
        <w:pStyle w:val="NormalWeb"/>
        <w:numPr>
          <w:ilvl w:val="0"/>
          <w:numId w:val="59"/>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New-</w:t>
      </w:r>
      <w:proofErr w:type="spellStart"/>
      <w:r>
        <w:rPr>
          <w:rFonts w:ascii="Arial" w:hAnsi="Arial" w:cs="Arial"/>
          <w:color w:val="000000"/>
          <w:sz w:val="20"/>
          <w:szCs w:val="20"/>
        </w:rPr>
        <w:t>AzureRmVM</w:t>
      </w:r>
      <w:proofErr w:type="spellEnd"/>
    </w:p>
    <w:p w:rsidR="006A1AF9" w:rsidRDefault="006A1AF9" w:rsidP="006A1AF9">
      <w:pPr>
        <w:pStyle w:val="NormalWeb"/>
        <w:numPr>
          <w:ilvl w:val="0"/>
          <w:numId w:val="59"/>
        </w:numPr>
        <w:spacing w:before="0" w:beforeAutospacing="0" w:afterAutospacing="0"/>
        <w:textAlignment w:val="baseline"/>
        <w:rPr>
          <w:rFonts w:ascii="Arial" w:hAnsi="Arial" w:cs="Arial"/>
          <w:color w:val="4A86E8"/>
          <w:sz w:val="20"/>
          <w:szCs w:val="20"/>
        </w:rPr>
      </w:pPr>
      <w:proofErr w:type="spellStart"/>
      <w:r>
        <w:rPr>
          <w:rFonts w:ascii="Arial" w:hAnsi="Arial" w:cs="Arial"/>
          <w:color w:val="4A86E8"/>
          <w:sz w:val="20"/>
          <w:szCs w:val="20"/>
        </w:rPr>
        <w:t>az</w:t>
      </w:r>
      <w:proofErr w:type="spellEnd"/>
      <w:r>
        <w:rPr>
          <w:rFonts w:ascii="Arial" w:hAnsi="Arial" w:cs="Arial"/>
          <w:color w:val="4A86E8"/>
          <w:sz w:val="20"/>
          <w:szCs w:val="20"/>
        </w:rPr>
        <w:t xml:space="preserve"> group deployment create</w:t>
      </w:r>
    </w:p>
    <w:p w:rsidR="006A1AF9" w:rsidRDefault="006A1AF9" w:rsidP="00897694">
      <w:pPr>
        <w:pStyle w:val="NormalWeb"/>
        <w:spacing w:before="0" w:beforeAutospacing="0" w:afterAutospacing="0"/>
        <w:rPr>
          <w:rFonts w:ascii="Arial" w:hAnsi="Arial" w:cs="Arial"/>
          <w:color w:val="4472C4" w:themeColor="accent5"/>
          <w:sz w:val="20"/>
          <w:szCs w:val="20"/>
        </w:rPr>
      </w:pPr>
    </w:p>
    <w:p w:rsidR="00387C19" w:rsidRPr="00387C19" w:rsidRDefault="00387C19" w:rsidP="00387C19">
      <w:pPr>
        <w:spacing w:after="0" w:line="240" w:lineRule="auto"/>
        <w:rPr>
          <w:rFonts w:ascii="Times New Roman" w:eastAsia="Times New Roman" w:hAnsi="Times New Roman" w:cs="Times New Roman"/>
          <w:sz w:val="24"/>
          <w:szCs w:val="24"/>
          <w:lang w:eastAsia="en-IN"/>
        </w:rPr>
      </w:pPr>
    </w:p>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Q8</w:t>
      </w:r>
      <w:r w:rsidR="002A48C7">
        <w:rPr>
          <w:rFonts w:ascii="Arial" w:eastAsia="Times New Roman" w:hAnsi="Arial" w:cs="Arial"/>
          <w:color w:val="000000"/>
          <w:sz w:val="20"/>
          <w:szCs w:val="20"/>
          <w:lang w:eastAsia="en-IN"/>
        </w:rPr>
        <w:t>3</w:t>
      </w:r>
      <w:r w:rsidRPr="00387C19">
        <w:rPr>
          <w:rFonts w:ascii="Arial" w:eastAsia="Times New Roman" w:hAnsi="Arial" w:cs="Arial"/>
          <w:color w:val="000000"/>
          <w:sz w:val="20"/>
          <w:szCs w:val="20"/>
          <w:lang w:eastAsia="en-IN"/>
        </w:rPr>
        <w:t>.You have a Microsoft Azure subscription with six virtual networks (</w:t>
      </w:r>
      <w:proofErr w:type="spellStart"/>
      <w:r w:rsidRPr="00387C19">
        <w:rPr>
          <w:rFonts w:ascii="Arial" w:eastAsia="Times New Roman" w:hAnsi="Arial" w:cs="Arial"/>
          <w:color w:val="000000"/>
          <w:sz w:val="20"/>
          <w:szCs w:val="20"/>
          <w:lang w:eastAsia="en-IN"/>
        </w:rPr>
        <w:t>VNets</w:t>
      </w:r>
      <w:proofErr w:type="spellEnd"/>
      <w:r w:rsidRPr="00387C19">
        <w:rPr>
          <w:rFonts w:ascii="Arial" w:eastAsia="Times New Roman" w:hAnsi="Arial" w:cs="Arial"/>
          <w:color w:val="000000"/>
          <w:sz w:val="20"/>
          <w:szCs w:val="20"/>
          <w:lang w:eastAsia="en-IN"/>
        </w:rPr>
        <w:t xml:space="preserve">). The </w:t>
      </w:r>
      <w:proofErr w:type="spellStart"/>
      <w:r w:rsidRPr="00387C19">
        <w:rPr>
          <w:rFonts w:ascii="Arial" w:eastAsia="Times New Roman" w:hAnsi="Arial" w:cs="Arial"/>
          <w:color w:val="000000"/>
          <w:sz w:val="20"/>
          <w:szCs w:val="20"/>
          <w:lang w:eastAsia="en-IN"/>
        </w:rPr>
        <w:t>VNets</w:t>
      </w:r>
      <w:proofErr w:type="spellEnd"/>
      <w:r w:rsidRPr="00387C19">
        <w:rPr>
          <w:rFonts w:ascii="Arial" w:eastAsia="Times New Roman" w:hAnsi="Arial" w:cs="Arial"/>
          <w:color w:val="000000"/>
          <w:sz w:val="20"/>
          <w:szCs w:val="20"/>
          <w:lang w:eastAsia="en-IN"/>
        </w:rPr>
        <w:t xml:space="preserve"> have the following properties:</w:t>
      </w:r>
    </w:p>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 xml:space="preserve">* </w:t>
      </w:r>
      <w:proofErr w:type="spellStart"/>
      <w:r w:rsidRPr="00387C19">
        <w:rPr>
          <w:rFonts w:ascii="Arial" w:eastAsia="Times New Roman" w:hAnsi="Arial" w:cs="Arial"/>
          <w:color w:val="000000"/>
          <w:sz w:val="20"/>
          <w:szCs w:val="20"/>
          <w:lang w:eastAsia="en-IN"/>
        </w:rPr>
        <w:t>VNett</w:t>
      </w:r>
      <w:proofErr w:type="spellEnd"/>
      <w:r w:rsidRPr="00387C19">
        <w:rPr>
          <w:rFonts w:ascii="Arial" w:eastAsia="Times New Roman" w:hAnsi="Arial" w:cs="Arial"/>
          <w:color w:val="000000"/>
          <w:sz w:val="20"/>
          <w:szCs w:val="20"/>
          <w:lang w:eastAsia="en-IN"/>
        </w:rPr>
        <w:t>: East US region </w:t>
      </w:r>
    </w:p>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 VNet2: East US region </w:t>
      </w:r>
    </w:p>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 VNet3: East US region </w:t>
      </w:r>
    </w:p>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 VNet4: West US region </w:t>
      </w:r>
    </w:p>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 VNet5: West US region </w:t>
      </w:r>
    </w:p>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 xml:space="preserve">* </w:t>
      </w:r>
      <w:proofErr w:type="spellStart"/>
      <w:r w:rsidRPr="00387C19">
        <w:rPr>
          <w:rFonts w:ascii="Arial" w:eastAsia="Times New Roman" w:hAnsi="Arial" w:cs="Arial"/>
          <w:color w:val="000000"/>
          <w:sz w:val="20"/>
          <w:szCs w:val="20"/>
          <w:lang w:eastAsia="en-IN"/>
        </w:rPr>
        <w:t>VNeto</w:t>
      </w:r>
      <w:proofErr w:type="spellEnd"/>
      <w:r w:rsidRPr="00387C19">
        <w:rPr>
          <w:rFonts w:ascii="Arial" w:eastAsia="Times New Roman" w:hAnsi="Arial" w:cs="Arial"/>
          <w:color w:val="000000"/>
          <w:sz w:val="20"/>
          <w:szCs w:val="20"/>
          <w:lang w:eastAsia="en-IN"/>
        </w:rPr>
        <w:t>: West US region</w:t>
      </w:r>
    </w:p>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 xml:space="preserve">You need to configure the </w:t>
      </w:r>
      <w:proofErr w:type="spellStart"/>
      <w:r w:rsidRPr="00387C19">
        <w:rPr>
          <w:rFonts w:ascii="Arial" w:eastAsia="Times New Roman" w:hAnsi="Arial" w:cs="Arial"/>
          <w:color w:val="000000"/>
          <w:sz w:val="20"/>
          <w:szCs w:val="20"/>
          <w:lang w:eastAsia="en-IN"/>
        </w:rPr>
        <w:t>VNets</w:t>
      </w:r>
      <w:proofErr w:type="spellEnd"/>
      <w:r w:rsidRPr="00387C19">
        <w:rPr>
          <w:rFonts w:ascii="Arial" w:eastAsia="Times New Roman" w:hAnsi="Arial" w:cs="Arial"/>
          <w:color w:val="000000"/>
          <w:sz w:val="20"/>
          <w:szCs w:val="20"/>
          <w:lang w:eastAsia="en-IN"/>
        </w:rPr>
        <w:t xml:space="preserve"> to support the following technical requirements:</w:t>
      </w:r>
    </w:p>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 Requirement 1: VNet1 must serve as a hub for VNet2 and VNet3. No data can flow between V Net2 and VNET3. Cost must be minimized. </w:t>
      </w:r>
    </w:p>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 xml:space="preserve">* Requirement 2: VNet3 and </w:t>
      </w:r>
      <w:proofErr w:type="spellStart"/>
      <w:r w:rsidRPr="00387C19">
        <w:rPr>
          <w:rFonts w:ascii="Arial" w:eastAsia="Times New Roman" w:hAnsi="Arial" w:cs="Arial"/>
          <w:color w:val="000000"/>
          <w:sz w:val="20"/>
          <w:szCs w:val="20"/>
          <w:lang w:eastAsia="en-IN"/>
        </w:rPr>
        <w:t>VNet</w:t>
      </w:r>
      <w:proofErr w:type="spellEnd"/>
      <w:r w:rsidRPr="00387C19">
        <w:rPr>
          <w:rFonts w:ascii="Arial" w:eastAsia="Times New Roman" w:hAnsi="Arial" w:cs="Arial"/>
          <w:color w:val="000000"/>
          <w:sz w:val="20"/>
          <w:szCs w:val="20"/>
          <w:lang w:eastAsia="en-IN"/>
        </w:rPr>
        <w:t xml:space="preserve"> 4 must support bi-directional name resolution </w:t>
      </w:r>
    </w:p>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lastRenderedPageBreak/>
        <w:t xml:space="preserve">* Requirement 3: VNet1 and </w:t>
      </w:r>
      <w:proofErr w:type="spellStart"/>
      <w:r w:rsidRPr="00387C19">
        <w:rPr>
          <w:rFonts w:ascii="Arial" w:eastAsia="Times New Roman" w:hAnsi="Arial" w:cs="Arial"/>
          <w:color w:val="000000"/>
          <w:sz w:val="20"/>
          <w:szCs w:val="20"/>
          <w:lang w:eastAsia="en-IN"/>
        </w:rPr>
        <w:t>VNeto</w:t>
      </w:r>
      <w:proofErr w:type="spellEnd"/>
      <w:r w:rsidRPr="00387C19">
        <w:rPr>
          <w:rFonts w:ascii="Arial" w:eastAsia="Times New Roman" w:hAnsi="Arial" w:cs="Arial"/>
          <w:color w:val="000000"/>
          <w:sz w:val="20"/>
          <w:szCs w:val="20"/>
          <w:lang w:eastAsia="en-IN"/>
        </w:rPr>
        <w:t xml:space="preserve"> must support bi-directional file transfer using IP addresses.</w:t>
      </w:r>
    </w:p>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How should you meet the requirements? To answer, select the appropriate connectivity type for each technical requirement from the drop-down menus.</w:t>
      </w:r>
    </w:p>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Choose the correct options</w:t>
      </w:r>
    </w:p>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 xml:space="preserve">Requirement 1: </w:t>
      </w:r>
      <w:r>
        <w:rPr>
          <w:rFonts w:ascii="Arial" w:eastAsia="Times New Roman" w:hAnsi="Arial" w:cs="Arial"/>
          <w:color w:val="000000"/>
          <w:sz w:val="20"/>
          <w:szCs w:val="20"/>
          <w:lang w:eastAsia="en-IN"/>
        </w:rPr>
        <w:t xml:space="preserve">     </w:t>
      </w:r>
      <w:sdt>
        <w:sdtPr>
          <w:rPr>
            <w:rFonts w:ascii="Arial" w:eastAsia="Times New Roman" w:hAnsi="Arial" w:cs="Arial"/>
            <w:color w:val="000000"/>
            <w:sz w:val="20"/>
            <w:szCs w:val="20"/>
            <w:lang w:eastAsia="en-IN"/>
          </w:rPr>
          <w:id w:val="145399160"/>
          <w:placeholder>
            <w:docPart w:val="09EA49C599C741FFAB27B55C83406771"/>
          </w:placeholder>
          <w:showingPlcHdr/>
          <w:comboBox>
            <w:listItem w:value="Choose an item."/>
            <w:listItem w:displayText="VNet-to-VNet VPN " w:value="VNet-to-VNet VPN "/>
            <w:listItem w:displayText="Site-to-Site VPN " w:value="Site-to-Site VPN "/>
            <w:listItem w:displayText="Point-to-Site VPN " w:value="Point-to-Site VPN "/>
            <w:listItem w:displayText="VNet peering " w:value="VNet peering "/>
            <w:listItem w:displayText="User-defined route" w:value="User-defined route"/>
          </w:comboBox>
        </w:sdtPr>
        <w:sdtContent>
          <w:r w:rsidRPr="000821B0">
            <w:rPr>
              <w:rStyle w:val="PlaceholderText"/>
            </w:rPr>
            <w:t>Choose an item.</w:t>
          </w:r>
        </w:sdtContent>
      </w:sdt>
    </w:p>
    <w:p w:rsidR="00387C19" w:rsidRDefault="00387C19" w:rsidP="00387C19">
      <w:pPr>
        <w:spacing w:after="100" w:line="240" w:lineRule="auto"/>
        <w:rPr>
          <w:rFonts w:ascii="Arial" w:eastAsia="Times New Roman" w:hAnsi="Arial" w:cs="Arial"/>
          <w:color w:val="000000"/>
          <w:sz w:val="20"/>
          <w:szCs w:val="20"/>
          <w:lang w:eastAsia="en-IN"/>
        </w:rPr>
      </w:pPr>
    </w:p>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Requirement 2</w:t>
      </w:r>
      <w:r>
        <w:rPr>
          <w:rFonts w:ascii="Arial" w:eastAsia="Times New Roman" w:hAnsi="Arial" w:cs="Arial"/>
          <w:color w:val="000000"/>
          <w:sz w:val="20"/>
          <w:szCs w:val="20"/>
          <w:lang w:eastAsia="en-IN"/>
        </w:rPr>
        <w:t xml:space="preserve">:      </w:t>
      </w:r>
      <w:sdt>
        <w:sdtPr>
          <w:rPr>
            <w:rFonts w:ascii="Arial" w:eastAsia="Times New Roman" w:hAnsi="Arial" w:cs="Arial"/>
            <w:color w:val="000000"/>
            <w:sz w:val="20"/>
            <w:szCs w:val="20"/>
            <w:lang w:eastAsia="en-IN"/>
          </w:rPr>
          <w:id w:val="1993133834"/>
          <w:placeholder>
            <w:docPart w:val="B6B479F4EA714983A444ADD5C4278568"/>
          </w:placeholder>
          <w:showingPlcHdr/>
          <w:comboBox>
            <w:listItem w:value="Choose an item."/>
            <w:listItem w:displayText="VNet-to-VNet VPN " w:value="VNet-to-VNet VPN "/>
            <w:listItem w:displayText="Site-to-Site VPN " w:value="Site-to-Site VPN "/>
            <w:listItem w:displayText="Point-to-Site VPN " w:value="Point-to-Site VPN "/>
            <w:listItem w:displayText="VNet peering " w:value="VNet peering "/>
            <w:listItem w:displayText="User-defined route" w:value="User-defined route"/>
          </w:comboBox>
        </w:sdtPr>
        <w:sdtContent>
          <w:r w:rsidRPr="000821B0">
            <w:rPr>
              <w:rStyle w:val="PlaceholderText"/>
            </w:rPr>
            <w:t>Choose an item.</w:t>
          </w:r>
        </w:sdtContent>
      </w:sdt>
    </w:p>
    <w:p w:rsidR="00387C19" w:rsidRDefault="00387C19" w:rsidP="00387C19">
      <w:pPr>
        <w:spacing w:after="100" w:line="240" w:lineRule="auto"/>
        <w:rPr>
          <w:rFonts w:ascii="Arial" w:eastAsia="Times New Roman" w:hAnsi="Arial" w:cs="Arial"/>
          <w:color w:val="000000"/>
          <w:sz w:val="20"/>
          <w:szCs w:val="20"/>
          <w:lang w:eastAsia="en-IN"/>
        </w:rPr>
      </w:pPr>
    </w:p>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 xml:space="preserve">Requirement 3: </w:t>
      </w:r>
      <w:r>
        <w:rPr>
          <w:rFonts w:ascii="Arial" w:eastAsia="Times New Roman" w:hAnsi="Arial" w:cs="Arial"/>
          <w:color w:val="000000"/>
          <w:sz w:val="20"/>
          <w:szCs w:val="20"/>
          <w:lang w:eastAsia="en-IN"/>
        </w:rPr>
        <w:t xml:space="preserve">     </w:t>
      </w:r>
      <w:sdt>
        <w:sdtPr>
          <w:rPr>
            <w:rFonts w:ascii="Arial" w:eastAsia="Times New Roman" w:hAnsi="Arial" w:cs="Arial"/>
            <w:color w:val="000000"/>
            <w:sz w:val="20"/>
            <w:szCs w:val="20"/>
            <w:lang w:eastAsia="en-IN"/>
          </w:rPr>
          <w:id w:val="2031687882"/>
          <w:placeholder>
            <w:docPart w:val="1DB04836A84A4BB59C496243594514EF"/>
          </w:placeholder>
          <w:showingPlcHdr/>
          <w:comboBox>
            <w:listItem w:value="Choose an item."/>
            <w:listItem w:displayText="VNet-to-VNet VPN " w:value="VNet-to-VNet VPN "/>
            <w:listItem w:displayText="Site-to-Site VPN " w:value="Site-to-Site VPN "/>
            <w:listItem w:displayText="Point-to-Site VPN " w:value="Point-to-Site VPN "/>
            <w:listItem w:displayText="VNet peering " w:value="VNet peering "/>
            <w:listItem w:displayText="User-defined route" w:value="User-defined route"/>
          </w:comboBox>
        </w:sdtPr>
        <w:sdtContent>
          <w:r w:rsidRPr="000821B0">
            <w:rPr>
              <w:rStyle w:val="PlaceholderText"/>
            </w:rPr>
            <w:t>Choose an item.</w:t>
          </w:r>
        </w:sdtContent>
      </w:sdt>
    </w:p>
    <w:p w:rsidR="00387C19" w:rsidRDefault="00387C19" w:rsidP="00897694">
      <w:pPr>
        <w:pStyle w:val="NormalWeb"/>
        <w:spacing w:before="0" w:beforeAutospacing="0" w:afterAutospacing="0"/>
        <w:rPr>
          <w:rFonts w:ascii="Arial" w:hAnsi="Arial" w:cs="Arial"/>
          <w:color w:val="4472C4" w:themeColor="accent5"/>
          <w:sz w:val="20"/>
          <w:szCs w:val="20"/>
        </w:rPr>
      </w:pPr>
    </w:p>
    <w:p w:rsidR="00387C19" w:rsidRPr="00387C19" w:rsidRDefault="00387C19" w:rsidP="00897694">
      <w:pPr>
        <w:pStyle w:val="NormalWeb"/>
        <w:spacing w:before="0" w:beforeAutospacing="0" w:afterAutospacing="0"/>
        <w:rPr>
          <w:rFonts w:ascii="Arial" w:hAnsi="Arial" w:cs="Arial"/>
          <w:color w:val="4472C4" w:themeColor="accent5"/>
          <w:sz w:val="20"/>
          <w:szCs w:val="20"/>
        </w:rPr>
      </w:pPr>
      <w:r w:rsidRPr="00387C19">
        <w:rPr>
          <w:rFonts w:ascii="Arial" w:hAnsi="Arial" w:cs="Arial"/>
          <w:color w:val="4472C4" w:themeColor="accent5"/>
          <w:sz w:val="20"/>
          <w:szCs w:val="20"/>
        </w:rPr>
        <w:t xml:space="preserve">Answer: </w:t>
      </w:r>
      <w:proofErr w:type="spellStart"/>
      <w:r w:rsidRPr="00387C19">
        <w:rPr>
          <w:rFonts w:ascii="Arial" w:hAnsi="Arial" w:cs="Arial"/>
          <w:color w:val="4472C4" w:themeColor="accent5"/>
          <w:sz w:val="20"/>
          <w:szCs w:val="20"/>
        </w:rPr>
        <w:t>VNet</w:t>
      </w:r>
      <w:proofErr w:type="spellEnd"/>
      <w:r w:rsidRPr="00387C19">
        <w:rPr>
          <w:rFonts w:ascii="Arial" w:hAnsi="Arial" w:cs="Arial"/>
          <w:color w:val="4472C4" w:themeColor="accent5"/>
          <w:sz w:val="20"/>
          <w:szCs w:val="20"/>
        </w:rPr>
        <w:t xml:space="preserve"> peering</w:t>
      </w:r>
    </w:p>
    <w:p w:rsidR="00387C19" w:rsidRPr="00387C19" w:rsidRDefault="00387C19" w:rsidP="00387C19">
      <w:pPr>
        <w:spacing w:after="100" w:line="240" w:lineRule="auto"/>
        <w:rPr>
          <w:rFonts w:ascii="Times New Roman" w:eastAsia="Times New Roman" w:hAnsi="Times New Roman" w:cs="Times New Roman"/>
          <w:color w:val="4472C4" w:themeColor="accent5"/>
          <w:sz w:val="24"/>
          <w:szCs w:val="24"/>
          <w:lang w:eastAsia="en-IN"/>
        </w:rPr>
      </w:pPr>
      <w:r w:rsidRPr="00387C19">
        <w:rPr>
          <w:rFonts w:ascii="Arial" w:hAnsi="Arial" w:cs="Arial"/>
          <w:color w:val="4472C4" w:themeColor="accent5"/>
          <w:sz w:val="20"/>
          <w:szCs w:val="20"/>
        </w:rPr>
        <w:t xml:space="preserve">Answer: </w:t>
      </w:r>
      <w:proofErr w:type="spellStart"/>
      <w:r w:rsidRPr="00387C19">
        <w:rPr>
          <w:rFonts w:ascii="Arial" w:eastAsia="Times New Roman" w:hAnsi="Arial" w:cs="Arial"/>
          <w:color w:val="4472C4" w:themeColor="accent5"/>
          <w:sz w:val="20"/>
          <w:szCs w:val="20"/>
          <w:lang w:eastAsia="en-IN"/>
        </w:rPr>
        <w:t>VNet</w:t>
      </w:r>
      <w:proofErr w:type="spellEnd"/>
      <w:r w:rsidRPr="00387C19">
        <w:rPr>
          <w:rFonts w:ascii="Arial" w:eastAsia="Times New Roman" w:hAnsi="Arial" w:cs="Arial"/>
          <w:color w:val="4472C4" w:themeColor="accent5"/>
          <w:sz w:val="20"/>
          <w:szCs w:val="20"/>
          <w:lang w:eastAsia="en-IN"/>
        </w:rPr>
        <w:t>-to-</w:t>
      </w:r>
      <w:proofErr w:type="spellStart"/>
      <w:r w:rsidRPr="00387C19">
        <w:rPr>
          <w:rFonts w:ascii="Arial" w:eastAsia="Times New Roman" w:hAnsi="Arial" w:cs="Arial"/>
          <w:color w:val="4472C4" w:themeColor="accent5"/>
          <w:sz w:val="20"/>
          <w:szCs w:val="20"/>
          <w:lang w:eastAsia="en-IN"/>
        </w:rPr>
        <w:t>VNet</w:t>
      </w:r>
      <w:proofErr w:type="spellEnd"/>
      <w:r w:rsidRPr="00387C19">
        <w:rPr>
          <w:rFonts w:ascii="Arial" w:eastAsia="Times New Roman" w:hAnsi="Arial" w:cs="Arial"/>
          <w:color w:val="4472C4" w:themeColor="accent5"/>
          <w:sz w:val="20"/>
          <w:szCs w:val="20"/>
          <w:lang w:eastAsia="en-IN"/>
        </w:rPr>
        <w:t xml:space="preserve"> VPN</w:t>
      </w:r>
    </w:p>
    <w:p w:rsidR="00387C19" w:rsidRPr="00387C19" w:rsidRDefault="00387C19" w:rsidP="00387C19">
      <w:pPr>
        <w:spacing w:after="100" w:line="240" w:lineRule="auto"/>
        <w:rPr>
          <w:rFonts w:ascii="Times New Roman" w:eastAsia="Times New Roman" w:hAnsi="Times New Roman" w:cs="Times New Roman"/>
          <w:color w:val="4472C4" w:themeColor="accent5"/>
          <w:sz w:val="24"/>
          <w:szCs w:val="24"/>
          <w:lang w:eastAsia="en-IN"/>
        </w:rPr>
      </w:pPr>
      <w:r w:rsidRPr="00387C19">
        <w:rPr>
          <w:rFonts w:ascii="Arial" w:hAnsi="Arial" w:cs="Arial"/>
          <w:color w:val="4472C4" w:themeColor="accent5"/>
          <w:sz w:val="20"/>
          <w:szCs w:val="20"/>
        </w:rPr>
        <w:t xml:space="preserve">Answer: </w:t>
      </w:r>
      <w:proofErr w:type="spellStart"/>
      <w:r w:rsidRPr="00387C19">
        <w:rPr>
          <w:rFonts w:ascii="Arial" w:eastAsia="Times New Roman" w:hAnsi="Arial" w:cs="Arial"/>
          <w:color w:val="4472C4" w:themeColor="accent5"/>
          <w:sz w:val="20"/>
          <w:szCs w:val="20"/>
          <w:lang w:eastAsia="en-IN"/>
        </w:rPr>
        <w:t>VNet</w:t>
      </w:r>
      <w:proofErr w:type="spellEnd"/>
      <w:r w:rsidRPr="00387C19">
        <w:rPr>
          <w:rFonts w:ascii="Arial" w:eastAsia="Times New Roman" w:hAnsi="Arial" w:cs="Arial"/>
          <w:color w:val="4472C4" w:themeColor="accent5"/>
          <w:sz w:val="20"/>
          <w:szCs w:val="20"/>
          <w:lang w:eastAsia="en-IN"/>
        </w:rPr>
        <w:t xml:space="preserve"> peering</w:t>
      </w:r>
    </w:p>
    <w:p w:rsidR="00387C19" w:rsidRDefault="00387C19" w:rsidP="00897694">
      <w:pPr>
        <w:pStyle w:val="NormalWeb"/>
        <w:spacing w:before="0" w:beforeAutospacing="0" w:afterAutospacing="0"/>
        <w:rPr>
          <w:rFonts w:ascii="Arial" w:hAnsi="Arial" w:cs="Arial"/>
          <w:color w:val="4472C4" w:themeColor="accent5"/>
          <w:sz w:val="20"/>
          <w:szCs w:val="20"/>
        </w:rPr>
      </w:pPr>
    </w:p>
    <w:p w:rsidR="00387C19" w:rsidRDefault="00387C19" w:rsidP="00897694">
      <w:pPr>
        <w:pStyle w:val="NormalWeb"/>
        <w:spacing w:before="0" w:beforeAutospacing="0" w:afterAutospacing="0"/>
        <w:rPr>
          <w:rFonts w:ascii="Arial" w:hAnsi="Arial" w:cs="Arial"/>
          <w:color w:val="4472C4" w:themeColor="accent5"/>
          <w:sz w:val="20"/>
          <w:szCs w:val="20"/>
        </w:rPr>
      </w:pPr>
    </w:p>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Q</w:t>
      </w:r>
      <w:r w:rsidR="002A48C7">
        <w:rPr>
          <w:rFonts w:ascii="Arial" w:eastAsia="Times New Roman" w:hAnsi="Arial" w:cs="Arial"/>
          <w:color w:val="000000"/>
          <w:sz w:val="20"/>
          <w:szCs w:val="20"/>
          <w:lang w:eastAsia="en-IN"/>
        </w:rPr>
        <w:t>84</w:t>
      </w:r>
      <w:r w:rsidRPr="00387C19">
        <w:rPr>
          <w:rFonts w:ascii="Arial" w:eastAsia="Times New Roman" w:hAnsi="Arial" w:cs="Arial"/>
          <w:color w:val="000000"/>
          <w:sz w:val="20"/>
          <w:szCs w:val="20"/>
          <w:lang w:eastAsia="en-IN"/>
        </w:rPr>
        <w:t>.Your company plans to migrate its on-premises SharePoint and Exchange solutions to Office 365. Your company has an Active Directory Domain Services (AD DS) domain configured as a single forest domain with more than 140,000 objects that need to be synced with Azure Active Directory (Azure AD).</w:t>
      </w:r>
    </w:p>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You want to configure a solution that allow users to log into Office 365 applications without their password. Your company wants to deploy cloud-based two-factor authentication for some user profiles.</w:t>
      </w:r>
    </w:p>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You configure an Office 365 tenant and verify the company's domain name. You need to deploy Azure AD Connect for the production environment.</w:t>
      </w:r>
    </w:p>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Which four actions should you perform in sequence? To answer, move the appropriate actions from the list of possible actions to the answer area and arrange them in the correct order.</w:t>
      </w:r>
    </w:p>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Create a list in the correct order</w:t>
      </w:r>
    </w:p>
    <w:p w:rsidR="00387C19" w:rsidRPr="00387C19" w:rsidRDefault="00387C19" w:rsidP="00387C19">
      <w:pPr>
        <w:spacing w:after="24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5347"/>
        <w:gridCol w:w="4013"/>
      </w:tblGrid>
      <w:tr w:rsidR="00387C19" w:rsidRPr="00387C19" w:rsidTr="00387C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b/>
                <w:bCs/>
                <w:color w:val="000000"/>
                <w:sz w:val="20"/>
                <w:szCs w:val="20"/>
                <w:lang w:eastAsia="en-IN"/>
              </w:rPr>
              <w:t>Possible 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b/>
                <w:bCs/>
                <w:color w:val="000000"/>
                <w:sz w:val="20"/>
                <w:szCs w:val="20"/>
                <w:lang w:eastAsia="en-IN"/>
              </w:rPr>
              <w:t>Actions in order</w:t>
            </w:r>
          </w:p>
        </w:tc>
      </w:tr>
      <w:tr w:rsidR="00387C19" w:rsidRPr="00387C19" w:rsidTr="00387C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Courier New" w:eastAsia="Times New Roman" w:hAnsi="Courier New" w:cs="Courier New"/>
                <w:color w:val="000000"/>
                <w:sz w:val="20"/>
                <w:szCs w:val="20"/>
                <w:lang w:eastAsia="en-IN"/>
              </w:rPr>
              <w:t>Install SQL Server 2016 Express Edition on a separate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C19" w:rsidRPr="00387C19" w:rsidRDefault="00387C19" w:rsidP="00387C19">
            <w:pPr>
              <w:spacing w:after="100" w:line="240" w:lineRule="auto"/>
              <w:rPr>
                <w:rFonts w:ascii="Times New Roman" w:eastAsia="Times New Roman" w:hAnsi="Times New Roman" w:cs="Times New Roman"/>
                <w:color w:val="4472C4" w:themeColor="accent5"/>
                <w:sz w:val="24"/>
                <w:szCs w:val="24"/>
                <w:lang w:eastAsia="en-IN"/>
              </w:rPr>
            </w:pPr>
            <w:r w:rsidRPr="00387C19">
              <w:rPr>
                <w:rFonts w:ascii="Arial" w:eastAsia="Times New Roman" w:hAnsi="Arial" w:cs="Arial"/>
                <w:color w:val="4472C4" w:themeColor="accent5"/>
                <w:sz w:val="20"/>
                <w:szCs w:val="20"/>
                <w:lang w:eastAsia="en-IN"/>
              </w:rPr>
              <w:t>Install Windows Server 2012 R2 for installing Azure AD Connect.</w:t>
            </w:r>
          </w:p>
        </w:tc>
      </w:tr>
      <w:tr w:rsidR="00387C19" w:rsidRPr="00387C19" w:rsidTr="00387C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Install Windows Server 2012 R2 for installing Azure AD Connect.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C19" w:rsidRPr="00387C19" w:rsidRDefault="00387C19" w:rsidP="00387C19">
            <w:pPr>
              <w:spacing w:after="100" w:line="240" w:lineRule="auto"/>
              <w:rPr>
                <w:rFonts w:ascii="Times New Roman" w:eastAsia="Times New Roman" w:hAnsi="Times New Roman" w:cs="Times New Roman"/>
                <w:color w:val="4472C4" w:themeColor="accent5"/>
                <w:sz w:val="24"/>
                <w:szCs w:val="24"/>
                <w:lang w:eastAsia="en-IN"/>
              </w:rPr>
            </w:pPr>
            <w:r w:rsidRPr="00387C19">
              <w:rPr>
                <w:rFonts w:ascii="Arial" w:eastAsia="Times New Roman" w:hAnsi="Arial" w:cs="Arial"/>
                <w:color w:val="4472C4" w:themeColor="accent5"/>
                <w:sz w:val="20"/>
                <w:szCs w:val="20"/>
                <w:lang w:eastAsia="en-IN"/>
              </w:rPr>
              <w:t>Install SQL Server 2016 Standard Edition on a separate server.</w:t>
            </w:r>
          </w:p>
        </w:tc>
      </w:tr>
      <w:tr w:rsidR="00387C19" w:rsidRPr="00387C19" w:rsidTr="00387C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Courier New" w:eastAsia="Times New Roman" w:hAnsi="Courier New" w:cs="Courier New"/>
                <w:color w:val="000000"/>
                <w:sz w:val="20"/>
                <w:szCs w:val="20"/>
                <w:lang w:eastAsia="en-IN"/>
              </w:rPr>
              <w:t>Run an express installation.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C19" w:rsidRPr="00387C19" w:rsidRDefault="00387C19" w:rsidP="00387C19">
            <w:pPr>
              <w:spacing w:after="100" w:line="240" w:lineRule="auto"/>
              <w:rPr>
                <w:rFonts w:ascii="Times New Roman" w:eastAsia="Times New Roman" w:hAnsi="Times New Roman" w:cs="Times New Roman"/>
                <w:color w:val="4472C4" w:themeColor="accent5"/>
                <w:sz w:val="24"/>
                <w:szCs w:val="24"/>
                <w:lang w:eastAsia="en-IN"/>
              </w:rPr>
            </w:pPr>
            <w:r w:rsidRPr="00387C19">
              <w:rPr>
                <w:rFonts w:ascii="Arial" w:eastAsia="Times New Roman" w:hAnsi="Arial" w:cs="Arial"/>
                <w:color w:val="4472C4" w:themeColor="accent5"/>
                <w:sz w:val="20"/>
                <w:szCs w:val="20"/>
                <w:lang w:eastAsia="en-IN"/>
              </w:rPr>
              <w:t>Run a custom installation.</w:t>
            </w:r>
          </w:p>
        </w:tc>
      </w:tr>
      <w:tr w:rsidR="00387C19" w:rsidRPr="00387C19" w:rsidTr="00387C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Install SQL Server 2016 Standard Edition on a separate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C19" w:rsidRPr="00387C19" w:rsidRDefault="00387C19" w:rsidP="00387C19">
            <w:pPr>
              <w:spacing w:after="100" w:line="240" w:lineRule="auto"/>
              <w:rPr>
                <w:rFonts w:ascii="Times New Roman" w:eastAsia="Times New Roman" w:hAnsi="Times New Roman" w:cs="Times New Roman"/>
                <w:color w:val="4472C4" w:themeColor="accent5"/>
                <w:sz w:val="24"/>
                <w:szCs w:val="24"/>
                <w:lang w:eastAsia="en-IN"/>
              </w:rPr>
            </w:pPr>
            <w:r w:rsidRPr="00387C19">
              <w:rPr>
                <w:rFonts w:ascii="Arial" w:eastAsia="Times New Roman" w:hAnsi="Arial" w:cs="Arial"/>
                <w:color w:val="4472C4" w:themeColor="accent5"/>
                <w:sz w:val="20"/>
                <w:szCs w:val="20"/>
                <w:lang w:eastAsia="en-IN"/>
              </w:rPr>
              <w:t>Enable pass-through authentication</w:t>
            </w:r>
          </w:p>
        </w:tc>
      </w:tr>
      <w:tr w:rsidR="00387C19" w:rsidRPr="00387C19" w:rsidTr="00387C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Courier New" w:eastAsia="Times New Roman" w:hAnsi="Courier New" w:cs="Courier New"/>
                <w:color w:val="000000"/>
                <w:sz w:val="20"/>
                <w:szCs w:val="20"/>
                <w:lang w:eastAsia="en-IN"/>
              </w:rPr>
              <w:t>Enable password hash synchronization.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C19" w:rsidRPr="00387C19" w:rsidRDefault="00387C19" w:rsidP="00387C19">
            <w:pPr>
              <w:spacing w:after="0" w:line="240" w:lineRule="auto"/>
              <w:rPr>
                <w:rFonts w:ascii="Times New Roman" w:eastAsia="Times New Roman" w:hAnsi="Times New Roman" w:cs="Times New Roman"/>
                <w:sz w:val="24"/>
                <w:szCs w:val="24"/>
                <w:lang w:eastAsia="en-IN"/>
              </w:rPr>
            </w:pPr>
          </w:p>
        </w:tc>
      </w:tr>
      <w:tr w:rsidR="00387C19" w:rsidRPr="00387C19" w:rsidTr="00387C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Run a custom installation.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C19" w:rsidRPr="00387C19" w:rsidRDefault="00387C19" w:rsidP="00387C19">
            <w:pPr>
              <w:spacing w:after="0" w:line="240" w:lineRule="auto"/>
              <w:rPr>
                <w:rFonts w:ascii="Times New Roman" w:eastAsia="Times New Roman" w:hAnsi="Times New Roman" w:cs="Times New Roman"/>
                <w:sz w:val="24"/>
                <w:szCs w:val="24"/>
                <w:lang w:eastAsia="en-IN"/>
              </w:rPr>
            </w:pPr>
          </w:p>
        </w:tc>
      </w:tr>
      <w:tr w:rsidR="00387C19" w:rsidRPr="00387C19" w:rsidTr="00387C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Courier New" w:eastAsia="Times New Roman" w:hAnsi="Courier New" w:cs="Courier New"/>
                <w:color w:val="000000"/>
                <w:sz w:val="20"/>
                <w:szCs w:val="20"/>
                <w:lang w:eastAsia="en-IN"/>
              </w:rPr>
              <w:lastRenderedPageBreak/>
              <w:t>Install Windows Server 2008 R2 for installing Azure AD Connect.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C19" w:rsidRPr="00387C19" w:rsidRDefault="00387C19" w:rsidP="00387C19">
            <w:pPr>
              <w:spacing w:after="0" w:line="240" w:lineRule="auto"/>
              <w:rPr>
                <w:rFonts w:ascii="Times New Roman" w:eastAsia="Times New Roman" w:hAnsi="Times New Roman" w:cs="Times New Roman"/>
                <w:sz w:val="24"/>
                <w:szCs w:val="24"/>
                <w:lang w:eastAsia="en-IN"/>
              </w:rPr>
            </w:pPr>
          </w:p>
        </w:tc>
      </w:tr>
      <w:tr w:rsidR="00387C19" w:rsidRPr="00387C19" w:rsidTr="00387C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C19" w:rsidRPr="00387C19" w:rsidRDefault="00387C19" w:rsidP="00387C19">
            <w:pPr>
              <w:spacing w:after="100" w:line="240" w:lineRule="auto"/>
              <w:rPr>
                <w:rFonts w:ascii="Times New Roman" w:eastAsia="Times New Roman" w:hAnsi="Times New Roman" w:cs="Times New Roman"/>
                <w:sz w:val="24"/>
                <w:szCs w:val="24"/>
                <w:lang w:eastAsia="en-IN"/>
              </w:rPr>
            </w:pPr>
            <w:r w:rsidRPr="00387C19">
              <w:rPr>
                <w:rFonts w:ascii="Arial" w:eastAsia="Times New Roman" w:hAnsi="Arial" w:cs="Arial"/>
                <w:color w:val="000000"/>
                <w:sz w:val="20"/>
                <w:szCs w:val="20"/>
                <w:lang w:eastAsia="en-IN"/>
              </w:rPr>
              <w:t>Enable pass-through authentication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7C19" w:rsidRPr="00387C19" w:rsidRDefault="00387C19" w:rsidP="00387C19">
            <w:pPr>
              <w:spacing w:after="0" w:line="240" w:lineRule="auto"/>
              <w:rPr>
                <w:rFonts w:ascii="Times New Roman" w:eastAsia="Times New Roman" w:hAnsi="Times New Roman" w:cs="Times New Roman"/>
                <w:sz w:val="24"/>
                <w:szCs w:val="24"/>
                <w:lang w:eastAsia="en-IN"/>
              </w:rPr>
            </w:pPr>
          </w:p>
        </w:tc>
      </w:tr>
    </w:tbl>
    <w:p w:rsidR="00387C19" w:rsidRPr="00387C19" w:rsidRDefault="00387C19" w:rsidP="00897694">
      <w:pPr>
        <w:pStyle w:val="NormalWeb"/>
        <w:spacing w:before="0" w:beforeAutospacing="0" w:afterAutospacing="0"/>
        <w:rPr>
          <w:rFonts w:ascii="Arial" w:hAnsi="Arial" w:cs="Arial"/>
          <w:color w:val="4472C4" w:themeColor="accent5"/>
          <w:sz w:val="20"/>
          <w:szCs w:val="20"/>
        </w:rPr>
      </w:pPr>
    </w:p>
    <w:p w:rsidR="00387C19" w:rsidRDefault="00387C19" w:rsidP="00897694">
      <w:pPr>
        <w:pStyle w:val="NormalWeb"/>
        <w:spacing w:before="0" w:beforeAutospacing="0" w:afterAutospacing="0"/>
        <w:rPr>
          <w:rFonts w:ascii="Arial" w:hAnsi="Arial" w:cs="Arial"/>
          <w:color w:val="4472C4" w:themeColor="accent5"/>
          <w:sz w:val="20"/>
          <w:szCs w:val="20"/>
        </w:rPr>
      </w:pPr>
    </w:p>
    <w:p w:rsidR="00387C19" w:rsidRDefault="00387C19" w:rsidP="00897694">
      <w:pPr>
        <w:pStyle w:val="NormalWeb"/>
        <w:spacing w:before="0" w:beforeAutospacing="0" w:afterAutospacing="0"/>
        <w:rPr>
          <w:rFonts w:ascii="Arial" w:hAnsi="Arial" w:cs="Arial"/>
          <w:color w:val="4472C4" w:themeColor="accent5"/>
          <w:sz w:val="20"/>
          <w:szCs w:val="20"/>
        </w:rPr>
      </w:pPr>
    </w:p>
    <w:p w:rsidR="00A00460" w:rsidRDefault="00A00460" w:rsidP="00A00460">
      <w:pPr>
        <w:pStyle w:val="NormalWeb"/>
        <w:spacing w:before="0" w:beforeAutospacing="0" w:afterAutospacing="0"/>
      </w:pPr>
      <w:r>
        <w:rPr>
          <w:rFonts w:ascii="Arial" w:hAnsi="Arial" w:cs="Arial"/>
          <w:color w:val="000000"/>
          <w:sz w:val="20"/>
          <w:szCs w:val="20"/>
        </w:rPr>
        <w:t>Q</w:t>
      </w:r>
      <w:r w:rsidR="002A48C7">
        <w:rPr>
          <w:rFonts w:ascii="Arial" w:hAnsi="Arial" w:cs="Arial"/>
          <w:color w:val="000000"/>
          <w:sz w:val="20"/>
          <w:szCs w:val="20"/>
        </w:rPr>
        <w:t>85</w:t>
      </w:r>
      <w:r>
        <w:rPr>
          <w:rFonts w:ascii="Arial" w:hAnsi="Arial" w:cs="Arial"/>
          <w:color w:val="000000"/>
          <w:sz w:val="20"/>
          <w:szCs w:val="20"/>
        </w:rPr>
        <w:t>.You are configuring a Network Security Group (NSG) to allow only Remote Desktop Connections and HTTP traffic from the internet. This NSG will be created for reuse on multiple virtual network (</w:t>
      </w:r>
      <w:proofErr w:type="spellStart"/>
      <w:r>
        <w:rPr>
          <w:rFonts w:ascii="Arial" w:hAnsi="Arial" w:cs="Arial"/>
          <w:color w:val="000000"/>
          <w:sz w:val="20"/>
          <w:szCs w:val="20"/>
        </w:rPr>
        <w:t>VNet</w:t>
      </w:r>
      <w:proofErr w:type="spellEnd"/>
      <w:r>
        <w:rPr>
          <w:rFonts w:ascii="Arial" w:hAnsi="Arial" w:cs="Arial"/>
          <w:color w:val="000000"/>
          <w:sz w:val="20"/>
          <w:szCs w:val="20"/>
        </w:rPr>
        <w:t>) subnets within the same Azure subscription.</w:t>
      </w:r>
    </w:p>
    <w:p w:rsidR="00A00460" w:rsidRDefault="00A00460" w:rsidP="00A00460">
      <w:pPr>
        <w:pStyle w:val="NormalWeb"/>
        <w:spacing w:before="0" w:beforeAutospacing="0" w:afterAutospacing="0"/>
      </w:pPr>
      <w:r>
        <w:rPr>
          <w:rFonts w:ascii="Arial" w:hAnsi="Arial" w:cs="Arial"/>
          <w:color w:val="000000"/>
          <w:sz w:val="20"/>
          <w:szCs w:val="20"/>
        </w:rPr>
        <w:t>You need to complete the PowerShell cmdlets.</w:t>
      </w:r>
    </w:p>
    <w:p w:rsidR="00A00460" w:rsidRDefault="00A00460" w:rsidP="00A00460">
      <w:pPr>
        <w:pStyle w:val="NormalWeb"/>
        <w:spacing w:before="0" w:beforeAutospacing="0" w:afterAutospacing="0"/>
      </w:pPr>
      <w:r>
        <w:rPr>
          <w:rFonts w:ascii="Arial" w:hAnsi="Arial" w:cs="Arial"/>
          <w:color w:val="000000"/>
          <w:sz w:val="20"/>
          <w:szCs w:val="20"/>
        </w:rPr>
        <w:t>How should you complete the cmdlets? To answer, select the appropriate options from the drop-down menus.</w:t>
      </w:r>
    </w:p>
    <w:p w:rsidR="00A00460" w:rsidRDefault="00A00460" w:rsidP="00A00460">
      <w:pPr>
        <w:pStyle w:val="NormalWeb"/>
        <w:spacing w:before="0" w:beforeAutospacing="0" w:afterAutospacing="0"/>
      </w:pPr>
      <w:r>
        <w:rPr>
          <w:rFonts w:ascii="Arial" w:hAnsi="Arial" w:cs="Arial"/>
          <w:color w:val="000000"/>
          <w:sz w:val="20"/>
          <w:szCs w:val="20"/>
        </w:rPr>
        <w:t>Choose the correct options</w:t>
      </w:r>
    </w:p>
    <w:p w:rsidR="00A00460" w:rsidRPr="00A00460" w:rsidRDefault="00A00460" w:rsidP="00A00460">
      <w:pPr>
        <w:pStyle w:val="NormalWeb"/>
        <w:spacing w:before="0" w:beforeAutospacing="0" w:afterAutospacing="0"/>
      </w:pPr>
      <w:r>
        <w:rPr>
          <w:rFonts w:ascii="Arial" w:hAnsi="Arial" w:cs="Arial"/>
          <w:color w:val="000000"/>
          <w:sz w:val="20"/>
          <w:szCs w:val="20"/>
        </w:rPr>
        <w:t xml:space="preserve">$rule 1 =                  </w:t>
      </w:r>
      <w:sdt>
        <w:sdtPr>
          <w:rPr>
            <w:rFonts w:ascii="Arial" w:hAnsi="Arial" w:cs="Arial"/>
            <w:color w:val="000000"/>
            <w:sz w:val="20"/>
            <w:szCs w:val="20"/>
          </w:rPr>
          <w:id w:val="916440587"/>
          <w:placeholder>
            <w:docPart w:val="4BAEFAC733D643E6B9E6AE0B7BF7B4FB"/>
          </w:placeholder>
          <w:showingPlcHdr/>
          <w:comboBox>
            <w:listItem w:value="Choose an item."/>
            <w:listItem w:displayText="New-Azure RMNetwork SecurityRuleConfig" w:value="New-Azure RMNetwork SecurityRuleConfig"/>
            <w:listItem w:displayText="New-Azure Network Security Group" w:value="New-Azure Network Security Group"/>
            <w:listItem w:displayText="Set Azure RMNetworkIPinterfaceConfig" w:value="Set Azure RMNetworkIPinterfaceConfig"/>
            <w:listItem w:displayText="Set Azure RMNetworkSecurityRuleConfig" w:value="Set Azure RMNetworkSecurityRuleConfig"/>
            <w:listItem w:displayText="Set Azure RMNetwork SecurityGroup" w:value="Set Azure RMNetwork SecurityGroup"/>
          </w:comboBox>
        </w:sdtPr>
        <w:sdtContent>
          <w:r w:rsidRPr="000821B0">
            <w:rPr>
              <w:rStyle w:val="PlaceholderText"/>
            </w:rPr>
            <w:t>Choose an item.</w:t>
          </w:r>
        </w:sdtContent>
      </w:sdt>
      <w:r w:rsidR="00EF7F91">
        <w:rPr>
          <w:rFonts w:ascii="Arial" w:hAnsi="Arial" w:cs="Arial"/>
          <w:color w:val="000000"/>
          <w:sz w:val="20"/>
          <w:szCs w:val="20"/>
        </w:rPr>
        <w:t xml:space="preserve">               </w:t>
      </w:r>
      <w:r>
        <w:rPr>
          <w:rFonts w:ascii="Arial" w:hAnsi="Arial" w:cs="Arial"/>
          <w:color w:val="000000"/>
          <w:sz w:val="20"/>
          <w:szCs w:val="20"/>
        </w:rPr>
        <w:t xml:space="preserve"> -Name </w:t>
      </w:r>
      <w:proofErr w:type="spellStart"/>
      <w:r>
        <w:rPr>
          <w:rFonts w:ascii="Arial" w:hAnsi="Arial" w:cs="Arial"/>
          <w:color w:val="000000"/>
          <w:sz w:val="20"/>
          <w:szCs w:val="20"/>
        </w:rPr>
        <w:t>rdp</w:t>
      </w:r>
      <w:proofErr w:type="spellEnd"/>
      <w:r>
        <w:rPr>
          <w:rFonts w:ascii="Arial" w:hAnsi="Arial" w:cs="Arial"/>
          <w:color w:val="000000"/>
          <w:sz w:val="20"/>
          <w:szCs w:val="20"/>
        </w:rPr>
        <w:t>-Description "Allow RDP" -Access Allow</w:t>
      </w:r>
    </w:p>
    <w:p w:rsidR="00A00460" w:rsidRDefault="00A00460" w:rsidP="00A00460">
      <w:pPr>
        <w:pStyle w:val="NormalWeb"/>
        <w:spacing w:before="0" w:beforeAutospacing="0" w:afterAutospacing="0"/>
      </w:pPr>
      <w:r>
        <w:rPr>
          <w:rFonts w:ascii="Arial" w:hAnsi="Arial" w:cs="Arial"/>
          <w:color w:val="000000"/>
          <w:sz w:val="20"/>
          <w:szCs w:val="20"/>
        </w:rPr>
        <w:t>-Protocol Top-Direction Inbound -Priority 100 -</w:t>
      </w:r>
      <w:proofErr w:type="spellStart"/>
      <w:r>
        <w:rPr>
          <w:rFonts w:ascii="Arial" w:hAnsi="Arial" w:cs="Arial"/>
          <w:color w:val="000000"/>
          <w:sz w:val="20"/>
          <w:szCs w:val="20"/>
        </w:rPr>
        <w:t>SourceAddressPrefix</w:t>
      </w:r>
      <w:proofErr w:type="spellEnd"/>
      <w:r>
        <w:rPr>
          <w:rFonts w:ascii="Arial" w:hAnsi="Arial" w:cs="Arial"/>
          <w:color w:val="000000"/>
          <w:sz w:val="20"/>
          <w:szCs w:val="20"/>
        </w:rPr>
        <w:t xml:space="preserve"> Internet - </w:t>
      </w:r>
      <w:proofErr w:type="spellStart"/>
      <w:r>
        <w:rPr>
          <w:rFonts w:ascii="Arial" w:hAnsi="Arial" w:cs="Arial"/>
          <w:color w:val="000000"/>
          <w:sz w:val="20"/>
          <w:szCs w:val="20"/>
        </w:rPr>
        <w:t>SourcePortRange</w:t>
      </w:r>
      <w:proofErr w:type="spellEnd"/>
      <w:r>
        <w:rPr>
          <w:rFonts w:ascii="Arial" w:hAnsi="Arial" w:cs="Arial"/>
          <w:color w:val="000000"/>
          <w:sz w:val="20"/>
          <w:szCs w:val="20"/>
        </w:rPr>
        <w:t>"</w:t>
      </w:r>
    </w:p>
    <w:p w:rsidR="00A00460" w:rsidRDefault="00A00460" w:rsidP="00A00460">
      <w:pPr>
        <w:pStyle w:val="NormalWeb"/>
        <w:spacing w:before="0" w:beforeAutospacing="0" w:afterAutospacing="0"/>
      </w:pPr>
      <w:r>
        <w:rPr>
          <w:rFonts w:ascii="Arial" w:hAnsi="Arial" w:cs="Arial"/>
          <w:color w:val="000000"/>
          <w:sz w:val="20"/>
          <w:szCs w:val="20"/>
        </w:rPr>
        <w:t>-</w:t>
      </w:r>
      <w:proofErr w:type="spellStart"/>
      <w:r>
        <w:rPr>
          <w:rFonts w:ascii="Arial" w:hAnsi="Arial" w:cs="Arial"/>
          <w:color w:val="000000"/>
          <w:sz w:val="20"/>
          <w:szCs w:val="20"/>
        </w:rPr>
        <w:t>DestinationAddressPrefix</w:t>
      </w:r>
      <w:proofErr w:type="spellEnd"/>
      <w:r>
        <w:rPr>
          <w:rFonts w:ascii="Arial" w:hAnsi="Arial" w:cs="Arial"/>
          <w:color w:val="000000"/>
          <w:sz w:val="20"/>
          <w:szCs w:val="20"/>
        </w:rPr>
        <w:t>* -</w:t>
      </w:r>
      <w:proofErr w:type="spellStart"/>
      <w:r>
        <w:rPr>
          <w:rFonts w:ascii="Arial" w:hAnsi="Arial" w:cs="Arial"/>
          <w:color w:val="000000"/>
          <w:sz w:val="20"/>
          <w:szCs w:val="20"/>
        </w:rPr>
        <w:t>DestinationPortRange</w:t>
      </w:r>
      <w:proofErr w:type="spellEnd"/>
      <w:r>
        <w:rPr>
          <w:rFonts w:ascii="Arial" w:hAnsi="Arial" w:cs="Arial"/>
          <w:color w:val="000000"/>
          <w:sz w:val="20"/>
          <w:szCs w:val="20"/>
        </w:rPr>
        <w:t xml:space="preserve"> 3389</w:t>
      </w:r>
    </w:p>
    <w:p w:rsidR="00A00460" w:rsidRDefault="00A00460" w:rsidP="00A00460">
      <w:pPr>
        <w:pStyle w:val="NormalWeb"/>
        <w:spacing w:before="0" w:beforeAutospacing="0" w:afterAutospacing="0"/>
        <w:rPr>
          <w:rFonts w:ascii="Arial" w:hAnsi="Arial" w:cs="Arial"/>
          <w:color w:val="000000"/>
          <w:sz w:val="20"/>
          <w:szCs w:val="20"/>
        </w:rPr>
      </w:pPr>
    </w:p>
    <w:p w:rsidR="00A00460" w:rsidRDefault="00A00460" w:rsidP="00A00460">
      <w:pPr>
        <w:pStyle w:val="NormalWeb"/>
        <w:spacing w:before="0" w:beforeAutospacing="0" w:afterAutospacing="0"/>
      </w:pPr>
      <w:r>
        <w:rPr>
          <w:rFonts w:ascii="Arial" w:hAnsi="Arial" w:cs="Arial"/>
          <w:color w:val="000000"/>
          <w:sz w:val="20"/>
          <w:szCs w:val="20"/>
        </w:rPr>
        <w:t xml:space="preserve">$rule2 =                  </w:t>
      </w:r>
      <w:sdt>
        <w:sdtPr>
          <w:rPr>
            <w:rFonts w:ascii="Arial" w:hAnsi="Arial" w:cs="Arial"/>
            <w:color w:val="000000"/>
            <w:sz w:val="20"/>
            <w:szCs w:val="20"/>
          </w:rPr>
          <w:id w:val="2115009060"/>
          <w:placeholder>
            <w:docPart w:val="2A200EF6A3E645BB97BCD792FF596A86"/>
          </w:placeholder>
          <w:showingPlcHdr/>
          <w:comboBox>
            <w:listItem w:value="Choose an item."/>
            <w:listItem w:displayText="New-Azure RMNetwork SecurityRuleConfig" w:value="New-Azure RMNetwork SecurityRuleConfig"/>
            <w:listItem w:displayText="New-Azure Network Security Group" w:value="New-Azure Network Security Group"/>
            <w:listItem w:displayText="Set Azure RMNetworkIPinterfaceConfig" w:value="Set Azure RMNetworkIPinterfaceConfig"/>
            <w:listItem w:displayText="Set Azure RMNetworkSecurityRuleConfig" w:value="Set Azure RMNetworkSecurityRuleConfig"/>
            <w:listItem w:displayText="Set Azure RMNetwork SecurityGroup" w:value="Set Azure RMNetwork SecurityGroup"/>
          </w:comboBox>
        </w:sdtPr>
        <w:sdtContent>
          <w:r w:rsidRPr="000821B0">
            <w:rPr>
              <w:rStyle w:val="PlaceholderText"/>
            </w:rPr>
            <w:t>Choose an item.</w:t>
          </w:r>
        </w:sdtContent>
      </w:sdt>
      <w:r w:rsidR="00EF7F91">
        <w:rPr>
          <w:rFonts w:ascii="Arial" w:hAnsi="Arial" w:cs="Arial"/>
          <w:color w:val="000000"/>
          <w:sz w:val="20"/>
          <w:szCs w:val="20"/>
        </w:rPr>
        <w:t xml:space="preserve">                </w:t>
      </w:r>
      <w:r>
        <w:rPr>
          <w:rFonts w:ascii="Arial" w:hAnsi="Arial" w:cs="Arial"/>
          <w:color w:val="000000"/>
          <w:sz w:val="20"/>
          <w:szCs w:val="20"/>
        </w:rPr>
        <w:t xml:space="preserve"> -Name </w:t>
      </w:r>
      <w:proofErr w:type="gramStart"/>
      <w:r>
        <w:rPr>
          <w:rFonts w:ascii="Arial" w:hAnsi="Arial" w:cs="Arial"/>
          <w:color w:val="000000"/>
          <w:sz w:val="20"/>
          <w:szCs w:val="20"/>
        </w:rPr>
        <w:t>web</w:t>
      </w:r>
      <w:proofErr w:type="gramEnd"/>
      <w:r>
        <w:rPr>
          <w:rFonts w:ascii="Arial" w:hAnsi="Arial" w:cs="Arial"/>
          <w:color w:val="000000"/>
          <w:sz w:val="20"/>
          <w:szCs w:val="20"/>
        </w:rPr>
        <w:t xml:space="preserve">-Description "Allow HTTP" Access Allow Protocol Top-Direction Inbound Priority 101 </w:t>
      </w:r>
      <w:proofErr w:type="spellStart"/>
      <w:r>
        <w:rPr>
          <w:rFonts w:ascii="Arial" w:hAnsi="Arial" w:cs="Arial"/>
          <w:color w:val="000000"/>
          <w:sz w:val="20"/>
          <w:szCs w:val="20"/>
        </w:rPr>
        <w:t>SourceAddressPrefix</w:t>
      </w:r>
      <w:proofErr w:type="spellEnd"/>
      <w:r>
        <w:rPr>
          <w:rFonts w:ascii="Arial" w:hAnsi="Arial" w:cs="Arial"/>
          <w:color w:val="000000"/>
          <w:sz w:val="20"/>
          <w:szCs w:val="20"/>
        </w:rPr>
        <w:t xml:space="preserve"> Internet - </w:t>
      </w:r>
      <w:proofErr w:type="spellStart"/>
      <w:r>
        <w:rPr>
          <w:rFonts w:ascii="Arial" w:hAnsi="Arial" w:cs="Arial"/>
          <w:color w:val="000000"/>
          <w:sz w:val="20"/>
          <w:szCs w:val="20"/>
        </w:rPr>
        <w:t>SourcePortRange</w:t>
      </w:r>
      <w:proofErr w:type="spellEnd"/>
      <w:r>
        <w:rPr>
          <w:rFonts w:ascii="Arial" w:hAnsi="Arial" w:cs="Arial"/>
          <w:color w:val="000000"/>
          <w:sz w:val="20"/>
          <w:szCs w:val="20"/>
        </w:rPr>
        <w:t xml:space="preserve"> -Destination </w:t>
      </w:r>
      <w:proofErr w:type="spellStart"/>
      <w:r>
        <w:rPr>
          <w:rFonts w:ascii="Arial" w:hAnsi="Arial" w:cs="Arial"/>
          <w:color w:val="000000"/>
          <w:sz w:val="20"/>
          <w:szCs w:val="20"/>
        </w:rPr>
        <w:t>AddressPrefix</w:t>
      </w:r>
      <w:proofErr w:type="spellEnd"/>
      <w:r>
        <w:rPr>
          <w:rFonts w:ascii="Arial" w:hAnsi="Arial" w:cs="Arial"/>
          <w:color w:val="000000"/>
          <w:sz w:val="20"/>
          <w:szCs w:val="20"/>
        </w:rPr>
        <w:t>* -</w:t>
      </w:r>
      <w:proofErr w:type="spellStart"/>
      <w:r>
        <w:rPr>
          <w:rFonts w:ascii="Arial" w:hAnsi="Arial" w:cs="Arial"/>
          <w:color w:val="000000"/>
          <w:sz w:val="20"/>
          <w:szCs w:val="20"/>
        </w:rPr>
        <w:t>DestinationPortRange</w:t>
      </w:r>
      <w:proofErr w:type="spellEnd"/>
      <w:r>
        <w:rPr>
          <w:rFonts w:ascii="Arial" w:hAnsi="Arial" w:cs="Arial"/>
          <w:color w:val="000000"/>
          <w:sz w:val="20"/>
          <w:szCs w:val="20"/>
        </w:rPr>
        <w:t xml:space="preserve"> 80</w:t>
      </w:r>
    </w:p>
    <w:p w:rsidR="00A00460" w:rsidRDefault="00A00460" w:rsidP="00A00460">
      <w:pPr>
        <w:pStyle w:val="NormalWeb"/>
        <w:spacing w:before="0" w:beforeAutospacing="0" w:afterAutospacing="0"/>
        <w:rPr>
          <w:rFonts w:ascii="Arial" w:hAnsi="Arial" w:cs="Arial"/>
          <w:color w:val="000000"/>
          <w:sz w:val="20"/>
          <w:szCs w:val="20"/>
        </w:rPr>
      </w:pPr>
    </w:p>
    <w:p w:rsidR="00A00460" w:rsidRDefault="00A00460" w:rsidP="00A00460">
      <w:pPr>
        <w:pStyle w:val="NormalWeb"/>
        <w:spacing w:before="0" w:beforeAutospacing="0" w:afterAutospacing="0"/>
      </w:pPr>
      <w:r>
        <w:rPr>
          <w:rFonts w:ascii="Arial" w:hAnsi="Arial" w:cs="Arial"/>
          <w:color w:val="000000"/>
          <w:sz w:val="20"/>
          <w:szCs w:val="20"/>
        </w:rPr>
        <w:t>$</w:t>
      </w:r>
      <w:proofErr w:type="spellStart"/>
      <w:r>
        <w:rPr>
          <w:rFonts w:ascii="Arial" w:hAnsi="Arial" w:cs="Arial"/>
          <w:color w:val="000000"/>
          <w:sz w:val="20"/>
          <w:szCs w:val="20"/>
        </w:rPr>
        <w:t>nsg</w:t>
      </w:r>
      <w:proofErr w:type="spellEnd"/>
      <w:r>
        <w:rPr>
          <w:rFonts w:ascii="Arial" w:hAnsi="Arial" w:cs="Arial"/>
          <w:color w:val="000000"/>
          <w:sz w:val="20"/>
          <w:szCs w:val="20"/>
        </w:rPr>
        <w:t xml:space="preserve"> -                      </w:t>
      </w:r>
      <w:sdt>
        <w:sdtPr>
          <w:rPr>
            <w:rFonts w:ascii="Arial" w:hAnsi="Arial" w:cs="Arial"/>
            <w:color w:val="000000"/>
            <w:sz w:val="20"/>
            <w:szCs w:val="20"/>
          </w:rPr>
          <w:id w:val="203212920"/>
          <w:placeholder>
            <w:docPart w:val="5507FCED8921461783DB87EC56251CBF"/>
          </w:placeholder>
          <w:showingPlcHdr/>
          <w:comboBox>
            <w:listItem w:value="Choose an item."/>
            <w:listItem w:displayText="New-Azure RMNetwork SecurityRuleConfig" w:value="New-Azure RMNetwork SecurityRuleConfig"/>
            <w:listItem w:displayText="New-Azure Network Security Group" w:value="New-Azure Network Security Group"/>
            <w:listItem w:displayText="Set Azure RMNetworkIPinterfaceConfig" w:value="Set Azure RMNetworkIPinterfaceConfig"/>
            <w:listItem w:displayText="Set Azure RMNetworkSecurityRuleConfig" w:value="Set Azure RMNetworkSecurityRuleConfig"/>
            <w:listItem w:displayText="Set Azure RMNetwork SecurityGroup" w:value="Set Azure RMNetwork SecurityGroup"/>
          </w:comboBox>
        </w:sdtPr>
        <w:sdtContent>
          <w:r w:rsidRPr="000821B0">
            <w:rPr>
              <w:rStyle w:val="PlaceholderText"/>
            </w:rPr>
            <w:t>Choose an item.</w:t>
          </w:r>
        </w:sdtContent>
      </w:sdt>
      <w:r>
        <w:rPr>
          <w:rFonts w:ascii="Arial" w:hAnsi="Arial" w:cs="Arial"/>
          <w:color w:val="000000"/>
          <w:sz w:val="20"/>
          <w:szCs w:val="20"/>
        </w:rPr>
        <w:t xml:space="preserve">                -</w:t>
      </w:r>
      <w:proofErr w:type="spellStart"/>
      <w:r>
        <w:rPr>
          <w:rFonts w:ascii="Arial" w:hAnsi="Arial" w:cs="Arial"/>
          <w:color w:val="000000"/>
          <w:sz w:val="20"/>
          <w:szCs w:val="20"/>
        </w:rPr>
        <w:t>ResourceGroupName</w:t>
      </w:r>
      <w:proofErr w:type="spellEnd"/>
      <w:r>
        <w:rPr>
          <w:rFonts w:ascii="Arial" w:hAnsi="Arial" w:cs="Arial"/>
          <w:color w:val="000000"/>
          <w:sz w:val="20"/>
          <w:szCs w:val="20"/>
        </w:rPr>
        <w:t xml:space="preserve"> </w:t>
      </w:r>
      <w:proofErr w:type="spellStart"/>
      <w:r>
        <w:rPr>
          <w:rFonts w:ascii="Arial" w:hAnsi="Arial" w:cs="Arial"/>
          <w:color w:val="000000"/>
          <w:sz w:val="20"/>
          <w:szCs w:val="20"/>
        </w:rPr>
        <w:t>TestRG</w:t>
      </w:r>
      <w:proofErr w:type="spellEnd"/>
      <w:r>
        <w:rPr>
          <w:rFonts w:ascii="Arial" w:hAnsi="Arial" w:cs="Arial"/>
          <w:color w:val="000000"/>
          <w:sz w:val="20"/>
          <w:szCs w:val="20"/>
        </w:rPr>
        <w:t xml:space="preserve"> - Location </w:t>
      </w:r>
      <w:proofErr w:type="spellStart"/>
      <w:r>
        <w:rPr>
          <w:rFonts w:ascii="Arial" w:hAnsi="Arial" w:cs="Arial"/>
          <w:color w:val="000000"/>
          <w:sz w:val="20"/>
          <w:szCs w:val="20"/>
        </w:rPr>
        <w:t>eastus</w:t>
      </w:r>
      <w:proofErr w:type="spellEnd"/>
    </w:p>
    <w:p w:rsidR="00A00460" w:rsidRDefault="00A00460" w:rsidP="00A00460">
      <w:pPr>
        <w:pStyle w:val="NormalWeb"/>
        <w:spacing w:before="0" w:beforeAutospacing="0" w:afterAutospacing="0"/>
      </w:pPr>
      <w:r>
        <w:rPr>
          <w:rFonts w:ascii="Arial" w:hAnsi="Arial" w:cs="Arial"/>
          <w:color w:val="000000"/>
          <w:sz w:val="20"/>
          <w:szCs w:val="20"/>
        </w:rPr>
        <w:t>-Name "NSG-</w:t>
      </w:r>
      <w:proofErr w:type="spellStart"/>
      <w:r>
        <w:rPr>
          <w:rFonts w:ascii="Arial" w:hAnsi="Arial" w:cs="Arial"/>
          <w:color w:val="000000"/>
          <w:sz w:val="20"/>
          <w:szCs w:val="20"/>
        </w:rPr>
        <w:t>Fr</w:t>
      </w:r>
      <w:r w:rsidR="00EF7F91">
        <w:rPr>
          <w:rFonts w:ascii="Arial" w:hAnsi="Arial" w:cs="Arial"/>
          <w:color w:val="000000"/>
          <w:sz w:val="20"/>
          <w:szCs w:val="20"/>
        </w:rPr>
        <w:t>ontEnd</w:t>
      </w:r>
      <w:proofErr w:type="spellEnd"/>
      <w:r w:rsidR="00EF7F91">
        <w:rPr>
          <w:rFonts w:ascii="Arial" w:hAnsi="Arial" w:cs="Arial"/>
          <w:color w:val="000000"/>
          <w:sz w:val="20"/>
          <w:szCs w:val="20"/>
        </w:rPr>
        <w:t>"-</w:t>
      </w:r>
      <w:proofErr w:type="spellStart"/>
      <w:r w:rsidR="00EF7F91">
        <w:rPr>
          <w:rFonts w:ascii="Arial" w:hAnsi="Arial" w:cs="Arial"/>
          <w:color w:val="000000"/>
          <w:sz w:val="20"/>
          <w:szCs w:val="20"/>
        </w:rPr>
        <w:t>SecurityRules</w:t>
      </w:r>
      <w:proofErr w:type="spellEnd"/>
      <w:r w:rsidR="00EF7F91">
        <w:rPr>
          <w:rFonts w:ascii="Arial" w:hAnsi="Arial" w:cs="Arial"/>
          <w:color w:val="000000"/>
          <w:sz w:val="20"/>
          <w:szCs w:val="20"/>
        </w:rPr>
        <w:t xml:space="preserve"> $rule 1, $</w:t>
      </w:r>
      <w:r>
        <w:rPr>
          <w:rFonts w:ascii="Arial" w:hAnsi="Arial" w:cs="Arial"/>
          <w:color w:val="000000"/>
          <w:sz w:val="20"/>
          <w:szCs w:val="20"/>
        </w:rPr>
        <w:t>rule2</w:t>
      </w:r>
    </w:p>
    <w:p w:rsidR="00A00460" w:rsidRDefault="00A00460" w:rsidP="00897694">
      <w:pPr>
        <w:pStyle w:val="NormalWeb"/>
        <w:spacing w:before="0" w:beforeAutospacing="0" w:afterAutospacing="0"/>
        <w:rPr>
          <w:rFonts w:ascii="Arial" w:hAnsi="Arial" w:cs="Arial"/>
          <w:color w:val="4472C4" w:themeColor="accent5"/>
          <w:sz w:val="20"/>
          <w:szCs w:val="20"/>
        </w:rPr>
      </w:pPr>
    </w:p>
    <w:p w:rsidR="00A00460" w:rsidRDefault="00A00460" w:rsidP="00897694">
      <w:pPr>
        <w:pStyle w:val="NormalWeb"/>
        <w:spacing w:before="0" w:beforeAutospacing="0" w:afterAutospacing="0"/>
        <w:rPr>
          <w:rFonts w:ascii="Arial" w:hAnsi="Arial" w:cs="Arial"/>
          <w:color w:val="4472C4" w:themeColor="accent5"/>
          <w:sz w:val="20"/>
          <w:szCs w:val="20"/>
        </w:rPr>
      </w:pPr>
    </w:p>
    <w:p w:rsidR="00A00460" w:rsidRPr="00EF7F91" w:rsidRDefault="00EF7F91" w:rsidP="00897694">
      <w:pPr>
        <w:pStyle w:val="NormalWeb"/>
        <w:spacing w:before="0" w:beforeAutospacing="0" w:afterAutospacing="0"/>
        <w:rPr>
          <w:rFonts w:ascii="Arial" w:hAnsi="Arial" w:cs="Arial"/>
          <w:color w:val="4472C4" w:themeColor="accent5"/>
          <w:sz w:val="20"/>
          <w:szCs w:val="20"/>
        </w:rPr>
      </w:pPr>
      <w:r w:rsidRPr="00387C19">
        <w:rPr>
          <w:rFonts w:ascii="Arial" w:hAnsi="Arial" w:cs="Arial"/>
          <w:color w:val="4472C4" w:themeColor="accent5"/>
          <w:sz w:val="20"/>
          <w:szCs w:val="20"/>
        </w:rPr>
        <w:t xml:space="preserve">Answer: </w:t>
      </w:r>
      <w:r w:rsidR="00A00460" w:rsidRPr="00EF7F91">
        <w:rPr>
          <w:rFonts w:ascii="Arial" w:hAnsi="Arial" w:cs="Arial"/>
          <w:color w:val="4472C4" w:themeColor="accent5"/>
          <w:sz w:val="20"/>
          <w:szCs w:val="20"/>
        </w:rPr>
        <w:t xml:space="preserve">New-Azure </w:t>
      </w:r>
      <w:proofErr w:type="spellStart"/>
      <w:r w:rsidR="00A00460" w:rsidRPr="00EF7F91">
        <w:rPr>
          <w:rFonts w:ascii="Arial" w:hAnsi="Arial" w:cs="Arial"/>
          <w:color w:val="4472C4" w:themeColor="accent5"/>
          <w:sz w:val="20"/>
          <w:szCs w:val="20"/>
        </w:rPr>
        <w:t>RMNetwork</w:t>
      </w:r>
      <w:proofErr w:type="spellEnd"/>
      <w:r w:rsidR="00A00460" w:rsidRPr="00EF7F91">
        <w:rPr>
          <w:rFonts w:ascii="Arial" w:hAnsi="Arial" w:cs="Arial"/>
          <w:color w:val="4472C4" w:themeColor="accent5"/>
          <w:sz w:val="20"/>
          <w:szCs w:val="20"/>
        </w:rPr>
        <w:t xml:space="preserve"> </w:t>
      </w:r>
      <w:proofErr w:type="spellStart"/>
      <w:r w:rsidR="00A00460" w:rsidRPr="00EF7F91">
        <w:rPr>
          <w:rFonts w:ascii="Arial" w:hAnsi="Arial" w:cs="Arial"/>
          <w:color w:val="4472C4" w:themeColor="accent5"/>
          <w:sz w:val="20"/>
          <w:szCs w:val="20"/>
        </w:rPr>
        <w:t>SecurityRuleConfig</w:t>
      </w:r>
      <w:proofErr w:type="spellEnd"/>
    </w:p>
    <w:p w:rsidR="00A00460" w:rsidRPr="00EF7F91" w:rsidRDefault="00EF7F91" w:rsidP="00A00460">
      <w:pPr>
        <w:pStyle w:val="NormalWeb"/>
        <w:spacing w:before="0" w:beforeAutospacing="0" w:afterAutospacing="0"/>
        <w:rPr>
          <w:color w:val="4472C4" w:themeColor="accent5"/>
        </w:rPr>
      </w:pPr>
      <w:r w:rsidRPr="00EF7F91">
        <w:rPr>
          <w:rFonts w:ascii="Arial" w:hAnsi="Arial" w:cs="Arial"/>
          <w:color w:val="4472C4" w:themeColor="accent5"/>
          <w:sz w:val="20"/>
          <w:szCs w:val="20"/>
        </w:rPr>
        <w:t xml:space="preserve">Answer: </w:t>
      </w:r>
      <w:r w:rsidR="00A00460" w:rsidRPr="00EF7F91">
        <w:rPr>
          <w:rFonts w:ascii="Arial" w:hAnsi="Arial" w:cs="Arial"/>
          <w:color w:val="4472C4" w:themeColor="accent5"/>
          <w:sz w:val="20"/>
          <w:szCs w:val="20"/>
        </w:rPr>
        <w:t xml:space="preserve">New-Azure </w:t>
      </w:r>
      <w:proofErr w:type="spellStart"/>
      <w:r w:rsidR="00A00460" w:rsidRPr="00EF7F91">
        <w:rPr>
          <w:rFonts w:ascii="Arial" w:hAnsi="Arial" w:cs="Arial"/>
          <w:color w:val="4472C4" w:themeColor="accent5"/>
          <w:sz w:val="20"/>
          <w:szCs w:val="20"/>
        </w:rPr>
        <w:t>RMNetwork</w:t>
      </w:r>
      <w:proofErr w:type="spellEnd"/>
      <w:r w:rsidR="00A00460" w:rsidRPr="00EF7F91">
        <w:rPr>
          <w:rFonts w:ascii="Arial" w:hAnsi="Arial" w:cs="Arial"/>
          <w:color w:val="4472C4" w:themeColor="accent5"/>
          <w:sz w:val="20"/>
          <w:szCs w:val="20"/>
        </w:rPr>
        <w:t xml:space="preserve"> </w:t>
      </w:r>
      <w:proofErr w:type="spellStart"/>
      <w:r w:rsidR="00A00460" w:rsidRPr="00EF7F91">
        <w:rPr>
          <w:rFonts w:ascii="Arial" w:hAnsi="Arial" w:cs="Arial"/>
          <w:color w:val="4472C4" w:themeColor="accent5"/>
          <w:sz w:val="20"/>
          <w:szCs w:val="20"/>
        </w:rPr>
        <w:t>SecurityRuleConfig</w:t>
      </w:r>
      <w:proofErr w:type="spellEnd"/>
    </w:p>
    <w:p w:rsidR="00A00460" w:rsidRPr="00EF7F91" w:rsidRDefault="00EF7F91" w:rsidP="00A00460">
      <w:pPr>
        <w:pStyle w:val="NormalWeb"/>
        <w:spacing w:before="0" w:beforeAutospacing="0" w:afterAutospacing="0"/>
        <w:rPr>
          <w:rFonts w:ascii="Arial" w:hAnsi="Arial" w:cs="Arial"/>
          <w:color w:val="4472C4" w:themeColor="accent5"/>
          <w:sz w:val="20"/>
          <w:szCs w:val="20"/>
        </w:rPr>
      </w:pPr>
      <w:r w:rsidRPr="00EF7F91">
        <w:rPr>
          <w:rFonts w:ascii="Arial" w:hAnsi="Arial" w:cs="Arial"/>
          <w:color w:val="4472C4" w:themeColor="accent5"/>
          <w:sz w:val="20"/>
          <w:szCs w:val="20"/>
        </w:rPr>
        <w:t xml:space="preserve">Answer: </w:t>
      </w:r>
      <w:r w:rsidR="00A00460" w:rsidRPr="00EF7F91">
        <w:rPr>
          <w:rFonts w:ascii="Arial" w:hAnsi="Arial" w:cs="Arial"/>
          <w:color w:val="4472C4" w:themeColor="accent5"/>
          <w:sz w:val="20"/>
          <w:szCs w:val="20"/>
        </w:rPr>
        <w:t>New-Azure Network Security Group</w:t>
      </w:r>
    </w:p>
    <w:p w:rsidR="00A00460" w:rsidRDefault="00A00460" w:rsidP="00897694">
      <w:pPr>
        <w:pStyle w:val="NormalWeb"/>
        <w:spacing w:before="0" w:beforeAutospacing="0" w:afterAutospacing="0"/>
        <w:rPr>
          <w:rFonts w:ascii="Arial" w:hAnsi="Arial" w:cs="Arial"/>
          <w:color w:val="4472C4" w:themeColor="accent5"/>
          <w:sz w:val="20"/>
          <w:szCs w:val="20"/>
        </w:rPr>
      </w:pPr>
    </w:p>
    <w:p w:rsidR="00EF7F91" w:rsidRDefault="00EF7F91" w:rsidP="00897694">
      <w:pPr>
        <w:pStyle w:val="NormalWeb"/>
        <w:spacing w:before="0" w:beforeAutospacing="0" w:afterAutospacing="0"/>
        <w:rPr>
          <w:rFonts w:ascii="Arial" w:hAnsi="Arial" w:cs="Arial"/>
          <w:color w:val="4472C4" w:themeColor="accent5"/>
          <w:sz w:val="20"/>
          <w:szCs w:val="20"/>
        </w:rPr>
      </w:pP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Q</w:t>
      </w:r>
      <w:r w:rsidR="002A48C7">
        <w:rPr>
          <w:rFonts w:ascii="Arial" w:eastAsia="Times New Roman" w:hAnsi="Arial" w:cs="Arial"/>
          <w:color w:val="000000"/>
          <w:sz w:val="20"/>
          <w:szCs w:val="20"/>
          <w:lang w:eastAsia="en-IN"/>
        </w:rPr>
        <w:t>86</w:t>
      </w:r>
      <w:r w:rsidRPr="00EF7F91">
        <w:rPr>
          <w:rFonts w:ascii="Arial" w:eastAsia="Times New Roman" w:hAnsi="Arial" w:cs="Arial"/>
          <w:color w:val="000000"/>
          <w:sz w:val="20"/>
          <w:szCs w:val="20"/>
          <w:lang w:eastAsia="en-IN"/>
        </w:rPr>
        <w:t>.Your company's Azure environment consists of the following resources:</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 4 virtual networks (</w:t>
      </w:r>
      <w:proofErr w:type="spellStart"/>
      <w:r w:rsidRPr="00EF7F91">
        <w:rPr>
          <w:rFonts w:ascii="Arial" w:eastAsia="Times New Roman" w:hAnsi="Arial" w:cs="Arial"/>
          <w:color w:val="000000"/>
          <w:sz w:val="20"/>
          <w:szCs w:val="20"/>
          <w:lang w:eastAsia="en-IN"/>
        </w:rPr>
        <w:t>VNets</w:t>
      </w:r>
      <w:proofErr w:type="spellEnd"/>
      <w:r w:rsidRPr="00EF7F91">
        <w:rPr>
          <w:rFonts w:ascii="Arial" w:eastAsia="Times New Roman" w:hAnsi="Arial" w:cs="Arial"/>
          <w:color w:val="000000"/>
          <w:sz w:val="20"/>
          <w:szCs w:val="20"/>
          <w:lang w:eastAsia="en-IN"/>
        </w:rPr>
        <w:t>) </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 48 Windows Server and Linux virtual machines (VMs) </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*6 general purpose storage accounts</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You need to design a universal monitoring solution that enables you to query across all diagnostic and telemetry data emitted by your resources.</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What should you do first?</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Choose the correct answer</w:t>
      </w:r>
    </w:p>
    <w:p w:rsidR="00EF7F91" w:rsidRPr="00EF7F91" w:rsidRDefault="00EF7F91" w:rsidP="00EF7F91">
      <w:pPr>
        <w:numPr>
          <w:ilvl w:val="0"/>
          <w:numId w:val="60"/>
        </w:numPr>
        <w:spacing w:after="0" w:line="240" w:lineRule="auto"/>
        <w:textAlignment w:val="baseline"/>
        <w:rPr>
          <w:rFonts w:ascii="Arial" w:eastAsia="Times New Roman" w:hAnsi="Arial" w:cs="Arial"/>
          <w:color w:val="000000"/>
          <w:sz w:val="20"/>
          <w:szCs w:val="20"/>
          <w:lang w:eastAsia="en-IN"/>
        </w:rPr>
      </w:pPr>
      <w:r w:rsidRPr="00EF7F91">
        <w:rPr>
          <w:rFonts w:ascii="Arial" w:eastAsia="Times New Roman" w:hAnsi="Arial" w:cs="Arial"/>
          <w:color w:val="000000"/>
          <w:sz w:val="20"/>
          <w:szCs w:val="20"/>
          <w:lang w:eastAsia="en-IN"/>
        </w:rPr>
        <w:t>Install the Microsoft Monitoring Agent.</w:t>
      </w:r>
    </w:p>
    <w:p w:rsidR="00EF7F91" w:rsidRPr="00EF7F91" w:rsidRDefault="00EF7F91" w:rsidP="00EF7F91">
      <w:pPr>
        <w:numPr>
          <w:ilvl w:val="0"/>
          <w:numId w:val="60"/>
        </w:numPr>
        <w:spacing w:after="0" w:line="240" w:lineRule="auto"/>
        <w:textAlignment w:val="baseline"/>
        <w:rPr>
          <w:rFonts w:ascii="Arial" w:eastAsia="Times New Roman" w:hAnsi="Arial" w:cs="Arial"/>
          <w:color w:val="4A86E8"/>
          <w:sz w:val="20"/>
          <w:szCs w:val="20"/>
          <w:lang w:eastAsia="en-IN"/>
        </w:rPr>
      </w:pPr>
      <w:r w:rsidRPr="00EF7F91">
        <w:rPr>
          <w:rFonts w:ascii="Arial" w:eastAsia="Times New Roman" w:hAnsi="Arial" w:cs="Arial"/>
          <w:color w:val="4A86E8"/>
          <w:sz w:val="20"/>
          <w:szCs w:val="20"/>
          <w:lang w:eastAsia="en-IN"/>
        </w:rPr>
        <w:t>Create a Log Analytics workspace.</w:t>
      </w:r>
    </w:p>
    <w:p w:rsidR="00EF7F91" w:rsidRPr="00EF7F91" w:rsidRDefault="00EF7F91" w:rsidP="00EF7F91">
      <w:pPr>
        <w:numPr>
          <w:ilvl w:val="0"/>
          <w:numId w:val="60"/>
        </w:numPr>
        <w:spacing w:after="0" w:line="240" w:lineRule="auto"/>
        <w:textAlignment w:val="baseline"/>
        <w:rPr>
          <w:rFonts w:ascii="Arial" w:eastAsia="Times New Roman" w:hAnsi="Arial" w:cs="Arial"/>
          <w:color w:val="000000"/>
          <w:sz w:val="20"/>
          <w:szCs w:val="20"/>
          <w:lang w:eastAsia="en-IN"/>
        </w:rPr>
      </w:pPr>
      <w:r w:rsidRPr="00EF7F91">
        <w:rPr>
          <w:rFonts w:ascii="Arial" w:eastAsia="Times New Roman" w:hAnsi="Arial" w:cs="Arial"/>
          <w:color w:val="000000"/>
          <w:sz w:val="20"/>
          <w:szCs w:val="20"/>
          <w:lang w:eastAsia="en-IN"/>
        </w:rPr>
        <w:t>Enable Network Watcher.</w:t>
      </w:r>
    </w:p>
    <w:p w:rsidR="00EF7F91" w:rsidRPr="00EF7F91" w:rsidRDefault="00EF7F91" w:rsidP="00EF7F91">
      <w:pPr>
        <w:numPr>
          <w:ilvl w:val="0"/>
          <w:numId w:val="60"/>
        </w:numPr>
        <w:spacing w:after="100" w:line="240" w:lineRule="auto"/>
        <w:textAlignment w:val="baseline"/>
        <w:rPr>
          <w:rFonts w:ascii="Arial" w:eastAsia="Times New Roman" w:hAnsi="Arial" w:cs="Arial"/>
          <w:color w:val="000000"/>
          <w:sz w:val="20"/>
          <w:szCs w:val="20"/>
          <w:lang w:eastAsia="en-IN"/>
        </w:rPr>
      </w:pPr>
      <w:r w:rsidRPr="00EF7F91">
        <w:rPr>
          <w:rFonts w:ascii="Arial" w:eastAsia="Times New Roman" w:hAnsi="Arial" w:cs="Arial"/>
          <w:color w:val="000000"/>
          <w:sz w:val="20"/>
          <w:szCs w:val="20"/>
          <w:lang w:eastAsia="en-IN"/>
        </w:rPr>
        <w:t>Activate resource diagnostic settings.</w:t>
      </w:r>
    </w:p>
    <w:p w:rsidR="00EF7F91" w:rsidRDefault="00EF7F91" w:rsidP="00897694">
      <w:pPr>
        <w:pStyle w:val="NormalWeb"/>
        <w:spacing w:before="0" w:beforeAutospacing="0" w:afterAutospacing="0"/>
        <w:rPr>
          <w:rFonts w:ascii="Arial" w:hAnsi="Arial" w:cs="Arial"/>
          <w:color w:val="4472C4" w:themeColor="accent5"/>
          <w:sz w:val="20"/>
          <w:szCs w:val="20"/>
        </w:rPr>
      </w:pP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lastRenderedPageBreak/>
        <w:t>Q</w:t>
      </w:r>
      <w:r w:rsidR="002A48C7">
        <w:rPr>
          <w:rFonts w:ascii="Arial" w:eastAsia="Times New Roman" w:hAnsi="Arial" w:cs="Arial"/>
          <w:color w:val="000000"/>
          <w:sz w:val="20"/>
          <w:szCs w:val="20"/>
          <w:lang w:eastAsia="en-IN"/>
        </w:rPr>
        <w:t>87</w:t>
      </w:r>
      <w:r w:rsidRPr="00EF7F91">
        <w:rPr>
          <w:rFonts w:ascii="Arial" w:eastAsia="Times New Roman" w:hAnsi="Arial" w:cs="Arial"/>
          <w:color w:val="000000"/>
          <w:sz w:val="20"/>
          <w:szCs w:val="20"/>
          <w:lang w:eastAsia="en-IN"/>
        </w:rPr>
        <w:t>.Your company has an Azure Active Directory (Azure AD) tenant federated with its on-premises Active Directory Domain Services (AD DS) domain. This domain is named companyes.com</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 xml:space="preserve">Your company recently purchased another company named </w:t>
      </w:r>
      <w:proofErr w:type="spellStart"/>
      <w:r w:rsidRPr="00EF7F91">
        <w:rPr>
          <w:rFonts w:ascii="Arial" w:eastAsia="Times New Roman" w:hAnsi="Arial" w:cs="Arial"/>
          <w:color w:val="000000"/>
          <w:sz w:val="20"/>
          <w:szCs w:val="20"/>
          <w:lang w:eastAsia="en-IN"/>
        </w:rPr>
        <w:t>CompanyBD</w:t>
      </w:r>
      <w:proofErr w:type="spellEnd"/>
      <w:r w:rsidRPr="00EF7F91">
        <w:rPr>
          <w:rFonts w:ascii="Arial" w:eastAsia="Times New Roman" w:hAnsi="Arial" w:cs="Arial"/>
          <w:color w:val="000000"/>
          <w:sz w:val="20"/>
          <w:szCs w:val="20"/>
          <w:lang w:eastAsia="en-IN"/>
        </w:rPr>
        <w:t xml:space="preserve">. </w:t>
      </w:r>
      <w:proofErr w:type="spellStart"/>
      <w:r w:rsidRPr="00EF7F91">
        <w:rPr>
          <w:rFonts w:ascii="Arial" w:eastAsia="Times New Roman" w:hAnsi="Arial" w:cs="Arial"/>
          <w:color w:val="000000"/>
          <w:sz w:val="20"/>
          <w:szCs w:val="20"/>
          <w:lang w:eastAsia="en-IN"/>
        </w:rPr>
        <w:t>CompanyBD</w:t>
      </w:r>
      <w:proofErr w:type="spellEnd"/>
      <w:r w:rsidRPr="00EF7F91">
        <w:rPr>
          <w:rFonts w:ascii="Arial" w:eastAsia="Times New Roman" w:hAnsi="Arial" w:cs="Arial"/>
          <w:color w:val="000000"/>
          <w:sz w:val="20"/>
          <w:szCs w:val="20"/>
          <w:lang w:eastAsia="en-IN"/>
        </w:rPr>
        <w:t xml:space="preserve"> has its own AD DS domain named companybd.net. This domain is not federated with an Azure AD tenant</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 xml:space="preserve">You need to integrate the companybd.net domain with your Azure AD tenant. You decide to </w:t>
      </w:r>
      <w:proofErr w:type="spellStart"/>
      <w:r w:rsidRPr="00EF7F91">
        <w:rPr>
          <w:rFonts w:ascii="Arial" w:eastAsia="Times New Roman" w:hAnsi="Arial" w:cs="Arial"/>
          <w:color w:val="000000"/>
          <w:sz w:val="20"/>
          <w:szCs w:val="20"/>
          <w:lang w:eastAsia="en-IN"/>
        </w:rPr>
        <w:t>federace</w:t>
      </w:r>
      <w:proofErr w:type="spellEnd"/>
      <w:r w:rsidRPr="00EF7F91">
        <w:rPr>
          <w:rFonts w:ascii="Arial" w:eastAsia="Times New Roman" w:hAnsi="Arial" w:cs="Arial"/>
          <w:color w:val="000000"/>
          <w:sz w:val="20"/>
          <w:szCs w:val="20"/>
          <w:lang w:eastAsia="en-IN"/>
        </w:rPr>
        <w:t xml:space="preserve"> this new domain</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You add and sync the domain with your Azure AD tenant.</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You attempt to federate the companybd.net domain with Azure AD by using the following cmdlet:</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proofErr w:type="spellStart"/>
      <w:r w:rsidRPr="00EF7F91">
        <w:rPr>
          <w:rFonts w:ascii="Arial" w:eastAsia="Times New Roman" w:hAnsi="Arial" w:cs="Arial"/>
          <w:color w:val="000000"/>
          <w:sz w:val="20"/>
          <w:szCs w:val="20"/>
          <w:lang w:eastAsia="en-IN"/>
        </w:rPr>
        <w:t>Convert.MsolDomainto</w:t>
      </w:r>
      <w:proofErr w:type="spellEnd"/>
      <w:r w:rsidRPr="00EF7F91">
        <w:rPr>
          <w:rFonts w:ascii="Arial" w:eastAsia="Times New Roman" w:hAnsi="Arial" w:cs="Arial"/>
          <w:color w:val="000000"/>
          <w:sz w:val="20"/>
          <w:szCs w:val="20"/>
          <w:lang w:eastAsia="en-IN"/>
        </w:rPr>
        <w:t xml:space="preserve"> Federated-Domain Name companybd.net</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You get the following error:</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 xml:space="preserve">Convert </w:t>
      </w:r>
      <w:proofErr w:type="spellStart"/>
      <w:r w:rsidRPr="00EF7F91">
        <w:rPr>
          <w:rFonts w:ascii="Arial" w:eastAsia="Times New Roman" w:hAnsi="Arial" w:cs="Arial"/>
          <w:color w:val="000000"/>
          <w:sz w:val="20"/>
          <w:szCs w:val="20"/>
          <w:lang w:eastAsia="en-IN"/>
        </w:rPr>
        <w:t>MsolDomainto</w:t>
      </w:r>
      <w:proofErr w:type="spellEnd"/>
      <w:r w:rsidRPr="00EF7F91">
        <w:rPr>
          <w:rFonts w:ascii="Arial" w:eastAsia="Times New Roman" w:hAnsi="Arial" w:cs="Arial"/>
          <w:color w:val="000000"/>
          <w:sz w:val="20"/>
          <w:szCs w:val="20"/>
          <w:lang w:eastAsia="en-IN"/>
        </w:rPr>
        <w:t xml:space="preserve"> Federated: The federation service identifier specified in the Active Directory Federation Services 2.0 server is already in use. Please correct this value in the AD FS 2.0 Management console and run the command again</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What is the most likely reason for getting this error?</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Choose the correct answer</w:t>
      </w:r>
    </w:p>
    <w:p w:rsidR="00EF7F91" w:rsidRPr="00EF7F91" w:rsidRDefault="00EF7F91" w:rsidP="00EF7F91">
      <w:pPr>
        <w:numPr>
          <w:ilvl w:val="0"/>
          <w:numId w:val="61"/>
        </w:numPr>
        <w:spacing w:after="0" w:line="240" w:lineRule="auto"/>
        <w:textAlignment w:val="baseline"/>
        <w:rPr>
          <w:rFonts w:ascii="Arial" w:eastAsia="Times New Roman" w:hAnsi="Arial" w:cs="Arial"/>
          <w:color w:val="000000"/>
          <w:sz w:val="20"/>
          <w:szCs w:val="20"/>
          <w:lang w:eastAsia="en-IN"/>
        </w:rPr>
      </w:pPr>
      <w:r w:rsidRPr="00EF7F91">
        <w:rPr>
          <w:rFonts w:ascii="Arial" w:eastAsia="Times New Roman" w:hAnsi="Arial" w:cs="Arial"/>
          <w:color w:val="000000"/>
          <w:sz w:val="20"/>
          <w:szCs w:val="20"/>
          <w:lang w:eastAsia="en-IN"/>
        </w:rPr>
        <w:t xml:space="preserve">The value for the </w:t>
      </w:r>
      <w:proofErr w:type="spellStart"/>
      <w:r w:rsidRPr="00EF7F91">
        <w:rPr>
          <w:rFonts w:ascii="Arial" w:eastAsia="Times New Roman" w:hAnsi="Arial" w:cs="Arial"/>
          <w:color w:val="000000"/>
          <w:sz w:val="20"/>
          <w:szCs w:val="20"/>
          <w:lang w:eastAsia="en-IN"/>
        </w:rPr>
        <w:t>issuerUri</w:t>
      </w:r>
      <w:proofErr w:type="spellEnd"/>
      <w:r w:rsidRPr="00EF7F91">
        <w:rPr>
          <w:rFonts w:ascii="Arial" w:eastAsia="Times New Roman" w:hAnsi="Arial" w:cs="Arial"/>
          <w:color w:val="000000"/>
          <w:sz w:val="20"/>
          <w:szCs w:val="20"/>
          <w:lang w:eastAsia="en-IN"/>
        </w:rPr>
        <w:t xml:space="preserve"> parameter is adfs.companybd.net</w:t>
      </w:r>
    </w:p>
    <w:p w:rsidR="00EF7F91" w:rsidRPr="00EF7F91" w:rsidRDefault="00EF7F91" w:rsidP="00EF7F91">
      <w:pPr>
        <w:numPr>
          <w:ilvl w:val="0"/>
          <w:numId w:val="61"/>
        </w:numPr>
        <w:spacing w:after="0" w:line="240" w:lineRule="auto"/>
        <w:textAlignment w:val="baseline"/>
        <w:rPr>
          <w:rFonts w:ascii="Arial" w:eastAsia="Times New Roman" w:hAnsi="Arial" w:cs="Arial"/>
          <w:color w:val="000000"/>
          <w:sz w:val="20"/>
          <w:szCs w:val="20"/>
          <w:lang w:eastAsia="en-IN"/>
        </w:rPr>
      </w:pPr>
      <w:r w:rsidRPr="00EF7F91">
        <w:rPr>
          <w:rFonts w:ascii="Arial" w:eastAsia="Times New Roman" w:hAnsi="Arial" w:cs="Arial"/>
          <w:color w:val="000000"/>
          <w:sz w:val="20"/>
          <w:szCs w:val="20"/>
          <w:lang w:eastAsia="en-IN"/>
        </w:rPr>
        <w:t xml:space="preserve">The value for the </w:t>
      </w:r>
      <w:proofErr w:type="spellStart"/>
      <w:r w:rsidRPr="00EF7F91">
        <w:rPr>
          <w:rFonts w:ascii="Arial" w:eastAsia="Times New Roman" w:hAnsi="Arial" w:cs="Arial"/>
          <w:color w:val="000000"/>
          <w:sz w:val="20"/>
          <w:szCs w:val="20"/>
          <w:lang w:eastAsia="en-IN"/>
        </w:rPr>
        <w:t>issuerUri</w:t>
      </w:r>
      <w:proofErr w:type="spellEnd"/>
      <w:r w:rsidRPr="00EF7F91">
        <w:rPr>
          <w:rFonts w:ascii="Arial" w:eastAsia="Times New Roman" w:hAnsi="Arial" w:cs="Arial"/>
          <w:color w:val="000000"/>
          <w:sz w:val="20"/>
          <w:szCs w:val="20"/>
          <w:lang w:eastAsia="en-IN"/>
        </w:rPr>
        <w:t xml:space="preserve"> parameter is companyes.com</w:t>
      </w:r>
    </w:p>
    <w:p w:rsidR="00EF7F91" w:rsidRPr="00EF7F91" w:rsidRDefault="00EF7F91" w:rsidP="00EF7F91">
      <w:pPr>
        <w:numPr>
          <w:ilvl w:val="0"/>
          <w:numId w:val="61"/>
        </w:numPr>
        <w:spacing w:after="0" w:line="240" w:lineRule="auto"/>
        <w:textAlignment w:val="baseline"/>
        <w:rPr>
          <w:rFonts w:ascii="Arial" w:eastAsia="Times New Roman" w:hAnsi="Arial" w:cs="Arial"/>
          <w:color w:val="4A86E8"/>
          <w:sz w:val="20"/>
          <w:szCs w:val="20"/>
          <w:lang w:eastAsia="en-IN"/>
        </w:rPr>
      </w:pPr>
      <w:r w:rsidRPr="00EF7F91">
        <w:rPr>
          <w:rFonts w:ascii="Arial" w:eastAsia="Times New Roman" w:hAnsi="Arial" w:cs="Arial"/>
          <w:color w:val="4A86E8"/>
          <w:sz w:val="20"/>
          <w:szCs w:val="20"/>
          <w:lang w:eastAsia="en-IN"/>
        </w:rPr>
        <w:t>The value for the Issuer Uri parameter is adfs.companyes.com</w:t>
      </w:r>
    </w:p>
    <w:p w:rsidR="00EF7F91" w:rsidRPr="00EF7F91" w:rsidRDefault="00EF7F91" w:rsidP="00EF7F91">
      <w:pPr>
        <w:numPr>
          <w:ilvl w:val="0"/>
          <w:numId w:val="61"/>
        </w:numPr>
        <w:spacing w:after="100" w:line="240" w:lineRule="auto"/>
        <w:textAlignment w:val="baseline"/>
        <w:rPr>
          <w:rFonts w:ascii="Arial" w:eastAsia="Times New Roman" w:hAnsi="Arial" w:cs="Arial"/>
          <w:color w:val="000000"/>
          <w:sz w:val="20"/>
          <w:szCs w:val="20"/>
          <w:lang w:eastAsia="en-IN"/>
        </w:rPr>
      </w:pPr>
      <w:r w:rsidRPr="00EF7F91">
        <w:rPr>
          <w:rFonts w:ascii="Arial" w:eastAsia="Times New Roman" w:hAnsi="Arial" w:cs="Arial"/>
          <w:color w:val="000000"/>
          <w:sz w:val="20"/>
          <w:szCs w:val="20"/>
          <w:lang w:eastAsia="en-IN"/>
        </w:rPr>
        <w:t xml:space="preserve">The value for the </w:t>
      </w:r>
      <w:proofErr w:type="spellStart"/>
      <w:r w:rsidRPr="00EF7F91">
        <w:rPr>
          <w:rFonts w:ascii="Arial" w:eastAsia="Times New Roman" w:hAnsi="Arial" w:cs="Arial"/>
          <w:color w:val="000000"/>
          <w:sz w:val="20"/>
          <w:szCs w:val="20"/>
          <w:lang w:eastAsia="en-IN"/>
        </w:rPr>
        <w:t>issueruri</w:t>
      </w:r>
      <w:proofErr w:type="spellEnd"/>
      <w:r w:rsidRPr="00EF7F91">
        <w:rPr>
          <w:rFonts w:ascii="Arial" w:eastAsia="Times New Roman" w:hAnsi="Arial" w:cs="Arial"/>
          <w:color w:val="000000"/>
          <w:sz w:val="20"/>
          <w:szCs w:val="20"/>
          <w:lang w:eastAsia="en-IN"/>
        </w:rPr>
        <w:t xml:space="preserve"> parameter is companybd.net</w:t>
      </w:r>
    </w:p>
    <w:p w:rsidR="00EF7F91" w:rsidRDefault="00EF7F91" w:rsidP="00897694">
      <w:pPr>
        <w:pStyle w:val="NormalWeb"/>
        <w:spacing w:before="0" w:beforeAutospacing="0" w:afterAutospacing="0"/>
        <w:rPr>
          <w:rFonts w:ascii="Arial" w:hAnsi="Arial" w:cs="Arial"/>
          <w:color w:val="4472C4" w:themeColor="accent5"/>
          <w:sz w:val="20"/>
          <w:szCs w:val="20"/>
        </w:rPr>
      </w:pP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Q</w:t>
      </w:r>
      <w:r w:rsidR="002A48C7">
        <w:rPr>
          <w:rFonts w:ascii="Arial" w:eastAsia="Times New Roman" w:hAnsi="Arial" w:cs="Arial"/>
          <w:color w:val="000000"/>
          <w:sz w:val="20"/>
          <w:szCs w:val="20"/>
          <w:lang w:eastAsia="en-IN"/>
        </w:rPr>
        <w:t>88</w:t>
      </w:r>
      <w:r w:rsidRPr="00EF7F91">
        <w:rPr>
          <w:rFonts w:ascii="Arial" w:eastAsia="Times New Roman" w:hAnsi="Arial" w:cs="Arial"/>
          <w:color w:val="000000"/>
          <w:sz w:val="20"/>
          <w:szCs w:val="20"/>
          <w:lang w:eastAsia="en-IN"/>
        </w:rPr>
        <w:t>.You are the administrator for your Azure subscription. Your company hires a new cloud engineer.</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You need to grant privileges to this new cloud engineer to allow him to manage access to Azure resources. You need to follow the principle of least privilege.</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Which role should you assign to the new engineer?</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Choose the correct answer</w:t>
      </w:r>
    </w:p>
    <w:p w:rsidR="00EF7F91" w:rsidRPr="00EF7F91" w:rsidRDefault="00EF7F91" w:rsidP="00EF7F91">
      <w:pPr>
        <w:numPr>
          <w:ilvl w:val="0"/>
          <w:numId w:val="62"/>
        </w:numPr>
        <w:spacing w:after="0" w:line="240" w:lineRule="auto"/>
        <w:textAlignment w:val="baseline"/>
        <w:rPr>
          <w:rFonts w:ascii="Arial" w:eastAsia="Times New Roman" w:hAnsi="Arial" w:cs="Arial"/>
          <w:color w:val="000000"/>
          <w:sz w:val="20"/>
          <w:szCs w:val="20"/>
          <w:lang w:eastAsia="en-IN"/>
        </w:rPr>
      </w:pPr>
      <w:r w:rsidRPr="00EF7F91">
        <w:rPr>
          <w:rFonts w:ascii="Arial" w:eastAsia="Times New Roman" w:hAnsi="Arial" w:cs="Arial"/>
          <w:color w:val="000000"/>
          <w:sz w:val="20"/>
          <w:szCs w:val="20"/>
          <w:lang w:eastAsia="en-IN"/>
        </w:rPr>
        <w:t>User Administrator</w:t>
      </w:r>
    </w:p>
    <w:p w:rsidR="00EF7F91" w:rsidRPr="00EF7F91" w:rsidRDefault="00EF7F91" w:rsidP="00EF7F91">
      <w:pPr>
        <w:numPr>
          <w:ilvl w:val="0"/>
          <w:numId w:val="62"/>
        </w:numPr>
        <w:spacing w:after="0" w:line="240" w:lineRule="auto"/>
        <w:textAlignment w:val="baseline"/>
        <w:rPr>
          <w:rFonts w:ascii="Arial" w:eastAsia="Times New Roman" w:hAnsi="Arial" w:cs="Arial"/>
          <w:color w:val="000000"/>
          <w:sz w:val="20"/>
          <w:szCs w:val="20"/>
          <w:lang w:eastAsia="en-IN"/>
        </w:rPr>
      </w:pPr>
      <w:r w:rsidRPr="00EF7F91">
        <w:rPr>
          <w:rFonts w:ascii="Arial" w:eastAsia="Times New Roman" w:hAnsi="Arial" w:cs="Arial"/>
          <w:color w:val="000000"/>
          <w:sz w:val="20"/>
          <w:szCs w:val="20"/>
          <w:lang w:eastAsia="en-IN"/>
        </w:rPr>
        <w:t>Contributor</w:t>
      </w:r>
    </w:p>
    <w:p w:rsidR="00EF7F91" w:rsidRPr="00EF7F91" w:rsidRDefault="00EF7F91" w:rsidP="00EF7F91">
      <w:pPr>
        <w:numPr>
          <w:ilvl w:val="0"/>
          <w:numId w:val="62"/>
        </w:numPr>
        <w:spacing w:after="0" w:line="240" w:lineRule="auto"/>
        <w:textAlignment w:val="baseline"/>
        <w:rPr>
          <w:rFonts w:ascii="Arial" w:eastAsia="Times New Roman" w:hAnsi="Arial" w:cs="Arial"/>
          <w:color w:val="000000"/>
          <w:sz w:val="20"/>
          <w:szCs w:val="20"/>
          <w:lang w:eastAsia="en-IN"/>
        </w:rPr>
      </w:pPr>
      <w:r w:rsidRPr="00EF7F91">
        <w:rPr>
          <w:rFonts w:ascii="Arial" w:eastAsia="Times New Roman" w:hAnsi="Arial" w:cs="Arial"/>
          <w:color w:val="000000"/>
          <w:sz w:val="20"/>
          <w:szCs w:val="20"/>
          <w:lang w:eastAsia="en-IN"/>
        </w:rPr>
        <w:t>Owner</w:t>
      </w:r>
    </w:p>
    <w:p w:rsidR="00EF7F91" w:rsidRPr="00EF7F91" w:rsidRDefault="00EF7F91" w:rsidP="00EF7F91">
      <w:pPr>
        <w:numPr>
          <w:ilvl w:val="0"/>
          <w:numId w:val="62"/>
        </w:numPr>
        <w:spacing w:after="0" w:line="240" w:lineRule="auto"/>
        <w:textAlignment w:val="baseline"/>
        <w:rPr>
          <w:rFonts w:ascii="Arial" w:eastAsia="Times New Roman" w:hAnsi="Arial" w:cs="Arial"/>
          <w:color w:val="4A86E8"/>
          <w:sz w:val="20"/>
          <w:szCs w:val="20"/>
          <w:lang w:eastAsia="en-IN"/>
        </w:rPr>
      </w:pPr>
      <w:r w:rsidRPr="00EF7F91">
        <w:rPr>
          <w:rFonts w:ascii="Arial" w:eastAsia="Times New Roman" w:hAnsi="Arial" w:cs="Arial"/>
          <w:color w:val="4A86E8"/>
          <w:sz w:val="20"/>
          <w:szCs w:val="20"/>
          <w:lang w:eastAsia="en-IN"/>
        </w:rPr>
        <w:t>User Access Administrator</w:t>
      </w:r>
    </w:p>
    <w:p w:rsidR="00EF7F91" w:rsidRPr="00EF7F91" w:rsidRDefault="00EF7F91" w:rsidP="00EF7F91">
      <w:pPr>
        <w:numPr>
          <w:ilvl w:val="0"/>
          <w:numId w:val="62"/>
        </w:numPr>
        <w:spacing w:after="100" w:line="240" w:lineRule="auto"/>
        <w:textAlignment w:val="baseline"/>
        <w:rPr>
          <w:rFonts w:ascii="Arial" w:eastAsia="Times New Roman" w:hAnsi="Arial" w:cs="Arial"/>
          <w:color w:val="000000"/>
          <w:sz w:val="20"/>
          <w:szCs w:val="20"/>
          <w:lang w:eastAsia="en-IN"/>
        </w:rPr>
      </w:pPr>
      <w:r w:rsidRPr="00EF7F91">
        <w:rPr>
          <w:rFonts w:ascii="Arial" w:eastAsia="Times New Roman" w:hAnsi="Arial" w:cs="Arial"/>
          <w:color w:val="000000"/>
          <w:sz w:val="20"/>
          <w:szCs w:val="20"/>
          <w:lang w:eastAsia="en-IN"/>
        </w:rPr>
        <w:t>Co-Administrator</w:t>
      </w:r>
    </w:p>
    <w:p w:rsidR="00EF7F91" w:rsidRDefault="00EF7F91" w:rsidP="00897694">
      <w:pPr>
        <w:pStyle w:val="NormalWeb"/>
        <w:spacing w:before="0" w:beforeAutospacing="0" w:afterAutospacing="0"/>
        <w:rPr>
          <w:rFonts w:ascii="Arial" w:hAnsi="Arial" w:cs="Arial"/>
          <w:color w:val="4472C4" w:themeColor="accent5"/>
          <w:sz w:val="20"/>
          <w:szCs w:val="20"/>
        </w:rPr>
      </w:pP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Q</w:t>
      </w:r>
      <w:r w:rsidR="002A48C7">
        <w:rPr>
          <w:rFonts w:ascii="Arial" w:eastAsia="Times New Roman" w:hAnsi="Arial" w:cs="Arial"/>
          <w:color w:val="000000"/>
          <w:sz w:val="20"/>
          <w:szCs w:val="20"/>
          <w:lang w:eastAsia="en-IN"/>
        </w:rPr>
        <w:t>89</w:t>
      </w:r>
      <w:r w:rsidRPr="00EF7F91">
        <w:rPr>
          <w:rFonts w:ascii="Arial" w:eastAsia="Times New Roman" w:hAnsi="Arial" w:cs="Arial"/>
          <w:color w:val="000000"/>
          <w:sz w:val="20"/>
          <w:szCs w:val="20"/>
          <w:lang w:eastAsia="en-IN"/>
        </w:rPr>
        <w:t>.Your company has an Azure subscription configured with an Azure Active Directory (Azure AD) tenant. This tenant is used for managing user information. Your company has also a line-of-business (LOB) application that uses the Azure AD tenant for getting information from users.</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You are asked to update the mobile attribute of all tenant users.</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You need to perform this task using the least administrative effort.</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What should you do?</w:t>
      </w:r>
    </w:p>
    <w:p w:rsidR="00EF7F91" w:rsidRPr="00EF7F91" w:rsidRDefault="00EF7F91" w:rsidP="00EF7F91">
      <w:pPr>
        <w:spacing w:after="100" w:line="240" w:lineRule="auto"/>
        <w:rPr>
          <w:rFonts w:ascii="Times New Roman" w:eastAsia="Times New Roman" w:hAnsi="Times New Roman" w:cs="Times New Roman"/>
          <w:sz w:val="24"/>
          <w:szCs w:val="24"/>
          <w:lang w:eastAsia="en-IN"/>
        </w:rPr>
      </w:pPr>
      <w:r w:rsidRPr="00EF7F91">
        <w:rPr>
          <w:rFonts w:ascii="Arial" w:eastAsia="Times New Roman" w:hAnsi="Arial" w:cs="Arial"/>
          <w:color w:val="000000"/>
          <w:sz w:val="20"/>
          <w:szCs w:val="20"/>
          <w:lang w:eastAsia="en-IN"/>
        </w:rPr>
        <w:t>Choose the correct answer</w:t>
      </w:r>
    </w:p>
    <w:p w:rsidR="00EF7F91" w:rsidRPr="00EF7F91" w:rsidRDefault="00EF7F91" w:rsidP="00EF7F91">
      <w:pPr>
        <w:numPr>
          <w:ilvl w:val="0"/>
          <w:numId w:val="63"/>
        </w:numPr>
        <w:spacing w:after="0" w:line="240" w:lineRule="auto"/>
        <w:textAlignment w:val="baseline"/>
        <w:rPr>
          <w:rFonts w:ascii="Arial" w:eastAsia="Times New Roman" w:hAnsi="Arial" w:cs="Arial"/>
          <w:color w:val="4A86E8"/>
          <w:sz w:val="20"/>
          <w:szCs w:val="20"/>
          <w:lang w:eastAsia="en-IN"/>
        </w:rPr>
      </w:pPr>
      <w:r w:rsidRPr="00EF7F91">
        <w:rPr>
          <w:rFonts w:ascii="Arial" w:eastAsia="Times New Roman" w:hAnsi="Arial" w:cs="Arial"/>
          <w:color w:val="4A86E8"/>
          <w:sz w:val="20"/>
          <w:szCs w:val="20"/>
          <w:lang w:eastAsia="en-IN"/>
        </w:rPr>
        <w:t xml:space="preserve">Use the Set-Azure </w:t>
      </w:r>
      <w:proofErr w:type="spellStart"/>
      <w:r w:rsidRPr="00EF7F91">
        <w:rPr>
          <w:rFonts w:ascii="Arial" w:eastAsia="Times New Roman" w:hAnsi="Arial" w:cs="Arial"/>
          <w:color w:val="4A86E8"/>
          <w:sz w:val="20"/>
          <w:szCs w:val="20"/>
          <w:lang w:eastAsia="en-IN"/>
        </w:rPr>
        <w:t>ADUser</w:t>
      </w:r>
      <w:proofErr w:type="spellEnd"/>
      <w:r w:rsidRPr="00EF7F91">
        <w:rPr>
          <w:rFonts w:ascii="Arial" w:eastAsia="Times New Roman" w:hAnsi="Arial" w:cs="Arial"/>
          <w:color w:val="4A86E8"/>
          <w:sz w:val="20"/>
          <w:szCs w:val="20"/>
          <w:lang w:eastAsia="en-IN"/>
        </w:rPr>
        <w:t xml:space="preserve"> cmdlet.</w:t>
      </w:r>
    </w:p>
    <w:p w:rsidR="00EF7F91" w:rsidRPr="00EF7F91" w:rsidRDefault="00EF7F91" w:rsidP="00EF7F91">
      <w:pPr>
        <w:numPr>
          <w:ilvl w:val="0"/>
          <w:numId w:val="63"/>
        </w:numPr>
        <w:spacing w:after="0" w:line="240" w:lineRule="auto"/>
        <w:textAlignment w:val="baseline"/>
        <w:rPr>
          <w:rFonts w:ascii="Arial" w:eastAsia="Times New Roman" w:hAnsi="Arial" w:cs="Arial"/>
          <w:color w:val="000000"/>
          <w:sz w:val="20"/>
          <w:szCs w:val="20"/>
          <w:lang w:eastAsia="en-IN"/>
        </w:rPr>
      </w:pPr>
      <w:r w:rsidRPr="00EF7F91">
        <w:rPr>
          <w:rFonts w:ascii="Arial" w:eastAsia="Times New Roman" w:hAnsi="Arial" w:cs="Arial"/>
          <w:color w:val="000000"/>
          <w:sz w:val="20"/>
          <w:szCs w:val="20"/>
          <w:lang w:eastAsia="en-IN"/>
        </w:rPr>
        <w:t>Use the Set-</w:t>
      </w:r>
      <w:proofErr w:type="spellStart"/>
      <w:r w:rsidRPr="00EF7F91">
        <w:rPr>
          <w:rFonts w:ascii="Arial" w:eastAsia="Times New Roman" w:hAnsi="Arial" w:cs="Arial"/>
          <w:color w:val="000000"/>
          <w:sz w:val="20"/>
          <w:szCs w:val="20"/>
          <w:lang w:eastAsia="en-IN"/>
        </w:rPr>
        <w:t>MsolUser</w:t>
      </w:r>
      <w:proofErr w:type="spellEnd"/>
      <w:r w:rsidRPr="00EF7F91">
        <w:rPr>
          <w:rFonts w:ascii="Arial" w:eastAsia="Times New Roman" w:hAnsi="Arial" w:cs="Arial"/>
          <w:color w:val="000000"/>
          <w:sz w:val="20"/>
          <w:szCs w:val="20"/>
          <w:lang w:eastAsia="en-IN"/>
        </w:rPr>
        <w:t xml:space="preserve"> cmdlet.</w:t>
      </w:r>
    </w:p>
    <w:p w:rsidR="00EF7F91" w:rsidRPr="00EF7F91" w:rsidRDefault="00EF7F91" w:rsidP="00EF7F91">
      <w:pPr>
        <w:numPr>
          <w:ilvl w:val="0"/>
          <w:numId w:val="63"/>
        </w:numPr>
        <w:spacing w:after="0" w:line="240" w:lineRule="auto"/>
        <w:textAlignment w:val="baseline"/>
        <w:rPr>
          <w:rFonts w:ascii="Arial" w:eastAsia="Times New Roman" w:hAnsi="Arial" w:cs="Arial"/>
          <w:color w:val="000000"/>
          <w:sz w:val="20"/>
          <w:szCs w:val="20"/>
          <w:lang w:eastAsia="en-IN"/>
        </w:rPr>
      </w:pPr>
      <w:r w:rsidRPr="00EF7F91">
        <w:rPr>
          <w:rFonts w:ascii="Arial" w:eastAsia="Times New Roman" w:hAnsi="Arial" w:cs="Arial"/>
          <w:color w:val="000000"/>
          <w:sz w:val="20"/>
          <w:szCs w:val="20"/>
          <w:lang w:eastAsia="en-IN"/>
        </w:rPr>
        <w:t>Use the Invoke-</w:t>
      </w:r>
      <w:proofErr w:type="spellStart"/>
      <w:r w:rsidRPr="00EF7F91">
        <w:rPr>
          <w:rFonts w:ascii="Arial" w:eastAsia="Times New Roman" w:hAnsi="Arial" w:cs="Arial"/>
          <w:color w:val="000000"/>
          <w:sz w:val="20"/>
          <w:szCs w:val="20"/>
          <w:lang w:eastAsia="en-IN"/>
        </w:rPr>
        <w:t>RestMethod</w:t>
      </w:r>
      <w:proofErr w:type="spellEnd"/>
      <w:r w:rsidRPr="00EF7F91">
        <w:rPr>
          <w:rFonts w:ascii="Arial" w:eastAsia="Times New Roman" w:hAnsi="Arial" w:cs="Arial"/>
          <w:color w:val="000000"/>
          <w:sz w:val="20"/>
          <w:szCs w:val="20"/>
          <w:lang w:eastAsia="en-IN"/>
        </w:rPr>
        <w:t xml:space="preserve"> cmdlet to call the Graph API.</w:t>
      </w:r>
    </w:p>
    <w:p w:rsidR="00EF7F91" w:rsidRPr="00EF7F91" w:rsidRDefault="00EF7F91" w:rsidP="00EF7F91">
      <w:pPr>
        <w:numPr>
          <w:ilvl w:val="0"/>
          <w:numId w:val="63"/>
        </w:numPr>
        <w:spacing w:after="100" w:line="240" w:lineRule="auto"/>
        <w:textAlignment w:val="baseline"/>
        <w:rPr>
          <w:rFonts w:ascii="Arial" w:eastAsia="Times New Roman" w:hAnsi="Arial" w:cs="Arial"/>
          <w:color w:val="000000"/>
          <w:sz w:val="20"/>
          <w:szCs w:val="20"/>
          <w:lang w:eastAsia="en-IN"/>
        </w:rPr>
      </w:pPr>
      <w:r w:rsidRPr="00EF7F91">
        <w:rPr>
          <w:rFonts w:ascii="Arial" w:eastAsia="Times New Roman" w:hAnsi="Arial" w:cs="Arial"/>
          <w:color w:val="000000"/>
          <w:sz w:val="20"/>
          <w:szCs w:val="20"/>
          <w:lang w:eastAsia="en-IN"/>
        </w:rPr>
        <w:t>Use the Set-</w:t>
      </w:r>
      <w:proofErr w:type="spellStart"/>
      <w:r w:rsidRPr="00EF7F91">
        <w:rPr>
          <w:rFonts w:ascii="Arial" w:eastAsia="Times New Roman" w:hAnsi="Arial" w:cs="Arial"/>
          <w:color w:val="000000"/>
          <w:sz w:val="20"/>
          <w:szCs w:val="20"/>
          <w:lang w:eastAsia="en-IN"/>
        </w:rPr>
        <w:t>ADUser</w:t>
      </w:r>
      <w:proofErr w:type="spellEnd"/>
      <w:r w:rsidRPr="00EF7F91">
        <w:rPr>
          <w:rFonts w:ascii="Arial" w:eastAsia="Times New Roman" w:hAnsi="Arial" w:cs="Arial"/>
          <w:color w:val="000000"/>
          <w:sz w:val="20"/>
          <w:szCs w:val="20"/>
          <w:lang w:eastAsia="en-IN"/>
        </w:rPr>
        <w:t xml:space="preserve"> cmdlet.</w:t>
      </w:r>
    </w:p>
    <w:p w:rsidR="00561E37" w:rsidRDefault="00561E37" w:rsidP="00897694">
      <w:pPr>
        <w:pStyle w:val="NormalWeb"/>
        <w:spacing w:before="0" w:beforeAutospacing="0" w:afterAutospacing="0"/>
        <w:rPr>
          <w:rFonts w:ascii="Arial" w:hAnsi="Arial" w:cs="Arial"/>
          <w:color w:val="4472C4" w:themeColor="accent5"/>
          <w:sz w:val="20"/>
          <w:szCs w:val="20"/>
        </w:rPr>
      </w:pP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Q9</w:t>
      </w:r>
      <w:r w:rsidR="002A48C7">
        <w:rPr>
          <w:rFonts w:ascii="Arial" w:eastAsia="Times New Roman" w:hAnsi="Arial" w:cs="Arial"/>
          <w:color w:val="000000"/>
          <w:sz w:val="20"/>
          <w:szCs w:val="20"/>
          <w:lang w:eastAsia="en-IN"/>
        </w:rPr>
        <w:t>0</w:t>
      </w:r>
      <w:r w:rsidRPr="00561E37">
        <w:rPr>
          <w:rFonts w:ascii="Arial" w:eastAsia="Times New Roman" w:hAnsi="Arial" w:cs="Arial"/>
          <w:color w:val="000000"/>
          <w:sz w:val="20"/>
          <w:szCs w:val="20"/>
          <w:lang w:eastAsia="en-IN"/>
        </w:rPr>
        <w:t>.One of your colleagues used Azure AD Connect to synchronize all Active Directory domain user and group accounts to your Azure Active Directory (Azure AD) tenant. As a result, authorized domain users have single sign-on (SSO) access to internally developed software-as-a-service (SaaS) apps that rely on Azure AD authentication.</w:t>
      </w: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You need to reconfigure directory synchronization to exclude domain service accounts and user identities that should not have access to the SaaS application.</w:t>
      </w: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lastRenderedPageBreak/>
        <w:t>What should you do?</w:t>
      </w: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Choose the correct answer</w:t>
      </w:r>
    </w:p>
    <w:p w:rsidR="00561E37" w:rsidRPr="00561E37" w:rsidRDefault="00561E37" w:rsidP="00561E37">
      <w:pPr>
        <w:numPr>
          <w:ilvl w:val="0"/>
          <w:numId w:val="64"/>
        </w:numPr>
        <w:spacing w:after="0" w:line="240" w:lineRule="auto"/>
        <w:textAlignment w:val="baseline"/>
        <w:rPr>
          <w:rFonts w:ascii="Arial" w:eastAsia="Times New Roman" w:hAnsi="Arial" w:cs="Arial"/>
          <w:color w:val="000000"/>
          <w:sz w:val="20"/>
          <w:szCs w:val="20"/>
          <w:lang w:eastAsia="en-IN"/>
        </w:rPr>
      </w:pPr>
      <w:r w:rsidRPr="00561E37">
        <w:rPr>
          <w:rFonts w:ascii="Arial" w:eastAsia="Times New Roman" w:hAnsi="Arial" w:cs="Arial"/>
          <w:color w:val="000000"/>
          <w:sz w:val="20"/>
          <w:szCs w:val="20"/>
          <w:lang w:eastAsia="en-IN"/>
        </w:rPr>
        <w:t>Stop the synchronization service.</w:t>
      </w:r>
    </w:p>
    <w:p w:rsidR="00561E37" w:rsidRPr="00561E37" w:rsidRDefault="00561E37" w:rsidP="00561E37">
      <w:pPr>
        <w:numPr>
          <w:ilvl w:val="0"/>
          <w:numId w:val="64"/>
        </w:numPr>
        <w:spacing w:after="0" w:line="240" w:lineRule="auto"/>
        <w:textAlignment w:val="baseline"/>
        <w:rPr>
          <w:rFonts w:ascii="Arial" w:eastAsia="Times New Roman" w:hAnsi="Arial" w:cs="Arial"/>
          <w:color w:val="000000"/>
          <w:sz w:val="20"/>
          <w:szCs w:val="20"/>
          <w:lang w:eastAsia="en-IN"/>
        </w:rPr>
      </w:pPr>
      <w:r w:rsidRPr="00561E37">
        <w:rPr>
          <w:rFonts w:ascii="Arial" w:eastAsia="Times New Roman" w:hAnsi="Arial" w:cs="Arial"/>
          <w:color w:val="000000"/>
          <w:sz w:val="20"/>
          <w:szCs w:val="20"/>
          <w:lang w:eastAsia="en-IN"/>
        </w:rPr>
        <w:t>Run the Synchronization Rules Editor.</w:t>
      </w:r>
    </w:p>
    <w:p w:rsidR="00561E37" w:rsidRPr="00561E37" w:rsidRDefault="00561E37" w:rsidP="00561E37">
      <w:pPr>
        <w:numPr>
          <w:ilvl w:val="0"/>
          <w:numId w:val="64"/>
        </w:numPr>
        <w:spacing w:after="100" w:line="240" w:lineRule="auto"/>
        <w:textAlignment w:val="baseline"/>
        <w:rPr>
          <w:rFonts w:ascii="Arial" w:eastAsia="Times New Roman" w:hAnsi="Arial" w:cs="Arial"/>
          <w:color w:val="4A86E8"/>
          <w:sz w:val="20"/>
          <w:szCs w:val="20"/>
          <w:lang w:eastAsia="en-IN"/>
        </w:rPr>
      </w:pPr>
      <w:r w:rsidRPr="00561E37">
        <w:rPr>
          <w:rFonts w:ascii="Arial" w:eastAsia="Times New Roman" w:hAnsi="Arial" w:cs="Arial"/>
          <w:color w:val="4A86E8"/>
          <w:sz w:val="20"/>
          <w:szCs w:val="20"/>
          <w:lang w:eastAsia="en-IN"/>
        </w:rPr>
        <w:t>Re-run Azure AD Connect.</w:t>
      </w:r>
    </w:p>
    <w:p w:rsidR="00561E37" w:rsidRPr="00561E37" w:rsidRDefault="00561E37" w:rsidP="00561E37">
      <w:pPr>
        <w:numPr>
          <w:ilvl w:val="0"/>
          <w:numId w:val="64"/>
        </w:numPr>
        <w:spacing w:after="100" w:line="240" w:lineRule="auto"/>
        <w:textAlignment w:val="baseline"/>
        <w:rPr>
          <w:rFonts w:ascii="Arial" w:eastAsia="Times New Roman" w:hAnsi="Arial" w:cs="Arial"/>
          <w:color w:val="000000"/>
          <w:sz w:val="20"/>
          <w:szCs w:val="20"/>
          <w:lang w:eastAsia="en-IN"/>
        </w:rPr>
      </w:pPr>
      <w:r w:rsidRPr="00561E37">
        <w:rPr>
          <w:rFonts w:ascii="Arial" w:eastAsia="Times New Roman" w:hAnsi="Arial" w:cs="Arial"/>
          <w:color w:val="000000"/>
          <w:sz w:val="20"/>
          <w:szCs w:val="20"/>
          <w:lang w:eastAsia="en-IN"/>
        </w:rPr>
        <w:t>Configure conditional access in Azure AD.</w:t>
      </w:r>
    </w:p>
    <w:p w:rsidR="00561E37" w:rsidRDefault="00561E37" w:rsidP="00897694">
      <w:pPr>
        <w:pStyle w:val="NormalWeb"/>
        <w:spacing w:before="0" w:beforeAutospacing="0" w:afterAutospacing="0"/>
        <w:rPr>
          <w:rFonts w:ascii="Arial" w:hAnsi="Arial" w:cs="Arial"/>
          <w:color w:val="4472C4" w:themeColor="accent5"/>
          <w:sz w:val="20"/>
          <w:szCs w:val="20"/>
        </w:rPr>
      </w:pPr>
    </w:p>
    <w:p w:rsidR="00561E37" w:rsidRDefault="00561E37" w:rsidP="00897694">
      <w:pPr>
        <w:pStyle w:val="NormalWeb"/>
        <w:spacing w:before="0" w:beforeAutospacing="0" w:afterAutospacing="0"/>
        <w:rPr>
          <w:rFonts w:ascii="Arial" w:hAnsi="Arial" w:cs="Arial"/>
          <w:color w:val="4472C4" w:themeColor="accent5"/>
          <w:sz w:val="20"/>
          <w:szCs w:val="20"/>
        </w:rPr>
      </w:pP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Q9</w:t>
      </w:r>
      <w:r w:rsidR="002A48C7">
        <w:rPr>
          <w:rFonts w:ascii="Arial" w:eastAsia="Times New Roman" w:hAnsi="Arial" w:cs="Arial"/>
          <w:color w:val="000000"/>
          <w:sz w:val="20"/>
          <w:szCs w:val="20"/>
          <w:lang w:eastAsia="en-IN"/>
        </w:rPr>
        <w:t>1</w:t>
      </w:r>
      <w:r w:rsidRPr="00561E37">
        <w:rPr>
          <w:rFonts w:ascii="Arial" w:eastAsia="Times New Roman" w:hAnsi="Arial" w:cs="Arial"/>
          <w:color w:val="000000"/>
          <w:sz w:val="20"/>
          <w:szCs w:val="20"/>
          <w:lang w:eastAsia="en-IN"/>
        </w:rPr>
        <w:t>.You have 20 Azure subscriptions. All subscriptions are linked to the same Azure Active Directory (Azure AD) tenant named company.com.</w:t>
      </w: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You plan to generate detailed usage and spend reports across all Azure subscriptions</w:t>
      </w: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You need to incorporate resource optimization suggestions into your reports.</w:t>
      </w: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What should you do?</w:t>
      </w: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Choose the correct answer</w:t>
      </w:r>
    </w:p>
    <w:p w:rsidR="00561E37" w:rsidRPr="00561E37" w:rsidRDefault="00561E37" w:rsidP="00561E37">
      <w:pPr>
        <w:numPr>
          <w:ilvl w:val="0"/>
          <w:numId w:val="65"/>
        </w:numPr>
        <w:spacing w:after="0" w:line="240" w:lineRule="auto"/>
        <w:textAlignment w:val="baseline"/>
        <w:rPr>
          <w:rFonts w:ascii="Arial" w:eastAsia="Times New Roman" w:hAnsi="Arial" w:cs="Arial"/>
          <w:color w:val="4A86E8"/>
          <w:sz w:val="20"/>
          <w:szCs w:val="20"/>
          <w:lang w:eastAsia="en-IN"/>
        </w:rPr>
      </w:pPr>
      <w:r w:rsidRPr="00561E37">
        <w:rPr>
          <w:rFonts w:ascii="Arial" w:eastAsia="Times New Roman" w:hAnsi="Arial" w:cs="Arial"/>
          <w:color w:val="4A86E8"/>
          <w:sz w:val="20"/>
          <w:szCs w:val="20"/>
          <w:lang w:eastAsia="en-IN"/>
        </w:rPr>
        <w:t xml:space="preserve">Use </w:t>
      </w:r>
      <w:proofErr w:type="spellStart"/>
      <w:r w:rsidRPr="00561E37">
        <w:rPr>
          <w:rFonts w:ascii="Arial" w:eastAsia="Times New Roman" w:hAnsi="Arial" w:cs="Arial"/>
          <w:color w:val="4A86E8"/>
          <w:sz w:val="20"/>
          <w:szCs w:val="20"/>
          <w:lang w:eastAsia="en-IN"/>
        </w:rPr>
        <w:t>Cloudyn</w:t>
      </w:r>
      <w:proofErr w:type="spellEnd"/>
      <w:r w:rsidRPr="00561E37">
        <w:rPr>
          <w:rFonts w:ascii="Arial" w:eastAsia="Times New Roman" w:hAnsi="Arial" w:cs="Arial"/>
          <w:color w:val="4A86E8"/>
          <w:sz w:val="20"/>
          <w:szCs w:val="20"/>
          <w:lang w:eastAsia="en-IN"/>
        </w:rPr>
        <w:t xml:space="preserve"> reports.</w:t>
      </w:r>
    </w:p>
    <w:p w:rsidR="00561E37" w:rsidRPr="00561E37" w:rsidRDefault="00561E37" w:rsidP="00561E37">
      <w:pPr>
        <w:numPr>
          <w:ilvl w:val="0"/>
          <w:numId w:val="65"/>
        </w:numPr>
        <w:spacing w:after="0" w:line="240" w:lineRule="auto"/>
        <w:textAlignment w:val="baseline"/>
        <w:rPr>
          <w:rFonts w:ascii="Arial" w:eastAsia="Times New Roman" w:hAnsi="Arial" w:cs="Arial"/>
          <w:color w:val="000000"/>
          <w:sz w:val="20"/>
          <w:szCs w:val="20"/>
          <w:lang w:eastAsia="en-IN"/>
        </w:rPr>
      </w:pPr>
      <w:r w:rsidRPr="00561E37">
        <w:rPr>
          <w:rFonts w:ascii="Arial" w:eastAsia="Times New Roman" w:hAnsi="Arial" w:cs="Arial"/>
          <w:color w:val="000000"/>
          <w:sz w:val="20"/>
          <w:szCs w:val="20"/>
          <w:lang w:eastAsia="en-IN"/>
        </w:rPr>
        <w:t>Create a Stream Analytics job in the Azure portal.</w:t>
      </w:r>
    </w:p>
    <w:p w:rsidR="00561E37" w:rsidRPr="00561E37" w:rsidRDefault="00561E37" w:rsidP="00561E37">
      <w:pPr>
        <w:numPr>
          <w:ilvl w:val="0"/>
          <w:numId w:val="65"/>
        </w:numPr>
        <w:spacing w:after="0" w:line="240" w:lineRule="auto"/>
        <w:textAlignment w:val="baseline"/>
        <w:rPr>
          <w:rFonts w:ascii="Arial" w:eastAsia="Times New Roman" w:hAnsi="Arial" w:cs="Arial"/>
          <w:color w:val="000000"/>
          <w:sz w:val="20"/>
          <w:szCs w:val="20"/>
          <w:lang w:eastAsia="en-IN"/>
        </w:rPr>
      </w:pPr>
      <w:r w:rsidRPr="00561E37">
        <w:rPr>
          <w:rFonts w:ascii="Arial" w:eastAsia="Times New Roman" w:hAnsi="Arial" w:cs="Arial"/>
          <w:color w:val="000000"/>
          <w:sz w:val="20"/>
          <w:szCs w:val="20"/>
          <w:lang w:eastAsia="en-IN"/>
        </w:rPr>
        <w:t>Run interactive queries in Azure Log Analytics.</w:t>
      </w:r>
    </w:p>
    <w:p w:rsidR="00561E37" w:rsidRPr="00561E37" w:rsidRDefault="00561E37" w:rsidP="00561E37">
      <w:pPr>
        <w:numPr>
          <w:ilvl w:val="0"/>
          <w:numId w:val="65"/>
        </w:numPr>
        <w:spacing w:after="100" w:line="240" w:lineRule="auto"/>
        <w:textAlignment w:val="baseline"/>
        <w:rPr>
          <w:rFonts w:ascii="Arial" w:eastAsia="Times New Roman" w:hAnsi="Arial" w:cs="Arial"/>
          <w:color w:val="000000"/>
          <w:sz w:val="20"/>
          <w:szCs w:val="20"/>
          <w:lang w:eastAsia="en-IN"/>
        </w:rPr>
      </w:pPr>
      <w:r w:rsidRPr="00561E37">
        <w:rPr>
          <w:rFonts w:ascii="Arial" w:eastAsia="Times New Roman" w:hAnsi="Arial" w:cs="Arial"/>
          <w:color w:val="000000"/>
          <w:sz w:val="20"/>
          <w:szCs w:val="20"/>
          <w:lang w:eastAsia="en-IN"/>
        </w:rPr>
        <w:t>Design metrics charts in Azure Monitor.</w:t>
      </w:r>
    </w:p>
    <w:p w:rsidR="00561E37" w:rsidRDefault="00561E37" w:rsidP="00897694">
      <w:pPr>
        <w:pStyle w:val="NormalWeb"/>
        <w:spacing w:before="0" w:beforeAutospacing="0" w:afterAutospacing="0"/>
        <w:rPr>
          <w:rFonts w:ascii="Arial" w:hAnsi="Arial" w:cs="Arial"/>
          <w:color w:val="4472C4" w:themeColor="accent5"/>
          <w:sz w:val="20"/>
          <w:szCs w:val="20"/>
        </w:rPr>
      </w:pP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Q9</w:t>
      </w:r>
      <w:r w:rsidR="002A48C7">
        <w:rPr>
          <w:rFonts w:ascii="Arial" w:eastAsia="Times New Roman" w:hAnsi="Arial" w:cs="Arial"/>
          <w:color w:val="000000"/>
          <w:sz w:val="20"/>
          <w:szCs w:val="20"/>
          <w:lang w:eastAsia="en-IN"/>
        </w:rPr>
        <w:t>2</w:t>
      </w:r>
      <w:r w:rsidRPr="00561E37">
        <w:rPr>
          <w:rFonts w:ascii="Arial" w:eastAsia="Times New Roman" w:hAnsi="Arial" w:cs="Arial"/>
          <w:color w:val="000000"/>
          <w:sz w:val="20"/>
          <w:szCs w:val="20"/>
          <w:lang w:eastAsia="en-IN"/>
        </w:rPr>
        <w:t xml:space="preserve">.You deploy virtual machines (VMs) in your Azure subscription. The VMs are connected to different virtual networks (V Nets). You configure custom filtering rules on the </w:t>
      </w:r>
      <w:proofErr w:type="spellStart"/>
      <w:r w:rsidRPr="00561E37">
        <w:rPr>
          <w:rFonts w:ascii="Arial" w:eastAsia="Times New Roman" w:hAnsi="Arial" w:cs="Arial"/>
          <w:color w:val="000000"/>
          <w:sz w:val="20"/>
          <w:szCs w:val="20"/>
          <w:lang w:eastAsia="en-IN"/>
        </w:rPr>
        <w:t>VNets</w:t>
      </w:r>
      <w:proofErr w:type="spellEnd"/>
      <w:r w:rsidRPr="00561E37">
        <w:rPr>
          <w:rFonts w:ascii="Arial" w:eastAsia="Times New Roman" w:hAnsi="Arial" w:cs="Arial"/>
          <w:color w:val="000000"/>
          <w:sz w:val="20"/>
          <w:szCs w:val="20"/>
          <w:lang w:eastAsia="en-IN"/>
        </w:rPr>
        <w:t>. Communication between the VMs is working correctly.</w:t>
      </w: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 xml:space="preserve">You deploy an additional VM named VM01 in a new </w:t>
      </w:r>
      <w:proofErr w:type="spellStart"/>
      <w:r w:rsidRPr="00561E37">
        <w:rPr>
          <w:rFonts w:ascii="Arial" w:eastAsia="Times New Roman" w:hAnsi="Arial" w:cs="Arial"/>
          <w:color w:val="000000"/>
          <w:sz w:val="20"/>
          <w:szCs w:val="20"/>
          <w:lang w:eastAsia="en-IN"/>
        </w:rPr>
        <w:t>VNet</w:t>
      </w:r>
      <w:proofErr w:type="spellEnd"/>
      <w:r w:rsidRPr="00561E37">
        <w:rPr>
          <w:rFonts w:ascii="Arial" w:eastAsia="Times New Roman" w:hAnsi="Arial" w:cs="Arial"/>
          <w:color w:val="000000"/>
          <w:sz w:val="20"/>
          <w:szCs w:val="20"/>
          <w:lang w:eastAsia="en-IN"/>
        </w:rPr>
        <w:t xml:space="preserve"> named VNet01. This new VM is experiencing some connectivity issues. You decide to use Network Watcher to troubleshoot the connectivity issues.</w:t>
      </w: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You need to determine which filtering rule is causing the issue.</w:t>
      </w: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Which two cmdlets should you use? Each correct answer presents part of the solution.</w:t>
      </w: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Choose the correct answers</w:t>
      </w:r>
    </w:p>
    <w:p w:rsidR="00561E37" w:rsidRPr="00561E37" w:rsidRDefault="00561E37" w:rsidP="00561E37">
      <w:pPr>
        <w:numPr>
          <w:ilvl w:val="0"/>
          <w:numId w:val="66"/>
        </w:numPr>
        <w:spacing w:after="0" w:line="240" w:lineRule="auto"/>
        <w:textAlignment w:val="baseline"/>
        <w:rPr>
          <w:rFonts w:ascii="Arial" w:eastAsia="Times New Roman" w:hAnsi="Arial" w:cs="Arial"/>
          <w:color w:val="000000"/>
          <w:sz w:val="20"/>
          <w:szCs w:val="20"/>
          <w:lang w:eastAsia="en-IN"/>
        </w:rPr>
      </w:pPr>
      <w:r w:rsidRPr="00561E37">
        <w:rPr>
          <w:rFonts w:ascii="Arial" w:eastAsia="Times New Roman" w:hAnsi="Arial" w:cs="Arial"/>
          <w:color w:val="000000"/>
          <w:sz w:val="20"/>
          <w:szCs w:val="20"/>
          <w:lang w:eastAsia="en-IN"/>
        </w:rPr>
        <w:t>Test-</w:t>
      </w:r>
      <w:proofErr w:type="spellStart"/>
      <w:r w:rsidRPr="00561E37">
        <w:rPr>
          <w:rFonts w:ascii="Arial" w:eastAsia="Times New Roman" w:hAnsi="Arial" w:cs="Arial"/>
          <w:color w:val="000000"/>
          <w:sz w:val="20"/>
          <w:szCs w:val="20"/>
          <w:lang w:eastAsia="en-IN"/>
        </w:rPr>
        <w:t>AzNetworkWatcherNextHop</w:t>
      </w:r>
      <w:proofErr w:type="spellEnd"/>
    </w:p>
    <w:p w:rsidR="00561E37" w:rsidRPr="00561E37" w:rsidRDefault="00561E37" w:rsidP="00561E37">
      <w:pPr>
        <w:numPr>
          <w:ilvl w:val="0"/>
          <w:numId w:val="66"/>
        </w:numPr>
        <w:spacing w:after="0" w:line="240" w:lineRule="auto"/>
        <w:textAlignment w:val="baseline"/>
        <w:rPr>
          <w:rFonts w:ascii="Arial" w:eastAsia="Times New Roman" w:hAnsi="Arial" w:cs="Arial"/>
          <w:color w:val="000000"/>
          <w:sz w:val="20"/>
          <w:szCs w:val="20"/>
          <w:lang w:eastAsia="en-IN"/>
        </w:rPr>
      </w:pPr>
      <w:r w:rsidRPr="00561E37">
        <w:rPr>
          <w:rFonts w:ascii="Arial" w:eastAsia="Times New Roman" w:hAnsi="Arial" w:cs="Arial"/>
          <w:color w:val="000000"/>
          <w:sz w:val="20"/>
          <w:szCs w:val="20"/>
          <w:lang w:eastAsia="en-IN"/>
        </w:rPr>
        <w:t>Test-</w:t>
      </w:r>
      <w:proofErr w:type="spellStart"/>
      <w:r w:rsidRPr="00561E37">
        <w:rPr>
          <w:rFonts w:ascii="Arial" w:eastAsia="Times New Roman" w:hAnsi="Arial" w:cs="Arial"/>
          <w:color w:val="000000"/>
          <w:sz w:val="20"/>
          <w:szCs w:val="20"/>
          <w:lang w:eastAsia="en-IN"/>
        </w:rPr>
        <w:t>AzNetworkWatcherConnectivity</w:t>
      </w:r>
      <w:proofErr w:type="spellEnd"/>
    </w:p>
    <w:p w:rsidR="00561E37" w:rsidRPr="00561E37" w:rsidRDefault="00561E37" w:rsidP="00561E37">
      <w:pPr>
        <w:numPr>
          <w:ilvl w:val="0"/>
          <w:numId w:val="66"/>
        </w:numPr>
        <w:spacing w:after="0" w:line="240" w:lineRule="auto"/>
        <w:textAlignment w:val="baseline"/>
        <w:rPr>
          <w:rFonts w:ascii="Arial" w:eastAsia="Times New Roman" w:hAnsi="Arial" w:cs="Arial"/>
          <w:color w:val="000000"/>
          <w:sz w:val="20"/>
          <w:szCs w:val="20"/>
          <w:lang w:eastAsia="en-IN"/>
        </w:rPr>
      </w:pPr>
      <w:r w:rsidRPr="00561E37">
        <w:rPr>
          <w:rFonts w:ascii="Arial" w:eastAsia="Times New Roman" w:hAnsi="Arial" w:cs="Arial"/>
          <w:color w:val="000000"/>
          <w:sz w:val="20"/>
          <w:szCs w:val="20"/>
          <w:lang w:eastAsia="en-IN"/>
        </w:rPr>
        <w:t>Get-</w:t>
      </w:r>
      <w:proofErr w:type="spellStart"/>
      <w:r w:rsidRPr="00561E37">
        <w:rPr>
          <w:rFonts w:ascii="Arial" w:eastAsia="Times New Roman" w:hAnsi="Arial" w:cs="Arial"/>
          <w:color w:val="000000"/>
          <w:sz w:val="20"/>
          <w:szCs w:val="20"/>
          <w:lang w:eastAsia="en-IN"/>
        </w:rPr>
        <w:t>AzNetworkSecurity</w:t>
      </w:r>
      <w:proofErr w:type="spellEnd"/>
      <w:r w:rsidRPr="00561E37">
        <w:rPr>
          <w:rFonts w:ascii="Arial" w:eastAsia="Times New Roman" w:hAnsi="Arial" w:cs="Arial"/>
          <w:color w:val="000000"/>
          <w:sz w:val="20"/>
          <w:szCs w:val="20"/>
          <w:lang w:eastAsia="en-IN"/>
        </w:rPr>
        <w:t xml:space="preserve"> Group</w:t>
      </w:r>
    </w:p>
    <w:p w:rsidR="00561E37" w:rsidRPr="00561E37" w:rsidRDefault="00561E37" w:rsidP="00561E37">
      <w:pPr>
        <w:numPr>
          <w:ilvl w:val="0"/>
          <w:numId w:val="66"/>
        </w:numPr>
        <w:spacing w:after="100" w:line="240" w:lineRule="auto"/>
        <w:textAlignment w:val="baseline"/>
        <w:rPr>
          <w:rFonts w:ascii="Arial" w:eastAsia="Times New Roman" w:hAnsi="Arial" w:cs="Arial"/>
          <w:color w:val="4A86E8"/>
          <w:sz w:val="20"/>
          <w:szCs w:val="20"/>
          <w:lang w:eastAsia="en-IN"/>
        </w:rPr>
      </w:pPr>
      <w:r w:rsidRPr="00561E37">
        <w:rPr>
          <w:rFonts w:ascii="Arial" w:eastAsia="Times New Roman" w:hAnsi="Arial" w:cs="Arial"/>
          <w:color w:val="4A86E8"/>
          <w:sz w:val="20"/>
          <w:szCs w:val="20"/>
          <w:lang w:eastAsia="en-IN"/>
        </w:rPr>
        <w:t>Get-</w:t>
      </w:r>
      <w:proofErr w:type="spellStart"/>
      <w:r w:rsidRPr="00561E37">
        <w:rPr>
          <w:rFonts w:ascii="Arial" w:eastAsia="Times New Roman" w:hAnsi="Arial" w:cs="Arial"/>
          <w:color w:val="4A86E8"/>
          <w:sz w:val="20"/>
          <w:szCs w:val="20"/>
          <w:lang w:eastAsia="en-IN"/>
        </w:rPr>
        <w:t>AzEffectiveNetworkSecurity</w:t>
      </w:r>
      <w:proofErr w:type="spellEnd"/>
      <w:r w:rsidRPr="00561E37">
        <w:rPr>
          <w:rFonts w:ascii="Arial" w:eastAsia="Times New Roman" w:hAnsi="Arial" w:cs="Arial"/>
          <w:color w:val="4A86E8"/>
          <w:sz w:val="20"/>
          <w:szCs w:val="20"/>
          <w:lang w:eastAsia="en-IN"/>
        </w:rPr>
        <w:t xml:space="preserve"> Group</w:t>
      </w:r>
    </w:p>
    <w:p w:rsidR="00561E37" w:rsidRPr="00561E37" w:rsidRDefault="00561E37" w:rsidP="00561E37">
      <w:pPr>
        <w:numPr>
          <w:ilvl w:val="0"/>
          <w:numId w:val="66"/>
        </w:numPr>
        <w:spacing w:after="100" w:line="240" w:lineRule="auto"/>
        <w:textAlignment w:val="baseline"/>
        <w:rPr>
          <w:rFonts w:ascii="Arial" w:eastAsia="Times New Roman" w:hAnsi="Arial" w:cs="Arial"/>
          <w:color w:val="4A86E8"/>
          <w:sz w:val="20"/>
          <w:szCs w:val="20"/>
          <w:lang w:eastAsia="en-IN"/>
        </w:rPr>
      </w:pPr>
      <w:r w:rsidRPr="00561E37">
        <w:rPr>
          <w:rFonts w:ascii="Arial" w:eastAsia="Times New Roman" w:hAnsi="Arial" w:cs="Arial"/>
          <w:color w:val="4A86E8"/>
          <w:sz w:val="20"/>
          <w:szCs w:val="20"/>
          <w:lang w:eastAsia="en-IN"/>
        </w:rPr>
        <w:t>Test-</w:t>
      </w:r>
      <w:proofErr w:type="spellStart"/>
      <w:r w:rsidRPr="00561E37">
        <w:rPr>
          <w:rFonts w:ascii="Arial" w:eastAsia="Times New Roman" w:hAnsi="Arial" w:cs="Arial"/>
          <w:color w:val="4A86E8"/>
          <w:sz w:val="20"/>
          <w:szCs w:val="20"/>
          <w:lang w:eastAsia="en-IN"/>
        </w:rPr>
        <w:t>AzNetworkWatcherlPFlow</w:t>
      </w:r>
      <w:proofErr w:type="spellEnd"/>
    </w:p>
    <w:p w:rsidR="00561E37" w:rsidRDefault="00561E37" w:rsidP="00897694">
      <w:pPr>
        <w:pStyle w:val="NormalWeb"/>
        <w:spacing w:before="0" w:beforeAutospacing="0" w:afterAutospacing="0"/>
        <w:rPr>
          <w:rFonts w:ascii="Arial" w:hAnsi="Arial" w:cs="Arial"/>
          <w:color w:val="4472C4" w:themeColor="accent5"/>
          <w:sz w:val="20"/>
          <w:szCs w:val="20"/>
        </w:rPr>
      </w:pP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Q9</w:t>
      </w:r>
      <w:r w:rsidR="002A48C7">
        <w:rPr>
          <w:rFonts w:ascii="Arial" w:eastAsia="Times New Roman" w:hAnsi="Arial" w:cs="Arial"/>
          <w:color w:val="000000"/>
          <w:sz w:val="20"/>
          <w:szCs w:val="20"/>
          <w:lang w:eastAsia="en-IN"/>
        </w:rPr>
        <w:t>3</w:t>
      </w:r>
      <w:r w:rsidRPr="00561E37">
        <w:rPr>
          <w:rFonts w:ascii="Arial" w:eastAsia="Times New Roman" w:hAnsi="Arial" w:cs="Arial"/>
          <w:color w:val="000000"/>
          <w:sz w:val="20"/>
          <w:szCs w:val="20"/>
          <w:lang w:eastAsia="en-IN"/>
        </w:rPr>
        <w:t>.You deploy an application in a resource group named App-RG01 in your Azure subscription.</w:t>
      </w: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App-RG01 contains the following components:</w:t>
      </w: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 Two App Services, each with an SSL certificate </w:t>
      </w: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 A peered virtual network (</w:t>
      </w:r>
      <w:proofErr w:type="spellStart"/>
      <w:r w:rsidRPr="00561E37">
        <w:rPr>
          <w:rFonts w:ascii="Arial" w:eastAsia="Times New Roman" w:hAnsi="Arial" w:cs="Arial"/>
          <w:color w:val="000000"/>
          <w:sz w:val="20"/>
          <w:szCs w:val="20"/>
          <w:lang w:eastAsia="en-IN"/>
        </w:rPr>
        <w:t>VNet</w:t>
      </w:r>
      <w:proofErr w:type="spellEnd"/>
      <w:r w:rsidRPr="00561E37">
        <w:rPr>
          <w:rFonts w:ascii="Arial" w:eastAsia="Times New Roman" w:hAnsi="Arial" w:cs="Arial"/>
          <w:color w:val="000000"/>
          <w:sz w:val="20"/>
          <w:szCs w:val="20"/>
          <w:lang w:eastAsia="en-IN"/>
        </w:rPr>
        <w:t>) </w:t>
      </w: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 xml:space="preserve">* Redis cache deployed in the </w:t>
      </w:r>
      <w:proofErr w:type="spellStart"/>
      <w:r w:rsidRPr="00561E37">
        <w:rPr>
          <w:rFonts w:ascii="Arial" w:eastAsia="Times New Roman" w:hAnsi="Arial" w:cs="Arial"/>
          <w:color w:val="000000"/>
          <w:sz w:val="20"/>
          <w:szCs w:val="20"/>
          <w:lang w:eastAsia="en-IN"/>
        </w:rPr>
        <w:t>VNet</w:t>
      </w:r>
      <w:proofErr w:type="spellEnd"/>
      <w:r w:rsidRPr="00561E37">
        <w:rPr>
          <w:rFonts w:ascii="Arial" w:eastAsia="Times New Roman" w:hAnsi="Arial" w:cs="Arial"/>
          <w:color w:val="000000"/>
          <w:sz w:val="20"/>
          <w:szCs w:val="20"/>
          <w:lang w:eastAsia="en-IN"/>
        </w:rPr>
        <w:t> </w:t>
      </w: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 Standard Load Balancer</w:t>
      </w: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You need to move all resources in App-RG01 to a new resource group named App-RGO2.</w:t>
      </w:r>
    </w:p>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For each of the following statements, select Yes if the statement is true. Otherwise, select No.</w:t>
      </w:r>
    </w:p>
    <w:p w:rsidR="00561E37" w:rsidRPr="00561E37" w:rsidRDefault="00561E37" w:rsidP="00561E37">
      <w:pPr>
        <w:spacing w:after="0" w:line="240" w:lineRule="auto"/>
        <w:rPr>
          <w:rFonts w:ascii="Times New Roman" w:eastAsia="Times New Roman" w:hAnsi="Times New Roman" w:cs="Times New Roman"/>
          <w:sz w:val="24"/>
          <w:szCs w:val="24"/>
          <w:lang w:eastAsia="en-IN"/>
        </w:rPr>
      </w:pPr>
    </w:p>
    <w:tbl>
      <w:tblPr>
        <w:tblW w:w="9890" w:type="dxa"/>
        <w:tblCellMar>
          <w:top w:w="15" w:type="dxa"/>
          <w:left w:w="15" w:type="dxa"/>
          <w:bottom w:w="15" w:type="dxa"/>
          <w:right w:w="15" w:type="dxa"/>
        </w:tblCellMar>
        <w:tblLook w:val="04A0" w:firstRow="1" w:lastRow="0" w:firstColumn="1" w:lastColumn="0" w:noHBand="0" w:noVBand="1"/>
      </w:tblPr>
      <w:tblGrid>
        <w:gridCol w:w="7190"/>
        <w:gridCol w:w="1187"/>
        <w:gridCol w:w="1513"/>
      </w:tblGrid>
      <w:tr w:rsidR="00561E37" w:rsidRPr="00561E37" w:rsidTr="002A48C7">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b/>
                <w:bCs/>
                <w:color w:val="000000"/>
                <w:sz w:val="20"/>
                <w:szCs w:val="20"/>
                <w:lang w:eastAsia="en-IN"/>
              </w:rPr>
              <w:t>Statement</w:t>
            </w:r>
          </w:p>
        </w:tc>
        <w:tc>
          <w:tcPr>
            <w:tcW w:w="1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Times New Roman" w:eastAsia="Times New Roman" w:hAnsi="Times New Roman" w:cs="Times New Roman"/>
                <w:b/>
                <w:bCs/>
                <w:color w:val="000000"/>
                <w:sz w:val="20"/>
                <w:szCs w:val="20"/>
                <w:lang w:eastAsia="en-IN"/>
              </w:rPr>
              <w:t>Yes</w:t>
            </w:r>
          </w:p>
        </w:tc>
        <w:tc>
          <w:tcPr>
            <w:tcW w:w="1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Times New Roman" w:eastAsia="Times New Roman" w:hAnsi="Times New Roman" w:cs="Times New Roman"/>
                <w:b/>
                <w:bCs/>
                <w:color w:val="000000"/>
                <w:sz w:val="20"/>
                <w:szCs w:val="20"/>
                <w:lang w:eastAsia="en-IN"/>
              </w:rPr>
              <w:t>No</w:t>
            </w:r>
          </w:p>
        </w:tc>
      </w:tr>
      <w:tr w:rsidR="00561E37" w:rsidRPr="00561E37" w:rsidTr="002A48C7">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lastRenderedPageBreak/>
              <w:t>You need to delete the SSL certificate from each App Service before moving it to the new resource group.</w:t>
            </w:r>
          </w:p>
        </w:tc>
        <w:tc>
          <w:tcPr>
            <w:tcW w:w="1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E37" w:rsidRPr="00561E37" w:rsidRDefault="00561E37" w:rsidP="00561E37">
            <w:pPr>
              <w:spacing w:after="0" w:line="240" w:lineRule="auto"/>
              <w:rPr>
                <w:rFonts w:ascii="Times New Roman" w:eastAsia="Times New Roman" w:hAnsi="Times New Roman" w:cs="Times New Roman"/>
                <w:color w:val="4472C4" w:themeColor="accent5"/>
                <w:sz w:val="20"/>
                <w:szCs w:val="20"/>
                <w:lang w:eastAsia="en-IN"/>
              </w:rPr>
            </w:pPr>
            <w:r>
              <w:rPr>
                <w:rFonts w:ascii="Times New Roman" w:eastAsia="Times New Roman" w:hAnsi="Times New Roman" w:cs="Times New Roman"/>
                <w:sz w:val="24"/>
                <w:szCs w:val="24"/>
              </w:rPr>
              <w:object w:dxaOrig="1440" w:dyaOrig="1440">
                <v:shape id="_x0000_i3079" type="#_x0000_t75" style="width:12pt;height:21.75pt" o:ole="">
                  <v:imagedata r:id="rId38" o:title=""/>
                </v:shape>
                <w:control r:id="rId86" w:name="CheckBox413211" w:shapeid="_x0000_i3079"/>
              </w:object>
            </w:r>
          </w:p>
        </w:tc>
        <w:tc>
          <w:tcPr>
            <w:tcW w:w="1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E37" w:rsidRPr="00561E37" w:rsidRDefault="00561E37" w:rsidP="00561E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3078" type="#_x0000_t75" style="width:12pt;height:21.75pt" o:ole="">
                  <v:imagedata r:id="rId36" o:title=""/>
                </v:shape>
                <w:control r:id="rId87" w:name="CheckBox413212" w:shapeid="_x0000_i3078"/>
              </w:object>
            </w:r>
          </w:p>
        </w:tc>
      </w:tr>
      <w:tr w:rsidR="00561E37" w:rsidRPr="00561E37" w:rsidTr="002A48C7">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You can move the Load Balancer only within the same subscription.</w:t>
            </w:r>
          </w:p>
        </w:tc>
        <w:tc>
          <w:tcPr>
            <w:tcW w:w="1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E37" w:rsidRPr="00561E37" w:rsidRDefault="00561E37" w:rsidP="00561E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3077" type="#_x0000_t75" style="width:12pt;height:21.75pt" o:ole="">
                  <v:imagedata r:id="rId36" o:title=""/>
                </v:shape>
                <w:control r:id="rId88" w:name="CheckBox413213" w:shapeid="_x0000_i3077"/>
              </w:object>
            </w:r>
          </w:p>
        </w:tc>
        <w:tc>
          <w:tcPr>
            <w:tcW w:w="1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E37" w:rsidRPr="00561E37" w:rsidRDefault="00561E37" w:rsidP="00561E37">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4"/>
                <w:szCs w:val="24"/>
              </w:rPr>
              <w:object w:dxaOrig="1440" w:dyaOrig="1440">
                <v:shape id="_x0000_i3080" type="#_x0000_t75" style="width:12pt;height:21.75pt" o:ole="">
                  <v:imagedata r:id="rId38" o:title=""/>
                </v:shape>
                <w:control r:id="rId89" w:name="CheckBox413214" w:shapeid="_x0000_i3080"/>
              </w:object>
            </w:r>
          </w:p>
        </w:tc>
      </w:tr>
      <w:tr w:rsidR="00561E37" w:rsidRPr="00561E37" w:rsidTr="002A48C7">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 xml:space="preserve">You need to disable the peer before moving the </w:t>
            </w:r>
            <w:proofErr w:type="spellStart"/>
            <w:r w:rsidRPr="00561E37">
              <w:rPr>
                <w:rFonts w:ascii="Arial" w:eastAsia="Times New Roman" w:hAnsi="Arial" w:cs="Arial"/>
                <w:color w:val="000000"/>
                <w:sz w:val="20"/>
                <w:szCs w:val="20"/>
                <w:lang w:eastAsia="en-IN"/>
              </w:rPr>
              <w:t>VNet</w:t>
            </w:r>
            <w:proofErr w:type="spellEnd"/>
            <w:r w:rsidRPr="00561E37">
              <w:rPr>
                <w:rFonts w:ascii="Arial" w:eastAsia="Times New Roman" w:hAnsi="Arial" w:cs="Arial"/>
                <w:color w:val="000000"/>
                <w:sz w:val="20"/>
                <w:szCs w:val="20"/>
                <w:lang w:eastAsia="en-IN"/>
              </w:rPr>
              <w:t>.</w:t>
            </w:r>
          </w:p>
        </w:tc>
        <w:tc>
          <w:tcPr>
            <w:tcW w:w="1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E37" w:rsidRPr="00561E37" w:rsidRDefault="00561E37" w:rsidP="00561E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3075" type="#_x0000_t75" style="width:12pt;height:21.75pt" o:ole="">
                  <v:imagedata r:id="rId38" o:title=""/>
                </v:shape>
                <w:control r:id="rId90" w:name="CheckBox413215" w:shapeid="_x0000_i3075"/>
              </w:object>
            </w:r>
            <w:r>
              <w:rPr>
                <w:rFonts w:ascii="Times New Roman" w:eastAsia="Times New Roman" w:hAnsi="Times New Roman" w:cs="Times New Roman"/>
                <w:color w:val="4472C4" w:themeColor="accent5"/>
                <w:sz w:val="20"/>
                <w:szCs w:val="20"/>
              </w:rPr>
              <w:t xml:space="preserve"> </w:t>
            </w:r>
          </w:p>
        </w:tc>
        <w:tc>
          <w:tcPr>
            <w:tcW w:w="1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E37" w:rsidRPr="00561E37" w:rsidRDefault="00561E37" w:rsidP="00561E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3074" type="#_x0000_t75" style="width:12pt;height:21.75pt" o:ole="">
                  <v:imagedata r:id="rId36" o:title=""/>
                </v:shape>
                <w:control r:id="rId91" w:name="CheckBox413216" w:shapeid="_x0000_i3074"/>
              </w:object>
            </w:r>
          </w:p>
        </w:tc>
      </w:tr>
      <w:tr w:rsidR="00561E37" w:rsidRPr="00561E37" w:rsidTr="002A48C7">
        <w:tc>
          <w:tcPr>
            <w:tcW w:w="7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E37" w:rsidRPr="00561E37" w:rsidRDefault="00561E37" w:rsidP="00561E37">
            <w:pPr>
              <w:spacing w:after="100" w:line="240" w:lineRule="auto"/>
              <w:rPr>
                <w:rFonts w:ascii="Times New Roman" w:eastAsia="Times New Roman" w:hAnsi="Times New Roman" w:cs="Times New Roman"/>
                <w:sz w:val="24"/>
                <w:szCs w:val="24"/>
                <w:lang w:eastAsia="en-IN"/>
              </w:rPr>
            </w:pPr>
            <w:r w:rsidRPr="00561E37">
              <w:rPr>
                <w:rFonts w:ascii="Arial" w:eastAsia="Times New Roman" w:hAnsi="Arial" w:cs="Arial"/>
                <w:color w:val="000000"/>
                <w:sz w:val="20"/>
                <w:szCs w:val="20"/>
                <w:lang w:eastAsia="en-IN"/>
              </w:rPr>
              <w:t xml:space="preserve">You can move the </w:t>
            </w:r>
            <w:proofErr w:type="spellStart"/>
            <w:r w:rsidRPr="00561E37">
              <w:rPr>
                <w:rFonts w:ascii="Arial" w:eastAsia="Times New Roman" w:hAnsi="Arial" w:cs="Arial"/>
                <w:color w:val="000000"/>
                <w:sz w:val="20"/>
                <w:szCs w:val="20"/>
                <w:lang w:eastAsia="en-IN"/>
              </w:rPr>
              <w:t>VNet</w:t>
            </w:r>
            <w:proofErr w:type="spellEnd"/>
            <w:r w:rsidRPr="00561E37">
              <w:rPr>
                <w:rFonts w:ascii="Arial" w:eastAsia="Times New Roman" w:hAnsi="Arial" w:cs="Arial"/>
                <w:color w:val="000000"/>
                <w:sz w:val="20"/>
                <w:szCs w:val="20"/>
                <w:lang w:eastAsia="en-IN"/>
              </w:rPr>
              <w:t xml:space="preserve"> only within the same subscription.</w:t>
            </w:r>
          </w:p>
        </w:tc>
        <w:tc>
          <w:tcPr>
            <w:tcW w:w="1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E37" w:rsidRPr="00561E37" w:rsidRDefault="00561E37" w:rsidP="00561E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3073" type="#_x0000_t75" style="width:12pt;height:21.75pt" o:ole="">
                  <v:imagedata r:id="rId38" o:title=""/>
                </v:shape>
                <w:control r:id="rId92" w:name="CheckBox413217" w:shapeid="_x0000_i3073"/>
              </w:object>
            </w:r>
            <w:r>
              <w:rPr>
                <w:rFonts w:ascii="Times New Roman" w:eastAsia="Times New Roman" w:hAnsi="Times New Roman" w:cs="Times New Roman"/>
                <w:color w:val="4472C4" w:themeColor="accent5"/>
                <w:sz w:val="20"/>
                <w:szCs w:val="20"/>
              </w:rPr>
              <w:t xml:space="preserve"> </w:t>
            </w:r>
          </w:p>
        </w:tc>
        <w:tc>
          <w:tcPr>
            <w:tcW w:w="1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1E37" w:rsidRPr="00561E37" w:rsidRDefault="00561E37" w:rsidP="00561E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object w:dxaOrig="1440" w:dyaOrig="1440">
                <v:shape id="_x0000_i3072" type="#_x0000_t75" style="width:12pt;height:21.75pt" o:ole="">
                  <v:imagedata r:id="rId36" o:title=""/>
                </v:shape>
                <w:control r:id="rId93" w:name="CheckBox413218" w:shapeid="_x0000_i3072"/>
              </w:object>
            </w:r>
          </w:p>
        </w:tc>
      </w:tr>
    </w:tbl>
    <w:p w:rsidR="00561E37" w:rsidRDefault="00561E37" w:rsidP="00897694">
      <w:pPr>
        <w:pStyle w:val="NormalWeb"/>
        <w:spacing w:before="0" w:beforeAutospacing="0" w:afterAutospacing="0"/>
        <w:rPr>
          <w:rFonts w:ascii="Arial" w:hAnsi="Arial" w:cs="Arial"/>
          <w:color w:val="4472C4" w:themeColor="accent5"/>
          <w:sz w:val="20"/>
          <w:szCs w:val="20"/>
        </w:rPr>
      </w:pPr>
    </w:p>
    <w:p w:rsidR="00A8337D" w:rsidRDefault="006023D5" w:rsidP="00897694">
      <w:pPr>
        <w:pStyle w:val="NormalWeb"/>
        <w:spacing w:before="0" w:beforeAutospacing="0" w:afterAutospacing="0"/>
        <w:rPr>
          <w:rFonts w:ascii="Arial" w:hAnsi="Arial" w:cs="Arial"/>
          <w:color w:val="4472C4" w:themeColor="accent5"/>
          <w:sz w:val="20"/>
          <w:szCs w:val="20"/>
        </w:rPr>
      </w:pPr>
      <w:r>
        <w:rPr>
          <w:rFonts w:ascii="Arial" w:hAnsi="Arial" w:cs="Arial"/>
          <w:color w:val="4472C4" w:themeColor="accent5"/>
          <w:sz w:val="20"/>
          <w:szCs w:val="20"/>
        </w:rPr>
        <w:t xml:space="preserve">Answers: </w:t>
      </w:r>
      <w:proofErr w:type="gramStart"/>
      <w:r>
        <w:rPr>
          <w:rFonts w:ascii="Arial" w:hAnsi="Arial" w:cs="Arial"/>
          <w:color w:val="4472C4" w:themeColor="accent5"/>
          <w:sz w:val="20"/>
          <w:szCs w:val="20"/>
        </w:rPr>
        <w:t>Yes  |</w:t>
      </w:r>
      <w:proofErr w:type="gramEnd"/>
      <w:r>
        <w:rPr>
          <w:rFonts w:ascii="Arial" w:hAnsi="Arial" w:cs="Arial"/>
          <w:color w:val="4472C4" w:themeColor="accent5"/>
          <w:sz w:val="20"/>
          <w:szCs w:val="20"/>
        </w:rPr>
        <w:t xml:space="preserve">  No  |  Yes   |  Yes</w:t>
      </w:r>
    </w:p>
    <w:p w:rsidR="00A8337D" w:rsidRDefault="00A8337D" w:rsidP="00897694">
      <w:pPr>
        <w:pStyle w:val="NormalWeb"/>
        <w:spacing w:before="0" w:beforeAutospacing="0" w:afterAutospacing="0"/>
        <w:rPr>
          <w:rFonts w:ascii="Arial" w:hAnsi="Arial" w:cs="Arial"/>
          <w:color w:val="4472C4" w:themeColor="accent5"/>
          <w:sz w:val="20"/>
          <w:szCs w:val="20"/>
        </w:rPr>
      </w:pPr>
    </w:p>
    <w:p w:rsidR="00A8337D" w:rsidRDefault="00A8337D" w:rsidP="00A8337D">
      <w:pPr>
        <w:pStyle w:val="NormalWeb"/>
        <w:spacing w:before="0" w:beforeAutospacing="0" w:afterAutospacing="0"/>
      </w:pPr>
      <w:r>
        <w:rPr>
          <w:rFonts w:ascii="Arial" w:hAnsi="Arial" w:cs="Arial"/>
          <w:color w:val="000000"/>
          <w:sz w:val="20"/>
          <w:szCs w:val="20"/>
        </w:rPr>
        <w:t>Q</w:t>
      </w:r>
      <w:r w:rsidR="00B32598">
        <w:rPr>
          <w:rFonts w:ascii="Arial" w:hAnsi="Arial" w:cs="Arial"/>
          <w:color w:val="000000"/>
          <w:sz w:val="20"/>
          <w:szCs w:val="20"/>
        </w:rPr>
        <w:t>94</w:t>
      </w:r>
      <w:r>
        <w:rPr>
          <w:rFonts w:ascii="Arial" w:hAnsi="Arial" w:cs="Arial"/>
          <w:color w:val="000000"/>
          <w:sz w:val="20"/>
          <w:szCs w:val="20"/>
        </w:rPr>
        <w:t>.Your Azure subscription has the following resources:</w:t>
      </w:r>
    </w:p>
    <w:p w:rsidR="00A8337D" w:rsidRDefault="00A8337D" w:rsidP="00A8337D">
      <w:pPr>
        <w:pStyle w:val="NormalWeb"/>
        <w:spacing w:before="0" w:beforeAutospacing="0" w:afterAutospacing="0"/>
      </w:pPr>
      <w:r>
        <w:rPr>
          <w:rFonts w:ascii="Arial" w:hAnsi="Arial" w:cs="Arial"/>
          <w:color w:val="000000"/>
          <w:sz w:val="20"/>
          <w:szCs w:val="20"/>
        </w:rPr>
        <w:t>* three App Services </w:t>
      </w:r>
    </w:p>
    <w:p w:rsidR="00A8337D" w:rsidRDefault="00A8337D" w:rsidP="00A8337D">
      <w:pPr>
        <w:pStyle w:val="NormalWeb"/>
        <w:spacing w:before="0" w:beforeAutospacing="0" w:afterAutospacing="0"/>
      </w:pPr>
      <w:r>
        <w:rPr>
          <w:rFonts w:ascii="Arial" w:hAnsi="Arial" w:cs="Arial"/>
          <w:color w:val="000000"/>
          <w:sz w:val="20"/>
          <w:szCs w:val="20"/>
        </w:rPr>
        <w:t>* one backup vault</w:t>
      </w:r>
    </w:p>
    <w:p w:rsidR="00A8337D" w:rsidRDefault="00A8337D" w:rsidP="00A8337D">
      <w:pPr>
        <w:pStyle w:val="NormalWeb"/>
        <w:spacing w:before="0" w:beforeAutospacing="0" w:afterAutospacing="0"/>
      </w:pPr>
      <w:r>
        <w:rPr>
          <w:rFonts w:ascii="Arial" w:hAnsi="Arial" w:cs="Arial"/>
          <w:color w:val="000000"/>
          <w:sz w:val="20"/>
          <w:szCs w:val="20"/>
        </w:rPr>
        <w:t>* one Azure event hub </w:t>
      </w:r>
    </w:p>
    <w:p w:rsidR="00A8337D" w:rsidRDefault="00A8337D" w:rsidP="00A8337D">
      <w:pPr>
        <w:pStyle w:val="NormalWeb"/>
        <w:spacing w:before="0" w:beforeAutospacing="0" w:afterAutospacing="0"/>
      </w:pPr>
      <w:r>
        <w:rPr>
          <w:rFonts w:ascii="Arial" w:hAnsi="Arial" w:cs="Arial"/>
          <w:color w:val="000000"/>
          <w:sz w:val="20"/>
          <w:szCs w:val="20"/>
        </w:rPr>
        <w:t>* a virtual network named VNETO </w:t>
      </w:r>
    </w:p>
    <w:p w:rsidR="00A8337D" w:rsidRDefault="00A8337D" w:rsidP="00A8337D">
      <w:pPr>
        <w:pStyle w:val="NormalWeb"/>
        <w:spacing w:before="0" w:beforeAutospacing="0" w:afterAutospacing="0"/>
      </w:pPr>
      <w:r>
        <w:rPr>
          <w:rFonts w:ascii="Arial" w:hAnsi="Arial" w:cs="Arial"/>
          <w:color w:val="000000"/>
          <w:sz w:val="20"/>
          <w:szCs w:val="20"/>
        </w:rPr>
        <w:t>* a VPN Gateway</w:t>
      </w:r>
    </w:p>
    <w:p w:rsidR="00A8337D" w:rsidRDefault="00A8337D" w:rsidP="00A8337D">
      <w:pPr>
        <w:pStyle w:val="NormalWeb"/>
        <w:spacing w:before="0" w:beforeAutospacing="0" w:afterAutospacing="0"/>
      </w:pPr>
      <w:r>
        <w:rPr>
          <w:rFonts w:ascii="Arial" w:hAnsi="Arial" w:cs="Arial"/>
          <w:color w:val="000000"/>
          <w:sz w:val="20"/>
          <w:szCs w:val="20"/>
        </w:rPr>
        <w:t>You deploy a new storage account named storage in a resource group named RG01.</w:t>
      </w:r>
    </w:p>
    <w:p w:rsidR="00A8337D" w:rsidRDefault="00A8337D" w:rsidP="00A8337D">
      <w:pPr>
        <w:pStyle w:val="NormalWeb"/>
        <w:spacing w:before="0" w:beforeAutospacing="0" w:afterAutospacing="0"/>
      </w:pPr>
      <w:r>
        <w:rPr>
          <w:rFonts w:ascii="Arial" w:hAnsi="Arial" w:cs="Arial"/>
          <w:color w:val="000000"/>
          <w:sz w:val="20"/>
          <w:szCs w:val="20"/>
        </w:rPr>
        <w:t>You need to ensure that the App Services, the backup vault, and the event hub can access this new storage account</w:t>
      </w:r>
    </w:p>
    <w:p w:rsidR="00A8337D" w:rsidRDefault="00A8337D" w:rsidP="00A8337D">
      <w:pPr>
        <w:pStyle w:val="NormalWeb"/>
        <w:spacing w:before="0" w:beforeAutospacing="0" w:afterAutospacing="0"/>
      </w:pPr>
      <w:r>
        <w:rPr>
          <w:rFonts w:ascii="Arial" w:hAnsi="Arial" w:cs="Arial"/>
          <w:color w:val="000000"/>
          <w:sz w:val="20"/>
          <w:szCs w:val="20"/>
        </w:rPr>
        <w:t>You decide to use PowerShell to set up the new storage account.</w:t>
      </w:r>
    </w:p>
    <w:p w:rsidR="00A8337D" w:rsidRDefault="00A8337D" w:rsidP="00A8337D">
      <w:pPr>
        <w:pStyle w:val="NormalWeb"/>
        <w:spacing w:before="0" w:beforeAutospacing="0" w:afterAutospacing="0"/>
      </w:pPr>
      <w:r>
        <w:rPr>
          <w:rFonts w:ascii="Arial" w:hAnsi="Arial" w:cs="Arial"/>
          <w:color w:val="000000"/>
          <w:sz w:val="20"/>
          <w:szCs w:val="20"/>
        </w:rPr>
        <w:t>How should you complete the command string? To answer, select the appropriate options from the dropdown menus</w:t>
      </w:r>
    </w:p>
    <w:p w:rsidR="00A8337D" w:rsidRDefault="00A8337D" w:rsidP="00A8337D">
      <w:pPr>
        <w:pStyle w:val="NormalWeb"/>
        <w:spacing w:before="0" w:beforeAutospacing="0" w:afterAutospacing="0"/>
      </w:pPr>
      <w:r>
        <w:rPr>
          <w:rFonts w:ascii="Arial" w:hAnsi="Arial" w:cs="Arial"/>
          <w:color w:val="000000"/>
          <w:sz w:val="20"/>
          <w:szCs w:val="20"/>
        </w:rPr>
        <w:t>Choose the correct options</w:t>
      </w:r>
    </w:p>
    <w:p w:rsidR="00A8337D" w:rsidRPr="00C92D37" w:rsidRDefault="00A8337D" w:rsidP="00A8337D">
      <w:pPr>
        <w:pStyle w:val="NormalWeb"/>
        <w:spacing w:before="0" w:beforeAutospacing="0" w:afterAutospacing="0"/>
      </w:pPr>
      <w:r w:rsidRPr="00C92D37">
        <w:rPr>
          <w:rFonts w:ascii="Arial" w:hAnsi="Arial" w:cs="Arial"/>
          <w:bCs/>
          <w:color w:val="000000"/>
          <w:sz w:val="20"/>
          <w:szCs w:val="20"/>
        </w:rPr>
        <w:t>Get-</w:t>
      </w:r>
      <w:proofErr w:type="spellStart"/>
      <w:r w:rsidRPr="00C92D37">
        <w:rPr>
          <w:rFonts w:ascii="Arial" w:hAnsi="Arial" w:cs="Arial"/>
          <w:bCs/>
          <w:color w:val="000000"/>
          <w:sz w:val="20"/>
          <w:szCs w:val="20"/>
        </w:rPr>
        <w:t>AzureRm</w:t>
      </w:r>
      <w:proofErr w:type="spellEnd"/>
      <w:r w:rsidRPr="00C92D37">
        <w:rPr>
          <w:rFonts w:ascii="Arial" w:hAnsi="Arial" w:cs="Arial"/>
          <w:bCs/>
          <w:color w:val="000000"/>
          <w:sz w:val="20"/>
          <w:szCs w:val="20"/>
        </w:rPr>
        <w:t xml:space="preserve"> Virtual Network - </w:t>
      </w:r>
      <w:proofErr w:type="spellStart"/>
      <w:r w:rsidRPr="00C92D37">
        <w:rPr>
          <w:rFonts w:ascii="Arial" w:hAnsi="Arial" w:cs="Arial"/>
          <w:bCs/>
          <w:color w:val="000000"/>
          <w:sz w:val="20"/>
          <w:szCs w:val="20"/>
        </w:rPr>
        <w:t>ResourceGroupName</w:t>
      </w:r>
      <w:proofErr w:type="spellEnd"/>
      <w:r w:rsidRPr="00C92D37">
        <w:rPr>
          <w:rFonts w:ascii="Arial" w:hAnsi="Arial" w:cs="Arial"/>
          <w:bCs/>
          <w:color w:val="000000"/>
          <w:sz w:val="20"/>
          <w:szCs w:val="20"/>
        </w:rPr>
        <w:t xml:space="preserve"> "RG01" -Name VNET01"</w:t>
      </w:r>
    </w:p>
    <w:p w:rsidR="00A8337D" w:rsidRPr="00C92D37" w:rsidRDefault="00A8337D" w:rsidP="00A8337D">
      <w:pPr>
        <w:pStyle w:val="NormalWeb"/>
        <w:spacing w:before="0" w:beforeAutospacing="0" w:afterAutospacing="0"/>
      </w:pPr>
      <w:r w:rsidRPr="00C92D37">
        <w:rPr>
          <w:rFonts w:ascii="Arial" w:hAnsi="Arial" w:cs="Arial"/>
          <w:color w:val="000000"/>
          <w:sz w:val="20"/>
          <w:szCs w:val="20"/>
        </w:rPr>
        <w:t>           </w:t>
      </w:r>
      <w:r>
        <w:rPr>
          <w:rFonts w:ascii="Arial" w:hAnsi="Arial" w:cs="Arial"/>
          <w:color w:val="000000"/>
          <w:sz w:val="20"/>
          <w:szCs w:val="20"/>
        </w:rPr>
        <w:t xml:space="preserve">           </w:t>
      </w:r>
      <w:r w:rsidRPr="00C92D37">
        <w:rPr>
          <w:rFonts w:ascii="Arial" w:hAnsi="Arial" w:cs="Arial"/>
          <w:color w:val="000000"/>
          <w:sz w:val="20"/>
          <w:szCs w:val="20"/>
        </w:rPr>
        <w:t> Set-</w:t>
      </w:r>
      <w:proofErr w:type="spellStart"/>
      <w:r w:rsidRPr="00C92D37">
        <w:rPr>
          <w:rFonts w:ascii="Arial" w:hAnsi="Arial" w:cs="Arial"/>
          <w:color w:val="000000"/>
          <w:sz w:val="20"/>
          <w:szCs w:val="20"/>
        </w:rPr>
        <w:t>AzureRmVirtual</w:t>
      </w:r>
      <w:proofErr w:type="spellEnd"/>
      <w:r w:rsidRPr="00C92D37">
        <w:rPr>
          <w:rFonts w:ascii="Arial" w:hAnsi="Arial" w:cs="Arial"/>
          <w:color w:val="000000"/>
          <w:sz w:val="20"/>
          <w:szCs w:val="20"/>
        </w:rPr>
        <w:t xml:space="preserve"> </w:t>
      </w:r>
      <w:proofErr w:type="spellStart"/>
      <w:r w:rsidRPr="00C92D37">
        <w:rPr>
          <w:rFonts w:ascii="Arial" w:hAnsi="Arial" w:cs="Arial"/>
          <w:color w:val="000000"/>
          <w:sz w:val="20"/>
          <w:szCs w:val="20"/>
        </w:rPr>
        <w:t>NetworkSubnetConfig</w:t>
      </w:r>
      <w:proofErr w:type="spellEnd"/>
      <w:r w:rsidRPr="00C92D37">
        <w:rPr>
          <w:rFonts w:ascii="Arial" w:hAnsi="Arial" w:cs="Arial"/>
          <w:color w:val="000000"/>
          <w:sz w:val="20"/>
          <w:szCs w:val="20"/>
        </w:rPr>
        <w:t xml:space="preserve"> -Name </w:t>
      </w:r>
      <w:r>
        <w:rPr>
          <w:rFonts w:ascii="Arial" w:hAnsi="Arial" w:cs="Arial"/>
          <w:color w:val="000000"/>
          <w:sz w:val="20"/>
          <w:szCs w:val="20"/>
        </w:rPr>
        <w:t>‘'</w:t>
      </w:r>
      <w:r w:rsidRPr="00C92D37">
        <w:rPr>
          <w:rFonts w:ascii="Arial" w:hAnsi="Arial" w:cs="Arial"/>
          <w:color w:val="000000"/>
          <w:sz w:val="20"/>
          <w:szCs w:val="20"/>
        </w:rPr>
        <w:t>VSUBNETO1"</w:t>
      </w:r>
    </w:p>
    <w:p w:rsidR="00A8337D" w:rsidRPr="00C92D37" w:rsidRDefault="00A8337D" w:rsidP="00A8337D">
      <w:pPr>
        <w:pStyle w:val="NormalWeb"/>
        <w:spacing w:before="0" w:beforeAutospacing="0" w:afterAutospacing="0"/>
      </w:pPr>
      <w:r w:rsidRPr="00C92D37">
        <w:rPr>
          <w:rFonts w:ascii="Arial" w:hAnsi="Arial" w:cs="Arial"/>
          <w:color w:val="000000"/>
          <w:sz w:val="20"/>
          <w:szCs w:val="20"/>
        </w:rPr>
        <w:t>           </w:t>
      </w:r>
      <w:r>
        <w:rPr>
          <w:rFonts w:ascii="Arial" w:hAnsi="Arial" w:cs="Arial"/>
          <w:color w:val="000000"/>
          <w:sz w:val="20"/>
          <w:szCs w:val="20"/>
        </w:rPr>
        <w:t xml:space="preserve">            -</w:t>
      </w:r>
      <w:r w:rsidRPr="00C92D37">
        <w:rPr>
          <w:rFonts w:ascii="Arial" w:hAnsi="Arial" w:cs="Arial"/>
          <w:color w:val="000000"/>
          <w:sz w:val="20"/>
          <w:szCs w:val="20"/>
        </w:rPr>
        <w:t xml:space="preserve">Address Prefix"10.0.0.0/24"-Service Endpoint’’    </w:t>
      </w:r>
      <w:sdt>
        <w:sdtPr>
          <w:rPr>
            <w:rFonts w:ascii="Arial" w:hAnsi="Arial" w:cs="Arial"/>
            <w:color w:val="000000"/>
            <w:sz w:val="20"/>
            <w:szCs w:val="20"/>
          </w:rPr>
          <w:id w:val="703759100"/>
          <w:placeholder>
            <w:docPart w:val="FB13ED59E6AB4318A833C24123A9BA7E"/>
          </w:placeholder>
          <w:showingPlcHdr/>
          <w:comboBox>
            <w:listItem w:value="Choose an item."/>
            <w:listItem w:displayText="AzureServices" w:value="AzureServices"/>
            <w:listItem w:displayText="Logging" w:value="Logging"/>
            <w:listItem w:displayText="Metrics" w:value="Metrics"/>
            <w:listItem w:displayText="MicrosoftServices" w:value="MicrosoftServices"/>
            <w:listItem w:displayText="None" w:value="None"/>
          </w:comboBox>
        </w:sdtPr>
        <w:sdtContent>
          <w:r w:rsidRPr="00C92D37">
            <w:rPr>
              <w:rStyle w:val="PlaceholderText"/>
            </w:rPr>
            <w:t>Choose an item.</w:t>
          </w:r>
        </w:sdtContent>
      </w:sdt>
    </w:p>
    <w:p w:rsidR="00A8337D" w:rsidRPr="00C92D37" w:rsidRDefault="00A8337D" w:rsidP="00A8337D">
      <w:pPr>
        <w:pStyle w:val="NormalWeb"/>
        <w:spacing w:before="0" w:beforeAutospacing="0" w:afterAutospacing="0"/>
        <w:rPr>
          <w:rFonts w:ascii="Arial" w:hAnsi="Arial" w:cs="Arial"/>
          <w:bCs/>
          <w:color w:val="000000"/>
          <w:sz w:val="20"/>
          <w:szCs w:val="20"/>
        </w:rPr>
      </w:pPr>
      <w:r w:rsidRPr="00C92D37">
        <w:rPr>
          <w:rFonts w:ascii="Arial" w:hAnsi="Arial" w:cs="Arial"/>
          <w:bCs/>
          <w:color w:val="000000"/>
          <w:sz w:val="20"/>
          <w:szCs w:val="20"/>
        </w:rPr>
        <w:t xml:space="preserve">           </w:t>
      </w:r>
      <w:r>
        <w:rPr>
          <w:rFonts w:ascii="Arial" w:hAnsi="Arial" w:cs="Arial"/>
          <w:bCs/>
          <w:color w:val="000000"/>
          <w:sz w:val="20"/>
          <w:szCs w:val="20"/>
        </w:rPr>
        <w:t xml:space="preserve">            |</w:t>
      </w:r>
      <w:r w:rsidRPr="00C92D37">
        <w:rPr>
          <w:rFonts w:ascii="Arial" w:hAnsi="Arial" w:cs="Arial"/>
          <w:bCs/>
          <w:color w:val="000000"/>
          <w:sz w:val="20"/>
          <w:szCs w:val="20"/>
        </w:rPr>
        <w:t>Set-</w:t>
      </w:r>
      <w:proofErr w:type="spellStart"/>
      <w:r w:rsidRPr="00C92D37">
        <w:rPr>
          <w:rFonts w:ascii="Arial" w:hAnsi="Arial" w:cs="Arial"/>
          <w:bCs/>
          <w:color w:val="000000"/>
          <w:sz w:val="20"/>
          <w:szCs w:val="20"/>
        </w:rPr>
        <w:t>AzureRm</w:t>
      </w:r>
      <w:proofErr w:type="spellEnd"/>
      <w:r w:rsidRPr="00C92D37">
        <w:rPr>
          <w:rFonts w:ascii="Arial" w:hAnsi="Arial" w:cs="Arial"/>
          <w:bCs/>
          <w:color w:val="000000"/>
          <w:sz w:val="20"/>
          <w:szCs w:val="20"/>
        </w:rPr>
        <w:t xml:space="preserve"> </w:t>
      </w:r>
      <w:proofErr w:type="spellStart"/>
      <w:r w:rsidRPr="00C92D37">
        <w:rPr>
          <w:rFonts w:ascii="Arial" w:hAnsi="Arial" w:cs="Arial"/>
          <w:bCs/>
          <w:color w:val="000000"/>
          <w:sz w:val="20"/>
          <w:szCs w:val="20"/>
        </w:rPr>
        <w:t>VirtualNetwork</w:t>
      </w:r>
      <w:proofErr w:type="spellEnd"/>
      <w:r w:rsidRPr="00C92D37">
        <w:rPr>
          <w:rFonts w:ascii="Arial" w:hAnsi="Arial" w:cs="Arial"/>
          <w:bCs/>
          <w:color w:val="000000"/>
          <w:sz w:val="20"/>
          <w:szCs w:val="20"/>
        </w:rPr>
        <w:t xml:space="preserve"> </w:t>
      </w:r>
    </w:p>
    <w:p w:rsidR="00A8337D" w:rsidRPr="00C92D37" w:rsidRDefault="00A8337D" w:rsidP="00A8337D">
      <w:pPr>
        <w:pStyle w:val="NormalWeb"/>
        <w:spacing w:before="0" w:beforeAutospacing="0" w:afterAutospacing="0"/>
      </w:pPr>
      <w:proofErr w:type="spellStart"/>
      <w:r w:rsidRPr="00C92D37">
        <w:rPr>
          <w:rFonts w:ascii="Arial" w:hAnsi="Arial" w:cs="Arial"/>
          <w:bCs/>
          <w:color w:val="000000"/>
          <w:sz w:val="20"/>
          <w:szCs w:val="20"/>
        </w:rPr>
        <w:t>Ssubnet</w:t>
      </w:r>
      <w:proofErr w:type="spellEnd"/>
      <w:r w:rsidRPr="00C92D37">
        <w:rPr>
          <w:rFonts w:ascii="Arial" w:hAnsi="Arial" w:cs="Arial"/>
          <w:bCs/>
          <w:color w:val="000000"/>
          <w:sz w:val="20"/>
          <w:szCs w:val="20"/>
        </w:rPr>
        <w:t xml:space="preserve"> - Get-</w:t>
      </w:r>
      <w:proofErr w:type="spellStart"/>
      <w:r w:rsidRPr="00C92D37">
        <w:rPr>
          <w:rFonts w:ascii="Arial" w:hAnsi="Arial" w:cs="Arial"/>
          <w:bCs/>
          <w:color w:val="000000"/>
          <w:sz w:val="20"/>
          <w:szCs w:val="20"/>
        </w:rPr>
        <w:t>AzureRmVirtual</w:t>
      </w:r>
      <w:proofErr w:type="spellEnd"/>
      <w:r w:rsidRPr="00C92D37">
        <w:rPr>
          <w:rFonts w:ascii="Arial" w:hAnsi="Arial" w:cs="Arial"/>
          <w:bCs/>
          <w:color w:val="000000"/>
          <w:sz w:val="20"/>
          <w:szCs w:val="20"/>
        </w:rPr>
        <w:t xml:space="preserve"> Network - </w:t>
      </w:r>
      <w:proofErr w:type="spellStart"/>
      <w:r w:rsidRPr="00C92D37">
        <w:rPr>
          <w:rFonts w:ascii="Arial" w:hAnsi="Arial" w:cs="Arial"/>
          <w:bCs/>
          <w:color w:val="000000"/>
          <w:sz w:val="20"/>
          <w:szCs w:val="20"/>
        </w:rPr>
        <w:t>ResourceGroupName</w:t>
      </w:r>
      <w:proofErr w:type="spellEnd"/>
      <w:proofErr w:type="gramStart"/>
      <w:r w:rsidRPr="00C92D37">
        <w:rPr>
          <w:rFonts w:ascii="Arial" w:hAnsi="Arial" w:cs="Arial"/>
          <w:bCs/>
          <w:color w:val="000000"/>
          <w:sz w:val="20"/>
          <w:szCs w:val="20"/>
        </w:rPr>
        <w:t>"</w:t>
      </w:r>
      <w:r>
        <w:rPr>
          <w:rFonts w:ascii="Arial" w:hAnsi="Arial" w:cs="Arial"/>
          <w:bCs/>
          <w:color w:val="000000"/>
          <w:sz w:val="20"/>
          <w:szCs w:val="20"/>
        </w:rPr>
        <w:t xml:space="preserve"> </w:t>
      </w:r>
      <w:r>
        <w:rPr>
          <w:rFonts w:ascii="Arial" w:hAnsi="Arial" w:cs="Arial"/>
          <w:b/>
          <w:bCs/>
          <w:color w:val="000000"/>
          <w:sz w:val="18"/>
          <w:szCs w:val="18"/>
        </w:rPr>
        <w:t> </w:t>
      </w:r>
      <w:r w:rsidRPr="00C92D37">
        <w:rPr>
          <w:rFonts w:ascii="Arial" w:hAnsi="Arial" w:cs="Arial"/>
          <w:bCs/>
          <w:color w:val="000000"/>
          <w:sz w:val="18"/>
          <w:szCs w:val="18"/>
        </w:rPr>
        <w:t>"</w:t>
      </w:r>
      <w:proofErr w:type="gramEnd"/>
      <w:r w:rsidRPr="00C92D37">
        <w:rPr>
          <w:rFonts w:ascii="Arial" w:hAnsi="Arial" w:cs="Arial"/>
          <w:bCs/>
          <w:color w:val="000000"/>
          <w:sz w:val="18"/>
          <w:szCs w:val="18"/>
        </w:rPr>
        <w:t>RG01 -Name "VNET01"</w:t>
      </w:r>
    </w:p>
    <w:p w:rsidR="00A8337D" w:rsidRPr="00C92D37" w:rsidRDefault="00A8337D" w:rsidP="00A8337D">
      <w:pPr>
        <w:pStyle w:val="NormalWeb"/>
        <w:spacing w:before="0" w:beforeAutospacing="0" w:afterAutospacing="0"/>
      </w:pPr>
      <w:r>
        <w:rPr>
          <w:rFonts w:ascii="Arial" w:hAnsi="Arial" w:cs="Arial"/>
          <w:color w:val="000000"/>
          <w:sz w:val="20"/>
          <w:szCs w:val="20"/>
        </w:rPr>
        <w:t xml:space="preserve">                        </w:t>
      </w:r>
      <w:r w:rsidRPr="00C92D37">
        <w:rPr>
          <w:rFonts w:ascii="Arial" w:hAnsi="Arial" w:cs="Arial"/>
          <w:color w:val="000000"/>
          <w:sz w:val="20"/>
          <w:szCs w:val="20"/>
        </w:rPr>
        <w:t>Get-</w:t>
      </w:r>
      <w:proofErr w:type="spellStart"/>
      <w:r w:rsidRPr="00C92D37">
        <w:rPr>
          <w:rFonts w:ascii="Arial" w:hAnsi="Arial" w:cs="Arial"/>
          <w:color w:val="000000"/>
          <w:sz w:val="20"/>
          <w:szCs w:val="20"/>
        </w:rPr>
        <w:t>AzureRmVirtual</w:t>
      </w:r>
      <w:proofErr w:type="spellEnd"/>
      <w:r w:rsidRPr="00C92D37">
        <w:rPr>
          <w:rFonts w:ascii="Arial" w:hAnsi="Arial" w:cs="Arial"/>
          <w:color w:val="000000"/>
          <w:sz w:val="20"/>
          <w:szCs w:val="20"/>
        </w:rPr>
        <w:t xml:space="preserve"> Network </w:t>
      </w:r>
      <w:proofErr w:type="spellStart"/>
      <w:r w:rsidRPr="00C92D37">
        <w:rPr>
          <w:rFonts w:ascii="Arial" w:hAnsi="Arial" w:cs="Arial"/>
          <w:color w:val="000000"/>
          <w:sz w:val="20"/>
          <w:szCs w:val="20"/>
        </w:rPr>
        <w:t>SubnetConfig</w:t>
      </w:r>
      <w:proofErr w:type="spellEnd"/>
      <w:r w:rsidRPr="00C92D37">
        <w:rPr>
          <w:rFonts w:ascii="Arial" w:hAnsi="Arial" w:cs="Arial"/>
          <w:color w:val="000000"/>
          <w:sz w:val="20"/>
          <w:szCs w:val="20"/>
        </w:rPr>
        <w:t xml:space="preserve"> -</w:t>
      </w:r>
      <w:proofErr w:type="gramStart"/>
      <w:r w:rsidRPr="00C92D37">
        <w:rPr>
          <w:rFonts w:ascii="Arial" w:hAnsi="Arial" w:cs="Arial"/>
          <w:color w:val="000000"/>
          <w:sz w:val="20"/>
          <w:szCs w:val="20"/>
        </w:rPr>
        <w:t>Name</w:t>
      </w:r>
      <w:r>
        <w:rPr>
          <w:rFonts w:ascii="Arial" w:hAnsi="Arial" w:cs="Arial"/>
          <w:bCs/>
          <w:color w:val="000000"/>
          <w:sz w:val="20"/>
          <w:szCs w:val="20"/>
        </w:rPr>
        <w:t>‘</w:t>
      </w:r>
      <w:proofErr w:type="gramEnd"/>
      <w:r>
        <w:rPr>
          <w:rFonts w:ascii="Arial" w:hAnsi="Arial" w:cs="Arial"/>
          <w:bCs/>
          <w:color w:val="000000"/>
          <w:sz w:val="20"/>
          <w:szCs w:val="20"/>
        </w:rPr>
        <w:t>’</w:t>
      </w:r>
      <w:r w:rsidRPr="00C92D37">
        <w:rPr>
          <w:rFonts w:ascii="Arial" w:hAnsi="Arial" w:cs="Arial"/>
          <w:color w:val="000000"/>
          <w:sz w:val="20"/>
          <w:szCs w:val="20"/>
        </w:rPr>
        <w:t>VSUBNETO1</w:t>
      </w:r>
      <w:r>
        <w:rPr>
          <w:rFonts w:ascii="Arial" w:hAnsi="Arial" w:cs="Arial"/>
          <w:color w:val="000000"/>
          <w:sz w:val="20"/>
          <w:szCs w:val="20"/>
        </w:rPr>
        <w:t>’’</w:t>
      </w:r>
    </w:p>
    <w:p w:rsidR="00A8337D" w:rsidRDefault="00A8337D" w:rsidP="00A8337D">
      <w:pPr>
        <w:pStyle w:val="NormalWeb"/>
        <w:spacing w:before="0" w:beforeAutospacing="0" w:afterAutospacing="0"/>
        <w:rPr>
          <w:rFonts w:ascii="Arial" w:hAnsi="Arial" w:cs="Arial"/>
          <w:bCs/>
          <w:color w:val="000000"/>
          <w:sz w:val="20"/>
          <w:szCs w:val="20"/>
        </w:rPr>
      </w:pPr>
      <w:r>
        <w:rPr>
          <w:rFonts w:ascii="Arial" w:hAnsi="Arial" w:cs="Arial"/>
          <w:bCs/>
          <w:color w:val="000000"/>
          <w:sz w:val="20"/>
          <w:szCs w:val="20"/>
        </w:rPr>
        <w:t xml:space="preserve">                                                         </w:t>
      </w:r>
      <w:sdt>
        <w:sdtPr>
          <w:rPr>
            <w:rFonts w:ascii="Arial" w:hAnsi="Arial" w:cs="Arial"/>
            <w:color w:val="000000"/>
            <w:sz w:val="20"/>
            <w:szCs w:val="20"/>
          </w:rPr>
          <w:id w:val="-1945141234"/>
          <w:placeholder>
            <w:docPart w:val="22E42B92754D49D6A845A4D833A412D2"/>
          </w:placeholder>
          <w:showingPlcHdr/>
          <w:comboBox>
            <w:listItem w:value="Choose an item."/>
            <w:listItem w:displayText="Add-AzureRmStorageAccountNetworkRule" w:value="Add-AzureRmStorageAccountNetworkRule"/>
            <w:listItem w:displayText="Remove-AzureRmStorageAccountNetworkRuleSet" w:value="Remove-AzureRmStorageAccountNetworkRuleSet"/>
            <w:listItem w:displayText="Set-AzureRmStorageAccount" w:value="Set-AzureRmStorageAccount"/>
            <w:listItem w:displayText="Update-AzureRmStorageAccountNetworkRuleSet" w:value="Update-AzureRmStorageAccountNetworkRuleSet"/>
          </w:comboBox>
        </w:sdtPr>
        <w:sdtContent>
          <w:r w:rsidRPr="00C92D37">
            <w:rPr>
              <w:rStyle w:val="PlaceholderText"/>
            </w:rPr>
            <w:t>Choose an item.</w:t>
          </w:r>
        </w:sdtContent>
      </w:sdt>
      <w:r>
        <w:rPr>
          <w:rFonts w:ascii="Arial" w:hAnsi="Arial" w:cs="Arial"/>
          <w:bCs/>
          <w:color w:val="000000"/>
          <w:sz w:val="20"/>
          <w:szCs w:val="20"/>
        </w:rPr>
        <w:t xml:space="preserve">                 </w:t>
      </w:r>
      <w:r w:rsidRPr="00C92D37">
        <w:rPr>
          <w:rFonts w:ascii="Arial" w:hAnsi="Arial" w:cs="Arial"/>
          <w:bCs/>
          <w:color w:val="000000"/>
          <w:sz w:val="20"/>
          <w:szCs w:val="20"/>
        </w:rPr>
        <w:t xml:space="preserve">- ResourceGroupName"VNET01" </w:t>
      </w:r>
    </w:p>
    <w:p w:rsidR="00A8337D" w:rsidRPr="00C92D37" w:rsidRDefault="00A8337D" w:rsidP="00A8337D">
      <w:pPr>
        <w:pStyle w:val="NormalWeb"/>
        <w:spacing w:before="0" w:beforeAutospacing="0" w:afterAutospacing="0"/>
      </w:pPr>
      <w:r>
        <w:rPr>
          <w:rFonts w:ascii="Arial" w:hAnsi="Arial" w:cs="Arial"/>
          <w:bCs/>
          <w:color w:val="000000"/>
          <w:sz w:val="20"/>
          <w:szCs w:val="20"/>
        </w:rPr>
        <w:t xml:space="preserve">                        </w:t>
      </w:r>
      <w:r w:rsidRPr="00C92D37">
        <w:rPr>
          <w:rFonts w:ascii="Arial" w:hAnsi="Arial" w:cs="Arial"/>
          <w:bCs/>
          <w:color w:val="000000"/>
          <w:sz w:val="20"/>
          <w:szCs w:val="20"/>
        </w:rPr>
        <w:t xml:space="preserve">-Name "STORAGE01" - </w:t>
      </w:r>
      <w:proofErr w:type="spellStart"/>
      <w:r w:rsidRPr="00C92D37">
        <w:rPr>
          <w:rFonts w:ascii="Arial" w:hAnsi="Arial" w:cs="Arial"/>
          <w:bCs/>
          <w:color w:val="000000"/>
          <w:sz w:val="20"/>
          <w:szCs w:val="20"/>
        </w:rPr>
        <w:t>VirtualNetworkResourceld</w:t>
      </w:r>
      <w:proofErr w:type="spellEnd"/>
      <w:r w:rsidRPr="00C92D37">
        <w:rPr>
          <w:rFonts w:ascii="Arial" w:hAnsi="Arial" w:cs="Arial"/>
          <w:bCs/>
          <w:color w:val="000000"/>
          <w:sz w:val="20"/>
          <w:szCs w:val="20"/>
        </w:rPr>
        <w:t xml:space="preserve"> $subnet.id</w:t>
      </w:r>
    </w:p>
    <w:p w:rsidR="00A8337D" w:rsidRDefault="00A8337D" w:rsidP="00A8337D">
      <w:pPr>
        <w:pStyle w:val="NormalWeb"/>
        <w:spacing w:before="0" w:beforeAutospacing="0" w:afterAutospacing="0"/>
        <w:rPr>
          <w:rFonts w:ascii="Arial" w:hAnsi="Arial" w:cs="Arial"/>
          <w:color w:val="000000"/>
          <w:sz w:val="20"/>
          <w:szCs w:val="20"/>
        </w:rPr>
      </w:pPr>
      <w:r>
        <w:rPr>
          <w:rFonts w:ascii="Arial" w:hAnsi="Arial" w:cs="Arial"/>
          <w:color w:val="000000"/>
          <w:sz w:val="20"/>
          <w:szCs w:val="20"/>
        </w:rPr>
        <w:t xml:space="preserve">                                                        </w:t>
      </w:r>
      <w:sdt>
        <w:sdtPr>
          <w:rPr>
            <w:rFonts w:ascii="Arial" w:hAnsi="Arial" w:cs="Arial"/>
            <w:color w:val="000000"/>
            <w:sz w:val="20"/>
            <w:szCs w:val="20"/>
          </w:rPr>
          <w:id w:val="426617094"/>
          <w:placeholder>
            <w:docPart w:val="ADFB35201F9448F4AA288C9075AC4CAC"/>
          </w:placeholder>
          <w:showingPlcHdr/>
          <w:comboBox>
            <w:listItem w:value="Choose an item."/>
            <w:listItem w:displayText="Add-AzureRmStorageAccountNetworkRule" w:value="Add-AzureRmStorageAccountNetworkRule"/>
            <w:listItem w:displayText="Remove-AzureRmStorageAccountNetworkRuleSet" w:value="Remove-AzureRmStorageAccountNetworkRuleSet"/>
            <w:listItem w:displayText="Set-AzureRmStorageAccount" w:value="Set-AzureRmStorageAccount"/>
            <w:listItem w:displayText="Update-AzureRmStorageAccountNetworkRuleSet" w:value="Update-AzureRmStorageAccountNetworkRuleSet"/>
          </w:comboBox>
        </w:sdtPr>
        <w:sdtContent>
          <w:r w:rsidRPr="00C92D37">
            <w:rPr>
              <w:rStyle w:val="PlaceholderText"/>
            </w:rPr>
            <w:t>Choose an item.</w:t>
          </w:r>
        </w:sdtContent>
      </w:sdt>
      <w:r>
        <w:rPr>
          <w:rFonts w:ascii="Arial" w:hAnsi="Arial" w:cs="Arial"/>
          <w:color w:val="000000"/>
          <w:sz w:val="20"/>
          <w:szCs w:val="20"/>
        </w:rPr>
        <w:t xml:space="preserve">                   - </w:t>
      </w:r>
      <w:proofErr w:type="spellStart"/>
      <w:r w:rsidRPr="00C92D37">
        <w:rPr>
          <w:rFonts w:ascii="Arial" w:hAnsi="Arial" w:cs="Arial"/>
          <w:color w:val="000000"/>
          <w:sz w:val="20"/>
          <w:szCs w:val="20"/>
        </w:rPr>
        <w:t>ResourceGroupName</w:t>
      </w:r>
      <w:proofErr w:type="spellEnd"/>
      <w:r w:rsidRPr="00C92D37">
        <w:rPr>
          <w:rFonts w:ascii="Arial" w:hAnsi="Arial" w:cs="Arial"/>
          <w:color w:val="000000"/>
          <w:sz w:val="20"/>
          <w:szCs w:val="20"/>
        </w:rPr>
        <w:t xml:space="preserve"> "RG01"</w:t>
      </w:r>
      <w:r>
        <w:rPr>
          <w:rFonts w:ascii="Arial" w:hAnsi="Arial" w:cs="Arial"/>
          <w:color w:val="000000"/>
          <w:sz w:val="20"/>
          <w:szCs w:val="20"/>
        </w:rPr>
        <w:t xml:space="preserve"> </w:t>
      </w:r>
    </w:p>
    <w:p w:rsidR="00A8337D" w:rsidRPr="00C92D37" w:rsidRDefault="00A8337D" w:rsidP="00A8337D">
      <w:pPr>
        <w:pStyle w:val="NormalWeb"/>
        <w:spacing w:before="0" w:beforeAutospacing="0" w:afterAutospacing="0"/>
      </w:pPr>
      <w:r>
        <w:rPr>
          <w:rFonts w:ascii="Arial" w:hAnsi="Arial" w:cs="Arial"/>
          <w:color w:val="000000"/>
          <w:sz w:val="20"/>
          <w:szCs w:val="20"/>
        </w:rPr>
        <w:t xml:space="preserve">                       </w:t>
      </w:r>
      <w:r w:rsidRPr="00C92D37">
        <w:rPr>
          <w:rFonts w:ascii="Arial" w:hAnsi="Arial" w:cs="Arial"/>
          <w:color w:val="000000"/>
          <w:sz w:val="20"/>
          <w:szCs w:val="20"/>
        </w:rPr>
        <w:t xml:space="preserve"> -Name "STORAGE01"-Bypass</w:t>
      </w:r>
      <w:r>
        <w:rPr>
          <w:rFonts w:ascii="Arial" w:hAnsi="Arial" w:cs="Arial"/>
          <w:color w:val="000000"/>
          <w:sz w:val="20"/>
          <w:szCs w:val="20"/>
        </w:rPr>
        <w:t xml:space="preserve">       </w:t>
      </w:r>
      <w:sdt>
        <w:sdtPr>
          <w:rPr>
            <w:rFonts w:ascii="Arial" w:hAnsi="Arial" w:cs="Arial"/>
            <w:color w:val="000000"/>
            <w:sz w:val="20"/>
            <w:szCs w:val="20"/>
          </w:rPr>
          <w:id w:val="-1948001537"/>
          <w:placeholder>
            <w:docPart w:val="3312F4D186D3412FA84F35CE97FA97C9"/>
          </w:placeholder>
          <w:showingPlcHdr/>
          <w:comboBox>
            <w:listItem w:value="Choose an item."/>
            <w:listItem w:displayText="AzureServices" w:value="AzureServices"/>
            <w:listItem w:displayText="Logging" w:value="Logging"/>
            <w:listItem w:displayText="Metrics" w:value="Metrics"/>
            <w:listItem w:displayText="MicrosoftServices" w:value="MicrosoftServices"/>
            <w:listItem w:displayText="None" w:value="None"/>
          </w:comboBox>
        </w:sdtPr>
        <w:sdtContent>
          <w:r w:rsidRPr="00C92D37">
            <w:rPr>
              <w:rStyle w:val="PlaceholderText"/>
            </w:rPr>
            <w:t>Choose an item.</w:t>
          </w:r>
        </w:sdtContent>
      </w:sdt>
    </w:p>
    <w:p w:rsidR="00A8337D" w:rsidRDefault="00A8337D" w:rsidP="00A8337D"/>
    <w:p w:rsidR="00A8337D" w:rsidRDefault="00A8337D" w:rsidP="00897694">
      <w:pPr>
        <w:pStyle w:val="NormalWeb"/>
        <w:spacing w:before="0" w:beforeAutospacing="0" w:afterAutospacing="0"/>
        <w:rPr>
          <w:rFonts w:ascii="Arial" w:hAnsi="Arial" w:cs="Arial"/>
          <w:color w:val="4472C4" w:themeColor="accent5"/>
          <w:sz w:val="20"/>
          <w:szCs w:val="20"/>
        </w:rPr>
      </w:pPr>
    </w:p>
    <w:p w:rsidR="00561E37" w:rsidRDefault="00561E37" w:rsidP="00897694">
      <w:pPr>
        <w:pStyle w:val="NormalWeb"/>
        <w:spacing w:before="0" w:beforeAutospacing="0" w:afterAutospacing="0"/>
        <w:rPr>
          <w:rFonts w:ascii="Arial" w:hAnsi="Arial" w:cs="Arial"/>
          <w:color w:val="4472C4" w:themeColor="accent5"/>
          <w:sz w:val="20"/>
          <w:szCs w:val="20"/>
        </w:rPr>
      </w:pPr>
    </w:p>
    <w:p w:rsidR="00561E37" w:rsidRDefault="00561E37" w:rsidP="00561E37">
      <w:pPr>
        <w:pStyle w:val="NormalWeb"/>
        <w:spacing w:before="0" w:beforeAutospacing="0" w:afterAutospacing="0"/>
        <w:jc w:val="both"/>
        <w:rPr>
          <w:rFonts w:ascii="Arial" w:hAnsi="Arial" w:cs="Arial"/>
          <w:sz w:val="28"/>
          <w:szCs w:val="20"/>
          <w:lang w:val="en-US"/>
        </w:rPr>
      </w:pPr>
      <w:r>
        <w:rPr>
          <w:rFonts w:ascii="Arial" w:hAnsi="Arial" w:cs="Arial"/>
          <w:b/>
          <w:sz w:val="28"/>
          <w:szCs w:val="20"/>
          <w:lang w:val="en-US"/>
        </w:rPr>
        <w:t xml:space="preserve">Que </w:t>
      </w:r>
      <w:r w:rsidR="00B32598">
        <w:rPr>
          <w:rFonts w:ascii="Arial" w:hAnsi="Arial" w:cs="Arial"/>
          <w:b/>
          <w:sz w:val="28"/>
          <w:szCs w:val="20"/>
          <w:lang w:val="en-US"/>
        </w:rPr>
        <w:t>95</w:t>
      </w:r>
      <w:r w:rsidRPr="000756EF">
        <w:rPr>
          <w:rFonts w:ascii="Arial" w:hAnsi="Arial" w:cs="Arial"/>
          <w:b/>
          <w:sz w:val="28"/>
          <w:szCs w:val="20"/>
          <w:lang w:val="en-US"/>
        </w:rPr>
        <w:t>.</w:t>
      </w:r>
      <w:r w:rsidRPr="000756EF">
        <w:rPr>
          <w:rFonts w:ascii="Arial" w:hAnsi="Arial" w:cs="Arial"/>
          <w:sz w:val="28"/>
          <w:szCs w:val="20"/>
          <w:lang w:val="en-US"/>
        </w:rPr>
        <w:t xml:space="preserve"> </w:t>
      </w:r>
    </w:p>
    <w:p w:rsidR="00561E37" w:rsidRPr="00275A18" w:rsidRDefault="00561E37" w:rsidP="00561E37">
      <w:pPr>
        <w:pStyle w:val="NormalWeb"/>
        <w:spacing w:before="0" w:beforeAutospacing="0" w:afterAutospacing="0"/>
        <w:jc w:val="both"/>
        <w:rPr>
          <w:rFonts w:ascii="Arial" w:hAnsi="Arial" w:cs="Arial"/>
          <w:color w:val="000000" w:themeColor="text1"/>
          <w:sz w:val="20"/>
          <w:szCs w:val="20"/>
        </w:rPr>
      </w:pPr>
      <w:r w:rsidRPr="00275A18">
        <w:rPr>
          <w:rFonts w:ascii="Arial" w:hAnsi="Arial" w:cs="Arial"/>
          <w:color w:val="000000" w:themeColor="text1"/>
          <w:sz w:val="20"/>
          <w:szCs w:val="20"/>
        </w:rPr>
        <w:t>You have an Azure resource group named RG1. RG1 contains a Windows Server virtual machine (VM) named VM1.</w:t>
      </w:r>
    </w:p>
    <w:p w:rsidR="00561E37" w:rsidRPr="00275A18" w:rsidRDefault="00561E37" w:rsidP="00561E37">
      <w:pPr>
        <w:pStyle w:val="NormalWeb"/>
        <w:spacing w:before="0" w:beforeAutospacing="0" w:afterAutospacing="0"/>
        <w:jc w:val="both"/>
        <w:rPr>
          <w:rFonts w:ascii="Arial" w:hAnsi="Arial" w:cs="Arial"/>
          <w:color w:val="000000" w:themeColor="text1"/>
          <w:sz w:val="20"/>
          <w:szCs w:val="20"/>
        </w:rPr>
      </w:pPr>
      <w:r w:rsidRPr="00275A18">
        <w:rPr>
          <w:rFonts w:ascii="Arial" w:hAnsi="Arial" w:cs="Arial"/>
          <w:color w:val="000000" w:themeColor="text1"/>
          <w:sz w:val="20"/>
          <w:szCs w:val="20"/>
        </w:rPr>
        <w:t>You plan to use Azure Monitor to configure an alert rule for VM1.</w:t>
      </w:r>
    </w:p>
    <w:p w:rsidR="00561E37" w:rsidRPr="00275A18" w:rsidRDefault="00561E37" w:rsidP="00561E37">
      <w:pPr>
        <w:pStyle w:val="NormalWeb"/>
        <w:spacing w:before="0" w:beforeAutospacing="0" w:afterAutospacing="0"/>
        <w:jc w:val="both"/>
        <w:rPr>
          <w:rFonts w:ascii="Arial" w:hAnsi="Arial" w:cs="Arial"/>
          <w:color w:val="000000" w:themeColor="text1"/>
          <w:sz w:val="20"/>
          <w:szCs w:val="20"/>
        </w:rPr>
      </w:pPr>
      <w:r w:rsidRPr="00275A18">
        <w:rPr>
          <w:rFonts w:ascii="Arial" w:hAnsi="Arial" w:cs="Arial"/>
          <w:color w:val="000000" w:themeColor="text1"/>
          <w:sz w:val="20"/>
          <w:szCs w:val="20"/>
        </w:rPr>
        <w:lastRenderedPageBreak/>
        <w:t>You need to configure an alert that notifies you whenever the VM is restarted.</w:t>
      </w:r>
    </w:p>
    <w:p w:rsidR="00561E37" w:rsidRDefault="00561E37" w:rsidP="00561E37">
      <w:pPr>
        <w:pStyle w:val="NormalWeb"/>
        <w:spacing w:before="0" w:beforeAutospacing="0" w:afterAutospacing="0"/>
        <w:jc w:val="both"/>
        <w:rPr>
          <w:rFonts w:ascii="Arial" w:hAnsi="Arial" w:cs="Arial"/>
          <w:color w:val="000000" w:themeColor="text1"/>
          <w:sz w:val="20"/>
          <w:szCs w:val="20"/>
        </w:rPr>
      </w:pPr>
      <w:r w:rsidRPr="00275A18">
        <w:rPr>
          <w:rFonts w:ascii="Arial" w:hAnsi="Arial" w:cs="Arial"/>
          <w:color w:val="000000" w:themeColor="text1"/>
          <w:sz w:val="20"/>
          <w:szCs w:val="20"/>
        </w:rPr>
        <w:t>What should you do?</w:t>
      </w:r>
    </w:p>
    <w:p w:rsidR="00561E37" w:rsidRPr="00275A18" w:rsidRDefault="00561E37" w:rsidP="00561E37">
      <w:pPr>
        <w:pStyle w:val="NormalWeb"/>
        <w:spacing w:before="0" w:beforeAutospacing="0" w:afterAutospacing="0"/>
        <w:jc w:val="both"/>
        <w:rPr>
          <w:rFonts w:ascii="Arial" w:hAnsi="Arial" w:cs="Arial"/>
          <w:color w:val="000000" w:themeColor="text1"/>
          <w:sz w:val="20"/>
          <w:szCs w:val="20"/>
        </w:rPr>
      </w:pPr>
    </w:p>
    <w:p w:rsidR="00561E37" w:rsidRPr="00474D3B" w:rsidRDefault="00561E37" w:rsidP="00561E37">
      <w:pPr>
        <w:pStyle w:val="NormalWeb"/>
        <w:shd w:val="clear" w:color="auto" w:fill="DEEAF6" w:themeFill="accent1" w:themeFillTint="33"/>
        <w:spacing w:before="0" w:beforeAutospacing="0" w:afterAutospacing="0"/>
        <w:jc w:val="both"/>
        <w:rPr>
          <w:rFonts w:ascii="Arial" w:hAnsi="Arial" w:cs="Arial"/>
          <w:b/>
          <w:color w:val="000000" w:themeColor="text1"/>
          <w:sz w:val="22"/>
          <w:szCs w:val="22"/>
        </w:rPr>
      </w:pPr>
      <w:r w:rsidRPr="0089225C">
        <w:rPr>
          <w:rFonts w:ascii="Arial" w:hAnsi="Arial" w:cs="Arial"/>
          <w:b/>
          <w:color w:val="000000" w:themeColor="text1"/>
          <w:sz w:val="22"/>
          <w:szCs w:val="22"/>
          <w:shd w:val="clear" w:color="auto" w:fill="DEEAF6" w:themeFill="accent1" w:themeFillTint="33"/>
        </w:rPr>
        <w:t>Choose the correct answer -</w:t>
      </w:r>
    </w:p>
    <w:p w:rsidR="00561E37" w:rsidRPr="00275A18" w:rsidRDefault="00561E37" w:rsidP="00561E37">
      <w:pPr>
        <w:pStyle w:val="NormalWeb"/>
        <w:numPr>
          <w:ilvl w:val="0"/>
          <w:numId w:val="67"/>
        </w:numPr>
        <w:spacing w:before="0" w:beforeAutospacing="0" w:afterAutospacing="0"/>
        <w:jc w:val="both"/>
        <w:rPr>
          <w:rFonts w:ascii="Arial" w:hAnsi="Arial" w:cs="Arial"/>
          <w:color w:val="000000" w:themeColor="text1"/>
          <w:sz w:val="20"/>
          <w:szCs w:val="20"/>
        </w:rPr>
      </w:pPr>
      <w:r w:rsidRPr="00275A18">
        <w:rPr>
          <w:rFonts w:ascii="Arial" w:hAnsi="Arial" w:cs="Arial"/>
          <w:color w:val="000000" w:themeColor="text1"/>
          <w:sz w:val="20"/>
          <w:szCs w:val="20"/>
        </w:rPr>
        <w:t>Define a metric-based alert condition.</w:t>
      </w:r>
    </w:p>
    <w:p w:rsidR="00561E37" w:rsidRPr="00275A18" w:rsidRDefault="00561E37" w:rsidP="00561E37">
      <w:pPr>
        <w:pStyle w:val="NormalWeb"/>
        <w:numPr>
          <w:ilvl w:val="0"/>
          <w:numId w:val="67"/>
        </w:numPr>
        <w:spacing w:before="0" w:beforeAutospacing="0" w:afterAutospacing="0"/>
        <w:jc w:val="both"/>
        <w:rPr>
          <w:rFonts w:ascii="Arial" w:hAnsi="Arial" w:cs="Arial"/>
          <w:color w:val="000000" w:themeColor="text1"/>
          <w:sz w:val="20"/>
          <w:szCs w:val="20"/>
        </w:rPr>
      </w:pPr>
      <w:r w:rsidRPr="00275A18">
        <w:rPr>
          <w:rFonts w:ascii="Arial" w:hAnsi="Arial" w:cs="Arial"/>
          <w:color w:val="000000" w:themeColor="text1"/>
          <w:sz w:val="20"/>
          <w:szCs w:val="20"/>
        </w:rPr>
        <w:t>Define an action group with an ITSM action type.</w:t>
      </w:r>
    </w:p>
    <w:p w:rsidR="00561E37" w:rsidRPr="00275A18" w:rsidRDefault="00561E37" w:rsidP="00561E37">
      <w:pPr>
        <w:pStyle w:val="NormalWeb"/>
        <w:numPr>
          <w:ilvl w:val="0"/>
          <w:numId w:val="67"/>
        </w:numPr>
        <w:spacing w:before="0" w:beforeAutospacing="0" w:afterAutospacing="0"/>
        <w:jc w:val="both"/>
        <w:rPr>
          <w:rFonts w:ascii="Arial" w:hAnsi="Arial" w:cs="Arial"/>
          <w:color w:val="000000" w:themeColor="text1"/>
          <w:sz w:val="20"/>
          <w:szCs w:val="20"/>
        </w:rPr>
      </w:pPr>
      <w:r w:rsidRPr="00275A18">
        <w:rPr>
          <w:rFonts w:ascii="Arial" w:hAnsi="Arial" w:cs="Arial"/>
          <w:color w:val="000000" w:themeColor="text1"/>
          <w:sz w:val="20"/>
          <w:szCs w:val="20"/>
        </w:rPr>
        <w:t>Define an action group with a webhook action type.</w:t>
      </w:r>
    </w:p>
    <w:p w:rsidR="00561E37" w:rsidRPr="00832A3F" w:rsidRDefault="00561E37" w:rsidP="00561E37">
      <w:pPr>
        <w:pStyle w:val="NormalWeb"/>
        <w:numPr>
          <w:ilvl w:val="0"/>
          <w:numId w:val="67"/>
        </w:numPr>
        <w:spacing w:before="0" w:beforeAutospacing="0" w:afterAutospacing="0"/>
        <w:jc w:val="both"/>
        <w:rPr>
          <w:rFonts w:ascii="Arial" w:hAnsi="Arial" w:cs="Arial"/>
          <w:b/>
          <w:color w:val="000000" w:themeColor="text1"/>
          <w:sz w:val="20"/>
          <w:szCs w:val="20"/>
        </w:rPr>
      </w:pPr>
      <w:r w:rsidRPr="00832A3F">
        <w:rPr>
          <w:rFonts w:ascii="Arial" w:hAnsi="Arial" w:cs="Arial"/>
          <w:b/>
          <w:color w:val="2E74B5" w:themeColor="accent1" w:themeShade="BF"/>
          <w:sz w:val="20"/>
          <w:szCs w:val="20"/>
        </w:rPr>
        <w:t>Define an Activity Log alert condition.</w:t>
      </w:r>
    </w:p>
    <w:p w:rsidR="00561E37" w:rsidRDefault="00561E37" w:rsidP="00561E37">
      <w:pPr>
        <w:pStyle w:val="NormalWeb"/>
        <w:spacing w:before="0" w:beforeAutospacing="0" w:afterAutospacing="0"/>
        <w:jc w:val="both"/>
        <w:rPr>
          <w:rFonts w:ascii="Arial" w:hAnsi="Arial" w:cs="Arial"/>
          <w:color w:val="000000" w:themeColor="text1"/>
          <w:sz w:val="20"/>
          <w:szCs w:val="20"/>
        </w:rPr>
      </w:pPr>
    </w:p>
    <w:p w:rsidR="00561E37" w:rsidRDefault="00561E37" w:rsidP="00561E37">
      <w:pPr>
        <w:pStyle w:val="NormalWeb"/>
        <w:spacing w:before="0" w:beforeAutospacing="0" w:afterAutospacing="0"/>
        <w:jc w:val="both"/>
        <w:rPr>
          <w:rFonts w:ascii="Arial" w:hAnsi="Arial" w:cs="Arial"/>
          <w:color w:val="000000" w:themeColor="text1"/>
          <w:sz w:val="20"/>
          <w:szCs w:val="20"/>
        </w:rPr>
      </w:pPr>
    </w:p>
    <w:p w:rsidR="00561E37" w:rsidRPr="00E3177A" w:rsidRDefault="0060583D" w:rsidP="00561E37">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05" style="width:0;height:1.5pt" o:hralign="center" o:hrstd="t" o:hr="t" fillcolor="#a0a0a0" stroked="f"/>
        </w:pict>
      </w:r>
    </w:p>
    <w:p w:rsidR="00561E37" w:rsidRDefault="00561E37" w:rsidP="00561E37">
      <w:pPr>
        <w:pStyle w:val="NormalWeb"/>
        <w:spacing w:before="0" w:beforeAutospacing="0" w:afterAutospacing="0"/>
        <w:jc w:val="both"/>
        <w:rPr>
          <w:rFonts w:ascii="Arial" w:hAnsi="Arial" w:cs="Arial"/>
          <w:color w:val="000000" w:themeColor="text1"/>
          <w:sz w:val="20"/>
          <w:szCs w:val="20"/>
        </w:rPr>
      </w:pPr>
    </w:p>
    <w:p w:rsidR="00561E37" w:rsidRPr="000756EF" w:rsidRDefault="00561E37" w:rsidP="00561E37">
      <w:pPr>
        <w:pStyle w:val="NormalWeb"/>
        <w:spacing w:before="0" w:beforeAutospacing="0" w:afterAutospacing="0"/>
        <w:jc w:val="both"/>
        <w:rPr>
          <w:rFonts w:ascii="Arial" w:hAnsi="Arial" w:cs="Arial"/>
          <w:color w:val="000000" w:themeColor="text1"/>
          <w:szCs w:val="20"/>
        </w:rPr>
      </w:pPr>
    </w:p>
    <w:p w:rsidR="00561E37" w:rsidRDefault="00561E37" w:rsidP="00561E37">
      <w:pPr>
        <w:pStyle w:val="NormalWeb"/>
        <w:spacing w:before="0" w:beforeAutospacing="0" w:afterAutospacing="0"/>
        <w:jc w:val="both"/>
        <w:rPr>
          <w:rFonts w:ascii="Arial" w:hAnsi="Arial" w:cs="Arial"/>
          <w:color w:val="000000" w:themeColor="text1"/>
          <w:sz w:val="18"/>
          <w:szCs w:val="20"/>
        </w:rPr>
      </w:pPr>
      <w:r>
        <w:rPr>
          <w:rFonts w:ascii="Arial" w:hAnsi="Arial" w:cs="Arial"/>
          <w:b/>
          <w:sz w:val="28"/>
          <w:szCs w:val="20"/>
          <w:lang w:val="en-US"/>
        </w:rPr>
        <w:t>Que</w:t>
      </w:r>
      <w:r w:rsidRPr="000756EF">
        <w:rPr>
          <w:rFonts w:ascii="Arial" w:hAnsi="Arial" w:cs="Arial"/>
          <w:b/>
          <w:sz w:val="28"/>
          <w:szCs w:val="20"/>
          <w:lang w:val="en-US"/>
        </w:rPr>
        <w:t xml:space="preserve"> </w:t>
      </w:r>
      <w:r w:rsidR="00B32598">
        <w:rPr>
          <w:rFonts w:ascii="Arial" w:hAnsi="Arial" w:cs="Arial"/>
          <w:b/>
          <w:sz w:val="28"/>
          <w:szCs w:val="20"/>
          <w:lang w:val="en-US"/>
        </w:rPr>
        <w:t>96</w:t>
      </w:r>
      <w:r w:rsidRPr="000756EF">
        <w:rPr>
          <w:rFonts w:ascii="Arial" w:hAnsi="Arial" w:cs="Arial"/>
          <w:b/>
          <w:sz w:val="28"/>
          <w:szCs w:val="20"/>
          <w:lang w:val="en-US"/>
        </w:rPr>
        <w:t>.</w:t>
      </w:r>
      <w:r w:rsidRPr="000756EF">
        <w:rPr>
          <w:rFonts w:ascii="Arial" w:hAnsi="Arial" w:cs="Arial"/>
          <w:color w:val="000000" w:themeColor="text1"/>
          <w:sz w:val="18"/>
          <w:szCs w:val="20"/>
        </w:rPr>
        <w:t xml:space="preserve"> </w:t>
      </w:r>
    </w:p>
    <w:p w:rsidR="00561E37" w:rsidRPr="00275A18" w:rsidRDefault="00561E37" w:rsidP="00561E37">
      <w:pPr>
        <w:pStyle w:val="NormalWeb"/>
        <w:spacing w:before="0" w:beforeAutospacing="0" w:afterAutospacing="0"/>
        <w:jc w:val="both"/>
        <w:rPr>
          <w:rFonts w:ascii="Arial" w:hAnsi="Arial" w:cs="Arial"/>
          <w:color w:val="000000" w:themeColor="text1"/>
          <w:sz w:val="20"/>
          <w:szCs w:val="20"/>
        </w:rPr>
      </w:pPr>
      <w:r w:rsidRPr="00275A18">
        <w:rPr>
          <w:rFonts w:ascii="Arial" w:hAnsi="Arial" w:cs="Arial"/>
          <w:color w:val="000000" w:themeColor="text1"/>
          <w:sz w:val="20"/>
          <w:szCs w:val="20"/>
        </w:rPr>
        <w:t>You use Azure VM Backup to back up all Windows Server and Linux VMs in Azure to a Recovery Services vault.</w:t>
      </w:r>
    </w:p>
    <w:p w:rsidR="00561E37" w:rsidRPr="00275A18" w:rsidRDefault="00561E37" w:rsidP="00561E37">
      <w:pPr>
        <w:pStyle w:val="NormalWeb"/>
        <w:spacing w:before="0" w:beforeAutospacing="0" w:afterAutospacing="0"/>
        <w:jc w:val="both"/>
        <w:rPr>
          <w:rFonts w:ascii="Arial" w:hAnsi="Arial" w:cs="Arial"/>
          <w:color w:val="000000" w:themeColor="text1"/>
          <w:sz w:val="20"/>
          <w:szCs w:val="20"/>
        </w:rPr>
      </w:pPr>
      <w:r w:rsidRPr="00275A18">
        <w:rPr>
          <w:rFonts w:ascii="Arial" w:hAnsi="Arial" w:cs="Arial"/>
          <w:color w:val="000000" w:themeColor="text1"/>
          <w:sz w:val="20"/>
          <w:szCs w:val="20"/>
        </w:rPr>
        <w:t>One of your colleagues informs you that he accidentally deleted crop-archive-VM 1. You inspect Azure Monitor and verify that the server has been backed up every night for the past two months even though it has been powered off the entire time.</w:t>
      </w:r>
    </w:p>
    <w:p w:rsidR="00561E37" w:rsidRPr="00275A18" w:rsidRDefault="00561E37" w:rsidP="00561E37">
      <w:pPr>
        <w:pStyle w:val="NormalWeb"/>
        <w:spacing w:before="0" w:beforeAutospacing="0" w:afterAutospacing="0"/>
        <w:jc w:val="both"/>
        <w:rPr>
          <w:rFonts w:ascii="Arial" w:hAnsi="Arial" w:cs="Arial"/>
          <w:color w:val="000000" w:themeColor="text1"/>
          <w:sz w:val="20"/>
          <w:szCs w:val="20"/>
        </w:rPr>
      </w:pPr>
      <w:r w:rsidRPr="00275A18">
        <w:rPr>
          <w:rFonts w:ascii="Arial" w:hAnsi="Arial" w:cs="Arial"/>
          <w:color w:val="000000" w:themeColor="text1"/>
          <w:sz w:val="20"/>
          <w:szCs w:val="20"/>
        </w:rPr>
        <w:t>You need to restore the VM to its original location as quickly as possible.</w:t>
      </w:r>
    </w:p>
    <w:p w:rsidR="00561E37" w:rsidRPr="00275A18" w:rsidRDefault="00561E37" w:rsidP="00561E37">
      <w:pPr>
        <w:jc w:val="both"/>
        <w:rPr>
          <w:rFonts w:ascii="Arial" w:hAnsi="Arial" w:cs="Arial"/>
          <w:color w:val="000000" w:themeColor="text1"/>
          <w:sz w:val="20"/>
          <w:szCs w:val="20"/>
        </w:rPr>
      </w:pPr>
      <w:r w:rsidRPr="00275A18">
        <w:rPr>
          <w:rFonts w:ascii="Arial" w:hAnsi="Arial" w:cs="Arial"/>
          <w:color w:val="000000" w:themeColor="text1"/>
          <w:sz w:val="20"/>
          <w:szCs w:val="20"/>
        </w:rPr>
        <w:t>What two actions should you perform? Each correct answer presents part of the solution.</w:t>
      </w:r>
    </w:p>
    <w:p w:rsidR="00561E37" w:rsidRPr="0089225C" w:rsidRDefault="00561E37" w:rsidP="00561E37">
      <w:pPr>
        <w:pStyle w:val="NormalWeb"/>
        <w:shd w:val="clear" w:color="auto" w:fill="DEEAF6" w:themeFill="accent1" w:themeFillTint="33"/>
        <w:spacing w:before="0" w:beforeAutospacing="0" w:afterAutospacing="0"/>
        <w:jc w:val="both"/>
        <w:rPr>
          <w:rFonts w:ascii="Arial" w:hAnsi="Arial" w:cs="Arial"/>
          <w:b/>
          <w:color w:val="000000" w:themeColor="text1"/>
          <w:sz w:val="22"/>
          <w:szCs w:val="22"/>
        </w:rPr>
      </w:pPr>
      <w:r w:rsidRPr="0089225C">
        <w:rPr>
          <w:rFonts w:ascii="Arial" w:hAnsi="Arial" w:cs="Arial"/>
          <w:b/>
          <w:color w:val="000000" w:themeColor="text1"/>
          <w:sz w:val="22"/>
          <w:szCs w:val="22"/>
        </w:rPr>
        <w:t xml:space="preserve">Choose the correct </w:t>
      </w:r>
      <w:proofErr w:type="gramStart"/>
      <w:r w:rsidRPr="0089225C">
        <w:rPr>
          <w:rFonts w:ascii="Arial" w:hAnsi="Arial" w:cs="Arial"/>
          <w:b/>
          <w:color w:val="000000" w:themeColor="text1"/>
          <w:sz w:val="22"/>
          <w:szCs w:val="22"/>
        </w:rPr>
        <w:t>answers :</w:t>
      </w:r>
      <w:proofErr w:type="gramEnd"/>
    </w:p>
    <w:p w:rsidR="00561E37" w:rsidRPr="00832A3F" w:rsidRDefault="00561E37" w:rsidP="00561E37">
      <w:pPr>
        <w:pStyle w:val="NormalWeb"/>
        <w:numPr>
          <w:ilvl w:val="0"/>
          <w:numId w:val="68"/>
        </w:numPr>
        <w:spacing w:before="0" w:beforeAutospacing="0" w:afterAutospacing="0"/>
        <w:jc w:val="both"/>
        <w:rPr>
          <w:rFonts w:ascii="Arial" w:hAnsi="Arial" w:cs="Arial"/>
          <w:b/>
          <w:color w:val="2E74B5" w:themeColor="accent1" w:themeShade="BF"/>
          <w:sz w:val="20"/>
          <w:szCs w:val="20"/>
        </w:rPr>
      </w:pPr>
      <w:r w:rsidRPr="00832A3F">
        <w:rPr>
          <w:rFonts w:ascii="Arial" w:hAnsi="Arial" w:cs="Arial"/>
          <w:b/>
          <w:color w:val="2E74B5" w:themeColor="accent1" w:themeShade="BF"/>
          <w:sz w:val="20"/>
          <w:szCs w:val="20"/>
        </w:rPr>
        <w:t>Restore Corp-archive-VM 1 by creating a new VM.</w:t>
      </w:r>
    </w:p>
    <w:p w:rsidR="00561E37" w:rsidRPr="00275A18" w:rsidRDefault="00561E37" w:rsidP="00561E37">
      <w:pPr>
        <w:pStyle w:val="NormalWeb"/>
        <w:numPr>
          <w:ilvl w:val="0"/>
          <w:numId w:val="68"/>
        </w:numPr>
        <w:spacing w:before="0" w:beforeAutospacing="0" w:afterAutospacing="0"/>
        <w:jc w:val="both"/>
        <w:rPr>
          <w:rFonts w:ascii="Arial" w:hAnsi="Arial" w:cs="Arial"/>
          <w:color w:val="000000" w:themeColor="text1"/>
          <w:sz w:val="20"/>
          <w:szCs w:val="20"/>
        </w:rPr>
      </w:pPr>
      <w:r w:rsidRPr="00275A18">
        <w:rPr>
          <w:rFonts w:ascii="Arial" w:hAnsi="Arial" w:cs="Arial"/>
          <w:color w:val="000000" w:themeColor="text1"/>
          <w:sz w:val="20"/>
          <w:szCs w:val="20"/>
        </w:rPr>
        <w:t>Restore the Corp-archive-VM 1 disks and ARM template and redeploy the VM using Azure PowerShell</w:t>
      </w:r>
    </w:p>
    <w:p w:rsidR="00561E37" w:rsidRPr="00275A18" w:rsidRDefault="00561E37" w:rsidP="00561E37">
      <w:pPr>
        <w:pStyle w:val="NormalWeb"/>
        <w:numPr>
          <w:ilvl w:val="0"/>
          <w:numId w:val="68"/>
        </w:numPr>
        <w:spacing w:before="0" w:beforeAutospacing="0" w:afterAutospacing="0"/>
        <w:jc w:val="both"/>
        <w:rPr>
          <w:rFonts w:ascii="Arial" w:hAnsi="Arial" w:cs="Arial"/>
          <w:color w:val="000000" w:themeColor="text1"/>
          <w:sz w:val="20"/>
          <w:szCs w:val="20"/>
        </w:rPr>
      </w:pPr>
      <w:r w:rsidRPr="00275A18">
        <w:rPr>
          <w:rFonts w:ascii="Arial" w:hAnsi="Arial" w:cs="Arial"/>
          <w:color w:val="000000" w:themeColor="text1"/>
          <w:sz w:val="20"/>
          <w:szCs w:val="20"/>
        </w:rPr>
        <w:t>Select the most recent application consistent restore point.</w:t>
      </w:r>
    </w:p>
    <w:p w:rsidR="00561E37" w:rsidRPr="00832A3F" w:rsidRDefault="00561E37" w:rsidP="00561E37">
      <w:pPr>
        <w:pStyle w:val="NormalWeb"/>
        <w:numPr>
          <w:ilvl w:val="0"/>
          <w:numId w:val="68"/>
        </w:numPr>
        <w:spacing w:before="0" w:beforeAutospacing="0" w:afterAutospacing="0"/>
        <w:jc w:val="both"/>
        <w:rPr>
          <w:rFonts w:ascii="Arial" w:hAnsi="Arial" w:cs="Arial"/>
          <w:b/>
          <w:color w:val="2E74B5" w:themeColor="accent1" w:themeShade="BF"/>
          <w:sz w:val="20"/>
          <w:szCs w:val="20"/>
        </w:rPr>
      </w:pPr>
      <w:r w:rsidRPr="00832A3F">
        <w:rPr>
          <w:rFonts w:ascii="Arial" w:hAnsi="Arial" w:cs="Arial"/>
          <w:b/>
          <w:color w:val="2E74B5" w:themeColor="accent1" w:themeShade="BF"/>
          <w:sz w:val="20"/>
          <w:szCs w:val="20"/>
        </w:rPr>
        <w:t>Select the most recent crash-consistent restore point</w:t>
      </w:r>
    </w:p>
    <w:p w:rsidR="00561E37" w:rsidRDefault="00561E37" w:rsidP="00561E37">
      <w:pPr>
        <w:jc w:val="both"/>
        <w:rPr>
          <w:rFonts w:ascii="Arial" w:hAnsi="Arial" w:cs="Arial"/>
          <w:color w:val="9CC2E5" w:themeColor="accent1" w:themeTint="99"/>
          <w:sz w:val="20"/>
          <w:szCs w:val="20"/>
          <w:lang w:val="en-US"/>
        </w:rPr>
      </w:pPr>
    </w:p>
    <w:p w:rsidR="00561E37" w:rsidRPr="00E3177A" w:rsidRDefault="0060583D" w:rsidP="00561E37">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06" style="width:0;height:1.5pt" o:hralign="center" o:hrstd="t" o:hr="t" fillcolor="#a0a0a0" stroked="f"/>
        </w:pict>
      </w:r>
    </w:p>
    <w:p w:rsidR="00561E37" w:rsidRDefault="00561E37" w:rsidP="00561E37">
      <w:pPr>
        <w:jc w:val="both"/>
        <w:rPr>
          <w:rFonts w:ascii="Arial" w:hAnsi="Arial" w:cs="Arial"/>
          <w:color w:val="9CC2E5" w:themeColor="accent1" w:themeTint="99"/>
          <w:sz w:val="20"/>
          <w:szCs w:val="20"/>
          <w:lang w:val="en-US"/>
        </w:rPr>
      </w:pPr>
    </w:p>
    <w:p w:rsidR="00561E37" w:rsidRDefault="00561E37" w:rsidP="00561E37">
      <w:pPr>
        <w:jc w:val="both"/>
        <w:rPr>
          <w:rFonts w:ascii="Arial" w:hAnsi="Arial" w:cs="Arial"/>
          <w:color w:val="9CC2E5" w:themeColor="accent1" w:themeTint="99"/>
          <w:sz w:val="20"/>
          <w:szCs w:val="20"/>
          <w:lang w:val="en-US"/>
        </w:rPr>
      </w:pPr>
    </w:p>
    <w:p w:rsidR="00561E37" w:rsidRDefault="00561E37" w:rsidP="00561E37">
      <w:pPr>
        <w:jc w:val="both"/>
        <w:rPr>
          <w:rFonts w:ascii="Arial" w:hAnsi="Arial" w:cs="Arial"/>
          <w:b/>
          <w:sz w:val="24"/>
          <w:szCs w:val="20"/>
          <w:lang w:val="en-US"/>
        </w:rPr>
      </w:pPr>
      <w:r>
        <w:rPr>
          <w:rFonts w:ascii="Arial" w:hAnsi="Arial" w:cs="Arial"/>
          <w:b/>
          <w:sz w:val="28"/>
          <w:szCs w:val="20"/>
          <w:lang w:val="en-US"/>
        </w:rPr>
        <w:t>Que</w:t>
      </w:r>
      <w:r w:rsidRPr="000756EF">
        <w:rPr>
          <w:rFonts w:ascii="Arial" w:hAnsi="Arial" w:cs="Arial"/>
          <w:b/>
          <w:sz w:val="28"/>
          <w:szCs w:val="20"/>
          <w:lang w:val="en-US"/>
        </w:rPr>
        <w:t xml:space="preserve"> </w:t>
      </w:r>
      <w:r w:rsidR="00B32598">
        <w:rPr>
          <w:rFonts w:ascii="Arial" w:hAnsi="Arial" w:cs="Arial"/>
          <w:b/>
          <w:sz w:val="28"/>
          <w:szCs w:val="20"/>
          <w:lang w:val="en-US"/>
        </w:rPr>
        <w:t>97</w:t>
      </w:r>
      <w:r w:rsidRPr="000756EF">
        <w:rPr>
          <w:rFonts w:ascii="Arial" w:hAnsi="Arial" w:cs="Arial"/>
          <w:b/>
          <w:sz w:val="24"/>
          <w:szCs w:val="20"/>
          <w:lang w:val="en-US"/>
        </w:rPr>
        <w:t>.</w:t>
      </w:r>
    </w:p>
    <w:p w:rsidR="00561E37" w:rsidRPr="00832A3F" w:rsidRDefault="00561E37" w:rsidP="00561E37">
      <w:pPr>
        <w:jc w:val="both"/>
        <w:rPr>
          <w:rFonts w:ascii="Arial" w:hAnsi="Arial" w:cs="Arial"/>
          <w:color w:val="9CC2E5" w:themeColor="accent1" w:themeTint="99"/>
          <w:sz w:val="20"/>
          <w:szCs w:val="20"/>
          <w:lang w:val="en-US"/>
        </w:rPr>
      </w:pPr>
      <w:r w:rsidRPr="000756EF">
        <w:rPr>
          <w:rFonts w:ascii="Arial" w:hAnsi="Arial" w:cs="Arial"/>
          <w:sz w:val="24"/>
          <w:szCs w:val="20"/>
        </w:rPr>
        <w:t xml:space="preserve"> </w:t>
      </w:r>
      <w:r w:rsidRPr="00275A18">
        <w:rPr>
          <w:rFonts w:ascii="Arial" w:hAnsi="Arial" w:cs="Arial"/>
          <w:sz w:val="20"/>
          <w:szCs w:val="20"/>
        </w:rPr>
        <w:t>Your company is planning to move some virtual machines (VMs) from their on-premises datacentre to an Azure subscription.</w:t>
      </w:r>
    </w:p>
    <w:p w:rsidR="00561E37" w:rsidRPr="00275A18" w:rsidRDefault="00561E37" w:rsidP="00561E37">
      <w:pPr>
        <w:pStyle w:val="NormalWeb"/>
        <w:spacing w:before="0" w:beforeAutospacing="0" w:afterAutospacing="0"/>
        <w:jc w:val="both"/>
        <w:rPr>
          <w:sz w:val="20"/>
          <w:szCs w:val="20"/>
        </w:rPr>
      </w:pPr>
      <w:r w:rsidRPr="00275A18">
        <w:rPr>
          <w:rFonts w:ascii="Arial" w:hAnsi="Arial" w:cs="Arial"/>
          <w:sz w:val="20"/>
          <w:szCs w:val="20"/>
        </w:rPr>
        <w:t>Company employees need to access these VMs from three different sites. Each site has a 200 Mbps Internet connection.</w:t>
      </w:r>
    </w:p>
    <w:p w:rsidR="00561E37" w:rsidRPr="00275A18" w:rsidRDefault="00561E37" w:rsidP="00561E37">
      <w:pPr>
        <w:pStyle w:val="NormalWeb"/>
        <w:spacing w:before="0" w:beforeAutospacing="0" w:afterAutospacing="0"/>
        <w:jc w:val="both"/>
        <w:rPr>
          <w:sz w:val="20"/>
          <w:szCs w:val="20"/>
        </w:rPr>
      </w:pPr>
      <w:r w:rsidRPr="00275A18">
        <w:rPr>
          <w:rFonts w:ascii="Arial" w:hAnsi="Arial" w:cs="Arial"/>
          <w:sz w:val="20"/>
          <w:szCs w:val="20"/>
        </w:rPr>
        <w:t>Up to 150 employees also need access to these VMs from different locations while they are traveling.</w:t>
      </w:r>
    </w:p>
    <w:p w:rsidR="00561E37" w:rsidRPr="00275A18" w:rsidRDefault="00561E37" w:rsidP="00561E37">
      <w:pPr>
        <w:pStyle w:val="NormalWeb"/>
        <w:spacing w:before="0" w:beforeAutospacing="0" w:afterAutospacing="0"/>
        <w:jc w:val="both"/>
        <w:rPr>
          <w:sz w:val="20"/>
          <w:szCs w:val="20"/>
        </w:rPr>
      </w:pPr>
      <w:r w:rsidRPr="00275A18">
        <w:rPr>
          <w:rFonts w:ascii="Arial" w:hAnsi="Arial" w:cs="Arial"/>
          <w:sz w:val="20"/>
          <w:szCs w:val="20"/>
        </w:rPr>
        <w:t>You decide to configure a VPN to allow connectivity with the VMs. You are planning to select the correct number and size of VPN gateways.</w:t>
      </w:r>
    </w:p>
    <w:p w:rsidR="00561E37" w:rsidRPr="00275A18" w:rsidRDefault="00561E37" w:rsidP="00561E37">
      <w:pPr>
        <w:pStyle w:val="NormalWeb"/>
        <w:spacing w:before="0" w:beforeAutospacing="0" w:afterAutospacing="0"/>
        <w:jc w:val="both"/>
        <w:rPr>
          <w:sz w:val="20"/>
          <w:szCs w:val="20"/>
        </w:rPr>
      </w:pPr>
      <w:r w:rsidRPr="00275A18">
        <w:rPr>
          <w:rFonts w:ascii="Arial" w:hAnsi="Arial" w:cs="Arial"/>
          <w:sz w:val="20"/>
          <w:szCs w:val="20"/>
        </w:rPr>
        <w:t>You need to ensure that all employees have enough bandwidth to connect to the VMs. Your solution needs to be cost-effective and require the least administrative effort.</w:t>
      </w:r>
    </w:p>
    <w:p w:rsidR="00561E37" w:rsidRDefault="00561E37" w:rsidP="00561E37">
      <w:pPr>
        <w:pStyle w:val="NormalWeb"/>
        <w:spacing w:before="0" w:beforeAutospacing="0" w:afterAutospacing="0"/>
        <w:jc w:val="both"/>
        <w:rPr>
          <w:rFonts w:ascii="Arial" w:hAnsi="Arial" w:cs="Arial"/>
          <w:sz w:val="20"/>
          <w:szCs w:val="20"/>
        </w:rPr>
      </w:pPr>
      <w:r w:rsidRPr="00275A18">
        <w:rPr>
          <w:rFonts w:ascii="Arial" w:hAnsi="Arial" w:cs="Arial"/>
          <w:sz w:val="20"/>
          <w:szCs w:val="20"/>
        </w:rPr>
        <w:lastRenderedPageBreak/>
        <w:t>How many VPN gateways of which size should you use?</w:t>
      </w:r>
    </w:p>
    <w:p w:rsidR="00561E37" w:rsidRPr="00275A18" w:rsidRDefault="00561E37" w:rsidP="00561E37">
      <w:pPr>
        <w:pStyle w:val="NormalWeb"/>
        <w:spacing w:before="0" w:beforeAutospacing="0" w:afterAutospacing="0"/>
        <w:jc w:val="both"/>
        <w:rPr>
          <w:sz w:val="20"/>
          <w:szCs w:val="20"/>
        </w:rPr>
      </w:pPr>
    </w:p>
    <w:p w:rsidR="00561E37" w:rsidRPr="00474D3B" w:rsidRDefault="00561E37" w:rsidP="00561E37">
      <w:pPr>
        <w:pStyle w:val="NormalWeb"/>
        <w:shd w:val="clear" w:color="auto" w:fill="DEEAF6" w:themeFill="accent1" w:themeFillTint="33"/>
        <w:spacing w:before="0" w:beforeAutospacing="0" w:afterAutospacing="0"/>
        <w:jc w:val="both"/>
        <w:rPr>
          <w:rFonts w:ascii="Arial" w:hAnsi="Arial" w:cs="Arial"/>
          <w:b/>
          <w:sz w:val="20"/>
          <w:szCs w:val="20"/>
        </w:rPr>
      </w:pPr>
      <w:r w:rsidRPr="00275A18">
        <w:rPr>
          <w:rFonts w:ascii="Arial" w:hAnsi="Arial" w:cs="Arial"/>
          <w:b/>
          <w:sz w:val="20"/>
          <w:szCs w:val="20"/>
        </w:rPr>
        <w:t>Choose the correct answer</w:t>
      </w:r>
      <w:r>
        <w:rPr>
          <w:rFonts w:ascii="Arial" w:hAnsi="Arial" w:cs="Arial"/>
          <w:b/>
          <w:sz w:val="20"/>
          <w:szCs w:val="20"/>
        </w:rPr>
        <w:t xml:space="preserve"> –</w:t>
      </w:r>
    </w:p>
    <w:p w:rsidR="00561E37" w:rsidRPr="00832A3F" w:rsidRDefault="00561E37" w:rsidP="00561E37">
      <w:pPr>
        <w:pStyle w:val="NormalWeb"/>
        <w:numPr>
          <w:ilvl w:val="0"/>
          <w:numId w:val="69"/>
        </w:numPr>
        <w:spacing w:before="0" w:beforeAutospacing="0" w:afterAutospacing="0"/>
        <w:jc w:val="both"/>
        <w:rPr>
          <w:sz w:val="20"/>
          <w:szCs w:val="20"/>
        </w:rPr>
      </w:pPr>
      <w:r w:rsidRPr="00832A3F">
        <w:rPr>
          <w:rFonts w:ascii="Arial" w:hAnsi="Arial" w:cs="Arial"/>
          <w:sz w:val="20"/>
          <w:szCs w:val="20"/>
        </w:rPr>
        <w:t>Six Basic SKU VPN Gateways</w:t>
      </w:r>
    </w:p>
    <w:p w:rsidR="00561E37" w:rsidRPr="00832A3F" w:rsidRDefault="00561E37" w:rsidP="00561E37">
      <w:pPr>
        <w:pStyle w:val="NormalWeb"/>
        <w:numPr>
          <w:ilvl w:val="0"/>
          <w:numId w:val="69"/>
        </w:numPr>
        <w:spacing w:before="0" w:beforeAutospacing="0" w:afterAutospacing="0"/>
        <w:jc w:val="both"/>
        <w:rPr>
          <w:b/>
          <w:color w:val="2E74B5" w:themeColor="accent1" w:themeShade="BF"/>
          <w:sz w:val="20"/>
          <w:szCs w:val="20"/>
        </w:rPr>
      </w:pPr>
      <w:r w:rsidRPr="00832A3F">
        <w:rPr>
          <w:rFonts w:ascii="Arial" w:hAnsi="Arial" w:cs="Arial"/>
          <w:b/>
          <w:color w:val="2E74B5" w:themeColor="accent1" w:themeShade="BF"/>
          <w:sz w:val="20"/>
          <w:szCs w:val="20"/>
        </w:rPr>
        <w:t>One VpnGw2 SKU VPN Gateway</w:t>
      </w:r>
    </w:p>
    <w:p w:rsidR="00561E37" w:rsidRPr="00832A3F" w:rsidRDefault="00561E37" w:rsidP="00561E37">
      <w:pPr>
        <w:pStyle w:val="NormalWeb"/>
        <w:numPr>
          <w:ilvl w:val="0"/>
          <w:numId w:val="69"/>
        </w:numPr>
        <w:spacing w:before="0" w:beforeAutospacing="0" w:afterAutospacing="0"/>
        <w:jc w:val="both"/>
        <w:rPr>
          <w:sz w:val="20"/>
          <w:szCs w:val="20"/>
        </w:rPr>
      </w:pPr>
      <w:r w:rsidRPr="00832A3F">
        <w:rPr>
          <w:rFonts w:ascii="Arial" w:hAnsi="Arial" w:cs="Arial"/>
          <w:sz w:val="20"/>
          <w:szCs w:val="20"/>
        </w:rPr>
        <w:t>Two VpnGw1 SKU VPN Gateways</w:t>
      </w:r>
    </w:p>
    <w:p w:rsidR="00561E37" w:rsidRPr="00832A3F" w:rsidRDefault="00561E37" w:rsidP="00561E37">
      <w:pPr>
        <w:pStyle w:val="NormalWeb"/>
        <w:numPr>
          <w:ilvl w:val="0"/>
          <w:numId w:val="69"/>
        </w:numPr>
        <w:spacing w:before="0" w:beforeAutospacing="0" w:afterAutospacing="0"/>
        <w:jc w:val="both"/>
        <w:rPr>
          <w:sz w:val="20"/>
          <w:szCs w:val="20"/>
        </w:rPr>
      </w:pPr>
      <w:r w:rsidRPr="00832A3F">
        <w:rPr>
          <w:rFonts w:ascii="Arial" w:hAnsi="Arial" w:cs="Arial"/>
          <w:sz w:val="20"/>
          <w:szCs w:val="20"/>
        </w:rPr>
        <w:t>One VpnGw1 SKU VPN Gateway</w:t>
      </w:r>
    </w:p>
    <w:p w:rsidR="00561E37" w:rsidRPr="00832A3F" w:rsidRDefault="00561E37" w:rsidP="00561E37">
      <w:pPr>
        <w:pStyle w:val="NormalWeb"/>
        <w:numPr>
          <w:ilvl w:val="0"/>
          <w:numId w:val="69"/>
        </w:numPr>
        <w:spacing w:before="0" w:beforeAutospacing="0" w:afterAutospacing="0"/>
        <w:jc w:val="both"/>
        <w:rPr>
          <w:sz w:val="20"/>
          <w:szCs w:val="20"/>
        </w:rPr>
      </w:pPr>
      <w:r w:rsidRPr="00832A3F">
        <w:rPr>
          <w:rFonts w:ascii="Arial" w:hAnsi="Arial" w:cs="Arial"/>
          <w:sz w:val="20"/>
          <w:szCs w:val="20"/>
        </w:rPr>
        <w:t>One VpnGw3 SKU VPN Gateway</w:t>
      </w:r>
    </w:p>
    <w:p w:rsidR="00561E37" w:rsidRDefault="00561E37" w:rsidP="00561E37">
      <w:pPr>
        <w:pStyle w:val="NormalWeb"/>
        <w:spacing w:before="0" w:beforeAutospacing="0" w:afterAutospacing="0"/>
        <w:jc w:val="both"/>
        <w:rPr>
          <w:b/>
          <w:sz w:val="20"/>
          <w:szCs w:val="20"/>
        </w:rPr>
      </w:pPr>
    </w:p>
    <w:p w:rsidR="00561E37" w:rsidRPr="00E3177A" w:rsidRDefault="0060583D" w:rsidP="00561E37">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07" style="width:0;height:1.5pt" o:hralign="center" o:hrstd="t" o:hr="t" fillcolor="#a0a0a0" stroked="f"/>
        </w:pict>
      </w:r>
    </w:p>
    <w:p w:rsidR="00561E37" w:rsidRPr="00832A3F" w:rsidRDefault="00561E37" w:rsidP="00561E37">
      <w:pPr>
        <w:pStyle w:val="NormalWeb"/>
        <w:spacing w:before="0" w:beforeAutospacing="0" w:afterAutospacing="0"/>
        <w:jc w:val="both"/>
        <w:rPr>
          <w:b/>
          <w:sz w:val="20"/>
          <w:szCs w:val="20"/>
        </w:rPr>
      </w:pPr>
    </w:p>
    <w:p w:rsidR="00561E37" w:rsidRDefault="00561E37" w:rsidP="00561E37">
      <w:pPr>
        <w:jc w:val="both"/>
        <w:rPr>
          <w:rFonts w:ascii="Arial" w:hAnsi="Arial" w:cs="Arial"/>
          <w:b/>
          <w:sz w:val="20"/>
          <w:szCs w:val="20"/>
          <w:lang w:val="en-US"/>
        </w:rPr>
      </w:pPr>
      <w:r>
        <w:rPr>
          <w:rFonts w:ascii="Arial" w:hAnsi="Arial" w:cs="Arial"/>
          <w:b/>
          <w:sz w:val="28"/>
          <w:szCs w:val="20"/>
          <w:lang w:val="en-US"/>
        </w:rPr>
        <w:t>Que</w:t>
      </w:r>
      <w:r w:rsidRPr="000756EF">
        <w:rPr>
          <w:rFonts w:ascii="Arial" w:hAnsi="Arial" w:cs="Arial"/>
          <w:b/>
          <w:sz w:val="28"/>
          <w:szCs w:val="20"/>
          <w:lang w:val="en-US"/>
        </w:rPr>
        <w:t xml:space="preserve"> </w:t>
      </w:r>
      <w:r w:rsidR="00B32598">
        <w:rPr>
          <w:rFonts w:ascii="Arial" w:hAnsi="Arial" w:cs="Arial"/>
          <w:b/>
          <w:sz w:val="28"/>
          <w:szCs w:val="20"/>
          <w:lang w:val="en-US"/>
        </w:rPr>
        <w:t>98</w:t>
      </w:r>
      <w:r>
        <w:rPr>
          <w:rFonts w:ascii="Arial" w:hAnsi="Arial" w:cs="Arial"/>
          <w:b/>
          <w:sz w:val="20"/>
          <w:szCs w:val="20"/>
          <w:lang w:val="en-US"/>
        </w:rPr>
        <w:t>.</w:t>
      </w:r>
    </w:p>
    <w:p w:rsidR="00561E37" w:rsidRPr="000756EF" w:rsidRDefault="00561E37" w:rsidP="00561E37">
      <w:pPr>
        <w:jc w:val="both"/>
        <w:rPr>
          <w:rFonts w:ascii="Arial" w:eastAsiaTheme="majorEastAsia" w:hAnsi="Arial" w:cs="Arial"/>
          <w:b/>
          <w:sz w:val="20"/>
          <w:szCs w:val="20"/>
          <w:lang w:val="en-US"/>
        </w:rPr>
      </w:pPr>
      <w:r>
        <w:rPr>
          <w:rFonts w:ascii="Arial" w:hAnsi="Arial" w:cs="Arial"/>
          <w:b/>
          <w:sz w:val="20"/>
          <w:szCs w:val="20"/>
          <w:lang w:val="en-US"/>
        </w:rPr>
        <w:t xml:space="preserve">  </w:t>
      </w:r>
      <w:r w:rsidRPr="0089130B">
        <w:rPr>
          <w:rFonts w:ascii="Arial" w:hAnsi="Arial" w:cs="Arial"/>
          <w:sz w:val="20"/>
          <w:szCs w:val="20"/>
        </w:rPr>
        <w:t>You have an Azure App Service named App1 located in the West US region. The web app includes 10 MB of static content.</w:t>
      </w:r>
    </w:p>
    <w:p w:rsidR="00561E37" w:rsidRDefault="00561E37" w:rsidP="00561E37">
      <w:pPr>
        <w:pStyle w:val="NormalWeb"/>
        <w:spacing w:before="0" w:beforeAutospacing="0" w:afterAutospacing="0"/>
        <w:jc w:val="both"/>
        <w:rPr>
          <w:rFonts w:ascii="Arial" w:hAnsi="Arial" w:cs="Arial"/>
          <w:sz w:val="20"/>
          <w:szCs w:val="20"/>
        </w:rPr>
      </w:pPr>
      <w:r w:rsidRPr="0089130B">
        <w:rPr>
          <w:rFonts w:ascii="Arial" w:hAnsi="Arial" w:cs="Arial"/>
          <w:sz w:val="20"/>
          <w:szCs w:val="20"/>
        </w:rPr>
        <w:t>Which three actions should you perform in sequence? To answer, move the appropriate actions from the list of possible actions to the answer area and arrange them in the correct order.</w:t>
      </w:r>
    </w:p>
    <w:p w:rsidR="00561E37" w:rsidRPr="0089130B" w:rsidRDefault="00561E37" w:rsidP="00561E37">
      <w:pPr>
        <w:pStyle w:val="NormalWeb"/>
        <w:spacing w:before="0" w:beforeAutospacing="0" w:afterAutospacing="0"/>
        <w:jc w:val="both"/>
        <w:rPr>
          <w:rFonts w:ascii="Arial" w:hAnsi="Arial" w:cs="Arial"/>
          <w:sz w:val="20"/>
          <w:szCs w:val="20"/>
        </w:rPr>
      </w:pPr>
    </w:p>
    <w:p w:rsidR="00561E37" w:rsidRDefault="00561E37" w:rsidP="00561E37">
      <w:pPr>
        <w:pStyle w:val="NormalWeb"/>
        <w:shd w:val="clear" w:color="auto" w:fill="DEEAF6" w:themeFill="accent1" w:themeFillTint="33"/>
        <w:spacing w:before="0" w:beforeAutospacing="0" w:afterAutospacing="0"/>
        <w:jc w:val="both"/>
        <w:rPr>
          <w:rFonts w:ascii="Arial" w:hAnsi="Arial" w:cs="Arial"/>
          <w:b/>
          <w:sz w:val="20"/>
          <w:szCs w:val="20"/>
        </w:rPr>
      </w:pPr>
      <w:r w:rsidRPr="0089130B">
        <w:rPr>
          <w:rFonts w:ascii="Arial" w:hAnsi="Arial" w:cs="Arial"/>
          <w:b/>
          <w:sz w:val="20"/>
          <w:szCs w:val="20"/>
        </w:rPr>
        <w:t>Create a list in the correct order</w:t>
      </w:r>
    </w:p>
    <w:p w:rsidR="00561E37" w:rsidRPr="0089130B" w:rsidRDefault="00561E37" w:rsidP="00561E37">
      <w:pPr>
        <w:pStyle w:val="NormalWeb"/>
        <w:spacing w:before="0" w:beforeAutospacing="0" w:afterAutospacing="0"/>
        <w:jc w:val="both"/>
        <w:rPr>
          <w:rFonts w:ascii="Arial" w:hAnsi="Arial" w:cs="Arial"/>
          <w:b/>
          <w:sz w:val="20"/>
          <w:szCs w:val="20"/>
        </w:rPr>
      </w:pPr>
    </w:p>
    <w:tbl>
      <w:tblPr>
        <w:tblW w:w="0" w:type="auto"/>
        <w:tblLook w:val="04A0" w:firstRow="1" w:lastRow="0" w:firstColumn="1" w:lastColumn="0" w:noHBand="0" w:noVBand="1"/>
      </w:tblPr>
      <w:tblGrid>
        <w:gridCol w:w="4508"/>
        <w:gridCol w:w="4508"/>
      </w:tblGrid>
      <w:tr w:rsidR="00561E37" w:rsidTr="00561E37">
        <w:trPr>
          <w:trHeight w:val="587"/>
        </w:trPr>
        <w:tc>
          <w:tcPr>
            <w:tcW w:w="4508" w:type="dxa"/>
            <w:shd w:val="clear" w:color="auto" w:fill="DEEAF6" w:themeFill="accent1" w:themeFillTint="33"/>
          </w:tcPr>
          <w:p w:rsidR="00561E37" w:rsidRPr="000756EF" w:rsidRDefault="00561E37" w:rsidP="00561E37">
            <w:pPr>
              <w:pStyle w:val="NormalWeb"/>
              <w:spacing w:before="0" w:beforeAutospacing="0" w:afterAutospacing="0"/>
              <w:jc w:val="both"/>
              <w:rPr>
                <w:rFonts w:ascii="Arial" w:hAnsi="Arial" w:cs="Arial"/>
                <w:b/>
                <w:sz w:val="22"/>
                <w:szCs w:val="22"/>
              </w:rPr>
            </w:pPr>
            <w:r w:rsidRPr="000756EF">
              <w:rPr>
                <w:rFonts w:ascii="Arial" w:hAnsi="Arial" w:cs="Arial"/>
                <w:b/>
                <w:sz w:val="22"/>
                <w:szCs w:val="22"/>
              </w:rPr>
              <w:t>Possible action</w:t>
            </w:r>
          </w:p>
        </w:tc>
        <w:tc>
          <w:tcPr>
            <w:tcW w:w="4508" w:type="dxa"/>
            <w:shd w:val="clear" w:color="auto" w:fill="A8D08D" w:themeFill="accent6" w:themeFillTint="99"/>
          </w:tcPr>
          <w:p w:rsidR="00561E37" w:rsidRPr="000756EF" w:rsidRDefault="00561E37" w:rsidP="00561E37">
            <w:pPr>
              <w:pStyle w:val="NormalWeb"/>
              <w:spacing w:before="0" w:beforeAutospacing="0" w:afterAutospacing="0"/>
              <w:jc w:val="both"/>
              <w:rPr>
                <w:rFonts w:ascii="Arial" w:hAnsi="Arial" w:cs="Arial"/>
                <w:b/>
                <w:sz w:val="22"/>
                <w:szCs w:val="22"/>
              </w:rPr>
            </w:pPr>
            <w:r w:rsidRPr="000756EF">
              <w:rPr>
                <w:rFonts w:ascii="Arial" w:hAnsi="Arial" w:cs="Arial"/>
                <w:b/>
                <w:sz w:val="22"/>
                <w:szCs w:val="22"/>
              </w:rPr>
              <w:t>Actions in order</w:t>
            </w:r>
          </w:p>
        </w:tc>
      </w:tr>
      <w:tr w:rsidR="00561E37" w:rsidTr="00561E37">
        <w:tc>
          <w:tcPr>
            <w:tcW w:w="4508" w:type="dxa"/>
          </w:tcPr>
          <w:p w:rsidR="00561E37" w:rsidRDefault="00561E37" w:rsidP="00561E37">
            <w:pPr>
              <w:pStyle w:val="NormalWeb"/>
              <w:spacing w:before="0" w:beforeAutospacing="0" w:afterAutospacing="0"/>
              <w:jc w:val="both"/>
              <w:rPr>
                <w:rFonts w:ascii="Arial" w:hAnsi="Arial" w:cs="Arial"/>
                <w:sz w:val="20"/>
                <w:szCs w:val="20"/>
              </w:rPr>
            </w:pPr>
            <w:r>
              <w:rPr>
                <w:rFonts w:ascii="Arial" w:hAnsi="Arial" w:cs="Arial"/>
                <w:sz w:val="20"/>
                <w:szCs w:val="20"/>
              </w:rPr>
              <w:t>Add a Traffic Manager endpoint.</w:t>
            </w:r>
          </w:p>
        </w:tc>
        <w:tc>
          <w:tcPr>
            <w:tcW w:w="4508" w:type="dxa"/>
          </w:tcPr>
          <w:p w:rsidR="00561E37" w:rsidRPr="008439F8" w:rsidRDefault="00561E37" w:rsidP="00561E37">
            <w:pPr>
              <w:pStyle w:val="NormalWeb"/>
              <w:spacing w:before="0" w:beforeAutospacing="0" w:afterAutospacing="0"/>
              <w:jc w:val="both"/>
              <w:rPr>
                <w:rFonts w:ascii="Arial" w:hAnsi="Arial" w:cs="Arial"/>
                <w:color w:val="2E74B5" w:themeColor="accent1" w:themeShade="BF"/>
                <w:sz w:val="20"/>
                <w:szCs w:val="20"/>
              </w:rPr>
            </w:pPr>
            <w:r w:rsidRPr="008439F8">
              <w:rPr>
                <w:rFonts w:ascii="Arial" w:hAnsi="Arial" w:cs="Arial"/>
                <w:color w:val="2E74B5" w:themeColor="accent1" w:themeShade="BF"/>
                <w:sz w:val="20"/>
                <w:szCs w:val="20"/>
              </w:rPr>
              <w:t>Create an Azure CDN profile.</w:t>
            </w:r>
          </w:p>
        </w:tc>
      </w:tr>
      <w:tr w:rsidR="00561E37" w:rsidTr="00561E37">
        <w:tc>
          <w:tcPr>
            <w:tcW w:w="4508" w:type="dxa"/>
          </w:tcPr>
          <w:p w:rsidR="00561E37" w:rsidRDefault="00561E37" w:rsidP="00561E37">
            <w:pPr>
              <w:pStyle w:val="NormalWeb"/>
              <w:spacing w:before="0" w:beforeAutospacing="0" w:afterAutospacing="0"/>
              <w:jc w:val="both"/>
              <w:rPr>
                <w:rFonts w:ascii="Arial" w:hAnsi="Arial" w:cs="Arial"/>
                <w:sz w:val="20"/>
                <w:szCs w:val="20"/>
              </w:rPr>
            </w:pPr>
            <w:r w:rsidRPr="0089130B">
              <w:rPr>
                <w:rFonts w:ascii="Arial" w:hAnsi="Arial" w:cs="Arial"/>
                <w:sz w:val="20"/>
                <w:szCs w:val="20"/>
              </w:rPr>
              <w:t>Create a Traffic Manager profile.</w:t>
            </w:r>
          </w:p>
        </w:tc>
        <w:tc>
          <w:tcPr>
            <w:tcW w:w="4508" w:type="dxa"/>
          </w:tcPr>
          <w:p w:rsidR="00561E37" w:rsidRPr="008439F8" w:rsidRDefault="00561E37" w:rsidP="00561E37">
            <w:pPr>
              <w:pStyle w:val="NormalWeb"/>
              <w:spacing w:before="0" w:beforeAutospacing="0" w:afterAutospacing="0"/>
              <w:jc w:val="both"/>
              <w:rPr>
                <w:rFonts w:ascii="Arial" w:hAnsi="Arial" w:cs="Arial"/>
                <w:color w:val="2E74B5" w:themeColor="accent1" w:themeShade="BF"/>
                <w:sz w:val="20"/>
                <w:szCs w:val="20"/>
              </w:rPr>
            </w:pPr>
            <w:r w:rsidRPr="008439F8">
              <w:rPr>
                <w:rFonts w:ascii="Arial" w:hAnsi="Arial" w:cs="Arial"/>
                <w:color w:val="2E74B5" w:themeColor="accent1" w:themeShade="BF"/>
                <w:sz w:val="20"/>
                <w:szCs w:val="20"/>
              </w:rPr>
              <w:t>Define an Azure CDN endpoint.</w:t>
            </w:r>
          </w:p>
        </w:tc>
      </w:tr>
      <w:tr w:rsidR="00561E37" w:rsidTr="00561E37">
        <w:tc>
          <w:tcPr>
            <w:tcW w:w="4508" w:type="dxa"/>
          </w:tcPr>
          <w:p w:rsidR="00561E37" w:rsidRPr="0089130B" w:rsidRDefault="00561E37" w:rsidP="00561E37">
            <w:pPr>
              <w:pStyle w:val="NormalWeb"/>
              <w:spacing w:before="0" w:beforeAutospacing="0" w:afterAutospacing="0"/>
              <w:jc w:val="both"/>
              <w:rPr>
                <w:rFonts w:ascii="Arial" w:hAnsi="Arial" w:cs="Arial"/>
                <w:sz w:val="20"/>
                <w:szCs w:val="20"/>
              </w:rPr>
            </w:pPr>
            <w:r w:rsidRPr="0089130B">
              <w:rPr>
                <w:rFonts w:ascii="Arial" w:hAnsi="Arial" w:cs="Arial"/>
                <w:sz w:val="20"/>
                <w:szCs w:val="20"/>
              </w:rPr>
              <w:t>Enable Traffic Analytics.</w:t>
            </w:r>
          </w:p>
        </w:tc>
        <w:tc>
          <w:tcPr>
            <w:tcW w:w="4508" w:type="dxa"/>
          </w:tcPr>
          <w:p w:rsidR="00561E37" w:rsidRPr="008439F8" w:rsidRDefault="00561E37" w:rsidP="00561E37">
            <w:pPr>
              <w:pStyle w:val="NormalWeb"/>
              <w:spacing w:before="0" w:beforeAutospacing="0" w:afterAutospacing="0"/>
              <w:jc w:val="both"/>
              <w:rPr>
                <w:rFonts w:ascii="Arial" w:hAnsi="Arial" w:cs="Arial"/>
                <w:color w:val="2E74B5" w:themeColor="accent1" w:themeShade="BF"/>
                <w:sz w:val="20"/>
                <w:szCs w:val="20"/>
              </w:rPr>
            </w:pPr>
            <w:r w:rsidRPr="008439F8">
              <w:rPr>
                <w:rFonts w:ascii="Arial" w:hAnsi="Arial" w:cs="Arial"/>
                <w:color w:val="2E74B5" w:themeColor="accent1" w:themeShade="BF"/>
                <w:sz w:val="20"/>
                <w:szCs w:val="20"/>
              </w:rPr>
              <w:t>Associate a custom domain.</w:t>
            </w:r>
          </w:p>
        </w:tc>
      </w:tr>
      <w:tr w:rsidR="00561E37" w:rsidTr="00561E37">
        <w:tc>
          <w:tcPr>
            <w:tcW w:w="4508" w:type="dxa"/>
          </w:tcPr>
          <w:p w:rsidR="00561E37" w:rsidRPr="0089130B" w:rsidRDefault="00561E37" w:rsidP="00561E37">
            <w:pPr>
              <w:pStyle w:val="NormalWeb"/>
              <w:spacing w:before="0" w:beforeAutospacing="0" w:afterAutospacing="0"/>
              <w:jc w:val="both"/>
              <w:rPr>
                <w:rFonts w:ascii="Arial" w:hAnsi="Arial" w:cs="Arial"/>
                <w:sz w:val="20"/>
                <w:szCs w:val="20"/>
              </w:rPr>
            </w:pPr>
            <w:r w:rsidRPr="0089130B">
              <w:rPr>
                <w:rFonts w:ascii="Arial" w:hAnsi="Arial" w:cs="Arial"/>
                <w:sz w:val="20"/>
                <w:szCs w:val="20"/>
              </w:rPr>
              <w:t>Create an Azure CDN profile.</w:t>
            </w:r>
          </w:p>
        </w:tc>
        <w:tc>
          <w:tcPr>
            <w:tcW w:w="4508" w:type="dxa"/>
          </w:tcPr>
          <w:p w:rsidR="00561E37" w:rsidRDefault="00561E37" w:rsidP="00561E37">
            <w:pPr>
              <w:pStyle w:val="NormalWeb"/>
              <w:spacing w:before="0" w:beforeAutospacing="0" w:afterAutospacing="0"/>
              <w:jc w:val="both"/>
              <w:rPr>
                <w:rFonts w:ascii="Arial" w:hAnsi="Arial" w:cs="Arial"/>
                <w:sz w:val="20"/>
                <w:szCs w:val="20"/>
              </w:rPr>
            </w:pPr>
          </w:p>
        </w:tc>
      </w:tr>
      <w:tr w:rsidR="00561E37" w:rsidTr="00561E37">
        <w:tc>
          <w:tcPr>
            <w:tcW w:w="4508" w:type="dxa"/>
          </w:tcPr>
          <w:p w:rsidR="00561E37" w:rsidRPr="0089130B" w:rsidRDefault="00561E37" w:rsidP="00561E37">
            <w:pPr>
              <w:pStyle w:val="NormalWeb"/>
              <w:spacing w:before="0" w:beforeAutospacing="0" w:afterAutospacing="0"/>
              <w:jc w:val="both"/>
              <w:rPr>
                <w:rFonts w:ascii="Arial" w:hAnsi="Arial" w:cs="Arial"/>
                <w:sz w:val="20"/>
                <w:szCs w:val="20"/>
              </w:rPr>
            </w:pPr>
            <w:r w:rsidRPr="0089130B">
              <w:rPr>
                <w:rFonts w:ascii="Arial" w:hAnsi="Arial" w:cs="Arial"/>
                <w:sz w:val="20"/>
                <w:szCs w:val="20"/>
              </w:rPr>
              <w:t>Define an Azure CDN endpoint.</w:t>
            </w:r>
          </w:p>
        </w:tc>
        <w:tc>
          <w:tcPr>
            <w:tcW w:w="4508" w:type="dxa"/>
          </w:tcPr>
          <w:p w:rsidR="00561E37" w:rsidRDefault="00561E37" w:rsidP="00561E37">
            <w:pPr>
              <w:pStyle w:val="NormalWeb"/>
              <w:spacing w:before="0" w:beforeAutospacing="0" w:afterAutospacing="0"/>
              <w:jc w:val="both"/>
              <w:rPr>
                <w:rFonts w:ascii="Arial" w:hAnsi="Arial" w:cs="Arial"/>
                <w:sz w:val="20"/>
                <w:szCs w:val="20"/>
              </w:rPr>
            </w:pPr>
          </w:p>
        </w:tc>
      </w:tr>
      <w:tr w:rsidR="00561E37" w:rsidTr="00561E37">
        <w:tc>
          <w:tcPr>
            <w:tcW w:w="4508" w:type="dxa"/>
          </w:tcPr>
          <w:p w:rsidR="00561E37" w:rsidRPr="0089130B" w:rsidRDefault="00561E37" w:rsidP="00561E37">
            <w:pPr>
              <w:pStyle w:val="NormalWeb"/>
              <w:spacing w:before="0" w:beforeAutospacing="0" w:afterAutospacing="0"/>
              <w:jc w:val="both"/>
              <w:rPr>
                <w:rFonts w:ascii="Arial" w:hAnsi="Arial" w:cs="Arial"/>
                <w:sz w:val="20"/>
                <w:szCs w:val="20"/>
              </w:rPr>
            </w:pPr>
            <w:r w:rsidRPr="0089130B">
              <w:rPr>
                <w:rFonts w:ascii="Arial" w:hAnsi="Arial" w:cs="Arial"/>
                <w:sz w:val="20"/>
                <w:szCs w:val="20"/>
              </w:rPr>
              <w:t>Associate a custom domain.</w:t>
            </w:r>
          </w:p>
        </w:tc>
        <w:tc>
          <w:tcPr>
            <w:tcW w:w="4508" w:type="dxa"/>
          </w:tcPr>
          <w:p w:rsidR="00561E37" w:rsidRDefault="00561E37" w:rsidP="00561E37">
            <w:pPr>
              <w:pStyle w:val="NormalWeb"/>
              <w:spacing w:before="0" w:beforeAutospacing="0" w:afterAutospacing="0"/>
              <w:jc w:val="both"/>
              <w:rPr>
                <w:rFonts w:ascii="Arial" w:hAnsi="Arial" w:cs="Arial"/>
                <w:sz w:val="20"/>
                <w:szCs w:val="20"/>
              </w:rPr>
            </w:pPr>
          </w:p>
        </w:tc>
      </w:tr>
    </w:tbl>
    <w:p w:rsidR="00561E37" w:rsidRDefault="00561E37" w:rsidP="00561E37">
      <w:pPr>
        <w:pStyle w:val="NormalWeb"/>
        <w:spacing w:before="0" w:beforeAutospacing="0" w:afterAutospacing="0"/>
        <w:jc w:val="both"/>
        <w:rPr>
          <w:rFonts w:ascii="Arial" w:hAnsi="Arial" w:cs="Arial"/>
          <w:sz w:val="20"/>
          <w:szCs w:val="20"/>
        </w:rPr>
      </w:pPr>
    </w:p>
    <w:p w:rsidR="00561E37" w:rsidRDefault="00561E37" w:rsidP="00561E37">
      <w:pPr>
        <w:pStyle w:val="NormalWeb"/>
        <w:spacing w:before="0" w:beforeAutospacing="0" w:afterAutospacing="0"/>
        <w:jc w:val="both"/>
        <w:rPr>
          <w:rFonts w:ascii="Arial" w:hAnsi="Arial" w:cs="Arial"/>
          <w:sz w:val="20"/>
          <w:szCs w:val="20"/>
        </w:rPr>
      </w:pPr>
    </w:p>
    <w:p w:rsidR="00561E37" w:rsidRPr="00E3177A" w:rsidRDefault="0060583D" w:rsidP="00561E37">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08" style="width:0;height:1.5pt" o:hralign="center" o:hrstd="t" o:hr="t" fillcolor="#a0a0a0" stroked="f"/>
        </w:pict>
      </w:r>
    </w:p>
    <w:p w:rsidR="00561E37" w:rsidRDefault="00561E37" w:rsidP="00561E37">
      <w:pPr>
        <w:pStyle w:val="NormalWeb"/>
        <w:spacing w:before="0" w:beforeAutospacing="0" w:afterAutospacing="0"/>
        <w:jc w:val="both"/>
        <w:rPr>
          <w:rFonts w:ascii="Arial" w:hAnsi="Arial" w:cs="Arial"/>
          <w:b/>
          <w:sz w:val="28"/>
          <w:szCs w:val="20"/>
        </w:rPr>
      </w:pPr>
    </w:p>
    <w:p w:rsidR="00561E37" w:rsidRDefault="00561E37" w:rsidP="00561E37">
      <w:pPr>
        <w:pStyle w:val="NormalWeb"/>
        <w:spacing w:before="0" w:beforeAutospacing="0" w:afterAutospacing="0"/>
        <w:jc w:val="both"/>
        <w:rPr>
          <w:rFonts w:ascii="Arial" w:hAnsi="Arial" w:cs="Arial"/>
          <w:b/>
          <w:sz w:val="28"/>
          <w:szCs w:val="20"/>
        </w:rPr>
      </w:pPr>
    </w:p>
    <w:p w:rsidR="00561E37" w:rsidRDefault="00561E37" w:rsidP="00561E37">
      <w:pPr>
        <w:pStyle w:val="NormalWeb"/>
        <w:spacing w:before="0" w:beforeAutospacing="0" w:afterAutospacing="0"/>
        <w:jc w:val="both"/>
        <w:rPr>
          <w:rFonts w:ascii="Arial" w:hAnsi="Arial" w:cs="Arial"/>
          <w:sz w:val="20"/>
          <w:szCs w:val="20"/>
        </w:rPr>
      </w:pPr>
      <w:r>
        <w:rPr>
          <w:rFonts w:ascii="Arial" w:hAnsi="Arial" w:cs="Arial"/>
          <w:b/>
          <w:sz w:val="28"/>
          <w:szCs w:val="20"/>
          <w:lang w:val="en-US"/>
        </w:rPr>
        <w:t>Que</w:t>
      </w:r>
      <w:r w:rsidRPr="000756EF">
        <w:rPr>
          <w:rFonts w:ascii="Arial" w:hAnsi="Arial" w:cs="Arial"/>
          <w:b/>
          <w:sz w:val="28"/>
          <w:szCs w:val="20"/>
        </w:rPr>
        <w:t xml:space="preserve"> </w:t>
      </w:r>
      <w:r w:rsidR="00B32598">
        <w:rPr>
          <w:rFonts w:ascii="Arial" w:hAnsi="Arial" w:cs="Arial"/>
          <w:b/>
          <w:sz w:val="28"/>
          <w:szCs w:val="20"/>
        </w:rPr>
        <w:t>99</w:t>
      </w:r>
      <w:r w:rsidRPr="008439F8">
        <w:rPr>
          <w:rFonts w:ascii="Arial" w:hAnsi="Arial" w:cs="Arial"/>
          <w:b/>
          <w:sz w:val="20"/>
          <w:szCs w:val="20"/>
        </w:rPr>
        <w:t>.</w:t>
      </w:r>
      <w:r>
        <w:rPr>
          <w:rFonts w:ascii="Arial" w:hAnsi="Arial" w:cs="Arial"/>
          <w:sz w:val="20"/>
          <w:szCs w:val="20"/>
        </w:rPr>
        <w:t xml:space="preserve">  </w:t>
      </w:r>
    </w:p>
    <w:p w:rsidR="00561E37" w:rsidRPr="008439F8" w:rsidRDefault="00561E37" w:rsidP="00561E37">
      <w:pPr>
        <w:pStyle w:val="NormalWeb"/>
        <w:spacing w:before="0" w:beforeAutospacing="0" w:afterAutospacing="0"/>
        <w:jc w:val="both"/>
        <w:rPr>
          <w:rFonts w:ascii="Arial" w:hAnsi="Arial" w:cs="Arial"/>
          <w:color w:val="000000" w:themeColor="text1"/>
          <w:sz w:val="20"/>
          <w:szCs w:val="20"/>
        </w:rPr>
      </w:pPr>
      <w:r w:rsidRPr="008439F8">
        <w:rPr>
          <w:rFonts w:ascii="Arial" w:hAnsi="Arial" w:cs="Arial"/>
          <w:color w:val="000000" w:themeColor="text1"/>
          <w:sz w:val="20"/>
          <w:szCs w:val="20"/>
        </w:rPr>
        <w:t>You have a Microsoft Azure subscription named Sub1. Sub1 is associated with an Azure Active Directory (Azure AD) Basic edition tenant named company.com. The tenant contains 200 user accounts.</w:t>
      </w:r>
    </w:p>
    <w:p w:rsidR="00561E37" w:rsidRPr="008439F8" w:rsidRDefault="00561E37" w:rsidP="00561E37">
      <w:pPr>
        <w:pStyle w:val="NormalWeb"/>
        <w:spacing w:before="0" w:beforeAutospacing="0" w:afterAutospacing="0"/>
        <w:jc w:val="both"/>
        <w:rPr>
          <w:rFonts w:ascii="Arial" w:hAnsi="Arial" w:cs="Arial"/>
          <w:color w:val="000000" w:themeColor="text1"/>
          <w:sz w:val="20"/>
          <w:szCs w:val="20"/>
        </w:rPr>
      </w:pPr>
      <w:r w:rsidRPr="008439F8">
        <w:rPr>
          <w:rFonts w:ascii="Arial" w:hAnsi="Arial" w:cs="Arial"/>
          <w:color w:val="000000" w:themeColor="text1"/>
          <w:sz w:val="20"/>
          <w:szCs w:val="20"/>
        </w:rPr>
        <w:t xml:space="preserve">You need to enforce multi-factor authentication (MFA) for all Azure AD users. Your solution must meet the following requirements: </w:t>
      </w:r>
    </w:p>
    <w:p w:rsidR="00561E37" w:rsidRPr="008439F8" w:rsidRDefault="00561E37" w:rsidP="00561E37">
      <w:pPr>
        <w:pStyle w:val="NormalWeb"/>
        <w:spacing w:before="0" w:beforeAutospacing="0" w:afterAutospacing="0"/>
        <w:jc w:val="both"/>
        <w:rPr>
          <w:rFonts w:ascii="Arial" w:hAnsi="Arial" w:cs="Arial"/>
          <w:color w:val="000000" w:themeColor="text1"/>
          <w:sz w:val="20"/>
          <w:szCs w:val="20"/>
        </w:rPr>
      </w:pPr>
      <w:r w:rsidRPr="008439F8">
        <w:rPr>
          <w:rFonts w:ascii="Arial" w:hAnsi="Arial" w:cs="Arial"/>
          <w:color w:val="000000" w:themeColor="text1"/>
          <w:sz w:val="20"/>
          <w:szCs w:val="20"/>
        </w:rPr>
        <w:t xml:space="preserve">* MFA should be required only for high-security cloud applications. </w:t>
      </w:r>
    </w:p>
    <w:p w:rsidR="00561E37" w:rsidRPr="008439F8" w:rsidRDefault="00561E37" w:rsidP="00561E37">
      <w:pPr>
        <w:pStyle w:val="NormalWeb"/>
        <w:spacing w:before="0" w:beforeAutospacing="0" w:afterAutospacing="0"/>
        <w:jc w:val="both"/>
        <w:rPr>
          <w:rFonts w:ascii="Arial" w:hAnsi="Arial" w:cs="Arial"/>
          <w:color w:val="000000" w:themeColor="text1"/>
          <w:sz w:val="20"/>
          <w:szCs w:val="20"/>
        </w:rPr>
      </w:pPr>
      <w:r w:rsidRPr="008439F8">
        <w:rPr>
          <w:rFonts w:ascii="Arial" w:hAnsi="Arial" w:cs="Arial"/>
          <w:color w:val="000000" w:themeColor="text1"/>
          <w:sz w:val="20"/>
          <w:szCs w:val="20"/>
        </w:rPr>
        <w:t>* Cost must be minimized.</w:t>
      </w:r>
    </w:p>
    <w:p w:rsidR="00561E37" w:rsidRDefault="00561E37" w:rsidP="00561E37">
      <w:pPr>
        <w:pStyle w:val="NormalWeb"/>
        <w:spacing w:before="0" w:beforeAutospacing="0" w:afterAutospacing="0"/>
        <w:jc w:val="both"/>
        <w:rPr>
          <w:rFonts w:ascii="Arial" w:hAnsi="Arial" w:cs="Arial"/>
          <w:color w:val="000000" w:themeColor="text1"/>
          <w:sz w:val="20"/>
          <w:szCs w:val="20"/>
        </w:rPr>
      </w:pPr>
      <w:r w:rsidRPr="008439F8">
        <w:rPr>
          <w:rFonts w:ascii="Arial" w:hAnsi="Arial" w:cs="Arial"/>
          <w:color w:val="000000" w:themeColor="text1"/>
          <w:sz w:val="20"/>
          <w:szCs w:val="20"/>
        </w:rPr>
        <w:t xml:space="preserve">Which three action should you perform in sequence? To answer, move the appropriate actions from the list of possible </w:t>
      </w:r>
      <w:r w:rsidRPr="008439F8">
        <w:rPr>
          <w:rFonts w:ascii="Arial" w:hAnsi="Arial" w:cs="Arial"/>
          <w:color w:val="506900"/>
          <w:sz w:val="20"/>
          <w:szCs w:val="20"/>
        </w:rPr>
        <w:t>act</w:t>
      </w:r>
      <w:r w:rsidRPr="008439F8">
        <w:rPr>
          <w:rFonts w:ascii="Arial" w:hAnsi="Arial" w:cs="Arial"/>
          <w:color w:val="000000" w:themeColor="text1"/>
          <w:sz w:val="20"/>
          <w:szCs w:val="20"/>
        </w:rPr>
        <w:t>ions to the answer area and arrange them in the correct order.</w:t>
      </w:r>
    </w:p>
    <w:p w:rsidR="00561E37" w:rsidRPr="008439F8" w:rsidRDefault="00561E37" w:rsidP="00561E37">
      <w:pPr>
        <w:pStyle w:val="NormalWeb"/>
        <w:spacing w:before="0" w:beforeAutospacing="0" w:afterAutospacing="0"/>
        <w:jc w:val="both"/>
        <w:rPr>
          <w:rFonts w:ascii="Arial" w:hAnsi="Arial" w:cs="Arial"/>
          <w:color w:val="000000" w:themeColor="text1"/>
          <w:sz w:val="20"/>
          <w:szCs w:val="20"/>
        </w:rPr>
      </w:pPr>
    </w:p>
    <w:p w:rsidR="00561E37" w:rsidRDefault="00561E37" w:rsidP="00561E37">
      <w:pPr>
        <w:pStyle w:val="NormalWeb"/>
        <w:shd w:val="clear" w:color="auto" w:fill="DEEAF6" w:themeFill="accent1" w:themeFillTint="33"/>
        <w:spacing w:before="0" w:beforeAutospacing="0" w:afterAutospacing="0"/>
        <w:jc w:val="both"/>
        <w:rPr>
          <w:rFonts w:ascii="Arial" w:hAnsi="Arial" w:cs="Arial"/>
          <w:b/>
          <w:color w:val="000000" w:themeColor="text1"/>
          <w:sz w:val="22"/>
          <w:szCs w:val="22"/>
        </w:rPr>
      </w:pPr>
      <w:r w:rsidRPr="008439F8">
        <w:rPr>
          <w:rFonts w:ascii="Arial" w:hAnsi="Arial" w:cs="Arial"/>
          <w:b/>
          <w:color w:val="000000" w:themeColor="text1"/>
          <w:sz w:val="22"/>
          <w:szCs w:val="22"/>
        </w:rPr>
        <w:t xml:space="preserve">Create a list in the correct </w:t>
      </w:r>
      <w:proofErr w:type="gramStart"/>
      <w:r w:rsidRPr="008439F8">
        <w:rPr>
          <w:rFonts w:ascii="Arial" w:hAnsi="Arial" w:cs="Arial"/>
          <w:b/>
          <w:color w:val="000000" w:themeColor="text1"/>
          <w:sz w:val="22"/>
          <w:szCs w:val="22"/>
        </w:rPr>
        <w:t>order</w:t>
      </w:r>
      <w:r>
        <w:rPr>
          <w:rFonts w:ascii="Arial" w:hAnsi="Arial" w:cs="Arial"/>
          <w:b/>
          <w:color w:val="000000" w:themeColor="text1"/>
          <w:sz w:val="22"/>
          <w:szCs w:val="22"/>
        </w:rPr>
        <w:t xml:space="preserve"> :</w:t>
      </w:r>
      <w:proofErr w:type="gramEnd"/>
    </w:p>
    <w:p w:rsidR="00561E37" w:rsidRDefault="00561E37" w:rsidP="00561E37">
      <w:pPr>
        <w:pStyle w:val="NormalWeb"/>
        <w:spacing w:before="0" w:beforeAutospacing="0" w:afterAutospacing="0"/>
        <w:jc w:val="both"/>
        <w:rPr>
          <w:rFonts w:ascii="Arial" w:hAnsi="Arial" w:cs="Arial"/>
          <w:b/>
          <w:color w:val="000000" w:themeColor="text1"/>
          <w:sz w:val="22"/>
          <w:szCs w:val="22"/>
        </w:rPr>
      </w:pPr>
    </w:p>
    <w:tbl>
      <w:tblPr>
        <w:tblW w:w="9351" w:type="dxa"/>
        <w:tblLook w:val="04A0" w:firstRow="1" w:lastRow="0" w:firstColumn="1" w:lastColumn="0" w:noHBand="0" w:noVBand="1"/>
      </w:tblPr>
      <w:tblGrid>
        <w:gridCol w:w="4508"/>
        <w:gridCol w:w="4843"/>
      </w:tblGrid>
      <w:tr w:rsidR="00561E37" w:rsidTr="00561E37">
        <w:tc>
          <w:tcPr>
            <w:tcW w:w="4508" w:type="dxa"/>
            <w:shd w:val="clear" w:color="auto" w:fill="DEEAF6" w:themeFill="accent1" w:themeFillTint="33"/>
          </w:tcPr>
          <w:p w:rsidR="00561E37" w:rsidRPr="000756EF" w:rsidRDefault="00561E37" w:rsidP="00561E37">
            <w:pPr>
              <w:pStyle w:val="NormalWeb"/>
              <w:spacing w:before="0" w:beforeAutospacing="0" w:afterAutospacing="0"/>
              <w:jc w:val="both"/>
              <w:rPr>
                <w:b/>
                <w:sz w:val="22"/>
                <w:szCs w:val="22"/>
              </w:rPr>
            </w:pPr>
            <w:r w:rsidRPr="000756EF">
              <w:rPr>
                <w:rFonts w:ascii="Arial" w:hAnsi="Arial" w:cs="Arial"/>
                <w:b/>
                <w:color w:val="000000" w:themeColor="text1"/>
                <w:sz w:val="22"/>
                <w:szCs w:val="22"/>
              </w:rPr>
              <w:t>Possible actions</w:t>
            </w:r>
            <w:r w:rsidRPr="000756EF">
              <w:rPr>
                <w:b/>
                <w:color w:val="000000" w:themeColor="text1"/>
                <w:sz w:val="22"/>
                <w:szCs w:val="22"/>
              </w:rPr>
              <w:t xml:space="preserve"> </w:t>
            </w:r>
          </w:p>
        </w:tc>
        <w:tc>
          <w:tcPr>
            <w:tcW w:w="4843" w:type="dxa"/>
            <w:shd w:val="clear" w:color="auto" w:fill="92D050"/>
          </w:tcPr>
          <w:p w:rsidR="00561E37" w:rsidRPr="000756EF" w:rsidRDefault="00561E37" w:rsidP="00561E37">
            <w:pPr>
              <w:pStyle w:val="NormalWeb"/>
              <w:spacing w:before="0" w:beforeAutospacing="0" w:afterAutospacing="0"/>
              <w:jc w:val="both"/>
              <w:rPr>
                <w:b/>
                <w:sz w:val="22"/>
                <w:szCs w:val="22"/>
              </w:rPr>
            </w:pPr>
            <w:r w:rsidRPr="000756EF">
              <w:rPr>
                <w:rFonts w:ascii="Arial" w:hAnsi="Arial" w:cs="Arial"/>
                <w:b/>
                <w:color w:val="3A4400"/>
                <w:sz w:val="22"/>
                <w:szCs w:val="22"/>
              </w:rPr>
              <w:t>Actions in order</w:t>
            </w:r>
          </w:p>
        </w:tc>
      </w:tr>
      <w:tr w:rsidR="00561E37" w:rsidTr="00561E37">
        <w:tc>
          <w:tcPr>
            <w:tcW w:w="4508" w:type="dxa"/>
          </w:tcPr>
          <w:p w:rsidR="00561E37" w:rsidRPr="000756EF" w:rsidRDefault="00561E37" w:rsidP="00561E37">
            <w:pPr>
              <w:pStyle w:val="NormalWeb"/>
              <w:spacing w:before="0" w:beforeAutospacing="0" w:afterAutospacing="0"/>
              <w:jc w:val="both"/>
              <w:rPr>
                <w:rFonts w:ascii="Arial" w:hAnsi="Arial" w:cs="Arial"/>
                <w:color w:val="000000" w:themeColor="text1"/>
                <w:sz w:val="20"/>
                <w:szCs w:val="20"/>
              </w:rPr>
            </w:pPr>
            <w:r w:rsidRPr="000756EF">
              <w:rPr>
                <w:rFonts w:ascii="Arial" w:hAnsi="Arial" w:cs="Arial"/>
                <w:color w:val="000000" w:themeColor="text1"/>
                <w:sz w:val="20"/>
                <w:szCs w:val="20"/>
              </w:rPr>
              <w:t>Deploy Azure MFA Server.</w:t>
            </w:r>
          </w:p>
        </w:tc>
        <w:tc>
          <w:tcPr>
            <w:tcW w:w="4843" w:type="dxa"/>
          </w:tcPr>
          <w:p w:rsidR="00561E37" w:rsidRPr="000756EF" w:rsidRDefault="00561E37" w:rsidP="00561E37">
            <w:pPr>
              <w:pStyle w:val="NormalWeb"/>
              <w:spacing w:before="0" w:beforeAutospacing="0" w:afterAutospacing="0"/>
              <w:jc w:val="both"/>
              <w:rPr>
                <w:color w:val="2E74B5" w:themeColor="accent1" w:themeShade="BF"/>
                <w:sz w:val="20"/>
                <w:szCs w:val="20"/>
              </w:rPr>
            </w:pPr>
            <w:r w:rsidRPr="000756EF">
              <w:rPr>
                <w:rFonts w:ascii="Arial" w:hAnsi="Arial" w:cs="Arial"/>
                <w:color w:val="2E74B5" w:themeColor="accent1" w:themeShade="BF"/>
                <w:sz w:val="20"/>
                <w:szCs w:val="20"/>
              </w:rPr>
              <w:t>Upgrade to Azure AD Premium P1.</w:t>
            </w:r>
          </w:p>
        </w:tc>
      </w:tr>
      <w:tr w:rsidR="00561E37" w:rsidTr="00561E37">
        <w:tc>
          <w:tcPr>
            <w:tcW w:w="4508" w:type="dxa"/>
          </w:tcPr>
          <w:p w:rsidR="00561E37" w:rsidRPr="000756EF" w:rsidRDefault="00561E37" w:rsidP="00561E37">
            <w:pPr>
              <w:pStyle w:val="NormalWeb"/>
              <w:spacing w:before="0" w:beforeAutospacing="0" w:afterAutospacing="0"/>
              <w:jc w:val="both"/>
              <w:rPr>
                <w:rFonts w:ascii="Arial" w:hAnsi="Arial" w:cs="Arial"/>
                <w:color w:val="000000" w:themeColor="text1"/>
                <w:sz w:val="20"/>
                <w:szCs w:val="20"/>
              </w:rPr>
            </w:pPr>
            <w:r w:rsidRPr="000756EF">
              <w:rPr>
                <w:rFonts w:ascii="Arial" w:hAnsi="Arial" w:cs="Arial"/>
                <w:color w:val="000000" w:themeColor="text1"/>
                <w:sz w:val="20"/>
                <w:szCs w:val="20"/>
              </w:rPr>
              <w:t>Specify a new Condition assignment</w:t>
            </w:r>
          </w:p>
        </w:tc>
        <w:tc>
          <w:tcPr>
            <w:tcW w:w="4843" w:type="dxa"/>
          </w:tcPr>
          <w:p w:rsidR="00561E37" w:rsidRPr="000756EF" w:rsidRDefault="00561E37" w:rsidP="00561E37">
            <w:pPr>
              <w:pStyle w:val="NormalWeb"/>
              <w:spacing w:before="0" w:beforeAutospacing="0" w:afterAutospacing="0"/>
              <w:jc w:val="both"/>
              <w:rPr>
                <w:color w:val="2E74B5" w:themeColor="accent1" w:themeShade="BF"/>
                <w:sz w:val="20"/>
                <w:szCs w:val="20"/>
              </w:rPr>
            </w:pPr>
            <w:r w:rsidRPr="000756EF">
              <w:rPr>
                <w:rFonts w:ascii="Arial" w:hAnsi="Arial" w:cs="Arial"/>
                <w:color w:val="2E74B5" w:themeColor="accent1" w:themeShade="BF"/>
                <w:sz w:val="20"/>
                <w:szCs w:val="20"/>
              </w:rPr>
              <w:t>Create a conditional access policy.</w:t>
            </w:r>
          </w:p>
        </w:tc>
      </w:tr>
      <w:tr w:rsidR="00561E37" w:rsidTr="00561E37">
        <w:tc>
          <w:tcPr>
            <w:tcW w:w="4508" w:type="dxa"/>
          </w:tcPr>
          <w:p w:rsidR="00561E37" w:rsidRPr="000756EF" w:rsidRDefault="00561E37" w:rsidP="00561E37">
            <w:pPr>
              <w:pStyle w:val="NormalWeb"/>
              <w:spacing w:before="0" w:beforeAutospacing="0" w:afterAutospacing="0"/>
              <w:jc w:val="both"/>
              <w:rPr>
                <w:rFonts w:ascii="Arial" w:hAnsi="Arial" w:cs="Arial"/>
                <w:color w:val="000000" w:themeColor="text1"/>
                <w:sz w:val="20"/>
                <w:szCs w:val="20"/>
              </w:rPr>
            </w:pPr>
            <w:r w:rsidRPr="000756EF">
              <w:rPr>
                <w:rFonts w:ascii="Arial" w:hAnsi="Arial" w:cs="Arial"/>
                <w:color w:val="000000" w:themeColor="text1"/>
                <w:sz w:val="20"/>
                <w:szCs w:val="20"/>
              </w:rPr>
              <w:t>Create a conditional access policy</w:t>
            </w:r>
          </w:p>
        </w:tc>
        <w:tc>
          <w:tcPr>
            <w:tcW w:w="4843" w:type="dxa"/>
          </w:tcPr>
          <w:p w:rsidR="00561E37" w:rsidRPr="000756EF" w:rsidRDefault="00561E37" w:rsidP="00561E37">
            <w:pPr>
              <w:pStyle w:val="NormalWeb"/>
              <w:spacing w:before="0" w:beforeAutospacing="0" w:afterAutospacing="0"/>
              <w:jc w:val="both"/>
              <w:rPr>
                <w:color w:val="2E74B5" w:themeColor="accent1" w:themeShade="BF"/>
                <w:sz w:val="20"/>
                <w:szCs w:val="20"/>
              </w:rPr>
            </w:pPr>
            <w:r w:rsidRPr="000756EF">
              <w:rPr>
                <w:rFonts w:ascii="Arial" w:hAnsi="Arial" w:cs="Arial"/>
                <w:color w:val="2E74B5" w:themeColor="accent1" w:themeShade="BF"/>
                <w:sz w:val="20"/>
                <w:szCs w:val="20"/>
              </w:rPr>
              <w:t>Specify a new Grant access control.</w:t>
            </w:r>
          </w:p>
        </w:tc>
      </w:tr>
      <w:tr w:rsidR="00561E37" w:rsidTr="00561E37">
        <w:tc>
          <w:tcPr>
            <w:tcW w:w="4508" w:type="dxa"/>
          </w:tcPr>
          <w:p w:rsidR="00561E37" w:rsidRPr="000756EF" w:rsidRDefault="00561E37" w:rsidP="00561E37">
            <w:pPr>
              <w:pStyle w:val="NormalWeb"/>
              <w:spacing w:before="0" w:beforeAutospacing="0" w:afterAutospacing="0"/>
              <w:jc w:val="both"/>
              <w:rPr>
                <w:rFonts w:ascii="Arial" w:hAnsi="Arial" w:cs="Arial"/>
                <w:color w:val="000000" w:themeColor="text1"/>
                <w:sz w:val="20"/>
                <w:szCs w:val="20"/>
              </w:rPr>
            </w:pPr>
            <w:r w:rsidRPr="000756EF">
              <w:rPr>
                <w:rFonts w:ascii="Arial" w:hAnsi="Arial" w:cs="Arial"/>
                <w:color w:val="000000" w:themeColor="text1"/>
                <w:sz w:val="20"/>
                <w:szCs w:val="20"/>
              </w:rPr>
              <w:t>Upgrade to Azure AD Premium P1.</w:t>
            </w:r>
          </w:p>
        </w:tc>
        <w:tc>
          <w:tcPr>
            <w:tcW w:w="4843" w:type="dxa"/>
          </w:tcPr>
          <w:p w:rsidR="00561E37" w:rsidRDefault="00561E37" w:rsidP="00561E37">
            <w:pPr>
              <w:pStyle w:val="NormalWeb"/>
              <w:spacing w:before="0" w:beforeAutospacing="0" w:afterAutospacing="0"/>
              <w:jc w:val="both"/>
              <w:rPr>
                <w:b/>
                <w:color w:val="000000" w:themeColor="text1"/>
              </w:rPr>
            </w:pPr>
          </w:p>
        </w:tc>
      </w:tr>
      <w:tr w:rsidR="00561E37" w:rsidTr="00561E37">
        <w:trPr>
          <w:trHeight w:val="323"/>
        </w:trPr>
        <w:tc>
          <w:tcPr>
            <w:tcW w:w="4508" w:type="dxa"/>
          </w:tcPr>
          <w:p w:rsidR="00561E37" w:rsidRPr="000756EF" w:rsidRDefault="00561E37" w:rsidP="00561E37">
            <w:pPr>
              <w:pStyle w:val="NormalWeb"/>
              <w:spacing w:before="0" w:beforeAutospacing="0" w:afterAutospacing="0"/>
              <w:jc w:val="both"/>
              <w:rPr>
                <w:rFonts w:ascii="Arial" w:hAnsi="Arial" w:cs="Arial"/>
                <w:color w:val="000000" w:themeColor="text1"/>
                <w:sz w:val="20"/>
                <w:szCs w:val="20"/>
              </w:rPr>
            </w:pPr>
            <w:r w:rsidRPr="000756EF">
              <w:rPr>
                <w:rFonts w:ascii="Arial" w:hAnsi="Arial" w:cs="Arial"/>
                <w:color w:val="000000" w:themeColor="text1"/>
                <w:sz w:val="20"/>
                <w:szCs w:val="20"/>
              </w:rPr>
              <w:t>Specify a new Grant access control.</w:t>
            </w:r>
          </w:p>
        </w:tc>
        <w:tc>
          <w:tcPr>
            <w:tcW w:w="4843" w:type="dxa"/>
          </w:tcPr>
          <w:p w:rsidR="00561E37" w:rsidRDefault="00561E37" w:rsidP="00561E37">
            <w:pPr>
              <w:pStyle w:val="NormalWeb"/>
              <w:spacing w:before="0" w:beforeAutospacing="0" w:afterAutospacing="0"/>
              <w:jc w:val="both"/>
              <w:rPr>
                <w:b/>
                <w:color w:val="000000" w:themeColor="text1"/>
              </w:rPr>
            </w:pPr>
          </w:p>
        </w:tc>
      </w:tr>
      <w:tr w:rsidR="00561E37" w:rsidTr="00561E37">
        <w:trPr>
          <w:trHeight w:val="431"/>
        </w:trPr>
        <w:tc>
          <w:tcPr>
            <w:tcW w:w="4508" w:type="dxa"/>
          </w:tcPr>
          <w:p w:rsidR="00561E37" w:rsidRPr="000756EF" w:rsidRDefault="00561E37" w:rsidP="00561E37">
            <w:pPr>
              <w:pStyle w:val="NormalWeb"/>
              <w:spacing w:before="0" w:beforeAutospacing="0" w:afterAutospacing="0"/>
              <w:jc w:val="both"/>
              <w:rPr>
                <w:rFonts w:ascii="Arial" w:hAnsi="Arial" w:cs="Arial"/>
                <w:color w:val="000000" w:themeColor="text1"/>
                <w:sz w:val="20"/>
                <w:szCs w:val="20"/>
              </w:rPr>
            </w:pPr>
            <w:r w:rsidRPr="000756EF">
              <w:rPr>
                <w:rFonts w:ascii="Arial" w:hAnsi="Arial" w:cs="Arial"/>
                <w:color w:val="000000" w:themeColor="text1"/>
                <w:sz w:val="20"/>
                <w:szCs w:val="20"/>
              </w:rPr>
              <w:t>Configure trusted IPs.</w:t>
            </w:r>
          </w:p>
        </w:tc>
        <w:tc>
          <w:tcPr>
            <w:tcW w:w="4843" w:type="dxa"/>
          </w:tcPr>
          <w:p w:rsidR="00561E37" w:rsidRDefault="00561E37" w:rsidP="00561E37">
            <w:pPr>
              <w:pStyle w:val="NormalWeb"/>
              <w:spacing w:before="0" w:beforeAutospacing="0" w:afterAutospacing="0"/>
              <w:jc w:val="both"/>
              <w:rPr>
                <w:b/>
                <w:color w:val="000000" w:themeColor="text1"/>
              </w:rPr>
            </w:pPr>
          </w:p>
        </w:tc>
      </w:tr>
      <w:tr w:rsidR="00561E37" w:rsidTr="00561E37">
        <w:tc>
          <w:tcPr>
            <w:tcW w:w="4508" w:type="dxa"/>
          </w:tcPr>
          <w:p w:rsidR="00561E37" w:rsidRPr="000756EF" w:rsidRDefault="00561E37" w:rsidP="00561E37">
            <w:pPr>
              <w:pStyle w:val="NormalWeb"/>
              <w:spacing w:before="0" w:beforeAutospacing="0" w:afterAutospacing="0"/>
              <w:jc w:val="both"/>
              <w:rPr>
                <w:rFonts w:ascii="Arial" w:hAnsi="Arial" w:cs="Arial"/>
                <w:color w:val="000000" w:themeColor="text1"/>
                <w:sz w:val="20"/>
                <w:szCs w:val="20"/>
              </w:rPr>
            </w:pPr>
            <w:r w:rsidRPr="000756EF">
              <w:rPr>
                <w:rFonts w:ascii="Arial" w:hAnsi="Arial" w:cs="Arial"/>
                <w:color w:val="000000" w:themeColor="text1"/>
                <w:sz w:val="20"/>
                <w:szCs w:val="20"/>
              </w:rPr>
              <w:t>Upgrade to Azure AD Premium P2.</w:t>
            </w:r>
          </w:p>
        </w:tc>
        <w:tc>
          <w:tcPr>
            <w:tcW w:w="4843" w:type="dxa"/>
          </w:tcPr>
          <w:p w:rsidR="00561E37" w:rsidRDefault="00561E37" w:rsidP="00561E37">
            <w:pPr>
              <w:pStyle w:val="NormalWeb"/>
              <w:spacing w:before="0" w:beforeAutospacing="0" w:afterAutospacing="0"/>
              <w:jc w:val="both"/>
              <w:rPr>
                <w:b/>
                <w:color w:val="000000" w:themeColor="text1"/>
              </w:rPr>
            </w:pPr>
          </w:p>
        </w:tc>
      </w:tr>
    </w:tbl>
    <w:p w:rsidR="00561E37" w:rsidRDefault="00561E37" w:rsidP="00561E37">
      <w:pPr>
        <w:pStyle w:val="NormalWeb"/>
        <w:spacing w:before="0" w:beforeAutospacing="0" w:afterAutospacing="0"/>
        <w:jc w:val="both"/>
        <w:rPr>
          <w:rFonts w:ascii="Arial" w:hAnsi="Arial" w:cs="Arial"/>
          <w:sz w:val="20"/>
          <w:szCs w:val="20"/>
        </w:rPr>
      </w:pPr>
    </w:p>
    <w:p w:rsidR="00561E37" w:rsidRDefault="00561E37" w:rsidP="00561E37">
      <w:pPr>
        <w:pStyle w:val="NormalWeb"/>
        <w:spacing w:before="0" w:beforeAutospacing="0" w:afterAutospacing="0"/>
        <w:jc w:val="both"/>
        <w:rPr>
          <w:rFonts w:ascii="Arial" w:hAnsi="Arial" w:cs="Arial"/>
          <w:b/>
          <w:sz w:val="28"/>
          <w:szCs w:val="28"/>
        </w:rPr>
      </w:pPr>
      <w:r>
        <w:rPr>
          <w:rFonts w:ascii="Arial" w:hAnsi="Arial" w:cs="Arial"/>
          <w:b/>
          <w:sz w:val="28"/>
          <w:szCs w:val="20"/>
          <w:lang w:val="en-US"/>
        </w:rPr>
        <w:t>Que</w:t>
      </w:r>
      <w:r>
        <w:rPr>
          <w:rFonts w:ascii="Arial" w:hAnsi="Arial" w:cs="Arial"/>
          <w:b/>
          <w:sz w:val="28"/>
          <w:szCs w:val="28"/>
        </w:rPr>
        <w:t xml:space="preserve"> 10</w:t>
      </w:r>
      <w:r w:rsidR="00B32598">
        <w:rPr>
          <w:rFonts w:ascii="Arial" w:hAnsi="Arial" w:cs="Arial"/>
          <w:b/>
          <w:sz w:val="28"/>
          <w:szCs w:val="28"/>
        </w:rPr>
        <w:t>0</w:t>
      </w:r>
      <w:r>
        <w:rPr>
          <w:rFonts w:ascii="Arial" w:hAnsi="Arial" w:cs="Arial"/>
          <w:b/>
          <w:sz w:val="28"/>
          <w:szCs w:val="28"/>
        </w:rPr>
        <w:t>.</w:t>
      </w:r>
    </w:p>
    <w:p w:rsidR="00561E37" w:rsidRPr="0089225C" w:rsidRDefault="00561E37" w:rsidP="00561E37">
      <w:pPr>
        <w:pStyle w:val="NormalWeb"/>
        <w:spacing w:before="0" w:beforeAutospacing="0" w:afterAutospacing="0"/>
        <w:jc w:val="both"/>
        <w:rPr>
          <w:color w:val="000000" w:themeColor="text1"/>
          <w:sz w:val="20"/>
          <w:szCs w:val="20"/>
        </w:rPr>
      </w:pPr>
      <w:r w:rsidRPr="00613839">
        <w:rPr>
          <w:rFonts w:ascii="Arial" w:hAnsi="Arial" w:cs="Arial"/>
          <w:color w:val="4E5100"/>
        </w:rPr>
        <w:t xml:space="preserve"> </w:t>
      </w:r>
      <w:r w:rsidRPr="0089225C">
        <w:rPr>
          <w:rFonts w:ascii="Arial" w:hAnsi="Arial" w:cs="Arial"/>
          <w:color w:val="000000" w:themeColor="text1"/>
          <w:sz w:val="20"/>
          <w:szCs w:val="20"/>
        </w:rPr>
        <w:t xml:space="preserve">You are asked to create a new set of Azure Active Directory (Azure AD) security groups that represent the entire hierarchy of a manager's team. This is to include people managed by the manager but not people managed by the manager's own team. For example, </w:t>
      </w:r>
      <w:r>
        <w:rPr>
          <w:rFonts w:ascii="Arial" w:hAnsi="Arial" w:cs="Arial"/>
          <w:color w:val="000000" w:themeColor="text1"/>
          <w:sz w:val="20"/>
          <w:szCs w:val="20"/>
        </w:rPr>
        <w:t>I</w:t>
      </w:r>
      <w:r w:rsidRPr="0089225C">
        <w:rPr>
          <w:rFonts w:ascii="Arial" w:hAnsi="Arial" w:cs="Arial"/>
          <w:color w:val="000000" w:themeColor="text1"/>
          <w:sz w:val="20"/>
          <w:szCs w:val="20"/>
        </w:rPr>
        <w:t>f Bob manages Tom and Tom manages Fred. The group must include Tom but not Fred. The group should also update dynamically as people change managers over time.</w:t>
      </w:r>
    </w:p>
    <w:p w:rsidR="00561E37" w:rsidRPr="0089225C" w:rsidRDefault="00561E37" w:rsidP="00561E37">
      <w:pPr>
        <w:pStyle w:val="NormalWeb"/>
        <w:spacing w:before="0" w:beforeAutospacing="0" w:afterAutospacing="0"/>
        <w:jc w:val="both"/>
        <w:rPr>
          <w:color w:val="000000" w:themeColor="text1"/>
          <w:sz w:val="20"/>
          <w:szCs w:val="20"/>
        </w:rPr>
      </w:pPr>
      <w:r w:rsidRPr="0089225C">
        <w:rPr>
          <w:rFonts w:ascii="Arial" w:hAnsi="Arial" w:cs="Arial"/>
          <w:color w:val="000000" w:themeColor="text1"/>
          <w:sz w:val="20"/>
          <w:szCs w:val="20"/>
        </w:rPr>
        <w:t>You need to implement the request using the least amount of administrative effort.</w:t>
      </w:r>
    </w:p>
    <w:p w:rsidR="00561E37" w:rsidRDefault="00561E37" w:rsidP="00561E37">
      <w:pPr>
        <w:pStyle w:val="NormalWeb"/>
        <w:spacing w:before="0" w:beforeAutospacing="0" w:afterAutospacing="0"/>
        <w:jc w:val="both"/>
        <w:rPr>
          <w:rFonts w:ascii="Arial" w:hAnsi="Arial" w:cs="Arial"/>
          <w:color w:val="000000" w:themeColor="text1"/>
          <w:sz w:val="20"/>
          <w:szCs w:val="20"/>
        </w:rPr>
      </w:pPr>
      <w:r w:rsidRPr="0089225C">
        <w:rPr>
          <w:rFonts w:ascii="Arial" w:hAnsi="Arial" w:cs="Arial"/>
          <w:color w:val="000000" w:themeColor="text1"/>
          <w:sz w:val="20"/>
          <w:szCs w:val="20"/>
        </w:rPr>
        <w:t>What should you do?</w:t>
      </w:r>
    </w:p>
    <w:p w:rsidR="00561E37" w:rsidRPr="0089225C" w:rsidRDefault="00561E37" w:rsidP="00561E37">
      <w:pPr>
        <w:pStyle w:val="NormalWeb"/>
        <w:spacing w:before="0" w:beforeAutospacing="0" w:afterAutospacing="0"/>
        <w:jc w:val="both"/>
        <w:rPr>
          <w:color w:val="000000" w:themeColor="text1"/>
          <w:sz w:val="20"/>
          <w:szCs w:val="20"/>
        </w:rPr>
      </w:pPr>
    </w:p>
    <w:p w:rsidR="00561E37" w:rsidRPr="0089225C" w:rsidRDefault="00561E37" w:rsidP="00561E37">
      <w:pPr>
        <w:pStyle w:val="NormalWeb"/>
        <w:shd w:val="clear" w:color="auto" w:fill="DEEAF6" w:themeFill="accent1" w:themeFillTint="33"/>
        <w:spacing w:before="0" w:beforeAutospacing="0" w:afterAutospacing="0"/>
        <w:jc w:val="both"/>
        <w:rPr>
          <w:b/>
          <w:color w:val="000000" w:themeColor="text1"/>
          <w:sz w:val="20"/>
          <w:szCs w:val="20"/>
        </w:rPr>
      </w:pPr>
      <w:r w:rsidRPr="0089225C">
        <w:rPr>
          <w:rFonts w:ascii="Arial" w:hAnsi="Arial" w:cs="Arial"/>
          <w:b/>
          <w:color w:val="000000" w:themeColor="text1"/>
          <w:sz w:val="20"/>
          <w:szCs w:val="20"/>
        </w:rPr>
        <w:t>Choose the correct answer</w:t>
      </w:r>
      <w:r>
        <w:rPr>
          <w:rFonts w:ascii="Arial" w:hAnsi="Arial" w:cs="Arial"/>
          <w:b/>
          <w:color w:val="000000" w:themeColor="text1"/>
          <w:sz w:val="20"/>
          <w:szCs w:val="20"/>
        </w:rPr>
        <w:t>:</w:t>
      </w:r>
    </w:p>
    <w:p w:rsidR="00561E37" w:rsidRPr="004D2F48" w:rsidRDefault="00561E37" w:rsidP="00561E37">
      <w:pPr>
        <w:pStyle w:val="NormalWeb"/>
        <w:spacing w:before="0" w:beforeAutospacing="0" w:afterAutospacing="0"/>
        <w:ind w:left="720"/>
        <w:jc w:val="both"/>
        <w:rPr>
          <w:color w:val="000000" w:themeColor="text1"/>
          <w:sz w:val="20"/>
          <w:szCs w:val="20"/>
        </w:rPr>
      </w:pPr>
    </w:p>
    <w:p w:rsidR="00561E37" w:rsidRPr="0089225C" w:rsidRDefault="00561E37" w:rsidP="00561E37">
      <w:pPr>
        <w:pStyle w:val="NormalWeb"/>
        <w:numPr>
          <w:ilvl w:val="0"/>
          <w:numId w:val="70"/>
        </w:numPr>
        <w:spacing w:before="0" w:beforeAutospacing="0" w:afterAutospacing="0"/>
        <w:jc w:val="both"/>
        <w:rPr>
          <w:color w:val="000000" w:themeColor="text1"/>
          <w:sz w:val="20"/>
          <w:szCs w:val="20"/>
        </w:rPr>
      </w:pPr>
      <w:r w:rsidRPr="0089225C">
        <w:rPr>
          <w:rFonts w:ascii="Arial" w:hAnsi="Arial" w:cs="Arial"/>
          <w:color w:val="000000" w:themeColor="text1"/>
          <w:sz w:val="20"/>
          <w:szCs w:val="20"/>
        </w:rPr>
        <w:t>Construct dynamic groups in Azure AD using a ruleset that includes the Manager</w:t>
      </w:r>
      <w:r>
        <w:rPr>
          <w:rFonts w:ascii="Arial" w:hAnsi="Arial" w:cs="Arial"/>
          <w:color w:val="000000" w:themeColor="text1"/>
          <w:sz w:val="20"/>
          <w:szCs w:val="20"/>
        </w:rPr>
        <w:t>-I</w:t>
      </w:r>
      <w:r w:rsidRPr="0089225C">
        <w:rPr>
          <w:rFonts w:ascii="Arial" w:hAnsi="Arial" w:cs="Arial"/>
          <w:color w:val="000000" w:themeColor="text1"/>
          <w:sz w:val="20"/>
          <w:szCs w:val="20"/>
        </w:rPr>
        <w:t>D property.</w:t>
      </w:r>
    </w:p>
    <w:p w:rsidR="00561E37" w:rsidRPr="004D2F48" w:rsidRDefault="00561E37" w:rsidP="00561E37">
      <w:pPr>
        <w:pStyle w:val="NormalWeb"/>
        <w:spacing w:before="0" w:beforeAutospacing="0" w:afterAutospacing="0"/>
        <w:ind w:left="720"/>
        <w:jc w:val="both"/>
        <w:rPr>
          <w:color w:val="000000" w:themeColor="text1"/>
          <w:sz w:val="20"/>
          <w:szCs w:val="20"/>
        </w:rPr>
      </w:pPr>
    </w:p>
    <w:p w:rsidR="00561E37" w:rsidRPr="0089225C" w:rsidRDefault="00561E37" w:rsidP="00561E37">
      <w:pPr>
        <w:pStyle w:val="NormalWeb"/>
        <w:numPr>
          <w:ilvl w:val="0"/>
          <w:numId w:val="70"/>
        </w:numPr>
        <w:spacing w:before="0" w:beforeAutospacing="0" w:afterAutospacing="0"/>
        <w:jc w:val="both"/>
        <w:rPr>
          <w:color w:val="000000" w:themeColor="text1"/>
          <w:sz w:val="20"/>
          <w:szCs w:val="20"/>
        </w:rPr>
      </w:pPr>
      <w:r w:rsidRPr="0089225C">
        <w:rPr>
          <w:rFonts w:ascii="Arial" w:hAnsi="Arial" w:cs="Arial"/>
          <w:color w:val="000000" w:themeColor="text1"/>
          <w:sz w:val="20"/>
          <w:szCs w:val="20"/>
        </w:rPr>
        <w:t>Create multiple Azure AD groups and add the members with the same Manager</w:t>
      </w:r>
      <w:r>
        <w:rPr>
          <w:rFonts w:ascii="Arial" w:hAnsi="Arial" w:cs="Arial"/>
          <w:color w:val="000000" w:themeColor="text1"/>
          <w:sz w:val="20"/>
          <w:szCs w:val="20"/>
        </w:rPr>
        <w:t>-ID</w:t>
      </w:r>
      <w:r w:rsidRPr="0089225C">
        <w:rPr>
          <w:rFonts w:ascii="Arial" w:hAnsi="Arial" w:cs="Arial"/>
          <w:color w:val="000000" w:themeColor="text1"/>
          <w:sz w:val="20"/>
          <w:szCs w:val="20"/>
        </w:rPr>
        <w:t xml:space="preserve"> attribute value to each group</w:t>
      </w:r>
    </w:p>
    <w:p w:rsidR="00561E37" w:rsidRPr="004D2F48" w:rsidRDefault="00561E37" w:rsidP="00561E37">
      <w:pPr>
        <w:pStyle w:val="NormalWeb"/>
        <w:spacing w:before="0" w:beforeAutospacing="0" w:afterAutospacing="0"/>
        <w:ind w:left="720"/>
        <w:jc w:val="both"/>
        <w:rPr>
          <w:b/>
          <w:color w:val="2E74B5" w:themeColor="accent1" w:themeShade="BF"/>
          <w:sz w:val="20"/>
          <w:szCs w:val="20"/>
        </w:rPr>
      </w:pPr>
    </w:p>
    <w:p w:rsidR="00561E37" w:rsidRPr="0089225C" w:rsidRDefault="00561E37" w:rsidP="00561E37">
      <w:pPr>
        <w:pStyle w:val="NormalWeb"/>
        <w:numPr>
          <w:ilvl w:val="0"/>
          <w:numId w:val="70"/>
        </w:numPr>
        <w:spacing w:before="0" w:beforeAutospacing="0" w:afterAutospacing="0"/>
        <w:jc w:val="both"/>
        <w:rPr>
          <w:b/>
          <w:color w:val="2E74B5" w:themeColor="accent1" w:themeShade="BF"/>
          <w:sz w:val="20"/>
          <w:szCs w:val="20"/>
        </w:rPr>
      </w:pPr>
      <w:r w:rsidRPr="0089225C">
        <w:rPr>
          <w:rFonts w:ascii="Arial" w:hAnsi="Arial" w:cs="Arial"/>
          <w:b/>
          <w:color w:val="2E74B5" w:themeColor="accent1" w:themeShade="BF"/>
          <w:sz w:val="20"/>
          <w:szCs w:val="20"/>
        </w:rPr>
        <w:t>Create new groups using the Direct Reports rule.</w:t>
      </w:r>
    </w:p>
    <w:p w:rsidR="00561E37" w:rsidRPr="004D2F48" w:rsidRDefault="00561E37" w:rsidP="00561E37">
      <w:pPr>
        <w:pStyle w:val="NormalWeb"/>
        <w:spacing w:before="0" w:beforeAutospacing="0" w:afterAutospacing="0"/>
        <w:ind w:left="720"/>
        <w:jc w:val="both"/>
        <w:rPr>
          <w:color w:val="000000" w:themeColor="text1"/>
          <w:sz w:val="20"/>
          <w:szCs w:val="20"/>
        </w:rPr>
      </w:pPr>
    </w:p>
    <w:p w:rsidR="00561E37" w:rsidRPr="0089225C" w:rsidRDefault="00561E37" w:rsidP="00561E37">
      <w:pPr>
        <w:pStyle w:val="NormalWeb"/>
        <w:numPr>
          <w:ilvl w:val="0"/>
          <w:numId w:val="70"/>
        </w:numPr>
        <w:spacing w:before="0" w:beforeAutospacing="0" w:afterAutospacing="0"/>
        <w:jc w:val="both"/>
        <w:rPr>
          <w:color w:val="000000" w:themeColor="text1"/>
          <w:sz w:val="20"/>
          <w:szCs w:val="20"/>
        </w:rPr>
      </w:pPr>
      <w:r w:rsidRPr="0089225C">
        <w:rPr>
          <w:rFonts w:ascii="Arial" w:hAnsi="Arial" w:cs="Arial"/>
          <w:color w:val="000000" w:themeColor="text1"/>
          <w:sz w:val="20"/>
          <w:szCs w:val="20"/>
        </w:rPr>
        <w:t>Create new Azure AD groups for each manager and use a custom script to detect Manager</w:t>
      </w:r>
      <w:r>
        <w:rPr>
          <w:rFonts w:ascii="Arial" w:hAnsi="Arial" w:cs="Arial"/>
          <w:color w:val="000000" w:themeColor="text1"/>
          <w:sz w:val="20"/>
          <w:szCs w:val="20"/>
        </w:rPr>
        <w:t>-ID</w:t>
      </w:r>
      <w:r w:rsidRPr="0089225C">
        <w:rPr>
          <w:rFonts w:ascii="Arial" w:hAnsi="Arial" w:cs="Arial"/>
          <w:color w:val="000000" w:themeColor="text1"/>
          <w:sz w:val="20"/>
          <w:szCs w:val="20"/>
        </w:rPr>
        <w:t xml:space="preserve"> attribute changes and modify the group membership accordingly.</w:t>
      </w:r>
    </w:p>
    <w:p w:rsidR="00561E37" w:rsidRDefault="00561E37" w:rsidP="00561E37">
      <w:pPr>
        <w:rPr>
          <w:lang w:eastAsia="en-IN"/>
        </w:rPr>
      </w:pPr>
    </w:p>
    <w:p w:rsidR="00561E37" w:rsidRPr="00E3177A" w:rsidRDefault="00561E37" w:rsidP="00561E37">
      <w:pPr>
        <w:rPr>
          <w:rFonts w:ascii="Times New Roman" w:eastAsia="Times New Roman" w:hAnsi="Times New Roman" w:cs="Times New Roman"/>
          <w:sz w:val="24"/>
          <w:szCs w:val="24"/>
          <w:lang w:eastAsia="en-IN"/>
        </w:rPr>
      </w:pPr>
    </w:p>
    <w:p w:rsidR="00561E37" w:rsidRDefault="00561E37" w:rsidP="00561E37">
      <w:pPr>
        <w:jc w:val="both"/>
        <w:rPr>
          <w:rFonts w:ascii="Arial" w:hAnsi="Arial" w:cs="Arial"/>
          <w:b/>
          <w:color w:val="000000" w:themeColor="text1"/>
          <w:sz w:val="20"/>
          <w:szCs w:val="20"/>
        </w:rPr>
      </w:pPr>
      <w:r>
        <w:rPr>
          <w:rFonts w:ascii="Arial" w:hAnsi="Arial" w:cs="Arial"/>
          <w:b/>
          <w:color w:val="000000" w:themeColor="text1"/>
          <w:sz w:val="20"/>
          <w:szCs w:val="20"/>
        </w:rPr>
        <w:br w:type="page"/>
      </w:r>
      <w:r>
        <w:rPr>
          <w:rFonts w:ascii="Arial" w:hAnsi="Arial" w:cs="Arial"/>
          <w:b/>
          <w:sz w:val="28"/>
          <w:szCs w:val="20"/>
          <w:lang w:val="en-US"/>
        </w:rPr>
        <w:lastRenderedPageBreak/>
        <w:t>Que</w:t>
      </w:r>
      <w:r>
        <w:rPr>
          <w:rFonts w:ascii="Arial" w:hAnsi="Arial" w:cs="Arial"/>
          <w:b/>
          <w:color w:val="000000" w:themeColor="text1"/>
          <w:sz w:val="28"/>
          <w:szCs w:val="28"/>
        </w:rPr>
        <w:t xml:space="preserve"> 10</w:t>
      </w:r>
      <w:r w:rsidR="00B32598">
        <w:rPr>
          <w:rFonts w:ascii="Arial" w:hAnsi="Arial" w:cs="Arial"/>
          <w:b/>
          <w:color w:val="000000" w:themeColor="text1"/>
          <w:sz w:val="28"/>
          <w:szCs w:val="28"/>
        </w:rPr>
        <w:t>1</w:t>
      </w:r>
      <w:r w:rsidRPr="003D7FDC">
        <w:rPr>
          <w:rFonts w:ascii="Arial" w:hAnsi="Arial" w:cs="Arial"/>
          <w:b/>
          <w:color w:val="000000" w:themeColor="text1"/>
          <w:sz w:val="20"/>
          <w:szCs w:val="20"/>
        </w:rPr>
        <w:t>.</w:t>
      </w:r>
    </w:p>
    <w:p w:rsidR="00561E37" w:rsidRPr="00B31334" w:rsidRDefault="00561E37" w:rsidP="00561E37">
      <w:pPr>
        <w:jc w:val="both"/>
        <w:rPr>
          <w:rFonts w:ascii="Arial" w:eastAsia="Times New Roman" w:hAnsi="Arial" w:cs="Arial"/>
          <w:b/>
          <w:color w:val="000000" w:themeColor="text1"/>
          <w:sz w:val="20"/>
          <w:szCs w:val="20"/>
          <w:lang w:eastAsia="en-IN"/>
        </w:rPr>
      </w:pPr>
      <w:r w:rsidRPr="003D7FDC">
        <w:rPr>
          <w:rFonts w:ascii="Arial" w:hAnsi="Arial" w:cs="Arial"/>
          <w:b/>
          <w:color w:val="000000" w:themeColor="text1"/>
          <w:sz w:val="20"/>
          <w:szCs w:val="20"/>
        </w:rPr>
        <w:t xml:space="preserve"> </w:t>
      </w:r>
      <w:r w:rsidRPr="003D7FDC">
        <w:rPr>
          <w:rFonts w:ascii="Arial" w:hAnsi="Arial" w:cs="Arial"/>
          <w:sz w:val="20"/>
          <w:szCs w:val="20"/>
        </w:rPr>
        <w:t>You have a virtual machine (VM) named VM1 running in your Microsoft Azure subscription. You back up VM1 to a Recovery Services vault every morning at 1:00 A.M.</w:t>
      </w:r>
    </w:p>
    <w:p w:rsidR="00561E37" w:rsidRPr="003D7FDC" w:rsidRDefault="00561E37" w:rsidP="00561E37">
      <w:pPr>
        <w:pStyle w:val="NormalWeb"/>
        <w:spacing w:before="0" w:beforeAutospacing="0" w:afterAutospacing="0"/>
        <w:jc w:val="both"/>
        <w:rPr>
          <w:rFonts w:ascii="Arial" w:hAnsi="Arial" w:cs="Arial"/>
          <w:sz w:val="20"/>
          <w:szCs w:val="20"/>
        </w:rPr>
      </w:pPr>
      <w:r w:rsidRPr="003D7FDC">
        <w:rPr>
          <w:rFonts w:ascii="Arial" w:hAnsi="Arial" w:cs="Arial"/>
          <w:sz w:val="20"/>
          <w:szCs w:val="20"/>
        </w:rPr>
        <w:t>You need to recover 14 files that were accidentally deleted from the running VM the previous day.</w:t>
      </w:r>
    </w:p>
    <w:p w:rsidR="00561E37" w:rsidRDefault="00561E37" w:rsidP="00561E37">
      <w:pPr>
        <w:pStyle w:val="NormalWeb"/>
        <w:spacing w:before="0" w:beforeAutospacing="0" w:afterAutospacing="0"/>
        <w:jc w:val="both"/>
        <w:rPr>
          <w:rFonts w:ascii="Arial" w:hAnsi="Arial" w:cs="Arial"/>
          <w:sz w:val="20"/>
          <w:szCs w:val="20"/>
        </w:rPr>
      </w:pPr>
      <w:r w:rsidRPr="003D7FDC">
        <w:rPr>
          <w:rFonts w:ascii="Arial" w:hAnsi="Arial" w:cs="Arial"/>
          <w:sz w:val="20"/>
          <w:szCs w:val="20"/>
        </w:rPr>
        <w:t>Which four actions should you perform in sequence? To answer, move the appropriate actions from the list of possible actions to the answer area and arrange them in the correct order.</w:t>
      </w:r>
    </w:p>
    <w:p w:rsidR="00561E37" w:rsidRPr="003D7FDC" w:rsidRDefault="00561E37" w:rsidP="00561E37">
      <w:pPr>
        <w:pStyle w:val="NormalWeb"/>
        <w:spacing w:before="0" w:beforeAutospacing="0" w:afterAutospacing="0"/>
        <w:jc w:val="both"/>
        <w:rPr>
          <w:rFonts w:ascii="Arial" w:hAnsi="Arial" w:cs="Arial"/>
          <w:sz w:val="20"/>
          <w:szCs w:val="20"/>
        </w:rPr>
      </w:pPr>
    </w:p>
    <w:p w:rsidR="00561E37" w:rsidRPr="003D7FDC" w:rsidRDefault="00561E37" w:rsidP="00561E37">
      <w:pPr>
        <w:pStyle w:val="NormalWeb"/>
        <w:shd w:val="clear" w:color="auto" w:fill="DEEAF6" w:themeFill="accent1" w:themeFillTint="33"/>
        <w:tabs>
          <w:tab w:val="left" w:pos="3691"/>
        </w:tabs>
        <w:spacing w:before="0" w:beforeAutospacing="0" w:afterAutospacing="0"/>
        <w:jc w:val="both"/>
        <w:rPr>
          <w:rFonts w:ascii="Arial" w:hAnsi="Arial" w:cs="Arial"/>
          <w:b/>
          <w:sz w:val="20"/>
          <w:szCs w:val="20"/>
        </w:rPr>
      </w:pPr>
      <w:r w:rsidRPr="003D7FDC">
        <w:rPr>
          <w:rFonts w:ascii="Arial" w:hAnsi="Arial" w:cs="Arial"/>
          <w:b/>
          <w:sz w:val="20"/>
          <w:szCs w:val="20"/>
        </w:rPr>
        <w:t xml:space="preserve">Create a list in the correct </w:t>
      </w:r>
      <w:proofErr w:type="gramStart"/>
      <w:r w:rsidRPr="003D7FDC">
        <w:rPr>
          <w:rFonts w:ascii="Arial" w:hAnsi="Arial" w:cs="Arial"/>
          <w:b/>
          <w:sz w:val="20"/>
          <w:szCs w:val="20"/>
        </w:rPr>
        <w:t>order :</w:t>
      </w:r>
      <w:proofErr w:type="gramEnd"/>
      <w:r>
        <w:rPr>
          <w:rFonts w:ascii="Arial" w:hAnsi="Arial" w:cs="Arial"/>
          <w:b/>
          <w:sz w:val="20"/>
          <w:szCs w:val="20"/>
        </w:rPr>
        <w:tab/>
      </w:r>
    </w:p>
    <w:tbl>
      <w:tblPr>
        <w:tblpPr w:leftFromText="180" w:rightFromText="180" w:vertAnchor="page" w:horzAnchor="margin" w:tblpY="4073"/>
        <w:tblW w:w="0" w:type="auto"/>
        <w:tblLook w:val="04A0" w:firstRow="1" w:lastRow="0" w:firstColumn="1" w:lastColumn="0" w:noHBand="0" w:noVBand="1"/>
      </w:tblPr>
      <w:tblGrid>
        <w:gridCol w:w="4508"/>
        <w:gridCol w:w="4508"/>
      </w:tblGrid>
      <w:tr w:rsidR="00561E37" w:rsidRPr="003D7FDC" w:rsidTr="00561E37">
        <w:trPr>
          <w:trHeight w:val="526"/>
        </w:trPr>
        <w:tc>
          <w:tcPr>
            <w:tcW w:w="4508" w:type="dxa"/>
            <w:shd w:val="clear" w:color="auto" w:fill="DEEAF6" w:themeFill="accent1" w:themeFillTint="33"/>
          </w:tcPr>
          <w:p w:rsidR="00561E37" w:rsidRPr="003D7FDC" w:rsidRDefault="00561E37" w:rsidP="00561E37">
            <w:pPr>
              <w:pStyle w:val="NormalWeb"/>
              <w:spacing w:before="0" w:beforeAutospacing="0" w:afterAutospacing="0"/>
              <w:jc w:val="both"/>
              <w:rPr>
                <w:rFonts w:ascii="Arial" w:hAnsi="Arial" w:cs="Arial"/>
                <w:b/>
                <w:sz w:val="22"/>
                <w:szCs w:val="22"/>
              </w:rPr>
            </w:pPr>
            <w:r w:rsidRPr="003D7FDC">
              <w:rPr>
                <w:rFonts w:ascii="Arial" w:hAnsi="Arial" w:cs="Arial"/>
                <w:b/>
                <w:sz w:val="22"/>
                <w:szCs w:val="22"/>
              </w:rPr>
              <w:t>Possible actions</w:t>
            </w:r>
          </w:p>
        </w:tc>
        <w:tc>
          <w:tcPr>
            <w:tcW w:w="4508" w:type="dxa"/>
            <w:shd w:val="clear" w:color="auto" w:fill="C5E0B3" w:themeFill="accent6" w:themeFillTint="66"/>
          </w:tcPr>
          <w:p w:rsidR="00561E37" w:rsidRPr="003D7FDC" w:rsidRDefault="00561E37" w:rsidP="00561E37">
            <w:pPr>
              <w:pStyle w:val="NormalWeb"/>
              <w:spacing w:before="0" w:beforeAutospacing="0" w:afterAutospacing="0"/>
              <w:jc w:val="both"/>
              <w:rPr>
                <w:rFonts w:ascii="Arial" w:hAnsi="Arial" w:cs="Arial"/>
                <w:b/>
                <w:sz w:val="22"/>
                <w:szCs w:val="22"/>
              </w:rPr>
            </w:pPr>
            <w:r w:rsidRPr="003D7FDC">
              <w:rPr>
                <w:rFonts w:ascii="Arial" w:hAnsi="Arial" w:cs="Arial"/>
                <w:b/>
                <w:sz w:val="22"/>
                <w:szCs w:val="22"/>
              </w:rPr>
              <w:t>Actions in order</w:t>
            </w:r>
          </w:p>
        </w:tc>
      </w:tr>
      <w:tr w:rsidR="00561E37" w:rsidTr="00561E37">
        <w:tc>
          <w:tcPr>
            <w:tcW w:w="4508" w:type="dxa"/>
          </w:tcPr>
          <w:p w:rsidR="00561E37" w:rsidRDefault="00561E37" w:rsidP="00561E37">
            <w:pPr>
              <w:pStyle w:val="NormalWeb"/>
              <w:spacing w:before="0" w:beforeAutospacing="0" w:afterAutospacing="0"/>
              <w:jc w:val="both"/>
              <w:rPr>
                <w:rFonts w:ascii="Arial" w:hAnsi="Arial" w:cs="Arial"/>
                <w:sz w:val="20"/>
                <w:szCs w:val="20"/>
              </w:rPr>
            </w:pPr>
            <w:r w:rsidRPr="003D7FDC">
              <w:rPr>
                <w:rFonts w:ascii="Arial" w:hAnsi="Arial" w:cs="Arial"/>
                <w:sz w:val="20"/>
                <w:szCs w:val="20"/>
              </w:rPr>
              <w:t>Commit the recovery point.</w:t>
            </w:r>
          </w:p>
        </w:tc>
        <w:tc>
          <w:tcPr>
            <w:tcW w:w="4508" w:type="dxa"/>
          </w:tcPr>
          <w:p w:rsidR="00561E37" w:rsidRPr="003D7FDC" w:rsidRDefault="00561E37" w:rsidP="00561E37">
            <w:pPr>
              <w:pStyle w:val="NormalWeb"/>
              <w:spacing w:before="0" w:beforeAutospacing="0" w:afterAutospacing="0"/>
              <w:jc w:val="both"/>
              <w:rPr>
                <w:rFonts w:ascii="Arial" w:hAnsi="Arial" w:cs="Arial"/>
                <w:color w:val="2E74B5" w:themeColor="accent1" w:themeShade="BF"/>
                <w:sz w:val="20"/>
                <w:szCs w:val="20"/>
              </w:rPr>
            </w:pPr>
            <w:r w:rsidRPr="003D7FDC">
              <w:rPr>
                <w:rFonts w:ascii="Arial" w:hAnsi="Arial" w:cs="Arial"/>
                <w:color w:val="2E74B5" w:themeColor="accent1" w:themeShade="BF"/>
                <w:sz w:val="20"/>
                <w:szCs w:val="20"/>
              </w:rPr>
              <w:t>Start Azure File Recovery.</w:t>
            </w:r>
          </w:p>
        </w:tc>
      </w:tr>
      <w:tr w:rsidR="00561E37" w:rsidTr="00561E37">
        <w:tc>
          <w:tcPr>
            <w:tcW w:w="4508" w:type="dxa"/>
          </w:tcPr>
          <w:p w:rsidR="00561E37" w:rsidRDefault="00561E37" w:rsidP="00561E37">
            <w:pPr>
              <w:pStyle w:val="NormalWeb"/>
              <w:spacing w:before="0" w:beforeAutospacing="0" w:afterAutospacing="0"/>
              <w:jc w:val="both"/>
              <w:rPr>
                <w:rFonts w:ascii="Arial" w:hAnsi="Arial" w:cs="Arial"/>
                <w:sz w:val="20"/>
                <w:szCs w:val="20"/>
              </w:rPr>
            </w:pPr>
            <w:r w:rsidRPr="003D7FDC">
              <w:rPr>
                <w:rFonts w:ascii="Arial" w:hAnsi="Arial" w:cs="Arial"/>
                <w:sz w:val="20"/>
                <w:szCs w:val="20"/>
              </w:rPr>
              <w:t>Initiate a test failover.</w:t>
            </w:r>
          </w:p>
        </w:tc>
        <w:tc>
          <w:tcPr>
            <w:tcW w:w="4508" w:type="dxa"/>
          </w:tcPr>
          <w:p w:rsidR="00561E37" w:rsidRPr="003D7FDC" w:rsidRDefault="00561E37" w:rsidP="00561E37">
            <w:pPr>
              <w:pStyle w:val="NormalWeb"/>
              <w:spacing w:before="0" w:beforeAutospacing="0" w:afterAutospacing="0"/>
              <w:jc w:val="both"/>
              <w:rPr>
                <w:rFonts w:ascii="Arial" w:hAnsi="Arial" w:cs="Arial"/>
                <w:color w:val="2E74B5" w:themeColor="accent1" w:themeShade="BF"/>
                <w:sz w:val="20"/>
                <w:szCs w:val="20"/>
              </w:rPr>
            </w:pPr>
            <w:r w:rsidRPr="003D7FDC">
              <w:rPr>
                <w:rFonts w:ascii="Arial" w:hAnsi="Arial" w:cs="Arial"/>
                <w:color w:val="2E74B5" w:themeColor="accent1" w:themeShade="BF"/>
                <w:sz w:val="20"/>
                <w:szCs w:val="20"/>
              </w:rPr>
              <w:t>Mount the VHDs as local drives.</w:t>
            </w:r>
          </w:p>
        </w:tc>
      </w:tr>
      <w:tr w:rsidR="00561E37" w:rsidTr="00561E37">
        <w:tc>
          <w:tcPr>
            <w:tcW w:w="4508" w:type="dxa"/>
          </w:tcPr>
          <w:p w:rsidR="00561E37" w:rsidRDefault="00561E37" w:rsidP="00561E37">
            <w:pPr>
              <w:pStyle w:val="NormalWeb"/>
              <w:spacing w:before="0" w:beforeAutospacing="0" w:afterAutospacing="0"/>
              <w:jc w:val="both"/>
              <w:rPr>
                <w:rFonts w:ascii="Arial" w:hAnsi="Arial" w:cs="Arial"/>
                <w:sz w:val="20"/>
                <w:szCs w:val="20"/>
              </w:rPr>
            </w:pPr>
            <w:r w:rsidRPr="003D7FDC">
              <w:rPr>
                <w:rFonts w:ascii="Arial" w:hAnsi="Arial" w:cs="Arial"/>
                <w:sz w:val="20"/>
                <w:szCs w:val="20"/>
              </w:rPr>
              <w:t>Star</w:t>
            </w:r>
            <w:r>
              <w:rPr>
                <w:rFonts w:ascii="Arial" w:hAnsi="Arial" w:cs="Arial"/>
                <w:sz w:val="20"/>
                <w:szCs w:val="20"/>
              </w:rPr>
              <w:t>t</w:t>
            </w:r>
            <w:r w:rsidRPr="003D7FDC">
              <w:rPr>
                <w:rFonts w:ascii="Arial" w:hAnsi="Arial" w:cs="Arial"/>
                <w:sz w:val="20"/>
                <w:szCs w:val="20"/>
              </w:rPr>
              <w:t xml:space="preserve"> Azure File Recovery.</w:t>
            </w:r>
          </w:p>
        </w:tc>
        <w:tc>
          <w:tcPr>
            <w:tcW w:w="4508" w:type="dxa"/>
          </w:tcPr>
          <w:p w:rsidR="00561E37" w:rsidRPr="003D7FDC" w:rsidRDefault="00561E37" w:rsidP="00561E37">
            <w:pPr>
              <w:pStyle w:val="NormalWeb"/>
              <w:spacing w:before="0" w:beforeAutospacing="0" w:afterAutospacing="0"/>
              <w:jc w:val="both"/>
              <w:rPr>
                <w:rFonts w:ascii="Arial" w:hAnsi="Arial" w:cs="Arial"/>
                <w:color w:val="2E74B5" w:themeColor="accent1" w:themeShade="BF"/>
                <w:sz w:val="20"/>
                <w:szCs w:val="20"/>
              </w:rPr>
            </w:pPr>
            <w:r w:rsidRPr="003D7FDC">
              <w:rPr>
                <w:rFonts w:ascii="Arial" w:hAnsi="Arial" w:cs="Arial"/>
                <w:color w:val="2E74B5" w:themeColor="accent1" w:themeShade="BF"/>
                <w:sz w:val="20"/>
                <w:szCs w:val="20"/>
              </w:rPr>
              <w:t>Transfer the 14 files.</w:t>
            </w:r>
          </w:p>
        </w:tc>
      </w:tr>
      <w:tr w:rsidR="00561E37" w:rsidTr="00561E37">
        <w:tc>
          <w:tcPr>
            <w:tcW w:w="4508" w:type="dxa"/>
          </w:tcPr>
          <w:p w:rsidR="00561E37" w:rsidRDefault="00561E37" w:rsidP="00561E37">
            <w:pPr>
              <w:pStyle w:val="NormalWeb"/>
              <w:spacing w:before="0" w:beforeAutospacing="0" w:afterAutospacing="0"/>
              <w:jc w:val="both"/>
              <w:rPr>
                <w:rFonts w:ascii="Arial" w:hAnsi="Arial" w:cs="Arial"/>
                <w:sz w:val="20"/>
                <w:szCs w:val="20"/>
              </w:rPr>
            </w:pPr>
            <w:r w:rsidRPr="003D7FDC">
              <w:rPr>
                <w:rFonts w:ascii="Arial" w:hAnsi="Arial" w:cs="Arial"/>
                <w:sz w:val="20"/>
                <w:szCs w:val="20"/>
              </w:rPr>
              <w:t>Transfer the 14 files.</w:t>
            </w:r>
          </w:p>
        </w:tc>
        <w:tc>
          <w:tcPr>
            <w:tcW w:w="4508" w:type="dxa"/>
          </w:tcPr>
          <w:p w:rsidR="00561E37" w:rsidRPr="003D7FDC" w:rsidRDefault="00561E37" w:rsidP="00561E37">
            <w:pPr>
              <w:pStyle w:val="NormalWeb"/>
              <w:spacing w:before="0" w:beforeAutospacing="0" w:afterAutospacing="0"/>
              <w:jc w:val="both"/>
              <w:rPr>
                <w:rFonts w:ascii="Arial" w:hAnsi="Arial" w:cs="Arial"/>
                <w:color w:val="2E74B5" w:themeColor="accent1" w:themeShade="BF"/>
                <w:sz w:val="20"/>
                <w:szCs w:val="20"/>
              </w:rPr>
            </w:pPr>
            <w:r w:rsidRPr="003D7FDC">
              <w:rPr>
                <w:rFonts w:ascii="Arial" w:hAnsi="Arial" w:cs="Arial"/>
                <w:color w:val="2E74B5" w:themeColor="accent1" w:themeShade="BF"/>
                <w:sz w:val="20"/>
                <w:szCs w:val="20"/>
              </w:rPr>
              <w:t>Close the connection.</w:t>
            </w:r>
          </w:p>
        </w:tc>
      </w:tr>
      <w:tr w:rsidR="00561E37" w:rsidTr="00561E37">
        <w:tc>
          <w:tcPr>
            <w:tcW w:w="4508" w:type="dxa"/>
          </w:tcPr>
          <w:p w:rsidR="00561E37" w:rsidRDefault="00561E37" w:rsidP="00561E37">
            <w:pPr>
              <w:pStyle w:val="NormalWeb"/>
              <w:spacing w:before="0" w:beforeAutospacing="0" w:afterAutospacing="0"/>
              <w:jc w:val="both"/>
              <w:rPr>
                <w:rFonts w:ascii="Arial" w:hAnsi="Arial" w:cs="Arial"/>
                <w:sz w:val="20"/>
                <w:szCs w:val="20"/>
              </w:rPr>
            </w:pPr>
            <w:r w:rsidRPr="003D7FDC">
              <w:rPr>
                <w:rFonts w:ascii="Arial" w:hAnsi="Arial" w:cs="Arial"/>
                <w:sz w:val="20"/>
                <w:szCs w:val="20"/>
              </w:rPr>
              <w:t>Mount the VHDs as local drives.</w:t>
            </w:r>
          </w:p>
        </w:tc>
        <w:tc>
          <w:tcPr>
            <w:tcW w:w="4508" w:type="dxa"/>
          </w:tcPr>
          <w:p w:rsidR="00561E37" w:rsidRDefault="00561E37" w:rsidP="00561E37">
            <w:pPr>
              <w:pStyle w:val="NormalWeb"/>
              <w:spacing w:before="0" w:beforeAutospacing="0" w:afterAutospacing="0"/>
              <w:jc w:val="both"/>
              <w:rPr>
                <w:rFonts w:ascii="Arial" w:hAnsi="Arial" w:cs="Arial"/>
                <w:sz w:val="20"/>
                <w:szCs w:val="20"/>
              </w:rPr>
            </w:pPr>
          </w:p>
        </w:tc>
      </w:tr>
      <w:tr w:rsidR="00561E37" w:rsidTr="00561E37">
        <w:tc>
          <w:tcPr>
            <w:tcW w:w="4508" w:type="dxa"/>
          </w:tcPr>
          <w:p w:rsidR="00561E37" w:rsidRDefault="00561E37" w:rsidP="00561E37">
            <w:pPr>
              <w:pStyle w:val="NormalWeb"/>
              <w:spacing w:before="0" w:beforeAutospacing="0" w:afterAutospacing="0"/>
              <w:jc w:val="both"/>
              <w:rPr>
                <w:rFonts w:ascii="Arial" w:hAnsi="Arial" w:cs="Arial"/>
                <w:sz w:val="20"/>
                <w:szCs w:val="20"/>
              </w:rPr>
            </w:pPr>
            <w:r w:rsidRPr="003D7FDC">
              <w:rPr>
                <w:rFonts w:ascii="Arial" w:hAnsi="Arial" w:cs="Arial"/>
                <w:sz w:val="20"/>
                <w:szCs w:val="20"/>
              </w:rPr>
              <w:t>Start Azure Site Recovery</w:t>
            </w:r>
          </w:p>
        </w:tc>
        <w:tc>
          <w:tcPr>
            <w:tcW w:w="4508" w:type="dxa"/>
          </w:tcPr>
          <w:p w:rsidR="00561E37" w:rsidRDefault="00561E37" w:rsidP="00561E37">
            <w:pPr>
              <w:pStyle w:val="NormalWeb"/>
              <w:spacing w:before="0" w:beforeAutospacing="0" w:afterAutospacing="0"/>
              <w:jc w:val="both"/>
              <w:rPr>
                <w:rFonts w:ascii="Arial" w:hAnsi="Arial" w:cs="Arial"/>
                <w:sz w:val="20"/>
                <w:szCs w:val="20"/>
              </w:rPr>
            </w:pPr>
          </w:p>
        </w:tc>
      </w:tr>
      <w:tr w:rsidR="00561E37" w:rsidTr="00561E37">
        <w:tc>
          <w:tcPr>
            <w:tcW w:w="4508" w:type="dxa"/>
          </w:tcPr>
          <w:p w:rsidR="00561E37" w:rsidRDefault="00561E37" w:rsidP="00561E37">
            <w:pPr>
              <w:pStyle w:val="NormalWeb"/>
              <w:spacing w:before="0" w:beforeAutospacing="0" w:afterAutospacing="0"/>
              <w:jc w:val="both"/>
              <w:rPr>
                <w:rFonts w:ascii="Arial" w:hAnsi="Arial" w:cs="Arial"/>
                <w:sz w:val="20"/>
                <w:szCs w:val="20"/>
              </w:rPr>
            </w:pPr>
            <w:r w:rsidRPr="003D7FDC">
              <w:rPr>
                <w:rFonts w:ascii="Arial" w:hAnsi="Arial" w:cs="Arial"/>
                <w:sz w:val="20"/>
                <w:szCs w:val="20"/>
              </w:rPr>
              <w:t>Close the connection.</w:t>
            </w:r>
          </w:p>
        </w:tc>
        <w:tc>
          <w:tcPr>
            <w:tcW w:w="4508" w:type="dxa"/>
          </w:tcPr>
          <w:p w:rsidR="00561E37" w:rsidRDefault="00561E37" w:rsidP="00561E37">
            <w:pPr>
              <w:pStyle w:val="NormalWeb"/>
              <w:spacing w:before="0" w:beforeAutospacing="0" w:afterAutospacing="0"/>
              <w:jc w:val="both"/>
              <w:rPr>
                <w:rFonts w:ascii="Arial" w:hAnsi="Arial" w:cs="Arial"/>
                <w:sz w:val="20"/>
                <w:szCs w:val="20"/>
              </w:rPr>
            </w:pPr>
          </w:p>
        </w:tc>
      </w:tr>
    </w:tbl>
    <w:p w:rsidR="00561E37" w:rsidRDefault="00561E37" w:rsidP="00561E37">
      <w:pPr>
        <w:jc w:val="both"/>
        <w:rPr>
          <w:rFonts w:ascii="Arial" w:eastAsia="Times New Roman" w:hAnsi="Arial" w:cs="Arial"/>
          <w:b/>
          <w:color w:val="000000" w:themeColor="text1"/>
          <w:sz w:val="20"/>
          <w:szCs w:val="20"/>
          <w:lang w:eastAsia="en-IN"/>
        </w:rPr>
      </w:pPr>
    </w:p>
    <w:p w:rsidR="00561E37" w:rsidRDefault="00561E37" w:rsidP="00561E37">
      <w:pPr>
        <w:pStyle w:val="NormalWeb"/>
        <w:spacing w:before="0" w:beforeAutospacing="0" w:afterAutospacing="0"/>
        <w:jc w:val="both"/>
        <w:rPr>
          <w:rFonts w:ascii="Arial" w:hAnsi="Arial" w:cs="Arial"/>
          <w:sz w:val="22"/>
          <w:szCs w:val="22"/>
        </w:rPr>
      </w:pPr>
      <w:r>
        <w:rPr>
          <w:rFonts w:ascii="Arial" w:hAnsi="Arial" w:cs="Arial"/>
          <w:b/>
          <w:sz w:val="28"/>
          <w:szCs w:val="20"/>
          <w:lang w:val="en-US"/>
        </w:rPr>
        <w:t>Que</w:t>
      </w:r>
      <w:r w:rsidRPr="00570EB9">
        <w:rPr>
          <w:rFonts w:ascii="Arial" w:hAnsi="Arial" w:cs="Arial"/>
          <w:b/>
          <w:sz w:val="28"/>
          <w:szCs w:val="28"/>
        </w:rPr>
        <w:t xml:space="preserve"> 10</w:t>
      </w:r>
      <w:r w:rsidR="00B32598">
        <w:rPr>
          <w:rFonts w:ascii="Arial" w:hAnsi="Arial" w:cs="Arial"/>
          <w:b/>
          <w:sz w:val="28"/>
          <w:szCs w:val="28"/>
        </w:rPr>
        <w:t>1</w:t>
      </w:r>
      <w:r w:rsidRPr="00570EB9">
        <w:rPr>
          <w:rFonts w:ascii="Arial" w:hAnsi="Arial" w:cs="Arial"/>
          <w:sz w:val="22"/>
          <w:szCs w:val="22"/>
        </w:rPr>
        <w:t>.</w:t>
      </w:r>
    </w:p>
    <w:p w:rsidR="00561E37" w:rsidRPr="00570EB9" w:rsidRDefault="00561E37" w:rsidP="00561E37">
      <w:pPr>
        <w:pStyle w:val="NormalWeb"/>
        <w:spacing w:before="0" w:beforeAutospacing="0" w:afterAutospacing="0"/>
        <w:jc w:val="both"/>
        <w:rPr>
          <w:sz w:val="22"/>
          <w:szCs w:val="22"/>
        </w:rPr>
      </w:pPr>
      <w:r w:rsidRPr="00570EB9">
        <w:rPr>
          <w:rFonts w:ascii="Arial" w:hAnsi="Arial" w:cs="Arial"/>
          <w:color w:val="000000"/>
          <w:sz w:val="22"/>
          <w:szCs w:val="22"/>
        </w:rPr>
        <w:t xml:space="preserve"> You implement Azure Active Directory (Azure AD) Connect to synchronize </w:t>
      </w:r>
      <w:proofErr w:type="gramStart"/>
      <w:r w:rsidRPr="00570EB9">
        <w:rPr>
          <w:rFonts w:ascii="Arial" w:hAnsi="Arial" w:cs="Arial"/>
          <w:color w:val="000000"/>
          <w:sz w:val="22"/>
          <w:szCs w:val="22"/>
        </w:rPr>
        <w:t>your</w:t>
      </w:r>
      <w:proofErr w:type="gramEnd"/>
      <w:r w:rsidRPr="00570EB9">
        <w:rPr>
          <w:rFonts w:ascii="Arial" w:hAnsi="Arial" w:cs="Arial"/>
          <w:color w:val="000000"/>
          <w:sz w:val="22"/>
          <w:szCs w:val="22"/>
        </w:rPr>
        <w:t xml:space="preserve"> on premises Active Directory objects to Azure AD. You discover that the Domain Users group is not available for assigning permissions to applications in Azure.</w:t>
      </w:r>
    </w:p>
    <w:p w:rsidR="00561E37" w:rsidRPr="00570EB9" w:rsidRDefault="00561E37" w:rsidP="00561E37">
      <w:pPr>
        <w:pStyle w:val="NormalWeb"/>
        <w:spacing w:before="0" w:beforeAutospacing="0" w:afterAutospacing="0"/>
        <w:jc w:val="both"/>
        <w:rPr>
          <w:sz w:val="22"/>
          <w:szCs w:val="22"/>
        </w:rPr>
      </w:pPr>
      <w:r w:rsidRPr="00570EB9">
        <w:rPr>
          <w:rFonts w:ascii="Arial" w:hAnsi="Arial" w:cs="Arial"/>
          <w:color w:val="000000"/>
          <w:sz w:val="22"/>
          <w:szCs w:val="22"/>
        </w:rPr>
        <w:t>You need to resolve the issue using the least administrative effort.</w:t>
      </w:r>
    </w:p>
    <w:p w:rsidR="00561E37" w:rsidRDefault="00561E37" w:rsidP="00561E37">
      <w:pPr>
        <w:pStyle w:val="NormalWeb"/>
        <w:spacing w:before="0" w:beforeAutospacing="0" w:afterAutospacing="0"/>
        <w:jc w:val="both"/>
        <w:rPr>
          <w:rFonts w:ascii="Arial" w:hAnsi="Arial" w:cs="Arial"/>
          <w:color w:val="000000"/>
          <w:sz w:val="22"/>
          <w:szCs w:val="22"/>
        </w:rPr>
      </w:pPr>
      <w:r w:rsidRPr="00570EB9">
        <w:rPr>
          <w:rFonts w:ascii="Arial" w:hAnsi="Arial" w:cs="Arial"/>
          <w:color w:val="000000"/>
          <w:sz w:val="22"/>
          <w:szCs w:val="22"/>
        </w:rPr>
        <w:t>What should you do?</w:t>
      </w:r>
    </w:p>
    <w:p w:rsidR="00561E37" w:rsidRPr="00570EB9" w:rsidRDefault="00561E37" w:rsidP="00561E37">
      <w:pPr>
        <w:pStyle w:val="NormalWeb"/>
        <w:spacing w:before="0" w:beforeAutospacing="0" w:afterAutospacing="0"/>
        <w:jc w:val="both"/>
        <w:rPr>
          <w:sz w:val="22"/>
          <w:szCs w:val="22"/>
        </w:rPr>
      </w:pPr>
    </w:p>
    <w:p w:rsidR="00561E37" w:rsidRPr="00570EB9" w:rsidRDefault="00561E37" w:rsidP="00561E37">
      <w:pPr>
        <w:pStyle w:val="NormalWeb"/>
        <w:shd w:val="clear" w:color="auto" w:fill="D5DCE4" w:themeFill="text2" w:themeFillTint="33"/>
        <w:spacing w:before="0" w:beforeAutospacing="0" w:afterAutospacing="0"/>
        <w:jc w:val="both"/>
        <w:rPr>
          <w:b/>
        </w:rPr>
      </w:pPr>
      <w:r w:rsidRPr="00570EB9">
        <w:rPr>
          <w:rFonts w:ascii="Arial" w:hAnsi="Arial" w:cs="Arial"/>
          <w:b/>
          <w:color w:val="000000"/>
        </w:rPr>
        <w:t xml:space="preserve">Choose the correct </w:t>
      </w:r>
      <w:proofErr w:type="gramStart"/>
      <w:r w:rsidRPr="00570EB9">
        <w:rPr>
          <w:rFonts w:ascii="Arial" w:hAnsi="Arial" w:cs="Arial"/>
          <w:b/>
          <w:color w:val="000000"/>
        </w:rPr>
        <w:t>answer :</w:t>
      </w:r>
      <w:proofErr w:type="gramEnd"/>
    </w:p>
    <w:p w:rsidR="00561E37" w:rsidRPr="004D2F48" w:rsidRDefault="00561E37" w:rsidP="00561E37">
      <w:pPr>
        <w:pStyle w:val="NormalWeb"/>
        <w:spacing w:before="0" w:beforeAutospacing="0" w:afterAutospacing="0"/>
        <w:ind w:left="720"/>
        <w:jc w:val="both"/>
        <w:rPr>
          <w:sz w:val="22"/>
          <w:szCs w:val="22"/>
        </w:rPr>
      </w:pPr>
    </w:p>
    <w:p w:rsidR="00561E37" w:rsidRPr="00570EB9" w:rsidRDefault="00561E37" w:rsidP="00561E37">
      <w:pPr>
        <w:pStyle w:val="NormalWeb"/>
        <w:numPr>
          <w:ilvl w:val="0"/>
          <w:numId w:val="71"/>
        </w:numPr>
        <w:spacing w:before="0" w:beforeAutospacing="0" w:afterAutospacing="0"/>
        <w:jc w:val="both"/>
        <w:rPr>
          <w:sz w:val="22"/>
          <w:szCs w:val="22"/>
        </w:rPr>
      </w:pPr>
      <w:r w:rsidRPr="00570EB9">
        <w:rPr>
          <w:rFonts w:ascii="Arial" w:hAnsi="Arial" w:cs="Arial"/>
          <w:color w:val="000000"/>
          <w:sz w:val="22"/>
          <w:szCs w:val="22"/>
        </w:rPr>
        <w:t>Modify the Is</w:t>
      </w:r>
      <w:r>
        <w:rPr>
          <w:rFonts w:ascii="Arial" w:hAnsi="Arial" w:cs="Arial"/>
          <w:color w:val="000000"/>
          <w:sz w:val="22"/>
          <w:szCs w:val="22"/>
        </w:rPr>
        <w:t xml:space="preserve"> </w:t>
      </w:r>
      <w:r w:rsidRPr="00570EB9">
        <w:rPr>
          <w:rFonts w:ascii="Arial" w:hAnsi="Arial" w:cs="Arial"/>
          <w:color w:val="000000"/>
          <w:sz w:val="22"/>
          <w:szCs w:val="22"/>
        </w:rPr>
        <w:t>Critical</w:t>
      </w:r>
      <w:r>
        <w:rPr>
          <w:rFonts w:ascii="Arial" w:hAnsi="Arial" w:cs="Arial"/>
          <w:color w:val="000000"/>
          <w:sz w:val="22"/>
          <w:szCs w:val="22"/>
        </w:rPr>
        <w:t xml:space="preserve"> </w:t>
      </w:r>
      <w:r w:rsidRPr="00570EB9">
        <w:rPr>
          <w:rFonts w:ascii="Arial" w:hAnsi="Arial" w:cs="Arial"/>
          <w:color w:val="000000"/>
          <w:sz w:val="22"/>
          <w:szCs w:val="22"/>
        </w:rPr>
        <w:t>System</w:t>
      </w:r>
      <w:r>
        <w:rPr>
          <w:rFonts w:ascii="Arial" w:hAnsi="Arial" w:cs="Arial"/>
          <w:color w:val="000000"/>
          <w:sz w:val="22"/>
          <w:szCs w:val="22"/>
        </w:rPr>
        <w:t xml:space="preserve"> </w:t>
      </w:r>
      <w:r w:rsidRPr="00570EB9">
        <w:rPr>
          <w:rFonts w:ascii="Arial" w:hAnsi="Arial" w:cs="Arial"/>
          <w:color w:val="000000"/>
          <w:sz w:val="22"/>
          <w:szCs w:val="22"/>
        </w:rPr>
        <w:t>Object property of the group to False.</w:t>
      </w:r>
    </w:p>
    <w:p w:rsidR="00561E37" w:rsidRPr="004D2F48" w:rsidRDefault="00561E37" w:rsidP="00561E37">
      <w:pPr>
        <w:pStyle w:val="NormalWeb"/>
        <w:spacing w:before="0" w:beforeAutospacing="0" w:afterAutospacing="0"/>
        <w:ind w:left="720"/>
        <w:jc w:val="both"/>
        <w:rPr>
          <w:sz w:val="22"/>
          <w:szCs w:val="22"/>
        </w:rPr>
      </w:pPr>
    </w:p>
    <w:p w:rsidR="00561E37" w:rsidRPr="00570EB9" w:rsidRDefault="00561E37" w:rsidP="00561E37">
      <w:pPr>
        <w:pStyle w:val="NormalWeb"/>
        <w:numPr>
          <w:ilvl w:val="0"/>
          <w:numId w:val="71"/>
        </w:numPr>
        <w:spacing w:before="0" w:beforeAutospacing="0" w:afterAutospacing="0"/>
        <w:jc w:val="both"/>
        <w:rPr>
          <w:sz w:val="22"/>
          <w:szCs w:val="22"/>
        </w:rPr>
      </w:pPr>
      <w:r w:rsidRPr="00570EB9">
        <w:rPr>
          <w:rFonts w:ascii="Arial" w:hAnsi="Arial" w:cs="Arial"/>
          <w:color w:val="000000"/>
          <w:sz w:val="22"/>
          <w:szCs w:val="22"/>
        </w:rPr>
        <w:t>Set the reps To property on the Domain Users group to the Azure AD Tenant ID.</w:t>
      </w:r>
    </w:p>
    <w:p w:rsidR="00561E37" w:rsidRPr="004D2F48" w:rsidRDefault="00561E37" w:rsidP="00561E37">
      <w:pPr>
        <w:pStyle w:val="NormalWeb"/>
        <w:spacing w:before="0" w:beforeAutospacing="0" w:afterAutospacing="0"/>
        <w:ind w:left="720"/>
        <w:jc w:val="both"/>
        <w:rPr>
          <w:sz w:val="22"/>
          <w:szCs w:val="22"/>
        </w:rPr>
      </w:pPr>
    </w:p>
    <w:p w:rsidR="00561E37" w:rsidRPr="00570EB9" w:rsidRDefault="00561E37" w:rsidP="00561E37">
      <w:pPr>
        <w:pStyle w:val="NormalWeb"/>
        <w:numPr>
          <w:ilvl w:val="0"/>
          <w:numId w:val="71"/>
        </w:numPr>
        <w:spacing w:before="0" w:beforeAutospacing="0" w:afterAutospacing="0"/>
        <w:jc w:val="both"/>
        <w:rPr>
          <w:sz w:val="22"/>
          <w:szCs w:val="22"/>
        </w:rPr>
      </w:pPr>
      <w:r w:rsidRPr="00570EB9">
        <w:rPr>
          <w:rFonts w:ascii="Arial" w:hAnsi="Arial" w:cs="Arial"/>
          <w:color w:val="000000"/>
          <w:sz w:val="22"/>
          <w:szCs w:val="22"/>
        </w:rPr>
        <w:t>Move the Domain Users group to an Organizational Unit in Active Directory that is configured for synchronization.</w:t>
      </w:r>
    </w:p>
    <w:p w:rsidR="00561E37" w:rsidRPr="004D2F48" w:rsidRDefault="00561E37" w:rsidP="00561E37">
      <w:pPr>
        <w:pStyle w:val="NormalWeb"/>
        <w:spacing w:before="0" w:beforeAutospacing="0" w:afterAutospacing="0"/>
        <w:ind w:left="720"/>
        <w:jc w:val="both"/>
        <w:rPr>
          <w:color w:val="2E74B5" w:themeColor="accent1" w:themeShade="BF"/>
          <w:sz w:val="22"/>
          <w:szCs w:val="22"/>
        </w:rPr>
      </w:pPr>
    </w:p>
    <w:p w:rsidR="00561E37" w:rsidRPr="004D2F48" w:rsidRDefault="00561E37" w:rsidP="00561E37">
      <w:pPr>
        <w:pStyle w:val="NormalWeb"/>
        <w:numPr>
          <w:ilvl w:val="0"/>
          <w:numId w:val="71"/>
        </w:numPr>
        <w:spacing w:before="0" w:beforeAutospacing="0" w:afterAutospacing="0"/>
        <w:jc w:val="both"/>
        <w:rPr>
          <w:color w:val="2E74B5" w:themeColor="accent1" w:themeShade="BF"/>
          <w:sz w:val="22"/>
          <w:szCs w:val="22"/>
        </w:rPr>
      </w:pPr>
      <w:r w:rsidRPr="00570EB9">
        <w:rPr>
          <w:rFonts w:ascii="Arial" w:hAnsi="Arial" w:cs="Arial"/>
          <w:color w:val="2E74B5" w:themeColor="accent1" w:themeShade="BF"/>
          <w:sz w:val="22"/>
          <w:szCs w:val="22"/>
        </w:rPr>
        <w:t>Create a new Active Directory group and add all domain users to the group. Synchronize this group with Azure AD.</w:t>
      </w:r>
    </w:p>
    <w:p w:rsidR="00561E37" w:rsidRPr="00E3177A" w:rsidRDefault="0060583D" w:rsidP="00561E37">
      <w:pPr>
        <w:rPr>
          <w:rFonts w:ascii="Times New Roman" w:eastAsia="Times New Roman" w:hAnsi="Times New Roman" w:cs="Times New Roman"/>
          <w:sz w:val="24"/>
          <w:szCs w:val="24"/>
          <w:lang w:eastAsia="en-IN"/>
        </w:rPr>
      </w:pPr>
      <w:r>
        <w:rPr>
          <w:lang w:eastAsia="en-IN"/>
        </w:rPr>
        <w:pict>
          <v:rect id="_x0000_i1112" style="width:0;height:1.5pt" o:hralign="center" o:hrstd="t" o:hr="t" fillcolor="#a0a0a0" stroked="f"/>
        </w:pict>
      </w:r>
    </w:p>
    <w:p w:rsidR="00561E37" w:rsidRPr="004D2F48" w:rsidRDefault="00561E37" w:rsidP="00561E37">
      <w:pPr>
        <w:rPr>
          <w:lang w:eastAsia="en-IN"/>
        </w:rPr>
      </w:pPr>
      <w:r>
        <w:rPr>
          <w:lang w:eastAsia="en-IN"/>
        </w:rPr>
        <w:br w:type="page"/>
      </w:r>
      <w:r>
        <w:rPr>
          <w:rFonts w:ascii="Arial" w:hAnsi="Arial" w:cs="Arial"/>
          <w:b/>
          <w:sz w:val="28"/>
          <w:szCs w:val="20"/>
          <w:lang w:val="en-US"/>
        </w:rPr>
        <w:lastRenderedPageBreak/>
        <w:t>Que</w:t>
      </w:r>
      <w:r w:rsidRPr="00570EB9">
        <w:rPr>
          <w:rFonts w:ascii="Arial" w:hAnsi="Arial" w:cs="Arial"/>
          <w:b/>
          <w:sz w:val="28"/>
          <w:szCs w:val="28"/>
          <w:lang w:eastAsia="en-IN"/>
        </w:rPr>
        <w:t xml:space="preserve"> 10</w:t>
      </w:r>
      <w:r w:rsidR="00B32598">
        <w:rPr>
          <w:rFonts w:ascii="Arial" w:hAnsi="Arial" w:cs="Arial"/>
          <w:b/>
          <w:sz w:val="28"/>
          <w:szCs w:val="28"/>
          <w:lang w:eastAsia="en-IN"/>
        </w:rPr>
        <w:t>2</w:t>
      </w:r>
      <w:r w:rsidRPr="00474D3B">
        <w:rPr>
          <w:rFonts w:ascii="Arial" w:hAnsi="Arial" w:cs="Arial"/>
          <w:b/>
          <w:sz w:val="28"/>
          <w:szCs w:val="28"/>
          <w:lang w:eastAsia="en-IN"/>
        </w:rPr>
        <w:t xml:space="preserve">. </w:t>
      </w:r>
    </w:p>
    <w:p w:rsidR="00561E37" w:rsidRPr="002401BC" w:rsidRDefault="00561E37" w:rsidP="00561E37">
      <w:pPr>
        <w:jc w:val="both"/>
        <w:rPr>
          <w:rFonts w:ascii="Arial" w:eastAsia="Times New Roman" w:hAnsi="Arial" w:cs="Arial"/>
          <w:b/>
          <w:color w:val="000000" w:themeColor="text1"/>
          <w:sz w:val="20"/>
          <w:szCs w:val="20"/>
          <w:lang w:eastAsia="en-IN"/>
        </w:rPr>
      </w:pPr>
      <w:r w:rsidRPr="00474D3B">
        <w:rPr>
          <w:rFonts w:ascii="Arial" w:hAnsi="Arial" w:cs="Arial"/>
          <w:sz w:val="20"/>
          <w:szCs w:val="20"/>
        </w:rPr>
        <w:t>You are the global administrator for the following Azure subscriptions in your company</w:t>
      </w:r>
    </w:p>
    <w:p w:rsidR="00561E37" w:rsidRPr="00474D3B" w:rsidRDefault="00561E37" w:rsidP="00561E37">
      <w:pPr>
        <w:pStyle w:val="NormalWeb"/>
        <w:spacing w:before="0" w:beforeAutospacing="0" w:afterAutospacing="0"/>
        <w:jc w:val="both"/>
        <w:rPr>
          <w:rFonts w:ascii="Arial" w:hAnsi="Arial" w:cs="Arial"/>
          <w:sz w:val="20"/>
          <w:szCs w:val="20"/>
        </w:rPr>
      </w:pPr>
    </w:p>
    <w:p w:rsidR="00561E37" w:rsidRPr="00474D3B" w:rsidRDefault="00561E37" w:rsidP="00561E37">
      <w:pPr>
        <w:pStyle w:val="NormalWeb"/>
        <w:spacing w:before="0" w:beforeAutospacing="0" w:afterAutospacing="0"/>
        <w:jc w:val="both"/>
        <w:rPr>
          <w:rFonts w:ascii="Arial" w:hAnsi="Arial" w:cs="Arial"/>
          <w:sz w:val="20"/>
          <w:szCs w:val="20"/>
        </w:rPr>
      </w:pPr>
      <w:r w:rsidRPr="00474D3B">
        <w:rPr>
          <w:rFonts w:ascii="Arial" w:hAnsi="Arial" w:cs="Arial"/>
          <w:sz w:val="20"/>
          <w:szCs w:val="20"/>
        </w:rPr>
        <w:t xml:space="preserve">00000000-0000-0000-000000000000 </w:t>
      </w:r>
    </w:p>
    <w:p w:rsidR="00561E37" w:rsidRPr="00474D3B" w:rsidRDefault="00561E37" w:rsidP="00561E37">
      <w:pPr>
        <w:pStyle w:val="NormalWeb"/>
        <w:spacing w:before="0" w:beforeAutospacing="0" w:afterAutospacing="0"/>
        <w:jc w:val="both"/>
        <w:rPr>
          <w:rFonts w:ascii="Arial" w:hAnsi="Arial" w:cs="Arial"/>
          <w:sz w:val="20"/>
          <w:szCs w:val="20"/>
        </w:rPr>
      </w:pPr>
      <w:r w:rsidRPr="00474D3B">
        <w:rPr>
          <w:rFonts w:ascii="Arial" w:hAnsi="Arial" w:cs="Arial"/>
          <w:sz w:val="20"/>
          <w:szCs w:val="20"/>
        </w:rPr>
        <w:t>11111111-1111-1111-111111111111</w:t>
      </w:r>
    </w:p>
    <w:p w:rsidR="00561E37" w:rsidRPr="00474D3B" w:rsidRDefault="00561E37" w:rsidP="00561E37">
      <w:pPr>
        <w:pStyle w:val="NormalWeb"/>
        <w:spacing w:before="0" w:beforeAutospacing="0" w:afterAutospacing="0"/>
        <w:jc w:val="both"/>
        <w:rPr>
          <w:rFonts w:ascii="Arial" w:hAnsi="Arial" w:cs="Arial"/>
          <w:sz w:val="20"/>
          <w:szCs w:val="20"/>
        </w:rPr>
      </w:pPr>
    </w:p>
    <w:p w:rsidR="00561E37" w:rsidRPr="00474D3B" w:rsidRDefault="00561E37" w:rsidP="00561E37">
      <w:pPr>
        <w:pStyle w:val="NormalWeb"/>
        <w:spacing w:before="0" w:beforeAutospacing="0" w:afterAutospacing="0"/>
        <w:jc w:val="both"/>
        <w:rPr>
          <w:rFonts w:ascii="Arial" w:hAnsi="Arial" w:cs="Arial"/>
          <w:sz w:val="20"/>
          <w:szCs w:val="20"/>
        </w:rPr>
      </w:pPr>
      <w:r w:rsidRPr="00474D3B">
        <w:rPr>
          <w:rFonts w:ascii="Arial" w:hAnsi="Arial" w:cs="Arial"/>
          <w:sz w:val="20"/>
          <w:szCs w:val="20"/>
        </w:rPr>
        <w:t>The company hires a new network engineer</w:t>
      </w:r>
    </w:p>
    <w:p w:rsidR="00561E37" w:rsidRPr="00474D3B" w:rsidRDefault="00561E37" w:rsidP="00561E37">
      <w:pPr>
        <w:pStyle w:val="NormalWeb"/>
        <w:spacing w:before="0" w:beforeAutospacing="0" w:afterAutospacing="0"/>
        <w:jc w:val="both"/>
        <w:rPr>
          <w:rFonts w:ascii="Arial" w:hAnsi="Arial" w:cs="Arial"/>
          <w:sz w:val="20"/>
          <w:szCs w:val="20"/>
        </w:rPr>
      </w:pPr>
    </w:p>
    <w:p w:rsidR="00561E37" w:rsidRPr="00474D3B" w:rsidRDefault="00561E37" w:rsidP="00561E37">
      <w:pPr>
        <w:pStyle w:val="NormalWeb"/>
        <w:spacing w:before="0" w:beforeAutospacing="0" w:afterAutospacing="0"/>
        <w:jc w:val="both"/>
        <w:rPr>
          <w:rFonts w:ascii="Arial" w:hAnsi="Arial" w:cs="Arial"/>
          <w:sz w:val="20"/>
          <w:szCs w:val="20"/>
        </w:rPr>
      </w:pPr>
      <w:r w:rsidRPr="00474D3B">
        <w:rPr>
          <w:rFonts w:ascii="Arial" w:hAnsi="Arial" w:cs="Arial"/>
          <w:sz w:val="20"/>
          <w:szCs w:val="20"/>
        </w:rPr>
        <w:t>You need to grant this network engineer the required privileges to manage network-related resources in each subscription. You decide to create a custom role definition using a JSON template.</w:t>
      </w:r>
    </w:p>
    <w:p w:rsidR="00561E37" w:rsidRPr="00474D3B" w:rsidRDefault="00561E37" w:rsidP="00561E37">
      <w:pPr>
        <w:pStyle w:val="NormalWeb"/>
        <w:spacing w:before="0" w:beforeAutospacing="0" w:afterAutospacing="0"/>
        <w:jc w:val="both"/>
        <w:rPr>
          <w:rFonts w:ascii="Arial" w:hAnsi="Arial" w:cs="Arial"/>
          <w:sz w:val="20"/>
          <w:szCs w:val="20"/>
        </w:rPr>
      </w:pPr>
    </w:p>
    <w:p w:rsidR="00561E37" w:rsidRPr="00474D3B" w:rsidRDefault="00561E37" w:rsidP="00561E37">
      <w:pPr>
        <w:pStyle w:val="NormalWeb"/>
        <w:spacing w:before="0" w:beforeAutospacing="0" w:afterAutospacing="0"/>
        <w:jc w:val="both"/>
        <w:rPr>
          <w:rFonts w:ascii="Arial" w:hAnsi="Arial" w:cs="Arial"/>
          <w:sz w:val="20"/>
          <w:szCs w:val="20"/>
        </w:rPr>
      </w:pPr>
      <w:r w:rsidRPr="00474D3B">
        <w:rPr>
          <w:rFonts w:ascii="Arial" w:hAnsi="Arial" w:cs="Arial"/>
          <w:sz w:val="20"/>
          <w:szCs w:val="20"/>
        </w:rPr>
        <w:t>You need to set the Assignable Scopes property. You need to ensure that your solution requires the least administrative effort.</w:t>
      </w:r>
    </w:p>
    <w:p w:rsidR="00561E37" w:rsidRPr="00474D3B" w:rsidRDefault="00561E37" w:rsidP="00561E37">
      <w:pPr>
        <w:pStyle w:val="NormalWeb"/>
        <w:spacing w:before="0" w:beforeAutospacing="0" w:afterAutospacing="0"/>
        <w:jc w:val="both"/>
        <w:rPr>
          <w:rFonts w:ascii="Arial" w:hAnsi="Arial" w:cs="Arial"/>
          <w:sz w:val="20"/>
          <w:szCs w:val="20"/>
        </w:rPr>
      </w:pPr>
      <w:r w:rsidRPr="00474D3B">
        <w:rPr>
          <w:rFonts w:ascii="Arial" w:hAnsi="Arial" w:cs="Arial"/>
          <w:sz w:val="20"/>
          <w:szCs w:val="20"/>
        </w:rPr>
        <w:t>Which scope should you use?</w:t>
      </w:r>
    </w:p>
    <w:p w:rsidR="00561E37" w:rsidRPr="00474D3B" w:rsidRDefault="00561E37" w:rsidP="00561E37">
      <w:pPr>
        <w:pStyle w:val="NormalWeb"/>
        <w:spacing w:before="0" w:beforeAutospacing="0" w:afterAutospacing="0"/>
        <w:jc w:val="both"/>
        <w:rPr>
          <w:rFonts w:ascii="Arial" w:hAnsi="Arial" w:cs="Arial"/>
          <w:sz w:val="20"/>
          <w:szCs w:val="20"/>
        </w:rPr>
      </w:pPr>
    </w:p>
    <w:p w:rsidR="00561E37" w:rsidRPr="00474D3B" w:rsidRDefault="00561E37" w:rsidP="00561E37">
      <w:pPr>
        <w:pStyle w:val="NormalWeb"/>
        <w:shd w:val="clear" w:color="auto" w:fill="D5DCE4" w:themeFill="text2" w:themeFillTint="33"/>
        <w:spacing w:before="0" w:beforeAutospacing="0" w:afterAutospacing="0"/>
        <w:jc w:val="both"/>
        <w:rPr>
          <w:rFonts w:ascii="Arial" w:hAnsi="Arial" w:cs="Arial"/>
          <w:b/>
        </w:rPr>
      </w:pPr>
      <w:r w:rsidRPr="00474D3B">
        <w:rPr>
          <w:rFonts w:ascii="Arial" w:hAnsi="Arial" w:cs="Arial"/>
          <w:b/>
        </w:rPr>
        <w:t>Choose the correct answer</w:t>
      </w:r>
    </w:p>
    <w:p w:rsidR="00561E37" w:rsidRPr="00474D3B" w:rsidRDefault="00561E37" w:rsidP="00561E37">
      <w:pPr>
        <w:pStyle w:val="NormalWeb"/>
        <w:numPr>
          <w:ilvl w:val="0"/>
          <w:numId w:val="72"/>
        </w:numPr>
        <w:spacing w:before="0" w:beforeAutospacing="0" w:afterAutospacing="0"/>
        <w:jc w:val="both"/>
        <w:rPr>
          <w:rFonts w:ascii="Arial" w:hAnsi="Arial" w:cs="Arial"/>
          <w:sz w:val="20"/>
          <w:szCs w:val="20"/>
        </w:rPr>
      </w:pPr>
      <w:r w:rsidRPr="00474D3B">
        <w:rPr>
          <w:rFonts w:ascii="Arial" w:hAnsi="Arial" w:cs="Arial"/>
          <w:sz w:val="20"/>
          <w:szCs w:val="20"/>
        </w:rPr>
        <w:t>“/”</w:t>
      </w:r>
    </w:p>
    <w:p w:rsidR="00561E37" w:rsidRPr="00474D3B" w:rsidRDefault="00561E37" w:rsidP="00561E37">
      <w:pPr>
        <w:pStyle w:val="NormalWeb"/>
        <w:spacing w:before="0" w:beforeAutospacing="0" w:afterAutospacing="0"/>
        <w:ind w:left="720"/>
        <w:jc w:val="both"/>
        <w:rPr>
          <w:rFonts w:ascii="Arial" w:hAnsi="Arial" w:cs="Arial"/>
          <w:sz w:val="20"/>
          <w:szCs w:val="20"/>
        </w:rPr>
      </w:pPr>
    </w:p>
    <w:p w:rsidR="00561E37" w:rsidRPr="00474D3B" w:rsidRDefault="00561E37" w:rsidP="00561E37">
      <w:pPr>
        <w:pStyle w:val="NormalWeb"/>
        <w:numPr>
          <w:ilvl w:val="0"/>
          <w:numId w:val="72"/>
        </w:numPr>
        <w:spacing w:before="0" w:beforeAutospacing="0" w:afterAutospacing="0"/>
        <w:jc w:val="both"/>
        <w:rPr>
          <w:rFonts w:ascii="Arial" w:hAnsi="Arial" w:cs="Arial"/>
          <w:color w:val="2E74B5" w:themeColor="accent1" w:themeShade="BF"/>
          <w:sz w:val="20"/>
          <w:szCs w:val="20"/>
        </w:rPr>
      </w:pPr>
      <w:r w:rsidRPr="00474D3B">
        <w:rPr>
          <w:rFonts w:ascii="Arial" w:hAnsi="Arial" w:cs="Arial"/>
          <w:color w:val="2E74B5" w:themeColor="accent1" w:themeShade="BF"/>
          <w:sz w:val="20"/>
          <w:szCs w:val="20"/>
        </w:rPr>
        <w:t>"/subscriptions/00000000-0000-0000-000000000000",</w:t>
      </w:r>
    </w:p>
    <w:p w:rsidR="00561E37" w:rsidRPr="00474D3B" w:rsidRDefault="00561E37" w:rsidP="00561E37">
      <w:pPr>
        <w:pStyle w:val="NormalWeb"/>
        <w:spacing w:before="0" w:beforeAutospacing="0" w:afterAutospacing="0"/>
        <w:ind w:left="720"/>
        <w:jc w:val="both"/>
        <w:rPr>
          <w:rFonts w:ascii="Arial" w:hAnsi="Arial" w:cs="Arial"/>
          <w:color w:val="2E74B5" w:themeColor="accent1" w:themeShade="BF"/>
          <w:sz w:val="20"/>
          <w:szCs w:val="20"/>
        </w:rPr>
      </w:pPr>
      <w:r w:rsidRPr="00474D3B">
        <w:rPr>
          <w:rFonts w:ascii="Arial" w:hAnsi="Arial" w:cs="Arial"/>
          <w:color w:val="2E74B5" w:themeColor="accent1" w:themeShade="BF"/>
          <w:sz w:val="20"/>
          <w:szCs w:val="20"/>
        </w:rPr>
        <w:t xml:space="preserve"> "/subscriptions/11111111-1111-1111-111111111111"</w:t>
      </w:r>
    </w:p>
    <w:p w:rsidR="00561E37" w:rsidRPr="00474D3B" w:rsidRDefault="00561E37" w:rsidP="00561E37">
      <w:pPr>
        <w:pStyle w:val="NormalWeb"/>
        <w:spacing w:before="0" w:beforeAutospacing="0" w:afterAutospacing="0"/>
        <w:ind w:left="720"/>
        <w:jc w:val="both"/>
        <w:rPr>
          <w:rFonts w:ascii="Arial" w:hAnsi="Arial" w:cs="Arial"/>
          <w:sz w:val="20"/>
          <w:szCs w:val="20"/>
        </w:rPr>
      </w:pPr>
    </w:p>
    <w:p w:rsidR="00561E37" w:rsidRPr="00474D3B" w:rsidRDefault="00561E37" w:rsidP="00561E37">
      <w:pPr>
        <w:pStyle w:val="NormalWeb"/>
        <w:numPr>
          <w:ilvl w:val="0"/>
          <w:numId w:val="72"/>
        </w:numPr>
        <w:spacing w:before="0" w:beforeAutospacing="0" w:afterAutospacing="0"/>
        <w:jc w:val="both"/>
        <w:rPr>
          <w:rFonts w:ascii="Arial" w:hAnsi="Arial" w:cs="Arial"/>
          <w:sz w:val="20"/>
          <w:szCs w:val="20"/>
        </w:rPr>
      </w:pPr>
      <w:r w:rsidRPr="00474D3B">
        <w:rPr>
          <w:rFonts w:ascii="Arial" w:hAnsi="Arial" w:cs="Arial"/>
          <w:color w:val="000000"/>
          <w:sz w:val="20"/>
          <w:szCs w:val="20"/>
        </w:rPr>
        <w:t>"/subscriptions/00000000-0000-0000000000000000/resourceGroups/Network providers/Microsoft. Network/virtual Networks/VNET/subnets/default", "/subscriptions/11111111-1111-1111-111111111111/resource Groups/Network providers/Microsoft. Network/Virtual Networks/VNET/subnets/default"</w:t>
      </w:r>
    </w:p>
    <w:p w:rsidR="00561E37" w:rsidRPr="00474D3B" w:rsidRDefault="00561E37" w:rsidP="00561E37">
      <w:pPr>
        <w:pStyle w:val="NormalWeb"/>
        <w:spacing w:before="0" w:beforeAutospacing="0" w:afterAutospacing="0"/>
        <w:ind w:left="720"/>
        <w:jc w:val="both"/>
        <w:rPr>
          <w:rFonts w:ascii="Arial" w:hAnsi="Arial" w:cs="Arial"/>
          <w:sz w:val="20"/>
          <w:szCs w:val="20"/>
        </w:rPr>
      </w:pPr>
    </w:p>
    <w:p w:rsidR="00561E37" w:rsidRPr="002401BC" w:rsidRDefault="00561E37" w:rsidP="00561E37">
      <w:pPr>
        <w:pStyle w:val="NormalWeb"/>
        <w:numPr>
          <w:ilvl w:val="0"/>
          <w:numId w:val="72"/>
        </w:numPr>
        <w:spacing w:before="0" w:beforeAutospacing="0" w:afterAutospacing="0"/>
        <w:jc w:val="both"/>
        <w:rPr>
          <w:rFonts w:ascii="Arial" w:hAnsi="Arial" w:cs="Arial"/>
          <w:sz w:val="20"/>
          <w:szCs w:val="20"/>
        </w:rPr>
      </w:pPr>
      <w:r w:rsidRPr="00474D3B">
        <w:rPr>
          <w:rFonts w:ascii="Arial" w:hAnsi="Arial" w:cs="Arial"/>
          <w:color w:val="000000"/>
          <w:sz w:val="20"/>
          <w:szCs w:val="20"/>
        </w:rPr>
        <w:t>"/subscriptions/00000000-0000-0000-000000000000/resource Groups/Network". "/subscriptions/11111111-1111-1111-111111111111/resource Groups/Network</w:t>
      </w:r>
    </w:p>
    <w:p w:rsidR="00561E37" w:rsidRPr="007B7774" w:rsidRDefault="00561E37" w:rsidP="00561E37">
      <w:pPr>
        <w:jc w:val="both"/>
        <w:rPr>
          <w:rFonts w:ascii="Arial" w:eastAsia="Times New Roman" w:hAnsi="Arial" w:cs="Arial"/>
          <w:b/>
          <w:color w:val="000000" w:themeColor="text1"/>
          <w:sz w:val="20"/>
          <w:szCs w:val="20"/>
          <w:lang w:eastAsia="en-IN"/>
        </w:rPr>
      </w:pPr>
    </w:p>
    <w:p w:rsidR="00561E37" w:rsidRDefault="00561E37" w:rsidP="00561E37">
      <w:pPr>
        <w:pStyle w:val="NormalWeb"/>
        <w:spacing w:before="0" w:beforeAutospacing="0" w:afterAutospacing="0"/>
        <w:rPr>
          <w:rFonts w:ascii="Arial" w:hAnsi="Arial" w:cs="Arial"/>
          <w:b/>
          <w:sz w:val="28"/>
          <w:szCs w:val="20"/>
        </w:rPr>
      </w:pPr>
      <w:r>
        <w:rPr>
          <w:rFonts w:ascii="Arial" w:hAnsi="Arial" w:cs="Arial"/>
          <w:b/>
          <w:sz w:val="28"/>
          <w:szCs w:val="20"/>
          <w:lang w:val="en-US"/>
        </w:rPr>
        <w:t>Que</w:t>
      </w:r>
      <w:r w:rsidRPr="00474D3B">
        <w:rPr>
          <w:rFonts w:ascii="Arial" w:hAnsi="Arial" w:cs="Arial"/>
          <w:b/>
          <w:sz w:val="28"/>
          <w:szCs w:val="20"/>
        </w:rPr>
        <w:t xml:space="preserve"> 1</w:t>
      </w:r>
      <w:r w:rsidR="00B32598">
        <w:rPr>
          <w:rFonts w:ascii="Arial" w:hAnsi="Arial" w:cs="Arial"/>
          <w:b/>
          <w:sz w:val="28"/>
          <w:szCs w:val="20"/>
        </w:rPr>
        <w:t>03</w:t>
      </w:r>
      <w:r w:rsidRPr="00474D3B">
        <w:rPr>
          <w:rFonts w:ascii="Arial" w:hAnsi="Arial" w:cs="Arial"/>
          <w:b/>
          <w:sz w:val="28"/>
          <w:szCs w:val="20"/>
        </w:rPr>
        <w:t xml:space="preserve">.  </w:t>
      </w:r>
    </w:p>
    <w:p w:rsidR="00561E37" w:rsidRPr="00474D3B" w:rsidRDefault="00561E37" w:rsidP="00561E37">
      <w:pPr>
        <w:pStyle w:val="NormalWeb"/>
        <w:spacing w:before="0" w:beforeAutospacing="0" w:afterAutospacing="0"/>
        <w:rPr>
          <w:sz w:val="20"/>
          <w:szCs w:val="20"/>
        </w:rPr>
      </w:pPr>
      <w:r w:rsidRPr="00474D3B">
        <w:rPr>
          <w:rFonts w:ascii="Arial" w:hAnsi="Arial" w:cs="Arial"/>
          <w:sz w:val="20"/>
          <w:szCs w:val="20"/>
        </w:rPr>
        <w:t>You are asked to connect a virtual network (</w:t>
      </w:r>
      <w:proofErr w:type="spellStart"/>
      <w:r w:rsidRPr="00474D3B">
        <w:rPr>
          <w:rFonts w:ascii="Arial" w:hAnsi="Arial" w:cs="Arial"/>
          <w:sz w:val="20"/>
          <w:szCs w:val="20"/>
        </w:rPr>
        <w:t>VNet</w:t>
      </w:r>
      <w:proofErr w:type="spellEnd"/>
      <w:r w:rsidRPr="00474D3B">
        <w:rPr>
          <w:rFonts w:ascii="Arial" w:hAnsi="Arial" w:cs="Arial"/>
          <w:sz w:val="20"/>
          <w:szCs w:val="20"/>
        </w:rPr>
        <w:t xml:space="preserve">) to a private DNS zone to support new application namespaces in the new private zone. The </w:t>
      </w:r>
      <w:proofErr w:type="spellStart"/>
      <w:r w:rsidRPr="00474D3B">
        <w:rPr>
          <w:rFonts w:ascii="Arial" w:hAnsi="Arial" w:cs="Arial"/>
          <w:sz w:val="20"/>
          <w:szCs w:val="20"/>
        </w:rPr>
        <w:t>VNet</w:t>
      </w:r>
      <w:proofErr w:type="spellEnd"/>
      <w:r w:rsidRPr="00474D3B">
        <w:rPr>
          <w:rFonts w:ascii="Arial" w:hAnsi="Arial" w:cs="Arial"/>
          <w:sz w:val="20"/>
          <w:szCs w:val="20"/>
        </w:rPr>
        <w:t xml:space="preserve"> already has virtual machines (VMs) assigned to it and has existing private DNS zones assigned.</w:t>
      </w:r>
    </w:p>
    <w:p w:rsidR="00561E37" w:rsidRPr="00474D3B" w:rsidRDefault="00561E37" w:rsidP="00561E37">
      <w:pPr>
        <w:pStyle w:val="NormalWeb"/>
        <w:spacing w:before="0" w:beforeAutospacing="0" w:afterAutospacing="0"/>
        <w:rPr>
          <w:sz w:val="20"/>
          <w:szCs w:val="20"/>
        </w:rPr>
      </w:pPr>
      <w:r w:rsidRPr="00474D3B">
        <w:rPr>
          <w:rFonts w:ascii="Arial" w:hAnsi="Arial" w:cs="Arial"/>
          <w:sz w:val="20"/>
          <w:szCs w:val="20"/>
        </w:rPr>
        <w:t>You need to complete this task.</w:t>
      </w:r>
    </w:p>
    <w:p w:rsidR="00561E37" w:rsidRDefault="00561E37" w:rsidP="00561E37">
      <w:pPr>
        <w:pStyle w:val="NormalWeb"/>
        <w:spacing w:before="0" w:beforeAutospacing="0" w:afterAutospacing="0"/>
        <w:rPr>
          <w:rFonts w:ascii="Arial" w:hAnsi="Arial" w:cs="Arial"/>
          <w:sz w:val="20"/>
          <w:szCs w:val="20"/>
        </w:rPr>
      </w:pPr>
      <w:r w:rsidRPr="00474D3B">
        <w:rPr>
          <w:rFonts w:ascii="Arial" w:hAnsi="Arial" w:cs="Arial"/>
          <w:sz w:val="20"/>
          <w:szCs w:val="20"/>
        </w:rPr>
        <w:t>What should you do first?</w:t>
      </w:r>
    </w:p>
    <w:p w:rsidR="00561E37" w:rsidRPr="00474D3B" w:rsidRDefault="00561E37" w:rsidP="00561E37">
      <w:pPr>
        <w:pStyle w:val="NormalWeb"/>
        <w:spacing w:before="0" w:beforeAutospacing="0" w:afterAutospacing="0"/>
        <w:rPr>
          <w:sz w:val="20"/>
          <w:szCs w:val="20"/>
        </w:rPr>
      </w:pPr>
    </w:p>
    <w:p w:rsidR="00561E37" w:rsidRDefault="00561E37" w:rsidP="00561E37">
      <w:pPr>
        <w:pStyle w:val="NormalWeb"/>
        <w:shd w:val="clear" w:color="auto" w:fill="D5DCE4" w:themeFill="text2" w:themeFillTint="33"/>
        <w:spacing w:before="0" w:beforeAutospacing="0" w:afterAutospacing="0"/>
        <w:rPr>
          <w:rFonts w:ascii="Arial" w:hAnsi="Arial" w:cs="Arial"/>
          <w:b/>
          <w:sz w:val="22"/>
          <w:szCs w:val="22"/>
          <w:shd w:val="clear" w:color="auto" w:fill="D5DCE4" w:themeFill="text2" w:themeFillTint="33"/>
        </w:rPr>
      </w:pPr>
      <w:r w:rsidRPr="00474D3B">
        <w:rPr>
          <w:rFonts w:ascii="Arial" w:hAnsi="Arial" w:cs="Arial"/>
          <w:b/>
          <w:sz w:val="22"/>
          <w:szCs w:val="22"/>
          <w:shd w:val="clear" w:color="auto" w:fill="D5DCE4" w:themeFill="text2" w:themeFillTint="33"/>
        </w:rPr>
        <w:t>Choose the correct answer</w:t>
      </w:r>
      <w:r>
        <w:rPr>
          <w:rFonts w:ascii="Arial" w:hAnsi="Arial" w:cs="Arial"/>
          <w:b/>
          <w:sz w:val="22"/>
          <w:szCs w:val="22"/>
          <w:shd w:val="clear" w:color="auto" w:fill="D5DCE4" w:themeFill="text2" w:themeFillTint="33"/>
        </w:rPr>
        <w:t>:</w:t>
      </w:r>
    </w:p>
    <w:p w:rsidR="00561E37" w:rsidRDefault="00561E37" w:rsidP="00561E37">
      <w:pPr>
        <w:pStyle w:val="NormalWeb"/>
        <w:spacing w:before="0" w:beforeAutospacing="0" w:afterAutospacing="0"/>
        <w:ind w:left="720"/>
        <w:jc w:val="both"/>
        <w:rPr>
          <w:rFonts w:ascii="Arial" w:hAnsi="Arial" w:cs="Arial"/>
          <w:sz w:val="20"/>
          <w:szCs w:val="20"/>
        </w:rPr>
      </w:pPr>
    </w:p>
    <w:p w:rsidR="00561E37" w:rsidRPr="00474D3B" w:rsidRDefault="00561E37" w:rsidP="00561E37">
      <w:pPr>
        <w:pStyle w:val="NormalWeb"/>
        <w:numPr>
          <w:ilvl w:val="0"/>
          <w:numId w:val="73"/>
        </w:numPr>
        <w:spacing w:before="0" w:beforeAutospacing="0" w:afterAutospacing="0"/>
        <w:jc w:val="both"/>
        <w:rPr>
          <w:rFonts w:ascii="Arial" w:hAnsi="Arial" w:cs="Arial"/>
          <w:sz w:val="20"/>
          <w:szCs w:val="20"/>
        </w:rPr>
      </w:pPr>
      <w:r w:rsidRPr="00474D3B">
        <w:rPr>
          <w:rFonts w:ascii="Arial" w:hAnsi="Arial" w:cs="Arial"/>
          <w:sz w:val="20"/>
          <w:szCs w:val="20"/>
        </w:rPr>
        <w:t>Set the existing VMs to support the new DNS zone via the Windows Server IP Configuration DNS settings app.</w:t>
      </w:r>
    </w:p>
    <w:p w:rsidR="00561E37" w:rsidRPr="00474D3B" w:rsidRDefault="00561E37" w:rsidP="00561E37">
      <w:pPr>
        <w:pStyle w:val="NormalWeb"/>
        <w:numPr>
          <w:ilvl w:val="0"/>
          <w:numId w:val="73"/>
        </w:numPr>
        <w:spacing w:before="0" w:beforeAutospacing="0" w:afterAutospacing="0"/>
        <w:jc w:val="both"/>
        <w:rPr>
          <w:rFonts w:ascii="Arial" w:hAnsi="Arial" w:cs="Arial"/>
          <w:sz w:val="20"/>
          <w:szCs w:val="20"/>
        </w:rPr>
      </w:pPr>
      <w:r w:rsidRPr="00474D3B">
        <w:rPr>
          <w:rFonts w:ascii="Arial" w:hAnsi="Arial" w:cs="Arial"/>
          <w:sz w:val="20"/>
          <w:szCs w:val="20"/>
        </w:rPr>
        <w:t xml:space="preserve">Remove the existing VMs from the </w:t>
      </w:r>
      <w:proofErr w:type="spellStart"/>
      <w:r w:rsidRPr="00474D3B">
        <w:rPr>
          <w:rFonts w:ascii="Arial" w:hAnsi="Arial" w:cs="Arial"/>
          <w:sz w:val="20"/>
          <w:szCs w:val="20"/>
        </w:rPr>
        <w:t>VNet</w:t>
      </w:r>
      <w:proofErr w:type="spellEnd"/>
      <w:r w:rsidRPr="00474D3B">
        <w:rPr>
          <w:rFonts w:ascii="Arial" w:hAnsi="Arial" w:cs="Arial"/>
          <w:sz w:val="20"/>
          <w:szCs w:val="20"/>
        </w:rPr>
        <w:t>.</w:t>
      </w:r>
    </w:p>
    <w:p w:rsidR="00561E37" w:rsidRDefault="00561E37" w:rsidP="00561E37">
      <w:pPr>
        <w:pStyle w:val="NormalWeb"/>
        <w:spacing w:before="0" w:beforeAutospacing="0" w:afterAutospacing="0"/>
        <w:ind w:left="720"/>
        <w:jc w:val="both"/>
        <w:rPr>
          <w:rFonts w:ascii="Arial" w:hAnsi="Arial" w:cs="Arial"/>
          <w:sz w:val="20"/>
          <w:szCs w:val="20"/>
        </w:rPr>
      </w:pPr>
    </w:p>
    <w:p w:rsidR="00561E37" w:rsidRPr="00E3177A" w:rsidRDefault="00561E37" w:rsidP="00561E37">
      <w:pPr>
        <w:pStyle w:val="NormalWeb"/>
        <w:numPr>
          <w:ilvl w:val="0"/>
          <w:numId w:val="73"/>
        </w:numPr>
        <w:spacing w:before="0" w:beforeAutospacing="0" w:afterAutospacing="0"/>
        <w:jc w:val="both"/>
        <w:rPr>
          <w:rFonts w:ascii="Arial" w:hAnsi="Arial" w:cs="Arial"/>
          <w:sz w:val="20"/>
          <w:szCs w:val="20"/>
        </w:rPr>
      </w:pPr>
      <w:r w:rsidRPr="00474D3B">
        <w:rPr>
          <w:rFonts w:ascii="Arial" w:hAnsi="Arial" w:cs="Arial"/>
          <w:sz w:val="20"/>
          <w:szCs w:val="20"/>
        </w:rPr>
        <w:t xml:space="preserve">Set up a new </w:t>
      </w:r>
      <w:proofErr w:type="spellStart"/>
      <w:r w:rsidRPr="00474D3B">
        <w:rPr>
          <w:rFonts w:ascii="Arial" w:hAnsi="Arial" w:cs="Arial"/>
          <w:sz w:val="20"/>
          <w:szCs w:val="20"/>
        </w:rPr>
        <w:t>VNet</w:t>
      </w:r>
      <w:proofErr w:type="spellEnd"/>
      <w:r w:rsidRPr="00474D3B">
        <w:rPr>
          <w:rFonts w:ascii="Arial" w:hAnsi="Arial" w:cs="Arial"/>
          <w:sz w:val="20"/>
          <w:szCs w:val="20"/>
        </w:rPr>
        <w:t xml:space="preserve">, assign the private DNS zone to this </w:t>
      </w:r>
      <w:proofErr w:type="spellStart"/>
      <w:r w:rsidRPr="00474D3B">
        <w:rPr>
          <w:rFonts w:ascii="Arial" w:hAnsi="Arial" w:cs="Arial"/>
          <w:sz w:val="20"/>
          <w:szCs w:val="20"/>
        </w:rPr>
        <w:t>VNet</w:t>
      </w:r>
      <w:proofErr w:type="spellEnd"/>
      <w:r w:rsidRPr="00474D3B">
        <w:rPr>
          <w:rFonts w:ascii="Arial" w:hAnsi="Arial" w:cs="Arial"/>
          <w:sz w:val="20"/>
          <w:szCs w:val="20"/>
        </w:rPr>
        <w:t>, and move the existing VMs to it.</w:t>
      </w:r>
    </w:p>
    <w:p w:rsidR="00561E37" w:rsidRDefault="00561E37" w:rsidP="00561E37">
      <w:pPr>
        <w:pStyle w:val="NormalWeb"/>
        <w:spacing w:before="0" w:beforeAutospacing="0" w:afterAutospacing="0"/>
        <w:ind w:left="720"/>
        <w:jc w:val="both"/>
        <w:rPr>
          <w:rFonts w:ascii="Arial" w:hAnsi="Arial" w:cs="Arial"/>
          <w:b/>
          <w:color w:val="2E74B5" w:themeColor="accent1" w:themeShade="BF"/>
          <w:sz w:val="20"/>
          <w:szCs w:val="20"/>
        </w:rPr>
      </w:pPr>
    </w:p>
    <w:p w:rsidR="00561E37" w:rsidRPr="00E3177A" w:rsidRDefault="00561E37" w:rsidP="00561E37">
      <w:pPr>
        <w:pStyle w:val="NormalWeb"/>
        <w:numPr>
          <w:ilvl w:val="0"/>
          <w:numId w:val="73"/>
        </w:numPr>
        <w:spacing w:before="0" w:beforeAutospacing="0" w:afterAutospacing="0"/>
        <w:jc w:val="both"/>
        <w:rPr>
          <w:rFonts w:ascii="Arial" w:hAnsi="Arial" w:cs="Arial"/>
          <w:b/>
          <w:color w:val="2E74B5" w:themeColor="accent1" w:themeShade="BF"/>
          <w:sz w:val="20"/>
          <w:szCs w:val="20"/>
        </w:rPr>
      </w:pPr>
      <w:r w:rsidRPr="00E3177A">
        <w:rPr>
          <w:rFonts w:ascii="Arial" w:hAnsi="Arial" w:cs="Arial"/>
          <w:b/>
          <w:color w:val="2E74B5" w:themeColor="accent1" w:themeShade="BF"/>
          <w:sz w:val="20"/>
          <w:szCs w:val="20"/>
        </w:rPr>
        <w:t xml:space="preserve">Add the new private DNS zone to the existing </w:t>
      </w:r>
      <w:proofErr w:type="spellStart"/>
      <w:r w:rsidRPr="00E3177A">
        <w:rPr>
          <w:rFonts w:ascii="Arial" w:hAnsi="Arial" w:cs="Arial"/>
          <w:b/>
          <w:color w:val="2E74B5" w:themeColor="accent1" w:themeShade="BF"/>
          <w:sz w:val="20"/>
          <w:szCs w:val="20"/>
        </w:rPr>
        <w:t>VNet</w:t>
      </w:r>
      <w:proofErr w:type="spellEnd"/>
      <w:r w:rsidRPr="00E3177A">
        <w:rPr>
          <w:rFonts w:ascii="Arial" w:hAnsi="Arial" w:cs="Arial"/>
          <w:b/>
          <w:color w:val="2E74B5" w:themeColor="accent1" w:themeShade="BF"/>
          <w:sz w:val="20"/>
          <w:szCs w:val="20"/>
        </w:rPr>
        <w:t>.</w:t>
      </w:r>
    </w:p>
    <w:p w:rsidR="00561E37" w:rsidRDefault="00561E37" w:rsidP="00561E37">
      <w:pPr>
        <w:spacing w:after="100" w:line="240" w:lineRule="auto"/>
        <w:jc w:val="both"/>
        <w:rPr>
          <w:rFonts w:ascii="Arial" w:hAnsi="Arial" w:cs="Arial"/>
          <w:b/>
          <w:sz w:val="28"/>
          <w:szCs w:val="20"/>
          <w:lang w:eastAsia="en-IN"/>
        </w:rPr>
      </w:pPr>
    </w:p>
    <w:p w:rsidR="00561E37" w:rsidRDefault="00561E37" w:rsidP="00561E37">
      <w:pPr>
        <w:spacing w:after="100" w:line="240" w:lineRule="auto"/>
        <w:jc w:val="both"/>
        <w:rPr>
          <w:rFonts w:ascii="Arial" w:hAnsi="Arial" w:cs="Arial"/>
          <w:b/>
          <w:sz w:val="20"/>
          <w:szCs w:val="20"/>
          <w:lang w:eastAsia="en-IN"/>
        </w:rPr>
      </w:pPr>
      <w:r>
        <w:rPr>
          <w:rFonts w:ascii="Arial" w:hAnsi="Arial" w:cs="Arial"/>
          <w:b/>
          <w:sz w:val="28"/>
          <w:szCs w:val="20"/>
          <w:lang w:val="en-US"/>
        </w:rPr>
        <w:t>Que</w:t>
      </w:r>
      <w:r w:rsidRPr="00474D3B">
        <w:rPr>
          <w:rFonts w:ascii="Arial" w:hAnsi="Arial" w:cs="Arial"/>
          <w:b/>
          <w:sz w:val="28"/>
          <w:szCs w:val="20"/>
          <w:lang w:eastAsia="en-IN"/>
        </w:rPr>
        <w:t xml:space="preserve"> 1</w:t>
      </w:r>
      <w:r w:rsidR="00B32598">
        <w:rPr>
          <w:rFonts w:ascii="Arial" w:hAnsi="Arial" w:cs="Arial"/>
          <w:b/>
          <w:sz w:val="28"/>
          <w:szCs w:val="20"/>
          <w:lang w:eastAsia="en-IN"/>
        </w:rPr>
        <w:t>04.</w:t>
      </w:r>
    </w:p>
    <w:p w:rsidR="00561E37" w:rsidRPr="00E3177A" w:rsidRDefault="00561E37" w:rsidP="00561E37">
      <w:pPr>
        <w:spacing w:after="100" w:line="240" w:lineRule="auto"/>
        <w:jc w:val="both"/>
        <w:rPr>
          <w:rFonts w:ascii="Times New Roman" w:eastAsia="Times New Roman" w:hAnsi="Times New Roman" w:cs="Times New Roman"/>
          <w:sz w:val="20"/>
          <w:szCs w:val="20"/>
          <w:lang w:eastAsia="en-IN"/>
        </w:rPr>
      </w:pPr>
      <w:r w:rsidRPr="00E3177A">
        <w:rPr>
          <w:rFonts w:ascii="Arial" w:hAnsi="Arial" w:cs="Arial"/>
          <w:b/>
          <w:sz w:val="20"/>
          <w:szCs w:val="20"/>
          <w:lang w:eastAsia="en-IN"/>
        </w:rPr>
        <w:t xml:space="preserve"> </w:t>
      </w:r>
      <w:r w:rsidRPr="00E3177A">
        <w:rPr>
          <w:rFonts w:ascii="Arial" w:eastAsia="Times New Roman" w:hAnsi="Arial" w:cs="Arial"/>
          <w:sz w:val="20"/>
          <w:szCs w:val="20"/>
          <w:lang w:eastAsia="en-IN"/>
        </w:rPr>
        <w:t>Your company has several applications deployed in Azure in different types of resources. Your company's main office is connected to its Azure subscription by a single site-to-site Azure VPN</w:t>
      </w:r>
    </w:p>
    <w:p w:rsidR="00561E37" w:rsidRPr="00E3177A" w:rsidRDefault="00561E37" w:rsidP="00561E37">
      <w:pPr>
        <w:spacing w:after="100" w:line="240" w:lineRule="auto"/>
        <w:jc w:val="both"/>
        <w:rPr>
          <w:rFonts w:ascii="Times New Roman" w:eastAsia="Times New Roman" w:hAnsi="Times New Roman" w:cs="Times New Roman"/>
          <w:sz w:val="20"/>
          <w:szCs w:val="20"/>
          <w:lang w:eastAsia="en-IN"/>
        </w:rPr>
      </w:pPr>
      <w:r w:rsidRPr="00E3177A">
        <w:rPr>
          <w:rFonts w:ascii="Arial" w:eastAsia="Times New Roman" w:hAnsi="Arial" w:cs="Arial"/>
          <w:sz w:val="20"/>
          <w:szCs w:val="20"/>
          <w:lang w:eastAsia="en-IN"/>
        </w:rPr>
        <w:t>Your company requires the connection with the Azure subscription to be highly available. You need to provide the most reliable solution.</w:t>
      </w:r>
    </w:p>
    <w:p w:rsidR="00561E37" w:rsidRDefault="00561E37" w:rsidP="00561E37">
      <w:pPr>
        <w:spacing w:after="100" w:line="240" w:lineRule="auto"/>
        <w:jc w:val="both"/>
        <w:rPr>
          <w:rFonts w:ascii="Arial" w:eastAsia="Times New Roman" w:hAnsi="Arial" w:cs="Arial"/>
          <w:sz w:val="20"/>
          <w:szCs w:val="20"/>
          <w:lang w:eastAsia="en-IN"/>
        </w:rPr>
      </w:pPr>
      <w:r w:rsidRPr="00E3177A">
        <w:rPr>
          <w:rFonts w:ascii="Arial" w:eastAsia="Times New Roman" w:hAnsi="Arial" w:cs="Arial"/>
          <w:sz w:val="20"/>
          <w:szCs w:val="20"/>
          <w:lang w:eastAsia="en-IN"/>
        </w:rPr>
        <w:t>What three actions should you perform? Each correct answer presents part of the solution.</w:t>
      </w:r>
    </w:p>
    <w:p w:rsidR="00561E37" w:rsidRPr="00E3177A" w:rsidRDefault="00561E37" w:rsidP="00561E37">
      <w:pPr>
        <w:spacing w:after="100" w:line="240" w:lineRule="auto"/>
        <w:jc w:val="both"/>
        <w:rPr>
          <w:rFonts w:ascii="Times New Roman" w:eastAsia="Times New Roman" w:hAnsi="Times New Roman" w:cs="Times New Roman"/>
          <w:sz w:val="20"/>
          <w:szCs w:val="20"/>
          <w:lang w:eastAsia="en-IN"/>
        </w:rPr>
      </w:pPr>
    </w:p>
    <w:p w:rsidR="00561E37" w:rsidRPr="00E3177A" w:rsidRDefault="00561E37" w:rsidP="00561E37">
      <w:pPr>
        <w:shd w:val="clear" w:color="auto" w:fill="D5DCE4" w:themeFill="text2" w:themeFillTint="33"/>
        <w:spacing w:after="100" w:line="240" w:lineRule="auto"/>
        <w:jc w:val="both"/>
        <w:rPr>
          <w:rFonts w:ascii="Times New Roman" w:eastAsia="Times New Roman" w:hAnsi="Times New Roman" w:cs="Times New Roman"/>
          <w:lang w:eastAsia="en-IN"/>
        </w:rPr>
      </w:pPr>
      <w:r w:rsidRPr="00E3177A">
        <w:rPr>
          <w:rFonts w:ascii="Arial" w:eastAsia="Times New Roman" w:hAnsi="Arial" w:cs="Arial"/>
          <w:b/>
          <w:bCs/>
          <w:lang w:eastAsia="en-IN"/>
        </w:rPr>
        <w:t xml:space="preserve">Choose the correct </w:t>
      </w:r>
      <w:proofErr w:type="gramStart"/>
      <w:r w:rsidRPr="00E3177A">
        <w:rPr>
          <w:rFonts w:ascii="Arial" w:eastAsia="Times New Roman" w:hAnsi="Arial" w:cs="Arial"/>
          <w:b/>
          <w:bCs/>
          <w:lang w:eastAsia="en-IN"/>
        </w:rPr>
        <w:t>answers</w:t>
      </w:r>
      <w:r>
        <w:rPr>
          <w:rFonts w:ascii="Arial" w:eastAsia="Times New Roman" w:hAnsi="Arial" w:cs="Arial"/>
          <w:b/>
          <w:bCs/>
          <w:lang w:eastAsia="en-IN"/>
        </w:rPr>
        <w:t xml:space="preserve"> :</w:t>
      </w:r>
      <w:proofErr w:type="gramEnd"/>
    </w:p>
    <w:p w:rsidR="00561E37" w:rsidRPr="004D2F48" w:rsidRDefault="00561E37" w:rsidP="00561E37">
      <w:pPr>
        <w:pStyle w:val="ListParagraph"/>
        <w:spacing w:after="100" w:line="240" w:lineRule="auto"/>
        <w:jc w:val="both"/>
        <w:rPr>
          <w:rFonts w:ascii="Times New Roman" w:eastAsia="Times New Roman" w:hAnsi="Times New Roman" w:cs="Times New Roman"/>
          <w:color w:val="2E74B5" w:themeColor="accent1" w:themeShade="BF"/>
          <w:sz w:val="20"/>
          <w:szCs w:val="20"/>
          <w:lang w:eastAsia="en-IN"/>
        </w:rPr>
      </w:pPr>
    </w:p>
    <w:p w:rsidR="00561E37" w:rsidRPr="002401BC" w:rsidRDefault="00561E37" w:rsidP="00561E37">
      <w:pPr>
        <w:pStyle w:val="ListParagraph"/>
        <w:numPr>
          <w:ilvl w:val="0"/>
          <w:numId w:val="74"/>
        </w:numPr>
        <w:spacing w:after="100" w:line="240" w:lineRule="auto"/>
        <w:jc w:val="both"/>
        <w:rPr>
          <w:rFonts w:ascii="Times New Roman" w:eastAsia="Times New Roman" w:hAnsi="Times New Roman" w:cs="Times New Roman"/>
          <w:color w:val="2E74B5" w:themeColor="accent1" w:themeShade="BF"/>
          <w:sz w:val="20"/>
          <w:szCs w:val="20"/>
          <w:lang w:eastAsia="en-IN"/>
        </w:rPr>
      </w:pPr>
      <w:r w:rsidRPr="00E3177A">
        <w:rPr>
          <w:rFonts w:ascii="Arial" w:eastAsia="Times New Roman" w:hAnsi="Arial" w:cs="Arial"/>
          <w:color w:val="2E74B5" w:themeColor="accent1" w:themeShade="BF"/>
          <w:sz w:val="20"/>
          <w:szCs w:val="20"/>
          <w:lang w:eastAsia="en-IN"/>
        </w:rPr>
        <w:t>Add a public IP address and gateway IP address configuration to the existing gateway.</w:t>
      </w:r>
    </w:p>
    <w:p w:rsidR="00561E37" w:rsidRPr="00E3177A" w:rsidRDefault="00561E37" w:rsidP="00561E37">
      <w:pPr>
        <w:pStyle w:val="ListParagraph"/>
        <w:spacing w:after="100" w:line="240" w:lineRule="auto"/>
        <w:jc w:val="both"/>
        <w:rPr>
          <w:rFonts w:ascii="Times New Roman" w:eastAsia="Times New Roman" w:hAnsi="Times New Roman" w:cs="Times New Roman"/>
          <w:color w:val="2E74B5" w:themeColor="accent1" w:themeShade="BF"/>
          <w:sz w:val="20"/>
          <w:szCs w:val="20"/>
          <w:lang w:eastAsia="en-IN"/>
        </w:rPr>
      </w:pPr>
    </w:p>
    <w:p w:rsidR="00561E37" w:rsidRPr="00E3177A" w:rsidRDefault="00561E37" w:rsidP="00561E37">
      <w:pPr>
        <w:pStyle w:val="ListParagraph"/>
        <w:numPr>
          <w:ilvl w:val="0"/>
          <w:numId w:val="74"/>
        </w:numPr>
        <w:spacing w:after="100" w:line="240" w:lineRule="auto"/>
        <w:jc w:val="both"/>
        <w:rPr>
          <w:rFonts w:ascii="Times New Roman" w:eastAsia="Times New Roman" w:hAnsi="Times New Roman" w:cs="Times New Roman"/>
          <w:color w:val="2E74B5" w:themeColor="accent1" w:themeShade="BF"/>
          <w:sz w:val="20"/>
          <w:szCs w:val="20"/>
          <w:lang w:eastAsia="en-IN"/>
        </w:rPr>
      </w:pPr>
      <w:r w:rsidRPr="00E3177A">
        <w:rPr>
          <w:rFonts w:ascii="Arial" w:eastAsia="Times New Roman" w:hAnsi="Arial" w:cs="Arial"/>
          <w:color w:val="2E74B5" w:themeColor="accent1" w:themeShade="BF"/>
          <w:sz w:val="20"/>
          <w:szCs w:val="20"/>
          <w:lang w:eastAsia="en-IN"/>
        </w:rPr>
        <w:t>Purchase a new on-premises firewall.</w:t>
      </w:r>
    </w:p>
    <w:p w:rsidR="00561E37" w:rsidRPr="002401BC" w:rsidRDefault="00561E37" w:rsidP="00561E37">
      <w:pPr>
        <w:pStyle w:val="ListParagraph"/>
        <w:spacing w:after="100" w:line="240" w:lineRule="auto"/>
        <w:jc w:val="both"/>
        <w:rPr>
          <w:rFonts w:ascii="Times New Roman" w:eastAsia="Times New Roman" w:hAnsi="Times New Roman" w:cs="Times New Roman"/>
          <w:color w:val="2E74B5" w:themeColor="accent1" w:themeShade="BF"/>
          <w:sz w:val="20"/>
          <w:szCs w:val="20"/>
          <w:lang w:eastAsia="en-IN"/>
        </w:rPr>
      </w:pPr>
    </w:p>
    <w:p w:rsidR="00561E37" w:rsidRPr="00E3177A" w:rsidRDefault="00561E37" w:rsidP="00561E37">
      <w:pPr>
        <w:pStyle w:val="ListParagraph"/>
        <w:numPr>
          <w:ilvl w:val="0"/>
          <w:numId w:val="74"/>
        </w:numPr>
        <w:spacing w:after="100" w:line="240" w:lineRule="auto"/>
        <w:jc w:val="both"/>
        <w:rPr>
          <w:rFonts w:ascii="Times New Roman" w:eastAsia="Times New Roman" w:hAnsi="Times New Roman" w:cs="Times New Roman"/>
          <w:color w:val="2E74B5" w:themeColor="accent1" w:themeShade="BF"/>
          <w:sz w:val="20"/>
          <w:szCs w:val="20"/>
          <w:lang w:eastAsia="en-IN"/>
        </w:rPr>
      </w:pPr>
      <w:r w:rsidRPr="00E3177A">
        <w:rPr>
          <w:rFonts w:ascii="Arial" w:eastAsia="Times New Roman" w:hAnsi="Arial" w:cs="Arial"/>
          <w:color w:val="2E74B5" w:themeColor="accent1" w:themeShade="BF"/>
          <w:sz w:val="20"/>
          <w:szCs w:val="20"/>
          <w:lang w:eastAsia="en-IN"/>
        </w:rPr>
        <w:t>Create a VPN tunnel between each on-premises firewall and each VPN public IP address.</w:t>
      </w:r>
    </w:p>
    <w:p w:rsidR="00561E37" w:rsidRPr="002401BC" w:rsidRDefault="00561E37" w:rsidP="00561E37">
      <w:pPr>
        <w:pStyle w:val="ListParagraph"/>
        <w:spacing w:after="100" w:line="240" w:lineRule="auto"/>
        <w:jc w:val="both"/>
        <w:rPr>
          <w:rFonts w:ascii="Times New Roman" w:eastAsia="Times New Roman" w:hAnsi="Times New Roman" w:cs="Times New Roman"/>
          <w:sz w:val="20"/>
          <w:szCs w:val="20"/>
          <w:lang w:eastAsia="en-IN"/>
        </w:rPr>
      </w:pPr>
    </w:p>
    <w:p w:rsidR="00561E37" w:rsidRPr="00E3177A" w:rsidRDefault="00561E37" w:rsidP="00561E37">
      <w:pPr>
        <w:pStyle w:val="ListParagraph"/>
        <w:numPr>
          <w:ilvl w:val="0"/>
          <w:numId w:val="74"/>
        </w:numPr>
        <w:spacing w:after="100" w:line="240" w:lineRule="auto"/>
        <w:jc w:val="both"/>
        <w:rPr>
          <w:rFonts w:ascii="Times New Roman" w:eastAsia="Times New Roman" w:hAnsi="Times New Roman" w:cs="Times New Roman"/>
          <w:sz w:val="20"/>
          <w:szCs w:val="20"/>
          <w:lang w:eastAsia="en-IN"/>
        </w:rPr>
      </w:pPr>
      <w:r w:rsidRPr="00E3177A">
        <w:rPr>
          <w:rFonts w:ascii="Arial" w:eastAsia="Times New Roman" w:hAnsi="Arial" w:cs="Arial"/>
          <w:sz w:val="20"/>
          <w:szCs w:val="20"/>
          <w:lang w:eastAsia="en-IN"/>
        </w:rPr>
        <w:t>Create two new VPN Gateways with one public IP address each.</w:t>
      </w:r>
    </w:p>
    <w:p w:rsidR="00561E37" w:rsidRPr="002401BC" w:rsidRDefault="00561E37" w:rsidP="00561E37">
      <w:pPr>
        <w:pStyle w:val="ListParagraph"/>
        <w:spacing w:after="100" w:line="240" w:lineRule="auto"/>
        <w:jc w:val="both"/>
        <w:rPr>
          <w:rFonts w:ascii="Times New Roman" w:eastAsia="Times New Roman" w:hAnsi="Times New Roman" w:cs="Times New Roman"/>
          <w:sz w:val="20"/>
          <w:szCs w:val="20"/>
          <w:lang w:eastAsia="en-IN"/>
        </w:rPr>
      </w:pPr>
    </w:p>
    <w:p w:rsidR="00561E37" w:rsidRPr="00E3177A" w:rsidRDefault="00561E37" w:rsidP="00561E37">
      <w:pPr>
        <w:pStyle w:val="ListParagraph"/>
        <w:numPr>
          <w:ilvl w:val="0"/>
          <w:numId w:val="74"/>
        </w:numPr>
        <w:spacing w:after="100" w:line="240" w:lineRule="auto"/>
        <w:jc w:val="both"/>
        <w:rPr>
          <w:rFonts w:ascii="Times New Roman" w:eastAsia="Times New Roman" w:hAnsi="Times New Roman" w:cs="Times New Roman"/>
          <w:sz w:val="20"/>
          <w:szCs w:val="20"/>
          <w:lang w:eastAsia="en-IN"/>
        </w:rPr>
      </w:pPr>
      <w:r w:rsidRPr="00E3177A">
        <w:rPr>
          <w:rFonts w:ascii="Arial" w:eastAsia="Times New Roman" w:hAnsi="Arial" w:cs="Arial"/>
          <w:sz w:val="20"/>
          <w:szCs w:val="20"/>
          <w:lang w:eastAsia="en-IN"/>
        </w:rPr>
        <w:t>Create a new VPN Gateway with two public IP addresses.</w:t>
      </w:r>
    </w:p>
    <w:p w:rsidR="00561E37" w:rsidRPr="002401BC" w:rsidRDefault="00561E37" w:rsidP="00561E37">
      <w:pPr>
        <w:pStyle w:val="ListParagraph"/>
        <w:spacing w:after="100" w:line="240" w:lineRule="auto"/>
        <w:jc w:val="both"/>
        <w:rPr>
          <w:rFonts w:ascii="Times New Roman" w:eastAsia="Times New Roman" w:hAnsi="Times New Roman" w:cs="Times New Roman"/>
          <w:sz w:val="20"/>
          <w:szCs w:val="20"/>
          <w:lang w:eastAsia="en-IN"/>
        </w:rPr>
      </w:pPr>
    </w:p>
    <w:p w:rsidR="00561E37" w:rsidRPr="00E3177A" w:rsidRDefault="00561E37" w:rsidP="00561E37">
      <w:pPr>
        <w:pStyle w:val="ListParagraph"/>
        <w:numPr>
          <w:ilvl w:val="0"/>
          <w:numId w:val="74"/>
        </w:numPr>
        <w:spacing w:after="100" w:line="240" w:lineRule="auto"/>
        <w:jc w:val="both"/>
        <w:rPr>
          <w:rFonts w:ascii="Times New Roman" w:eastAsia="Times New Roman" w:hAnsi="Times New Roman" w:cs="Times New Roman"/>
          <w:sz w:val="20"/>
          <w:szCs w:val="20"/>
          <w:lang w:eastAsia="en-IN"/>
        </w:rPr>
      </w:pPr>
      <w:r w:rsidRPr="00E3177A">
        <w:rPr>
          <w:rFonts w:ascii="Arial" w:eastAsia="Times New Roman" w:hAnsi="Arial" w:cs="Arial"/>
          <w:sz w:val="20"/>
          <w:szCs w:val="20"/>
          <w:lang w:eastAsia="en-IN"/>
        </w:rPr>
        <w:t>Create a VPN tunnel between each on-premises firewall and each VPN Gateway.</w:t>
      </w:r>
    </w:p>
    <w:p w:rsidR="00561E37" w:rsidRPr="002401BC" w:rsidRDefault="00561E37" w:rsidP="00561E37">
      <w:pPr>
        <w:pStyle w:val="ListParagraph"/>
        <w:spacing w:after="100" w:line="240" w:lineRule="auto"/>
        <w:jc w:val="both"/>
        <w:rPr>
          <w:rFonts w:ascii="Times New Roman" w:eastAsia="Times New Roman" w:hAnsi="Times New Roman" w:cs="Times New Roman"/>
          <w:sz w:val="20"/>
          <w:szCs w:val="20"/>
          <w:lang w:eastAsia="en-IN"/>
        </w:rPr>
      </w:pPr>
    </w:p>
    <w:p w:rsidR="00561E37" w:rsidRPr="00E3177A" w:rsidRDefault="00561E37" w:rsidP="00561E37">
      <w:pPr>
        <w:pStyle w:val="ListParagraph"/>
        <w:numPr>
          <w:ilvl w:val="0"/>
          <w:numId w:val="74"/>
        </w:numPr>
        <w:spacing w:after="100" w:line="240" w:lineRule="auto"/>
        <w:jc w:val="both"/>
        <w:rPr>
          <w:rFonts w:ascii="Times New Roman" w:eastAsia="Times New Roman" w:hAnsi="Times New Roman" w:cs="Times New Roman"/>
          <w:sz w:val="20"/>
          <w:szCs w:val="20"/>
          <w:lang w:eastAsia="en-IN"/>
        </w:rPr>
      </w:pPr>
      <w:r w:rsidRPr="00E3177A">
        <w:rPr>
          <w:rFonts w:ascii="Arial" w:eastAsia="Times New Roman" w:hAnsi="Arial" w:cs="Arial"/>
          <w:sz w:val="20"/>
          <w:szCs w:val="20"/>
          <w:lang w:eastAsia="en-IN"/>
        </w:rPr>
        <w:t>Create two VPN tunnels between one on-premises firewall and one VPN public IP address.</w:t>
      </w:r>
    </w:p>
    <w:p w:rsidR="00561E37" w:rsidRPr="00E3177A" w:rsidRDefault="00561E37" w:rsidP="00561E37">
      <w:pPr>
        <w:rPr>
          <w:rFonts w:ascii="Times New Roman" w:eastAsia="Times New Roman" w:hAnsi="Times New Roman" w:cs="Times New Roman"/>
          <w:sz w:val="24"/>
          <w:szCs w:val="24"/>
          <w:lang w:eastAsia="en-IN"/>
        </w:rPr>
      </w:pPr>
    </w:p>
    <w:p w:rsidR="00561E37" w:rsidRDefault="00561E37" w:rsidP="00561E37">
      <w:pPr>
        <w:jc w:val="both"/>
        <w:rPr>
          <w:rFonts w:ascii="Arial" w:eastAsia="Times New Roman" w:hAnsi="Arial" w:cs="Arial"/>
          <w:b/>
          <w:color w:val="000000" w:themeColor="text1"/>
          <w:sz w:val="20"/>
          <w:szCs w:val="20"/>
          <w:lang w:eastAsia="en-IN"/>
        </w:rPr>
      </w:pPr>
    </w:p>
    <w:p w:rsidR="00561E37" w:rsidRPr="007B7774" w:rsidRDefault="00561E37" w:rsidP="00561E37">
      <w:pPr>
        <w:rPr>
          <w:rFonts w:ascii="Arial" w:eastAsia="Times New Roman" w:hAnsi="Arial" w:cs="Arial"/>
          <w:b/>
          <w:sz w:val="28"/>
          <w:szCs w:val="20"/>
          <w:lang w:eastAsia="en-IN"/>
        </w:rPr>
      </w:pPr>
      <w:r>
        <w:rPr>
          <w:rFonts w:ascii="Arial" w:hAnsi="Arial" w:cs="Arial"/>
          <w:b/>
          <w:sz w:val="28"/>
          <w:szCs w:val="20"/>
          <w:lang w:val="en-US"/>
        </w:rPr>
        <w:t>Que</w:t>
      </w:r>
      <w:r w:rsidRPr="00474D3B">
        <w:rPr>
          <w:rFonts w:ascii="Arial" w:hAnsi="Arial" w:cs="Arial"/>
          <w:b/>
          <w:sz w:val="28"/>
          <w:szCs w:val="20"/>
        </w:rPr>
        <w:t xml:space="preserve"> 1</w:t>
      </w:r>
      <w:r w:rsidR="00B32598">
        <w:rPr>
          <w:rFonts w:ascii="Arial" w:hAnsi="Arial" w:cs="Arial"/>
          <w:b/>
          <w:sz w:val="28"/>
          <w:szCs w:val="20"/>
        </w:rPr>
        <w:t>05</w:t>
      </w:r>
      <w:r w:rsidRPr="00316131">
        <w:rPr>
          <w:rFonts w:ascii="Arial" w:hAnsi="Arial" w:cs="Arial"/>
          <w:b/>
          <w:sz w:val="20"/>
          <w:szCs w:val="20"/>
        </w:rPr>
        <w:t xml:space="preserve">. </w:t>
      </w:r>
    </w:p>
    <w:p w:rsidR="00561E37" w:rsidRPr="00316131" w:rsidRDefault="00561E37" w:rsidP="00561E37">
      <w:pPr>
        <w:pStyle w:val="NormalWeb"/>
        <w:spacing w:before="0" w:beforeAutospacing="0" w:afterAutospacing="0"/>
        <w:rPr>
          <w:color w:val="000000" w:themeColor="text1"/>
          <w:sz w:val="20"/>
          <w:szCs w:val="20"/>
        </w:rPr>
      </w:pPr>
      <w:r w:rsidRPr="00316131">
        <w:rPr>
          <w:rFonts w:ascii="Arial" w:hAnsi="Arial" w:cs="Arial"/>
          <w:color w:val="000000" w:themeColor="text1"/>
          <w:sz w:val="20"/>
          <w:szCs w:val="20"/>
        </w:rPr>
        <w:t>You are the administrator for an Azure Subscription and an on-premises infrastructure. You deploy some virtual machines and a virtual network (</w:t>
      </w:r>
      <w:proofErr w:type="spellStart"/>
      <w:r w:rsidRPr="00316131">
        <w:rPr>
          <w:rFonts w:ascii="Arial" w:hAnsi="Arial" w:cs="Arial"/>
          <w:color w:val="000000" w:themeColor="text1"/>
          <w:sz w:val="20"/>
          <w:szCs w:val="20"/>
        </w:rPr>
        <w:t>VNet</w:t>
      </w:r>
      <w:proofErr w:type="spellEnd"/>
      <w:r w:rsidRPr="00316131">
        <w:rPr>
          <w:rFonts w:ascii="Arial" w:hAnsi="Arial" w:cs="Arial"/>
          <w:color w:val="000000" w:themeColor="text1"/>
          <w:sz w:val="20"/>
          <w:szCs w:val="20"/>
        </w:rPr>
        <w:t>) in Azure.</w:t>
      </w:r>
    </w:p>
    <w:p w:rsidR="00561E37" w:rsidRPr="00316131" w:rsidRDefault="00561E37" w:rsidP="00561E37">
      <w:pPr>
        <w:spacing w:after="100" w:line="240" w:lineRule="auto"/>
        <w:rPr>
          <w:rFonts w:ascii="Times New Roman" w:eastAsia="Times New Roman" w:hAnsi="Times New Roman" w:cs="Times New Roman"/>
          <w:color w:val="000000" w:themeColor="text1"/>
          <w:sz w:val="20"/>
          <w:szCs w:val="20"/>
          <w:lang w:eastAsia="en-IN"/>
        </w:rPr>
      </w:pPr>
      <w:r w:rsidRPr="00316131">
        <w:rPr>
          <w:rFonts w:ascii="Arial" w:eastAsia="Times New Roman" w:hAnsi="Arial" w:cs="Arial"/>
          <w:color w:val="000000" w:themeColor="text1"/>
          <w:sz w:val="20"/>
          <w:szCs w:val="20"/>
          <w:lang w:eastAsia="en-IN"/>
        </w:rPr>
        <w:t xml:space="preserve">You need to connect your on-premises network with the Azure </w:t>
      </w:r>
      <w:proofErr w:type="spellStart"/>
      <w:r w:rsidRPr="00316131">
        <w:rPr>
          <w:rFonts w:ascii="Arial" w:eastAsia="Times New Roman" w:hAnsi="Arial" w:cs="Arial"/>
          <w:color w:val="000000" w:themeColor="text1"/>
          <w:sz w:val="20"/>
          <w:szCs w:val="20"/>
          <w:lang w:eastAsia="en-IN"/>
        </w:rPr>
        <w:t>VNet</w:t>
      </w:r>
      <w:proofErr w:type="spellEnd"/>
      <w:r w:rsidRPr="00316131">
        <w:rPr>
          <w:rFonts w:ascii="Arial" w:eastAsia="Times New Roman" w:hAnsi="Arial" w:cs="Arial"/>
          <w:color w:val="000000" w:themeColor="text1"/>
          <w:sz w:val="20"/>
          <w:szCs w:val="20"/>
          <w:lang w:eastAsia="en-IN"/>
        </w:rPr>
        <w:t>. You decide to configure a site-to-site VPN.</w:t>
      </w:r>
    </w:p>
    <w:p w:rsidR="00561E37" w:rsidRDefault="00561E37" w:rsidP="00561E37">
      <w:pPr>
        <w:spacing w:after="100" w:line="240" w:lineRule="auto"/>
        <w:rPr>
          <w:rFonts w:ascii="Arial" w:eastAsia="Times New Roman" w:hAnsi="Arial" w:cs="Arial"/>
          <w:color w:val="000000" w:themeColor="text1"/>
          <w:sz w:val="20"/>
          <w:szCs w:val="20"/>
          <w:lang w:eastAsia="en-IN"/>
        </w:rPr>
      </w:pPr>
      <w:r w:rsidRPr="00316131">
        <w:rPr>
          <w:rFonts w:ascii="Arial" w:eastAsia="Times New Roman" w:hAnsi="Arial" w:cs="Arial"/>
          <w:color w:val="000000" w:themeColor="text1"/>
          <w:sz w:val="20"/>
          <w:szCs w:val="20"/>
          <w:lang w:eastAsia="en-IN"/>
        </w:rPr>
        <w:t>For each of the following statements, select Yes if the statement is true.</w:t>
      </w:r>
    </w:p>
    <w:p w:rsidR="00561E37" w:rsidRDefault="00561E37" w:rsidP="00561E37">
      <w:pPr>
        <w:spacing w:after="100" w:line="240" w:lineRule="auto"/>
        <w:rPr>
          <w:rFonts w:ascii="Arial" w:eastAsia="Times New Roman" w:hAnsi="Arial" w:cs="Arial"/>
          <w:color w:val="000000" w:themeColor="text1"/>
          <w:sz w:val="20"/>
          <w:szCs w:val="20"/>
          <w:lang w:eastAsia="en-IN"/>
        </w:rPr>
      </w:pPr>
      <w:r w:rsidRPr="00316131">
        <w:rPr>
          <w:rFonts w:ascii="Arial" w:eastAsia="Times New Roman" w:hAnsi="Arial" w:cs="Arial"/>
          <w:color w:val="000000" w:themeColor="text1"/>
          <w:sz w:val="20"/>
          <w:szCs w:val="20"/>
          <w:lang w:eastAsia="en-IN"/>
        </w:rPr>
        <w:t xml:space="preserve"> Otherwise, select No.</w:t>
      </w:r>
    </w:p>
    <w:p w:rsidR="00561E37" w:rsidRDefault="00561E37" w:rsidP="00561E37">
      <w:pPr>
        <w:spacing w:after="100" w:line="240" w:lineRule="auto"/>
        <w:rPr>
          <w:rFonts w:ascii="Times New Roman" w:eastAsia="Times New Roman" w:hAnsi="Times New Roman" w:cs="Times New Roman"/>
          <w:color w:val="000000" w:themeColor="text1"/>
          <w:sz w:val="20"/>
          <w:szCs w:val="20"/>
          <w:lang w:eastAsia="en-IN"/>
        </w:rPr>
      </w:pPr>
    </w:p>
    <w:p w:rsidR="00561E37" w:rsidRPr="00316131" w:rsidRDefault="00561E37" w:rsidP="00561E37">
      <w:pPr>
        <w:shd w:val="clear" w:color="auto" w:fill="DEEAF6" w:themeFill="accent1" w:themeFillTint="33"/>
        <w:spacing w:after="100" w:line="240" w:lineRule="auto"/>
        <w:rPr>
          <w:rFonts w:ascii="Times New Roman" w:eastAsia="Times New Roman" w:hAnsi="Times New Roman" w:cs="Times New Roman"/>
          <w:color w:val="000000" w:themeColor="text1"/>
          <w:sz w:val="20"/>
          <w:szCs w:val="20"/>
          <w:lang w:eastAsia="en-IN"/>
        </w:rPr>
      </w:pPr>
    </w:p>
    <w:tbl>
      <w:tblPr>
        <w:tblW w:w="0" w:type="auto"/>
        <w:tblLook w:val="04A0" w:firstRow="1" w:lastRow="0" w:firstColumn="1" w:lastColumn="0" w:noHBand="0" w:noVBand="1"/>
      </w:tblPr>
      <w:tblGrid>
        <w:gridCol w:w="6091"/>
        <w:gridCol w:w="1559"/>
        <w:gridCol w:w="1366"/>
      </w:tblGrid>
      <w:tr w:rsidR="00561E37" w:rsidRPr="00316131" w:rsidTr="00561E37">
        <w:trPr>
          <w:trHeight w:val="526"/>
        </w:trPr>
        <w:tc>
          <w:tcPr>
            <w:tcW w:w="6091" w:type="dxa"/>
            <w:shd w:val="clear" w:color="auto" w:fill="D5DCE4" w:themeFill="text2" w:themeFillTint="33"/>
          </w:tcPr>
          <w:p w:rsidR="00561E37" w:rsidRPr="00316131" w:rsidRDefault="00561E37" w:rsidP="00561E37">
            <w:pPr>
              <w:jc w:val="center"/>
              <w:rPr>
                <w:rFonts w:ascii="Arial" w:hAnsi="Arial" w:cs="Arial"/>
                <w:b/>
                <w:color w:val="000000" w:themeColor="text1"/>
                <w:lang w:eastAsia="en-IN"/>
              </w:rPr>
            </w:pPr>
            <w:r w:rsidRPr="00316131">
              <w:rPr>
                <w:rFonts w:ascii="Arial" w:hAnsi="Arial" w:cs="Arial"/>
                <w:b/>
                <w:bCs/>
                <w:color w:val="000000" w:themeColor="text1"/>
              </w:rPr>
              <w:t>Statement</w:t>
            </w:r>
          </w:p>
        </w:tc>
        <w:tc>
          <w:tcPr>
            <w:tcW w:w="1559" w:type="dxa"/>
            <w:shd w:val="clear" w:color="auto" w:fill="D5DCE4" w:themeFill="text2" w:themeFillTint="33"/>
          </w:tcPr>
          <w:p w:rsidR="00561E37" w:rsidRPr="00316131" w:rsidRDefault="00561E37" w:rsidP="00561E37">
            <w:pPr>
              <w:pStyle w:val="NormalWeb"/>
              <w:spacing w:before="0" w:beforeAutospacing="0" w:afterAutospacing="0"/>
              <w:jc w:val="center"/>
              <w:rPr>
                <w:b/>
                <w:color w:val="000000" w:themeColor="text1"/>
                <w:sz w:val="22"/>
                <w:szCs w:val="22"/>
              </w:rPr>
            </w:pPr>
            <w:r w:rsidRPr="00316131">
              <w:rPr>
                <w:rFonts w:ascii="Arial" w:hAnsi="Arial" w:cs="Arial"/>
                <w:b/>
                <w:color w:val="000000" w:themeColor="text1"/>
                <w:sz w:val="22"/>
                <w:szCs w:val="22"/>
              </w:rPr>
              <w:t>Yes</w:t>
            </w:r>
          </w:p>
        </w:tc>
        <w:tc>
          <w:tcPr>
            <w:tcW w:w="1366" w:type="dxa"/>
            <w:shd w:val="clear" w:color="auto" w:fill="D5DCE4" w:themeFill="text2" w:themeFillTint="33"/>
          </w:tcPr>
          <w:p w:rsidR="00561E37" w:rsidRPr="00316131" w:rsidRDefault="00561E37" w:rsidP="00561E37">
            <w:pPr>
              <w:jc w:val="center"/>
              <w:rPr>
                <w:rFonts w:ascii="Arial" w:hAnsi="Arial" w:cs="Arial"/>
                <w:b/>
                <w:color w:val="000000" w:themeColor="text1"/>
                <w:lang w:eastAsia="en-IN"/>
              </w:rPr>
            </w:pPr>
            <w:r w:rsidRPr="00316131">
              <w:rPr>
                <w:rFonts w:ascii="Arial" w:hAnsi="Arial" w:cs="Arial"/>
                <w:b/>
                <w:bCs/>
                <w:color w:val="000000" w:themeColor="text1"/>
              </w:rPr>
              <w:t>No</w:t>
            </w:r>
          </w:p>
        </w:tc>
      </w:tr>
      <w:tr w:rsidR="00561E37" w:rsidRPr="00316131" w:rsidTr="00561E37">
        <w:tc>
          <w:tcPr>
            <w:tcW w:w="6091" w:type="dxa"/>
          </w:tcPr>
          <w:p w:rsidR="00561E37" w:rsidRPr="00316131" w:rsidRDefault="00561E37" w:rsidP="00561E37">
            <w:pPr>
              <w:pStyle w:val="NormalWeb"/>
              <w:spacing w:before="0" w:beforeAutospacing="0" w:afterAutospacing="0"/>
              <w:jc w:val="both"/>
              <w:rPr>
                <w:color w:val="000000" w:themeColor="text1"/>
              </w:rPr>
            </w:pPr>
            <w:r w:rsidRPr="00316131">
              <w:rPr>
                <w:rFonts w:ascii="Arial" w:hAnsi="Arial" w:cs="Arial"/>
                <w:color w:val="000000" w:themeColor="text1"/>
                <w:sz w:val="22"/>
                <w:szCs w:val="22"/>
              </w:rPr>
              <w:t>By default, site-to-site (S2S) VPNs are configured in an Active-Standby high availability configuration.</w:t>
            </w:r>
          </w:p>
        </w:tc>
        <w:tc>
          <w:tcPr>
            <w:tcW w:w="1559"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431" type="#_x0000_t75" style="width:12.75pt;height:22.5pt" o:ole="">
                  <v:imagedata r:id="rId94" o:title=""/>
                </v:shape>
                <w:control r:id="rId95" w:name="CheckBox19" w:shapeid="_x0000_i1431"/>
              </w:object>
            </w:r>
          </w:p>
        </w:tc>
        <w:tc>
          <w:tcPr>
            <w:tcW w:w="1366"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444" type="#_x0000_t75" style="width:15pt;height:19.5pt" o:ole="">
                  <v:imagedata r:id="rId96" o:title=""/>
                </v:shape>
                <w:control r:id="rId97" w:name="CheckBox118" w:shapeid="_x0000_i1444"/>
              </w:object>
            </w:r>
          </w:p>
        </w:tc>
      </w:tr>
      <w:tr w:rsidR="00561E37" w:rsidRPr="00316131" w:rsidTr="00561E37">
        <w:tc>
          <w:tcPr>
            <w:tcW w:w="6091" w:type="dxa"/>
          </w:tcPr>
          <w:p w:rsidR="00561E37" w:rsidRPr="00316131" w:rsidRDefault="00561E37" w:rsidP="00561E37">
            <w:pPr>
              <w:pStyle w:val="NormalWeb"/>
              <w:spacing w:before="0" w:beforeAutospacing="0" w:afterAutospacing="0"/>
              <w:jc w:val="both"/>
              <w:rPr>
                <w:color w:val="000000" w:themeColor="text1"/>
              </w:rPr>
            </w:pPr>
            <w:r w:rsidRPr="00316131">
              <w:rPr>
                <w:rFonts w:ascii="Arial" w:hAnsi="Arial" w:cs="Arial"/>
                <w:color w:val="000000" w:themeColor="text1"/>
                <w:sz w:val="22"/>
                <w:szCs w:val="22"/>
              </w:rPr>
              <w:t>You can deploy two on-premises VPN devices pointing to the same Azure VPN gateway.</w:t>
            </w:r>
          </w:p>
        </w:tc>
        <w:tc>
          <w:tcPr>
            <w:tcW w:w="1559"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446" type="#_x0000_t75" style="width:15pt;height:19.5pt" o:ole="">
                  <v:imagedata r:id="rId98" o:title=""/>
                </v:shape>
                <w:control r:id="rId99" w:name="CheckBox111" w:shapeid="_x0000_i1446"/>
              </w:object>
            </w:r>
          </w:p>
        </w:tc>
        <w:tc>
          <w:tcPr>
            <w:tcW w:w="1366"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448" type="#_x0000_t75" style="width:15pt;height:19.5pt" o:ole="">
                  <v:imagedata r:id="rId96" o:title=""/>
                </v:shape>
                <w:control r:id="rId100" w:name="CheckBox112" w:shapeid="_x0000_i1448"/>
              </w:object>
            </w:r>
          </w:p>
        </w:tc>
      </w:tr>
      <w:tr w:rsidR="00561E37" w:rsidRPr="00316131" w:rsidTr="00561E37">
        <w:tc>
          <w:tcPr>
            <w:tcW w:w="6091" w:type="dxa"/>
          </w:tcPr>
          <w:p w:rsidR="00561E37" w:rsidRPr="00316131" w:rsidRDefault="00561E37" w:rsidP="00561E37">
            <w:pPr>
              <w:jc w:val="both"/>
              <w:rPr>
                <w:rFonts w:ascii="Arial" w:hAnsi="Arial" w:cs="Arial"/>
                <w:color w:val="000000" w:themeColor="text1"/>
                <w:sz w:val="20"/>
                <w:szCs w:val="20"/>
                <w:lang w:eastAsia="en-IN"/>
              </w:rPr>
            </w:pPr>
            <w:r w:rsidRPr="00316131">
              <w:rPr>
                <w:rFonts w:ascii="Arial" w:hAnsi="Arial" w:cs="Arial"/>
                <w:color w:val="000000" w:themeColor="text1"/>
              </w:rPr>
              <w:t>The minimum configuration required for Active-Active configuration is two Azure VPN gateways and two on-premises VPN devices.</w:t>
            </w:r>
          </w:p>
        </w:tc>
        <w:tc>
          <w:tcPr>
            <w:tcW w:w="1559"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450" type="#_x0000_t75" style="width:15pt;height:19.5pt" o:ole="">
                  <v:imagedata r:id="rId96" o:title=""/>
                </v:shape>
                <w:control r:id="rId101" w:name="CheckBox113" w:shapeid="_x0000_i1450"/>
              </w:object>
            </w:r>
          </w:p>
        </w:tc>
        <w:tc>
          <w:tcPr>
            <w:tcW w:w="1366"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452" type="#_x0000_t75" style="width:15pt;height:19.5pt" o:ole="">
                  <v:imagedata r:id="rId98" o:title=""/>
                </v:shape>
                <w:control r:id="rId102" w:name="CheckBox114" w:shapeid="_x0000_i1452"/>
              </w:object>
            </w:r>
          </w:p>
        </w:tc>
      </w:tr>
      <w:tr w:rsidR="00561E37" w:rsidRPr="00316131" w:rsidTr="00561E37">
        <w:tc>
          <w:tcPr>
            <w:tcW w:w="6091" w:type="dxa"/>
          </w:tcPr>
          <w:p w:rsidR="00561E37" w:rsidRPr="00316131" w:rsidRDefault="00561E37" w:rsidP="00561E37">
            <w:pPr>
              <w:jc w:val="both"/>
              <w:rPr>
                <w:rFonts w:ascii="Arial" w:hAnsi="Arial" w:cs="Arial"/>
                <w:color w:val="000000" w:themeColor="text1"/>
                <w:sz w:val="20"/>
                <w:szCs w:val="20"/>
                <w:lang w:eastAsia="en-IN"/>
              </w:rPr>
            </w:pPr>
            <w:r w:rsidRPr="00316131">
              <w:rPr>
                <w:rFonts w:ascii="Arial" w:hAnsi="Arial" w:cs="Arial"/>
                <w:color w:val="000000" w:themeColor="text1"/>
              </w:rPr>
              <w:lastRenderedPageBreak/>
              <w:t xml:space="preserve">You can deploy a </w:t>
            </w:r>
            <w:proofErr w:type="spellStart"/>
            <w:r w:rsidRPr="00316131">
              <w:rPr>
                <w:rFonts w:ascii="Arial" w:hAnsi="Arial" w:cs="Arial"/>
                <w:color w:val="000000" w:themeColor="text1"/>
              </w:rPr>
              <w:t>VNet</w:t>
            </w:r>
            <w:proofErr w:type="spellEnd"/>
            <w:r w:rsidRPr="00316131">
              <w:rPr>
                <w:rFonts w:ascii="Arial" w:hAnsi="Arial" w:cs="Arial"/>
                <w:color w:val="000000" w:themeColor="text1"/>
              </w:rPr>
              <w:t>-to-</w:t>
            </w:r>
            <w:proofErr w:type="spellStart"/>
            <w:r w:rsidRPr="00316131">
              <w:rPr>
                <w:rFonts w:ascii="Arial" w:hAnsi="Arial" w:cs="Arial"/>
                <w:color w:val="000000" w:themeColor="text1"/>
              </w:rPr>
              <w:t>VNet</w:t>
            </w:r>
            <w:proofErr w:type="spellEnd"/>
            <w:r w:rsidRPr="00316131">
              <w:rPr>
                <w:rFonts w:ascii="Arial" w:hAnsi="Arial" w:cs="Arial"/>
                <w:color w:val="000000" w:themeColor="text1"/>
              </w:rPr>
              <w:t xml:space="preserve"> VPN in an Active-Active configuration</w:t>
            </w:r>
          </w:p>
        </w:tc>
        <w:tc>
          <w:tcPr>
            <w:tcW w:w="1559"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454" type="#_x0000_t75" style="width:15pt;height:19.5pt" o:ole="">
                  <v:imagedata r:id="rId98" o:title=""/>
                </v:shape>
                <w:control r:id="rId103" w:name="CheckBox115" w:shapeid="_x0000_i1454"/>
              </w:object>
            </w:r>
          </w:p>
        </w:tc>
        <w:tc>
          <w:tcPr>
            <w:tcW w:w="1366"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456" type="#_x0000_t75" style="width:15pt;height:19.5pt" o:ole="">
                  <v:imagedata r:id="rId96" o:title=""/>
                </v:shape>
                <w:control r:id="rId104" w:name="CheckBox117" w:shapeid="_x0000_i1456"/>
              </w:object>
            </w:r>
          </w:p>
        </w:tc>
      </w:tr>
    </w:tbl>
    <w:p w:rsidR="00561E37" w:rsidRDefault="00561E37" w:rsidP="00561E37">
      <w:pPr>
        <w:rPr>
          <w:rFonts w:ascii="Arial" w:hAnsi="Arial" w:cs="Arial"/>
          <w:color w:val="000000" w:themeColor="text1"/>
          <w:sz w:val="20"/>
          <w:szCs w:val="20"/>
          <w:lang w:eastAsia="en-IN"/>
        </w:rPr>
      </w:pPr>
    </w:p>
    <w:p w:rsidR="00561E37" w:rsidRPr="00B32598" w:rsidRDefault="00B32598" w:rsidP="00561E37">
      <w:pPr>
        <w:rPr>
          <w:rFonts w:ascii="Arial" w:hAnsi="Arial" w:cs="Arial"/>
          <w:b/>
          <w:color w:val="4472C4" w:themeColor="accent5"/>
          <w:sz w:val="28"/>
          <w:szCs w:val="20"/>
          <w:lang w:val="en-US"/>
        </w:rPr>
      </w:pPr>
      <w:r w:rsidRPr="00B32598">
        <w:rPr>
          <w:rFonts w:ascii="Arial" w:hAnsi="Arial" w:cs="Arial"/>
          <w:color w:val="4472C4" w:themeColor="accent5"/>
          <w:sz w:val="20"/>
          <w:szCs w:val="20"/>
          <w:lang w:eastAsia="en-IN"/>
        </w:rPr>
        <w:t xml:space="preserve">Answers: </w:t>
      </w:r>
      <w:proofErr w:type="gramStart"/>
      <w:r w:rsidRPr="00B32598">
        <w:rPr>
          <w:rFonts w:ascii="Arial" w:hAnsi="Arial" w:cs="Arial"/>
          <w:color w:val="4472C4" w:themeColor="accent5"/>
          <w:sz w:val="20"/>
          <w:szCs w:val="20"/>
          <w:lang w:eastAsia="en-IN"/>
        </w:rPr>
        <w:t>Yes  |</w:t>
      </w:r>
      <w:proofErr w:type="gramEnd"/>
      <w:r w:rsidRPr="00B32598">
        <w:rPr>
          <w:rFonts w:ascii="Arial" w:hAnsi="Arial" w:cs="Arial"/>
          <w:color w:val="4472C4" w:themeColor="accent5"/>
          <w:sz w:val="20"/>
          <w:szCs w:val="20"/>
          <w:lang w:eastAsia="en-IN"/>
        </w:rPr>
        <w:t xml:space="preserve">  Yes  |  No  |  Yes</w:t>
      </w:r>
    </w:p>
    <w:p w:rsidR="00561E37" w:rsidRDefault="00561E37" w:rsidP="00561E37">
      <w:pPr>
        <w:rPr>
          <w:rFonts w:ascii="Arial" w:hAnsi="Arial" w:cs="Arial"/>
          <w:color w:val="000000" w:themeColor="text1"/>
          <w:sz w:val="20"/>
          <w:szCs w:val="20"/>
          <w:lang w:eastAsia="en-IN"/>
        </w:rPr>
      </w:pPr>
      <w:r>
        <w:rPr>
          <w:rFonts w:ascii="Arial" w:hAnsi="Arial" w:cs="Arial"/>
          <w:b/>
          <w:sz w:val="28"/>
          <w:szCs w:val="20"/>
          <w:lang w:val="en-US"/>
        </w:rPr>
        <w:t>Que</w:t>
      </w:r>
      <w:r w:rsidRPr="00B31334">
        <w:rPr>
          <w:rFonts w:ascii="Arial" w:hAnsi="Arial" w:cs="Arial"/>
          <w:b/>
          <w:color w:val="000000" w:themeColor="text1"/>
          <w:sz w:val="28"/>
          <w:szCs w:val="20"/>
          <w:lang w:eastAsia="en-IN"/>
        </w:rPr>
        <w:t xml:space="preserve"> 1</w:t>
      </w:r>
      <w:r w:rsidR="00B32598">
        <w:rPr>
          <w:rFonts w:ascii="Arial" w:hAnsi="Arial" w:cs="Arial"/>
          <w:b/>
          <w:color w:val="000000" w:themeColor="text1"/>
          <w:sz w:val="28"/>
          <w:szCs w:val="20"/>
          <w:lang w:eastAsia="en-IN"/>
        </w:rPr>
        <w:t>06</w:t>
      </w:r>
      <w:r w:rsidRPr="00B31334">
        <w:rPr>
          <w:rFonts w:ascii="Arial" w:hAnsi="Arial" w:cs="Arial"/>
          <w:color w:val="000000" w:themeColor="text1"/>
          <w:sz w:val="20"/>
          <w:szCs w:val="20"/>
          <w:lang w:eastAsia="en-IN"/>
        </w:rPr>
        <w:t>.</w:t>
      </w:r>
    </w:p>
    <w:p w:rsidR="00561E37" w:rsidRPr="009208C5" w:rsidRDefault="00561E37" w:rsidP="00561E37">
      <w:pPr>
        <w:rPr>
          <w:rFonts w:ascii="Arial" w:hAnsi="Arial" w:cs="Arial"/>
          <w:color w:val="000000" w:themeColor="text1"/>
          <w:sz w:val="20"/>
          <w:szCs w:val="20"/>
          <w:lang w:eastAsia="en-IN"/>
        </w:rPr>
      </w:pPr>
      <w:r w:rsidRPr="00B31334">
        <w:rPr>
          <w:rFonts w:ascii="Arial" w:hAnsi="Arial" w:cs="Arial"/>
          <w:color w:val="000000" w:themeColor="text1"/>
          <w:sz w:val="20"/>
          <w:szCs w:val="20"/>
          <w:lang w:eastAsia="en-IN"/>
        </w:rPr>
        <w:t xml:space="preserve"> </w:t>
      </w:r>
      <w:r w:rsidRPr="009208C5">
        <w:rPr>
          <w:rFonts w:ascii="Arial" w:hAnsi="Arial" w:cs="Arial"/>
          <w:color w:val="000000" w:themeColor="text1"/>
          <w:sz w:val="20"/>
          <w:szCs w:val="20"/>
        </w:rPr>
        <w:t>You deploy several virtual machines for different purposes. You deploy Network Watcher in the East US region.</w:t>
      </w:r>
    </w:p>
    <w:p w:rsidR="00561E37" w:rsidRPr="009208C5" w:rsidRDefault="00561E37" w:rsidP="00561E37">
      <w:pPr>
        <w:rPr>
          <w:rFonts w:ascii="Arial" w:hAnsi="Arial" w:cs="Arial"/>
          <w:color w:val="000000" w:themeColor="text1"/>
          <w:sz w:val="20"/>
          <w:szCs w:val="20"/>
        </w:rPr>
      </w:pPr>
      <w:r w:rsidRPr="009208C5">
        <w:rPr>
          <w:rFonts w:ascii="Arial" w:hAnsi="Arial" w:cs="Arial"/>
          <w:color w:val="000000" w:themeColor="text1"/>
          <w:sz w:val="20"/>
          <w:szCs w:val="20"/>
        </w:rPr>
        <w:t>You see some odd traffic on a virtual machine named VM01. This machine is making connections to an unknown SFTP service.</w:t>
      </w:r>
    </w:p>
    <w:p w:rsidR="00561E37" w:rsidRPr="009208C5" w:rsidRDefault="00561E37" w:rsidP="00561E37">
      <w:pPr>
        <w:rPr>
          <w:rFonts w:ascii="Arial" w:hAnsi="Arial" w:cs="Arial"/>
          <w:color w:val="000000" w:themeColor="text1"/>
          <w:sz w:val="20"/>
          <w:szCs w:val="20"/>
          <w:lang w:eastAsia="en-IN"/>
        </w:rPr>
      </w:pPr>
      <w:r w:rsidRPr="009208C5">
        <w:rPr>
          <w:rFonts w:ascii="Arial" w:hAnsi="Arial" w:cs="Arial"/>
          <w:color w:val="000000" w:themeColor="text1"/>
          <w:sz w:val="20"/>
          <w:szCs w:val="20"/>
        </w:rPr>
        <w:t>You need to configure a filter for capturing those packages for the unknown SFTP service. You decide to use PowerShell for this task.</w:t>
      </w:r>
    </w:p>
    <w:p w:rsidR="00561E37" w:rsidRPr="009208C5" w:rsidRDefault="00561E37" w:rsidP="00561E37">
      <w:pPr>
        <w:pStyle w:val="NormalWeb"/>
        <w:spacing w:before="0" w:beforeAutospacing="0" w:afterAutospacing="0"/>
        <w:rPr>
          <w:color w:val="000000" w:themeColor="text1"/>
          <w:sz w:val="20"/>
          <w:szCs w:val="20"/>
        </w:rPr>
      </w:pPr>
      <w:r w:rsidRPr="009208C5">
        <w:rPr>
          <w:rFonts w:ascii="Arial" w:hAnsi="Arial" w:cs="Arial"/>
          <w:color w:val="000000" w:themeColor="text1"/>
          <w:sz w:val="20"/>
          <w:szCs w:val="20"/>
        </w:rPr>
        <w:t>How should you complete the PowerShell script? To answer, select the appropriate options from the dropdown menus.</w:t>
      </w:r>
    </w:p>
    <w:p w:rsidR="00561E37" w:rsidRPr="009208C5" w:rsidRDefault="00561E37" w:rsidP="00561E37">
      <w:pPr>
        <w:pStyle w:val="NormalWeb"/>
        <w:shd w:val="clear" w:color="auto" w:fill="D5DCE4" w:themeFill="text2" w:themeFillTint="33"/>
        <w:spacing w:before="0" w:beforeAutospacing="0" w:afterAutospacing="0"/>
        <w:rPr>
          <w:b/>
          <w:color w:val="000000" w:themeColor="text1"/>
          <w:sz w:val="20"/>
          <w:szCs w:val="20"/>
        </w:rPr>
      </w:pPr>
      <w:r w:rsidRPr="009208C5">
        <w:rPr>
          <w:rFonts w:ascii="Arial" w:hAnsi="Arial" w:cs="Arial"/>
          <w:b/>
          <w:color w:val="000000" w:themeColor="text1"/>
          <w:sz w:val="20"/>
          <w:szCs w:val="20"/>
        </w:rPr>
        <w:t>Choose the correct options</w:t>
      </w:r>
      <w:r w:rsidRPr="009208C5">
        <w:rPr>
          <w:rFonts w:ascii="Arial" w:hAnsi="Arial" w:cs="Arial"/>
          <w:b/>
          <w:bCs/>
          <w:color w:val="000000" w:themeColor="text1"/>
          <w:sz w:val="20"/>
          <w:szCs w:val="20"/>
        </w:rPr>
        <w:t xml:space="preserve"> </w:t>
      </w:r>
    </w:p>
    <w:p w:rsidR="00561E37" w:rsidRDefault="00561E37" w:rsidP="00561E37">
      <w:pPr>
        <w:pStyle w:val="NormalWeb"/>
        <w:spacing w:before="0" w:beforeAutospacing="0" w:afterAutospacing="0"/>
        <w:rPr>
          <w:rFonts w:ascii="Arial" w:hAnsi="Arial" w:cs="Arial"/>
          <w:b/>
          <w:bCs/>
          <w:color w:val="777700"/>
          <w:sz w:val="20"/>
          <w:szCs w:val="20"/>
        </w:rPr>
      </w:pPr>
    </w:p>
    <w:p w:rsidR="00561E37" w:rsidRPr="009208C5" w:rsidRDefault="00561E37" w:rsidP="00561E37">
      <w:pPr>
        <w:pStyle w:val="NormalWeb"/>
        <w:spacing w:before="0" w:beforeAutospacing="0" w:afterAutospacing="0"/>
        <w:rPr>
          <w:rFonts w:ascii="Arial" w:hAnsi="Arial" w:cs="Arial"/>
          <w:bCs/>
          <w:color w:val="000000" w:themeColor="text1"/>
          <w:sz w:val="20"/>
          <w:szCs w:val="20"/>
        </w:rPr>
      </w:pPr>
      <w:r w:rsidRPr="009208C5">
        <w:rPr>
          <w:rFonts w:ascii="Arial" w:hAnsi="Arial" w:cs="Arial"/>
          <w:bCs/>
          <w:color w:val="777700"/>
          <w:sz w:val="20"/>
          <w:szCs w:val="20"/>
        </w:rPr>
        <w:t>$</w:t>
      </w:r>
      <w:r w:rsidRPr="009208C5">
        <w:rPr>
          <w:rFonts w:ascii="Arial" w:hAnsi="Arial" w:cs="Arial"/>
          <w:bCs/>
          <w:color w:val="000000" w:themeColor="text1"/>
          <w:sz w:val="20"/>
          <w:szCs w:val="20"/>
        </w:rPr>
        <w:t>res = Get-</w:t>
      </w:r>
      <w:proofErr w:type="spellStart"/>
      <w:r w:rsidRPr="009208C5">
        <w:rPr>
          <w:rFonts w:ascii="Arial" w:hAnsi="Arial" w:cs="Arial"/>
          <w:bCs/>
          <w:color w:val="000000" w:themeColor="text1"/>
          <w:sz w:val="20"/>
          <w:szCs w:val="20"/>
        </w:rPr>
        <w:t>AzurermResource</w:t>
      </w:r>
      <w:proofErr w:type="spellEnd"/>
      <w:r w:rsidRPr="009208C5">
        <w:rPr>
          <w:rFonts w:ascii="Arial" w:hAnsi="Arial" w:cs="Arial"/>
          <w:bCs/>
          <w:color w:val="000000" w:themeColor="text1"/>
          <w:sz w:val="20"/>
          <w:szCs w:val="20"/>
        </w:rPr>
        <w:t xml:space="preserve"> Where {$_ Resource Type -</w:t>
      </w:r>
      <w:proofErr w:type="spellStart"/>
      <w:r w:rsidRPr="009208C5">
        <w:rPr>
          <w:rFonts w:ascii="Arial" w:hAnsi="Arial" w:cs="Arial"/>
          <w:bCs/>
          <w:color w:val="000000" w:themeColor="text1"/>
          <w:sz w:val="20"/>
          <w:szCs w:val="20"/>
        </w:rPr>
        <w:t>eq</w:t>
      </w:r>
      <w:proofErr w:type="spellEnd"/>
      <w:r w:rsidRPr="009208C5">
        <w:rPr>
          <w:rFonts w:ascii="Arial" w:hAnsi="Arial" w:cs="Arial"/>
          <w:bCs/>
          <w:color w:val="000000" w:themeColor="text1"/>
          <w:sz w:val="20"/>
          <w:szCs w:val="20"/>
        </w:rPr>
        <w:t xml:space="preserve">  </w:t>
      </w:r>
      <w:sdt>
        <w:sdtPr>
          <w:rPr>
            <w:rFonts w:ascii="Arial" w:hAnsi="Arial" w:cs="Arial"/>
            <w:bCs/>
            <w:color w:val="000000" w:themeColor="text1"/>
            <w:sz w:val="20"/>
            <w:szCs w:val="20"/>
          </w:rPr>
          <w:id w:val="-1853644035"/>
          <w:lock w:val="contentLocked"/>
          <w:placeholder>
            <w:docPart w:val="8618EF41D085445394984158CDA69A24"/>
          </w:placeholder>
          <w:group/>
        </w:sdtPr>
        <w:sdtContent>
          <w:r w:rsidRPr="009208C5">
            <w:rPr>
              <w:rFonts w:ascii="Arial" w:hAnsi="Arial" w:cs="Arial"/>
              <w:bCs/>
              <w:color w:val="000000" w:themeColor="text1"/>
              <w:sz w:val="20"/>
              <w:szCs w:val="20"/>
            </w:rPr>
            <w:t xml:space="preserve">  </w:t>
          </w:r>
          <w:sdt>
            <w:sdtPr>
              <w:rPr>
                <w:rFonts w:ascii="Arial" w:hAnsi="Arial" w:cs="Arial"/>
                <w:bCs/>
                <w:color w:val="000000" w:themeColor="text1"/>
                <w:sz w:val="20"/>
                <w:szCs w:val="20"/>
              </w:rPr>
              <w:id w:val="264884184"/>
              <w:placeholder>
                <w:docPart w:val="BB64A13FE00B45A3B39D9EAE855B89DD"/>
              </w:placeholder>
              <w:showingPlcHdr/>
              <w:dropDownList>
                <w:listItem w:displayText="Microsoft.Network/network Watchers" w:value="Microsoft.Network/network Watchers"/>
                <w:listItem w:displayText="Microsoft.Network network Watches packetCapture" w:value="Microsoft.Network network Watches packetCapture"/>
              </w:dropDownList>
            </w:sdtPr>
            <w:sdtContent>
              <w:r w:rsidRPr="00313858">
                <w:rPr>
                  <w:rStyle w:val="PlaceholderText"/>
                  <w:color w:val="C45911" w:themeColor="accent2" w:themeShade="BF"/>
                  <w:szCs w:val="20"/>
                  <w:shd w:val="clear" w:color="auto" w:fill="D5DCE4" w:themeFill="text2" w:themeFillTint="33"/>
                </w:rPr>
                <w:t>Choose an item.</w:t>
              </w:r>
            </w:sdtContent>
          </w:sdt>
        </w:sdtContent>
      </w:sdt>
    </w:p>
    <w:p w:rsidR="00561E37" w:rsidRPr="009208C5" w:rsidRDefault="00561E37" w:rsidP="00561E37">
      <w:pPr>
        <w:pStyle w:val="NormalWeb"/>
        <w:spacing w:before="0" w:beforeAutospacing="0" w:afterAutospacing="0"/>
        <w:ind w:firstLine="720"/>
        <w:rPr>
          <w:rFonts w:ascii="Arial" w:hAnsi="Arial" w:cs="Arial"/>
          <w:bCs/>
          <w:color w:val="000000" w:themeColor="text1"/>
          <w:sz w:val="20"/>
          <w:szCs w:val="20"/>
        </w:rPr>
      </w:pPr>
      <w:r w:rsidRPr="009208C5">
        <w:rPr>
          <w:rFonts w:ascii="Arial" w:hAnsi="Arial" w:cs="Arial"/>
          <w:bCs/>
          <w:color w:val="000000" w:themeColor="text1"/>
          <w:sz w:val="20"/>
          <w:szCs w:val="20"/>
        </w:rPr>
        <w:t>-and $</w:t>
      </w:r>
      <w:proofErr w:type="gramStart"/>
      <w:r w:rsidRPr="009208C5">
        <w:rPr>
          <w:rFonts w:ascii="Arial" w:hAnsi="Arial" w:cs="Arial"/>
          <w:bCs/>
          <w:color w:val="000000" w:themeColor="text1"/>
          <w:sz w:val="20"/>
          <w:szCs w:val="20"/>
        </w:rPr>
        <w:t>_.Location</w:t>
      </w:r>
      <w:proofErr w:type="gramEnd"/>
      <w:r w:rsidRPr="009208C5">
        <w:rPr>
          <w:rFonts w:ascii="Arial" w:hAnsi="Arial" w:cs="Arial"/>
          <w:bCs/>
          <w:color w:val="000000" w:themeColor="text1"/>
          <w:sz w:val="20"/>
          <w:szCs w:val="20"/>
        </w:rPr>
        <w:t xml:space="preserve"> -</w:t>
      </w:r>
      <w:proofErr w:type="spellStart"/>
      <w:r w:rsidRPr="009208C5">
        <w:rPr>
          <w:rFonts w:ascii="Arial" w:hAnsi="Arial" w:cs="Arial"/>
          <w:bCs/>
          <w:color w:val="000000" w:themeColor="text1"/>
          <w:sz w:val="20"/>
          <w:szCs w:val="20"/>
        </w:rPr>
        <w:t>eq</w:t>
      </w:r>
      <w:proofErr w:type="spellEnd"/>
      <w:r w:rsidRPr="009208C5">
        <w:rPr>
          <w:rFonts w:ascii="Arial" w:hAnsi="Arial" w:cs="Arial"/>
          <w:bCs/>
          <w:color w:val="000000" w:themeColor="text1"/>
          <w:sz w:val="20"/>
          <w:szCs w:val="20"/>
        </w:rPr>
        <w:t xml:space="preserve"> "</w:t>
      </w:r>
      <w:proofErr w:type="spellStart"/>
      <w:r w:rsidRPr="009208C5">
        <w:rPr>
          <w:rFonts w:ascii="Arial" w:hAnsi="Arial" w:cs="Arial"/>
          <w:bCs/>
          <w:color w:val="000000" w:themeColor="text1"/>
          <w:sz w:val="20"/>
          <w:szCs w:val="20"/>
        </w:rPr>
        <w:t>EastUS</w:t>
      </w:r>
      <w:proofErr w:type="spellEnd"/>
      <w:r w:rsidRPr="009208C5">
        <w:rPr>
          <w:rFonts w:ascii="Arial" w:hAnsi="Arial" w:cs="Arial"/>
          <w:bCs/>
          <w:color w:val="000000" w:themeColor="text1"/>
          <w:sz w:val="20"/>
          <w:szCs w:val="20"/>
        </w:rPr>
        <w:t>" }</w:t>
      </w:r>
    </w:p>
    <w:p w:rsidR="00561E37" w:rsidRPr="009208C5" w:rsidRDefault="00561E37" w:rsidP="00561E37">
      <w:pPr>
        <w:pStyle w:val="NormalWeb"/>
        <w:spacing w:before="0" w:beforeAutospacing="0" w:afterAutospacing="0"/>
        <w:ind w:firstLine="720"/>
        <w:rPr>
          <w:color w:val="000000" w:themeColor="text1"/>
          <w:sz w:val="20"/>
          <w:szCs w:val="20"/>
        </w:rPr>
      </w:pPr>
    </w:p>
    <w:p w:rsidR="00561E37" w:rsidRPr="009208C5" w:rsidRDefault="00561E37" w:rsidP="00561E37">
      <w:pPr>
        <w:pStyle w:val="NormalWeb"/>
        <w:spacing w:before="0" w:beforeAutospacing="0" w:afterAutospacing="0"/>
        <w:rPr>
          <w:sz w:val="20"/>
          <w:szCs w:val="20"/>
        </w:rPr>
      </w:pPr>
      <w:r w:rsidRPr="009208C5">
        <w:rPr>
          <w:rFonts w:ascii="Arial" w:hAnsi="Arial" w:cs="Arial"/>
          <w:bCs/>
          <w:color w:val="000000"/>
          <w:sz w:val="20"/>
          <w:szCs w:val="20"/>
        </w:rPr>
        <w:t>$</w:t>
      </w:r>
      <w:proofErr w:type="spellStart"/>
      <w:r w:rsidRPr="009208C5">
        <w:rPr>
          <w:rFonts w:ascii="Arial" w:hAnsi="Arial" w:cs="Arial"/>
          <w:bCs/>
          <w:color w:val="000000"/>
          <w:sz w:val="20"/>
          <w:szCs w:val="20"/>
        </w:rPr>
        <w:t>networkWatcher</w:t>
      </w:r>
      <w:proofErr w:type="spellEnd"/>
      <w:r w:rsidRPr="009208C5">
        <w:rPr>
          <w:rFonts w:ascii="Arial" w:hAnsi="Arial" w:cs="Arial"/>
          <w:bCs/>
          <w:color w:val="000000"/>
          <w:sz w:val="20"/>
          <w:szCs w:val="20"/>
        </w:rPr>
        <w:t xml:space="preserve"> = Get-</w:t>
      </w:r>
      <w:proofErr w:type="spellStart"/>
      <w:r w:rsidRPr="009208C5">
        <w:rPr>
          <w:rFonts w:ascii="Arial" w:hAnsi="Arial" w:cs="Arial"/>
          <w:bCs/>
          <w:color w:val="000000"/>
          <w:sz w:val="20"/>
          <w:szCs w:val="20"/>
        </w:rPr>
        <w:t>AzureRmNetworkWatcher</w:t>
      </w:r>
      <w:proofErr w:type="spellEnd"/>
      <w:r w:rsidRPr="009208C5">
        <w:rPr>
          <w:rFonts w:ascii="Arial" w:hAnsi="Arial" w:cs="Arial"/>
          <w:bCs/>
          <w:color w:val="000000"/>
          <w:sz w:val="20"/>
          <w:szCs w:val="20"/>
        </w:rPr>
        <w:t xml:space="preserve"> -Name </w:t>
      </w:r>
      <w:proofErr w:type="spellStart"/>
      <w:r w:rsidRPr="009208C5">
        <w:rPr>
          <w:rFonts w:ascii="Arial" w:hAnsi="Arial" w:cs="Arial"/>
          <w:bCs/>
          <w:color w:val="000000"/>
          <w:sz w:val="20"/>
          <w:szCs w:val="20"/>
        </w:rPr>
        <w:t>Sres.Name</w:t>
      </w:r>
      <w:proofErr w:type="spellEnd"/>
    </w:p>
    <w:p w:rsidR="00561E37" w:rsidRPr="009208C5" w:rsidRDefault="00561E37" w:rsidP="00561E37">
      <w:pPr>
        <w:pStyle w:val="NormalWeb"/>
        <w:spacing w:before="0" w:beforeAutospacing="0" w:afterAutospacing="0"/>
        <w:ind w:firstLine="720"/>
        <w:rPr>
          <w:rFonts w:ascii="Arial" w:hAnsi="Arial" w:cs="Arial"/>
          <w:bCs/>
          <w:color w:val="000000"/>
          <w:sz w:val="20"/>
          <w:szCs w:val="20"/>
        </w:rPr>
      </w:pPr>
      <w:r w:rsidRPr="009208C5">
        <w:rPr>
          <w:rFonts w:ascii="Arial" w:hAnsi="Arial" w:cs="Arial"/>
          <w:bCs/>
          <w:color w:val="000000"/>
          <w:sz w:val="20"/>
          <w:szCs w:val="20"/>
        </w:rPr>
        <w:t>-</w:t>
      </w:r>
      <w:proofErr w:type="spellStart"/>
      <w:r w:rsidRPr="009208C5">
        <w:rPr>
          <w:rFonts w:ascii="Arial" w:hAnsi="Arial" w:cs="Arial"/>
          <w:bCs/>
          <w:color w:val="000000"/>
          <w:sz w:val="20"/>
          <w:szCs w:val="20"/>
        </w:rPr>
        <w:t>ResourceGroupName</w:t>
      </w:r>
      <w:proofErr w:type="spellEnd"/>
      <w:r w:rsidRPr="009208C5">
        <w:rPr>
          <w:rFonts w:ascii="Arial" w:hAnsi="Arial" w:cs="Arial"/>
          <w:bCs/>
          <w:color w:val="000000"/>
          <w:sz w:val="20"/>
          <w:szCs w:val="20"/>
        </w:rPr>
        <w:t xml:space="preserve"> $</w:t>
      </w:r>
      <w:proofErr w:type="spellStart"/>
      <w:proofErr w:type="gramStart"/>
      <w:r w:rsidRPr="009208C5">
        <w:rPr>
          <w:rFonts w:ascii="Arial" w:hAnsi="Arial" w:cs="Arial"/>
          <w:bCs/>
          <w:color w:val="000000"/>
          <w:sz w:val="20"/>
          <w:szCs w:val="20"/>
        </w:rPr>
        <w:t>res.ResourceGroupName</w:t>
      </w:r>
      <w:proofErr w:type="spellEnd"/>
      <w:proofErr w:type="gramEnd"/>
    </w:p>
    <w:p w:rsidR="00561E37" w:rsidRPr="009208C5" w:rsidRDefault="00561E37" w:rsidP="00561E37">
      <w:pPr>
        <w:pStyle w:val="NormalWeb"/>
        <w:spacing w:before="0" w:beforeAutospacing="0" w:afterAutospacing="0"/>
        <w:ind w:firstLine="720"/>
        <w:rPr>
          <w:sz w:val="20"/>
          <w:szCs w:val="20"/>
        </w:rPr>
      </w:pPr>
    </w:p>
    <w:p w:rsidR="00561E37" w:rsidRPr="009208C5" w:rsidRDefault="00561E37" w:rsidP="00561E37">
      <w:pPr>
        <w:pStyle w:val="NormalWeb"/>
        <w:spacing w:before="0" w:beforeAutospacing="0" w:afterAutospacing="0"/>
        <w:rPr>
          <w:sz w:val="20"/>
          <w:szCs w:val="20"/>
        </w:rPr>
      </w:pPr>
      <w:r w:rsidRPr="009208C5">
        <w:rPr>
          <w:rFonts w:ascii="Arial" w:hAnsi="Arial" w:cs="Arial"/>
          <w:color w:val="000000"/>
          <w:sz w:val="20"/>
          <w:szCs w:val="20"/>
        </w:rPr>
        <w:t>$</w:t>
      </w:r>
      <w:proofErr w:type="spellStart"/>
      <w:r w:rsidRPr="009208C5">
        <w:rPr>
          <w:rFonts w:ascii="Arial" w:hAnsi="Arial" w:cs="Arial"/>
          <w:color w:val="000000"/>
          <w:sz w:val="20"/>
          <w:szCs w:val="20"/>
        </w:rPr>
        <w:t>diagnosticSA</w:t>
      </w:r>
      <w:proofErr w:type="spellEnd"/>
      <w:r w:rsidRPr="009208C5">
        <w:rPr>
          <w:rFonts w:ascii="Arial" w:hAnsi="Arial" w:cs="Arial"/>
          <w:color w:val="000000"/>
          <w:sz w:val="20"/>
          <w:szCs w:val="20"/>
        </w:rPr>
        <w:t xml:space="preserve"> = Get-</w:t>
      </w:r>
      <w:proofErr w:type="spellStart"/>
      <w:r w:rsidRPr="009208C5">
        <w:rPr>
          <w:rFonts w:ascii="Arial" w:hAnsi="Arial" w:cs="Arial"/>
          <w:color w:val="000000"/>
          <w:sz w:val="20"/>
          <w:szCs w:val="20"/>
        </w:rPr>
        <w:t>AzureRmStorageAccount</w:t>
      </w:r>
      <w:proofErr w:type="spellEnd"/>
      <w:r w:rsidRPr="009208C5">
        <w:rPr>
          <w:rFonts w:ascii="Arial" w:hAnsi="Arial" w:cs="Arial"/>
          <w:color w:val="000000"/>
          <w:sz w:val="20"/>
          <w:szCs w:val="20"/>
        </w:rPr>
        <w:t xml:space="preserve"> - </w:t>
      </w:r>
      <w:proofErr w:type="spellStart"/>
      <w:r w:rsidRPr="009208C5">
        <w:rPr>
          <w:rFonts w:ascii="Arial" w:hAnsi="Arial" w:cs="Arial"/>
          <w:color w:val="000000"/>
          <w:sz w:val="20"/>
          <w:szCs w:val="20"/>
        </w:rPr>
        <w:t>ResourceGroupName</w:t>
      </w:r>
      <w:proofErr w:type="spellEnd"/>
      <w:r w:rsidRPr="009208C5">
        <w:rPr>
          <w:rFonts w:ascii="Arial" w:hAnsi="Arial" w:cs="Arial"/>
          <w:color w:val="000000"/>
          <w:sz w:val="20"/>
          <w:szCs w:val="20"/>
        </w:rPr>
        <w:t xml:space="preserve"> Diagnostics-RG</w:t>
      </w:r>
    </w:p>
    <w:p w:rsidR="00561E37" w:rsidRDefault="00561E37" w:rsidP="00561E37">
      <w:pPr>
        <w:pStyle w:val="NormalWeb"/>
        <w:spacing w:before="0" w:beforeAutospacing="0" w:afterAutospacing="0"/>
        <w:ind w:firstLine="720"/>
        <w:rPr>
          <w:rFonts w:ascii="Arial" w:hAnsi="Arial" w:cs="Arial"/>
          <w:bCs/>
          <w:color w:val="000000"/>
          <w:sz w:val="20"/>
          <w:szCs w:val="20"/>
        </w:rPr>
      </w:pPr>
      <w:r w:rsidRPr="009208C5">
        <w:rPr>
          <w:rFonts w:ascii="Arial" w:hAnsi="Arial" w:cs="Arial"/>
          <w:bCs/>
          <w:color w:val="000000"/>
          <w:sz w:val="20"/>
          <w:szCs w:val="20"/>
        </w:rPr>
        <w:t>-Name "Diagnostics-Storage"</w:t>
      </w:r>
    </w:p>
    <w:p w:rsidR="00561E37" w:rsidRPr="009208C5" w:rsidRDefault="00561E37" w:rsidP="00561E37">
      <w:pPr>
        <w:pStyle w:val="NormalWeb"/>
        <w:spacing w:before="0" w:beforeAutospacing="0" w:afterAutospacing="0"/>
        <w:ind w:firstLine="720"/>
        <w:rPr>
          <w:sz w:val="20"/>
          <w:szCs w:val="20"/>
        </w:rPr>
      </w:pPr>
    </w:p>
    <w:p w:rsidR="00561E37" w:rsidRPr="009208C5" w:rsidRDefault="00561E37" w:rsidP="00561E37">
      <w:pPr>
        <w:pStyle w:val="NormalWeb"/>
        <w:spacing w:before="0" w:beforeAutospacing="0" w:afterAutospacing="0"/>
        <w:rPr>
          <w:sz w:val="20"/>
          <w:szCs w:val="20"/>
        </w:rPr>
      </w:pPr>
      <w:r>
        <w:rPr>
          <w:rFonts w:ascii="Arial" w:hAnsi="Arial" w:cs="Arial"/>
          <w:color w:val="000000"/>
          <w:sz w:val="20"/>
          <w:szCs w:val="20"/>
        </w:rPr>
        <w:t>$</w:t>
      </w:r>
      <w:r w:rsidRPr="009208C5">
        <w:rPr>
          <w:rFonts w:ascii="Arial" w:hAnsi="Arial" w:cs="Arial"/>
          <w:color w:val="000000"/>
          <w:sz w:val="20"/>
          <w:szCs w:val="20"/>
        </w:rPr>
        <w:t>filter 1 = New-</w:t>
      </w:r>
      <w:proofErr w:type="spellStart"/>
      <w:r w:rsidRPr="009208C5">
        <w:rPr>
          <w:rFonts w:ascii="Arial" w:hAnsi="Arial" w:cs="Arial"/>
          <w:color w:val="000000"/>
          <w:sz w:val="20"/>
          <w:szCs w:val="20"/>
        </w:rPr>
        <w:t>AzureRmPacketCapture</w:t>
      </w:r>
      <w:proofErr w:type="spellEnd"/>
      <w:r w:rsidRPr="009208C5">
        <w:rPr>
          <w:rFonts w:ascii="Arial" w:hAnsi="Arial" w:cs="Arial"/>
          <w:color w:val="000000"/>
          <w:sz w:val="20"/>
          <w:szCs w:val="20"/>
        </w:rPr>
        <w:t xml:space="preserve"> </w:t>
      </w:r>
      <w:proofErr w:type="spellStart"/>
      <w:r w:rsidRPr="009208C5">
        <w:rPr>
          <w:rFonts w:ascii="Arial" w:hAnsi="Arial" w:cs="Arial"/>
          <w:color w:val="000000"/>
          <w:sz w:val="20"/>
          <w:szCs w:val="20"/>
        </w:rPr>
        <w:t>FilterConfig</w:t>
      </w:r>
      <w:proofErr w:type="spellEnd"/>
      <w:r w:rsidRPr="009208C5">
        <w:rPr>
          <w:rFonts w:ascii="Arial" w:hAnsi="Arial" w:cs="Arial"/>
          <w:color w:val="000000"/>
          <w:sz w:val="20"/>
          <w:szCs w:val="20"/>
        </w:rPr>
        <w:t xml:space="preserve"> -Protocol TCP</w:t>
      </w:r>
    </w:p>
    <w:p w:rsidR="00561E37" w:rsidRPr="007C1FC5" w:rsidRDefault="00561E37" w:rsidP="00561E37">
      <w:pPr>
        <w:pStyle w:val="NormalWeb"/>
        <w:spacing w:before="0" w:beforeAutospacing="0" w:afterAutospacing="0"/>
        <w:ind w:firstLine="720"/>
        <w:rPr>
          <w:rFonts w:ascii="Arial" w:hAnsi="Arial" w:cs="Arial"/>
          <w:bCs/>
          <w:color w:val="000000"/>
          <w:sz w:val="20"/>
          <w:szCs w:val="20"/>
        </w:rPr>
      </w:pPr>
      <w:r>
        <w:rPr>
          <w:rFonts w:ascii="Arial" w:hAnsi="Arial" w:cs="Arial"/>
          <w:bCs/>
          <w:color w:val="000000"/>
          <w:sz w:val="20"/>
          <w:szCs w:val="20"/>
        </w:rPr>
        <w:t>-</w:t>
      </w:r>
      <w:proofErr w:type="spellStart"/>
      <w:r w:rsidRPr="009208C5">
        <w:rPr>
          <w:rFonts w:ascii="Arial" w:hAnsi="Arial" w:cs="Arial"/>
          <w:bCs/>
          <w:color w:val="000000"/>
          <w:sz w:val="20"/>
          <w:szCs w:val="20"/>
        </w:rPr>
        <w:t>RemotelPAddress</w:t>
      </w:r>
      <w:proofErr w:type="spellEnd"/>
      <w:r>
        <w:rPr>
          <w:rFonts w:ascii="Arial" w:hAnsi="Arial" w:cs="Arial"/>
          <w:bCs/>
          <w:color w:val="000000"/>
          <w:sz w:val="20"/>
          <w:szCs w:val="20"/>
        </w:rPr>
        <w:t xml:space="preserve">          </w:t>
      </w:r>
      <w:r w:rsidRPr="007C1FC5">
        <w:rPr>
          <w:rFonts w:ascii="Arial" w:hAnsi="Arial" w:cs="Arial"/>
          <w:bCs/>
          <w:color w:val="000000"/>
          <w:sz w:val="20"/>
          <w:szCs w:val="20"/>
        </w:rPr>
        <w:t xml:space="preserve"> </w:t>
      </w:r>
      <w:sdt>
        <w:sdtPr>
          <w:rPr>
            <w:rStyle w:val="FooterChar"/>
          </w:rPr>
          <w:id w:val="-425423203"/>
          <w:placeholder>
            <w:docPart w:val="F6FC78753E394BD897742C4050613C5F"/>
          </w:placeholder>
          <w:showingPlcHdr/>
          <w:comboBox>
            <w:listItem w:displayText="&quot;0.0.0.0&quot;" w:value="&quot;0.0.0.0&quot;"/>
            <w:listItem w:displayText="&quot;1.1.1.1 - 255.255.255.255&quot;" w:value="&quot;1.1.1.1 - 255.255.255.255&quot;"/>
          </w:comboBox>
        </w:sdtPr>
        <w:sdtEndPr>
          <w:rPr>
            <w:rStyle w:val="DefaultParagraphFont"/>
            <w:rFonts w:ascii="Arial" w:hAnsi="Arial" w:cs="Arial"/>
            <w:bCs/>
            <w:color w:val="000000"/>
            <w:sz w:val="20"/>
            <w:szCs w:val="20"/>
          </w:rPr>
        </w:sdtEndPr>
        <w:sdtContent>
          <w:r w:rsidRPr="00313858">
            <w:rPr>
              <w:rStyle w:val="PlaceholderText"/>
              <w:color w:val="C45911" w:themeColor="accent2" w:themeShade="BF"/>
              <w:shd w:val="clear" w:color="auto" w:fill="D5DCE4" w:themeFill="text2" w:themeFillTint="33"/>
            </w:rPr>
            <w:t>Choose an item.</w:t>
          </w:r>
        </w:sdtContent>
      </w:sdt>
    </w:p>
    <w:p w:rsidR="00561E37" w:rsidRDefault="00561E37" w:rsidP="00561E37">
      <w:pPr>
        <w:pStyle w:val="NormalWeb"/>
        <w:spacing w:before="0" w:beforeAutospacing="0" w:afterAutospacing="0"/>
      </w:pPr>
      <w:r>
        <w:rPr>
          <w:rFonts w:ascii="Arial" w:hAnsi="Arial" w:cs="Arial"/>
          <w:color w:val="000000"/>
          <w:sz w:val="22"/>
          <w:szCs w:val="22"/>
        </w:rPr>
        <w:t>-</w:t>
      </w:r>
      <w:proofErr w:type="spellStart"/>
      <w:r>
        <w:rPr>
          <w:rFonts w:ascii="Arial" w:hAnsi="Arial" w:cs="Arial"/>
          <w:color w:val="000000"/>
          <w:sz w:val="22"/>
          <w:szCs w:val="22"/>
        </w:rPr>
        <w:t>LocalIPAddress</w:t>
      </w:r>
      <w:proofErr w:type="spellEnd"/>
      <w:r>
        <w:rPr>
          <w:rFonts w:ascii="Arial" w:hAnsi="Arial" w:cs="Arial"/>
          <w:color w:val="000000"/>
          <w:sz w:val="22"/>
          <w:szCs w:val="22"/>
        </w:rPr>
        <w:t xml:space="preserve"> "10.0.0.3-LocalPort         </w:t>
      </w:r>
      <w:sdt>
        <w:sdtPr>
          <w:rPr>
            <w:rFonts w:ascii="Arial" w:hAnsi="Arial" w:cs="Arial"/>
            <w:color w:val="000000"/>
            <w:sz w:val="22"/>
            <w:szCs w:val="22"/>
          </w:rPr>
          <w:id w:val="819549133"/>
          <w:placeholder>
            <w:docPart w:val="39CABD8047D64CD6B9871A4126320BC7"/>
          </w:placeholder>
          <w:showingPlcHdr/>
          <w:dropDownList>
            <w:listItem w:displayText="&quot;0&quot;" w:value="&quot;0&quot;"/>
            <w:listItem w:displayText="&quot;1-65535&quot;" w:value="&quot;1-65535&quot;"/>
            <w:listItem w:displayText="&quot;20-21&quot;" w:value="&quot;20-21&quot;"/>
            <w:listItem w:displayText="&quot;20-22&quot;" w:value="&quot;20-22&quot;"/>
            <w:listItem w:displayText="&quot;22&quot;" w:value="&quot;22&quot;"/>
          </w:dropDownList>
        </w:sdtPr>
        <w:sdtContent>
          <w:r w:rsidRPr="00DF3A8C">
            <w:rPr>
              <w:rStyle w:val="PlaceholderText"/>
              <w:color w:val="C45911" w:themeColor="accent2" w:themeShade="BF"/>
            </w:rPr>
            <w:t>Choose an item.</w:t>
          </w:r>
        </w:sdtContent>
      </w:sdt>
    </w:p>
    <w:p w:rsidR="00561E37" w:rsidRDefault="00561E37" w:rsidP="00561E37">
      <w:pPr>
        <w:pStyle w:val="NormalWeb"/>
        <w:spacing w:before="0" w:beforeAutospacing="0" w:afterAutospacing="0"/>
      </w:pPr>
      <w:r>
        <w:rPr>
          <w:rFonts w:ascii="Arial" w:hAnsi="Arial" w:cs="Arial"/>
          <w:color w:val="000000"/>
          <w:sz w:val="22"/>
          <w:szCs w:val="22"/>
        </w:rPr>
        <w:t>-</w:t>
      </w:r>
      <w:proofErr w:type="spellStart"/>
      <w:r>
        <w:rPr>
          <w:rFonts w:ascii="Arial" w:hAnsi="Arial" w:cs="Arial"/>
          <w:color w:val="000000"/>
          <w:sz w:val="22"/>
          <w:szCs w:val="22"/>
        </w:rPr>
        <w:t>RemotePort</w:t>
      </w:r>
      <w:proofErr w:type="spellEnd"/>
      <w:r>
        <w:rPr>
          <w:rFonts w:ascii="Arial" w:hAnsi="Arial" w:cs="Arial"/>
          <w:color w:val="000000"/>
          <w:sz w:val="22"/>
          <w:szCs w:val="22"/>
        </w:rPr>
        <w:t xml:space="preserve">     </w:t>
      </w:r>
      <w:sdt>
        <w:sdtPr>
          <w:rPr>
            <w:rFonts w:ascii="Arial" w:hAnsi="Arial" w:cs="Arial"/>
            <w:color w:val="000000"/>
            <w:sz w:val="22"/>
            <w:szCs w:val="22"/>
          </w:rPr>
          <w:id w:val="-1446765308"/>
          <w:placeholder>
            <w:docPart w:val="6316F7A690E14AF1A65B73E9F44F7C53"/>
          </w:placeholder>
          <w:showingPlcHdr/>
          <w:dropDownList>
            <w:listItem w:displayText="&quot;0&quot;" w:value="&quot;0&quot;"/>
            <w:listItem w:displayText="&quot;1-65535&quot;" w:value="&quot;1-65535&quot;"/>
            <w:listItem w:displayText="&quot;20-21&quot;" w:value="&quot;20-21&quot;"/>
            <w:listItem w:displayText="&quot;20-22&quot;" w:value="&quot;20-22&quot;"/>
            <w:listItem w:displayText="&quot;22&quot;" w:value="&quot;22&quot;"/>
          </w:dropDownList>
        </w:sdtPr>
        <w:sdtContent>
          <w:r w:rsidRPr="00DF3A8C">
            <w:rPr>
              <w:rStyle w:val="PlaceholderText"/>
              <w:color w:val="C45911" w:themeColor="accent2" w:themeShade="BF"/>
            </w:rPr>
            <w:t>Choose an item.</w:t>
          </w:r>
        </w:sdtContent>
      </w:sdt>
    </w:p>
    <w:p w:rsidR="00561E37" w:rsidRDefault="00561E37" w:rsidP="00561E37">
      <w:pPr>
        <w:pStyle w:val="NormalWeb"/>
        <w:spacing w:before="0" w:beforeAutospacing="0" w:afterAutospacing="0"/>
      </w:pPr>
    </w:p>
    <w:p w:rsidR="00561E37" w:rsidRPr="00694CA1" w:rsidRDefault="00561E37" w:rsidP="00561E37">
      <w:pPr>
        <w:pStyle w:val="NormalWeb"/>
        <w:spacing w:before="0" w:beforeAutospacing="0" w:afterAutospacing="0"/>
        <w:rPr>
          <w:sz w:val="20"/>
          <w:szCs w:val="20"/>
        </w:rPr>
      </w:pPr>
      <w:r>
        <w:t xml:space="preserve">  </w:t>
      </w:r>
      <w:sdt>
        <w:sdtPr>
          <w:id w:val="-813565887"/>
          <w:placeholder>
            <w:docPart w:val="EA4525CED4064472937CF3A85D5C9BB4"/>
          </w:placeholder>
          <w:showingPlcHdr/>
          <w:dropDownList>
            <w:listItem w:displayText="New-AzureRmNetwork Watcher" w:value="New-AzureRmNetwork Watcher"/>
            <w:listItem w:displayText=" New-Azure RmNetwork WatcherPacketCapture" w:value=" New-Azure RmNetwork WatcherPacketCapture"/>
          </w:dropDownList>
        </w:sdtPr>
        <w:sdtContent>
          <w:r w:rsidRPr="00B31DE3">
            <w:rPr>
              <w:rStyle w:val="PlaceholderText"/>
            </w:rPr>
            <w:t>Choose an item.</w:t>
          </w:r>
        </w:sdtContent>
      </w:sdt>
      <w:r w:rsidRPr="00694CA1">
        <w:rPr>
          <w:b/>
        </w:rPr>
        <w:t xml:space="preserve">         </w:t>
      </w:r>
      <w:r w:rsidRPr="00694CA1">
        <w:rPr>
          <w:rFonts w:ascii="Arial" w:hAnsi="Arial" w:cs="Arial"/>
          <w:b/>
          <w:bCs/>
          <w:color w:val="000000"/>
        </w:rPr>
        <w:t xml:space="preserve"> </w:t>
      </w:r>
      <w:r w:rsidRPr="00694CA1">
        <w:rPr>
          <w:rFonts w:ascii="Arial" w:hAnsi="Arial" w:cs="Arial"/>
          <w:b/>
          <w:bCs/>
          <w:color w:val="000000"/>
          <w:sz w:val="20"/>
          <w:szCs w:val="20"/>
        </w:rPr>
        <w:t>Network Watcher $</w:t>
      </w:r>
      <w:proofErr w:type="spellStart"/>
      <w:r w:rsidRPr="00694CA1">
        <w:rPr>
          <w:rFonts w:ascii="Arial" w:hAnsi="Arial" w:cs="Arial"/>
          <w:b/>
          <w:bCs/>
          <w:color w:val="000000"/>
          <w:sz w:val="20"/>
          <w:szCs w:val="20"/>
        </w:rPr>
        <w:t>networkWatcher</w:t>
      </w:r>
      <w:proofErr w:type="spellEnd"/>
    </w:p>
    <w:p w:rsidR="00561E37" w:rsidRPr="00694CA1" w:rsidRDefault="00561E37" w:rsidP="00561E37">
      <w:pPr>
        <w:pStyle w:val="NormalWeb"/>
        <w:spacing w:before="0" w:beforeAutospacing="0" w:afterAutospacing="0"/>
        <w:rPr>
          <w:rFonts w:ascii="Arial" w:hAnsi="Arial" w:cs="Arial"/>
          <w:b/>
          <w:bCs/>
          <w:color w:val="000000"/>
          <w:sz w:val="20"/>
          <w:szCs w:val="20"/>
        </w:rPr>
      </w:pPr>
    </w:p>
    <w:p w:rsidR="00561E37" w:rsidRPr="00694CA1" w:rsidRDefault="00561E37" w:rsidP="00561E37">
      <w:pPr>
        <w:pStyle w:val="NormalWeb"/>
        <w:spacing w:before="0" w:beforeAutospacing="0" w:afterAutospacing="0"/>
        <w:rPr>
          <w:rFonts w:ascii="Arial" w:hAnsi="Arial" w:cs="Arial"/>
          <w:b/>
          <w:bCs/>
          <w:color w:val="000000"/>
          <w:sz w:val="20"/>
          <w:szCs w:val="20"/>
        </w:rPr>
      </w:pPr>
      <w:r w:rsidRPr="00694CA1">
        <w:rPr>
          <w:rFonts w:ascii="Arial" w:hAnsi="Arial" w:cs="Arial"/>
          <w:b/>
          <w:bCs/>
          <w:color w:val="000000"/>
          <w:sz w:val="20"/>
          <w:szCs w:val="20"/>
        </w:rPr>
        <w:t>-</w:t>
      </w:r>
      <w:proofErr w:type="spellStart"/>
      <w:r w:rsidRPr="00694CA1">
        <w:rPr>
          <w:rFonts w:ascii="Arial" w:hAnsi="Arial" w:cs="Arial"/>
          <w:b/>
          <w:bCs/>
          <w:color w:val="000000"/>
          <w:sz w:val="20"/>
          <w:szCs w:val="20"/>
        </w:rPr>
        <w:t>TargetVirtual</w:t>
      </w:r>
      <w:proofErr w:type="spellEnd"/>
      <w:r w:rsidRPr="00694CA1">
        <w:rPr>
          <w:rFonts w:ascii="Arial" w:hAnsi="Arial" w:cs="Arial"/>
          <w:b/>
          <w:bCs/>
          <w:color w:val="000000"/>
          <w:sz w:val="20"/>
          <w:szCs w:val="20"/>
        </w:rPr>
        <w:t xml:space="preserve"> </w:t>
      </w:r>
      <w:proofErr w:type="spellStart"/>
      <w:r w:rsidRPr="00694CA1">
        <w:rPr>
          <w:rFonts w:ascii="Arial" w:hAnsi="Arial" w:cs="Arial"/>
          <w:b/>
          <w:bCs/>
          <w:color w:val="000000"/>
          <w:sz w:val="20"/>
          <w:szCs w:val="20"/>
        </w:rPr>
        <w:t>Machineld</w:t>
      </w:r>
      <w:proofErr w:type="spellEnd"/>
      <w:r w:rsidRPr="00694CA1">
        <w:rPr>
          <w:rFonts w:ascii="Arial" w:hAnsi="Arial" w:cs="Arial"/>
          <w:b/>
          <w:bCs/>
          <w:color w:val="000000"/>
          <w:sz w:val="20"/>
          <w:szCs w:val="20"/>
        </w:rPr>
        <w:t xml:space="preserve"> $</w:t>
      </w:r>
      <w:proofErr w:type="spellStart"/>
      <w:proofErr w:type="gramStart"/>
      <w:r w:rsidRPr="00694CA1">
        <w:rPr>
          <w:rFonts w:ascii="Arial" w:hAnsi="Arial" w:cs="Arial"/>
          <w:b/>
          <w:bCs/>
          <w:color w:val="000000"/>
          <w:sz w:val="20"/>
          <w:szCs w:val="20"/>
        </w:rPr>
        <w:t>vm.Id</w:t>
      </w:r>
      <w:proofErr w:type="spellEnd"/>
      <w:proofErr w:type="gramEnd"/>
      <w:r w:rsidRPr="00694CA1">
        <w:rPr>
          <w:rFonts w:ascii="Arial" w:hAnsi="Arial" w:cs="Arial"/>
          <w:b/>
          <w:bCs/>
          <w:color w:val="000000"/>
          <w:sz w:val="20"/>
          <w:szCs w:val="20"/>
        </w:rPr>
        <w:t xml:space="preserve"> </w:t>
      </w:r>
    </w:p>
    <w:p w:rsidR="00561E37" w:rsidRPr="00694CA1" w:rsidRDefault="00561E37" w:rsidP="00561E37">
      <w:pPr>
        <w:pStyle w:val="NormalWeb"/>
        <w:spacing w:before="0" w:beforeAutospacing="0" w:afterAutospacing="0"/>
        <w:rPr>
          <w:rFonts w:ascii="Arial" w:hAnsi="Arial" w:cs="Arial"/>
          <w:b/>
          <w:bCs/>
          <w:color w:val="000000"/>
          <w:sz w:val="20"/>
          <w:szCs w:val="20"/>
        </w:rPr>
      </w:pPr>
      <w:r w:rsidRPr="00694CA1">
        <w:rPr>
          <w:rFonts w:ascii="Arial" w:hAnsi="Arial" w:cs="Arial"/>
          <w:b/>
          <w:bCs/>
          <w:color w:val="000000"/>
          <w:sz w:val="20"/>
          <w:szCs w:val="20"/>
        </w:rPr>
        <w:t>-</w:t>
      </w:r>
      <w:proofErr w:type="spellStart"/>
      <w:r w:rsidRPr="00694CA1">
        <w:rPr>
          <w:rFonts w:ascii="Arial" w:hAnsi="Arial" w:cs="Arial"/>
          <w:b/>
          <w:bCs/>
          <w:color w:val="000000"/>
          <w:sz w:val="20"/>
          <w:szCs w:val="20"/>
        </w:rPr>
        <w:t>PacketCaptureName</w:t>
      </w:r>
      <w:proofErr w:type="spellEnd"/>
      <w:r w:rsidRPr="00694CA1">
        <w:rPr>
          <w:rFonts w:ascii="Arial" w:hAnsi="Arial" w:cs="Arial"/>
          <w:b/>
          <w:bCs/>
          <w:color w:val="000000"/>
          <w:sz w:val="20"/>
          <w:szCs w:val="20"/>
        </w:rPr>
        <w:t xml:space="preserve"> "Capture SFTP Traffic</w:t>
      </w:r>
      <w:proofErr w:type="gramStart"/>
      <w:r w:rsidRPr="00694CA1">
        <w:rPr>
          <w:rFonts w:ascii="Arial" w:hAnsi="Arial" w:cs="Arial"/>
          <w:b/>
          <w:bCs/>
          <w:color w:val="000000"/>
          <w:sz w:val="20"/>
          <w:szCs w:val="20"/>
        </w:rPr>
        <w:t>"  -</w:t>
      </w:r>
      <w:proofErr w:type="spellStart"/>
      <w:proofErr w:type="gramEnd"/>
      <w:r w:rsidRPr="00694CA1">
        <w:rPr>
          <w:rFonts w:ascii="Arial" w:hAnsi="Arial" w:cs="Arial"/>
          <w:b/>
          <w:bCs/>
          <w:color w:val="000000"/>
          <w:sz w:val="20"/>
          <w:szCs w:val="20"/>
        </w:rPr>
        <w:t>StorageAccountld</w:t>
      </w:r>
      <w:proofErr w:type="spellEnd"/>
      <w:r w:rsidRPr="00694CA1">
        <w:rPr>
          <w:rFonts w:ascii="Arial" w:hAnsi="Arial" w:cs="Arial"/>
          <w:b/>
          <w:bCs/>
          <w:color w:val="000000"/>
          <w:sz w:val="20"/>
          <w:szCs w:val="20"/>
        </w:rPr>
        <w:t xml:space="preserve"> $diagnostic SA.id </w:t>
      </w:r>
    </w:p>
    <w:p w:rsidR="00561E37" w:rsidRPr="00694CA1" w:rsidRDefault="00561E37" w:rsidP="00561E37">
      <w:pPr>
        <w:pStyle w:val="NormalWeb"/>
        <w:spacing w:before="0" w:beforeAutospacing="0" w:afterAutospacing="0"/>
        <w:rPr>
          <w:sz w:val="20"/>
          <w:szCs w:val="20"/>
        </w:rPr>
      </w:pPr>
      <w:r w:rsidRPr="00694CA1">
        <w:rPr>
          <w:rFonts w:ascii="Arial" w:hAnsi="Arial" w:cs="Arial"/>
          <w:b/>
          <w:bCs/>
          <w:color w:val="000000"/>
          <w:sz w:val="20"/>
          <w:szCs w:val="20"/>
        </w:rPr>
        <w:t>-</w:t>
      </w:r>
      <w:proofErr w:type="spellStart"/>
      <w:r w:rsidRPr="00694CA1">
        <w:rPr>
          <w:rFonts w:ascii="Arial" w:hAnsi="Arial" w:cs="Arial"/>
          <w:b/>
          <w:bCs/>
          <w:color w:val="000000"/>
          <w:sz w:val="20"/>
          <w:szCs w:val="20"/>
        </w:rPr>
        <w:t>TimeLimitinSeconds</w:t>
      </w:r>
      <w:proofErr w:type="spellEnd"/>
      <w:r w:rsidRPr="00694CA1">
        <w:rPr>
          <w:rFonts w:ascii="Arial" w:hAnsi="Arial" w:cs="Arial"/>
          <w:b/>
          <w:bCs/>
          <w:color w:val="000000"/>
          <w:sz w:val="20"/>
          <w:szCs w:val="20"/>
        </w:rPr>
        <w:t xml:space="preserve"> 60 -Filter $filter</w:t>
      </w:r>
    </w:p>
    <w:p w:rsidR="00561E37" w:rsidRDefault="00561E37" w:rsidP="00561E37">
      <w:pPr>
        <w:rPr>
          <w:rFonts w:ascii="Arial" w:hAnsi="Arial" w:cs="Arial"/>
          <w:color w:val="000000" w:themeColor="text1"/>
          <w:sz w:val="20"/>
          <w:szCs w:val="20"/>
          <w:lang w:eastAsia="en-IN"/>
        </w:rPr>
      </w:pPr>
    </w:p>
    <w:p w:rsidR="00561E37" w:rsidRDefault="00561E37" w:rsidP="00561E37">
      <w:pPr>
        <w:rPr>
          <w:rFonts w:ascii="Arial" w:hAnsi="Arial" w:cs="Arial"/>
          <w:color w:val="000000" w:themeColor="text1"/>
          <w:sz w:val="20"/>
          <w:szCs w:val="20"/>
          <w:lang w:eastAsia="en-IN"/>
        </w:rPr>
      </w:pPr>
    </w:p>
    <w:p w:rsidR="00561E37" w:rsidRDefault="00561E37" w:rsidP="00561E37">
      <w:pPr>
        <w:pStyle w:val="NormalWeb"/>
        <w:spacing w:before="0" w:beforeAutospacing="0" w:afterAutospacing="0"/>
        <w:rPr>
          <w:rFonts w:ascii="Arial" w:hAnsi="Arial" w:cs="Arial"/>
          <w:b/>
          <w:color w:val="2E74B5" w:themeColor="accent1" w:themeShade="BF"/>
          <w:sz w:val="20"/>
          <w:szCs w:val="20"/>
        </w:rPr>
      </w:pPr>
      <w:r w:rsidRPr="00694CA1">
        <w:rPr>
          <w:rFonts w:ascii="Arial" w:hAnsi="Arial" w:cs="Arial"/>
          <w:b/>
          <w:color w:val="000000" w:themeColor="text1"/>
          <w:sz w:val="20"/>
          <w:szCs w:val="20"/>
        </w:rPr>
        <w:t>ANS</w:t>
      </w:r>
      <w:r w:rsidRPr="00694CA1">
        <w:rPr>
          <w:rFonts w:ascii="Arial" w:hAnsi="Arial" w:cs="Arial"/>
          <w:b/>
          <w:color w:val="2E74B5" w:themeColor="accent1" w:themeShade="BF"/>
          <w:sz w:val="20"/>
          <w:szCs w:val="20"/>
        </w:rPr>
        <w:t>:</w:t>
      </w:r>
    </w:p>
    <w:p w:rsidR="00561E37" w:rsidRDefault="00561E37" w:rsidP="00561E37">
      <w:pPr>
        <w:pStyle w:val="NormalWeb"/>
        <w:spacing w:before="0" w:beforeAutospacing="0" w:afterAutospacing="0"/>
        <w:rPr>
          <w:rFonts w:ascii="Arial" w:hAnsi="Arial" w:cs="Arial"/>
          <w:color w:val="2E74B5" w:themeColor="accent1" w:themeShade="BF"/>
          <w:sz w:val="20"/>
          <w:szCs w:val="20"/>
        </w:rPr>
      </w:pPr>
      <w:r>
        <w:rPr>
          <w:rFonts w:ascii="Arial" w:hAnsi="Arial" w:cs="Arial"/>
          <w:b/>
          <w:color w:val="2E74B5" w:themeColor="accent1" w:themeShade="BF"/>
          <w:sz w:val="20"/>
          <w:szCs w:val="20"/>
        </w:rPr>
        <w:t xml:space="preserve"> “</w:t>
      </w:r>
      <w:proofErr w:type="spellStart"/>
      <w:r w:rsidRPr="00694CA1">
        <w:rPr>
          <w:rFonts w:ascii="Arial" w:hAnsi="Arial" w:cs="Arial"/>
          <w:color w:val="2E74B5" w:themeColor="accent1" w:themeShade="BF"/>
          <w:sz w:val="20"/>
          <w:szCs w:val="20"/>
        </w:rPr>
        <w:t>Microsoft.Networknetwork</w:t>
      </w:r>
      <w:proofErr w:type="spellEnd"/>
      <w:r w:rsidRPr="00694CA1">
        <w:rPr>
          <w:rFonts w:ascii="Arial" w:hAnsi="Arial" w:cs="Arial"/>
          <w:color w:val="2E74B5" w:themeColor="accent1" w:themeShade="BF"/>
          <w:sz w:val="20"/>
          <w:szCs w:val="20"/>
        </w:rPr>
        <w:t xml:space="preserve"> Watchers</w:t>
      </w:r>
      <w:r>
        <w:rPr>
          <w:rFonts w:ascii="Arial" w:hAnsi="Arial" w:cs="Arial"/>
          <w:color w:val="2E74B5" w:themeColor="accent1" w:themeShade="BF"/>
          <w:sz w:val="20"/>
          <w:szCs w:val="20"/>
        </w:rPr>
        <w:t>”</w:t>
      </w:r>
      <w:r w:rsidRPr="00694CA1">
        <w:rPr>
          <w:rFonts w:ascii="Arial" w:hAnsi="Arial" w:cs="Arial"/>
          <w:color w:val="2E74B5" w:themeColor="accent1" w:themeShade="BF"/>
          <w:sz w:val="20"/>
          <w:szCs w:val="20"/>
        </w:rPr>
        <w:t xml:space="preserve"> </w:t>
      </w:r>
      <w:r w:rsidRPr="00B32598">
        <w:rPr>
          <w:rFonts w:ascii="Arial" w:hAnsi="Arial" w:cs="Arial"/>
          <w:sz w:val="28"/>
          <w:szCs w:val="28"/>
        </w:rPr>
        <w:t>|</w:t>
      </w:r>
      <w:r w:rsidRPr="00694CA1">
        <w:rPr>
          <w:rFonts w:ascii="Arial" w:hAnsi="Arial" w:cs="Arial"/>
          <w:color w:val="2E74B5" w:themeColor="accent1" w:themeShade="BF"/>
          <w:sz w:val="20"/>
          <w:szCs w:val="20"/>
        </w:rPr>
        <w:t xml:space="preserve"> </w:t>
      </w:r>
      <w:r>
        <w:rPr>
          <w:rFonts w:ascii="Arial" w:hAnsi="Arial" w:cs="Arial"/>
          <w:color w:val="2E74B5" w:themeColor="accent1" w:themeShade="BF"/>
          <w:sz w:val="20"/>
          <w:szCs w:val="20"/>
        </w:rPr>
        <w:t>“</w:t>
      </w:r>
      <w:r w:rsidRPr="00694CA1">
        <w:rPr>
          <w:rFonts w:ascii="Arial" w:hAnsi="Arial" w:cs="Arial"/>
          <w:bCs/>
          <w:color w:val="2E74B5" w:themeColor="accent1" w:themeShade="BF"/>
          <w:sz w:val="20"/>
          <w:szCs w:val="20"/>
        </w:rPr>
        <w:t>1.1.1.1-255.255.255.</w:t>
      </w:r>
      <w:proofErr w:type="gramStart"/>
      <w:r w:rsidRPr="00694CA1">
        <w:rPr>
          <w:rFonts w:ascii="Arial" w:hAnsi="Arial" w:cs="Arial"/>
          <w:bCs/>
          <w:color w:val="2E74B5" w:themeColor="accent1" w:themeShade="BF"/>
          <w:sz w:val="20"/>
          <w:szCs w:val="20"/>
        </w:rPr>
        <w:t>255</w:t>
      </w:r>
      <w:r>
        <w:rPr>
          <w:rFonts w:ascii="Arial" w:hAnsi="Arial" w:cs="Arial"/>
          <w:bCs/>
          <w:color w:val="2E74B5" w:themeColor="accent1" w:themeShade="BF"/>
          <w:sz w:val="20"/>
          <w:szCs w:val="20"/>
        </w:rPr>
        <w:t>”</w:t>
      </w:r>
      <w:r w:rsidRPr="00694CA1">
        <w:rPr>
          <w:rFonts w:ascii="Arial" w:hAnsi="Arial" w:cs="Arial"/>
          <w:bCs/>
          <w:color w:val="2E74B5" w:themeColor="accent1" w:themeShade="BF"/>
          <w:sz w:val="20"/>
          <w:szCs w:val="20"/>
        </w:rPr>
        <w:t xml:space="preserve"> </w:t>
      </w:r>
      <w:r w:rsidR="00B32598">
        <w:rPr>
          <w:rFonts w:ascii="Arial" w:hAnsi="Arial" w:cs="Arial"/>
          <w:bCs/>
          <w:color w:val="2E74B5" w:themeColor="accent1" w:themeShade="BF"/>
          <w:sz w:val="20"/>
          <w:szCs w:val="20"/>
        </w:rPr>
        <w:t xml:space="preserve">  </w:t>
      </w:r>
      <w:proofErr w:type="gramEnd"/>
      <w:r w:rsidR="00B32598">
        <w:rPr>
          <w:rFonts w:ascii="Arial" w:hAnsi="Arial" w:cs="Arial"/>
          <w:bCs/>
          <w:color w:val="2E74B5" w:themeColor="accent1" w:themeShade="BF"/>
          <w:sz w:val="20"/>
          <w:szCs w:val="20"/>
        </w:rPr>
        <w:t xml:space="preserve">   </w:t>
      </w:r>
      <w:r w:rsidR="00B32598" w:rsidRPr="00B32598">
        <w:rPr>
          <w:rFonts w:ascii="Arial" w:hAnsi="Arial" w:cs="Arial"/>
          <w:sz w:val="28"/>
          <w:szCs w:val="28"/>
        </w:rPr>
        <w:t>|</w:t>
      </w:r>
      <w:r w:rsidR="00B32598">
        <w:rPr>
          <w:rFonts w:ascii="Arial" w:hAnsi="Arial" w:cs="Arial"/>
          <w:bCs/>
          <w:color w:val="2E74B5" w:themeColor="accent1" w:themeShade="BF"/>
          <w:sz w:val="20"/>
          <w:szCs w:val="20"/>
        </w:rPr>
        <w:t xml:space="preserve">   </w:t>
      </w:r>
      <w:r w:rsidRPr="00694CA1">
        <w:rPr>
          <w:rFonts w:ascii="Arial" w:hAnsi="Arial" w:cs="Arial"/>
          <w:bCs/>
          <w:color w:val="2E74B5" w:themeColor="accent1" w:themeShade="BF"/>
          <w:sz w:val="20"/>
          <w:szCs w:val="20"/>
        </w:rPr>
        <w:t xml:space="preserve"> </w:t>
      </w:r>
      <w:r>
        <w:rPr>
          <w:rFonts w:ascii="Arial" w:hAnsi="Arial" w:cs="Arial"/>
          <w:bCs/>
          <w:color w:val="2E74B5" w:themeColor="accent1" w:themeShade="BF"/>
          <w:sz w:val="20"/>
          <w:szCs w:val="20"/>
        </w:rPr>
        <w:t>“</w:t>
      </w:r>
      <w:r>
        <w:rPr>
          <w:rFonts w:ascii="Arial" w:hAnsi="Arial" w:cs="Arial"/>
          <w:color w:val="2E74B5" w:themeColor="accent1" w:themeShade="BF"/>
          <w:sz w:val="20"/>
          <w:szCs w:val="20"/>
        </w:rPr>
        <w:t>1</w:t>
      </w:r>
      <w:r w:rsidRPr="00694CA1">
        <w:rPr>
          <w:rFonts w:ascii="Arial" w:hAnsi="Arial" w:cs="Arial"/>
          <w:color w:val="2E74B5" w:themeColor="accent1" w:themeShade="BF"/>
          <w:sz w:val="20"/>
          <w:szCs w:val="20"/>
        </w:rPr>
        <w:t>-65535</w:t>
      </w:r>
      <w:r>
        <w:rPr>
          <w:rFonts w:ascii="Arial" w:hAnsi="Arial" w:cs="Arial"/>
          <w:color w:val="2E74B5" w:themeColor="accent1" w:themeShade="BF"/>
          <w:sz w:val="20"/>
          <w:szCs w:val="20"/>
        </w:rPr>
        <w:t>”</w:t>
      </w:r>
      <w:r w:rsidR="00B32598">
        <w:rPr>
          <w:rFonts w:ascii="Arial" w:hAnsi="Arial" w:cs="Arial"/>
          <w:color w:val="2E74B5" w:themeColor="accent1" w:themeShade="BF"/>
          <w:sz w:val="20"/>
          <w:szCs w:val="20"/>
        </w:rPr>
        <w:t xml:space="preserve">    </w:t>
      </w:r>
      <w:r w:rsidRPr="00694CA1">
        <w:rPr>
          <w:rFonts w:ascii="Arial" w:hAnsi="Arial" w:cs="Arial"/>
          <w:color w:val="2E74B5" w:themeColor="accent1" w:themeShade="BF"/>
          <w:sz w:val="20"/>
          <w:szCs w:val="20"/>
        </w:rPr>
        <w:t xml:space="preserve"> </w:t>
      </w:r>
      <w:r w:rsidR="00B32598" w:rsidRPr="00B32598">
        <w:rPr>
          <w:rFonts w:ascii="Arial" w:hAnsi="Arial" w:cs="Arial"/>
          <w:sz w:val="28"/>
          <w:szCs w:val="28"/>
        </w:rPr>
        <w:t>|</w:t>
      </w:r>
      <w:r w:rsidRPr="00694CA1">
        <w:rPr>
          <w:rFonts w:ascii="Arial" w:hAnsi="Arial" w:cs="Arial"/>
          <w:color w:val="2E74B5" w:themeColor="accent1" w:themeShade="BF"/>
          <w:sz w:val="20"/>
          <w:szCs w:val="20"/>
        </w:rPr>
        <w:t xml:space="preserve"> </w:t>
      </w:r>
    </w:p>
    <w:p w:rsidR="00561E37" w:rsidRPr="00694CA1" w:rsidRDefault="00561E37" w:rsidP="00561E37">
      <w:pPr>
        <w:pStyle w:val="NormalWeb"/>
        <w:spacing w:before="0" w:beforeAutospacing="0" w:afterAutospacing="0"/>
        <w:rPr>
          <w:color w:val="2E74B5" w:themeColor="accent1" w:themeShade="BF"/>
          <w:sz w:val="20"/>
          <w:szCs w:val="20"/>
        </w:rPr>
      </w:pPr>
      <w:r>
        <w:rPr>
          <w:rFonts w:ascii="Arial" w:hAnsi="Arial" w:cs="Arial"/>
          <w:color w:val="2E74B5" w:themeColor="accent1" w:themeShade="BF"/>
          <w:sz w:val="20"/>
          <w:szCs w:val="20"/>
        </w:rPr>
        <w:t>“</w:t>
      </w:r>
      <w:r w:rsidRPr="00694CA1">
        <w:rPr>
          <w:rFonts w:ascii="Arial" w:hAnsi="Arial" w:cs="Arial"/>
          <w:color w:val="2E74B5" w:themeColor="accent1" w:themeShade="BF"/>
          <w:sz w:val="20"/>
          <w:szCs w:val="20"/>
        </w:rPr>
        <w:t>22</w:t>
      </w:r>
      <w:r>
        <w:rPr>
          <w:rFonts w:ascii="Arial" w:hAnsi="Arial" w:cs="Arial"/>
          <w:color w:val="2E74B5" w:themeColor="accent1" w:themeShade="BF"/>
          <w:sz w:val="20"/>
          <w:szCs w:val="20"/>
        </w:rPr>
        <w:t>”</w:t>
      </w:r>
      <w:r w:rsidRPr="00694CA1">
        <w:rPr>
          <w:rFonts w:ascii="Arial" w:hAnsi="Arial" w:cs="Arial"/>
          <w:color w:val="2E74B5" w:themeColor="accent1" w:themeShade="BF"/>
          <w:sz w:val="20"/>
          <w:szCs w:val="20"/>
        </w:rPr>
        <w:t xml:space="preserve"> </w:t>
      </w:r>
      <w:r w:rsidR="00B32598" w:rsidRPr="00B32598">
        <w:rPr>
          <w:rFonts w:ascii="Arial" w:hAnsi="Arial" w:cs="Arial"/>
          <w:sz w:val="28"/>
          <w:szCs w:val="28"/>
        </w:rPr>
        <w:t>|</w:t>
      </w:r>
      <w:r w:rsidRPr="00694CA1">
        <w:rPr>
          <w:rFonts w:ascii="Arial" w:hAnsi="Arial" w:cs="Arial"/>
          <w:color w:val="2E74B5" w:themeColor="accent1" w:themeShade="BF"/>
          <w:sz w:val="20"/>
          <w:szCs w:val="20"/>
        </w:rPr>
        <w:t xml:space="preserve"> </w:t>
      </w:r>
      <w:r>
        <w:rPr>
          <w:rFonts w:ascii="Arial" w:hAnsi="Arial" w:cs="Arial"/>
          <w:color w:val="2E74B5" w:themeColor="accent1" w:themeShade="BF"/>
          <w:sz w:val="20"/>
          <w:szCs w:val="20"/>
        </w:rPr>
        <w:t>“</w:t>
      </w:r>
      <w:r w:rsidRPr="00694CA1">
        <w:rPr>
          <w:rFonts w:ascii="Arial" w:hAnsi="Arial" w:cs="Arial"/>
          <w:color w:val="2E74B5" w:themeColor="accent1" w:themeShade="BF"/>
          <w:sz w:val="20"/>
          <w:szCs w:val="20"/>
        </w:rPr>
        <w:t xml:space="preserve">New </w:t>
      </w:r>
      <w:proofErr w:type="spellStart"/>
      <w:r w:rsidRPr="00694CA1">
        <w:rPr>
          <w:rFonts w:ascii="Arial" w:hAnsi="Arial" w:cs="Arial"/>
          <w:color w:val="2E74B5" w:themeColor="accent1" w:themeShade="BF"/>
          <w:sz w:val="20"/>
          <w:szCs w:val="20"/>
        </w:rPr>
        <w:t>AzureRmNetwork</w:t>
      </w:r>
      <w:proofErr w:type="spellEnd"/>
      <w:r w:rsidRPr="00694CA1">
        <w:rPr>
          <w:rFonts w:ascii="Arial" w:hAnsi="Arial" w:cs="Arial"/>
          <w:color w:val="2E74B5" w:themeColor="accent1" w:themeShade="BF"/>
          <w:sz w:val="20"/>
          <w:szCs w:val="20"/>
        </w:rPr>
        <w:t xml:space="preserve"> </w:t>
      </w:r>
      <w:proofErr w:type="spellStart"/>
      <w:r w:rsidRPr="00694CA1">
        <w:rPr>
          <w:rFonts w:ascii="Arial" w:hAnsi="Arial" w:cs="Arial"/>
          <w:color w:val="2E74B5" w:themeColor="accent1" w:themeShade="BF"/>
          <w:sz w:val="20"/>
          <w:szCs w:val="20"/>
        </w:rPr>
        <w:t>WatcherPacketCapture</w:t>
      </w:r>
      <w:proofErr w:type="spellEnd"/>
      <w:r>
        <w:rPr>
          <w:rFonts w:ascii="Arial" w:hAnsi="Arial" w:cs="Arial"/>
          <w:color w:val="2E74B5" w:themeColor="accent1" w:themeShade="BF"/>
          <w:sz w:val="20"/>
          <w:szCs w:val="20"/>
        </w:rPr>
        <w:t>”</w:t>
      </w:r>
    </w:p>
    <w:p w:rsidR="00561E37" w:rsidRDefault="00561E37" w:rsidP="00561E37">
      <w:pPr>
        <w:rPr>
          <w:rFonts w:ascii="Arial" w:hAnsi="Arial" w:cs="Arial"/>
          <w:b/>
          <w:color w:val="000000" w:themeColor="text1"/>
          <w:sz w:val="20"/>
          <w:szCs w:val="20"/>
          <w:lang w:eastAsia="en-IN"/>
        </w:rPr>
      </w:pPr>
    </w:p>
    <w:p w:rsidR="00561E37" w:rsidRDefault="00561E37" w:rsidP="00561E37">
      <w:pPr>
        <w:rPr>
          <w:rFonts w:ascii="Arial" w:hAnsi="Arial" w:cs="Arial"/>
          <w:b/>
          <w:color w:val="000000" w:themeColor="text1"/>
          <w:sz w:val="20"/>
          <w:szCs w:val="20"/>
          <w:lang w:eastAsia="en-IN"/>
        </w:rPr>
      </w:pPr>
    </w:p>
    <w:p w:rsidR="00561E37" w:rsidRDefault="00561E37" w:rsidP="00561E37">
      <w:pPr>
        <w:rPr>
          <w:rFonts w:ascii="Arial" w:hAnsi="Arial" w:cs="Arial"/>
          <w:b/>
          <w:color w:val="000000" w:themeColor="text1"/>
          <w:sz w:val="20"/>
          <w:szCs w:val="20"/>
          <w:lang w:eastAsia="en-IN"/>
        </w:rPr>
      </w:pPr>
    </w:p>
    <w:p w:rsidR="00561E37" w:rsidRDefault="00561E37" w:rsidP="00561E37">
      <w:pPr>
        <w:rPr>
          <w:rFonts w:ascii="Arial" w:hAnsi="Arial" w:cs="Arial"/>
          <w:b/>
          <w:color w:val="000000" w:themeColor="text1"/>
          <w:sz w:val="20"/>
          <w:szCs w:val="20"/>
          <w:lang w:eastAsia="en-IN"/>
        </w:rPr>
      </w:pPr>
    </w:p>
    <w:p w:rsidR="00561E37" w:rsidRDefault="00561E37" w:rsidP="00561E37">
      <w:pPr>
        <w:rPr>
          <w:rFonts w:ascii="Arial" w:hAnsi="Arial" w:cs="Arial"/>
          <w:b/>
          <w:sz w:val="28"/>
          <w:szCs w:val="20"/>
          <w:lang w:val="en-US"/>
        </w:rPr>
      </w:pPr>
      <w:r>
        <w:rPr>
          <w:rFonts w:ascii="Arial" w:hAnsi="Arial" w:cs="Arial"/>
          <w:b/>
          <w:sz w:val="28"/>
          <w:szCs w:val="20"/>
          <w:lang w:val="en-US"/>
        </w:rPr>
        <w:t>Que 1</w:t>
      </w:r>
      <w:r w:rsidR="005E2B00">
        <w:rPr>
          <w:rFonts w:ascii="Arial" w:hAnsi="Arial" w:cs="Arial"/>
          <w:b/>
          <w:sz w:val="28"/>
          <w:szCs w:val="20"/>
          <w:lang w:val="en-US"/>
        </w:rPr>
        <w:t>07</w:t>
      </w:r>
      <w:r>
        <w:rPr>
          <w:rFonts w:ascii="Arial" w:hAnsi="Arial" w:cs="Arial"/>
          <w:b/>
          <w:sz w:val="28"/>
          <w:szCs w:val="20"/>
          <w:lang w:val="en-US"/>
        </w:rPr>
        <w:t>.</w:t>
      </w:r>
    </w:p>
    <w:p w:rsidR="00561E37" w:rsidRPr="00CA2D9B" w:rsidRDefault="00561E37" w:rsidP="00561E37">
      <w:pPr>
        <w:pStyle w:val="NormalWeb"/>
        <w:spacing w:before="0" w:beforeAutospacing="0" w:afterAutospacing="0"/>
        <w:jc w:val="both"/>
        <w:rPr>
          <w:sz w:val="20"/>
          <w:szCs w:val="20"/>
        </w:rPr>
      </w:pPr>
      <w:r w:rsidRPr="00CA2D9B">
        <w:rPr>
          <w:rFonts w:ascii="Arial" w:hAnsi="Arial" w:cs="Arial"/>
          <w:sz w:val="20"/>
          <w:szCs w:val="20"/>
        </w:rPr>
        <w:t>Your company has an application deployed on Azure Linux virtual machines (VMs). The application is distributed on three different layers using the following structure:</w:t>
      </w:r>
    </w:p>
    <w:p w:rsidR="00561E37" w:rsidRPr="00CA2D9B" w:rsidRDefault="00561E37" w:rsidP="00561E37">
      <w:pPr>
        <w:pStyle w:val="NormalWeb"/>
        <w:spacing w:before="0" w:beforeAutospacing="0" w:afterAutospacing="0"/>
        <w:jc w:val="both"/>
        <w:rPr>
          <w:sz w:val="20"/>
          <w:szCs w:val="20"/>
        </w:rPr>
      </w:pPr>
      <w:r w:rsidRPr="00CA2D9B">
        <w:rPr>
          <w:rFonts w:ascii="Arial" w:hAnsi="Arial" w:cs="Arial"/>
          <w:sz w:val="20"/>
          <w:szCs w:val="20"/>
        </w:rPr>
        <w:t>* A VM named FRONTO1 for the frontend layer</w:t>
      </w:r>
    </w:p>
    <w:p w:rsidR="00561E37" w:rsidRPr="00CA2D9B" w:rsidRDefault="00561E37" w:rsidP="00561E37">
      <w:pPr>
        <w:pStyle w:val="NormalWeb"/>
        <w:spacing w:before="0" w:beforeAutospacing="0" w:afterAutospacing="0"/>
        <w:jc w:val="both"/>
        <w:rPr>
          <w:rFonts w:ascii="Arial" w:hAnsi="Arial" w:cs="Arial"/>
          <w:sz w:val="20"/>
          <w:szCs w:val="20"/>
        </w:rPr>
      </w:pPr>
      <w:r w:rsidRPr="00CA2D9B">
        <w:rPr>
          <w:rFonts w:ascii="Arial" w:hAnsi="Arial" w:cs="Arial"/>
          <w:sz w:val="20"/>
          <w:szCs w:val="20"/>
        </w:rPr>
        <w:t xml:space="preserve">* A VM named BACK01 for the backend layer </w:t>
      </w:r>
    </w:p>
    <w:p w:rsidR="00561E37" w:rsidRPr="00CA2D9B" w:rsidRDefault="00561E37" w:rsidP="00561E37">
      <w:pPr>
        <w:pStyle w:val="NormalWeb"/>
        <w:spacing w:before="0" w:beforeAutospacing="0" w:afterAutospacing="0"/>
        <w:jc w:val="both"/>
        <w:rPr>
          <w:sz w:val="20"/>
          <w:szCs w:val="20"/>
        </w:rPr>
      </w:pPr>
      <w:r w:rsidRPr="00CA2D9B">
        <w:rPr>
          <w:rFonts w:ascii="Arial" w:hAnsi="Arial" w:cs="Arial"/>
          <w:sz w:val="20"/>
          <w:szCs w:val="20"/>
        </w:rPr>
        <w:t>*An Azure SOL Database Instance for the data layer</w:t>
      </w:r>
    </w:p>
    <w:p w:rsidR="00561E37" w:rsidRPr="00CA2D9B" w:rsidRDefault="00561E37" w:rsidP="00561E37">
      <w:pPr>
        <w:pStyle w:val="NormalWeb"/>
        <w:spacing w:before="0" w:beforeAutospacing="0" w:afterAutospacing="0"/>
        <w:jc w:val="both"/>
        <w:rPr>
          <w:sz w:val="20"/>
          <w:szCs w:val="20"/>
        </w:rPr>
      </w:pPr>
      <w:r w:rsidRPr="00CA2D9B">
        <w:rPr>
          <w:rFonts w:ascii="Arial" w:hAnsi="Arial" w:cs="Arial"/>
          <w:sz w:val="20"/>
          <w:szCs w:val="20"/>
        </w:rPr>
        <w:t>All resources for this application are deployed in the resource group APPO1-RG. All VMs have unmanaged VHDs attached.</w:t>
      </w:r>
    </w:p>
    <w:p w:rsidR="00561E37" w:rsidRPr="00CA2D9B" w:rsidRDefault="00561E37" w:rsidP="00561E37">
      <w:pPr>
        <w:pStyle w:val="NormalWeb"/>
        <w:spacing w:before="0" w:beforeAutospacing="0" w:afterAutospacing="0"/>
        <w:jc w:val="both"/>
        <w:rPr>
          <w:sz w:val="20"/>
          <w:szCs w:val="20"/>
        </w:rPr>
      </w:pPr>
      <w:r w:rsidRPr="00CA2D9B">
        <w:rPr>
          <w:rFonts w:ascii="Arial" w:hAnsi="Arial" w:cs="Arial"/>
          <w:sz w:val="20"/>
          <w:szCs w:val="20"/>
        </w:rPr>
        <w:t>You plan to deploy a new version of the application to provide high availability on the frontend and backend layers. You will deploy this new infrastructure in the resource group APPO2-RG</w:t>
      </w:r>
    </w:p>
    <w:p w:rsidR="00561E37" w:rsidRPr="00CA2D9B" w:rsidRDefault="00561E37" w:rsidP="00561E37">
      <w:pPr>
        <w:pStyle w:val="NormalWeb"/>
        <w:spacing w:before="0" w:beforeAutospacing="0" w:afterAutospacing="0"/>
        <w:jc w:val="both"/>
        <w:rPr>
          <w:sz w:val="20"/>
          <w:szCs w:val="20"/>
        </w:rPr>
      </w:pPr>
      <w:r w:rsidRPr="00CA2D9B">
        <w:rPr>
          <w:rFonts w:ascii="Arial" w:hAnsi="Arial" w:cs="Arial"/>
          <w:sz w:val="20"/>
          <w:szCs w:val="20"/>
        </w:rPr>
        <w:t>You need to create a VHD template for the frontend layer using the current application Infrastructure. You can schedule a stop of the application as needed. The VMs only contain the user that was created during the initial deployment of the VM. You also need to ensure that you remove the last provisioned user on the VMs. You decide to use Azure CLI to accomplish this task.</w:t>
      </w:r>
    </w:p>
    <w:p w:rsidR="00561E37" w:rsidRDefault="00561E37" w:rsidP="00561E37">
      <w:pPr>
        <w:pStyle w:val="NormalWeb"/>
        <w:spacing w:before="0" w:beforeAutospacing="0" w:afterAutospacing="0"/>
        <w:jc w:val="both"/>
        <w:rPr>
          <w:rFonts w:ascii="Arial" w:hAnsi="Arial" w:cs="Arial"/>
          <w:sz w:val="20"/>
          <w:szCs w:val="20"/>
        </w:rPr>
      </w:pPr>
      <w:r w:rsidRPr="00CA2D9B">
        <w:rPr>
          <w:rFonts w:ascii="Arial" w:hAnsi="Arial" w:cs="Arial"/>
          <w:sz w:val="20"/>
          <w:szCs w:val="20"/>
        </w:rPr>
        <w:t>Which four commands should you run in sequence? To answer, move the appropriate commands from the list of possible commands to the answer area and arrange them in the correct order.</w:t>
      </w:r>
    </w:p>
    <w:p w:rsidR="00561E37" w:rsidRPr="00CA2D9B" w:rsidRDefault="00561E37" w:rsidP="00561E37">
      <w:pPr>
        <w:pStyle w:val="NormalWeb"/>
        <w:spacing w:before="0" w:beforeAutospacing="0" w:afterAutospacing="0"/>
        <w:jc w:val="both"/>
        <w:rPr>
          <w:sz w:val="20"/>
          <w:szCs w:val="20"/>
        </w:rPr>
      </w:pPr>
    </w:p>
    <w:p w:rsidR="00561E37" w:rsidRPr="00885D83" w:rsidRDefault="00561E37" w:rsidP="00561E37">
      <w:pPr>
        <w:pStyle w:val="NormalWeb"/>
        <w:shd w:val="clear" w:color="auto" w:fill="DEEAF6" w:themeFill="accent1" w:themeFillTint="33"/>
        <w:spacing w:before="0" w:beforeAutospacing="0" w:afterAutospacing="0"/>
        <w:rPr>
          <w:rFonts w:ascii="Arial" w:hAnsi="Arial" w:cs="Arial"/>
          <w:b/>
          <w:sz w:val="22"/>
          <w:szCs w:val="18"/>
        </w:rPr>
      </w:pPr>
      <w:r w:rsidRPr="00CA2D9B">
        <w:rPr>
          <w:rFonts w:ascii="Arial" w:hAnsi="Arial" w:cs="Arial"/>
          <w:b/>
          <w:sz w:val="22"/>
          <w:szCs w:val="18"/>
        </w:rPr>
        <w:t>Create a list in the correct order</w:t>
      </w:r>
    </w:p>
    <w:tbl>
      <w:tblPr>
        <w:tblW w:w="0" w:type="auto"/>
        <w:tblLook w:val="04A0" w:firstRow="1" w:lastRow="0" w:firstColumn="1" w:lastColumn="0" w:noHBand="0" w:noVBand="1"/>
      </w:tblPr>
      <w:tblGrid>
        <w:gridCol w:w="4508"/>
        <w:gridCol w:w="4508"/>
      </w:tblGrid>
      <w:tr w:rsidR="00561E37" w:rsidRPr="00CA2D9B" w:rsidTr="00561E37">
        <w:tc>
          <w:tcPr>
            <w:tcW w:w="4508" w:type="dxa"/>
            <w:shd w:val="clear" w:color="auto" w:fill="D5DCE4" w:themeFill="text2" w:themeFillTint="33"/>
          </w:tcPr>
          <w:p w:rsidR="00561E37" w:rsidRPr="00CA2D9B" w:rsidRDefault="00561E37" w:rsidP="00561E37">
            <w:pPr>
              <w:pStyle w:val="NormalWeb"/>
              <w:spacing w:before="0" w:beforeAutospacing="0" w:afterAutospacing="0"/>
              <w:rPr>
                <w:sz w:val="22"/>
              </w:rPr>
            </w:pPr>
            <w:r w:rsidRPr="00CA2D9B">
              <w:rPr>
                <w:rFonts w:ascii="Arial" w:hAnsi="Arial" w:cs="Arial"/>
                <w:sz w:val="22"/>
                <w:szCs w:val="18"/>
              </w:rPr>
              <w:t>Possible commands</w:t>
            </w:r>
          </w:p>
        </w:tc>
        <w:tc>
          <w:tcPr>
            <w:tcW w:w="4508" w:type="dxa"/>
            <w:shd w:val="clear" w:color="auto" w:fill="A8D08D" w:themeFill="accent6" w:themeFillTint="99"/>
          </w:tcPr>
          <w:p w:rsidR="00561E37" w:rsidRPr="00CA2D9B" w:rsidRDefault="00561E37" w:rsidP="00561E37">
            <w:pPr>
              <w:pStyle w:val="NormalWeb"/>
              <w:spacing w:before="0" w:beforeAutospacing="0" w:afterAutospacing="0"/>
              <w:rPr>
                <w:sz w:val="22"/>
              </w:rPr>
            </w:pPr>
            <w:r w:rsidRPr="00CA2D9B">
              <w:rPr>
                <w:rFonts w:ascii="Arial" w:hAnsi="Arial" w:cs="Arial"/>
                <w:sz w:val="22"/>
                <w:szCs w:val="18"/>
              </w:rPr>
              <w:t>Commands in order</w:t>
            </w:r>
          </w:p>
        </w:tc>
      </w:tr>
      <w:tr w:rsidR="00561E37" w:rsidTr="00561E37">
        <w:tc>
          <w:tcPr>
            <w:tcW w:w="4508" w:type="dxa"/>
          </w:tcPr>
          <w:p w:rsidR="00561E37" w:rsidRPr="001C5ACA" w:rsidRDefault="00561E37" w:rsidP="00561E37">
            <w:pPr>
              <w:pStyle w:val="NormalWeb"/>
              <w:spacing w:before="0" w:beforeAutospacing="0" w:afterAutospacing="0"/>
              <w:rPr>
                <w:rFonts w:ascii="Arial" w:hAnsi="Arial" w:cs="Arial"/>
                <w:sz w:val="20"/>
                <w:szCs w:val="20"/>
              </w:rPr>
            </w:pPr>
            <w:proofErr w:type="spellStart"/>
            <w:r w:rsidRPr="001C5ACA">
              <w:rPr>
                <w:rFonts w:ascii="Arial" w:hAnsi="Arial" w:cs="Arial"/>
                <w:sz w:val="20"/>
                <w:szCs w:val="20"/>
              </w:rPr>
              <w:t>sudo</w:t>
            </w:r>
            <w:proofErr w:type="spellEnd"/>
            <w:r w:rsidRPr="001C5ACA">
              <w:rPr>
                <w:rFonts w:ascii="Arial" w:hAnsi="Arial" w:cs="Arial"/>
                <w:sz w:val="20"/>
                <w:szCs w:val="20"/>
              </w:rPr>
              <w:t xml:space="preserve"> </w:t>
            </w:r>
            <w:proofErr w:type="spellStart"/>
            <w:r w:rsidRPr="001C5ACA">
              <w:rPr>
                <w:rFonts w:ascii="Arial" w:hAnsi="Arial" w:cs="Arial"/>
                <w:sz w:val="20"/>
                <w:szCs w:val="20"/>
              </w:rPr>
              <w:t>waagent-deprovision</w:t>
            </w:r>
            <w:r>
              <w:rPr>
                <w:rFonts w:ascii="Arial" w:hAnsi="Arial" w:cs="Arial"/>
                <w:sz w:val="20"/>
                <w:szCs w:val="20"/>
              </w:rPr>
              <w:t>+</w:t>
            </w:r>
            <w:r w:rsidRPr="001C5ACA">
              <w:rPr>
                <w:rFonts w:ascii="Arial" w:hAnsi="Arial" w:cs="Arial"/>
                <w:sz w:val="20"/>
                <w:szCs w:val="20"/>
              </w:rPr>
              <w:t>user</w:t>
            </w:r>
            <w:proofErr w:type="spellEnd"/>
          </w:p>
          <w:p w:rsidR="00561E37" w:rsidRPr="001C5ACA" w:rsidRDefault="00561E37" w:rsidP="00561E37">
            <w:pPr>
              <w:jc w:val="both"/>
              <w:rPr>
                <w:rFonts w:ascii="Arial" w:hAnsi="Arial" w:cs="Arial"/>
                <w:b/>
                <w:sz w:val="20"/>
                <w:szCs w:val="20"/>
                <w:lang w:eastAsia="en-IN"/>
              </w:rPr>
            </w:pPr>
          </w:p>
        </w:tc>
        <w:tc>
          <w:tcPr>
            <w:tcW w:w="4508" w:type="dxa"/>
          </w:tcPr>
          <w:p w:rsidR="00561E37" w:rsidRPr="001C5ACA" w:rsidRDefault="00561E37" w:rsidP="00561E37">
            <w:pPr>
              <w:pStyle w:val="NormalWeb"/>
              <w:spacing w:before="0" w:beforeAutospacing="0" w:afterAutospacing="0"/>
              <w:rPr>
                <w:rFonts w:ascii="Arial" w:hAnsi="Arial" w:cs="Arial"/>
                <w:color w:val="2E74B5" w:themeColor="accent1" w:themeShade="BF"/>
                <w:sz w:val="20"/>
                <w:szCs w:val="20"/>
              </w:rPr>
            </w:pPr>
            <w:proofErr w:type="spellStart"/>
            <w:r w:rsidRPr="001C5ACA">
              <w:rPr>
                <w:rFonts w:ascii="Arial" w:hAnsi="Arial" w:cs="Arial"/>
                <w:color w:val="2E74B5" w:themeColor="accent1" w:themeShade="BF"/>
                <w:sz w:val="20"/>
                <w:szCs w:val="20"/>
              </w:rPr>
              <w:t>sudo</w:t>
            </w:r>
            <w:proofErr w:type="spellEnd"/>
            <w:r w:rsidRPr="001C5ACA">
              <w:rPr>
                <w:rFonts w:ascii="Arial" w:hAnsi="Arial" w:cs="Arial"/>
                <w:color w:val="2E74B5" w:themeColor="accent1" w:themeShade="BF"/>
                <w:sz w:val="20"/>
                <w:szCs w:val="20"/>
              </w:rPr>
              <w:t xml:space="preserve"> </w:t>
            </w:r>
            <w:proofErr w:type="spellStart"/>
            <w:r w:rsidRPr="001C5ACA">
              <w:rPr>
                <w:rFonts w:ascii="Arial" w:hAnsi="Arial" w:cs="Arial"/>
                <w:color w:val="2E74B5" w:themeColor="accent1" w:themeShade="BF"/>
                <w:sz w:val="20"/>
                <w:szCs w:val="20"/>
              </w:rPr>
              <w:t>waagent-deprovisiont+user</w:t>
            </w:r>
            <w:proofErr w:type="spellEnd"/>
          </w:p>
          <w:p w:rsidR="00561E37" w:rsidRPr="001C5ACA" w:rsidRDefault="00561E37" w:rsidP="00561E37">
            <w:pPr>
              <w:jc w:val="both"/>
              <w:rPr>
                <w:rFonts w:ascii="Arial" w:hAnsi="Arial" w:cs="Arial"/>
                <w:b/>
                <w:color w:val="2E74B5" w:themeColor="accent1" w:themeShade="BF"/>
                <w:sz w:val="20"/>
                <w:szCs w:val="20"/>
                <w:lang w:eastAsia="en-IN"/>
              </w:rPr>
            </w:pPr>
          </w:p>
        </w:tc>
      </w:tr>
      <w:tr w:rsidR="00561E37" w:rsidTr="00561E37">
        <w:tc>
          <w:tcPr>
            <w:tcW w:w="4508" w:type="dxa"/>
          </w:tcPr>
          <w:p w:rsidR="00561E37" w:rsidRPr="001C5ACA" w:rsidRDefault="00561E37" w:rsidP="00561E37">
            <w:pPr>
              <w:pStyle w:val="NormalWeb"/>
              <w:spacing w:before="0" w:beforeAutospacing="0" w:afterAutospacing="0"/>
              <w:rPr>
                <w:rFonts w:ascii="Arial" w:hAnsi="Arial" w:cs="Arial"/>
                <w:sz w:val="20"/>
                <w:szCs w:val="20"/>
              </w:rPr>
            </w:pPr>
            <w:r w:rsidRPr="001C5ACA">
              <w:rPr>
                <w:rFonts w:ascii="Arial" w:hAnsi="Arial" w:cs="Arial"/>
                <w:sz w:val="20"/>
                <w:szCs w:val="20"/>
              </w:rPr>
              <w:t>image create Oure APP01-RG-name FRONT_TEMPLATE -source FRONT01</w:t>
            </w:r>
          </w:p>
          <w:p w:rsidR="00561E37" w:rsidRPr="001C5ACA" w:rsidRDefault="00561E37" w:rsidP="00561E37">
            <w:pPr>
              <w:jc w:val="both"/>
              <w:rPr>
                <w:rFonts w:ascii="Arial" w:hAnsi="Arial" w:cs="Arial"/>
                <w:b/>
                <w:sz w:val="20"/>
                <w:szCs w:val="20"/>
                <w:lang w:eastAsia="en-IN"/>
              </w:rPr>
            </w:pPr>
          </w:p>
        </w:tc>
        <w:tc>
          <w:tcPr>
            <w:tcW w:w="4508" w:type="dxa"/>
          </w:tcPr>
          <w:p w:rsidR="00561E37" w:rsidRPr="001C5ACA" w:rsidRDefault="00561E37" w:rsidP="00561E37">
            <w:pPr>
              <w:pStyle w:val="NormalWeb"/>
              <w:spacing w:before="0" w:beforeAutospacing="0" w:afterAutospacing="0"/>
              <w:rPr>
                <w:rFonts w:ascii="Arial" w:hAnsi="Arial" w:cs="Arial"/>
                <w:color w:val="2E74B5" w:themeColor="accent1" w:themeShade="BF"/>
                <w:sz w:val="20"/>
                <w:szCs w:val="20"/>
              </w:rPr>
            </w:pPr>
            <w:proofErr w:type="spellStart"/>
            <w:r w:rsidRPr="001C5ACA">
              <w:rPr>
                <w:rFonts w:ascii="Arial" w:hAnsi="Arial" w:cs="Arial"/>
                <w:color w:val="2E74B5" w:themeColor="accent1" w:themeShade="BF"/>
                <w:sz w:val="20"/>
                <w:szCs w:val="20"/>
              </w:rPr>
              <w:t>az</w:t>
            </w:r>
            <w:proofErr w:type="spellEnd"/>
            <w:r w:rsidRPr="001C5ACA">
              <w:rPr>
                <w:rFonts w:ascii="Arial" w:hAnsi="Arial" w:cs="Arial"/>
                <w:color w:val="2E74B5" w:themeColor="accent1" w:themeShade="BF"/>
                <w:sz w:val="20"/>
                <w:szCs w:val="20"/>
              </w:rPr>
              <w:t xml:space="preserve"> </w:t>
            </w:r>
            <w:proofErr w:type="spellStart"/>
            <w:r w:rsidRPr="001C5ACA">
              <w:rPr>
                <w:rFonts w:ascii="Arial" w:hAnsi="Arial" w:cs="Arial"/>
                <w:color w:val="2E74B5" w:themeColor="accent1" w:themeShade="BF"/>
                <w:sz w:val="20"/>
                <w:szCs w:val="20"/>
              </w:rPr>
              <w:t>vm</w:t>
            </w:r>
            <w:proofErr w:type="spellEnd"/>
            <w:r w:rsidRPr="001C5ACA">
              <w:rPr>
                <w:rFonts w:ascii="Arial" w:hAnsi="Arial" w:cs="Arial"/>
                <w:color w:val="2E74B5" w:themeColor="accent1" w:themeShade="BF"/>
                <w:sz w:val="20"/>
                <w:szCs w:val="20"/>
              </w:rPr>
              <w:t xml:space="preserve"> deallocate --resource-group APP01-RG-name FRONTO1</w:t>
            </w:r>
          </w:p>
          <w:p w:rsidR="00561E37" w:rsidRPr="001C5ACA" w:rsidRDefault="00561E37" w:rsidP="00561E37">
            <w:pPr>
              <w:jc w:val="both"/>
              <w:rPr>
                <w:rFonts w:ascii="Arial" w:hAnsi="Arial" w:cs="Arial"/>
                <w:b/>
                <w:color w:val="2E74B5" w:themeColor="accent1" w:themeShade="BF"/>
                <w:sz w:val="20"/>
                <w:szCs w:val="20"/>
                <w:lang w:eastAsia="en-IN"/>
              </w:rPr>
            </w:pPr>
          </w:p>
        </w:tc>
      </w:tr>
      <w:tr w:rsidR="00561E37" w:rsidTr="00561E37">
        <w:tc>
          <w:tcPr>
            <w:tcW w:w="4508" w:type="dxa"/>
          </w:tcPr>
          <w:p w:rsidR="00561E37" w:rsidRPr="001C5ACA" w:rsidRDefault="00561E37" w:rsidP="00561E37">
            <w:pPr>
              <w:pStyle w:val="NormalWeb"/>
              <w:spacing w:before="0" w:beforeAutospacing="0" w:afterAutospacing="0"/>
              <w:rPr>
                <w:rFonts w:ascii="Arial" w:hAnsi="Arial" w:cs="Arial"/>
                <w:sz w:val="20"/>
                <w:szCs w:val="20"/>
              </w:rPr>
            </w:pPr>
            <w:proofErr w:type="spellStart"/>
            <w:r w:rsidRPr="001C5ACA">
              <w:rPr>
                <w:rFonts w:ascii="Arial" w:hAnsi="Arial" w:cs="Arial"/>
                <w:sz w:val="20"/>
                <w:szCs w:val="20"/>
              </w:rPr>
              <w:t>sudo</w:t>
            </w:r>
            <w:proofErr w:type="spellEnd"/>
            <w:r w:rsidRPr="001C5ACA">
              <w:rPr>
                <w:rFonts w:ascii="Arial" w:hAnsi="Arial" w:cs="Arial"/>
                <w:sz w:val="20"/>
                <w:szCs w:val="20"/>
              </w:rPr>
              <w:t xml:space="preserve"> </w:t>
            </w:r>
            <w:proofErr w:type="spellStart"/>
            <w:r w:rsidRPr="001C5ACA">
              <w:rPr>
                <w:rFonts w:ascii="Arial" w:hAnsi="Arial" w:cs="Arial"/>
                <w:sz w:val="20"/>
                <w:szCs w:val="20"/>
              </w:rPr>
              <w:t>waagent</w:t>
            </w:r>
            <w:proofErr w:type="spellEnd"/>
            <w:r w:rsidRPr="001C5ACA">
              <w:rPr>
                <w:rFonts w:ascii="Arial" w:hAnsi="Arial" w:cs="Arial"/>
                <w:sz w:val="20"/>
                <w:szCs w:val="20"/>
              </w:rPr>
              <w:t xml:space="preserve"> -deprovision</w:t>
            </w:r>
          </w:p>
          <w:p w:rsidR="00561E37" w:rsidRPr="001C5ACA" w:rsidRDefault="00561E37" w:rsidP="00561E37">
            <w:pPr>
              <w:jc w:val="both"/>
              <w:rPr>
                <w:rFonts w:ascii="Arial" w:hAnsi="Arial" w:cs="Arial"/>
                <w:b/>
                <w:sz w:val="20"/>
                <w:szCs w:val="20"/>
                <w:lang w:eastAsia="en-IN"/>
              </w:rPr>
            </w:pPr>
          </w:p>
        </w:tc>
        <w:tc>
          <w:tcPr>
            <w:tcW w:w="4508" w:type="dxa"/>
          </w:tcPr>
          <w:p w:rsidR="00561E37" w:rsidRPr="001C5ACA" w:rsidRDefault="00561E37" w:rsidP="00561E37">
            <w:pPr>
              <w:pStyle w:val="NormalWeb"/>
              <w:spacing w:before="0" w:beforeAutospacing="0" w:afterAutospacing="0"/>
              <w:rPr>
                <w:rFonts w:ascii="Arial" w:hAnsi="Arial" w:cs="Arial"/>
                <w:color w:val="2E74B5" w:themeColor="accent1" w:themeShade="BF"/>
                <w:sz w:val="20"/>
                <w:szCs w:val="20"/>
              </w:rPr>
            </w:pPr>
            <w:proofErr w:type="spellStart"/>
            <w:r w:rsidRPr="001C5ACA">
              <w:rPr>
                <w:rFonts w:ascii="Arial" w:hAnsi="Arial" w:cs="Arial"/>
                <w:color w:val="2E74B5" w:themeColor="accent1" w:themeShade="BF"/>
                <w:sz w:val="20"/>
                <w:szCs w:val="20"/>
              </w:rPr>
              <w:t>az</w:t>
            </w:r>
            <w:proofErr w:type="spellEnd"/>
            <w:r w:rsidRPr="001C5ACA">
              <w:rPr>
                <w:rFonts w:ascii="Arial" w:hAnsi="Arial" w:cs="Arial"/>
                <w:color w:val="2E74B5" w:themeColor="accent1" w:themeShade="BF"/>
                <w:sz w:val="20"/>
                <w:szCs w:val="20"/>
              </w:rPr>
              <w:t xml:space="preserve"> um generalize-resource group APPORG-name FRONTO1</w:t>
            </w:r>
          </w:p>
          <w:p w:rsidR="00561E37" w:rsidRPr="001C5ACA" w:rsidRDefault="00561E37" w:rsidP="00561E37">
            <w:pPr>
              <w:jc w:val="both"/>
              <w:rPr>
                <w:rFonts w:ascii="Arial" w:hAnsi="Arial" w:cs="Arial"/>
                <w:b/>
                <w:color w:val="2E74B5" w:themeColor="accent1" w:themeShade="BF"/>
                <w:sz w:val="20"/>
                <w:szCs w:val="20"/>
                <w:lang w:eastAsia="en-IN"/>
              </w:rPr>
            </w:pPr>
          </w:p>
        </w:tc>
      </w:tr>
      <w:tr w:rsidR="00561E37" w:rsidTr="00561E37">
        <w:tc>
          <w:tcPr>
            <w:tcW w:w="4508" w:type="dxa"/>
          </w:tcPr>
          <w:p w:rsidR="00561E37" w:rsidRPr="001C5ACA" w:rsidRDefault="00561E37" w:rsidP="00561E37">
            <w:pPr>
              <w:pStyle w:val="NormalWeb"/>
              <w:spacing w:before="0" w:beforeAutospacing="0" w:afterAutospacing="0"/>
              <w:rPr>
                <w:rFonts w:ascii="Arial" w:hAnsi="Arial" w:cs="Arial"/>
                <w:sz w:val="20"/>
                <w:szCs w:val="20"/>
              </w:rPr>
            </w:pPr>
            <w:proofErr w:type="spellStart"/>
            <w:r w:rsidRPr="001C5ACA">
              <w:rPr>
                <w:rFonts w:ascii="Arial" w:hAnsi="Arial" w:cs="Arial"/>
                <w:sz w:val="20"/>
                <w:szCs w:val="20"/>
              </w:rPr>
              <w:t>az</w:t>
            </w:r>
            <w:proofErr w:type="spellEnd"/>
            <w:r w:rsidRPr="001C5ACA">
              <w:rPr>
                <w:rFonts w:ascii="Arial" w:hAnsi="Arial" w:cs="Arial"/>
                <w:sz w:val="20"/>
                <w:szCs w:val="20"/>
              </w:rPr>
              <w:t xml:space="preserve"> um generalize-resource group APPORG-name FRONTOI</w:t>
            </w:r>
          </w:p>
          <w:p w:rsidR="00561E37" w:rsidRPr="001C5ACA" w:rsidRDefault="00561E37" w:rsidP="00561E37">
            <w:pPr>
              <w:jc w:val="both"/>
              <w:rPr>
                <w:rFonts w:ascii="Arial" w:hAnsi="Arial" w:cs="Arial"/>
                <w:b/>
                <w:sz w:val="20"/>
                <w:szCs w:val="20"/>
                <w:lang w:eastAsia="en-IN"/>
              </w:rPr>
            </w:pPr>
          </w:p>
        </w:tc>
        <w:tc>
          <w:tcPr>
            <w:tcW w:w="4508" w:type="dxa"/>
          </w:tcPr>
          <w:p w:rsidR="00561E37" w:rsidRPr="001C5ACA" w:rsidRDefault="00561E37" w:rsidP="00561E37">
            <w:pPr>
              <w:pStyle w:val="NormalWeb"/>
              <w:spacing w:before="0" w:beforeAutospacing="0" w:afterAutospacing="0"/>
              <w:rPr>
                <w:rFonts w:ascii="Arial" w:hAnsi="Arial" w:cs="Arial"/>
                <w:color w:val="2E74B5" w:themeColor="accent1" w:themeShade="BF"/>
                <w:sz w:val="20"/>
                <w:szCs w:val="20"/>
              </w:rPr>
            </w:pPr>
            <w:proofErr w:type="spellStart"/>
            <w:r w:rsidRPr="001C5ACA">
              <w:rPr>
                <w:rFonts w:ascii="Arial" w:hAnsi="Arial" w:cs="Arial"/>
                <w:color w:val="2E74B5" w:themeColor="accent1" w:themeShade="BF"/>
                <w:sz w:val="20"/>
                <w:szCs w:val="20"/>
              </w:rPr>
              <w:t>az</w:t>
            </w:r>
            <w:proofErr w:type="spellEnd"/>
            <w:r w:rsidRPr="001C5ACA">
              <w:rPr>
                <w:rFonts w:ascii="Arial" w:hAnsi="Arial" w:cs="Arial"/>
                <w:color w:val="2E74B5" w:themeColor="accent1" w:themeShade="BF"/>
                <w:sz w:val="20"/>
                <w:szCs w:val="20"/>
              </w:rPr>
              <w:t xml:space="preserve"> </w:t>
            </w:r>
            <w:proofErr w:type="spellStart"/>
            <w:r w:rsidRPr="001C5ACA">
              <w:rPr>
                <w:rFonts w:ascii="Arial" w:hAnsi="Arial" w:cs="Arial"/>
                <w:color w:val="2E74B5" w:themeColor="accent1" w:themeShade="BF"/>
                <w:sz w:val="20"/>
                <w:szCs w:val="20"/>
              </w:rPr>
              <w:t>vm</w:t>
            </w:r>
            <w:proofErr w:type="spellEnd"/>
            <w:r w:rsidRPr="001C5ACA">
              <w:rPr>
                <w:rFonts w:ascii="Arial" w:hAnsi="Arial" w:cs="Arial"/>
                <w:color w:val="2E74B5" w:themeColor="accent1" w:themeShade="BF"/>
                <w:sz w:val="20"/>
                <w:szCs w:val="20"/>
              </w:rPr>
              <w:t xml:space="preserve"> capture-resource-group APP01RG-name FRONT01 -</w:t>
            </w:r>
            <w:proofErr w:type="spellStart"/>
            <w:r w:rsidRPr="001C5ACA">
              <w:rPr>
                <w:rFonts w:ascii="Arial" w:hAnsi="Arial" w:cs="Arial"/>
                <w:color w:val="2E74B5" w:themeColor="accent1" w:themeShade="BF"/>
                <w:sz w:val="20"/>
                <w:szCs w:val="20"/>
              </w:rPr>
              <w:t>vhd</w:t>
            </w:r>
            <w:proofErr w:type="spellEnd"/>
            <w:r w:rsidRPr="001C5ACA">
              <w:rPr>
                <w:rFonts w:ascii="Arial" w:hAnsi="Arial" w:cs="Arial"/>
                <w:color w:val="2E74B5" w:themeColor="accent1" w:themeShade="BF"/>
                <w:sz w:val="20"/>
                <w:szCs w:val="20"/>
              </w:rPr>
              <w:t>-name-prefix TEMPLATE</w:t>
            </w:r>
          </w:p>
          <w:p w:rsidR="00561E37" w:rsidRPr="001C5ACA" w:rsidRDefault="00561E37" w:rsidP="00561E37">
            <w:pPr>
              <w:jc w:val="both"/>
              <w:rPr>
                <w:rFonts w:ascii="Arial" w:hAnsi="Arial" w:cs="Arial"/>
                <w:b/>
                <w:color w:val="2E74B5" w:themeColor="accent1" w:themeShade="BF"/>
                <w:sz w:val="20"/>
                <w:szCs w:val="20"/>
                <w:lang w:eastAsia="en-IN"/>
              </w:rPr>
            </w:pPr>
          </w:p>
        </w:tc>
      </w:tr>
      <w:tr w:rsidR="00561E37" w:rsidTr="00561E37">
        <w:tc>
          <w:tcPr>
            <w:tcW w:w="4508" w:type="dxa"/>
          </w:tcPr>
          <w:p w:rsidR="00561E37" w:rsidRPr="001C5ACA" w:rsidRDefault="00561E37" w:rsidP="00561E37">
            <w:pPr>
              <w:pStyle w:val="NormalWeb"/>
              <w:spacing w:before="0" w:beforeAutospacing="0" w:afterAutospacing="0"/>
              <w:rPr>
                <w:rFonts w:ascii="Arial" w:hAnsi="Arial" w:cs="Arial"/>
                <w:sz w:val="20"/>
                <w:szCs w:val="20"/>
              </w:rPr>
            </w:pPr>
            <w:proofErr w:type="spellStart"/>
            <w:r w:rsidRPr="001C5ACA">
              <w:rPr>
                <w:rFonts w:ascii="Arial" w:hAnsi="Arial" w:cs="Arial"/>
                <w:sz w:val="20"/>
                <w:szCs w:val="20"/>
              </w:rPr>
              <w:t>az</w:t>
            </w:r>
            <w:proofErr w:type="spellEnd"/>
            <w:r w:rsidRPr="001C5ACA">
              <w:rPr>
                <w:rFonts w:ascii="Arial" w:hAnsi="Arial" w:cs="Arial"/>
                <w:sz w:val="20"/>
                <w:szCs w:val="20"/>
              </w:rPr>
              <w:t xml:space="preserve"> </w:t>
            </w:r>
            <w:proofErr w:type="spellStart"/>
            <w:r w:rsidRPr="001C5ACA">
              <w:rPr>
                <w:rFonts w:ascii="Arial" w:hAnsi="Arial" w:cs="Arial"/>
                <w:sz w:val="20"/>
                <w:szCs w:val="20"/>
              </w:rPr>
              <w:t>vm</w:t>
            </w:r>
            <w:proofErr w:type="spellEnd"/>
            <w:r w:rsidRPr="001C5ACA">
              <w:rPr>
                <w:rFonts w:ascii="Arial" w:hAnsi="Arial" w:cs="Arial"/>
                <w:sz w:val="20"/>
                <w:szCs w:val="20"/>
              </w:rPr>
              <w:t xml:space="preserve"> deallocate resource-group APP01-RG-name FRONTO YOUP</w:t>
            </w:r>
          </w:p>
          <w:p w:rsidR="00561E37" w:rsidRPr="001C5ACA" w:rsidRDefault="00561E37" w:rsidP="00561E37">
            <w:pPr>
              <w:jc w:val="both"/>
              <w:rPr>
                <w:rFonts w:ascii="Arial" w:hAnsi="Arial" w:cs="Arial"/>
                <w:b/>
                <w:sz w:val="20"/>
                <w:szCs w:val="20"/>
                <w:lang w:eastAsia="en-IN"/>
              </w:rPr>
            </w:pPr>
          </w:p>
        </w:tc>
        <w:tc>
          <w:tcPr>
            <w:tcW w:w="4508" w:type="dxa"/>
          </w:tcPr>
          <w:p w:rsidR="00561E37" w:rsidRPr="001C5ACA" w:rsidRDefault="00561E37" w:rsidP="00561E37">
            <w:pPr>
              <w:jc w:val="both"/>
              <w:rPr>
                <w:rFonts w:ascii="Arial" w:hAnsi="Arial" w:cs="Arial"/>
                <w:b/>
                <w:sz w:val="20"/>
                <w:szCs w:val="20"/>
                <w:lang w:eastAsia="en-IN"/>
              </w:rPr>
            </w:pPr>
          </w:p>
        </w:tc>
      </w:tr>
      <w:tr w:rsidR="00561E37" w:rsidTr="00561E37">
        <w:tc>
          <w:tcPr>
            <w:tcW w:w="4508" w:type="dxa"/>
          </w:tcPr>
          <w:p w:rsidR="00561E37" w:rsidRPr="007B7774" w:rsidRDefault="00561E37" w:rsidP="00561E37">
            <w:pPr>
              <w:pStyle w:val="NormalWeb"/>
              <w:spacing w:before="0" w:beforeAutospacing="0" w:afterAutospacing="0"/>
              <w:jc w:val="both"/>
              <w:rPr>
                <w:rFonts w:ascii="Arial" w:hAnsi="Arial" w:cs="Arial"/>
                <w:sz w:val="20"/>
                <w:szCs w:val="20"/>
              </w:rPr>
            </w:pPr>
            <w:proofErr w:type="spellStart"/>
            <w:r w:rsidRPr="001C5ACA">
              <w:rPr>
                <w:rFonts w:ascii="Arial" w:hAnsi="Arial" w:cs="Arial"/>
                <w:sz w:val="20"/>
                <w:szCs w:val="20"/>
              </w:rPr>
              <w:t>az</w:t>
            </w:r>
            <w:proofErr w:type="spellEnd"/>
            <w:r w:rsidRPr="001C5ACA">
              <w:rPr>
                <w:rFonts w:ascii="Arial" w:hAnsi="Arial" w:cs="Arial"/>
                <w:sz w:val="20"/>
                <w:szCs w:val="20"/>
              </w:rPr>
              <w:t xml:space="preserve"> </w:t>
            </w:r>
            <w:proofErr w:type="spellStart"/>
            <w:r w:rsidRPr="001C5ACA">
              <w:rPr>
                <w:rFonts w:ascii="Arial" w:hAnsi="Arial" w:cs="Arial"/>
                <w:sz w:val="20"/>
                <w:szCs w:val="20"/>
              </w:rPr>
              <w:t>vm</w:t>
            </w:r>
            <w:proofErr w:type="spellEnd"/>
            <w:r w:rsidRPr="001C5ACA">
              <w:rPr>
                <w:rFonts w:ascii="Arial" w:hAnsi="Arial" w:cs="Arial"/>
                <w:sz w:val="20"/>
                <w:szCs w:val="20"/>
              </w:rPr>
              <w:t xml:space="preserve"> capture-resource-group APP01RG-name FRONT01 -</w:t>
            </w:r>
            <w:proofErr w:type="spellStart"/>
            <w:r w:rsidRPr="001C5ACA">
              <w:rPr>
                <w:rFonts w:ascii="Arial" w:hAnsi="Arial" w:cs="Arial"/>
                <w:sz w:val="20"/>
                <w:szCs w:val="20"/>
              </w:rPr>
              <w:t>vhd-nameprefix</w:t>
            </w:r>
            <w:proofErr w:type="spellEnd"/>
            <w:r w:rsidRPr="001C5ACA">
              <w:rPr>
                <w:rFonts w:ascii="Arial" w:hAnsi="Arial" w:cs="Arial"/>
                <w:sz w:val="20"/>
                <w:szCs w:val="20"/>
              </w:rPr>
              <w:t xml:space="preserve"> TEMPLATE</w:t>
            </w:r>
          </w:p>
        </w:tc>
        <w:tc>
          <w:tcPr>
            <w:tcW w:w="4508" w:type="dxa"/>
          </w:tcPr>
          <w:p w:rsidR="00561E37" w:rsidRPr="001C5ACA" w:rsidRDefault="00561E37" w:rsidP="00561E37">
            <w:pPr>
              <w:jc w:val="both"/>
              <w:rPr>
                <w:rFonts w:ascii="Arial" w:hAnsi="Arial" w:cs="Arial"/>
                <w:b/>
                <w:sz w:val="20"/>
                <w:szCs w:val="20"/>
                <w:lang w:eastAsia="en-IN"/>
              </w:rPr>
            </w:pPr>
          </w:p>
        </w:tc>
      </w:tr>
      <w:tr w:rsidR="00561E37" w:rsidTr="00561E37">
        <w:tc>
          <w:tcPr>
            <w:tcW w:w="4508" w:type="dxa"/>
          </w:tcPr>
          <w:p w:rsidR="00561E37" w:rsidRPr="001C5ACA" w:rsidRDefault="00561E37" w:rsidP="00561E37">
            <w:pPr>
              <w:pStyle w:val="NormalWeb"/>
              <w:spacing w:before="0" w:beforeAutospacing="0" w:afterAutospacing="0"/>
              <w:rPr>
                <w:rFonts w:ascii="Arial" w:hAnsi="Arial" w:cs="Arial"/>
                <w:sz w:val="20"/>
                <w:szCs w:val="20"/>
              </w:rPr>
            </w:pPr>
            <w:proofErr w:type="spellStart"/>
            <w:r w:rsidRPr="001C5ACA">
              <w:rPr>
                <w:rFonts w:ascii="Arial" w:hAnsi="Arial" w:cs="Arial"/>
                <w:sz w:val="20"/>
                <w:szCs w:val="20"/>
              </w:rPr>
              <w:t>az</w:t>
            </w:r>
            <w:proofErr w:type="spellEnd"/>
            <w:r w:rsidRPr="001C5ACA">
              <w:rPr>
                <w:rFonts w:ascii="Arial" w:hAnsi="Arial" w:cs="Arial"/>
                <w:sz w:val="20"/>
                <w:szCs w:val="20"/>
              </w:rPr>
              <w:t xml:space="preserve"> </w:t>
            </w:r>
            <w:proofErr w:type="spellStart"/>
            <w:r w:rsidRPr="001C5ACA">
              <w:rPr>
                <w:rFonts w:ascii="Arial" w:hAnsi="Arial" w:cs="Arial"/>
                <w:sz w:val="20"/>
                <w:szCs w:val="20"/>
              </w:rPr>
              <w:t>vm</w:t>
            </w:r>
            <w:proofErr w:type="spellEnd"/>
            <w:r w:rsidRPr="001C5ACA">
              <w:rPr>
                <w:rFonts w:ascii="Arial" w:hAnsi="Arial" w:cs="Arial"/>
                <w:sz w:val="20"/>
                <w:szCs w:val="20"/>
              </w:rPr>
              <w:t xml:space="preserve"> update -resource-group APP01RG-name FRONT01</w:t>
            </w:r>
          </w:p>
          <w:p w:rsidR="00561E37" w:rsidRPr="001C5ACA" w:rsidRDefault="00561E37" w:rsidP="00561E37">
            <w:pPr>
              <w:jc w:val="both"/>
              <w:rPr>
                <w:rFonts w:ascii="Arial" w:hAnsi="Arial" w:cs="Arial"/>
                <w:b/>
                <w:sz w:val="20"/>
                <w:szCs w:val="20"/>
                <w:lang w:eastAsia="en-IN"/>
              </w:rPr>
            </w:pPr>
          </w:p>
        </w:tc>
        <w:tc>
          <w:tcPr>
            <w:tcW w:w="4508" w:type="dxa"/>
          </w:tcPr>
          <w:p w:rsidR="00561E37" w:rsidRPr="001C5ACA" w:rsidRDefault="00561E37" w:rsidP="00561E37">
            <w:pPr>
              <w:jc w:val="both"/>
              <w:rPr>
                <w:rFonts w:ascii="Arial" w:hAnsi="Arial" w:cs="Arial"/>
                <w:b/>
                <w:sz w:val="20"/>
                <w:szCs w:val="20"/>
                <w:lang w:eastAsia="en-IN"/>
              </w:rPr>
            </w:pPr>
          </w:p>
        </w:tc>
      </w:tr>
    </w:tbl>
    <w:p w:rsidR="00561E37" w:rsidRPr="00CA2D9B" w:rsidRDefault="00561E37" w:rsidP="00561E37">
      <w:pPr>
        <w:jc w:val="both"/>
        <w:rPr>
          <w:rFonts w:ascii="Arial" w:hAnsi="Arial" w:cs="Arial"/>
          <w:b/>
          <w:color w:val="000000" w:themeColor="text1"/>
          <w:sz w:val="20"/>
          <w:szCs w:val="20"/>
          <w:lang w:eastAsia="en-IN"/>
        </w:rPr>
      </w:pPr>
    </w:p>
    <w:p w:rsidR="00561E37" w:rsidRDefault="00561E37" w:rsidP="00561E37">
      <w:pPr>
        <w:rPr>
          <w:rFonts w:ascii="Arial" w:hAnsi="Arial" w:cs="Arial"/>
          <w:b/>
          <w:color w:val="000000" w:themeColor="text1"/>
          <w:sz w:val="20"/>
          <w:szCs w:val="20"/>
          <w:lang w:eastAsia="en-IN"/>
        </w:rPr>
      </w:pP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Pr>
          <w:rFonts w:ascii="Arial" w:hAnsi="Arial" w:cs="Arial"/>
          <w:b/>
          <w:sz w:val="28"/>
          <w:szCs w:val="20"/>
          <w:lang w:val="en-US"/>
        </w:rPr>
        <w:t>Que 1</w:t>
      </w:r>
      <w:r w:rsidR="005E2B00">
        <w:rPr>
          <w:rFonts w:ascii="Arial" w:hAnsi="Arial" w:cs="Arial"/>
          <w:b/>
          <w:sz w:val="28"/>
          <w:szCs w:val="20"/>
          <w:lang w:val="en-US"/>
        </w:rPr>
        <w:t>08</w:t>
      </w:r>
      <w:r>
        <w:rPr>
          <w:rFonts w:ascii="Arial" w:hAnsi="Arial" w:cs="Arial"/>
          <w:b/>
          <w:sz w:val="28"/>
          <w:szCs w:val="20"/>
          <w:lang w:val="en-US"/>
        </w:rPr>
        <w:t>.</w:t>
      </w:r>
    </w:p>
    <w:p w:rsidR="00561E37" w:rsidRPr="00B908E0" w:rsidRDefault="00561E37" w:rsidP="00561E37">
      <w:pPr>
        <w:pStyle w:val="NormalWeb"/>
        <w:spacing w:before="0" w:beforeAutospacing="0" w:afterAutospacing="0"/>
        <w:rPr>
          <w:sz w:val="20"/>
          <w:szCs w:val="20"/>
        </w:rPr>
      </w:pPr>
      <w:r w:rsidRPr="00B908E0">
        <w:rPr>
          <w:rFonts w:ascii="Arial" w:hAnsi="Arial" w:cs="Arial"/>
          <w:sz w:val="20"/>
          <w:szCs w:val="20"/>
        </w:rPr>
        <w:t>You perform a lift and shift migration of several Windows Servers to Azure Infrastructure as a Service (</w:t>
      </w:r>
      <w:proofErr w:type="spellStart"/>
      <w:r w:rsidRPr="00B908E0">
        <w:rPr>
          <w:rFonts w:ascii="Arial" w:hAnsi="Arial" w:cs="Arial"/>
          <w:sz w:val="20"/>
          <w:szCs w:val="20"/>
        </w:rPr>
        <w:t>la</w:t>
      </w:r>
      <w:r>
        <w:rPr>
          <w:rFonts w:ascii="Arial" w:hAnsi="Arial" w:cs="Arial"/>
          <w:sz w:val="20"/>
          <w:szCs w:val="20"/>
        </w:rPr>
        <w:t>as</w:t>
      </w:r>
      <w:proofErr w:type="spellEnd"/>
      <w:r w:rsidRPr="00B908E0">
        <w:rPr>
          <w:rFonts w:ascii="Arial" w:hAnsi="Arial" w:cs="Arial"/>
          <w:sz w:val="20"/>
          <w:szCs w:val="20"/>
        </w:rPr>
        <w:t>).</w:t>
      </w:r>
    </w:p>
    <w:p w:rsidR="00561E37" w:rsidRPr="00B908E0" w:rsidRDefault="00561E37" w:rsidP="00561E37">
      <w:pPr>
        <w:pStyle w:val="NormalWeb"/>
        <w:spacing w:before="0" w:beforeAutospacing="0" w:afterAutospacing="0"/>
        <w:rPr>
          <w:sz w:val="20"/>
          <w:szCs w:val="20"/>
        </w:rPr>
      </w:pPr>
      <w:r w:rsidRPr="00B908E0">
        <w:rPr>
          <w:rFonts w:ascii="Arial" w:hAnsi="Arial" w:cs="Arial"/>
          <w:sz w:val="20"/>
          <w:szCs w:val="20"/>
        </w:rPr>
        <w:t>You need to configure the servers to support Azure Backup.</w:t>
      </w:r>
    </w:p>
    <w:p w:rsidR="00561E37" w:rsidRPr="00B908E0" w:rsidRDefault="00561E37" w:rsidP="00561E37">
      <w:pPr>
        <w:pStyle w:val="NormalWeb"/>
        <w:spacing w:before="0" w:beforeAutospacing="0" w:afterAutospacing="0"/>
        <w:rPr>
          <w:sz w:val="20"/>
          <w:szCs w:val="20"/>
        </w:rPr>
      </w:pPr>
      <w:r w:rsidRPr="00B908E0">
        <w:rPr>
          <w:rFonts w:ascii="Arial" w:hAnsi="Arial" w:cs="Arial"/>
          <w:sz w:val="20"/>
          <w:szCs w:val="20"/>
        </w:rPr>
        <w:t>What are two ways of achieving your goal? Each correct answer presents a complete solution.</w:t>
      </w:r>
    </w:p>
    <w:p w:rsidR="00561E37" w:rsidRPr="00B908E0" w:rsidRDefault="00561E37" w:rsidP="00561E37">
      <w:pPr>
        <w:rPr>
          <w:rFonts w:ascii="Arial" w:hAnsi="Arial" w:cs="Arial"/>
          <w:b/>
          <w:sz w:val="20"/>
          <w:szCs w:val="20"/>
          <w:lang w:val="en-US"/>
        </w:rPr>
      </w:pPr>
    </w:p>
    <w:p w:rsidR="00561E37" w:rsidRPr="00B908E0" w:rsidRDefault="00561E37" w:rsidP="00561E37">
      <w:pPr>
        <w:shd w:val="clear" w:color="auto" w:fill="DEEAF6" w:themeFill="accent1" w:themeFillTint="33"/>
        <w:rPr>
          <w:rFonts w:ascii="Arial" w:hAnsi="Arial" w:cs="Arial"/>
          <w:b/>
          <w:bCs/>
          <w:sz w:val="20"/>
          <w:szCs w:val="20"/>
        </w:rPr>
      </w:pPr>
      <w:r w:rsidRPr="00B908E0">
        <w:rPr>
          <w:rFonts w:ascii="Arial" w:hAnsi="Arial" w:cs="Arial"/>
          <w:b/>
          <w:bCs/>
          <w:sz w:val="20"/>
          <w:szCs w:val="20"/>
        </w:rPr>
        <w:t>Choose the correct answers</w:t>
      </w:r>
    </w:p>
    <w:p w:rsidR="00561E37" w:rsidRPr="00B908E0" w:rsidRDefault="00561E37" w:rsidP="00561E37">
      <w:pPr>
        <w:pStyle w:val="NormalWeb"/>
        <w:numPr>
          <w:ilvl w:val="0"/>
          <w:numId w:val="75"/>
        </w:numPr>
        <w:spacing w:before="0" w:beforeAutospacing="0" w:afterAutospacing="0"/>
        <w:rPr>
          <w:sz w:val="20"/>
          <w:szCs w:val="20"/>
        </w:rPr>
      </w:pPr>
      <w:r w:rsidRPr="00B908E0">
        <w:rPr>
          <w:rFonts w:ascii="Arial" w:hAnsi="Arial" w:cs="Arial"/>
          <w:sz w:val="20"/>
          <w:szCs w:val="20"/>
        </w:rPr>
        <w:t>Execute the Backup-</w:t>
      </w:r>
      <w:proofErr w:type="spellStart"/>
      <w:r w:rsidRPr="00B908E0">
        <w:rPr>
          <w:rFonts w:ascii="Arial" w:hAnsi="Arial" w:cs="Arial"/>
          <w:sz w:val="20"/>
          <w:szCs w:val="20"/>
        </w:rPr>
        <w:t>AzureRmBackupltem</w:t>
      </w:r>
      <w:proofErr w:type="spellEnd"/>
      <w:r w:rsidRPr="00B908E0">
        <w:rPr>
          <w:rFonts w:ascii="Arial" w:hAnsi="Arial" w:cs="Arial"/>
          <w:sz w:val="20"/>
          <w:szCs w:val="20"/>
        </w:rPr>
        <w:t xml:space="preserve"> PowerShell cmdlet.</w:t>
      </w:r>
    </w:p>
    <w:p w:rsidR="00561E37" w:rsidRPr="00B908E0" w:rsidRDefault="00561E37" w:rsidP="00561E37">
      <w:pPr>
        <w:pStyle w:val="NormalWeb"/>
        <w:spacing w:before="0" w:beforeAutospacing="0" w:afterAutospacing="0"/>
        <w:ind w:left="720"/>
        <w:rPr>
          <w:sz w:val="20"/>
          <w:szCs w:val="20"/>
        </w:rPr>
      </w:pPr>
    </w:p>
    <w:p w:rsidR="00561E37" w:rsidRPr="00B908E0" w:rsidRDefault="00561E37" w:rsidP="00561E37">
      <w:pPr>
        <w:pStyle w:val="NormalWeb"/>
        <w:numPr>
          <w:ilvl w:val="0"/>
          <w:numId w:val="75"/>
        </w:numPr>
        <w:spacing w:before="0" w:beforeAutospacing="0" w:afterAutospacing="0"/>
        <w:rPr>
          <w:sz w:val="20"/>
          <w:szCs w:val="20"/>
        </w:rPr>
      </w:pPr>
      <w:r w:rsidRPr="00B908E0">
        <w:rPr>
          <w:rFonts w:ascii="Arial" w:hAnsi="Arial" w:cs="Arial"/>
          <w:sz w:val="20"/>
          <w:szCs w:val="20"/>
        </w:rPr>
        <w:t>Enable Backup via the Backup Blade in the Azure VM Configuration Panel.</w:t>
      </w:r>
    </w:p>
    <w:p w:rsidR="00561E37" w:rsidRPr="00B908E0" w:rsidRDefault="00561E37" w:rsidP="00561E37">
      <w:pPr>
        <w:pStyle w:val="NormalWeb"/>
        <w:spacing w:before="0" w:beforeAutospacing="0" w:afterAutospacing="0"/>
        <w:ind w:left="720"/>
        <w:rPr>
          <w:color w:val="2E74B5" w:themeColor="accent1" w:themeShade="BF"/>
          <w:sz w:val="20"/>
          <w:szCs w:val="20"/>
        </w:rPr>
      </w:pPr>
    </w:p>
    <w:p w:rsidR="00561E37" w:rsidRPr="00B908E0" w:rsidRDefault="00561E37" w:rsidP="00561E37">
      <w:pPr>
        <w:pStyle w:val="NormalWeb"/>
        <w:numPr>
          <w:ilvl w:val="0"/>
          <w:numId w:val="75"/>
        </w:numPr>
        <w:spacing w:before="0" w:beforeAutospacing="0" w:afterAutospacing="0"/>
        <w:rPr>
          <w:color w:val="2E74B5" w:themeColor="accent1" w:themeShade="BF"/>
          <w:sz w:val="20"/>
          <w:szCs w:val="20"/>
        </w:rPr>
      </w:pPr>
      <w:r w:rsidRPr="00B908E0">
        <w:rPr>
          <w:rFonts w:ascii="Arial" w:hAnsi="Arial" w:cs="Arial"/>
          <w:color w:val="2E74B5" w:themeColor="accent1" w:themeShade="BF"/>
          <w:sz w:val="20"/>
          <w:szCs w:val="20"/>
        </w:rPr>
        <w:t>Install the Azure VM Backup Agent on the migrated VMS.</w:t>
      </w:r>
    </w:p>
    <w:p w:rsidR="00561E37" w:rsidRPr="00B908E0" w:rsidRDefault="00561E37" w:rsidP="00561E37">
      <w:pPr>
        <w:pStyle w:val="ListParagraph"/>
        <w:rPr>
          <w:rFonts w:ascii="Arial" w:hAnsi="Arial" w:cs="Arial"/>
          <w:color w:val="2E74B5" w:themeColor="accent1" w:themeShade="BF"/>
          <w:sz w:val="20"/>
          <w:szCs w:val="20"/>
        </w:rPr>
      </w:pPr>
    </w:p>
    <w:p w:rsidR="00561E37" w:rsidRPr="00B908E0" w:rsidRDefault="00561E37" w:rsidP="00561E37">
      <w:pPr>
        <w:pStyle w:val="NormalWeb"/>
        <w:numPr>
          <w:ilvl w:val="0"/>
          <w:numId w:val="75"/>
        </w:numPr>
        <w:spacing w:before="0" w:beforeAutospacing="0" w:afterAutospacing="0"/>
        <w:rPr>
          <w:color w:val="2E74B5" w:themeColor="accent1" w:themeShade="BF"/>
          <w:sz w:val="20"/>
          <w:szCs w:val="20"/>
        </w:rPr>
      </w:pPr>
      <w:r w:rsidRPr="00B908E0">
        <w:rPr>
          <w:rFonts w:ascii="Arial" w:hAnsi="Arial" w:cs="Arial"/>
          <w:color w:val="2E74B5" w:themeColor="accent1" w:themeShade="BF"/>
          <w:sz w:val="20"/>
          <w:szCs w:val="20"/>
        </w:rPr>
        <w:t>Install the Azure VM Agent on the migrated VMS.</w:t>
      </w:r>
    </w:p>
    <w:p w:rsidR="00561E37" w:rsidRDefault="00561E37" w:rsidP="00561E37">
      <w:pPr>
        <w:rPr>
          <w:rFonts w:ascii="Arial" w:hAnsi="Arial" w:cs="Arial"/>
          <w:color w:val="2E74B5" w:themeColor="accent1" w:themeShade="BF"/>
          <w:sz w:val="20"/>
          <w:szCs w:val="20"/>
          <w:lang w:eastAsia="en-IN"/>
        </w:rPr>
      </w:pPr>
    </w:p>
    <w:p w:rsidR="00561E37" w:rsidRDefault="00561E37" w:rsidP="00561E37">
      <w:pPr>
        <w:rPr>
          <w:rFonts w:ascii="Arial" w:hAnsi="Arial" w:cs="Arial"/>
          <w:b/>
          <w:sz w:val="28"/>
          <w:szCs w:val="20"/>
          <w:lang w:val="en-US"/>
        </w:rPr>
      </w:pPr>
      <w:r>
        <w:rPr>
          <w:rFonts w:ascii="Arial" w:hAnsi="Arial" w:cs="Arial"/>
          <w:b/>
          <w:sz w:val="28"/>
          <w:szCs w:val="20"/>
          <w:lang w:val="en-US"/>
        </w:rPr>
        <w:t>Que 1</w:t>
      </w:r>
      <w:r w:rsidR="005E2B00">
        <w:rPr>
          <w:rFonts w:ascii="Arial" w:hAnsi="Arial" w:cs="Arial"/>
          <w:b/>
          <w:sz w:val="28"/>
          <w:szCs w:val="20"/>
          <w:lang w:val="en-US"/>
        </w:rPr>
        <w:t>09</w:t>
      </w:r>
      <w:r>
        <w:rPr>
          <w:rFonts w:ascii="Arial" w:hAnsi="Arial" w:cs="Arial"/>
          <w:b/>
          <w:sz w:val="28"/>
          <w:szCs w:val="20"/>
          <w:lang w:val="en-US"/>
        </w:rPr>
        <w:t>.</w:t>
      </w:r>
    </w:p>
    <w:p w:rsidR="00561E37" w:rsidRPr="008C595B" w:rsidRDefault="00561E37" w:rsidP="00561E37">
      <w:pPr>
        <w:pStyle w:val="NormalWeb"/>
        <w:spacing w:before="0" w:beforeAutospacing="0" w:afterAutospacing="0"/>
        <w:rPr>
          <w:color w:val="000000" w:themeColor="text1"/>
          <w:sz w:val="20"/>
          <w:szCs w:val="20"/>
        </w:rPr>
      </w:pPr>
      <w:r w:rsidRPr="008C595B">
        <w:rPr>
          <w:rFonts w:ascii="Arial" w:hAnsi="Arial" w:cs="Arial"/>
          <w:color w:val="000000" w:themeColor="text1"/>
          <w:sz w:val="20"/>
          <w:szCs w:val="20"/>
        </w:rPr>
        <w:t>Your company is planning to deploy a new application in its Azure subscription. You are asked to configure the required infrastructure for the new application</w:t>
      </w:r>
    </w:p>
    <w:p w:rsidR="00561E37" w:rsidRPr="008C595B" w:rsidRDefault="00561E37" w:rsidP="00561E37">
      <w:pPr>
        <w:pStyle w:val="NormalWeb"/>
        <w:spacing w:before="0" w:beforeAutospacing="0" w:afterAutospacing="0"/>
        <w:rPr>
          <w:color w:val="000000" w:themeColor="text1"/>
          <w:sz w:val="20"/>
          <w:szCs w:val="20"/>
        </w:rPr>
      </w:pPr>
      <w:r w:rsidRPr="008C595B">
        <w:rPr>
          <w:rFonts w:ascii="Arial" w:hAnsi="Arial" w:cs="Arial"/>
          <w:color w:val="000000" w:themeColor="text1"/>
          <w:sz w:val="20"/>
          <w:szCs w:val="20"/>
        </w:rPr>
        <w:t>The new application must be deployed in a layered Infrastructure. This Infrastructure consists of the following layers</w:t>
      </w:r>
    </w:p>
    <w:p w:rsidR="00561E37" w:rsidRPr="008C595B" w:rsidRDefault="00561E37" w:rsidP="00561E37">
      <w:pPr>
        <w:pStyle w:val="NormalWeb"/>
        <w:spacing w:before="0" w:beforeAutospacing="0" w:afterAutospacing="0"/>
        <w:rPr>
          <w:color w:val="000000" w:themeColor="text1"/>
          <w:sz w:val="20"/>
          <w:szCs w:val="20"/>
        </w:rPr>
      </w:pPr>
      <w:r w:rsidRPr="008C595B">
        <w:rPr>
          <w:rFonts w:ascii="Arial" w:hAnsi="Arial" w:cs="Arial"/>
          <w:color w:val="000000" w:themeColor="text1"/>
          <w:sz w:val="20"/>
          <w:szCs w:val="20"/>
        </w:rPr>
        <w:t>frontend servers * backend servers</w:t>
      </w:r>
    </w:p>
    <w:p w:rsidR="00561E37" w:rsidRPr="008C595B" w:rsidRDefault="00561E37" w:rsidP="00561E37">
      <w:pPr>
        <w:pStyle w:val="NormalWeb"/>
        <w:spacing w:before="0" w:beforeAutospacing="0" w:afterAutospacing="0"/>
        <w:rPr>
          <w:color w:val="000000" w:themeColor="text1"/>
          <w:sz w:val="20"/>
          <w:szCs w:val="20"/>
        </w:rPr>
      </w:pPr>
      <w:r w:rsidRPr="008C595B">
        <w:rPr>
          <w:rFonts w:ascii="Arial" w:hAnsi="Arial" w:cs="Arial"/>
          <w:color w:val="000000" w:themeColor="text1"/>
          <w:sz w:val="20"/>
          <w:szCs w:val="20"/>
        </w:rPr>
        <w:t>database</w:t>
      </w:r>
    </w:p>
    <w:p w:rsidR="00561E37" w:rsidRPr="008C595B" w:rsidRDefault="00561E37" w:rsidP="00561E37">
      <w:pPr>
        <w:pStyle w:val="NormalWeb"/>
        <w:spacing w:before="0" w:beforeAutospacing="0" w:afterAutospacing="0"/>
        <w:rPr>
          <w:color w:val="000000" w:themeColor="text1"/>
          <w:sz w:val="20"/>
          <w:szCs w:val="20"/>
        </w:rPr>
      </w:pPr>
      <w:r w:rsidRPr="008C595B">
        <w:rPr>
          <w:rFonts w:ascii="Arial" w:hAnsi="Arial" w:cs="Arial"/>
          <w:color w:val="000000" w:themeColor="text1"/>
          <w:sz w:val="20"/>
          <w:szCs w:val="20"/>
        </w:rPr>
        <w:t>The frontend and backend layers will use virtual machines (VMS). The database layer will be deployed using Azure SOL Databases</w:t>
      </w:r>
    </w:p>
    <w:p w:rsidR="00561E37" w:rsidRPr="008C595B" w:rsidRDefault="00561E37" w:rsidP="00561E37">
      <w:pPr>
        <w:pStyle w:val="NormalWeb"/>
        <w:spacing w:before="0" w:beforeAutospacing="0" w:afterAutospacing="0"/>
        <w:rPr>
          <w:color w:val="000000" w:themeColor="text1"/>
          <w:sz w:val="20"/>
          <w:szCs w:val="20"/>
        </w:rPr>
      </w:pPr>
      <w:r w:rsidRPr="008C595B">
        <w:rPr>
          <w:rFonts w:ascii="Arial" w:hAnsi="Arial" w:cs="Arial"/>
          <w:color w:val="000000" w:themeColor="text1"/>
          <w:sz w:val="20"/>
          <w:szCs w:val="20"/>
        </w:rPr>
        <w:t>You start configuring the networking infrastructure. You need to ensure that you can apply security filtering on each layer Independently. Your solution should require the minimum administrative effort.</w:t>
      </w:r>
    </w:p>
    <w:p w:rsidR="00561E37" w:rsidRDefault="00561E37" w:rsidP="00561E37">
      <w:pPr>
        <w:pStyle w:val="NormalWeb"/>
        <w:spacing w:before="0" w:beforeAutospacing="0" w:afterAutospacing="0"/>
        <w:rPr>
          <w:rFonts w:ascii="Arial" w:hAnsi="Arial" w:cs="Arial"/>
          <w:color w:val="000000" w:themeColor="text1"/>
          <w:sz w:val="20"/>
          <w:szCs w:val="20"/>
        </w:rPr>
      </w:pPr>
      <w:r w:rsidRPr="008C595B">
        <w:rPr>
          <w:rFonts w:ascii="Arial" w:hAnsi="Arial" w:cs="Arial"/>
          <w:color w:val="000000" w:themeColor="text1"/>
          <w:sz w:val="20"/>
          <w:szCs w:val="20"/>
        </w:rPr>
        <w:t>Which five actions should you perform in sequence? To answer, move the appropriate actions from the list of possible actions to the answer area and arrange them in the correct order.</w:t>
      </w:r>
    </w:p>
    <w:p w:rsidR="00561E37" w:rsidRPr="008C595B" w:rsidRDefault="00561E37" w:rsidP="00561E37">
      <w:pPr>
        <w:pStyle w:val="NormalWeb"/>
        <w:spacing w:before="0" w:beforeAutospacing="0" w:afterAutospacing="0"/>
        <w:rPr>
          <w:color w:val="000000" w:themeColor="text1"/>
          <w:sz w:val="20"/>
          <w:szCs w:val="20"/>
        </w:rPr>
      </w:pPr>
    </w:p>
    <w:p w:rsidR="00561E37" w:rsidRPr="008C595B" w:rsidRDefault="00561E37" w:rsidP="00561E37">
      <w:pPr>
        <w:shd w:val="clear" w:color="auto" w:fill="DEEAF6" w:themeFill="accent1" w:themeFillTint="33"/>
        <w:rPr>
          <w:rFonts w:ascii="Arial" w:hAnsi="Arial" w:cs="Arial"/>
          <w:b/>
          <w:szCs w:val="20"/>
          <w:lang w:val="en-US"/>
        </w:rPr>
      </w:pPr>
      <w:r w:rsidRPr="008C595B">
        <w:rPr>
          <w:rFonts w:ascii="Arial" w:hAnsi="Arial" w:cs="Arial"/>
          <w:b/>
          <w:color w:val="000000" w:themeColor="text1"/>
          <w:szCs w:val="18"/>
          <w:shd w:val="clear" w:color="auto" w:fill="DEEAF6" w:themeFill="accent1" w:themeFillTint="33"/>
        </w:rPr>
        <w:t>Create a list in the correct order</w:t>
      </w:r>
    </w:p>
    <w:tbl>
      <w:tblPr>
        <w:tblW w:w="0" w:type="auto"/>
        <w:tblLook w:val="04A0" w:firstRow="1" w:lastRow="0" w:firstColumn="1" w:lastColumn="0" w:noHBand="0" w:noVBand="1"/>
      </w:tblPr>
      <w:tblGrid>
        <w:gridCol w:w="4508"/>
        <w:gridCol w:w="4508"/>
      </w:tblGrid>
      <w:tr w:rsidR="00561E37" w:rsidRPr="008C595B" w:rsidTr="00561E37">
        <w:tc>
          <w:tcPr>
            <w:tcW w:w="4508" w:type="dxa"/>
            <w:shd w:val="clear" w:color="auto" w:fill="DEEAF6" w:themeFill="accent1" w:themeFillTint="33"/>
          </w:tcPr>
          <w:p w:rsidR="00561E37" w:rsidRPr="008C595B" w:rsidRDefault="00561E37" w:rsidP="00561E37">
            <w:pPr>
              <w:pStyle w:val="NormalWeb"/>
              <w:spacing w:before="0" w:beforeAutospacing="0" w:afterAutospacing="0"/>
              <w:rPr>
                <w:rFonts w:ascii="Arial" w:hAnsi="Arial" w:cs="Arial"/>
                <w:b/>
                <w:sz w:val="22"/>
                <w:szCs w:val="22"/>
              </w:rPr>
            </w:pPr>
            <w:r w:rsidRPr="008C595B">
              <w:rPr>
                <w:rFonts w:ascii="Arial" w:hAnsi="Arial" w:cs="Arial"/>
                <w:b/>
                <w:sz w:val="22"/>
                <w:szCs w:val="22"/>
              </w:rPr>
              <w:t>Possible actions</w:t>
            </w:r>
          </w:p>
          <w:p w:rsidR="00561E37" w:rsidRPr="008C595B" w:rsidRDefault="00561E37" w:rsidP="00561E37">
            <w:pPr>
              <w:rPr>
                <w:rFonts w:ascii="Arial" w:hAnsi="Arial" w:cs="Arial"/>
                <w:b/>
                <w:lang w:eastAsia="en-IN"/>
              </w:rPr>
            </w:pPr>
          </w:p>
        </w:tc>
        <w:tc>
          <w:tcPr>
            <w:tcW w:w="4508" w:type="dxa"/>
            <w:shd w:val="clear" w:color="auto" w:fill="DEEAF6" w:themeFill="accent1" w:themeFillTint="33"/>
          </w:tcPr>
          <w:p w:rsidR="00561E37" w:rsidRPr="008C595B" w:rsidRDefault="00561E37" w:rsidP="00561E37">
            <w:pPr>
              <w:pStyle w:val="NormalWeb"/>
              <w:spacing w:before="0" w:beforeAutospacing="0" w:afterAutospacing="0"/>
              <w:rPr>
                <w:b/>
                <w:sz w:val="22"/>
                <w:szCs w:val="22"/>
              </w:rPr>
            </w:pPr>
            <w:r w:rsidRPr="008C595B">
              <w:rPr>
                <w:rFonts w:ascii="Arial" w:hAnsi="Arial" w:cs="Arial"/>
                <w:b/>
                <w:sz w:val="22"/>
                <w:szCs w:val="22"/>
              </w:rPr>
              <w:t>Actions in order</w:t>
            </w:r>
          </w:p>
          <w:p w:rsidR="00561E37" w:rsidRPr="008C595B" w:rsidRDefault="00561E37" w:rsidP="00561E37">
            <w:pPr>
              <w:rPr>
                <w:rFonts w:ascii="Arial" w:hAnsi="Arial" w:cs="Arial"/>
                <w:b/>
                <w:lang w:eastAsia="en-IN"/>
              </w:rPr>
            </w:pPr>
          </w:p>
        </w:tc>
      </w:tr>
      <w:tr w:rsidR="00561E37" w:rsidTr="00561E37">
        <w:tc>
          <w:tcPr>
            <w:tcW w:w="4508" w:type="dxa"/>
          </w:tcPr>
          <w:p w:rsidR="00561E37" w:rsidRPr="008C595B" w:rsidRDefault="00561E37" w:rsidP="00561E37">
            <w:pPr>
              <w:pStyle w:val="NormalWeb"/>
              <w:spacing w:before="0" w:beforeAutospacing="0" w:afterAutospacing="0"/>
              <w:rPr>
                <w:rFonts w:ascii="Arial" w:hAnsi="Arial" w:cs="Arial"/>
                <w:color w:val="000000" w:themeColor="text1"/>
                <w:sz w:val="20"/>
                <w:szCs w:val="20"/>
              </w:rPr>
            </w:pPr>
            <w:r w:rsidRPr="008C595B">
              <w:rPr>
                <w:rFonts w:ascii="Arial" w:hAnsi="Arial" w:cs="Arial"/>
                <w:color w:val="000000" w:themeColor="text1"/>
                <w:sz w:val="20"/>
                <w:szCs w:val="20"/>
              </w:rPr>
              <w:t>Create three subnets</w:t>
            </w:r>
          </w:p>
          <w:p w:rsidR="00561E37" w:rsidRPr="008C595B" w:rsidRDefault="00561E37" w:rsidP="00561E37">
            <w:pPr>
              <w:rPr>
                <w:rFonts w:ascii="Arial" w:hAnsi="Arial" w:cs="Arial"/>
                <w:color w:val="000000" w:themeColor="text1"/>
                <w:sz w:val="20"/>
                <w:szCs w:val="20"/>
                <w:lang w:eastAsia="en-IN"/>
              </w:rPr>
            </w:pPr>
          </w:p>
        </w:tc>
        <w:tc>
          <w:tcPr>
            <w:tcW w:w="4508" w:type="dxa"/>
          </w:tcPr>
          <w:p w:rsidR="00561E37" w:rsidRPr="008C595B" w:rsidRDefault="00561E37" w:rsidP="00561E37">
            <w:pPr>
              <w:pStyle w:val="NormalWeb"/>
              <w:spacing w:before="0" w:beforeAutospacing="0" w:afterAutospacing="0"/>
              <w:rPr>
                <w:color w:val="2E74B5" w:themeColor="accent1" w:themeShade="BF"/>
                <w:sz w:val="20"/>
                <w:szCs w:val="20"/>
              </w:rPr>
            </w:pPr>
            <w:r w:rsidRPr="008C595B">
              <w:rPr>
                <w:rFonts w:ascii="Arial" w:hAnsi="Arial" w:cs="Arial"/>
                <w:color w:val="2E74B5" w:themeColor="accent1" w:themeShade="BF"/>
                <w:sz w:val="20"/>
                <w:szCs w:val="20"/>
              </w:rPr>
              <w:t>Create a resource group.</w:t>
            </w:r>
          </w:p>
          <w:p w:rsidR="00561E37" w:rsidRPr="008C595B" w:rsidRDefault="00561E37" w:rsidP="00561E37">
            <w:pPr>
              <w:rPr>
                <w:rFonts w:ascii="Arial" w:hAnsi="Arial" w:cs="Arial"/>
                <w:color w:val="2E74B5" w:themeColor="accent1" w:themeShade="BF"/>
                <w:sz w:val="20"/>
                <w:szCs w:val="20"/>
                <w:lang w:eastAsia="en-IN"/>
              </w:rPr>
            </w:pPr>
          </w:p>
        </w:tc>
      </w:tr>
      <w:tr w:rsidR="00561E37" w:rsidTr="00561E37">
        <w:tc>
          <w:tcPr>
            <w:tcW w:w="4508" w:type="dxa"/>
          </w:tcPr>
          <w:p w:rsidR="00561E37" w:rsidRPr="008C595B" w:rsidRDefault="00561E37" w:rsidP="00561E37">
            <w:pPr>
              <w:pStyle w:val="NormalWeb"/>
              <w:spacing w:before="0" w:beforeAutospacing="0" w:afterAutospacing="0"/>
              <w:rPr>
                <w:rFonts w:ascii="Arial" w:hAnsi="Arial" w:cs="Arial"/>
                <w:color w:val="000000" w:themeColor="text1"/>
                <w:sz w:val="20"/>
                <w:szCs w:val="20"/>
              </w:rPr>
            </w:pPr>
            <w:r w:rsidRPr="008C595B">
              <w:rPr>
                <w:rFonts w:ascii="Arial" w:hAnsi="Arial" w:cs="Arial"/>
                <w:color w:val="000000" w:themeColor="text1"/>
                <w:sz w:val="20"/>
                <w:szCs w:val="20"/>
              </w:rPr>
              <w:t>Create a single virtual network (Net).</w:t>
            </w:r>
          </w:p>
          <w:p w:rsidR="00561E37" w:rsidRPr="008C595B" w:rsidRDefault="00561E37" w:rsidP="00561E37">
            <w:pPr>
              <w:rPr>
                <w:rFonts w:ascii="Arial" w:hAnsi="Arial" w:cs="Arial"/>
                <w:color w:val="000000" w:themeColor="text1"/>
                <w:sz w:val="20"/>
                <w:szCs w:val="20"/>
                <w:lang w:eastAsia="en-IN"/>
              </w:rPr>
            </w:pPr>
          </w:p>
        </w:tc>
        <w:tc>
          <w:tcPr>
            <w:tcW w:w="4508" w:type="dxa"/>
          </w:tcPr>
          <w:p w:rsidR="00561E37" w:rsidRPr="008C595B" w:rsidRDefault="00561E37" w:rsidP="00561E37">
            <w:pPr>
              <w:pStyle w:val="NormalWeb"/>
              <w:spacing w:before="0" w:beforeAutospacing="0" w:afterAutospacing="0"/>
              <w:rPr>
                <w:color w:val="2E74B5" w:themeColor="accent1" w:themeShade="BF"/>
                <w:sz w:val="20"/>
                <w:szCs w:val="20"/>
              </w:rPr>
            </w:pPr>
            <w:r w:rsidRPr="008C595B">
              <w:rPr>
                <w:rFonts w:ascii="Arial" w:hAnsi="Arial" w:cs="Arial"/>
                <w:color w:val="2E74B5" w:themeColor="accent1" w:themeShade="BF"/>
                <w:sz w:val="20"/>
                <w:szCs w:val="20"/>
              </w:rPr>
              <w:t>Create a single virtual network (Net).</w:t>
            </w:r>
          </w:p>
          <w:p w:rsidR="00561E37" w:rsidRPr="008C595B" w:rsidRDefault="00561E37" w:rsidP="00561E37">
            <w:pPr>
              <w:rPr>
                <w:rFonts w:ascii="Arial" w:hAnsi="Arial" w:cs="Arial"/>
                <w:color w:val="2E74B5" w:themeColor="accent1" w:themeShade="BF"/>
                <w:sz w:val="20"/>
                <w:szCs w:val="20"/>
                <w:lang w:eastAsia="en-IN"/>
              </w:rPr>
            </w:pPr>
          </w:p>
        </w:tc>
      </w:tr>
      <w:tr w:rsidR="00561E37" w:rsidTr="00561E37">
        <w:tc>
          <w:tcPr>
            <w:tcW w:w="4508" w:type="dxa"/>
          </w:tcPr>
          <w:p w:rsidR="00561E37" w:rsidRPr="008C595B" w:rsidRDefault="00561E37" w:rsidP="00561E37">
            <w:pPr>
              <w:pStyle w:val="NormalWeb"/>
              <w:spacing w:before="0" w:beforeAutospacing="0" w:afterAutospacing="0"/>
              <w:rPr>
                <w:rFonts w:ascii="Arial" w:hAnsi="Arial" w:cs="Arial"/>
                <w:color w:val="000000" w:themeColor="text1"/>
                <w:sz w:val="20"/>
                <w:szCs w:val="20"/>
              </w:rPr>
            </w:pPr>
            <w:r w:rsidRPr="008C595B">
              <w:rPr>
                <w:rFonts w:ascii="Arial" w:hAnsi="Arial" w:cs="Arial"/>
                <w:color w:val="000000" w:themeColor="text1"/>
                <w:sz w:val="20"/>
                <w:szCs w:val="20"/>
              </w:rPr>
              <w:t>Configure peering on each virtual network (Net)</w:t>
            </w:r>
          </w:p>
          <w:p w:rsidR="00561E37" w:rsidRPr="008C595B" w:rsidRDefault="00561E37" w:rsidP="00561E37">
            <w:pPr>
              <w:rPr>
                <w:rFonts w:ascii="Arial" w:hAnsi="Arial" w:cs="Arial"/>
                <w:color w:val="000000" w:themeColor="text1"/>
                <w:sz w:val="20"/>
                <w:szCs w:val="20"/>
                <w:lang w:eastAsia="en-IN"/>
              </w:rPr>
            </w:pPr>
          </w:p>
        </w:tc>
        <w:tc>
          <w:tcPr>
            <w:tcW w:w="4508" w:type="dxa"/>
          </w:tcPr>
          <w:p w:rsidR="00561E37" w:rsidRPr="008C595B" w:rsidRDefault="00561E37" w:rsidP="00561E37">
            <w:pPr>
              <w:pStyle w:val="NormalWeb"/>
              <w:spacing w:before="0" w:beforeAutospacing="0" w:afterAutospacing="0"/>
              <w:rPr>
                <w:color w:val="2E74B5" w:themeColor="accent1" w:themeShade="BF"/>
                <w:sz w:val="20"/>
                <w:szCs w:val="20"/>
              </w:rPr>
            </w:pPr>
            <w:r w:rsidRPr="008C595B">
              <w:rPr>
                <w:rFonts w:ascii="Arial" w:hAnsi="Arial" w:cs="Arial"/>
                <w:color w:val="2E74B5" w:themeColor="accent1" w:themeShade="BF"/>
                <w:sz w:val="20"/>
                <w:szCs w:val="20"/>
              </w:rPr>
              <w:lastRenderedPageBreak/>
              <w:t>Create two subnets.</w:t>
            </w:r>
          </w:p>
          <w:p w:rsidR="00561E37" w:rsidRPr="008C595B" w:rsidRDefault="00561E37" w:rsidP="00561E37">
            <w:pPr>
              <w:rPr>
                <w:rFonts w:ascii="Arial" w:hAnsi="Arial" w:cs="Arial"/>
                <w:color w:val="2E74B5" w:themeColor="accent1" w:themeShade="BF"/>
                <w:sz w:val="20"/>
                <w:szCs w:val="20"/>
                <w:lang w:eastAsia="en-IN"/>
              </w:rPr>
            </w:pPr>
          </w:p>
        </w:tc>
      </w:tr>
      <w:tr w:rsidR="00561E37" w:rsidTr="00561E37">
        <w:tc>
          <w:tcPr>
            <w:tcW w:w="4508" w:type="dxa"/>
          </w:tcPr>
          <w:p w:rsidR="00561E37" w:rsidRPr="008C595B" w:rsidRDefault="00561E37" w:rsidP="00561E37">
            <w:pPr>
              <w:pStyle w:val="NormalWeb"/>
              <w:spacing w:before="0" w:beforeAutospacing="0" w:afterAutospacing="0"/>
              <w:rPr>
                <w:rFonts w:ascii="Arial" w:hAnsi="Arial" w:cs="Arial"/>
                <w:color w:val="000000" w:themeColor="text1"/>
                <w:sz w:val="20"/>
                <w:szCs w:val="20"/>
              </w:rPr>
            </w:pPr>
            <w:r w:rsidRPr="008C595B">
              <w:rPr>
                <w:rFonts w:ascii="Arial" w:hAnsi="Arial" w:cs="Arial"/>
                <w:color w:val="000000" w:themeColor="text1"/>
                <w:sz w:val="20"/>
                <w:szCs w:val="20"/>
              </w:rPr>
              <w:lastRenderedPageBreak/>
              <w:t>Create a resource group.</w:t>
            </w:r>
          </w:p>
          <w:p w:rsidR="00561E37" w:rsidRPr="008C595B" w:rsidRDefault="00561E37" w:rsidP="00561E37">
            <w:pPr>
              <w:rPr>
                <w:rFonts w:ascii="Arial" w:hAnsi="Arial" w:cs="Arial"/>
                <w:color w:val="000000" w:themeColor="text1"/>
                <w:sz w:val="20"/>
                <w:szCs w:val="20"/>
                <w:lang w:eastAsia="en-IN"/>
              </w:rPr>
            </w:pPr>
          </w:p>
        </w:tc>
        <w:tc>
          <w:tcPr>
            <w:tcW w:w="4508" w:type="dxa"/>
          </w:tcPr>
          <w:p w:rsidR="00561E37" w:rsidRPr="008C595B" w:rsidRDefault="00561E37" w:rsidP="00561E37">
            <w:pPr>
              <w:pStyle w:val="NormalWeb"/>
              <w:spacing w:before="0" w:beforeAutospacing="0" w:afterAutospacing="0"/>
              <w:rPr>
                <w:color w:val="2E74B5" w:themeColor="accent1" w:themeShade="BF"/>
                <w:sz w:val="20"/>
                <w:szCs w:val="20"/>
              </w:rPr>
            </w:pPr>
            <w:r w:rsidRPr="008C595B">
              <w:rPr>
                <w:rFonts w:ascii="Arial" w:hAnsi="Arial" w:cs="Arial"/>
                <w:color w:val="2E74B5" w:themeColor="accent1" w:themeShade="BF"/>
                <w:sz w:val="20"/>
                <w:szCs w:val="20"/>
              </w:rPr>
              <w:t>Enable service endpoints for the virtual network (</w:t>
            </w:r>
            <w:proofErr w:type="spellStart"/>
            <w:r w:rsidRPr="008C595B">
              <w:rPr>
                <w:rFonts w:ascii="Arial" w:hAnsi="Arial" w:cs="Arial"/>
                <w:color w:val="2E74B5" w:themeColor="accent1" w:themeShade="BF"/>
                <w:sz w:val="20"/>
                <w:szCs w:val="20"/>
              </w:rPr>
              <w:t>VNet</w:t>
            </w:r>
            <w:proofErr w:type="spellEnd"/>
            <w:r w:rsidRPr="008C595B">
              <w:rPr>
                <w:rFonts w:ascii="Arial" w:hAnsi="Arial" w:cs="Arial"/>
                <w:color w:val="2E74B5" w:themeColor="accent1" w:themeShade="BF"/>
                <w:sz w:val="20"/>
                <w:szCs w:val="20"/>
              </w:rPr>
              <w:t>).</w:t>
            </w:r>
          </w:p>
          <w:p w:rsidR="00561E37" w:rsidRPr="008C595B" w:rsidRDefault="00561E37" w:rsidP="00561E37">
            <w:pPr>
              <w:rPr>
                <w:rFonts w:ascii="Arial" w:hAnsi="Arial" w:cs="Arial"/>
                <w:color w:val="2E74B5" w:themeColor="accent1" w:themeShade="BF"/>
                <w:sz w:val="20"/>
                <w:szCs w:val="20"/>
                <w:lang w:eastAsia="en-IN"/>
              </w:rPr>
            </w:pPr>
          </w:p>
        </w:tc>
      </w:tr>
      <w:tr w:rsidR="00561E37" w:rsidTr="00561E37">
        <w:tc>
          <w:tcPr>
            <w:tcW w:w="4508" w:type="dxa"/>
          </w:tcPr>
          <w:p w:rsidR="00561E37" w:rsidRPr="008C595B" w:rsidRDefault="00561E37" w:rsidP="00561E37">
            <w:pPr>
              <w:pStyle w:val="NormalWeb"/>
              <w:spacing w:before="0" w:beforeAutospacing="0" w:afterAutospacing="0"/>
              <w:rPr>
                <w:rFonts w:ascii="Arial" w:hAnsi="Arial" w:cs="Arial"/>
                <w:color w:val="000000" w:themeColor="text1"/>
                <w:sz w:val="20"/>
                <w:szCs w:val="20"/>
              </w:rPr>
            </w:pPr>
            <w:r w:rsidRPr="008C595B">
              <w:rPr>
                <w:rFonts w:ascii="Arial" w:hAnsi="Arial" w:cs="Arial"/>
                <w:color w:val="000000" w:themeColor="text1"/>
                <w:sz w:val="20"/>
                <w:szCs w:val="20"/>
              </w:rPr>
              <w:t>Enable service endpoints for the virtual network (</w:t>
            </w:r>
            <w:proofErr w:type="spellStart"/>
            <w:r w:rsidRPr="008C595B">
              <w:rPr>
                <w:rFonts w:ascii="Arial" w:hAnsi="Arial" w:cs="Arial"/>
                <w:color w:val="000000" w:themeColor="text1"/>
                <w:sz w:val="20"/>
                <w:szCs w:val="20"/>
              </w:rPr>
              <w:t>VNet</w:t>
            </w:r>
            <w:proofErr w:type="spellEnd"/>
            <w:r w:rsidRPr="008C595B">
              <w:rPr>
                <w:rFonts w:ascii="Arial" w:hAnsi="Arial" w:cs="Arial"/>
                <w:color w:val="000000" w:themeColor="text1"/>
                <w:sz w:val="20"/>
                <w:szCs w:val="20"/>
              </w:rPr>
              <w:t>).</w:t>
            </w:r>
          </w:p>
          <w:p w:rsidR="00561E37" w:rsidRPr="008C595B" w:rsidRDefault="00561E37" w:rsidP="00561E37">
            <w:pPr>
              <w:rPr>
                <w:rFonts w:ascii="Arial" w:hAnsi="Arial" w:cs="Arial"/>
                <w:color w:val="000000" w:themeColor="text1"/>
                <w:sz w:val="20"/>
                <w:szCs w:val="20"/>
                <w:lang w:eastAsia="en-IN"/>
              </w:rPr>
            </w:pPr>
          </w:p>
        </w:tc>
        <w:tc>
          <w:tcPr>
            <w:tcW w:w="4508" w:type="dxa"/>
          </w:tcPr>
          <w:p w:rsidR="00561E37" w:rsidRPr="008C595B" w:rsidRDefault="00561E37" w:rsidP="00561E37">
            <w:pPr>
              <w:pStyle w:val="NormalWeb"/>
              <w:spacing w:before="0" w:beforeAutospacing="0" w:afterAutospacing="0"/>
              <w:rPr>
                <w:color w:val="2E74B5" w:themeColor="accent1" w:themeShade="BF"/>
                <w:sz w:val="20"/>
                <w:szCs w:val="20"/>
              </w:rPr>
            </w:pPr>
            <w:r w:rsidRPr="008C595B">
              <w:rPr>
                <w:rFonts w:ascii="Arial" w:hAnsi="Arial" w:cs="Arial"/>
                <w:color w:val="2E74B5" w:themeColor="accent1" w:themeShade="BF"/>
                <w:sz w:val="20"/>
                <w:szCs w:val="20"/>
              </w:rPr>
              <w:t>Enable service endpoints for the subnets</w:t>
            </w:r>
          </w:p>
          <w:p w:rsidR="00561E37" w:rsidRPr="008C595B" w:rsidRDefault="00561E37" w:rsidP="00561E37">
            <w:pPr>
              <w:rPr>
                <w:rFonts w:ascii="Arial" w:hAnsi="Arial" w:cs="Arial"/>
                <w:color w:val="2E74B5" w:themeColor="accent1" w:themeShade="BF"/>
                <w:sz w:val="20"/>
                <w:szCs w:val="20"/>
                <w:lang w:eastAsia="en-IN"/>
              </w:rPr>
            </w:pPr>
          </w:p>
        </w:tc>
      </w:tr>
      <w:tr w:rsidR="00561E37" w:rsidTr="00561E37">
        <w:tc>
          <w:tcPr>
            <w:tcW w:w="4508" w:type="dxa"/>
          </w:tcPr>
          <w:p w:rsidR="00561E37" w:rsidRPr="008C595B" w:rsidRDefault="00561E37" w:rsidP="00561E37">
            <w:pPr>
              <w:pStyle w:val="NormalWeb"/>
              <w:spacing w:before="0" w:beforeAutospacing="0" w:afterAutospacing="0"/>
              <w:rPr>
                <w:rFonts w:ascii="Arial" w:hAnsi="Arial" w:cs="Arial"/>
                <w:color w:val="000000" w:themeColor="text1"/>
                <w:sz w:val="20"/>
                <w:szCs w:val="20"/>
              </w:rPr>
            </w:pPr>
            <w:r w:rsidRPr="008C595B">
              <w:rPr>
                <w:rFonts w:ascii="Arial" w:hAnsi="Arial" w:cs="Arial"/>
                <w:color w:val="000000" w:themeColor="text1"/>
                <w:sz w:val="20"/>
                <w:szCs w:val="20"/>
              </w:rPr>
              <w:t>Create two subnets.</w:t>
            </w:r>
          </w:p>
          <w:p w:rsidR="00561E37" w:rsidRPr="008C595B" w:rsidRDefault="00561E37" w:rsidP="00561E37">
            <w:pPr>
              <w:rPr>
                <w:rFonts w:ascii="Arial" w:hAnsi="Arial" w:cs="Arial"/>
                <w:color w:val="000000" w:themeColor="text1"/>
                <w:sz w:val="20"/>
                <w:szCs w:val="20"/>
                <w:lang w:eastAsia="en-IN"/>
              </w:rPr>
            </w:pPr>
          </w:p>
        </w:tc>
        <w:tc>
          <w:tcPr>
            <w:tcW w:w="4508" w:type="dxa"/>
          </w:tcPr>
          <w:p w:rsidR="00561E37" w:rsidRDefault="00561E37" w:rsidP="00561E37">
            <w:pPr>
              <w:rPr>
                <w:rFonts w:ascii="Arial" w:hAnsi="Arial" w:cs="Arial"/>
                <w:color w:val="2E74B5" w:themeColor="accent1" w:themeShade="BF"/>
                <w:sz w:val="20"/>
                <w:szCs w:val="20"/>
                <w:lang w:eastAsia="en-IN"/>
              </w:rPr>
            </w:pPr>
          </w:p>
        </w:tc>
      </w:tr>
      <w:tr w:rsidR="00561E37" w:rsidTr="00561E37">
        <w:tc>
          <w:tcPr>
            <w:tcW w:w="4508" w:type="dxa"/>
          </w:tcPr>
          <w:p w:rsidR="00561E37" w:rsidRPr="008C595B" w:rsidRDefault="00561E37" w:rsidP="00561E37">
            <w:pPr>
              <w:pStyle w:val="NormalWeb"/>
              <w:spacing w:before="0" w:beforeAutospacing="0" w:afterAutospacing="0"/>
              <w:rPr>
                <w:rFonts w:ascii="Arial" w:hAnsi="Arial" w:cs="Arial"/>
                <w:color w:val="000000" w:themeColor="text1"/>
                <w:sz w:val="20"/>
                <w:szCs w:val="20"/>
              </w:rPr>
            </w:pPr>
            <w:r w:rsidRPr="008C595B">
              <w:rPr>
                <w:rFonts w:ascii="Arial" w:hAnsi="Arial" w:cs="Arial"/>
                <w:color w:val="000000" w:themeColor="text1"/>
                <w:sz w:val="20"/>
                <w:szCs w:val="20"/>
              </w:rPr>
              <w:t>Create a virtual network (</w:t>
            </w:r>
            <w:proofErr w:type="spellStart"/>
            <w:r w:rsidRPr="008C595B">
              <w:rPr>
                <w:rFonts w:ascii="Arial" w:hAnsi="Arial" w:cs="Arial"/>
                <w:color w:val="000000" w:themeColor="text1"/>
                <w:sz w:val="20"/>
                <w:szCs w:val="20"/>
              </w:rPr>
              <w:t>VNet</w:t>
            </w:r>
            <w:proofErr w:type="spellEnd"/>
            <w:r w:rsidRPr="008C595B">
              <w:rPr>
                <w:rFonts w:ascii="Arial" w:hAnsi="Arial" w:cs="Arial"/>
                <w:color w:val="000000" w:themeColor="text1"/>
                <w:sz w:val="20"/>
                <w:szCs w:val="20"/>
              </w:rPr>
              <w:t>) for each</w:t>
            </w:r>
          </w:p>
          <w:p w:rsidR="00561E37" w:rsidRPr="008C595B" w:rsidRDefault="00561E37" w:rsidP="00561E37">
            <w:pPr>
              <w:rPr>
                <w:rFonts w:ascii="Arial" w:hAnsi="Arial" w:cs="Arial"/>
                <w:color w:val="000000" w:themeColor="text1"/>
                <w:sz w:val="20"/>
                <w:szCs w:val="20"/>
                <w:lang w:eastAsia="en-IN"/>
              </w:rPr>
            </w:pPr>
          </w:p>
        </w:tc>
        <w:tc>
          <w:tcPr>
            <w:tcW w:w="4508" w:type="dxa"/>
          </w:tcPr>
          <w:p w:rsidR="00561E37" w:rsidRDefault="00561E37" w:rsidP="00561E37">
            <w:pPr>
              <w:rPr>
                <w:rFonts w:ascii="Arial" w:hAnsi="Arial" w:cs="Arial"/>
                <w:color w:val="2E74B5" w:themeColor="accent1" w:themeShade="BF"/>
                <w:sz w:val="20"/>
                <w:szCs w:val="20"/>
                <w:lang w:eastAsia="en-IN"/>
              </w:rPr>
            </w:pPr>
          </w:p>
        </w:tc>
      </w:tr>
      <w:tr w:rsidR="00561E37" w:rsidTr="00561E37">
        <w:tc>
          <w:tcPr>
            <w:tcW w:w="4508" w:type="dxa"/>
          </w:tcPr>
          <w:p w:rsidR="00561E37" w:rsidRPr="008C595B" w:rsidRDefault="00561E37" w:rsidP="00561E37">
            <w:pPr>
              <w:pStyle w:val="NormalWeb"/>
              <w:spacing w:before="0" w:beforeAutospacing="0" w:afterAutospacing="0"/>
              <w:rPr>
                <w:rFonts w:ascii="Arial" w:hAnsi="Arial" w:cs="Arial"/>
                <w:color w:val="000000" w:themeColor="text1"/>
                <w:sz w:val="20"/>
                <w:szCs w:val="20"/>
              </w:rPr>
            </w:pPr>
            <w:r w:rsidRPr="008C595B">
              <w:rPr>
                <w:rFonts w:ascii="Arial" w:hAnsi="Arial" w:cs="Arial"/>
                <w:color w:val="000000" w:themeColor="text1"/>
                <w:sz w:val="20"/>
                <w:szCs w:val="20"/>
              </w:rPr>
              <w:t>Enable service endpoints for the subnets</w:t>
            </w:r>
          </w:p>
          <w:p w:rsidR="00561E37" w:rsidRPr="008C595B" w:rsidRDefault="00561E37" w:rsidP="00561E37">
            <w:pPr>
              <w:pStyle w:val="NormalWeb"/>
              <w:spacing w:before="0" w:beforeAutospacing="0" w:afterAutospacing="0"/>
              <w:rPr>
                <w:rFonts w:ascii="Arial" w:hAnsi="Arial" w:cs="Arial"/>
                <w:color w:val="000000" w:themeColor="text1"/>
                <w:sz w:val="20"/>
                <w:szCs w:val="20"/>
              </w:rPr>
            </w:pPr>
          </w:p>
        </w:tc>
        <w:tc>
          <w:tcPr>
            <w:tcW w:w="4508" w:type="dxa"/>
          </w:tcPr>
          <w:p w:rsidR="00561E37" w:rsidRDefault="00561E37" w:rsidP="00561E37">
            <w:pPr>
              <w:rPr>
                <w:rFonts w:ascii="Arial" w:hAnsi="Arial" w:cs="Arial"/>
                <w:color w:val="2E74B5" w:themeColor="accent1" w:themeShade="BF"/>
                <w:sz w:val="20"/>
                <w:szCs w:val="20"/>
                <w:lang w:eastAsia="en-IN"/>
              </w:rPr>
            </w:pPr>
          </w:p>
        </w:tc>
      </w:tr>
    </w:tbl>
    <w:p w:rsidR="00561E37" w:rsidRDefault="00561E37" w:rsidP="00561E37">
      <w:pPr>
        <w:rPr>
          <w:rFonts w:ascii="Arial" w:hAnsi="Arial" w:cs="Arial"/>
          <w:color w:val="2E74B5" w:themeColor="accent1" w:themeShade="BF"/>
          <w:sz w:val="20"/>
          <w:szCs w:val="20"/>
          <w:lang w:eastAsia="en-IN"/>
        </w:rPr>
      </w:pPr>
    </w:p>
    <w:p w:rsidR="00561E37" w:rsidRDefault="00561E37" w:rsidP="00561E37">
      <w:pPr>
        <w:rPr>
          <w:rFonts w:ascii="Times New Roman" w:eastAsia="Times New Roman" w:hAnsi="Times New Roman" w:cs="Times New Roman"/>
          <w:sz w:val="24"/>
          <w:szCs w:val="24"/>
          <w:lang w:eastAsia="en-IN"/>
        </w:rPr>
      </w:pPr>
    </w:p>
    <w:p w:rsidR="00561E37" w:rsidRDefault="0060583D" w:rsidP="00561E37">
      <w:pPr>
        <w:rPr>
          <w:rFonts w:ascii="Arial" w:hAnsi="Arial" w:cs="Arial"/>
          <w:color w:val="2E74B5" w:themeColor="accent1" w:themeShade="BF"/>
          <w:sz w:val="20"/>
          <w:szCs w:val="20"/>
          <w:lang w:eastAsia="en-IN"/>
        </w:rPr>
      </w:pPr>
      <w:r>
        <w:rPr>
          <w:rFonts w:ascii="Times New Roman" w:eastAsia="Times New Roman" w:hAnsi="Times New Roman" w:cs="Times New Roman"/>
          <w:sz w:val="24"/>
          <w:szCs w:val="24"/>
          <w:lang w:eastAsia="en-IN"/>
        </w:rPr>
        <w:pict>
          <v:rect id="_x0000_i1127" style="width:0;height:1.5pt" o:hralign="center" o:hrstd="t" o:hr="t" fillcolor="#a0a0a0" stroked="f"/>
        </w:pict>
      </w: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Pr>
          <w:rFonts w:ascii="Arial" w:hAnsi="Arial" w:cs="Arial"/>
          <w:b/>
          <w:sz w:val="28"/>
          <w:szCs w:val="20"/>
          <w:lang w:val="en-US"/>
        </w:rPr>
        <w:t>Que 11</w:t>
      </w:r>
      <w:r w:rsidR="005E2B00">
        <w:rPr>
          <w:rFonts w:ascii="Arial" w:hAnsi="Arial" w:cs="Arial"/>
          <w:b/>
          <w:sz w:val="28"/>
          <w:szCs w:val="20"/>
          <w:lang w:val="en-US"/>
        </w:rPr>
        <w:t>0</w:t>
      </w:r>
      <w:r>
        <w:rPr>
          <w:rFonts w:ascii="Arial" w:hAnsi="Arial" w:cs="Arial"/>
          <w:b/>
          <w:sz w:val="28"/>
          <w:szCs w:val="20"/>
          <w:lang w:val="en-US"/>
        </w:rPr>
        <w:t>.</w:t>
      </w:r>
    </w:p>
    <w:p w:rsidR="00561E37" w:rsidRPr="00D92F87" w:rsidRDefault="00561E37" w:rsidP="00561E37">
      <w:pPr>
        <w:pStyle w:val="NormalWeb"/>
        <w:spacing w:before="0" w:beforeAutospacing="0" w:afterAutospacing="0"/>
        <w:jc w:val="both"/>
        <w:rPr>
          <w:rFonts w:ascii="Arial" w:hAnsi="Arial" w:cs="Arial"/>
          <w:sz w:val="20"/>
          <w:szCs w:val="20"/>
        </w:rPr>
      </w:pPr>
      <w:r w:rsidRPr="00D92F87">
        <w:rPr>
          <w:rFonts w:ascii="Arial" w:hAnsi="Arial" w:cs="Arial"/>
          <w:sz w:val="20"/>
          <w:szCs w:val="20"/>
        </w:rPr>
        <w:t>Your company has an application based on a three layers architecture.</w:t>
      </w:r>
    </w:p>
    <w:p w:rsidR="00561E37" w:rsidRPr="00D92F87" w:rsidRDefault="00561E37" w:rsidP="00561E37">
      <w:pPr>
        <w:pStyle w:val="NormalWeb"/>
        <w:spacing w:before="0" w:beforeAutospacing="0" w:afterAutospacing="0"/>
        <w:jc w:val="both"/>
        <w:rPr>
          <w:rFonts w:ascii="Arial" w:hAnsi="Arial" w:cs="Arial"/>
          <w:sz w:val="20"/>
          <w:szCs w:val="20"/>
        </w:rPr>
      </w:pPr>
      <w:r w:rsidRPr="00D92F87">
        <w:rPr>
          <w:rFonts w:ascii="Arial" w:hAnsi="Arial" w:cs="Arial"/>
          <w:sz w:val="20"/>
          <w:szCs w:val="20"/>
        </w:rPr>
        <w:t>You configure Standard Load Balancer for each layer. The load balancer for the front-end layer is named Fronti.B01. You configure a backend pool with 40 virtual machines for FrontLB01. You also configure a single static public IP for FrontLB01</w:t>
      </w:r>
    </w:p>
    <w:p w:rsidR="00561E37" w:rsidRPr="00D92F87" w:rsidRDefault="00561E37" w:rsidP="00561E37">
      <w:pPr>
        <w:pStyle w:val="NormalWeb"/>
        <w:spacing w:before="0" w:beforeAutospacing="0" w:afterAutospacing="0"/>
        <w:jc w:val="both"/>
        <w:rPr>
          <w:rFonts w:ascii="Arial" w:hAnsi="Arial" w:cs="Arial"/>
          <w:sz w:val="20"/>
          <w:szCs w:val="20"/>
        </w:rPr>
      </w:pPr>
      <w:r w:rsidRPr="00D92F87">
        <w:rPr>
          <w:rFonts w:ascii="Arial" w:hAnsi="Arial" w:cs="Arial"/>
          <w:sz w:val="20"/>
          <w:szCs w:val="20"/>
        </w:rPr>
        <w:t>VMs in the backend pool of FrontL301 need to connect to an external resource using TCP connections.</w:t>
      </w:r>
    </w:p>
    <w:p w:rsidR="00561E37" w:rsidRPr="00D92F87" w:rsidRDefault="00561E37" w:rsidP="00561E37">
      <w:pPr>
        <w:pStyle w:val="NormalWeb"/>
        <w:spacing w:before="0" w:beforeAutospacing="0" w:afterAutospacing="0"/>
        <w:jc w:val="both"/>
        <w:rPr>
          <w:rFonts w:ascii="Arial" w:hAnsi="Arial" w:cs="Arial"/>
          <w:sz w:val="20"/>
          <w:szCs w:val="20"/>
        </w:rPr>
      </w:pPr>
      <w:r w:rsidRPr="00D92F87">
        <w:rPr>
          <w:rFonts w:ascii="Arial" w:hAnsi="Arial" w:cs="Arial"/>
          <w:sz w:val="20"/>
          <w:szCs w:val="20"/>
        </w:rPr>
        <w:t>After a peak of use of the application you decide to increase the FrontLB01 backend pool size from 40 to 60 VMS.</w:t>
      </w:r>
    </w:p>
    <w:p w:rsidR="00561E37" w:rsidRPr="00D92F87" w:rsidRDefault="00561E37" w:rsidP="00561E37">
      <w:pPr>
        <w:pStyle w:val="NormalWeb"/>
        <w:spacing w:before="0" w:beforeAutospacing="0" w:afterAutospacing="0"/>
        <w:jc w:val="both"/>
        <w:rPr>
          <w:rFonts w:ascii="Arial" w:hAnsi="Arial" w:cs="Arial"/>
          <w:sz w:val="20"/>
          <w:szCs w:val="20"/>
        </w:rPr>
      </w:pPr>
      <w:r w:rsidRPr="00D92F87">
        <w:rPr>
          <w:rFonts w:ascii="Arial" w:hAnsi="Arial" w:cs="Arial"/>
          <w:sz w:val="20"/>
          <w:szCs w:val="20"/>
        </w:rPr>
        <w:t xml:space="preserve">You notice that some connections from the FrontL301 backend pool to the external resource are failing. This issue is causing random </w:t>
      </w:r>
      <w:r>
        <w:rPr>
          <w:rFonts w:ascii="Arial" w:hAnsi="Arial" w:cs="Arial"/>
          <w:sz w:val="20"/>
          <w:szCs w:val="20"/>
        </w:rPr>
        <w:t>application failures.</w:t>
      </w:r>
    </w:p>
    <w:p w:rsidR="00561E37" w:rsidRPr="00D92F87" w:rsidRDefault="00561E37" w:rsidP="00561E37">
      <w:pPr>
        <w:pStyle w:val="NormalWeb"/>
        <w:spacing w:before="0" w:beforeAutospacing="0" w:afterAutospacing="0"/>
        <w:jc w:val="both"/>
        <w:rPr>
          <w:rFonts w:ascii="Arial" w:hAnsi="Arial" w:cs="Arial"/>
          <w:sz w:val="20"/>
          <w:szCs w:val="20"/>
        </w:rPr>
      </w:pPr>
      <w:r w:rsidRPr="00D92F87">
        <w:rPr>
          <w:rFonts w:ascii="Arial" w:hAnsi="Arial" w:cs="Arial"/>
          <w:sz w:val="20"/>
          <w:szCs w:val="20"/>
        </w:rPr>
        <w:t>You need to solve the connection issues from the FrontLB01 backend pool VMs to the external resource.</w:t>
      </w:r>
    </w:p>
    <w:p w:rsidR="00561E37" w:rsidRDefault="00561E37" w:rsidP="00561E37">
      <w:pPr>
        <w:pStyle w:val="NormalWeb"/>
        <w:spacing w:before="0" w:beforeAutospacing="0" w:afterAutospacing="0"/>
        <w:jc w:val="both"/>
        <w:rPr>
          <w:rFonts w:ascii="Arial" w:hAnsi="Arial" w:cs="Arial"/>
          <w:sz w:val="20"/>
          <w:szCs w:val="20"/>
        </w:rPr>
      </w:pPr>
      <w:r w:rsidRPr="00D92F87">
        <w:rPr>
          <w:rFonts w:ascii="Arial" w:hAnsi="Arial" w:cs="Arial"/>
          <w:sz w:val="20"/>
          <w:szCs w:val="20"/>
        </w:rPr>
        <w:t>What are two possible ways to achieve your goal? Each correct answer presents a complete solution.</w:t>
      </w:r>
    </w:p>
    <w:p w:rsidR="00561E37" w:rsidRPr="00D92F87" w:rsidRDefault="00561E37" w:rsidP="00561E37">
      <w:pPr>
        <w:pStyle w:val="NormalWeb"/>
        <w:spacing w:before="0" w:beforeAutospacing="0" w:afterAutospacing="0"/>
        <w:jc w:val="both"/>
        <w:rPr>
          <w:rFonts w:ascii="Arial" w:hAnsi="Arial" w:cs="Arial"/>
          <w:sz w:val="20"/>
          <w:szCs w:val="20"/>
        </w:rPr>
      </w:pPr>
    </w:p>
    <w:p w:rsidR="00561E37" w:rsidRPr="00D92F87" w:rsidRDefault="00561E37" w:rsidP="00561E37">
      <w:pPr>
        <w:pStyle w:val="NormalWeb"/>
        <w:shd w:val="clear" w:color="auto" w:fill="DEEAF6" w:themeFill="accent1" w:themeFillTint="33"/>
        <w:spacing w:before="0" w:beforeAutospacing="0" w:afterAutospacing="0"/>
        <w:jc w:val="both"/>
        <w:rPr>
          <w:rFonts w:ascii="Arial" w:hAnsi="Arial" w:cs="Arial"/>
          <w:b/>
          <w:sz w:val="22"/>
          <w:szCs w:val="22"/>
        </w:rPr>
      </w:pPr>
      <w:r w:rsidRPr="00D92F87">
        <w:rPr>
          <w:rFonts w:ascii="Arial" w:hAnsi="Arial" w:cs="Arial"/>
          <w:b/>
          <w:sz w:val="22"/>
          <w:szCs w:val="22"/>
        </w:rPr>
        <w:t>Choose the correct answers</w:t>
      </w:r>
    </w:p>
    <w:p w:rsidR="00561E37" w:rsidRDefault="00561E37" w:rsidP="00561E37">
      <w:pPr>
        <w:pStyle w:val="NormalWeb"/>
        <w:spacing w:before="0" w:beforeAutospacing="0" w:afterAutospacing="0"/>
        <w:ind w:left="1069"/>
        <w:jc w:val="both"/>
        <w:rPr>
          <w:rFonts w:ascii="Arial" w:hAnsi="Arial" w:cs="Arial"/>
          <w:sz w:val="20"/>
          <w:szCs w:val="20"/>
        </w:rPr>
      </w:pPr>
    </w:p>
    <w:p w:rsidR="00561E37" w:rsidRDefault="00561E37" w:rsidP="00561E37">
      <w:pPr>
        <w:pStyle w:val="NormalWeb"/>
        <w:numPr>
          <w:ilvl w:val="0"/>
          <w:numId w:val="76"/>
        </w:numPr>
        <w:spacing w:before="0" w:beforeAutospacing="0" w:afterAutospacing="0"/>
        <w:jc w:val="both"/>
        <w:rPr>
          <w:rFonts w:ascii="Arial" w:hAnsi="Arial" w:cs="Arial"/>
          <w:sz w:val="20"/>
          <w:szCs w:val="20"/>
        </w:rPr>
      </w:pPr>
      <w:r w:rsidRPr="00D92F87">
        <w:rPr>
          <w:rFonts w:ascii="Arial" w:hAnsi="Arial" w:cs="Arial"/>
          <w:sz w:val="20"/>
          <w:szCs w:val="20"/>
        </w:rPr>
        <w:t>Configure an NSG rule and deny outbound UDP traffic.</w:t>
      </w:r>
    </w:p>
    <w:p w:rsidR="00561E37" w:rsidRPr="00D92F87" w:rsidRDefault="00561E37" w:rsidP="00561E37">
      <w:pPr>
        <w:pStyle w:val="NormalWeb"/>
        <w:spacing w:before="0" w:beforeAutospacing="0" w:afterAutospacing="0"/>
        <w:ind w:left="1069"/>
        <w:jc w:val="both"/>
        <w:rPr>
          <w:rFonts w:ascii="Arial" w:hAnsi="Arial" w:cs="Arial"/>
          <w:sz w:val="20"/>
          <w:szCs w:val="20"/>
        </w:rPr>
      </w:pPr>
    </w:p>
    <w:p w:rsidR="00561E37" w:rsidRDefault="00561E37" w:rsidP="00561E37">
      <w:pPr>
        <w:pStyle w:val="NormalWeb"/>
        <w:numPr>
          <w:ilvl w:val="0"/>
          <w:numId w:val="76"/>
        </w:numPr>
        <w:spacing w:before="0" w:beforeAutospacing="0" w:afterAutospacing="0"/>
        <w:jc w:val="both"/>
        <w:rPr>
          <w:rFonts w:ascii="Arial" w:hAnsi="Arial" w:cs="Arial"/>
          <w:color w:val="2E74B5" w:themeColor="accent1" w:themeShade="BF"/>
          <w:sz w:val="20"/>
          <w:szCs w:val="20"/>
        </w:rPr>
      </w:pPr>
      <w:r w:rsidRPr="00D92F87">
        <w:rPr>
          <w:rFonts w:ascii="Arial" w:hAnsi="Arial" w:cs="Arial"/>
          <w:color w:val="2E74B5" w:themeColor="accent1" w:themeShade="BF"/>
          <w:sz w:val="20"/>
          <w:szCs w:val="20"/>
        </w:rPr>
        <w:t>Add an additional static public IP address</w:t>
      </w:r>
    </w:p>
    <w:p w:rsidR="00561E37" w:rsidRPr="00CC6709" w:rsidRDefault="00561E37" w:rsidP="00561E37">
      <w:pPr>
        <w:pStyle w:val="NormalWeb"/>
        <w:spacing w:before="0" w:beforeAutospacing="0" w:afterAutospacing="0"/>
        <w:jc w:val="both"/>
        <w:rPr>
          <w:rFonts w:ascii="Arial" w:hAnsi="Arial" w:cs="Arial"/>
          <w:color w:val="2E74B5" w:themeColor="accent1" w:themeShade="BF"/>
          <w:sz w:val="20"/>
          <w:szCs w:val="20"/>
        </w:rPr>
      </w:pPr>
    </w:p>
    <w:p w:rsidR="00561E37" w:rsidRDefault="00561E37" w:rsidP="00561E37">
      <w:pPr>
        <w:pStyle w:val="NormalWeb"/>
        <w:numPr>
          <w:ilvl w:val="0"/>
          <w:numId w:val="76"/>
        </w:numPr>
        <w:spacing w:before="0" w:beforeAutospacing="0" w:afterAutospacing="0"/>
        <w:jc w:val="both"/>
        <w:rPr>
          <w:rFonts w:ascii="Arial" w:hAnsi="Arial" w:cs="Arial"/>
          <w:sz w:val="20"/>
          <w:szCs w:val="20"/>
        </w:rPr>
      </w:pPr>
      <w:r w:rsidRPr="00D92F87">
        <w:rPr>
          <w:rFonts w:ascii="Arial" w:hAnsi="Arial" w:cs="Arial"/>
          <w:sz w:val="20"/>
          <w:szCs w:val="20"/>
        </w:rPr>
        <w:t>Configure a load balancing rule for TCP.</w:t>
      </w:r>
    </w:p>
    <w:p w:rsidR="00561E37" w:rsidRPr="00D92F87" w:rsidRDefault="00561E37" w:rsidP="00561E37">
      <w:pPr>
        <w:pStyle w:val="NormalWeb"/>
        <w:spacing w:before="0" w:beforeAutospacing="0" w:afterAutospacing="0"/>
        <w:jc w:val="both"/>
        <w:rPr>
          <w:rFonts w:ascii="Arial" w:hAnsi="Arial" w:cs="Arial"/>
          <w:sz w:val="20"/>
          <w:szCs w:val="20"/>
        </w:rPr>
      </w:pPr>
    </w:p>
    <w:p w:rsidR="00561E37" w:rsidRDefault="00561E37" w:rsidP="00561E37">
      <w:pPr>
        <w:pStyle w:val="NormalWeb"/>
        <w:numPr>
          <w:ilvl w:val="0"/>
          <w:numId w:val="76"/>
        </w:numPr>
        <w:spacing w:before="0" w:beforeAutospacing="0" w:afterAutospacing="0"/>
        <w:rPr>
          <w:rFonts w:ascii="Arial" w:hAnsi="Arial" w:cs="Arial"/>
          <w:sz w:val="20"/>
          <w:szCs w:val="20"/>
        </w:rPr>
      </w:pPr>
      <w:r w:rsidRPr="00D92F87">
        <w:rPr>
          <w:rFonts w:ascii="Arial" w:hAnsi="Arial" w:cs="Arial"/>
          <w:sz w:val="20"/>
          <w:szCs w:val="20"/>
        </w:rPr>
        <w:lastRenderedPageBreak/>
        <w:t>Change the outbound idle timeout</w:t>
      </w:r>
    </w:p>
    <w:p w:rsidR="00561E37" w:rsidRPr="00D92F87" w:rsidRDefault="00561E37" w:rsidP="00561E37">
      <w:pPr>
        <w:pStyle w:val="NormalWeb"/>
        <w:spacing w:before="0" w:beforeAutospacing="0" w:afterAutospacing="0"/>
        <w:rPr>
          <w:rFonts w:ascii="Arial" w:hAnsi="Arial" w:cs="Arial"/>
          <w:sz w:val="20"/>
          <w:szCs w:val="20"/>
        </w:rPr>
      </w:pPr>
    </w:p>
    <w:p w:rsidR="00561E37" w:rsidRPr="00D92F87" w:rsidRDefault="00561E37" w:rsidP="00561E37">
      <w:pPr>
        <w:pStyle w:val="NormalWeb"/>
        <w:numPr>
          <w:ilvl w:val="0"/>
          <w:numId w:val="76"/>
        </w:numPr>
        <w:spacing w:before="0" w:beforeAutospacing="0" w:afterAutospacing="0"/>
        <w:rPr>
          <w:rFonts w:ascii="Arial" w:hAnsi="Arial" w:cs="Arial"/>
          <w:color w:val="2E74B5" w:themeColor="accent1" w:themeShade="BF"/>
          <w:sz w:val="20"/>
          <w:szCs w:val="20"/>
        </w:rPr>
      </w:pPr>
      <w:r w:rsidRPr="00D92F87">
        <w:rPr>
          <w:rFonts w:ascii="Arial" w:hAnsi="Arial" w:cs="Arial"/>
          <w:color w:val="2E74B5" w:themeColor="accent1" w:themeShade="BF"/>
          <w:sz w:val="20"/>
          <w:szCs w:val="20"/>
        </w:rPr>
        <w:t>Configure a TCP keepalive on backend pool VMS.</w:t>
      </w: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Pr>
          <w:rFonts w:ascii="Arial" w:hAnsi="Arial" w:cs="Arial"/>
          <w:b/>
          <w:sz w:val="28"/>
          <w:szCs w:val="20"/>
          <w:lang w:val="en-US"/>
        </w:rPr>
        <w:t>Que 11</w:t>
      </w:r>
      <w:r w:rsidR="005E2B00">
        <w:rPr>
          <w:rFonts w:ascii="Arial" w:hAnsi="Arial" w:cs="Arial"/>
          <w:b/>
          <w:sz w:val="28"/>
          <w:szCs w:val="20"/>
          <w:lang w:val="en-US"/>
        </w:rPr>
        <w:t>1</w:t>
      </w:r>
      <w:r>
        <w:rPr>
          <w:rFonts w:ascii="Arial" w:hAnsi="Arial" w:cs="Arial"/>
          <w:b/>
          <w:sz w:val="28"/>
          <w:szCs w:val="20"/>
          <w:lang w:val="en-US"/>
        </w:rPr>
        <w:t>.</w:t>
      </w:r>
    </w:p>
    <w:p w:rsidR="00561E37" w:rsidRPr="007B7774" w:rsidRDefault="00561E37" w:rsidP="00561E37">
      <w:pPr>
        <w:pStyle w:val="NormalWeb"/>
        <w:spacing w:before="0" w:beforeAutospacing="0" w:afterAutospacing="0"/>
        <w:jc w:val="both"/>
        <w:rPr>
          <w:sz w:val="20"/>
          <w:szCs w:val="20"/>
        </w:rPr>
      </w:pPr>
      <w:r w:rsidRPr="007B7774">
        <w:rPr>
          <w:rFonts w:ascii="Arial" w:hAnsi="Arial" w:cs="Arial"/>
          <w:sz w:val="20"/>
          <w:szCs w:val="20"/>
        </w:rPr>
        <w:t>Your company has an Azure subscription with some virtual machines (VMs) deployed. One of these VMs is used by the development team for testing purposes.</w:t>
      </w:r>
    </w:p>
    <w:p w:rsidR="00561E37" w:rsidRPr="007B7774" w:rsidRDefault="00561E37" w:rsidP="00561E37">
      <w:pPr>
        <w:pStyle w:val="NormalWeb"/>
        <w:spacing w:before="0" w:beforeAutospacing="0" w:afterAutospacing="0"/>
        <w:jc w:val="both"/>
        <w:rPr>
          <w:sz w:val="20"/>
          <w:szCs w:val="20"/>
        </w:rPr>
      </w:pPr>
      <w:r w:rsidRPr="007B7774">
        <w:rPr>
          <w:rFonts w:ascii="Arial" w:hAnsi="Arial" w:cs="Arial"/>
          <w:sz w:val="20"/>
          <w:szCs w:val="20"/>
        </w:rPr>
        <w:t>You receive a call from the development team stating that they are not able to access the VM. After doing some troubleshooting and resetting the Remote Desktop Protocol (RDP) configuration, you decide to redeploy the VM.</w:t>
      </w:r>
    </w:p>
    <w:p w:rsidR="00561E37" w:rsidRPr="007B7774" w:rsidRDefault="00561E37" w:rsidP="00561E37">
      <w:pPr>
        <w:pStyle w:val="NormalWeb"/>
        <w:spacing w:before="0" w:beforeAutospacing="0" w:afterAutospacing="0"/>
        <w:jc w:val="both"/>
        <w:rPr>
          <w:sz w:val="20"/>
          <w:szCs w:val="20"/>
        </w:rPr>
      </w:pPr>
      <w:r w:rsidRPr="007B7774">
        <w:rPr>
          <w:rFonts w:ascii="Arial" w:hAnsi="Arial" w:cs="Arial"/>
          <w:sz w:val="20"/>
          <w:szCs w:val="20"/>
        </w:rPr>
        <w:t>You need to use PowerShell to redeploy the VM.</w:t>
      </w:r>
    </w:p>
    <w:p w:rsidR="00561E37" w:rsidRPr="007B7774" w:rsidRDefault="00561E37" w:rsidP="00561E37">
      <w:pPr>
        <w:pStyle w:val="NormalWeb"/>
        <w:spacing w:before="0" w:beforeAutospacing="0" w:afterAutospacing="0"/>
        <w:jc w:val="both"/>
        <w:rPr>
          <w:sz w:val="20"/>
          <w:szCs w:val="20"/>
        </w:rPr>
      </w:pPr>
      <w:r w:rsidRPr="007B7774">
        <w:rPr>
          <w:rFonts w:ascii="Arial" w:hAnsi="Arial" w:cs="Arial"/>
          <w:sz w:val="20"/>
          <w:szCs w:val="20"/>
        </w:rPr>
        <w:t>Which cmdlet should you use?</w:t>
      </w:r>
    </w:p>
    <w:p w:rsidR="00561E37" w:rsidRPr="007B7774" w:rsidRDefault="00561E37" w:rsidP="00561E37">
      <w:pPr>
        <w:pStyle w:val="NormalWeb"/>
        <w:shd w:val="clear" w:color="auto" w:fill="DEEAF6" w:themeFill="accent1" w:themeFillTint="33"/>
        <w:spacing w:before="0" w:beforeAutospacing="0" w:afterAutospacing="0"/>
        <w:jc w:val="both"/>
        <w:rPr>
          <w:b/>
          <w:sz w:val="20"/>
          <w:szCs w:val="20"/>
        </w:rPr>
      </w:pPr>
      <w:r w:rsidRPr="007B7774">
        <w:rPr>
          <w:rFonts w:ascii="Arial" w:hAnsi="Arial" w:cs="Arial"/>
          <w:b/>
          <w:sz w:val="20"/>
          <w:szCs w:val="20"/>
          <w:shd w:val="clear" w:color="auto" w:fill="DEEAF6" w:themeFill="accent1" w:themeFillTint="33"/>
        </w:rPr>
        <w:t>Choose the correct answer</w:t>
      </w:r>
    </w:p>
    <w:p w:rsidR="00561E37" w:rsidRPr="00CC6709" w:rsidRDefault="00561E37" w:rsidP="00561E37">
      <w:pPr>
        <w:pStyle w:val="NormalWeb"/>
        <w:spacing w:before="0" w:beforeAutospacing="0" w:afterAutospacing="0"/>
        <w:ind w:left="644"/>
        <w:jc w:val="both"/>
        <w:rPr>
          <w:sz w:val="20"/>
          <w:szCs w:val="20"/>
        </w:rPr>
      </w:pPr>
    </w:p>
    <w:p w:rsidR="00561E37" w:rsidRPr="007B7774" w:rsidRDefault="00561E37" w:rsidP="00561E37">
      <w:pPr>
        <w:pStyle w:val="NormalWeb"/>
        <w:numPr>
          <w:ilvl w:val="0"/>
          <w:numId w:val="77"/>
        </w:numPr>
        <w:spacing w:before="0" w:beforeAutospacing="0" w:afterAutospacing="0"/>
        <w:jc w:val="both"/>
        <w:rPr>
          <w:sz w:val="20"/>
          <w:szCs w:val="20"/>
        </w:rPr>
      </w:pPr>
      <w:r w:rsidRPr="007B7774">
        <w:rPr>
          <w:rFonts w:ascii="Arial" w:hAnsi="Arial" w:cs="Arial"/>
          <w:sz w:val="20"/>
          <w:szCs w:val="20"/>
        </w:rPr>
        <w:t>New-</w:t>
      </w:r>
      <w:proofErr w:type="spellStart"/>
      <w:r w:rsidRPr="007B7774">
        <w:rPr>
          <w:rFonts w:ascii="Arial" w:hAnsi="Arial" w:cs="Arial"/>
          <w:sz w:val="20"/>
          <w:szCs w:val="20"/>
        </w:rPr>
        <w:t>AzureRmVMConfig</w:t>
      </w:r>
      <w:proofErr w:type="spellEnd"/>
    </w:p>
    <w:p w:rsidR="00561E37" w:rsidRPr="00CC6709" w:rsidRDefault="00561E37" w:rsidP="00561E37">
      <w:pPr>
        <w:pStyle w:val="NormalWeb"/>
        <w:spacing w:before="0" w:beforeAutospacing="0" w:afterAutospacing="0"/>
        <w:ind w:left="644"/>
        <w:jc w:val="both"/>
        <w:rPr>
          <w:sz w:val="20"/>
          <w:szCs w:val="20"/>
        </w:rPr>
      </w:pPr>
    </w:p>
    <w:p w:rsidR="00561E37" w:rsidRPr="007B7774" w:rsidRDefault="00561E37" w:rsidP="00561E37">
      <w:pPr>
        <w:pStyle w:val="NormalWeb"/>
        <w:numPr>
          <w:ilvl w:val="0"/>
          <w:numId w:val="77"/>
        </w:numPr>
        <w:spacing w:before="0" w:beforeAutospacing="0" w:afterAutospacing="0"/>
        <w:jc w:val="both"/>
        <w:rPr>
          <w:sz w:val="20"/>
          <w:szCs w:val="20"/>
        </w:rPr>
      </w:pPr>
      <w:r w:rsidRPr="007B7774">
        <w:rPr>
          <w:rFonts w:ascii="Arial" w:hAnsi="Arial" w:cs="Arial"/>
          <w:sz w:val="20"/>
          <w:szCs w:val="20"/>
        </w:rPr>
        <w:t>Restart-</w:t>
      </w:r>
      <w:proofErr w:type="spellStart"/>
      <w:r w:rsidRPr="007B7774">
        <w:rPr>
          <w:rFonts w:ascii="Arial" w:hAnsi="Arial" w:cs="Arial"/>
          <w:sz w:val="20"/>
          <w:szCs w:val="20"/>
        </w:rPr>
        <w:t>AzureRmVM</w:t>
      </w:r>
      <w:proofErr w:type="spellEnd"/>
    </w:p>
    <w:p w:rsidR="00561E37" w:rsidRPr="00CC6709" w:rsidRDefault="00561E37" w:rsidP="00561E37">
      <w:pPr>
        <w:pStyle w:val="NormalWeb"/>
        <w:spacing w:before="0" w:beforeAutospacing="0" w:afterAutospacing="0"/>
        <w:ind w:left="644"/>
        <w:jc w:val="both"/>
        <w:rPr>
          <w:color w:val="2E74B5" w:themeColor="accent1" w:themeShade="BF"/>
          <w:sz w:val="20"/>
          <w:szCs w:val="20"/>
        </w:rPr>
      </w:pPr>
    </w:p>
    <w:p w:rsidR="00561E37" w:rsidRPr="007B7774" w:rsidRDefault="00561E37" w:rsidP="00561E37">
      <w:pPr>
        <w:pStyle w:val="NormalWeb"/>
        <w:numPr>
          <w:ilvl w:val="0"/>
          <w:numId w:val="77"/>
        </w:numPr>
        <w:spacing w:before="0" w:beforeAutospacing="0" w:afterAutospacing="0"/>
        <w:jc w:val="both"/>
        <w:rPr>
          <w:color w:val="2E74B5" w:themeColor="accent1" w:themeShade="BF"/>
          <w:sz w:val="20"/>
          <w:szCs w:val="20"/>
        </w:rPr>
      </w:pPr>
      <w:r w:rsidRPr="007B7774">
        <w:rPr>
          <w:rFonts w:ascii="Arial" w:hAnsi="Arial" w:cs="Arial"/>
          <w:color w:val="2E74B5" w:themeColor="accent1" w:themeShade="BF"/>
          <w:sz w:val="20"/>
          <w:szCs w:val="20"/>
        </w:rPr>
        <w:t>Set-</w:t>
      </w:r>
      <w:proofErr w:type="spellStart"/>
      <w:r w:rsidRPr="007B7774">
        <w:rPr>
          <w:rFonts w:ascii="Arial" w:hAnsi="Arial" w:cs="Arial"/>
          <w:color w:val="2E74B5" w:themeColor="accent1" w:themeShade="BF"/>
          <w:sz w:val="20"/>
          <w:szCs w:val="20"/>
        </w:rPr>
        <w:t>AzureRmVM</w:t>
      </w:r>
      <w:proofErr w:type="spellEnd"/>
    </w:p>
    <w:p w:rsidR="00561E37" w:rsidRPr="00CC6709" w:rsidRDefault="00561E37" w:rsidP="00561E37">
      <w:pPr>
        <w:pStyle w:val="NormalWeb"/>
        <w:spacing w:before="0" w:beforeAutospacing="0" w:afterAutospacing="0"/>
        <w:ind w:left="644"/>
        <w:jc w:val="both"/>
        <w:rPr>
          <w:sz w:val="20"/>
          <w:szCs w:val="20"/>
        </w:rPr>
      </w:pPr>
    </w:p>
    <w:p w:rsidR="00561E37" w:rsidRPr="007B7774" w:rsidRDefault="00561E37" w:rsidP="00561E37">
      <w:pPr>
        <w:pStyle w:val="NormalWeb"/>
        <w:numPr>
          <w:ilvl w:val="0"/>
          <w:numId w:val="77"/>
        </w:numPr>
        <w:spacing w:before="0" w:beforeAutospacing="0" w:afterAutospacing="0"/>
        <w:jc w:val="both"/>
        <w:rPr>
          <w:sz w:val="20"/>
          <w:szCs w:val="20"/>
        </w:rPr>
      </w:pPr>
      <w:r w:rsidRPr="007B7774">
        <w:rPr>
          <w:rFonts w:ascii="Arial" w:hAnsi="Arial" w:cs="Arial"/>
          <w:sz w:val="20"/>
          <w:szCs w:val="20"/>
        </w:rPr>
        <w:t>Update-</w:t>
      </w:r>
      <w:proofErr w:type="spellStart"/>
      <w:r w:rsidRPr="007B7774">
        <w:rPr>
          <w:rFonts w:ascii="Arial" w:hAnsi="Arial" w:cs="Arial"/>
          <w:sz w:val="20"/>
          <w:szCs w:val="20"/>
        </w:rPr>
        <w:t>AzureRmVM</w:t>
      </w:r>
      <w:proofErr w:type="spellEnd"/>
    </w:p>
    <w:p w:rsidR="00561E37" w:rsidRPr="00CC6709" w:rsidRDefault="00561E37" w:rsidP="00561E37">
      <w:pPr>
        <w:pStyle w:val="NormalWeb"/>
        <w:spacing w:before="0" w:beforeAutospacing="0" w:afterAutospacing="0"/>
        <w:ind w:left="644"/>
        <w:jc w:val="both"/>
        <w:rPr>
          <w:sz w:val="20"/>
          <w:szCs w:val="20"/>
        </w:rPr>
      </w:pPr>
    </w:p>
    <w:p w:rsidR="00561E37" w:rsidRPr="007B7774" w:rsidRDefault="00561E37" w:rsidP="00561E37">
      <w:pPr>
        <w:pStyle w:val="NormalWeb"/>
        <w:numPr>
          <w:ilvl w:val="0"/>
          <w:numId w:val="77"/>
        </w:numPr>
        <w:spacing w:before="0" w:beforeAutospacing="0" w:afterAutospacing="0"/>
        <w:jc w:val="both"/>
        <w:rPr>
          <w:sz w:val="20"/>
          <w:szCs w:val="20"/>
        </w:rPr>
      </w:pPr>
      <w:r w:rsidRPr="007B7774">
        <w:rPr>
          <w:rFonts w:ascii="Arial" w:hAnsi="Arial" w:cs="Arial"/>
          <w:sz w:val="20"/>
          <w:szCs w:val="20"/>
        </w:rPr>
        <w:t>Remove-</w:t>
      </w:r>
      <w:proofErr w:type="spellStart"/>
      <w:r w:rsidRPr="007B7774">
        <w:rPr>
          <w:rFonts w:ascii="Arial" w:hAnsi="Arial" w:cs="Arial"/>
          <w:sz w:val="20"/>
          <w:szCs w:val="20"/>
        </w:rPr>
        <w:t>AzureRmVM</w:t>
      </w:r>
      <w:proofErr w:type="spellEnd"/>
    </w:p>
    <w:p w:rsidR="00561E37" w:rsidRPr="00CC6709" w:rsidRDefault="00561E37" w:rsidP="00561E37">
      <w:pPr>
        <w:pStyle w:val="NormalWeb"/>
        <w:spacing w:before="0" w:beforeAutospacing="0" w:afterAutospacing="0"/>
        <w:jc w:val="both"/>
        <w:rPr>
          <w:rFonts w:ascii="Arial" w:hAnsi="Arial" w:cs="Arial"/>
          <w:sz w:val="20"/>
          <w:szCs w:val="20"/>
        </w:rPr>
      </w:pPr>
    </w:p>
    <w:p w:rsidR="00561E37" w:rsidRDefault="00561E37" w:rsidP="00561E37">
      <w:pPr>
        <w:rPr>
          <w:rFonts w:ascii="Arial" w:hAnsi="Arial" w:cs="Arial"/>
          <w:b/>
          <w:sz w:val="28"/>
          <w:szCs w:val="20"/>
          <w:lang w:val="en-US"/>
        </w:rPr>
      </w:pPr>
      <w:r>
        <w:rPr>
          <w:rFonts w:ascii="Arial" w:hAnsi="Arial" w:cs="Arial"/>
          <w:b/>
          <w:sz w:val="28"/>
          <w:szCs w:val="20"/>
          <w:lang w:val="en-US"/>
        </w:rPr>
        <w:t>Que 11</w:t>
      </w:r>
      <w:r w:rsidR="005E2B00">
        <w:rPr>
          <w:rFonts w:ascii="Arial" w:hAnsi="Arial" w:cs="Arial"/>
          <w:b/>
          <w:sz w:val="28"/>
          <w:szCs w:val="20"/>
          <w:lang w:val="en-US"/>
        </w:rPr>
        <w:t>2</w:t>
      </w:r>
      <w:r>
        <w:rPr>
          <w:rFonts w:ascii="Arial" w:hAnsi="Arial" w:cs="Arial"/>
          <w:b/>
          <w:sz w:val="28"/>
          <w:szCs w:val="20"/>
          <w:lang w:val="en-US"/>
        </w:rPr>
        <w:t>.</w:t>
      </w:r>
    </w:p>
    <w:p w:rsidR="00561E37" w:rsidRPr="007B7774" w:rsidRDefault="00561E37" w:rsidP="00561E37">
      <w:pPr>
        <w:pStyle w:val="NormalWeb"/>
        <w:spacing w:before="0" w:beforeAutospacing="0" w:afterAutospacing="0"/>
        <w:rPr>
          <w:sz w:val="20"/>
          <w:szCs w:val="20"/>
        </w:rPr>
      </w:pPr>
      <w:r w:rsidRPr="007B7774">
        <w:rPr>
          <w:rFonts w:ascii="Arial" w:hAnsi="Arial" w:cs="Arial"/>
          <w:sz w:val="20"/>
          <w:szCs w:val="20"/>
        </w:rPr>
        <w:t>You are the owner of your organization's Microsoft Azure subscription. You hire a new administrator to help you manage a virtual network that contains nine Windows Server virtual machines (VMs). The deployment is contained in a resource group named prod-</w:t>
      </w:r>
      <w:proofErr w:type="spellStart"/>
      <w:r w:rsidRPr="007B7774">
        <w:rPr>
          <w:rFonts w:ascii="Arial" w:hAnsi="Arial" w:cs="Arial"/>
          <w:sz w:val="20"/>
          <w:szCs w:val="20"/>
        </w:rPr>
        <w:t>rg</w:t>
      </w:r>
      <w:proofErr w:type="spellEnd"/>
      <w:r w:rsidRPr="007B7774">
        <w:rPr>
          <w:rFonts w:ascii="Arial" w:hAnsi="Arial" w:cs="Arial"/>
          <w:sz w:val="20"/>
          <w:szCs w:val="20"/>
        </w:rPr>
        <w:t>.</w:t>
      </w:r>
    </w:p>
    <w:p w:rsidR="00561E37" w:rsidRPr="007B7774" w:rsidRDefault="00561E37" w:rsidP="00561E37">
      <w:pPr>
        <w:pStyle w:val="NormalWeb"/>
        <w:spacing w:before="0" w:beforeAutospacing="0" w:afterAutospacing="0"/>
        <w:rPr>
          <w:sz w:val="20"/>
          <w:szCs w:val="20"/>
        </w:rPr>
      </w:pPr>
      <w:r w:rsidRPr="007B7774">
        <w:rPr>
          <w:rFonts w:ascii="Arial" w:hAnsi="Arial" w:cs="Arial"/>
          <w:sz w:val="20"/>
          <w:szCs w:val="20"/>
        </w:rPr>
        <w:t>You need to provide the administrator with least-privilege access only to the prod-</w:t>
      </w:r>
      <w:proofErr w:type="spellStart"/>
      <w:r w:rsidRPr="007B7774">
        <w:rPr>
          <w:rFonts w:ascii="Arial" w:hAnsi="Arial" w:cs="Arial"/>
          <w:sz w:val="20"/>
          <w:szCs w:val="20"/>
        </w:rPr>
        <w:t>rg</w:t>
      </w:r>
      <w:proofErr w:type="spellEnd"/>
      <w:r w:rsidRPr="007B7774">
        <w:rPr>
          <w:rFonts w:ascii="Arial" w:hAnsi="Arial" w:cs="Arial"/>
          <w:sz w:val="20"/>
          <w:szCs w:val="20"/>
        </w:rPr>
        <w:t xml:space="preserve"> resource group. The administrator should be allowed to manage all aspects of the Azure VMs. Your solution should minimize management effort.</w:t>
      </w:r>
    </w:p>
    <w:p w:rsidR="00561E37" w:rsidRDefault="00561E37" w:rsidP="00561E37">
      <w:pPr>
        <w:pStyle w:val="NormalWeb"/>
        <w:spacing w:before="0" w:beforeAutospacing="0" w:afterAutospacing="0"/>
        <w:rPr>
          <w:rFonts w:ascii="Arial" w:hAnsi="Arial" w:cs="Arial"/>
          <w:sz w:val="20"/>
          <w:szCs w:val="20"/>
        </w:rPr>
      </w:pPr>
      <w:r w:rsidRPr="007B7774">
        <w:rPr>
          <w:rFonts w:ascii="Arial" w:hAnsi="Arial" w:cs="Arial"/>
          <w:sz w:val="20"/>
          <w:szCs w:val="20"/>
        </w:rPr>
        <w:t>What should you do?</w:t>
      </w:r>
    </w:p>
    <w:p w:rsidR="00561E37" w:rsidRPr="007B7774" w:rsidRDefault="00561E37" w:rsidP="00561E37">
      <w:pPr>
        <w:pStyle w:val="NormalWeb"/>
        <w:spacing w:before="0" w:beforeAutospacing="0" w:afterAutospacing="0"/>
        <w:rPr>
          <w:sz w:val="20"/>
          <w:szCs w:val="20"/>
        </w:rPr>
      </w:pPr>
    </w:p>
    <w:p w:rsidR="00561E37" w:rsidRPr="007B7774" w:rsidRDefault="00561E37" w:rsidP="00561E37">
      <w:pPr>
        <w:pStyle w:val="NormalWeb"/>
        <w:shd w:val="clear" w:color="auto" w:fill="DEEAF6" w:themeFill="accent1" w:themeFillTint="33"/>
        <w:spacing w:before="0" w:beforeAutospacing="0" w:afterAutospacing="0"/>
        <w:rPr>
          <w:b/>
          <w:sz w:val="22"/>
          <w:szCs w:val="20"/>
        </w:rPr>
      </w:pPr>
      <w:r w:rsidRPr="007B7774">
        <w:rPr>
          <w:rFonts w:ascii="Arial" w:hAnsi="Arial" w:cs="Arial"/>
          <w:b/>
          <w:sz w:val="22"/>
          <w:szCs w:val="20"/>
        </w:rPr>
        <w:t>Choose the correct answer</w:t>
      </w:r>
    </w:p>
    <w:p w:rsidR="00561E37" w:rsidRPr="00CC6709" w:rsidRDefault="00561E37" w:rsidP="00561E37">
      <w:pPr>
        <w:pStyle w:val="NormalWeb"/>
        <w:spacing w:before="0" w:beforeAutospacing="0" w:afterAutospacing="0"/>
        <w:ind w:left="720"/>
        <w:rPr>
          <w:sz w:val="20"/>
          <w:szCs w:val="20"/>
        </w:rPr>
      </w:pPr>
    </w:p>
    <w:p w:rsidR="00561E37" w:rsidRPr="007B7774" w:rsidRDefault="00561E37" w:rsidP="00561E37">
      <w:pPr>
        <w:pStyle w:val="NormalWeb"/>
        <w:numPr>
          <w:ilvl w:val="0"/>
          <w:numId w:val="78"/>
        </w:numPr>
        <w:spacing w:before="0" w:beforeAutospacing="0" w:afterAutospacing="0"/>
        <w:rPr>
          <w:sz w:val="20"/>
          <w:szCs w:val="20"/>
        </w:rPr>
      </w:pPr>
      <w:r w:rsidRPr="007B7774">
        <w:rPr>
          <w:rFonts w:ascii="Arial" w:hAnsi="Arial" w:cs="Arial"/>
          <w:sz w:val="20"/>
          <w:szCs w:val="20"/>
        </w:rPr>
        <w:t>Assign the administrator to the Virtual Machine Operator role at the virtual machine scope.</w:t>
      </w:r>
    </w:p>
    <w:p w:rsidR="00561E37" w:rsidRPr="00CC6709" w:rsidRDefault="00561E37" w:rsidP="00561E37">
      <w:pPr>
        <w:pStyle w:val="NormalWeb"/>
        <w:spacing w:before="0" w:beforeAutospacing="0" w:afterAutospacing="0"/>
        <w:ind w:left="720"/>
        <w:rPr>
          <w:sz w:val="20"/>
          <w:szCs w:val="20"/>
        </w:rPr>
      </w:pPr>
    </w:p>
    <w:p w:rsidR="00561E37" w:rsidRPr="007B7774" w:rsidRDefault="00561E37" w:rsidP="00561E37">
      <w:pPr>
        <w:pStyle w:val="NormalWeb"/>
        <w:numPr>
          <w:ilvl w:val="0"/>
          <w:numId w:val="78"/>
        </w:numPr>
        <w:spacing w:before="0" w:beforeAutospacing="0" w:afterAutospacing="0"/>
        <w:rPr>
          <w:sz w:val="20"/>
          <w:szCs w:val="20"/>
        </w:rPr>
      </w:pPr>
      <w:r w:rsidRPr="007B7774">
        <w:rPr>
          <w:rFonts w:ascii="Arial" w:hAnsi="Arial" w:cs="Arial"/>
          <w:sz w:val="20"/>
          <w:szCs w:val="20"/>
        </w:rPr>
        <w:t>Assign the Allowed virtual machine SKUs Azure Policy at the resource group scope.</w:t>
      </w:r>
    </w:p>
    <w:p w:rsidR="00561E37" w:rsidRPr="00CC6709" w:rsidRDefault="00561E37" w:rsidP="00561E37">
      <w:pPr>
        <w:pStyle w:val="NormalWeb"/>
        <w:spacing w:before="0" w:beforeAutospacing="0" w:afterAutospacing="0"/>
        <w:ind w:left="720"/>
        <w:rPr>
          <w:b/>
          <w:sz w:val="20"/>
          <w:szCs w:val="20"/>
        </w:rPr>
      </w:pPr>
    </w:p>
    <w:p w:rsidR="00561E37" w:rsidRPr="007B7774" w:rsidRDefault="00561E37" w:rsidP="00561E37">
      <w:pPr>
        <w:pStyle w:val="NormalWeb"/>
        <w:numPr>
          <w:ilvl w:val="0"/>
          <w:numId w:val="78"/>
        </w:numPr>
        <w:spacing w:before="0" w:beforeAutospacing="0" w:afterAutospacing="0"/>
        <w:rPr>
          <w:b/>
          <w:sz w:val="20"/>
          <w:szCs w:val="20"/>
        </w:rPr>
      </w:pPr>
      <w:r w:rsidRPr="007B7774">
        <w:rPr>
          <w:rFonts w:ascii="Arial" w:hAnsi="Arial" w:cs="Arial"/>
          <w:b/>
          <w:color w:val="2E74B5" w:themeColor="accent1" w:themeShade="BF"/>
          <w:sz w:val="20"/>
          <w:szCs w:val="20"/>
        </w:rPr>
        <w:t>Assign the administrator to the Contributor role at the resource group scope.</w:t>
      </w:r>
    </w:p>
    <w:p w:rsidR="00561E37" w:rsidRPr="00CC6709" w:rsidRDefault="00561E37" w:rsidP="00561E37">
      <w:pPr>
        <w:pStyle w:val="NormalWeb"/>
        <w:spacing w:before="0" w:beforeAutospacing="0" w:afterAutospacing="0"/>
        <w:rPr>
          <w:sz w:val="20"/>
          <w:szCs w:val="20"/>
        </w:rPr>
      </w:pPr>
    </w:p>
    <w:p w:rsidR="00561E37" w:rsidRPr="007B7774" w:rsidRDefault="00561E37" w:rsidP="00561E37">
      <w:pPr>
        <w:pStyle w:val="NormalWeb"/>
        <w:numPr>
          <w:ilvl w:val="0"/>
          <w:numId w:val="78"/>
        </w:numPr>
        <w:spacing w:before="0" w:beforeAutospacing="0" w:afterAutospacing="0"/>
        <w:rPr>
          <w:sz w:val="20"/>
          <w:szCs w:val="20"/>
        </w:rPr>
      </w:pPr>
      <w:r w:rsidRPr="007B7774">
        <w:rPr>
          <w:rFonts w:ascii="Arial" w:hAnsi="Arial" w:cs="Arial"/>
          <w:sz w:val="20"/>
          <w:szCs w:val="20"/>
        </w:rPr>
        <w:t>Assign a custom Azure Policy at the management group scope.</w:t>
      </w:r>
    </w:p>
    <w:p w:rsidR="00561E37" w:rsidRPr="00885D83" w:rsidRDefault="00561E37" w:rsidP="00561E37">
      <w:pPr>
        <w:jc w:val="both"/>
        <w:rPr>
          <w:rFonts w:ascii="Arial" w:hAnsi="Arial" w:cs="Arial"/>
          <w:b/>
          <w:sz w:val="28"/>
          <w:szCs w:val="20"/>
          <w:lang w:val="en-US"/>
        </w:rPr>
      </w:pPr>
      <w:r w:rsidRPr="00885D83">
        <w:rPr>
          <w:rFonts w:ascii="Arial" w:hAnsi="Arial" w:cs="Arial"/>
          <w:b/>
          <w:sz w:val="28"/>
          <w:szCs w:val="20"/>
          <w:lang w:val="en-US"/>
        </w:rPr>
        <w:lastRenderedPageBreak/>
        <w:t>Que 1</w:t>
      </w:r>
      <w:r w:rsidR="005E2B00">
        <w:rPr>
          <w:rFonts w:ascii="Arial" w:hAnsi="Arial" w:cs="Arial"/>
          <w:b/>
          <w:sz w:val="28"/>
          <w:szCs w:val="20"/>
          <w:lang w:val="en-US"/>
        </w:rPr>
        <w:t>13</w:t>
      </w:r>
      <w:r w:rsidRPr="00885D83">
        <w:rPr>
          <w:rFonts w:ascii="Arial" w:hAnsi="Arial" w:cs="Arial"/>
          <w:b/>
          <w:sz w:val="28"/>
          <w:szCs w:val="20"/>
          <w:lang w:val="en-US"/>
        </w:rPr>
        <w:t>.</w:t>
      </w:r>
    </w:p>
    <w:p w:rsidR="00561E37" w:rsidRPr="00885D83" w:rsidRDefault="00561E37" w:rsidP="00561E37">
      <w:pPr>
        <w:jc w:val="both"/>
        <w:rPr>
          <w:rFonts w:ascii="Arial" w:hAnsi="Arial" w:cs="Arial"/>
          <w:b/>
          <w:sz w:val="28"/>
          <w:szCs w:val="20"/>
          <w:lang w:val="en-US"/>
        </w:rPr>
      </w:pPr>
      <w:r w:rsidRPr="00885D83">
        <w:rPr>
          <w:rFonts w:ascii="Arial" w:hAnsi="Arial" w:cs="Arial"/>
          <w:sz w:val="20"/>
          <w:szCs w:val="20"/>
        </w:rPr>
        <w:t>Your company has an Azure subscription that hosts all services that the company uses in production. The Finance department notices that the bills related to Azure are increasing. The company wants to keep the costs of this Azure subscription under control</w:t>
      </w:r>
    </w:p>
    <w:p w:rsidR="00561E37" w:rsidRPr="00885D83" w:rsidRDefault="00561E37" w:rsidP="00561E37">
      <w:pPr>
        <w:pStyle w:val="NormalWeb"/>
        <w:spacing w:before="0" w:beforeAutospacing="0" w:afterAutospacing="0"/>
        <w:jc w:val="both"/>
        <w:rPr>
          <w:sz w:val="20"/>
          <w:szCs w:val="20"/>
        </w:rPr>
      </w:pPr>
      <w:r w:rsidRPr="00885D83">
        <w:rPr>
          <w:rFonts w:ascii="Arial" w:hAnsi="Arial" w:cs="Arial"/>
          <w:sz w:val="20"/>
          <w:szCs w:val="20"/>
        </w:rPr>
        <w:t>After reviewing the cost analysis reports, you realize that there are several virtual machines that are consuming more resources than expected.</w:t>
      </w:r>
    </w:p>
    <w:p w:rsidR="00561E37" w:rsidRPr="00885D83" w:rsidRDefault="00561E37" w:rsidP="00561E37">
      <w:pPr>
        <w:pStyle w:val="NormalWeb"/>
        <w:spacing w:before="0" w:beforeAutospacing="0" w:afterAutospacing="0"/>
        <w:jc w:val="both"/>
        <w:rPr>
          <w:sz w:val="20"/>
          <w:szCs w:val="20"/>
        </w:rPr>
      </w:pPr>
      <w:r w:rsidRPr="00885D83">
        <w:rPr>
          <w:rFonts w:ascii="Arial" w:hAnsi="Arial" w:cs="Arial"/>
          <w:sz w:val="20"/>
          <w:szCs w:val="20"/>
        </w:rPr>
        <w:t>You need to inform management when the spend for these resources is unusual.</w:t>
      </w:r>
    </w:p>
    <w:p w:rsidR="00561E37" w:rsidRDefault="00561E37" w:rsidP="00561E37">
      <w:pPr>
        <w:pStyle w:val="NormalWeb"/>
        <w:spacing w:before="0" w:beforeAutospacing="0" w:afterAutospacing="0"/>
        <w:jc w:val="both"/>
        <w:rPr>
          <w:rFonts w:ascii="Arial" w:hAnsi="Arial" w:cs="Arial"/>
          <w:sz w:val="20"/>
          <w:szCs w:val="20"/>
        </w:rPr>
      </w:pPr>
      <w:r w:rsidRPr="00885D83">
        <w:rPr>
          <w:rFonts w:ascii="Arial" w:hAnsi="Arial" w:cs="Arial"/>
          <w:sz w:val="20"/>
          <w:szCs w:val="20"/>
        </w:rPr>
        <w:t>What should you do?</w:t>
      </w:r>
    </w:p>
    <w:p w:rsidR="00561E37" w:rsidRPr="00885D83" w:rsidRDefault="00561E37" w:rsidP="00561E37">
      <w:pPr>
        <w:pStyle w:val="NormalWeb"/>
        <w:spacing w:before="0" w:beforeAutospacing="0" w:afterAutospacing="0"/>
        <w:jc w:val="both"/>
        <w:rPr>
          <w:sz w:val="20"/>
          <w:szCs w:val="20"/>
        </w:rPr>
      </w:pPr>
    </w:p>
    <w:p w:rsidR="00561E37" w:rsidRPr="00885D83" w:rsidRDefault="00561E37" w:rsidP="00561E37">
      <w:pPr>
        <w:pStyle w:val="NormalWeb"/>
        <w:shd w:val="clear" w:color="auto" w:fill="DEEAF6" w:themeFill="accent1" w:themeFillTint="33"/>
        <w:spacing w:before="0" w:beforeAutospacing="0" w:afterAutospacing="0"/>
        <w:jc w:val="both"/>
        <w:rPr>
          <w:b/>
          <w:sz w:val="22"/>
          <w:szCs w:val="20"/>
        </w:rPr>
      </w:pPr>
      <w:r w:rsidRPr="00885D83">
        <w:rPr>
          <w:rFonts w:ascii="Arial" w:hAnsi="Arial" w:cs="Arial"/>
          <w:b/>
          <w:sz w:val="22"/>
          <w:szCs w:val="20"/>
        </w:rPr>
        <w:t>Choose the correct answer</w:t>
      </w:r>
    </w:p>
    <w:p w:rsidR="00561E37" w:rsidRPr="00885D83" w:rsidRDefault="00561E37" w:rsidP="00561E37">
      <w:pPr>
        <w:pStyle w:val="NormalWeb"/>
        <w:spacing w:before="0" w:beforeAutospacing="0" w:afterAutospacing="0"/>
        <w:ind w:left="720"/>
        <w:jc w:val="both"/>
        <w:rPr>
          <w:sz w:val="20"/>
          <w:szCs w:val="20"/>
        </w:rPr>
      </w:pPr>
    </w:p>
    <w:p w:rsidR="00561E37" w:rsidRPr="00885D83" w:rsidRDefault="00561E37" w:rsidP="00561E37">
      <w:pPr>
        <w:pStyle w:val="NormalWeb"/>
        <w:numPr>
          <w:ilvl w:val="0"/>
          <w:numId w:val="79"/>
        </w:numPr>
        <w:spacing w:before="0" w:beforeAutospacing="0" w:afterAutospacing="0"/>
        <w:jc w:val="both"/>
        <w:rPr>
          <w:sz w:val="20"/>
          <w:szCs w:val="20"/>
        </w:rPr>
      </w:pPr>
      <w:r w:rsidRPr="00885D83">
        <w:rPr>
          <w:rFonts w:ascii="Arial" w:hAnsi="Arial" w:cs="Arial"/>
          <w:sz w:val="20"/>
          <w:szCs w:val="20"/>
        </w:rPr>
        <w:t xml:space="preserve">Configure the </w:t>
      </w:r>
      <w:proofErr w:type="spellStart"/>
      <w:r w:rsidRPr="00885D83">
        <w:rPr>
          <w:rFonts w:ascii="Arial" w:hAnsi="Arial" w:cs="Arial"/>
          <w:sz w:val="20"/>
          <w:szCs w:val="20"/>
        </w:rPr>
        <w:t>PowerBl</w:t>
      </w:r>
      <w:proofErr w:type="spellEnd"/>
      <w:r w:rsidRPr="00885D83">
        <w:rPr>
          <w:rFonts w:ascii="Arial" w:hAnsi="Arial" w:cs="Arial"/>
          <w:sz w:val="20"/>
          <w:szCs w:val="20"/>
        </w:rPr>
        <w:t xml:space="preserve"> content pack for Azure Enterprise.</w:t>
      </w:r>
    </w:p>
    <w:p w:rsidR="00561E37" w:rsidRPr="00CC6709" w:rsidRDefault="00561E37" w:rsidP="00561E37">
      <w:pPr>
        <w:pStyle w:val="NormalWeb"/>
        <w:spacing w:before="0" w:beforeAutospacing="0" w:afterAutospacing="0"/>
        <w:ind w:left="720"/>
        <w:jc w:val="both"/>
        <w:rPr>
          <w:color w:val="2E74B5" w:themeColor="accent1" w:themeShade="BF"/>
          <w:sz w:val="20"/>
          <w:szCs w:val="20"/>
        </w:rPr>
      </w:pPr>
    </w:p>
    <w:p w:rsidR="00561E37" w:rsidRPr="00885D83" w:rsidRDefault="00561E37" w:rsidP="00561E37">
      <w:pPr>
        <w:pStyle w:val="NormalWeb"/>
        <w:numPr>
          <w:ilvl w:val="0"/>
          <w:numId w:val="79"/>
        </w:numPr>
        <w:spacing w:before="0" w:beforeAutospacing="0" w:afterAutospacing="0"/>
        <w:jc w:val="both"/>
        <w:rPr>
          <w:color w:val="2E74B5" w:themeColor="accent1" w:themeShade="BF"/>
          <w:sz w:val="20"/>
          <w:szCs w:val="20"/>
        </w:rPr>
      </w:pPr>
      <w:r w:rsidRPr="00885D83">
        <w:rPr>
          <w:rFonts w:ascii="Arial" w:hAnsi="Arial" w:cs="Arial"/>
          <w:b/>
          <w:color w:val="2E74B5" w:themeColor="accent1" w:themeShade="BF"/>
          <w:sz w:val="20"/>
          <w:szCs w:val="20"/>
        </w:rPr>
        <w:t>Configure a report schedule in the Cost Management</w:t>
      </w:r>
      <w:r w:rsidRPr="00885D83">
        <w:rPr>
          <w:rFonts w:ascii="Arial" w:hAnsi="Arial" w:cs="Arial"/>
          <w:color w:val="2E74B5" w:themeColor="accent1" w:themeShade="BF"/>
          <w:sz w:val="20"/>
          <w:szCs w:val="20"/>
        </w:rPr>
        <w:t xml:space="preserve"> portal</w:t>
      </w:r>
    </w:p>
    <w:p w:rsidR="00561E37" w:rsidRPr="00CC6709" w:rsidRDefault="00561E37" w:rsidP="00561E37">
      <w:pPr>
        <w:pStyle w:val="NormalWeb"/>
        <w:spacing w:before="0" w:beforeAutospacing="0" w:afterAutospacing="0"/>
        <w:ind w:left="720"/>
        <w:jc w:val="both"/>
        <w:rPr>
          <w:sz w:val="20"/>
          <w:szCs w:val="20"/>
        </w:rPr>
      </w:pPr>
    </w:p>
    <w:p w:rsidR="00561E37" w:rsidRPr="00CC6709" w:rsidRDefault="00561E37" w:rsidP="00561E37">
      <w:pPr>
        <w:pStyle w:val="NormalWeb"/>
        <w:numPr>
          <w:ilvl w:val="0"/>
          <w:numId w:val="79"/>
        </w:numPr>
        <w:spacing w:before="0" w:beforeAutospacing="0" w:afterAutospacing="0"/>
        <w:jc w:val="both"/>
        <w:rPr>
          <w:sz w:val="20"/>
          <w:szCs w:val="20"/>
        </w:rPr>
      </w:pPr>
      <w:r w:rsidRPr="00CC6709">
        <w:rPr>
          <w:rFonts w:ascii="Arial" w:hAnsi="Arial" w:cs="Arial"/>
          <w:sz w:val="20"/>
          <w:szCs w:val="20"/>
        </w:rPr>
        <w:t>Configure a billing alert in the subscription page of the account portal.</w:t>
      </w:r>
    </w:p>
    <w:p w:rsidR="00561E37" w:rsidRPr="00CC6709" w:rsidRDefault="00561E37" w:rsidP="00561E37">
      <w:pPr>
        <w:pStyle w:val="NormalWeb"/>
        <w:spacing w:before="0" w:beforeAutospacing="0" w:afterAutospacing="0"/>
        <w:ind w:left="720"/>
        <w:jc w:val="both"/>
        <w:rPr>
          <w:sz w:val="20"/>
          <w:szCs w:val="20"/>
        </w:rPr>
      </w:pPr>
    </w:p>
    <w:p w:rsidR="00561E37" w:rsidRPr="00885D83" w:rsidRDefault="00561E37" w:rsidP="00561E37">
      <w:pPr>
        <w:pStyle w:val="NormalWeb"/>
        <w:numPr>
          <w:ilvl w:val="0"/>
          <w:numId w:val="79"/>
        </w:numPr>
        <w:spacing w:before="0" w:beforeAutospacing="0" w:afterAutospacing="0"/>
        <w:jc w:val="both"/>
        <w:rPr>
          <w:sz w:val="20"/>
          <w:szCs w:val="20"/>
        </w:rPr>
      </w:pPr>
      <w:r w:rsidRPr="00885D83">
        <w:rPr>
          <w:rFonts w:ascii="Arial" w:hAnsi="Arial" w:cs="Arial"/>
          <w:sz w:val="20"/>
          <w:szCs w:val="20"/>
        </w:rPr>
        <w:t>Use the costs-by-service blade in the cost analysis section of the subscription</w:t>
      </w:r>
    </w:p>
    <w:p w:rsidR="00561E37" w:rsidRDefault="00561E37" w:rsidP="00561E37">
      <w:pPr>
        <w:rPr>
          <w:rFonts w:ascii="Times New Roman" w:eastAsia="Times New Roman" w:hAnsi="Times New Roman" w:cs="Times New Roman"/>
          <w:sz w:val="24"/>
          <w:szCs w:val="24"/>
          <w:lang w:eastAsia="en-IN"/>
        </w:rPr>
      </w:pPr>
    </w:p>
    <w:p w:rsidR="00561E37" w:rsidRPr="00CC6709" w:rsidRDefault="00561E37" w:rsidP="00561E37">
      <w:pPr>
        <w:rPr>
          <w:rFonts w:ascii="Times New Roman" w:eastAsia="Times New Roman" w:hAnsi="Times New Roman" w:cs="Times New Roman"/>
          <w:sz w:val="24"/>
          <w:szCs w:val="24"/>
          <w:lang w:eastAsia="en-IN"/>
        </w:rPr>
      </w:pPr>
      <w:r w:rsidRPr="00885D83">
        <w:rPr>
          <w:rFonts w:ascii="Arial" w:hAnsi="Arial" w:cs="Arial"/>
          <w:b/>
          <w:sz w:val="28"/>
          <w:szCs w:val="20"/>
          <w:lang w:val="en-US"/>
        </w:rPr>
        <w:t>Que 1</w:t>
      </w:r>
      <w:r w:rsidR="005E2B00">
        <w:rPr>
          <w:rFonts w:ascii="Arial" w:hAnsi="Arial" w:cs="Arial"/>
          <w:b/>
          <w:sz w:val="28"/>
          <w:szCs w:val="20"/>
          <w:lang w:val="en-US"/>
        </w:rPr>
        <w:t>14</w:t>
      </w:r>
      <w:r>
        <w:rPr>
          <w:rFonts w:ascii="Arial" w:hAnsi="Arial" w:cs="Arial"/>
          <w:b/>
          <w:sz w:val="28"/>
          <w:szCs w:val="20"/>
          <w:lang w:val="en-US"/>
        </w:rPr>
        <w:t>.</w:t>
      </w:r>
    </w:p>
    <w:p w:rsidR="00561E37" w:rsidRPr="00885D83" w:rsidRDefault="00561E37" w:rsidP="00561E37">
      <w:pPr>
        <w:pStyle w:val="NormalWeb"/>
        <w:spacing w:before="0" w:beforeAutospacing="0" w:afterAutospacing="0"/>
        <w:jc w:val="both"/>
        <w:rPr>
          <w:sz w:val="20"/>
          <w:szCs w:val="20"/>
        </w:rPr>
      </w:pPr>
      <w:r w:rsidRPr="00885D83">
        <w:rPr>
          <w:rFonts w:ascii="Arial" w:hAnsi="Arial" w:cs="Arial"/>
          <w:sz w:val="20"/>
          <w:szCs w:val="20"/>
        </w:rPr>
        <w:t>You have a Microsoft Azure subscription named Sub1.</w:t>
      </w:r>
    </w:p>
    <w:p w:rsidR="00561E37" w:rsidRPr="00885D83" w:rsidRDefault="00561E37" w:rsidP="00561E37">
      <w:pPr>
        <w:pStyle w:val="NormalWeb"/>
        <w:spacing w:before="0" w:beforeAutospacing="0" w:afterAutospacing="0"/>
        <w:jc w:val="both"/>
        <w:rPr>
          <w:sz w:val="20"/>
          <w:szCs w:val="20"/>
        </w:rPr>
      </w:pPr>
      <w:r w:rsidRPr="00885D83">
        <w:rPr>
          <w:rFonts w:ascii="Arial" w:hAnsi="Arial" w:cs="Arial"/>
          <w:sz w:val="20"/>
          <w:szCs w:val="20"/>
        </w:rPr>
        <w:t>You deploy a Windows Server 2016 virtual machine (VM) named VM1 to Sub1.</w:t>
      </w:r>
    </w:p>
    <w:p w:rsidR="00561E37" w:rsidRPr="00885D83" w:rsidRDefault="00561E37" w:rsidP="00561E37">
      <w:pPr>
        <w:pStyle w:val="NormalWeb"/>
        <w:spacing w:before="0" w:beforeAutospacing="0" w:afterAutospacing="0"/>
        <w:jc w:val="both"/>
        <w:rPr>
          <w:sz w:val="20"/>
          <w:szCs w:val="20"/>
        </w:rPr>
      </w:pPr>
      <w:r w:rsidRPr="00885D83">
        <w:rPr>
          <w:rFonts w:ascii="Arial" w:hAnsi="Arial" w:cs="Arial"/>
          <w:sz w:val="20"/>
          <w:szCs w:val="20"/>
        </w:rPr>
        <w:t>You need to change the availability set assignment for VM1.</w:t>
      </w:r>
    </w:p>
    <w:p w:rsidR="00561E37" w:rsidRPr="00885D83" w:rsidRDefault="00561E37" w:rsidP="00561E37">
      <w:pPr>
        <w:pStyle w:val="NormalWeb"/>
        <w:spacing w:before="0" w:beforeAutospacing="0" w:afterAutospacing="0"/>
        <w:jc w:val="both"/>
        <w:rPr>
          <w:sz w:val="20"/>
          <w:szCs w:val="20"/>
        </w:rPr>
      </w:pPr>
      <w:r w:rsidRPr="00885D83">
        <w:rPr>
          <w:rFonts w:ascii="Arial" w:hAnsi="Arial" w:cs="Arial"/>
          <w:sz w:val="20"/>
          <w:szCs w:val="20"/>
        </w:rPr>
        <w:t>What should you do?</w:t>
      </w:r>
    </w:p>
    <w:p w:rsidR="00561E37" w:rsidRDefault="00561E37" w:rsidP="00561E37">
      <w:pPr>
        <w:rPr>
          <w:rFonts w:ascii="Times New Roman" w:eastAsia="Times New Roman" w:hAnsi="Times New Roman" w:cs="Times New Roman"/>
          <w:sz w:val="24"/>
          <w:szCs w:val="24"/>
          <w:lang w:eastAsia="en-IN"/>
        </w:rPr>
      </w:pPr>
    </w:p>
    <w:p w:rsidR="00561E37" w:rsidRPr="00885D83" w:rsidRDefault="00561E37" w:rsidP="00561E37">
      <w:pPr>
        <w:pStyle w:val="NormalWeb"/>
        <w:shd w:val="clear" w:color="auto" w:fill="DEEAF6" w:themeFill="accent1" w:themeFillTint="33"/>
        <w:spacing w:before="0" w:beforeAutospacing="0" w:afterAutospacing="0"/>
        <w:jc w:val="both"/>
        <w:rPr>
          <w:b/>
          <w:sz w:val="22"/>
          <w:szCs w:val="20"/>
        </w:rPr>
      </w:pPr>
      <w:r w:rsidRPr="00885D83">
        <w:rPr>
          <w:rFonts w:ascii="Arial" w:hAnsi="Arial" w:cs="Arial"/>
          <w:b/>
          <w:sz w:val="22"/>
          <w:szCs w:val="20"/>
        </w:rPr>
        <w:t>Choose the correct answer</w:t>
      </w:r>
    </w:p>
    <w:p w:rsidR="00561E37" w:rsidRDefault="00561E37" w:rsidP="00561E37">
      <w:pPr>
        <w:rPr>
          <w:rFonts w:ascii="Times New Roman" w:eastAsia="Times New Roman" w:hAnsi="Times New Roman" w:cs="Times New Roman"/>
          <w:sz w:val="24"/>
          <w:szCs w:val="24"/>
          <w:lang w:eastAsia="en-IN"/>
        </w:rPr>
      </w:pPr>
    </w:p>
    <w:p w:rsidR="00561E37" w:rsidRPr="00885D83" w:rsidRDefault="00561E37" w:rsidP="00561E37">
      <w:pPr>
        <w:pStyle w:val="NormalWeb"/>
        <w:numPr>
          <w:ilvl w:val="0"/>
          <w:numId w:val="80"/>
        </w:numPr>
        <w:spacing w:before="0" w:beforeAutospacing="0" w:afterAutospacing="0"/>
        <w:rPr>
          <w:sz w:val="20"/>
          <w:szCs w:val="20"/>
        </w:rPr>
      </w:pPr>
      <w:r w:rsidRPr="00885D83">
        <w:rPr>
          <w:rFonts w:ascii="Arial" w:hAnsi="Arial" w:cs="Arial"/>
          <w:sz w:val="20"/>
          <w:szCs w:val="20"/>
        </w:rPr>
        <w:t>Migrate VM1 to another Azure region.</w:t>
      </w:r>
    </w:p>
    <w:p w:rsidR="00561E37" w:rsidRPr="00CC6709" w:rsidRDefault="00561E37" w:rsidP="00561E37">
      <w:pPr>
        <w:pStyle w:val="NormalWeb"/>
        <w:spacing w:before="0" w:beforeAutospacing="0" w:afterAutospacing="0"/>
        <w:ind w:left="720"/>
        <w:rPr>
          <w:sz w:val="20"/>
          <w:szCs w:val="20"/>
        </w:rPr>
      </w:pPr>
    </w:p>
    <w:p w:rsidR="00561E37" w:rsidRPr="00885D83" w:rsidRDefault="00561E37" w:rsidP="00561E37">
      <w:pPr>
        <w:pStyle w:val="NormalWeb"/>
        <w:numPr>
          <w:ilvl w:val="0"/>
          <w:numId w:val="80"/>
        </w:numPr>
        <w:spacing w:before="0" w:beforeAutospacing="0" w:afterAutospacing="0"/>
        <w:rPr>
          <w:sz w:val="20"/>
          <w:szCs w:val="20"/>
        </w:rPr>
      </w:pPr>
      <w:r w:rsidRPr="00885D83">
        <w:rPr>
          <w:rFonts w:ascii="Arial" w:hAnsi="Arial" w:cs="Arial"/>
          <w:sz w:val="20"/>
          <w:szCs w:val="20"/>
        </w:rPr>
        <w:t>Assign VM1 to the new availability set.</w:t>
      </w:r>
    </w:p>
    <w:p w:rsidR="00561E37" w:rsidRPr="00CC6709" w:rsidRDefault="00561E37" w:rsidP="00561E37">
      <w:pPr>
        <w:pStyle w:val="NormalWeb"/>
        <w:spacing w:before="0" w:beforeAutospacing="0" w:afterAutospacing="0"/>
        <w:ind w:left="720"/>
        <w:rPr>
          <w:sz w:val="20"/>
          <w:szCs w:val="20"/>
        </w:rPr>
      </w:pPr>
    </w:p>
    <w:p w:rsidR="00561E37" w:rsidRPr="00885D83" w:rsidRDefault="00561E37" w:rsidP="00561E37">
      <w:pPr>
        <w:pStyle w:val="NormalWeb"/>
        <w:numPr>
          <w:ilvl w:val="0"/>
          <w:numId w:val="80"/>
        </w:numPr>
        <w:spacing w:before="0" w:beforeAutospacing="0" w:afterAutospacing="0"/>
        <w:rPr>
          <w:sz w:val="20"/>
          <w:szCs w:val="20"/>
        </w:rPr>
      </w:pPr>
      <w:r w:rsidRPr="00885D83">
        <w:rPr>
          <w:rFonts w:ascii="Arial" w:hAnsi="Arial" w:cs="Arial"/>
          <w:sz w:val="20"/>
          <w:szCs w:val="20"/>
        </w:rPr>
        <w:t>Move VM1 to a different availability zone.</w:t>
      </w:r>
    </w:p>
    <w:p w:rsidR="00561E37" w:rsidRPr="00CC6709" w:rsidRDefault="00561E37" w:rsidP="00561E37">
      <w:pPr>
        <w:pStyle w:val="NormalWeb"/>
        <w:spacing w:before="0" w:beforeAutospacing="0" w:afterAutospacing="0"/>
        <w:ind w:left="720"/>
        <w:rPr>
          <w:b/>
          <w:color w:val="2E74B5" w:themeColor="accent1" w:themeShade="BF"/>
          <w:sz w:val="20"/>
          <w:szCs w:val="20"/>
        </w:rPr>
      </w:pPr>
    </w:p>
    <w:p w:rsidR="00561E37" w:rsidRPr="00885D83" w:rsidRDefault="00561E37" w:rsidP="00561E37">
      <w:pPr>
        <w:pStyle w:val="NormalWeb"/>
        <w:numPr>
          <w:ilvl w:val="0"/>
          <w:numId w:val="80"/>
        </w:numPr>
        <w:spacing w:before="0" w:beforeAutospacing="0" w:afterAutospacing="0"/>
        <w:rPr>
          <w:b/>
          <w:color w:val="2E74B5" w:themeColor="accent1" w:themeShade="BF"/>
          <w:sz w:val="20"/>
          <w:szCs w:val="20"/>
        </w:rPr>
      </w:pPr>
      <w:r w:rsidRPr="00885D83">
        <w:rPr>
          <w:rFonts w:ascii="Arial" w:hAnsi="Arial" w:cs="Arial"/>
          <w:b/>
          <w:color w:val="2E74B5" w:themeColor="accent1" w:themeShade="BF"/>
          <w:sz w:val="20"/>
          <w:szCs w:val="20"/>
        </w:rPr>
        <w:t>Redeploy VM1 from a recovery point.</w:t>
      </w:r>
    </w:p>
    <w:p w:rsidR="00561E37" w:rsidRPr="00885D83" w:rsidRDefault="00561E37" w:rsidP="00561E37">
      <w:pPr>
        <w:pStyle w:val="NormalWeb"/>
        <w:spacing w:before="0" w:beforeAutospacing="0" w:afterAutospacing="0"/>
        <w:rPr>
          <w:b/>
          <w:color w:val="2E74B5" w:themeColor="accent1" w:themeShade="BF"/>
          <w:sz w:val="20"/>
          <w:szCs w:val="20"/>
        </w:rPr>
      </w:pPr>
    </w:p>
    <w:p w:rsidR="00561E37" w:rsidRDefault="00561E37" w:rsidP="00561E37">
      <w:pPr>
        <w:rPr>
          <w:rFonts w:ascii="Times New Roman" w:eastAsia="Times New Roman" w:hAnsi="Times New Roman" w:cs="Times New Roman"/>
          <w:sz w:val="24"/>
          <w:szCs w:val="24"/>
          <w:lang w:eastAsia="en-IN"/>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 1</w:t>
      </w:r>
      <w:r w:rsidR="005E2B00">
        <w:rPr>
          <w:rFonts w:ascii="Arial" w:hAnsi="Arial" w:cs="Arial"/>
          <w:b/>
          <w:sz w:val="28"/>
          <w:szCs w:val="20"/>
          <w:lang w:val="en-US"/>
        </w:rPr>
        <w:t>15</w:t>
      </w:r>
      <w:r>
        <w:rPr>
          <w:rFonts w:ascii="Arial" w:hAnsi="Arial" w:cs="Arial"/>
          <w:b/>
          <w:sz w:val="28"/>
          <w:szCs w:val="20"/>
          <w:lang w:val="en-US"/>
        </w:rPr>
        <w:t>.</w:t>
      </w:r>
    </w:p>
    <w:p w:rsidR="00561E37" w:rsidRPr="00885D83" w:rsidRDefault="00561E37" w:rsidP="00561E37">
      <w:pPr>
        <w:pStyle w:val="NormalWeb"/>
        <w:spacing w:before="0" w:beforeAutospacing="0" w:afterAutospacing="0"/>
        <w:rPr>
          <w:sz w:val="20"/>
          <w:szCs w:val="20"/>
        </w:rPr>
      </w:pPr>
      <w:r w:rsidRPr="00885D83">
        <w:rPr>
          <w:rFonts w:ascii="Arial" w:hAnsi="Arial" w:cs="Arial"/>
          <w:sz w:val="20"/>
          <w:szCs w:val="20"/>
        </w:rPr>
        <w:t>You use taxonomic tags to logically organize resources and to make billing reporting easier.</w:t>
      </w:r>
    </w:p>
    <w:p w:rsidR="00561E37" w:rsidRPr="00885D83" w:rsidRDefault="00561E37" w:rsidP="00561E37">
      <w:pPr>
        <w:pStyle w:val="NormalWeb"/>
        <w:spacing w:before="0" w:beforeAutospacing="0" w:afterAutospacing="0"/>
        <w:rPr>
          <w:sz w:val="20"/>
          <w:szCs w:val="20"/>
        </w:rPr>
      </w:pPr>
      <w:r w:rsidRPr="00885D83">
        <w:rPr>
          <w:rFonts w:ascii="Arial" w:hAnsi="Arial" w:cs="Arial"/>
          <w:sz w:val="20"/>
          <w:szCs w:val="20"/>
        </w:rPr>
        <w:t>You use Azure PowerShell to append an additional tag on a storage account named corpstorage99. The code is as follows:</w:t>
      </w:r>
    </w:p>
    <w:p w:rsidR="00561E37" w:rsidRPr="00885D83" w:rsidRDefault="00561E37" w:rsidP="00561E37">
      <w:pPr>
        <w:pStyle w:val="NormalWeb"/>
        <w:spacing w:before="0" w:beforeAutospacing="0" w:afterAutospacing="0"/>
        <w:rPr>
          <w:sz w:val="20"/>
          <w:szCs w:val="20"/>
        </w:rPr>
      </w:pPr>
      <w:r w:rsidRPr="00885D83">
        <w:rPr>
          <w:rFonts w:ascii="Arial" w:hAnsi="Arial" w:cs="Arial"/>
          <w:sz w:val="20"/>
          <w:szCs w:val="20"/>
        </w:rPr>
        <w:lastRenderedPageBreak/>
        <w:t>$r = Get-</w:t>
      </w:r>
      <w:proofErr w:type="spellStart"/>
      <w:r w:rsidRPr="00885D83">
        <w:rPr>
          <w:rFonts w:ascii="Arial" w:hAnsi="Arial" w:cs="Arial"/>
          <w:sz w:val="20"/>
          <w:szCs w:val="20"/>
        </w:rPr>
        <w:t>AzureRm</w:t>
      </w:r>
      <w:proofErr w:type="spellEnd"/>
      <w:r w:rsidRPr="00885D83">
        <w:rPr>
          <w:rFonts w:ascii="Arial" w:hAnsi="Arial" w:cs="Arial"/>
          <w:sz w:val="20"/>
          <w:szCs w:val="20"/>
        </w:rPr>
        <w:t xml:space="preserve"> Resource - </w:t>
      </w:r>
      <w:proofErr w:type="spellStart"/>
      <w:r w:rsidRPr="00885D83">
        <w:rPr>
          <w:rFonts w:ascii="Arial" w:hAnsi="Arial" w:cs="Arial"/>
          <w:sz w:val="20"/>
          <w:szCs w:val="20"/>
        </w:rPr>
        <w:t>ResourceName</w:t>
      </w:r>
      <w:proofErr w:type="spellEnd"/>
      <w:r w:rsidRPr="00885D83">
        <w:rPr>
          <w:rFonts w:ascii="Arial" w:hAnsi="Arial" w:cs="Arial"/>
          <w:sz w:val="20"/>
          <w:szCs w:val="20"/>
        </w:rPr>
        <w:t xml:space="preserve"> "corpstorage99"-ResourceGroupName "prod-</w:t>
      </w:r>
      <w:proofErr w:type="spellStart"/>
      <w:r w:rsidRPr="00885D83">
        <w:rPr>
          <w:rFonts w:ascii="Arial" w:hAnsi="Arial" w:cs="Arial"/>
          <w:sz w:val="20"/>
          <w:szCs w:val="20"/>
        </w:rPr>
        <w:t>rg</w:t>
      </w:r>
      <w:proofErr w:type="spellEnd"/>
      <w:r w:rsidRPr="00885D83">
        <w:rPr>
          <w:rFonts w:ascii="Arial" w:hAnsi="Arial" w:cs="Arial"/>
          <w:sz w:val="20"/>
          <w:szCs w:val="20"/>
        </w:rPr>
        <w:t>" Set-</w:t>
      </w:r>
      <w:proofErr w:type="spellStart"/>
      <w:r w:rsidRPr="00885D83">
        <w:rPr>
          <w:rFonts w:ascii="Arial" w:hAnsi="Arial" w:cs="Arial"/>
          <w:sz w:val="20"/>
          <w:szCs w:val="20"/>
        </w:rPr>
        <w:t>AzureRm</w:t>
      </w:r>
      <w:proofErr w:type="spellEnd"/>
      <w:r w:rsidRPr="00885D83">
        <w:rPr>
          <w:rFonts w:ascii="Arial" w:hAnsi="Arial" w:cs="Arial"/>
          <w:sz w:val="20"/>
          <w:szCs w:val="20"/>
        </w:rPr>
        <w:t xml:space="preserve"> Resource -Tag @{Dept="IT"} -</w:t>
      </w:r>
      <w:proofErr w:type="spellStart"/>
      <w:r w:rsidRPr="00885D83">
        <w:rPr>
          <w:rFonts w:ascii="Arial" w:hAnsi="Arial" w:cs="Arial"/>
          <w:sz w:val="20"/>
          <w:szCs w:val="20"/>
        </w:rPr>
        <w:t>Resourceld</w:t>
      </w:r>
      <w:proofErr w:type="spellEnd"/>
      <w:r w:rsidRPr="00885D83">
        <w:rPr>
          <w:rFonts w:ascii="Arial" w:hAnsi="Arial" w:cs="Arial"/>
          <w:sz w:val="20"/>
          <w:szCs w:val="20"/>
        </w:rPr>
        <w:t xml:space="preserve"> Sr. </w:t>
      </w:r>
      <w:proofErr w:type="spellStart"/>
      <w:r w:rsidRPr="00885D83">
        <w:rPr>
          <w:rFonts w:ascii="Arial" w:hAnsi="Arial" w:cs="Arial"/>
          <w:sz w:val="20"/>
          <w:szCs w:val="20"/>
        </w:rPr>
        <w:t>Resourceld</w:t>
      </w:r>
      <w:proofErr w:type="spellEnd"/>
      <w:r w:rsidRPr="00885D83">
        <w:rPr>
          <w:rFonts w:ascii="Arial" w:hAnsi="Arial" w:cs="Arial"/>
          <w:sz w:val="20"/>
          <w:szCs w:val="20"/>
        </w:rPr>
        <w:t>-Force</w:t>
      </w:r>
    </w:p>
    <w:p w:rsidR="00561E37" w:rsidRPr="00885D83" w:rsidRDefault="00561E37" w:rsidP="00561E37">
      <w:pPr>
        <w:pStyle w:val="NormalWeb"/>
        <w:spacing w:before="0" w:beforeAutospacing="0" w:afterAutospacing="0"/>
        <w:rPr>
          <w:sz w:val="20"/>
          <w:szCs w:val="20"/>
        </w:rPr>
      </w:pPr>
      <w:r w:rsidRPr="00885D83">
        <w:rPr>
          <w:rFonts w:ascii="Arial" w:hAnsi="Arial" w:cs="Arial"/>
          <w:sz w:val="20"/>
          <w:szCs w:val="20"/>
        </w:rPr>
        <w:t>The code returns unexpected results.</w:t>
      </w:r>
    </w:p>
    <w:p w:rsidR="00561E37" w:rsidRPr="00885D83" w:rsidRDefault="00561E37" w:rsidP="00561E37">
      <w:pPr>
        <w:pStyle w:val="NormalWeb"/>
        <w:spacing w:before="0" w:beforeAutospacing="0" w:afterAutospacing="0"/>
        <w:rPr>
          <w:sz w:val="20"/>
          <w:szCs w:val="20"/>
        </w:rPr>
      </w:pPr>
      <w:r w:rsidRPr="00885D83">
        <w:rPr>
          <w:rFonts w:ascii="Arial" w:hAnsi="Arial" w:cs="Arial"/>
          <w:sz w:val="20"/>
          <w:szCs w:val="20"/>
        </w:rPr>
        <w:t>You need to append the additional tag as quickly as possible.</w:t>
      </w:r>
    </w:p>
    <w:p w:rsidR="00561E37" w:rsidRDefault="00561E37" w:rsidP="00561E37">
      <w:pPr>
        <w:pStyle w:val="NormalWeb"/>
        <w:spacing w:before="0" w:beforeAutospacing="0" w:afterAutospacing="0"/>
        <w:rPr>
          <w:rFonts w:ascii="Arial" w:hAnsi="Arial" w:cs="Arial"/>
          <w:sz w:val="20"/>
          <w:szCs w:val="20"/>
        </w:rPr>
      </w:pPr>
      <w:r w:rsidRPr="00885D83">
        <w:rPr>
          <w:rFonts w:ascii="Arial" w:hAnsi="Arial" w:cs="Arial"/>
          <w:sz w:val="20"/>
          <w:szCs w:val="20"/>
        </w:rPr>
        <w:t>What should you do?</w:t>
      </w:r>
    </w:p>
    <w:p w:rsidR="00561E37" w:rsidRPr="00885D83" w:rsidRDefault="00561E37" w:rsidP="00561E37">
      <w:pPr>
        <w:pStyle w:val="NormalWeb"/>
        <w:spacing w:before="0" w:beforeAutospacing="0" w:afterAutospacing="0"/>
        <w:rPr>
          <w:sz w:val="20"/>
          <w:szCs w:val="20"/>
        </w:rPr>
      </w:pPr>
    </w:p>
    <w:p w:rsidR="00561E37" w:rsidRPr="00885D83" w:rsidRDefault="00561E37" w:rsidP="00561E37">
      <w:pPr>
        <w:pStyle w:val="NormalWeb"/>
        <w:shd w:val="clear" w:color="auto" w:fill="DEEAF6" w:themeFill="accent1" w:themeFillTint="33"/>
        <w:spacing w:before="0" w:beforeAutospacing="0" w:afterAutospacing="0"/>
        <w:rPr>
          <w:b/>
          <w:sz w:val="22"/>
          <w:szCs w:val="20"/>
        </w:rPr>
      </w:pPr>
      <w:r w:rsidRPr="00885D83">
        <w:rPr>
          <w:rFonts w:ascii="Arial" w:hAnsi="Arial" w:cs="Arial"/>
          <w:b/>
          <w:sz w:val="22"/>
          <w:szCs w:val="20"/>
        </w:rPr>
        <w:t>Choose the correct answer</w:t>
      </w:r>
    </w:p>
    <w:p w:rsidR="00561E37" w:rsidRPr="0018405F" w:rsidRDefault="00561E37" w:rsidP="00561E37">
      <w:pPr>
        <w:pStyle w:val="NormalWeb"/>
        <w:spacing w:before="0" w:beforeAutospacing="0" w:afterAutospacing="0"/>
        <w:ind w:left="720"/>
        <w:rPr>
          <w:b/>
          <w:color w:val="2E74B5" w:themeColor="accent1" w:themeShade="BF"/>
          <w:sz w:val="20"/>
          <w:szCs w:val="20"/>
        </w:rPr>
      </w:pPr>
    </w:p>
    <w:p w:rsidR="00561E37" w:rsidRPr="0018405F" w:rsidRDefault="00561E37" w:rsidP="00561E37">
      <w:pPr>
        <w:pStyle w:val="NormalWeb"/>
        <w:numPr>
          <w:ilvl w:val="0"/>
          <w:numId w:val="81"/>
        </w:numPr>
        <w:spacing w:before="0" w:beforeAutospacing="0" w:afterAutospacing="0"/>
        <w:rPr>
          <w:b/>
          <w:color w:val="2E74B5" w:themeColor="accent1" w:themeShade="BF"/>
          <w:sz w:val="20"/>
          <w:szCs w:val="20"/>
        </w:rPr>
      </w:pPr>
      <w:r w:rsidRPr="0018405F">
        <w:rPr>
          <w:rFonts w:ascii="Arial" w:hAnsi="Arial" w:cs="Arial"/>
          <w:b/>
          <w:color w:val="2E74B5" w:themeColor="accent1" w:themeShade="BF"/>
          <w:sz w:val="20"/>
          <w:szCs w:val="20"/>
        </w:rPr>
        <w:t>Call the Add () method on the resource to append the new tag.</w:t>
      </w:r>
    </w:p>
    <w:p w:rsidR="00561E37" w:rsidRPr="00CC6709" w:rsidRDefault="00561E37" w:rsidP="00561E37">
      <w:pPr>
        <w:pStyle w:val="NormalWeb"/>
        <w:spacing w:before="0" w:beforeAutospacing="0" w:afterAutospacing="0"/>
        <w:ind w:left="720"/>
        <w:rPr>
          <w:sz w:val="20"/>
          <w:szCs w:val="20"/>
        </w:rPr>
      </w:pPr>
    </w:p>
    <w:p w:rsidR="00561E37" w:rsidRPr="00885D83" w:rsidRDefault="00561E37" w:rsidP="00561E37">
      <w:pPr>
        <w:pStyle w:val="NormalWeb"/>
        <w:numPr>
          <w:ilvl w:val="0"/>
          <w:numId w:val="81"/>
        </w:numPr>
        <w:spacing w:before="0" w:beforeAutospacing="0" w:afterAutospacing="0"/>
        <w:rPr>
          <w:sz w:val="20"/>
          <w:szCs w:val="20"/>
        </w:rPr>
      </w:pPr>
      <w:r w:rsidRPr="00885D83">
        <w:rPr>
          <w:rFonts w:ascii="Arial" w:hAnsi="Arial" w:cs="Arial"/>
          <w:sz w:val="20"/>
          <w:szCs w:val="20"/>
        </w:rPr>
        <w:t>Refactor the code by using the Azure Command-Line Interface (CLI).</w:t>
      </w:r>
    </w:p>
    <w:p w:rsidR="00561E37" w:rsidRPr="00CC6709" w:rsidRDefault="00561E37" w:rsidP="00561E37">
      <w:pPr>
        <w:pStyle w:val="NormalWeb"/>
        <w:spacing w:before="0" w:beforeAutospacing="0" w:afterAutospacing="0"/>
        <w:ind w:left="720"/>
        <w:rPr>
          <w:sz w:val="20"/>
          <w:szCs w:val="20"/>
        </w:rPr>
      </w:pPr>
    </w:p>
    <w:p w:rsidR="00561E37" w:rsidRPr="00885D83" w:rsidRDefault="00561E37" w:rsidP="00561E37">
      <w:pPr>
        <w:pStyle w:val="NormalWeb"/>
        <w:numPr>
          <w:ilvl w:val="0"/>
          <w:numId w:val="81"/>
        </w:numPr>
        <w:spacing w:before="0" w:beforeAutospacing="0" w:afterAutospacing="0"/>
        <w:rPr>
          <w:sz w:val="20"/>
          <w:szCs w:val="20"/>
        </w:rPr>
      </w:pPr>
      <w:r w:rsidRPr="00885D83">
        <w:rPr>
          <w:rFonts w:ascii="Arial" w:hAnsi="Arial" w:cs="Arial"/>
          <w:sz w:val="20"/>
          <w:szCs w:val="20"/>
        </w:rPr>
        <w:t>Assign the Enforce tag and its value Azure Policy to the resource group.</w:t>
      </w:r>
    </w:p>
    <w:p w:rsidR="00561E37" w:rsidRPr="00CC6709" w:rsidRDefault="00561E37" w:rsidP="00561E37">
      <w:pPr>
        <w:pStyle w:val="NormalWeb"/>
        <w:spacing w:before="0" w:beforeAutospacing="0" w:afterAutospacing="0"/>
        <w:ind w:left="720"/>
        <w:rPr>
          <w:sz w:val="20"/>
          <w:szCs w:val="20"/>
        </w:rPr>
      </w:pPr>
    </w:p>
    <w:p w:rsidR="00561E37" w:rsidRPr="00885D83" w:rsidRDefault="00561E37" w:rsidP="00561E37">
      <w:pPr>
        <w:pStyle w:val="NormalWeb"/>
        <w:numPr>
          <w:ilvl w:val="0"/>
          <w:numId w:val="81"/>
        </w:numPr>
        <w:spacing w:before="0" w:beforeAutospacing="0" w:afterAutospacing="0"/>
        <w:rPr>
          <w:sz w:val="20"/>
          <w:szCs w:val="20"/>
        </w:rPr>
      </w:pPr>
      <w:r w:rsidRPr="00885D83">
        <w:rPr>
          <w:rFonts w:ascii="Arial" w:hAnsi="Arial" w:cs="Arial"/>
          <w:sz w:val="20"/>
          <w:szCs w:val="20"/>
        </w:rPr>
        <w:t>Deploy the tag by using an Azure Resource Manager template.</w:t>
      </w:r>
    </w:p>
    <w:p w:rsidR="00561E37" w:rsidRDefault="00561E37" w:rsidP="00561E37">
      <w:pPr>
        <w:rPr>
          <w:rFonts w:ascii="Times New Roman" w:eastAsia="Times New Roman" w:hAnsi="Times New Roman" w:cs="Times New Roman"/>
          <w:sz w:val="24"/>
          <w:szCs w:val="24"/>
          <w:lang w:eastAsia="en-IN"/>
        </w:rPr>
      </w:pPr>
    </w:p>
    <w:p w:rsidR="00561E37" w:rsidRPr="004A5F90" w:rsidRDefault="0060583D" w:rsidP="00561E37">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33" style="width:0;height:1.5pt" o:hralign="center" o:hrstd="t" o:hr="t" fillcolor="#a0a0a0" stroked="f"/>
        </w:pict>
      </w: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 1</w:t>
      </w:r>
      <w:r w:rsidR="005E2B00">
        <w:rPr>
          <w:rFonts w:ascii="Arial" w:hAnsi="Arial" w:cs="Arial"/>
          <w:b/>
          <w:sz w:val="28"/>
          <w:szCs w:val="20"/>
          <w:lang w:val="en-US"/>
        </w:rPr>
        <w:t>16</w:t>
      </w:r>
      <w:r>
        <w:rPr>
          <w:rFonts w:ascii="Arial" w:hAnsi="Arial" w:cs="Arial"/>
          <w:b/>
          <w:sz w:val="28"/>
          <w:szCs w:val="20"/>
          <w:lang w:val="en-US"/>
        </w:rPr>
        <w:t>.</w:t>
      </w:r>
    </w:p>
    <w:p w:rsidR="00561E37" w:rsidRPr="0018405F" w:rsidRDefault="00561E37" w:rsidP="00561E37">
      <w:pPr>
        <w:pStyle w:val="NormalWeb"/>
        <w:spacing w:before="0" w:beforeAutospacing="0" w:afterAutospacing="0"/>
        <w:jc w:val="both"/>
        <w:rPr>
          <w:sz w:val="20"/>
          <w:szCs w:val="20"/>
        </w:rPr>
      </w:pPr>
      <w:r w:rsidRPr="0018405F">
        <w:rPr>
          <w:rFonts w:ascii="Arial" w:hAnsi="Arial" w:cs="Arial"/>
          <w:sz w:val="20"/>
          <w:szCs w:val="20"/>
        </w:rPr>
        <w:t>You hire another administrator who will be responsible for managing all infrastructure-as-a-service (IaaS) deployments in your Azure subscription.</w:t>
      </w:r>
    </w:p>
    <w:p w:rsidR="00561E37" w:rsidRPr="0018405F" w:rsidRDefault="00561E37" w:rsidP="00561E37">
      <w:pPr>
        <w:pStyle w:val="NormalWeb"/>
        <w:spacing w:before="0" w:beforeAutospacing="0" w:afterAutospacing="0"/>
        <w:jc w:val="both"/>
        <w:rPr>
          <w:sz w:val="20"/>
          <w:szCs w:val="20"/>
        </w:rPr>
      </w:pPr>
      <w:r w:rsidRPr="0018405F">
        <w:rPr>
          <w:rFonts w:ascii="Arial" w:hAnsi="Arial" w:cs="Arial"/>
          <w:sz w:val="20"/>
          <w:szCs w:val="20"/>
        </w:rPr>
        <w:t>You create a new Azure Active Directory (Azure AD) user account for the new hire. You need to configure the new user account to meet the following requirements:</w:t>
      </w:r>
    </w:p>
    <w:p w:rsidR="00561E37" w:rsidRPr="0018405F" w:rsidRDefault="00561E37" w:rsidP="00561E37">
      <w:pPr>
        <w:pStyle w:val="NormalWeb"/>
        <w:spacing w:before="0" w:beforeAutospacing="0" w:afterAutospacing="0"/>
        <w:jc w:val="both"/>
        <w:rPr>
          <w:sz w:val="20"/>
          <w:szCs w:val="20"/>
        </w:rPr>
      </w:pPr>
      <w:r w:rsidRPr="0018405F">
        <w:rPr>
          <w:rFonts w:ascii="Arial" w:hAnsi="Arial" w:cs="Arial"/>
          <w:sz w:val="20"/>
          <w:szCs w:val="20"/>
        </w:rPr>
        <w:t xml:space="preserve">* Read/write access to all Azure </w:t>
      </w:r>
      <w:proofErr w:type="spellStart"/>
      <w:r w:rsidRPr="0018405F">
        <w:rPr>
          <w:rFonts w:ascii="Arial" w:hAnsi="Arial" w:cs="Arial"/>
          <w:sz w:val="20"/>
          <w:szCs w:val="20"/>
        </w:rPr>
        <w:t>laas</w:t>
      </w:r>
      <w:proofErr w:type="spellEnd"/>
      <w:r w:rsidRPr="0018405F">
        <w:rPr>
          <w:rFonts w:ascii="Arial" w:hAnsi="Arial" w:cs="Arial"/>
          <w:sz w:val="20"/>
          <w:szCs w:val="20"/>
        </w:rPr>
        <w:t xml:space="preserve"> deployments * Read-only access to Azure AD * No access to Azure subscription metadata</w:t>
      </w:r>
    </w:p>
    <w:p w:rsidR="00561E37" w:rsidRPr="0018405F" w:rsidRDefault="00561E37" w:rsidP="00561E37">
      <w:pPr>
        <w:pStyle w:val="NormalWeb"/>
        <w:spacing w:before="0" w:beforeAutospacing="0" w:afterAutospacing="0"/>
        <w:jc w:val="both"/>
        <w:rPr>
          <w:sz w:val="20"/>
          <w:szCs w:val="20"/>
        </w:rPr>
      </w:pPr>
      <w:r w:rsidRPr="0018405F">
        <w:rPr>
          <w:rFonts w:ascii="Arial" w:hAnsi="Arial" w:cs="Arial"/>
          <w:sz w:val="20"/>
          <w:szCs w:val="20"/>
        </w:rPr>
        <w:t>Your solution must also minimize your access maintenance in the future.</w:t>
      </w:r>
    </w:p>
    <w:p w:rsidR="00561E37" w:rsidRPr="0018405F" w:rsidRDefault="00561E37" w:rsidP="00561E37">
      <w:pPr>
        <w:pStyle w:val="NormalWeb"/>
        <w:spacing w:before="0" w:beforeAutospacing="0" w:afterAutospacing="0"/>
        <w:jc w:val="both"/>
        <w:rPr>
          <w:sz w:val="20"/>
          <w:szCs w:val="20"/>
        </w:rPr>
      </w:pPr>
      <w:r w:rsidRPr="0018405F">
        <w:rPr>
          <w:rFonts w:ascii="Arial" w:hAnsi="Arial" w:cs="Arial"/>
          <w:sz w:val="20"/>
          <w:szCs w:val="20"/>
        </w:rPr>
        <w:t>What should you do?</w:t>
      </w:r>
    </w:p>
    <w:p w:rsidR="00561E37" w:rsidRPr="0018405F" w:rsidRDefault="00561E37" w:rsidP="00561E37">
      <w:pPr>
        <w:jc w:val="both"/>
        <w:rPr>
          <w:rFonts w:ascii="Times New Roman" w:eastAsia="Times New Roman" w:hAnsi="Times New Roman" w:cs="Times New Roman"/>
          <w:sz w:val="20"/>
          <w:szCs w:val="20"/>
          <w:lang w:eastAsia="en-IN"/>
        </w:rPr>
      </w:pPr>
    </w:p>
    <w:p w:rsidR="00561E37" w:rsidRPr="0018405F" w:rsidRDefault="00561E37" w:rsidP="00561E37">
      <w:pPr>
        <w:shd w:val="clear" w:color="auto" w:fill="DEEAF6" w:themeFill="accent1" w:themeFillTint="33"/>
        <w:jc w:val="both"/>
        <w:rPr>
          <w:rFonts w:ascii="Times New Roman" w:eastAsia="Times New Roman" w:hAnsi="Times New Roman" w:cs="Times New Roman"/>
          <w:b/>
          <w:szCs w:val="20"/>
          <w:lang w:eastAsia="en-IN"/>
        </w:rPr>
      </w:pPr>
      <w:r w:rsidRPr="0018405F">
        <w:rPr>
          <w:rFonts w:ascii="Arial" w:hAnsi="Arial" w:cs="Arial"/>
          <w:b/>
          <w:szCs w:val="20"/>
        </w:rPr>
        <w:t>Choose the correct answer</w:t>
      </w:r>
    </w:p>
    <w:p w:rsidR="00561E37" w:rsidRPr="0018405F" w:rsidRDefault="00561E37" w:rsidP="00561E37">
      <w:pPr>
        <w:pStyle w:val="NormalWeb"/>
        <w:spacing w:before="0" w:beforeAutospacing="0" w:afterAutospacing="0"/>
        <w:ind w:left="720"/>
        <w:jc w:val="both"/>
        <w:rPr>
          <w:sz w:val="20"/>
          <w:szCs w:val="20"/>
        </w:rPr>
      </w:pPr>
    </w:p>
    <w:p w:rsidR="00561E37" w:rsidRPr="0018405F" w:rsidRDefault="00561E37" w:rsidP="00561E37">
      <w:pPr>
        <w:pStyle w:val="NormalWeb"/>
        <w:numPr>
          <w:ilvl w:val="0"/>
          <w:numId w:val="82"/>
        </w:numPr>
        <w:spacing w:before="0" w:beforeAutospacing="0" w:afterAutospacing="0"/>
        <w:jc w:val="both"/>
        <w:rPr>
          <w:sz w:val="20"/>
          <w:szCs w:val="20"/>
        </w:rPr>
      </w:pPr>
      <w:r w:rsidRPr="0018405F">
        <w:rPr>
          <w:rFonts w:ascii="Arial" w:hAnsi="Arial" w:cs="Arial"/>
          <w:sz w:val="20"/>
          <w:szCs w:val="20"/>
        </w:rPr>
        <w:t>Assign the user the Virtual Machine Operator role at the subscription level.</w:t>
      </w:r>
    </w:p>
    <w:p w:rsidR="00561E37" w:rsidRPr="004A5F90" w:rsidRDefault="00561E37" w:rsidP="00561E37">
      <w:pPr>
        <w:pStyle w:val="NormalWeb"/>
        <w:spacing w:before="0" w:beforeAutospacing="0" w:afterAutospacing="0"/>
        <w:ind w:left="720"/>
        <w:jc w:val="both"/>
        <w:rPr>
          <w:b/>
          <w:color w:val="2E74B5" w:themeColor="accent1" w:themeShade="BF"/>
          <w:sz w:val="20"/>
          <w:szCs w:val="20"/>
        </w:rPr>
      </w:pPr>
    </w:p>
    <w:p w:rsidR="00561E37" w:rsidRPr="0018405F" w:rsidRDefault="00561E37" w:rsidP="00561E37">
      <w:pPr>
        <w:pStyle w:val="NormalWeb"/>
        <w:numPr>
          <w:ilvl w:val="0"/>
          <w:numId w:val="82"/>
        </w:numPr>
        <w:spacing w:before="0" w:beforeAutospacing="0" w:afterAutospacing="0"/>
        <w:jc w:val="both"/>
        <w:rPr>
          <w:b/>
          <w:color w:val="2E74B5" w:themeColor="accent1" w:themeShade="BF"/>
          <w:sz w:val="20"/>
          <w:szCs w:val="20"/>
        </w:rPr>
      </w:pPr>
      <w:r w:rsidRPr="0018405F">
        <w:rPr>
          <w:rFonts w:ascii="Arial" w:hAnsi="Arial" w:cs="Arial"/>
          <w:b/>
          <w:color w:val="2E74B5" w:themeColor="accent1" w:themeShade="BF"/>
          <w:sz w:val="20"/>
          <w:szCs w:val="20"/>
        </w:rPr>
        <w:t>Assign the user the Contributor role at the resource group level.</w:t>
      </w:r>
    </w:p>
    <w:p w:rsidR="00561E37" w:rsidRPr="004A5F90" w:rsidRDefault="00561E37" w:rsidP="00561E37">
      <w:pPr>
        <w:pStyle w:val="NormalWeb"/>
        <w:spacing w:before="0" w:beforeAutospacing="0" w:afterAutospacing="0"/>
        <w:ind w:left="720"/>
        <w:jc w:val="both"/>
        <w:rPr>
          <w:sz w:val="20"/>
          <w:szCs w:val="20"/>
        </w:rPr>
      </w:pPr>
    </w:p>
    <w:p w:rsidR="00561E37" w:rsidRPr="0018405F" w:rsidRDefault="00561E37" w:rsidP="00561E37">
      <w:pPr>
        <w:pStyle w:val="NormalWeb"/>
        <w:numPr>
          <w:ilvl w:val="0"/>
          <w:numId w:val="82"/>
        </w:numPr>
        <w:spacing w:before="0" w:beforeAutospacing="0" w:afterAutospacing="0"/>
        <w:jc w:val="both"/>
        <w:rPr>
          <w:sz w:val="20"/>
          <w:szCs w:val="20"/>
        </w:rPr>
      </w:pPr>
      <w:r w:rsidRPr="0018405F">
        <w:rPr>
          <w:rFonts w:ascii="Arial" w:hAnsi="Arial" w:cs="Arial"/>
          <w:sz w:val="20"/>
          <w:szCs w:val="20"/>
        </w:rPr>
        <w:t>Assign the user the Owner role at the resource level.</w:t>
      </w:r>
    </w:p>
    <w:p w:rsidR="00561E37" w:rsidRPr="004A5F90" w:rsidRDefault="00561E37" w:rsidP="00561E37">
      <w:pPr>
        <w:pStyle w:val="NormalWeb"/>
        <w:spacing w:before="0" w:beforeAutospacing="0" w:afterAutospacing="0"/>
        <w:ind w:left="720"/>
        <w:jc w:val="both"/>
        <w:rPr>
          <w:sz w:val="20"/>
          <w:szCs w:val="20"/>
        </w:rPr>
      </w:pPr>
    </w:p>
    <w:p w:rsidR="00561E37" w:rsidRPr="0018405F" w:rsidRDefault="00561E37" w:rsidP="00561E37">
      <w:pPr>
        <w:pStyle w:val="NormalWeb"/>
        <w:numPr>
          <w:ilvl w:val="0"/>
          <w:numId w:val="82"/>
        </w:numPr>
        <w:spacing w:before="0" w:beforeAutospacing="0" w:afterAutospacing="0"/>
        <w:jc w:val="both"/>
        <w:rPr>
          <w:sz w:val="20"/>
          <w:szCs w:val="20"/>
        </w:rPr>
      </w:pPr>
      <w:r w:rsidRPr="0018405F">
        <w:rPr>
          <w:rFonts w:ascii="Arial" w:hAnsi="Arial" w:cs="Arial"/>
          <w:sz w:val="20"/>
          <w:szCs w:val="20"/>
        </w:rPr>
        <w:t>Assign the user the Global administrator directory role.</w:t>
      </w:r>
    </w:p>
    <w:p w:rsidR="00561E37" w:rsidRDefault="00561E37" w:rsidP="00561E37">
      <w:pPr>
        <w:rPr>
          <w:rFonts w:ascii="Times New Roman" w:eastAsia="Times New Roman" w:hAnsi="Times New Roman" w:cs="Times New Roman"/>
          <w:sz w:val="24"/>
          <w:szCs w:val="24"/>
          <w:lang w:eastAsia="en-IN"/>
        </w:rPr>
      </w:pPr>
    </w:p>
    <w:p w:rsidR="00561E37" w:rsidRDefault="0060583D" w:rsidP="00561E37">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34" style="width:0;height:1.5pt" o:hralign="center" o:hrstd="t" o:hr="t" fillcolor="#a0a0a0" stroked="f"/>
        </w:pict>
      </w:r>
    </w:p>
    <w:p w:rsidR="00561E37" w:rsidRPr="00885D83" w:rsidRDefault="00561E37" w:rsidP="00561E37">
      <w:pPr>
        <w:rPr>
          <w:rFonts w:ascii="Arial" w:hAnsi="Arial" w:cs="Arial"/>
          <w:sz w:val="20"/>
          <w:szCs w:val="20"/>
          <w:lang w:eastAsia="en-IN"/>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 1</w:t>
      </w:r>
      <w:r w:rsidR="005E2B00">
        <w:rPr>
          <w:rFonts w:ascii="Arial" w:hAnsi="Arial" w:cs="Arial"/>
          <w:b/>
          <w:sz w:val="28"/>
          <w:szCs w:val="20"/>
          <w:lang w:val="en-US"/>
        </w:rPr>
        <w:t>17</w:t>
      </w:r>
      <w:r>
        <w:rPr>
          <w:rFonts w:ascii="Arial" w:hAnsi="Arial" w:cs="Arial"/>
          <w:b/>
          <w:sz w:val="28"/>
          <w:szCs w:val="20"/>
          <w:lang w:val="en-US"/>
        </w:rPr>
        <w:t>.</w:t>
      </w:r>
    </w:p>
    <w:p w:rsidR="00561E37" w:rsidRPr="00885D83" w:rsidRDefault="00561E37" w:rsidP="00561E37">
      <w:pPr>
        <w:rPr>
          <w:rFonts w:ascii="Arial" w:hAnsi="Arial" w:cs="Arial"/>
          <w:sz w:val="20"/>
          <w:szCs w:val="20"/>
          <w:lang w:eastAsia="en-IN"/>
        </w:rPr>
      </w:pPr>
    </w:p>
    <w:p w:rsidR="00561E37" w:rsidRPr="0018405F" w:rsidRDefault="00561E37" w:rsidP="00561E37">
      <w:pPr>
        <w:pStyle w:val="NormalWeb"/>
        <w:spacing w:before="0" w:beforeAutospacing="0" w:afterAutospacing="0"/>
        <w:jc w:val="both"/>
        <w:rPr>
          <w:sz w:val="22"/>
        </w:rPr>
      </w:pPr>
      <w:r w:rsidRPr="0018405F">
        <w:rPr>
          <w:rFonts w:ascii="Arial" w:hAnsi="Arial" w:cs="Arial"/>
          <w:sz w:val="20"/>
          <w:szCs w:val="22"/>
        </w:rPr>
        <w:t>You are using Azure Backup to leverage policy-based backups of Azure VMs. You discover that one of the policies needs to be modified.</w:t>
      </w:r>
    </w:p>
    <w:p w:rsidR="00561E37" w:rsidRPr="0018405F" w:rsidRDefault="00561E37" w:rsidP="00561E37">
      <w:pPr>
        <w:pStyle w:val="NormalWeb"/>
        <w:spacing w:before="0" w:beforeAutospacing="0" w:afterAutospacing="0"/>
        <w:jc w:val="both"/>
        <w:rPr>
          <w:sz w:val="22"/>
        </w:rPr>
      </w:pPr>
      <w:r w:rsidRPr="0018405F">
        <w:rPr>
          <w:rFonts w:ascii="Arial" w:hAnsi="Arial" w:cs="Arial"/>
          <w:sz w:val="20"/>
          <w:szCs w:val="22"/>
        </w:rPr>
        <w:t>You need to update the retention policy to be 35 days.</w:t>
      </w:r>
    </w:p>
    <w:p w:rsidR="00561E37" w:rsidRDefault="00561E37" w:rsidP="00561E37">
      <w:pPr>
        <w:pStyle w:val="NormalWeb"/>
        <w:spacing w:before="0" w:beforeAutospacing="0" w:afterAutospacing="0"/>
        <w:jc w:val="both"/>
        <w:rPr>
          <w:rFonts w:ascii="Arial" w:hAnsi="Arial" w:cs="Arial"/>
          <w:sz w:val="20"/>
          <w:szCs w:val="22"/>
        </w:rPr>
      </w:pPr>
      <w:r w:rsidRPr="0018405F">
        <w:rPr>
          <w:rFonts w:ascii="Arial" w:hAnsi="Arial" w:cs="Arial"/>
          <w:sz w:val="20"/>
          <w:szCs w:val="22"/>
        </w:rPr>
        <w:t>How should you complete the Azure Script snippet? To answer, select the appropriate options from the drop-down menus.</w:t>
      </w:r>
    </w:p>
    <w:p w:rsidR="00561E37" w:rsidRDefault="00561E37" w:rsidP="00561E37">
      <w:pPr>
        <w:pStyle w:val="NormalWeb"/>
        <w:spacing w:before="0" w:beforeAutospacing="0" w:afterAutospacing="0"/>
        <w:jc w:val="both"/>
      </w:pPr>
    </w:p>
    <w:p w:rsidR="00561E37" w:rsidRPr="0018405F" w:rsidRDefault="00561E37" w:rsidP="00561E37">
      <w:pPr>
        <w:pStyle w:val="NormalWeb"/>
        <w:shd w:val="clear" w:color="auto" w:fill="DEEAF6" w:themeFill="accent1" w:themeFillTint="33"/>
        <w:spacing w:before="0" w:beforeAutospacing="0" w:afterAutospacing="0"/>
        <w:rPr>
          <w:b/>
        </w:rPr>
      </w:pPr>
      <w:r w:rsidRPr="0018405F">
        <w:rPr>
          <w:rFonts w:ascii="Arial" w:hAnsi="Arial" w:cs="Arial"/>
          <w:b/>
          <w:sz w:val="22"/>
          <w:szCs w:val="22"/>
          <w:shd w:val="clear" w:color="auto" w:fill="DEEAF6" w:themeFill="accent1" w:themeFillTint="33"/>
        </w:rPr>
        <w:t>Choose the correct options</w:t>
      </w:r>
    </w:p>
    <w:p w:rsidR="00561E37" w:rsidRDefault="00561E37" w:rsidP="00561E37">
      <w:pPr>
        <w:rPr>
          <w:rFonts w:ascii="Times New Roman" w:eastAsia="Times New Roman" w:hAnsi="Times New Roman" w:cs="Times New Roman"/>
          <w:sz w:val="24"/>
          <w:szCs w:val="24"/>
          <w:lang w:eastAsia="en-IN"/>
        </w:rPr>
      </w:pPr>
    </w:p>
    <w:p w:rsidR="00561E37" w:rsidRPr="0018405F" w:rsidRDefault="00561E37" w:rsidP="00561E37">
      <w:pPr>
        <w:pStyle w:val="NormalWeb"/>
        <w:spacing w:before="0" w:beforeAutospacing="0" w:afterAutospacing="0"/>
        <w:rPr>
          <w:rFonts w:ascii="Arial" w:hAnsi="Arial" w:cs="Arial"/>
          <w:sz w:val="20"/>
          <w:szCs w:val="20"/>
        </w:rPr>
      </w:pPr>
      <w:r w:rsidRPr="0018405F">
        <w:rPr>
          <w:rFonts w:ascii="Arial" w:hAnsi="Arial" w:cs="Arial"/>
          <w:sz w:val="20"/>
          <w:szCs w:val="20"/>
        </w:rPr>
        <w:t>$</w:t>
      </w:r>
      <w:proofErr w:type="spellStart"/>
      <w:r w:rsidRPr="0018405F">
        <w:rPr>
          <w:rFonts w:ascii="Arial" w:hAnsi="Arial" w:cs="Arial"/>
          <w:sz w:val="20"/>
          <w:szCs w:val="20"/>
        </w:rPr>
        <w:t>SchPol</w:t>
      </w:r>
      <w:proofErr w:type="spellEnd"/>
      <w:r w:rsidRPr="0018405F">
        <w:rPr>
          <w:rFonts w:ascii="Arial" w:hAnsi="Arial" w:cs="Arial"/>
          <w:sz w:val="20"/>
          <w:szCs w:val="20"/>
        </w:rPr>
        <w:t xml:space="preserve"> =</w:t>
      </w:r>
      <w:r>
        <w:rPr>
          <w:rFonts w:ascii="Arial" w:hAnsi="Arial" w:cs="Arial"/>
          <w:sz w:val="20"/>
          <w:szCs w:val="20"/>
        </w:rPr>
        <w:t xml:space="preserve">         </w:t>
      </w:r>
      <w:sdt>
        <w:sdtPr>
          <w:rPr>
            <w:rFonts w:ascii="Arial" w:hAnsi="Arial" w:cs="Arial"/>
            <w:sz w:val="20"/>
            <w:szCs w:val="20"/>
          </w:rPr>
          <w:id w:val="1828016089"/>
          <w:placeholder>
            <w:docPart w:val="0AF79C752A0B4140AD5500C7F8E7878D"/>
          </w:placeholder>
          <w:showingPlcHdr/>
          <w:dropDownList>
            <w:listItem w:displayText="Set AzureRmRecoveryServicesBackup Protection Policy" w:value="Set AzureRmRecoveryServicesBackup Protection Policy"/>
            <w:listItem w:displayText="Get Azure Rm Recovery Service Backupschedule Policy Object" w:value="Get Azure Rm Recovery Service Backupschedule Policy Object"/>
          </w:dropDownList>
        </w:sdtPr>
        <w:sdtContent>
          <w:r w:rsidRPr="00B31DE3">
            <w:rPr>
              <w:rStyle w:val="PlaceholderText"/>
            </w:rPr>
            <w:t>Choose an item.</w:t>
          </w:r>
        </w:sdtContent>
      </w:sdt>
      <w:r>
        <w:rPr>
          <w:rFonts w:ascii="Arial" w:hAnsi="Arial" w:cs="Arial"/>
          <w:sz w:val="20"/>
          <w:szCs w:val="20"/>
        </w:rPr>
        <w:t xml:space="preserve">            </w:t>
      </w:r>
      <w:r w:rsidRPr="0018405F">
        <w:rPr>
          <w:rFonts w:ascii="Arial" w:hAnsi="Arial" w:cs="Arial"/>
          <w:sz w:val="20"/>
          <w:szCs w:val="20"/>
        </w:rPr>
        <w:t>-</w:t>
      </w:r>
      <w:proofErr w:type="spellStart"/>
      <w:r w:rsidRPr="0018405F">
        <w:rPr>
          <w:rFonts w:ascii="Arial" w:hAnsi="Arial" w:cs="Arial"/>
          <w:sz w:val="20"/>
          <w:szCs w:val="20"/>
        </w:rPr>
        <w:t>WorkloadType</w:t>
      </w:r>
      <w:proofErr w:type="spellEnd"/>
      <w:r w:rsidRPr="0018405F">
        <w:rPr>
          <w:rFonts w:ascii="Arial" w:hAnsi="Arial" w:cs="Arial"/>
          <w:sz w:val="20"/>
          <w:szCs w:val="20"/>
        </w:rPr>
        <w:t xml:space="preserve"> "Azure VM</w:t>
      </w:r>
    </w:p>
    <w:p w:rsidR="00561E37" w:rsidRDefault="00561E37" w:rsidP="00561E37">
      <w:pPr>
        <w:pStyle w:val="NormalWeb"/>
        <w:spacing w:before="0" w:beforeAutospacing="0" w:afterAutospacing="0"/>
        <w:rPr>
          <w:rFonts w:ascii="Arial" w:hAnsi="Arial" w:cs="Arial"/>
          <w:sz w:val="20"/>
        </w:rPr>
      </w:pPr>
      <w:r w:rsidRPr="00784AC1">
        <w:rPr>
          <w:rFonts w:ascii="Arial" w:hAnsi="Arial" w:cs="Arial"/>
          <w:sz w:val="20"/>
        </w:rPr>
        <w:t>$</w:t>
      </w:r>
      <w:proofErr w:type="spellStart"/>
      <w:r w:rsidRPr="00784AC1">
        <w:rPr>
          <w:rFonts w:ascii="Arial" w:hAnsi="Arial" w:cs="Arial"/>
          <w:sz w:val="20"/>
        </w:rPr>
        <w:t>SchPol</w:t>
      </w:r>
      <w:proofErr w:type="spellEnd"/>
      <w:r w:rsidRPr="00784AC1">
        <w:rPr>
          <w:rFonts w:ascii="Arial" w:hAnsi="Arial" w:cs="Arial"/>
          <w:sz w:val="20"/>
        </w:rPr>
        <w:t xml:space="preserve">. </w:t>
      </w:r>
      <w:proofErr w:type="spellStart"/>
      <w:r w:rsidRPr="00784AC1">
        <w:rPr>
          <w:rFonts w:ascii="Arial" w:hAnsi="Arial" w:cs="Arial"/>
          <w:sz w:val="20"/>
        </w:rPr>
        <w:t>ScheduleRunTimes</w:t>
      </w:r>
      <w:proofErr w:type="spellEnd"/>
      <w:r w:rsidRPr="00784AC1">
        <w:rPr>
          <w:rFonts w:ascii="Arial" w:hAnsi="Arial" w:cs="Arial"/>
          <w:sz w:val="20"/>
        </w:rPr>
        <w:t xml:space="preserve"> </w:t>
      </w:r>
      <w:proofErr w:type="spellStart"/>
      <w:r w:rsidRPr="00784AC1">
        <w:rPr>
          <w:rFonts w:ascii="Arial" w:hAnsi="Arial" w:cs="Arial"/>
          <w:sz w:val="20"/>
        </w:rPr>
        <w:t>RemoveAll</w:t>
      </w:r>
      <w:proofErr w:type="spellEnd"/>
    </w:p>
    <w:p w:rsidR="00561E37" w:rsidRPr="0018405F" w:rsidRDefault="00561E37" w:rsidP="00561E37">
      <w:pPr>
        <w:pStyle w:val="NormalWeb"/>
        <w:spacing w:before="0" w:beforeAutospacing="0" w:afterAutospacing="0"/>
        <w:rPr>
          <w:rFonts w:ascii="Arial" w:hAnsi="Arial" w:cs="Arial"/>
          <w:sz w:val="20"/>
          <w:szCs w:val="20"/>
        </w:rPr>
      </w:pPr>
      <w:r w:rsidRPr="0018405F">
        <w:rPr>
          <w:rFonts w:ascii="Arial" w:hAnsi="Arial" w:cs="Arial"/>
          <w:sz w:val="20"/>
          <w:szCs w:val="20"/>
        </w:rPr>
        <w:t>$DT = Get-Date</w:t>
      </w:r>
    </w:p>
    <w:p w:rsidR="00561E37" w:rsidRDefault="00561E37" w:rsidP="00561E37">
      <w:pPr>
        <w:pStyle w:val="NormalWeb"/>
        <w:spacing w:before="0" w:beforeAutospacing="0" w:afterAutospacing="0"/>
        <w:rPr>
          <w:rFonts w:ascii="Arial" w:hAnsi="Arial" w:cs="Arial"/>
          <w:sz w:val="20"/>
          <w:szCs w:val="20"/>
        </w:rPr>
      </w:pPr>
      <w:proofErr w:type="gramStart"/>
      <w:r w:rsidRPr="0018405F">
        <w:rPr>
          <w:rFonts w:ascii="Arial" w:hAnsi="Arial" w:cs="Arial"/>
          <w:sz w:val="20"/>
          <w:szCs w:val="20"/>
        </w:rPr>
        <w:t>$</w:t>
      </w:r>
      <w:proofErr w:type="spellStart"/>
      <w:r w:rsidRPr="0018405F">
        <w:rPr>
          <w:rFonts w:ascii="Arial" w:hAnsi="Arial" w:cs="Arial"/>
          <w:sz w:val="20"/>
          <w:szCs w:val="20"/>
        </w:rPr>
        <w:t>SchPol.ScheduleRunTimes.Add</w:t>
      </w:r>
      <w:proofErr w:type="spellEnd"/>
      <w:proofErr w:type="gramEnd"/>
      <w:r w:rsidRPr="0018405F">
        <w:rPr>
          <w:rFonts w:ascii="Arial" w:hAnsi="Arial" w:cs="Arial"/>
          <w:sz w:val="20"/>
          <w:szCs w:val="20"/>
        </w:rPr>
        <w:t xml:space="preserve">(SDT. </w:t>
      </w:r>
      <w:proofErr w:type="spellStart"/>
      <w:r w:rsidRPr="0018405F">
        <w:rPr>
          <w:rFonts w:ascii="Arial" w:hAnsi="Arial" w:cs="Arial"/>
          <w:sz w:val="20"/>
          <w:szCs w:val="20"/>
        </w:rPr>
        <w:t>TOUniversal</w:t>
      </w:r>
      <w:proofErr w:type="spellEnd"/>
      <w:r w:rsidRPr="0018405F">
        <w:rPr>
          <w:rFonts w:ascii="Arial" w:hAnsi="Arial" w:cs="Arial"/>
          <w:sz w:val="20"/>
          <w:szCs w:val="20"/>
        </w:rPr>
        <w:t xml:space="preserve"> </w:t>
      </w:r>
      <w:proofErr w:type="gramStart"/>
      <w:r w:rsidRPr="0018405F">
        <w:rPr>
          <w:rFonts w:ascii="Arial" w:hAnsi="Arial" w:cs="Arial"/>
          <w:sz w:val="20"/>
          <w:szCs w:val="20"/>
        </w:rPr>
        <w:t>Time(</w:t>
      </w:r>
      <w:proofErr w:type="gramEnd"/>
      <w:r w:rsidRPr="0018405F">
        <w:rPr>
          <w:rFonts w:ascii="Arial" w:hAnsi="Arial" w:cs="Arial"/>
          <w:sz w:val="20"/>
          <w:szCs w:val="20"/>
        </w:rPr>
        <w:t xml:space="preserve">)) </w:t>
      </w:r>
    </w:p>
    <w:p w:rsidR="00561E37" w:rsidRDefault="00561E37" w:rsidP="00561E37">
      <w:pPr>
        <w:pStyle w:val="NormalWeb"/>
        <w:spacing w:before="0" w:beforeAutospacing="0" w:afterAutospacing="0"/>
        <w:rPr>
          <w:rFonts w:ascii="Arial" w:hAnsi="Arial" w:cs="Arial"/>
          <w:sz w:val="20"/>
          <w:szCs w:val="20"/>
        </w:rPr>
      </w:pPr>
      <w:r w:rsidRPr="0018405F">
        <w:rPr>
          <w:rFonts w:ascii="Arial" w:hAnsi="Arial" w:cs="Arial"/>
          <w:sz w:val="20"/>
          <w:szCs w:val="20"/>
        </w:rPr>
        <w:t>$</w:t>
      </w:r>
      <w:proofErr w:type="spellStart"/>
      <w:r w:rsidRPr="0018405F">
        <w:rPr>
          <w:rFonts w:ascii="Arial" w:hAnsi="Arial" w:cs="Arial"/>
          <w:sz w:val="20"/>
          <w:szCs w:val="20"/>
        </w:rPr>
        <w:t>RetPol</w:t>
      </w:r>
      <w:proofErr w:type="spellEnd"/>
      <w:r w:rsidRPr="0018405F">
        <w:rPr>
          <w:rFonts w:ascii="Arial" w:hAnsi="Arial" w:cs="Arial"/>
          <w:sz w:val="20"/>
          <w:szCs w:val="20"/>
        </w:rPr>
        <w:t xml:space="preserve"> =</w:t>
      </w:r>
      <w:r>
        <w:rPr>
          <w:rFonts w:ascii="Arial" w:hAnsi="Arial" w:cs="Arial"/>
          <w:sz w:val="20"/>
          <w:szCs w:val="20"/>
        </w:rPr>
        <w:t xml:space="preserve">     </w:t>
      </w:r>
      <w:r w:rsidRPr="0018405F">
        <w:rPr>
          <w:rFonts w:ascii="Arial" w:hAnsi="Arial" w:cs="Arial"/>
          <w:sz w:val="20"/>
          <w:szCs w:val="20"/>
        </w:rPr>
        <w:t xml:space="preserve"> </w:t>
      </w:r>
      <w:r>
        <w:rPr>
          <w:rFonts w:ascii="Arial" w:hAnsi="Arial" w:cs="Arial"/>
          <w:sz w:val="20"/>
          <w:szCs w:val="20"/>
        </w:rPr>
        <w:t xml:space="preserve">       </w:t>
      </w:r>
      <w:sdt>
        <w:sdtPr>
          <w:rPr>
            <w:rFonts w:ascii="Arial" w:hAnsi="Arial" w:cs="Arial"/>
            <w:sz w:val="20"/>
            <w:szCs w:val="20"/>
          </w:rPr>
          <w:id w:val="-298300778"/>
          <w:placeholder>
            <w:docPart w:val="FB59A534D5A64C5CACF5D429DA571B61"/>
          </w:placeholder>
          <w:showingPlcHdr/>
          <w:dropDownList>
            <w:listItem w:displayText="Set AzureRmRecoveryServicesBackup Protection Policy" w:value="Set AzureRmRecoveryServicesBackup Protection Policy"/>
            <w:listItem w:displayText="Get Azure Rm Recovery Service Backupschedule Policy Object" w:value="Get Azure Rm Recovery Service Backupschedule Policy Object"/>
          </w:dropDownList>
        </w:sdtPr>
        <w:sdtContent>
          <w:r w:rsidRPr="00B31DE3">
            <w:rPr>
              <w:rStyle w:val="PlaceholderText"/>
            </w:rPr>
            <w:t>Choose an item.</w:t>
          </w:r>
        </w:sdtContent>
      </w:sdt>
      <w:r>
        <w:rPr>
          <w:rFonts w:ascii="Arial" w:hAnsi="Arial" w:cs="Arial"/>
          <w:sz w:val="20"/>
          <w:szCs w:val="20"/>
        </w:rPr>
        <w:t xml:space="preserve">                     </w:t>
      </w:r>
      <w:sdt>
        <w:sdtPr>
          <w:rPr>
            <w:rFonts w:ascii="Arial" w:hAnsi="Arial" w:cs="Arial"/>
            <w:sz w:val="20"/>
            <w:szCs w:val="20"/>
          </w:rPr>
          <w:id w:val="-49383646"/>
          <w:placeholder>
            <w:docPart w:val="6657A8C586BD40CE8730C814636AB8C7"/>
          </w:placeholder>
          <w:showingPlcHdr/>
          <w:dropDownList>
            <w:listItem w:displayText="BAckupManagementType" w:value="BAckupManagementType"/>
            <w:listItem w:displayText="WorkloadType" w:value="WorkloadType"/>
          </w:dropDownList>
        </w:sdtPr>
        <w:sdtContent>
          <w:r w:rsidRPr="00B31DE3">
            <w:rPr>
              <w:rStyle w:val="PlaceholderText"/>
            </w:rPr>
            <w:t>Choose an item.</w:t>
          </w:r>
        </w:sdtContent>
      </w:sdt>
      <w:r>
        <w:rPr>
          <w:rFonts w:ascii="Arial" w:hAnsi="Arial" w:cs="Arial"/>
          <w:sz w:val="20"/>
          <w:szCs w:val="20"/>
        </w:rPr>
        <w:t xml:space="preserve">    </w:t>
      </w:r>
      <w:r w:rsidRPr="0018405F">
        <w:rPr>
          <w:rFonts w:ascii="Arial" w:hAnsi="Arial" w:cs="Arial"/>
          <w:sz w:val="20"/>
          <w:szCs w:val="20"/>
        </w:rPr>
        <w:t xml:space="preserve"> "</w:t>
      </w:r>
      <w:proofErr w:type="spellStart"/>
      <w:r w:rsidRPr="0018405F">
        <w:rPr>
          <w:rFonts w:ascii="Arial" w:hAnsi="Arial" w:cs="Arial"/>
          <w:sz w:val="20"/>
          <w:szCs w:val="20"/>
        </w:rPr>
        <w:t>Azurevm</w:t>
      </w:r>
      <w:proofErr w:type="spellEnd"/>
      <w:r w:rsidRPr="0018405F">
        <w:rPr>
          <w:rFonts w:ascii="Arial" w:hAnsi="Arial" w:cs="Arial"/>
          <w:sz w:val="20"/>
          <w:szCs w:val="20"/>
        </w:rPr>
        <w:t xml:space="preserve"> </w:t>
      </w:r>
    </w:p>
    <w:p w:rsidR="00561E37" w:rsidRDefault="00561E37" w:rsidP="00561E37">
      <w:pPr>
        <w:pStyle w:val="NormalWeb"/>
        <w:spacing w:before="0" w:beforeAutospacing="0" w:afterAutospacing="0"/>
        <w:rPr>
          <w:rFonts w:ascii="Arial" w:hAnsi="Arial" w:cs="Arial"/>
          <w:sz w:val="20"/>
          <w:szCs w:val="20"/>
        </w:rPr>
      </w:pPr>
      <w:r w:rsidRPr="0018405F">
        <w:rPr>
          <w:rFonts w:ascii="Arial" w:hAnsi="Arial" w:cs="Arial"/>
          <w:sz w:val="20"/>
          <w:szCs w:val="20"/>
        </w:rPr>
        <w:t>$</w:t>
      </w:r>
      <w:proofErr w:type="spellStart"/>
      <w:r w:rsidRPr="0018405F">
        <w:rPr>
          <w:rFonts w:ascii="Arial" w:hAnsi="Arial" w:cs="Arial"/>
          <w:sz w:val="20"/>
          <w:szCs w:val="20"/>
        </w:rPr>
        <w:t>RetPol.DailySchedule</w:t>
      </w:r>
      <w:proofErr w:type="spellEnd"/>
      <w:r w:rsidRPr="0018405F">
        <w:rPr>
          <w:rFonts w:ascii="Arial" w:hAnsi="Arial" w:cs="Arial"/>
          <w:sz w:val="20"/>
          <w:szCs w:val="20"/>
        </w:rPr>
        <w:t xml:space="preserve">. </w:t>
      </w:r>
      <w:proofErr w:type="spellStart"/>
      <w:r w:rsidRPr="0018405F">
        <w:rPr>
          <w:rFonts w:ascii="Arial" w:hAnsi="Arial" w:cs="Arial"/>
          <w:sz w:val="20"/>
          <w:szCs w:val="20"/>
        </w:rPr>
        <w:t>DurationCountinDays</w:t>
      </w:r>
      <w:proofErr w:type="spellEnd"/>
      <w:r w:rsidRPr="0018405F">
        <w:rPr>
          <w:rFonts w:ascii="Arial" w:hAnsi="Arial" w:cs="Arial"/>
          <w:sz w:val="20"/>
          <w:szCs w:val="20"/>
        </w:rPr>
        <w:t xml:space="preserve"> = 365</w:t>
      </w:r>
    </w:p>
    <w:p w:rsidR="00561E37" w:rsidRDefault="00561E37" w:rsidP="00561E37">
      <w:pPr>
        <w:pStyle w:val="NormalWeb"/>
        <w:spacing w:before="0" w:beforeAutospacing="0" w:afterAutospacing="0"/>
        <w:rPr>
          <w:rFonts w:ascii="Arial" w:hAnsi="Arial" w:cs="Arial"/>
          <w:sz w:val="20"/>
          <w:szCs w:val="20"/>
        </w:rPr>
      </w:pPr>
      <w:r w:rsidRPr="0018405F">
        <w:rPr>
          <w:rFonts w:ascii="Arial" w:hAnsi="Arial" w:cs="Arial"/>
          <w:sz w:val="20"/>
          <w:szCs w:val="20"/>
        </w:rPr>
        <w:t xml:space="preserve"> $Pol =</w:t>
      </w:r>
      <w:r>
        <w:rPr>
          <w:rFonts w:ascii="Arial" w:hAnsi="Arial" w:cs="Arial"/>
          <w:sz w:val="20"/>
          <w:szCs w:val="20"/>
        </w:rPr>
        <w:t xml:space="preserve">    </w:t>
      </w:r>
      <w:sdt>
        <w:sdtPr>
          <w:rPr>
            <w:rFonts w:ascii="Arial" w:hAnsi="Arial" w:cs="Arial"/>
            <w:sz w:val="20"/>
            <w:szCs w:val="20"/>
          </w:rPr>
          <w:id w:val="-587067810"/>
          <w:placeholder>
            <w:docPart w:val="285BA77EF5C7447FB8E72E169EC8AC13"/>
          </w:placeholder>
          <w:showingPlcHdr/>
          <w:dropDownList>
            <w:listItem w:displayText="Set AzureRmRecoveryServicesBackup Protection Policy" w:value="Set AzureRmRecoveryServicesBackup Protection Policy"/>
            <w:listItem w:displayText="Get Azure Rm Recovery Service Backupschedule Policy Object" w:value="Get Azure Rm Recovery Service Backupschedule Policy Object"/>
          </w:dropDownList>
        </w:sdtPr>
        <w:sdtContent>
          <w:r w:rsidRPr="00B31DE3">
            <w:rPr>
              <w:rStyle w:val="PlaceholderText"/>
            </w:rPr>
            <w:t>Choose an item.</w:t>
          </w:r>
        </w:sdtContent>
      </w:sdt>
      <w:r w:rsidRPr="0018405F">
        <w:rPr>
          <w:rFonts w:ascii="Arial" w:hAnsi="Arial" w:cs="Arial"/>
          <w:sz w:val="20"/>
          <w:szCs w:val="20"/>
        </w:rPr>
        <w:t xml:space="preserve"> </w:t>
      </w:r>
      <w:r>
        <w:rPr>
          <w:rFonts w:ascii="Arial" w:hAnsi="Arial" w:cs="Arial"/>
          <w:sz w:val="20"/>
          <w:szCs w:val="20"/>
        </w:rPr>
        <w:t xml:space="preserve">      </w:t>
      </w:r>
      <w:r w:rsidRPr="0018405F">
        <w:rPr>
          <w:rFonts w:ascii="Arial" w:hAnsi="Arial" w:cs="Arial"/>
          <w:sz w:val="20"/>
          <w:szCs w:val="20"/>
        </w:rPr>
        <w:t>Name "</w:t>
      </w:r>
      <w:proofErr w:type="spellStart"/>
      <w:r w:rsidRPr="0018405F">
        <w:rPr>
          <w:rFonts w:ascii="Arial" w:hAnsi="Arial" w:cs="Arial"/>
          <w:sz w:val="20"/>
          <w:szCs w:val="20"/>
        </w:rPr>
        <w:t>NewPolicy</w:t>
      </w:r>
      <w:proofErr w:type="spellEnd"/>
      <w:r w:rsidRPr="0018405F">
        <w:rPr>
          <w:rFonts w:ascii="Arial" w:hAnsi="Arial" w:cs="Arial"/>
          <w:sz w:val="20"/>
          <w:szCs w:val="20"/>
        </w:rPr>
        <w:t xml:space="preserve"> </w:t>
      </w:r>
    </w:p>
    <w:p w:rsidR="00561E37" w:rsidRPr="004A5F90" w:rsidRDefault="00561E37" w:rsidP="00561E37">
      <w:pPr>
        <w:pStyle w:val="NormalWeb"/>
        <w:spacing w:before="0" w:beforeAutospacing="0" w:afterAutospacing="0"/>
        <w:rPr>
          <w:rFonts w:ascii="Arial" w:hAnsi="Arial" w:cs="Arial"/>
          <w:sz w:val="20"/>
          <w:szCs w:val="20"/>
        </w:rPr>
      </w:pPr>
      <w:r>
        <w:rPr>
          <w:rFonts w:ascii="Arial" w:hAnsi="Arial" w:cs="Arial"/>
          <w:sz w:val="20"/>
          <w:szCs w:val="20"/>
        </w:rPr>
        <w:t xml:space="preserve">   </w:t>
      </w:r>
      <w:sdt>
        <w:sdtPr>
          <w:rPr>
            <w:rFonts w:ascii="Arial" w:hAnsi="Arial" w:cs="Arial"/>
            <w:sz w:val="20"/>
            <w:szCs w:val="20"/>
          </w:rPr>
          <w:id w:val="-18080488"/>
          <w:placeholder>
            <w:docPart w:val="E484850DD2374622BB3AD3DB161637C6"/>
          </w:placeholder>
          <w:showingPlcHdr/>
          <w:dropDownList>
            <w:listItem w:displayText="Set AzureRmRecoveryServicesBackup Protection Policy" w:value="Set AzureRmRecoveryServicesBackup Protection Policy"/>
            <w:listItem w:displayText="Get Azure Rm Recovery Service Backupschedule Policy Object" w:value="Get Azure Rm Recovery Service Backupschedule Policy Object"/>
          </w:dropDownList>
        </w:sdtPr>
        <w:sdtContent>
          <w:r w:rsidRPr="00B31DE3">
            <w:rPr>
              <w:rStyle w:val="PlaceholderText"/>
            </w:rPr>
            <w:t>Choose an item.</w:t>
          </w:r>
        </w:sdtContent>
      </w:sdt>
      <w:r w:rsidRPr="0018405F">
        <w:rPr>
          <w:rFonts w:ascii="Arial" w:hAnsi="Arial" w:cs="Arial"/>
          <w:sz w:val="20"/>
          <w:szCs w:val="20"/>
        </w:rPr>
        <w:t xml:space="preserve"> </w:t>
      </w:r>
      <w:r>
        <w:rPr>
          <w:rFonts w:ascii="Arial" w:hAnsi="Arial" w:cs="Arial"/>
          <w:sz w:val="20"/>
          <w:szCs w:val="20"/>
        </w:rPr>
        <w:t xml:space="preserve">      </w:t>
      </w:r>
      <w:r w:rsidRPr="0018405F">
        <w:rPr>
          <w:rFonts w:ascii="Arial" w:hAnsi="Arial" w:cs="Arial"/>
          <w:sz w:val="20"/>
          <w:szCs w:val="20"/>
        </w:rPr>
        <w:t>Policy $Pol-Schedule Policy $</w:t>
      </w:r>
      <w:proofErr w:type="spellStart"/>
      <w:r w:rsidRPr="0018405F">
        <w:rPr>
          <w:rFonts w:ascii="Arial" w:hAnsi="Arial" w:cs="Arial"/>
          <w:sz w:val="20"/>
          <w:szCs w:val="20"/>
        </w:rPr>
        <w:t>SchPol</w:t>
      </w:r>
      <w:proofErr w:type="spellEnd"/>
      <w:r w:rsidRPr="0018405F">
        <w:rPr>
          <w:rFonts w:ascii="Arial" w:hAnsi="Arial" w:cs="Arial"/>
          <w:sz w:val="20"/>
          <w:szCs w:val="20"/>
        </w:rPr>
        <w:t>-Retention Policy $</w:t>
      </w:r>
      <w:proofErr w:type="spellStart"/>
      <w:r w:rsidRPr="0018405F">
        <w:rPr>
          <w:rFonts w:ascii="Arial" w:hAnsi="Arial" w:cs="Arial"/>
          <w:sz w:val="20"/>
          <w:szCs w:val="20"/>
        </w:rPr>
        <w:t>RetPol</w:t>
      </w:r>
      <w:proofErr w:type="spellEnd"/>
    </w:p>
    <w:p w:rsidR="00561E37" w:rsidRDefault="00561E37" w:rsidP="00561E37">
      <w:pPr>
        <w:rPr>
          <w:rFonts w:ascii="Arial" w:hAnsi="Arial" w:cs="Arial"/>
          <w:b/>
          <w:sz w:val="20"/>
          <w:szCs w:val="20"/>
          <w:lang w:eastAsia="en-IN"/>
        </w:rPr>
      </w:pPr>
      <w:r w:rsidRPr="003B79EC">
        <w:rPr>
          <w:rFonts w:ascii="Arial" w:hAnsi="Arial" w:cs="Arial"/>
          <w:b/>
          <w:sz w:val="20"/>
          <w:szCs w:val="20"/>
          <w:lang w:eastAsia="en-IN"/>
        </w:rPr>
        <w:t>ANSWERS</w:t>
      </w:r>
      <w:r>
        <w:rPr>
          <w:rFonts w:ascii="Arial" w:hAnsi="Arial" w:cs="Arial"/>
          <w:b/>
          <w:sz w:val="20"/>
          <w:szCs w:val="20"/>
          <w:lang w:eastAsia="en-IN"/>
        </w:rPr>
        <w:t>:</w:t>
      </w:r>
    </w:p>
    <w:p w:rsidR="00561E37" w:rsidRPr="003B79EC" w:rsidRDefault="00561E37" w:rsidP="00561E37">
      <w:pPr>
        <w:pStyle w:val="NormalWeb"/>
        <w:spacing w:before="0" w:beforeAutospacing="0" w:afterAutospacing="0"/>
        <w:rPr>
          <w:rFonts w:ascii="Arial" w:hAnsi="Arial" w:cs="Arial"/>
          <w:color w:val="2E74B5" w:themeColor="accent1" w:themeShade="BF"/>
          <w:sz w:val="20"/>
          <w:szCs w:val="20"/>
        </w:rPr>
      </w:pPr>
      <w:proofErr w:type="spellStart"/>
      <w:r w:rsidRPr="003B79EC">
        <w:rPr>
          <w:rFonts w:ascii="Arial" w:hAnsi="Arial" w:cs="Arial"/>
          <w:color w:val="2E74B5" w:themeColor="accent1" w:themeShade="BF"/>
          <w:sz w:val="20"/>
          <w:szCs w:val="20"/>
        </w:rPr>
        <w:t>AzuremRecovery</w:t>
      </w:r>
      <w:proofErr w:type="spellEnd"/>
      <w:r w:rsidRPr="003B79EC">
        <w:rPr>
          <w:rFonts w:ascii="Arial" w:hAnsi="Arial" w:cs="Arial"/>
          <w:color w:val="2E74B5" w:themeColor="accent1" w:themeShade="BF"/>
          <w:sz w:val="20"/>
          <w:szCs w:val="20"/>
        </w:rPr>
        <w:t xml:space="preserve"> </w:t>
      </w:r>
      <w:proofErr w:type="spellStart"/>
      <w:r w:rsidRPr="003B79EC">
        <w:rPr>
          <w:rFonts w:ascii="Arial" w:hAnsi="Arial" w:cs="Arial"/>
          <w:color w:val="2E74B5" w:themeColor="accent1" w:themeShade="BF"/>
          <w:sz w:val="20"/>
          <w:szCs w:val="20"/>
        </w:rPr>
        <w:t>ServicesBackupSchedulePolicyObject</w:t>
      </w:r>
      <w:proofErr w:type="spellEnd"/>
      <w:r w:rsidRPr="003B79EC">
        <w:rPr>
          <w:rFonts w:ascii="Arial" w:hAnsi="Arial" w:cs="Arial"/>
          <w:color w:val="2E74B5" w:themeColor="accent1" w:themeShade="BF"/>
          <w:sz w:val="20"/>
          <w:szCs w:val="20"/>
        </w:rPr>
        <w:t xml:space="preserve"> </w:t>
      </w:r>
      <w:r>
        <w:rPr>
          <w:rFonts w:ascii="Arial" w:hAnsi="Arial" w:cs="Arial"/>
          <w:color w:val="2E74B5" w:themeColor="accent1" w:themeShade="BF"/>
          <w:sz w:val="20"/>
          <w:szCs w:val="20"/>
        </w:rPr>
        <w:t xml:space="preserve">   </w:t>
      </w:r>
      <w:r w:rsidRPr="003B79EC">
        <w:rPr>
          <w:rFonts w:ascii="Arial" w:hAnsi="Arial" w:cs="Arial"/>
          <w:color w:val="2E74B5" w:themeColor="accent1" w:themeShade="BF"/>
          <w:sz w:val="28"/>
          <w:szCs w:val="20"/>
        </w:rPr>
        <w:t>|</w:t>
      </w:r>
      <w:r w:rsidRPr="003B79EC">
        <w:rPr>
          <w:rFonts w:ascii="Arial" w:hAnsi="Arial" w:cs="Arial"/>
          <w:color w:val="2E74B5" w:themeColor="accent1" w:themeShade="BF"/>
          <w:sz w:val="20"/>
          <w:szCs w:val="20"/>
        </w:rPr>
        <w:t xml:space="preserve"> </w:t>
      </w:r>
      <w:r>
        <w:rPr>
          <w:rFonts w:ascii="Arial" w:hAnsi="Arial" w:cs="Arial"/>
          <w:color w:val="2E74B5" w:themeColor="accent1" w:themeShade="BF"/>
          <w:sz w:val="20"/>
          <w:szCs w:val="20"/>
        </w:rPr>
        <w:t xml:space="preserve">   </w:t>
      </w:r>
      <w:proofErr w:type="spellStart"/>
      <w:r w:rsidRPr="003B79EC">
        <w:rPr>
          <w:rFonts w:ascii="Arial" w:hAnsi="Arial" w:cs="Arial"/>
          <w:color w:val="2E74B5" w:themeColor="accent1" w:themeShade="BF"/>
          <w:sz w:val="20"/>
          <w:szCs w:val="20"/>
        </w:rPr>
        <w:t>GetAzuremRecoveryServicesBackup</w:t>
      </w:r>
      <w:proofErr w:type="spellEnd"/>
      <w:r w:rsidRPr="003B79EC">
        <w:rPr>
          <w:rFonts w:ascii="Arial" w:hAnsi="Arial" w:cs="Arial"/>
          <w:color w:val="2E74B5" w:themeColor="accent1" w:themeShade="BF"/>
          <w:sz w:val="20"/>
          <w:szCs w:val="20"/>
        </w:rPr>
        <w:t xml:space="preserve"> </w:t>
      </w:r>
      <w:proofErr w:type="spellStart"/>
      <w:r w:rsidRPr="003B79EC">
        <w:rPr>
          <w:rFonts w:ascii="Arial" w:hAnsi="Arial" w:cs="Arial"/>
          <w:color w:val="2E74B5" w:themeColor="accent1" w:themeShade="BF"/>
          <w:sz w:val="20"/>
          <w:szCs w:val="20"/>
        </w:rPr>
        <w:t>RetentionPolicyObject</w:t>
      </w:r>
      <w:proofErr w:type="spellEnd"/>
      <w:r w:rsidRPr="003B79EC">
        <w:rPr>
          <w:rFonts w:ascii="Arial" w:hAnsi="Arial" w:cs="Arial"/>
          <w:color w:val="2E74B5" w:themeColor="accent1" w:themeShade="BF"/>
          <w:sz w:val="20"/>
          <w:szCs w:val="20"/>
        </w:rPr>
        <w:t xml:space="preserve"> </w:t>
      </w:r>
      <w:r>
        <w:rPr>
          <w:rFonts w:ascii="Arial" w:hAnsi="Arial" w:cs="Arial"/>
          <w:color w:val="2E74B5" w:themeColor="accent1" w:themeShade="BF"/>
          <w:sz w:val="20"/>
          <w:szCs w:val="20"/>
        </w:rPr>
        <w:t xml:space="preserve">  </w:t>
      </w:r>
      <w:r w:rsidRPr="003B79EC">
        <w:rPr>
          <w:rFonts w:ascii="Arial" w:hAnsi="Arial" w:cs="Arial"/>
          <w:color w:val="2E74B5" w:themeColor="accent1" w:themeShade="BF"/>
          <w:szCs w:val="20"/>
        </w:rPr>
        <w:t>|</w:t>
      </w:r>
      <w:r w:rsidRPr="003B79EC">
        <w:rPr>
          <w:rFonts w:ascii="Arial" w:hAnsi="Arial" w:cs="Arial"/>
          <w:color w:val="2E74B5" w:themeColor="accent1" w:themeShade="BF"/>
          <w:sz w:val="20"/>
          <w:szCs w:val="20"/>
        </w:rPr>
        <w:t xml:space="preserve"> </w:t>
      </w:r>
      <w:r>
        <w:rPr>
          <w:rFonts w:ascii="Arial" w:hAnsi="Arial" w:cs="Arial"/>
          <w:color w:val="2E74B5" w:themeColor="accent1" w:themeShade="BF"/>
          <w:sz w:val="20"/>
          <w:szCs w:val="20"/>
        </w:rPr>
        <w:t xml:space="preserve">  </w:t>
      </w:r>
      <w:proofErr w:type="spellStart"/>
      <w:r w:rsidRPr="003B79EC">
        <w:rPr>
          <w:rFonts w:ascii="Arial" w:hAnsi="Arial" w:cs="Arial"/>
          <w:color w:val="2E74B5" w:themeColor="accent1" w:themeShade="BF"/>
          <w:sz w:val="20"/>
          <w:szCs w:val="20"/>
        </w:rPr>
        <w:t>WorkloadType</w:t>
      </w:r>
      <w:proofErr w:type="spellEnd"/>
      <w:r w:rsidRPr="003B79EC">
        <w:rPr>
          <w:rFonts w:ascii="Arial" w:hAnsi="Arial" w:cs="Arial"/>
          <w:color w:val="2E74B5" w:themeColor="accent1" w:themeShade="BF"/>
          <w:szCs w:val="20"/>
        </w:rPr>
        <w:t xml:space="preserve"> </w:t>
      </w:r>
      <w:r>
        <w:rPr>
          <w:rFonts w:ascii="Arial" w:hAnsi="Arial" w:cs="Arial"/>
          <w:color w:val="2E74B5" w:themeColor="accent1" w:themeShade="BF"/>
          <w:szCs w:val="20"/>
        </w:rPr>
        <w:t xml:space="preserve">  </w:t>
      </w:r>
      <w:r w:rsidRPr="003B79EC">
        <w:rPr>
          <w:rFonts w:ascii="Arial" w:hAnsi="Arial" w:cs="Arial"/>
          <w:color w:val="2E74B5" w:themeColor="accent1" w:themeShade="BF"/>
          <w:szCs w:val="20"/>
        </w:rPr>
        <w:t xml:space="preserve">| </w:t>
      </w:r>
      <w:r>
        <w:rPr>
          <w:rFonts w:ascii="Arial" w:hAnsi="Arial" w:cs="Arial"/>
          <w:color w:val="2E74B5" w:themeColor="accent1" w:themeShade="BF"/>
          <w:szCs w:val="20"/>
        </w:rPr>
        <w:t xml:space="preserve">  </w:t>
      </w:r>
      <w:proofErr w:type="spellStart"/>
      <w:r w:rsidRPr="003B79EC">
        <w:rPr>
          <w:rFonts w:ascii="Arial" w:hAnsi="Arial" w:cs="Arial"/>
          <w:color w:val="2E74B5" w:themeColor="accent1" w:themeShade="BF"/>
          <w:sz w:val="20"/>
          <w:szCs w:val="20"/>
        </w:rPr>
        <w:t>Ge</w:t>
      </w:r>
      <w:r>
        <w:rPr>
          <w:rFonts w:ascii="Arial" w:hAnsi="Arial" w:cs="Arial"/>
          <w:color w:val="2E74B5" w:themeColor="accent1" w:themeShade="BF"/>
          <w:sz w:val="20"/>
          <w:szCs w:val="20"/>
        </w:rPr>
        <w:t>t</w:t>
      </w:r>
      <w:r w:rsidRPr="003B79EC">
        <w:rPr>
          <w:rFonts w:ascii="Arial" w:hAnsi="Arial" w:cs="Arial"/>
          <w:color w:val="2E74B5" w:themeColor="accent1" w:themeShade="BF"/>
          <w:sz w:val="20"/>
          <w:szCs w:val="20"/>
        </w:rPr>
        <w:t>AzuraR</w:t>
      </w:r>
      <w:r>
        <w:rPr>
          <w:rFonts w:ascii="Arial" w:hAnsi="Arial" w:cs="Arial"/>
          <w:color w:val="2E74B5" w:themeColor="accent1" w:themeShade="BF"/>
          <w:sz w:val="20"/>
          <w:szCs w:val="20"/>
        </w:rPr>
        <w:t>m</w:t>
      </w:r>
      <w:r w:rsidRPr="003B79EC">
        <w:rPr>
          <w:rFonts w:ascii="Arial" w:hAnsi="Arial" w:cs="Arial"/>
          <w:color w:val="2E74B5" w:themeColor="accent1" w:themeShade="BF"/>
          <w:sz w:val="20"/>
          <w:szCs w:val="20"/>
        </w:rPr>
        <w:t>RucaveryServicesBackupProtectionPalicy</w:t>
      </w:r>
      <w:proofErr w:type="spellEnd"/>
      <w:r w:rsidRPr="003B79EC">
        <w:rPr>
          <w:rFonts w:ascii="Arial" w:hAnsi="Arial" w:cs="Arial"/>
          <w:color w:val="2E74B5" w:themeColor="accent1" w:themeShade="BF"/>
          <w:sz w:val="20"/>
          <w:szCs w:val="20"/>
        </w:rPr>
        <w:t xml:space="preserve"> </w:t>
      </w:r>
      <w:r w:rsidRPr="003B79EC">
        <w:rPr>
          <w:rFonts w:ascii="Arial" w:hAnsi="Arial" w:cs="Arial"/>
          <w:color w:val="2E74B5" w:themeColor="accent1" w:themeShade="BF"/>
          <w:szCs w:val="20"/>
        </w:rPr>
        <w:t>|</w:t>
      </w:r>
      <w:r>
        <w:rPr>
          <w:rFonts w:ascii="Arial" w:hAnsi="Arial" w:cs="Arial"/>
          <w:color w:val="2E74B5" w:themeColor="accent1" w:themeShade="BF"/>
          <w:szCs w:val="20"/>
        </w:rPr>
        <w:t xml:space="preserve">   </w:t>
      </w:r>
      <w:r w:rsidRPr="003B79EC">
        <w:rPr>
          <w:rFonts w:ascii="Arial" w:hAnsi="Arial" w:cs="Arial"/>
          <w:color w:val="2E74B5" w:themeColor="accent1" w:themeShade="BF"/>
          <w:sz w:val="20"/>
          <w:szCs w:val="20"/>
        </w:rPr>
        <w:t xml:space="preserve"> </w:t>
      </w:r>
      <w:proofErr w:type="spellStart"/>
      <w:r w:rsidRPr="003B79EC">
        <w:rPr>
          <w:rFonts w:ascii="Arial" w:hAnsi="Arial" w:cs="Arial"/>
          <w:color w:val="2E74B5" w:themeColor="accent1" w:themeShade="BF"/>
          <w:sz w:val="20"/>
          <w:szCs w:val="20"/>
        </w:rPr>
        <w:t>SetAzureRmRecoveryServicesBackupProtectionPolicy</w:t>
      </w:r>
      <w:proofErr w:type="spellEnd"/>
    </w:p>
    <w:p w:rsidR="00561E37" w:rsidRDefault="00561E37" w:rsidP="00561E37">
      <w:pPr>
        <w:rPr>
          <w:rFonts w:ascii="Times New Roman" w:eastAsia="Times New Roman" w:hAnsi="Times New Roman" w:cs="Times New Roman"/>
          <w:sz w:val="24"/>
          <w:szCs w:val="24"/>
          <w:lang w:eastAsia="en-IN"/>
        </w:rPr>
      </w:pPr>
    </w:p>
    <w:p w:rsidR="00561E37" w:rsidRPr="00CC6709" w:rsidRDefault="00561E37" w:rsidP="00561E37">
      <w:pPr>
        <w:rPr>
          <w:rFonts w:ascii="Times New Roman" w:eastAsia="Times New Roman" w:hAnsi="Times New Roman" w:cs="Times New Roman"/>
          <w:sz w:val="24"/>
          <w:szCs w:val="24"/>
          <w:lang w:eastAsia="en-IN"/>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 1</w:t>
      </w:r>
      <w:r w:rsidR="005E2B00">
        <w:rPr>
          <w:rFonts w:ascii="Arial" w:hAnsi="Arial" w:cs="Arial"/>
          <w:b/>
          <w:sz w:val="28"/>
          <w:szCs w:val="20"/>
          <w:lang w:val="en-US"/>
        </w:rPr>
        <w:t>18</w:t>
      </w:r>
      <w:r>
        <w:rPr>
          <w:rFonts w:ascii="Arial" w:hAnsi="Arial" w:cs="Arial"/>
          <w:b/>
          <w:sz w:val="28"/>
          <w:szCs w:val="20"/>
          <w:lang w:val="en-US"/>
        </w:rPr>
        <w:t>.</w:t>
      </w:r>
    </w:p>
    <w:p w:rsidR="00561E37" w:rsidRPr="00394095" w:rsidRDefault="00561E37" w:rsidP="00561E37">
      <w:pPr>
        <w:pStyle w:val="NormalWeb"/>
        <w:spacing w:before="0" w:beforeAutospacing="0" w:afterAutospacing="0"/>
        <w:rPr>
          <w:sz w:val="20"/>
          <w:szCs w:val="20"/>
        </w:rPr>
      </w:pPr>
      <w:r w:rsidRPr="00394095">
        <w:rPr>
          <w:rFonts w:ascii="Arial" w:hAnsi="Arial" w:cs="Arial"/>
          <w:sz w:val="20"/>
          <w:szCs w:val="20"/>
        </w:rPr>
        <w:t>You are the administrator of your Azure and Office 365 subscription. Your company has 470 employees.</w:t>
      </w:r>
    </w:p>
    <w:p w:rsidR="00561E37" w:rsidRPr="00394095" w:rsidRDefault="00561E37" w:rsidP="00561E37">
      <w:pPr>
        <w:pStyle w:val="NormalWeb"/>
        <w:spacing w:before="0" w:beforeAutospacing="0" w:afterAutospacing="0"/>
        <w:rPr>
          <w:sz w:val="20"/>
          <w:szCs w:val="20"/>
        </w:rPr>
      </w:pPr>
      <w:r w:rsidRPr="00394095">
        <w:rPr>
          <w:rFonts w:ascii="Arial" w:hAnsi="Arial" w:cs="Arial"/>
          <w:sz w:val="20"/>
          <w:szCs w:val="20"/>
        </w:rPr>
        <w:t>Your company is increasing its security requirements. You are asked to implement multi-factor authentication (MFA) for all users in the company.</w:t>
      </w:r>
    </w:p>
    <w:p w:rsidR="00561E37" w:rsidRPr="00394095" w:rsidRDefault="00561E37" w:rsidP="00561E37">
      <w:pPr>
        <w:pStyle w:val="NormalWeb"/>
        <w:spacing w:before="0" w:beforeAutospacing="0" w:afterAutospacing="0"/>
        <w:rPr>
          <w:sz w:val="20"/>
          <w:szCs w:val="20"/>
        </w:rPr>
      </w:pPr>
      <w:r w:rsidRPr="00394095">
        <w:rPr>
          <w:rFonts w:ascii="Arial" w:hAnsi="Arial" w:cs="Arial"/>
          <w:sz w:val="20"/>
          <w:szCs w:val="20"/>
        </w:rPr>
        <w:t>You need to ensure that any non-browser-based application continues working after enabling MFA. You need to use a solution that requires the least administrative effort.</w:t>
      </w:r>
    </w:p>
    <w:p w:rsidR="00561E37" w:rsidRDefault="00561E37" w:rsidP="00561E37">
      <w:pPr>
        <w:pStyle w:val="NormalWeb"/>
        <w:spacing w:before="0" w:beforeAutospacing="0" w:afterAutospacing="0"/>
        <w:rPr>
          <w:rFonts w:ascii="Arial" w:hAnsi="Arial" w:cs="Arial"/>
          <w:sz w:val="20"/>
          <w:szCs w:val="20"/>
        </w:rPr>
      </w:pPr>
      <w:r w:rsidRPr="00394095">
        <w:rPr>
          <w:rFonts w:ascii="Arial" w:hAnsi="Arial" w:cs="Arial"/>
          <w:sz w:val="20"/>
          <w:szCs w:val="20"/>
        </w:rPr>
        <w:t>What two actions should you perform? Each correct answer presents a complete solution.</w:t>
      </w:r>
    </w:p>
    <w:p w:rsidR="00561E37" w:rsidRPr="00394095" w:rsidRDefault="00561E37" w:rsidP="00561E37">
      <w:pPr>
        <w:pStyle w:val="NormalWeb"/>
        <w:spacing w:before="0" w:beforeAutospacing="0" w:afterAutospacing="0"/>
        <w:rPr>
          <w:sz w:val="20"/>
          <w:szCs w:val="20"/>
        </w:rPr>
      </w:pPr>
    </w:p>
    <w:p w:rsidR="00561E37" w:rsidRPr="00394095" w:rsidRDefault="00561E37" w:rsidP="00561E37">
      <w:pPr>
        <w:pStyle w:val="NormalWeb"/>
        <w:shd w:val="clear" w:color="auto" w:fill="DEEAF6" w:themeFill="accent1" w:themeFillTint="33"/>
        <w:spacing w:before="0" w:beforeAutospacing="0" w:afterAutospacing="0"/>
        <w:rPr>
          <w:sz w:val="20"/>
          <w:szCs w:val="20"/>
        </w:rPr>
      </w:pPr>
      <w:r w:rsidRPr="00394095">
        <w:rPr>
          <w:rFonts w:ascii="Arial" w:hAnsi="Arial" w:cs="Arial"/>
          <w:b/>
          <w:bCs/>
          <w:sz w:val="20"/>
          <w:szCs w:val="20"/>
        </w:rPr>
        <w:t>Choose the correct answers</w:t>
      </w:r>
    </w:p>
    <w:p w:rsidR="00561E37" w:rsidRDefault="00561E37" w:rsidP="00561E37">
      <w:pPr>
        <w:pStyle w:val="NormalWeb"/>
        <w:spacing w:before="0" w:beforeAutospacing="0" w:afterAutospacing="0"/>
        <w:rPr>
          <w:rFonts w:ascii="Arial" w:hAnsi="Arial" w:cs="Arial"/>
          <w:sz w:val="20"/>
          <w:szCs w:val="20"/>
        </w:rPr>
      </w:pPr>
    </w:p>
    <w:p w:rsidR="00561E37" w:rsidRPr="00394095" w:rsidRDefault="00561E37" w:rsidP="00561E37">
      <w:pPr>
        <w:pStyle w:val="NormalWeb"/>
        <w:numPr>
          <w:ilvl w:val="0"/>
          <w:numId w:val="83"/>
        </w:numPr>
        <w:spacing w:before="0" w:beforeAutospacing="0" w:afterAutospacing="0"/>
        <w:rPr>
          <w:b/>
          <w:color w:val="2E74B5" w:themeColor="accent1" w:themeShade="BF"/>
          <w:sz w:val="20"/>
          <w:szCs w:val="20"/>
        </w:rPr>
      </w:pPr>
      <w:r w:rsidRPr="00394095">
        <w:rPr>
          <w:rFonts w:ascii="Arial" w:hAnsi="Arial" w:cs="Arial"/>
          <w:b/>
          <w:color w:val="2E74B5" w:themeColor="accent1" w:themeShade="BF"/>
          <w:sz w:val="20"/>
          <w:szCs w:val="20"/>
        </w:rPr>
        <w:t>In the Azure Portal, use the bulk update button and set the status to Enabled for all users.</w:t>
      </w:r>
    </w:p>
    <w:p w:rsidR="00561E37" w:rsidRPr="004A5F90" w:rsidRDefault="00561E37" w:rsidP="00561E37">
      <w:pPr>
        <w:pStyle w:val="NormalWeb"/>
        <w:spacing w:before="0" w:beforeAutospacing="0" w:afterAutospacing="0"/>
        <w:ind w:left="720"/>
        <w:rPr>
          <w:sz w:val="20"/>
          <w:szCs w:val="20"/>
        </w:rPr>
      </w:pPr>
    </w:p>
    <w:p w:rsidR="00561E37" w:rsidRPr="00394095" w:rsidRDefault="00561E37" w:rsidP="00561E37">
      <w:pPr>
        <w:pStyle w:val="NormalWeb"/>
        <w:numPr>
          <w:ilvl w:val="0"/>
          <w:numId w:val="83"/>
        </w:numPr>
        <w:spacing w:before="0" w:beforeAutospacing="0" w:afterAutospacing="0"/>
        <w:rPr>
          <w:sz w:val="20"/>
          <w:szCs w:val="20"/>
        </w:rPr>
      </w:pPr>
      <w:r w:rsidRPr="00394095">
        <w:rPr>
          <w:rFonts w:ascii="Arial" w:hAnsi="Arial" w:cs="Arial"/>
          <w:sz w:val="20"/>
          <w:szCs w:val="20"/>
        </w:rPr>
        <w:t>In the Azure Portal, use the bulk update button and set the status to Enforced for all users.</w:t>
      </w:r>
    </w:p>
    <w:p w:rsidR="00561E37" w:rsidRPr="004A5F90" w:rsidRDefault="00561E37" w:rsidP="00561E37">
      <w:pPr>
        <w:pStyle w:val="NormalWeb"/>
        <w:spacing w:before="0" w:beforeAutospacing="0" w:afterAutospacing="0"/>
        <w:ind w:left="720"/>
        <w:rPr>
          <w:sz w:val="20"/>
          <w:szCs w:val="20"/>
        </w:rPr>
      </w:pPr>
    </w:p>
    <w:p w:rsidR="00561E37" w:rsidRPr="00394095" w:rsidRDefault="00561E37" w:rsidP="00561E37">
      <w:pPr>
        <w:pStyle w:val="NormalWeb"/>
        <w:numPr>
          <w:ilvl w:val="0"/>
          <w:numId w:val="83"/>
        </w:numPr>
        <w:spacing w:before="0" w:beforeAutospacing="0" w:afterAutospacing="0"/>
        <w:rPr>
          <w:sz w:val="20"/>
          <w:szCs w:val="20"/>
        </w:rPr>
      </w:pPr>
      <w:r w:rsidRPr="00394095">
        <w:rPr>
          <w:rFonts w:ascii="Arial" w:hAnsi="Arial" w:cs="Arial"/>
          <w:b/>
          <w:color w:val="2E74B5" w:themeColor="accent1" w:themeShade="BF"/>
          <w:sz w:val="20"/>
          <w:szCs w:val="20"/>
        </w:rPr>
        <w:t>Use the Set-</w:t>
      </w:r>
      <w:proofErr w:type="spellStart"/>
      <w:r w:rsidRPr="00394095">
        <w:rPr>
          <w:rFonts w:ascii="Arial" w:hAnsi="Arial" w:cs="Arial"/>
          <w:b/>
          <w:color w:val="2E74B5" w:themeColor="accent1" w:themeShade="BF"/>
          <w:sz w:val="20"/>
          <w:szCs w:val="20"/>
        </w:rPr>
        <w:t>Msol</w:t>
      </w:r>
      <w:proofErr w:type="spellEnd"/>
      <w:r>
        <w:rPr>
          <w:rFonts w:ascii="Arial" w:hAnsi="Arial" w:cs="Arial"/>
          <w:b/>
          <w:color w:val="2E74B5" w:themeColor="accent1" w:themeShade="BF"/>
          <w:sz w:val="20"/>
          <w:szCs w:val="20"/>
        </w:rPr>
        <w:t xml:space="preserve"> </w:t>
      </w:r>
      <w:r w:rsidRPr="00394095">
        <w:rPr>
          <w:rFonts w:ascii="Arial" w:hAnsi="Arial" w:cs="Arial"/>
          <w:b/>
          <w:color w:val="2E74B5" w:themeColor="accent1" w:themeShade="BF"/>
          <w:sz w:val="20"/>
          <w:szCs w:val="20"/>
        </w:rPr>
        <w:t>User PowerShell cmdlet to set the Strong</w:t>
      </w:r>
      <w:r>
        <w:rPr>
          <w:rFonts w:ascii="Arial" w:hAnsi="Arial" w:cs="Arial"/>
          <w:b/>
          <w:color w:val="2E74B5" w:themeColor="accent1" w:themeShade="BF"/>
          <w:sz w:val="20"/>
          <w:szCs w:val="20"/>
        </w:rPr>
        <w:t xml:space="preserve"> </w:t>
      </w:r>
      <w:r w:rsidRPr="00394095">
        <w:rPr>
          <w:rFonts w:ascii="Arial" w:hAnsi="Arial" w:cs="Arial"/>
          <w:b/>
          <w:color w:val="2E74B5" w:themeColor="accent1" w:themeShade="BF"/>
          <w:sz w:val="20"/>
          <w:szCs w:val="20"/>
        </w:rPr>
        <w:t>Authentication Requirement. Status attribute to Enabled</w:t>
      </w:r>
      <w:r w:rsidRPr="00394095">
        <w:rPr>
          <w:rFonts w:ascii="Arial" w:hAnsi="Arial" w:cs="Arial"/>
          <w:sz w:val="20"/>
          <w:szCs w:val="20"/>
        </w:rPr>
        <w:t>.</w:t>
      </w:r>
    </w:p>
    <w:p w:rsidR="00561E37" w:rsidRPr="004A5F90" w:rsidRDefault="00561E37" w:rsidP="00561E37">
      <w:pPr>
        <w:pStyle w:val="NormalWeb"/>
        <w:spacing w:before="0" w:beforeAutospacing="0" w:afterAutospacing="0"/>
        <w:ind w:left="720"/>
      </w:pPr>
    </w:p>
    <w:p w:rsidR="00561E37" w:rsidRDefault="00561E37" w:rsidP="00561E37">
      <w:pPr>
        <w:pStyle w:val="NormalWeb"/>
        <w:numPr>
          <w:ilvl w:val="0"/>
          <w:numId w:val="83"/>
        </w:numPr>
        <w:spacing w:before="0" w:beforeAutospacing="0" w:afterAutospacing="0"/>
      </w:pPr>
      <w:r w:rsidRPr="00394095">
        <w:rPr>
          <w:rFonts w:ascii="Arial" w:hAnsi="Arial" w:cs="Arial"/>
          <w:sz w:val="20"/>
          <w:szCs w:val="20"/>
        </w:rPr>
        <w:t>Use the Set-</w:t>
      </w:r>
      <w:proofErr w:type="spellStart"/>
      <w:r w:rsidRPr="00394095">
        <w:rPr>
          <w:rFonts w:ascii="Arial" w:hAnsi="Arial" w:cs="Arial"/>
          <w:sz w:val="20"/>
          <w:szCs w:val="20"/>
        </w:rPr>
        <w:t>Msol</w:t>
      </w:r>
      <w:proofErr w:type="spellEnd"/>
      <w:r>
        <w:rPr>
          <w:rFonts w:ascii="Arial" w:hAnsi="Arial" w:cs="Arial"/>
          <w:sz w:val="20"/>
          <w:szCs w:val="20"/>
        </w:rPr>
        <w:t xml:space="preserve"> </w:t>
      </w:r>
      <w:r w:rsidRPr="00394095">
        <w:rPr>
          <w:rFonts w:ascii="Arial" w:hAnsi="Arial" w:cs="Arial"/>
          <w:sz w:val="20"/>
          <w:szCs w:val="20"/>
        </w:rPr>
        <w:t>User PowerShell cmdlet to set the Strong</w:t>
      </w:r>
      <w:r>
        <w:rPr>
          <w:rFonts w:ascii="Arial" w:hAnsi="Arial" w:cs="Arial"/>
          <w:sz w:val="20"/>
          <w:szCs w:val="20"/>
        </w:rPr>
        <w:t xml:space="preserve"> </w:t>
      </w:r>
      <w:r w:rsidRPr="00394095">
        <w:rPr>
          <w:rFonts w:ascii="Arial" w:hAnsi="Arial" w:cs="Arial"/>
          <w:sz w:val="20"/>
          <w:szCs w:val="20"/>
        </w:rPr>
        <w:t>Authentication Requirement. Status attribute to Enforced</w:t>
      </w:r>
      <w:r>
        <w:rPr>
          <w:rFonts w:ascii="Arial" w:hAnsi="Arial" w:cs="Arial"/>
          <w:color w:val="7D7800"/>
          <w:sz w:val="22"/>
          <w:szCs w:val="22"/>
        </w:rPr>
        <w:t>.</w:t>
      </w:r>
    </w:p>
    <w:p w:rsidR="00561E37" w:rsidRPr="00885D83" w:rsidRDefault="00561E37" w:rsidP="00561E37">
      <w:pPr>
        <w:rPr>
          <w:rFonts w:ascii="Arial" w:hAnsi="Arial" w:cs="Arial"/>
          <w:sz w:val="20"/>
          <w:szCs w:val="20"/>
          <w:lang w:eastAsia="en-IN"/>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5E2B00">
        <w:rPr>
          <w:rFonts w:ascii="Arial" w:hAnsi="Arial" w:cs="Arial"/>
          <w:b/>
          <w:sz w:val="28"/>
          <w:szCs w:val="20"/>
          <w:lang w:val="en-US"/>
        </w:rPr>
        <w:t>19</w:t>
      </w:r>
      <w:r>
        <w:rPr>
          <w:rFonts w:ascii="Arial" w:hAnsi="Arial" w:cs="Arial"/>
          <w:b/>
          <w:sz w:val="28"/>
          <w:szCs w:val="20"/>
          <w:lang w:val="en-US"/>
        </w:rPr>
        <w:t>.</w:t>
      </w:r>
    </w:p>
    <w:p w:rsidR="00561E37" w:rsidRDefault="00561E37" w:rsidP="00561E37">
      <w:pPr>
        <w:rPr>
          <w:rFonts w:ascii="Arial" w:hAnsi="Arial" w:cs="Arial"/>
          <w:b/>
          <w:sz w:val="28"/>
          <w:szCs w:val="20"/>
          <w:lang w:val="en-US"/>
        </w:rPr>
      </w:pPr>
    </w:p>
    <w:p w:rsidR="00561E37" w:rsidRPr="00394095" w:rsidRDefault="00561E37" w:rsidP="00561E37">
      <w:pPr>
        <w:pStyle w:val="NormalWeb"/>
        <w:spacing w:before="0" w:beforeAutospacing="0" w:afterAutospacing="0"/>
        <w:rPr>
          <w:sz w:val="20"/>
          <w:szCs w:val="20"/>
        </w:rPr>
      </w:pPr>
      <w:r w:rsidRPr="00394095">
        <w:rPr>
          <w:rFonts w:ascii="Arial" w:hAnsi="Arial" w:cs="Arial"/>
          <w:sz w:val="20"/>
          <w:szCs w:val="20"/>
        </w:rPr>
        <w:t>One of your colleagues deployed a new virtual network (</w:t>
      </w:r>
      <w:proofErr w:type="spellStart"/>
      <w:r w:rsidRPr="00394095">
        <w:rPr>
          <w:rFonts w:ascii="Arial" w:hAnsi="Arial" w:cs="Arial"/>
          <w:sz w:val="20"/>
          <w:szCs w:val="20"/>
        </w:rPr>
        <w:t>VNet</w:t>
      </w:r>
      <w:proofErr w:type="spellEnd"/>
      <w:r w:rsidRPr="00394095">
        <w:rPr>
          <w:rFonts w:ascii="Arial" w:hAnsi="Arial" w:cs="Arial"/>
          <w:sz w:val="20"/>
          <w:szCs w:val="20"/>
        </w:rPr>
        <w:t xml:space="preserve">) named </w:t>
      </w:r>
      <w:r>
        <w:rPr>
          <w:rFonts w:ascii="Arial" w:hAnsi="Arial" w:cs="Arial"/>
          <w:sz w:val="20"/>
          <w:szCs w:val="20"/>
        </w:rPr>
        <w:t>C</w:t>
      </w:r>
      <w:r w:rsidRPr="00394095">
        <w:rPr>
          <w:rFonts w:ascii="Arial" w:hAnsi="Arial" w:cs="Arial"/>
          <w:sz w:val="20"/>
          <w:szCs w:val="20"/>
        </w:rPr>
        <w:t>orp-</w:t>
      </w:r>
      <w:proofErr w:type="spellStart"/>
      <w:r>
        <w:rPr>
          <w:rFonts w:ascii="Arial" w:hAnsi="Arial" w:cs="Arial"/>
          <w:sz w:val="20"/>
          <w:szCs w:val="20"/>
        </w:rPr>
        <w:t>VN</w:t>
      </w:r>
      <w:r w:rsidRPr="00394095">
        <w:rPr>
          <w:rFonts w:ascii="Arial" w:hAnsi="Arial" w:cs="Arial"/>
          <w:sz w:val="20"/>
          <w:szCs w:val="20"/>
        </w:rPr>
        <w:t>et</w:t>
      </w:r>
      <w:proofErr w:type="spellEnd"/>
      <w:r>
        <w:rPr>
          <w:rFonts w:ascii="Arial" w:hAnsi="Arial" w:cs="Arial"/>
          <w:sz w:val="20"/>
          <w:szCs w:val="20"/>
        </w:rPr>
        <w:t xml:space="preserve"> </w:t>
      </w:r>
      <w:r w:rsidRPr="00394095">
        <w:rPr>
          <w:rFonts w:ascii="Arial" w:hAnsi="Arial" w:cs="Arial"/>
          <w:sz w:val="20"/>
          <w:szCs w:val="20"/>
        </w:rPr>
        <w:t>that has the following properties:</w:t>
      </w:r>
    </w:p>
    <w:p w:rsidR="00561E37" w:rsidRDefault="00561E37" w:rsidP="00561E37">
      <w:pPr>
        <w:pStyle w:val="NormalWeb"/>
        <w:spacing w:before="0" w:beforeAutospacing="0" w:afterAutospacing="0"/>
        <w:rPr>
          <w:rFonts w:ascii="Arial" w:hAnsi="Arial" w:cs="Arial"/>
          <w:sz w:val="20"/>
          <w:szCs w:val="20"/>
        </w:rPr>
      </w:pPr>
      <w:r w:rsidRPr="00394095">
        <w:rPr>
          <w:rFonts w:ascii="Arial" w:hAnsi="Arial" w:cs="Arial"/>
          <w:sz w:val="20"/>
          <w:szCs w:val="20"/>
        </w:rPr>
        <w:t xml:space="preserve">* Address range: 172.16.0.0/16 </w:t>
      </w:r>
    </w:p>
    <w:p w:rsidR="00561E37" w:rsidRDefault="00561E37" w:rsidP="00561E37">
      <w:pPr>
        <w:pStyle w:val="NormalWeb"/>
        <w:spacing w:before="0" w:beforeAutospacing="0" w:afterAutospacing="0"/>
        <w:rPr>
          <w:rFonts w:ascii="Arial" w:hAnsi="Arial" w:cs="Arial"/>
          <w:sz w:val="20"/>
          <w:szCs w:val="20"/>
        </w:rPr>
      </w:pPr>
      <w:r w:rsidRPr="00394095">
        <w:rPr>
          <w:rFonts w:ascii="Arial" w:hAnsi="Arial" w:cs="Arial"/>
          <w:sz w:val="20"/>
          <w:szCs w:val="20"/>
        </w:rPr>
        <w:t>* Front-end subnet: 172.16.2.0/24</w:t>
      </w:r>
    </w:p>
    <w:p w:rsidR="00561E37" w:rsidRDefault="00561E37" w:rsidP="00561E37">
      <w:pPr>
        <w:pStyle w:val="NormalWeb"/>
        <w:spacing w:before="0" w:beforeAutospacing="0" w:afterAutospacing="0"/>
        <w:rPr>
          <w:rFonts w:ascii="Arial" w:hAnsi="Arial" w:cs="Arial"/>
          <w:sz w:val="20"/>
          <w:szCs w:val="20"/>
        </w:rPr>
      </w:pPr>
      <w:r w:rsidRPr="00394095">
        <w:rPr>
          <w:rFonts w:ascii="Arial" w:hAnsi="Arial" w:cs="Arial"/>
          <w:sz w:val="20"/>
          <w:szCs w:val="20"/>
        </w:rPr>
        <w:t xml:space="preserve">* Mid-tier subnet: 172.16.3.0/24 </w:t>
      </w:r>
    </w:p>
    <w:p w:rsidR="00561E37" w:rsidRPr="00394095" w:rsidRDefault="00561E37" w:rsidP="00561E37">
      <w:pPr>
        <w:pStyle w:val="NormalWeb"/>
        <w:spacing w:before="0" w:beforeAutospacing="0" w:afterAutospacing="0"/>
        <w:rPr>
          <w:sz w:val="20"/>
          <w:szCs w:val="20"/>
        </w:rPr>
      </w:pPr>
      <w:r w:rsidRPr="00394095">
        <w:rPr>
          <w:rFonts w:ascii="Arial" w:hAnsi="Arial" w:cs="Arial"/>
          <w:sz w:val="20"/>
          <w:szCs w:val="20"/>
        </w:rPr>
        <w:t>* Back-end subnet: 172.16.4.0/24</w:t>
      </w:r>
    </w:p>
    <w:p w:rsidR="00561E37" w:rsidRPr="00394095" w:rsidRDefault="00561E37" w:rsidP="00561E37">
      <w:pPr>
        <w:pStyle w:val="NormalWeb"/>
        <w:spacing w:before="0" w:beforeAutospacing="0" w:afterAutospacing="0"/>
        <w:rPr>
          <w:sz w:val="20"/>
          <w:szCs w:val="20"/>
        </w:rPr>
      </w:pPr>
      <w:r w:rsidRPr="00394095">
        <w:rPr>
          <w:rFonts w:ascii="Arial" w:hAnsi="Arial" w:cs="Arial"/>
          <w:sz w:val="20"/>
          <w:szCs w:val="20"/>
        </w:rPr>
        <w:t xml:space="preserve">To avoid a conflict with your on-premises IPv4 address space, you need to change the </w:t>
      </w:r>
      <w:r>
        <w:rPr>
          <w:rFonts w:ascii="Arial" w:hAnsi="Arial" w:cs="Arial"/>
          <w:sz w:val="20"/>
          <w:szCs w:val="20"/>
        </w:rPr>
        <w:t>C</w:t>
      </w:r>
      <w:r w:rsidRPr="00394095">
        <w:rPr>
          <w:rFonts w:ascii="Arial" w:hAnsi="Arial" w:cs="Arial"/>
          <w:sz w:val="20"/>
          <w:szCs w:val="20"/>
        </w:rPr>
        <w:t>orp-</w:t>
      </w:r>
      <w:proofErr w:type="spellStart"/>
      <w:r>
        <w:rPr>
          <w:rFonts w:ascii="Arial" w:hAnsi="Arial" w:cs="Arial"/>
          <w:sz w:val="20"/>
          <w:szCs w:val="20"/>
        </w:rPr>
        <w:t>VN</w:t>
      </w:r>
      <w:r w:rsidRPr="00394095">
        <w:rPr>
          <w:rFonts w:ascii="Arial" w:hAnsi="Arial" w:cs="Arial"/>
          <w:sz w:val="20"/>
          <w:szCs w:val="20"/>
        </w:rPr>
        <w:t>et</w:t>
      </w:r>
      <w:proofErr w:type="spellEnd"/>
      <w:r w:rsidRPr="00394095">
        <w:rPr>
          <w:rFonts w:ascii="Arial" w:hAnsi="Arial" w:cs="Arial"/>
          <w:sz w:val="20"/>
          <w:szCs w:val="20"/>
        </w:rPr>
        <w:t>.</w:t>
      </w:r>
    </w:p>
    <w:p w:rsidR="00561E37" w:rsidRPr="00394095" w:rsidRDefault="00561E37" w:rsidP="00561E37">
      <w:pPr>
        <w:pStyle w:val="NormalWeb"/>
        <w:spacing w:before="0" w:beforeAutospacing="0" w:afterAutospacing="0"/>
        <w:rPr>
          <w:rFonts w:ascii="Arial" w:hAnsi="Arial" w:cs="Arial"/>
          <w:sz w:val="20"/>
          <w:szCs w:val="20"/>
        </w:rPr>
      </w:pPr>
      <w:r w:rsidRPr="00394095">
        <w:rPr>
          <w:rFonts w:ascii="Arial" w:hAnsi="Arial" w:cs="Arial"/>
          <w:sz w:val="20"/>
          <w:szCs w:val="20"/>
        </w:rPr>
        <w:t xml:space="preserve">address space to 192.168.0.0/16 and redefine the subnet IDs immediately, before your colleague attempts to migrate virtual machines (VMs) to the new </w:t>
      </w:r>
      <w:proofErr w:type="spellStart"/>
      <w:r w:rsidRPr="00394095">
        <w:rPr>
          <w:rFonts w:ascii="Arial" w:hAnsi="Arial" w:cs="Arial"/>
          <w:sz w:val="20"/>
          <w:szCs w:val="20"/>
        </w:rPr>
        <w:t>VNet</w:t>
      </w:r>
      <w:proofErr w:type="spellEnd"/>
      <w:r w:rsidRPr="00394095">
        <w:rPr>
          <w:rFonts w:ascii="Arial" w:hAnsi="Arial" w:cs="Arial"/>
          <w:sz w:val="20"/>
          <w:szCs w:val="20"/>
        </w:rPr>
        <w:t>.</w:t>
      </w:r>
    </w:p>
    <w:p w:rsidR="00561E37" w:rsidRDefault="00561E37" w:rsidP="00561E37">
      <w:pPr>
        <w:pStyle w:val="NormalWeb"/>
        <w:spacing w:before="0" w:beforeAutospacing="0" w:afterAutospacing="0"/>
        <w:rPr>
          <w:rFonts w:ascii="Arial" w:hAnsi="Arial" w:cs="Arial"/>
          <w:sz w:val="20"/>
          <w:szCs w:val="20"/>
        </w:rPr>
      </w:pPr>
      <w:r w:rsidRPr="00394095">
        <w:rPr>
          <w:rFonts w:ascii="Arial" w:hAnsi="Arial" w:cs="Arial"/>
          <w:sz w:val="20"/>
          <w:szCs w:val="20"/>
        </w:rPr>
        <w:t>What should you do?</w:t>
      </w:r>
    </w:p>
    <w:p w:rsidR="00561E37" w:rsidRPr="00394095" w:rsidRDefault="00561E37" w:rsidP="00561E37">
      <w:pPr>
        <w:pStyle w:val="NormalWeb"/>
        <w:spacing w:before="0" w:beforeAutospacing="0" w:afterAutospacing="0"/>
        <w:rPr>
          <w:sz w:val="20"/>
          <w:szCs w:val="20"/>
        </w:rPr>
      </w:pPr>
    </w:p>
    <w:p w:rsidR="00561E37" w:rsidRPr="00394095" w:rsidRDefault="00561E37" w:rsidP="00561E37">
      <w:pPr>
        <w:pStyle w:val="NormalWeb"/>
        <w:shd w:val="clear" w:color="auto" w:fill="DEEAF6" w:themeFill="accent1" w:themeFillTint="33"/>
        <w:spacing w:before="0" w:beforeAutospacing="0" w:afterAutospacing="0"/>
        <w:rPr>
          <w:b/>
          <w:sz w:val="20"/>
          <w:szCs w:val="20"/>
        </w:rPr>
      </w:pPr>
      <w:r w:rsidRPr="00394095">
        <w:rPr>
          <w:rFonts w:ascii="Arial" w:hAnsi="Arial" w:cs="Arial"/>
          <w:b/>
          <w:sz w:val="20"/>
          <w:szCs w:val="20"/>
        </w:rPr>
        <w:t>Choose the correct answer</w:t>
      </w:r>
    </w:p>
    <w:p w:rsidR="00561E37" w:rsidRDefault="00561E37" w:rsidP="00561E37">
      <w:pPr>
        <w:pStyle w:val="NormalWeb"/>
        <w:spacing w:before="0" w:beforeAutospacing="0" w:afterAutospacing="0"/>
        <w:rPr>
          <w:rFonts w:ascii="Arial" w:hAnsi="Arial" w:cs="Arial"/>
          <w:sz w:val="20"/>
          <w:szCs w:val="20"/>
        </w:rPr>
      </w:pPr>
    </w:p>
    <w:p w:rsidR="00561E37" w:rsidRPr="00394095" w:rsidRDefault="00561E37" w:rsidP="00561E37">
      <w:pPr>
        <w:pStyle w:val="NormalWeb"/>
        <w:numPr>
          <w:ilvl w:val="0"/>
          <w:numId w:val="84"/>
        </w:numPr>
        <w:spacing w:before="0" w:beforeAutospacing="0" w:afterAutospacing="0"/>
        <w:rPr>
          <w:b/>
          <w:color w:val="2E74B5" w:themeColor="accent1" w:themeShade="BF"/>
          <w:sz w:val="20"/>
          <w:szCs w:val="20"/>
        </w:rPr>
      </w:pPr>
      <w:r w:rsidRPr="00394095">
        <w:rPr>
          <w:rFonts w:ascii="Arial" w:hAnsi="Arial" w:cs="Arial"/>
          <w:b/>
          <w:color w:val="2E74B5" w:themeColor="accent1" w:themeShade="BF"/>
          <w:sz w:val="20"/>
          <w:szCs w:val="20"/>
        </w:rPr>
        <w:t>Remove and redeploy Corp-</w:t>
      </w:r>
      <w:proofErr w:type="spellStart"/>
      <w:r w:rsidRPr="00394095">
        <w:rPr>
          <w:rFonts w:ascii="Arial" w:hAnsi="Arial" w:cs="Arial"/>
          <w:b/>
          <w:color w:val="2E74B5" w:themeColor="accent1" w:themeShade="BF"/>
          <w:sz w:val="20"/>
          <w:szCs w:val="20"/>
        </w:rPr>
        <w:t>VNet</w:t>
      </w:r>
      <w:proofErr w:type="spellEnd"/>
      <w:r w:rsidRPr="00394095">
        <w:rPr>
          <w:rFonts w:ascii="Arial" w:hAnsi="Arial" w:cs="Arial"/>
          <w:b/>
          <w:color w:val="2E74B5" w:themeColor="accent1" w:themeShade="BF"/>
          <w:sz w:val="20"/>
          <w:szCs w:val="20"/>
        </w:rPr>
        <w:t>.</w:t>
      </w:r>
    </w:p>
    <w:p w:rsidR="00561E37" w:rsidRPr="004A5F90" w:rsidRDefault="00561E37" w:rsidP="00561E37">
      <w:pPr>
        <w:pStyle w:val="NormalWeb"/>
        <w:spacing w:before="0" w:beforeAutospacing="0" w:afterAutospacing="0"/>
        <w:ind w:left="720"/>
        <w:rPr>
          <w:sz w:val="20"/>
          <w:szCs w:val="20"/>
        </w:rPr>
      </w:pPr>
    </w:p>
    <w:p w:rsidR="00561E37" w:rsidRPr="00394095" w:rsidRDefault="00561E37" w:rsidP="00561E37">
      <w:pPr>
        <w:pStyle w:val="NormalWeb"/>
        <w:numPr>
          <w:ilvl w:val="0"/>
          <w:numId w:val="84"/>
        </w:numPr>
        <w:spacing w:before="0" w:beforeAutospacing="0" w:afterAutospacing="0"/>
        <w:rPr>
          <w:sz w:val="20"/>
          <w:szCs w:val="20"/>
        </w:rPr>
      </w:pPr>
      <w:r w:rsidRPr="00394095">
        <w:rPr>
          <w:rFonts w:ascii="Arial" w:hAnsi="Arial" w:cs="Arial"/>
          <w:sz w:val="20"/>
          <w:szCs w:val="20"/>
        </w:rPr>
        <w:t xml:space="preserve">Delete the three subnet resources from </w:t>
      </w:r>
      <w:r>
        <w:rPr>
          <w:rFonts w:ascii="Arial" w:hAnsi="Arial" w:cs="Arial"/>
          <w:sz w:val="20"/>
          <w:szCs w:val="20"/>
        </w:rPr>
        <w:t>C</w:t>
      </w:r>
      <w:r w:rsidRPr="00394095">
        <w:rPr>
          <w:rFonts w:ascii="Arial" w:hAnsi="Arial" w:cs="Arial"/>
          <w:sz w:val="20"/>
          <w:szCs w:val="20"/>
        </w:rPr>
        <w:t>orp-</w:t>
      </w:r>
      <w:proofErr w:type="spellStart"/>
      <w:r>
        <w:rPr>
          <w:rFonts w:ascii="Arial" w:hAnsi="Arial" w:cs="Arial"/>
          <w:sz w:val="20"/>
          <w:szCs w:val="20"/>
        </w:rPr>
        <w:t>VN</w:t>
      </w:r>
      <w:r w:rsidRPr="00394095">
        <w:rPr>
          <w:rFonts w:ascii="Arial" w:hAnsi="Arial" w:cs="Arial"/>
          <w:sz w:val="20"/>
          <w:szCs w:val="20"/>
        </w:rPr>
        <w:t>et</w:t>
      </w:r>
      <w:proofErr w:type="spellEnd"/>
      <w:r w:rsidRPr="00394095">
        <w:rPr>
          <w:rFonts w:ascii="Arial" w:hAnsi="Arial" w:cs="Arial"/>
          <w:sz w:val="20"/>
          <w:szCs w:val="20"/>
        </w:rPr>
        <w:t>.</w:t>
      </w:r>
    </w:p>
    <w:p w:rsidR="00561E37" w:rsidRPr="004A5F90" w:rsidRDefault="00561E37" w:rsidP="00561E37">
      <w:pPr>
        <w:pStyle w:val="NormalWeb"/>
        <w:spacing w:before="0" w:beforeAutospacing="0" w:afterAutospacing="0"/>
        <w:ind w:left="720"/>
        <w:rPr>
          <w:sz w:val="20"/>
          <w:szCs w:val="20"/>
        </w:rPr>
      </w:pPr>
    </w:p>
    <w:p w:rsidR="00561E37" w:rsidRPr="00394095" w:rsidRDefault="00561E37" w:rsidP="00561E37">
      <w:pPr>
        <w:pStyle w:val="NormalWeb"/>
        <w:numPr>
          <w:ilvl w:val="0"/>
          <w:numId w:val="84"/>
        </w:numPr>
        <w:spacing w:before="0" w:beforeAutospacing="0" w:afterAutospacing="0"/>
        <w:rPr>
          <w:sz w:val="20"/>
          <w:szCs w:val="20"/>
        </w:rPr>
      </w:pPr>
      <w:r w:rsidRPr="00394095">
        <w:rPr>
          <w:rFonts w:ascii="Arial" w:hAnsi="Arial" w:cs="Arial"/>
          <w:sz w:val="20"/>
          <w:szCs w:val="20"/>
        </w:rPr>
        <w:t>Edit the Corp-</w:t>
      </w:r>
      <w:proofErr w:type="spellStart"/>
      <w:r w:rsidRPr="00394095">
        <w:rPr>
          <w:rFonts w:ascii="Arial" w:hAnsi="Arial" w:cs="Arial"/>
          <w:sz w:val="20"/>
          <w:szCs w:val="20"/>
        </w:rPr>
        <w:t>VNet</w:t>
      </w:r>
      <w:proofErr w:type="spellEnd"/>
      <w:r w:rsidRPr="00394095">
        <w:rPr>
          <w:rFonts w:ascii="Arial" w:hAnsi="Arial" w:cs="Arial"/>
          <w:sz w:val="20"/>
          <w:szCs w:val="20"/>
        </w:rPr>
        <w:t xml:space="preserve"> address range to 192.168.0.0/16.</w:t>
      </w:r>
    </w:p>
    <w:p w:rsidR="00561E37" w:rsidRPr="004A5F90" w:rsidRDefault="00561E37" w:rsidP="00561E37">
      <w:pPr>
        <w:pStyle w:val="NormalWeb"/>
        <w:spacing w:before="0" w:beforeAutospacing="0" w:afterAutospacing="0"/>
        <w:ind w:left="720"/>
        <w:rPr>
          <w:sz w:val="20"/>
          <w:szCs w:val="20"/>
        </w:rPr>
      </w:pPr>
    </w:p>
    <w:p w:rsidR="00561E37" w:rsidRPr="00394095" w:rsidRDefault="00561E37" w:rsidP="00561E37">
      <w:pPr>
        <w:pStyle w:val="NormalWeb"/>
        <w:numPr>
          <w:ilvl w:val="0"/>
          <w:numId w:val="84"/>
        </w:numPr>
        <w:spacing w:before="0" w:beforeAutospacing="0" w:afterAutospacing="0"/>
        <w:rPr>
          <w:sz w:val="20"/>
          <w:szCs w:val="20"/>
        </w:rPr>
      </w:pPr>
      <w:r w:rsidRPr="00394095">
        <w:rPr>
          <w:rFonts w:ascii="Arial" w:hAnsi="Arial" w:cs="Arial"/>
          <w:sz w:val="20"/>
          <w:szCs w:val="20"/>
        </w:rPr>
        <w:t xml:space="preserve">Add the 192.168.0.0/16 address space to </w:t>
      </w:r>
      <w:r>
        <w:rPr>
          <w:rFonts w:ascii="Arial" w:hAnsi="Arial" w:cs="Arial"/>
          <w:sz w:val="20"/>
          <w:szCs w:val="20"/>
        </w:rPr>
        <w:t>C</w:t>
      </w:r>
      <w:r w:rsidRPr="00394095">
        <w:rPr>
          <w:rFonts w:ascii="Arial" w:hAnsi="Arial" w:cs="Arial"/>
          <w:sz w:val="20"/>
          <w:szCs w:val="20"/>
        </w:rPr>
        <w:t>orp-</w:t>
      </w:r>
      <w:proofErr w:type="spellStart"/>
      <w:r>
        <w:rPr>
          <w:rFonts w:ascii="Arial" w:hAnsi="Arial" w:cs="Arial"/>
          <w:sz w:val="20"/>
          <w:szCs w:val="20"/>
        </w:rPr>
        <w:t>VN</w:t>
      </w:r>
      <w:r w:rsidRPr="00394095">
        <w:rPr>
          <w:rFonts w:ascii="Arial" w:hAnsi="Arial" w:cs="Arial"/>
          <w:sz w:val="20"/>
          <w:szCs w:val="20"/>
        </w:rPr>
        <w:t>et</w:t>
      </w:r>
      <w:proofErr w:type="spellEnd"/>
      <w:r w:rsidRPr="00394095">
        <w:rPr>
          <w:rFonts w:ascii="Arial" w:hAnsi="Arial" w:cs="Arial"/>
          <w:sz w:val="20"/>
          <w:szCs w:val="20"/>
        </w:rPr>
        <w:t>.</w:t>
      </w:r>
    </w:p>
    <w:p w:rsidR="00561E37" w:rsidRDefault="00561E37" w:rsidP="00561E37">
      <w:pPr>
        <w:rPr>
          <w:rFonts w:ascii="Arial" w:hAnsi="Arial" w:cs="Arial"/>
          <w:sz w:val="20"/>
          <w:szCs w:val="20"/>
          <w:lang w:eastAsia="en-IN"/>
        </w:rPr>
      </w:pPr>
    </w:p>
    <w:p w:rsidR="00561E37" w:rsidRDefault="0060583D" w:rsidP="00561E37">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37" style="width:0;height:1.5pt" o:hralign="center" o:hrstd="t" o:hr="t" fillcolor="#a0a0a0" stroked="f"/>
        </w:pict>
      </w:r>
    </w:p>
    <w:p w:rsidR="00561E37" w:rsidRPr="00885D83" w:rsidRDefault="00561E37" w:rsidP="00561E37">
      <w:pPr>
        <w:rPr>
          <w:rFonts w:ascii="Arial" w:hAnsi="Arial" w:cs="Arial"/>
          <w:sz w:val="20"/>
          <w:szCs w:val="20"/>
          <w:lang w:eastAsia="en-IN"/>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12</w:t>
      </w:r>
      <w:r w:rsidR="005E2B00">
        <w:rPr>
          <w:rFonts w:ascii="Arial" w:hAnsi="Arial" w:cs="Arial"/>
          <w:b/>
          <w:sz w:val="28"/>
          <w:szCs w:val="20"/>
          <w:lang w:val="en-US"/>
        </w:rPr>
        <w:t>0</w:t>
      </w:r>
      <w:r>
        <w:rPr>
          <w:rFonts w:ascii="Arial" w:hAnsi="Arial" w:cs="Arial"/>
          <w:b/>
          <w:sz w:val="28"/>
          <w:szCs w:val="20"/>
          <w:lang w:val="en-US"/>
        </w:rPr>
        <w:t>.</w:t>
      </w:r>
    </w:p>
    <w:p w:rsidR="00561E37" w:rsidRDefault="00561E37" w:rsidP="00561E37">
      <w:pPr>
        <w:rPr>
          <w:rFonts w:ascii="Arial" w:hAnsi="Arial" w:cs="Arial"/>
          <w:b/>
          <w:sz w:val="28"/>
          <w:szCs w:val="20"/>
          <w:lang w:val="en-US"/>
        </w:rPr>
      </w:pPr>
    </w:p>
    <w:p w:rsidR="00561E37" w:rsidRPr="00DF69A9" w:rsidRDefault="00561E37" w:rsidP="00561E37">
      <w:pPr>
        <w:pStyle w:val="NormalWeb"/>
        <w:spacing w:before="0" w:beforeAutospacing="0" w:afterAutospacing="0"/>
        <w:jc w:val="both"/>
        <w:rPr>
          <w:sz w:val="20"/>
          <w:szCs w:val="20"/>
        </w:rPr>
      </w:pPr>
      <w:r w:rsidRPr="00DF69A9">
        <w:rPr>
          <w:rFonts w:ascii="Arial" w:hAnsi="Arial" w:cs="Arial"/>
          <w:sz w:val="20"/>
          <w:szCs w:val="20"/>
        </w:rPr>
        <w:t>You have a Microsoft Azure subscription that has four virtual machines (VMs) located in the East US region.</w:t>
      </w:r>
    </w:p>
    <w:p w:rsidR="00561E37" w:rsidRPr="00DF69A9" w:rsidRDefault="00561E37" w:rsidP="00561E37">
      <w:pPr>
        <w:pStyle w:val="NormalWeb"/>
        <w:spacing w:before="0" w:beforeAutospacing="0" w:afterAutospacing="0"/>
        <w:jc w:val="both"/>
        <w:rPr>
          <w:sz w:val="20"/>
          <w:szCs w:val="20"/>
        </w:rPr>
      </w:pPr>
      <w:r w:rsidRPr="00DF69A9">
        <w:rPr>
          <w:rFonts w:ascii="Arial" w:hAnsi="Arial" w:cs="Arial"/>
          <w:sz w:val="20"/>
          <w:szCs w:val="20"/>
        </w:rPr>
        <w:t>You configure the four VMs identically to act as web servers.</w:t>
      </w:r>
    </w:p>
    <w:p w:rsidR="00561E37" w:rsidRPr="00DF69A9" w:rsidRDefault="00561E37" w:rsidP="00561E37">
      <w:pPr>
        <w:pStyle w:val="NormalWeb"/>
        <w:spacing w:before="0" w:beforeAutospacing="0" w:afterAutospacing="0"/>
        <w:jc w:val="both"/>
        <w:rPr>
          <w:sz w:val="20"/>
          <w:szCs w:val="20"/>
        </w:rPr>
      </w:pPr>
      <w:r w:rsidRPr="00DF69A9">
        <w:rPr>
          <w:rFonts w:ascii="Arial" w:hAnsi="Arial" w:cs="Arial"/>
          <w:sz w:val="20"/>
          <w:szCs w:val="20"/>
        </w:rPr>
        <w:t>You need to ensure that traffic is distributed equally across the four web servers. You also need to protect the web servers against the most common web application security risks. Your solution must minimize expense.</w:t>
      </w:r>
    </w:p>
    <w:p w:rsidR="00561E37" w:rsidRDefault="00561E37" w:rsidP="00561E37">
      <w:pPr>
        <w:pStyle w:val="NormalWeb"/>
        <w:spacing w:before="0" w:beforeAutospacing="0" w:afterAutospacing="0"/>
        <w:jc w:val="both"/>
        <w:rPr>
          <w:rFonts w:ascii="Arial" w:hAnsi="Arial" w:cs="Arial"/>
          <w:sz w:val="20"/>
          <w:szCs w:val="20"/>
        </w:rPr>
      </w:pPr>
      <w:r w:rsidRPr="00DF69A9">
        <w:rPr>
          <w:rFonts w:ascii="Arial" w:hAnsi="Arial" w:cs="Arial"/>
          <w:sz w:val="20"/>
          <w:szCs w:val="20"/>
        </w:rPr>
        <w:t>What should you do?</w:t>
      </w:r>
    </w:p>
    <w:p w:rsidR="00561E37" w:rsidRDefault="00561E37" w:rsidP="00561E37">
      <w:pPr>
        <w:pStyle w:val="NormalWeb"/>
        <w:spacing w:before="0" w:beforeAutospacing="0" w:afterAutospacing="0"/>
        <w:jc w:val="both"/>
        <w:rPr>
          <w:rFonts w:ascii="Arial" w:hAnsi="Arial" w:cs="Arial"/>
          <w:sz w:val="20"/>
          <w:szCs w:val="20"/>
        </w:rPr>
      </w:pPr>
    </w:p>
    <w:p w:rsidR="00561E37" w:rsidRPr="00DF69A9" w:rsidRDefault="00561E37" w:rsidP="00561E37">
      <w:pPr>
        <w:pStyle w:val="NormalWeb"/>
        <w:shd w:val="clear" w:color="auto" w:fill="DEEAF6" w:themeFill="accent1" w:themeFillTint="33"/>
        <w:spacing w:before="0" w:beforeAutospacing="0" w:afterAutospacing="0"/>
        <w:rPr>
          <w:b/>
          <w:sz w:val="22"/>
          <w:szCs w:val="22"/>
        </w:rPr>
      </w:pPr>
      <w:r w:rsidRPr="00DF69A9">
        <w:rPr>
          <w:rFonts w:ascii="Arial" w:hAnsi="Arial" w:cs="Arial"/>
          <w:b/>
          <w:color w:val="494B00"/>
          <w:sz w:val="22"/>
          <w:szCs w:val="22"/>
        </w:rPr>
        <w:t>Choose the correct answer</w:t>
      </w:r>
    </w:p>
    <w:p w:rsidR="00561E37" w:rsidRPr="00DF69A9" w:rsidRDefault="00561E37" w:rsidP="00561E37">
      <w:pPr>
        <w:pStyle w:val="NormalWeb"/>
        <w:spacing w:before="0" w:beforeAutospacing="0" w:afterAutospacing="0"/>
        <w:jc w:val="both"/>
        <w:rPr>
          <w:sz w:val="20"/>
          <w:szCs w:val="20"/>
        </w:rPr>
      </w:pPr>
    </w:p>
    <w:p w:rsidR="00561E37" w:rsidRPr="00DF69A9" w:rsidRDefault="00561E37" w:rsidP="00561E37">
      <w:pPr>
        <w:pStyle w:val="NormalWeb"/>
        <w:numPr>
          <w:ilvl w:val="0"/>
          <w:numId w:val="85"/>
        </w:numPr>
        <w:spacing w:before="0" w:beforeAutospacing="0" w:afterAutospacing="0"/>
        <w:rPr>
          <w:sz w:val="20"/>
          <w:szCs w:val="20"/>
        </w:rPr>
      </w:pPr>
      <w:r w:rsidRPr="00DF69A9">
        <w:rPr>
          <w:rFonts w:ascii="Arial" w:hAnsi="Arial" w:cs="Arial"/>
          <w:sz w:val="20"/>
          <w:szCs w:val="20"/>
        </w:rPr>
        <w:t>Deploy an Azure Content Delivery Network (CDN) profile.</w:t>
      </w:r>
    </w:p>
    <w:p w:rsidR="00561E37" w:rsidRPr="004A5F90" w:rsidRDefault="00561E37" w:rsidP="00561E37">
      <w:pPr>
        <w:pStyle w:val="NormalWeb"/>
        <w:spacing w:before="0" w:beforeAutospacing="0" w:afterAutospacing="0"/>
        <w:ind w:left="720"/>
        <w:rPr>
          <w:sz w:val="20"/>
          <w:szCs w:val="20"/>
        </w:rPr>
      </w:pPr>
    </w:p>
    <w:p w:rsidR="00561E37" w:rsidRPr="00DF69A9" w:rsidRDefault="00561E37" w:rsidP="00561E37">
      <w:pPr>
        <w:pStyle w:val="NormalWeb"/>
        <w:numPr>
          <w:ilvl w:val="0"/>
          <w:numId w:val="85"/>
        </w:numPr>
        <w:spacing w:before="0" w:beforeAutospacing="0" w:afterAutospacing="0"/>
        <w:rPr>
          <w:sz w:val="20"/>
          <w:szCs w:val="20"/>
        </w:rPr>
      </w:pPr>
      <w:r w:rsidRPr="00DF69A9">
        <w:rPr>
          <w:rFonts w:ascii="Arial" w:hAnsi="Arial" w:cs="Arial"/>
          <w:sz w:val="20"/>
          <w:szCs w:val="20"/>
        </w:rPr>
        <w:t>Deploy a Traffic Manager profile.</w:t>
      </w:r>
    </w:p>
    <w:p w:rsidR="00561E37" w:rsidRPr="004A5F90" w:rsidRDefault="00561E37" w:rsidP="00561E37">
      <w:pPr>
        <w:pStyle w:val="NormalWeb"/>
        <w:spacing w:before="0" w:beforeAutospacing="0" w:afterAutospacing="0"/>
        <w:ind w:left="720"/>
        <w:rPr>
          <w:b/>
          <w:color w:val="2E74B5" w:themeColor="accent1" w:themeShade="BF"/>
          <w:sz w:val="20"/>
          <w:szCs w:val="20"/>
        </w:rPr>
      </w:pPr>
    </w:p>
    <w:p w:rsidR="00561E37" w:rsidRPr="00DF69A9" w:rsidRDefault="00561E37" w:rsidP="00561E37">
      <w:pPr>
        <w:pStyle w:val="NormalWeb"/>
        <w:numPr>
          <w:ilvl w:val="0"/>
          <w:numId w:val="85"/>
        </w:numPr>
        <w:spacing w:before="0" w:beforeAutospacing="0" w:afterAutospacing="0"/>
        <w:rPr>
          <w:b/>
          <w:color w:val="2E74B5" w:themeColor="accent1" w:themeShade="BF"/>
          <w:sz w:val="20"/>
          <w:szCs w:val="20"/>
        </w:rPr>
      </w:pPr>
      <w:r w:rsidRPr="00DF69A9">
        <w:rPr>
          <w:rFonts w:ascii="Arial" w:hAnsi="Arial" w:cs="Arial"/>
          <w:b/>
          <w:color w:val="2E74B5" w:themeColor="accent1" w:themeShade="BF"/>
          <w:sz w:val="20"/>
          <w:szCs w:val="20"/>
        </w:rPr>
        <w:t>Deploy Azure Application Gateway.</w:t>
      </w:r>
    </w:p>
    <w:p w:rsidR="00561E37" w:rsidRPr="004A5F90" w:rsidRDefault="00561E37" w:rsidP="00561E37">
      <w:pPr>
        <w:pStyle w:val="NormalWeb"/>
        <w:spacing w:before="0" w:beforeAutospacing="0" w:afterAutospacing="0"/>
        <w:ind w:left="720"/>
        <w:rPr>
          <w:sz w:val="20"/>
          <w:szCs w:val="20"/>
        </w:rPr>
      </w:pPr>
    </w:p>
    <w:p w:rsidR="00561E37" w:rsidRPr="00DF69A9" w:rsidRDefault="00561E37" w:rsidP="00561E37">
      <w:pPr>
        <w:pStyle w:val="NormalWeb"/>
        <w:numPr>
          <w:ilvl w:val="0"/>
          <w:numId w:val="85"/>
        </w:numPr>
        <w:spacing w:before="0" w:beforeAutospacing="0" w:afterAutospacing="0"/>
        <w:rPr>
          <w:sz w:val="20"/>
          <w:szCs w:val="20"/>
        </w:rPr>
      </w:pPr>
      <w:r w:rsidRPr="00DF69A9">
        <w:rPr>
          <w:rFonts w:ascii="Arial" w:hAnsi="Arial" w:cs="Arial"/>
          <w:sz w:val="20"/>
          <w:szCs w:val="20"/>
        </w:rPr>
        <w:t>Deploy a virtual machine scale set.</w:t>
      </w:r>
    </w:p>
    <w:p w:rsidR="00561E37" w:rsidRPr="00DF69A9" w:rsidRDefault="00561E37" w:rsidP="00561E37">
      <w:pPr>
        <w:pStyle w:val="NormalWeb"/>
        <w:spacing w:before="0" w:beforeAutospacing="0" w:afterAutospacing="0"/>
        <w:jc w:val="both"/>
        <w:rPr>
          <w:sz w:val="20"/>
          <w:szCs w:val="20"/>
        </w:rPr>
      </w:pPr>
    </w:p>
    <w:p w:rsidR="00561E37" w:rsidRPr="00885D83" w:rsidRDefault="00561E37" w:rsidP="00561E37">
      <w:pPr>
        <w:rPr>
          <w:rFonts w:ascii="Arial" w:hAnsi="Arial" w:cs="Arial"/>
          <w:sz w:val="20"/>
          <w:szCs w:val="20"/>
          <w:lang w:eastAsia="en-IN"/>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12</w:t>
      </w:r>
      <w:r w:rsidR="005E2B00">
        <w:rPr>
          <w:rFonts w:ascii="Arial" w:hAnsi="Arial" w:cs="Arial"/>
          <w:b/>
          <w:sz w:val="28"/>
          <w:szCs w:val="20"/>
          <w:lang w:val="en-US"/>
        </w:rPr>
        <w:t>1</w:t>
      </w:r>
      <w:r>
        <w:rPr>
          <w:rFonts w:ascii="Arial" w:hAnsi="Arial" w:cs="Arial"/>
          <w:b/>
          <w:sz w:val="28"/>
          <w:szCs w:val="20"/>
          <w:lang w:val="en-US"/>
        </w:rPr>
        <w:t>.</w:t>
      </w:r>
    </w:p>
    <w:p w:rsidR="00561E37" w:rsidRPr="004A5F90" w:rsidRDefault="00561E37" w:rsidP="00561E37">
      <w:pPr>
        <w:rPr>
          <w:rFonts w:ascii="Arial" w:hAnsi="Arial" w:cs="Arial"/>
          <w:b/>
          <w:sz w:val="28"/>
          <w:szCs w:val="20"/>
          <w:lang w:val="en-US"/>
        </w:rPr>
      </w:pPr>
      <w:r w:rsidRPr="00DF69A9">
        <w:rPr>
          <w:rFonts w:ascii="Arial" w:hAnsi="Arial" w:cs="Arial"/>
          <w:color w:val="000000" w:themeColor="text1"/>
          <w:sz w:val="20"/>
          <w:szCs w:val="20"/>
        </w:rPr>
        <w:t>Your company is developing a .NET application that stores part of the information in an Azure Storage Account. The application will be installed on end user computers.</w:t>
      </w:r>
    </w:p>
    <w:p w:rsidR="00561E37" w:rsidRDefault="00561E37" w:rsidP="00561E37">
      <w:pPr>
        <w:pStyle w:val="NormalWeb"/>
        <w:spacing w:before="0" w:beforeAutospacing="0" w:afterAutospacing="0"/>
        <w:jc w:val="both"/>
        <w:rPr>
          <w:rFonts w:ascii="Arial" w:hAnsi="Arial" w:cs="Arial"/>
          <w:color w:val="000000" w:themeColor="text1"/>
          <w:sz w:val="20"/>
          <w:szCs w:val="20"/>
        </w:rPr>
      </w:pPr>
      <w:r w:rsidRPr="00DF69A9">
        <w:rPr>
          <w:rFonts w:ascii="Arial" w:hAnsi="Arial" w:cs="Arial"/>
          <w:color w:val="000000" w:themeColor="text1"/>
          <w:sz w:val="20"/>
          <w:szCs w:val="20"/>
        </w:rPr>
        <w:t>You need to ensure that the information stored in the Storage Account is accessed in a secure way. You ask the developers to use a shared access signature (SAS) when accessing the information in the Storage Account. You need to make required configurations on the storage account to follow security best practices.</w:t>
      </w:r>
    </w:p>
    <w:p w:rsidR="00561E37" w:rsidRPr="00DF69A9" w:rsidRDefault="00561E37" w:rsidP="00561E37">
      <w:pPr>
        <w:pStyle w:val="NormalWeb"/>
        <w:spacing w:before="0" w:beforeAutospacing="0" w:afterAutospacing="0"/>
        <w:rPr>
          <w:color w:val="000000" w:themeColor="text1"/>
          <w:sz w:val="20"/>
          <w:szCs w:val="20"/>
        </w:rPr>
      </w:pPr>
    </w:p>
    <w:p w:rsidR="00561E37" w:rsidRPr="00DF69A9" w:rsidRDefault="00561E37" w:rsidP="00561E37">
      <w:pPr>
        <w:pStyle w:val="NormalWeb"/>
        <w:shd w:val="clear" w:color="auto" w:fill="DEEAF6" w:themeFill="accent1" w:themeFillTint="33"/>
        <w:spacing w:before="0" w:beforeAutospacing="0" w:afterAutospacing="0"/>
        <w:rPr>
          <w:color w:val="000000" w:themeColor="text1"/>
          <w:sz w:val="20"/>
          <w:szCs w:val="20"/>
        </w:rPr>
      </w:pPr>
      <w:r w:rsidRPr="00DF69A9">
        <w:rPr>
          <w:rFonts w:ascii="Arial" w:hAnsi="Arial" w:cs="Arial"/>
          <w:color w:val="000000" w:themeColor="text1"/>
          <w:sz w:val="20"/>
          <w:szCs w:val="20"/>
        </w:rPr>
        <w:t>For each of the following statements, select Yes if the statement is true. Otherwise, select No.</w:t>
      </w:r>
    </w:p>
    <w:p w:rsidR="00561E37" w:rsidRPr="00316131" w:rsidRDefault="00561E37" w:rsidP="00561E37">
      <w:pPr>
        <w:spacing w:after="100" w:line="240" w:lineRule="auto"/>
        <w:rPr>
          <w:rFonts w:ascii="Times New Roman" w:eastAsia="Times New Roman" w:hAnsi="Times New Roman" w:cs="Times New Roman"/>
          <w:color w:val="000000" w:themeColor="text1"/>
          <w:sz w:val="20"/>
          <w:szCs w:val="20"/>
          <w:lang w:eastAsia="en-IN"/>
        </w:rPr>
      </w:pPr>
    </w:p>
    <w:tbl>
      <w:tblPr>
        <w:tblW w:w="0" w:type="auto"/>
        <w:tblInd w:w="1129" w:type="dxa"/>
        <w:tblLook w:val="04A0" w:firstRow="1" w:lastRow="0" w:firstColumn="1" w:lastColumn="0" w:noHBand="0" w:noVBand="1"/>
      </w:tblPr>
      <w:tblGrid>
        <w:gridCol w:w="4820"/>
        <w:gridCol w:w="1559"/>
        <w:gridCol w:w="1276"/>
      </w:tblGrid>
      <w:tr w:rsidR="00561E37" w:rsidRPr="00316131" w:rsidTr="00561E37">
        <w:trPr>
          <w:trHeight w:val="526"/>
        </w:trPr>
        <w:tc>
          <w:tcPr>
            <w:tcW w:w="4820" w:type="dxa"/>
            <w:shd w:val="clear" w:color="auto" w:fill="D5DCE4" w:themeFill="text2" w:themeFillTint="33"/>
          </w:tcPr>
          <w:p w:rsidR="00561E37" w:rsidRPr="00316131" w:rsidRDefault="00561E37" w:rsidP="00561E37">
            <w:pPr>
              <w:jc w:val="center"/>
              <w:rPr>
                <w:rFonts w:ascii="Arial" w:hAnsi="Arial" w:cs="Arial"/>
                <w:b/>
                <w:color w:val="000000" w:themeColor="text1"/>
                <w:lang w:eastAsia="en-IN"/>
              </w:rPr>
            </w:pPr>
            <w:r w:rsidRPr="00316131">
              <w:rPr>
                <w:rFonts w:ascii="Arial" w:hAnsi="Arial" w:cs="Arial"/>
                <w:b/>
                <w:bCs/>
                <w:color w:val="000000" w:themeColor="text1"/>
              </w:rPr>
              <w:t>Statement</w:t>
            </w:r>
          </w:p>
        </w:tc>
        <w:tc>
          <w:tcPr>
            <w:tcW w:w="1559" w:type="dxa"/>
            <w:shd w:val="clear" w:color="auto" w:fill="D5DCE4" w:themeFill="text2" w:themeFillTint="33"/>
          </w:tcPr>
          <w:p w:rsidR="00561E37" w:rsidRPr="00316131" w:rsidRDefault="00561E37" w:rsidP="00561E37">
            <w:pPr>
              <w:pStyle w:val="NormalWeb"/>
              <w:spacing w:before="0" w:beforeAutospacing="0" w:afterAutospacing="0"/>
              <w:jc w:val="center"/>
              <w:rPr>
                <w:b/>
                <w:color w:val="000000" w:themeColor="text1"/>
                <w:sz w:val="22"/>
                <w:szCs w:val="22"/>
              </w:rPr>
            </w:pPr>
            <w:r w:rsidRPr="00316131">
              <w:rPr>
                <w:rFonts w:ascii="Arial" w:hAnsi="Arial" w:cs="Arial"/>
                <w:b/>
                <w:color w:val="000000" w:themeColor="text1"/>
                <w:sz w:val="22"/>
                <w:szCs w:val="22"/>
              </w:rPr>
              <w:t>Yes</w:t>
            </w:r>
          </w:p>
        </w:tc>
        <w:tc>
          <w:tcPr>
            <w:tcW w:w="1276" w:type="dxa"/>
            <w:shd w:val="clear" w:color="auto" w:fill="D5DCE4" w:themeFill="text2" w:themeFillTint="33"/>
          </w:tcPr>
          <w:p w:rsidR="00561E37" w:rsidRPr="00316131" w:rsidRDefault="00561E37" w:rsidP="00561E37">
            <w:pPr>
              <w:jc w:val="center"/>
              <w:rPr>
                <w:rFonts w:ascii="Arial" w:hAnsi="Arial" w:cs="Arial"/>
                <w:b/>
                <w:color w:val="000000" w:themeColor="text1"/>
                <w:lang w:eastAsia="en-IN"/>
              </w:rPr>
            </w:pPr>
            <w:r w:rsidRPr="00316131">
              <w:rPr>
                <w:rFonts w:ascii="Arial" w:hAnsi="Arial" w:cs="Arial"/>
                <w:b/>
                <w:bCs/>
                <w:color w:val="000000" w:themeColor="text1"/>
              </w:rPr>
              <w:t>No</w:t>
            </w:r>
          </w:p>
        </w:tc>
      </w:tr>
      <w:tr w:rsidR="00561E37" w:rsidRPr="00316131" w:rsidTr="00561E37">
        <w:tc>
          <w:tcPr>
            <w:tcW w:w="4820" w:type="dxa"/>
          </w:tcPr>
          <w:p w:rsidR="00561E37" w:rsidRPr="00DF69A9" w:rsidRDefault="00561E37" w:rsidP="00561E37">
            <w:pPr>
              <w:pStyle w:val="NormalWeb"/>
              <w:spacing w:before="0" w:beforeAutospacing="0" w:afterAutospacing="0"/>
              <w:jc w:val="both"/>
              <w:rPr>
                <w:sz w:val="20"/>
                <w:szCs w:val="20"/>
              </w:rPr>
            </w:pPr>
            <w:r w:rsidRPr="00DF69A9">
              <w:rPr>
                <w:rFonts w:ascii="Arial" w:hAnsi="Arial" w:cs="Arial"/>
                <w:sz w:val="20"/>
                <w:szCs w:val="20"/>
              </w:rPr>
              <w:t>You need to configure a stored access policy</w:t>
            </w:r>
          </w:p>
        </w:tc>
        <w:tc>
          <w:tcPr>
            <w:tcW w:w="1559"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458" type="#_x0000_t75" style="width:12.75pt;height:22.5pt" o:ole="">
                  <v:imagedata r:id="rId94" o:title=""/>
                </v:shape>
                <w:control r:id="rId105" w:name="CheckBox129" w:shapeid="_x0000_i1458"/>
              </w:object>
            </w:r>
          </w:p>
        </w:tc>
        <w:tc>
          <w:tcPr>
            <w:tcW w:w="1276"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475" type="#_x0000_t75" style="width:15pt;height:19.5pt" o:ole="">
                  <v:imagedata r:id="rId96" o:title=""/>
                </v:shape>
                <w:control r:id="rId106" w:name="CheckBox116" w:shapeid="_x0000_i1475"/>
              </w:object>
            </w:r>
          </w:p>
        </w:tc>
      </w:tr>
      <w:tr w:rsidR="00561E37" w:rsidRPr="00316131" w:rsidTr="00561E37">
        <w:tc>
          <w:tcPr>
            <w:tcW w:w="4820" w:type="dxa"/>
          </w:tcPr>
          <w:p w:rsidR="00561E37" w:rsidRPr="00DF69A9" w:rsidRDefault="00561E37" w:rsidP="00561E37">
            <w:pPr>
              <w:pStyle w:val="NormalWeb"/>
              <w:spacing w:before="0" w:beforeAutospacing="0" w:afterAutospacing="0"/>
              <w:rPr>
                <w:sz w:val="20"/>
                <w:szCs w:val="20"/>
              </w:rPr>
            </w:pPr>
            <w:r w:rsidRPr="00DF69A9">
              <w:rPr>
                <w:rFonts w:ascii="Arial" w:hAnsi="Arial" w:cs="Arial"/>
                <w:sz w:val="20"/>
                <w:szCs w:val="20"/>
              </w:rPr>
              <w:t>You should set the SAS start time to now</w:t>
            </w:r>
          </w:p>
        </w:tc>
        <w:tc>
          <w:tcPr>
            <w:tcW w:w="1559"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477" type="#_x0000_t75" style="width:15pt;height:19.5pt" o:ole="">
                  <v:imagedata r:id="rId96" o:title=""/>
                </v:shape>
                <w:control r:id="rId107" w:name="CheckBox1111" w:shapeid="_x0000_i1477"/>
              </w:object>
            </w:r>
          </w:p>
        </w:tc>
        <w:tc>
          <w:tcPr>
            <w:tcW w:w="1276"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479" type="#_x0000_t75" style="width:15pt;height:19.5pt" o:ole="">
                  <v:imagedata r:id="rId98" o:title=""/>
                </v:shape>
                <w:control r:id="rId108" w:name="CheckBox1121" w:shapeid="_x0000_i1479"/>
              </w:object>
            </w:r>
          </w:p>
        </w:tc>
      </w:tr>
      <w:tr w:rsidR="00561E37" w:rsidRPr="00316131" w:rsidTr="00561E37">
        <w:tc>
          <w:tcPr>
            <w:tcW w:w="4820" w:type="dxa"/>
          </w:tcPr>
          <w:p w:rsidR="00561E37" w:rsidRPr="00DF69A9" w:rsidRDefault="00561E37" w:rsidP="00561E37">
            <w:pPr>
              <w:pStyle w:val="NormalWeb"/>
              <w:spacing w:before="0" w:beforeAutospacing="0" w:afterAutospacing="0"/>
              <w:rPr>
                <w:sz w:val="20"/>
                <w:szCs w:val="20"/>
              </w:rPr>
            </w:pPr>
            <w:r w:rsidRPr="00DF69A9">
              <w:rPr>
                <w:rFonts w:ascii="Arial" w:hAnsi="Arial" w:cs="Arial"/>
                <w:sz w:val="20"/>
                <w:szCs w:val="20"/>
              </w:rPr>
              <w:t>You should validate data written using SAS.</w:t>
            </w:r>
          </w:p>
        </w:tc>
        <w:tc>
          <w:tcPr>
            <w:tcW w:w="1559"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481" type="#_x0000_t75" style="width:15pt;height:19.5pt" o:ole="">
                  <v:imagedata r:id="rId98" o:title=""/>
                </v:shape>
                <w:control r:id="rId109" w:name="CheckBox1131" w:shapeid="_x0000_i1481"/>
              </w:object>
            </w:r>
          </w:p>
        </w:tc>
        <w:tc>
          <w:tcPr>
            <w:tcW w:w="1276"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483" type="#_x0000_t75" style="width:15pt;height:19.5pt" o:ole="">
                  <v:imagedata r:id="rId96" o:title=""/>
                </v:shape>
                <w:control r:id="rId110" w:name="CheckBox1141" w:shapeid="_x0000_i1483"/>
              </w:object>
            </w:r>
          </w:p>
        </w:tc>
      </w:tr>
      <w:tr w:rsidR="00561E37" w:rsidRPr="00316131" w:rsidTr="00561E37">
        <w:tc>
          <w:tcPr>
            <w:tcW w:w="4820" w:type="dxa"/>
          </w:tcPr>
          <w:p w:rsidR="00561E37" w:rsidRPr="00DF69A9" w:rsidRDefault="00561E37" w:rsidP="00561E37">
            <w:pPr>
              <w:jc w:val="both"/>
              <w:rPr>
                <w:rFonts w:ascii="Arial" w:hAnsi="Arial" w:cs="Arial"/>
                <w:sz w:val="20"/>
                <w:szCs w:val="20"/>
                <w:lang w:eastAsia="en-IN"/>
              </w:rPr>
            </w:pPr>
            <w:r w:rsidRPr="00DF69A9">
              <w:rPr>
                <w:rFonts w:ascii="Arial" w:hAnsi="Arial" w:cs="Arial"/>
                <w:sz w:val="20"/>
                <w:szCs w:val="20"/>
              </w:rPr>
              <w:t>One option for revoking a SAS is by deleting a stored access policy</w:t>
            </w:r>
          </w:p>
        </w:tc>
        <w:tc>
          <w:tcPr>
            <w:tcW w:w="1559"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485" type="#_x0000_t75" style="width:15pt;height:19.5pt" o:ole="">
                  <v:imagedata r:id="rId98" o:title=""/>
                </v:shape>
                <w:control r:id="rId111" w:name="CheckBox1151" w:shapeid="_x0000_i1485"/>
              </w:object>
            </w:r>
          </w:p>
        </w:tc>
        <w:tc>
          <w:tcPr>
            <w:tcW w:w="1276"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487" type="#_x0000_t75" style="width:15pt;height:19.5pt" o:ole="">
                  <v:imagedata r:id="rId96" o:title=""/>
                </v:shape>
                <w:control r:id="rId112" w:name="CheckBox1171" w:shapeid="_x0000_i1487"/>
              </w:object>
            </w:r>
          </w:p>
        </w:tc>
      </w:tr>
    </w:tbl>
    <w:p w:rsidR="00561E37" w:rsidRDefault="00561E37" w:rsidP="00561E37">
      <w:pPr>
        <w:rPr>
          <w:rFonts w:ascii="Arial" w:hAnsi="Arial" w:cs="Arial"/>
          <w:sz w:val="20"/>
          <w:szCs w:val="20"/>
          <w:lang w:eastAsia="en-IN"/>
        </w:rPr>
      </w:pPr>
    </w:p>
    <w:p w:rsidR="00561E37" w:rsidRPr="005E2B00" w:rsidRDefault="005E2B00" w:rsidP="00561E37">
      <w:pPr>
        <w:rPr>
          <w:rFonts w:ascii="Times New Roman" w:eastAsia="Times New Roman" w:hAnsi="Times New Roman" w:cs="Times New Roman"/>
          <w:color w:val="4472C4" w:themeColor="accent5"/>
          <w:sz w:val="24"/>
          <w:szCs w:val="24"/>
          <w:lang w:eastAsia="en-IN"/>
        </w:rPr>
      </w:pPr>
      <w:r w:rsidRPr="005E2B00">
        <w:rPr>
          <w:rFonts w:ascii="Times New Roman" w:eastAsia="Times New Roman" w:hAnsi="Times New Roman" w:cs="Times New Roman"/>
          <w:color w:val="4472C4" w:themeColor="accent5"/>
          <w:sz w:val="24"/>
          <w:szCs w:val="24"/>
          <w:lang w:eastAsia="en-IN"/>
        </w:rPr>
        <w:t xml:space="preserve">Answers: </w:t>
      </w:r>
      <w:proofErr w:type="gramStart"/>
      <w:r w:rsidRPr="005E2B00">
        <w:rPr>
          <w:rFonts w:ascii="Times New Roman" w:eastAsia="Times New Roman" w:hAnsi="Times New Roman" w:cs="Times New Roman"/>
          <w:color w:val="4472C4" w:themeColor="accent5"/>
          <w:sz w:val="24"/>
          <w:szCs w:val="24"/>
          <w:lang w:eastAsia="en-IN"/>
        </w:rPr>
        <w:t>Yes  |</w:t>
      </w:r>
      <w:proofErr w:type="gramEnd"/>
      <w:r w:rsidRPr="005E2B00">
        <w:rPr>
          <w:rFonts w:ascii="Times New Roman" w:eastAsia="Times New Roman" w:hAnsi="Times New Roman" w:cs="Times New Roman"/>
          <w:color w:val="4472C4" w:themeColor="accent5"/>
          <w:sz w:val="24"/>
          <w:szCs w:val="24"/>
          <w:lang w:eastAsia="en-IN"/>
        </w:rPr>
        <w:t xml:space="preserve">  No   |  Yes  |  Yes</w:t>
      </w:r>
    </w:p>
    <w:p w:rsidR="00561E37" w:rsidRPr="00885D83" w:rsidRDefault="00561E37" w:rsidP="00561E37">
      <w:pPr>
        <w:rPr>
          <w:rFonts w:ascii="Arial" w:hAnsi="Arial" w:cs="Arial"/>
          <w:sz w:val="20"/>
          <w:szCs w:val="20"/>
          <w:lang w:eastAsia="en-IN"/>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12</w:t>
      </w:r>
      <w:r w:rsidR="005E2B00">
        <w:rPr>
          <w:rFonts w:ascii="Arial" w:hAnsi="Arial" w:cs="Arial"/>
          <w:b/>
          <w:sz w:val="28"/>
          <w:szCs w:val="20"/>
          <w:lang w:val="en-US"/>
        </w:rPr>
        <w:t>2</w:t>
      </w:r>
      <w:r>
        <w:rPr>
          <w:rFonts w:ascii="Arial" w:hAnsi="Arial" w:cs="Arial"/>
          <w:b/>
          <w:sz w:val="28"/>
          <w:szCs w:val="20"/>
          <w:lang w:val="en-US"/>
        </w:rPr>
        <w:t>.</w:t>
      </w:r>
    </w:p>
    <w:p w:rsidR="00561E37" w:rsidRPr="00DF69A9" w:rsidRDefault="00561E37" w:rsidP="00561E37">
      <w:pPr>
        <w:pStyle w:val="NormalWeb"/>
        <w:spacing w:before="0" w:beforeAutospacing="0" w:afterAutospacing="0"/>
        <w:rPr>
          <w:rFonts w:ascii="Arial" w:hAnsi="Arial" w:cs="Arial"/>
          <w:sz w:val="20"/>
          <w:szCs w:val="20"/>
        </w:rPr>
      </w:pPr>
      <w:r w:rsidRPr="00DF69A9">
        <w:rPr>
          <w:rFonts w:ascii="Arial" w:hAnsi="Arial" w:cs="Arial"/>
          <w:sz w:val="20"/>
          <w:szCs w:val="20"/>
        </w:rPr>
        <w:t>Your company has several Azure subscriptions assigned to different departments. You configure a management group to group the subscriptions that pertain to the same department. You also configure a management group for the organization. This management group contains all other department groups.</w:t>
      </w:r>
    </w:p>
    <w:p w:rsidR="00561E37" w:rsidRPr="00DF69A9" w:rsidRDefault="00561E37" w:rsidP="00561E37">
      <w:pPr>
        <w:pStyle w:val="NormalWeb"/>
        <w:spacing w:before="0" w:beforeAutospacing="0" w:afterAutospacing="0"/>
        <w:rPr>
          <w:rFonts w:ascii="Arial" w:hAnsi="Arial" w:cs="Arial"/>
          <w:sz w:val="20"/>
          <w:szCs w:val="20"/>
        </w:rPr>
      </w:pPr>
      <w:r w:rsidRPr="00DF69A9">
        <w:rPr>
          <w:rFonts w:ascii="Arial" w:hAnsi="Arial" w:cs="Arial"/>
          <w:sz w:val="20"/>
          <w:szCs w:val="20"/>
        </w:rPr>
        <w:t>Your company hires two new cloud engineers. You need to delegate privileges to these new cloud engineers. You decide to create a custom role to delegate the correct permissions to the new engineers.</w:t>
      </w:r>
    </w:p>
    <w:p w:rsidR="00561E37" w:rsidRPr="00DF69A9" w:rsidRDefault="00561E37" w:rsidP="00561E37">
      <w:pPr>
        <w:pStyle w:val="NormalWeb"/>
        <w:spacing w:before="0" w:beforeAutospacing="0" w:afterAutospacing="0"/>
        <w:rPr>
          <w:rFonts w:ascii="Arial" w:hAnsi="Arial" w:cs="Arial"/>
          <w:sz w:val="20"/>
          <w:szCs w:val="20"/>
        </w:rPr>
      </w:pPr>
      <w:r w:rsidRPr="00DF69A9">
        <w:rPr>
          <w:rFonts w:ascii="Arial" w:hAnsi="Arial" w:cs="Arial"/>
          <w:sz w:val="20"/>
          <w:szCs w:val="20"/>
        </w:rPr>
        <w:t>You need to apply this the new role at the correct level. You need to ensure that you apply this new role with the least administrative effort.</w:t>
      </w:r>
    </w:p>
    <w:p w:rsidR="00561E37" w:rsidRDefault="00561E37" w:rsidP="00561E37">
      <w:pPr>
        <w:pStyle w:val="NormalWeb"/>
        <w:spacing w:before="0" w:beforeAutospacing="0" w:afterAutospacing="0"/>
        <w:rPr>
          <w:rFonts w:ascii="Arial" w:hAnsi="Arial" w:cs="Arial"/>
          <w:sz w:val="20"/>
          <w:szCs w:val="20"/>
        </w:rPr>
      </w:pPr>
      <w:r w:rsidRPr="00DF69A9">
        <w:rPr>
          <w:rFonts w:ascii="Arial" w:hAnsi="Arial" w:cs="Arial"/>
          <w:sz w:val="20"/>
          <w:szCs w:val="20"/>
        </w:rPr>
        <w:t>What should you do?</w:t>
      </w:r>
    </w:p>
    <w:p w:rsidR="00561E37" w:rsidRPr="00DF69A9" w:rsidRDefault="00561E37" w:rsidP="00561E37">
      <w:pPr>
        <w:pStyle w:val="NormalWeb"/>
        <w:spacing w:before="0" w:beforeAutospacing="0" w:afterAutospacing="0"/>
        <w:rPr>
          <w:rFonts w:ascii="Arial" w:hAnsi="Arial" w:cs="Arial"/>
          <w:sz w:val="20"/>
          <w:szCs w:val="20"/>
        </w:rPr>
      </w:pPr>
    </w:p>
    <w:p w:rsidR="00561E37" w:rsidRPr="00DF69A9" w:rsidRDefault="00561E37" w:rsidP="00561E37">
      <w:pPr>
        <w:pStyle w:val="NormalWeb"/>
        <w:shd w:val="clear" w:color="auto" w:fill="DEEAF6" w:themeFill="accent1" w:themeFillTint="33"/>
        <w:spacing w:before="0" w:beforeAutospacing="0" w:afterAutospacing="0"/>
        <w:rPr>
          <w:rFonts w:ascii="Arial" w:hAnsi="Arial" w:cs="Arial"/>
          <w:b/>
          <w:sz w:val="22"/>
          <w:szCs w:val="20"/>
        </w:rPr>
      </w:pPr>
      <w:r w:rsidRPr="00DF69A9">
        <w:rPr>
          <w:rFonts w:ascii="Arial" w:hAnsi="Arial" w:cs="Arial"/>
          <w:b/>
          <w:sz w:val="22"/>
          <w:szCs w:val="20"/>
        </w:rPr>
        <w:t>Choose the correct answer</w:t>
      </w:r>
    </w:p>
    <w:p w:rsidR="00561E37" w:rsidRPr="00543CB8" w:rsidRDefault="00561E37" w:rsidP="00561E37">
      <w:pPr>
        <w:pStyle w:val="NormalWeb"/>
        <w:spacing w:before="0" w:beforeAutospacing="0" w:afterAutospacing="0"/>
        <w:rPr>
          <w:rFonts w:ascii="Arial" w:hAnsi="Arial" w:cs="Arial"/>
          <w:b/>
          <w:color w:val="2E74B5" w:themeColor="accent1" w:themeShade="BF"/>
          <w:sz w:val="20"/>
          <w:szCs w:val="20"/>
        </w:rPr>
      </w:pPr>
    </w:p>
    <w:p w:rsidR="00561E37" w:rsidRPr="00DF69A9" w:rsidRDefault="00561E37" w:rsidP="00561E37">
      <w:pPr>
        <w:pStyle w:val="NormalWeb"/>
        <w:numPr>
          <w:ilvl w:val="0"/>
          <w:numId w:val="86"/>
        </w:numPr>
        <w:spacing w:before="0" w:beforeAutospacing="0" w:afterAutospacing="0"/>
        <w:rPr>
          <w:rFonts w:ascii="Arial" w:hAnsi="Arial" w:cs="Arial"/>
          <w:sz w:val="20"/>
          <w:szCs w:val="20"/>
        </w:rPr>
      </w:pPr>
      <w:r w:rsidRPr="00543CB8">
        <w:rPr>
          <w:rFonts w:ascii="Arial" w:hAnsi="Arial" w:cs="Arial"/>
          <w:b/>
          <w:color w:val="2E74B5" w:themeColor="accent1" w:themeShade="BF"/>
          <w:sz w:val="20"/>
          <w:szCs w:val="20"/>
        </w:rPr>
        <w:t>Apply the custom role in each subscription.</w:t>
      </w:r>
    </w:p>
    <w:p w:rsidR="00561E37" w:rsidRDefault="00561E37" w:rsidP="00561E37">
      <w:pPr>
        <w:pStyle w:val="NormalWeb"/>
        <w:spacing w:before="0" w:beforeAutospacing="0" w:afterAutospacing="0"/>
        <w:ind w:left="720"/>
        <w:rPr>
          <w:rFonts w:ascii="Arial" w:hAnsi="Arial" w:cs="Arial"/>
          <w:sz w:val="20"/>
          <w:szCs w:val="20"/>
        </w:rPr>
      </w:pPr>
    </w:p>
    <w:p w:rsidR="00561E37" w:rsidRPr="00DF69A9" w:rsidRDefault="00561E37" w:rsidP="00561E37">
      <w:pPr>
        <w:pStyle w:val="NormalWeb"/>
        <w:numPr>
          <w:ilvl w:val="0"/>
          <w:numId w:val="86"/>
        </w:numPr>
        <w:spacing w:before="0" w:beforeAutospacing="0" w:afterAutospacing="0"/>
        <w:rPr>
          <w:rFonts w:ascii="Arial" w:hAnsi="Arial" w:cs="Arial"/>
          <w:sz w:val="20"/>
          <w:szCs w:val="20"/>
        </w:rPr>
      </w:pPr>
      <w:r w:rsidRPr="00DF69A9">
        <w:rPr>
          <w:rFonts w:ascii="Arial" w:hAnsi="Arial" w:cs="Arial"/>
          <w:sz w:val="20"/>
          <w:szCs w:val="20"/>
        </w:rPr>
        <w:t>Apply the custom role in each department management group.</w:t>
      </w:r>
    </w:p>
    <w:p w:rsidR="00561E37" w:rsidRDefault="00561E37" w:rsidP="00561E37">
      <w:pPr>
        <w:pStyle w:val="NormalWeb"/>
        <w:spacing w:before="0" w:beforeAutospacing="0" w:afterAutospacing="0"/>
        <w:ind w:left="720"/>
        <w:rPr>
          <w:rFonts w:ascii="Arial" w:hAnsi="Arial" w:cs="Arial"/>
          <w:sz w:val="20"/>
          <w:szCs w:val="20"/>
        </w:rPr>
      </w:pPr>
    </w:p>
    <w:p w:rsidR="00561E37" w:rsidRPr="00DF69A9" w:rsidRDefault="00561E37" w:rsidP="00561E37">
      <w:pPr>
        <w:pStyle w:val="NormalWeb"/>
        <w:numPr>
          <w:ilvl w:val="0"/>
          <w:numId w:val="86"/>
        </w:numPr>
        <w:spacing w:before="0" w:beforeAutospacing="0" w:afterAutospacing="0"/>
        <w:rPr>
          <w:rFonts w:ascii="Arial" w:hAnsi="Arial" w:cs="Arial"/>
          <w:sz w:val="20"/>
          <w:szCs w:val="20"/>
        </w:rPr>
      </w:pPr>
      <w:r w:rsidRPr="00DF69A9">
        <w:rPr>
          <w:rFonts w:ascii="Arial" w:hAnsi="Arial" w:cs="Arial"/>
          <w:sz w:val="20"/>
          <w:szCs w:val="20"/>
        </w:rPr>
        <w:t>Apply the custom role in each resource group in each subscription.</w:t>
      </w:r>
    </w:p>
    <w:p w:rsidR="00561E37" w:rsidRDefault="00561E37" w:rsidP="00561E37">
      <w:pPr>
        <w:pStyle w:val="NormalWeb"/>
        <w:spacing w:before="0" w:beforeAutospacing="0" w:afterAutospacing="0"/>
        <w:ind w:left="720"/>
        <w:rPr>
          <w:rFonts w:ascii="Arial" w:hAnsi="Arial" w:cs="Arial"/>
          <w:sz w:val="20"/>
          <w:szCs w:val="20"/>
        </w:rPr>
      </w:pPr>
    </w:p>
    <w:p w:rsidR="00561E37" w:rsidRPr="00DF69A9" w:rsidRDefault="00561E37" w:rsidP="00561E37">
      <w:pPr>
        <w:pStyle w:val="NormalWeb"/>
        <w:numPr>
          <w:ilvl w:val="0"/>
          <w:numId w:val="86"/>
        </w:numPr>
        <w:spacing w:before="0" w:beforeAutospacing="0" w:afterAutospacing="0"/>
        <w:rPr>
          <w:rFonts w:ascii="Arial" w:hAnsi="Arial" w:cs="Arial"/>
          <w:sz w:val="20"/>
          <w:szCs w:val="20"/>
        </w:rPr>
      </w:pPr>
      <w:r w:rsidRPr="00DF69A9">
        <w:rPr>
          <w:rFonts w:ascii="Arial" w:hAnsi="Arial" w:cs="Arial"/>
          <w:sz w:val="20"/>
          <w:szCs w:val="20"/>
        </w:rPr>
        <w:t>Apply the custom role at the organization management group level.</w:t>
      </w:r>
    </w:p>
    <w:p w:rsidR="00561E37" w:rsidRDefault="00561E37" w:rsidP="00561E37">
      <w:pPr>
        <w:rPr>
          <w:rFonts w:ascii="Arial" w:hAnsi="Arial" w:cs="Arial"/>
          <w:sz w:val="20"/>
          <w:szCs w:val="20"/>
          <w:lang w:eastAsia="en-IN"/>
        </w:rPr>
      </w:pPr>
    </w:p>
    <w:p w:rsidR="00561E37" w:rsidRDefault="0060583D" w:rsidP="00561E37">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48" style="width:0;height:1.5pt" o:hralign="center" o:hrstd="t" o:hr="t" fillcolor="#a0a0a0" stroked="f"/>
        </w:pict>
      </w:r>
    </w:p>
    <w:p w:rsidR="00561E37" w:rsidRPr="00885D83" w:rsidRDefault="00561E37" w:rsidP="00561E37">
      <w:pPr>
        <w:rPr>
          <w:rFonts w:ascii="Arial" w:hAnsi="Arial" w:cs="Arial"/>
          <w:sz w:val="20"/>
          <w:szCs w:val="20"/>
          <w:lang w:eastAsia="en-IN"/>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5E2B00">
        <w:rPr>
          <w:rFonts w:ascii="Arial" w:hAnsi="Arial" w:cs="Arial"/>
          <w:b/>
          <w:sz w:val="28"/>
          <w:szCs w:val="20"/>
          <w:lang w:val="en-US"/>
        </w:rPr>
        <w:t>23</w:t>
      </w:r>
    </w:p>
    <w:p w:rsidR="00561E37" w:rsidRDefault="00561E37" w:rsidP="00561E37">
      <w:pPr>
        <w:pStyle w:val="NormalWeb"/>
        <w:spacing w:before="0" w:beforeAutospacing="0" w:afterAutospacing="0"/>
        <w:rPr>
          <w:rFonts w:ascii="Arial" w:hAnsi="Arial" w:cs="Arial"/>
          <w:color w:val="707300"/>
          <w:sz w:val="22"/>
          <w:szCs w:val="22"/>
        </w:rPr>
      </w:pPr>
    </w:p>
    <w:p w:rsidR="00561E37" w:rsidRPr="00543CB8" w:rsidRDefault="00561E37" w:rsidP="00561E37">
      <w:pPr>
        <w:pStyle w:val="NormalWeb"/>
        <w:spacing w:before="0" w:beforeAutospacing="0" w:afterAutospacing="0"/>
        <w:rPr>
          <w:color w:val="000000" w:themeColor="text1"/>
          <w:sz w:val="20"/>
          <w:szCs w:val="20"/>
        </w:rPr>
      </w:pPr>
      <w:r w:rsidRPr="00543CB8">
        <w:rPr>
          <w:rFonts w:ascii="Arial" w:hAnsi="Arial" w:cs="Arial"/>
          <w:color w:val="000000" w:themeColor="text1"/>
          <w:sz w:val="20"/>
          <w:szCs w:val="20"/>
        </w:rPr>
        <w:t>You deploy Azure Recovery Services in your Azure Subscription. You are making a backup of all the virtual machines (VMs) in this subscription.</w:t>
      </w:r>
    </w:p>
    <w:p w:rsidR="00561E37" w:rsidRPr="00543CB8" w:rsidRDefault="00561E37" w:rsidP="00561E37">
      <w:pPr>
        <w:pStyle w:val="NormalWeb"/>
        <w:spacing w:before="0" w:beforeAutospacing="0" w:afterAutospacing="0"/>
        <w:rPr>
          <w:color w:val="000000" w:themeColor="text1"/>
          <w:sz w:val="20"/>
          <w:szCs w:val="20"/>
        </w:rPr>
      </w:pPr>
      <w:r w:rsidRPr="00543CB8">
        <w:rPr>
          <w:rFonts w:ascii="Arial" w:hAnsi="Arial" w:cs="Arial"/>
          <w:color w:val="000000" w:themeColor="text1"/>
          <w:sz w:val="20"/>
          <w:szCs w:val="20"/>
        </w:rPr>
        <w:t>Some of the VMs in the subscription were deployed using custom images. You also have encrypted VMs.</w:t>
      </w:r>
    </w:p>
    <w:p w:rsidR="00561E37" w:rsidRPr="00543CB8" w:rsidRDefault="00561E37" w:rsidP="00561E37">
      <w:pPr>
        <w:pStyle w:val="NormalWeb"/>
        <w:spacing w:before="0" w:beforeAutospacing="0" w:afterAutospacing="0"/>
        <w:rPr>
          <w:color w:val="000000" w:themeColor="text1"/>
          <w:sz w:val="20"/>
          <w:szCs w:val="20"/>
        </w:rPr>
      </w:pPr>
      <w:r w:rsidRPr="00543CB8">
        <w:rPr>
          <w:rFonts w:ascii="Arial" w:hAnsi="Arial" w:cs="Arial"/>
          <w:color w:val="000000" w:themeColor="text1"/>
          <w:sz w:val="20"/>
          <w:szCs w:val="20"/>
        </w:rPr>
        <w:t>Due to your company's disaster recovery plan, you need to be able to recover VMs.</w:t>
      </w:r>
    </w:p>
    <w:p w:rsidR="00561E37" w:rsidRDefault="00561E37" w:rsidP="00561E37">
      <w:pPr>
        <w:rPr>
          <w:rFonts w:ascii="Arial" w:hAnsi="Arial" w:cs="Arial"/>
          <w:b/>
          <w:sz w:val="28"/>
          <w:szCs w:val="20"/>
          <w:lang w:val="en-US"/>
        </w:rPr>
      </w:pPr>
    </w:p>
    <w:p w:rsidR="00561E37" w:rsidRPr="00DF69A9" w:rsidRDefault="00561E37" w:rsidP="00561E37">
      <w:pPr>
        <w:pStyle w:val="NormalWeb"/>
        <w:shd w:val="clear" w:color="auto" w:fill="DEEAF6" w:themeFill="accent1" w:themeFillTint="33"/>
        <w:spacing w:before="0" w:beforeAutospacing="0" w:afterAutospacing="0"/>
        <w:rPr>
          <w:color w:val="000000" w:themeColor="text1"/>
          <w:sz w:val="20"/>
          <w:szCs w:val="20"/>
        </w:rPr>
      </w:pPr>
      <w:r w:rsidRPr="00DF69A9">
        <w:rPr>
          <w:rFonts w:ascii="Arial" w:hAnsi="Arial" w:cs="Arial"/>
          <w:color w:val="000000" w:themeColor="text1"/>
          <w:sz w:val="20"/>
          <w:szCs w:val="20"/>
        </w:rPr>
        <w:t>For each of the following statements, select Yes if the statement is true. Otherwise, select No.</w:t>
      </w:r>
    </w:p>
    <w:p w:rsidR="00561E37" w:rsidRPr="00316131" w:rsidRDefault="00561E37" w:rsidP="00561E37">
      <w:pPr>
        <w:spacing w:after="100" w:line="240" w:lineRule="auto"/>
        <w:rPr>
          <w:rFonts w:ascii="Times New Roman" w:eastAsia="Times New Roman" w:hAnsi="Times New Roman" w:cs="Times New Roman"/>
          <w:color w:val="000000" w:themeColor="text1"/>
          <w:sz w:val="20"/>
          <w:szCs w:val="20"/>
          <w:lang w:eastAsia="en-IN"/>
        </w:rPr>
      </w:pPr>
    </w:p>
    <w:tbl>
      <w:tblPr>
        <w:tblW w:w="0" w:type="auto"/>
        <w:tblInd w:w="137" w:type="dxa"/>
        <w:tblLook w:val="04A0" w:firstRow="1" w:lastRow="0" w:firstColumn="1" w:lastColumn="0" w:noHBand="0" w:noVBand="1"/>
      </w:tblPr>
      <w:tblGrid>
        <w:gridCol w:w="5812"/>
        <w:gridCol w:w="1559"/>
        <w:gridCol w:w="1276"/>
      </w:tblGrid>
      <w:tr w:rsidR="00561E37" w:rsidRPr="00316131" w:rsidTr="00561E37">
        <w:trPr>
          <w:trHeight w:val="409"/>
        </w:trPr>
        <w:tc>
          <w:tcPr>
            <w:tcW w:w="5812" w:type="dxa"/>
            <w:shd w:val="clear" w:color="auto" w:fill="D5DCE4" w:themeFill="text2" w:themeFillTint="33"/>
          </w:tcPr>
          <w:p w:rsidR="00561E37" w:rsidRPr="00316131" w:rsidRDefault="00561E37" w:rsidP="00561E37">
            <w:pPr>
              <w:jc w:val="center"/>
              <w:rPr>
                <w:rFonts w:ascii="Arial" w:hAnsi="Arial" w:cs="Arial"/>
                <w:b/>
                <w:color w:val="000000" w:themeColor="text1"/>
                <w:lang w:eastAsia="en-IN"/>
              </w:rPr>
            </w:pPr>
            <w:r w:rsidRPr="00316131">
              <w:rPr>
                <w:rFonts w:ascii="Arial" w:hAnsi="Arial" w:cs="Arial"/>
                <w:b/>
                <w:bCs/>
                <w:color w:val="000000" w:themeColor="text1"/>
              </w:rPr>
              <w:t>Statement</w:t>
            </w:r>
          </w:p>
        </w:tc>
        <w:tc>
          <w:tcPr>
            <w:tcW w:w="1559" w:type="dxa"/>
            <w:shd w:val="clear" w:color="auto" w:fill="D5DCE4" w:themeFill="text2" w:themeFillTint="33"/>
          </w:tcPr>
          <w:p w:rsidR="00561E37" w:rsidRPr="00316131" w:rsidRDefault="00561E37" w:rsidP="00561E37">
            <w:pPr>
              <w:pStyle w:val="NormalWeb"/>
              <w:spacing w:before="0" w:beforeAutospacing="0" w:afterAutospacing="0"/>
              <w:jc w:val="center"/>
              <w:rPr>
                <w:b/>
                <w:color w:val="000000" w:themeColor="text1"/>
                <w:sz w:val="22"/>
                <w:szCs w:val="22"/>
              </w:rPr>
            </w:pPr>
            <w:r w:rsidRPr="00316131">
              <w:rPr>
                <w:rFonts w:ascii="Arial" w:hAnsi="Arial" w:cs="Arial"/>
                <w:b/>
                <w:color w:val="000000" w:themeColor="text1"/>
                <w:sz w:val="22"/>
                <w:szCs w:val="22"/>
              </w:rPr>
              <w:t>Yes</w:t>
            </w:r>
          </w:p>
        </w:tc>
        <w:tc>
          <w:tcPr>
            <w:tcW w:w="1276" w:type="dxa"/>
            <w:shd w:val="clear" w:color="auto" w:fill="D5DCE4" w:themeFill="text2" w:themeFillTint="33"/>
          </w:tcPr>
          <w:p w:rsidR="00561E37" w:rsidRPr="00316131" w:rsidRDefault="00561E37" w:rsidP="00561E37">
            <w:pPr>
              <w:jc w:val="center"/>
              <w:rPr>
                <w:rFonts w:ascii="Arial" w:hAnsi="Arial" w:cs="Arial"/>
                <w:b/>
                <w:color w:val="000000" w:themeColor="text1"/>
                <w:lang w:eastAsia="en-IN"/>
              </w:rPr>
            </w:pPr>
            <w:r w:rsidRPr="00316131">
              <w:rPr>
                <w:rFonts w:ascii="Arial" w:hAnsi="Arial" w:cs="Arial"/>
                <w:b/>
                <w:bCs/>
                <w:color w:val="000000" w:themeColor="text1"/>
              </w:rPr>
              <w:t>No</w:t>
            </w:r>
          </w:p>
        </w:tc>
      </w:tr>
      <w:tr w:rsidR="00561E37" w:rsidRPr="00316131" w:rsidTr="00561E37">
        <w:trPr>
          <w:trHeight w:val="415"/>
        </w:trPr>
        <w:tc>
          <w:tcPr>
            <w:tcW w:w="5812" w:type="dxa"/>
          </w:tcPr>
          <w:p w:rsidR="00561E37" w:rsidRPr="00543CB8" w:rsidRDefault="00561E37" w:rsidP="00561E37">
            <w:pPr>
              <w:pStyle w:val="NormalWeb"/>
              <w:spacing w:before="0" w:beforeAutospacing="0" w:afterAutospacing="0"/>
              <w:jc w:val="both"/>
              <w:rPr>
                <w:color w:val="000000" w:themeColor="text1"/>
                <w:sz w:val="20"/>
                <w:szCs w:val="20"/>
              </w:rPr>
            </w:pPr>
            <w:r w:rsidRPr="00543CB8">
              <w:rPr>
                <w:rFonts w:ascii="Arial" w:hAnsi="Arial" w:cs="Arial"/>
                <w:color w:val="000000" w:themeColor="text1"/>
                <w:sz w:val="20"/>
                <w:szCs w:val="18"/>
              </w:rPr>
              <w:t>You can use the replace existing option with encrypted VMS.</w:t>
            </w:r>
          </w:p>
        </w:tc>
        <w:tc>
          <w:tcPr>
            <w:tcW w:w="1559"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489" type="#_x0000_t75" style="width:12.75pt;height:22.5pt" o:ole="">
                  <v:imagedata r:id="rId113" o:title=""/>
                </v:shape>
                <w:control r:id="rId114" w:name="CheckBox1212" w:shapeid="_x0000_i1489"/>
              </w:object>
            </w:r>
          </w:p>
        </w:tc>
        <w:tc>
          <w:tcPr>
            <w:tcW w:w="1276"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493" type="#_x0000_t75" style="width:15pt;height:19.5pt" o:ole="">
                  <v:imagedata r:id="rId98" o:title=""/>
                </v:shape>
                <w:control r:id="rId115" w:name="CheckBox1161" w:shapeid="_x0000_i1493"/>
              </w:object>
            </w:r>
          </w:p>
        </w:tc>
      </w:tr>
      <w:tr w:rsidR="00561E37" w:rsidRPr="00316131" w:rsidTr="00561E37">
        <w:tc>
          <w:tcPr>
            <w:tcW w:w="5812" w:type="dxa"/>
          </w:tcPr>
          <w:p w:rsidR="00561E37" w:rsidRPr="00543CB8" w:rsidRDefault="00561E37" w:rsidP="00561E37">
            <w:pPr>
              <w:pStyle w:val="NormalWeb"/>
              <w:spacing w:before="0" w:beforeAutospacing="0" w:afterAutospacing="0"/>
              <w:rPr>
                <w:color w:val="000000" w:themeColor="text1"/>
                <w:sz w:val="20"/>
                <w:szCs w:val="20"/>
              </w:rPr>
            </w:pPr>
            <w:r w:rsidRPr="00543CB8">
              <w:rPr>
                <w:rFonts w:ascii="Arial" w:hAnsi="Arial" w:cs="Arial"/>
                <w:color w:val="000000" w:themeColor="text1"/>
                <w:sz w:val="20"/>
              </w:rPr>
              <w:t>When you restore a VM, you can customize the VM configuration using PowerShell</w:t>
            </w:r>
          </w:p>
        </w:tc>
        <w:tc>
          <w:tcPr>
            <w:tcW w:w="1559"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495" type="#_x0000_t75" style="width:15pt;height:19.5pt" o:ole="">
                  <v:imagedata r:id="rId98" o:title=""/>
                </v:shape>
                <w:control r:id="rId116" w:name="CheckBox11111" w:shapeid="_x0000_i1495"/>
              </w:object>
            </w:r>
          </w:p>
        </w:tc>
        <w:tc>
          <w:tcPr>
            <w:tcW w:w="1276"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497" type="#_x0000_t75" style="width:15pt;height:19.5pt" o:ole="">
                  <v:imagedata r:id="rId96" o:title=""/>
                </v:shape>
                <w:control r:id="rId117" w:name="CheckBox11211" w:shapeid="_x0000_i1497"/>
              </w:object>
            </w:r>
          </w:p>
        </w:tc>
      </w:tr>
      <w:tr w:rsidR="00561E37" w:rsidRPr="00316131" w:rsidTr="00561E37">
        <w:tc>
          <w:tcPr>
            <w:tcW w:w="5812" w:type="dxa"/>
          </w:tcPr>
          <w:p w:rsidR="00561E37" w:rsidRPr="00543CB8" w:rsidRDefault="00561E37" w:rsidP="00561E37">
            <w:pPr>
              <w:pStyle w:val="NormalWeb"/>
              <w:spacing w:before="0" w:beforeAutospacing="0" w:afterAutospacing="0"/>
              <w:rPr>
                <w:color w:val="000000" w:themeColor="text1"/>
                <w:sz w:val="20"/>
                <w:szCs w:val="20"/>
              </w:rPr>
            </w:pPr>
            <w:r w:rsidRPr="00543CB8">
              <w:rPr>
                <w:rFonts w:ascii="Arial" w:hAnsi="Arial" w:cs="Arial"/>
                <w:color w:val="000000" w:themeColor="text1"/>
                <w:sz w:val="20"/>
                <w:szCs w:val="22"/>
              </w:rPr>
              <w:t>You can only restore VMs that have a single NIC.</w:t>
            </w:r>
          </w:p>
        </w:tc>
        <w:tc>
          <w:tcPr>
            <w:tcW w:w="1559"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499" type="#_x0000_t75" style="width:15pt;height:19.5pt" o:ole="">
                  <v:imagedata r:id="rId96" o:title=""/>
                </v:shape>
                <w:control r:id="rId118" w:name="CheckBox11311" w:shapeid="_x0000_i1499"/>
              </w:object>
            </w:r>
          </w:p>
        </w:tc>
        <w:tc>
          <w:tcPr>
            <w:tcW w:w="1276"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501" type="#_x0000_t75" style="width:15pt;height:19.5pt" o:ole="">
                  <v:imagedata r:id="rId98" o:title=""/>
                </v:shape>
                <w:control r:id="rId119" w:name="CheckBox11411" w:shapeid="_x0000_i1501"/>
              </w:object>
            </w:r>
          </w:p>
        </w:tc>
      </w:tr>
      <w:tr w:rsidR="00561E37" w:rsidRPr="00316131" w:rsidTr="00561E37">
        <w:tc>
          <w:tcPr>
            <w:tcW w:w="5812" w:type="dxa"/>
          </w:tcPr>
          <w:p w:rsidR="00561E37" w:rsidRPr="00543CB8" w:rsidRDefault="00561E37" w:rsidP="00561E37">
            <w:pPr>
              <w:jc w:val="both"/>
              <w:rPr>
                <w:rFonts w:ascii="Arial" w:hAnsi="Arial" w:cs="Arial"/>
                <w:color w:val="000000" w:themeColor="text1"/>
                <w:sz w:val="20"/>
                <w:szCs w:val="20"/>
                <w:lang w:eastAsia="en-IN"/>
              </w:rPr>
            </w:pPr>
            <w:r w:rsidRPr="00543CB8">
              <w:rPr>
                <w:rFonts w:ascii="Arial" w:hAnsi="Arial" w:cs="Arial"/>
                <w:color w:val="000000" w:themeColor="text1"/>
                <w:sz w:val="20"/>
              </w:rPr>
              <w:t>Restoring VMs created using custom images using the replace existing option is unsupported.</w:t>
            </w:r>
          </w:p>
        </w:tc>
        <w:tc>
          <w:tcPr>
            <w:tcW w:w="1559"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503" type="#_x0000_t75" style="width:15pt;height:19.5pt" o:ole="">
                  <v:imagedata r:id="rId98" o:title=""/>
                </v:shape>
                <w:control r:id="rId120" w:name="CheckBox11511" w:shapeid="_x0000_i1503"/>
              </w:object>
            </w:r>
          </w:p>
        </w:tc>
        <w:tc>
          <w:tcPr>
            <w:tcW w:w="1276"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505" type="#_x0000_t75" style="width:15pt;height:19.5pt" o:ole="">
                  <v:imagedata r:id="rId96" o:title=""/>
                </v:shape>
                <w:control r:id="rId121" w:name="CheckBox11711" w:shapeid="_x0000_i1505"/>
              </w:object>
            </w:r>
          </w:p>
        </w:tc>
      </w:tr>
    </w:tbl>
    <w:p w:rsidR="00561E37" w:rsidRDefault="00561E37" w:rsidP="00561E37">
      <w:pPr>
        <w:rPr>
          <w:rFonts w:ascii="Arial" w:hAnsi="Arial" w:cs="Arial"/>
          <w:sz w:val="20"/>
          <w:szCs w:val="20"/>
          <w:lang w:eastAsia="en-IN"/>
        </w:rPr>
      </w:pPr>
    </w:p>
    <w:p w:rsidR="005E2B00" w:rsidRPr="005E2B00" w:rsidRDefault="005E2B00" w:rsidP="00561E37">
      <w:pPr>
        <w:rPr>
          <w:rFonts w:ascii="Arial" w:hAnsi="Arial" w:cs="Arial"/>
          <w:color w:val="4472C4" w:themeColor="accent5"/>
          <w:sz w:val="20"/>
          <w:szCs w:val="20"/>
          <w:lang w:eastAsia="en-IN"/>
        </w:rPr>
      </w:pPr>
      <w:r w:rsidRPr="005E2B00">
        <w:rPr>
          <w:rFonts w:ascii="Arial" w:hAnsi="Arial" w:cs="Arial"/>
          <w:color w:val="4472C4" w:themeColor="accent5"/>
          <w:sz w:val="20"/>
          <w:szCs w:val="20"/>
          <w:lang w:eastAsia="en-IN"/>
        </w:rPr>
        <w:t xml:space="preserve">Answers:  </w:t>
      </w:r>
      <w:proofErr w:type="gramStart"/>
      <w:r w:rsidRPr="005E2B00">
        <w:rPr>
          <w:rFonts w:ascii="Arial" w:hAnsi="Arial" w:cs="Arial"/>
          <w:color w:val="4472C4" w:themeColor="accent5"/>
          <w:sz w:val="20"/>
          <w:szCs w:val="20"/>
          <w:lang w:eastAsia="en-IN"/>
        </w:rPr>
        <w:t>No  |</w:t>
      </w:r>
      <w:proofErr w:type="gramEnd"/>
      <w:r w:rsidRPr="005E2B00">
        <w:rPr>
          <w:rFonts w:ascii="Arial" w:hAnsi="Arial" w:cs="Arial"/>
          <w:color w:val="4472C4" w:themeColor="accent5"/>
          <w:sz w:val="20"/>
          <w:szCs w:val="20"/>
          <w:lang w:eastAsia="en-IN"/>
        </w:rPr>
        <w:t xml:space="preserve">   Yes  |   No   |   Yes</w:t>
      </w:r>
    </w:p>
    <w:p w:rsidR="00561E37" w:rsidRDefault="00561E37" w:rsidP="00561E37">
      <w:pPr>
        <w:rPr>
          <w:rFonts w:ascii="Times New Roman" w:eastAsia="Times New Roman" w:hAnsi="Times New Roman" w:cs="Times New Roman"/>
          <w:sz w:val="24"/>
          <w:szCs w:val="24"/>
          <w:lang w:eastAsia="en-IN"/>
        </w:rPr>
      </w:pPr>
    </w:p>
    <w:p w:rsidR="00561E37" w:rsidRDefault="00561E37" w:rsidP="00561E37">
      <w:pPr>
        <w:rPr>
          <w:rFonts w:ascii="Times New Roman" w:eastAsia="Times New Roman" w:hAnsi="Times New Roman" w:cs="Times New Roman"/>
          <w:sz w:val="24"/>
          <w:szCs w:val="24"/>
          <w:lang w:eastAsia="en-IN"/>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5E2B00">
        <w:rPr>
          <w:rFonts w:ascii="Arial" w:hAnsi="Arial" w:cs="Arial"/>
          <w:b/>
          <w:sz w:val="28"/>
          <w:szCs w:val="20"/>
          <w:lang w:val="en-US"/>
        </w:rPr>
        <w:t>24</w:t>
      </w:r>
    </w:p>
    <w:p w:rsidR="00561E37" w:rsidRDefault="00561E37" w:rsidP="00561E37">
      <w:pPr>
        <w:rPr>
          <w:rFonts w:ascii="Arial" w:hAnsi="Arial" w:cs="Arial"/>
          <w:sz w:val="20"/>
          <w:szCs w:val="20"/>
          <w:lang w:eastAsia="en-IN"/>
        </w:rPr>
      </w:pPr>
    </w:p>
    <w:p w:rsidR="00561E37" w:rsidRPr="00943563" w:rsidRDefault="00561E37" w:rsidP="00561E37">
      <w:pPr>
        <w:pStyle w:val="NormalWeb"/>
        <w:spacing w:before="0" w:beforeAutospacing="0" w:afterAutospacing="0"/>
        <w:rPr>
          <w:color w:val="000000" w:themeColor="text1"/>
          <w:sz w:val="20"/>
          <w:szCs w:val="20"/>
        </w:rPr>
      </w:pPr>
      <w:r w:rsidRPr="00943563">
        <w:rPr>
          <w:rFonts w:ascii="Arial" w:hAnsi="Arial" w:cs="Arial"/>
          <w:color w:val="000000" w:themeColor="text1"/>
          <w:sz w:val="20"/>
          <w:szCs w:val="20"/>
        </w:rPr>
        <w:t>You have an Azure Active Directory (Azure AD) tenant named company.com.</w:t>
      </w:r>
    </w:p>
    <w:p w:rsidR="00561E37" w:rsidRPr="00943563" w:rsidRDefault="00561E37" w:rsidP="00561E37">
      <w:pPr>
        <w:pStyle w:val="NormalWeb"/>
        <w:spacing w:before="0" w:beforeAutospacing="0" w:afterAutospacing="0"/>
        <w:rPr>
          <w:color w:val="000000" w:themeColor="text1"/>
          <w:sz w:val="20"/>
          <w:szCs w:val="20"/>
        </w:rPr>
      </w:pPr>
      <w:r w:rsidRPr="00943563">
        <w:rPr>
          <w:rFonts w:ascii="Arial" w:hAnsi="Arial" w:cs="Arial"/>
          <w:color w:val="000000" w:themeColor="text1"/>
          <w:sz w:val="20"/>
          <w:szCs w:val="20"/>
        </w:rPr>
        <w:lastRenderedPageBreak/>
        <w:t>You need to disable password expiration for all service principal identities in your directory. These account names all begin with "svc." You decide to use Azure PowerShell to accomplish this task.</w:t>
      </w:r>
    </w:p>
    <w:p w:rsidR="00561E37" w:rsidRDefault="00561E37" w:rsidP="00561E37">
      <w:pPr>
        <w:pStyle w:val="NormalWeb"/>
        <w:spacing w:before="0" w:beforeAutospacing="0" w:afterAutospacing="0"/>
        <w:rPr>
          <w:rFonts w:ascii="Arial" w:hAnsi="Arial" w:cs="Arial"/>
          <w:color w:val="000000" w:themeColor="text1"/>
          <w:sz w:val="20"/>
          <w:szCs w:val="20"/>
        </w:rPr>
      </w:pPr>
      <w:r w:rsidRPr="00943563">
        <w:rPr>
          <w:rFonts w:ascii="Arial" w:hAnsi="Arial" w:cs="Arial"/>
          <w:color w:val="000000" w:themeColor="text1"/>
          <w:sz w:val="20"/>
          <w:szCs w:val="20"/>
        </w:rPr>
        <w:t>How should you complete the command? To answer, select the appropriate options from the drop-down menus.</w:t>
      </w:r>
    </w:p>
    <w:p w:rsidR="00561E37" w:rsidRPr="00943563" w:rsidRDefault="00561E37" w:rsidP="00561E37">
      <w:pPr>
        <w:pStyle w:val="NormalWeb"/>
        <w:spacing w:before="0" w:beforeAutospacing="0" w:afterAutospacing="0"/>
        <w:rPr>
          <w:color w:val="000000" w:themeColor="text1"/>
          <w:sz w:val="20"/>
          <w:szCs w:val="20"/>
        </w:rPr>
      </w:pPr>
    </w:p>
    <w:p w:rsidR="00561E37" w:rsidRPr="00943563" w:rsidRDefault="00561E37" w:rsidP="00561E37">
      <w:pPr>
        <w:pStyle w:val="NormalWeb"/>
        <w:shd w:val="clear" w:color="auto" w:fill="DEEAF6" w:themeFill="accent1" w:themeFillTint="33"/>
        <w:spacing w:before="0" w:beforeAutospacing="0" w:afterAutospacing="0"/>
        <w:rPr>
          <w:b/>
          <w:color w:val="000000" w:themeColor="text1"/>
          <w:sz w:val="22"/>
          <w:szCs w:val="20"/>
        </w:rPr>
      </w:pPr>
      <w:r w:rsidRPr="00943563">
        <w:rPr>
          <w:rFonts w:ascii="Arial" w:hAnsi="Arial" w:cs="Arial"/>
          <w:b/>
          <w:color w:val="000000" w:themeColor="text1"/>
          <w:sz w:val="22"/>
          <w:szCs w:val="20"/>
        </w:rPr>
        <w:t>Choose the correct options</w:t>
      </w:r>
    </w:p>
    <w:p w:rsidR="00561E37" w:rsidRDefault="00561E37" w:rsidP="00561E37">
      <w:pPr>
        <w:pStyle w:val="NormalWeb"/>
        <w:spacing w:before="0" w:beforeAutospacing="0" w:afterAutospacing="0"/>
        <w:rPr>
          <w:rFonts w:asciiTheme="minorHAnsi" w:eastAsiaTheme="minorHAnsi" w:hAnsiTheme="minorHAnsi" w:cstheme="minorBidi"/>
          <w:color w:val="000000" w:themeColor="text1"/>
          <w:sz w:val="20"/>
          <w:szCs w:val="20"/>
          <w:lang w:eastAsia="en-US"/>
        </w:rPr>
      </w:pPr>
    </w:p>
    <w:p w:rsidR="00561E37" w:rsidRDefault="0060583D" w:rsidP="00561E37">
      <w:pPr>
        <w:pStyle w:val="NormalWeb"/>
        <w:tabs>
          <w:tab w:val="left" w:pos="2204"/>
        </w:tabs>
        <w:spacing w:before="0" w:beforeAutospacing="0" w:afterAutospacing="0"/>
        <w:rPr>
          <w:rFonts w:ascii="Arial" w:hAnsi="Arial" w:cs="Arial"/>
          <w:color w:val="000000" w:themeColor="text1"/>
          <w:sz w:val="20"/>
          <w:szCs w:val="36"/>
        </w:rPr>
      </w:pPr>
      <w:sdt>
        <w:sdtPr>
          <w:rPr>
            <w:color w:val="000000" w:themeColor="text1"/>
            <w:sz w:val="20"/>
            <w:szCs w:val="20"/>
          </w:rPr>
          <w:id w:val="263114333"/>
          <w:placeholder>
            <w:docPart w:val="5A408237E4204F27B171A18B5F836444"/>
          </w:placeholder>
          <w:showingPlcHdr/>
          <w:dropDownList>
            <w:listItem w:displayText="Get ADUser" w:value="Get ADUser"/>
            <w:listItem w:displayText="Get Azure ADUser" w:value="Get Azure ADUser"/>
            <w:listItem w:displayText="Get-MSOLUser" w:value="Get-MSOLUser"/>
          </w:dropDownList>
        </w:sdtPr>
        <w:sdtContent>
          <w:r w:rsidR="00561E37" w:rsidRPr="00B31DE3">
            <w:rPr>
              <w:rStyle w:val="PlaceholderText"/>
            </w:rPr>
            <w:t>Choose an item.</w:t>
          </w:r>
        </w:sdtContent>
      </w:sdt>
      <w:r w:rsidR="00561E37">
        <w:rPr>
          <w:color w:val="000000" w:themeColor="text1"/>
          <w:sz w:val="20"/>
          <w:szCs w:val="20"/>
        </w:rPr>
        <w:tab/>
        <w:t xml:space="preserve">              </w:t>
      </w:r>
      <w:sdt>
        <w:sdtPr>
          <w:rPr>
            <w:rFonts w:ascii="Arial" w:hAnsi="Arial" w:cs="Arial"/>
            <w:sz w:val="20"/>
            <w:szCs w:val="20"/>
          </w:rPr>
          <w:id w:val="191654333"/>
          <w:placeholder>
            <w:docPart w:val="C11CB7686C1E4BFF9D6A815B8F3F11DE"/>
          </w:placeholder>
          <w:showingPlcHdr/>
          <w:dropDownList>
            <w:listItem w:displayText="ObjectId" w:value="ObjectId"/>
            <w:listItem w:displayText="SearchString" w:value="SearchString"/>
          </w:dropDownList>
        </w:sdtPr>
        <w:sdtContent>
          <w:r w:rsidR="00561E37" w:rsidRPr="00B31DE3">
            <w:rPr>
              <w:rStyle w:val="PlaceholderText"/>
            </w:rPr>
            <w:t>Choose an item.</w:t>
          </w:r>
        </w:sdtContent>
      </w:sdt>
      <w:r w:rsidR="00561E37">
        <w:rPr>
          <w:rFonts w:ascii="Arial" w:hAnsi="Arial" w:cs="Arial"/>
          <w:sz w:val="20"/>
          <w:szCs w:val="20"/>
        </w:rPr>
        <w:t xml:space="preserve">      </w:t>
      </w:r>
      <w:r w:rsidR="00561E37" w:rsidRPr="00943563">
        <w:rPr>
          <w:rFonts w:ascii="Arial" w:hAnsi="Arial" w:cs="Arial"/>
          <w:color w:val="000000" w:themeColor="text1"/>
          <w:sz w:val="20"/>
          <w:szCs w:val="36"/>
        </w:rPr>
        <w:t>'svc</w:t>
      </w:r>
      <w:proofErr w:type="gramStart"/>
      <w:r w:rsidR="00561E37" w:rsidRPr="00943563">
        <w:rPr>
          <w:rFonts w:ascii="Arial" w:hAnsi="Arial" w:cs="Arial"/>
          <w:color w:val="000000" w:themeColor="text1"/>
          <w:sz w:val="20"/>
          <w:szCs w:val="36"/>
        </w:rPr>
        <w:t>' !</w:t>
      </w:r>
      <w:proofErr w:type="gramEnd"/>
    </w:p>
    <w:p w:rsidR="00561E37" w:rsidRDefault="00561E37" w:rsidP="00561E37">
      <w:pPr>
        <w:pStyle w:val="NormalWeb"/>
        <w:tabs>
          <w:tab w:val="left" w:pos="2204"/>
        </w:tabs>
        <w:spacing w:before="0" w:beforeAutospacing="0" w:afterAutospacing="0"/>
        <w:rPr>
          <w:rFonts w:ascii="Arial" w:hAnsi="Arial" w:cs="Arial"/>
          <w:color w:val="000000" w:themeColor="text1"/>
          <w:sz w:val="20"/>
          <w:szCs w:val="36"/>
        </w:rPr>
      </w:pPr>
    </w:p>
    <w:p w:rsidR="00561E37" w:rsidRDefault="00561E37" w:rsidP="00561E37">
      <w:pPr>
        <w:pStyle w:val="NormalWeb"/>
        <w:spacing w:before="0" w:beforeAutospacing="0" w:afterAutospacing="0"/>
        <w:rPr>
          <w:rFonts w:ascii="Arial" w:hAnsi="Arial" w:cs="Arial"/>
          <w:color w:val="000000" w:themeColor="text1"/>
          <w:sz w:val="20"/>
          <w:szCs w:val="22"/>
        </w:rPr>
      </w:pPr>
      <w:r>
        <w:rPr>
          <w:rFonts w:ascii="Arial" w:hAnsi="Arial" w:cs="Arial"/>
          <w:color w:val="000000" w:themeColor="text1"/>
          <w:sz w:val="20"/>
          <w:szCs w:val="22"/>
        </w:rPr>
        <w:t xml:space="preserve"> </w:t>
      </w:r>
      <w:sdt>
        <w:sdtPr>
          <w:rPr>
            <w:rFonts w:ascii="Arial" w:hAnsi="Arial" w:cs="Arial"/>
            <w:color w:val="000000" w:themeColor="text1"/>
            <w:sz w:val="20"/>
            <w:szCs w:val="22"/>
          </w:rPr>
          <w:id w:val="1448041984"/>
          <w:placeholder>
            <w:docPart w:val="3FC9B1EE306E47A5898249D1933631D1"/>
          </w:placeholder>
          <w:showingPlcHdr/>
          <w:dropDownList>
            <w:listItem w:displayText="Set ADUser" w:value="Set ADUser"/>
            <w:listItem w:displayText="Set AzureADUser" w:value="Set AzureADUser"/>
            <w:listItem w:displayText="Set MSQLUser" w:value="Set MSQLUser"/>
          </w:dropDownList>
        </w:sdtPr>
        <w:sdtContent>
          <w:r w:rsidRPr="00B31DE3">
            <w:rPr>
              <w:rStyle w:val="PlaceholderText"/>
            </w:rPr>
            <w:t>Choose an item.</w:t>
          </w:r>
        </w:sdtContent>
      </w:sdt>
      <w:r>
        <w:rPr>
          <w:rFonts w:ascii="Arial" w:hAnsi="Arial" w:cs="Arial"/>
          <w:color w:val="000000" w:themeColor="text1"/>
          <w:sz w:val="20"/>
          <w:szCs w:val="22"/>
        </w:rPr>
        <w:t xml:space="preserve">        </w:t>
      </w:r>
      <w:r w:rsidRPr="00943563">
        <w:rPr>
          <w:rFonts w:ascii="Arial" w:hAnsi="Arial" w:cs="Arial"/>
          <w:color w:val="000000" w:themeColor="text1"/>
          <w:sz w:val="20"/>
          <w:szCs w:val="22"/>
        </w:rPr>
        <w:t>Password Policies Disable Password Expiration</w:t>
      </w:r>
    </w:p>
    <w:p w:rsidR="00561E37" w:rsidRDefault="00561E37" w:rsidP="00561E37">
      <w:pPr>
        <w:pStyle w:val="NormalWeb"/>
        <w:spacing w:before="0" w:beforeAutospacing="0" w:afterAutospacing="0"/>
        <w:rPr>
          <w:rFonts w:ascii="Arial" w:hAnsi="Arial" w:cs="Arial"/>
          <w:color w:val="000000" w:themeColor="text1"/>
          <w:sz w:val="20"/>
          <w:szCs w:val="22"/>
        </w:rPr>
      </w:pPr>
    </w:p>
    <w:p w:rsidR="00561E37" w:rsidRPr="008F157E" w:rsidRDefault="00561E37" w:rsidP="00561E37">
      <w:pPr>
        <w:pStyle w:val="NormalWeb"/>
        <w:spacing w:before="0" w:beforeAutospacing="0" w:afterAutospacing="0"/>
        <w:rPr>
          <w:rFonts w:ascii="Arial" w:hAnsi="Arial" w:cs="Arial"/>
          <w:b/>
          <w:color w:val="000000" w:themeColor="text1"/>
          <w:sz w:val="20"/>
          <w:szCs w:val="22"/>
        </w:rPr>
      </w:pPr>
    </w:p>
    <w:p w:rsidR="00561E37" w:rsidRPr="008F157E" w:rsidRDefault="00561E37" w:rsidP="00561E37">
      <w:pPr>
        <w:pStyle w:val="NormalWeb"/>
        <w:spacing w:before="0" w:beforeAutospacing="0" w:afterAutospacing="0"/>
        <w:rPr>
          <w:rFonts w:ascii="Arial" w:hAnsi="Arial" w:cs="Arial"/>
          <w:b/>
          <w:color w:val="000000" w:themeColor="text1"/>
          <w:sz w:val="20"/>
          <w:szCs w:val="22"/>
        </w:rPr>
      </w:pPr>
      <w:r w:rsidRPr="008F157E">
        <w:rPr>
          <w:rFonts w:ascii="Arial" w:hAnsi="Arial" w:cs="Arial"/>
          <w:b/>
          <w:color w:val="000000" w:themeColor="text1"/>
          <w:sz w:val="20"/>
          <w:szCs w:val="22"/>
        </w:rPr>
        <w:t>ANSWER</w:t>
      </w:r>
    </w:p>
    <w:p w:rsidR="00561E37" w:rsidRDefault="00561E37" w:rsidP="00561E37">
      <w:pPr>
        <w:pStyle w:val="NormalWeb"/>
        <w:spacing w:before="0" w:beforeAutospacing="0" w:afterAutospacing="0"/>
        <w:rPr>
          <w:rFonts w:ascii="Arial" w:hAnsi="Arial" w:cs="Arial"/>
          <w:color w:val="2E74B5" w:themeColor="accent1" w:themeShade="BF"/>
          <w:sz w:val="20"/>
          <w:szCs w:val="22"/>
        </w:rPr>
      </w:pPr>
      <w:r>
        <w:rPr>
          <w:rFonts w:ascii="Arial" w:hAnsi="Arial" w:cs="Arial"/>
          <w:color w:val="2E74B5" w:themeColor="accent1" w:themeShade="BF"/>
          <w:sz w:val="20"/>
          <w:szCs w:val="22"/>
        </w:rPr>
        <w:t xml:space="preserve">Get </w:t>
      </w:r>
      <w:proofErr w:type="spellStart"/>
      <w:r>
        <w:rPr>
          <w:rFonts w:ascii="Arial" w:hAnsi="Arial" w:cs="Arial"/>
          <w:color w:val="2E74B5" w:themeColor="accent1" w:themeShade="BF"/>
          <w:sz w:val="20"/>
          <w:szCs w:val="22"/>
        </w:rPr>
        <w:t>AzureADUser</w:t>
      </w:r>
      <w:proofErr w:type="spellEnd"/>
      <w:r>
        <w:rPr>
          <w:rFonts w:ascii="Arial" w:hAnsi="Arial" w:cs="Arial"/>
          <w:color w:val="2E74B5" w:themeColor="accent1" w:themeShade="BF"/>
          <w:sz w:val="20"/>
          <w:szCs w:val="22"/>
        </w:rPr>
        <w:t xml:space="preserve"> </w:t>
      </w:r>
      <w:r w:rsidR="00B32E5B">
        <w:rPr>
          <w:rFonts w:ascii="Arial" w:hAnsi="Arial" w:cs="Arial"/>
          <w:color w:val="2E74B5" w:themeColor="accent1" w:themeShade="BF"/>
          <w:sz w:val="20"/>
          <w:szCs w:val="22"/>
        </w:rPr>
        <w:t xml:space="preserve">  </w:t>
      </w:r>
      <w:r w:rsidRPr="008F157E">
        <w:rPr>
          <w:rFonts w:ascii="Arial" w:hAnsi="Arial" w:cs="Arial"/>
          <w:color w:val="2E74B5" w:themeColor="accent1" w:themeShade="BF"/>
          <w:szCs w:val="22"/>
        </w:rPr>
        <w:t xml:space="preserve">| </w:t>
      </w:r>
      <w:r w:rsidR="00B32E5B">
        <w:rPr>
          <w:rFonts w:ascii="Arial" w:hAnsi="Arial" w:cs="Arial"/>
          <w:color w:val="2E74B5" w:themeColor="accent1" w:themeShade="BF"/>
          <w:szCs w:val="22"/>
        </w:rPr>
        <w:t xml:space="preserve">   </w:t>
      </w:r>
      <w:proofErr w:type="spellStart"/>
      <w:r>
        <w:rPr>
          <w:rFonts w:ascii="Arial" w:hAnsi="Arial" w:cs="Arial"/>
          <w:color w:val="2E74B5" w:themeColor="accent1" w:themeShade="BF"/>
          <w:sz w:val="20"/>
          <w:szCs w:val="22"/>
        </w:rPr>
        <w:t>SearchString</w:t>
      </w:r>
      <w:proofErr w:type="spellEnd"/>
      <w:r>
        <w:rPr>
          <w:rFonts w:ascii="Arial" w:hAnsi="Arial" w:cs="Arial"/>
          <w:color w:val="2E74B5" w:themeColor="accent1" w:themeShade="BF"/>
          <w:szCs w:val="22"/>
        </w:rPr>
        <w:t xml:space="preserve"> </w:t>
      </w:r>
      <w:r w:rsidR="00B32E5B">
        <w:rPr>
          <w:rFonts w:ascii="Arial" w:hAnsi="Arial" w:cs="Arial"/>
          <w:color w:val="2E74B5" w:themeColor="accent1" w:themeShade="BF"/>
          <w:szCs w:val="22"/>
        </w:rPr>
        <w:t xml:space="preserve">    </w:t>
      </w:r>
      <w:r>
        <w:rPr>
          <w:rFonts w:ascii="Arial" w:hAnsi="Arial" w:cs="Arial"/>
          <w:color w:val="2E74B5" w:themeColor="accent1" w:themeShade="BF"/>
          <w:szCs w:val="22"/>
        </w:rPr>
        <w:t xml:space="preserve">| </w:t>
      </w:r>
      <w:r w:rsidRPr="008F157E">
        <w:rPr>
          <w:rFonts w:ascii="Arial" w:hAnsi="Arial" w:cs="Arial"/>
          <w:color w:val="2E74B5" w:themeColor="accent1" w:themeShade="BF"/>
          <w:sz w:val="20"/>
          <w:szCs w:val="22"/>
        </w:rPr>
        <w:t xml:space="preserve">Set </w:t>
      </w:r>
      <w:proofErr w:type="spellStart"/>
      <w:r w:rsidRPr="008F157E">
        <w:rPr>
          <w:rFonts w:ascii="Arial" w:hAnsi="Arial" w:cs="Arial"/>
          <w:color w:val="2E74B5" w:themeColor="accent1" w:themeShade="BF"/>
          <w:sz w:val="20"/>
          <w:szCs w:val="22"/>
        </w:rPr>
        <w:t>AzureADUser</w:t>
      </w:r>
      <w:proofErr w:type="spellEnd"/>
    </w:p>
    <w:p w:rsidR="00561E37" w:rsidRDefault="00561E37" w:rsidP="00561E37">
      <w:pPr>
        <w:rPr>
          <w:rFonts w:ascii="Times New Roman" w:eastAsia="Times New Roman" w:hAnsi="Times New Roman" w:cs="Times New Roman"/>
          <w:sz w:val="24"/>
          <w:szCs w:val="24"/>
          <w:lang w:eastAsia="en-IN"/>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B32E5B">
        <w:rPr>
          <w:rFonts w:ascii="Arial" w:hAnsi="Arial" w:cs="Arial"/>
          <w:b/>
          <w:sz w:val="28"/>
          <w:szCs w:val="20"/>
          <w:lang w:val="en-US"/>
        </w:rPr>
        <w:t>25</w:t>
      </w:r>
    </w:p>
    <w:p w:rsidR="00561E37" w:rsidRPr="007F41C1" w:rsidRDefault="00561E37" w:rsidP="00561E37">
      <w:pPr>
        <w:pStyle w:val="NormalWeb"/>
        <w:spacing w:before="0" w:beforeAutospacing="0" w:afterAutospacing="0"/>
        <w:jc w:val="both"/>
        <w:rPr>
          <w:rFonts w:ascii="Arial" w:hAnsi="Arial" w:cs="Arial"/>
          <w:sz w:val="20"/>
          <w:szCs w:val="20"/>
        </w:rPr>
      </w:pPr>
      <w:r w:rsidRPr="007F41C1">
        <w:rPr>
          <w:rFonts w:ascii="Arial" w:hAnsi="Arial" w:cs="Arial"/>
          <w:sz w:val="20"/>
          <w:szCs w:val="20"/>
        </w:rPr>
        <w:t>You host a line-of-business (LOB) web application in a virtual network (</w:t>
      </w:r>
      <w:proofErr w:type="spellStart"/>
      <w:r w:rsidRPr="007F41C1">
        <w:rPr>
          <w:rFonts w:ascii="Arial" w:hAnsi="Arial" w:cs="Arial"/>
          <w:sz w:val="20"/>
          <w:szCs w:val="20"/>
        </w:rPr>
        <w:t>VNet</w:t>
      </w:r>
      <w:proofErr w:type="spellEnd"/>
      <w:r w:rsidRPr="007F41C1">
        <w:rPr>
          <w:rFonts w:ascii="Arial" w:hAnsi="Arial" w:cs="Arial"/>
          <w:sz w:val="20"/>
          <w:szCs w:val="20"/>
        </w:rPr>
        <w:t xml:space="preserve">) in Azure. A site-to-site virtual private network (S25 VPN) connection links your on-premises environment with the Azure </w:t>
      </w:r>
      <w:proofErr w:type="spellStart"/>
      <w:r w:rsidRPr="007F41C1">
        <w:rPr>
          <w:rFonts w:ascii="Arial" w:hAnsi="Arial" w:cs="Arial"/>
          <w:sz w:val="20"/>
          <w:szCs w:val="20"/>
        </w:rPr>
        <w:t>VNet</w:t>
      </w:r>
      <w:proofErr w:type="spellEnd"/>
      <w:r w:rsidRPr="007F41C1">
        <w:rPr>
          <w:rFonts w:ascii="Arial" w:hAnsi="Arial" w:cs="Arial"/>
          <w:sz w:val="20"/>
          <w:szCs w:val="20"/>
        </w:rPr>
        <w:t>.</w:t>
      </w:r>
    </w:p>
    <w:p w:rsidR="00561E37" w:rsidRDefault="00561E37" w:rsidP="00561E37">
      <w:pPr>
        <w:pStyle w:val="NormalWeb"/>
        <w:spacing w:before="0" w:beforeAutospacing="0" w:afterAutospacing="0"/>
        <w:jc w:val="both"/>
        <w:rPr>
          <w:rFonts w:ascii="Arial" w:hAnsi="Arial" w:cs="Arial"/>
          <w:sz w:val="20"/>
          <w:szCs w:val="20"/>
        </w:rPr>
      </w:pPr>
      <w:r w:rsidRPr="007F41C1">
        <w:rPr>
          <w:rFonts w:ascii="Arial" w:hAnsi="Arial" w:cs="Arial"/>
          <w:sz w:val="20"/>
          <w:szCs w:val="20"/>
        </w:rPr>
        <w:t xml:space="preserve">You plan to use a network security group (NSG) to restrict inbound traffic into the </w:t>
      </w:r>
      <w:proofErr w:type="spellStart"/>
      <w:r w:rsidRPr="007F41C1">
        <w:rPr>
          <w:rFonts w:ascii="Arial" w:hAnsi="Arial" w:cs="Arial"/>
          <w:sz w:val="20"/>
          <w:szCs w:val="20"/>
        </w:rPr>
        <w:t>VNet</w:t>
      </w:r>
      <w:proofErr w:type="spellEnd"/>
      <w:r w:rsidRPr="007F41C1">
        <w:rPr>
          <w:rFonts w:ascii="Arial" w:hAnsi="Arial" w:cs="Arial"/>
          <w:sz w:val="20"/>
          <w:szCs w:val="20"/>
        </w:rPr>
        <w:t xml:space="preserve"> to the following IPv4 address ranges:</w:t>
      </w:r>
    </w:p>
    <w:p w:rsidR="00561E37" w:rsidRPr="007F41C1" w:rsidRDefault="00561E37" w:rsidP="00561E37">
      <w:pPr>
        <w:pStyle w:val="NormalWeb"/>
        <w:spacing w:before="0" w:beforeAutospacing="0" w:afterAutospacing="0"/>
        <w:jc w:val="both"/>
        <w:rPr>
          <w:rFonts w:ascii="Arial" w:hAnsi="Arial" w:cs="Arial"/>
          <w:sz w:val="20"/>
          <w:szCs w:val="20"/>
        </w:rPr>
      </w:pPr>
    </w:p>
    <w:p w:rsidR="00561E37" w:rsidRDefault="00561E37" w:rsidP="00561E37">
      <w:pPr>
        <w:pStyle w:val="NormalWeb"/>
        <w:spacing w:before="0" w:beforeAutospacing="0" w:afterAutospacing="0"/>
        <w:jc w:val="both"/>
        <w:rPr>
          <w:rFonts w:ascii="Arial" w:hAnsi="Arial" w:cs="Arial"/>
          <w:sz w:val="20"/>
          <w:szCs w:val="20"/>
        </w:rPr>
      </w:pPr>
      <w:r w:rsidRPr="007F41C1">
        <w:rPr>
          <w:rFonts w:ascii="Arial" w:hAnsi="Arial" w:cs="Arial"/>
          <w:sz w:val="20"/>
          <w:szCs w:val="20"/>
        </w:rPr>
        <w:t>* 192.168.2.0/24</w:t>
      </w:r>
    </w:p>
    <w:p w:rsidR="00561E37" w:rsidRDefault="00561E37" w:rsidP="00561E37">
      <w:pPr>
        <w:pStyle w:val="NormalWeb"/>
        <w:spacing w:before="0" w:beforeAutospacing="0" w:afterAutospacing="0"/>
        <w:jc w:val="both"/>
        <w:rPr>
          <w:rFonts w:ascii="Arial" w:hAnsi="Arial" w:cs="Arial"/>
          <w:sz w:val="20"/>
          <w:szCs w:val="20"/>
        </w:rPr>
      </w:pPr>
      <w:r w:rsidRPr="007F41C1">
        <w:rPr>
          <w:rFonts w:ascii="Arial" w:hAnsi="Arial" w:cs="Arial"/>
          <w:sz w:val="20"/>
          <w:szCs w:val="20"/>
        </w:rPr>
        <w:t xml:space="preserve">* 192.168.4.0/24 </w:t>
      </w:r>
    </w:p>
    <w:p w:rsidR="00561E37" w:rsidRDefault="00561E37" w:rsidP="00561E37">
      <w:pPr>
        <w:pStyle w:val="NormalWeb"/>
        <w:spacing w:before="0" w:beforeAutospacing="0" w:afterAutospacing="0"/>
        <w:jc w:val="both"/>
        <w:rPr>
          <w:rFonts w:ascii="Arial" w:hAnsi="Arial" w:cs="Arial"/>
          <w:sz w:val="20"/>
          <w:szCs w:val="20"/>
        </w:rPr>
      </w:pPr>
      <w:r w:rsidRPr="007F41C1">
        <w:rPr>
          <w:rFonts w:ascii="Arial" w:hAnsi="Arial" w:cs="Arial"/>
          <w:sz w:val="20"/>
          <w:szCs w:val="20"/>
        </w:rPr>
        <w:t>* 192.168.8.0/24</w:t>
      </w:r>
    </w:p>
    <w:p w:rsidR="00561E37" w:rsidRPr="007F41C1" w:rsidRDefault="00561E37" w:rsidP="00561E37">
      <w:pPr>
        <w:pStyle w:val="NormalWeb"/>
        <w:spacing w:before="0" w:beforeAutospacing="0" w:afterAutospacing="0"/>
        <w:jc w:val="both"/>
        <w:rPr>
          <w:rFonts w:ascii="Arial" w:hAnsi="Arial" w:cs="Arial"/>
          <w:sz w:val="20"/>
          <w:szCs w:val="20"/>
        </w:rPr>
      </w:pPr>
    </w:p>
    <w:p w:rsidR="00561E37" w:rsidRDefault="00561E37" w:rsidP="00561E37">
      <w:pPr>
        <w:pStyle w:val="NormalWeb"/>
        <w:spacing w:before="0" w:beforeAutospacing="0" w:afterAutospacing="0"/>
        <w:jc w:val="both"/>
        <w:rPr>
          <w:rFonts w:ascii="Arial" w:hAnsi="Arial" w:cs="Arial"/>
          <w:sz w:val="20"/>
          <w:szCs w:val="20"/>
        </w:rPr>
      </w:pPr>
      <w:r w:rsidRPr="007F41C1">
        <w:rPr>
          <w:rFonts w:ascii="Arial" w:hAnsi="Arial" w:cs="Arial"/>
          <w:sz w:val="20"/>
          <w:szCs w:val="20"/>
        </w:rPr>
        <w:t>Your solution must meet the following technical requirements:</w:t>
      </w:r>
    </w:p>
    <w:p w:rsidR="00561E37" w:rsidRPr="007F41C1" w:rsidRDefault="00561E37" w:rsidP="00561E37">
      <w:pPr>
        <w:pStyle w:val="NormalWeb"/>
        <w:spacing w:before="0" w:beforeAutospacing="0" w:afterAutospacing="0"/>
        <w:jc w:val="both"/>
        <w:rPr>
          <w:rFonts w:ascii="Arial" w:hAnsi="Arial" w:cs="Arial"/>
          <w:sz w:val="20"/>
          <w:szCs w:val="20"/>
        </w:rPr>
      </w:pPr>
    </w:p>
    <w:p w:rsidR="00561E37" w:rsidRDefault="00561E37" w:rsidP="00561E37">
      <w:pPr>
        <w:pStyle w:val="NormalWeb"/>
        <w:spacing w:before="0" w:beforeAutospacing="0" w:afterAutospacing="0"/>
        <w:jc w:val="both"/>
        <w:rPr>
          <w:rFonts w:ascii="Arial" w:hAnsi="Arial" w:cs="Arial"/>
          <w:sz w:val="20"/>
          <w:szCs w:val="20"/>
        </w:rPr>
      </w:pPr>
      <w:r w:rsidRPr="007F41C1">
        <w:rPr>
          <w:rFonts w:ascii="Arial" w:hAnsi="Arial" w:cs="Arial"/>
          <w:sz w:val="20"/>
          <w:szCs w:val="20"/>
        </w:rPr>
        <w:t>* Limit rule scope only to the three IPv4 address ranges.</w:t>
      </w:r>
    </w:p>
    <w:p w:rsidR="00561E37" w:rsidRDefault="00561E37" w:rsidP="00561E37">
      <w:pPr>
        <w:pStyle w:val="NormalWeb"/>
        <w:spacing w:before="0" w:beforeAutospacing="0" w:afterAutospacing="0"/>
        <w:jc w:val="both"/>
        <w:rPr>
          <w:rFonts w:ascii="Arial" w:hAnsi="Arial" w:cs="Arial"/>
          <w:sz w:val="20"/>
          <w:szCs w:val="20"/>
        </w:rPr>
      </w:pPr>
      <w:r w:rsidRPr="007F41C1">
        <w:rPr>
          <w:rFonts w:ascii="Arial" w:hAnsi="Arial" w:cs="Arial"/>
          <w:sz w:val="20"/>
          <w:szCs w:val="20"/>
        </w:rPr>
        <w:t xml:space="preserve">* Minimize the number of NSG rules. </w:t>
      </w:r>
    </w:p>
    <w:p w:rsidR="00561E37" w:rsidRDefault="00561E37" w:rsidP="00561E37">
      <w:pPr>
        <w:pStyle w:val="NormalWeb"/>
        <w:spacing w:before="0" w:beforeAutospacing="0" w:afterAutospacing="0"/>
        <w:jc w:val="both"/>
        <w:rPr>
          <w:rFonts w:ascii="Arial" w:hAnsi="Arial" w:cs="Arial"/>
          <w:sz w:val="20"/>
          <w:szCs w:val="20"/>
        </w:rPr>
      </w:pPr>
      <w:r w:rsidRPr="007F41C1">
        <w:rPr>
          <w:rFonts w:ascii="Arial" w:hAnsi="Arial" w:cs="Arial"/>
          <w:sz w:val="20"/>
          <w:szCs w:val="20"/>
        </w:rPr>
        <w:t>* Minimize future administrative maintenance effort.</w:t>
      </w:r>
    </w:p>
    <w:p w:rsidR="00561E37" w:rsidRPr="007F41C1" w:rsidRDefault="00561E37" w:rsidP="00561E37">
      <w:pPr>
        <w:pStyle w:val="NormalWeb"/>
        <w:spacing w:before="0" w:beforeAutospacing="0" w:afterAutospacing="0"/>
        <w:jc w:val="both"/>
        <w:rPr>
          <w:rFonts w:ascii="Arial" w:hAnsi="Arial" w:cs="Arial"/>
          <w:sz w:val="20"/>
          <w:szCs w:val="20"/>
        </w:rPr>
      </w:pPr>
    </w:p>
    <w:p w:rsidR="00561E37" w:rsidRPr="007F41C1" w:rsidRDefault="00561E37" w:rsidP="00561E37">
      <w:pPr>
        <w:pStyle w:val="NormalWeb"/>
        <w:spacing w:before="0" w:beforeAutospacing="0" w:afterAutospacing="0"/>
        <w:jc w:val="both"/>
        <w:rPr>
          <w:rFonts w:ascii="Arial" w:hAnsi="Arial" w:cs="Arial"/>
          <w:sz w:val="20"/>
          <w:szCs w:val="20"/>
        </w:rPr>
      </w:pPr>
      <w:r w:rsidRPr="007F41C1">
        <w:rPr>
          <w:rFonts w:ascii="Arial" w:hAnsi="Arial" w:cs="Arial"/>
          <w:sz w:val="20"/>
          <w:szCs w:val="20"/>
        </w:rPr>
        <w:t>What should you do?</w:t>
      </w:r>
    </w:p>
    <w:p w:rsidR="00561E37" w:rsidRPr="00DF69A9" w:rsidRDefault="00561E37" w:rsidP="00561E37">
      <w:pPr>
        <w:pStyle w:val="NormalWeb"/>
        <w:spacing w:before="0" w:beforeAutospacing="0" w:afterAutospacing="0"/>
        <w:jc w:val="both"/>
        <w:rPr>
          <w:rFonts w:ascii="Arial" w:hAnsi="Arial" w:cs="Arial"/>
          <w:sz w:val="20"/>
          <w:szCs w:val="20"/>
        </w:rPr>
      </w:pPr>
    </w:p>
    <w:p w:rsidR="00561E37" w:rsidRPr="00DF69A9" w:rsidRDefault="00561E37" w:rsidP="00561E37">
      <w:pPr>
        <w:pStyle w:val="NormalWeb"/>
        <w:shd w:val="clear" w:color="auto" w:fill="DEEAF6" w:themeFill="accent1" w:themeFillTint="33"/>
        <w:spacing w:before="0" w:beforeAutospacing="0" w:afterAutospacing="0"/>
        <w:rPr>
          <w:rFonts w:ascii="Arial" w:hAnsi="Arial" w:cs="Arial"/>
          <w:b/>
          <w:sz w:val="22"/>
          <w:szCs w:val="20"/>
        </w:rPr>
      </w:pPr>
      <w:r w:rsidRPr="00DF69A9">
        <w:rPr>
          <w:rFonts w:ascii="Arial" w:hAnsi="Arial" w:cs="Arial"/>
          <w:b/>
          <w:sz w:val="22"/>
          <w:szCs w:val="20"/>
        </w:rPr>
        <w:t>Choose the correct answer</w:t>
      </w:r>
    </w:p>
    <w:p w:rsidR="00561E37" w:rsidRDefault="00561E37" w:rsidP="00561E37">
      <w:pPr>
        <w:pStyle w:val="NormalWeb"/>
        <w:spacing w:before="0" w:beforeAutospacing="0" w:afterAutospacing="0"/>
        <w:ind w:left="720"/>
        <w:rPr>
          <w:rFonts w:ascii="Arial" w:hAnsi="Arial" w:cs="Arial"/>
          <w:sz w:val="20"/>
          <w:szCs w:val="20"/>
        </w:rPr>
      </w:pPr>
    </w:p>
    <w:p w:rsidR="00561E37" w:rsidRPr="007F41C1" w:rsidRDefault="00561E37" w:rsidP="00561E37">
      <w:pPr>
        <w:pStyle w:val="NormalWeb"/>
        <w:numPr>
          <w:ilvl w:val="0"/>
          <w:numId w:val="87"/>
        </w:numPr>
        <w:spacing w:before="0" w:beforeAutospacing="0" w:afterAutospacing="0"/>
        <w:rPr>
          <w:rFonts w:ascii="Arial" w:hAnsi="Arial" w:cs="Arial"/>
          <w:sz w:val="20"/>
          <w:szCs w:val="20"/>
        </w:rPr>
      </w:pPr>
      <w:r w:rsidRPr="007F41C1">
        <w:rPr>
          <w:rFonts w:ascii="Arial" w:hAnsi="Arial" w:cs="Arial"/>
          <w:sz w:val="20"/>
          <w:szCs w:val="20"/>
        </w:rPr>
        <w:t>Define an NSG rule that includes the Virtual</w:t>
      </w:r>
      <w:r>
        <w:rPr>
          <w:rFonts w:ascii="Arial" w:hAnsi="Arial" w:cs="Arial"/>
          <w:sz w:val="20"/>
          <w:szCs w:val="20"/>
        </w:rPr>
        <w:t xml:space="preserve"> </w:t>
      </w:r>
      <w:r w:rsidRPr="007F41C1">
        <w:rPr>
          <w:rFonts w:ascii="Arial" w:hAnsi="Arial" w:cs="Arial"/>
          <w:sz w:val="20"/>
          <w:szCs w:val="20"/>
        </w:rPr>
        <w:t>Network service tag.</w:t>
      </w:r>
    </w:p>
    <w:p w:rsidR="00561E37" w:rsidRPr="004A5F90" w:rsidRDefault="00561E37" w:rsidP="00561E37">
      <w:pPr>
        <w:pStyle w:val="NormalWeb"/>
        <w:spacing w:before="0" w:beforeAutospacing="0" w:afterAutospacing="0"/>
        <w:ind w:left="720"/>
        <w:rPr>
          <w:rFonts w:ascii="Arial" w:hAnsi="Arial" w:cs="Arial"/>
          <w:sz w:val="20"/>
          <w:szCs w:val="20"/>
        </w:rPr>
      </w:pPr>
    </w:p>
    <w:p w:rsidR="00561E37" w:rsidRPr="007F41C1" w:rsidRDefault="00561E37" w:rsidP="00561E37">
      <w:pPr>
        <w:pStyle w:val="NormalWeb"/>
        <w:numPr>
          <w:ilvl w:val="0"/>
          <w:numId w:val="87"/>
        </w:numPr>
        <w:spacing w:before="0" w:beforeAutospacing="0" w:afterAutospacing="0"/>
        <w:rPr>
          <w:rFonts w:ascii="Arial" w:hAnsi="Arial" w:cs="Arial"/>
          <w:sz w:val="20"/>
          <w:szCs w:val="20"/>
        </w:rPr>
      </w:pPr>
      <w:r w:rsidRPr="007F41C1">
        <w:rPr>
          <w:rFonts w:ascii="Arial" w:hAnsi="Arial" w:cs="Arial"/>
          <w:sz w:val="20"/>
          <w:szCs w:val="20"/>
        </w:rPr>
        <w:t>Define an application security group (ASG) that includes the three IPv4 address ranges.</w:t>
      </w:r>
    </w:p>
    <w:p w:rsidR="00561E37" w:rsidRDefault="00561E37" w:rsidP="00561E37">
      <w:pPr>
        <w:pStyle w:val="NormalWeb"/>
        <w:spacing w:before="0" w:beforeAutospacing="0" w:afterAutospacing="0"/>
        <w:ind w:left="720"/>
        <w:rPr>
          <w:rFonts w:ascii="Arial" w:hAnsi="Arial" w:cs="Arial"/>
          <w:b/>
          <w:color w:val="2E74B5" w:themeColor="accent1" w:themeShade="BF"/>
          <w:sz w:val="20"/>
          <w:szCs w:val="20"/>
        </w:rPr>
      </w:pPr>
    </w:p>
    <w:p w:rsidR="00561E37" w:rsidRPr="007F41C1" w:rsidRDefault="00561E37" w:rsidP="00561E37">
      <w:pPr>
        <w:pStyle w:val="NormalWeb"/>
        <w:numPr>
          <w:ilvl w:val="0"/>
          <w:numId w:val="87"/>
        </w:numPr>
        <w:spacing w:before="0" w:beforeAutospacing="0" w:afterAutospacing="0"/>
        <w:rPr>
          <w:rFonts w:ascii="Arial" w:hAnsi="Arial" w:cs="Arial"/>
          <w:b/>
          <w:color w:val="2E74B5" w:themeColor="accent1" w:themeShade="BF"/>
          <w:sz w:val="20"/>
          <w:szCs w:val="20"/>
        </w:rPr>
      </w:pPr>
      <w:r w:rsidRPr="007F41C1">
        <w:rPr>
          <w:rFonts w:ascii="Arial" w:hAnsi="Arial" w:cs="Arial"/>
          <w:b/>
          <w:color w:val="2E74B5" w:themeColor="accent1" w:themeShade="BF"/>
          <w:sz w:val="20"/>
          <w:szCs w:val="20"/>
        </w:rPr>
        <w:t>Pass the three IPv4 address ranges into the NSG rule as a comma-separated list.</w:t>
      </w:r>
    </w:p>
    <w:p w:rsidR="00561E37" w:rsidRDefault="00561E37" w:rsidP="00561E37">
      <w:pPr>
        <w:pStyle w:val="NormalWeb"/>
        <w:spacing w:before="0" w:beforeAutospacing="0" w:afterAutospacing="0"/>
        <w:ind w:left="720"/>
        <w:rPr>
          <w:rFonts w:ascii="Arial" w:hAnsi="Arial" w:cs="Arial"/>
          <w:sz w:val="20"/>
          <w:szCs w:val="20"/>
        </w:rPr>
      </w:pPr>
    </w:p>
    <w:p w:rsidR="00561E37" w:rsidRPr="007F41C1" w:rsidRDefault="00561E37" w:rsidP="00561E37">
      <w:pPr>
        <w:pStyle w:val="NormalWeb"/>
        <w:numPr>
          <w:ilvl w:val="0"/>
          <w:numId w:val="87"/>
        </w:numPr>
        <w:spacing w:before="0" w:beforeAutospacing="0" w:afterAutospacing="0"/>
        <w:rPr>
          <w:rFonts w:ascii="Arial" w:hAnsi="Arial" w:cs="Arial"/>
          <w:sz w:val="20"/>
          <w:szCs w:val="20"/>
        </w:rPr>
      </w:pPr>
      <w:r w:rsidRPr="007F41C1">
        <w:rPr>
          <w:rFonts w:ascii="Arial" w:hAnsi="Arial" w:cs="Arial"/>
          <w:sz w:val="20"/>
          <w:szCs w:val="20"/>
        </w:rPr>
        <w:t>Pass the IPv4 address range 192.168.0.0/22 into the NSG rule.</w:t>
      </w:r>
    </w:p>
    <w:p w:rsidR="00561E37" w:rsidRPr="007F41C1" w:rsidRDefault="00561E37" w:rsidP="00561E37">
      <w:pPr>
        <w:rPr>
          <w:rFonts w:ascii="Arial" w:hAnsi="Arial" w:cs="Arial"/>
          <w:b/>
          <w:sz w:val="28"/>
          <w:szCs w:val="20"/>
          <w:lang w:val="en-US"/>
        </w:rPr>
      </w:pPr>
      <w:r w:rsidRPr="00885D83">
        <w:rPr>
          <w:rFonts w:ascii="Arial" w:hAnsi="Arial" w:cs="Arial"/>
          <w:b/>
          <w:sz w:val="28"/>
          <w:szCs w:val="20"/>
          <w:lang w:val="en-US"/>
        </w:rPr>
        <w:lastRenderedPageBreak/>
        <w:t>Que</w:t>
      </w:r>
      <w:r>
        <w:rPr>
          <w:rFonts w:ascii="Arial" w:hAnsi="Arial" w:cs="Arial"/>
          <w:b/>
          <w:sz w:val="28"/>
          <w:szCs w:val="20"/>
          <w:lang w:val="en-US"/>
        </w:rPr>
        <w:t xml:space="preserve"> 1</w:t>
      </w:r>
      <w:r w:rsidR="00B32E5B">
        <w:rPr>
          <w:rFonts w:ascii="Arial" w:hAnsi="Arial" w:cs="Arial"/>
          <w:b/>
          <w:sz w:val="28"/>
          <w:szCs w:val="20"/>
          <w:lang w:val="en-US"/>
        </w:rPr>
        <w:t>26</w:t>
      </w:r>
      <w:r>
        <w:rPr>
          <w:rFonts w:ascii="Arial" w:hAnsi="Arial" w:cs="Arial"/>
          <w:b/>
          <w:sz w:val="28"/>
          <w:szCs w:val="20"/>
          <w:lang w:val="en-US"/>
        </w:rPr>
        <w:t>.</w:t>
      </w:r>
    </w:p>
    <w:p w:rsidR="00561E37" w:rsidRPr="007F41C1" w:rsidRDefault="00561E37" w:rsidP="00561E37">
      <w:pPr>
        <w:pStyle w:val="NormalWeb"/>
        <w:spacing w:before="0" w:beforeAutospacing="0" w:afterAutospacing="0"/>
      </w:pPr>
      <w:r w:rsidRPr="007F41C1">
        <w:rPr>
          <w:rFonts w:ascii="Arial" w:hAnsi="Arial" w:cs="Arial"/>
          <w:sz w:val="22"/>
          <w:szCs w:val="22"/>
        </w:rPr>
        <w:t>Your company has an Azure subscription that hosts virtual machines (VMs) that run the company applications. Your company also has three branch offices named BO-01, BO-02, and BO-03. The company headquarters, called HQ, are distributed between the United States and Europe.</w:t>
      </w:r>
    </w:p>
    <w:p w:rsidR="00561E37" w:rsidRPr="007F41C1" w:rsidRDefault="00561E37" w:rsidP="00561E37">
      <w:pPr>
        <w:pStyle w:val="NormalWeb"/>
        <w:spacing w:before="0" w:beforeAutospacing="0" w:afterAutospacing="0"/>
      </w:pPr>
      <w:r w:rsidRPr="007F41C1">
        <w:rPr>
          <w:rFonts w:ascii="Arial" w:hAnsi="Arial" w:cs="Arial"/>
          <w:sz w:val="22"/>
          <w:szCs w:val="22"/>
        </w:rPr>
        <w:t>All resources hosted in Azure are connected to the same virtual network named VNet01.</w:t>
      </w:r>
    </w:p>
    <w:p w:rsidR="00561E37" w:rsidRPr="007F41C1" w:rsidRDefault="00561E37" w:rsidP="00561E37">
      <w:pPr>
        <w:pStyle w:val="NormalWeb"/>
        <w:spacing w:before="0" w:beforeAutospacing="0" w:afterAutospacing="0"/>
      </w:pPr>
      <w:r w:rsidRPr="007F41C1">
        <w:rPr>
          <w:rFonts w:ascii="Arial" w:hAnsi="Arial" w:cs="Arial"/>
          <w:sz w:val="22"/>
          <w:szCs w:val="22"/>
        </w:rPr>
        <w:t>You configure a site-to-site (S25) VPN between each office and VNet01.</w:t>
      </w:r>
    </w:p>
    <w:p w:rsidR="00561E37" w:rsidRPr="007F41C1" w:rsidRDefault="00561E37" w:rsidP="00561E37">
      <w:pPr>
        <w:pStyle w:val="NormalWeb"/>
        <w:spacing w:before="0" w:beforeAutospacing="0" w:afterAutospacing="0"/>
      </w:pPr>
      <w:r w:rsidRPr="007F41C1">
        <w:rPr>
          <w:rFonts w:ascii="Arial" w:hAnsi="Arial" w:cs="Arial"/>
          <w:sz w:val="22"/>
          <w:szCs w:val="22"/>
        </w:rPr>
        <w:t>Some users from different offices report connectivity issues with the applications in V Net01. All users in the offices use Windows 10.</w:t>
      </w:r>
    </w:p>
    <w:p w:rsidR="00561E37" w:rsidRPr="007F41C1" w:rsidRDefault="00561E37" w:rsidP="00561E37">
      <w:pPr>
        <w:pStyle w:val="NormalWeb"/>
        <w:spacing w:before="0" w:beforeAutospacing="0" w:afterAutospacing="0"/>
      </w:pPr>
      <w:r w:rsidRPr="007F41C1">
        <w:rPr>
          <w:rFonts w:ascii="Arial" w:hAnsi="Arial" w:cs="Arial"/>
          <w:sz w:val="22"/>
          <w:szCs w:val="22"/>
        </w:rPr>
        <w:t>You need to troubleshoot these connectivity issues. You decide to use the Network Performance Monitor (NPM).</w:t>
      </w:r>
    </w:p>
    <w:p w:rsidR="00561E37" w:rsidRDefault="00561E37" w:rsidP="00561E37">
      <w:pPr>
        <w:rPr>
          <w:rFonts w:ascii="Arial" w:hAnsi="Arial" w:cs="Arial"/>
          <w:b/>
          <w:sz w:val="28"/>
          <w:szCs w:val="20"/>
          <w:lang w:val="en-US"/>
        </w:rPr>
      </w:pPr>
    </w:p>
    <w:p w:rsidR="00561E37" w:rsidRPr="007F41C1" w:rsidRDefault="00561E37" w:rsidP="00561E37">
      <w:pPr>
        <w:pStyle w:val="NormalWeb"/>
        <w:shd w:val="clear" w:color="auto" w:fill="DEEAF6" w:themeFill="accent1" w:themeFillTint="33"/>
        <w:spacing w:before="0" w:beforeAutospacing="0" w:afterAutospacing="0"/>
        <w:rPr>
          <w:b/>
          <w:color w:val="000000" w:themeColor="text1"/>
          <w:sz w:val="20"/>
          <w:szCs w:val="20"/>
        </w:rPr>
      </w:pPr>
      <w:r w:rsidRPr="007F41C1">
        <w:rPr>
          <w:rFonts w:ascii="Arial" w:hAnsi="Arial" w:cs="Arial"/>
          <w:b/>
          <w:color w:val="000000" w:themeColor="text1"/>
          <w:sz w:val="20"/>
          <w:szCs w:val="20"/>
        </w:rPr>
        <w:t>For each of the following statements, select Yes if the statement is true. Otherwise, select No.</w:t>
      </w:r>
    </w:p>
    <w:p w:rsidR="00561E37" w:rsidRPr="00316131" w:rsidRDefault="00561E37" w:rsidP="00561E37">
      <w:pPr>
        <w:spacing w:after="100" w:line="240" w:lineRule="auto"/>
        <w:rPr>
          <w:rFonts w:ascii="Times New Roman" w:eastAsia="Times New Roman" w:hAnsi="Times New Roman" w:cs="Times New Roman"/>
          <w:color w:val="000000" w:themeColor="text1"/>
          <w:sz w:val="20"/>
          <w:szCs w:val="20"/>
          <w:lang w:eastAsia="en-IN"/>
        </w:rPr>
      </w:pPr>
    </w:p>
    <w:tbl>
      <w:tblPr>
        <w:tblW w:w="0" w:type="auto"/>
        <w:tblInd w:w="279" w:type="dxa"/>
        <w:tblLook w:val="04A0" w:firstRow="1" w:lastRow="0" w:firstColumn="1" w:lastColumn="0" w:noHBand="0" w:noVBand="1"/>
      </w:tblPr>
      <w:tblGrid>
        <w:gridCol w:w="5812"/>
        <w:gridCol w:w="1559"/>
        <w:gridCol w:w="1134"/>
      </w:tblGrid>
      <w:tr w:rsidR="00561E37" w:rsidRPr="00316131" w:rsidTr="00561E37">
        <w:trPr>
          <w:trHeight w:val="409"/>
        </w:trPr>
        <w:tc>
          <w:tcPr>
            <w:tcW w:w="5812" w:type="dxa"/>
            <w:shd w:val="clear" w:color="auto" w:fill="D5DCE4" w:themeFill="text2" w:themeFillTint="33"/>
          </w:tcPr>
          <w:p w:rsidR="00561E37" w:rsidRPr="00316131" w:rsidRDefault="00561E37" w:rsidP="00561E37">
            <w:pPr>
              <w:jc w:val="center"/>
              <w:rPr>
                <w:rFonts w:ascii="Arial" w:hAnsi="Arial" w:cs="Arial"/>
                <w:b/>
                <w:color w:val="000000" w:themeColor="text1"/>
                <w:lang w:eastAsia="en-IN"/>
              </w:rPr>
            </w:pPr>
            <w:r w:rsidRPr="00316131">
              <w:rPr>
                <w:rFonts w:ascii="Arial" w:hAnsi="Arial" w:cs="Arial"/>
                <w:b/>
                <w:bCs/>
                <w:color w:val="000000" w:themeColor="text1"/>
              </w:rPr>
              <w:t>Statement</w:t>
            </w:r>
          </w:p>
        </w:tc>
        <w:tc>
          <w:tcPr>
            <w:tcW w:w="1559" w:type="dxa"/>
            <w:shd w:val="clear" w:color="auto" w:fill="D5DCE4" w:themeFill="text2" w:themeFillTint="33"/>
          </w:tcPr>
          <w:p w:rsidR="00561E37" w:rsidRPr="00316131" w:rsidRDefault="00561E37" w:rsidP="00561E37">
            <w:pPr>
              <w:pStyle w:val="NormalWeb"/>
              <w:spacing w:before="0" w:beforeAutospacing="0" w:afterAutospacing="0"/>
              <w:jc w:val="center"/>
              <w:rPr>
                <w:b/>
                <w:color w:val="000000" w:themeColor="text1"/>
                <w:sz w:val="22"/>
                <w:szCs w:val="22"/>
              </w:rPr>
            </w:pPr>
            <w:r w:rsidRPr="00316131">
              <w:rPr>
                <w:rFonts w:ascii="Arial" w:hAnsi="Arial" w:cs="Arial"/>
                <w:b/>
                <w:color w:val="000000" w:themeColor="text1"/>
                <w:sz w:val="22"/>
                <w:szCs w:val="22"/>
              </w:rPr>
              <w:t>Yes</w:t>
            </w:r>
          </w:p>
        </w:tc>
        <w:tc>
          <w:tcPr>
            <w:tcW w:w="1134" w:type="dxa"/>
            <w:shd w:val="clear" w:color="auto" w:fill="D5DCE4" w:themeFill="text2" w:themeFillTint="33"/>
          </w:tcPr>
          <w:p w:rsidR="00561E37" w:rsidRPr="00316131" w:rsidRDefault="00561E37" w:rsidP="00561E37">
            <w:pPr>
              <w:jc w:val="center"/>
              <w:rPr>
                <w:rFonts w:ascii="Arial" w:hAnsi="Arial" w:cs="Arial"/>
                <w:b/>
                <w:color w:val="000000" w:themeColor="text1"/>
                <w:lang w:eastAsia="en-IN"/>
              </w:rPr>
            </w:pPr>
            <w:r w:rsidRPr="00316131">
              <w:rPr>
                <w:rFonts w:ascii="Arial" w:hAnsi="Arial" w:cs="Arial"/>
                <w:b/>
                <w:bCs/>
                <w:color w:val="000000" w:themeColor="text1"/>
              </w:rPr>
              <w:t>No</w:t>
            </w:r>
          </w:p>
        </w:tc>
      </w:tr>
      <w:tr w:rsidR="00561E37" w:rsidRPr="00316131" w:rsidTr="00561E37">
        <w:trPr>
          <w:trHeight w:val="415"/>
        </w:trPr>
        <w:tc>
          <w:tcPr>
            <w:tcW w:w="5812" w:type="dxa"/>
          </w:tcPr>
          <w:p w:rsidR="00561E37" w:rsidRPr="0002094E" w:rsidRDefault="00561E37" w:rsidP="00561E37">
            <w:pPr>
              <w:pStyle w:val="NormalWeb"/>
              <w:spacing w:before="0" w:beforeAutospacing="0" w:afterAutospacing="0"/>
              <w:jc w:val="both"/>
              <w:rPr>
                <w:sz w:val="20"/>
                <w:szCs w:val="20"/>
              </w:rPr>
            </w:pPr>
            <w:r w:rsidRPr="0002094E">
              <w:rPr>
                <w:rFonts w:ascii="Arial" w:hAnsi="Arial" w:cs="Arial"/>
                <w:sz w:val="20"/>
                <w:szCs w:val="20"/>
              </w:rPr>
              <w:t>You need to deploy the NPM on all the office computers.</w:t>
            </w:r>
          </w:p>
        </w:tc>
        <w:tc>
          <w:tcPr>
            <w:tcW w:w="1559"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507" type="#_x0000_t75" style="width:12.75pt;height:22.5pt" o:ole="">
                  <v:imagedata r:id="rId113" o:title=""/>
                </v:shape>
                <w:control r:id="rId122" w:name="CheckBox1211" w:shapeid="_x0000_i1507"/>
              </w:object>
            </w:r>
          </w:p>
        </w:tc>
        <w:tc>
          <w:tcPr>
            <w:tcW w:w="1134"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512" type="#_x0000_t75" style="width:15pt;height:19.5pt" o:ole="">
                  <v:imagedata r:id="rId98" o:title=""/>
                </v:shape>
                <w:control r:id="rId123" w:name="CheckBox11611" w:shapeid="_x0000_i1512"/>
              </w:object>
            </w:r>
          </w:p>
        </w:tc>
      </w:tr>
      <w:tr w:rsidR="00561E37" w:rsidRPr="00316131" w:rsidTr="00561E37">
        <w:trPr>
          <w:trHeight w:val="409"/>
        </w:trPr>
        <w:tc>
          <w:tcPr>
            <w:tcW w:w="5812" w:type="dxa"/>
          </w:tcPr>
          <w:p w:rsidR="00561E37" w:rsidRPr="0002094E" w:rsidRDefault="00561E37" w:rsidP="00561E37">
            <w:pPr>
              <w:pStyle w:val="NormalWeb"/>
              <w:spacing w:before="0" w:beforeAutospacing="0" w:afterAutospacing="0"/>
              <w:rPr>
                <w:sz w:val="20"/>
                <w:szCs w:val="20"/>
              </w:rPr>
            </w:pPr>
            <w:r w:rsidRPr="0002094E">
              <w:rPr>
                <w:rFonts w:ascii="Arial" w:hAnsi="Arial" w:cs="Arial"/>
                <w:sz w:val="20"/>
                <w:szCs w:val="20"/>
              </w:rPr>
              <w:t>You need to use the ICMP protocol</w:t>
            </w:r>
          </w:p>
        </w:tc>
        <w:tc>
          <w:tcPr>
            <w:tcW w:w="1559"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514" type="#_x0000_t75" style="width:15pt;height:19.5pt" o:ole="">
                  <v:imagedata r:id="rId98" o:title=""/>
                </v:shape>
                <w:control r:id="rId124" w:name="CheckBox111111" w:shapeid="_x0000_i1514"/>
              </w:object>
            </w:r>
          </w:p>
        </w:tc>
        <w:tc>
          <w:tcPr>
            <w:tcW w:w="1134"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516" type="#_x0000_t75" style="width:15pt;height:19.5pt" o:ole="">
                  <v:imagedata r:id="rId96" o:title=""/>
                </v:shape>
                <w:control r:id="rId125" w:name="CheckBox112111" w:shapeid="_x0000_i1516"/>
              </w:object>
            </w:r>
          </w:p>
        </w:tc>
      </w:tr>
      <w:tr w:rsidR="00561E37" w:rsidRPr="00316131" w:rsidTr="00561E37">
        <w:trPr>
          <w:trHeight w:val="414"/>
        </w:trPr>
        <w:tc>
          <w:tcPr>
            <w:tcW w:w="5812" w:type="dxa"/>
          </w:tcPr>
          <w:p w:rsidR="00561E37" w:rsidRPr="0002094E" w:rsidRDefault="00561E37" w:rsidP="00561E37">
            <w:pPr>
              <w:pStyle w:val="NormalWeb"/>
              <w:spacing w:before="0" w:beforeAutospacing="0" w:afterAutospacing="0"/>
              <w:rPr>
                <w:sz w:val="20"/>
                <w:szCs w:val="20"/>
              </w:rPr>
            </w:pPr>
            <w:r w:rsidRPr="0002094E">
              <w:rPr>
                <w:rFonts w:ascii="Arial" w:hAnsi="Arial" w:cs="Arial"/>
                <w:sz w:val="20"/>
                <w:szCs w:val="20"/>
              </w:rPr>
              <w:t>You need to create custom monitoring rules.</w:t>
            </w:r>
          </w:p>
        </w:tc>
        <w:tc>
          <w:tcPr>
            <w:tcW w:w="1559"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518" type="#_x0000_t75" style="width:15pt;height:19.5pt" o:ole="">
                  <v:imagedata r:id="rId98" o:title=""/>
                </v:shape>
                <w:control r:id="rId126" w:name="CheckBox113111" w:shapeid="_x0000_i1518"/>
              </w:object>
            </w:r>
          </w:p>
        </w:tc>
        <w:tc>
          <w:tcPr>
            <w:tcW w:w="1134"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520" type="#_x0000_t75" style="width:15pt;height:19.5pt" o:ole="">
                  <v:imagedata r:id="rId96" o:title=""/>
                </v:shape>
                <w:control r:id="rId127" w:name="CheckBox114111" w:shapeid="_x0000_i1520"/>
              </w:object>
            </w:r>
          </w:p>
        </w:tc>
      </w:tr>
      <w:tr w:rsidR="00561E37" w:rsidRPr="00316131" w:rsidTr="00561E37">
        <w:tc>
          <w:tcPr>
            <w:tcW w:w="5812" w:type="dxa"/>
          </w:tcPr>
          <w:p w:rsidR="00561E37" w:rsidRPr="0002094E" w:rsidRDefault="00561E37" w:rsidP="00561E37">
            <w:pPr>
              <w:spacing w:after="100"/>
              <w:rPr>
                <w:rFonts w:ascii="Times New Roman" w:eastAsia="Times New Roman" w:hAnsi="Times New Roman" w:cs="Times New Roman"/>
                <w:sz w:val="20"/>
                <w:szCs w:val="20"/>
                <w:lang w:eastAsia="en-IN"/>
              </w:rPr>
            </w:pPr>
            <w:r w:rsidRPr="0002094E">
              <w:rPr>
                <w:rFonts w:ascii="Arial" w:eastAsia="Times New Roman" w:hAnsi="Arial" w:cs="Arial"/>
                <w:sz w:val="20"/>
                <w:szCs w:val="20"/>
                <w:lang w:eastAsia="en-IN"/>
              </w:rPr>
              <w:t>You need to allow communication through TCP port 8084 in the company firewalls.</w:t>
            </w:r>
          </w:p>
        </w:tc>
        <w:tc>
          <w:tcPr>
            <w:tcW w:w="1559"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522" type="#_x0000_t75" style="width:15pt;height:19.5pt" o:ole="">
                  <v:imagedata r:id="rId96" o:title=""/>
                </v:shape>
                <w:control r:id="rId128" w:name="CheckBox115111" w:shapeid="_x0000_i1522"/>
              </w:object>
            </w:r>
          </w:p>
        </w:tc>
        <w:tc>
          <w:tcPr>
            <w:tcW w:w="1134"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524" type="#_x0000_t75" style="width:15pt;height:19.5pt" o:ole="">
                  <v:imagedata r:id="rId98" o:title=""/>
                </v:shape>
                <w:control r:id="rId129" w:name="CheckBox117111" w:shapeid="_x0000_i1524"/>
              </w:object>
            </w:r>
          </w:p>
        </w:tc>
      </w:tr>
      <w:tr w:rsidR="00561E37" w:rsidRPr="00316131" w:rsidTr="00561E37">
        <w:tc>
          <w:tcPr>
            <w:tcW w:w="5812" w:type="dxa"/>
          </w:tcPr>
          <w:p w:rsidR="00561E37" w:rsidRPr="0002094E" w:rsidRDefault="00561E37" w:rsidP="00561E37">
            <w:pPr>
              <w:spacing w:after="100"/>
              <w:rPr>
                <w:rFonts w:ascii="Arial" w:eastAsia="Times New Roman" w:hAnsi="Arial" w:cs="Arial"/>
                <w:sz w:val="20"/>
                <w:szCs w:val="20"/>
                <w:lang w:eastAsia="en-IN"/>
              </w:rPr>
            </w:pPr>
            <w:r w:rsidRPr="0002094E">
              <w:rPr>
                <w:rFonts w:ascii="Arial" w:hAnsi="Arial" w:cs="Arial"/>
                <w:sz w:val="20"/>
                <w:szCs w:val="20"/>
              </w:rPr>
              <w:t>The results from the ICMP protocol are more accurate than the results from the TCP protocol.</w:t>
            </w:r>
          </w:p>
        </w:tc>
        <w:tc>
          <w:tcPr>
            <w:tcW w:w="1559"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526" type="#_x0000_t75" style="width:12.75pt;height:22.5pt" o:ole="">
                  <v:imagedata r:id="rId113" o:title=""/>
                </v:shape>
                <w:control r:id="rId130" w:name="CheckBox121111" w:shapeid="_x0000_i1526"/>
              </w:objec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528" type="#_x0000_t75" style="width:12.75pt;height:22.5pt" o:ole="">
                  <v:imagedata r:id="rId94" o:title=""/>
                </v:shape>
                <w:control r:id="rId131" w:name="CheckBox12111" w:shapeid="_x0000_i1528"/>
              </w:object>
            </w:r>
          </w:p>
        </w:tc>
      </w:tr>
    </w:tbl>
    <w:p w:rsidR="00561E37" w:rsidRDefault="00561E37" w:rsidP="00561E37">
      <w:pPr>
        <w:pStyle w:val="NormalWeb"/>
        <w:tabs>
          <w:tab w:val="left" w:pos="2204"/>
        </w:tabs>
        <w:spacing w:before="0" w:beforeAutospacing="0" w:afterAutospacing="0"/>
        <w:rPr>
          <w:rFonts w:asciiTheme="minorHAnsi" w:eastAsiaTheme="minorHAnsi" w:hAnsiTheme="minorHAnsi" w:cstheme="minorBidi"/>
          <w:sz w:val="20"/>
          <w:szCs w:val="20"/>
          <w:lang w:eastAsia="en-US"/>
        </w:rPr>
      </w:pPr>
    </w:p>
    <w:p w:rsidR="00561E37" w:rsidRPr="00B32E5B" w:rsidRDefault="00B32E5B" w:rsidP="00561E37">
      <w:pPr>
        <w:pStyle w:val="NormalWeb"/>
        <w:tabs>
          <w:tab w:val="left" w:pos="2204"/>
        </w:tabs>
        <w:spacing w:before="0" w:beforeAutospacing="0" w:afterAutospacing="0"/>
        <w:rPr>
          <w:rFonts w:asciiTheme="minorHAnsi" w:eastAsiaTheme="minorHAnsi" w:hAnsiTheme="minorHAnsi" w:cstheme="minorBidi"/>
          <w:color w:val="4472C4" w:themeColor="accent5"/>
          <w:sz w:val="20"/>
          <w:szCs w:val="20"/>
          <w:lang w:eastAsia="en-US"/>
        </w:rPr>
      </w:pPr>
      <w:r w:rsidRPr="00B32E5B">
        <w:rPr>
          <w:rFonts w:asciiTheme="minorHAnsi" w:eastAsiaTheme="minorHAnsi" w:hAnsiTheme="minorHAnsi" w:cstheme="minorBidi"/>
          <w:color w:val="4472C4" w:themeColor="accent5"/>
          <w:sz w:val="20"/>
          <w:szCs w:val="20"/>
          <w:lang w:eastAsia="en-US"/>
        </w:rPr>
        <w:t xml:space="preserve">Answers:  No    |   Yes   |    Yes   </w:t>
      </w:r>
      <w:proofErr w:type="gramStart"/>
      <w:r w:rsidRPr="00B32E5B">
        <w:rPr>
          <w:rFonts w:asciiTheme="minorHAnsi" w:eastAsiaTheme="minorHAnsi" w:hAnsiTheme="minorHAnsi" w:cstheme="minorBidi"/>
          <w:color w:val="4472C4" w:themeColor="accent5"/>
          <w:sz w:val="20"/>
          <w:szCs w:val="20"/>
          <w:lang w:eastAsia="en-US"/>
        </w:rPr>
        <w:t>|  No</w:t>
      </w:r>
      <w:proofErr w:type="gramEnd"/>
      <w:r w:rsidRPr="00B32E5B">
        <w:rPr>
          <w:rFonts w:asciiTheme="minorHAnsi" w:eastAsiaTheme="minorHAnsi" w:hAnsiTheme="minorHAnsi" w:cstheme="minorBidi"/>
          <w:color w:val="4472C4" w:themeColor="accent5"/>
          <w:sz w:val="20"/>
          <w:szCs w:val="20"/>
          <w:lang w:eastAsia="en-US"/>
        </w:rPr>
        <w:t xml:space="preserve">   |   No</w:t>
      </w:r>
    </w:p>
    <w:p w:rsidR="00561E37" w:rsidRDefault="00561E37" w:rsidP="00561E37">
      <w:pPr>
        <w:rPr>
          <w:rFonts w:ascii="Times New Roman" w:eastAsia="Times New Roman" w:hAnsi="Times New Roman" w:cs="Times New Roman"/>
          <w:sz w:val="24"/>
          <w:szCs w:val="24"/>
          <w:lang w:eastAsia="en-IN"/>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B32E5B">
        <w:rPr>
          <w:rFonts w:ascii="Arial" w:hAnsi="Arial" w:cs="Arial"/>
          <w:b/>
          <w:sz w:val="28"/>
          <w:szCs w:val="20"/>
          <w:lang w:val="en-US"/>
        </w:rPr>
        <w:t>27</w:t>
      </w:r>
      <w:r>
        <w:rPr>
          <w:rFonts w:ascii="Arial" w:hAnsi="Arial" w:cs="Arial"/>
          <w:b/>
          <w:sz w:val="28"/>
          <w:szCs w:val="20"/>
          <w:lang w:val="en-US"/>
        </w:rPr>
        <w:t>.</w:t>
      </w:r>
    </w:p>
    <w:p w:rsidR="00561E37" w:rsidRPr="0002094E" w:rsidRDefault="00561E37" w:rsidP="00561E37">
      <w:pPr>
        <w:rPr>
          <w:rFonts w:ascii="Arial" w:hAnsi="Arial" w:cs="Arial"/>
          <w:b/>
          <w:sz w:val="28"/>
          <w:szCs w:val="20"/>
          <w:lang w:val="en-US"/>
        </w:rPr>
      </w:pPr>
      <w:r w:rsidRPr="0002094E">
        <w:rPr>
          <w:rFonts w:ascii="Arial" w:hAnsi="Arial" w:cs="Arial"/>
          <w:sz w:val="20"/>
          <w:szCs w:val="20"/>
        </w:rPr>
        <w:t>Your company has a Windows Server 2012 R2 Standard Edition file server that stores important information. The information is stored in a separate volume from the system volume. To improve security, the volume that stores corporate information is encrypted using BitLocker.</w:t>
      </w:r>
    </w:p>
    <w:p w:rsidR="00561E37" w:rsidRPr="0002094E" w:rsidRDefault="00561E37" w:rsidP="00561E37">
      <w:pPr>
        <w:pStyle w:val="NormalWeb"/>
        <w:spacing w:before="0" w:beforeAutospacing="0" w:afterAutospacing="0"/>
        <w:jc w:val="both"/>
        <w:rPr>
          <w:sz w:val="20"/>
          <w:szCs w:val="20"/>
        </w:rPr>
      </w:pPr>
      <w:r w:rsidRPr="0002094E">
        <w:rPr>
          <w:rFonts w:ascii="Arial" w:hAnsi="Arial" w:cs="Arial"/>
          <w:sz w:val="20"/>
          <w:szCs w:val="20"/>
        </w:rPr>
        <w:t>Your company wants to centralize the storage of information and improve flexibility accessing the information. You decide to use Azure File Sync to achieve this goal.</w:t>
      </w:r>
    </w:p>
    <w:p w:rsidR="00561E37" w:rsidRPr="0002094E" w:rsidRDefault="00561E37" w:rsidP="00561E37">
      <w:pPr>
        <w:pStyle w:val="NormalWeb"/>
        <w:spacing w:before="0" w:beforeAutospacing="0" w:afterAutospacing="0"/>
        <w:jc w:val="both"/>
        <w:rPr>
          <w:sz w:val="20"/>
          <w:szCs w:val="20"/>
        </w:rPr>
      </w:pPr>
      <w:r w:rsidRPr="0002094E">
        <w:rPr>
          <w:rFonts w:ascii="Arial" w:hAnsi="Arial" w:cs="Arial"/>
          <w:sz w:val="20"/>
          <w:szCs w:val="20"/>
        </w:rPr>
        <w:t>You configure an Azure File share and the appropriate firewall rules to allow access from your company offices.</w:t>
      </w:r>
    </w:p>
    <w:p w:rsidR="00561E37" w:rsidRPr="0002094E" w:rsidRDefault="00561E37" w:rsidP="00561E37">
      <w:pPr>
        <w:pStyle w:val="NormalWeb"/>
        <w:spacing w:before="0" w:beforeAutospacing="0" w:afterAutospacing="0"/>
        <w:jc w:val="both"/>
        <w:rPr>
          <w:sz w:val="20"/>
          <w:szCs w:val="20"/>
        </w:rPr>
      </w:pPr>
      <w:r w:rsidRPr="0002094E">
        <w:rPr>
          <w:rFonts w:ascii="Arial" w:hAnsi="Arial" w:cs="Arial"/>
          <w:sz w:val="20"/>
          <w:szCs w:val="20"/>
        </w:rPr>
        <w:t>After configuring the Sync group, you receive an error about the cloud endpoint creation.</w:t>
      </w:r>
    </w:p>
    <w:p w:rsidR="00561E37" w:rsidRDefault="00561E37" w:rsidP="00561E37">
      <w:pPr>
        <w:pStyle w:val="NormalWeb"/>
        <w:spacing w:before="0" w:beforeAutospacing="0" w:afterAutospacing="0"/>
        <w:jc w:val="both"/>
        <w:rPr>
          <w:rFonts w:ascii="Arial" w:hAnsi="Arial" w:cs="Arial"/>
          <w:sz w:val="20"/>
          <w:szCs w:val="20"/>
        </w:rPr>
      </w:pPr>
      <w:r w:rsidRPr="0002094E">
        <w:rPr>
          <w:rFonts w:ascii="Arial" w:hAnsi="Arial" w:cs="Arial"/>
          <w:sz w:val="20"/>
          <w:szCs w:val="20"/>
        </w:rPr>
        <w:t>What is the most likely cause of the error?</w:t>
      </w:r>
    </w:p>
    <w:p w:rsidR="00561E37" w:rsidRPr="0002094E" w:rsidRDefault="00561E37" w:rsidP="00561E37">
      <w:pPr>
        <w:pStyle w:val="NormalWeb"/>
        <w:spacing w:before="0" w:beforeAutospacing="0" w:afterAutospacing="0"/>
        <w:jc w:val="both"/>
        <w:rPr>
          <w:sz w:val="20"/>
          <w:szCs w:val="20"/>
        </w:rPr>
      </w:pPr>
    </w:p>
    <w:p w:rsidR="00561E37" w:rsidRPr="0002094E" w:rsidRDefault="00561E37" w:rsidP="00561E37">
      <w:pPr>
        <w:pStyle w:val="NormalWeb"/>
        <w:shd w:val="clear" w:color="auto" w:fill="DEEAF6" w:themeFill="accent1" w:themeFillTint="33"/>
        <w:spacing w:before="0" w:beforeAutospacing="0" w:afterAutospacing="0"/>
        <w:jc w:val="both"/>
        <w:rPr>
          <w:b/>
          <w:sz w:val="20"/>
          <w:szCs w:val="20"/>
        </w:rPr>
      </w:pPr>
      <w:r w:rsidRPr="0002094E">
        <w:rPr>
          <w:rFonts w:ascii="Arial" w:hAnsi="Arial" w:cs="Arial"/>
          <w:b/>
          <w:sz w:val="20"/>
          <w:szCs w:val="20"/>
        </w:rPr>
        <w:t>Choose the correct answer</w:t>
      </w:r>
    </w:p>
    <w:p w:rsidR="00561E37" w:rsidRPr="0002094E" w:rsidRDefault="00561E37" w:rsidP="00561E37">
      <w:pPr>
        <w:pStyle w:val="NormalWeb"/>
        <w:spacing w:before="0" w:beforeAutospacing="0" w:afterAutospacing="0"/>
        <w:ind w:left="720"/>
        <w:jc w:val="both"/>
        <w:rPr>
          <w:b/>
          <w:color w:val="2E74B5" w:themeColor="accent1" w:themeShade="BF"/>
          <w:sz w:val="20"/>
          <w:szCs w:val="20"/>
        </w:rPr>
      </w:pPr>
    </w:p>
    <w:p w:rsidR="00561E37" w:rsidRPr="0002094E" w:rsidRDefault="00561E37" w:rsidP="00561E37">
      <w:pPr>
        <w:pStyle w:val="NormalWeb"/>
        <w:numPr>
          <w:ilvl w:val="0"/>
          <w:numId w:val="88"/>
        </w:numPr>
        <w:spacing w:before="0" w:beforeAutospacing="0" w:afterAutospacing="0"/>
        <w:jc w:val="both"/>
        <w:rPr>
          <w:b/>
          <w:color w:val="2E74B5" w:themeColor="accent1" w:themeShade="BF"/>
          <w:sz w:val="20"/>
          <w:szCs w:val="20"/>
        </w:rPr>
      </w:pPr>
      <w:r w:rsidRPr="0002094E">
        <w:rPr>
          <w:rFonts w:ascii="Arial" w:hAnsi="Arial" w:cs="Arial"/>
          <w:b/>
          <w:color w:val="2E74B5" w:themeColor="accent1" w:themeShade="BF"/>
          <w:sz w:val="20"/>
          <w:szCs w:val="20"/>
        </w:rPr>
        <w:t>You are using firewall rules in the storage account.</w:t>
      </w:r>
    </w:p>
    <w:p w:rsidR="00561E37" w:rsidRPr="004A5F90" w:rsidRDefault="00561E37" w:rsidP="00561E37">
      <w:pPr>
        <w:pStyle w:val="NormalWeb"/>
        <w:spacing w:before="0" w:beforeAutospacing="0" w:afterAutospacing="0"/>
        <w:ind w:left="720"/>
        <w:jc w:val="both"/>
        <w:rPr>
          <w:sz w:val="20"/>
          <w:szCs w:val="20"/>
        </w:rPr>
      </w:pPr>
    </w:p>
    <w:p w:rsidR="00561E37" w:rsidRPr="0002094E" w:rsidRDefault="00561E37" w:rsidP="00561E37">
      <w:pPr>
        <w:pStyle w:val="NormalWeb"/>
        <w:numPr>
          <w:ilvl w:val="0"/>
          <w:numId w:val="88"/>
        </w:numPr>
        <w:spacing w:before="0" w:beforeAutospacing="0" w:afterAutospacing="0"/>
        <w:jc w:val="both"/>
        <w:rPr>
          <w:sz w:val="20"/>
          <w:szCs w:val="20"/>
        </w:rPr>
      </w:pPr>
      <w:r w:rsidRPr="0002094E">
        <w:rPr>
          <w:rFonts w:ascii="Arial" w:hAnsi="Arial" w:cs="Arial"/>
          <w:sz w:val="20"/>
          <w:szCs w:val="20"/>
        </w:rPr>
        <w:t>You forgot to register the file server with Azure File Sync.</w:t>
      </w:r>
    </w:p>
    <w:p w:rsidR="00561E37" w:rsidRPr="004A5F90" w:rsidRDefault="00561E37" w:rsidP="00561E37">
      <w:pPr>
        <w:pStyle w:val="NormalWeb"/>
        <w:spacing w:before="0" w:beforeAutospacing="0" w:afterAutospacing="0"/>
        <w:ind w:left="720"/>
        <w:jc w:val="both"/>
        <w:rPr>
          <w:sz w:val="20"/>
          <w:szCs w:val="20"/>
        </w:rPr>
      </w:pPr>
    </w:p>
    <w:p w:rsidR="00561E37" w:rsidRPr="0002094E" w:rsidRDefault="00561E37" w:rsidP="00561E37">
      <w:pPr>
        <w:pStyle w:val="NormalWeb"/>
        <w:numPr>
          <w:ilvl w:val="0"/>
          <w:numId w:val="88"/>
        </w:numPr>
        <w:spacing w:before="0" w:beforeAutospacing="0" w:afterAutospacing="0"/>
        <w:jc w:val="both"/>
        <w:rPr>
          <w:sz w:val="20"/>
          <w:szCs w:val="20"/>
        </w:rPr>
      </w:pPr>
      <w:r w:rsidRPr="0002094E">
        <w:rPr>
          <w:rFonts w:ascii="Arial" w:hAnsi="Arial" w:cs="Arial"/>
          <w:sz w:val="20"/>
          <w:szCs w:val="20"/>
        </w:rPr>
        <w:t>You are trying to sync an encrypted volume.</w:t>
      </w:r>
    </w:p>
    <w:p w:rsidR="00561E37" w:rsidRPr="004A5F90" w:rsidRDefault="00561E37" w:rsidP="00561E37">
      <w:pPr>
        <w:pStyle w:val="NormalWeb"/>
        <w:spacing w:before="0" w:beforeAutospacing="0" w:afterAutospacing="0"/>
        <w:ind w:left="720"/>
        <w:jc w:val="both"/>
        <w:rPr>
          <w:sz w:val="20"/>
          <w:szCs w:val="20"/>
        </w:rPr>
      </w:pPr>
    </w:p>
    <w:p w:rsidR="00561E37" w:rsidRPr="004A5F90" w:rsidRDefault="00561E37" w:rsidP="00561E37">
      <w:pPr>
        <w:pStyle w:val="NormalWeb"/>
        <w:numPr>
          <w:ilvl w:val="0"/>
          <w:numId w:val="88"/>
        </w:numPr>
        <w:spacing w:before="0" w:beforeAutospacing="0" w:afterAutospacing="0"/>
        <w:jc w:val="both"/>
        <w:rPr>
          <w:sz w:val="20"/>
          <w:szCs w:val="20"/>
        </w:rPr>
      </w:pPr>
      <w:r w:rsidRPr="0002094E">
        <w:rPr>
          <w:rFonts w:ascii="Arial" w:hAnsi="Arial" w:cs="Arial"/>
          <w:sz w:val="20"/>
          <w:szCs w:val="20"/>
        </w:rPr>
        <w:t>Windows Server 2012 R2 Standard Edition is not supported by the Azure File Sync service.</w:t>
      </w:r>
    </w:p>
    <w:p w:rsidR="00561E37" w:rsidRPr="0002094E" w:rsidRDefault="0060583D" w:rsidP="00561E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71" style="width:0;height:1.5pt" o:hralign="center" o:hrstd="t" o:hr="t" fillcolor="#a0a0a0" stroked="f"/>
        </w:pict>
      </w: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B32E5B">
        <w:rPr>
          <w:rFonts w:ascii="Arial" w:hAnsi="Arial" w:cs="Arial"/>
          <w:b/>
          <w:sz w:val="28"/>
          <w:szCs w:val="20"/>
          <w:lang w:val="en-US"/>
        </w:rPr>
        <w:t>28</w:t>
      </w:r>
      <w:r>
        <w:rPr>
          <w:rFonts w:ascii="Arial" w:hAnsi="Arial" w:cs="Arial"/>
          <w:b/>
          <w:sz w:val="28"/>
          <w:szCs w:val="20"/>
          <w:lang w:val="en-US"/>
        </w:rPr>
        <w:t>.</w:t>
      </w:r>
    </w:p>
    <w:p w:rsidR="00561E37" w:rsidRPr="0002094E" w:rsidRDefault="00561E37" w:rsidP="00561E37">
      <w:pPr>
        <w:spacing w:after="100" w:line="240" w:lineRule="auto"/>
        <w:rPr>
          <w:rFonts w:ascii="Arial" w:eastAsia="Times New Roman" w:hAnsi="Arial" w:cs="Arial"/>
          <w:sz w:val="20"/>
          <w:szCs w:val="20"/>
          <w:lang w:eastAsia="en-IN"/>
        </w:rPr>
      </w:pPr>
      <w:r w:rsidRPr="0002094E">
        <w:rPr>
          <w:rFonts w:ascii="Arial" w:eastAsia="Times New Roman" w:hAnsi="Arial" w:cs="Arial"/>
          <w:sz w:val="20"/>
          <w:szCs w:val="20"/>
          <w:lang w:eastAsia="en-IN"/>
        </w:rPr>
        <w:t>Your company's local environment consists of a single Active Directory Domain Services (AD DS) domain.</w:t>
      </w:r>
    </w:p>
    <w:p w:rsidR="00561E37" w:rsidRPr="0002094E" w:rsidRDefault="00561E37" w:rsidP="00561E37">
      <w:pPr>
        <w:spacing w:after="100" w:line="240" w:lineRule="auto"/>
        <w:rPr>
          <w:rFonts w:ascii="Arial" w:eastAsia="Times New Roman" w:hAnsi="Arial" w:cs="Arial"/>
          <w:sz w:val="20"/>
          <w:szCs w:val="20"/>
          <w:lang w:eastAsia="en-IN"/>
        </w:rPr>
      </w:pPr>
      <w:r w:rsidRPr="0002094E">
        <w:rPr>
          <w:rFonts w:ascii="Arial" w:eastAsia="Times New Roman" w:hAnsi="Arial" w:cs="Arial"/>
          <w:sz w:val="20"/>
          <w:szCs w:val="20"/>
          <w:lang w:eastAsia="en-IN"/>
        </w:rPr>
        <w:t>You plan to offer your users single sign-on (SSO) access to Azure-hosted software-as-a-service (SaaS) applications that use Azure Active Directory (Azure AD) authentication. The tenant's current domain name is companycom.onmicrosoft.com.</w:t>
      </w:r>
    </w:p>
    <w:p w:rsidR="00561E37" w:rsidRPr="0002094E" w:rsidRDefault="00561E37" w:rsidP="00561E37">
      <w:pPr>
        <w:spacing w:after="100" w:line="240" w:lineRule="auto"/>
        <w:rPr>
          <w:rFonts w:ascii="Arial" w:eastAsia="Times New Roman" w:hAnsi="Arial" w:cs="Arial"/>
          <w:sz w:val="20"/>
          <w:szCs w:val="20"/>
          <w:lang w:eastAsia="en-IN"/>
        </w:rPr>
      </w:pPr>
      <w:r w:rsidRPr="0002094E">
        <w:rPr>
          <w:rFonts w:ascii="Arial" w:eastAsia="Times New Roman" w:hAnsi="Arial" w:cs="Arial"/>
          <w:sz w:val="20"/>
          <w:szCs w:val="20"/>
          <w:lang w:eastAsia="en-IN"/>
        </w:rPr>
        <w:t>You need to configure Azure AD to use company.com, the organization's owned public domain name.</w:t>
      </w:r>
    </w:p>
    <w:p w:rsidR="00561E37" w:rsidRDefault="00561E37" w:rsidP="00561E37">
      <w:pPr>
        <w:spacing w:after="100" w:line="240" w:lineRule="auto"/>
        <w:rPr>
          <w:rFonts w:ascii="Arial" w:eastAsia="Times New Roman" w:hAnsi="Arial" w:cs="Arial"/>
          <w:sz w:val="20"/>
          <w:szCs w:val="20"/>
          <w:lang w:eastAsia="en-IN"/>
        </w:rPr>
      </w:pPr>
      <w:r w:rsidRPr="0002094E">
        <w:rPr>
          <w:rFonts w:ascii="Arial" w:eastAsia="Times New Roman" w:hAnsi="Arial" w:cs="Arial"/>
          <w:sz w:val="20"/>
          <w:szCs w:val="20"/>
          <w:lang w:eastAsia="en-IN"/>
        </w:rPr>
        <w:t>What should you do?</w:t>
      </w:r>
    </w:p>
    <w:p w:rsidR="00561E37" w:rsidRPr="0002094E" w:rsidRDefault="00561E37" w:rsidP="00561E37">
      <w:pPr>
        <w:spacing w:after="100" w:line="240" w:lineRule="auto"/>
        <w:rPr>
          <w:rFonts w:ascii="Arial" w:eastAsia="Times New Roman" w:hAnsi="Arial" w:cs="Arial"/>
          <w:sz w:val="20"/>
          <w:szCs w:val="20"/>
          <w:lang w:eastAsia="en-IN"/>
        </w:rPr>
      </w:pPr>
    </w:p>
    <w:p w:rsidR="00561E37" w:rsidRPr="0002094E" w:rsidRDefault="00561E37" w:rsidP="00561E37">
      <w:pPr>
        <w:shd w:val="clear" w:color="auto" w:fill="DEEAF6" w:themeFill="accent1" w:themeFillTint="33"/>
        <w:spacing w:after="100" w:line="240" w:lineRule="auto"/>
        <w:rPr>
          <w:rFonts w:ascii="Arial" w:eastAsia="Times New Roman" w:hAnsi="Arial" w:cs="Arial"/>
          <w:b/>
          <w:sz w:val="20"/>
          <w:szCs w:val="20"/>
          <w:lang w:eastAsia="en-IN"/>
        </w:rPr>
      </w:pPr>
      <w:r w:rsidRPr="0002094E">
        <w:rPr>
          <w:rFonts w:ascii="Arial" w:eastAsia="Times New Roman" w:hAnsi="Arial" w:cs="Arial"/>
          <w:b/>
          <w:sz w:val="20"/>
          <w:szCs w:val="20"/>
          <w:lang w:eastAsia="en-IN"/>
        </w:rPr>
        <w:t>Choose the correct answer</w:t>
      </w:r>
    </w:p>
    <w:p w:rsidR="00561E37" w:rsidRDefault="00561E37" w:rsidP="00561E37">
      <w:pPr>
        <w:pStyle w:val="ListParagraph"/>
        <w:spacing w:after="100" w:line="240" w:lineRule="auto"/>
        <w:rPr>
          <w:rFonts w:ascii="Arial" w:eastAsia="Times New Roman" w:hAnsi="Arial" w:cs="Arial"/>
          <w:sz w:val="20"/>
          <w:szCs w:val="20"/>
          <w:lang w:eastAsia="en-IN"/>
        </w:rPr>
      </w:pPr>
    </w:p>
    <w:p w:rsidR="00561E37" w:rsidRDefault="00561E37" w:rsidP="00561E37">
      <w:pPr>
        <w:pStyle w:val="ListParagraph"/>
        <w:spacing w:after="100" w:line="240" w:lineRule="auto"/>
        <w:rPr>
          <w:rFonts w:ascii="Arial" w:eastAsia="Times New Roman" w:hAnsi="Arial" w:cs="Arial"/>
          <w:sz w:val="20"/>
          <w:szCs w:val="20"/>
          <w:lang w:eastAsia="en-IN"/>
        </w:rPr>
      </w:pPr>
    </w:p>
    <w:p w:rsidR="00561E37" w:rsidRPr="0002094E" w:rsidRDefault="00561E37" w:rsidP="00561E37">
      <w:pPr>
        <w:pStyle w:val="ListParagraph"/>
        <w:numPr>
          <w:ilvl w:val="0"/>
          <w:numId w:val="89"/>
        </w:numPr>
        <w:spacing w:after="100" w:line="240" w:lineRule="auto"/>
        <w:rPr>
          <w:rFonts w:ascii="Arial" w:eastAsia="Times New Roman" w:hAnsi="Arial" w:cs="Arial"/>
          <w:sz w:val="20"/>
          <w:szCs w:val="20"/>
          <w:lang w:eastAsia="en-IN"/>
        </w:rPr>
      </w:pPr>
      <w:r w:rsidRPr="0002094E">
        <w:rPr>
          <w:rFonts w:ascii="Arial" w:eastAsia="Times New Roman" w:hAnsi="Arial" w:cs="Arial"/>
          <w:sz w:val="20"/>
          <w:szCs w:val="20"/>
          <w:lang w:eastAsia="en-IN"/>
        </w:rPr>
        <w:t>Remove the companycom.onmicrosoft.com domain name from the Azure AD tenant.</w:t>
      </w:r>
    </w:p>
    <w:p w:rsidR="00561E37" w:rsidRDefault="00561E37" w:rsidP="00561E37">
      <w:pPr>
        <w:pStyle w:val="ListParagraph"/>
        <w:spacing w:after="100" w:line="240" w:lineRule="auto"/>
        <w:rPr>
          <w:rFonts w:ascii="Arial" w:eastAsia="Times New Roman" w:hAnsi="Arial" w:cs="Arial"/>
          <w:sz w:val="20"/>
          <w:szCs w:val="20"/>
          <w:lang w:eastAsia="en-IN"/>
        </w:rPr>
      </w:pPr>
    </w:p>
    <w:p w:rsidR="00561E37" w:rsidRDefault="00561E37" w:rsidP="00561E37">
      <w:pPr>
        <w:pStyle w:val="ListParagraph"/>
        <w:numPr>
          <w:ilvl w:val="0"/>
          <w:numId w:val="89"/>
        </w:numPr>
        <w:spacing w:after="100" w:line="240" w:lineRule="auto"/>
        <w:rPr>
          <w:rFonts w:ascii="Arial" w:eastAsia="Times New Roman" w:hAnsi="Arial" w:cs="Arial"/>
          <w:sz w:val="20"/>
          <w:szCs w:val="20"/>
          <w:lang w:eastAsia="en-IN"/>
        </w:rPr>
      </w:pPr>
      <w:r w:rsidRPr="0002094E">
        <w:rPr>
          <w:rFonts w:ascii="Arial" w:eastAsia="Times New Roman" w:hAnsi="Arial" w:cs="Arial"/>
          <w:sz w:val="20"/>
          <w:szCs w:val="20"/>
          <w:lang w:eastAsia="en-IN"/>
        </w:rPr>
        <w:t xml:space="preserve">Run Azure AD Connect from a domain member server and specify the custom installation </w:t>
      </w:r>
    </w:p>
    <w:p w:rsidR="00561E37" w:rsidRPr="0002094E" w:rsidRDefault="00561E37" w:rsidP="00561E37">
      <w:pPr>
        <w:pStyle w:val="ListParagraph"/>
        <w:spacing w:after="100" w:line="240" w:lineRule="auto"/>
        <w:rPr>
          <w:rFonts w:ascii="Arial" w:eastAsia="Times New Roman" w:hAnsi="Arial" w:cs="Arial"/>
          <w:sz w:val="20"/>
          <w:szCs w:val="20"/>
          <w:lang w:eastAsia="en-IN"/>
        </w:rPr>
      </w:pPr>
      <w:r w:rsidRPr="0002094E">
        <w:rPr>
          <w:rFonts w:ascii="Arial" w:eastAsia="Times New Roman" w:hAnsi="Arial" w:cs="Arial"/>
          <w:sz w:val="20"/>
          <w:szCs w:val="20"/>
          <w:lang w:eastAsia="en-IN"/>
        </w:rPr>
        <w:t>option.</w:t>
      </w:r>
    </w:p>
    <w:p w:rsidR="00561E37" w:rsidRDefault="00561E37" w:rsidP="00561E37">
      <w:pPr>
        <w:pStyle w:val="ListParagraph"/>
        <w:spacing w:after="100" w:line="240" w:lineRule="auto"/>
        <w:rPr>
          <w:rFonts w:ascii="Arial" w:eastAsia="Times New Roman" w:hAnsi="Arial" w:cs="Arial"/>
          <w:sz w:val="20"/>
          <w:szCs w:val="20"/>
          <w:lang w:eastAsia="en-IN"/>
        </w:rPr>
      </w:pPr>
    </w:p>
    <w:p w:rsidR="00561E37" w:rsidRPr="0002094E" w:rsidRDefault="00561E37" w:rsidP="00561E37">
      <w:pPr>
        <w:pStyle w:val="ListParagraph"/>
        <w:numPr>
          <w:ilvl w:val="0"/>
          <w:numId w:val="89"/>
        </w:numPr>
        <w:spacing w:after="100" w:line="240" w:lineRule="auto"/>
        <w:rPr>
          <w:rFonts w:ascii="Arial" w:eastAsia="Times New Roman" w:hAnsi="Arial" w:cs="Arial"/>
          <w:sz w:val="20"/>
          <w:szCs w:val="20"/>
          <w:lang w:eastAsia="en-IN"/>
        </w:rPr>
      </w:pPr>
      <w:r w:rsidRPr="0002094E">
        <w:rPr>
          <w:rFonts w:ascii="Arial" w:eastAsia="Times New Roman" w:hAnsi="Arial" w:cs="Arial"/>
          <w:sz w:val="20"/>
          <w:szCs w:val="20"/>
          <w:lang w:eastAsia="en-IN"/>
        </w:rPr>
        <w:t>Add a company.com user principal name (UPN) suffix to the ADDS domain.</w:t>
      </w:r>
    </w:p>
    <w:p w:rsidR="00561E37" w:rsidRDefault="00561E37" w:rsidP="00561E37">
      <w:pPr>
        <w:pStyle w:val="ListParagraph"/>
        <w:spacing w:after="100" w:line="240" w:lineRule="auto"/>
        <w:rPr>
          <w:rFonts w:ascii="Arial" w:eastAsia="Times New Roman" w:hAnsi="Arial" w:cs="Arial"/>
          <w:b/>
          <w:color w:val="2E74B5" w:themeColor="accent1" w:themeShade="BF"/>
          <w:sz w:val="20"/>
          <w:szCs w:val="20"/>
          <w:lang w:eastAsia="en-IN"/>
        </w:rPr>
      </w:pPr>
    </w:p>
    <w:p w:rsidR="00561E37" w:rsidRPr="0002094E" w:rsidRDefault="00561E37" w:rsidP="00561E37">
      <w:pPr>
        <w:pStyle w:val="ListParagraph"/>
        <w:numPr>
          <w:ilvl w:val="0"/>
          <w:numId w:val="89"/>
        </w:numPr>
        <w:spacing w:after="100" w:line="240" w:lineRule="auto"/>
        <w:rPr>
          <w:rFonts w:ascii="Arial" w:eastAsia="Times New Roman" w:hAnsi="Arial" w:cs="Arial"/>
          <w:b/>
          <w:color w:val="2E74B5" w:themeColor="accent1" w:themeShade="BF"/>
          <w:sz w:val="20"/>
          <w:szCs w:val="20"/>
          <w:lang w:eastAsia="en-IN"/>
        </w:rPr>
      </w:pPr>
      <w:r w:rsidRPr="0002094E">
        <w:rPr>
          <w:rFonts w:ascii="Arial" w:eastAsia="Times New Roman" w:hAnsi="Arial" w:cs="Arial"/>
          <w:b/>
          <w:color w:val="2E74B5" w:themeColor="accent1" w:themeShade="BF"/>
          <w:sz w:val="20"/>
          <w:szCs w:val="20"/>
          <w:lang w:eastAsia="en-IN"/>
        </w:rPr>
        <w:t>Add a DNS verification record at the domain registrar.</w:t>
      </w:r>
    </w:p>
    <w:p w:rsidR="00561E37" w:rsidRDefault="00561E37" w:rsidP="00561E37">
      <w:pPr>
        <w:pStyle w:val="NormalWeb"/>
        <w:tabs>
          <w:tab w:val="left" w:pos="2204"/>
        </w:tabs>
        <w:spacing w:before="0" w:beforeAutospacing="0" w:afterAutospacing="0"/>
        <w:rPr>
          <w:rFonts w:ascii="Arial" w:eastAsiaTheme="minorHAnsi" w:hAnsi="Arial" w:cs="Arial"/>
          <w:sz w:val="20"/>
          <w:szCs w:val="20"/>
          <w:lang w:eastAsia="en-US"/>
        </w:rPr>
      </w:pPr>
    </w:p>
    <w:p w:rsidR="00561E37" w:rsidRPr="0002094E" w:rsidRDefault="00561E37" w:rsidP="00561E37">
      <w:pPr>
        <w:spacing w:after="0" w:line="240" w:lineRule="auto"/>
        <w:rPr>
          <w:rFonts w:ascii="Times New Roman" w:eastAsia="Times New Roman" w:hAnsi="Times New Roman" w:cs="Times New Roman"/>
          <w:sz w:val="24"/>
          <w:szCs w:val="24"/>
          <w:lang w:eastAsia="en-IN"/>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B32E5B">
        <w:rPr>
          <w:rFonts w:ascii="Arial" w:hAnsi="Arial" w:cs="Arial"/>
          <w:b/>
          <w:sz w:val="28"/>
          <w:szCs w:val="20"/>
          <w:lang w:val="en-US"/>
        </w:rPr>
        <w:t>29</w:t>
      </w:r>
      <w:r>
        <w:rPr>
          <w:rFonts w:ascii="Arial" w:hAnsi="Arial" w:cs="Arial"/>
          <w:b/>
          <w:sz w:val="28"/>
          <w:szCs w:val="20"/>
          <w:lang w:val="en-US"/>
        </w:rPr>
        <w:t>.</w:t>
      </w:r>
    </w:p>
    <w:p w:rsidR="00561E37" w:rsidRPr="00412F16" w:rsidRDefault="00561E37" w:rsidP="00561E37">
      <w:pPr>
        <w:rPr>
          <w:rFonts w:ascii="Arial" w:hAnsi="Arial" w:cs="Arial"/>
          <w:b/>
          <w:sz w:val="28"/>
          <w:szCs w:val="20"/>
          <w:lang w:val="en-US"/>
        </w:rPr>
      </w:pPr>
      <w:r w:rsidRPr="0094038A">
        <w:rPr>
          <w:rFonts w:ascii="Arial" w:hAnsi="Arial" w:cs="Arial"/>
          <w:sz w:val="20"/>
        </w:rPr>
        <w:t>Your company is planning to move a large amount of data from its on-premises storage solution to Azure Blob Storage in an Azure Storage Account.</w:t>
      </w:r>
    </w:p>
    <w:p w:rsidR="00561E37" w:rsidRPr="0094038A" w:rsidRDefault="00561E37" w:rsidP="00561E37">
      <w:pPr>
        <w:pStyle w:val="NormalWeb"/>
        <w:spacing w:before="0" w:beforeAutospacing="0" w:afterAutospacing="0"/>
        <w:rPr>
          <w:sz w:val="20"/>
        </w:rPr>
      </w:pPr>
      <w:r w:rsidRPr="0094038A">
        <w:rPr>
          <w:rFonts w:ascii="Arial" w:hAnsi="Arial" w:cs="Arial"/>
          <w:sz w:val="20"/>
        </w:rPr>
        <w:t>You decide to use the Azure Import/Export service to migrate the data.</w:t>
      </w:r>
    </w:p>
    <w:p w:rsidR="00561E37" w:rsidRPr="0094038A" w:rsidRDefault="00561E37" w:rsidP="00561E37">
      <w:pPr>
        <w:pStyle w:val="NormalWeb"/>
        <w:spacing w:before="0" w:beforeAutospacing="0" w:afterAutospacing="0"/>
        <w:rPr>
          <w:sz w:val="20"/>
        </w:rPr>
      </w:pPr>
      <w:r w:rsidRPr="0094038A">
        <w:rPr>
          <w:rFonts w:ascii="Arial" w:hAnsi="Arial" w:cs="Arial"/>
          <w:sz w:val="20"/>
        </w:rPr>
        <w:t>You need to prepare the disks for copying the data that will be migrated to Azure.</w:t>
      </w:r>
    </w:p>
    <w:p w:rsidR="00561E37" w:rsidRDefault="00561E37" w:rsidP="00561E37">
      <w:pPr>
        <w:pStyle w:val="NormalWeb"/>
        <w:spacing w:before="0" w:beforeAutospacing="0" w:afterAutospacing="0"/>
        <w:rPr>
          <w:rFonts w:ascii="Arial" w:hAnsi="Arial" w:cs="Arial"/>
          <w:sz w:val="20"/>
        </w:rPr>
      </w:pPr>
      <w:r w:rsidRPr="0094038A">
        <w:rPr>
          <w:rFonts w:ascii="Arial" w:hAnsi="Arial" w:cs="Arial"/>
          <w:sz w:val="20"/>
        </w:rPr>
        <w:t>Which four actions should you perform in sequence? To answer, move the appropriate actions from the list of possible actions to the answer area and arrange them in the correct order.</w:t>
      </w:r>
    </w:p>
    <w:p w:rsidR="00561E37" w:rsidRPr="0094038A" w:rsidRDefault="00561E37" w:rsidP="00561E37">
      <w:pPr>
        <w:pStyle w:val="NormalWeb"/>
        <w:spacing w:before="0" w:beforeAutospacing="0" w:afterAutospacing="0"/>
        <w:rPr>
          <w:sz w:val="20"/>
        </w:rPr>
      </w:pPr>
    </w:p>
    <w:p w:rsidR="00561E37" w:rsidRPr="0094038A" w:rsidRDefault="00561E37" w:rsidP="00561E37">
      <w:pPr>
        <w:pStyle w:val="NormalWeb"/>
        <w:shd w:val="clear" w:color="auto" w:fill="DEEAF6" w:themeFill="accent1" w:themeFillTint="33"/>
        <w:spacing w:before="0" w:beforeAutospacing="0" w:afterAutospacing="0"/>
        <w:jc w:val="both"/>
        <w:rPr>
          <w:rFonts w:ascii="Arial" w:hAnsi="Arial" w:cs="Arial"/>
          <w:b/>
          <w:sz w:val="22"/>
          <w:szCs w:val="22"/>
        </w:rPr>
      </w:pPr>
      <w:r w:rsidRPr="0094038A">
        <w:rPr>
          <w:rFonts w:ascii="Arial" w:hAnsi="Arial" w:cs="Arial"/>
          <w:b/>
          <w:sz w:val="22"/>
          <w:szCs w:val="22"/>
        </w:rPr>
        <w:t>Create a list in the correct order</w:t>
      </w:r>
    </w:p>
    <w:tbl>
      <w:tblPr>
        <w:tblW w:w="0" w:type="auto"/>
        <w:tblLook w:val="04A0" w:firstRow="1" w:lastRow="0" w:firstColumn="1" w:lastColumn="0" w:noHBand="0" w:noVBand="1"/>
      </w:tblPr>
      <w:tblGrid>
        <w:gridCol w:w="4508"/>
        <w:gridCol w:w="4508"/>
      </w:tblGrid>
      <w:tr w:rsidR="00561E37" w:rsidRPr="0094038A" w:rsidTr="00561E37">
        <w:tc>
          <w:tcPr>
            <w:tcW w:w="4508" w:type="dxa"/>
            <w:shd w:val="clear" w:color="auto" w:fill="DEEAF6" w:themeFill="accent1" w:themeFillTint="33"/>
          </w:tcPr>
          <w:p w:rsidR="00561E37" w:rsidRPr="0094038A" w:rsidRDefault="00561E37" w:rsidP="00561E37">
            <w:pPr>
              <w:jc w:val="both"/>
              <w:rPr>
                <w:rFonts w:ascii="Arial" w:hAnsi="Arial" w:cs="Arial"/>
                <w:b/>
                <w:sz w:val="28"/>
                <w:szCs w:val="20"/>
                <w:lang w:val="en-US"/>
              </w:rPr>
            </w:pPr>
            <w:r w:rsidRPr="0094038A">
              <w:rPr>
                <w:rFonts w:ascii="Arial" w:hAnsi="Arial" w:cs="Arial"/>
                <w:b/>
              </w:rPr>
              <w:t>Possible actions</w:t>
            </w:r>
          </w:p>
        </w:tc>
        <w:tc>
          <w:tcPr>
            <w:tcW w:w="4508" w:type="dxa"/>
            <w:shd w:val="clear" w:color="auto" w:fill="DEEAF6" w:themeFill="accent1" w:themeFillTint="33"/>
          </w:tcPr>
          <w:p w:rsidR="00561E37" w:rsidRPr="0094038A" w:rsidRDefault="00561E37" w:rsidP="00561E37">
            <w:pPr>
              <w:jc w:val="both"/>
              <w:rPr>
                <w:rFonts w:ascii="Arial" w:hAnsi="Arial" w:cs="Arial"/>
                <w:b/>
                <w:sz w:val="28"/>
                <w:szCs w:val="20"/>
                <w:lang w:val="en-US"/>
              </w:rPr>
            </w:pPr>
            <w:r w:rsidRPr="0094038A">
              <w:rPr>
                <w:rFonts w:ascii="Arial" w:hAnsi="Arial" w:cs="Arial"/>
                <w:b/>
              </w:rPr>
              <w:t>Actions in order</w:t>
            </w:r>
          </w:p>
        </w:tc>
      </w:tr>
      <w:tr w:rsidR="00561E37" w:rsidTr="00561E37">
        <w:tc>
          <w:tcPr>
            <w:tcW w:w="4508" w:type="dxa"/>
          </w:tcPr>
          <w:p w:rsidR="00561E37" w:rsidRPr="0094038A" w:rsidRDefault="00561E37" w:rsidP="00561E37">
            <w:pPr>
              <w:rPr>
                <w:rFonts w:ascii="Arial" w:hAnsi="Arial" w:cs="Arial"/>
                <w:b/>
                <w:sz w:val="20"/>
                <w:szCs w:val="20"/>
                <w:lang w:val="en-US"/>
              </w:rPr>
            </w:pPr>
            <w:r w:rsidRPr="0094038A">
              <w:rPr>
                <w:rFonts w:ascii="Arial" w:hAnsi="Arial" w:cs="Arial"/>
                <w:sz w:val="20"/>
                <w:szCs w:val="20"/>
              </w:rPr>
              <w:t>Create a volume and encrypt it by using dm-crypt</w:t>
            </w:r>
          </w:p>
        </w:tc>
        <w:tc>
          <w:tcPr>
            <w:tcW w:w="4508" w:type="dxa"/>
          </w:tcPr>
          <w:p w:rsidR="00561E37" w:rsidRPr="0094038A" w:rsidRDefault="00561E37" w:rsidP="00561E37">
            <w:pPr>
              <w:rPr>
                <w:rFonts w:ascii="Arial" w:hAnsi="Arial" w:cs="Arial"/>
                <w:b/>
                <w:color w:val="2E74B5" w:themeColor="accent1" w:themeShade="BF"/>
                <w:sz w:val="28"/>
                <w:szCs w:val="20"/>
                <w:lang w:val="en-US"/>
              </w:rPr>
            </w:pPr>
            <w:r w:rsidRPr="0094038A">
              <w:rPr>
                <w:rFonts w:ascii="Arial" w:hAnsi="Arial" w:cs="Arial"/>
                <w:color w:val="2E74B5" w:themeColor="accent1" w:themeShade="BF"/>
                <w:sz w:val="20"/>
                <w:szCs w:val="20"/>
              </w:rPr>
              <w:t>Purchase 2.5-inch SAS hard disk drives</w:t>
            </w:r>
          </w:p>
        </w:tc>
      </w:tr>
      <w:tr w:rsidR="00561E37" w:rsidTr="00561E37">
        <w:trPr>
          <w:trHeight w:val="393"/>
        </w:trPr>
        <w:tc>
          <w:tcPr>
            <w:tcW w:w="4508" w:type="dxa"/>
          </w:tcPr>
          <w:p w:rsidR="00561E37" w:rsidRPr="0094038A" w:rsidRDefault="00561E37" w:rsidP="00561E37">
            <w:pPr>
              <w:rPr>
                <w:rFonts w:ascii="Arial" w:hAnsi="Arial" w:cs="Arial"/>
                <w:b/>
                <w:sz w:val="20"/>
                <w:szCs w:val="20"/>
                <w:lang w:val="en-US"/>
              </w:rPr>
            </w:pPr>
            <w:r w:rsidRPr="0094038A">
              <w:rPr>
                <w:rFonts w:ascii="Arial" w:hAnsi="Arial" w:cs="Arial"/>
                <w:sz w:val="20"/>
                <w:szCs w:val="20"/>
              </w:rPr>
              <w:t>Purchase 2.5-inch SAS hard disk drives</w:t>
            </w:r>
          </w:p>
        </w:tc>
        <w:tc>
          <w:tcPr>
            <w:tcW w:w="4508" w:type="dxa"/>
          </w:tcPr>
          <w:p w:rsidR="00561E37" w:rsidRPr="0094038A" w:rsidRDefault="00561E37" w:rsidP="00561E37">
            <w:pPr>
              <w:rPr>
                <w:rFonts w:ascii="Arial" w:hAnsi="Arial" w:cs="Arial"/>
                <w:b/>
                <w:color w:val="2E74B5" w:themeColor="accent1" w:themeShade="BF"/>
                <w:sz w:val="28"/>
                <w:szCs w:val="20"/>
                <w:lang w:val="en-US"/>
              </w:rPr>
            </w:pPr>
            <w:r w:rsidRPr="0094038A">
              <w:rPr>
                <w:rFonts w:ascii="Arial" w:hAnsi="Arial" w:cs="Arial"/>
                <w:color w:val="2E74B5" w:themeColor="accent1" w:themeShade="BF"/>
                <w:sz w:val="20"/>
                <w:szCs w:val="20"/>
              </w:rPr>
              <w:t>Connect the disks to a Windows machine.</w:t>
            </w:r>
          </w:p>
        </w:tc>
      </w:tr>
      <w:tr w:rsidR="00561E37" w:rsidTr="00561E37">
        <w:trPr>
          <w:trHeight w:val="555"/>
        </w:trPr>
        <w:tc>
          <w:tcPr>
            <w:tcW w:w="4508" w:type="dxa"/>
          </w:tcPr>
          <w:p w:rsidR="00561E37" w:rsidRPr="0094038A" w:rsidRDefault="00561E37" w:rsidP="00561E37">
            <w:pPr>
              <w:rPr>
                <w:rFonts w:ascii="Arial" w:hAnsi="Arial" w:cs="Arial"/>
                <w:sz w:val="20"/>
                <w:szCs w:val="20"/>
              </w:rPr>
            </w:pPr>
            <w:r w:rsidRPr="0094038A">
              <w:rPr>
                <w:rFonts w:ascii="Arial" w:hAnsi="Arial" w:cs="Arial"/>
                <w:sz w:val="20"/>
                <w:szCs w:val="20"/>
              </w:rPr>
              <w:lastRenderedPageBreak/>
              <w:t>Prepare the import by using the WalmportExportv1 tool.</w:t>
            </w:r>
          </w:p>
        </w:tc>
        <w:tc>
          <w:tcPr>
            <w:tcW w:w="4508" w:type="dxa"/>
          </w:tcPr>
          <w:p w:rsidR="00561E37" w:rsidRPr="0094038A" w:rsidRDefault="00561E37" w:rsidP="00561E37">
            <w:pPr>
              <w:rPr>
                <w:rFonts w:ascii="Arial" w:hAnsi="Arial" w:cs="Arial"/>
                <w:b/>
                <w:color w:val="2E74B5" w:themeColor="accent1" w:themeShade="BF"/>
                <w:sz w:val="28"/>
                <w:szCs w:val="20"/>
                <w:lang w:val="en-US"/>
              </w:rPr>
            </w:pPr>
            <w:r w:rsidRPr="0094038A">
              <w:rPr>
                <w:rFonts w:ascii="Arial" w:hAnsi="Arial" w:cs="Arial"/>
                <w:color w:val="2E74B5" w:themeColor="accent1" w:themeShade="BF"/>
              </w:rPr>
              <w:t>.</w:t>
            </w:r>
            <w:r w:rsidRPr="0094038A">
              <w:rPr>
                <w:rFonts w:ascii="Arial" w:hAnsi="Arial" w:cs="Arial"/>
                <w:color w:val="2E74B5" w:themeColor="accent1" w:themeShade="BF"/>
                <w:sz w:val="20"/>
                <w:szCs w:val="20"/>
              </w:rPr>
              <w:t xml:space="preserve"> Create a volume and encrypt it by using BitLocker</w:t>
            </w:r>
          </w:p>
        </w:tc>
      </w:tr>
      <w:tr w:rsidR="00561E37" w:rsidTr="00561E37">
        <w:trPr>
          <w:trHeight w:val="577"/>
        </w:trPr>
        <w:tc>
          <w:tcPr>
            <w:tcW w:w="4508" w:type="dxa"/>
          </w:tcPr>
          <w:p w:rsidR="00561E37" w:rsidRPr="0094038A" w:rsidRDefault="00561E37" w:rsidP="00561E37">
            <w:pPr>
              <w:rPr>
                <w:rFonts w:ascii="Arial" w:hAnsi="Arial" w:cs="Arial"/>
                <w:b/>
                <w:sz w:val="20"/>
                <w:szCs w:val="20"/>
                <w:lang w:val="en-US"/>
              </w:rPr>
            </w:pPr>
            <w:r w:rsidRPr="0094038A">
              <w:rPr>
                <w:rFonts w:ascii="Arial" w:hAnsi="Arial" w:cs="Arial"/>
                <w:sz w:val="20"/>
                <w:szCs w:val="20"/>
              </w:rPr>
              <w:t>Prepare the import by using the WalmportExportv2 tool.</w:t>
            </w:r>
          </w:p>
        </w:tc>
        <w:tc>
          <w:tcPr>
            <w:tcW w:w="4508" w:type="dxa"/>
          </w:tcPr>
          <w:p w:rsidR="00561E37" w:rsidRPr="0094038A" w:rsidRDefault="00561E37" w:rsidP="00561E37">
            <w:pPr>
              <w:rPr>
                <w:rFonts w:ascii="Arial" w:hAnsi="Arial" w:cs="Arial"/>
                <w:b/>
                <w:color w:val="2E74B5" w:themeColor="accent1" w:themeShade="BF"/>
                <w:sz w:val="28"/>
                <w:szCs w:val="20"/>
                <w:lang w:val="en-US"/>
              </w:rPr>
            </w:pPr>
            <w:r w:rsidRPr="0094038A">
              <w:rPr>
                <w:rFonts w:ascii="Arial" w:hAnsi="Arial" w:cs="Arial"/>
                <w:color w:val="2E74B5" w:themeColor="accent1" w:themeShade="BF"/>
                <w:sz w:val="20"/>
                <w:szCs w:val="20"/>
              </w:rPr>
              <w:t>Prepare the import by using the WalmportExportv2 tool.</w:t>
            </w:r>
          </w:p>
        </w:tc>
      </w:tr>
      <w:tr w:rsidR="00561E37" w:rsidTr="00561E37">
        <w:trPr>
          <w:trHeight w:val="543"/>
        </w:trPr>
        <w:tc>
          <w:tcPr>
            <w:tcW w:w="4508" w:type="dxa"/>
          </w:tcPr>
          <w:p w:rsidR="00561E37" w:rsidRPr="0094038A" w:rsidRDefault="00561E37" w:rsidP="00561E37">
            <w:pPr>
              <w:rPr>
                <w:rFonts w:ascii="Arial" w:hAnsi="Arial" w:cs="Arial"/>
                <w:b/>
                <w:sz w:val="20"/>
                <w:szCs w:val="20"/>
                <w:lang w:val="en-US"/>
              </w:rPr>
            </w:pPr>
            <w:r w:rsidRPr="0094038A">
              <w:rPr>
                <w:rFonts w:ascii="Arial" w:hAnsi="Arial" w:cs="Arial"/>
                <w:sz w:val="20"/>
                <w:szCs w:val="20"/>
              </w:rPr>
              <w:t>Create a volume and encrypt it by using BitLocker.</w:t>
            </w:r>
          </w:p>
        </w:tc>
        <w:tc>
          <w:tcPr>
            <w:tcW w:w="4508" w:type="dxa"/>
          </w:tcPr>
          <w:p w:rsidR="00561E37" w:rsidRDefault="00561E37" w:rsidP="00561E37">
            <w:pPr>
              <w:rPr>
                <w:rFonts w:ascii="Arial" w:hAnsi="Arial" w:cs="Arial"/>
                <w:b/>
                <w:sz w:val="28"/>
                <w:szCs w:val="20"/>
                <w:lang w:val="en-US"/>
              </w:rPr>
            </w:pPr>
          </w:p>
        </w:tc>
      </w:tr>
      <w:tr w:rsidR="00561E37" w:rsidTr="00561E37">
        <w:trPr>
          <w:trHeight w:val="423"/>
        </w:trPr>
        <w:tc>
          <w:tcPr>
            <w:tcW w:w="4508" w:type="dxa"/>
          </w:tcPr>
          <w:p w:rsidR="00561E37" w:rsidRPr="0094038A" w:rsidRDefault="00561E37" w:rsidP="00561E37">
            <w:pPr>
              <w:rPr>
                <w:rFonts w:ascii="Arial" w:hAnsi="Arial" w:cs="Arial"/>
                <w:b/>
                <w:sz w:val="20"/>
                <w:szCs w:val="20"/>
                <w:lang w:val="en-US"/>
              </w:rPr>
            </w:pPr>
            <w:r w:rsidRPr="0094038A">
              <w:rPr>
                <w:rFonts w:ascii="Arial" w:hAnsi="Arial" w:cs="Arial"/>
                <w:sz w:val="20"/>
                <w:szCs w:val="20"/>
              </w:rPr>
              <w:t>Purchase 2.5-inch SATA hard disk drives</w:t>
            </w:r>
          </w:p>
        </w:tc>
        <w:tc>
          <w:tcPr>
            <w:tcW w:w="4508" w:type="dxa"/>
          </w:tcPr>
          <w:p w:rsidR="00561E37" w:rsidRDefault="00561E37" w:rsidP="00561E37">
            <w:pPr>
              <w:rPr>
                <w:rFonts w:ascii="Arial" w:hAnsi="Arial" w:cs="Arial"/>
                <w:b/>
                <w:sz w:val="28"/>
                <w:szCs w:val="20"/>
                <w:lang w:val="en-US"/>
              </w:rPr>
            </w:pPr>
          </w:p>
        </w:tc>
      </w:tr>
      <w:tr w:rsidR="00561E37" w:rsidTr="00561E37">
        <w:trPr>
          <w:trHeight w:val="414"/>
        </w:trPr>
        <w:tc>
          <w:tcPr>
            <w:tcW w:w="4508" w:type="dxa"/>
          </w:tcPr>
          <w:p w:rsidR="00561E37" w:rsidRPr="0094038A" w:rsidRDefault="00561E37" w:rsidP="00561E37">
            <w:pPr>
              <w:rPr>
                <w:rFonts w:ascii="Arial" w:hAnsi="Arial" w:cs="Arial"/>
                <w:b/>
                <w:sz w:val="20"/>
                <w:szCs w:val="20"/>
                <w:lang w:val="en-US"/>
              </w:rPr>
            </w:pPr>
            <w:r w:rsidRPr="0094038A">
              <w:rPr>
                <w:rFonts w:ascii="Arial" w:hAnsi="Arial" w:cs="Arial"/>
                <w:sz w:val="20"/>
                <w:szCs w:val="20"/>
              </w:rPr>
              <w:t>Connect the disks to a Windows machine.</w:t>
            </w:r>
          </w:p>
        </w:tc>
        <w:tc>
          <w:tcPr>
            <w:tcW w:w="4508" w:type="dxa"/>
          </w:tcPr>
          <w:p w:rsidR="00561E37" w:rsidRDefault="00561E37" w:rsidP="00561E37">
            <w:pPr>
              <w:rPr>
                <w:rFonts w:ascii="Arial" w:hAnsi="Arial" w:cs="Arial"/>
                <w:b/>
                <w:sz w:val="28"/>
                <w:szCs w:val="20"/>
                <w:lang w:val="en-US"/>
              </w:rPr>
            </w:pPr>
          </w:p>
        </w:tc>
      </w:tr>
      <w:tr w:rsidR="00561E37" w:rsidTr="00561E37">
        <w:trPr>
          <w:trHeight w:val="407"/>
        </w:trPr>
        <w:tc>
          <w:tcPr>
            <w:tcW w:w="4508" w:type="dxa"/>
          </w:tcPr>
          <w:p w:rsidR="00561E37" w:rsidRPr="0094038A" w:rsidRDefault="00561E37" w:rsidP="00561E37">
            <w:pPr>
              <w:rPr>
                <w:rFonts w:ascii="Arial" w:hAnsi="Arial" w:cs="Arial"/>
                <w:sz w:val="20"/>
                <w:szCs w:val="20"/>
              </w:rPr>
            </w:pPr>
            <w:r w:rsidRPr="0094038A">
              <w:rPr>
                <w:rFonts w:ascii="Arial" w:hAnsi="Arial" w:cs="Arial"/>
                <w:sz w:val="20"/>
                <w:szCs w:val="20"/>
              </w:rPr>
              <w:t>Connect the disks to a Linux machine.</w:t>
            </w:r>
          </w:p>
        </w:tc>
        <w:tc>
          <w:tcPr>
            <w:tcW w:w="4508" w:type="dxa"/>
          </w:tcPr>
          <w:p w:rsidR="00561E37" w:rsidRDefault="00561E37" w:rsidP="00561E37">
            <w:pPr>
              <w:rPr>
                <w:rFonts w:ascii="Arial" w:hAnsi="Arial" w:cs="Arial"/>
                <w:b/>
                <w:sz w:val="28"/>
                <w:szCs w:val="20"/>
                <w:lang w:val="en-US"/>
              </w:rPr>
            </w:pPr>
          </w:p>
        </w:tc>
      </w:tr>
    </w:tbl>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13</w:t>
      </w:r>
      <w:r w:rsidR="00B32E5B">
        <w:rPr>
          <w:rFonts w:ascii="Arial" w:hAnsi="Arial" w:cs="Arial"/>
          <w:b/>
          <w:sz w:val="28"/>
          <w:szCs w:val="20"/>
          <w:lang w:val="en-US"/>
        </w:rPr>
        <w:t>0</w:t>
      </w:r>
      <w:r>
        <w:rPr>
          <w:rFonts w:ascii="Arial" w:hAnsi="Arial" w:cs="Arial"/>
          <w:b/>
          <w:sz w:val="28"/>
          <w:szCs w:val="20"/>
          <w:lang w:val="en-US"/>
        </w:rPr>
        <w:t>.</w:t>
      </w:r>
    </w:p>
    <w:p w:rsidR="00561E37" w:rsidRPr="0094038A" w:rsidRDefault="00561E37" w:rsidP="00561E37">
      <w:pPr>
        <w:pStyle w:val="NormalWeb"/>
        <w:spacing w:before="0" w:beforeAutospacing="0" w:afterAutospacing="0"/>
        <w:rPr>
          <w:sz w:val="20"/>
          <w:szCs w:val="20"/>
        </w:rPr>
      </w:pPr>
      <w:r w:rsidRPr="0094038A">
        <w:rPr>
          <w:rFonts w:ascii="Arial" w:hAnsi="Arial" w:cs="Arial"/>
          <w:sz w:val="20"/>
          <w:szCs w:val="20"/>
        </w:rPr>
        <w:t>Your company's Azure environment consists of two virtual networks (</w:t>
      </w:r>
      <w:proofErr w:type="spellStart"/>
      <w:r>
        <w:rPr>
          <w:rFonts w:ascii="Arial" w:hAnsi="Arial" w:cs="Arial"/>
          <w:sz w:val="20"/>
          <w:szCs w:val="20"/>
        </w:rPr>
        <w:t>VN</w:t>
      </w:r>
      <w:r w:rsidRPr="0094038A">
        <w:rPr>
          <w:rFonts w:ascii="Arial" w:hAnsi="Arial" w:cs="Arial"/>
          <w:sz w:val="20"/>
          <w:szCs w:val="20"/>
        </w:rPr>
        <w:t>et</w:t>
      </w:r>
      <w:r>
        <w:rPr>
          <w:rFonts w:ascii="Arial" w:hAnsi="Arial" w:cs="Arial"/>
          <w:sz w:val="20"/>
          <w:szCs w:val="20"/>
        </w:rPr>
        <w:t>’</w:t>
      </w:r>
      <w:r w:rsidRPr="0094038A">
        <w:rPr>
          <w:rFonts w:ascii="Arial" w:hAnsi="Arial" w:cs="Arial"/>
          <w:sz w:val="20"/>
          <w:szCs w:val="20"/>
        </w:rPr>
        <w:t>s</w:t>
      </w:r>
      <w:proofErr w:type="spellEnd"/>
      <w:r w:rsidRPr="0094038A">
        <w:rPr>
          <w:rFonts w:ascii="Arial" w:hAnsi="Arial" w:cs="Arial"/>
          <w:sz w:val="20"/>
          <w:szCs w:val="20"/>
        </w:rPr>
        <w:t>) arranged in the following topology:</w:t>
      </w:r>
    </w:p>
    <w:p w:rsidR="00561E37" w:rsidRPr="0094038A" w:rsidRDefault="00561E37" w:rsidP="00561E37">
      <w:pPr>
        <w:pStyle w:val="NormalWeb"/>
        <w:spacing w:before="0" w:beforeAutospacing="0" w:afterAutospacing="0"/>
        <w:rPr>
          <w:sz w:val="20"/>
          <w:szCs w:val="20"/>
        </w:rPr>
      </w:pPr>
      <w:r w:rsidRPr="0094038A">
        <w:rPr>
          <w:rFonts w:ascii="Arial" w:hAnsi="Arial" w:cs="Arial"/>
          <w:sz w:val="20"/>
          <w:szCs w:val="20"/>
        </w:rPr>
        <w:t>* prod-</w:t>
      </w:r>
      <w:proofErr w:type="spellStart"/>
      <w:r>
        <w:rPr>
          <w:rFonts w:ascii="Arial" w:hAnsi="Arial" w:cs="Arial"/>
          <w:sz w:val="20"/>
          <w:szCs w:val="20"/>
        </w:rPr>
        <w:t>VN</w:t>
      </w:r>
      <w:r w:rsidRPr="0094038A">
        <w:rPr>
          <w:rFonts w:ascii="Arial" w:hAnsi="Arial" w:cs="Arial"/>
          <w:sz w:val="20"/>
          <w:szCs w:val="20"/>
        </w:rPr>
        <w:t>et</w:t>
      </w:r>
      <w:proofErr w:type="spellEnd"/>
      <w:r w:rsidRPr="0094038A">
        <w:rPr>
          <w:rFonts w:ascii="Arial" w:hAnsi="Arial" w:cs="Arial"/>
          <w:sz w:val="20"/>
          <w:szCs w:val="20"/>
        </w:rPr>
        <w:t xml:space="preserve">: 9 virtual machines (VMs) * dev- </w:t>
      </w:r>
      <w:proofErr w:type="spellStart"/>
      <w:r>
        <w:rPr>
          <w:rFonts w:ascii="Arial" w:hAnsi="Arial" w:cs="Arial"/>
          <w:sz w:val="20"/>
          <w:szCs w:val="20"/>
        </w:rPr>
        <w:t>VN</w:t>
      </w:r>
      <w:r w:rsidRPr="0094038A">
        <w:rPr>
          <w:rFonts w:ascii="Arial" w:hAnsi="Arial" w:cs="Arial"/>
          <w:sz w:val="20"/>
          <w:szCs w:val="20"/>
        </w:rPr>
        <w:t>et</w:t>
      </w:r>
      <w:proofErr w:type="spellEnd"/>
      <w:r w:rsidRPr="0094038A">
        <w:rPr>
          <w:rFonts w:ascii="Arial" w:hAnsi="Arial" w:cs="Arial"/>
          <w:sz w:val="20"/>
          <w:szCs w:val="20"/>
        </w:rPr>
        <w:t>: 9 virtual machines (VMs)</w:t>
      </w:r>
    </w:p>
    <w:p w:rsidR="00561E37" w:rsidRPr="0094038A" w:rsidRDefault="00561E37" w:rsidP="00561E37">
      <w:pPr>
        <w:pStyle w:val="NormalWeb"/>
        <w:spacing w:before="0" w:beforeAutospacing="0" w:afterAutospacing="0"/>
        <w:rPr>
          <w:sz w:val="20"/>
          <w:szCs w:val="20"/>
        </w:rPr>
      </w:pPr>
      <w:r w:rsidRPr="0094038A">
        <w:rPr>
          <w:rFonts w:ascii="Arial" w:hAnsi="Arial" w:cs="Arial"/>
          <w:sz w:val="20"/>
          <w:szCs w:val="20"/>
        </w:rPr>
        <w:t xml:space="preserve">The VMs in the prod- </w:t>
      </w:r>
      <w:proofErr w:type="spellStart"/>
      <w:r>
        <w:rPr>
          <w:rFonts w:ascii="Arial" w:hAnsi="Arial" w:cs="Arial"/>
          <w:sz w:val="20"/>
          <w:szCs w:val="20"/>
        </w:rPr>
        <w:t>VN</w:t>
      </w:r>
      <w:r w:rsidRPr="0094038A">
        <w:rPr>
          <w:rFonts w:ascii="Arial" w:hAnsi="Arial" w:cs="Arial"/>
          <w:sz w:val="20"/>
          <w:szCs w:val="20"/>
        </w:rPr>
        <w:t>et</w:t>
      </w:r>
      <w:proofErr w:type="spellEnd"/>
      <w:r w:rsidRPr="0094038A">
        <w:rPr>
          <w:rFonts w:ascii="Arial" w:hAnsi="Arial" w:cs="Arial"/>
          <w:sz w:val="20"/>
          <w:szCs w:val="20"/>
        </w:rPr>
        <w:t xml:space="preserve"> should run continuously. The VMs in dev- </w:t>
      </w:r>
      <w:proofErr w:type="spellStart"/>
      <w:r>
        <w:rPr>
          <w:rFonts w:ascii="Arial" w:hAnsi="Arial" w:cs="Arial"/>
          <w:sz w:val="20"/>
          <w:szCs w:val="20"/>
        </w:rPr>
        <w:t>VN</w:t>
      </w:r>
      <w:r w:rsidRPr="0094038A">
        <w:rPr>
          <w:rFonts w:ascii="Arial" w:hAnsi="Arial" w:cs="Arial"/>
          <w:sz w:val="20"/>
          <w:szCs w:val="20"/>
        </w:rPr>
        <w:t>et</w:t>
      </w:r>
      <w:proofErr w:type="spellEnd"/>
      <w:r w:rsidRPr="0094038A">
        <w:rPr>
          <w:rFonts w:ascii="Arial" w:hAnsi="Arial" w:cs="Arial"/>
          <w:sz w:val="20"/>
          <w:szCs w:val="20"/>
        </w:rPr>
        <w:t xml:space="preserve"> are used only between 7:00 A.M. and 7:00 P.M. local time.</w:t>
      </w:r>
    </w:p>
    <w:p w:rsidR="00561E37" w:rsidRPr="0094038A" w:rsidRDefault="00561E37" w:rsidP="00561E37">
      <w:pPr>
        <w:pStyle w:val="NormalWeb"/>
        <w:spacing w:before="0" w:beforeAutospacing="0" w:afterAutospacing="0"/>
        <w:rPr>
          <w:sz w:val="20"/>
          <w:szCs w:val="20"/>
        </w:rPr>
      </w:pPr>
      <w:r w:rsidRPr="0094038A">
        <w:rPr>
          <w:rFonts w:ascii="Arial" w:hAnsi="Arial" w:cs="Arial"/>
          <w:sz w:val="20"/>
          <w:szCs w:val="20"/>
        </w:rPr>
        <w:t>You need to automate the shutdown and start</w:t>
      </w:r>
      <w:r>
        <w:rPr>
          <w:rFonts w:ascii="Arial" w:hAnsi="Arial" w:cs="Arial"/>
          <w:sz w:val="20"/>
          <w:szCs w:val="20"/>
        </w:rPr>
        <w:t>-</w:t>
      </w:r>
      <w:r w:rsidRPr="0094038A">
        <w:rPr>
          <w:rFonts w:ascii="Arial" w:hAnsi="Arial" w:cs="Arial"/>
          <w:sz w:val="20"/>
          <w:szCs w:val="20"/>
        </w:rPr>
        <w:t xml:space="preserve">up of the dev- </w:t>
      </w:r>
      <w:proofErr w:type="spellStart"/>
      <w:r>
        <w:rPr>
          <w:rFonts w:ascii="Arial" w:hAnsi="Arial" w:cs="Arial"/>
          <w:sz w:val="20"/>
          <w:szCs w:val="20"/>
        </w:rPr>
        <w:t>VN</w:t>
      </w:r>
      <w:r w:rsidRPr="0094038A">
        <w:rPr>
          <w:rFonts w:ascii="Arial" w:hAnsi="Arial" w:cs="Arial"/>
          <w:sz w:val="20"/>
          <w:szCs w:val="20"/>
        </w:rPr>
        <w:t>et</w:t>
      </w:r>
      <w:proofErr w:type="spellEnd"/>
      <w:r w:rsidRPr="0094038A">
        <w:rPr>
          <w:rFonts w:ascii="Arial" w:hAnsi="Arial" w:cs="Arial"/>
          <w:sz w:val="20"/>
          <w:szCs w:val="20"/>
        </w:rPr>
        <w:t xml:space="preserve"> VMs to reduce the organization's monthly Azure spend.</w:t>
      </w:r>
    </w:p>
    <w:p w:rsidR="00561E37" w:rsidRDefault="00561E37" w:rsidP="00561E37">
      <w:pPr>
        <w:pStyle w:val="NormalWeb"/>
        <w:spacing w:before="0" w:beforeAutospacing="0" w:afterAutospacing="0"/>
        <w:rPr>
          <w:rFonts w:ascii="Arial" w:hAnsi="Arial" w:cs="Arial"/>
          <w:sz w:val="20"/>
          <w:szCs w:val="20"/>
        </w:rPr>
      </w:pPr>
      <w:r w:rsidRPr="0094038A">
        <w:rPr>
          <w:rFonts w:ascii="Arial" w:hAnsi="Arial" w:cs="Arial"/>
          <w:sz w:val="20"/>
          <w:szCs w:val="20"/>
        </w:rPr>
        <w:t>Which Azure feature should you use?</w:t>
      </w:r>
    </w:p>
    <w:p w:rsidR="00561E37" w:rsidRPr="0094038A" w:rsidRDefault="00561E37" w:rsidP="00561E37">
      <w:pPr>
        <w:pStyle w:val="NormalWeb"/>
        <w:spacing w:before="0" w:beforeAutospacing="0" w:afterAutospacing="0"/>
        <w:rPr>
          <w:sz w:val="20"/>
          <w:szCs w:val="20"/>
        </w:rPr>
      </w:pPr>
    </w:p>
    <w:p w:rsidR="00561E37" w:rsidRPr="005F3442" w:rsidRDefault="00561E37" w:rsidP="00561E37">
      <w:pPr>
        <w:pStyle w:val="NormalWeb"/>
        <w:shd w:val="clear" w:color="auto" w:fill="DEEAF6" w:themeFill="accent1" w:themeFillTint="33"/>
        <w:spacing w:before="0" w:beforeAutospacing="0" w:afterAutospacing="0"/>
        <w:rPr>
          <w:b/>
          <w:sz w:val="22"/>
          <w:szCs w:val="20"/>
        </w:rPr>
      </w:pPr>
      <w:r w:rsidRPr="005F3442">
        <w:rPr>
          <w:rFonts w:ascii="Arial" w:hAnsi="Arial" w:cs="Arial"/>
          <w:b/>
          <w:sz w:val="22"/>
          <w:szCs w:val="20"/>
        </w:rPr>
        <w:t>Choose the correct answer</w:t>
      </w:r>
    </w:p>
    <w:p w:rsidR="00561E37" w:rsidRPr="005F3442" w:rsidRDefault="00561E37" w:rsidP="00561E37">
      <w:pPr>
        <w:pStyle w:val="NormalWeb"/>
        <w:spacing w:before="0" w:beforeAutospacing="0" w:afterAutospacing="0"/>
        <w:ind w:left="720"/>
        <w:rPr>
          <w:sz w:val="20"/>
          <w:szCs w:val="20"/>
        </w:rPr>
      </w:pPr>
    </w:p>
    <w:p w:rsidR="00561E37" w:rsidRPr="0094038A" w:rsidRDefault="00561E37" w:rsidP="00561E37">
      <w:pPr>
        <w:pStyle w:val="NormalWeb"/>
        <w:numPr>
          <w:ilvl w:val="0"/>
          <w:numId w:val="90"/>
        </w:numPr>
        <w:spacing w:before="0" w:beforeAutospacing="0" w:afterAutospacing="0"/>
        <w:rPr>
          <w:sz w:val="20"/>
          <w:szCs w:val="20"/>
        </w:rPr>
      </w:pPr>
      <w:r w:rsidRPr="0094038A">
        <w:rPr>
          <w:rFonts w:ascii="Arial" w:hAnsi="Arial" w:cs="Arial"/>
          <w:sz w:val="20"/>
          <w:szCs w:val="20"/>
        </w:rPr>
        <w:t>Azure Auto-Shutdown</w:t>
      </w:r>
    </w:p>
    <w:p w:rsidR="00561E37" w:rsidRPr="004A5F90" w:rsidRDefault="00561E37" w:rsidP="00561E37">
      <w:pPr>
        <w:pStyle w:val="NormalWeb"/>
        <w:spacing w:before="0" w:beforeAutospacing="0" w:afterAutospacing="0"/>
        <w:ind w:left="720"/>
        <w:rPr>
          <w:sz w:val="20"/>
          <w:szCs w:val="20"/>
        </w:rPr>
      </w:pPr>
    </w:p>
    <w:p w:rsidR="00561E37" w:rsidRPr="0094038A" w:rsidRDefault="00561E37" w:rsidP="00561E37">
      <w:pPr>
        <w:pStyle w:val="NormalWeb"/>
        <w:numPr>
          <w:ilvl w:val="0"/>
          <w:numId w:val="90"/>
        </w:numPr>
        <w:spacing w:before="0" w:beforeAutospacing="0" w:afterAutospacing="0"/>
        <w:rPr>
          <w:sz w:val="20"/>
          <w:szCs w:val="20"/>
        </w:rPr>
      </w:pPr>
      <w:r w:rsidRPr="0094038A">
        <w:rPr>
          <w:rFonts w:ascii="Arial" w:hAnsi="Arial" w:cs="Arial"/>
          <w:sz w:val="20"/>
          <w:szCs w:val="20"/>
        </w:rPr>
        <w:t>Azure Automation Desired State Configuration (DSC)</w:t>
      </w:r>
    </w:p>
    <w:p w:rsidR="00561E37" w:rsidRPr="004A5F90" w:rsidRDefault="00561E37" w:rsidP="00561E37">
      <w:pPr>
        <w:pStyle w:val="NormalWeb"/>
        <w:spacing w:before="0" w:beforeAutospacing="0" w:afterAutospacing="0"/>
        <w:ind w:left="720"/>
        <w:rPr>
          <w:b/>
          <w:sz w:val="20"/>
          <w:szCs w:val="20"/>
        </w:rPr>
      </w:pPr>
    </w:p>
    <w:p w:rsidR="00561E37" w:rsidRPr="005F3442" w:rsidRDefault="00561E37" w:rsidP="00561E37">
      <w:pPr>
        <w:pStyle w:val="NormalWeb"/>
        <w:numPr>
          <w:ilvl w:val="0"/>
          <w:numId w:val="90"/>
        </w:numPr>
        <w:spacing w:before="0" w:beforeAutospacing="0" w:afterAutospacing="0"/>
        <w:rPr>
          <w:b/>
          <w:sz w:val="20"/>
          <w:szCs w:val="20"/>
        </w:rPr>
      </w:pPr>
      <w:r w:rsidRPr="005F3442">
        <w:rPr>
          <w:rFonts w:ascii="Arial" w:hAnsi="Arial" w:cs="Arial"/>
          <w:b/>
          <w:color w:val="2E74B5" w:themeColor="accent1" w:themeShade="BF"/>
          <w:sz w:val="20"/>
          <w:szCs w:val="20"/>
        </w:rPr>
        <w:t>Azure Automation runbook</w:t>
      </w:r>
    </w:p>
    <w:p w:rsidR="00561E37" w:rsidRPr="004A5F90" w:rsidRDefault="00561E37" w:rsidP="00561E37">
      <w:pPr>
        <w:pStyle w:val="NormalWeb"/>
        <w:spacing w:before="0" w:beforeAutospacing="0" w:afterAutospacing="0"/>
        <w:ind w:left="720"/>
        <w:rPr>
          <w:sz w:val="20"/>
          <w:szCs w:val="20"/>
        </w:rPr>
      </w:pPr>
    </w:p>
    <w:p w:rsidR="00561E37" w:rsidRPr="0094038A" w:rsidRDefault="00561E37" w:rsidP="00561E37">
      <w:pPr>
        <w:pStyle w:val="NormalWeb"/>
        <w:numPr>
          <w:ilvl w:val="0"/>
          <w:numId w:val="90"/>
        </w:numPr>
        <w:spacing w:before="0" w:beforeAutospacing="0" w:afterAutospacing="0"/>
        <w:rPr>
          <w:sz w:val="20"/>
          <w:szCs w:val="20"/>
        </w:rPr>
      </w:pPr>
      <w:r w:rsidRPr="0094038A">
        <w:rPr>
          <w:rFonts w:ascii="Arial" w:hAnsi="Arial" w:cs="Arial"/>
          <w:sz w:val="20"/>
          <w:szCs w:val="20"/>
        </w:rPr>
        <w:t>Azure Change Tracking</w:t>
      </w:r>
    </w:p>
    <w:p w:rsidR="00561E37" w:rsidRDefault="00561E37" w:rsidP="00561E37">
      <w:pPr>
        <w:rPr>
          <w:rFonts w:ascii="Arial" w:hAnsi="Arial" w:cs="Arial"/>
          <w:b/>
          <w:sz w:val="28"/>
          <w:szCs w:val="20"/>
          <w:lang w:val="en-US"/>
        </w:rPr>
      </w:pPr>
    </w:p>
    <w:p w:rsidR="00561E37" w:rsidRPr="005F3442" w:rsidRDefault="0060583D" w:rsidP="00561E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74" style="width:0;height:1.5pt" o:hralign="center" o:hrstd="t" o:hr="t" fillcolor="#a0a0a0" stroked="f"/>
        </w:pict>
      </w: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13</w:t>
      </w:r>
      <w:r w:rsidR="00B32E5B">
        <w:rPr>
          <w:rFonts w:ascii="Arial" w:hAnsi="Arial" w:cs="Arial"/>
          <w:b/>
          <w:sz w:val="28"/>
          <w:szCs w:val="20"/>
          <w:lang w:val="en-US"/>
        </w:rPr>
        <w:t>1</w:t>
      </w:r>
      <w:r>
        <w:rPr>
          <w:rFonts w:ascii="Arial" w:hAnsi="Arial" w:cs="Arial"/>
          <w:b/>
          <w:sz w:val="28"/>
          <w:szCs w:val="20"/>
          <w:lang w:val="en-US"/>
        </w:rPr>
        <w:t>.</w:t>
      </w:r>
    </w:p>
    <w:p w:rsidR="00561E37" w:rsidRPr="005F3442" w:rsidRDefault="00561E37" w:rsidP="00561E37">
      <w:pPr>
        <w:pStyle w:val="NormalWeb"/>
        <w:spacing w:before="0" w:beforeAutospacing="0" w:afterAutospacing="0"/>
        <w:jc w:val="both"/>
        <w:rPr>
          <w:sz w:val="20"/>
          <w:szCs w:val="20"/>
        </w:rPr>
      </w:pPr>
      <w:r w:rsidRPr="005F3442">
        <w:rPr>
          <w:rFonts w:ascii="Arial" w:hAnsi="Arial" w:cs="Arial"/>
          <w:sz w:val="20"/>
          <w:szCs w:val="20"/>
        </w:rPr>
        <w:t>Your company has an Office 365 tenant for communications and collaboration. The company has also an Azure subscription with an Azure Active Directory (Azure AD) Premium tenant. The company also has an on-premises Active Directory Domain Services (AD DS) domain.</w:t>
      </w:r>
    </w:p>
    <w:p w:rsidR="00561E37" w:rsidRDefault="00561E37" w:rsidP="00561E37">
      <w:pPr>
        <w:pStyle w:val="NormalWeb"/>
        <w:spacing w:before="0" w:beforeAutospacing="0" w:afterAutospacing="0"/>
        <w:jc w:val="both"/>
        <w:rPr>
          <w:rFonts w:ascii="Arial" w:hAnsi="Arial" w:cs="Arial"/>
          <w:sz w:val="20"/>
          <w:szCs w:val="20"/>
        </w:rPr>
      </w:pPr>
    </w:p>
    <w:p w:rsidR="00561E37" w:rsidRDefault="00561E37" w:rsidP="00561E37">
      <w:pPr>
        <w:pStyle w:val="NormalWeb"/>
        <w:spacing w:before="0" w:beforeAutospacing="0" w:afterAutospacing="0"/>
        <w:jc w:val="both"/>
        <w:rPr>
          <w:rFonts w:ascii="Arial" w:hAnsi="Arial" w:cs="Arial"/>
          <w:sz w:val="20"/>
          <w:szCs w:val="20"/>
        </w:rPr>
      </w:pPr>
      <w:r w:rsidRPr="005F3442">
        <w:rPr>
          <w:rFonts w:ascii="Arial" w:hAnsi="Arial" w:cs="Arial"/>
          <w:sz w:val="20"/>
          <w:szCs w:val="20"/>
        </w:rPr>
        <w:t>The security policies of your company allow access to cloud applications from employee-owned devices. The security policies require that access to any Office 365 application from a mobile device be limited to users who have enrolled and registered their devices in the corporate Azure AD tenant. The policy applies only to iOS or Android devices.</w:t>
      </w:r>
    </w:p>
    <w:p w:rsidR="00561E37" w:rsidRPr="005F3442" w:rsidRDefault="00561E37" w:rsidP="00561E37">
      <w:pPr>
        <w:pStyle w:val="NormalWeb"/>
        <w:spacing w:before="0" w:beforeAutospacing="0" w:afterAutospacing="0"/>
        <w:jc w:val="both"/>
        <w:rPr>
          <w:sz w:val="20"/>
          <w:szCs w:val="20"/>
        </w:rPr>
      </w:pPr>
    </w:p>
    <w:p w:rsidR="00561E37" w:rsidRPr="005F3442" w:rsidRDefault="00561E37" w:rsidP="00561E37">
      <w:pPr>
        <w:pStyle w:val="NormalWeb"/>
        <w:spacing w:before="0" w:beforeAutospacing="0" w:afterAutospacing="0"/>
        <w:jc w:val="both"/>
        <w:rPr>
          <w:sz w:val="20"/>
          <w:szCs w:val="20"/>
        </w:rPr>
      </w:pPr>
      <w:r w:rsidRPr="005F3442">
        <w:rPr>
          <w:rFonts w:ascii="Arial" w:hAnsi="Arial" w:cs="Arial"/>
          <w:sz w:val="20"/>
          <w:szCs w:val="20"/>
        </w:rPr>
        <w:lastRenderedPageBreak/>
        <w:t>You need create a conditional access policy to implement the security policy for Microsoft Office 365 Exchange Online to meet the requirements</w:t>
      </w:r>
    </w:p>
    <w:p w:rsidR="00561E37" w:rsidRDefault="00561E37" w:rsidP="00561E37">
      <w:pPr>
        <w:pStyle w:val="NormalWeb"/>
        <w:spacing w:before="0" w:beforeAutospacing="0" w:afterAutospacing="0"/>
        <w:jc w:val="both"/>
        <w:rPr>
          <w:rFonts w:ascii="Arial" w:hAnsi="Arial" w:cs="Arial"/>
          <w:sz w:val="20"/>
          <w:szCs w:val="20"/>
        </w:rPr>
      </w:pPr>
    </w:p>
    <w:p w:rsidR="00561E37" w:rsidRDefault="00561E37" w:rsidP="00561E37">
      <w:pPr>
        <w:pStyle w:val="NormalWeb"/>
        <w:spacing w:before="0" w:beforeAutospacing="0" w:afterAutospacing="0"/>
        <w:jc w:val="both"/>
        <w:rPr>
          <w:rFonts w:ascii="Arial" w:hAnsi="Arial" w:cs="Arial"/>
          <w:sz w:val="20"/>
          <w:szCs w:val="20"/>
        </w:rPr>
      </w:pPr>
      <w:r w:rsidRPr="005F3442">
        <w:rPr>
          <w:rFonts w:ascii="Arial" w:hAnsi="Arial" w:cs="Arial"/>
          <w:sz w:val="20"/>
          <w:szCs w:val="20"/>
        </w:rPr>
        <w:t>Which four conditions should you configure? Each correct answer presents part of the solution</w:t>
      </w:r>
      <w:r>
        <w:rPr>
          <w:rFonts w:ascii="Arial" w:hAnsi="Arial" w:cs="Arial"/>
          <w:sz w:val="20"/>
          <w:szCs w:val="20"/>
        </w:rPr>
        <w:t>.</w:t>
      </w:r>
    </w:p>
    <w:p w:rsidR="00561E37" w:rsidRPr="005F3442" w:rsidRDefault="00561E37" w:rsidP="00561E37">
      <w:pPr>
        <w:pStyle w:val="NormalWeb"/>
        <w:spacing w:before="0" w:beforeAutospacing="0" w:afterAutospacing="0"/>
        <w:jc w:val="both"/>
        <w:rPr>
          <w:sz w:val="20"/>
          <w:szCs w:val="20"/>
        </w:rPr>
      </w:pPr>
    </w:p>
    <w:p w:rsidR="00561E37" w:rsidRPr="005F3442" w:rsidRDefault="00561E37" w:rsidP="00561E37">
      <w:pPr>
        <w:pStyle w:val="NormalWeb"/>
        <w:shd w:val="clear" w:color="auto" w:fill="DEEAF6" w:themeFill="accent1" w:themeFillTint="33"/>
        <w:spacing w:before="0" w:beforeAutospacing="0" w:afterAutospacing="0"/>
        <w:jc w:val="both"/>
        <w:rPr>
          <w:b/>
          <w:sz w:val="20"/>
          <w:szCs w:val="20"/>
        </w:rPr>
      </w:pPr>
      <w:r w:rsidRPr="005F3442">
        <w:rPr>
          <w:rFonts w:ascii="Arial" w:hAnsi="Arial" w:cs="Arial"/>
          <w:b/>
          <w:sz w:val="20"/>
          <w:szCs w:val="20"/>
        </w:rPr>
        <w:t>Choose the correct answers</w:t>
      </w:r>
    </w:p>
    <w:p w:rsidR="00561E37" w:rsidRDefault="00561E37" w:rsidP="00561E37">
      <w:pPr>
        <w:pStyle w:val="NormalWeb"/>
        <w:spacing w:before="0" w:beforeAutospacing="0" w:afterAutospacing="0"/>
        <w:jc w:val="both"/>
        <w:rPr>
          <w:rFonts w:ascii="Arial" w:hAnsi="Arial" w:cs="Arial"/>
          <w:sz w:val="20"/>
          <w:szCs w:val="20"/>
        </w:rPr>
      </w:pPr>
    </w:p>
    <w:p w:rsidR="00561E37" w:rsidRPr="005F3442" w:rsidRDefault="00561E37" w:rsidP="00561E37">
      <w:pPr>
        <w:pStyle w:val="NormalWeb"/>
        <w:numPr>
          <w:ilvl w:val="0"/>
          <w:numId w:val="91"/>
        </w:numPr>
        <w:spacing w:before="0" w:beforeAutospacing="0" w:afterAutospacing="0"/>
        <w:jc w:val="both"/>
        <w:rPr>
          <w:sz w:val="20"/>
          <w:szCs w:val="20"/>
        </w:rPr>
      </w:pPr>
      <w:r w:rsidRPr="005F3442">
        <w:rPr>
          <w:rFonts w:ascii="Arial" w:hAnsi="Arial" w:cs="Arial"/>
          <w:sz w:val="20"/>
          <w:szCs w:val="20"/>
        </w:rPr>
        <w:t>Require device to be marked as compliant</w:t>
      </w:r>
    </w:p>
    <w:p w:rsidR="00561E37" w:rsidRPr="005F3442" w:rsidRDefault="00561E37" w:rsidP="00561E37">
      <w:pPr>
        <w:pStyle w:val="NormalWeb"/>
        <w:numPr>
          <w:ilvl w:val="0"/>
          <w:numId w:val="91"/>
        </w:numPr>
        <w:spacing w:before="0" w:beforeAutospacing="0" w:afterAutospacing="0"/>
        <w:jc w:val="both"/>
        <w:rPr>
          <w:b/>
          <w:color w:val="2E74B5" w:themeColor="accent1" w:themeShade="BF"/>
          <w:sz w:val="20"/>
          <w:szCs w:val="20"/>
        </w:rPr>
      </w:pPr>
      <w:r w:rsidRPr="005F3442">
        <w:rPr>
          <w:rFonts w:ascii="Arial" w:hAnsi="Arial" w:cs="Arial"/>
          <w:b/>
          <w:color w:val="2E74B5" w:themeColor="accent1" w:themeShade="BF"/>
          <w:sz w:val="20"/>
          <w:szCs w:val="20"/>
        </w:rPr>
        <w:t>Device platform</w:t>
      </w:r>
    </w:p>
    <w:p w:rsidR="00561E37" w:rsidRPr="005F3442" w:rsidRDefault="00561E37" w:rsidP="00561E37">
      <w:pPr>
        <w:pStyle w:val="NormalWeb"/>
        <w:numPr>
          <w:ilvl w:val="0"/>
          <w:numId w:val="91"/>
        </w:numPr>
        <w:spacing w:before="0" w:beforeAutospacing="0" w:afterAutospacing="0"/>
        <w:jc w:val="both"/>
        <w:rPr>
          <w:b/>
          <w:color w:val="2E74B5" w:themeColor="accent1" w:themeShade="BF"/>
          <w:sz w:val="20"/>
          <w:szCs w:val="20"/>
        </w:rPr>
      </w:pPr>
      <w:r w:rsidRPr="005F3442">
        <w:rPr>
          <w:rFonts w:ascii="Arial" w:hAnsi="Arial" w:cs="Arial"/>
          <w:b/>
          <w:color w:val="2E74B5" w:themeColor="accent1" w:themeShade="BF"/>
          <w:sz w:val="20"/>
          <w:szCs w:val="20"/>
        </w:rPr>
        <w:t>Cloud apps</w:t>
      </w:r>
    </w:p>
    <w:p w:rsidR="00561E37" w:rsidRPr="005F3442" w:rsidRDefault="00561E37" w:rsidP="00561E37">
      <w:pPr>
        <w:pStyle w:val="NormalWeb"/>
        <w:numPr>
          <w:ilvl w:val="0"/>
          <w:numId w:val="91"/>
        </w:numPr>
        <w:spacing w:before="0" w:beforeAutospacing="0" w:afterAutospacing="0"/>
        <w:jc w:val="both"/>
        <w:rPr>
          <w:sz w:val="20"/>
          <w:szCs w:val="20"/>
        </w:rPr>
      </w:pPr>
      <w:r w:rsidRPr="005F3442">
        <w:rPr>
          <w:rFonts w:ascii="Arial" w:hAnsi="Arial" w:cs="Arial"/>
          <w:sz w:val="20"/>
          <w:szCs w:val="20"/>
        </w:rPr>
        <w:t>Sign-in risk</w:t>
      </w:r>
    </w:p>
    <w:p w:rsidR="00561E37" w:rsidRPr="005F3442" w:rsidRDefault="00561E37" w:rsidP="00561E37">
      <w:pPr>
        <w:pStyle w:val="NormalWeb"/>
        <w:numPr>
          <w:ilvl w:val="0"/>
          <w:numId w:val="91"/>
        </w:numPr>
        <w:spacing w:before="0" w:beforeAutospacing="0" w:afterAutospacing="0"/>
        <w:jc w:val="both"/>
        <w:rPr>
          <w:b/>
          <w:color w:val="2E74B5" w:themeColor="accent1" w:themeShade="BF"/>
          <w:sz w:val="20"/>
          <w:szCs w:val="20"/>
        </w:rPr>
      </w:pPr>
      <w:r w:rsidRPr="005F3442">
        <w:rPr>
          <w:rFonts w:ascii="Arial" w:hAnsi="Arial" w:cs="Arial"/>
          <w:b/>
          <w:color w:val="2E74B5" w:themeColor="accent1" w:themeShade="BF"/>
          <w:sz w:val="20"/>
          <w:szCs w:val="20"/>
        </w:rPr>
        <w:t>Client apps</w:t>
      </w:r>
    </w:p>
    <w:p w:rsidR="00561E37" w:rsidRPr="005F3442" w:rsidRDefault="00561E37" w:rsidP="00561E37">
      <w:pPr>
        <w:pStyle w:val="NormalWeb"/>
        <w:numPr>
          <w:ilvl w:val="0"/>
          <w:numId w:val="91"/>
        </w:numPr>
        <w:spacing w:before="0" w:beforeAutospacing="0" w:afterAutospacing="0"/>
        <w:jc w:val="both"/>
        <w:rPr>
          <w:sz w:val="20"/>
          <w:szCs w:val="20"/>
        </w:rPr>
      </w:pPr>
      <w:r w:rsidRPr="005F3442">
        <w:rPr>
          <w:rFonts w:ascii="Arial" w:hAnsi="Arial" w:cs="Arial"/>
          <w:sz w:val="20"/>
          <w:szCs w:val="20"/>
        </w:rPr>
        <w:t>Device state</w:t>
      </w:r>
    </w:p>
    <w:p w:rsidR="00561E37" w:rsidRPr="005F3442" w:rsidRDefault="00561E37" w:rsidP="00561E37">
      <w:pPr>
        <w:pStyle w:val="NormalWeb"/>
        <w:numPr>
          <w:ilvl w:val="0"/>
          <w:numId w:val="91"/>
        </w:numPr>
        <w:spacing w:before="0" w:beforeAutospacing="0" w:afterAutospacing="0"/>
        <w:jc w:val="both"/>
        <w:rPr>
          <w:sz w:val="20"/>
          <w:szCs w:val="20"/>
        </w:rPr>
      </w:pPr>
      <w:r w:rsidRPr="005F3442">
        <w:rPr>
          <w:rFonts w:ascii="Arial" w:hAnsi="Arial" w:cs="Arial"/>
          <w:sz w:val="20"/>
          <w:szCs w:val="20"/>
        </w:rPr>
        <w:t>Location</w:t>
      </w:r>
    </w:p>
    <w:p w:rsidR="00561E37" w:rsidRPr="005F3442" w:rsidRDefault="00561E37" w:rsidP="00561E37">
      <w:pPr>
        <w:pStyle w:val="NormalWeb"/>
        <w:numPr>
          <w:ilvl w:val="0"/>
          <w:numId w:val="91"/>
        </w:numPr>
        <w:spacing w:before="0" w:beforeAutospacing="0" w:afterAutospacing="0"/>
        <w:jc w:val="both"/>
        <w:rPr>
          <w:b/>
          <w:color w:val="2E74B5" w:themeColor="accent1" w:themeShade="BF"/>
          <w:sz w:val="20"/>
          <w:szCs w:val="20"/>
        </w:rPr>
      </w:pPr>
      <w:r w:rsidRPr="005F3442">
        <w:rPr>
          <w:rFonts w:ascii="Arial" w:hAnsi="Arial" w:cs="Arial"/>
          <w:b/>
          <w:color w:val="2E74B5" w:themeColor="accent1" w:themeShade="BF"/>
          <w:sz w:val="20"/>
          <w:szCs w:val="20"/>
        </w:rPr>
        <w:t>Users and groups</w:t>
      </w:r>
    </w:p>
    <w:p w:rsidR="00561E37" w:rsidRPr="005F3442" w:rsidRDefault="00561E37" w:rsidP="00561E37">
      <w:pPr>
        <w:pStyle w:val="NormalWeb"/>
        <w:numPr>
          <w:ilvl w:val="0"/>
          <w:numId w:val="91"/>
        </w:numPr>
        <w:spacing w:before="0" w:beforeAutospacing="0" w:afterAutospacing="0"/>
        <w:jc w:val="both"/>
        <w:rPr>
          <w:sz w:val="20"/>
          <w:szCs w:val="20"/>
        </w:rPr>
      </w:pPr>
      <w:r w:rsidRPr="005F3442">
        <w:rPr>
          <w:rFonts w:ascii="Arial" w:hAnsi="Arial" w:cs="Arial"/>
          <w:sz w:val="20"/>
          <w:szCs w:val="20"/>
        </w:rPr>
        <w:t>Require approved client app</w:t>
      </w: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13</w:t>
      </w:r>
      <w:r w:rsidR="00B32E5B">
        <w:rPr>
          <w:rFonts w:ascii="Arial" w:hAnsi="Arial" w:cs="Arial"/>
          <w:b/>
          <w:sz w:val="28"/>
          <w:szCs w:val="20"/>
          <w:lang w:val="en-US"/>
        </w:rPr>
        <w:t>2</w:t>
      </w:r>
      <w:r>
        <w:rPr>
          <w:rFonts w:ascii="Arial" w:hAnsi="Arial" w:cs="Arial"/>
          <w:b/>
          <w:sz w:val="28"/>
          <w:szCs w:val="20"/>
          <w:lang w:val="en-US"/>
        </w:rPr>
        <w:t>.</w:t>
      </w:r>
    </w:p>
    <w:p w:rsidR="00561E37" w:rsidRDefault="00561E37" w:rsidP="00561E37">
      <w:pPr>
        <w:pStyle w:val="NormalWeb"/>
        <w:spacing w:before="0" w:beforeAutospacing="0" w:afterAutospacing="0"/>
        <w:rPr>
          <w:rFonts w:ascii="Arial" w:hAnsi="Arial" w:cs="Arial"/>
          <w:sz w:val="20"/>
          <w:szCs w:val="20"/>
        </w:rPr>
      </w:pPr>
      <w:r w:rsidRPr="005F3442">
        <w:rPr>
          <w:rFonts w:ascii="Arial" w:hAnsi="Arial" w:cs="Arial"/>
          <w:sz w:val="20"/>
          <w:szCs w:val="20"/>
        </w:rPr>
        <w:t>You are preparing to export data from an Azure blob store that is used for archival purposes by your company. You are planning to use WAImportExport.exe with an xml input file to perform this export.</w:t>
      </w:r>
    </w:p>
    <w:p w:rsidR="00561E37" w:rsidRPr="005F3442" w:rsidRDefault="00561E37" w:rsidP="00561E37">
      <w:pPr>
        <w:pStyle w:val="NormalWeb"/>
        <w:spacing w:before="0" w:beforeAutospacing="0" w:afterAutospacing="0"/>
        <w:rPr>
          <w:sz w:val="20"/>
          <w:szCs w:val="20"/>
        </w:rPr>
      </w:pPr>
    </w:p>
    <w:p w:rsidR="00561E37" w:rsidRDefault="00561E37" w:rsidP="00561E37">
      <w:pPr>
        <w:pStyle w:val="NormalWeb"/>
        <w:spacing w:before="0" w:beforeAutospacing="0" w:afterAutospacing="0"/>
        <w:rPr>
          <w:rFonts w:ascii="Arial" w:hAnsi="Arial" w:cs="Arial"/>
          <w:sz w:val="20"/>
          <w:szCs w:val="20"/>
        </w:rPr>
      </w:pPr>
      <w:r w:rsidRPr="005F3442">
        <w:rPr>
          <w:rFonts w:ascii="Arial" w:hAnsi="Arial" w:cs="Arial"/>
          <w:sz w:val="20"/>
          <w:szCs w:val="20"/>
        </w:rPr>
        <w:t>You are configuring the XML file specifying the data paths to use. This file will configure the export job to control the data exported. Your file currently looks like this:</w:t>
      </w:r>
    </w:p>
    <w:p w:rsidR="00561E37" w:rsidRPr="005F3442" w:rsidRDefault="00561E37" w:rsidP="00561E37">
      <w:pPr>
        <w:pStyle w:val="NormalWeb"/>
        <w:spacing w:before="0" w:beforeAutospacing="0" w:afterAutospacing="0"/>
        <w:rPr>
          <w:sz w:val="20"/>
          <w:szCs w:val="20"/>
        </w:rPr>
      </w:pPr>
    </w:p>
    <w:p w:rsidR="00561E37" w:rsidRDefault="00561E37" w:rsidP="00561E37">
      <w:pPr>
        <w:pStyle w:val="NormalWeb"/>
        <w:spacing w:before="0" w:beforeAutospacing="0" w:afterAutospacing="0"/>
        <w:rPr>
          <w:rFonts w:ascii="Arial" w:hAnsi="Arial" w:cs="Arial"/>
          <w:sz w:val="20"/>
          <w:szCs w:val="20"/>
        </w:rPr>
      </w:pPr>
      <w:r w:rsidRPr="005F3442">
        <w:rPr>
          <w:rFonts w:ascii="Arial" w:hAnsi="Arial" w:cs="Arial"/>
          <w:sz w:val="20"/>
          <w:szCs w:val="20"/>
        </w:rPr>
        <w:t xml:space="preserve">&lt;?xml version="1.0" encoding="utf-8"?&gt; </w:t>
      </w:r>
    </w:p>
    <w:p w:rsidR="00561E37" w:rsidRDefault="00561E37" w:rsidP="00561E37">
      <w:pPr>
        <w:pStyle w:val="NormalWeb"/>
        <w:spacing w:before="0" w:beforeAutospacing="0" w:afterAutospacing="0"/>
        <w:rPr>
          <w:rFonts w:ascii="Arial" w:hAnsi="Arial" w:cs="Arial"/>
          <w:sz w:val="20"/>
          <w:szCs w:val="20"/>
        </w:rPr>
      </w:pPr>
      <w:r w:rsidRPr="005F3442">
        <w:rPr>
          <w:rFonts w:ascii="Arial" w:hAnsi="Arial" w:cs="Arial"/>
          <w:sz w:val="20"/>
          <w:szCs w:val="20"/>
        </w:rPr>
        <w:t>&lt;</w:t>
      </w:r>
      <w:proofErr w:type="spellStart"/>
      <w:r w:rsidRPr="005F3442">
        <w:rPr>
          <w:rFonts w:ascii="Arial" w:hAnsi="Arial" w:cs="Arial"/>
          <w:sz w:val="20"/>
          <w:szCs w:val="20"/>
        </w:rPr>
        <w:t>BlobList</w:t>
      </w:r>
      <w:proofErr w:type="spellEnd"/>
      <w:r w:rsidRPr="005F3442">
        <w:rPr>
          <w:rFonts w:ascii="Arial" w:hAnsi="Arial" w:cs="Arial"/>
          <w:sz w:val="20"/>
          <w:szCs w:val="20"/>
        </w:rPr>
        <w:t xml:space="preserve">&gt; </w:t>
      </w:r>
    </w:p>
    <w:p w:rsidR="00561E37" w:rsidRDefault="00561E37" w:rsidP="00561E37">
      <w:pPr>
        <w:pStyle w:val="NormalWeb"/>
        <w:spacing w:before="0" w:beforeAutospacing="0" w:afterAutospacing="0"/>
        <w:rPr>
          <w:rFonts w:ascii="Arial" w:hAnsi="Arial" w:cs="Arial"/>
          <w:sz w:val="20"/>
          <w:szCs w:val="20"/>
        </w:rPr>
      </w:pPr>
      <w:r w:rsidRPr="005F3442">
        <w:rPr>
          <w:rFonts w:ascii="Arial" w:hAnsi="Arial" w:cs="Arial"/>
          <w:sz w:val="20"/>
          <w:szCs w:val="20"/>
        </w:rPr>
        <w:t>&lt;</w:t>
      </w:r>
      <w:proofErr w:type="spellStart"/>
      <w:r w:rsidRPr="005F3442">
        <w:rPr>
          <w:rFonts w:ascii="Arial" w:hAnsi="Arial" w:cs="Arial"/>
          <w:sz w:val="20"/>
          <w:szCs w:val="20"/>
        </w:rPr>
        <w:t>BlobPath</w:t>
      </w:r>
      <w:proofErr w:type="spellEnd"/>
      <w:r w:rsidRPr="005F3442">
        <w:rPr>
          <w:rFonts w:ascii="Arial" w:hAnsi="Arial" w:cs="Arial"/>
          <w:sz w:val="20"/>
          <w:szCs w:val="20"/>
        </w:rPr>
        <w:t>&gt;pictures/animals/kangaroo.jpg&lt;/</w:t>
      </w:r>
      <w:proofErr w:type="spellStart"/>
      <w:r w:rsidRPr="005F3442">
        <w:rPr>
          <w:rFonts w:ascii="Arial" w:hAnsi="Arial" w:cs="Arial"/>
          <w:sz w:val="20"/>
          <w:szCs w:val="20"/>
        </w:rPr>
        <w:t>BlobPath</w:t>
      </w:r>
      <w:proofErr w:type="spellEnd"/>
      <w:r w:rsidRPr="005F3442">
        <w:rPr>
          <w:rFonts w:ascii="Arial" w:hAnsi="Arial" w:cs="Arial"/>
          <w:sz w:val="20"/>
          <w:szCs w:val="20"/>
        </w:rPr>
        <w:t xml:space="preserve">&gt; </w:t>
      </w:r>
    </w:p>
    <w:p w:rsidR="00561E37" w:rsidRDefault="00561E37" w:rsidP="00561E37">
      <w:pPr>
        <w:pStyle w:val="NormalWeb"/>
        <w:spacing w:before="0" w:beforeAutospacing="0" w:afterAutospacing="0"/>
        <w:rPr>
          <w:rFonts w:ascii="Arial" w:hAnsi="Arial" w:cs="Arial"/>
          <w:sz w:val="20"/>
          <w:szCs w:val="20"/>
        </w:rPr>
      </w:pPr>
      <w:r w:rsidRPr="005F3442">
        <w:rPr>
          <w:rFonts w:ascii="Arial" w:hAnsi="Arial" w:cs="Arial"/>
          <w:sz w:val="20"/>
          <w:szCs w:val="20"/>
        </w:rPr>
        <w:t>&lt;</w:t>
      </w:r>
      <w:proofErr w:type="spellStart"/>
      <w:r w:rsidRPr="005F3442">
        <w:rPr>
          <w:rFonts w:ascii="Arial" w:hAnsi="Arial" w:cs="Arial"/>
          <w:sz w:val="20"/>
          <w:szCs w:val="20"/>
        </w:rPr>
        <w:t>BlobPathPrefix</w:t>
      </w:r>
      <w:proofErr w:type="spellEnd"/>
      <w:r w:rsidRPr="005F3442">
        <w:rPr>
          <w:rFonts w:ascii="Arial" w:hAnsi="Arial" w:cs="Arial"/>
          <w:sz w:val="20"/>
          <w:szCs w:val="20"/>
        </w:rPr>
        <w:t>&gt;/</w:t>
      </w:r>
      <w:proofErr w:type="spellStart"/>
      <w:r w:rsidRPr="005F3442">
        <w:rPr>
          <w:rFonts w:ascii="Arial" w:hAnsi="Arial" w:cs="Arial"/>
          <w:sz w:val="20"/>
          <w:szCs w:val="20"/>
        </w:rPr>
        <w:t>vhds</w:t>
      </w:r>
      <w:proofErr w:type="spellEnd"/>
      <w:r w:rsidRPr="005F3442">
        <w:rPr>
          <w:rFonts w:ascii="Arial" w:hAnsi="Arial" w:cs="Arial"/>
          <w:sz w:val="20"/>
          <w:szCs w:val="20"/>
        </w:rPr>
        <w:t>/&lt;/</w:t>
      </w:r>
      <w:proofErr w:type="spellStart"/>
      <w:r w:rsidRPr="005F3442">
        <w:rPr>
          <w:rFonts w:ascii="Arial" w:hAnsi="Arial" w:cs="Arial"/>
          <w:sz w:val="20"/>
          <w:szCs w:val="20"/>
        </w:rPr>
        <w:t>BlobPathPrefix</w:t>
      </w:r>
      <w:proofErr w:type="spellEnd"/>
      <w:r w:rsidRPr="005F3442">
        <w:rPr>
          <w:rFonts w:ascii="Arial" w:hAnsi="Arial" w:cs="Arial"/>
          <w:sz w:val="20"/>
          <w:szCs w:val="20"/>
        </w:rPr>
        <w:t xml:space="preserve"> </w:t>
      </w:r>
      <w:r>
        <w:rPr>
          <w:rFonts w:ascii="Arial" w:hAnsi="Arial" w:cs="Arial"/>
          <w:sz w:val="20"/>
          <w:szCs w:val="20"/>
        </w:rPr>
        <w:t>&gt;</w:t>
      </w:r>
    </w:p>
    <w:p w:rsidR="00561E37" w:rsidRDefault="00561E37" w:rsidP="00561E37">
      <w:pPr>
        <w:pStyle w:val="NormalWeb"/>
        <w:spacing w:before="0" w:beforeAutospacing="0" w:afterAutospacing="0"/>
        <w:rPr>
          <w:rFonts w:ascii="Arial" w:hAnsi="Arial" w:cs="Arial"/>
          <w:sz w:val="20"/>
          <w:szCs w:val="20"/>
        </w:rPr>
      </w:pPr>
      <w:r w:rsidRPr="005F3442">
        <w:rPr>
          <w:rFonts w:ascii="Arial" w:hAnsi="Arial" w:cs="Arial"/>
          <w:sz w:val="20"/>
          <w:szCs w:val="20"/>
        </w:rPr>
        <w:t>&lt;</w:t>
      </w:r>
      <w:proofErr w:type="spellStart"/>
      <w:r w:rsidRPr="005F3442">
        <w:rPr>
          <w:rFonts w:ascii="Arial" w:hAnsi="Arial" w:cs="Arial"/>
          <w:sz w:val="20"/>
          <w:szCs w:val="20"/>
        </w:rPr>
        <w:t>BlobPathPrefix</w:t>
      </w:r>
      <w:proofErr w:type="spellEnd"/>
      <w:r w:rsidRPr="005F3442">
        <w:rPr>
          <w:rFonts w:ascii="Arial" w:hAnsi="Arial" w:cs="Arial"/>
          <w:sz w:val="20"/>
          <w:szCs w:val="20"/>
        </w:rPr>
        <w:t>&gt;/movies/dramas&lt;/</w:t>
      </w:r>
      <w:proofErr w:type="spellStart"/>
      <w:r w:rsidRPr="005F3442">
        <w:rPr>
          <w:rFonts w:ascii="Arial" w:hAnsi="Arial" w:cs="Arial"/>
          <w:sz w:val="20"/>
          <w:szCs w:val="20"/>
        </w:rPr>
        <w:t>BlobPathPrefix</w:t>
      </w:r>
      <w:proofErr w:type="spellEnd"/>
      <w:r w:rsidRPr="005F3442">
        <w:rPr>
          <w:rFonts w:ascii="Arial" w:hAnsi="Arial" w:cs="Arial"/>
          <w:sz w:val="20"/>
          <w:szCs w:val="20"/>
        </w:rPr>
        <w:t xml:space="preserve">&gt; </w:t>
      </w:r>
    </w:p>
    <w:p w:rsidR="00561E37" w:rsidRPr="005F3442" w:rsidRDefault="00561E37" w:rsidP="00561E37">
      <w:pPr>
        <w:pStyle w:val="NormalWeb"/>
        <w:spacing w:before="0" w:beforeAutospacing="0" w:afterAutospacing="0"/>
        <w:rPr>
          <w:sz w:val="20"/>
          <w:szCs w:val="20"/>
        </w:rPr>
      </w:pPr>
      <w:r w:rsidRPr="005F3442">
        <w:rPr>
          <w:rFonts w:ascii="Arial" w:hAnsi="Arial" w:cs="Arial"/>
          <w:sz w:val="20"/>
          <w:szCs w:val="20"/>
        </w:rPr>
        <w:t>&lt;/</w:t>
      </w:r>
      <w:proofErr w:type="spellStart"/>
      <w:r w:rsidRPr="005F3442">
        <w:rPr>
          <w:rFonts w:ascii="Arial" w:hAnsi="Arial" w:cs="Arial"/>
          <w:sz w:val="20"/>
          <w:szCs w:val="20"/>
        </w:rPr>
        <w:t>BlobList</w:t>
      </w:r>
      <w:proofErr w:type="spellEnd"/>
      <w:r w:rsidRPr="005F3442">
        <w:rPr>
          <w:rFonts w:ascii="Arial" w:hAnsi="Arial" w:cs="Arial"/>
          <w:sz w:val="20"/>
          <w:szCs w:val="20"/>
        </w:rPr>
        <w:t>&gt;</w:t>
      </w:r>
    </w:p>
    <w:p w:rsidR="00561E37" w:rsidRDefault="00561E37" w:rsidP="00561E37">
      <w:pPr>
        <w:pStyle w:val="NormalWeb"/>
        <w:spacing w:before="0" w:beforeAutospacing="0" w:afterAutospacing="0"/>
        <w:rPr>
          <w:rFonts w:ascii="Arial" w:hAnsi="Arial" w:cs="Arial"/>
          <w:sz w:val="20"/>
          <w:szCs w:val="20"/>
        </w:rPr>
      </w:pPr>
    </w:p>
    <w:p w:rsidR="00561E37" w:rsidRPr="005F3442" w:rsidRDefault="00561E37" w:rsidP="00561E37">
      <w:pPr>
        <w:pStyle w:val="NormalWeb"/>
        <w:spacing w:before="0" w:beforeAutospacing="0" w:afterAutospacing="0"/>
        <w:rPr>
          <w:sz w:val="20"/>
          <w:szCs w:val="20"/>
        </w:rPr>
      </w:pPr>
      <w:r w:rsidRPr="005F3442">
        <w:rPr>
          <w:rFonts w:ascii="Arial" w:hAnsi="Arial" w:cs="Arial"/>
          <w:sz w:val="20"/>
          <w:szCs w:val="20"/>
        </w:rPr>
        <w:t>What will be exported based on the current XML file?</w:t>
      </w:r>
    </w:p>
    <w:p w:rsidR="00561E37" w:rsidRDefault="00561E37" w:rsidP="00561E37">
      <w:pPr>
        <w:rPr>
          <w:rFonts w:ascii="Arial" w:hAnsi="Arial" w:cs="Arial"/>
          <w:b/>
          <w:sz w:val="28"/>
          <w:szCs w:val="20"/>
          <w:lang w:val="en-US"/>
        </w:rPr>
      </w:pPr>
    </w:p>
    <w:p w:rsidR="00561E37" w:rsidRPr="007F41C1" w:rsidRDefault="00561E37" w:rsidP="00561E37">
      <w:pPr>
        <w:pStyle w:val="NormalWeb"/>
        <w:shd w:val="clear" w:color="auto" w:fill="DEEAF6" w:themeFill="accent1" w:themeFillTint="33"/>
        <w:spacing w:before="0" w:beforeAutospacing="0" w:afterAutospacing="0"/>
        <w:rPr>
          <w:b/>
          <w:color w:val="000000" w:themeColor="text1"/>
          <w:sz w:val="20"/>
          <w:szCs w:val="20"/>
        </w:rPr>
      </w:pPr>
      <w:bookmarkStart w:id="1" w:name="_Hlk18067657"/>
      <w:r w:rsidRPr="007F41C1">
        <w:rPr>
          <w:rFonts w:ascii="Arial" w:hAnsi="Arial" w:cs="Arial"/>
          <w:b/>
          <w:color w:val="000000" w:themeColor="text1"/>
          <w:sz w:val="20"/>
          <w:szCs w:val="20"/>
        </w:rPr>
        <w:t>For each of the following statements, select Yes if the statement is true. Otherwise, select No.</w:t>
      </w:r>
    </w:p>
    <w:p w:rsidR="00561E37" w:rsidRPr="00316131" w:rsidRDefault="00561E37" w:rsidP="00561E37">
      <w:pPr>
        <w:spacing w:after="100" w:line="240" w:lineRule="auto"/>
        <w:rPr>
          <w:rFonts w:ascii="Times New Roman" w:eastAsia="Times New Roman" w:hAnsi="Times New Roman" w:cs="Times New Roman"/>
          <w:color w:val="000000" w:themeColor="text1"/>
          <w:sz w:val="20"/>
          <w:szCs w:val="20"/>
          <w:lang w:eastAsia="en-IN"/>
        </w:rPr>
      </w:pPr>
    </w:p>
    <w:tbl>
      <w:tblPr>
        <w:tblW w:w="0" w:type="auto"/>
        <w:tblInd w:w="-147" w:type="dxa"/>
        <w:tblLook w:val="04A0" w:firstRow="1" w:lastRow="0" w:firstColumn="1" w:lastColumn="0" w:noHBand="0" w:noVBand="1"/>
      </w:tblPr>
      <w:tblGrid>
        <w:gridCol w:w="6521"/>
        <w:gridCol w:w="1134"/>
        <w:gridCol w:w="1134"/>
      </w:tblGrid>
      <w:tr w:rsidR="00561E37" w:rsidRPr="00316131" w:rsidTr="00561E37">
        <w:trPr>
          <w:trHeight w:val="409"/>
        </w:trPr>
        <w:tc>
          <w:tcPr>
            <w:tcW w:w="6521" w:type="dxa"/>
            <w:shd w:val="clear" w:color="auto" w:fill="D5DCE4" w:themeFill="text2" w:themeFillTint="33"/>
          </w:tcPr>
          <w:p w:rsidR="00561E37" w:rsidRPr="00316131" w:rsidRDefault="00561E37" w:rsidP="00561E37">
            <w:pPr>
              <w:jc w:val="center"/>
              <w:rPr>
                <w:rFonts w:ascii="Arial" w:hAnsi="Arial" w:cs="Arial"/>
                <w:b/>
                <w:color w:val="000000" w:themeColor="text1"/>
                <w:lang w:eastAsia="en-IN"/>
              </w:rPr>
            </w:pPr>
            <w:r w:rsidRPr="00316131">
              <w:rPr>
                <w:rFonts w:ascii="Arial" w:hAnsi="Arial" w:cs="Arial"/>
                <w:b/>
                <w:bCs/>
                <w:color w:val="000000" w:themeColor="text1"/>
              </w:rPr>
              <w:t>Statement</w:t>
            </w:r>
          </w:p>
        </w:tc>
        <w:tc>
          <w:tcPr>
            <w:tcW w:w="1134" w:type="dxa"/>
            <w:shd w:val="clear" w:color="auto" w:fill="D5DCE4" w:themeFill="text2" w:themeFillTint="33"/>
          </w:tcPr>
          <w:p w:rsidR="00561E37" w:rsidRPr="00316131" w:rsidRDefault="00561E37" w:rsidP="00561E37">
            <w:pPr>
              <w:pStyle w:val="NormalWeb"/>
              <w:spacing w:before="0" w:beforeAutospacing="0" w:afterAutospacing="0"/>
              <w:jc w:val="center"/>
              <w:rPr>
                <w:b/>
                <w:color w:val="000000" w:themeColor="text1"/>
                <w:sz w:val="22"/>
                <w:szCs w:val="22"/>
              </w:rPr>
            </w:pPr>
            <w:r w:rsidRPr="00316131">
              <w:rPr>
                <w:rFonts w:ascii="Arial" w:hAnsi="Arial" w:cs="Arial"/>
                <w:b/>
                <w:color w:val="000000" w:themeColor="text1"/>
                <w:sz w:val="22"/>
                <w:szCs w:val="22"/>
              </w:rPr>
              <w:t>Yes</w:t>
            </w:r>
          </w:p>
        </w:tc>
        <w:tc>
          <w:tcPr>
            <w:tcW w:w="1134" w:type="dxa"/>
            <w:shd w:val="clear" w:color="auto" w:fill="D5DCE4" w:themeFill="text2" w:themeFillTint="33"/>
          </w:tcPr>
          <w:p w:rsidR="00561E37" w:rsidRPr="00316131" w:rsidRDefault="00561E37" w:rsidP="00561E37">
            <w:pPr>
              <w:jc w:val="center"/>
              <w:rPr>
                <w:rFonts w:ascii="Arial" w:hAnsi="Arial" w:cs="Arial"/>
                <w:b/>
                <w:color w:val="000000" w:themeColor="text1"/>
                <w:lang w:eastAsia="en-IN"/>
              </w:rPr>
            </w:pPr>
            <w:r w:rsidRPr="00316131">
              <w:rPr>
                <w:rFonts w:ascii="Arial" w:hAnsi="Arial" w:cs="Arial"/>
                <w:b/>
                <w:bCs/>
                <w:color w:val="000000" w:themeColor="text1"/>
              </w:rPr>
              <w:t>No</w:t>
            </w:r>
          </w:p>
        </w:tc>
      </w:tr>
      <w:tr w:rsidR="00561E37" w:rsidRPr="00316131" w:rsidTr="00561E37">
        <w:trPr>
          <w:trHeight w:val="415"/>
        </w:trPr>
        <w:tc>
          <w:tcPr>
            <w:tcW w:w="6521" w:type="dxa"/>
          </w:tcPr>
          <w:p w:rsidR="00561E37" w:rsidRPr="005F3442" w:rsidRDefault="00561E37" w:rsidP="00561E37">
            <w:pPr>
              <w:pStyle w:val="NormalWeb"/>
              <w:spacing w:before="0" w:beforeAutospacing="0" w:afterAutospacing="0"/>
              <w:jc w:val="both"/>
              <w:rPr>
                <w:sz w:val="20"/>
                <w:szCs w:val="20"/>
              </w:rPr>
            </w:pPr>
            <w:r w:rsidRPr="005F3442">
              <w:rPr>
                <w:rFonts w:ascii="Arial" w:hAnsi="Arial" w:cs="Arial"/>
                <w:sz w:val="20"/>
                <w:szCs w:val="20"/>
              </w:rPr>
              <w:t>The file kangaroo.jpg will be exported.</w:t>
            </w:r>
          </w:p>
        </w:tc>
        <w:tc>
          <w:tcPr>
            <w:tcW w:w="1134"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530" type="#_x0000_t75" style="width:12.75pt;height:22.5pt" o:ole="">
                  <v:imagedata r:id="rId94" o:title=""/>
                </v:shape>
                <w:control r:id="rId132" w:name="CheckBox12112" w:shapeid="_x0000_i1530"/>
              </w:object>
            </w:r>
          </w:p>
        </w:tc>
        <w:tc>
          <w:tcPr>
            <w:tcW w:w="1134"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547" type="#_x0000_t75" style="width:15pt;height:19.5pt" o:ole="">
                  <v:imagedata r:id="rId96" o:title=""/>
                </v:shape>
                <w:control r:id="rId133" w:name="CheckBox116111" w:shapeid="_x0000_i1547"/>
              </w:object>
            </w:r>
          </w:p>
        </w:tc>
      </w:tr>
      <w:tr w:rsidR="00561E37" w:rsidRPr="00316131" w:rsidTr="00561E37">
        <w:trPr>
          <w:trHeight w:val="434"/>
        </w:trPr>
        <w:tc>
          <w:tcPr>
            <w:tcW w:w="6521" w:type="dxa"/>
          </w:tcPr>
          <w:p w:rsidR="00561E37" w:rsidRPr="005F3442" w:rsidRDefault="00561E37" w:rsidP="00561E37">
            <w:pPr>
              <w:pStyle w:val="NormalWeb"/>
              <w:spacing w:before="0" w:beforeAutospacing="0" w:afterAutospacing="0"/>
              <w:jc w:val="both"/>
              <w:rPr>
                <w:rFonts w:ascii="Arial" w:hAnsi="Arial" w:cs="Arial"/>
                <w:sz w:val="20"/>
                <w:szCs w:val="20"/>
              </w:rPr>
            </w:pPr>
            <w:r w:rsidRPr="005F3442">
              <w:rPr>
                <w:rFonts w:ascii="Arial" w:hAnsi="Arial" w:cs="Arial"/>
                <w:sz w:val="20"/>
                <w:szCs w:val="20"/>
              </w:rPr>
              <w:t xml:space="preserve">Everything in the </w:t>
            </w:r>
            <w:proofErr w:type="spellStart"/>
            <w:r w:rsidRPr="005F3442">
              <w:rPr>
                <w:rFonts w:ascii="Arial" w:hAnsi="Arial" w:cs="Arial"/>
                <w:sz w:val="20"/>
                <w:szCs w:val="20"/>
              </w:rPr>
              <w:t>vhds</w:t>
            </w:r>
            <w:proofErr w:type="spellEnd"/>
            <w:r w:rsidRPr="005F3442">
              <w:rPr>
                <w:rFonts w:ascii="Arial" w:hAnsi="Arial" w:cs="Arial"/>
                <w:sz w:val="20"/>
                <w:szCs w:val="20"/>
              </w:rPr>
              <w:t xml:space="preserve"> folder will be exported.</w: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548" type="#_x0000_t75" style="width:12.75pt;height:22.5pt" o:ole="">
                  <v:imagedata r:id="rId94" o:title=""/>
                </v:shape>
                <w:control r:id="rId134" w:name="CheckBox1211211" w:shapeid="_x0000_i1548"/>
              </w:objec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549" type="#_x0000_t75" style="width:12.75pt;height:22.5pt" o:ole="">
                  <v:imagedata r:id="rId113" o:title=""/>
                </v:shape>
                <w:control r:id="rId135" w:name="CheckBox121121" w:shapeid="_x0000_i1549"/>
              </w:object>
            </w:r>
          </w:p>
        </w:tc>
      </w:tr>
      <w:tr w:rsidR="00561E37" w:rsidRPr="00316131" w:rsidTr="00561E37">
        <w:trPr>
          <w:trHeight w:val="415"/>
        </w:trPr>
        <w:tc>
          <w:tcPr>
            <w:tcW w:w="6521" w:type="dxa"/>
          </w:tcPr>
          <w:p w:rsidR="00561E37" w:rsidRPr="005F3442" w:rsidRDefault="00561E37" w:rsidP="00561E37">
            <w:pPr>
              <w:pStyle w:val="NormalWeb"/>
              <w:spacing w:before="0" w:beforeAutospacing="0" w:afterAutospacing="0"/>
              <w:rPr>
                <w:sz w:val="20"/>
                <w:szCs w:val="20"/>
              </w:rPr>
            </w:pPr>
            <w:r w:rsidRPr="005F3442">
              <w:rPr>
                <w:rFonts w:ascii="Arial" w:hAnsi="Arial" w:cs="Arial"/>
                <w:sz w:val="20"/>
                <w:szCs w:val="20"/>
              </w:rPr>
              <w:lastRenderedPageBreak/>
              <w:t>Everything in the dramas folder will be exported.</w: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550" type="#_x0000_t75" style="width:12.75pt;height:22.5pt" o:ole="">
                  <v:imagedata r:id="rId113" o:title=""/>
                </v:shape>
                <w:control r:id="rId136" w:name="CheckBox1211221" w:shapeid="_x0000_i1550"/>
              </w:objec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551" type="#_x0000_t75" style="width:12.75pt;height:22.5pt" o:ole="">
                  <v:imagedata r:id="rId94" o:title=""/>
                </v:shape>
                <w:control r:id="rId137" w:name="CheckBox121122" w:shapeid="_x0000_i1551"/>
              </w:object>
            </w:r>
          </w:p>
        </w:tc>
      </w:tr>
      <w:tr w:rsidR="00561E37" w:rsidRPr="00316131" w:rsidTr="00561E37">
        <w:trPr>
          <w:trHeight w:val="415"/>
        </w:trPr>
        <w:tc>
          <w:tcPr>
            <w:tcW w:w="6521" w:type="dxa"/>
          </w:tcPr>
          <w:p w:rsidR="00561E37" w:rsidRPr="005F3442" w:rsidRDefault="00561E37" w:rsidP="00561E37">
            <w:pPr>
              <w:pStyle w:val="NormalWeb"/>
              <w:spacing w:before="0" w:beforeAutospacing="0" w:afterAutospacing="0"/>
              <w:jc w:val="both"/>
              <w:rPr>
                <w:rFonts w:ascii="Arial" w:hAnsi="Arial" w:cs="Arial"/>
                <w:sz w:val="20"/>
                <w:szCs w:val="20"/>
              </w:rPr>
            </w:pPr>
            <w:r w:rsidRPr="005F3442">
              <w:rPr>
                <w:rFonts w:ascii="Arial" w:hAnsi="Arial" w:cs="Arial"/>
                <w:sz w:val="20"/>
                <w:szCs w:val="20"/>
              </w:rPr>
              <w:t xml:space="preserve">Files in the </w:t>
            </w:r>
            <w:proofErr w:type="spellStart"/>
            <w:r w:rsidRPr="005F3442">
              <w:rPr>
                <w:rFonts w:ascii="Arial" w:hAnsi="Arial" w:cs="Arial"/>
                <w:sz w:val="20"/>
                <w:szCs w:val="20"/>
              </w:rPr>
              <w:t>vhds</w:t>
            </w:r>
            <w:proofErr w:type="spellEnd"/>
            <w:r w:rsidRPr="005F3442">
              <w:rPr>
                <w:rFonts w:ascii="Arial" w:hAnsi="Arial" w:cs="Arial"/>
                <w:sz w:val="20"/>
                <w:szCs w:val="20"/>
              </w:rPr>
              <w:t xml:space="preserve"> folder but not the subfolders will be exported.</w: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552" type="#_x0000_t75" style="width:12.75pt;height:22.5pt" o:ole="">
                  <v:imagedata r:id="rId113" o:title=""/>
                </v:shape>
                <w:control r:id="rId138" w:name="CheckBox1211231" w:shapeid="_x0000_i1552"/>
              </w:objec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553" type="#_x0000_t75" style="width:12.75pt;height:22.5pt" o:ole="">
                  <v:imagedata r:id="rId94" o:title=""/>
                </v:shape>
                <w:control r:id="rId139" w:name="CheckBox121123" w:shapeid="_x0000_i1553"/>
              </w:object>
            </w:r>
          </w:p>
        </w:tc>
      </w:tr>
      <w:tr w:rsidR="00561E37" w:rsidRPr="00316131" w:rsidTr="00561E37">
        <w:trPr>
          <w:trHeight w:val="483"/>
        </w:trPr>
        <w:tc>
          <w:tcPr>
            <w:tcW w:w="6521" w:type="dxa"/>
          </w:tcPr>
          <w:p w:rsidR="00561E37" w:rsidRPr="005F3442" w:rsidRDefault="00561E37" w:rsidP="00561E37">
            <w:pPr>
              <w:pStyle w:val="NormalWeb"/>
              <w:spacing w:before="0" w:beforeAutospacing="0" w:afterAutospacing="0"/>
              <w:rPr>
                <w:sz w:val="20"/>
                <w:szCs w:val="20"/>
              </w:rPr>
            </w:pPr>
            <w:r w:rsidRPr="005F3442">
              <w:rPr>
                <w:rFonts w:ascii="Arial" w:hAnsi="Arial" w:cs="Arial"/>
                <w:sz w:val="20"/>
                <w:szCs w:val="20"/>
              </w:rPr>
              <w:t>Everything in the movies folder beginning with dramas will be exported.</w: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554" type="#_x0000_t75" style="width:12.75pt;height:22.5pt" o:ole="">
                  <v:imagedata r:id="rId94" o:title=""/>
                </v:shape>
                <w:control r:id="rId140" w:name="CheckBox1211241" w:shapeid="_x0000_i1554"/>
              </w:objec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555" type="#_x0000_t75" style="width:12.75pt;height:22.5pt" o:ole="">
                  <v:imagedata r:id="rId113" o:title=""/>
                </v:shape>
                <w:control r:id="rId141" w:name="CheckBox121124" w:shapeid="_x0000_i1555"/>
              </w:object>
            </w:r>
          </w:p>
        </w:tc>
      </w:tr>
    </w:tbl>
    <w:bookmarkEnd w:id="1"/>
    <w:p w:rsidR="00561E37" w:rsidRPr="00B32E5B" w:rsidRDefault="00B32E5B" w:rsidP="00561E37">
      <w:pPr>
        <w:rPr>
          <w:rFonts w:ascii="Arial" w:hAnsi="Arial" w:cs="Arial"/>
          <w:color w:val="4472C4" w:themeColor="accent5"/>
          <w:sz w:val="20"/>
          <w:szCs w:val="20"/>
          <w:lang w:val="en-US"/>
        </w:rPr>
      </w:pPr>
      <w:r w:rsidRPr="00B32E5B">
        <w:rPr>
          <w:rFonts w:ascii="Arial" w:hAnsi="Arial" w:cs="Arial"/>
          <w:color w:val="4472C4" w:themeColor="accent5"/>
          <w:sz w:val="20"/>
          <w:szCs w:val="20"/>
          <w:lang w:val="en-US"/>
        </w:rPr>
        <w:t xml:space="preserve">Answers:  </w:t>
      </w:r>
      <w:proofErr w:type="gramStart"/>
      <w:r w:rsidRPr="00B32E5B">
        <w:rPr>
          <w:rFonts w:ascii="Arial" w:hAnsi="Arial" w:cs="Arial"/>
          <w:color w:val="4472C4" w:themeColor="accent5"/>
          <w:sz w:val="20"/>
          <w:szCs w:val="20"/>
          <w:lang w:val="en-US"/>
        </w:rPr>
        <w:t>Yes  |</w:t>
      </w:r>
      <w:proofErr w:type="gramEnd"/>
      <w:r w:rsidRPr="00B32E5B">
        <w:rPr>
          <w:rFonts w:ascii="Arial" w:hAnsi="Arial" w:cs="Arial"/>
          <w:color w:val="4472C4" w:themeColor="accent5"/>
          <w:sz w:val="20"/>
          <w:szCs w:val="20"/>
          <w:lang w:val="en-US"/>
        </w:rPr>
        <w:t xml:space="preserve">    Yes   |  No   |   No  |  Yes</w:t>
      </w: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B32E5B">
        <w:rPr>
          <w:rFonts w:ascii="Arial" w:hAnsi="Arial" w:cs="Arial"/>
          <w:b/>
          <w:sz w:val="28"/>
          <w:szCs w:val="20"/>
          <w:lang w:val="en-US"/>
        </w:rPr>
        <w:t>33</w:t>
      </w:r>
      <w:r>
        <w:rPr>
          <w:rFonts w:ascii="Arial" w:hAnsi="Arial" w:cs="Arial"/>
          <w:b/>
          <w:sz w:val="28"/>
          <w:szCs w:val="20"/>
          <w:lang w:val="en-US"/>
        </w:rPr>
        <w:t>.</w:t>
      </w:r>
    </w:p>
    <w:p w:rsidR="00561E37" w:rsidRPr="00231D8E" w:rsidRDefault="00561E37" w:rsidP="00561E37">
      <w:pPr>
        <w:pStyle w:val="NormalWeb"/>
        <w:spacing w:before="0" w:beforeAutospacing="0" w:afterAutospacing="0"/>
        <w:rPr>
          <w:sz w:val="22"/>
        </w:rPr>
      </w:pPr>
      <w:r w:rsidRPr="00231D8E">
        <w:rPr>
          <w:rFonts w:ascii="Arial" w:hAnsi="Arial" w:cs="Arial"/>
          <w:sz w:val="20"/>
          <w:szCs w:val="22"/>
        </w:rPr>
        <w:t>You have a Microsoft Azure subscription that contains a storage account.</w:t>
      </w:r>
    </w:p>
    <w:p w:rsidR="00561E37" w:rsidRPr="00231D8E" w:rsidRDefault="00561E37" w:rsidP="00561E37">
      <w:pPr>
        <w:pStyle w:val="NormalWeb"/>
        <w:spacing w:before="0" w:beforeAutospacing="0" w:afterAutospacing="0"/>
        <w:rPr>
          <w:sz w:val="22"/>
        </w:rPr>
      </w:pPr>
      <w:r w:rsidRPr="00231D8E">
        <w:rPr>
          <w:rFonts w:ascii="Arial" w:hAnsi="Arial" w:cs="Arial"/>
          <w:sz w:val="20"/>
          <w:szCs w:val="22"/>
        </w:rPr>
        <w:t>Your on-premises environment includes six file servers that host a total of 12 file shares. These file shares are consolidated in a Distributed File System Replication (DFS-R) configuration.</w:t>
      </w:r>
    </w:p>
    <w:p w:rsidR="00561E37" w:rsidRPr="00231D8E" w:rsidRDefault="00561E37" w:rsidP="00561E37">
      <w:pPr>
        <w:pStyle w:val="NormalWeb"/>
        <w:spacing w:before="0" w:beforeAutospacing="0" w:afterAutospacing="0"/>
        <w:rPr>
          <w:sz w:val="22"/>
        </w:rPr>
      </w:pPr>
      <w:r w:rsidRPr="00231D8E">
        <w:rPr>
          <w:rFonts w:ascii="Arial" w:hAnsi="Arial" w:cs="Arial"/>
          <w:sz w:val="20"/>
          <w:szCs w:val="22"/>
        </w:rPr>
        <w:t>You plan to deploy Azure File Sync to centralize the distributed file shares in Azure and to enable cloud tiering. You configure Azure File Sync as follows:</w:t>
      </w:r>
    </w:p>
    <w:p w:rsidR="00561E37" w:rsidRPr="00231D8E" w:rsidRDefault="00561E37" w:rsidP="00561E37">
      <w:pPr>
        <w:pStyle w:val="NormalWeb"/>
        <w:spacing w:before="0" w:beforeAutospacing="0" w:afterAutospacing="0"/>
        <w:rPr>
          <w:rFonts w:ascii="Arial" w:hAnsi="Arial" w:cs="Arial"/>
          <w:sz w:val="20"/>
          <w:szCs w:val="22"/>
        </w:rPr>
      </w:pPr>
      <w:r w:rsidRPr="00231D8E">
        <w:rPr>
          <w:rFonts w:ascii="Arial" w:hAnsi="Arial" w:cs="Arial"/>
          <w:sz w:val="20"/>
          <w:szCs w:val="22"/>
        </w:rPr>
        <w:t xml:space="preserve">* Two Storage Sync Service instances with 6 file servers in each instance </w:t>
      </w:r>
    </w:p>
    <w:p w:rsidR="00561E37" w:rsidRPr="00231D8E" w:rsidRDefault="00561E37" w:rsidP="00561E37">
      <w:pPr>
        <w:pStyle w:val="NormalWeb"/>
        <w:spacing w:before="0" w:beforeAutospacing="0" w:afterAutospacing="0"/>
        <w:rPr>
          <w:rFonts w:ascii="Arial" w:hAnsi="Arial" w:cs="Arial"/>
          <w:sz w:val="20"/>
          <w:szCs w:val="22"/>
        </w:rPr>
      </w:pPr>
      <w:r w:rsidRPr="00231D8E">
        <w:rPr>
          <w:rFonts w:ascii="Arial" w:hAnsi="Arial" w:cs="Arial"/>
          <w:sz w:val="20"/>
          <w:szCs w:val="22"/>
        </w:rPr>
        <w:t>* Four Sync Groups * Two cloud endpoints</w:t>
      </w:r>
    </w:p>
    <w:p w:rsidR="00561E37" w:rsidRPr="00434146" w:rsidRDefault="00561E37" w:rsidP="00561E37">
      <w:pPr>
        <w:pStyle w:val="NormalWeb"/>
        <w:spacing w:before="0" w:beforeAutospacing="0" w:afterAutospacing="0"/>
      </w:pPr>
    </w:p>
    <w:p w:rsidR="00561E37" w:rsidRPr="007F41C1" w:rsidRDefault="00561E37" w:rsidP="00561E37">
      <w:pPr>
        <w:pStyle w:val="NormalWeb"/>
        <w:shd w:val="clear" w:color="auto" w:fill="DEEAF6" w:themeFill="accent1" w:themeFillTint="33"/>
        <w:spacing w:before="0" w:beforeAutospacing="0" w:afterAutospacing="0"/>
        <w:rPr>
          <w:b/>
          <w:color w:val="000000" w:themeColor="text1"/>
          <w:sz w:val="20"/>
          <w:szCs w:val="20"/>
        </w:rPr>
      </w:pPr>
      <w:r w:rsidRPr="007F41C1">
        <w:rPr>
          <w:rFonts w:ascii="Arial" w:hAnsi="Arial" w:cs="Arial"/>
          <w:b/>
          <w:color w:val="000000" w:themeColor="text1"/>
          <w:sz w:val="20"/>
          <w:szCs w:val="20"/>
        </w:rPr>
        <w:t>For each of the following statements, select Yes if the statement is true. Otherwise, select No.</w:t>
      </w:r>
    </w:p>
    <w:p w:rsidR="00561E37" w:rsidRPr="00316131" w:rsidRDefault="00561E37" w:rsidP="00561E37">
      <w:pPr>
        <w:spacing w:after="100" w:line="240" w:lineRule="auto"/>
        <w:rPr>
          <w:rFonts w:ascii="Times New Roman" w:eastAsia="Times New Roman" w:hAnsi="Times New Roman" w:cs="Times New Roman"/>
          <w:color w:val="000000" w:themeColor="text1"/>
          <w:sz w:val="20"/>
          <w:szCs w:val="20"/>
          <w:lang w:eastAsia="en-IN"/>
        </w:rPr>
      </w:pPr>
    </w:p>
    <w:tbl>
      <w:tblPr>
        <w:tblW w:w="0" w:type="auto"/>
        <w:tblInd w:w="-147" w:type="dxa"/>
        <w:tblLook w:val="04A0" w:firstRow="1" w:lastRow="0" w:firstColumn="1" w:lastColumn="0" w:noHBand="0" w:noVBand="1"/>
      </w:tblPr>
      <w:tblGrid>
        <w:gridCol w:w="6521"/>
        <w:gridCol w:w="1134"/>
        <w:gridCol w:w="1134"/>
      </w:tblGrid>
      <w:tr w:rsidR="00561E37" w:rsidRPr="00316131" w:rsidTr="00561E37">
        <w:trPr>
          <w:trHeight w:val="409"/>
        </w:trPr>
        <w:tc>
          <w:tcPr>
            <w:tcW w:w="6521" w:type="dxa"/>
            <w:shd w:val="clear" w:color="auto" w:fill="D5DCE4" w:themeFill="text2" w:themeFillTint="33"/>
          </w:tcPr>
          <w:p w:rsidR="00561E37" w:rsidRPr="00316131" w:rsidRDefault="00561E37" w:rsidP="00561E37">
            <w:pPr>
              <w:jc w:val="center"/>
              <w:rPr>
                <w:rFonts w:ascii="Arial" w:hAnsi="Arial" w:cs="Arial"/>
                <w:b/>
                <w:color w:val="000000" w:themeColor="text1"/>
                <w:lang w:eastAsia="en-IN"/>
              </w:rPr>
            </w:pPr>
            <w:r w:rsidRPr="00316131">
              <w:rPr>
                <w:rFonts w:ascii="Arial" w:hAnsi="Arial" w:cs="Arial"/>
                <w:b/>
                <w:bCs/>
                <w:color w:val="000000" w:themeColor="text1"/>
              </w:rPr>
              <w:t>Statement</w:t>
            </w:r>
          </w:p>
        </w:tc>
        <w:tc>
          <w:tcPr>
            <w:tcW w:w="1134" w:type="dxa"/>
            <w:shd w:val="clear" w:color="auto" w:fill="D5DCE4" w:themeFill="text2" w:themeFillTint="33"/>
          </w:tcPr>
          <w:p w:rsidR="00561E37" w:rsidRPr="00316131" w:rsidRDefault="00561E37" w:rsidP="00561E37">
            <w:pPr>
              <w:pStyle w:val="NormalWeb"/>
              <w:spacing w:before="0" w:beforeAutospacing="0" w:afterAutospacing="0"/>
              <w:jc w:val="center"/>
              <w:rPr>
                <w:b/>
                <w:color w:val="000000" w:themeColor="text1"/>
                <w:sz w:val="22"/>
                <w:szCs w:val="22"/>
              </w:rPr>
            </w:pPr>
            <w:r w:rsidRPr="00316131">
              <w:rPr>
                <w:rFonts w:ascii="Arial" w:hAnsi="Arial" w:cs="Arial"/>
                <w:b/>
                <w:color w:val="000000" w:themeColor="text1"/>
                <w:sz w:val="22"/>
                <w:szCs w:val="22"/>
              </w:rPr>
              <w:t>Yes</w:t>
            </w:r>
          </w:p>
        </w:tc>
        <w:tc>
          <w:tcPr>
            <w:tcW w:w="1134" w:type="dxa"/>
            <w:shd w:val="clear" w:color="auto" w:fill="D5DCE4" w:themeFill="text2" w:themeFillTint="33"/>
          </w:tcPr>
          <w:p w:rsidR="00561E37" w:rsidRPr="00316131" w:rsidRDefault="00561E37" w:rsidP="00561E37">
            <w:pPr>
              <w:jc w:val="center"/>
              <w:rPr>
                <w:rFonts w:ascii="Arial" w:hAnsi="Arial" w:cs="Arial"/>
                <w:b/>
                <w:color w:val="000000" w:themeColor="text1"/>
                <w:lang w:eastAsia="en-IN"/>
              </w:rPr>
            </w:pPr>
            <w:r w:rsidRPr="00316131">
              <w:rPr>
                <w:rFonts w:ascii="Arial" w:hAnsi="Arial" w:cs="Arial"/>
                <w:b/>
                <w:bCs/>
                <w:color w:val="000000" w:themeColor="text1"/>
              </w:rPr>
              <w:t>No</w:t>
            </w:r>
          </w:p>
        </w:tc>
      </w:tr>
      <w:tr w:rsidR="00561E37" w:rsidRPr="00316131" w:rsidTr="00561E37">
        <w:trPr>
          <w:trHeight w:val="415"/>
        </w:trPr>
        <w:tc>
          <w:tcPr>
            <w:tcW w:w="6521" w:type="dxa"/>
          </w:tcPr>
          <w:p w:rsidR="00561E37" w:rsidRPr="00231D8E" w:rsidRDefault="00561E37" w:rsidP="00561E37">
            <w:pPr>
              <w:pStyle w:val="NormalWeb"/>
              <w:spacing w:before="0" w:beforeAutospacing="0" w:afterAutospacing="0"/>
              <w:jc w:val="both"/>
              <w:rPr>
                <w:sz w:val="20"/>
                <w:szCs w:val="20"/>
              </w:rPr>
            </w:pPr>
            <w:r w:rsidRPr="00231D8E">
              <w:rPr>
                <w:rFonts w:ascii="Arial" w:hAnsi="Arial" w:cs="Arial"/>
                <w:sz w:val="20"/>
                <w:szCs w:val="22"/>
              </w:rPr>
              <w:t>All servers in the topology can sync with each other.</w:t>
            </w:r>
          </w:p>
        </w:tc>
        <w:tc>
          <w:tcPr>
            <w:tcW w:w="1134"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1556" type="#_x0000_t75" style="width:12.75pt;height:22.5pt" o:ole="">
                  <v:imagedata r:id="rId113" o:title=""/>
                </v:shape>
                <w:control r:id="rId142" w:name="CheckBox121125" w:shapeid="_x0000_i1556"/>
              </w:object>
            </w:r>
          </w:p>
        </w:tc>
        <w:tc>
          <w:tcPr>
            <w:tcW w:w="1134"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2044" type="#_x0000_t75" style="width:15pt;height:19.5pt" o:ole="">
                  <v:imagedata r:id="rId98" o:title=""/>
                </v:shape>
                <w:control r:id="rId143" w:name="CheckBox1161111" w:shapeid="_x0000_i2044"/>
              </w:object>
            </w:r>
          </w:p>
        </w:tc>
      </w:tr>
      <w:tr w:rsidR="00561E37" w:rsidRPr="00316131" w:rsidTr="00561E37">
        <w:trPr>
          <w:trHeight w:val="434"/>
        </w:trPr>
        <w:tc>
          <w:tcPr>
            <w:tcW w:w="6521" w:type="dxa"/>
          </w:tcPr>
          <w:p w:rsidR="00561E37" w:rsidRPr="00231D8E" w:rsidRDefault="00561E37" w:rsidP="00561E37">
            <w:pPr>
              <w:pStyle w:val="NormalWeb"/>
              <w:spacing w:before="0" w:beforeAutospacing="0" w:afterAutospacing="0"/>
              <w:jc w:val="both"/>
              <w:rPr>
                <w:rFonts w:ascii="Arial" w:hAnsi="Arial" w:cs="Arial"/>
                <w:sz w:val="20"/>
                <w:szCs w:val="20"/>
              </w:rPr>
            </w:pPr>
            <w:r w:rsidRPr="00231D8E">
              <w:rPr>
                <w:rFonts w:ascii="Arial" w:hAnsi="Arial" w:cs="Arial"/>
                <w:sz w:val="20"/>
              </w:rPr>
              <w:t>The topology requires six registered servers.</w: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2046" type="#_x0000_t75" style="width:12.75pt;height:22.5pt" o:ole="">
                  <v:imagedata r:id="rId94" o:title=""/>
                </v:shape>
                <w:control r:id="rId144" w:name="CheckBox12112111" w:shapeid="_x0000_i2046"/>
              </w:objec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2048" type="#_x0000_t75" style="width:12.75pt;height:22.5pt" o:ole="">
                  <v:imagedata r:id="rId113" o:title=""/>
                </v:shape>
                <w:control r:id="rId145" w:name="CheckBox1211212" w:shapeid="_x0000_i2048"/>
              </w:object>
            </w:r>
          </w:p>
        </w:tc>
      </w:tr>
      <w:tr w:rsidR="00561E37" w:rsidRPr="00316131" w:rsidTr="00561E37">
        <w:trPr>
          <w:trHeight w:val="415"/>
        </w:trPr>
        <w:tc>
          <w:tcPr>
            <w:tcW w:w="6521" w:type="dxa"/>
          </w:tcPr>
          <w:p w:rsidR="00561E37" w:rsidRPr="00231D8E" w:rsidRDefault="00561E37" w:rsidP="00561E37">
            <w:pPr>
              <w:pStyle w:val="NormalWeb"/>
              <w:spacing w:before="0" w:beforeAutospacing="0" w:afterAutospacing="0"/>
              <w:rPr>
                <w:sz w:val="20"/>
              </w:rPr>
            </w:pPr>
            <w:r w:rsidRPr="00231D8E">
              <w:rPr>
                <w:rFonts w:ascii="Arial" w:hAnsi="Arial" w:cs="Arial"/>
                <w:sz w:val="20"/>
                <w:szCs w:val="22"/>
              </w:rPr>
              <w:t>You need to decommission the DFS-R environment before enabling Azure File Sync. Yes</w: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2050" type="#_x0000_t75" style="width:12.75pt;height:22.5pt" o:ole="">
                  <v:imagedata r:id="rId113" o:title=""/>
                </v:shape>
                <w:control r:id="rId146" w:name="CheckBox12112211" w:shapeid="_x0000_i2050"/>
              </w:objec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2052" type="#_x0000_t75" style="width:12.75pt;height:22.5pt" o:ole="">
                  <v:imagedata r:id="rId94" o:title=""/>
                </v:shape>
                <w:control r:id="rId147" w:name="CheckBox1211222" w:shapeid="_x0000_i2052"/>
              </w:object>
            </w:r>
          </w:p>
        </w:tc>
      </w:tr>
    </w:tbl>
    <w:p w:rsidR="00561E37" w:rsidRDefault="00561E37" w:rsidP="00561E37">
      <w:pPr>
        <w:rPr>
          <w:rFonts w:ascii="Arial" w:hAnsi="Arial" w:cs="Arial"/>
          <w:b/>
          <w:sz w:val="28"/>
          <w:szCs w:val="20"/>
          <w:lang w:val="en-US"/>
        </w:rPr>
      </w:pPr>
    </w:p>
    <w:p w:rsidR="00B32E5B" w:rsidRPr="00B32E5B" w:rsidRDefault="00B32E5B" w:rsidP="00561E37">
      <w:pPr>
        <w:rPr>
          <w:rFonts w:ascii="Arial" w:hAnsi="Arial" w:cs="Arial"/>
          <w:color w:val="4472C4" w:themeColor="accent5"/>
          <w:sz w:val="20"/>
          <w:szCs w:val="20"/>
          <w:lang w:val="en-US"/>
        </w:rPr>
      </w:pPr>
      <w:r w:rsidRPr="00B32E5B">
        <w:rPr>
          <w:rFonts w:ascii="Arial" w:hAnsi="Arial" w:cs="Arial"/>
          <w:color w:val="4472C4" w:themeColor="accent5"/>
          <w:sz w:val="20"/>
          <w:szCs w:val="20"/>
          <w:lang w:val="en-US"/>
        </w:rPr>
        <w:t xml:space="preserve">Answers:  No   |   </w:t>
      </w:r>
      <w:proofErr w:type="gramStart"/>
      <w:r w:rsidRPr="00B32E5B">
        <w:rPr>
          <w:rFonts w:ascii="Arial" w:hAnsi="Arial" w:cs="Arial"/>
          <w:color w:val="4472C4" w:themeColor="accent5"/>
          <w:sz w:val="20"/>
          <w:szCs w:val="20"/>
          <w:lang w:val="en-US"/>
        </w:rPr>
        <w:t>Yes  |</w:t>
      </w:r>
      <w:proofErr w:type="gramEnd"/>
      <w:r w:rsidRPr="00B32E5B">
        <w:rPr>
          <w:rFonts w:ascii="Arial" w:hAnsi="Arial" w:cs="Arial"/>
          <w:color w:val="4472C4" w:themeColor="accent5"/>
          <w:sz w:val="20"/>
          <w:szCs w:val="20"/>
          <w:lang w:val="en-US"/>
        </w:rPr>
        <w:t xml:space="preserve">  No</w:t>
      </w: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B32E5B">
        <w:rPr>
          <w:rFonts w:ascii="Arial" w:hAnsi="Arial" w:cs="Arial"/>
          <w:b/>
          <w:sz w:val="28"/>
          <w:szCs w:val="20"/>
          <w:lang w:val="en-US"/>
        </w:rPr>
        <w:t>34</w:t>
      </w:r>
      <w:r>
        <w:rPr>
          <w:rFonts w:ascii="Arial" w:hAnsi="Arial" w:cs="Arial"/>
          <w:b/>
          <w:sz w:val="28"/>
          <w:szCs w:val="20"/>
          <w:lang w:val="en-US"/>
        </w:rPr>
        <w:t>.</w:t>
      </w:r>
    </w:p>
    <w:p w:rsidR="00561E37" w:rsidRPr="00231D8E" w:rsidRDefault="00561E37" w:rsidP="00561E37">
      <w:pPr>
        <w:pStyle w:val="NormalWeb"/>
        <w:spacing w:before="0" w:beforeAutospacing="0" w:afterAutospacing="0"/>
        <w:jc w:val="both"/>
        <w:rPr>
          <w:sz w:val="20"/>
          <w:szCs w:val="20"/>
        </w:rPr>
      </w:pPr>
      <w:r w:rsidRPr="00231D8E">
        <w:rPr>
          <w:rFonts w:ascii="Arial" w:hAnsi="Arial" w:cs="Arial"/>
          <w:sz w:val="20"/>
          <w:szCs w:val="20"/>
        </w:rPr>
        <w:t>Your company deploys a line-of-business (LOB) application. This application is installed on three separate virtual machines (VMs).</w:t>
      </w:r>
    </w:p>
    <w:p w:rsidR="00561E37" w:rsidRPr="00231D8E" w:rsidRDefault="00561E37" w:rsidP="00561E37">
      <w:pPr>
        <w:pStyle w:val="NormalWeb"/>
        <w:spacing w:before="0" w:beforeAutospacing="0" w:afterAutospacing="0"/>
        <w:jc w:val="both"/>
        <w:rPr>
          <w:sz w:val="20"/>
          <w:szCs w:val="20"/>
        </w:rPr>
      </w:pPr>
      <w:r w:rsidRPr="00231D8E">
        <w:rPr>
          <w:rFonts w:ascii="Arial" w:hAnsi="Arial" w:cs="Arial"/>
          <w:sz w:val="20"/>
          <w:szCs w:val="20"/>
        </w:rPr>
        <w:t xml:space="preserve">You receive some performance alerts on one of the VMs. After some troubleshooting, you identify a deficiency in the 10 of the storage </w:t>
      </w:r>
      <w:proofErr w:type="gramStart"/>
      <w:r w:rsidRPr="00231D8E">
        <w:rPr>
          <w:rFonts w:ascii="Arial" w:hAnsi="Arial" w:cs="Arial"/>
          <w:sz w:val="20"/>
          <w:szCs w:val="20"/>
        </w:rPr>
        <w:t>system</w:t>
      </w:r>
      <w:proofErr w:type="gramEnd"/>
      <w:r w:rsidRPr="00231D8E">
        <w:rPr>
          <w:rFonts w:ascii="Arial" w:hAnsi="Arial" w:cs="Arial"/>
          <w:sz w:val="20"/>
          <w:szCs w:val="20"/>
        </w:rPr>
        <w:t>.</w:t>
      </w:r>
    </w:p>
    <w:p w:rsidR="00561E37" w:rsidRPr="00231D8E" w:rsidRDefault="00561E37" w:rsidP="00561E37">
      <w:pPr>
        <w:pStyle w:val="NormalWeb"/>
        <w:spacing w:before="0" w:beforeAutospacing="0" w:afterAutospacing="0"/>
        <w:jc w:val="both"/>
        <w:rPr>
          <w:sz w:val="20"/>
          <w:szCs w:val="20"/>
        </w:rPr>
      </w:pPr>
      <w:r w:rsidRPr="00231D8E">
        <w:rPr>
          <w:rFonts w:ascii="Arial" w:hAnsi="Arial" w:cs="Arial"/>
          <w:sz w:val="20"/>
          <w:szCs w:val="20"/>
        </w:rPr>
        <w:t>You need to add an additional new empty data disk to the existing VM. You decide to use an unmanaged disk</w:t>
      </w:r>
    </w:p>
    <w:p w:rsidR="00561E37" w:rsidRDefault="00561E37" w:rsidP="00561E37">
      <w:pPr>
        <w:pStyle w:val="NormalWeb"/>
        <w:spacing w:before="0" w:beforeAutospacing="0" w:afterAutospacing="0"/>
        <w:jc w:val="both"/>
        <w:rPr>
          <w:rFonts w:ascii="Arial" w:hAnsi="Arial" w:cs="Arial"/>
          <w:sz w:val="20"/>
          <w:szCs w:val="20"/>
        </w:rPr>
      </w:pPr>
      <w:r w:rsidRPr="00231D8E">
        <w:rPr>
          <w:rFonts w:ascii="Arial" w:hAnsi="Arial" w:cs="Arial"/>
          <w:sz w:val="20"/>
          <w:szCs w:val="20"/>
        </w:rPr>
        <w:t>Which PowerShell cmdlet should you use?</w:t>
      </w:r>
    </w:p>
    <w:p w:rsidR="00561E37" w:rsidRPr="00231D8E" w:rsidRDefault="00561E37" w:rsidP="00561E37">
      <w:pPr>
        <w:pStyle w:val="NormalWeb"/>
        <w:spacing w:before="0" w:beforeAutospacing="0" w:afterAutospacing="0"/>
        <w:jc w:val="both"/>
        <w:rPr>
          <w:sz w:val="20"/>
          <w:szCs w:val="20"/>
        </w:rPr>
      </w:pPr>
    </w:p>
    <w:p w:rsidR="00561E37" w:rsidRPr="00231D8E" w:rsidRDefault="00561E37" w:rsidP="00561E37">
      <w:pPr>
        <w:pStyle w:val="NormalWeb"/>
        <w:shd w:val="clear" w:color="auto" w:fill="DEEAF6" w:themeFill="accent1" w:themeFillTint="33"/>
        <w:spacing w:before="0" w:beforeAutospacing="0" w:afterAutospacing="0"/>
        <w:rPr>
          <w:b/>
          <w:sz w:val="20"/>
        </w:rPr>
      </w:pPr>
      <w:r w:rsidRPr="00231D8E">
        <w:rPr>
          <w:rFonts w:ascii="Arial" w:hAnsi="Arial" w:cs="Arial"/>
          <w:b/>
          <w:color w:val="4C5700"/>
          <w:sz w:val="20"/>
        </w:rPr>
        <w:t>Choose the correct answer</w:t>
      </w:r>
    </w:p>
    <w:p w:rsidR="00561E37" w:rsidRPr="00231D8E" w:rsidRDefault="00561E37" w:rsidP="00561E37">
      <w:pPr>
        <w:pStyle w:val="NormalWeb"/>
        <w:spacing w:before="0" w:beforeAutospacing="0" w:afterAutospacing="0"/>
        <w:ind w:left="720"/>
        <w:rPr>
          <w:color w:val="2E74B5" w:themeColor="accent1" w:themeShade="BF"/>
          <w:sz w:val="20"/>
          <w:szCs w:val="20"/>
        </w:rPr>
      </w:pPr>
    </w:p>
    <w:p w:rsidR="00561E37" w:rsidRPr="00231D8E" w:rsidRDefault="00561E37" w:rsidP="00561E37">
      <w:pPr>
        <w:pStyle w:val="NormalWeb"/>
        <w:numPr>
          <w:ilvl w:val="0"/>
          <w:numId w:val="92"/>
        </w:numPr>
        <w:spacing w:before="0" w:beforeAutospacing="0" w:afterAutospacing="0"/>
        <w:rPr>
          <w:color w:val="2E74B5" w:themeColor="accent1" w:themeShade="BF"/>
          <w:sz w:val="20"/>
          <w:szCs w:val="20"/>
        </w:rPr>
      </w:pPr>
      <w:r w:rsidRPr="00231D8E">
        <w:rPr>
          <w:rFonts w:ascii="Arial" w:hAnsi="Arial" w:cs="Arial"/>
          <w:color w:val="2E74B5" w:themeColor="accent1" w:themeShade="BF"/>
          <w:sz w:val="20"/>
          <w:szCs w:val="20"/>
        </w:rPr>
        <w:t>Add-</w:t>
      </w:r>
      <w:proofErr w:type="spellStart"/>
      <w:r w:rsidRPr="00231D8E">
        <w:rPr>
          <w:rFonts w:ascii="Arial" w:hAnsi="Arial" w:cs="Arial"/>
          <w:color w:val="2E74B5" w:themeColor="accent1" w:themeShade="BF"/>
          <w:sz w:val="20"/>
          <w:szCs w:val="20"/>
        </w:rPr>
        <w:t>AzureRmVMDataDisk</w:t>
      </w:r>
      <w:proofErr w:type="spellEnd"/>
    </w:p>
    <w:p w:rsidR="00561E37" w:rsidRPr="00231D8E" w:rsidRDefault="00561E37" w:rsidP="00561E37">
      <w:pPr>
        <w:pStyle w:val="NormalWeb"/>
        <w:numPr>
          <w:ilvl w:val="0"/>
          <w:numId w:val="92"/>
        </w:numPr>
        <w:spacing w:before="0" w:beforeAutospacing="0" w:afterAutospacing="0"/>
        <w:rPr>
          <w:sz w:val="20"/>
          <w:szCs w:val="20"/>
        </w:rPr>
      </w:pPr>
      <w:r w:rsidRPr="00231D8E">
        <w:rPr>
          <w:rFonts w:ascii="Arial" w:hAnsi="Arial" w:cs="Arial"/>
          <w:sz w:val="20"/>
          <w:szCs w:val="20"/>
        </w:rPr>
        <w:lastRenderedPageBreak/>
        <w:t>New-</w:t>
      </w:r>
      <w:proofErr w:type="spellStart"/>
      <w:r w:rsidRPr="00231D8E">
        <w:rPr>
          <w:rFonts w:ascii="Arial" w:hAnsi="Arial" w:cs="Arial"/>
          <w:sz w:val="20"/>
          <w:szCs w:val="20"/>
        </w:rPr>
        <w:t>AzureRmDiskConfig</w:t>
      </w:r>
      <w:proofErr w:type="spellEnd"/>
    </w:p>
    <w:p w:rsidR="00561E37" w:rsidRPr="00231D8E" w:rsidRDefault="00561E37" w:rsidP="00561E37">
      <w:pPr>
        <w:pStyle w:val="NormalWeb"/>
        <w:numPr>
          <w:ilvl w:val="0"/>
          <w:numId w:val="92"/>
        </w:numPr>
        <w:spacing w:before="0" w:beforeAutospacing="0" w:afterAutospacing="0"/>
        <w:rPr>
          <w:sz w:val="20"/>
          <w:szCs w:val="20"/>
        </w:rPr>
      </w:pPr>
      <w:r w:rsidRPr="00231D8E">
        <w:rPr>
          <w:rFonts w:ascii="Arial" w:hAnsi="Arial" w:cs="Arial"/>
          <w:sz w:val="20"/>
          <w:szCs w:val="20"/>
        </w:rPr>
        <w:t>Add-</w:t>
      </w:r>
      <w:proofErr w:type="spellStart"/>
      <w:r w:rsidRPr="00231D8E">
        <w:rPr>
          <w:rFonts w:ascii="Arial" w:hAnsi="Arial" w:cs="Arial"/>
          <w:sz w:val="20"/>
          <w:szCs w:val="20"/>
        </w:rPr>
        <w:t>AzureRmVhd</w:t>
      </w:r>
      <w:proofErr w:type="spellEnd"/>
    </w:p>
    <w:p w:rsidR="00561E37" w:rsidRPr="00231D8E" w:rsidRDefault="00561E37" w:rsidP="00561E37">
      <w:pPr>
        <w:pStyle w:val="NormalWeb"/>
        <w:numPr>
          <w:ilvl w:val="0"/>
          <w:numId w:val="92"/>
        </w:numPr>
        <w:spacing w:before="0" w:beforeAutospacing="0" w:afterAutospacing="0"/>
        <w:rPr>
          <w:sz w:val="20"/>
          <w:szCs w:val="20"/>
        </w:rPr>
      </w:pPr>
      <w:r w:rsidRPr="00231D8E">
        <w:rPr>
          <w:rFonts w:ascii="Arial" w:hAnsi="Arial" w:cs="Arial"/>
          <w:sz w:val="20"/>
          <w:szCs w:val="20"/>
        </w:rPr>
        <w:t>New-</w:t>
      </w:r>
      <w:proofErr w:type="spellStart"/>
      <w:r w:rsidRPr="00231D8E">
        <w:rPr>
          <w:rFonts w:ascii="Arial" w:hAnsi="Arial" w:cs="Arial"/>
          <w:sz w:val="20"/>
          <w:szCs w:val="20"/>
        </w:rPr>
        <w:t>AzureRmVMDataDisk</w:t>
      </w:r>
      <w:proofErr w:type="spellEnd"/>
    </w:p>
    <w:p w:rsidR="00561E37" w:rsidRPr="00231D8E" w:rsidRDefault="00561E37" w:rsidP="00561E37">
      <w:pPr>
        <w:pStyle w:val="NormalWeb"/>
        <w:numPr>
          <w:ilvl w:val="0"/>
          <w:numId w:val="92"/>
        </w:numPr>
        <w:spacing w:before="0" w:beforeAutospacing="0" w:afterAutospacing="0"/>
        <w:rPr>
          <w:sz w:val="20"/>
          <w:szCs w:val="20"/>
        </w:rPr>
      </w:pPr>
      <w:r w:rsidRPr="00231D8E">
        <w:rPr>
          <w:rFonts w:ascii="Arial" w:hAnsi="Arial" w:cs="Arial"/>
          <w:sz w:val="20"/>
          <w:szCs w:val="20"/>
        </w:rPr>
        <w:t>New-</w:t>
      </w:r>
      <w:proofErr w:type="spellStart"/>
      <w:r w:rsidRPr="00231D8E">
        <w:rPr>
          <w:rFonts w:ascii="Arial" w:hAnsi="Arial" w:cs="Arial"/>
          <w:sz w:val="20"/>
          <w:szCs w:val="20"/>
        </w:rPr>
        <w:t>AzureRmDisk</w:t>
      </w:r>
      <w:proofErr w:type="spellEnd"/>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B32E5B">
        <w:rPr>
          <w:rFonts w:ascii="Arial" w:hAnsi="Arial" w:cs="Arial"/>
          <w:b/>
          <w:sz w:val="28"/>
          <w:szCs w:val="20"/>
          <w:lang w:val="en-US"/>
        </w:rPr>
        <w:t>35</w:t>
      </w:r>
      <w:r>
        <w:rPr>
          <w:rFonts w:ascii="Arial" w:hAnsi="Arial" w:cs="Arial"/>
          <w:b/>
          <w:sz w:val="28"/>
          <w:szCs w:val="20"/>
          <w:lang w:val="en-US"/>
        </w:rPr>
        <w:t>.</w:t>
      </w:r>
    </w:p>
    <w:p w:rsidR="00561E37" w:rsidRPr="00231D8E" w:rsidRDefault="00561E37" w:rsidP="00561E37">
      <w:pPr>
        <w:pStyle w:val="NormalWeb"/>
        <w:spacing w:before="0" w:beforeAutospacing="0" w:afterAutospacing="0"/>
        <w:rPr>
          <w:sz w:val="20"/>
          <w:szCs w:val="20"/>
        </w:rPr>
      </w:pPr>
      <w:r w:rsidRPr="00231D8E">
        <w:rPr>
          <w:rFonts w:ascii="Arial" w:hAnsi="Arial" w:cs="Arial"/>
          <w:sz w:val="20"/>
          <w:szCs w:val="20"/>
        </w:rPr>
        <w:t>You have an Azure resource group named RG1. RG1 contains a Windows Server 2012 R2 virtual machine (VM) named VM1.</w:t>
      </w:r>
    </w:p>
    <w:p w:rsidR="00561E37" w:rsidRPr="00231D8E" w:rsidRDefault="00561E37" w:rsidP="00561E37">
      <w:pPr>
        <w:pStyle w:val="NormalWeb"/>
        <w:spacing w:before="0" w:beforeAutospacing="0" w:afterAutospacing="0"/>
        <w:rPr>
          <w:sz w:val="20"/>
          <w:szCs w:val="20"/>
        </w:rPr>
      </w:pPr>
      <w:r w:rsidRPr="00231D8E">
        <w:rPr>
          <w:rFonts w:ascii="Arial" w:hAnsi="Arial" w:cs="Arial"/>
          <w:sz w:val="20"/>
          <w:szCs w:val="20"/>
        </w:rPr>
        <w:t>You plan to use Azure Cloud Shell and Azure PowerShell to configure backup for VM1.</w:t>
      </w:r>
    </w:p>
    <w:p w:rsidR="00561E37" w:rsidRPr="00231D8E" w:rsidRDefault="00561E37" w:rsidP="00561E37">
      <w:pPr>
        <w:pStyle w:val="NormalWeb"/>
        <w:spacing w:before="0" w:beforeAutospacing="0" w:afterAutospacing="0"/>
        <w:rPr>
          <w:sz w:val="20"/>
          <w:szCs w:val="20"/>
        </w:rPr>
      </w:pPr>
      <w:r w:rsidRPr="00231D8E">
        <w:rPr>
          <w:rFonts w:ascii="Arial" w:hAnsi="Arial" w:cs="Arial"/>
          <w:sz w:val="20"/>
          <w:szCs w:val="20"/>
        </w:rPr>
        <w:t>You need to ensure that Azure uses geo-redundant storage for the backups.</w:t>
      </w:r>
    </w:p>
    <w:p w:rsidR="00561E37" w:rsidRDefault="00561E37" w:rsidP="00561E37">
      <w:pPr>
        <w:pStyle w:val="NormalWeb"/>
        <w:spacing w:before="0" w:beforeAutospacing="0" w:afterAutospacing="0"/>
        <w:rPr>
          <w:rFonts w:ascii="Arial" w:hAnsi="Arial" w:cs="Arial"/>
          <w:sz w:val="20"/>
          <w:szCs w:val="20"/>
        </w:rPr>
      </w:pPr>
      <w:r w:rsidRPr="00231D8E">
        <w:rPr>
          <w:rFonts w:ascii="Arial" w:hAnsi="Arial" w:cs="Arial"/>
          <w:sz w:val="20"/>
          <w:szCs w:val="20"/>
        </w:rPr>
        <w:t>How should you complete the Azure PowerShell command? To answer, select the appropriate options from the drop-down menus.</w:t>
      </w:r>
    </w:p>
    <w:p w:rsidR="00561E37" w:rsidRDefault="00561E37" w:rsidP="00561E37">
      <w:pPr>
        <w:pStyle w:val="NormalWeb"/>
        <w:spacing w:before="0" w:beforeAutospacing="0" w:afterAutospacing="0"/>
        <w:rPr>
          <w:rFonts w:ascii="Arial" w:hAnsi="Arial" w:cs="Arial"/>
          <w:sz w:val="20"/>
          <w:szCs w:val="20"/>
        </w:rPr>
      </w:pPr>
    </w:p>
    <w:p w:rsidR="00561E37" w:rsidRPr="00231D8E" w:rsidRDefault="00561E37" w:rsidP="00561E37">
      <w:pPr>
        <w:pStyle w:val="NormalWeb"/>
        <w:shd w:val="clear" w:color="auto" w:fill="DEEAF6" w:themeFill="accent1" w:themeFillTint="33"/>
        <w:spacing w:before="0" w:beforeAutospacing="0" w:afterAutospacing="0"/>
        <w:rPr>
          <w:b/>
          <w:sz w:val="22"/>
        </w:rPr>
      </w:pPr>
      <w:r w:rsidRPr="00231D8E">
        <w:rPr>
          <w:rFonts w:ascii="Arial" w:hAnsi="Arial" w:cs="Arial"/>
          <w:b/>
          <w:color w:val="000000"/>
          <w:sz w:val="20"/>
          <w:szCs w:val="22"/>
        </w:rPr>
        <w:t>Choose the correct options</w:t>
      </w:r>
    </w:p>
    <w:p w:rsidR="00561E37" w:rsidRPr="00231D8E" w:rsidRDefault="00561E37" w:rsidP="00561E37">
      <w:pPr>
        <w:pStyle w:val="NormalWeb"/>
        <w:spacing w:before="0" w:beforeAutospacing="0" w:afterAutospacing="0"/>
        <w:rPr>
          <w:sz w:val="20"/>
          <w:szCs w:val="20"/>
        </w:rPr>
      </w:pPr>
    </w:p>
    <w:p w:rsidR="00561E37" w:rsidRDefault="00561E37" w:rsidP="00561E37">
      <w:pPr>
        <w:pStyle w:val="NormalWeb"/>
        <w:spacing w:before="0" w:beforeAutospacing="0" w:afterAutospacing="0"/>
        <w:rPr>
          <w:rFonts w:ascii="Arial" w:hAnsi="Arial" w:cs="Arial"/>
          <w:sz w:val="20"/>
          <w:szCs w:val="20"/>
        </w:rPr>
      </w:pPr>
      <w:r w:rsidRPr="00231D8E">
        <w:rPr>
          <w:rFonts w:ascii="Arial" w:hAnsi="Arial" w:cs="Arial"/>
          <w:sz w:val="20"/>
          <w:szCs w:val="20"/>
        </w:rPr>
        <w:t xml:space="preserve">$t =        </w:t>
      </w:r>
      <w:sdt>
        <w:sdtPr>
          <w:rPr>
            <w:rFonts w:ascii="Arial" w:hAnsi="Arial" w:cs="Arial"/>
            <w:color w:val="9CC2E5" w:themeColor="accent1" w:themeTint="99"/>
            <w:szCs w:val="20"/>
          </w:rPr>
          <w:id w:val="1599144078"/>
          <w:placeholder>
            <w:docPart w:val="346A652AD563429F96315387245B2381"/>
          </w:placeholder>
          <w:showingPlcHdr/>
          <w:dropDownList>
            <w:listItem w:displayText="Get AzureRin Recovery Services Vault " w:value="Get AzureRin Recovery Services Vault "/>
            <w:listItem w:displayText="Get Aurin Song Account" w:value="Get Aurin Song Account"/>
          </w:dropDownList>
        </w:sdtPr>
        <w:sdtEndPr>
          <w:rPr>
            <w:sz w:val="20"/>
          </w:rPr>
        </w:sdtEndPr>
        <w:sdtContent>
          <w:r w:rsidRPr="00231D8E">
            <w:rPr>
              <w:rStyle w:val="PlaceholderText"/>
              <w:color w:val="9CC2E5" w:themeColor="accent1" w:themeTint="99"/>
              <w:szCs w:val="20"/>
            </w:rPr>
            <w:t>Choose an item.</w:t>
          </w:r>
        </w:sdtContent>
      </w:sdt>
      <w:r w:rsidRPr="00231D8E">
        <w:rPr>
          <w:color w:val="9CC2E5" w:themeColor="accent1" w:themeTint="99"/>
          <w:sz w:val="20"/>
          <w:szCs w:val="20"/>
        </w:rPr>
        <w:t xml:space="preserve">        </w:t>
      </w:r>
      <w:r w:rsidRPr="00231D8E">
        <w:rPr>
          <w:rFonts w:ascii="Arial" w:hAnsi="Arial" w:cs="Arial"/>
          <w:sz w:val="20"/>
          <w:szCs w:val="20"/>
        </w:rPr>
        <w:t>-Name "t1"</w:t>
      </w:r>
    </w:p>
    <w:p w:rsidR="00561E37" w:rsidRDefault="00561E37" w:rsidP="00561E37">
      <w:pPr>
        <w:pStyle w:val="NormalWeb"/>
        <w:spacing w:before="0" w:beforeAutospacing="0" w:afterAutospacing="0"/>
        <w:rPr>
          <w:sz w:val="20"/>
          <w:szCs w:val="20"/>
        </w:rPr>
      </w:pPr>
    </w:p>
    <w:p w:rsidR="00561E37" w:rsidRDefault="00561E37" w:rsidP="00561E37">
      <w:pPr>
        <w:pStyle w:val="NormalWeb"/>
        <w:spacing w:before="0" w:beforeAutospacing="0" w:afterAutospacing="0"/>
        <w:rPr>
          <w:rFonts w:ascii="Arial" w:hAnsi="Arial" w:cs="Arial"/>
          <w:sz w:val="20"/>
          <w:szCs w:val="20"/>
        </w:rPr>
      </w:pPr>
      <w:r>
        <w:rPr>
          <w:sz w:val="20"/>
          <w:szCs w:val="20"/>
        </w:rPr>
        <w:t xml:space="preserve">                </w:t>
      </w:r>
      <w:sdt>
        <w:sdtPr>
          <w:rPr>
            <w:sz w:val="20"/>
            <w:szCs w:val="20"/>
          </w:rPr>
          <w:id w:val="-1594226246"/>
          <w:placeholder>
            <w:docPart w:val="346A652AD563429F96315387245B2381"/>
          </w:placeholder>
          <w:showingPlcHdr/>
          <w:dropDownList>
            <w:listItem w:displayText="Set AzureReRecovery Services Backup Properties" w:value="Set AzureReRecovery Services Backup Properties"/>
            <w:listItem w:displayText="Set AzureRInStorage Account" w:value="Set AzureRInStorage Account"/>
          </w:dropDownList>
        </w:sdtPr>
        <w:sdtContent>
          <w:r w:rsidRPr="00B31DE3">
            <w:rPr>
              <w:rStyle w:val="PlaceholderText"/>
            </w:rPr>
            <w:t>Choose an item.</w:t>
          </w:r>
        </w:sdtContent>
      </w:sdt>
      <w:r>
        <w:rPr>
          <w:sz w:val="20"/>
          <w:szCs w:val="20"/>
        </w:rPr>
        <w:t xml:space="preserve">      </w:t>
      </w:r>
      <w:r w:rsidRPr="00231D8E">
        <w:rPr>
          <w:rFonts w:ascii="Arial" w:hAnsi="Arial" w:cs="Arial"/>
          <w:sz w:val="20"/>
          <w:szCs w:val="20"/>
        </w:rPr>
        <w:t>-Vault $t</w:t>
      </w:r>
    </w:p>
    <w:p w:rsidR="00561E37" w:rsidRPr="00231D8E" w:rsidRDefault="00561E37" w:rsidP="00561E37">
      <w:pPr>
        <w:pStyle w:val="NormalWeb"/>
        <w:spacing w:before="0" w:beforeAutospacing="0" w:afterAutospacing="0"/>
        <w:rPr>
          <w:sz w:val="20"/>
          <w:szCs w:val="20"/>
        </w:rPr>
      </w:pPr>
    </w:p>
    <w:p w:rsidR="00561E37" w:rsidRDefault="00561E37" w:rsidP="00561E37">
      <w:pPr>
        <w:pStyle w:val="NormalWeb"/>
        <w:spacing w:before="0" w:beforeAutospacing="0" w:afterAutospacing="0"/>
        <w:rPr>
          <w:rFonts w:ascii="Arial" w:hAnsi="Arial" w:cs="Arial"/>
          <w:sz w:val="20"/>
          <w:szCs w:val="20"/>
        </w:rPr>
      </w:pPr>
      <w:r>
        <w:rPr>
          <w:rFonts w:ascii="Arial" w:hAnsi="Arial" w:cs="Arial"/>
          <w:sz w:val="20"/>
          <w:szCs w:val="20"/>
        </w:rPr>
        <w:t xml:space="preserve">              </w:t>
      </w:r>
      <w:sdt>
        <w:sdtPr>
          <w:rPr>
            <w:rFonts w:ascii="Arial" w:hAnsi="Arial" w:cs="Arial"/>
            <w:sz w:val="20"/>
            <w:szCs w:val="20"/>
          </w:rPr>
          <w:id w:val="1845901130"/>
          <w:placeholder>
            <w:docPart w:val="346A652AD563429F96315387245B2381"/>
          </w:placeholder>
          <w:showingPlcHdr/>
          <w:dropDownList>
            <w:listItem w:displayText="BackupštarapeRedundancy" w:value="BackupštarapeRedundancy"/>
            <w:listItem w:displayText=" SkuName" w:value=" SkuName"/>
          </w:dropDownList>
        </w:sdtPr>
        <w:sdtContent>
          <w:r w:rsidRPr="00B31DE3">
            <w:rPr>
              <w:rStyle w:val="PlaceholderText"/>
            </w:rPr>
            <w:t>Choose an item.</w:t>
          </w:r>
        </w:sdtContent>
      </w:sdt>
      <w:r>
        <w:rPr>
          <w:rFonts w:ascii="Arial" w:hAnsi="Arial" w:cs="Arial"/>
          <w:sz w:val="20"/>
          <w:szCs w:val="20"/>
        </w:rPr>
        <w:t xml:space="preserve">       </w:t>
      </w:r>
      <w:proofErr w:type="spellStart"/>
      <w:r w:rsidRPr="00231D8E">
        <w:rPr>
          <w:rFonts w:ascii="Arial" w:hAnsi="Arial" w:cs="Arial"/>
          <w:sz w:val="20"/>
          <w:szCs w:val="20"/>
        </w:rPr>
        <w:t>GeoRedundant</w:t>
      </w:r>
      <w:proofErr w:type="spellEnd"/>
    </w:p>
    <w:p w:rsidR="00561E37" w:rsidRDefault="00561E37" w:rsidP="00561E37">
      <w:pPr>
        <w:pStyle w:val="NormalWeb"/>
        <w:spacing w:before="0" w:beforeAutospacing="0" w:afterAutospacing="0"/>
        <w:rPr>
          <w:rFonts w:ascii="Arial" w:hAnsi="Arial" w:cs="Arial"/>
          <w:sz w:val="20"/>
          <w:szCs w:val="20"/>
        </w:rPr>
      </w:pPr>
    </w:p>
    <w:p w:rsidR="00561E37" w:rsidRDefault="00561E37" w:rsidP="00561E37">
      <w:pPr>
        <w:pStyle w:val="NormalWeb"/>
        <w:spacing w:before="0" w:beforeAutospacing="0" w:afterAutospacing="0"/>
        <w:rPr>
          <w:rFonts w:ascii="Arial" w:hAnsi="Arial" w:cs="Arial"/>
          <w:b/>
          <w:sz w:val="20"/>
          <w:szCs w:val="20"/>
        </w:rPr>
      </w:pPr>
      <w:r>
        <w:rPr>
          <w:rFonts w:ascii="Arial" w:hAnsi="Arial" w:cs="Arial"/>
          <w:b/>
          <w:sz w:val="20"/>
          <w:szCs w:val="20"/>
        </w:rPr>
        <w:t>ANSWER:</w:t>
      </w:r>
    </w:p>
    <w:p w:rsidR="00561E37" w:rsidRPr="00412F16" w:rsidRDefault="00561E37" w:rsidP="00561E37">
      <w:pPr>
        <w:pStyle w:val="NormalWeb"/>
        <w:spacing w:before="0" w:beforeAutospacing="0" w:afterAutospacing="0"/>
        <w:rPr>
          <w:color w:val="2E74B5" w:themeColor="accent1" w:themeShade="BF"/>
          <w:sz w:val="20"/>
          <w:szCs w:val="20"/>
        </w:rPr>
      </w:pPr>
      <w:r w:rsidRPr="00412F16">
        <w:rPr>
          <w:rFonts w:ascii="Arial" w:hAnsi="Arial" w:cs="Arial"/>
          <w:b/>
          <w:color w:val="2E74B5" w:themeColor="accent1" w:themeShade="BF"/>
          <w:sz w:val="20"/>
          <w:szCs w:val="20"/>
        </w:rPr>
        <w:t xml:space="preserve"> </w:t>
      </w:r>
      <w:r w:rsidRPr="00412F16">
        <w:rPr>
          <w:rFonts w:ascii="Arial" w:hAnsi="Arial" w:cs="Arial"/>
          <w:color w:val="2E74B5" w:themeColor="accent1" w:themeShade="BF"/>
          <w:sz w:val="20"/>
          <w:szCs w:val="20"/>
        </w:rPr>
        <w:t> </w:t>
      </w:r>
      <w:proofErr w:type="spellStart"/>
      <w:r w:rsidRPr="00412F16">
        <w:rPr>
          <w:rFonts w:ascii="Arial" w:hAnsi="Arial" w:cs="Arial"/>
          <w:color w:val="2E74B5" w:themeColor="accent1" w:themeShade="BF"/>
          <w:sz w:val="20"/>
          <w:szCs w:val="20"/>
        </w:rPr>
        <w:t>GetAzureRmRecoveryServicesVault</w:t>
      </w:r>
      <w:proofErr w:type="spellEnd"/>
      <w:r>
        <w:rPr>
          <w:rFonts w:ascii="Arial" w:hAnsi="Arial" w:cs="Arial"/>
          <w:color w:val="2E74B5" w:themeColor="accent1" w:themeShade="BF"/>
          <w:sz w:val="20"/>
          <w:szCs w:val="20"/>
        </w:rPr>
        <w:t xml:space="preserve">    </w:t>
      </w:r>
      <w:r w:rsidRPr="00412F16">
        <w:rPr>
          <w:rFonts w:ascii="Arial" w:hAnsi="Arial" w:cs="Arial"/>
          <w:b/>
          <w:color w:val="2E74B5" w:themeColor="accent1" w:themeShade="BF"/>
          <w:sz w:val="20"/>
          <w:szCs w:val="20"/>
        </w:rPr>
        <w:t xml:space="preserve"> </w:t>
      </w:r>
      <w:r w:rsidRPr="00412F16">
        <w:rPr>
          <w:rFonts w:ascii="Arial" w:hAnsi="Arial" w:cs="Arial"/>
          <w:b/>
          <w:color w:val="2E74B5" w:themeColor="accent1" w:themeShade="BF"/>
          <w:szCs w:val="20"/>
        </w:rPr>
        <w:t xml:space="preserve">| </w:t>
      </w:r>
      <w:r>
        <w:rPr>
          <w:rFonts w:ascii="Arial" w:hAnsi="Arial" w:cs="Arial"/>
          <w:b/>
          <w:color w:val="2E74B5" w:themeColor="accent1" w:themeShade="BF"/>
          <w:szCs w:val="20"/>
        </w:rPr>
        <w:t xml:space="preserve">    </w:t>
      </w:r>
      <w:proofErr w:type="spellStart"/>
      <w:r w:rsidRPr="00412F16">
        <w:rPr>
          <w:rFonts w:ascii="Arial" w:hAnsi="Arial" w:cs="Arial"/>
          <w:color w:val="2E74B5" w:themeColor="accent1" w:themeShade="BF"/>
          <w:sz w:val="20"/>
          <w:szCs w:val="20"/>
        </w:rPr>
        <w:t>SetAzureRRecoveryServicesBackupProperties</w:t>
      </w:r>
      <w:proofErr w:type="spellEnd"/>
      <w:r>
        <w:rPr>
          <w:rFonts w:ascii="Arial" w:hAnsi="Arial" w:cs="Arial"/>
          <w:color w:val="2E74B5" w:themeColor="accent1" w:themeShade="BF"/>
          <w:sz w:val="20"/>
          <w:szCs w:val="20"/>
        </w:rPr>
        <w:t xml:space="preserve">      </w:t>
      </w:r>
      <w:r w:rsidRPr="00412F16">
        <w:rPr>
          <w:rFonts w:ascii="Arial" w:hAnsi="Arial" w:cs="Arial"/>
          <w:b/>
          <w:color w:val="2E74B5" w:themeColor="accent1" w:themeShade="BF"/>
          <w:sz w:val="20"/>
          <w:szCs w:val="20"/>
        </w:rPr>
        <w:t xml:space="preserve"> </w:t>
      </w:r>
      <w:r w:rsidRPr="00412F16">
        <w:rPr>
          <w:rFonts w:ascii="Arial" w:hAnsi="Arial" w:cs="Arial"/>
          <w:b/>
          <w:color w:val="2E74B5" w:themeColor="accent1" w:themeShade="BF"/>
          <w:szCs w:val="20"/>
        </w:rPr>
        <w:t>|</w:t>
      </w:r>
      <w:r>
        <w:rPr>
          <w:rFonts w:ascii="Arial" w:hAnsi="Arial" w:cs="Arial"/>
          <w:b/>
          <w:color w:val="2E74B5" w:themeColor="accent1" w:themeShade="BF"/>
          <w:szCs w:val="20"/>
        </w:rPr>
        <w:t xml:space="preserve">    </w:t>
      </w:r>
      <w:r w:rsidRPr="00412F16">
        <w:rPr>
          <w:rFonts w:ascii="Arial" w:hAnsi="Arial" w:cs="Arial"/>
          <w:b/>
          <w:color w:val="2E74B5" w:themeColor="accent1" w:themeShade="BF"/>
          <w:szCs w:val="20"/>
        </w:rPr>
        <w:t xml:space="preserve"> </w:t>
      </w:r>
      <w:r>
        <w:rPr>
          <w:rFonts w:ascii="Arial" w:hAnsi="Arial" w:cs="Arial"/>
          <w:b/>
          <w:color w:val="2E74B5" w:themeColor="accent1" w:themeShade="BF"/>
          <w:szCs w:val="20"/>
        </w:rPr>
        <w:t xml:space="preserve">      </w:t>
      </w:r>
      <w:proofErr w:type="spellStart"/>
      <w:r w:rsidRPr="00412F16">
        <w:rPr>
          <w:rFonts w:ascii="Arial" w:hAnsi="Arial" w:cs="Arial"/>
          <w:color w:val="2E74B5" w:themeColor="accent1" w:themeShade="BF"/>
          <w:sz w:val="20"/>
          <w:szCs w:val="20"/>
        </w:rPr>
        <w:t>BackupStorageRedundancy</w:t>
      </w:r>
      <w:proofErr w:type="spellEnd"/>
    </w:p>
    <w:p w:rsidR="00561E37" w:rsidRPr="0002094E" w:rsidRDefault="00561E37" w:rsidP="00561E37">
      <w:pPr>
        <w:spacing w:after="0" w:line="240" w:lineRule="auto"/>
        <w:rPr>
          <w:rFonts w:ascii="Times New Roman" w:eastAsia="Times New Roman" w:hAnsi="Times New Roman" w:cs="Times New Roman"/>
          <w:sz w:val="24"/>
          <w:szCs w:val="24"/>
          <w:lang w:eastAsia="en-IN"/>
        </w:rPr>
      </w:pP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B32E5B">
        <w:rPr>
          <w:rFonts w:ascii="Arial" w:hAnsi="Arial" w:cs="Arial"/>
          <w:b/>
          <w:sz w:val="28"/>
          <w:szCs w:val="20"/>
          <w:lang w:val="en-US"/>
        </w:rPr>
        <w:t>36</w:t>
      </w:r>
      <w:r>
        <w:rPr>
          <w:rFonts w:ascii="Arial" w:hAnsi="Arial" w:cs="Arial"/>
          <w:b/>
          <w:sz w:val="28"/>
          <w:szCs w:val="20"/>
          <w:lang w:val="en-US"/>
        </w:rPr>
        <w:t>.</w:t>
      </w:r>
    </w:p>
    <w:p w:rsidR="00561E37" w:rsidRPr="00412F16" w:rsidRDefault="00561E37" w:rsidP="00561E37">
      <w:pPr>
        <w:pStyle w:val="NormalWeb"/>
        <w:spacing w:before="0" w:beforeAutospacing="0" w:afterAutospacing="0"/>
        <w:rPr>
          <w:sz w:val="20"/>
          <w:szCs w:val="20"/>
        </w:rPr>
      </w:pPr>
      <w:r w:rsidRPr="00412F16">
        <w:rPr>
          <w:rFonts w:ascii="Arial" w:hAnsi="Arial" w:cs="Arial"/>
          <w:sz w:val="20"/>
          <w:szCs w:val="20"/>
        </w:rPr>
        <w:t>The core application development team in your company needs read/write access to an Azure-based storage account as a repository for a new company-wide application.</w:t>
      </w:r>
    </w:p>
    <w:p w:rsidR="00561E37" w:rsidRPr="00412F16" w:rsidRDefault="00561E37" w:rsidP="00561E37">
      <w:pPr>
        <w:pStyle w:val="NormalWeb"/>
        <w:spacing w:before="0" w:beforeAutospacing="0" w:afterAutospacing="0"/>
        <w:rPr>
          <w:sz w:val="20"/>
          <w:szCs w:val="20"/>
        </w:rPr>
      </w:pPr>
      <w:r w:rsidRPr="00412F16">
        <w:rPr>
          <w:rFonts w:ascii="Arial" w:hAnsi="Arial" w:cs="Arial"/>
          <w:sz w:val="20"/>
          <w:szCs w:val="20"/>
        </w:rPr>
        <w:t>You need to create a geo-replicated storage account within an Azure resource group and provide the access control keys to the application development team.</w:t>
      </w:r>
    </w:p>
    <w:p w:rsidR="00561E37" w:rsidRDefault="00561E37" w:rsidP="00561E37">
      <w:pPr>
        <w:pStyle w:val="NormalWeb"/>
        <w:spacing w:before="0" w:beforeAutospacing="0" w:afterAutospacing="0"/>
        <w:rPr>
          <w:rFonts w:ascii="Arial" w:hAnsi="Arial" w:cs="Arial"/>
          <w:sz w:val="20"/>
          <w:szCs w:val="20"/>
        </w:rPr>
      </w:pPr>
      <w:r w:rsidRPr="00412F16">
        <w:rPr>
          <w:rFonts w:ascii="Arial" w:hAnsi="Arial" w:cs="Arial"/>
          <w:sz w:val="20"/>
          <w:szCs w:val="20"/>
        </w:rPr>
        <w:t>How should you complete the PowerShell script? To answer, select the appropriate options from the dropdown menus.</w:t>
      </w:r>
    </w:p>
    <w:p w:rsidR="00561E37" w:rsidRDefault="00561E37" w:rsidP="00561E37">
      <w:pPr>
        <w:pStyle w:val="NormalWeb"/>
        <w:spacing w:before="0" w:beforeAutospacing="0" w:afterAutospacing="0"/>
        <w:rPr>
          <w:rFonts w:ascii="Arial" w:hAnsi="Arial" w:cs="Arial"/>
          <w:sz w:val="20"/>
          <w:szCs w:val="20"/>
        </w:rPr>
      </w:pPr>
    </w:p>
    <w:p w:rsidR="00561E37" w:rsidRPr="00F86048" w:rsidRDefault="00561E37" w:rsidP="00561E37">
      <w:pPr>
        <w:pStyle w:val="NormalWeb"/>
        <w:shd w:val="clear" w:color="auto" w:fill="DEEAF6" w:themeFill="accent1" w:themeFillTint="33"/>
        <w:spacing w:before="0" w:beforeAutospacing="0" w:afterAutospacing="0"/>
        <w:rPr>
          <w:b/>
          <w:sz w:val="28"/>
        </w:rPr>
      </w:pPr>
      <w:r w:rsidRPr="00F86048">
        <w:rPr>
          <w:rFonts w:ascii="Arial" w:hAnsi="Arial" w:cs="Arial"/>
          <w:b/>
          <w:sz w:val="20"/>
          <w:szCs w:val="18"/>
        </w:rPr>
        <w:t>Choose the correct options</w:t>
      </w:r>
    </w:p>
    <w:p w:rsidR="00561E37" w:rsidRDefault="00561E37" w:rsidP="00561E37">
      <w:pPr>
        <w:pStyle w:val="NormalWeb"/>
        <w:spacing w:before="0" w:beforeAutospacing="0" w:afterAutospacing="0"/>
        <w:rPr>
          <w:sz w:val="20"/>
          <w:szCs w:val="20"/>
        </w:rPr>
      </w:pPr>
    </w:p>
    <w:p w:rsidR="00561E37" w:rsidRDefault="0060583D" w:rsidP="00561E37">
      <w:pPr>
        <w:pStyle w:val="NormalWeb"/>
        <w:tabs>
          <w:tab w:val="left" w:pos="2100"/>
        </w:tabs>
        <w:spacing w:before="0" w:beforeAutospacing="0" w:afterAutospacing="0"/>
        <w:rPr>
          <w:sz w:val="20"/>
          <w:szCs w:val="20"/>
        </w:rPr>
      </w:pPr>
      <w:sdt>
        <w:sdtPr>
          <w:rPr>
            <w:sz w:val="20"/>
            <w:szCs w:val="20"/>
          </w:rPr>
          <w:id w:val="-1785715654"/>
          <w:placeholder>
            <w:docPart w:val="346A652AD563429F96315387245B2381"/>
          </w:placeholder>
          <w:showingPlcHdr/>
          <w:dropDownList>
            <w:listItem w:displayText="                     " w:value="                     "/>
            <w:listItem w:displayText="Add Azure Account" w:value="Add Azure Account"/>
            <w:listItem w:displayText="Login AzureRmAccount" w:value="Login AzureRmAccount"/>
          </w:dropDownList>
        </w:sdtPr>
        <w:sdtContent>
          <w:r w:rsidR="00561E37" w:rsidRPr="00B31DE3">
            <w:rPr>
              <w:rStyle w:val="PlaceholderText"/>
            </w:rPr>
            <w:t>Choose an item.</w:t>
          </w:r>
        </w:sdtContent>
      </w:sdt>
      <w:r w:rsidR="00561E37">
        <w:rPr>
          <w:sz w:val="20"/>
          <w:szCs w:val="20"/>
        </w:rPr>
        <w:tab/>
      </w:r>
    </w:p>
    <w:p w:rsidR="00561E37" w:rsidRPr="00F86048" w:rsidRDefault="00561E37" w:rsidP="00561E37">
      <w:pPr>
        <w:spacing w:after="0" w:line="240" w:lineRule="auto"/>
        <w:rPr>
          <w:rFonts w:ascii="Times New Roman" w:eastAsia="Times New Roman" w:hAnsi="Times New Roman" w:cs="Times New Roman"/>
          <w:sz w:val="24"/>
          <w:szCs w:val="24"/>
          <w:lang w:eastAsia="en-IN"/>
        </w:rPr>
      </w:pPr>
    </w:p>
    <w:p w:rsidR="00561E37" w:rsidRPr="00F86048" w:rsidRDefault="00561E37" w:rsidP="00561E37">
      <w:pPr>
        <w:spacing w:after="100" w:line="240" w:lineRule="auto"/>
        <w:jc w:val="both"/>
        <w:rPr>
          <w:rFonts w:ascii="Times New Roman" w:eastAsia="Times New Roman" w:hAnsi="Times New Roman" w:cs="Times New Roman"/>
          <w:sz w:val="28"/>
          <w:szCs w:val="24"/>
          <w:lang w:eastAsia="en-IN"/>
        </w:rPr>
      </w:pPr>
      <w:r w:rsidRPr="00F86048">
        <w:rPr>
          <w:rFonts w:ascii="Arial" w:eastAsia="Times New Roman" w:hAnsi="Arial" w:cs="Arial"/>
          <w:sz w:val="20"/>
          <w:szCs w:val="18"/>
          <w:lang w:eastAsia="en-IN"/>
        </w:rPr>
        <w:t xml:space="preserve">Set-Azure </w:t>
      </w:r>
      <w:proofErr w:type="spellStart"/>
      <w:r w:rsidRPr="00F86048">
        <w:rPr>
          <w:rFonts w:ascii="Arial" w:eastAsia="Times New Roman" w:hAnsi="Arial" w:cs="Arial"/>
          <w:sz w:val="20"/>
          <w:szCs w:val="18"/>
          <w:lang w:eastAsia="en-IN"/>
        </w:rPr>
        <w:t>RmContext</w:t>
      </w:r>
      <w:proofErr w:type="spellEnd"/>
      <w:r w:rsidRPr="00F86048">
        <w:rPr>
          <w:rFonts w:ascii="Arial" w:eastAsia="Times New Roman" w:hAnsi="Arial" w:cs="Arial"/>
          <w:sz w:val="20"/>
          <w:szCs w:val="18"/>
          <w:lang w:eastAsia="en-IN"/>
        </w:rPr>
        <w:t xml:space="preserve"> - </w:t>
      </w:r>
      <w:proofErr w:type="spellStart"/>
      <w:r w:rsidRPr="00F86048">
        <w:rPr>
          <w:rFonts w:ascii="Arial" w:eastAsia="Times New Roman" w:hAnsi="Arial" w:cs="Arial"/>
          <w:sz w:val="20"/>
          <w:szCs w:val="18"/>
          <w:lang w:eastAsia="en-IN"/>
        </w:rPr>
        <w:t>SubscriptionName</w:t>
      </w:r>
      <w:proofErr w:type="spellEnd"/>
      <w:r w:rsidRPr="00F86048">
        <w:rPr>
          <w:rFonts w:ascii="Arial" w:eastAsia="Times New Roman" w:hAnsi="Arial" w:cs="Arial"/>
          <w:sz w:val="20"/>
          <w:szCs w:val="18"/>
          <w:lang w:eastAsia="en-IN"/>
        </w:rPr>
        <w:t xml:space="preserve"> "</w:t>
      </w:r>
      <w:proofErr w:type="spellStart"/>
      <w:r w:rsidRPr="00F86048">
        <w:rPr>
          <w:rFonts w:ascii="Arial" w:eastAsia="Times New Roman" w:hAnsi="Arial" w:cs="Arial"/>
          <w:sz w:val="20"/>
          <w:szCs w:val="18"/>
          <w:lang w:eastAsia="en-IN"/>
        </w:rPr>
        <w:t>MySubscriptionName</w:t>
      </w:r>
      <w:proofErr w:type="spellEnd"/>
      <w:r w:rsidRPr="00F86048">
        <w:rPr>
          <w:rFonts w:ascii="Arial" w:eastAsia="Times New Roman" w:hAnsi="Arial" w:cs="Arial"/>
          <w:sz w:val="20"/>
          <w:szCs w:val="18"/>
          <w:lang w:eastAsia="en-IN"/>
        </w:rPr>
        <w:t>"</w:t>
      </w:r>
    </w:p>
    <w:p w:rsidR="00561E37" w:rsidRPr="00F86048" w:rsidRDefault="00561E37" w:rsidP="00561E37">
      <w:pPr>
        <w:pStyle w:val="NormalWeb"/>
        <w:tabs>
          <w:tab w:val="left" w:pos="2100"/>
        </w:tabs>
        <w:spacing w:before="0" w:beforeAutospacing="0" w:afterAutospacing="0"/>
        <w:rPr>
          <w:sz w:val="22"/>
          <w:szCs w:val="20"/>
        </w:rPr>
      </w:pPr>
    </w:p>
    <w:p w:rsidR="00561E37" w:rsidRPr="00F86048" w:rsidRDefault="0060583D" w:rsidP="00561E37">
      <w:pPr>
        <w:pStyle w:val="NormalWeb"/>
        <w:tabs>
          <w:tab w:val="left" w:pos="2100"/>
        </w:tabs>
        <w:spacing w:before="0" w:beforeAutospacing="0" w:afterAutospacing="0"/>
        <w:rPr>
          <w:rFonts w:ascii="Arial" w:hAnsi="Arial" w:cs="Arial"/>
          <w:sz w:val="20"/>
          <w:szCs w:val="18"/>
        </w:rPr>
      </w:pPr>
      <w:sdt>
        <w:sdtPr>
          <w:rPr>
            <w:sz w:val="20"/>
            <w:szCs w:val="20"/>
          </w:rPr>
          <w:id w:val="-1476589522"/>
          <w:placeholder>
            <w:docPart w:val="346A652AD563429F96315387245B2381"/>
          </w:placeholder>
          <w:showingPlcHdr/>
          <w:dropDownList>
            <w:listItem w:displayText=" New ArureRin ResourceGroup" w:value=" New ArureRin ResourceGroup"/>
            <w:listItem w:displayText="New-AzureRm Resource Group Deployment" w:value="New-AzureRm Resource Group Deployment"/>
          </w:dropDownList>
        </w:sdtPr>
        <w:sdtContent>
          <w:r w:rsidR="00561E37" w:rsidRPr="00B31DE3">
            <w:rPr>
              <w:rStyle w:val="PlaceholderText"/>
            </w:rPr>
            <w:t>Choose an item.</w:t>
          </w:r>
        </w:sdtContent>
      </w:sdt>
      <w:r w:rsidR="00561E37">
        <w:rPr>
          <w:sz w:val="20"/>
          <w:szCs w:val="20"/>
        </w:rPr>
        <w:t xml:space="preserve">        </w:t>
      </w:r>
      <w:r w:rsidR="00561E37">
        <w:rPr>
          <w:rFonts w:ascii="Arial" w:hAnsi="Arial" w:cs="Arial"/>
          <w:color w:val="777500"/>
          <w:sz w:val="18"/>
          <w:szCs w:val="18"/>
        </w:rPr>
        <w:t> </w:t>
      </w:r>
      <w:r w:rsidR="00561E37" w:rsidRPr="00F86048">
        <w:rPr>
          <w:rFonts w:ascii="Arial" w:hAnsi="Arial" w:cs="Arial"/>
          <w:sz w:val="20"/>
          <w:szCs w:val="18"/>
        </w:rPr>
        <w:t>Name "</w:t>
      </w:r>
      <w:proofErr w:type="spellStart"/>
      <w:r w:rsidR="00561E37" w:rsidRPr="00F86048">
        <w:rPr>
          <w:rFonts w:ascii="Arial" w:hAnsi="Arial" w:cs="Arial"/>
          <w:sz w:val="20"/>
          <w:szCs w:val="18"/>
        </w:rPr>
        <w:t>ResourceGroupName</w:t>
      </w:r>
      <w:proofErr w:type="spellEnd"/>
      <w:r w:rsidR="00561E37" w:rsidRPr="00F86048">
        <w:rPr>
          <w:rFonts w:ascii="Arial" w:hAnsi="Arial" w:cs="Arial"/>
          <w:sz w:val="20"/>
          <w:szCs w:val="18"/>
        </w:rPr>
        <w:t xml:space="preserve">" Location "EAST US 2" </w:t>
      </w:r>
    </w:p>
    <w:p w:rsidR="00561E37" w:rsidRPr="00F86048" w:rsidRDefault="00561E37" w:rsidP="00561E37">
      <w:pPr>
        <w:pStyle w:val="NormalWeb"/>
        <w:spacing w:before="0" w:beforeAutospacing="0" w:afterAutospacing="0"/>
        <w:rPr>
          <w:sz w:val="28"/>
        </w:rPr>
      </w:pPr>
      <w:r w:rsidRPr="00F86048">
        <w:rPr>
          <w:rFonts w:ascii="Arial" w:hAnsi="Arial" w:cs="Arial"/>
          <w:sz w:val="20"/>
          <w:szCs w:val="18"/>
        </w:rPr>
        <w:lastRenderedPageBreak/>
        <w:t>New-</w:t>
      </w:r>
      <w:proofErr w:type="spellStart"/>
      <w:r w:rsidRPr="00F86048">
        <w:rPr>
          <w:rFonts w:ascii="Arial" w:hAnsi="Arial" w:cs="Arial"/>
          <w:sz w:val="20"/>
          <w:szCs w:val="18"/>
        </w:rPr>
        <w:t>AzuremStorage</w:t>
      </w:r>
      <w:proofErr w:type="spellEnd"/>
      <w:r w:rsidRPr="00F86048">
        <w:rPr>
          <w:rFonts w:ascii="Arial" w:hAnsi="Arial" w:cs="Arial"/>
          <w:sz w:val="20"/>
          <w:szCs w:val="18"/>
        </w:rPr>
        <w:t xml:space="preserve"> Account -Name "</w:t>
      </w:r>
      <w:proofErr w:type="spellStart"/>
      <w:r w:rsidRPr="00F86048">
        <w:rPr>
          <w:rFonts w:ascii="Arial" w:hAnsi="Arial" w:cs="Arial"/>
          <w:sz w:val="20"/>
          <w:szCs w:val="18"/>
        </w:rPr>
        <w:t>storageaccount</w:t>
      </w:r>
      <w:proofErr w:type="spellEnd"/>
      <w:r w:rsidRPr="00F86048">
        <w:rPr>
          <w:rFonts w:ascii="Arial" w:hAnsi="Arial" w:cs="Arial"/>
          <w:sz w:val="20"/>
          <w:szCs w:val="18"/>
        </w:rPr>
        <w:t>"-</w:t>
      </w:r>
      <w:proofErr w:type="spellStart"/>
      <w:r w:rsidRPr="00F86048">
        <w:rPr>
          <w:rFonts w:ascii="Arial" w:hAnsi="Arial" w:cs="Arial"/>
          <w:sz w:val="20"/>
          <w:szCs w:val="18"/>
        </w:rPr>
        <w:t>ResourceGroupName</w:t>
      </w:r>
      <w:proofErr w:type="spellEnd"/>
      <w:r w:rsidRPr="00F86048">
        <w:rPr>
          <w:rFonts w:ascii="Arial" w:hAnsi="Arial" w:cs="Arial"/>
          <w:sz w:val="20"/>
          <w:szCs w:val="18"/>
        </w:rPr>
        <w:t xml:space="preserve"> "</w:t>
      </w:r>
      <w:proofErr w:type="spellStart"/>
      <w:r w:rsidRPr="00F86048">
        <w:rPr>
          <w:rFonts w:ascii="Arial" w:hAnsi="Arial" w:cs="Arial"/>
          <w:sz w:val="20"/>
          <w:szCs w:val="18"/>
        </w:rPr>
        <w:t>ResourceGroupName</w:t>
      </w:r>
      <w:proofErr w:type="spellEnd"/>
      <w:r w:rsidRPr="00F86048">
        <w:rPr>
          <w:rFonts w:ascii="Arial" w:hAnsi="Arial" w:cs="Arial"/>
          <w:sz w:val="20"/>
          <w:szCs w:val="18"/>
        </w:rPr>
        <w:t xml:space="preserve">" </w:t>
      </w:r>
    </w:p>
    <w:p w:rsidR="00561E37" w:rsidRDefault="00561E37" w:rsidP="00561E37">
      <w:pPr>
        <w:pStyle w:val="NormalWeb"/>
        <w:tabs>
          <w:tab w:val="left" w:pos="2100"/>
        </w:tabs>
        <w:spacing w:before="0" w:beforeAutospacing="0" w:afterAutospacing="0"/>
        <w:rPr>
          <w:rFonts w:ascii="Arial" w:hAnsi="Arial" w:cs="Arial"/>
          <w:color w:val="FFFF00"/>
          <w:sz w:val="18"/>
          <w:szCs w:val="18"/>
        </w:rPr>
      </w:pPr>
      <w:r>
        <w:rPr>
          <w:sz w:val="20"/>
          <w:szCs w:val="20"/>
        </w:rPr>
        <w:tab/>
      </w:r>
      <w:sdt>
        <w:sdtPr>
          <w:rPr>
            <w:sz w:val="20"/>
            <w:szCs w:val="20"/>
          </w:rPr>
          <w:id w:val="1010798343"/>
          <w:placeholder>
            <w:docPart w:val="346A652AD563429F96315387245B2381"/>
          </w:placeholder>
          <w:showingPlcHdr/>
          <w:dropDownList>
            <w:listItem w:displayText="Kund " w:value="Kund "/>
            <w:listItem w:displayText="SkuName" w:value="SkuName"/>
          </w:dropDownList>
        </w:sdtPr>
        <w:sdtContent>
          <w:r w:rsidRPr="00B31DE3">
            <w:rPr>
              <w:rStyle w:val="PlaceholderText"/>
            </w:rPr>
            <w:t>Choose an item.</w:t>
          </w:r>
        </w:sdtContent>
      </w:sdt>
      <w:r>
        <w:rPr>
          <w:sz w:val="20"/>
          <w:szCs w:val="20"/>
        </w:rPr>
        <w:t xml:space="preserve">      </w:t>
      </w:r>
      <w:sdt>
        <w:sdtPr>
          <w:rPr>
            <w:sz w:val="20"/>
            <w:szCs w:val="20"/>
          </w:rPr>
          <w:id w:val="2064673634"/>
          <w:placeholder>
            <w:docPart w:val="346A652AD563429F96315387245B2381"/>
          </w:placeholder>
          <w:showingPlcHdr/>
          <w:dropDownList>
            <w:listItem w:displayText=" Standard_GRS" w:value=" Standard_GRS"/>
            <w:listItem w:displayText="Standard_LRS" w:value="Standard_LRS"/>
            <w:listItem w:displayText="Standard_RAGRS" w:value="Standard_RAGRS"/>
          </w:dropDownList>
        </w:sdtPr>
        <w:sdtContent>
          <w:r w:rsidRPr="00B31DE3">
            <w:rPr>
              <w:rStyle w:val="PlaceholderText"/>
            </w:rPr>
            <w:t>Choose an item.</w:t>
          </w:r>
        </w:sdtContent>
      </w:sdt>
      <w:r>
        <w:rPr>
          <w:sz w:val="20"/>
          <w:szCs w:val="20"/>
        </w:rPr>
        <w:t xml:space="preserve">    </w:t>
      </w:r>
      <w:r w:rsidRPr="00F86048">
        <w:rPr>
          <w:rFonts w:ascii="Arial" w:hAnsi="Arial" w:cs="Arial"/>
          <w:sz w:val="20"/>
          <w:szCs w:val="18"/>
        </w:rPr>
        <w:t>Location "EAST US 2"</w:t>
      </w:r>
    </w:p>
    <w:p w:rsidR="00561E37" w:rsidRDefault="00561E37" w:rsidP="00561E37">
      <w:pPr>
        <w:pStyle w:val="NormalWeb"/>
        <w:tabs>
          <w:tab w:val="left" w:pos="2100"/>
        </w:tabs>
        <w:spacing w:before="0" w:beforeAutospacing="0" w:afterAutospacing="0"/>
        <w:rPr>
          <w:rFonts w:ascii="Arial" w:hAnsi="Arial" w:cs="Arial"/>
          <w:color w:val="FFFF00"/>
          <w:sz w:val="18"/>
          <w:szCs w:val="18"/>
        </w:rPr>
      </w:pPr>
    </w:p>
    <w:p w:rsidR="00561E37" w:rsidRDefault="0060583D" w:rsidP="00561E37">
      <w:pPr>
        <w:pStyle w:val="NormalWeb"/>
        <w:spacing w:before="0" w:beforeAutospacing="0" w:afterAutospacing="0"/>
        <w:rPr>
          <w:rFonts w:ascii="Arial" w:hAnsi="Arial" w:cs="Arial"/>
          <w:sz w:val="20"/>
          <w:szCs w:val="18"/>
        </w:rPr>
      </w:pPr>
      <w:sdt>
        <w:sdtPr>
          <w:rPr>
            <w:sz w:val="20"/>
            <w:szCs w:val="20"/>
          </w:rPr>
          <w:id w:val="2107994733"/>
          <w:placeholder>
            <w:docPart w:val="346A652AD563429F96315387245B2381"/>
          </w:placeholder>
          <w:showingPlcHdr/>
          <w:dropDownList>
            <w:listItem w:displayText="Get AzureRikeyVault " w:value="Get AzureRikeyVault "/>
            <w:listItem w:displayText="Get AzureRiStorage" w:value="Get AzureRiStorage"/>
            <w:listItem w:displayText="Get AzureRiStorage Account key" w:value="Get AzureRiStorage Account key"/>
          </w:dropDownList>
        </w:sdtPr>
        <w:sdtContent>
          <w:r w:rsidR="00561E37" w:rsidRPr="00B31DE3">
            <w:rPr>
              <w:rStyle w:val="PlaceholderText"/>
            </w:rPr>
            <w:t>Choose an item.</w:t>
          </w:r>
        </w:sdtContent>
      </w:sdt>
      <w:r w:rsidR="00561E37" w:rsidRPr="00F86048">
        <w:rPr>
          <w:sz w:val="22"/>
          <w:szCs w:val="20"/>
        </w:rPr>
        <w:t xml:space="preserve">   </w:t>
      </w:r>
      <w:r w:rsidR="00561E37" w:rsidRPr="00F86048">
        <w:rPr>
          <w:rFonts w:ascii="Arial" w:hAnsi="Arial" w:cs="Arial"/>
          <w:sz w:val="20"/>
          <w:szCs w:val="18"/>
        </w:rPr>
        <w:t> </w:t>
      </w:r>
      <w:proofErr w:type="spellStart"/>
      <w:r w:rsidR="00561E37" w:rsidRPr="00F86048">
        <w:rPr>
          <w:rFonts w:ascii="Arial" w:hAnsi="Arial" w:cs="Arial"/>
          <w:sz w:val="20"/>
          <w:szCs w:val="18"/>
        </w:rPr>
        <w:t>ResourceGroupName</w:t>
      </w:r>
      <w:proofErr w:type="spellEnd"/>
      <w:r w:rsidR="00561E37" w:rsidRPr="00F86048">
        <w:rPr>
          <w:rFonts w:ascii="Arial" w:hAnsi="Arial" w:cs="Arial"/>
          <w:sz w:val="20"/>
          <w:szCs w:val="18"/>
        </w:rPr>
        <w:t xml:space="preserve"> "</w:t>
      </w:r>
      <w:proofErr w:type="spellStart"/>
      <w:r w:rsidR="00561E37" w:rsidRPr="00F86048">
        <w:rPr>
          <w:rFonts w:ascii="Arial" w:hAnsi="Arial" w:cs="Arial"/>
          <w:sz w:val="20"/>
          <w:szCs w:val="18"/>
        </w:rPr>
        <w:t>ResourceGroupName</w:t>
      </w:r>
      <w:proofErr w:type="spellEnd"/>
      <w:r w:rsidR="00561E37" w:rsidRPr="00F86048">
        <w:rPr>
          <w:rFonts w:ascii="Arial" w:hAnsi="Arial" w:cs="Arial"/>
          <w:sz w:val="20"/>
          <w:szCs w:val="18"/>
        </w:rPr>
        <w:t>" -Name "</w:t>
      </w:r>
      <w:proofErr w:type="spellStart"/>
      <w:r w:rsidR="00561E37" w:rsidRPr="00F86048">
        <w:rPr>
          <w:rFonts w:ascii="Arial" w:hAnsi="Arial" w:cs="Arial"/>
          <w:sz w:val="20"/>
          <w:szCs w:val="18"/>
        </w:rPr>
        <w:t>storageaccount</w:t>
      </w:r>
      <w:proofErr w:type="spellEnd"/>
      <w:r w:rsidR="00561E37" w:rsidRPr="00F86048">
        <w:rPr>
          <w:rFonts w:ascii="Arial" w:hAnsi="Arial" w:cs="Arial"/>
          <w:sz w:val="20"/>
          <w:szCs w:val="18"/>
        </w:rPr>
        <w:t>"</w:t>
      </w:r>
    </w:p>
    <w:p w:rsidR="00561E37" w:rsidRDefault="00561E37" w:rsidP="00561E37">
      <w:pPr>
        <w:pStyle w:val="NormalWeb"/>
        <w:spacing w:before="0" w:beforeAutospacing="0" w:afterAutospacing="0"/>
        <w:rPr>
          <w:rFonts w:ascii="Arial" w:hAnsi="Arial" w:cs="Arial"/>
          <w:sz w:val="20"/>
          <w:szCs w:val="18"/>
        </w:rPr>
      </w:pPr>
    </w:p>
    <w:p w:rsidR="00561E37" w:rsidRDefault="00561E37" w:rsidP="00561E37">
      <w:pPr>
        <w:pStyle w:val="NormalWeb"/>
        <w:spacing w:before="0" w:beforeAutospacing="0" w:afterAutospacing="0"/>
        <w:rPr>
          <w:rFonts w:ascii="Arial" w:hAnsi="Arial" w:cs="Arial"/>
          <w:sz w:val="20"/>
          <w:szCs w:val="18"/>
        </w:rPr>
      </w:pPr>
    </w:p>
    <w:p w:rsidR="00561E37" w:rsidRDefault="00561E37" w:rsidP="00561E37">
      <w:pPr>
        <w:pStyle w:val="NormalWeb"/>
        <w:spacing w:before="0" w:beforeAutospacing="0" w:afterAutospacing="0"/>
        <w:rPr>
          <w:rFonts w:ascii="Arial" w:hAnsi="Arial" w:cs="Arial"/>
          <w:sz w:val="20"/>
          <w:szCs w:val="18"/>
        </w:rPr>
      </w:pPr>
    </w:p>
    <w:p w:rsidR="00561E37" w:rsidRDefault="00561E37" w:rsidP="00561E37">
      <w:pPr>
        <w:pStyle w:val="NormalWeb"/>
        <w:tabs>
          <w:tab w:val="left" w:pos="2100"/>
        </w:tabs>
        <w:spacing w:before="0" w:beforeAutospacing="0" w:afterAutospacing="0"/>
        <w:rPr>
          <w:rFonts w:ascii="Arial" w:hAnsi="Arial" w:cs="Arial"/>
          <w:b/>
          <w:sz w:val="20"/>
          <w:szCs w:val="18"/>
        </w:rPr>
      </w:pPr>
      <w:r>
        <w:rPr>
          <w:rFonts w:ascii="Arial" w:hAnsi="Arial" w:cs="Arial"/>
          <w:b/>
          <w:sz w:val="20"/>
          <w:szCs w:val="18"/>
        </w:rPr>
        <w:t>A</w:t>
      </w:r>
      <w:r w:rsidR="00B32E5B">
        <w:rPr>
          <w:rFonts w:ascii="Arial" w:hAnsi="Arial" w:cs="Arial"/>
          <w:b/>
          <w:sz w:val="20"/>
          <w:szCs w:val="18"/>
        </w:rPr>
        <w:t>N</w:t>
      </w:r>
      <w:r>
        <w:rPr>
          <w:rFonts w:ascii="Arial" w:hAnsi="Arial" w:cs="Arial"/>
          <w:b/>
          <w:sz w:val="20"/>
          <w:szCs w:val="18"/>
        </w:rPr>
        <w:t>SWERS:</w:t>
      </w:r>
    </w:p>
    <w:p w:rsidR="00561E37" w:rsidRPr="005A11A0" w:rsidRDefault="00561E37" w:rsidP="00561E37">
      <w:pPr>
        <w:pStyle w:val="NormalWeb"/>
        <w:spacing w:before="0" w:beforeAutospacing="0" w:afterAutospacing="0"/>
        <w:rPr>
          <w:color w:val="2E74B5" w:themeColor="accent1" w:themeShade="BF"/>
          <w:sz w:val="20"/>
          <w:szCs w:val="20"/>
        </w:rPr>
      </w:pPr>
      <w:r w:rsidRPr="005A11A0">
        <w:rPr>
          <w:rFonts w:ascii="Arial" w:hAnsi="Arial" w:cs="Arial"/>
          <w:color w:val="2E74B5" w:themeColor="accent1" w:themeShade="BF"/>
          <w:sz w:val="20"/>
          <w:szCs w:val="20"/>
        </w:rPr>
        <w:t xml:space="preserve">Login </w:t>
      </w:r>
      <w:proofErr w:type="spellStart"/>
      <w:r w:rsidRPr="005A11A0">
        <w:rPr>
          <w:rFonts w:ascii="Arial" w:hAnsi="Arial" w:cs="Arial"/>
          <w:color w:val="2E74B5" w:themeColor="accent1" w:themeShade="BF"/>
          <w:sz w:val="20"/>
          <w:szCs w:val="20"/>
        </w:rPr>
        <w:t>AzureRm</w:t>
      </w:r>
      <w:proofErr w:type="spellEnd"/>
      <w:r w:rsidRPr="005A11A0">
        <w:rPr>
          <w:rFonts w:ascii="Arial" w:hAnsi="Arial" w:cs="Arial"/>
          <w:color w:val="2E74B5" w:themeColor="accent1" w:themeShade="BF"/>
          <w:sz w:val="20"/>
          <w:szCs w:val="20"/>
        </w:rPr>
        <w:t xml:space="preserve"> Account   </w:t>
      </w:r>
      <w:r w:rsidRPr="005A11A0">
        <w:rPr>
          <w:rFonts w:ascii="Arial" w:hAnsi="Arial" w:cs="Arial"/>
          <w:b/>
          <w:color w:val="2E74B5" w:themeColor="accent1" w:themeShade="BF"/>
          <w:sz w:val="20"/>
          <w:szCs w:val="20"/>
        </w:rPr>
        <w:t xml:space="preserve">|    </w:t>
      </w:r>
      <w:r w:rsidRPr="005A11A0">
        <w:rPr>
          <w:rFonts w:ascii="Arial" w:hAnsi="Arial" w:cs="Arial"/>
          <w:color w:val="2E74B5" w:themeColor="accent1" w:themeShade="BF"/>
          <w:sz w:val="20"/>
          <w:szCs w:val="20"/>
        </w:rPr>
        <w:t xml:space="preserve">New </w:t>
      </w:r>
      <w:proofErr w:type="spellStart"/>
      <w:r w:rsidRPr="005A11A0">
        <w:rPr>
          <w:rFonts w:ascii="Arial" w:hAnsi="Arial" w:cs="Arial"/>
          <w:color w:val="2E74B5" w:themeColor="accent1" w:themeShade="BF"/>
          <w:sz w:val="20"/>
          <w:szCs w:val="20"/>
        </w:rPr>
        <w:t>AzuremResourceGroup</w:t>
      </w:r>
      <w:proofErr w:type="spellEnd"/>
      <w:r w:rsidRPr="005A11A0">
        <w:rPr>
          <w:rFonts w:ascii="Arial" w:hAnsi="Arial" w:cs="Arial"/>
          <w:color w:val="2E74B5" w:themeColor="accent1" w:themeShade="BF"/>
          <w:sz w:val="20"/>
          <w:szCs w:val="20"/>
        </w:rPr>
        <w:t xml:space="preserve">   |   </w:t>
      </w:r>
      <w:proofErr w:type="spellStart"/>
      <w:r w:rsidRPr="005A11A0">
        <w:rPr>
          <w:rFonts w:ascii="Arial" w:hAnsi="Arial" w:cs="Arial"/>
          <w:color w:val="2E74B5" w:themeColor="accent1" w:themeShade="BF"/>
          <w:sz w:val="20"/>
          <w:szCs w:val="20"/>
        </w:rPr>
        <w:t>SkuName</w:t>
      </w:r>
      <w:proofErr w:type="spellEnd"/>
      <w:r w:rsidRPr="005A11A0">
        <w:rPr>
          <w:rFonts w:ascii="Arial" w:hAnsi="Arial" w:cs="Arial"/>
          <w:color w:val="2E74B5" w:themeColor="accent1" w:themeShade="BF"/>
          <w:sz w:val="20"/>
          <w:szCs w:val="20"/>
        </w:rPr>
        <w:t xml:space="preserve">    |    </w:t>
      </w:r>
      <w:proofErr w:type="spellStart"/>
      <w:r w:rsidRPr="005A11A0">
        <w:rPr>
          <w:rFonts w:ascii="Arial" w:hAnsi="Arial" w:cs="Arial"/>
          <w:color w:val="2E74B5" w:themeColor="accent1" w:themeShade="BF"/>
          <w:sz w:val="20"/>
          <w:szCs w:val="20"/>
        </w:rPr>
        <w:t>Standard_GRS</w:t>
      </w:r>
      <w:proofErr w:type="spellEnd"/>
      <w:r w:rsidRPr="005A11A0">
        <w:rPr>
          <w:rFonts w:ascii="Arial" w:hAnsi="Arial" w:cs="Arial"/>
          <w:color w:val="2E74B5" w:themeColor="accent1" w:themeShade="BF"/>
          <w:sz w:val="20"/>
          <w:szCs w:val="20"/>
        </w:rPr>
        <w:t xml:space="preserve"> -   |   Get </w:t>
      </w:r>
      <w:proofErr w:type="spellStart"/>
      <w:r w:rsidRPr="005A11A0">
        <w:rPr>
          <w:rFonts w:ascii="Arial" w:hAnsi="Arial" w:cs="Arial"/>
          <w:color w:val="2E74B5" w:themeColor="accent1" w:themeShade="BF"/>
          <w:sz w:val="20"/>
          <w:szCs w:val="20"/>
        </w:rPr>
        <w:t>AzuraRmnStorageAccountry</w:t>
      </w:r>
      <w:proofErr w:type="spellEnd"/>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B32E5B">
        <w:rPr>
          <w:rFonts w:ascii="Arial" w:hAnsi="Arial" w:cs="Arial"/>
          <w:b/>
          <w:sz w:val="28"/>
          <w:szCs w:val="20"/>
          <w:lang w:val="en-US"/>
        </w:rPr>
        <w:t>37</w:t>
      </w:r>
      <w:r>
        <w:rPr>
          <w:rFonts w:ascii="Arial" w:hAnsi="Arial" w:cs="Arial"/>
          <w:b/>
          <w:sz w:val="28"/>
          <w:szCs w:val="20"/>
          <w:lang w:val="en-US"/>
        </w:rPr>
        <w:t>.</w:t>
      </w:r>
    </w:p>
    <w:p w:rsidR="00561E37" w:rsidRPr="00AD153A" w:rsidRDefault="00561E37" w:rsidP="00561E37">
      <w:pPr>
        <w:pStyle w:val="NormalWeb"/>
        <w:spacing w:before="0" w:beforeAutospacing="0" w:afterAutospacing="0"/>
        <w:jc w:val="both"/>
        <w:rPr>
          <w:sz w:val="20"/>
          <w:szCs w:val="20"/>
        </w:rPr>
      </w:pPr>
      <w:r w:rsidRPr="00AD153A">
        <w:rPr>
          <w:rFonts w:ascii="Arial" w:hAnsi="Arial" w:cs="Arial"/>
          <w:sz w:val="20"/>
          <w:szCs w:val="20"/>
        </w:rPr>
        <w:t>You manage several Windows Server virtual machines (VMs) located in a virtual network (</w:t>
      </w:r>
      <w:proofErr w:type="spellStart"/>
      <w:r w:rsidRPr="00AD153A">
        <w:rPr>
          <w:rFonts w:ascii="Arial" w:hAnsi="Arial" w:cs="Arial"/>
          <w:sz w:val="20"/>
          <w:szCs w:val="20"/>
        </w:rPr>
        <w:t>VNet</w:t>
      </w:r>
      <w:proofErr w:type="spellEnd"/>
      <w:r w:rsidRPr="00AD153A">
        <w:rPr>
          <w:rFonts w:ascii="Arial" w:hAnsi="Arial" w:cs="Arial"/>
          <w:sz w:val="20"/>
          <w:szCs w:val="20"/>
        </w:rPr>
        <w:t>) named prod-</w:t>
      </w:r>
      <w:proofErr w:type="spellStart"/>
      <w:r>
        <w:rPr>
          <w:rFonts w:ascii="Arial" w:hAnsi="Arial" w:cs="Arial"/>
          <w:sz w:val="20"/>
          <w:szCs w:val="20"/>
        </w:rPr>
        <w:t>VN</w:t>
      </w:r>
      <w:r w:rsidRPr="00AD153A">
        <w:rPr>
          <w:rFonts w:ascii="Arial" w:hAnsi="Arial" w:cs="Arial"/>
          <w:sz w:val="20"/>
          <w:szCs w:val="20"/>
        </w:rPr>
        <w:t>et</w:t>
      </w:r>
      <w:proofErr w:type="spellEnd"/>
      <w:r w:rsidRPr="00AD153A">
        <w:rPr>
          <w:rFonts w:ascii="Arial" w:hAnsi="Arial" w:cs="Arial"/>
          <w:sz w:val="20"/>
          <w:szCs w:val="20"/>
        </w:rPr>
        <w:t>. These VMs are used internally by development staff and are not accessible from the Internet.</w:t>
      </w:r>
    </w:p>
    <w:p w:rsidR="00561E37" w:rsidRPr="00AD153A" w:rsidRDefault="00561E37" w:rsidP="00561E37">
      <w:pPr>
        <w:pStyle w:val="NormalWeb"/>
        <w:spacing w:before="0" w:beforeAutospacing="0" w:afterAutospacing="0"/>
        <w:jc w:val="both"/>
        <w:rPr>
          <w:sz w:val="20"/>
          <w:szCs w:val="20"/>
        </w:rPr>
      </w:pPr>
      <w:r w:rsidRPr="00AD153A">
        <w:rPr>
          <w:rFonts w:ascii="Arial" w:hAnsi="Arial" w:cs="Arial"/>
          <w:sz w:val="20"/>
          <w:szCs w:val="20"/>
        </w:rPr>
        <w:t xml:space="preserve">You need to provide your development staff with secure access to object and table data to support their Azure-based applications. The storage account data must reside in </w:t>
      </w:r>
      <w:proofErr w:type="spellStart"/>
      <w:proofErr w:type="gramStart"/>
      <w:r w:rsidRPr="00AD153A">
        <w:rPr>
          <w:rFonts w:ascii="Arial" w:hAnsi="Arial" w:cs="Arial"/>
          <w:sz w:val="20"/>
          <w:szCs w:val="20"/>
        </w:rPr>
        <w:t>Azure,but</w:t>
      </w:r>
      <w:proofErr w:type="spellEnd"/>
      <w:proofErr w:type="gramEnd"/>
      <w:r w:rsidRPr="00AD153A">
        <w:rPr>
          <w:rFonts w:ascii="Arial" w:hAnsi="Arial" w:cs="Arial"/>
          <w:sz w:val="20"/>
          <w:szCs w:val="20"/>
        </w:rPr>
        <w:t xml:space="preserve"> must not be exposed to the Internet.</w:t>
      </w:r>
    </w:p>
    <w:p w:rsidR="00561E37" w:rsidRDefault="00561E37" w:rsidP="00561E37">
      <w:pPr>
        <w:pStyle w:val="NormalWeb"/>
        <w:spacing w:before="0" w:beforeAutospacing="0" w:afterAutospacing="0"/>
        <w:jc w:val="both"/>
        <w:rPr>
          <w:rFonts w:ascii="Arial" w:hAnsi="Arial" w:cs="Arial"/>
          <w:sz w:val="20"/>
          <w:szCs w:val="20"/>
        </w:rPr>
      </w:pPr>
      <w:r w:rsidRPr="00AD153A">
        <w:rPr>
          <w:rFonts w:ascii="Arial" w:hAnsi="Arial" w:cs="Arial"/>
          <w:sz w:val="20"/>
          <w:szCs w:val="20"/>
        </w:rPr>
        <w:t>What two actions should you perform? Each correct answer presents part of the solution.</w:t>
      </w:r>
    </w:p>
    <w:p w:rsidR="00561E37" w:rsidRPr="00AD153A" w:rsidRDefault="00561E37" w:rsidP="00561E37">
      <w:pPr>
        <w:pStyle w:val="NormalWeb"/>
        <w:spacing w:before="0" w:beforeAutospacing="0" w:afterAutospacing="0"/>
        <w:jc w:val="both"/>
        <w:rPr>
          <w:sz w:val="20"/>
          <w:szCs w:val="20"/>
        </w:rPr>
      </w:pPr>
    </w:p>
    <w:p w:rsidR="00561E37" w:rsidRPr="00AD153A" w:rsidRDefault="00561E37" w:rsidP="00561E37">
      <w:pPr>
        <w:pStyle w:val="NormalWeb"/>
        <w:shd w:val="clear" w:color="auto" w:fill="DEEAF6" w:themeFill="accent1" w:themeFillTint="33"/>
        <w:spacing w:before="0" w:beforeAutospacing="0" w:afterAutospacing="0"/>
        <w:jc w:val="both"/>
        <w:rPr>
          <w:b/>
          <w:sz w:val="22"/>
          <w:szCs w:val="20"/>
        </w:rPr>
      </w:pPr>
      <w:r w:rsidRPr="00AD153A">
        <w:rPr>
          <w:rFonts w:ascii="Arial" w:hAnsi="Arial" w:cs="Arial"/>
          <w:b/>
          <w:sz w:val="22"/>
          <w:szCs w:val="20"/>
        </w:rPr>
        <w:t>Choose the correct answers</w:t>
      </w:r>
    </w:p>
    <w:p w:rsidR="00561E37" w:rsidRPr="00B61B51" w:rsidRDefault="00561E37" w:rsidP="00561E37">
      <w:pPr>
        <w:pStyle w:val="NormalWeb"/>
        <w:spacing w:before="0" w:beforeAutospacing="0" w:afterAutospacing="0"/>
        <w:ind w:left="720"/>
        <w:jc w:val="both"/>
        <w:rPr>
          <w:sz w:val="20"/>
          <w:szCs w:val="20"/>
        </w:rPr>
      </w:pPr>
    </w:p>
    <w:p w:rsidR="00561E37" w:rsidRPr="00AD153A" w:rsidRDefault="00561E37" w:rsidP="00561E37">
      <w:pPr>
        <w:pStyle w:val="NormalWeb"/>
        <w:numPr>
          <w:ilvl w:val="0"/>
          <w:numId w:val="93"/>
        </w:numPr>
        <w:spacing w:before="0" w:beforeAutospacing="0" w:afterAutospacing="0"/>
        <w:jc w:val="both"/>
        <w:rPr>
          <w:sz w:val="20"/>
          <w:szCs w:val="20"/>
        </w:rPr>
      </w:pPr>
      <w:r w:rsidRPr="00B61B51">
        <w:rPr>
          <w:rFonts w:ascii="Arial" w:hAnsi="Arial" w:cs="Arial"/>
          <w:b/>
          <w:color w:val="2E74B5" w:themeColor="accent1" w:themeShade="BF"/>
          <w:sz w:val="20"/>
          <w:szCs w:val="20"/>
        </w:rPr>
        <w:t>Configure a service endpoint</w:t>
      </w:r>
      <w:r w:rsidRPr="00AD153A">
        <w:rPr>
          <w:rFonts w:ascii="Arial" w:hAnsi="Arial" w:cs="Arial"/>
          <w:sz w:val="20"/>
          <w:szCs w:val="20"/>
        </w:rPr>
        <w:t>.</w:t>
      </w:r>
    </w:p>
    <w:p w:rsidR="00561E37" w:rsidRPr="00AD153A" w:rsidRDefault="00561E37" w:rsidP="00561E37">
      <w:pPr>
        <w:pStyle w:val="NormalWeb"/>
        <w:numPr>
          <w:ilvl w:val="0"/>
          <w:numId w:val="93"/>
        </w:numPr>
        <w:spacing w:before="0" w:beforeAutospacing="0" w:afterAutospacing="0"/>
        <w:jc w:val="both"/>
        <w:rPr>
          <w:sz w:val="20"/>
          <w:szCs w:val="20"/>
        </w:rPr>
      </w:pPr>
      <w:r w:rsidRPr="00AD153A">
        <w:rPr>
          <w:rFonts w:ascii="Arial" w:hAnsi="Arial" w:cs="Arial"/>
          <w:sz w:val="20"/>
          <w:szCs w:val="20"/>
        </w:rPr>
        <w:t>Configure a point-to-site (P2S) virtual private network (VPN).</w:t>
      </w:r>
    </w:p>
    <w:p w:rsidR="00561E37" w:rsidRPr="00B61B51" w:rsidRDefault="00561E37" w:rsidP="00561E37">
      <w:pPr>
        <w:pStyle w:val="NormalWeb"/>
        <w:numPr>
          <w:ilvl w:val="0"/>
          <w:numId w:val="93"/>
        </w:numPr>
        <w:spacing w:before="0" w:beforeAutospacing="0" w:afterAutospacing="0"/>
        <w:jc w:val="both"/>
        <w:rPr>
          <w:b/>
          <w:color w:val="2E74B5" w:themeColor="accent1" w:themeShade="BF"/>
          <w:sz w:val="20"/>
          <w:szCs w:val="20"/>
        </w:rPr>
      </w:pPr>
      <w:r w:rsidRPr="00B61B51">
        <w:rPr>
          <w:rFonts w:ascii="Arial" w:hAnsi="Arial" w:cs="Arial"/>
          <w:b/>
          <w:color w:val="2E74B5" w:themeColor="accent1" w:themeShade="BF"/>
          <w:sz w:val="20"/>
          <w:szCs w:val="20"/>
        </w:rPr>
        <w:t>Deploy a general-purpose storage account.</w:t>
      </w:r>
    </w:p>
    <w:p w:rsidR="00561E37" w:rsidRPr="00AD153A" w:rsidRDefault="00561E37" w:rsidP="00561E37">
      <w:pPr>
        <w:pStyle w:val="NormalWeb"/>
        <w:numPr>
          <w:ilvl w:val="0"/>
          <w:numId w:val="93"/>
        </w:numPr>
        <w:spacing w:before="0" w:beforeAutospacing="0" w:afterAutospacing="0"/>
        <w:jc w:val="both"/>
        <w:rPr>
          <w:sz w:val="20"/>
          <w:szCs w:val="20"/>
        </w:rPr>
      </w:pPr>
      <w:r w:rsidRPr="00AD153A">
        <w:rPr>
          <w:rFonts w:ascii="Arial" w:hAnsi="Arial" w:cs="Arial"/>
          <w:sz w:val="20"/>
          <w:szCs w:val="20"/>
        </w:rPr>
        <w:t>Deploy an Azure File Sync group</w:t>
      </w:r>
    </w:p>
    <w:p w:rsidR="00561E37" w:rsidRPr="00AD153A" w:rsidRDefault="00561E37" w:rsidP="00561E37">
      <w:pPr>
        <w:pStyle w:val="NormalWeb"/>
        <w:numPr>
          <w:ilvl w:val="0"/>
          <w:numId w:val="93"/>
        </w:numPr>
        <w:spacing w:before="0" w:beforeAutospacing="0" w:afterAutospacing="0"/>
        <w:jc w:val="both"/>
        <w:rPr>
          <w:sz w:val="20"/>
          <w:szCs w:val="20"/>
        </w:rPr>
      </w:pPr>
      <w:r w:rsidRPr="00AD153A">
        <w:rPr>
          <w:rFonts w:ascii="Arial" w:hAnsi="Arial" w:cs="Arial"/>
          <w:sz w:val="20"/>
          <w:szCs w:val="20"/>
        </w:rPr>
        <w:t>Deploy a blob storage account.</w:t>
      </w:r>
    </w:p>
    <w:p w:rsidR="00561E37" w:rsidRDefault="00561E37" w:rsidP="00561E37">
      <w:pPr>
        <w:rPr>
          <w:rFonts w:ascii="Arial" w:hAnsi="Arial" w:cs="Arial"/>
          <w:b/>
          <w:sz w:val="28"/>
          <w:szCs w:val="20"/>
          <w:lang w:val="en-US"/>
        </w:rPr>
      </w:pPr>
    </w:p>
    <w:p w:rsidR="00561E37" w:rsidRPr="00F86048" w:rsidRDefault="00561E37" w:rsidP="00561E37">
      <w:pPr>
        <w:pStyle w:val="NormalWeb"/>
        <w:tabs>
          <w:tab w:val="left" w:pos="2100"/>
        </w:tabs>
        <w:spacing w:before="0" w:beforeAutospacing="0" w:afterAutospacing="0"/>
        <w:rPr>
          <w:b/>
          <w:sz w:val="22"/>
          <w:szCs w:val="20"/>
        </w:rPr>
      </w:pPr>
    </w:p>
    <w:p w:rsidR="00561E37" w:rsidRPr="0002094E" w:rsidRDefault="0060583D" w:rsidP="00561E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197" style="width:0;height:1.5pt" o:hralign="center" o:hrstd="t" o:hr="t" fillcolor="#a0a0a0" stroked="f"/>
        </w:pict>
      </w: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B32E5B">
        <w:rPr>
          <w:rFonts w:ascii="Arial" w:hAnsi="Arial" w:cs="Arial"/>
          <w:b/>
          <w:sz w:val="28"/>
          <w:szCs w:val="20"/>
          <w:lang w:val="en-US"/>
        </w:rPr>
        <w:t>38</w:t>
      </w:r>
      <w:r>
        <w:rPr>
          <w:rFonts w:ascii="Arial" w:hAnsi="Arial" w:cs="Arial"/>
          <w:b/>
          <w:sz w:val="28"/>
          <w:szCs w:val="20"/>
          <w:lang w:val="en-US"/>
        </w:rPr>
        <w:t>.</w:t>
      </w:r>
    </w:p>
    <w:p w:rsidR="00561E37" w:rsidRPr="00B61B51" w:rsidRDefault="00561E37" w:rsidP="00561E37">
      <w:pPr>
        <w:pStyle w:val="NormalWeb"/>
        <w:spacing w:before="0" w:beforeAutospacing="0" w:afterAutospacing="0"/>
        <w:jc w:val="both"/>
        <w:rPr>
          <w:sz w:val="20"/>
          <w:szCs w:val="20"/>
        </w:rPr>
      </w:pPr>
      <w:r w:rsidRPr="00B61B51">
        <w:rPr>
          <w:rFonts w:ascii="Arial" w:hAnsi="Arial" w:cs="Arial"/>
          <w:sz w:val="20"/>
          <w:szCs w:val="20"/>
        </w:rPr>
        <w:t>You are asked to configure an Azure storage account to be accessible from only one specific Virtual Network in an Azure Virtual Network (</w:t>
      </w:r>
      <w:proofErr w:type="spellStart"/>
      <w:r w:rsidRPr="00B61B51">
        <w:rPr>
          <w:rFonts w:ascii="Arial" w:hAnsi="Arial" w:cs="Arial"/>
          <w:sz w:val="20"/>
          <w:szCs w:val="20"/>
        </w:rPr>
        <w:t>VNet</w:t>
      </w:r>
      <w:proofErr w:type="spellEnd"/>
      <w:r w:rsidRPr="00B61B51">
        <w:rPr>
          <w:rFonts w:ascii="Arial" w:hAnsi="Arial" w:cs="Arial"/>
          <w:sz w:val="20"/>
          <w:szCs w:val="20"/>
        </w:rPr>
        <w:t>). It must not be accessible from any other network or region in use across your company's Azure subscription.</w:t>
      </w:r>
    </w:p>
    <w:p w:rsidR="00561E37" w:rsidRPr="00B61B51" w:rsidRDefault="00561E37" w:rsidP="00561E37">
      <w:pPr>
        <w:pStyle w:val="NormalWeb"/>
        <w:spacing w:before="0" w:beforeAutospacing="0" w:afterAutospacing="0"/>
        <w:jc w:val="both"/>
        <w:rPr>
          <w:sz w:val="20"/>
          <w:szCs w:val="20"/>
        </w:rPr>
      </w:pPr>
      <w:r w:rsidRPr="00B61B51">
        <w:rPr>
          <w:rFonts w:ascii="Arial" w:hAnsi="Arial" w:cs="Arial"/>
          <w:sz w:val="20"/>
          <w:szCs w:val="20"/>
        </w:rPr>
        <w:t>You need to implement this requirement.</w:t>
      </w:r>
    </w:p>
    <w:p w:rsidR="00561E37" w:rsidRDefault="00561E37" w:rsidP="00561E37">
      <w:pPr>
        <w:pStyle w:val="NormalWeb"/>
        <w:spacing w:before="0" w:beforeAutospacing="0" w:afterAutospacing="0"/>
        <w:jc w:val="both"/>
        <w:rPr>
          <w:rFonts w:ascii="Arial" w:hAnsi="Arial" w:cs="Arial"/>
          <w:sz w:val="20"/>
          <w:szCs w:val="20"/>
        </w:rPr>
      </w:pPr>
      <w:r w:rsidRPr="00B61B51">
        <w:rPr>
          <w:rFonts w:ascii="Arial" w:hAnsi="Arial" w:cs="Arial"/>
          <w:sz w:val="20"/>
          <w:szCs w:val="20"/>
        </w:rPr>
        <w:t>What should you do?</w:t>
      </w:r>
    </w:p>
    <w:p w:rsidR="00561E37" w:rsidRPr="00B61B51" w:rsidRDefault="00561E37" w:rsidP="00561E37">
      <w:pPr>
        <w:pStyle w:val="NormalWeb"/>
        <w:spacing w:before="0" w:beforeAutospacing="0" w:afterAutospacing="0"/>
        <w:jc w:val="both"/>
        <w:rPr>
          <w:sz w:val="20"/>
          <w:szCs w:val="20"/>
        </w:rPr>
      </w:pPr>
    </w:p>
    <w:p w:rsidR="00561E37" w:rsidRPr="00B61B51" w:rsidRDefault="00561E37" w:rsidP="00561E37">
      <w:pPr>
        <w:pStyle w:val="NormalWeb"/>
        <w:shd w:val="clear" w:color="auto" w:fill="DEEAF6" w:themeFill="accent1" w:themeFillTint="33"/>
        <w:spacing w:before="0" w:beforeAutospacing="0" w:afterAutospacing="0"/>
        <w:jc w:val="both"/>
        <w:rPr>
          <w:b/>
          <w:sz w:val="20"/>
          <w:szCs w:val="20"/>
        </w:rPr>
      </w:pPr>
      <w:r w:rsidRPr="00B61B51">
        <w:rPr>
          <w:rFonts w:ascii="Arial" w:hAnsi="Arial" w:cs="Arial"/>
          <w:b/>
          <w:sz w:val="20"/>
          <w:szCs w:val="20"/>
        </w:rPr>
        <w:t>Choose the correct answer</w:t>
      </w:r>
    </w:p>
    <w:p w:rsidR="00561E37" w:rsidRDefault="00561E37" w:rsidP="00561E37">
      <w:pPr>
        <w:pStyle w:val="NormalWeb"/>
        <w:spacing w:before="0" w:beforeAutospacing="0" w:afterAutospacing="0"/>
        <w:jc w:val="both"/>
        <w:rPr>
          <w:rFonts w:ascii="Arial" w:hAnsi="Arial" w:cs="Arial"/>
          <w:sz w:val="20"/>
          <w:szCs w:val="20"/>
        </w:rPr>
      </w:pPr>
    </w:p>
    <w:p w:rsidR="00561E37" w:rsidRPr="00B61B51" w:rsidRDefault="00561E37" w:rsidP="00561E37">
      <w:pPr>
        <w:pStyle w:val="NormalWeb"/>
        <w:numPr>
          <w:ilvl w:val="0"/>
          <w:numId w:val="94"/>
        </w:numPr>
        <w:spacing w:before="0" w:beforeAutospacing="0" w:afterAutospacing="0"/>
        <w:jc w:val="both"/>
        <w:rPr>
          <w:sz w:val="20"/>
          <w:szCs w:val="20"/>
        </w:rPr>
      </w:pPr>
      <w:r w:rsidRPr="00B61B51">
        <w:rPr>
          <w:rFonts w:ascii="Arial" w:hAnsi="Arial" w:cs="Arial"/>
          <w:sz w:val="20"/>
          <w:szCs w:val="20"/>
        </w:rPr>
        <w:t>Deploy Azure Traffic Manager.</w:t>
      </w:r>
    </w:p>
    <w:p w:rsidR="00561E37" w:rsidRPr="00B61B51" w:rsidRDefault="00561E37" w:rsidP="00561E37">
      <w:pPr>
        <w:pStyle w:val="NormalWeb"/>
        <w:numPr>
          <w:ilvl w:val="0"/>
          <w:numId w:val="94"/>
        </w:numPr>
        <w:spacing w:before="0" w:beforeAutospacing="0" w:afterAutospacing="0"/>
        <w:jc w:val="both"/>
        <w:rPr>
          <w:b/>
          <w:color w:val="2E74B5" w:themeColor="accent1" w:themeShade="BF"/>
          <w:sz w:val="20"/>
          <w:szCs w:val="20"/>
        </w:rPr>
      </w:pPr>
      <w:r w:rsidRPr="00B61B51">
        <w:rPr>
          <w:rFonts w:ascii="Arial" w:hAnsi="Arial" w:cs="Arial"/>
          <w:b/>
          <w:color w:val="2E74B5" w:themeColor="accent1" w:themeShade="BF"/>
          <w:sz w:val="20"/>
          <w:szCs w:val="20"/>
        </w:rPr>
        <w:lastRenderedPageBreak/>
        <w:t xml:space="preserve">Create a </w:t>
      </w:r>
      <w:proofErr w:type="spellStart"/>
      <w:r w:rsidRPr="00B61B51">
        <w:rPr>
          <w:rFonts w:ascii="Arial" w:hAnsi="Arial" w:cs="Arial"/>
          <w:b/>
          <w:color w:val="2E74B5" w:themeColor="accent1" w:themeShade="BF"/>
          <w:sz w:val="20"/>
          <w:szCs w:val="20"/>
        </w:rPr>
        <w:t>VNet</w:t>
      </w:r>
      <w:proofErr w:type="spellEnd"/>
      <w:r w:rsidRPr="00B61B51">
        <w:rPr>
          <w:rFonts w:ascii="Arial" w:hAnsi="Arial" w:cs="Arial"/>
          <w:b/>
          <w:color w:val="2E74B5" w:themeColor="accent1" w:themeShade="BF"/>
          <w:sz w:val="20"/>
          <w:szCs w:val="20"/>
        </w:rPr>
        <w:t xml:space="preserve"> service endpoint.</w:t>
      </w:r>
    </w:p>
    <w:p w:rsidR="00561E37" w:rsidRPr="00B61B51" w:rsidRDefault="00561E37" w:rsidP="00561E37">
      <w:pPr>
        <w:pStyle w:val="NormalWeb"/>
        <w:numPr>
          <w:ilvl w:val="0"/>
          <w:numId w:val="94"/>
        </w:numPr>
        <w:spacing w:before="0" w:beforeAutospacing="0" w:afterAutospacing="0"/>
        <w:jc w:val="both"/>
        <w:rPr>
          <w:sz w:val="20"/>
          <w:szCs w:val="20"/>
        </w:rPr>
      </w:pPr>
      <w:r w:rsidRPr="00B61B51">
        <w:rPr>
          <w:rFonts w:ascii="Arial" w:hAnsi="Arial" w:cs="Arial"/>
          <w:sz w:val="20"/>
          <w:szCs w:val="20"/>
        </w:rPr>
        <w:t>Add a network security group.</w:t>
      </w:r>
    </w:p>
    <w:p w:rsidR="00561E37" w:rsidRDefault="00561E37" w:rsidP="00561E37">
      <w:pPr>
        <w:pStyle w:val="NormalWeb"/>
        <w:numPr>
          <w:ilvl w:val="0"/>
          <w:numId w:val="94"/>
        </w:numPr>
        <w:spacing w:before="0" w:beforeAutospacing="0" w:afterAutospacing="0"/>
        <w:jc w:val="both"/>
      </w:pPr>
      <w:r w:rsidRPr="00B61B51">
        <w:rPr>
          <w:rFonts w:ascii="Arial" w:hAnsi="Arial" w:cs="Arial"/>
          <w:sz w:val="20"/>
          <w:szCs w:val="20"/>
        </w:rPr>
        <w:t>Activate the Secure transfer required option</w:t>
      </w:r>
      <w:r>
        <w:rPr>
          <w:rFonts w:ascii="Arial" w:hAnsi="Arial" w:cs="Arial"/>
          <w:color w:val="6B7400"/>
          <w:sz w:val="20"/>
          <w:szCs w:val="20"/>
        </w:rPr>
        <w:t>.</w:t>
      </w:r>
    </w:p>
    <w:p w:rsidR="00561E37" w:rsidRPr="0002094E" w:rsidRDefault="00561E37" w:rsidP="00561E37">
      <w:pPr>
        <w:spacing w:after="0" w:line="240" w:lineRule="auto"/>
        <w:rPr>
          <w:rFonts w:ascii="Times New Roman" w:eastAsia="Times New Roman" w:hAnsi="Times New Roman" w:cs="Times New Roman"/>
          <w:sz w:val="24"/>
          <w:szCs w:val="24"/>
          <w:lang w:eastAsia="en-IN"/>
        </w:rPr>
      </w:pP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B32E5B">
        <w:rPr>
          <w:rFonts w:ascii="Arial" w:hAnsi="Arial" w:cs="Arial"/>
          <w:b/>
          <w:sz w:val="28"/>
          <w:szCs w:val="20"/>
          <w:lang w:val="en-US"/>
        </w:rPr>
        <w:t>39</w:t>
      </w:r>
      <w:r>
        <w:rPr>
          <w:rFonts w:ascii="Arial" w:hAnsi="Arial" w:cs="Arial"/>
          <w:b/>
          <w:sz w:val="28"/>
          <w:szCs w:val="20"/>
          <w:lang w:val="en-US"/>
        </w:rPr>
        <w:t>.</w:t>
      </w:r>
    </w:p>
    <w:p w:rsidR="00561E37" w:rsidRPr="00B61B51" w:rsidRDefault="00561E37" w:rsidP="00561E37">
      <w:pPr>
        <w:pStyle w:val="NormalWeb"/>
        <w:spacing w:before="0" w:beforeAutospacing="0" w:afterAutospacing="0"/>
        <w:rPr>
          <w:sz w:val="20"/>
          <w:szCs w:val="20"/>
        </w:rPr>
      </w:pPr>
      <w:r w:rsidRPr="00B61B51">
        <w:rPr>
          <w:rFonts w:ascii="Arial" w:hAnsi="Arial" w:cs="Arial"/>
          <w:sz w:val="20"/>
          <w:szCs w:val="20"/>
        </w:rPr>
        <w:t>Your company has hired a new cloud engineer. You need to delegate some privileges as global administrator to this new engineer.</w:t>
      </w:r>
    </w:p>
    <w:p w:rsidR="00561E37" w:rsidRPr="00B61B51" w:rsidRDefault="00561E37" w:rsidP="00561E37">
      <w:pPr>
        <w:pStyle w:val="NormalWeb"/>
        <w:spacing w:before="0" w:beforeAutospacing="0" w:afterAutospacing="0"/>
        <w:jc w:val="both"/>
        <w:rPr>
          <w:sz w:val="20"/>
          <w:szCs w:val="20"/>
        </w:rPr>
      </w:pPr>
      <w:r w:rsidRPr="00B61B51">
        <w:rPr>
          <w:rFonts w:ascii="Arial" w:hAnsi="Arial" w:cs="Arial"/>
          <w:sz w:val="20"/>
          <w:szCs w:val="20"/>
        </w:rPr>
        <w:t>You decide to create a custom role using the following PowerShell command:</w:t>
      </w:r>
    </w:p>
    <w:p w:rsidR="00561E37" w:rsidRPr="00B61B51" w:rsidRDefault="00561E37" w:rsidP="00561E37">
      <w:pPr>
        <w:pStyle w:val="NormalWeb"/>
        <w:spacing w:before="0" w:beforeAutospacing="0" w:afterAutospacing="0"/>
        <w:jc w:val="both"/>
        <w:rPr>
          <w:sz w:val="20"/>
          <w:szCs w:val="20"/>
        </w:rPr>
      </w:pPr>
      <w:r w:rsidRPr="00B61B51">
        <w:rPr>
          <w:rFonts w:ascii="Arial" w:hAnsi="Arial" w:cs="Arial"/>
          <w:sz w:val="20"/>
          <w:szCs w:val="20"/>
        </w:rPr>
        <w:t>New-</w:t>
      </w:r>
      <w:proofErr w:type="spellStart"/>
      <w:r w:rsidRPr="00B61B51">
        <w:rPr>
          <w:rFonts w:ascii="Arial" w:hAnsi="Arial" w:cs="Arial"/>
          <w:sz w:val="20"/>
          <w:szCs w:val="20"/>
        </w:rPr>
        <w:t>AzureRmRoleDefinition</w:t>
      </w:r>
      <w:proofErr w:type="spellEnd"/>
      <w:r w:rsidRPr="00B61B51">
        <w:rPr>
          <w:rFonts w:ascii="Arial" w:hAnsi="Arial" w:cs="Arial"/>
          <w:sz w:val="20"/>
          <w:szCs w:val="20"/>
        </w:rPr>
        <w:t xml:space="preserve"> - </w:t>
      </w:r>
      <w:proofErr w:type="spellStart"/>
      <w:r w:rsidRPr="00B61B51">
        <w:rPr>
          <w:rFonts w:ascii="Arial" w:hAnsi="Arial" w:cs="Arial"/>
          <w:sz w:val="20"/>
          <w:szCs w:val="20"/>
        </w:rPr>
        <w:t>InputFile</w:t>
      </w:r>
      <w:proofErr w:type="spellEnd"/>
      <w:r w:rsidRPr="00B61B51">
        <w:rPr>
          <w:rFonts w:ascii="Arial" w:hAnsi="Arial" w:cs="Arial"/>
          <w:sz w:val="20"/>
          <w:szCs w:val="20"/>
        </w:rPr>
        <w:t xml:space="preserve"> "C: </w:t>
      </w:r>
      <w:proofErr w:type="spellStart"/>
      <w:r w:rsidRPr="00B61B51">
        <w:rPr>
          <w:rFonts w:ascii="Arial" w:hAnsi="Arial" w:cs="Arial"/>
          <w:sz w:val="20"/>
          <w:szCs w:val="20"/>
        </w:rPr>
        <w:t>VARM_templates</w:t>
      </w:r>
      <w:proofErr w:type="spellEnd"/>
      <w:r w:rsidRPr="00B61B51">
        <w:rPr>
          <w:rFonts w:ascii="Arial" w:hAnsi="Arial" w:cs="Arial"/>
          <w:sz w:val="20"/>
          <w:szCs w:val="20"/>
        </w:rPr>
        <w:t xml:space="preserve"> customrole1.json"</w:t>
      </w:r>
    </w:p>
    <w:p w:rsidR="00561E37" w:rsidRPr="00B61B51" w:rsidRDefault="00561E37" w:rsidP="00561E37">
      <w:pPr>
        <w:pStyle w:val="NormalWeb"/>
        <w:spacing w:before="0" w:beforeAutospacing="0" w:afterAutospacing="0"/>
        <w:jc w:val="both"/>
        <w:rPr>
          <w:sz w:val="20"/>
          <w:szCs w:val="20"/>
        </w:rPr>
      </w:pPr>
      <w:r w:rsidRPr="00B61B51">
        <w:rPr>
          <w:rFonts w:ascii="Arial" w:hAnsi="Arial" w:cs="Arial"/>
          <w:sz w:val="20"/>
          <w:szCs w:val="20"/>
        </w:rPr>
        <w:t>The content of customrole1.json file is shown in the exhibit</w:t>
      </w:r>
    </w:p>
    <w:p w:rsidR="00561E37" w:rsidRDefault="00561E37" w:rsidP="00561E37">
      <w:pPr>
        <w:rPr>
          <w:rFonts w:ascii="Arial" w:hAnsi="Arial" w:cs="Arial"/>
          <w:b/>
          <w:sz w:val="28"/>
          <w:szCs w:val="20"/>
          <w:lang w:val="en-US"/>
        </w:rPr>
      </w:pPr>
    </w:p>
    <w:p w:rsidR="00561E37" w:rsidRPr="007F41C1" w:rsidRDefault="00561E37" w:rsidP="00561E37">
      <w:pPr>
        <w:pStyle w:val="NormalWeb"/>
        <w:shd w:val="clear" w:color="auto" w:fill="DEEAF6" w:themeFill="accent1" w:themeFillTint="33"/>
        <w:spacing w:before="0" w:beforeAutospacing="0" w:afterAutospacing="0"/>
        <w:rPr>
          <w:b/>
          <w:color w:val="000000" w:themeColor="text1"/>
          <w:sz w:val="20"/>
          <w:szCs w:val="20"/>
        </w:rPr>
      </w:pPr>
      <w:r w:rsidRPr="007F41C1">
        <w:rPr>
          <w:rFonts w:ascii="Arial" w:hAnsi="Arial" w:cs="Arial"/>
          <w:b/>
          <w:color w:val="000000" w:themeColor="text1"/>
          <w:sz w:val="20"/>
          <w:szCs w:val="20"/>
        </w:rPr>
        <w:t>For each of the following statements, select Yes if the statement is true. Otherwise, select No.</w:t>
      </w:r>
    </w:p>
    <w:p w:rsidR="00561E37" w:rsidRPr="00316131" w:rsidRDefault="00561E37" w:rsidP="00561E37">
      <w:pPr>
        <w:spacing w:after="100" w:line="240" w:lineRule="auto"/>
        <w:rPr>
          <w:rFonts w:ascii="Times New Roman" w:eastAsia="Times New Roman" w:hAnsi="Times New Roman" w:cs="Times New Roman"/>
          <w:color w:val="000000" w:themeColor="text1"/>
          <w:sz w:val="20"/>
          <w:szCs w:val="20"/>
          <w:lang w:eastAsia="en-IN"/>
        </w:rPr>
      </w:pPr>
    </w:p>
    <w:tbl>
      <w:tblPr>
        <w:tblW w:w="0" w:type="auto"/>
        <w:tblInd w:w="137" w:type="dxa"/>
        <w:tblLook w:val="04A0" w:firstRow="1" w:lastRow="0" w:firstColumn="1" w:lastColumn="0" w:noHBand="0" w:noVBand="1"/>
      </w:tblPr>
      <w:tblGrid>
        <w:gridCol w:w="6237"/>
        <w:gridCol w:w="1134"/>
        <w:gridCol w:w="1134"/>
      </w:tblGrid>
      <w:tr w:rsidR="00561E37" w:rsidRPr="00316131" w:rsidTr="00561E37">
        <w:trPr>
          <w:trHeight w:val="409"/>
        </w:trPr>
        <w:tc>
          <w:tcPr>
            <w:tcW w:w="6237" w:type="dxa"/>
            <w:shd w:val="clear" w:color="auto" w:fill="D5DCE4" w:themeFill="text2" w:themeFillTint="33"/>
          </w:tcPr>
          <w:p w:rsidR="00561E37" w:rsidRPr="00316131" w:rsidRDefault="00561E37" w:rsidP="00561E37">
            <w:pPr>
              <w:jc w:val="center"/>
              <w:rPr>
                <w:rFonts w:ascii="Arial" w:hAnsi="Arial" w:cs="Arial"/>
                <w:b/>
                <w:color w:val="000000" w:themeColor="text1"/>
                <w:lang w:eastAsia="en-IN"/>
              </w:rPr>
            </w:pPr>
            <w:r w:rsidRPr="00316131">
              <w:rPr>
                <w:rFonts w:ascii="Arial" w:hAnsi="Arial" w:cs="Arial"/>
                <w:b/>
                <w:bCs/>
                <w:color w:val="000000" w:themeColor="text1"/>
              </w:rPr>
              <w:t>Statement</w:t>
            </w:r>
          </w:p>
        </w:tc>
        <w:tc>
          <w:tcPr>
            <w:tcW w:w="1134" w:type="dxa"/>
            <w:shd w:val="clear" w:color="auto" w:fill="D5DCE4" w:themeFill="text2" w:themeFillTint="33"/>
          </w:tcPr>
          <w:p w:rsidR="00561E37" w:rsidRPr="00316131" w:rsidRDefault="00561E37" w:rsidP="00561E37">
            <w:pPr>
              <w:pStyle w:val="NormalWeb"/>
              <w:spacing w:before="0" w:beforeAutospacing="0" w:afterAutospacing="0"/>
              <w:jc w:val="center"/>
              <w:rPr>
                <w:b/>
                <w:color w:val="000000" w:themeColor="text1"/>
                <w:sz w:val="22"/>
                <w:szCs w:val="22"/>
              </w:rPr>
            </w:pPr>
            <w:r w:rsidRPr="00316131">
              <w:rPr>
                <w:rFonts w:ascii="Arial" w:hAnsi="Arial" w:cs="Arial"/>
                <w:b/>
                <w:color w:val="000000" w:themeColor="text1"/>
                <w:sz w:val="22"/>
                <w:szCs w:val="22"/>
              </w:rPr>
              <w:t>Yes</w:t>
            </w:r>
          </w:p>
        </w:tc>
        <w:tc>
          <w:tcPr>
            <w:tcW w:w="1134" w:type="dxa"/>
            <w:shd w:val="clear" w:color="auto" w:fill="D5DCE4" w:themeFill="text2" w:themeFillTint="33"/>
          </w:tcPr>
          <w:p w:rsidR="00561E37" w:rsidRPr="00316131" w:rsidRDefault="00561E37" w:rsidP="00561E37">
            <w:pPr>
              <w:jc w:val="center"/>
              <w:rPr>
                <w:rFonts w:ascii="Arial" w:hAnsi="Arial" w:cs="Arial"/>
                <w:b/>
                <w:color w:val="000000" w:themeColor="text1"/>
                <w:lang w:eastAsia="en-IN"/>
              </w:rPr>
            </w:pPr>
            <w:r w:rsidRPr="00316131">
              <w:rPr>
                <w:rFonts w:ascii="Arial" w:hAnsi="Arial" w:cs="Arial"/>
                <w:b/>
                <w:bCs/>
                <w:color w:val="000000" w:themeColor="text1"/>
              </w:rPr>
              <w:t>No</w:t>
            </w:r>
          </w:p>
        </w:tc>
      </w:tr>
      <w:tr w:rsidR="00561E37" w:rsidRPr="00316131" w:rsidTr="00561E37">
        <w:trPr>
          <w:trHeight w:val="415"/>
        </w:trPr>
        <w:tc>
          <w:tcPr>
            <w:tcW w:w="6237" w:type="dxa"/>
          </w:tcPr>
          <w:p w:rsidR="00561E37" w:rsidRPr="00162AD8" w:rsidRDefault="00561E37" w:rsidP="00561E37">
            <w:pPr>
              <w:pStyle w:val="NormalWeb"/>
              <w:spacing w:before="0" w:beforeAutospacing="0" w:afterAutospacing="0"/>
              <w:jc w:val="both"/>
              <w:rPr>
                <w:sz w:val="20"/>
                <w:szCs w:val="20"/>
              </w:rPr>
            </w:pPr>
            <w:r w:rsidRPr="00162AD8">
              <w:rPr>
                <w:rFonts w:ascii="Arial" w:hAnsi="Arial" w:cs="Arial"/>
                <w:sz w:val="20"/>
                <w:szCs w:val="20"/>
              </w:rPr>
              <w:t>The user has full management privileges on blob services</w:t>
            </w:r>
          </w:p>
        </w:tc>
        <w:tc>
          <w:tcPr>
            <w:tcW w:w="1134"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2054" type="#_x0000_t75" style="width:12.75pt;height:22.5pt" o:ole="">
                  <v:imagedata r:id="rId94" o:title=""/>
                </v:shape>
                <w:control r:id="rId148" w:name="CheckBox121126" w:shapeid="_x0000_i2054"/>
              </w:object>
            </w:r>
          </w:p>
        </w:tc>
        <w:tc>
          <w:tcPr>
            <w:tcW w:w="1134"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2062" type="#_x0000_t75" style="width:15pt;height:19.5pt" o:ole="">
                  <v:imagedata r:id="rId96" o:title=""/>
                </v:shape>
                <w:control r:id="rId149" w:name="CheckBox1161112" w:shapeid="_x0000_i2062"/>
              </w:object>
            </w:r>
          </w:p>
        </w:tc>
      </w:tr>
      <w:tr w:rsidR="00561E37" w:rsidRPr="00316131" w:rsidTr="00561E37">
        <w:trPr>
          <w:trHeight w:val="434"/>
        </w:trPr>
        <w:tc>
          <w:tcPr>
            <w:tcW w:w="6237" w:type="dxa"/>
          </w:tcPr>
          <w:p w:rsidR="00561E37" w:rsidRPr="00162AD8" w:rsidRDefault="00561E37" w:rsidP="00561E37">
            <w:pPr>
              <w:pStyle w:val="NormalWeb"/>
              <w:spacing w:before="0" w:beforeAutospacing="0" w:afterAutospacing="0"/>
              <w:jc w:val="both"/>
              <w:rPr>
                <w:rFonts w:ascii="Arial" w:hAnsi="Arial" w:cs="Arial"/>
                <w:sz w:val="20"/>
                <w:szCs w:val="20"/>
              </w:rPr>
            </w:pPr>
            <w:r w:rsidRPr="00162AD8">
              <w:rPr>
                <w:rFonts w:ascii="Arial" w:hAnsi="Arial" w:cs="Arial"/>
                <w:sz w:val="20"/>
                <w:szCs w:val="20"/>
              </w:rPr>
              <w:t>The user can read the content of a blob in a storage account.</w: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2064" type="#_x0000_t75" style="width:12.75pt;height:22.5pt" o:ole="">
                  <v:imagedata r:id="rId113" o:title=""/>
                </v:shape>
                <w:control r:id="rId150" w:name="CheckBox12112112" w:shapeid="_x0000_i2064"/>
              </w:objec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2066" type="#_x0000_t75" style="width:12.75pt;height:22.5pt" o:ole="">
                  <v:imagedata r:id="rId94" o:title=""/>
                </v:shape>
                <w:control r:id="rId151" w:name="CheckBox1211213" w:shapeid="_x0000_i2066"/>
              </w:object>
            </w:r>
          </w:p>
        </w:tc>
      </w:tr>
      <w:tr w:rsidR="00561E37" w:rsidRPr="00316131" w:rsidTr="00561E37">
        <w:trPr>
          <w:trHeight w:val="415"/>
        </w:trPr>
        <w:tc>
          <w:tcPr>
            <w:tcW w:w="6237" w:type="dxa"/>
          </w:tcPr>
          <w:p w:rsidR="00561E37" w:rsidRPr="00162AD8" w:rsidRDefault="00561E37" w:rsidP="00561E37">
            <w:pPr>
              <w:pStyle w:val="NormalWeb"/>
              <w:spacing w:before="0" w:beforeAutospacing="0" w:afterAutospacing="0"/>
              <w:rPr>
                <w:sz w:val="20"/>
                <w:szCs w:val="20"/>
              </w:rPr>
            </w:pPr>
            <w:r w:rsidRPr="00162AD8">
              <w:rPr>
                <w:rFonts w:ascii="Arial" w:hAnsi="Arial" w:cs="Arial"/>
                <w:sz w:val="20"/>
                <w:szCs w:val="20"/>
              </w:rPr>
              <w:t>The user can create shared access signatures (SAS) keys.</w: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2068" type="#_x0000_t75" style="width:12.75pt;height:22.5pt" o:ole="">
                  <v:imagedata r:id="rId94" o:title=""/>
                </v:shape>
                <w:control r:id="rId152" w:name="CheckBox12112212" w:shapeid="_x0000_i2068"/>
              </w:objec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2070" type="#_x0000_t75" style="width:12.75pt;height:22.5pt" o:ole="">
                  <v:imagedata r:id="rId113" o:title=""/>
                </v:shape>
                <w:control r:id="rId153" w:name="CheckBox1211223" w:shapeid="_x0000_i2070"/>
              </w:object>
            </w:r>
          </w:p>
        </w:tc>
      </w:tr>
      <w:tr w:rsidR="00561E37" w:rsidRPr="00316131" w:rsidTr="00561E37">
        <w:trPr>
          <w:trHeight w:val="415"/>
        </w:trPr>
        <w:tc>
          <w:tcPr>
            <w:tcW w:w="6237" w:type="dxa"/>
          </w:tcPr>
          <w:p w:rsidR="00561E37" w:rsidRPr="00162AD8" w:rsidRDefault="00561E37" w:rsidP="00561E37">
            <w:pPr>
              <w:pStyle w:val="NormalWeb"/>
              <w:spacing w:before="0" w:beforeAutospacing="0" w:afterAutospacing="0"/>
              <w:rPr>
                <w:sz w:val="20"/>
                <w:szCs w:val="20"/>
              </w:rPr>
            </w:pPr>
            <w:r w:rsidRPr="00162AD8">
              <w:rPr>
                <w:rFonts w:ascii="Arial" w:hAnsi="Arial" w:cs="Arial"/>
                <w:sz w:val="20"/>
                <w:szCs w:val="20"/>
              </w:rPr>
              <w:t>This role can be applied to a subscription.</w: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2072" type="#_x0000_t75" style="width:12.75pt;height:22.5pt" o:ole="">
                  <v:imagedata r:id="rId113" o:title=""/>
                </v:shape>
                <w:control r:id="rId154" w:name="CheckBox12112311" w:shapeid="_x0000_i2072"/>
              </w:objec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2074" type="#_x0000_t75" style="width:12.75pt;height:22.5pt" o:ole="">
                  <v:imagedata r:id="rId94" o:title=""/>
                </v:shape>
                <w:control r:id="rId155" w:name="CheckBox1211232" w:shapeid="_x0000_i2074"/>
              </w:object>
            </w:r>
          </w:p>
        </w:tc>
      </w:tr>
      <w:tr w:rsidR="00561E37" w:rsidRPr="00316131" w:rsidTr="00561E37">
        <w:trPr>
          <w:trHeight w:val="483"/>
        </w:trPr>
        <w:tc>
          <w:tcPr>
            <w:tcW w:w="6237" w:type="dxa"/>
          </w:tcPr>
          <w:p w:rsidR="00561E37" w:rsidRPr="00162AD8" w:rsidRDefault="00561E37" w:rsidP="00561E37">
            <w:pPr>
              <w:pStyle w:val="NormalWeb"/>
              <w:spacing w:before="0" w:beforeAutospacing="0" w:afterAutospacing="0"/>
              <w:rPr>
                <w:sz w:val="20"/>
                <w:szCs w:val="20"/>
              </w:rPr>
            </w:pPr>
            <w:r w:rsidRPr="00162AD8">
              <w:rPr>
                <w:rFonts w:ascii="Arial" w:hAnsi="Arial" w:cs="Arial"/>
                <w:sz w:val="20"/>
                <w:szCs w:val="20"/>
              </w:rPr>
              <w:t>The user can create new storage accounts</w: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2076" type="#_x0000_t75" style="width:12.75pt;height:22.5pt" o:ole="">
                  <v:imagedata r:id="rId113" o:title=""/>
                </v:shape>
                <w:control r:id="rId156" w:name="CheckBox12112411" w:shapeid="_x0000_i2076"/>
              </w:objec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2078" type="#_x0000_t75" style="width:12.75pt;height:22.5pt" o:ole="">
                  <v:imagedata r:id="rId94" o:title=""/>
                </v:shape>
                <w:control r:id="rId157" w:name="CheckBox1211242" w:shapeid="_x0000_i2078"/>
              </w:object>
            </w:r>
          </w:p>
        </w:tc>
      </w:tr>
    </w:tbl>
    <w:p w:rsidR="00561E37" w:rsidRDefault="00561E37" w:rsidP="00561E37">
      <w:pPr>
        <w:rPr>
          <w:rFonts w:ascii="Arial" w:hAnsi="Arial" w:cs="Arial"/>
          <w:b/>
          <w:sz w:val="28"/>
          <w:szCs w:val="20"/>
          <w:lang w:val="en-US"/>
        </w:rPr>
      </w:pPr>
    </w:p>
    <w:p w:rsidR="00561E37" w:rsidRPr="00B32E5B" w:rsidRDefault="00B32E5B" w:rsidP="00561E37">
      <w:pPr>
        <w:spacing w:after="0" w:line="240" w:lineRule="auto"/>
        <w:rPr>
          <w:rFonts w:ascii="Times New Roman" w:eastAsia="Times New Roman" w:hAnsi="Times New Roman" w:cs="Times New Roman"/>
          <w:color w:val="4472C4" w:themeColor="accent5"/>
          <w:sz w:val="24"/>
          <w:szCs w:val="24"/>
          <w:lang w:eastAsia="en-IN"/>
        </w:rPr>
      </w:pPr>
      <w:r w:rsidRPr="00B32E5B">
        <w:rPr>
          <w:rFonts w:ascii="Times New Roman" w:eastAsia="Times New Roman" w:hAnsi="Times New Roman" w:cs="Times New Roman"/>
          <w:color w:val="4472C4" w:themeColor="accent5"/>
          <w:sz w:val="24"/>
          <w:szCs w:val="24"/>
          <w:lang w:eastAsia="en-IN"/>
        </w:rPr>
        <w:t xml:space="preserve">Answers:  Yes   |   </w:t>
      </w:r>
      <w:proofErr w:type="gramStart"/>
      <w:r w:rsidRPr="00B32E5B">
        <w:rPr>
          <w:rFonts w:ascii="Times New Roman" w:eastAsia="Times New Roman" w:hAnsi="Times New Roman" w:cs="Times New Roman"/>
          <w:color w:val="4472C4" w:themeColor="accent5"/>
          <w:sz w:val="24"/>
          <w:szCs w:val="24"/>
          <w:lang w:eastAsia="en-IN"/>
        </w:rPr>
        <w:t>No  |</w:t>
      </w:r>
      <w:proofErr w:type="gramEnd"/>
      <w:r w:rsidRPr="00B32E5B">
        <w:rPr>
          <w:rFonts w:ascii="Times New Roman" w:eastAsia="Times New Roman" w:hAnsi="Times New Roman" w:cs="Times New Roman"/>
          <w:color w:val="4472C4" w:themeColor="accent5"/>
          <w:sz w:val="24"/>
          <w:szCs w:val="24"/>
          <w:lang w:eastAsia="en-IN"/>
        </w:rPr>
        <w:t xml:space="preserve">   Yes  |  No  |   No</w:t>
      </w: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14</w:t>
      </w:r>
      <w:r w:rsidR="00B32E5B">
        <w:rPr>
          <w:rFonts w:ascii="Arial" w:hAnsi="Arial" w:cs="Arial"/>
          <w:b/>
          <w:sz w:val="28"/>
          <w:szCs w:val="20"/>
          <w:lang w:val="en-US"/>
        </w:rPr>
        <w:t>0</w:t>
      </w:r>
      <w:r>
        <w:rPr>
          <w:rFonts w:ascii="Arial" w:hAnsi="Arial" w:cs="Arial"/>
          <w:b/>
          <w:sz w:val="28"/>
          <w:szCs w:val="20"/>
          <w:lang w:val="en-US"/>
        </w:rPr>
        <w:t>.</w:t>
      </w:r>
    </w:p>
    <w:p w:rsidR="00561E37" w:rsidRPr="00162AD8" w:rsidRDefault="00561E37" w:rsidP="00561E37">
      <w:pPr>
        <w:pStyle w:val="NormalWeb"/>
        <w:spacing w:before="0" w:beforeAutospacing="0" w:afterAutospacing="0"/>
        <w:jc w:val="both"/>
        <w:rPr>
          <w:sz w:val="20"/>
          <w:szCs w:val="20"/>
        </w:rPr>
      </w:pPr>
      <w:r w:rsidRPr="00162AD8">
        <w:rPr>
          <w:rFonts w:ascii="Arial" w:hAnsi="Arial" w:cs="Arial"/>
          <w:sz w:val="20"/>
          <w:szCs w:val="20"/>
        </w:rPr>
        <w:t>You have an Azure subscription that contains a storage account.</w:t>
      </w:r>
    </w:p>
    <w:p w:rsidR="00561E37" w:rsidRPr="00162AD8" w:rsidRDefault="00561E37" w:rsidP="00561E37">
      <w:pPr>
        <w:pStyle w:val="NormalWeb"/>
        <w:spacing w:before="0" w:beforeAutospacing="0" w:afterAutospacing="0"/>
        <w:jc w:val="both"/>
        <w:rPr>
          <w:sz w:val="20"/>
          <w:szCs w:val="20"/>
        </w:rPr>
      </w:pPr>
      <w:r w:rsidRPr="00162AD8">
        <w:rPr>
          <w:rFonts w:ascii="Arial" w:hAnsi="Arial" w:cs="Arial"/>
          <w:sz w:val="20"/>
          <w:szCs w:val="20"/>
        </w:rPr>
        <w:t>Your on-premises environment includes six file servers that host a total of 12 file shares.</w:t>
      </w:r>
    </w:p>
    <w:p w:rsidR="00561E37" w:rsidRPr="00162AD8" w:rsidRDefault="00561E37" w:rsidP="00561E37">
      <w:pPr>
        <w:pStyle w:val="NormalWeb"/>
        <w:spacing w:before="0" w:beforeAutospacing="0" w:afterAutospacing="0"/>
        <w:jc w:val="both"/>
        <w:rPr>
          <w:sz w:val="20"/>
          <w:szCs w:val="20"/>
        </w:rPr>
      </w:pPr>
      <w:r w:rsidRPr="00162AD8">
        <w:rPr>
          <w:rFonts w:ascii="Arial" w:hAnsi="Arial" w:cs="Arial"/>
          <w:sz w:val="20"/>
          <w:szCs w:val="20"/>
        </w:rPr>
        <w:t>You need to meet the following technical requirements:</w:t>
      </w:r>
    </w:p>
    <w:p w:rsidR="00561E37" w:rsidRDefault="00561E37" w:rsidP="00561E37">
      <w:pPr>
        <w:pStyle w:val="NormalWeb"/>
        <w:spacing w:before="0" w:beforeAutospacing="0" w:afterAutospacing="0"/>
        <w:jc w:val="both"/>
        <w:rPr>
          <w:rFonts w:ascii="Arial" w:hAnsi="Arial" w:cs="Arial"/>
          <w:sz w:val="20"/>
          <w:szCs w:val="20"/>
        </w:rPr>
      </w:pPr>
      <w:r w:rsidRPr="00162AD8">
        <w:rPr>
          <w:rFonts w:ascii="Arial" w:hAnsi="Arial" w:cs="Arial"/>
          <w:sz w:val="20"/>
          <w:szCs w:val="20"/>
        </w:rPr>
        <w:t>* Requirement 1: Reduce the storage footprint of the on-premises file servers.</w:t>
      </w:r>
    </w:p>
    <w:p w:rsidR="00561E37" w:rsidRDefault="00561E37" w:rsidP="00561E37">
      <w:pPr>
        <w:pStyle w:val="NormalWeb"/>
        <w:spacing w:before="0" w:beforeAutospacing="0" w:afterAutospacing="0"/>
        <w:jc w:val="both"/>
        <w:rPr>
          <w:rFonts w:ascii="Arial" w:hAnsi="Arial" w:cs="Arial"/>
          <w:sz w:val="20"/>
          <w:szCs w:val="20"/>
        </w:rPr>
      </w:pPr>
      <w:r w:rsidRPr="00162AD8">
        <w:rPr>
          <w:rFonts w:ascii="Arial" w:hAnsi="Arial" w:cs="Arial"/>
          <w:sz w:val="20"/>
          <w:szCs w:val="20"/>
        </w:rPr>
        <w:t xml:space="preserve">* Requirement 2: Provide fault tolerance for the on-premises file shares. </w:t>
      </w:r>
    </w:p>
    <w:p w:rsidR="00561E37" w:rsidRPr="00162AD8" w:rsidRDefault="00561E37" w:rsidP="00561E37">
      <w:pPr>
        <w:pStyle w:val="NormalWeb"/>
        <w:spacing w:before="0" w:beforeAutospacing="0" w:afterAutospacing="0"/>
        <w:jc w:val="both"/>
        <w:rPr>
          <w:sz w:val="20"/>
          <w:szCs w:val="20"/>
        </w:rPr>
      </w:pPr>
      <w:r w:rsidRPr="00162AD8">
        <w:rPr>
          <w:rFonts w:ascii="Arial" w:hAnsi="Arial" w:cs="Arial"/>
          <w:sz w:val="20"/>
          <w:szCs w:val="20"/>
        </w:rPr>
        <w:t>* Requirement 3: Secure the hybrid cloud connection with IPSec.</w:t>
      </w:r>
    </w:p>
    <w:p w:rsidR="00561E37" w:rsidRPr="00162AD8" w:rsidRDefault="00561E37" w:rsidP="00561E37">
      <w:pPr>
        <w:pStyle w:val="NormalWeb"/>
        <w:spacing w:before="0" w:beforeAutospacing="0" w:afterAutospacing="0"/>
        <w:jc w:val="both"/>
        <w:rPr>
          <w:sz w:val="20"/>
          <w:szCs w:val="20"/>
        </w:rPr>
      </w:pPr>
      <w:r w:rsidRPr="00162AD8">
        <w:rPr>
          <w:rFonts w:ascii="Arial" w:hAnsi="Arial" w:cs="Arial"/>
          <w:sz w:val="20"/>
          <w:szCs w:val="20"/>
        </w:rPr>
        <w:t>You plan to configure Azure File Sync.</w:t>
      </w:r>
    </w:p>
    <w:p w:rsidR="00561E37" w:rsidRDefault="00561E37" w:rsidP="00561E37">
      <w:pPr>
        <w:rPr>
          <w:rFonts w:ascii="Arial" w:hAnsi="Arial" w:cs="Arial"/>
          <w:b/>
          <w:sz w:val="28"/>
          <w:szCs w:val="20"/>
          <w:lang w:val="en-US"/>
        </w:rPr>
      </w:pPr>
    </w:p>
    <w:p w:rsidR="00561E37" w:rsidRPr="007F41C1" w:rsidRDefault="00561E37" w:rsidP="00561E37">
      <w:pPr>
        <w:pStyle w:val="NormalWeb"/>
        <w:shd w:val="clear" w:color="auto" w:fill="DEEAF6" w:themeFill="accent1" w:themeFillTint="33"/>
        <w:spacing w:before="0" w:beforeAutospacing="0" w:afterAutospacing="0"/>
        <w:rPr>
          <w:b/>
          <w:color w:val="000000" w:themeColor="text1"/>
          <w:sz w:val="20"/>
          <w:szCs w:val="20"/>
        </w:rPr>
      </w:pPr>
      <w:r w:rsidRPr="007F41C1">
        <w:rPr>
          <w:rFonts w:ascii="Arial" w:hAnsi="Arial" w:cs="Arial"/>
          <w:b/>
          <w:color w:val="000000" w:themeColor="text1"/>
          <w:sz w:val="20"/>
          <w:szCs w:val="20"/>
        </w:rPr>
        <w:t>For each of the following statements, select Yes if the statement is true. Otherwise, select No.</w:t>
      </w:r>
    </w:p>
    <w:p w:rsidR="00561E37" w:rsidRPr="00316131" w:rsidRDefault="00561E37" w:rsidP="00561E37">
      <w:pPr>
        <w:spacing w:after="100" w:line="240" w:lineRule="auto"/>
        <w:rPr>
          <w:rFonts w:ascii="Times New Roman" w:eastAsia="Times New Roman" w:hAnsi="Times New Roman" w:cs="Times New Roman"/>
          <w:color w:val="000000" w:themeColor="text1"/>
          <w:sz w:val="20"/>
          <w:szCs w:val="20"/>
          <w:lang w:eastAsia="en-IN"/>
        </w:rPr>
      </w:pPr>
    </w:p>
    <w:tbl>
      <w:tblPr>
        <w:tblW w:w="0" w:type="auto"/>
        <w:tblInd w:w="-147" w:type="dxa"/>
        <w:tblLook w:val="04A0" w:firstRow="1" w:lastRow="0" w:firstColumn="1" w:lastColumn="0" w:noHBand="0" w:noVBand="1"/>
      </w:tblPr>
      <w:tblGrid>
        <w:gridCol w:w="6521"/>
        <w:gridCol w:w="1134"/>
        <w:gridCol w:w="1134"/>
      </w:tblGrid>
      <w:tr w:rsidR="00561E37" w:rsidRPr="00316131" w:rsidTr="00561E37">
        <w:trPr>
          <w:trHeight w:val="409"/>
        </w:trPr>
        <w:tc>
          <w:tcPr>
            <w:tcW w:w="6521" w:type="dxa"/>
            <w:shd w:val="clear" w:color="auto" w:fill="D5DCE4" w:themeFill="text2" w:themeFillTint="33"/>
          </w:tcPr>
          <w:p w:rsidR="00561E37" w:rsidRPr="00316131" w:rsidRDefault="00561E37" w:rsidP="00561E37">
            <w:pPr>
              <w:jc w:val="center"/>
              <w:rPr>
                <w:rFonts w:ascii="Arial" w:hAnsi="Arial" w:cs="Arial"/>
                <w:b/>
                <w:color w:val="000000" w:themeColor="text1"/>
                <w:lang w:eastAsia="en-IN"/>
              </w:rPr>
            </w:pPr>
            <w:r w:rsidRPr="00316131">
              <w:rPr>
                <w:rFonts w:ascii="Arial" w:hAnsi="Arial" w:cs="Arial"/>
                <w:b/>
                <w:bCs/>
                <w:color w:val="000000" w:themeColor="text1"/>
              </w:rPr>
              <w:lastRenderedPageBreak/>
              <w:t>Statement</w:t>
            </w:r>
          </w:p>
        </w:tc>
        <w:tc>
          <w:tcPr>
            <w:tcW w:w="1134" w:type="dxa"/>
            <w:shd w:val="clear" w:color="auto" w:fill="D5DCE4" w:themeFill="text2" w:themeFillTint="33"/>
          </w:tcPr>
          <w:p w:rsidR="00561E37" w:rsidRPr="00316131" w:rsidRDefault="00561E37" w:rsidP="00561E37">
            <w:pPr>
              <w:pStyle w:val="NormalWeb"/>
              <w:spacing w:before="0" w:beforeAutospacing="0" w:afterAutospacing="0"/>
              <w:jc w:val="center"/>
              <w:rPr>
                <w:b/>
                <w:color w:val="000000" w:themeColor="text1"/>
                <w:sz w:val="22"/>
                <w:szCs w:val="22"/>
              </w:rPr>
            </w:pPr>
            <w:r w:rsidRPr="00316131">
              <w:rPr>
                <w:rFonts w:ascii="Arial" w:hAnsi="Arial" w:cs="Arial"/>
                <w:b/>
                <w:color w:val="000000" w:themeColor="text1"/>
                <w:sz w:val="22"/>
                <w:szCs w:val="22"/>
              </w:rPr>
              <w:t>Yes</w:t>
            </w:r>
          </w:p>
        </w:tc>
        <w:tc>
          <w:tcPr>
            <w:tcW w:w="1134" w:type="dxa"/>
            <w:shd w:val="clear" w:color="auto" w:fill="D5DCE4" w:themeFill="text2" w:themeFillTint="33"/>
          </w:tcPr>
          <w:p w:rsidR="00561E37" w:rsidRPr="00316131" w:rsidRDefault="00561E37" w:rsidP="00561E37">
            <w:pPr>
              <w:jc w:val="center"/>
              <w:rPr>
                <w:rFonts w:ascii="Arial" w:hAnsi="Arial" w:cs="Arial"/>
                <w:b/>
                <w:color w:val="000000" w:themeColor="text1"/>
                <w:lang w:eastAsia="en-IN"/>
              </w:rPr>
            </w:pPr>
            <w:r w:rsidRPr="00316131">
              <w:rPr>
                <w:rFonts w:ascii="Arial" w:hAnsi="Arial" w:cs="Arial"/>
                <w:b/>
                <w:bCs/>
                <w:color w:val="000000" w:themeColor="text1"/>
              </w:rPr>
              <w:t>No</w:t>
            </w:r>
          </w:p>
        </w:tc>
      </w:tr>
      <w:tr w:rsidR="00561E37" w:rsidRPr="00316131" w:rsidTr="00561E37">
        <w:trPr>
          <w:trHeight w:val="415"/>
        </w:trPr>
        <w:tc>
          <w:tcPr>
            <w:tcW w:w="6521" w:type="dxa"/>
          </w:tcPr>
          <w:p w:rsidR="00561E37" w:rsidRPr="00162AD8" w:rsidRDefault="00561E37" w:rsidP="00561E37">
            <w:pPr>
              <w:pStyle w:val="NormalWeb"/>
              <w:spacing w:before="0" w:beforeAutospacing="0" w:afterAutospacing="0"/>
              <w:jc w:val="both"/>
              <w:rPr>
                <w:sz w:val="20"/>
                <w:szCs w:val="20"/>
              </w:rPr>
            </w:pPr>
            <w:r w:rsidRPr="00162AD8">
              <w:rPr>
                <w:rFonts w:ascii="Arial" w:hAnsi="Arial" w:cs="Arial"/>
                <w:sz w:val="20"/>
                <w:szCs w:val="20"/>
              </w:rPr>
              <w:t>Azure File Sync meets technical requirement 1.</w:t>
            </w:r>
          </w:p>
        </w:tc>
        <w:tc>
          <w:tcPr>
            <w:tcW w:w="1134"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2080" type="#_x0000_t75" style="width:12.75pt;height:22.5pt" o:ole="">
                  <v:imagedata r:id="rId94" o:title=""/>
                </v:shape>
                <w:control r:id="rId158" w:name="CheckBox121127" w:shapeid="_x0000_i2080"/>
              </w:object>
            </w:r>
          </w:p>
        </w:tc>
        <w:tc>
          <w:tcPr>
            <w:tcW w:w="1134"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2083" type="#_x0000_t75" style="width:15pt;height:19.5pt" o:ole="">
                  <v:imagedata r:id="rId96" o:title=""/>
                </v:shape>
                <w:control r:id="rId159" w:name="CheckBox1161113" w:shapeid="_x0000_i2083"/>
              </w:object>
            </w:r>
          </w:p>
        </w:tc>
      </w:tr>
      <w:tr w:rsidR="00561E37" w:rsidRPr="00316131" w:rsidTr="00561E37">
        <w:trPr>
          <w:trHeight w:val="434"/>
        </w:trPr>
        <w:tc>
          <w:tcPr>
            <w:tcW w:w="6521" w:type="dxa"/>
          </w:tcPr>
          <w:p w:rsidR="00561E37" w:rsidRPr="00162AD8" w:rsidRDefault="00561E37" w:rsidP="00561E37">
            <w:pPr>
              <w:pStyle w:val="NormalWeb"/>
              <w:spacing w:before="0" w:beforeAutospacing="0" w:afterAutospacing="0"/>
              <w:rPr>
                <w:sz w:val="20"/>
                <w:szCs w:val="20"/>
              </w:rPr>
            </w:pPr>
            <w:r w:rsidRPr="00162AD8">
              <w:rPr>
                <w:rFonts w:ascii="Arial" w:hAnsi="Arial" w:cs="Arial"/>
                <w:sz w:val="20"/>
                <w:szCs w:val="20"/>
              </w:rPr>
              <w:t>Azure File Sync meets technical requirement 2</w: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2085" type="#_x0000_t75" style="width:12.75pt;height:22.5pt" o:ole="">
                  <v:imagedata r:id="rId94" o:title=""/>
                </v:shape>
                <w:control r:id="rId160" w:name="CheckBox12112113" w:shapeid="_x0000_i2085"/>
              </w:objec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2087" type="#_x0000_t75" style="width:12.75pt;height:22.5pt" o:ole="">
                  <v:imagedata r:id="rId113" o:title=""/>
                </v:shape>
                <w:control r:id="rId161" w:name="CheckBox1211214" w:shapeid="_x0000_i2087"/>
              </w:object>
            </w:r>
          </w:p>
        </w:tc>
      </w:tr>
      <w:tr w:rsidR="00561E37" w:rsidRPr="00316131" w:rsidTr="00561E37">
        <w:trPr>
          <w:trHeight w:val="415"/>
        </w:trPr>
        <w:tc>
          <w:tcPr>
            <w:tcW w:w="6521" w:type="dxa"/>
          </w:tcPr>
          <w:p w:rsidR="00561E37" w:rsidRPr="00162AD8" w:rsidRDefault="00561E37" w:rsidP="00561E37">
            <w:pPr>
              <w:pStyle w:val="NormalWeb"/>
              <w:spacing w:before="0" w:beforeAutospacing="0" w:afterAutospacing="0"/>
              <w:rPr>
                <w:sz w:val="20"/>
                <w:szCs w:val="20"/>
              </w:rPr>
            </w:pPr>
            <w:r w:rsidRPr="00162AD8">
              <w:rPr>
                <w:rFonts w:ascii="Arial" w:hAnsi="Arial" w:cs="Arial"/>
                <w:sz w:val="20"/>
                <w:szCs w:val="20"/>
              </w:rPr>
              <w:t>Azure File Sync meets technical requirement 3.</w: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2089" type="#_x0000_t75" style="width:12.75pt;height:22.5pt" o:ole="">
                  <v:imagedata r:id="rId113" o:title=""/>
                </v:shape>
                <w:control r:id="rId162" w:name="CheckBox12112213" w:shapeid="_x0000_i2089"/>
              </w:objec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2091" type="#_x0000_t75" style="width:12.75pt;height:22.5pt" o:ole="">
                  <v:imagedata r:id="rId94" o:title=""/>
                </v:shape>
                <w:control r:id="rId163" w:name="CheckBox1211224" w:shapeid="_x0000_i2091"/>
              </w:object>
            </w:r>
          </w:p>
        </w:tc>
      </w:tr>
    </w:tbl>
    <w:p w:rsidR="00561E37" w:rsidRDefault="00561E37" w:rsidP="00561E37">
      <w:pPr>
        <w:spacing w:after="0" w:line="240" w:lineRule="auto"/>
        <w:rPr>
          <w:rFonts w:ascii="Times New Roman" w:eastAsia="Times New Roman" w:hAnsi="Times New Roman" w:cs="Times New Roman"/>
          <w:sz w:val="24"/>
          <w:szCs w:val="24"/>
          <w:lang w:eastAsia="en-IN"/>
        </w:rPr>
      </w:pPr>
    </w:p>
    <w:p w:rsidR="00561E37" w:rsidRPr="00B32E5B" w:rsidRDefault="00B32E5B" w:rsidP="00561E37">
      <w:pPr>
        <w:spacing w:after="0" w:line="240" w:lineRule="auto"/>
        <w:rPr>
          <w:rFonts w:ascii="Times New Roman" w:eastAsia="Times New Roman" w:hAnsi="Times New Roman" w:cs="Times New Roman"/>
          <w:color w:val="4472C4" w:themeColor="accent5"/>
          <w:sz w:val="24"/>
          <w:szCs w:val="24"/>
          <w:lang w:eastAsia="en-IN"/>
        </w:rPr>
      </w:pPr>
      <w:r w:rsidRPr="00B32E5B">
        <w:rPr>
          <w:rFonts w:ascii="Times New Roman" w:eastAsia="Times New Roman" w:hAnsi="Times New Roman" w:cs="Times New Roman"/>
          <w:color w:val="4472C4" w:themeColor="accent5"/>
          <w:sz w:val="24"/>
          <w:szCs w:val="24"/>
          <w:lang w:eastAsia="en-IN"/>
        </w:rPr>
        <w:t xml:space="preserve">Answers:  </w:t>
      </w:r>
      <w:proofErr w:type="gramStart"/>
      <w:r w:rsidRPr="00B32E5B">
        <w:rPr>
          <w:rFonts w:ascii="Times New Roman" w:eastAsia="Times New Roman" w:hAnsi="Times New Roman" w:cs="Times New Roman"/>
          <w:color w:val="4472C4" w:themeColor="accent5"/>
          <w:sz w:val="24"/>
          <w:szCs w:val="24"/>
          <w:lang w:eastAsia="en-IN"/>
        </w:rPr>
        <w:t>Yes  |</w:t>
      </w:r>
      <w:proofErr w:type="gramEnd"/>
      <w:r w:rsidRPr="00B32E5B">
        <w:rPr>
          <w:rFonts w:ascii="Times New Roman" w:eastAsia="Times New Roman" w:hAnsi="Times New Roman" w:cs="Times New Roman"/>
          <w:color w:val="4472C4" w:themeColor="accent5"/>
          <w:sz w:val="24"/>
          <w:szCs w:val="24"/>
          <w:lang w:eastAsia="en-IN"/>
        </w:rPr>
        <w:t xml:space="preserve">   Yes  |  No</w:t>
      </w:r>
    </w:p>
    <w:p w:rsidR="00561E37" w:rsidRDefault="00561E37" w:rsidP="00561E37">
      <w:pPr>
        <w:spacing w:after="0" w:line="240" w:lineRule="auto"/>
        <w:rPr>
          <w:rFonts w:ascii="Times New Roman" w:eastAsia="Times New Roman" w:hAnsi="Times New Roman" w:cs="Times New Roman"/>
          <w:sz w:val="24"/>
          <w:szCs w:val="24"/>
          <w:lang w:eastAsia="en-IN"/>
        </w:rPr>
      </w:pP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14</w:t>
      </w:r>
      <w:r w:rsidR="00B32E5B">
        <w:rPr>
          <w:rFonts w:ascii="Arial" w:hAnsi="Arial" w:cs="Arial"/>
          <w:b/>
          <w:sz w:val="28"/>
          <w:szCs w:val="20"/>
          <w:lang w:val="en-US"/>
        </w:rPr>
        <w:t>1</w:t>
      </w:r>
      <w:r>
        <w:rPr>
          <w:rFonts w:ascii="Arial" w:hAnsi="Arial" w:cs="Arial"/>
          <w:b/>
          <w:sz w:val="28"/>
          <w:szCs w:val="20"/>
          <w:lang w:val="en-US"/>
        </w:rPr>
        <w:t>.</w:t>
      </w:r>
    </w:p>
    <w:p w:rsidR="00561E37" w:rsidRPr="00162AD8" w:rsidRDefault="00561E37" w:rsidP="00561E37">
      <w:pPr>
        <w:pStyle w:val="NormalWeb"/>
        <w:spacing w:before="0" w:beforeAutospacing="0" w:afterAutospacing="0"/>
        <w:rPr>
          <w:sz w:val="28"/>
        </w:rPr>
      </w:pPr>
      <w:r w:rsidRPr="00162AD8">
        <w:rPr>
          <w:rFonts w:ascii="Arial" w:hAnsi="Arial" w:cs="Arial"/>
          <w:sz w:val="20"/>
          <w:szCs w:val="18"/>
        </w:rPr>
        <w:t>Your company has an Active Directory Domain Services (AD DS) domain deployed in its on-premises Hyper-V infrastructure. Your company also has an Azure subscription with some resources deployed. One of these resources is a VPN Gateway that connects the on-premises infrastructure with the Azure subscription using a site-to-site (S25) VPN.</w:t>
      </w:r>
    </w:p>
    <w:p w:rsidR="00561E37" w:rsidRPr="00162AD8" w:rsidRDefault="00561E37" w:rsidP="00561E37">
      <w:pPr>
        <w:pStyle w:val="NormalWeb"/>
        <w:spacing w:before="0" w:beforeAutospacing="0" w:afterAutospacing="0"/>
        <w:rPr>
          <w:sz w:val="28"/>
        </w:rPr>
      </w:pPr>
      <w:r w:rsidRPr="00162AD8">
        <w:rPr>
          <w:rFonts w:ascii="Arial" w:hAnsi="Arial" w:cs="Arial"/>
          <w:sz w:val="20"/>
          <w:szCs w:val="18"/>
        </w:rPr>
        <w:t>Your company is implementing a new policy of remote teleworking. You are asked to ensure that teleworkers can access the resources of the Azure subscription without exposing the resources of the company to the internet. You decide to configure a point-to-site (P2S) VPN</w:t>
      </w:r>
    </w:p>
    <w:p w:rsidR="00561E37" w:rsidRPr="00162AD8" w:rsidRDefault="00561E37" w:rsidP="00561E37">
      <w:pPr>
        <w:pStyle w:val="NormalWeb"/>
        <w:spacing w:before="0" w:beforeAutospacing="0" w:afterAutospacing="0"/>
        <w:rPr>
          <w:sz w:val="28"/>
        </w:rPr>
      </w:pPr>
      <w:r w:rsidRPr="00162AD8">
        <w:rPr>
          <w:rFonts w:ascii="Arial" w:hAnsi="Arial" w:cs="Arial"/>
          <w:sz w:val="20"/>
          <w:szCs w:val="18"/>
        </w:rPr>
        <w:t>You need to ensure that the employees use their AD DS credentials to connect to the VPN. Your solution must be cost-effective.</w:t>
      </w:r>
    </w:p>
    <w:p w:rsidR="00561E37" w:rsidRDefault="00561E37" w:rsidP="00561E37">
      <w:pPr>
        <w:pStyle w:val="NormalWeb"/>
        <w:spacing w:before="0" w:beforeAutospacing="0" w:afterAutospacing="0"/>
        <w:rPr>
          <w:rFonts w:ascii="Arial" w:hAnsi="Arial" w:cs="Arial"/>
          <w:sz w:val="20"/>
          <w:szCs w:val="18"/>
        </w:rPr>
      </w:pPr>
      <w:r w:rsidRPr="00162AD8">
        <w:rPr>
          <w:rFonts w:ascii="Arial" w:hAnsi="Arial" w:cs="Arial"/>
          <w:sz w:val="20"/>
          <w:szCs w:val="18"/>
        </w:rPr>
        <w:t>What two actions should you perform? Each correct answer presents part of the solution.</w:t>
      </w:r>
    </w:p>
    <w:p w:rsidR="00561E37" w:rsidRPr="00162AD8" w:rsidRDefault="00561E37" w:rsidP="00561E37">
      <w:pPr>
        <w:pStyle w:val="NormalWeb"/>
        <w:spacing w:before="0" w:beforeAutospacing="0" w:afterAutospacing="0"/>
        <w:rPr>
          <w:sz w:val="28"/>
        </w:rPr>
      </w:pPr>
    </w:p>
    <w:p w:rsidR="00561E37" w:rsidRPr="00162AD8" w:rsidRDefault="00561E37" w:rsidP="00561E37">
      <w:pPr>
        <w:pStyle w:val="NormalWeb"/>
        <w:shd w:val="clear" w:color="auto" w:fill="DEEAF6" w:themeFill="accent1" w:themeFillTint="33"/>
        <w:spacing w:before="0" w:beforeAutospacing="0" w:afterAutospacing="0"/>
        <w:rPr>
          <w:sz w:val="20"/>
          <w:szCs w:val="20"/>
        </w:rPr>
      </w:pPr>
      <w:r w:rsidRPr="00162AD8">
        <w:rPr>
          <w:rFonts w:ascii="Arial" w:hAnsi="Arial" w:cs="Arial"/>
          <w:b/>
          <w:bCs/>
          <w:sz w:val="20"/>
          <w:szCs w:val="20"/>
        </w:rPr>
        <w:t>Choose the correct answers</w:t>
      </w:r>
    </w:p>
    <w:p w:rsidR="00561E37" w:rsidRPr="00162AD8" w:rsidRDefault="00561E37" w:rsidP="00561E37">
      <w:pPr>
        <w:pStyle w:val="NormalWeb"/>
        <w:spacing w:before="0" w:beforeAutospacing="0" w:afterAutospacing="0"/>
        <w:rPr>
          <w:rFonts w:ascii="Arial" w:hAnsi="Arial" w:cs="Arial"/>
          <w:sz w:val="20"/>
          <w:szCs w:val="20"/>
        </w:rPr>
      </w:pPr>
    </w:p>
    <w:p w:rsidR="00561E37" w:rsidRPr="00162AD8" w:rsidRDefault="00561E37" w:rsidP="00561E37">
      <w:pPr>
        <w:pStyle w:val="NormalWeb"/>
        <w:numPr>
          <w:ilvl w:val="0"/>
          <w:numId w:val="95"/>
        </w:numPr>
        <w:spacing w:before="0" w:beforeAutospacing="0" w:afterAutospacing="0"/>
        <w:rPr>
          <w:sz w:val="20"/>
          <w:szCs w:val="20"/>
        </w:rPr>
      </w:pPr>
      <w:r w:rsidRPr="00162AD8">
        <w:rPr>
          <w:rFonts w:ascii="Arial" w:hAnsi="Arial" w:cs="Arial"/>
          <w:b/>
          <w:color w:val="2E74B5" w:themeColor="accent1" w:themeShade="BF"/>
          <w:sz w:val="20"/>
          <w:szCs w:val="20"/>
        </w:rPr>
        <w:t>Deploy a RADIUS server on-premises</w:t>
      </w:r>
      <w:r w:rsidRPr="00162AD8">
        <w:rPr>
          <w:rFonts w:ascii="Arial" w:hAnsi="Arial" w:cs="Arial"/>
          <w:sz w:val="20"/>
          <w:szCs w:val="20"/>
        </w:rPr>
        <w:t>.</w:t>
      </w:r>
    </w:p>
    <w:p w:rsidR="00561E37" w:rsidRPr="0073057C" w:rsidRDefault="00561E37" w:rsidP="00561E37">
      <w:pPr>
        <w:pStyle w:val="NormalWeb"/>
        <w:spacing w:before="0" w:beforeAutospacing="0" w:afterAutospacing="0"/>
        <w:ind w:left="720"/>
        <w:rPr>
          <w:sz w:val="20"/>
          <w:szCs w:val="20"/>
        </w:rPr>
      </w:pPr>
    </w:p>
    <w:p w:rsidR="00561E37" w:rsidRPr="00162AD8" w:rsidRDefault="00561E37" w:rsidP="00561E37">
      <w:pPr>
        <w:pStyle w:val="NormalWeb"/>
        <w:numPr>
          <w:ilvl w:val="0"/>
          <w:numId w:val="95"/>
        </w:numPr>
        <w:spacing w:before="0" w:beforeAutospacing="0" w:afterAutospacing="0"/>
        <w:rPr>
          <w:sz w:val="20"/>
          <w:szCs w:val="20"/>
        </w:rPr>
      </w:pPr>
      <w:r w:rsidRPr="00162AD8">
        <w:rPr>
          <w:rFonts w:ascii="Arial" w:hAnsi="Arial" w:cs="Arial"/>
          <w:sz w:val="20"/>
          <w:szCs w:val="20"/>
        </w:rPr>
        <w:t>Deploy a RADIUS server in Azure.</w:t>
      </w:r>
    </w:p>
    <w:p w:rsidR="00561E37" w:rsidRPr="0073057C" w:rsidRDefault="00561E37" w:rsidP="00561E37">
      <w:pPr>
        <w:pStyle w:val="NormalWeb"/>
        <w:spacing w:before="0" w:beforeAutospacing="0" w:afterAutospacing="0"/>
        <w:ind w:left="720"/>
        <w:rPr>
          <w:sz w:val="20"/>
          <w:szCs w:val="20"/>
        </w:rPr>
      </w:pPr>
    </w:p>
    <w:p w:rsidR="00561E37" w:rsidRPr="00162AD8" w:rsidRDefault="00561E37" w:rsidP="00561E37">
      <w:pPr>
        <w:pStyle w:val="NormalWeb"/>
        <w:numPr>
          <w:ilvl w:val="0"/>
          <w:numId w:val="95"/>
        </w:numPr>
        <w:spacing w:before="0" w:beforeAutospacing="0" w:afterAutospacing="0"/>
        <w:rPr>
          <w:sz w:val="20"/>
          <w:szCs w:val="20"/>
        </w:rPr>
      </w:pPr>
      <w:r w:rsidRPr="00162AD8">
        <w:rPr>
          <w:rFonts w:ascii="Arial" w:hAnsi="Arial" w:cs="Arial"/>
          <w:sz w:val="20"/>
          <w:szCs w:val="20"/>
        </w:rPr>
        <w:t>Synchronize your AD DS domain with Azure AD.</w:t>
      </w:r>
    </w:p>
    <w:p w:rsidR="00561E37" w:rsidRPr="0073057C" w:rsidRDefault="00561E37" w:rsidP="00561E37">
      <w:pPr>
        <w:pStyle w:val="NormalWeb"/>
        <w:spacing w:before="0" w:beforeAutospacing="0" w:afterAutospacing="0"/>
        <w:ind w:left="720"/>
        <w:rPr>
          <w:b/>
          <w:color w:val="2E74B5" w:themeColor="accent1" w:themeShade="BF"/>
          <w:sz w:val="20"/>
          <w:szCs w:val="20"/>
        </w:rPr>
      </w:pPr>
    </w:p>
    <w:p w:rsidR="00561E37" w:rsidRPr="00162AD8" w:rsidRDefault="00561E37" w:rsidP="00561E37">
      <w:pPr>
        <w:pStyle w:val="NormalWeb"/>
        <w:numPr>
          <w:ilvl w:val="0"/>
          <w:numId w:val="95"/>
        </w:numPr>
        <w:spacing w:before="0" w:beforeAutospacing="0" w:afterAutospacing="0"/>
        <w:rPr>
          <w:b/>
          <w:color w:val="2E74B5" w:themeColor="accent1" w:themeShade="BF"/>
          <w:sz w:val="20"/>
          <w:szCs w:val="20"/>
        </w:rPr>
      </w:pPr>
      <w:r w:rsidRPr="00162AD8">
        <w:rPr>
          <w:rFonts w:ascii="Arial" w:hAnsi="Arial" w:cs="Arial"/>
          <w:b/>
          <w:color w:val="2E74B5" w:themeColor="accent1" w:themeShade="BF"/>
          <w:sz w:val="20"/>
          <w:szCs w:val="20"/>
        </w:rPr>
        <w:t>Configure the VPN to use the on-premises RADIUS server.</w:t>
      </w:r>
    </w:p>
    <w:p w:rsidR="00561E37" w:rsidRPr="0073057C" w:rsidRDefault="00561E37" w:rsidP="00561E37">
      <w:pPr>
        <w:pStyle w:val="NormalWeb"/>
        <w:spacing w:before="0" w:beforeAutospacing="0" w:afterAutospacing="0"/>
        <w:ind w:left="720"/>
        <w:rPr>
          <w:sz w:val="20"/>
          <w:szCs w:val="20"/>
        </w:rPr>
      </w:pPr>
    </w:p>
    <w:p w:rsidR="00561E37" w:rsidRPr="00162AD8" w:rsidRDefault="00561E37" w:rsidP="00561E37">
      <w:pPr>
        <w:pStyle w:val="NormalWeb"/>
        <w:numPr>
          <w:ilvl w:val="0"/>
          <w:numId w:val="95"/>
        </w:numPr>
        <w:spacing w:before="0" w:beforeAutospacing="0" w:afterAutospacing="0"/>
        <w:rPr>
          <w:sz w:val="20"/>
          <w:szCs w:val="20"/>
        </w:rPr>
      </w:pPr>
      <w:r w:rsidRPr="00162AD8">
        <w:rPr>
          <w:rFonts w:ascii="Arial" w:hAnsi="Arial" w:cs="Arial"/>
          <w:sz w:val="20"/>
          <w:szCs w:val="20"/>
        </w:rPr>
        <w:t>Configure the VPN to use the RADIUS server deployed in Azure.</w:t>
      </w:r>
    </w:p>
    <w:p w:rsidR="00561E37" w:rsidRPr="0073057C" w:rsidRDefault="00561E37" w:rsidP="00561E37">
      <w:pPr>
        <w:pStyle w:val="NormalWeb"/>
        <w:spacing w:before="0" w:beforeAutospacing="0" w:afterAutospacing="0"/>
        <w:ind w:left="720"/>
        <w:rPr>
          <w:sz w:val="20"/>
          <w:szCs w:val="20"/>
        </w:rPr>
      </w:pPr>
    </w:p>
    <w:p w:rsidR="00561E37" w:rsidRPr="00162AD8" w:rsidRDefault="00561E37" w:rsidP="00561E37">
      <w:pPr>
        <w:pStyle w:val="NormalWeb"/>
        <w:numPr>
          <w:ilvl w:val="0"/>
          <w:numId w:val="95"/>
        </w:numPr>
        <w:spacing w:before="0" w:beforeAutospacing="0" w:afterAutospacing="0"/>
        <w:rPr>
          <w:sz w:val="20"/>
          <w:szCs w:val="20"/>
        </w:rPr>
      </w:pPr>
      <w:r w:rsidRPr="00162AD8">
        <w:rPr>
          <w:rFonts w:ascii="Arial" w:hAnsi="Arial" w:cs="Arial"/>
          <w:sz w:val="20"/>
          <w:szCs w:val="20"/>
        </w:rPr>
        <w:t>Configure the VPN to use the RADIUS server deployed in Azure.</w:t>
      </w:r>
    </w:p>
    <w:p w:rsidR="00561E37" w:rsidRDefault="00561E37" w:rsidP="00561E37">
      <w:pPr>
        <w:rPr>
          <w:rFonts w:ascii="Arial" w:hAnsi="Arial" w:cs="Arial"/>
          <w:b/>
          <w:sz w:val="28"/>
          <w:szCs w:val="20"/>
          <w:lang w:val="en-US"/>
        </w:rPr>
      </w:pPr>
    </w:p>
    <w:p w:rsidR="00561E37" w:rsidRPr="0002094E" w:rsidRDefault="00561E37" w:rsidP="00561E37">
      <w:pPr>
        <w:spacing w:after="0" w:line="240" w:lineRule="auto"/>
        <w:rPr>
          <w:rFonts w:ascii="Times New Roman" w:eastAsia="Times New Roman" w:hAnsi="Times New Roman" w:cs="Times New Roman"/>
          <w:sz w:val="24"/>
          <w:szCs w:val="24"/>
          <w:lang w:eastAsia="en-IN"/>
        </w:rPr>
      </w:pPr>
    </w:p>
    <w:p w:rsidR="00561E37" w:rsidRDefault="00561E37" w:rsidP="00561E37">
      <w:pPr>
        <w:rPr>
          <w:rFonts w:ascii="Arial" w:hAnsi="Arial" w:cs="Arial"/>
          <w:b/>
          <w:sz w:val="28"/>
          <w:szCs w:val="20"/>
          <w:lang w:val="en-US"/>
        </w:rPr>
      </w:pPr>
    </w:p>
    <w:p w:rsidR="00561E37" w:rsidRDefault="00561E37" w:rsidP="00561E37">
      <w:pPr>
        <w:pStyle w:val="NormalWeb"/>
        <w:spacing w:before="0" w:beforeAutospacing="0" w:afterAutospacing="0"/>
        <w:rPr>
          <w:rFonts w:ascii="Arial" w:hAnsi="Arial" w:cs="Arial"/>
          <w:color w:val="807E00"/>
          <w:sz w:val="18"/>
          <w:szCs w:val="18"/>
        </w:rPr>
      </w:pPr>
      <w:r w:rsidRPr="00885D83">
        <w:rPr>
          <w:rFonts w:ascii="Arial" w:hAnsi="Arial" w:cs="Arial"/>
          <w:b/>
          <w:sz w:val="28"/>
          <w:szCs w:val="20"/>
          <w:lang w:val="en-US"/>
        </w:rPr>
        <w:t>Que</w:t>
      </w:r>
      <w:r>
        <w:rPr>
          <w:rFonts w:ascii="Arial" w:hAnsi="Arial" w:cs="Arial"/>
          <w:b/>
          <w:sz w:val="28"/>
          <w:szCs w:val="20"/>
          <w:lang w:val="en-US"/>
        </w:rPr>
        <w:t xml:space="preserve"> 14</w:t>
      </w:r>
      <w:r w:rsidR="00B32E5B">
        <w:rPr>
          <w:rFonts w:ascii="Arial" w:hAnsi="Arial" w:cs="Arial"/>
          <w:b/>
          <w:sz w:val="28"/>
          <w:szCs w:val="20"/>
          <w:lang w:val="en-US"/>
        </w:rPr>
        <w:t>2</w:t>
      </w:r>
      <w:r>
        <w:rPr>
          <w:rFonts w:ascii="Arial" w:hAnsi="Arial" w:cs="Arial"/>
          <w:b/>
          <w:sz w:val="28"/>
          <w:szCs w:val="20"/>
          <w:lang w:val="en-US"/>
        </w:rPr>
        <w:t>.</w:t>
      </w:r>
      <w:r w:rsidRPr="00162AD8">
        <w:rPr>
          <w:rFonts w:ascii="Arial" w:hAnsi="Arial" w:cs="Arial"/>
          <w:color w:val="807E00"/>
          <w:sz w:val="18"/>
          <w:szCs w:val="18"/>
        </w:rPr>
        <w:t xml:space="preserve"> </w:t>
      </w:r>
    </w:p>
    <w:p w:rsidR="00561E37" w:rsidRDefault="00561E37" w:rsidP="00561E37">
      <w:pPr>
        <w:pStyle w:val="NormalWeb"/>
        <w:spacing w:before="0" w:beforeAutospacing="0" w:afterAutospacing="0"/>
        <w:jc w:val="both"/>
        <w:rPr>
          <w:rFonts w:ascii="Arial" w:hAnsi="Arial" w:cs="Arial"/>
          <w:color w:val="000000" w:themeColor="text1"/>
          <w:sz w:val="20"/>
          <w:szCs w:val="20"/>
        </w:rPr>
      </w:pPr>
      <w:r w:rsidRPr="008D23DE">
        <w:rPr>
          <w:rFonts w:ascii="Arial" w:hAnsi="Arial" w:cs="Arial"/>
          <w:color w:val="000000" w:themeColor="text1"/>
          <w:sz w:val="20"/>
          <w:szCs w:val="20"/>
        </w:rPr>
        <w:t>The LUB application must have the following minimum required services running on each layer</w:t>
      </w:r>
      <w:r>
        <w:rPr>
          <w:rFonts w:ascii="Arial" w:hAnsi="Arial" w:cs="Arial"/>
          <w:color w:val="000000" w:themeColor="text1"/>
          <w:sz w:val="20"/>
          <w:szCs w:val="20"/>
        </w:rPr>
        <w:t>:</w:t>
      </w:r>
    </w:p>
    <w:p w:rsidR="00561E37" w:rsidRPr="008D23DE" w:rsidRDefault="00561E37" w:rsidP="00561E37">
      <w:pPr>
        <w:pStyle w:val="NormalWeb"/>
        <w:spacing w:before="0" w:beforeAutospacing="0" w:afterAutospacing="0"/>
        <w:jc w:val="both"/>
        <w:rPr>
          <w:color w:val="000000" w:themeColor="text1"/>
          <w:sz w:val="20"/>
          <w:szCs w:val="20"/>
        </w:rPr>
      </w:pPr>
    </w:p>
    <w:p w:rsidR="00561E37" w:rsidRPr="008D23DE" w:rsidRDefault="00561E37" w:rsidP="00561E37">
      <w:pPr>
        <w:pStyle w:val="NormalWeb"/>
        <w:spacing w:before="0" w:beforeAutospacing="0" w:afterAutospacing="0"/>
        <w:jc w:val="both"/>
        <w:rPr>
          <w:rFonts w:ascii="Arial" w:hAnsi="Arial" w:cs="Arial"/>
          <w:color w:val="000000" w:themeColor="text1"/>
          <w:sz w:val="20"/>
          <w:szCs w:val="20"/>
        </w:rPr>
      </w:pPr>
      <w:r w:rsidRPr="008D23DE">
        <w:rPr>
          <w:rFonts w:ascii="Arial" w:hAnsi="Arial" w:cs="Arial"/>
          <w:color w:val="000000" w:themeColor="text1"/>
          <w:sz w:val="20"/>
          <w:szCs w:val="20"/>
        </w:rPr>
        <w:lastRenderedPageBreak/>
        <w:t xml:space="preserve">* Frontend layer: An II listening on TCP port 443 </w:t>
      </w:r>
    </w:p>
    <w:p w:rsidR="00561E37" w:rsidRPr="008D23DE" w:rsidRDefault="00561E37" w:rsidP="00561E37">
      <w:pPr>
        <w:pStyle w:val="NormalWeb"/>
        <w:spacing w:before="0" w:beforeAutospacing="0" w:afterAutospacing="0"/>
        <w:jc w:val="both"/>
        <w:rPr>
          <w:rFonts w:ascii="Arial" w:hAnsi="Arial" w:cs="Arial"/>
          <w:color w:val="000000" w:themeColor="text1"/>
          <w:sz w:val="20"/>
          <w:szCs w:val="20"/>
        </w:rPr>
      </w:pPr>
      <w:r w:rsidRPr="008D23DE">
        <w:rPr>
          <w:rFonts w:ascii="Arial" w:hAnsi="Arial" w:cs="Arial"/>
          <w:color w:val="000000" w:themeColor="text1"/>
          <w:sz w:val="20"/>
          <w:szCs w:val="20"/>
        </w:rPr>
        <w:t xml:space="preserve">* Backend layer: An II listening on TCP port 443 </w:t>
      </w:r>
    </w:p>
    <w:p w:rsidR="00561E37" w:rsidRDefault="00561E37" w:rsidP="00561E37">
      <w:pPr>
        <w:pStyle w:val="NormalWeb"/>
        <w:spacing w:before="0" w:beforeAutospacing="0" w:afterAutospacing="0"/>
        <w:jc w:val="both"/>
        <w:rPr>
          <w:rFonts w:ascii="Arial" w:hAnsi="Arial" w:cs="Arial"/>
          <w:color w:val="000000" w:themeColor="text1"/>
          <w:sz w:val="20"/>
          <w:szCs w:val="20"/>
        </w:rPr>
      </w:pPr>
      <w:r w:rsidRPr="008D23DE">
        <w:rPr>
          <w:rFonts w:ascii="Arial" w:hAnsi="Arial" w:cs="Arial"/>
          <w:color w:val="000000" w:themeColor="text1"/>
          <w:sz w:val="20"/>
          <w:szCs w:val="20"/>
        </w:rPr>
        <w:t>* Persistence layer: A SQL Server listening on TCP port 1433</w:t>
      </w:r>
    </w:p>
    <w:p w:rsidR="00561E37" w:rsidRPr="008D23DE" w:rsidRDefault="00561E37" w:rsidP="00561E37">
      <w:pPr>
        <w:pStyle w:val="NormalWeb"/>
        <w:spacing w:before="0" w:beforeAutospacing="0" w:afterAutospacing="0"/>
        <w:jc w:val="both"/>
        <w:rPr>
          <w:color w:val="000000" w:themeColor="text1"/>
          <w:sz w:val="20"/>
          <w:szCs w:val="20"/>
        </w:rPr>
      </w:pPr>
    </w:p>
    <w:p w:rsidR="00561E37" w:rsidRPr="008D23DE" w:rsidRDefault="00561E37" w:rsidP="00561E37">
      <w:pPr>
        <w:pStyle w:val="NormalWeb"/>
        <w:spacing w:before="0" w:beforeAutospacing="0" w:afterAutospacing="0"/>
        <w:jc w:val="both"/>
        <w:rPr>
          <w:rFonts w:ascii="Arial" w:hAnsi="Arial" w:cs="Arial"/>
          <w:color w:val="000000" w:themeColor="text1"/>
          <w:sz w:val="20"/>
          <w:szCs w:val="20"/>
        </w:rPr>
      </w:pPr>
      <w:r w:rsidRPr="008D23DE">
        <w:rPr>
          <w:rFonts w:ascii="Arial" w:hAnsi="Arial" w:cs="Arial"/>
          <w:color w:val="000000" w:themeColor="text1"/>
          <w:sz w:val="20"/>
          <w:szCs w:val="20"/>
        </w:rPr>
        <w:t>You are configuring the VMs for the backend layer.</w:t>
      </w:r>
    </w:p>
    <w:p w:rsidR="00561E37" w:rsidRDefault="00561E37" w:rsidP="00561E37">
      <w:pPr>
        <w:pStyle w:val="NormalWeb"/>
        <w:spacing w:before="0" w:beforeAutospacing="0" w:afterAutospacing="0"/>
        <w:jc w:val="both"/>
        <w:rPr>
          <w:rFonts w:ascii="Arial" w:hAnsi="Arial" w:cs="Arial"/>
          <w:color w:val="000000" w:themeColor="text1"/>
          <w:sz w:val="20"/>
          <w:szCs w:val="20"/>
        </w:rPr>
      </w:pPr>
      <w:r w:rsidRPr="008D23DE">
        <w:rPr>
          <w:rFonts w:ascii="Arial" w:hAnsi="Arial" w:cs="Arial"/>
          <w:color w:val="000000" w:themeColor="text1"/>
          <w:sz w:val="20"/>
          <w:szCs w:val="20"/>
        </w:rPr>
        <w:t>You need to configure an internal load balancer for the backend layer. You need to ensure that your solution is resilient to hardware and software failures. Your solution needs to be cost-effective.</w:t>
      </w:r>
    </w:p>
    <w:p w:rsidR="00561E37" w:rsidRPr="008D23DE" w:rsidRDefault="00561E37" w:rsidP="00561E37">
      <w:pPr>
        <w:pStyle w:val="NormalWeb"/>
        <w:spacing w:before="0" w:beforeAutospacing="0" w:afterAutospacing="0"/>
        <w:jc w:val="both"/>
        <w:rPr>
          <w:color w:val="000000" w:themeColor="text1"/>
          <w:sz w:val="20"/>
          <w:szCs w:val="20"/>
        </w:rPr>
      </w:pPr>
    </w:p>
    <w:p w:rsidR="00561E37" w:rsidRPr="008D23DE" w:rsidRDefault="00561E37" w:rsidP="00561E37">
      <w:pPr>
        <w:pStyle w:val="NormalWeb"/>
        <w:spacing w:before="0" w:beforeAutospacing="0" w:afterAutospacing="0"/>
        <w:jc w:val="both"/>
        <w:rPr>
          <w:color w:val="000000" w:themeColor="text1"/>
          <w:sz w:val="20"/>
          <w:szCs w:val="20"/>
        </w:rPr>
      </w:pPr>
      <w:r w:rsidRPr="008D23DE">
        <w:rPr>
          <w:rFonts w:ascii="Arial" w:hAnsi="Arial" w:cs="Arial"/>
          <w:color w:val="000000" w:themeColor="text1"/>
          <w:sz w:val="20"/>
          <w:szCs w:val="20"/>
        </w:rPr>
        <w:t>Which four actions should you perform in sequence? To answer, move the appropriate actions from the list of possible actions to the answer area and arrange them in the correct order.</w:t>
      </w:r>
    </w:p>
    <w:p w:rsidR="00561E37" w:rsidRDefault="00561E37" w:rsidP="00561E37">
      <w:pPr>
        <w:pStyle w:val="NormalWeb"/>
        <w:spacing w:before="0" w:beforeAutospacing="0" w:afterAutospacing="0"/>
        <w:rPr>
          <w:rFonts w:ascii="Arial" w:hAnsi="Arial" w:cs="Arial"/>
          <w:color w:val="5D5100"/>
          <w:sz w:val="18"/>
          <w:szCs w:val="18"/>
        </w:rPr>
      </w:pPr>
    </w:p>
    <w:p w:rsidR="00561E37" w:rsidRPr="008D23DE" w:rsidRDefault="00561E37" w:rsidP="00561E37">
      <w:pPr>
        <w:pStyle w:val="NormalWeb"/>
        <w:shd w:val="clear" w:color="auto" w:fill="DEEAF6" w:themeFill="accent1" w:themeFillTint="33"/>
        <w:spacing w:before="0" w:beforeAutospacing="0" w:afterAutospacing="0"/>
        <w:rPr>
          <w:b/>
          <w:color w:val="000000" w:themeColor="text1"/>
          <w:sz w:val="22"/>
          <w:szCs w:val="22"/>
        </w:rPr>
      </w:pPr>
      <w:r w:rsidRPr="008D23DE">
        <w:rPr>
          <w:rFonts w:ascii="Arial" w:hAnsi="Arial" w:cs="Arial"/>
          <w:b/>
          <w:color w:val="000000" w:themeColor="text1"/>
          <w:sz w:val="22"/>
          <w:szCs w:val="22"/>
        </w:rPr>
        <w:t>Create a list in the correct order</w:t>
      </w:r>
    </w:p>
    <w:p w:rsidR="00561E37" w:rsidRPr="008D23DE" w:rsidRDefault="00561E37" w:rsidP="00561E37">
      <w:pPr>
        <w:rPr>
          <w:rFonts w:ascii="Arial" w:hAnsi="Arial" w:cs="Arial"/>
          <w:b/>
          <w:color w:val="000000" w:themeColor="text1"/>
          <w:lang w:val="en-US"/>
        </w:rPr>
      </w:pPr>
    </w:p>
    <w:tbl>
      <w:tblPr>
        <w:tblW w:w="0" w:type="auto"/>
        <w:tblLook w:val="04A0" w:firstRow="1" w:lastRow="0" w:firstColumn="1" w:lastColumn="0" w:noHBand="0" w:noVBand="1"/>
      </w:tblPr>
      <w:tblGrid>
        <w:gridCol w:w="4508"/>
        <w:gridCol w:w="4508"/>
      </w:tblGrid>
      <w:tr w:rsidR="00561E37" w:rsidRPr="008D23DE" w:rsidTr="00561E37">
        <w:tc>
          <w:tcPr>
            <w:tcW w:w="4508" w:type="dxa"/>
            <w:shd w:val="clear" w:color="auto" w:fill="DEEAF6" w:themeFill="accent1" w:themeFillTint="33"/>
          </w:tcPr>
          <w:p w:rsidR="00561E37" w:rsidRPr="008D23DE" w:rsidRDefault="00561E37" w:rsidP="00561E37">
            <w:pPr>
              <w:jc w:val="center"/>
              <w:rPr>
                <w:rFonts w:ascii="Arial" w:hAnsi="Arial" w:cs="Arial"/>
                <w:b/>
                <w:color w:val="000000" w:themeColor="text1"/>
                <w:lang w:val="en-US"/>
              </w:rPr>
            </w:pPr>
            <w:r w:rsidRPr="008D23DE">
              <w:rPr>
                <w:rFonts w:ascii="Arial" w:hAnsi="Arial" w:cs="Arial"/>
                <w:b/>
                <w:color w:val="000000" w:themeColor="text1"/>
              </w:rPr>
              <w:t>Possible actions</w:t>
            </w:r>
          </w:p>
        </w:tc>
        <w:tc>
          <w:tcPr>
            <w:tcW w:w="4508" w:type="dxa"/>
            <w:shd w:val="clear" w:color="auto" w:fill="DEEAF6" w:themeFill="accent1" w:themeFillTint="33"/>
          </w:tcPr>
          <w:p w:rsidR="00561E37" w:rsidRPr="008D23DE" w:rsidRDefault="00561E37" w:rsidP="00561E37">
            <w:pPr>
              <w:jc w:val="center"/>
              <w:rPr>
                <w:rFonts w:ascii="Arial" w:hAnsi="Arial" w:cs="Arial"/>
                <w:b/>
                <w:color w:val="000000" w:themeColor="text1"/>
                <w:lang w:val="en-US"/>
              </w:rPr>
            </w:pPr>
            <w:r w:rsidRPr="008D23DE">
              <w:rPr>
                <w:rFonts w:ascii="Arial" w:hAnsi="Arial" w:cs="Arial"/>
                <w:b/>
                <w:color w:val="000000" w:themeColor="text1"/>
              </w:rPr>
              <w:t>Actions in order</w:t>
            </w:r>
          </w:p>
        </w:tc>
      </w:tr>
      <w:tr w:rsidR="00561E37" w:rsidRPr="008D23DE" w:rsidTr="00561E37">
        <w:tc>
          <w:tcPr>
            <w:tcW w:w="4508" w:type="dxa"/>
          </w:tcPr>
          <w:p w:rsidR="00561E37" w:rsidRPr="008D23DE" w:rsidRDefault="00561E37" w:rsidP="00561E37">
            <w:pPr>
              <w:pStyle w:val="NormalWeb"/>
              <w:spacing w:before="0" w:beforeAutospacing="0" w:afterAutospacing="0"/>
              <w:rPr>
                <w:rFonts w:ascii="Arial" w:hAnsi="Arial" w:cs="Arial"/>
                <w:color w:val="000000" w:themeColor="text1"/>
                <w:sz w:val="20"/>
                <w:szCs w:val="20"/>
              </w:rPr>
            </w:pPr>
            <w:r w:rsidRPr="008D23DE">
              <w:rPr>
                <w:rFonts w:ascii="Arial" w:hAnsi="Arial" w:cs="Arial"/>
                <w:color w:val="000000" w:themeColor="text1"/>
                <w:sz w:val="20"/>
                <w:szCs w:val="20"/>
              </w:rPr>
              <w:t>Create an HTTPS health probe using port 443</w:t>
            </w:r>
          </w:p>
        </w:tc>
        <w:tc>
          <w:tcPr>
            <w:tcW w:w="4508" w:type="dxa"/>
          </w:tcPr>
          <w:p w:rsidR="00561E37" w:rsidRPr="008D23DE" w:rsidRDefault="00561E37" w:rsidP="00561E37">
            <w:pPr>
              <w:pStyle w:val="NormalWeb"/>
              <w:spacing w:before="0" w:beforeAutospacing="0" w:afterAutospacing="0"/>
              <w:rPr>
                <w:b/>
                <w:color w:val="2E74B5" w:themeColor="accent1" w:themeShade="BF"/>
              </w:rPr>
            </w:pPr>
            <w:r w:rsidRPr="008D23DE">
              <w:rPr>
                <w:rFonts w:ascii="Arial" w:hAnsi="Arial" w:cs="Arial"/>
                <w:b/>
                <w:color w:val="2E74B5" w:themeColor="accent1" w:themeShade="BF"/>
                <w:sz w:val="18"/>
                <w:szCs w:val="18"/>
              </w:rPr>
              <w:t>Create a Basic Load Balancer.</w:t>
            </w:r>
          </w:p>
        </w:tc>
      </w:tr>
      <w:tr w:rsidR="00561E37" w:rsidTr="00561E37">
        <w:trPr>
          <w:trHeight w:val="333"/>
        </w:trPr>
        <w:tc>
          <w:tcPr>
            <w:tcW w:w="4508" w:type="dxa"/>
          </w:tcPr>
          <w:p w:rsidR="00561E37" w:rsidRPr="008D23DE" w:rsidRDefault="00561E37" w:rsidP="00561E37">
            <w:pPr>
              <w:pStyle w:val="NormalWeb"/>
              <w:spacing w:before="0" w:beforeAutospacing="0" w:afterAutospacing="0"/>
              <w:rPr>
                <w:rFonts w:ascii="Arial" w:hAnsi="Arial" w:cs="Arial"/>
                <w:color w:val="000000" w:themeColor="text1"/>
                <w:sz w:val="20"/>
                <w:szCs w:val="20"/>
              </w:rPr>
            </w:pPr>
            <w:r w:rsidRPr="008D23DE">
              <w:rPr>
                <w:rFonts w:ascii="Arial" w:hAnsi="Arial" w:cs="Arial"/>
                <w:color w:val="000000" w:themeColor="text1"/>
                <w:sz w:val="20"/>
                <w:szCs w:val="20"/>
              </w:rPr>
              <w:t>Create a backed pool using the VMs.</w:t>
            </w:r>
          </w:p>
        </w:tc>
        <w:tc>
          <w:tcPr>
            <w:tcW w:w="4508" w:type="dxa"/>
          </w:tcPr>
          <w:p w:rsidR="00561E37" w:rsidRPr="008D23DE" w:rsidRDefault="00561E37" w:rsidP="00561E37">
            <w:pPr>
              <w:pStyle w:val="NormalWeb"/>
              <w:spacing w:before="0" w:beforeAutospacing="0" w:afterAutospacing="0"/>
              <w:rPr>
                <w:b/>
                <w:color w:val="2E74B5" w:themeColor="accent1" w:themeShade="BF"/>
              </w:rPr>
            </w:pPr>
            <w:r w:rsidRPr="008D23DE">
              <w:rPr>
                <w:rFonts w:ascii="Arial" w:hAnsi="Arial" w:cs="Arial"/>
                <w:b/>
                <w:color w:val="2E74B5" w:themeColor="accent1" w:themeShade="BF"/>
                <w:sz w:val="20"/>
                <w:szCs w:val="20"/>
              </w:rPr>
              <w:t>Create a backend pool using the availability set</w:t>
            </w:r>
          </w:p>
        </w:tc>
      </w:tr>
      <w:tr w:rsidR="00561E37" w:rsidTr="00561E37">
        <w:tc>
          <w:tcPr>
            <w:tcW w:w="4508" w:type="dxa"/>
          </w:tcPr>
          <w:p w:rsidR="00561E37" w:rsidRPr="008D23DE" w:rsidRDefault="00561E37" w:rsidP="00561E37">
            <w:pPr>
              <w:pStyle w:val="NormalWeb"/>
              <w:spacing w:before="0" w:beforeAutospacing="0" w:afterAutospacing="0"/>
              <w:rPr>
                <w:rFonts w:ascii="Arial" w:hAnsi="Arial" w:cs="Arial"/>
                <w:color w:val="000000" w:themeColor="text1"/>
                <w:sz w:val="20"/>
                <w:szCs w:val="20"/>
              </w:rPr>
            </w:pPr>
            <w:r w:rsidRPr="008D23DE">
              <w:rPr>
                <w:rFonts w:ascii="Arial" w:hAnsi="Arial" w:cs="Arial"/>
                <w:color w:val="000000" w:themeColor="text1"/>
                <w:sz w:val="20"/>
                <w:szCs w:val="20"/>
              </w:rPr>
              <w:t>Create a load balancing rule using port 443.</w:t>
            </w:r>
          </w:p>
        </w:tc>
        <w:tc>
          <w:tcPr>
            <w:tcW w:w="4508" w:type="dxa"/>
          </w:tcPr>
          <w:p w:rsidR="00561E37" w:rsidRPr="008D23DE" w:rsidRDefault="00561E37" w:rsidP="00561E37">
            <w:pPr>
              <w:pStyle w:val="NormalWeb"/>
              <w:spacing w:before="0" w:beforeAutospacing="0" w:afterAutospacing="0"/>
              <w:rPr>
                <w:b/>
                <w:color w:val="2E74B5" w:themeColor="accent1" w:themeShade="BF"/>
              </w:rPr>
            </w:pPr>
            <w:r w:rsidRPr="008D23DE">
              <w:rPr>
                <w:rFonts w:ascii="Arial" w:hAnsi="Arial" w:cs="Arial"/>
                <w:b/>
                <w:color w:val="2E74B5" w:themeColor="accent1" w:themeShade="BF"/>
                <w:sz w:val="20"/>
                <w:szCs w:val="20"/>
              </w:rPr>
              <w:t>Create an HTTP health probe using port 80</w:t>
            </w:r>
          </w:p>
        </w:tc>
      </w:tr>
      <w:tr w:rsidR="00561E37" w:rsidTr="00561E37">
        <w:tc>
          <w:tcPr>
            <w:tcW w:w="4508" w:type="dxa"/>
          </w:tcPr>
          <w:p w:rsidR="00561E37" w:rsidRPr="008D23DE" w:rsidRDefault="00561E37" w:rsidP="00561E37">
            <w:pPr>
              <w:pStyle w:val="NormalWeb"/>
              <w:spacing w:before="0" w:beforeAutospacing="0" w:afterAutospacing="0"/>
              <w:rPr>
                <w:rFonts w:ascii="Arial" w:hAnsi="Arial" w:cs="Arial"/>
                <w:color w:val="000000" w:themeColor="text1"/>
                <w:sz w:val="20"/>
                <w:szCs w:val="20"/>
              </w:rPr>
            </w:pPr>
            <w:r w:rsidRPr="008D23DE">
              <w:rPr>
                <w:rFonts w:ascii="Arial" w:hAnsi="Arial" w:cs="Arial"/>
                <w:color w:val="000000" w:themeColor="text1"/>
                <w:sz w:val="20"/>
                <w:szCs w:val="20"/>
              </w:rPr>
              <w:t>Create a load balancing rule using port 80</w:t>
            </w:r>
          </w:p>
        </w:tc>
        <w:tc>
          <w:tcPr>
            <w:tcW w:w="4508" w:type="dxa"/>
          </w:tcPr>
          <w:p w:rsidR="00561E37" w:rsidRPr="008D23DE" w:rsidRDefault="00561E37" w:rsidP="00561E37">
            <w:pPr>
              <w:rPr>
                <w:rFonts w:ascii="Arial" w:hAnsi="Arial" w:cs="Arial"/>
                <w:b/>
                <w:color w:val="2E74B5" w:themeColor="accent1" w:themeShade="BF"/>
                <w:sz w:val="28"/>
                <w:szCs w:val="20"/>
                <w:lang w:val="en-US"/>
              </w:rPr>
            </w:pPr>
            <w:r w:rsidRPr="008D23DE">
              <w:rPr>
                <w:rFonts w:ascii="Arial" w:hAnsi="Arial" w:cs="Arial"/>
                <w:b/>
                <w:color w:val="2E74B5" w:themeColor="accent1" w:themeShade="BF"/>
                <w:sz w:val="20"/>
                <w:szCs w:val="20"/>
              </w:rPr>
              <w:t>Create a load balancing rule using port 443.</w:t>
            </w:r>
          </w:p>
        </w:tc>
      </w:tr>
      <w:tr w:rsidR="00561E37" w:rsidTr="00561E37">
        <w:tc>
          <w:tcPr>
            <w:tcW w:w="4508" w:type="dxa"/>
          </w:tcPr>
          <w:p w:rsidR="00561E37" w:rsidRPr="008D23DE" w:rsidRDefault="00561E37" w:rsidP="00561E37">
            <w:pPr>
              <w:pStyle w:val="NormalWeb"/>
              <w:spacing w:before="0" w:beforeAutospacing="0" w:afterAutospacing="0"/>
              <w:rPr>
                <w:rFonts w:ascii="Arial" w:hAnsi="Arial" w:cs="Arial"/>
                <w:color w:val="000000" w:themeColor="text1"/>
                <w:sz w:val="20"/>
                <w:szCs w:val="20"/>
              </w:rPr>
            </w:pPr>
            <w:r w:rsidRPr="008D23DE">
              <w:rPr>
                <w:rFonts w:ascii="Arial" w:hAnsi="Arial" w:cs="Arial"/>
                <w:color w:val="000000" w:themeColor="text1"/>
                <w:sz w:val="20"/>
                <w:szCs w:val="20"/>
              </w:rPr>
              <w:t>Create a Standard Load Balancer.</w:t>
            </w:r>
          </w:p>
        </w:tc>
        <w:tc>
          <w:tcPr>
            <w:tcW w:w="4508" w:type="dxa"/>
          </w:tcPr>
          <w:p w:rsidR="00561E37" w:rsidRDefault="00561E37" w:rsidP="00561E37">
            <w:pPr>
              <w:rPr>
                <w:rFonts w:ascii="Arial" w:hAnsi="Arial" w:cs="Arial"/>
                <w:b/>
                <w:sz w:val="28"/>
                <w:szCs w:val="20"/>
                <w:lang w:val="en-US"/>
              </w:rPr>
            </w:pPr>
          </w:p>
        </w:tc>
      </w:tr>
      <w:tr w:rsidR="00561E37" w:rsidTr="00561E37">
        <w:tc>
          <w:tcPr>
            <w:tcW w:w="4508" w:type="dxa"/>
          </w:tcPr>
          <w:p w:rsidR="00561E37" w:rsidRPr="008D23DE" w:rsidRDefault="00561E37" w:rsidP="00561E37">
            <w:pPr>
              <w:pStyle w:val="NormalWeb"/>
              <w:spacing w:before="0" w:beforeAutospacing="0" w:afterAutospacing="0"/>
              <w:rPr>
                <w:rFonts w:ascii="Arial" w:hAnsi="Arial" w:cs="Arial"/>
                <w:color w:val="000000" w:themeColor="text1"/>
                <w:sz w:val="20"/>
                <w:szCs w:val="20"/>
              </w:rPr>
            </w:pPr>
            <w:r w:rsidRPr="008D23DE">
              <w:rPr>
                <w:rFonts w:ascii="Arial" w:hAnsi="Arial" w:cs="Arial"/>
                <w:color w:val="000000" w:themeColor="text1"/>
                <w:sz w:val="20"/>
                <w:szCs w:val="20"/>
              </w:rPr>
              <w:t>Create a Basic Load Balancer.</w:t>
            </w:r>
          </w:p>
        </w:tc>
        <w:tc>
          <w:tcPr>
            <w:tcW w:w="4508" w:type="dxa"/>
          </w:tcPr>
          <w:p w:rsidR="00561E37" w:rsidRDefault="00561E37" w:rsidP="00561E37">
            <w:pPr>
              <w:rPr>
                <w:rFonts w:ascii="Arial" w:hAnsi="Arial" w:cs="Arial"/>
                <w:b/>
                <w:sz w:val="28"/>
                <w:szCs w:val="20"/>
                <w:lang w:val="en-US"/>
              </w:rPr>
            </w:pPr>
          </w:p>
        </w:tc>
      </w:tr>
      <w:tr w:rsidR="00561E37" w:rsidTr="00561E37">
        <w:tc>
          <w:tcPr>
            <w:tcW w:w="4508" w:type="dxa"/>
          </w:tcPr>
          <w:p w:rsidR="00561E37" w:rsidRPr="008D23DE" w:rsidRDefault="00561E37" w:rsidP="00561E37">
            <w:pPr>
              <w:pStyle w:val="NormalWeb"/>
              <w:spacing w:before="0" w:beforeAutospacing="0" w:afterAutospacing="0"/>
              <w:rPr>
                <w:rFonts w:ascii="Arial" w:hAnsi="Arial" w:cs="Arial"/>
                <w:color w:val="000000" w:themeColor="text1"/>
                <w:sz w:val="20"/>
                <w:szCs w:val="20"/>
              </w:rPr>
            </w:pPr>
            <w:r w:rsidRPr="008D23DE">
              <w:rPr>
                <w:rFonts w:ascii="Arial" w:hAnsi="Arial" w:cs="Arial"/>
                <w:color w:val="000000" w:themeColor="text1"/>
                <w:sz w:val="20"/>
                <w:szCs w:val="20"/>
              </w:rPr>
              <w:t>Create an HTTP health probe using port 80.</w:t>
            </w:r>
          </w:p>
        </w:tc>
        <w:tc>
          <w:tcPr>
            <w:tcW w:w="4508" w:type="dxa"/>
          </w:tcPr>
          <w:p w:rsidR="00561E37" w:rsidRDefault="00561E37" w:rsidP="00561E37">
            <w:pPr>
              <w:rPr>
                <w:rFonts w:ascii="Arial" w:hAnsi="Arial" w:cs="Arial"/>
                <w:b/>
                <w:sz w:val="28"/>
                <w:szCs w:val="20"/>
                <w:lang w:val="en-US"/>
              </w:rPr>
            </w:pPr>
          </w:p>
        </w:tc>
      </w:tr>
      <w:tr w:rsidR="00561E37" w:rsidTr="00561E37">
        <w:tc>
          <w:tcPr>
            <w:tcW w:w="4508" w:type="dxa"/>
          </w:tcPr>
          <w:p w:rsidR="00561E37" w:rsidRPr="008D23DE" w:rsidRDefault="00561E37" w:rsidP="00561E37">
            <w:pPr>
              <w:pStyle w:val="NormalWeb"/>
              <w:spacing w:before="0" w:beforeAutospacing="0" w:afterAutospacing="0"/>
              <w:rPr>
                <w:rFonts w:ascii="Arial" w:hAnsi="Arial" w:cs="Arial"/>
                <w:color w:val="000000" w:themeColor="text1"/>
                <w:sz w:val="20"/>
                <w:szCs w:val="20"/>
              </w:rPr>
            </w:pPr>
            <w:r w:rsidRPr="008D23DE">
              <w:rPr>
                <w:rFonts w:ascii="Arial" w:hAnsi="Arial" w:cs="Arial"/>
                <w:color w:val="000000" w:themeColor="text1"/>
                <w:sz w:val="20"/>
                <w:szCs w:val="20"/>
              </w:rPr>
              <w:t>Create a backend pool using the availability set</w:t>
            </w:r>
          </w:p>
        </w:tc>
        <w:tc>
          <w:tcPr>
            <w:tcW w:w="4508" w:type="dxa"/>
          </w:tcPr>
          <w:p w:rsidR="00561E37" w:rsidRDefault="00561E37" w:rsidP="00561E37">
            <w:pPr>
              <w:rPr>
                <w:rFonts w:ascii="Arial" w:hAnsi="Arial" w:cs="Arial"/>
                <w:b/>
                <w:sz w:val="28"/>
                <w:szCs w:val="20"/>
                <w:lang w:val="en-US"/>
              </w:rPr>
            </w:pPr>
          </w:p>
        </w:tc>
      </w:tr>
    </w:tbl>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B32E5B">
        <w:rPr>
          <w:rFonts w:ascii="Arial" w:hAnsi="Arial" w:cs="Arial"/>
          <w:b/>
          <w:sz w:val="28"/>
          <w:szCs w:val="20"/>
          <w:lang w:val="en-US"/>
        </w:rPr>
        <w:t>43</w:t>
      </w:r>
      <w:r>
        <w:rPr>
          <w:rFonts w:ascii="Arial" w:hAnsi="Arial" w:cs="Arial"/>
          <w:b/>
          <w:sz w:val="28"/>
          <w:szCs w:val="20"/>
          <w:lang w:val="en-US"/>
        </w:rPr>
        <w:t>.</w:t>
      </w:r>
    </w:p>
    <w:p w:rsidR="00561E37" w:rsidRPr="00B42DE5" w:rsidRDefault="00561E37" w:rsidP="00561E37">
      <w:pPr>
        <w:pStyle w:val="NormalWeb"/>
        <w:spacing w:before="0" w:beforeAutospacing="0" w:afterAutospacing="0"/>
        <w:rPr>
          <w:sz w:val="20"/>
          <w:szCs w:val="20"/>
        </w:rPr>
      </w:pPr>
      <w:r w:rsidRPr="00B42DE5">
        <w:rPr>
          <w:rFonts w:ascii="Arial" w:hAnsi="Arial" w:cs="Arial"/>
          <w:sz w:val="20"/>
          <w:szCs w:val="20"/>
        </w:rPr>
        <w:t>Your company has an Azure Subscription with several resources deployed. The subscription is managed by a Cloud Service Provider.</w:t>
      </w:r>
    </w:p>
    <w:p w:rsidR="00561E37" w:rsidRPr="00B42DE5" w:rsidRDefault="00561E37" w:rsidP="00561E37">
      <w:pPr>
        <w:pStyle w:val="NormalWeb"/>
        <w:spacing w:before="0" w:beforeAutospacing="0" w:afterAutospacing="0"/>
        <w:rPr>
          <w:sz w:val="20"/>
          <w:szCs w:val="20"/>
        </w:rPr>
      </w:pPr>
      <w:r w:rsidRPr="00B42DE5">
        <w:rPr>
          <w:rFonts w:ascii="Arial" w:hAnsi="Arial" w:cs="Arial"/>
          <w:sz w:val="20"/>
          <w:szCs w:val="20"/>
        </w:rPr>
        <w:t xml:space="preserve">The accounting department is currently granted the billing reader role, so they </w:t>
      </w:r>
      <w:proofErr w:type="gramStart"/>
      <w:r w:rsidRPr="00B42DE5">
        <w:rPr>
          <w:rFonts w:ascii="Arial" w:hAnsi="Arial" w:cs="Arial"/>
          <w:sz w:val="20"/>
          <w:szCs w:val="20"/>
        </w:rPr>
        <w:t>are</w:t>
      </w:r>
      <w:r>
        <w:rPr>
          <w:rFonts w:ascii="Arial" w:hAnsi="Arial" w:cs="Arial"/>
          <w:sz w:val="20"/>
          <w:szCs w:val="20"/>
        </w:rPr>
        <w:t xml:space="preserve"> </w:t>
      </w:r>
      <w:r w:rsidRPr="00B42DE5">
        <w:rPr>
          <w:rFonts w:ascii="Arial" w:hAnsi="Arial" w:cs="Arial"/>
          <w:sz w:val="20"/>
          <w:szCs w:val="20"/>
        </w:rPr>
        <w:t>able</w:t>
      </w:r>
      <w:r>
        <w:rPr>
          <w:rFonts w:ascii="Arial" w:hAnsi="Arial" w:cs="Arial"/>
          <w:sz w:val="20"/>
          <w:szCs w:val="20"/>
        </w:rPr>
        <w:t xml:space="preserve"> </w:t>
      </w:r>
      <w:r w:rsidRPr="00B42DE5">
        <w:rPr>
          <w:rFonts w:ascii="Arial" w:hAnsi="Arial" w:cs="Arial"/>
          <w:sz w:val="20"/>
          <w:szCs w:val="20"/>
        </w:rPr>
        <w:t>t</w:t>
      </w:r>
      <w:r>
        <w:rPr>
          <w:rFonts w:ascii="Arial" w:hAnsi="Arial" w:cs="Arial"/>
          <w:sz w:val="20"/>
          <w:szCs w:val="20"/>
        </w:rPr>
        <w:t>o</w:t>
      </w:r>
      <w:proofErr w:type="gramEnd"/>
      <w:r w:rsidRPr="00B42DE5">
        <w:rPr>
          <w:rFonts w:ascii="Arial" w:hAnsi="Arial" w:cs="Arial"/>
          <w:sz w:val="20"/>
          <w:szCs w:val="20"/>
        </w:rPr>
        <w:t xml:space="preserve"> see cost-related information. They need to get a better understanding of the costs so they can assign them to the correct cost </w:t>
      </w:r>
      <w:proofErr w:type="spellStart"/>
      <w:r w:rsidRPr="00B42DE5">
        <w:rPr>
          <w:rFonts w:ascii="Arial" w:hAnsi="Arial" w:cs="Arial"/>
          <w:sz w:val="20"/>
          <w:szCs w:val="20"/>
        </w:rPr>
        <w:t>cent</w:t>
      </w:r>
      <w:r>
        <w:rPr>
          <w:rFonts w:ascii="Arial" w:hAnsi="Arial" w:cs="Arial"/>
          <w:sz w:val="20"/>
          <w:szCs w:val="20"/>
        </w:rPr>
        <w:t>er</w:t>
      </w:r>
      <w:proofErr w:type="spellEnd"/>
      <w:r>
        <w:rPr>
          <w:rFonts w:ascii="Arial" w:hAnsi="Arial" w:cs="Arial"/>
          <w:sz w:val="20"/>
          <w:szCs w:val="20"/>
        </w:rPr>
        <w:t>.</w:t>
      </w:r>
    </w:p>
    <w:p w:rsidR="00561E37" w:rsidRPr="00B42DE5" w:rsidRDefault="00561E37" w:rsidP="00561E37">
      <w:pPr>
        <w:pStyle w:val="NormalWeb"/>
        <w:spacing w:before="0" w:beforeAutospacing="0" w:afterAutospacing="0"/>
        <w:rPr>
          <w:sz w:val="20"/>
          <w:szCs w:val="20"/>
        </w:rPr>
      </w:pPr>
      <w:r w:rsidRPr="00B42DE5">
        <w:rPr>
          <w:rFonts w:ascii="Arial" w:hAnsi="Arial" w:cs="Arial"/>
          <w:sz w:val="20"/>
          <w:szCs w:val="20"/>
        </w:rPr>
        <w:t>You need to provide cost centre information. Your solution should minimize administrative effort.</w:t>
      </w:r>
    </w:p>
    <w:p w:rsidR="00561E37" w:rsidRDefault="00561E37" w:rsidP="00561E37">
      <w:pPr>
        <w:pStyle w:val="NormalWeb"/>
        <w:spacing w:before="0" w:beforeAutospacing="0" w:afterAutospacing="0"/>
        <w:rPr>
          <w:rFonts w:ascii="Arial" w:hAnsi="Arial" w:cs="Arial"/>
          <w:sz w:val="20"/>
          <w:szCs w:val="20"/>
        </w:rPr>
      </w:pPr>
      <w:r w:rsidRPr="00B42DE5">
        <w:rPr>
          <w:rFonts w:ascii="Arial" w:hAnsi="Arial" w:cs="Arial"/>
          <w:sz w:val="20"/>
          <w:szCs w:val="20"/>
        </w:rPr>
        <w:t>What two actions should you perform? Each correct answer presents part of the solution.</w:t>
      </w:r>
    </w:p>
    <w:p w:rsidR="00561E37" w:rsidRPr="00B42DE5" w:rsidRDefault="00561E37" w:rsidP="00561E37">
      <w:pPr>
        <w:pStyle w:val="NormalWeb"/>
        <w:spacing w:before="0" w:beforeAutospacing="0" w:afterAutospacing="0"/>
        <w:rPr>
          <w:sz w:val="20"/>
          <w:szCs w:val="20"/>
        </w:rPr>
      </w:pPr>
    </w:p>
    <w:p w:rsidR="00561E37" w:rsidRPr="00B42DE5" w:rsidRDefault="00561E37" w:rsidP="00561E37">
      <w:pPr>
        <w:pStyle w:val="NormalWeb"/>
        <w:shd w:val="clear" w:color="auto" w:fill="DEEAF6" w:themeFill="accent1" w:themeFillTint="33"/>
        <w:spacing w:before="0" w:beforeAutospacing="0" w:afterAutospacing="0"/>
        <w:rPr>
          <w:b/>
          <w:sz w:val="20"/>
          <w:szCs w:val="20"/>
        </w:rPr>
      </w:pPr>
      <w:r w:rsidRPr="00B42DE5">
        <w:rPr>
          <w:rFonts w:ascii="Arial" w:hAnsi="Arial" w:cs="Arial"/>
          <w:b/>
          <w:sz w:val="20"/>
          <w:szCs w:val="20"/>
        </w:rPr>
        <w:t>Choose the correct answers</w:t>
      </w:r>
    </w:p>
    <w:p w:rsidR="00561E37" w:rsidRDefault="00561E37" w:rsidP="00561E37">
      <w:pPr>
        <w:pStyle w:val="NormalWeb"/>
        <w:spacing w:before="0" w:beforeAutospacing="0" w:afterAutospacing="0"/>
        <w:rPr>
          <w:rFonts w:ascii="Arial" w:hAnsi="Arial" w:cs="Arial"/>
          <w:sz w:val="20"/>
          <w:szCs w:val="20"/>
        </w:rPr>
      </w:pPr>
    </w:p>
    <w:p w:rsidR="00561E37" w:rsidRPr="00B42DE5" w:rsidRDefault="00561E37" w:rsidP="00561E37">
      <w:pPr>
        <w:pStyle w:val="NormalWeb"/>
        <w:numPr>
          <w:ilvl w:val="0"/>
          <w:numId w:val="96"/>
        </w:numPr>
        <w:spacing w:before="0" w:beforeAutospacing="0" w:afterAutospacing="0"/>
        <w:jc w:val="both"/>
        <w:rPr>
          <w:sz w:val="20"/>
          <w:szCs w:val="20"/>
        </w:rPr>
      </w:pPr>
      <w:r w:rsidRPr="00B42DE5">
        <w:rPr>
          <w:rFonts w:ascii="Arial" w:hAnsi="Arial" w:cs="Arial"/>
          <w:sz w:val="20"/>
          <w:szCs w:val="20"/>
        </w:rPr>
        <w:t>Instruct the accounting department to use the Cost Analysis blade in the subscription panel.</w:t>
      </w:r>
    </w:p>
    <w:p w:rsidR="00561E37" w:rsidRPr="0073057C" w:rsidRDefault="00561E37" w:rsidP="00561E37">
      <w:pPr>
        <w:pStyle w:val="NormalWeb"/>
        <w:spacing w:before="0" w:beforeAutospacing="0" w:afterAutospacing="0"/>
        <w:ind w:left="720"/>
        <w:jc w:val="both"/>
        <w:rPr>
          <w:b/>
          <w:color w:val="2E74B5" w:themeColor="accent1" w:themeShade="BF"/>
          <w:sz w:val="20"/>
          <w:szCs w:val="20"/>
        </w:rPr>
      </w:pPr>
    </w:p>
    <w:p w:rsidR="00561E37" w:rsidRPr="00B42DE5" w:rsidRDefault="00561E37" w:rsidP="00561E37">
      <w:pPr>
        <w:pStyle w:val="NormalWeb"/>
        <w:numPr>
          <w:ilvl w:val="0"/>
          <w:numId w:val="96"/>
        </w:numPr>
        <w:spacing w:before="0" w:beforeAutospacing="0" w:afterAutospacing="0"/>
        <w:jc w:val="both"/>
        <w:rPr>
          <w:b/>
          <w:color w:val="2E74B5" w:themeColor="accent1" w:themeShade="BF"/>
          <w:sz w:val="20"/>
          <w:szCs w:val="20"/>
        </w:rPr>
      </w:pPr>
      <w:r w:rsidRPr="00B42DE5">
        <w:rPr>
          <w:rFonts w:ascii="Arial" w:hAnsi="Arial" w:cs="Arial"/>
          <w:b/>
          <w:color w:val="2E74B5" w:themeColor="accent1" w:themeShade="BF"/>
          <w:sz w:val="20"/>
          <w:szCs w:val="20"/>
        </w:rPr>
        <w:t xml:space="preserve">Create a tag named </w:t>
      </w:r>
      <w:proofErr w:type="spellStart"/>
      <w:r w:rsidRPr="00B42DE5">
        <w:rPr>
          <w:rFonts w:ascii="Arial" w:hAnsi="Arial" w:cs="Arial"/>
          <w:b/>
          <w:color w:val="2E74B5" w:themeColor="accent1" w:themeShade="BF"/>
          <w:sz w:val="20"/>
          <w:szCs w:val="20"/>
        </w:rPr>
        <w:t>CostCenter</w:t>
      </w:r>
      <w:proofErr w:type="spellEnd"/>
      <w:r w:rsidRPr="00B42DE5">
        <w:rPr>
          <w:rFonts w:ascii="Arial" w:hAnsi="Arial" w:cs="Arial"/>
          <w:b/>
          <w:color w:val="2E74B5" w:themeColor="accent1" w:themeShade="BF"/>
          <w:sz w:val="20"/>
          <w:szCs w:val="20"/>
        </w:rPr>
        <w:t xml:space="preserve"> and assign it to each resource.</w:t>
      </w:r>
    </w:p>
    <w:p w:rsidR="00561E37" w:rsidRPr="0073057C" w:rsidRDefault="00561E37" w:rsidP="00561E37">
      <w:pPr>
        <w:pStyle w:val="NormalWeb"/>
        <w:spacing w:before="0" w:beforeAutospacing="0" w:afterAutospacing="0"/>
        <w:ind w:left="720"/>
        <w:jc w:val="both"/>
        <w:rPr>
          <w:b/>
          <w:color w:val="2E74B5" w:themeColor="accent1" w:themeShade="BF"/>
          <w:sz w:val="20"/>
          <w:szCs w:val="20"/>
        </w:rPr>
      </w:pPr>
    </w:p>
    <w:p w:rsidR="00561E37" w:rsidRPr="00B42DE5" w:rsidRDefault="00561E37" w:rsidP="00561E37">
      <w:pPr>
        <w:pStyle w:val="NormalWeb"/>
        <w:numPr>
          <w:ilvl w:val="0"/>
          <w:numId w:val="96"/>
        </w:numPr>
        <w:spacing w:before="0" w:beforeAutospacing="0" w:afterAutospacing="0"/>
        <w:jc w:val="both"/>
        <w:rPr>
          <w:b/>
          <w:color w:val="2E74B5" w:themeColor="accent1" w:themeShade="BF"/>
          <w:sz w:val="20"/>
          <w:szCs w:val="20"/>
        </w:rPr>
      </w:pPr>
      <w:r w:rsidRPr="00B42DE5">
        <w:rPr>
          <w:rFonts w:ascii="Arial" w:hAnsi="Arial" w:cs="Arial"/>
          <w:b/>
          <w:color w:val="2E74B5" w:themeColor="accent1" w:themeShade="BF"/>
          <w:sz w:val="20"/>
          <w:szCs w:val="20"/>
        </w:rPr>
        <w:t xml:space="preserve">Create a tag named </w:t>
      </w:r>
      <w:proofErr w:type="spellStart"/>
      <w:r w:rsidRPr="00B42DE5">
        <w:rPr>
          <w:rFonts w:ascii="Arial" w:hAnsi="Arial" w:cs="Arial"/>
          <w:b/>
          <w:color w:val="2E74B5" w:themeColor="accent1" w:themeShade="BF"/>
          <w:sz w:val="20"/>
          <w:szCs w:val="20"/>
        </w:rPr>
        <w:t>CostCenter</w:t>
      </w:r>
      <w:proofErr w:type="spellEnd"/>
      <w:r w:rsidRPr="00B42DE5">
        <w:rPr>
          <w:rFonts w:ascii="Arial" w:hAnsi="Arial" w:cs="Arial"/>
          <w:b/>
          <w:color w:val="2E74B5" w:themeColor="accent1" w:themeShade="BF"/>
          <w:sz w:val="20"/>
          <w:szCs w:val="20"/>
        </w:rPr>
        <w:t xml:space="preserve"> and assign it to each resource group.</w:t>
      </w:r>
    </w:p>
    <w:p w:rsidR="00561E37" w:rsidRPr="0073057C" w:rsidRDefault="00561E37" w:rsidP="00561E37">
      <w:pPr>
        <w:pStyle w:val="NormalWeb"/>
        <w:spacing w:before="0" w:beforeAutospacing="0" w:afterAutospacing="0"/>
        <w:ind w:left="720"/>
        <w:jc w:val="both"/>
        <w:rPr>
          <w:sz w:val="20"/>
          <w:szCs w:val="20"/>
        </w:rPr>
      </w:pPr>
    </w:p>
    <w:p w:rsidR="00561E37" w:rsidRPr="00B42DE5" w:rsidRDefault="00561E37" w:rsidP="00561E37">
      <w:pPr>
        <w:pStyle w:val="NormalWeb"/>
        <w:numPr>
          <w:ilvl w:val="0"/>
          <w:numId w:val="96"/>
        </w:numPr>
        <w:spacing w:before="0" w:beforeAutospacing="0" w:afterAutospacing="0"/>
        <w:jc w:val="both"/>
        <w:rPr>
          <w:sz w:val="20"/>
          <w:szCs w:val="20"/>
        </w:rPr>
      </w:pPr>
      <w:r w:rsidRPr="00B42DE5">
        <w:rPr>
          <w:rFonts w:ascii="Arial" w:hAnsi="Arial" w:cs="Arial"/>
          <w:sz w:val="20"/>
          <w:szCs w:val="20"/>
        </w:rPr>
        <w:t xml:space="preserve">Instruct the accounting department to use the Azure Account </w:t>
      </w:r>
      <w:proofErr w:type="spellStart"/>
      <w:r w:rsidRPr="00B42DE5">
        <w:rPr>
          <w:rFonts w:ascii="Arial" w:hAnsi="Arial" w:cs="Arial"/>
          <w:sz w:val="20"/>
          <w:szCs w:val="20"/>
        </w:rPr>
        <w:t>Center</w:t>
      </w:r>
      <w:proofErr w:type="spellEnd"/>
      <w:r w:rsidRPr="00B42DE5">
        <w:rPr>
          <w:rFonts w:ascii="Arial" w:hAnsi="Arial" w:cs="Arial"/>
          <w:sz w:val="20"/>
          <w:szCs w:val="20"/>
        </w:rPr>
        <w:t>.</w:t>
      </w:r>
    </w:p>
    <w:p w:rsidR="00561E37" w:rsidRPr="0002094E" w:rsidRDefault="00561E37" w:rsidP="00561E37">
      <w:pPr>
        <w:spacing w:after="0" w:line="240" w:lineRule="auto"/>
        <w:rPr>
          <w:rFonts w:ascii="Times New Roman" w:eastAsia="Times New Roman" w:hAnsi="Times New Roman" w:cs="Times New Roman"/>
          <w:sz w:val="24"/>
          <w:szCs w:val="24"/>
          <w:lang w:eastAsia="en-IN"/>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B32E5B">
        <w:rPr>
          <w:rFonts w:ascii="Arial" w:hAnsi="Arial" w:cs="Arial"/>
          <w:b/>
          <w:sz w:val="28"/>
          <w:szCs w:val="20"/>
          <w:lang w:val="en-US"/>
        </w:rPr>
        <w:t>44</w:t>
      </w:r>
    </w:p>
    <w:p w:rsidR="00561E37" w:rsidRPr="00EC277E" w:rsidRDefault="00561E37" w:rsidP="00561E37">
      <w:pPr>
        <w:pStyle w:val="NormalWeb"/>
        <w:spacing w:before="0" w:beforeAutospacing="0" w:afterAutospacing="0"/>
        <w:rPr>
          <w:sz w:val="20"/>
          <w:szCs w:val="20"/>
        </w:rPr>
      </w:pPr>
      <w:r w:rsidRPr="00EC277E">
        <w:rPr>
          <w:rFonts w:ascii="Arial" w:hAnsi="Arial" w:cs="Arial"/>
          <w:sz w:val="20"/>
          <w:szCs w:val="20"/>
        </w:rPr>
        <w:t>You work for a company with 5000 employees around the world. You use Azure Active Directory (Azure AD) Free edition for managing all users in the company.</w:t>
      </w:r>
    </w:p>
    <w:p w:rsidR="00561E37" w:rsidRPr="00EC277E" w:rsidRDefault="00561E37" w:rsidP="00561E37">
      <w:pPr>
        <w:pStyle w:val="NormalWeb"/>
        <w:spacing w:before="0" w:beforeAutospacing="0" w:afterAutospacing="0"/>
        <w:rPr>
          <w:sz w:val="20"/>
          <w:szCs w:val="20"/>
        </w:rPr>
      </w:pPr>
      <w:r w:rsidRPr="00EC277E">
        <w:rPr>
          <w:rFonts w:ascii="Arial" w:hAnsi="Arial" w:cs="Arial"/>
          <w:sz w:val="20"/>
          <w:szCs w:val="20"/>
        </w:rPr>
        <w:t>You need to deploy a procedure that allows users to reset their own passwords. The solution should allow users to use different authentication methods.</w:t>
      </w:r>
    </w:p>
    <w:p w:rsidR="00561E37" w:rsidRPr="00EC277E" w:rsidRDefault="00561E37" w:rsidP="00561E37">
      <w:pPr>
        <w:pStyle w:val="NormalWeb"/>
        <w:spacing w:before="0" w:beforeAutospacing="0" w:afterAutospacing="0"/>
        <w:rPr>
          <w:sz w:val="20"/>
          <w:szCs w:val="20"/>
        </w:rPr>
      </w:pPr>
      <w:r w:rsidRPr="00EC277E">
        <w:rPr>
          <w:rFonts w:ascii="Arial" w:hAnsi="Arial" w:cs="Arial"/>
          <w:sz w:val="20"/>
          <w:szCs w:val="20"/>
        </w:rPr>
        <w:t>You want to minimize the impact on users when you implement the solution. Your solution should be the most cost-effective.</w:t>
      </w:r>
    </w:p>
    <w:p w:rsidR="00561E37" w:rsidRDefault="00561E37" w:rsidP="00561E37">
      <w:pPr>
        <w:pStyle w:val="NormalWeb"/>
        <w:spacing w:before="0" w:beforeAutospacing="0" w:afterAutospacing="0"/>
        <w:rPr>
          <w:rFonts w:ascii="Arial" w:hAnsi="Arial" w:cs="Arial"/>
          <w:sz w:val="20"/>
          <w:szCs w:val="20"/>
        </w:rPr>
      </w:pPr>
      <w:r w:rsidRPr="00EC277E">
        <w:rPr>
          <w:rFonts w:ascii="Arial" w:hAnsi="Arial" w:cs="Arial"/>
          <w:sz w:val="20"/>
          <w:szCs w:val="20"/>
        </w:rPr>
        <w:t>Which four actions should you perform in sequence? To answer, move the appropriate actions from the list of possible actions to the answer area and arrange them in the correct order.</w:t>
      </w:r>
    </w:p>
    <w:p w:rsidR="00561E37" w:rsidRDefault="00561E37" w:rsidP="00561E37">
      <w:pPr>
        <w:pStyle w:val="NormalWeb"/>
        <w:spacing w:before="0" w:beforeAutospacing="0" w:afterAutospacing="0"/>
        <w:rPr>
          <w:rFonts w:ascii="Arial" w:hAnsi="Arial" w:cs="Arial"/>
          <w:sz w:val="20"/>
          <w:szCs w:val="20"/>
        </w:rPr>
      </w:pPr>
    </w:p>
    <w:p w:rsidR="00561E37" w:rsidRPr="00EC277E" w:rsidRDefault="00561E37" w:rsidP="00561E37">
      <w:pPr>
        <w:pStyle w:val="NormalWeb"/>
        <w:shd w:val="clear" w:color="auto" w:fill="DEEAF6" w:themeFill="accent1" w:themeFillTint="33"/>
        <w:spacing w:before="0" w:beforeAutospacing="0" w:afterAutospacing="0"/>
        <w:rPr>
          <w:b/>
          <w:sz w:val="20"/>
          <w:szCs w:val="20"/>
        </w:rPr>
      </w:pPr>
      <w:r w:rsidRPr="00EC277E">
        <w:rPr>
          <w:rFonts w:ascii="Arial" w:hAnsi="Arial" w:cs="Arial"/>
          <w:b/>
          <w:sz w:val="22"/>
          <w:szCs w:val="22"/>
          <w:shd w:val="clear" w:color="auto" w:fill="DEEAF6" w:themeFill="accent1" w:themeFillTint="33"/>
        </w:rPr>
        <w:t>Create a list in the correct order</w:t>
      </w:r>
    </w:p>
    <w:p w:rsidR="00561E37" w:rsidRDefault="00561E37" w:rsidP="00561E37">
      <w:pPr>
        <w:rPr>
          <w:rFonts w:ascii="Arial" w:hAnsi="Arial" w:cs="Arial"/>
          <w:b/>
          <w:sz w:val="28"/>
          <w:szCs w:val="20"/>
          <w:lang w:val="en-US"/>
        </w:rPr>
      </w:pPr>
    </w:p>
    <w:tbl>
      <w:tblPr>
        <w:tblW w:w="0" w:type="auto"/>
        <w:tblLook w:val="04A0" w:firstRow="1" w:lastRow="0" w:firstColumn="1" w:lastColumn="0" w:noHBand="0" w:noVBand="1"/>
      </w:tblPr>
      <w:tblGrid>
        <w:gridCol w:w="4508"/>
        <w:gridCol w:w="4508"/>
      </w:tblGrid>
      <w:tr w:rsidR="00561E37" w:rsidRPr="00EC277E" w:rsidTr="00561E37">
        <w:trPr>
          <w:trHeight w:val="501"/>
        </w:trPr>
        <w:tc>
          <w:tcPr>
            <w:tcW w:w="4508" w:type="dxa"/>
            <w:shd w:val="clear" w:color="auto" w:fill="DEEAF6" w:themeFill="accent1" w:themeFillTint="33"/>
          </w:tcPr>
          <w:p w:rsidR="00561E37" w:rsidRDefault="00561E37" w:rsidP="00561E37">
            <w:pPr>
              <w:jc w:val="center"/>
              <w:rPr>
                <w:rFonts w:ascii="Arial" w:hAnsi="Arial" w:cs="Arial"/>
                <w:b/>
              </w:rPr>
            </w:pPr>
          </w:p>
          <w:p w:rsidR="00561E37" w:rsidRDefault="00561E37" w:rsidP="00561E37">
            <w:pPr>
              <w:jc w:val="center"/>
              <w:rPr>
                <w:rFonts w:ascii="Arial" w:hAnsi="Arial" w:cs="Arial"/>
                <w:b/>
              </w:rPr>
            </w:pPr>
            <w:r w:rsidRPr="00EC277E">
              <w:rPr>
                <w:rFonts w:ascii="Arial" w:hAnsi="Arial" w:cs="Arial"/>
                <w:b/>
              </w:rPr>
              <w:t>Possible actions</w:t>
            </w:r>
          </w:p>
          <w:p w:rsidR="00561E37" w:rsidRPr="00EC277E" w:rsidRDefault="00561E37" w:rsidP="00561E37">
            <w:pPr>
              <w:jc w:val="center"/>
              <w:rPr>
                <w:rFonts w:ascii="Arial" w:hAnsi="Arial" w:cs="Arial"/>
                <w:b/>
                <w:sz w:val="28"/>
                <w:szCs w:val="20"/>
                <w:lang w:val="en-US"/>
              </w:rPr>
            </w:pPr>
          </w:p>
        </w:tc>
        <w:tc>
          <w:tcPr>
            <w:tcW w:w="4508" w:type="dxa"/>
            <w:shd w:val="clear" w:color="auto" w:fill="DEEAF6" w:themeFill="accent1" w:themeFillTint="33"/>
          </w:tcPr>
          <w:p w:rsidR="00561E37" w:rsidRDefault="00561E37" w:rsidP="00561E37">
            <w:pPr>
              <w:jc w:val="center"/>
              <w:rPr>
                <w:rFonts w:ascii="Arial" w:hAnsi="Arial" w:cs="Arial"/>
                <w:b/>
              </w:rPr>
            </w:pPr>
          </w:p>
          <w:p w:rsidR="00561E37" w:rsidRPr="00EC277E" w:rsidRDefault="00561E37" w:rsidP="00561E37">
            <w:pPr>
              <w:jc w:val="center"/>
              <w:rPr>
                <w:rFonts w:ascii="Arial" w:hAnsi="Arial" w:cs="Arial"/>
                <w:b/>
                <w:sz w:val="28"/>
                <w:szCs w:val="20"/>
                <w:lang w:val="en-US"/>
              </w:rPr>
            </w:pPr>
            <w:r w:rsidRPr="00EC277E">
              <w:rPr>
                <w:rFonts w:ascii="Arial" w:hAnsi="Arial" w:cs="Arial"/>
                <w:b/>
              </w:rPr>
              <w:t>Actions in order</w:t>
            </w:r>
          </w:p>
        </w:tc>
      </w:tr>
      <w:tr w:rsidR="00561E37" w:rsidTr="00561E37">
        <w:tc>
          <w:tcPr>
            <w:tcW w:w="4508" w:type="dxa"/>
          </w:tcPr>
          <w:p w:rsidR="00561E37" w:rsidRPr="00840F77" w:rsidRDefault="00561E37" w:rsidP="00561E37">
            <w:pPr>
              <w:rPr>
                <w:rFonts w:ascii="Arial" w:hAnsi="Arial" w:cs="Arial"/>
                <w:b/>
                <w:sz w:val="20"/>
                <w:szCs w:val="20"/>
                <w:lang w:val="en-US"/>
              </w:rPr>
            </w:pPr>
            <w:r w:rsidRPr="00840F77">
              <w:rPr>
                <w:rFonts w:ascii="Arial" w:hAnsi="Arial" w:cs="Arial"/>
                <w:sz w:val="20"/>
                <w:szCs w:val="20"/>
              </w:rPr>
              <w:t>Select one authentication method.</w:t>
            </w:r>
          </w:p>
        </w:tc>
        <w:tc>
          <w:tcPr>
            <w:tcW w:w="4508" w:type="dxa"/>
          </w:tcPr>
          <w:p w:rsidR="00561E37" w:rsidRPr="00840F77" w:rsidRDefault="00561E37" w:rsidP="00561E37">
            <w:pPr>
              <w:pStyle w:val="NormalWeb"/>
              <w:spacing w:before="0" w:beforeAutospacing="0" w:afterAutospacing="0"/>
              <w:rPr>
                <w:rFonts w:ascii="Arial" w:hAnsi="Arial" w:cs="Arial"/>
                <w:color w:val="2E74B5" w:themeColor="accent1" w:themeShade="BF"/>
                <w:sz w:val="20"/>
                <w:szCs w:val="20"/>
              </w:rPr>
            </w:pPr>
            <w:r w:rsidRPr="00840F77">
              <w:rPr>
                <w:rFonts w:ascii="Arial" w:hAnsi="Arial" w:cs="Arial"/>
                <w:color w:val="2E74B5" w:themeColor="accent1" w:themeShade="BF"/>
                <w:sz w:val="20"/>
                <w:szCs w:val="20"/>
              </w:rPr>
              <w:t>Purchase licenses for Azure AD Basic edition.</w:t>
            </w:r>
          </w:p>
        </w:tc>
      </w:tr>
      <w:tr w:rsidR="00561E37" w:rsidTr="00561E37">
        <w:tc>
          <w:tcPr>
            <w:tcW w:w="4508" w:type="dxa"/>
          </w:tcPr>
          <w:p w:rsidR="00561E37" w:rsidRPr="00840F77" w:rsidRDefault="00561E37" w:rsidP="00561E37">
            <w:pPr>
              <w:rPr>
                <w:rFonts w:ascii="Arial" w:hAnsi="Arial" w:cs="Arial"/>
                <w:b/>
                <w:sz w:val="20"/>
                <w:szCs w:val="20"/>
                <w:lang w:val="en-US"/>
              </w:rPr>
            </w:pPr>
            <w:r w:rsidRPr="00840F77">
              <w:rPr>
                <w:rFonts w:ascii="Arial" w:hAnsi="Arial" w:cs="Arial"/>
                <w:sz w:val="20"/>
                <w:szCs w:val="20"/>
              </w:rPr>
              <w:t>Select at least two authentication methods.</w:t>
            </w:r>
          </w:p>
        </w:tc>
        <w:tc>
          <w:tcPr>
            <w:tcW w:w="4508" w:type="dxa"/>
          </w:tcPr>
          <w:p w:rsidR="00561E37" w:rsidRPr="00840F77" w:rsidRDefault="00561E37" w:rsidP="00561E37">
            <w:pPr>
              <w:pStyle w:val="NormalWeb"/>
              <w:spacing w:before="0" w:beforeAutospacing="0" w:afterAutospacing="0"/>
              <w:rPr>
                <w:rFonts w:ascii="Arial" w:hAnsi="Arial" w:cs="Arial"/>
                <w:color w:val="2E74B5" w:themeColor="accent1" w:themeShade="BF"/>
                <w:sz w:val="20"/>
                <w:szCs w:val="20"/>
              </w:rPr>
            </w:pPr>
            <w:r w:rsidRPr="00840F77">
              <w:rPr>
                <w:rFonts w:ascii="Arial" w:hAnsi="Arial" w:cs="Arial"/>
                <w:color w:val="2E74B5" w:themeColor="accent1" w:themeShade="BF"/>
                <w:sz w:val="20"/>
                <w:szCs w:val="20"/>
              </w:rPr>
              <w:t>Create an Azure AD group with a small number of users in the company.</w:t>
            </w:r>
          </w:p>
        </w:tc>
      </w:tr>
      <w:tr w:rsidR="00561E37" w:rsidTr="00561E37">
        <w:tc>
          <w:tcPr>
            <w:tcW w:w="4508" w:type="dxa"/>
          </w:tcPr>
          <w:p w:rsidR="00561E37" w:rsidRPr="00840F77" w:rsidRDefault="00561E37" w:rsidP="00561E37">
            <w:pPr>
              <w:rPr>
                <w:rFonts w:ascii="Arial" w:hAnsi="Arial" w:cs="Arial"/>
                <w:b/>
                <w:sz w:val="20"/>
                <w:szCs w:val="20"/>
                <w:lang w:val="en-US"/>
              </w:rPr>
            </w:pPr>
            <w:r w:rsidRPr="00840F77">
              <w:rPr>
                <w:rFonts w:ascii="Arial" w:hAnsi="Arial" w:cs="Arial"/>
                <w:sz w:val="20"/>
                <w:szCs w:val="20"/>
              </w:rPr>
              <w:t>Create an Azure AD group with all users in the company</w:t>
            </w:r>
          </w:p>
        </w:tc>
        <w:tc>
          <w:tcPr>
            <w:tcW w:w="4508" w:type="dxa"/>
          </w:tcPr>
          <w:p w:rsidR="00561E37" w:rsidRPr="00840F77" w:rsidRDefault="00561E37" w:rsidP="00561E37">
            <w:pPr>
              <w:rPr>
                <w:rFonts w:ascii="Arial" w:hAnsi="Arial" w:cs="Arial"/>
                <w:b/>
                <w:color w:val="2E74B5" w:themeColor="accent1" w:themeShade="BF"/>
                <w:sz w:val="20"/>
                <w:szCs w:val="20"/>
                <w:lang w:val="en-US"/>
              </w:rPr>
            </w:pPr>
            <w:r w:rsidRPr="00840F77">
              <w:rPr>
                <w:rFonts w:ascii="Arial" w:hAnsi="Arial" w:cs="Arial"/>
                <w:color w:val="2E74B5" w:themeColor="accent1" w:themeShade="BF"/>
                <w:sz w:val="20"/>
                <w:szCs w:val="20"/>
              </w:rPr>
              <w:t>Set the number of required authentication methods to "1".</w:t>
            </w:r>
          </w:p>
        </w:tc>
      </w:tr>
      <w:tr w:rsidR="00561E37" w:rsidTr="00561E37">
        <w:tc>
          <w:tcPr>
            <w:tcW w:w="4508" w:type="dxa"/>
          </w:tcPr>
          <w:p w:rsidR="00561E37" w:rsidRPr="00840F77" w:rsidRDefault="00561E37" w:rsidP="00561E37">
            <w:pPr>
              <w:pStyle w:val="NormalWeb"/>
              <w:spacing w:before="0" w:beforeAutospacing="0" w:afterAutospacing="0"/>
              <w:rPr>
                <w:rFonts w:ascii="Arial" w:hAnsi="Arial" w:cs="Arial"/>
                <w:sz w:val="20"/>
                <w:szCs w:val="20"/>
              </w:rPr>
            </w:pPr>
            <w:r w:rsidRPr="00840F77">
              <w:rPr>
                <w:rFonts w:ascii="Arial" w:hAnsi="Arial" w:cs="Arial"/>
                <w:sz w:val="20"/>
                <w:szCs w:val="20"/>
              </w:rPr>
              <w:t>Purchase licenses for Azure AD Basic edition.</w:t>
            </w:r>
          </w:p>
        </w:tc>
        <w:tc>
          <w:tcPr>
            <w:tcW w:w="4508" w:type="dxa"/>
          </w:tcPr>
          <w:p w:rsidR="00561E37" w:rsidRPr="00840F77" w:rsidRDefault="00561E37" w:rsidP="00561E37">
            <w:pPr>
              <w:rPr>
                <w:rFonts w:ascii="Arial" w:hAnsi="Arial" w:cs="Arial"/>
                <w:b/>
                <w:color w:val="2E74B5" w:themeColor="accent1" w:themeShade="BF"/>
                <w:sz w:val="20"/>
                <w:szCs w:val="20"/>
                <w:lang w:val="en-US"/>
              </w:rPr>
            </w:pPr>
            <w:r w:rsidRPr="00840F77">
              <w:rPr>
                <w:rFonts w:ascii="Arial" w:hAnsi="Arial" w:cs="Arial"/>
                <w:color w:val="2E74B5" w:themeColor="accent1" w:themeShade="BF"/>
                <w:sz w:val="20"/>
                <w:szCs w:val="20"/>
              </w:rPr>
              <w:t>Select at least two authentication methods.</w:t>
            </w:r>
          </w:p>
        </w:tc>
      </w:tr>
      <w:tr w:rsidR="00561E37" w:rsidTr="00561E37">
        <w:tc>
          <w:tcPr>
            <w:tcW w:w="4508" w:type="dxa"/>
          </w:tcPr>
          <w:p w:rsidR="00561E37" w:rsidRPr="00840F77" w:rsidRDefault="00561E37" w:rsidP="00561E37">
            <w:pPr>
              <w:pStyle w:val="NormalWeb"/>
              <w:spacing w:before="0" w:beforeAutospacing="0" w:afterAutospacing="0"/>
              <w:rPr>
                <w:rFonts w:ascii="Arial" w:hAnsi="Arial" w:cs="Arial"/>
                <w:sz w:val="20"/>
                <w:szCs w:val="20"/>
              </w:rPr>
            </w:pPr>
            <w:r w:rsidRPr="00840F77">
              <w:rPr>
                <w:rFonts w:ascii="Arial" w:hAnsi="Arial" w:cs="Arial"/>
                <w:sz w:val="20"/>
                <w:szCs w:val="20"/>
              </w:rPr>
              <w:t>Create an Azure AD group with a small number of users in the company.</w:t>
            </w:r>
          </w:p>
        </w:tc>
        <w:tc>
          <w:tcPr>
            <w:tcW w:w="4508" w:type="dxa"/>
          </w:tcPr>
          <w:p w:rsidR="00561E37" w:rsidRPr="00840F77" w:rsidRDefault="00561E37" w:rsidP="00561E37">
            <w:pPr>
              <w:rPr>
                <w:rFonts w:ascii="Arial" w:hAnsi="Arial" w:cs="Arial"/>
                <w:b/>
                <w:color w:val="2E74B5" w:themeColor="accent1" w:themeShade="BF"/>
                <w:sz w:val="20"/>
                <w:szCs w:val="20"/>
                <w:lang w:val="en-US"/>
              </w:rPr>
            </w:pPr>
          </w:p>
        </w:tc>
      </w:tr>
      <w:tr w:rsidR="00561E37" w:rsidTr="00561E37">
        <w:tc>
          <w:tcPr>
            <w:tcW w:w="4508" w:type="dxa"/>
          </w:tcPr>
          <w:p w:rsidR="00561E37" w:rsidRPr="00840F77" w:rsidRDefault="00561E37" w:rsidP="00561E37">
            <w:pPr>
              <w:rPr>
                <w:rFonts w:ascii="Arial" w:hAnsi="Arial" w:cs="Arial"/>
                <w:b/>
                <w:sz w:val="20"/>
                <w:szCs w:val="20"/>
                <w:lang w:val="en-US"/>
              </w:rPr>
            </w:pPr>
            <w:r w:rsidRPr="00840F77">
              <w:rPr>
                <w:rFonts w:ascii="Arial" w:hAnsi="Arial" w:cs="Arial"/>
                <w:sz w:val="20"/>
                <w:szCs w:val="20"/>
              </w:rPr>
              <w:t>Purchase licenses for Azure AD Premium P1 edition.</w:t>
            </w:r>
          </w:p>
        </w:tc>
        <w:tc>
          <w:tcPr>
            <w:tcW w:w="4508" w:type="dxa"/>
          </w:tcPr>
          <w:p w:rsidR="00561E37" w:rsidRDefault="00561E37" w:rsidP="00561E37">
            <w:pPr>
              <w:rPr>
                <w:rFonts w:ascii="Arial" w:hAnsi="Arial" w:cs="Arial"/>
                <w:b/>
                <w:sz w:val="28"/>
                <w:szCs w:val="20"/>
                <w:lang w:val="en-US"/>
              </w:rPr>
            </w:pPr>
          </w:p>
        </w:tc>
      </w:tr>
      <w:tr w:rsidR="00561E37" w:rsidTr="00561E37">
        <w:tc>
          <w:tcPr>
            <w:tcW w:w="4508" w:type="dxa"/>
          </w:tcPr>
          <w:p w:rsidR="00561E37" w:rsidRPr="00840F77" w:rsidRDefault="00561E37" w:rsidP="00561E37">
            <w:pPr>
              <w:rPr>
                <w:rFonts w:ascii="Arial" w:hAnsi="Arial" w:cs="Arial"/>
                <w:b/>
                <w:sz w:val="20"/>
                <w:szCs w:val="20"/>
                <w:lang w:val="en-US"/>
              </w:rPr>
            </w:pPr>
            <w:r w:rsidRPr="00840F77">
              <w:rPr>
                <w:rFonts w:ascii="Arial" w:hAnsi="Arial" w:cs="Arial"/>
                <w:sz w:val="20"/>
                <w:szCs w:val="20"/>
              </w:rPr>
              <w:t>Set the number of required authentication methods to "1".</w:t>
            </w:r>
          </w:p>
        </w:tc>
        <w:tc>
          <w:tcPr>
            <w:tcW w:w="4508" w:type="dxa"/>
          </w:tcPr>
          <w:p w:rsidR="00561E37" w:rsidRDefault="00561E37" w:rsidP="00561E37">
            <w:pPr>
              <w:rPr>
                <w:rFonts w:ascii="Arial" w:hAnsi="Arial" w:cs="Arial"/>
                <w:b/>
                <w:sz w:val="28"/>
                <w:szCs w:val="20"/>
                <w:lang w:val="en-US"/>
              </w:rPr>
            </w:pPr>
          </w:p>
        </w:tc>
      </w:tr>
      <w:tr w:rsidR="00561E37" w:rsidTr="00561E37">
        <w:tc>
          <w:tcPr>
            <w:tcW w:w="4508" w:type="dxa"/>
          </w:tcPr>
          <w:p w:rsidR="00561E37" w:rsidRPr="00840F77" w:rsidRDefault="00561E37" w:rsidP="00561E37">
            <w:pPr>
              <w:rPr>
                <w:rFonts w:ascii="Arial" w:hAnsi="Arial" w:cs="Arial"/>
                <w:b/>
                <w:sz w:val="20"/>
                <w:szCs w:val="20"/>
                <w:lang w:val="en-US"/>
              </w:rPr>
            </w:pPr>
            <w:r w:rsidRPr="00840F77">
              <w:rPr>
                <w:rFonts w:ascii="Arial" w:hAnsi="Arial" w:cs="Arial"/>
                <w:sz w:val="20"/>
                <w:szCs w:val="20"/>
              </w:rPr>
              <w:t>Set the number of required authentication methods to "2".</w:t>
            </w:r>
          </w:p>
        </w:tc>
        <w:tc>
          <w:tcPr>
            <w:tcW w:w="4508" w:type="dxa"/>
          </w:tcPr>
          <w:p w:rsidR="00561E37" w:rsidRDefault="00561E37" w:rsidP="00561E37">
            <w:pPr>
              <w:rPr>
                <w:rFonts w:ascii="Arial" w:hAnsi="Arial" w:cs="Arial"/>
                <w:b/>
                <w:sz w:val="28"/>
                <w:szCs w:val="20"/>
                <w:lang w:val="en-US"/>
              </w:rPr>
            </w:pPr>
          </w:p>
        </w:tc>
      </w:tr>
    </w:tbl>
    <w:p w:rsidR="00561E37" w:rsidRDefault="00561E37" w:rsidP="00561E37">
      <w:pPr>
        <w:rPr>
          <w:rFonts w:ascii="Arial" w:hAnsi="Arial" w:cs="Arial"/>
          <w:b/>
          <w:sz w:val="28"/>
          <w:szCs w:val="20"/>
          <w:lang w:val="en-US"/>
        </w:rPr>
      </w:pPr>
    </w:p>
    <w:p w:rsidR="00561E37" w:rsidRPr="0002094E" w:rsidRDefault="00561E37" w:rsidP="00561E37">
      <w:pPr>
        <w:spacing w:after="0" w:line="240" w:lineRule="auto"/>
        <w:rPr>
          <w:rFonts w:ascii="Times New Roman" w:eastAsia="Times New Roman" w:hAnsi="Times New Roman" w:cs="Times New Roman"/>
          <w:sz w:val="24"/>
          <w:szCs w:val="24"/>
          <w:lang w:eastAsia="en-IN"/>
        </w:rPr>
      </w:pP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B32E5B">
        <w:rPr>
          <w:rFonts w:ascii="Arial" w:hAnsi="Arial" w:cs="Arial"/>
          <w:b/>
          <w:sz w:val="28"/>
          <w:szCs w:val="20"/>
          <w:lang w:val="en-US"/>
        </w:rPr>
        <w:t>45</w:t>
      </w:r>
      <w:r>
        <w:rPr>
          <w:rFonts w:ascii="Arial" w:hAnsi="Arial" w:cs="Arial"/>
          <w:b/>
          <w:sz w:val="28"/>
          <w:szCs w:val="20"/>
          <w:lang w:val="en-US"/>
        </w:rPr>
        <w:t>.</w:t>
      </w:r>
    </w:p>
    <w:p w:rsidR="00561E37" w:rsidRPr="00DB53E2" w:rsidRDefault="00561E37" w:rsidP="00561E37">
      <w:pPr>
        <w:pStyle w:val="NormalWeb"/>
        <w:spacing w:before="0" w:beforeAutospacing="0" w:afterAutospacing="0"/>
        <w:jc w:val="both"/>
        <w:rPr>
          <w:sz w:val="20"/>
          <w:szCs w:val="20"/>
        </w:rPr>
      </w:pPr>
      <w:r w:rsidRPr="00DB53E2">
        <w:rPr>
          <w:rFonts w:ascii="Arial" w:hAnsi="Arial" w:cs="Arial"/>
          <w:sz w:val="20"/>
          <w:szCs w:val="20"/>
        </w:rPr>
        <w:t>Your company's Microsoft Azure infrastructure team asks you for help in designing a traffic control solution for their deployment</w:t>
      </w:r>
      <w:r>
        <w:rPr>
          <w:rFonts w:ascii="Arial" w:hAnsi="Arial" w:cs="Arial"/>
          <w:sz w:val="20"/>
          <w:szCs w:val="20"/>
        </w:rPr>
        <w:t>.</w:t>
      </w:r>
    </w:p>
    <w:p w:rsidR="00561E37" w:rsidRDefault="00561E37" w:rsidP="00561E37">
      <w:pPr>
        <w:pStyle w:val="NormalWeb"/>
        <w:spacing w:before="0" w:beforeAutospacing="0" w:afterAutospacing="0"/>
        <w:jc w:val="both"/>
        <w:rPr>
          <w:rFonts w:ascii="Arial" w:hAnsi="Arial" w:cs="Arial"/>
          <w:sz w:val="20"/>
          <w:szCs w:val="20"/>
        </w:rPr>
      </w:pPr>
      <w:r w:rsidRPr="00DB53E2">
        <w:rPr>
          <w:rFonts w:ascii="Arial" w:hAnsi="Arial" w:cs="Arial"/>
          <w:sz w:val="20"/>
          <w:szCs w:val="20"/>
        </w:rPr>
        <w:t>The deployment consists of a single virtual network (</w:t>
      </w:r>
      <w:proofErr w:type="spellStart"/>
      <w:r w:rsidRPr="00DB53E2">
        <w:rPr>
          <w:rFonts w:ascii="Arial" w:hAnsi="Arial" w:cs="Arial"/>
          <w:sz w:val="20"/>
          <w:szCs w:val="20"/>
        </w:rPr>
        <w:t>VNet</w:t>
      </w:r>
      <w:proofErr w:type="spellEnd"/>
      <w:r w:rsidRPr="00DB53E2">
        <w:rPr>
          <w:rFonts w:ascii="Arial" w:hAnsi="Arial" w:cs="Arial"/>
          <w:sz w:val="20"/>
          <w:szCs w:val="20"/>
        </w:rPr>
        <w:t>) that has the following topology:</w:t>
      </w:r>
    </w:p>
    <w:p w:rsidR="00561E37" w:rsidRPr="00DB53E2" w:rsidRDefault="00561E37" w:rsidP="00561E37">
      <w:pPr>
        <w:pStyle w:val="NormalWeb"/>
        <w:spacing w:before="0" w:beforeAutospacing="0" w:afterAutospacing="0"/>
        <w:jc w:val="both"/>
        <w:rPr>
          <w:sz w:val="20"/>
          <w:szCs w:val="20"/>
        </w:rPr>
      </w:pPr>
    </w:p>
    <w:p w:rsidR="00561E37" w:rsidRDefault="00561E37" w:rsidP="00561E37">
      <w:pPr>
        <w:pStyle w:val="NormalWeb"/>
        <w:spacing w:before="0" w:beforeAutospacing="0" w:afterAutospacing="0"/>
        <w:jc w:val="both"/>
        <w:rPr>
          <w:rFonts w:ascii="Arial" w:hAnsi="Arial" w:cs="Arial"/>
          <w:sz w:val="20"/>
          <w:szCs w:val="20"/>
        </w:rPr>
      </w:pPr>
      <w:r w:rsidRPr="00DB53E2">
        <w:rPr>
          <w:rFonts w:ascii="Arial" w:hAnsi="Arial" w:cs="Arial"/>
          <w:sz w:val="20"/>
          <w:szCs w:val="20"/>
        </w:rPr>
        <w:lastRenderedPageBreak/>
        <w:t xml:space="preserve">* edge subnet: Linux-based network virtual appliance (NVA) running enterprise firewall software with IP forwarding enabled </w:t>
      </w:r>
    </w:p>
    <w:p w:rsidR="00561E37" w:rsidRDefault="00561E37" w:rsidP="00561E37">
      <w:pPr>
        <w:pStyle w:val="NormalWeb"/>
        <w:spacing w:before="0" w:beforeAutospacing="0" w:afterAutospacing="0"/>
        <w:jc w:val="both"/>
        <w:rPr>
          <w:rFonts w:ascii="Arial" w:hAnsi="Arial" w:cs="Arial"/>
          <w:sz w:val="20"/>
          <w:szCs w:val="20"/>
        </w:rPr>
      </w:pPr>
      <w:r w:rsidRPr="00DB53E2">
        <w:rPr>
          <w:rFonts w:ascii="Arial" w:hAnsi="Arial" w:cs="Arial"/>
          <w:sz w:val="20"/>
          <w:szCs w:val="20"/>
        </w:rPr>
        <w:t xml:space="preserve">* data 1 subnet:4 Windows Server virtual machines (VMs) </w:t>
      </w:r>
    </w:p>
    <w:p w:rsidR="00561E37" w:rsidRPr="00DB53E2" w:rsidRDefault="00561E37" w:rsidP="00561E37">
      <w:pPr>
        <w:pStyle w:val="NormalWeb"/>
        <w:spacing w:before="0" w:beforeAutospacing="0" w:afterAutospacing="0"/>
        <w:jc w:val="both"/>
        <w:rPr>
          <w:sz w:val="20"/>
          <w:szCs w:val="20"/>
        </w:rPr>
      </w:pPr>
      <w:r w:rsidRPr="00DB53E2">
        <w:rPr>
          <w:rFonts w:ascii="Arial" w:hAnsi="Arial" w:cs="Arial"/>
          <w:sz w:val="20"/>
          <w:szCs w:val="20"/>
        </w:rPr>
        <w:t>* data2 subnet: 4 Ubuntu Linux VMs</w:t>
      </w:r>
    </w:p>
    <w:p w:rsidR="00561E37" w:rsidRDefault="00561E37" w:rsidP="00561E37">
      <w:pPr>
        <w:pStyle w:val="NormalWeb"/>
        <w:spacing w:before="0" w:beforeAutospacing="0" w:afterAutospacing="0"/>
        <w:jc w:val="both"/>
        <w:rPr>
          <w:rFonts w:ascii="Arial" w:hAnsi="Arial" w:cs="Arial"/>
          <w:sz w:val="20"/>
          <w:szCs w:val="20"/>
        </w:rPr>
      </w:pPr>
    </w:p>
    <w:p w:rsidR="00561E37" w:rsidRPr="00DB53E2" w:rsidRDefault="00561E37" w:rsidP="00561E37">
      <w:pPr>
        <w:pStyle w:val="NormalWeb"/>
        <w:spacing w:before="0" w:beforeAutospacing="0" w:afterAutospacing="0"/>
        <w:jc w:val="both"/>
        <w:rPr>
          <w:sz w:val="20"/>
          <w:szCs w:val="20"/>
        </w:rPr>
      </w:pPr>
      <w:r w:rsidRPr="00DB53E2">
        <w:rPr>
          <w:rFonts w:ascii="Arial" w:hAnsi="Arial" w:cs="Arial"/>
          <w:sz w:val="20"/>
          <w:szCs w:val="20"/>
        </w:rPr>
        <w:t>You need to recommend a solution to the infrastructure team so that all outbound Azure VM traffic must pass through the NVA on the edge subnet.</w:t>
      </w:r>
    </w:p>
    <w:p w:rsidR="00561E37" w:rsidRPr="00DB53E2" w:rsidRDefault="00561E37" w:rsidP="00561E37">
      <w:pPr>
        <w:pStyle w:val="NormalWeb"/>
        <w:spacing w:before="0" w:beforeAutospacing="0" w:afterAutospacing="0"/>
        <w:jc w:val="both"/>
        <w:rPr>
          <w:sz w:val="20"/>
          <w:szCs w:val="20"/>
        </w:rPr>
      </w:pPr>
      <w:r w:rsidRPr="00DB53E2">
        <w:rPr>
          <w:rFonts w:ascii="Arial" w:hAnsi="Arial" w:cs="Arial"/>
          <w:sz w:val="20"/>
          <w:szCs w:val="20"/>
        </w:rPr>
        <w:t>What two actions should you perform? Each correct answer presents part of the solution.</w:t>
      </w:r>
    </w:p>
    <w:p w:rsidR="00561E37" w:rsidRDefault="00561E37" w:rsidP="00561E37">
      <w:pPr>
        <w:pStyle w:val="NormalWeb"/>
        <w:spacing w:before="0" w:beforeAutospacing="0" w:afterAutospacing="0"/>
        <w:jc w:val="both"/>
        <w:rPr>
          <w:rFonts w:ascii="Arial" w:hAnsi="Arial" w:cs="Arial"/>
          <w:sz w:val="20"/>
          <w:szCs w:val="20"/>
        </w:rPr>
      </w:pPr>
    </w:p>
    <w:p w:rsidR="00561E37" w:rsidRPr="00DB53E2" w:rsidRDefault="00561E37" w:rsidP="00561E37">
      <w:pPr>
        <w:pStyle w:val="NormalWeb"/>
        <w:shd w:val="clear" w:color="auto" w:fill="DEEAF6" w:themeFill="accent1" w:themeFillTint="33"/>
        <w:spacing w:before="0" w:beforeAutospacing="0" w:afterAutospacing="0"/>
        <w:jc w:val="both"/>
        <w:rPr>
          <w:b/>
          <w:sz w:val="20"/>
          <w:szCs w:val="20"/>
        </w:rPr>
      </w:pPr>
      <w:r w:rsidRPr="00DB53E2">
        <w:rPr>
          <w:rFonts w:ascii="Arial" w:hAnsi="Arial" w:cs="Arial"/>
          <w:b/>
          <w:sz w:val="20"/>
          <w:szCs w:val="20"/>
        </w:rPr>
        <w:t>Choose the correct answers</w:t>
      </w:r>
    </w:p>
    <w:p w:rsidR="00561E37" w:rsidRDefault="00561E37" w:rsidP="00561E37">
      <w:pPr>
        <w:pStyle w:val="NormalWeb"/>
        <w:spacing w:before="0" w:beforeAutospacing="0" w:afterAutospacing="0"/>
        <w:jc w:val="both"/>
        <w:rPr>
          <w:rFonts w:ascii="Arial" w:hAnsi="Arial" w:cs="Arial"/>
          <w:sz w:val="20"/>
          <w:szCs w:val="20"/>
        </w:rPr>
      </w:pPr>
    </w:p>
    <w:p w:rsidR="00561E37" w:rsidRPr="00DB53E2" w:rsidRDefault="00561E37" w:rsidP="00561E37">
      <w:pPr>
        <w:pStyle w:val="NormalWeb"/>
        <w:numPr>
          <w:ilvl w:val="0"/>
          <w:numId w:val="97"/>
        </w:numPr>
        <w:spacing w:before="0" w:beforeAutospacing="0" w:afterAutospacing="0"/>
        <w:jc w:val="both"/>
        <w:rPr>
          <w:sz w:val="20"/>
          <w:szCs w:val="20"/>
        </w:rPr>
      </w:pPr>
      <w:r w:rsidRPr="00DB53E2">
        <w:rPr>
          <w:rFonts w:ascii="Arial" w:hAnsi="Arial" w:cs="Arial"/>
          <w:sz w:val="20"/>
          <w:szCs w:val="20"/>
        </w:rPr>
        <w:t>Bind the resource to each VM virtual network interface card (VNIC).</w:t>
      </w:r>
    </w:p>
    <w:p w:rsidR="00561E37" w:rsidRPr="00DB53E2" w:rsidRDefault="00561E37" w:rsidP="00561E37">
      <w:pPr>
        <w:pStyle w:val="NormalWeb"/>
        <w:numPr>
          <w:ilvl w:val="0"/>
          <w:numId w:val="97"/>
        </w:numPr>
        <w:spacing w:before="0" w:beforeAutospacing="0" w:afterAutospacing="0"/>
        <w:jc w:val="both"/>
        <w:rPr>
          <w:b/>
          <w:color w:val="2E74B5" w:themeColor="accent1" w:themeShade="BF"/>
          <w:sz w:val="20"/>
          <w:szCs w:val="20"/>
        </w:rPr>
      </w:pPr>
      <w:r w:rsidRPr="00DB53E2">
        <w:rPr>
          <w:rFonts w:ascii="Arial" w:hAnsi="Arial" w:cs="Arial"/>
          <w:b/>
          <w:color w:val="2E74B5" w:themeColor="accent1" w:themeShade="BF"/>
          <w:sz w:val="20"/>
          <w:szCs w:val="20"/>
        </w:rPr>
        <w:t>Bind the resource to each subnet.</w:t>
      </w:r>
    </w:p>
    <w:p w:rsidR="00561E37" w:rsidRPr="00DB53E2" w:rsidRDefault="00561E37" w:rsidP="00561E37">
      <w:pPr>
        <w:pStyle w:val="NormalWeb"/>
        <w:numPr>
          <w:ilvl w:val="0"/>
          <w:numId w:val="97"/>
        </w:numPr>
        <w:spacing w:before="0" w:beforeAutospacing="0" w:afterAutospacing="0"/>
        <w:jc w:val="both"/>
        <w:rPr>
          <w:sz w:val="20"/>
          <w:szCs w:val="20"/>
        </w:rPr>
      </w:pPr>
      <w:r w:rsidRPr="00DB53E2">
        <w:rPr>
          <w:rFonts w:ascii="Arial" w:hAnsi="Arial" w:cs="Arial"/>
          <w:sz w:val="20"/>
          <w:szCs w:val="20"/>
        </w:rPr>
        <w:t>Deploy two internal load balancers between the three subnets.</w:t>
      </w:r>
    </w:p>
    <w:p w:rsidR="00561E37" w:rsidRPr="00DB53E2" w:rsidRDefault="00561E37" w:rsidP="00561E37">
      <w:pPr>
        <w:pStyle w:val="NormalWeb"/>
        <w:numPr>
          <w:ilvl w:val="0"/>
          <w:numId w:val="97"/>
        </w:numPr>
        <w:spacing w:before="0" w:beforeAutospacing="0" w:afterAutospacing="0"/>
        <w:jc w:val="both"/>
        <w:rPr>
          <w:sz w:val="20"/>
          <w:szCs w:val="20"/>
        </w:rPr>
      </w:pPr>
      <w:r w:rsidRPr="00DB53E2">
        <w:rPr>
          <w:rFonts w:ascii="Arial" w:hAnsi="Arial" w:cs="Arial"/>
          <w:sz w:val="20"/>
          <w:szCs w:val="20"/>
        </w:rPr>
        <w:t>Create a network Security group (NSG) with an outbound rule.</w:t>
      </w:r>
    </w:p>
    <w:p w:rsidR="00561E37" w:rsidRPr="00DB53E2" w:rsidRDefault="00561E37" w:rsidP="00561E37">
      <w:pPr>
        <w:pStyle w:val="NormalWeb"/>
        <w:numPr>
          <w:ilvl w:val="0"/>
          <w:numId w:val="97"/>
        </w:numPr>
        <w:spacing w:before="0" w:beforeAutospacing="0" w:afterAutospacing="0"/>
        <w:jc w:val="both"/>
        <w:rPr>
          <w:b/>
          <w:color w:val="2E74B5" w:themeColor="accent1" w:themeShade="BF"/>
          <w:sz w:val="20"/>
          <w:szCs w:val="20"/>
        </w:rPr>
      </w:pPr>
      <w:r w:rsidRPr="00DB53E2">
        <w:rPr>
          <w:rFonts w:ascii="Arial" w:hAnsi="Arial" w:cs="Arial"/>
          <w:b/>
          <w:color w:val="2E74B5" w:themeColor="accent1" w:themeShade="BF"/>
          <w:sz w:val="20"/>
          <w:szCs w:val="20"/>
        </w:rPr>
        <w:t>Create a route table with a next-hop IP address.</w:t>
      </w: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B32E5B">
        <w:rPr>
          <w:rFonts w:ascii="Arial" w:hAnsi="Arial" w:cs="Arial"/>
          <w:b/>
          <w:sz w:val="28"/>
          <w:szCs w:val="20"/>
          <w:lang w:val="en-US"/>
        </w:rPr>
        <w:t>46</w:t>
      </w:r>
      <w:r>
        <w:rPr>
          <w:rFonts w:ascii="Arial" w:hAnsi="Arial" w:cs="Arial"/>
          <w:b/>
          <w:sz w:val="28"/>
          <w:szCs w:val="20"/>
          <w:lang w:val="en-US"/>
        </w:rPr>
        <w:t>.</w:t>
      </w:r>
    </w:p>
    <w:p w:rsidR="00561E37" w:rsidRPr="00DB53E2" w:rsidRDefault="00561E37" w:rsidP="00561E37">
      <w:pPr>
        <w:pStyle w:val="NormalWeb"/>
        <w:spacing w:before="0" w:beforeAutospacing="0" w:afterAutospacing="0"/>
        <w:jc w:val="both"/>
        <w:rPr>
          <w:sz w:val="20"/>
          <w:szCs w:val="20"/>
        </w:rPr>
      </w:pPr>
      <w:r w:rsidRPr="00DB53E2">
        <w:rPr>
          <w:rFonts w:ascii="Arial" w:hAnsi="Arial" w:cs="Arial"/>
          <w:sz w:val="20"/>
          <w:szCs w:val="20"/>
        </w:rPr>
        <w:t>You have a Windows Server 2012 R2 virtual machine (VM) that is experiencing connectivity issues. You are not able to connect to the VM using Remote Desktop Protocol (RDP).</w:t>
      </w:r>
    </w:p>
    <w:p w:rsidR="00561E37" w:rsidRPr="00DB53E2" w:rsidRDefault="00561E37" w:rsidP="00561E37">
      <w:pPr>
        <w:pStyle w:val="NormalWeb"/>
        <w:spacing w:before="0" w:beforeAutospacing="0" w:afterAutospacing="0"/>
        <w:jc w:val="both"/>
        <w:rPr>
          <w:sz w:val="20"/>
          <w:szCs w:val="20"/>
        </w:rPr>
      </w:pPr>
      <w:r w:rsidRPr="00DB53E2">
        <w:rPr>
          <w:rFonts w:ascii="Arial" w:hAnsi="Arial" w:cs="Arial"/>
          <w:sz w:val="20"/>
          <w:szCs w:val="20"/>
        </w:rPr>
        <w:t>You need to move the VM to a different node inside the Azure infrastructure,</w:t>
      </w:r>
    </w:p>
    <w:p w:rsidR="00561E37" w:rsidRDefault="00561E37" w:rsidP="00561E37">
      <w:pPr>
        <w:pStyle w:val="NormalWeb"/>
        <w:spacing w:before="0" w:beforeAutospacing="0" w:afterAutospacing="0"/>
        <w:jc w:val="both"/>
        <w:rPr>
          <w:rFonts w:ascii="Arial" w:hAnsi="Arial" w:cs="Arial"/>
          <w:sz w:val="20"/>
          <w:szCs w:val="20"/>
        </w:rPr>
      </w:pPr>
      <w:r w:rsidRPr="00DB53E2">
        <w:rPr>
          <w:rFonts w:ascii="Arial" w:hAnsi="Arial" w:cs="Arial"/>
          <w:sz w:val="20"/>
          <w:szCs w:val="20"/>
        </w:rPr>
        <w:t>Which two commands can you use? Each correct answer presents a complete solution.</w:t>
      </w:r>
    </w:p>
    <w:p w:rsidR="00561E37" w:rsidRPr="00DB53E2" w:rsidRDefault="00561E37" w:rsidP="00561E37">
      <w:pPr>
        <w:pStyle w:val="NormalWeb"/>
        <w:spacing w:before="0" w:beforeAutospacing="0" w:afterAutospacing="0"/>
        <w:jc w:val="both"/>
        <w:rPr>
          <w:sz w:val="20"/>
          <w:szCs w:val="20"/>
        </w:rPr>
      </w:pPr>
    </w:p>
    <w:p w:rsidR="00561E37" w:rsidRPr="00DB53E2" w:rsidRDefault="00561E37" w:rsidP="00561E37">
      <w:pPr>
        <w:pStyle w:val="NormalWeb"/>
        <w:shd w:val="clear" w:color="auto" w:fill="DEEAF6" w:themeFill="accent1" w:themeFillTint="33"/>
        <w:spacing w:before="0" w:beforeAutospacing="0" w:afterAutospacing="0"/>
        <w:jc w:val="both"/>
        <w:rPr>
          <w:b/>
          <w:sz w:val="20"/>
          <w:szCs w:val="20"/>
        </w:rPr>
      </w:pPr>
      <w:r w:rsidRPr="00DB53E2">
        <w:rPr>
          <w:rFonts w:ascii="Arial" w:hAnsi="Arial" w:cs="Arial"/>
          <w:b/>
          <w:sz w:val="20"/>
          <w:szCs w:val="20"/>
        </w:rPr>
        <w:t>Choose the correct answers</w:t>
      </w:r>
    </w:p>
    <w:p w:rsidR="00561E37" w:rsidRPr="00DB53E2" w:rsidRDefault="00561E37" w:rsidP="00561E37">
      <w:pPr>
        <w:pStyle w:val="NormalWeb"/>
        <w:spacing w:before="0" w:beforeAutospacing="0" w:afterAutospacing="0"/>
        <w:jc w:val="both"/>
        <w:rPr>
          <w:rFonts w:ascii="Arial" w:hAnsi="Arial" w:cs="Arial"/>
          <w:b/>
          <w:color w:val="2E74B5" w:themeColor="accent1" w:themeShade="BF"/>
          <w:sz w:val="20"/>
          <w:szCs w:val="20"/>
        </w:rPr>
      </w:pPr>
    </w:p>
    <w:p w:rsidR="00561E37" w:rsidRPr="00DB53E2" w:rsidRDefault="00561E37" w:rsidP="00561E37">
      <w:pPr>
        <w:pStyle w:val="NormalWeb"/>
        <w:numPr>
          <w:ilvl w:val="0"/>
          <w:numId w:val="98"/>
        </w:numPr>
        <w:spacing w:before="0" w:beforeAutospacing="0" w:afterAutospacing="0"/>
        <w:jc w:val="both"/>
        <w:rPr>
          <w:b/>
          <w:color w:val="2E74B5" w:themeColor="accent1" w:themeShade="BF"/>
          <w:sz w:val="20"/>
          <w:szCs w:val="20"/>
        </w:rPr>
      </w:pPr>
      <w:r w:rsidRPr="00DB53E2">
        <w:rPr>
          <w:rFonts w:ascii="Arial" w:hAnsi="Arial" w:cs="Arial"/>
          <w:b/>
          <w:color w:val="2E74B5" w:themeColor="accent1" w:themeShade="BF"/>
          <w:sz w:val="20"/>
          <w:szCs w:val="20"/>
        </w:rPr>
        <w:t>Set-</w:t>
      </w:r>
      <w:proofErr w:type="spellStart"/>
      <w:r w:rsidRPr="00DB53E2">
        <w:rPr>
          <w:rFonts w:ascii="Arial" w:hAnsi="Arial" w:cs="Arial"/>
          <w:b/>
          <w:color w:val="2E74B5" w:themeColor="accent1" w:themeShade="BF"/>
          <w:sz w:val="20"/>
          <w:szCs w:val="20"/>
        </w:rPr>
        <w:t>AzureRmVM</w:t>
      </w:r>
      <w:proofErr w:type="spellEnd"/>
    </w:p>
    <w:p w:rsidR="00561E37" w:rsidRPr="00DB53E2" w:rsidRDefault="00561E37" w:rsidP="00561E37">
      <w:pPr>
        <w:pStyle w:val="NormalWeb"/>
        <w:numPr>
          <w:ilvl w:val="0"/>
          <w:numId w:val="98"/>
        </w:numPr>
        <w:spacing w:before="0" w:beforeAutospacing="0" w:afterAutospacing="0"/>
        <w:jc w:val="both"/>
        <w:rPr>
          <w:sz w:val="20"/>
          <w:szCs w:val="20"/>
        </w:rPr>
      </w:pPr>
      <w:proofErr w:type="spellStart"/>
      <w:r w:rsidRPr="00DB53E2">
        <w:rPr>
          <w:rFonts w:ascii="Arial" w:hAnsi="Arial" w:cs="Arial"/>
          <w:sz w:val="20"/>
          <w:szCs w:val="20"/>
        </w:rPr>
        <w:t>az</w:t>
      </w:r>
      <w:proofErr w:type="spellEnd"/>
      <w:r w:rsidRPr="00DB53E2">
        <w:rPr>
          <w:rFonts w:ascii="Arial" w:hAnsi="Arial" w:cs="Arial"/>
          <w:sz w:val="20"/>
          <w:szCs w:val="20"/>
        </w:rPr>
        <w:t xml:space="preserve"> </w:t>
      </w:r>
      <w:proofErr w:type="spellStart"/>
      <w:r w:rsidRPr="00DB53E2">
        <w:rPr>
          <w:rFonts w:ascii="Arial" w:hAnsi="Arial" w:cs="Arial"/>
          <w:sz w:val="20"/>
          <w:szCs w:val="20"/>
        </w:rPr>
        <w:t>vm</w:t>
      </w:r>
      <w:proofErr w:type="spellEnd"/>
      <w:r w:rsidRPr="00DB53E2">
        <w:rPr>
          <w:rFonts w:ascii="Arial" w:hAnsi="Arial" w:cs="Arial"/>
          <w:sz w:val="20"/>
          <w:szCs w:val="20"/>
        </w:rPr>
        <w:t xml:space="preserve"> convert</w:t>
      </w:r>
    </w:p>
    <w:p w:rsidR="00561E37" w:rsidRPr="00DB53E2" w:rsidRDefault="00561E37" w:rsidP="00561E37">
      <w:pPr>
        <w:pStyle w:val="NormalWeb"/>
        <w:numPr>
          <w:ilvl w:val="0"/>
          <w:numId w:val="98"/>
        </w:numPr>
        <w:spacing w:before="0" w:beforeAutospacing="0" w:afterAutospacing="0"/>
        <w:jc w:val="both"/>
        <w:rPr>
          <w:sz w:val="20"/>
          <w:szCs w:val="20"/>
        </w:rPr>
      </w:pPr>
      <w:r w:rsidRPr="00DB53E2">
        <w:rPr>
          <w:rFonts w:ascii="Arial" w:hAnsi="Arial" w:cs="Arial"/>
          <w:sz w:val="20"/>
          <w:szCs w:val="20"/>
        </w:rPr>
        <w:t>Update-</w:t>
      </w:r>
      <w:proofErr w:type="spellStart"/>
      <w:r w:rsidRPr="00DB53E2">
        <w:rPr>
          <w:rFonts w:ascii="Arial" w:hAnsi="Arial" w:cs="Arial"/>
          <w:sz w:val="20"/>
          <w:szCs w:val="20"/>
        </w:rPr>
        <w:t>AzureRmVM</w:t>
      </w:r>
      <w:proofErr w:type="spellEnd"/>
    </w:p>
    <w:p w:rsidR="00561E37" w:rsidRPr="00DB53E2" w:rsidRDefault="00561E37" w:rsidP="00561E37">
      <w:pPr>
        <w:pStyle w:val="NormalWeb"/>
        <w:numPr>
          <w:ilvl w:val="0"/>
          <w:numId w:val="98"/>
        </w:numPr>
        <w:spacing w:before="0" w:beforeAutospacing="0" w:afterAutospacing="0"/>
        <w:jc w:val="both"/>
        <w:rPr>
          <w:b/>
          <w:color w:val="2E74B5" w:themeColor="accent1" w:themeShade="BF"/>
          <w:sz w:val="20"/>
          <w:szCs w:val="20"/>
        </w:rPr>
      </w:pPr>
      <w:proofErr w:type="spellStart"/>
      <w:r w:rsidRPr="00DB53E2">
        <w:rPr>
          <w:rFonts w:ascii="Arial" w:hAnsi="Arial" w:cs="Arial"/>
          <w:b/>
          <w:color w:val="2E74B5" w:themeColor="accent1" w:themeShade="BF"/>
          <w:sz w:val="20"/>
          <w:szCs w:val="20"/>
        </w:rPr>
        <w:t>az</w:t>
      </w:r>
      <w:proofErr w:type="spellEnd"/>
      <w:r w:rsidRPr="00DB53E2">
        <w:rPr>
          <w:rFonts w:ascii="Arial" w:hAnsi="Arial" w:cs="Arial"/>
          <w:b/>
          <w:color w:val="2E74B5" w:themeColor="accent1" w:themeShade="BF"/>
          <w:sz w:val="20"/>
          <w:szCs w:val="20"/>
        </w:rPr>
        <w:t xml:space="preserve"> </w:t>
      </w:r>
      <w:proofErr w:type="spellStart"/>
      <w:r w:rsidRPr="00DB53E2">
        <w:rPr>
          <w:rFonts w:ascii="Arial" w:hAnsi="Arial" w:cs="Arial"/>
          <w:b/>
          <w:color w:val="2E74B5" w:themeColor="accent1" w:themeShade="BF"/>
          <w:sz w:val="20"/>
          <w:szCs w:val="20"/>
        </w:rPr>
        <w:t>vm</w:t>
      </w:r>
      <w:proofErr w:type="spellEnd"/>
      <w:r w:rsidRPr="00DB53E2">
        <w:rPr>
          <w:rFonts w:ascii="Arial" w:hAnsi="Arial" w:cs="Arial"/>
          <w:b/>
          <w:color w:val="2E74B5" w:themeColor="accent1" w:themeShade="BF"/>
          <w:sz w:val="20"/>
          <w:szCs w:val="20"/>
        </w:rPr>
        <w:t xml:space="preserve"> redeploy</w:t>
      </w:r>
    </w:p>
    <w:p w:rsidR="00561E37" w:rsidRPr="00DB53E2" w:rsidRDefault="00561E37" w:rsidP="00561E37">
      <w:pPr>
        <w:pStyle w:val="NormalWeb"/>
        <w:numPr>
          <w:ilvl w:val="0"/>
          <w:numId w:val="98"/>
        </w:numPr>
        <w:spacing w:before="0" w:beforeAutospacing="0" w:afterAutospacing="0"/>
        <w:jc w:val="both"/>
        <w:rPr>
          <w:sz w:val="20"/>
          <w:szCs w:val="20"/>
        </w:rPr>
      </w:pPr>
      <w:proofErr w:type="spellStart"/>
      <w:r w:rsidRPr="00DB53E2">
        <w:rPr>
          <w:rFonts w:ascii="Arial" w:hAnsi="Arial" w:cs="Arial"/>
          <w:sz w:val="20"/>
          <w:szCs w:val="20"/>
        </w:rPr>
        <w:t>az</w:t>
      </w:r>
      <w:proofErr w:type="spellEnd"/>
      <w:r w:rsidRPr="00DB53E2">
        <w:rPr>
          <w:rFonts w:ascii="Arial" w:hAnsi="Arial" w:cs="Arial"/>
          <w:sz w:val="20"/>
          <w:szCs w:val="20"/>
        </w:rPr>
        <w:t xml:space="preserve"> </w:t>
      </w:r>
      <w:proofErr w:type="spellStart"/>
      <w:r w:rsidRPr="00DB53E2">
        <w:rPr>
          <w:rFonts w:ascii="Arial" w:hAnsi="Arial" w:cs="Arial"/>
          <w:sz w:val="20"/>
          <w:szCs w:val="20"/>
        </w:rPr>
        <w:t>vm</w:t>
      </w:r>
      <w:proofErr w:type="spellEnd"/>
      <w:r w:rsidRPr="00DB53E2">
        <w:rPr>
          <w:rFonts w:ascii="Arial" w:hAnsi="Arial" w:cs="Arial"/>
          <w:sz w:val="20"/>
          <w:szCs w:val="20"/>
        </w:rPr>
        <w:t xml:space="preserve"> deallocate</w:t>
      </w:r>
    </w:p>
    <w:p w:rsidR="00561E37" w:rsidRPr="00DB53E2" w:rsidRDefault="00561E37" w:rsidP="00561E37">
      <w:pPr>
        <w:pStyle w:val="NormalWeb"/>
        <w:numPr>
          <w:ilvl w:val="0"/>
          <w:numId w:val="98"/>
        </w:numPr>
        <w:spacing w:before="0" w:beforeAutospacing="0" w:afterAutospacing="0"/>
        <w:jc w:val="both"/>
        <w:rPr>
          <w:sz w:val="20"/>
          <w:szCs w:val="20"/>
        </w:rPr>
      </w:pPr>
      <w:r w:rsidRPr="00DB53E2">
        <w:rPr>
          <w:rFonts w:ascii="Arial" w:hAnsi="Arial" w:cs="Arial"/>
          <w:sz w:val="20"/>
          <w:szCs w:val="20"/>
        </w:rPr>
        <w:t>New-</w:t>
      </w:r>
      <w:proofErr w:type="spellStart"/>
      <w:r w:rsidRPr="00DB53E2">
        <w:rPr>
          <w:rFonts w:ascii="Arial" w:hAnsi="Arial" w:cs="Arial"/>
          <w:sz w:val="20"/>
          <w:szCs w:val="20"/>
        </w:rPr>
        <w:t>AzureRmVM</w:t>
      </w:r>
      <w:proofErr w:type="spellEnd"/>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B32E5B">
        <w:rPr>
          <w:rFonts w:ascii="Arial" w:hAnsi="Arial" w:cs="Arial"/>
          <w:b/>
          <w:sz w:val="28"/>
          <w:szCs w:val="20"/>
          <w:lang w:val="en-US"/>
        </w:rPr>
        <w:t>47</w:t>
      </w:r>
      <w:r>
        <w:rPr>
          <w:rFonts w:ascii="Arial" w:hAnsi="Arial" w:cs="Arial"/>
          <w:b/>
          <w:sz w:val="28"/>
          <w:szCs w:val="20"/>
          <w:lang w:val="en-US"/>
        </w:rPr>
        <w:t>.</w:t>
      </w:r>
    </w:p>
    <w:p w:rsidR="00561E37" w:rsidRPr="00DB53E2" w:rsidRDefault="00561E37" w:rsidP="00561E37">
      <w:pPr>
        <w:pStyle w:val="NormalWeb"/>
        <w:spacing w:before="0" w:beforeAutospacing="0" w:afterAutospacing="0"/>
        <w:jc w:val="both"/>
        <w:rPr>
          <w:sz w:val="20"/>
          <w:szCs w:val="20"/>
        </w:rPr>
      </w:pPr>
      <w:r w:rsidRPr="00DB53E2">
        <w:rPr>
          <w:rFonts w:ascii="Arial" w:hAnsi="Arial" w:cs="Arial"/>
          <w:sz w:val="20"/>
          <w:szCs w:val="20"/>
        </w:rPr>
        <w:t>You are the administrator of the Azure Active Directory (Azure AD) tenant and the Active Directory Domain Services (AD DS) on-premises domain in your company. Your company uses Office 365 as well as other third-parties cloud services. Your company uses Windows 8.1 and Windows 10 domain client computers.</w:t>
      </w:r>
    </w:p>
    <w:p w:rsidR="00561E37" w:rsidRPr="00DB53E2" w:rsidRDefault="00561E37" w:rsidP="00561E37">
      <w:pPr>
        <w:pStyle w:val="NormalWeb"/>
        <w:spacing w:before="0" w:beforeAutospacing="0" w:afterAutospacing="0"/>
        <w:jc w:val="both"/>
        <w:rPr>
          <w:sz w:val="20"/>
          <w:szCs w:val="20"/>
        </w:rPr>
      </w:pPr>
      <w:r w:rsidRPr="00DB53E2">
        <w:rPr>
          <w:rFonts w:ascii="Arial" w:hAnsi="Arial" w:cs="Arial"/>
          <w:sz w:val="20"/>
          <w:szCs w:val="20"/>
        </w:rPr>
        <w:t>Your company wants to allow all employees to use their own devices to access the company's resources, using a Bring Your Own Device (BYOD) approach.</w:t>
      </w:r>
    </w:p>
    <w:p w:rsidR="00561E37" w:rsidRPr="00DB53E2" w:rsidRDefault="00561E37" w:rsidP="00561E37">
      <w:pPr>
        <w:pStyle w:val="NormalWeb"/>
        <w:spacing w:before="0" w:beforeAutospacing="0" w:afterAutospacing="0"/>
        <w:jc w:val="both"/>
        <w:rPr>
          <w:sz w:val="20"/>
          <w:szCs w:val="20"/>
        </w:rPr>
      </w:pPr>
      <w:r w:rsidRPr="00DB53E2">
        <w:rPr>
          <w:rFonts w:ascii="Arial" w:hAnsi="Arial" w:cs="Arial"/>
          <w:sz w:val="20"/>
          <w:szCs w:val="20"/>
        </w:rPr>
        <w:t>You need to ensure that your company's assets are still protected while allowing the employees to use their own devices. You also need to keep your current device management capabilities. You plan to deploy Azure AD Join. You should ensure that your solution allows Single Sign-On (SSO).</w:t>
      </w:r>
    </w:p>
    <w:p w:rsidR="00561E37" w:rsidRDefault="00561E37" w:rsidP="00561E37">
      <w:pPr>
        <w:pStyle w:val="NormalWeb"/>
        <w:spacing w:before="0" w:beforeAutospacing="0" w:afterAutospacing="0"/>
        <w:jc w:val="both"/>
        <w:rPr>
          <w:rFonts w:ascii="Arial" w:hAnsi="Arial" w:cs="Arial"/>
          <w:sz w:val="20"/>
          <w:szCs w:val="20"/>
        </w:rPr>
      </w:pPr>
      <w:r w:rsidRPr="00DB53E2">
        <w:rPr>
          <w:rFonts w:ascii="Arial" w:hAnsi="Arial" w:cs="Arial"/>
          <w:sz w:val="20"/>
          <w:szCs w:val="20"/>
        </w:rPr>
        <w:t>Which two tools should you deploy? Each correct answer presents part of the solution</w:t>
      </w:r>
      <w:r>
        <w:rPr>
          <w:rFonts w:ascii="Arial" w:hAnsi="Arial" w:cs="Arial"/>
          <w:sz w:val="20"/>
          <w:szCs w:val="20"/>
        </w:rPr>
        <w:t>.</w:t>
      </w:r>
    </w:p>
    <w:p w:rsidR="00561E37" w:rsidRPr="00DB53E2" w:rsidRDefault="00561E37" w:rsidP="00561E37">
      <w:pPr>
        <w:pStyle w:val="NormalWeb"/>
        <w:spacing w:before="0" w:beforeAutospacing="0" w:afterAutospacing="0"/>
        <w:jc w:val="both"/>
        <w:rPr>
          <w:sz w:val="20"/>
          <w:szCs w:val="20"/>
        </w:rPr>
      </w:pPr>
    </w:p>
    <w:p w:rsidR="00561E37" w:rsidRPr="00DB53E2" w:rsidRDefault="00561E37" w:rsidP="00561E37">
      <w:pPr>
        <w:pStyle w:val="NormalWeb"/>
        <w:shd w:val="clear" w:color="auto" w:fill="DEEAF6" w:themeFill="accent1" w:themeFillTint="33"/>
        <w:spacing w:before="0" w:beforeAutospacing="0" w:afterAutospacing="0"/>
        <w:jc w:val="both"/>
        <w:rPr>
          <w:b/>
          <w:sz w:val="20"/>
          <w:szCs w:val="20"/>
        </w:rPr>
      </w:pPr>
      <w:r w:rsidRPr="00DB53E2">
        <w:rPr>
          <w:rFonts w:ascii="Arial" w:hAnsi="Arial" w:cs="Arial"/>
          <w:b/>
          <w:sz w:val="20"/>
          <w:szCs w:val="20"/>
        </w:rPr>
        <w:t>Choose the correct answers</w:t>
      </w:r>
    </w:p>
    <w:p w:rsidR="00561E37" w:rsidRDefault="00561E37" w:rsidP="00561E37">
      <w:pPr>
        <w:pStyle w:val="NormalWeb"/>
        <w:spacing w:before="0" w:beforeAutospacing="0" w:afterAutospacing="0"/>
        <w:jc w:val="both"/>
        <w:rPr>
          <w:rFonts w:ascii="Arial" w:hAnsi="Arial" w:cs="Arial"/>
          <w:sz w:val="20"/>
          <w:szCs w:val="20"/>
        </w:rPr>
      </w:pPr>
    </w:p>
    <w:p w:rsidR="00561E37" w:rsidRPr="00DB53E2" w:rsidRDefault="00561E37" w:rsidP="00561E37">
      <w:pPr>
        <w:pStyle w:val="NormalWeb"/>
        <w:numPr>
          <w:ilvl w:val="0"/>
          <w:numId w:val="99"/>
        </w:numPr>
        <w:spacing w:before="0" w:beforeAutospacing="0" w:afterAutospacing="0"/>
        <w:jc w:val="both"/>
        <w:rPr>
          <w:sz w:val="20"/>
          <w:szCs w:val="20"/>
        </w:rPr>
      </w:pPr>
      <w:r w:rsidRPr="00DB53E2">
        <w:rPr>
          <w:rFonts w:ascii="Arial" w:hAnsi="Arial" w:cs="Arial"/>
          <w:sz w:val="20"/>
          <w:szCs w:val="20"/>
        </w:rPr>
        <w:t>A Windows 10 upgrade for all domain client computers</w:t>
      </w:r>
    </w:p>
    <w:p w:rsidR="00561E37" w:rsidRPr="00DB53E2" w:rsidRDefault="00561E37" w:rsidP="00561E37">
      <w:pPr>
        <w:pStyle w:val="NormalWeb"/>
        <w:numPr>
          <w:ilvl w:val="0"/>
          <w:numId w:val="99"/>
        </w:numPr>
        <w:spacing w:before="0" w:beforeAutospacing="0" w:afterAutospacing="0"/>
        <w:jc w:val="both"/>
        <w:rPr>
          <w:b/>
          <w:color w:val="2E74B5" w:themeColor="accent1" w:themeShade="BF"/>
          <w:sz w:val="20"/>
          <w:szCs w:val="20"/>
        </w:rPr>
      </w:pPr>
      <w:r w:rsidRPr="00DB53E2">
        <w:rPr>
          <w:rFonts w:ascii="Arial" w:hAnsi="Arial" w:cs="Arial"/>
          <w:b/>
          <w:color w:val="2E74B5" w:themeColor="accent1" w:themeShade="BF"/>
          <w:sz w:val="20"/>
          <w:szCs w:val="20"/>
        </w:rPr>
        <w:t>Active Directory Federation Services (AD FS)</w:t>
      </w:r>
    </w:p>
    <w:p w:rsidR="00561E37" w:rsidRPr="00DB53E2" w:rsidRDefault="00561E37" w:rsidP="00561E37">
      <w:pPr>
        <w:pStyle w:val="NormalWeb"/>
        <w:numPr>
          <w:ilvl w:val="0"/>
          <w:numId w:val="99"/>
        </w:numPr>
        <w:spacing w:before="0" w:beforeAutospacing="0" w:afterAutospacing="0"/>
        <w:jc w:val="both"/>
        <w:rPr>
          <w:b/>
          <w:sz w:val="20"/>
          <w:szCs w:val="20"/>
        </w:rPr>
      </w:pPr>
      <w:r w:rsidRPr="00DB53E2">
        <w:rPr>
          <w:rFonts w:ascii="Arial" w:hAnsi="Arial" w:cs="Arial"/>
          <w:b/>
          <w:color w:val="2E74B5" w:themeColor="accent1" w:themeShade="BF"/>
          <w:sz w:val="20"/>
          <w:szCs w:val="20"/>
        </w:rPr>
        <w:t xml:space="preserve">System </w:t>
      </w:r>
      <w:proofErr w:type="spellStart"/>
      <w:r w:rsidRPr="00DB53E2">
        <w:rPr>
          <w:rFonts w:ascii="Arial" w:hAnsi="Arial" w:cs="Arial"/>
          <w:b/>
          <w:color w:val="2E74B5" w:themeColor="accent1" w:themeShade="BF"/>
          <w:sz w:val="20"/>
          <w:szCs w:val="20"/>
        </w:rPr>
        <w:t>Center</w:t>
      </w:r>
      <w:proofErr w:type="spellEnd"/>
      <w:r w:rsidRPr="00DB53E2">
        <w:rPr>
          <w:rFonts w:ascii="Arial" w:hAnsi="Arial" w:cs="Arial"/>
          <w:b/>
          <w:color w:val="2E74B5" w:themeColor="accent1" w:themeShade="BF"/>
          <w:sz w:val="20"/>
          <w:szCs w:val="20"/>
        </w:rPr>
        <w:t xml:space="preserve"> Configuration Manager</w:t>
      </w:r>
    </w:p>
    <w:p w:rsidR="00561E37" w:rsidRPr="00DB53E2" w:rsidRDefault="00561E37" w:rsidP="00561E37">
      <w:pPr>
        <w:pStyle w:val="NormalWeb"/>
        <w:numPr>
          <w:ilvl w:val="0"/>
          <w:numId w:val="99"/>
        </w:numPr>
        <w:spacing w:before="0" w:beforeAutospacing="0" w:afterAutospacing="0"/>
        <w:jc w:val="both"/>
        <w:rPr>
          <w:sz w:val="20"/>
          <w:szCs w:val="20"/>
        </w:rPr>
      </w:pPr>
      <w:r w:rsidRPr="00DB53E2">
        <w:rPr>
          <w:rFonts w:ascii="Arial" w:hAnsi="Arial" w:cs="Arial"/>
          <w:sz w:val="20"/>
          <w:szCs w:val="20"/>
        </w:rPr>
        <w:t>Azure AD Connect</w:t>
      </w: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B32E5B">
        <w:rPr>
          <w:rFonts w:ascii="Arial" w:hAnsi="Arial" w:cs="Arial"/>
          <w:b/>
          <w:sz w:val="28"/>
          <w:szCs w:val="20"/>
          <w:lang w:val="en-US"/>
        </w:rPr>
        <w:t>48</w:t>
      </w:r>
      <w:r>
        <w:rPr>
          <w:rFonts w:ascii="Arial" w:hAnsi="Arial" w:cs="Arial"/>
          <w:b/>
          <w:sz w:val="28"/>
          <w:szCs w:val="20"/>
          <w:lang w:val="en-US"/>
        </w:rPr>
        <w:t>.</w:t>
      </w:r>
    </w:p>
    <w:p w:rsidR="00561E37" w:rsidRPr="00DB53E2" w:rsidRDefault="00561E37" w:rsidP="00561E37">
      <w:pPr>
        <w:pStyle w:val="NormalWeb"/>
        <w:spacing w:before="0" w:beforeAutospacing="0" w:afterAutospacing="0"/>
        <w:jc w:val="both"/>
        <w:rPr>
          <w:sz w:val="20"/>
          <w:szCs w:val="20"/>
        </w:rPr>
      </w:pPr>
      <w:r w:rsidRPr="00DB53E2">
        <w:rPr>
          <w:rFonts w:ascii="Arial" w:hAnsi="Arial" w:cs="Arial"/>
          <w:sz w:val="20"/>
          <w:szCs w:val="20"/>
        </w:rPr>
        <w:t>Your company has developed a web application that serves dynamic and static content to users. The application is deployed in several Azure Web Apps in different Azure regions to achieve the best performance.</w:t>
      </w:r>
    </w:p>
    <w:p w:rsidR="00561E37" w:rsidRPr="00DB53E2" w:rsidRDefault="00561E37" w:rsidP="00561E37">
      <w:pPr>
        <w:pStyle w:val="NormalWeb"/>
        <w:spacing w:before="0" w:beforeAutospacing="0" w:afterAutospacing="0"/>
        <w:jc w:val="both"/>
        <w:rPr>
          <w:sz w:val="20"/>
          <w:szCs w:val="20"/>
        </w:rPr>
      </w:pPr>
      <w:r w:rsidRPr="00DB53E2">
        <w:rPr>
          <w:rFonts w:ascii="Arial" w:hAnsi="Arial" w:cs="Arial"/>
          <w:sz w:val="20"/>
          <w:szCs w:val="20"/>
        </w:rPr>
        <w:t>The Support department for the web application receives complaints from users about poor performance of the application.</w:t>
      </w:r>
    </w:p>
    <w:p w:rsidR="00561E37" w:rsidRPr="00DB53E2" w:rsidRDefault="00561E37" w:rsidP="00561E37">
      <w:pPr>
        <w:pStyle w:val="NormalWeb"/>
        <w:spacing w:before="0" w:beforeAutospacing="0" w:afterAutospacing="0"/>
        <w:jc w:val="both"/>
        <w:rPr>
          <w:sz w:val="20"/>
          <w:szCs w:val="20"/>
        </w:rPr>
      </w:pPr>
      <w:r w:rsidRPr="00DB53E2">
        <w:rPr>
          <w:rFonts w:ascii="Arial" w:hAnsi="Arial" w:cs="Arial"/>
          <w:sz w:val="20"/>
          <w:szCs w:val="20"/>
        </w:rPr>
        <w:t>You review the performance of all components of the application and determine that you need to deploy a Content Delivery Network (CDN).</w:t>
      </w:r>
    </w:p>
    <w:p w:rsidR="00561E37" w:rsidRPr="00DB53E2" w:rsidRDefault="00561E37" w:rsidP="00561E37">
      <w:pPr>
        <w:pStyle w:val="NormalWeb"/>
        <w:spacing w:before="0" w:beforeAutospacing="0" w:afterAutospacing="0"/>
        <w:jc w:val="both"/>
        <w:rPr>
          <w:sz w:val="20"/>
          <w:szCs w:val="20"/>
        </w:rPr>
      </w:pPr>
      <w:r w:rsidRPr="00DB53E2">
        <w:rPr>
          <w:rFonts w:ascii="Arial" w:hAnsi="Arial" w:cs="Arial"/>
          <w:sz w:val="20"/>
          <w:szCs w:val="20"/>
        </w:rPr>
        <w:t>You need to configure a CDN to achieve the best performance.</w:t>
      </w:r>
    </w:p>
    <w:p w:rsidR="00561E37" w:rsidRDefault="00561E37" w:rsidP="00561E37">
      <w:pPr>
        <w:pStyle w:val="NormalWeb"/>
        <w:spacing w:before="0" w:beforeAutospacing="0" w:afterAutospacing="0"/>
        <w:jc w:val="both"/>
        <w:rPr>
          <w:rFonts w:ascii="Arial" w:hAnsi="Arial" w:cs="Arial"/>
          <w:sz w:val="20"/>
          <w:szCs w:val="20"/>
        </w:rPr>
      </w:pPr>
      <w:r w:rsidRPr="00DB53E2">
        <w:rPr>
          <w:rFonts w:ascii="Arial" w:hAnsi="Arial" w:cs="Arial"/>
          <w:sz w:val="20"/>
          <w:szCs w:val="20"/>
        </w:rPr>
        <w:t>What are two ways that you can configure the CDN? Each correct answer presents a complete solution.</w:t>
      </w:r>
    </w:p>
    <w:p w:rsidR="00561E37" w:rsidRPr="00DB53E2" w:rsidRDefault="00561E37" w:rsidP="00561E37">
      <w:pPr>
        <w:pStyle w:val="NormalWeb"/>
        <w:spacing w:before="0" w:beforeAutospacing="0" w:afterAutospacing="0"/>
        <w:jc w:val="both"/>
        <w:rPr>
          <w:sz w:val="20"/>
          <w:szCs w:val="20"/>
        </w:rPr>
      </w:pPr>
    </w:p>
    <w:p w:rsidR="00561E37" w:rsidRPr="00DB53E2" w:rsidRDefault="00561E37" w:rsidP="00561E37">
      <w:pPr>
        <w:pStyle w:val="NormalWeb"/>
        <w:shd w:val="clear" w:color="auto" w:fill="DEEAF6" w:themeFill="accent1" w:themeFillTint="33"/>
        <w:spacing w:before="0" w:beforeAutospacing="0" w:afterAutospacing="0"/>
        <w:jc w:val="both"/>
        <w:rPr>
          <w:b/>
          <w:sz w:val="20"/>
          <w:szCs w:val="20"/>
        </w:rPr>
      </w:pPr>
      <w:r w:rsidRPr="00DB53E2">
        <w:rPr>
          <w:rFonts w:ascii="Arial" w:hAnsi="Arial" w:cs="Arial"/>
          <w:b/>
          <w:sz w:val="20"/>
          <w:szCs w:val="20"/>
        </w:rPr>
        <w:t>Choose the correct answers</w:t>
      </w:r>
    </w:p>
    <w:p w:rsidR="00561E37" w:rsidRDefault="00561E37" w:rsidP="00561E37">
      <w:pPr>
        <w:pStyle w:val="NormalWeb"/>
        <w:spacing w:before="0" w:beforeAutospacing="0" w:afterAutospacing="0"/>
        <w:jc w:val="both"/>
        <w:rPr>
          <w:rFonts w:ascii="Arial" w:hAnsi="Arial" w:cs="Arial"/>
          <w:sz w:val="20"/>
          <w:szCs w:val="20"/>
        </w:rPr>
      </w:pPr>
    </w:p>
    <w:p w:rsidR="00561E37" w:rsidRPr="007C6064" w:rsidRDefault="00561E37" w:rsidP="00561E37">
      <w:pPr>
        <w:pStyle w:val="NormalWeb"/>
        <w:numPr>
          <w:ilvl w:val="0"/>
          <w:numId w:val="100"/>
        </w:numPr>
        <w:spacing w:before="0" w:beforeAutospacing="0" w:afterAutospacing="0"/>
        <w:rPr>
          <w:b/>
          <w:color w:val="2E74B5" w:themeColor="accent1" w:themeShade="BF"/>
          <w:sz w:val="20"/>
          <w:szCs w:val="20"/>
        </w:rPr>
      </w:pPr>
      <w:r w:rsidRPr="007C6064">
        <w:rPr>
          <w:rFonts w:ascii="Arial" w:hAnsi="Arial" w:cs="Arial"/>
          <w:b/>
          <w:color w:val="2E74B5" w:themeColor="accent1" w:themeShade="BF"/>
          <w:sz w:val="20"/>
          <w:szCs w:val="20"/>
        </w:rPr>
        <w:t>Configure a single Azure CDN Standard from Verizon endpoint, configure dynamic site acceleration, and configure caching rules.</w:t>
      </w:r>
    </w:p>
    <w:p w:rsidR="00561E37" w:rsidRDefault="00561E37" w:rsidP="00561E37">
      <w:pPr>
        <w:pStyle w:val="NormalWeb"/>
        <w:spacing w:before="0" w:beforeAutospacing="0" w:afterAutospacing="0"/>
        <w:ind w:left="720"/>
        <w:rPr>
          <w:sz w:val="20"/>
          <w:szCs w:val="20"/>
        </w:rPr>
      </w:pPr>
    </w:p>
    <w:p w:rsidR="00561E37" w:rsidRPr="007C6064" w:rsidRDefault="00561E37" w:rsidP="00561E37">
      <w:pPr>
        <w:pStyle w:val="NormalWeb"/>
        <w:numPr>
          <w:ilvl w:val="0"/>
          <w:numId w:val="100"/>
        </w:numPr>
        <w:spacing w:before="0" w:beforeAutospacing="0" w:afterAutospacing="0"/>
        <w:rPr>
          <w:sz w:val="20"/>
          <w:szCs w:val="20"/>
        </w:rPr>
      </w:pPr>
      <w:r w:rsidRPr="007C6064">
        <w:rPr>
          <w:rFonts w:ascii="Arial" w:hAnsi="Arial" w:cs="Arial"/>
          <w:sz w:val="20"/>
          <w:szCs w:val="20"/>
        </w:rPr>
        <w:t>Configure a single Azure CDN Premium from Verizon endpoint, configure dynamic site acceleration, and configure caching rules.</w:t>
      </w:r>
    </w:p>
    <w:p w:rsidR="00561E37" w:rsidRPr="007C6064" w:rsidRDefault="00561E37" w:rsidP="00561E37">
      <w:pPr>
        <w:pStyle w:val="NormalWeb"/>
        <w:spacing w:before="0" w:beforeAutospacing="0" w:afterAutospacing="0"/>
        <w:ind w:left="720"/>
        <w:rPr>
          <w:b/>
          <w:color w:val="2E74B5" w:themeColor="accent1" w:themeShade="BF"/>
          <w:sz w:val="20"/>
          <w:szCs w:val="20"/>
        </w:rPr>
      </w:pPr>
    </w:p>
    <w:p w:rsidR="00561E37" w:rsidRPr="007C6064" w:rsidRDefault="00561E37" w:rsidP="00561E37">
      <w:pPr>
        <w:pStyle w:val="NormalWeb"/>
        <w:numPr>
          <w:ilvl w:val="0"/>
          <w:numId w:val="100"/>
        </w:numPr>
        <w:spacing w:before="0" w:beforeAutospacing="0" w:afterAutospacing="0"/>
        <w:rPr>
          <w:b/>
          <w:color w:val="2E74B5" w:themeColor="accent1" w:themeShade="BF"/>
          <w:sz w:val="20"/>
          <w:szCs w:val="20"/>
        </w:rPr>
      </w:pPr>
      <w:r w:rsidRPr="007C6064">
        <w:rPr>
          <w:rFonts w:ascii="Arial" w:hAnsi="Arial" w:cs="Arial"/>
          <w:b/>
          <w:color w:val="2E74B5" w:themeColor="accent1" w:themeShade="BF"/>
          <w:sz w:val="20"/>
          <w:szCs w:val="20"/>
        </w:rPr>
        <w:t>Configure a single Azure CDN Standard from Akamai endpoint, configure dynamic site acceleration, and configure caching rules.</w:t>
      </w:r>
    </w:p>
    <w:p w:rsidR="00561E37" w:rsidRPr="007C6064" w:rsidRDefault="00561E37" w:rsidP="00561E37">
      <w:pPr>
        <w:pStyle w:val="NormalWeb"/>
        <w:spacing w:before="0" w:beforeAutospacing="0" w:afterAutospacing="0"/>
        <w:ind w:left="720"/>
        <w:rPr>
          <w:sz w:val="20"/>
          <w:szCs w:val="20"/>
        </w:rPr>
      </w:pPr>
    </w:p>
    <w:p w:rsidR="00561E37" w:rsidRPr="00DB53E2" w:rsidRDefault="00561E37" w:rsidP="00561E37">
      <w:pPr>
        <w:pStyle w:val="NormalWeb"/>
        <w:numPr>
          <w:ilvl w:val="0"/>
          <w:numId w:val="100"/>
        </w:numPr>
        <w:spacing w:before="0" w:beforeAutospacing="0" w:afterAutospacing="0"/>
        <w:rPr>
          <w:sz w:val="20"/>
          <w:szCs w:val="20"/>
        </w:rPr>
      </w:pPr>
      <w:r w:rsidRPr="00DB53E2">
        <w:rPr>
          <w:rFonts w:ascii="Arial" w:hAnsi="Arial" w:cs="Arial"/>
          <w:sz w:val="20"/>
          <w:szCs w:val="20"/>
        </w:rPr>
        <w:t>Configure a single Azure CDN Standard Microsoft endpoint, configure dynamic site acceleration, and configure caching rules.</w:t>
      </w:r>
    </w:p>
    <w:p w:rsidR="00561E37" w:rsidRDefault="00561E37" w:rsidP="00561E37">
      <w:pPr>
        <w:jc w:val="both"/>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B32E5B">
        <w:rPr>
          <w:rFonts w:ascii="Arial" w:hAnsi="Arial" w:cs="Arial"/>
          <w:b/>
          <w:sz w:val="28"/>
          <w:szCs w:val="20"/>
          <w:lang w:val="en-US"/>
        </w:rPr>
        <w:t>49</w:t>
      </w:r>
      <w:r>
        <w:rPr>
          <w:rFonts w:ascii="Arial" w:hAnsi="Arial" w:cs="Arial"/>
          <w:b/>
          <w:sz w:val="28"/>
          <w:szCs w:val="20"/>
          <w:lang w:val="en-US"/>
        </w:rPr>
        <w:t>.</w:t>
      </w:r>
    </w:p>
    <w:p w:rsidR="00561E37" w:rsidRPr="007C6064" w:rsidRDefault="00561E37" w:rsidP="00561E37">
      <w:pPr>
        <w:spacing w:after="100" w:line="240" w:lineRule="auto"/>
        <w:jc w:val="both"/>
        <w:rPr>
          <w:rFonts w:ascii="Times New Roman" w:eastAsia="Times New Roman" w:hAnsi="Times New Roman" w:cs="Times New Roman"/>
          <w:sz w:val="20"/>
          <w:szCs w:val="20"/>
          <w:lang w:eastAsia="en-IN"/>
        </w:rPr>
      </w:pPr>
      <w:r w:rsidRPr="007C6064">
        <w:rPr>
          <w:rFonts w:ascii="Arial" w:eastAsia="Times New Roman" w:hAnsi="Arial" w:cs="Arial"/>
          <w:sz w:val="20"/>
          <w:szCs w:val="20"/>
          <w:lang w:eastAsia="en-IN"/>
        </w:rPr>
        <w:t xml:space="preserve">You create a Windows Server virtual machine (VM) in an Azure resource group named </w:t>
      </w:r>
      <w:proofErr w:type="spellStart"/>
      <w:r w:rsidRPr="007C6064">
        <w:rPr>
          <w:rFonts w:ascii="Arial" w:eastAsia="Times New Roman" w:hAnsi="Arial" w:cs="Arial"/>
          <w:sz w:val="20"/>
          <w:szCs w:val="20"/>
          <w:lang w:eastAsia="en-IN"/>
        </w:rPr>
        <w:t>iaas-rg</w:t>
      </w:r>
      <w:proofErr w:type="spellEnd"/>
      <w:r w:rsidRPr="007C6064">
        <w:rPr>
          <w:rFonts w:ascii="Arial" w:eastAsia="Times New Roman" w:hAnsi="Arial" w:cs="Arial"/>
          <w:sz w:val="20"/>
          <w:szCs w:val="20"/>
          <w:lang w:eastAsia="en-IN"/>
        </w:rPr>
        <w:t>. You plan to generalize the operating system and capture an image for use in future deployments.</w:t>
      </w:r>
    </w:p>
    <w:p w:rsidR="00561E37" w:rsidRPr="007C6064" w:rsidRDefault="00561E37" w:rsidP="00561E37">
      <w:pPr>
        <w:spacing w:after="100" w:line="240" w:lineRule="auto"/>
        <w:jc w:val="both"/>
        <w:rPr>
          <w:rFonts w:ascii="Times New Roman" w:eastAsia="Times New Roman" w:hAnsi="Times New Roman" w:cs="Times New Roman"/>
          <w:sz w:val="20"/>
          <w:szCs w:val="20"/>
          <w:lang w:eastAsia="en-IN"/>
        </w:rPr>
      </w:pPr>
      <w:r w:rsidRPr="007C6064">
        <w:rPr>
          <w:rFonts w:ascii="Arial" w:eastAsia="Times New Roman" w:hAnsi="Arial" w:cs="Arial"/>
          <w:sz w:val="20"/>
          <w:szCs w:val="20"/>
          <w:lang w:eastAsia="en-IN"/>
        </w:rPr>
        <w:t>You need to ensure that other administrators make no changes to the virtual machine configuration until you complete the image capture process. You need to enact your solution as quickly as possible.</w:t>
      </w:r>
    </w:p>
    <w:p w:rsidR="00561E37" w:rsidRDefault="00561E37" w:rsidP="00561E37">
      <w:pPr>
        <w:spacing w:after="100" w:line="240" w:lineRule="auto"/>
        <w:jc w:val="both"/>
        <w:rPr>
          <w:rFonts w:ascii="Arial" w:eastAsia="Times New Roman" w:hAnsi="Arial" w:cs="Arial"/>
          <w:sz w:val="20"/>
          <w:szCs w:val="20"/>
          <w:lang w:eastAsia="en-IN"/>
        </w:rPr>
      </w:pPr>
      <w:r w:rsidRPr="007C6064">
        <w:rPr>
          <w:rFonts w:ascii="Arial" w:eastAsia="Times New Roman" w:hAnsi="Arial" w:cs="Arial"/>
          <w:sz w:val="20"/>
          <w:szCs w:val="20"/>
          <w:lang w:eastAsia="en-IN"/>
        </w:rPr>
        <w:t>What should you do?</w:t>
      </w:r>
    </w:p>
    <w:p w:rsidR="00561E37" w:rsidRDefault="00561E37" w:rsidP="00561E37">
      <w:pPr>
        <w:spacing w:after="100" w:line="240" w:lineRule="auto"/>
        <w:jc w:val="both"/>
        <w:rPr>
          <w:rFonts w:ascii="Arial" w:eastAsia="Times New Roman" w:hAnsi="Arial" w:cs="Arial"/>
          <w:sz w:val="20"/>
          <w:szCs w:val="20"/>
          <w:lang w:eastAsia="en-IN"/>
        </w:rPr>
      </w:pPr>
    </w:p>
    <w:p w:rsidR="00561E37" w:rsidRPr="007C6064" w:rsidRDefault="00561E37" w:rsidP="00561E37">
      <w:pPr>
        <w:shd w:val="clear" w:color="auto" w:fill="DEEAF6" w:themeFill="accent1" w:themeFillTint="33"/>
        <w:spacing w:after="100" w:line="240" w:lineRule="auto"/>
        <w:jc w:val="both"/>
        <w:rPr>
          <w:rFonts w:ascii="Arial" w:eastAsia="Times New Roman" w:hAnsi="Arial" w:cs="Arial"/>
          <w:b/>
          <w:sz w:val="20"/>
          <w:szCs w:val="20"/>
          <w:lang w:eastAsia="en-IN"/>
        </w:rPr>
      </w:pPr>
      <w:r w:rsidRPr="007C6064">
        <w:rPr>
          <w:rFonts w:ascii="Arial" w:eastAsia="Times New Roman" w:hAnsi="Arial" w:cs="Arial"/>
          <w:b/>
          <w:sz w:val="20"/>
          <w:szCs w:val="20"/>
          <w:lang w:eastAsia="en-IN"/>
        </w:rPr>
        <w:t>Choose the correct answer</w:t>
      </w:r>
    </w:p>
    <w:p w:rsidR="00561E37" w:rsidRPr="007C6064" w:rsidRDefault="00561E37" w:rsidP="00561E37">
      <w:pPr>
        <w:spacing w:after="100" w:line="240" w:lineRule="auto"/>
        <w:jc w:val="both"/>
        <w:rPr>
          <w:rFonts w:ascii="Times New Roman" w:eastAsia="Times New Roman" w:hAnsi="Times New Roman" w:cs="Times New Roman"/>
          <w:b/>
          <w:color w:val="2E74B5" w:themeColor="accent1" w:themeShade="BF"/>
          <w:sz w:val="20"/>
          <w:szCs w:val="20"/>
          <w:lang w:eastAsia="en-IN"/>
        </w:rPr>
      </w:pPr>
    </w:p>
    <w:p w:rsidR="00561E37" w:rsidRPr="007C6064" w:rsidRDefault="00561E37" w:rsidP="00561E37">
      <w:pPr>
        <w:pStyle w:val="ListParagraph"/>
        <w:numPr>
          <w:ilvl w:val="0"/>
          <w:numId w:val="101"/>
        </w:numPr>
        <w:spacing w:after="100" w:line="240" w:lineRule="auto"/>
        <w:jc w:val="both"/>
        <w:rPr>
          <w:rFonts w:ascii="Times New Roman" w:eastAsia="Times New Roman" w:hAnsi="Times New Roman" w:cs="Times New Roman"/>
          <w:b/>
          <w:color w:val="2E74B5" w:themeColor="accent1" w:themeShade="BF"/>
          <w:sz w:val="20"/>
          <w:szCs w:val="20"/>
          <w:lang w:eastAsia="en-IN"/>
        </w:rPr>
      </w:pPr>
      <w:r w:rsidRPr="007C6064">
        <w:rPr>
          <w:rFonts w:ascii="Arial" w:eastAsia="Times New Roman" w:hAnsi="Arial" w:cs="Arial"/>
          <w:b/>
          <w:color w:val="2E74B5" w:themeColor="accent1" w:themeShade="BF"/>
          <w:sz w:val="20"/>
          <w:szCs w:val="20"/>
          <w:lang w:eastAsia="en-IN"/>
        </w:rPr>
        <w:t>Set a Read only lock at the resource group level.</w:t>
      </w:r>
    </w:p>
    <w:p w:rsidR="00561E37" w:rsidRPr="007C6064" w:rsidRDefault="00561E37" w:rsidP="00561E37">
      <w:pPr>
        <w:pStyle w:val="ListParagraph"/>
        <w:spacing w:after="100" w:line="240" w:lineRule="auto"/>
        <w:jc w:val="both"/>
        <w:rPr>
          <w:rFonts w:ascii="Times New Roman" w:eastAsia="Times New Roman" w:hAnsi="Times New Roman" w:cs="Times New Roman"/>
          <w:b/>
          <w:color w:val="2E74B5" w:themeColor="accent1" w:themeShade="BF"/>
          <w:sz w:val="20"/>
          <w:szCs w:val="20"/>
          <w:lang w:eastAsia="en-IN"/>
        </w:rPr>
      </w:pPr>
    </w:p>
    <w:p w:rsidR="00561E37" w:rsidRPr="007C6064" w:rsidRDefault="00561E37" w:rsidP="00561E37">
      <w:pPr>
        <w:pStyle w:val="ListParagraph"/>
        <w:numPr>
          <w:ilvl w:val="0"/>
          <w:numId w:val="101"/>
        </w:numPr>
        <w:spacing w:after="100" w:line="240" w:lineRule="auto"/>
        <w:jc w:val="both"/>
        <w:rPr>
          <w:rFonts w:ascii="Times New Roman" w:eastAsia="Times New Roman" w:hAnsi="Times New Roman" w:cs="Times New Roman"/>
          <w:sz w:val="20"/>
          <w:szCs w:val="20"/>
          <w:lang w:eastAsia="en-IN"/>
        </w:rPr>
      </w:pPr>
      <w:r w:rsidRPr="007C6064">
        <w:rPr>
          <w:rFonts w:ascii="Arial" w:eastAsia="Times New Roman" w:hAnsi="Arial" w:cs="Arial"/>
          <w:sz w:val="20"/>
          <w:szCs w:val="20"/>
          <w:lang w:eastAsia="en-IN"/>
        </w:rPr>
        <w:t>Edit the RBAC permissions at the VM level.</w:t>
      </w:r>
    </w:p>
    <w:p w:rsidR="00561E37" w:rsidRPr="007C6064" w:rsidRDefault="00561E37" w:rsidP="00561E37">
      <w:pPr>
        <w:pStyle w:val="ListParagraph"/>
        <w:spacing w:after="100" w:line="240" w:lineRule="auto"/>
        <w:jc w:val="both"/>
        <w:rPr>
          <w:rFonts w:ascii="Times New Roman" w:eastAsia="Times New Roman" w:hAnsi="Times New Roman" w:cs="Times New Roman"/>
          <w:sz w:val="20"/>
          <w:szCs w:val="20"/>
          <w:lang w:eastAsia="en-IN"/>
        </w:rPr>
      </w:pPr>
    </w:p>
    <w:p w:rsidR="00561E37" w:rsidRPr="007C6064" w:rsidRDefault="00561E37" w:rsidP="00561E37">
      <w:pPr>
        <w:pStyle w:val="ListParagraph"/>
        <w:numPr>
          <w:ilvl w:val="0"/>
          <w:numId w:val="101"/>
        </w:numPr>
        <w:spacing w:after="100" w:line="240" w:lineRule="auto"/>
        <w:jc w:val="both"/>
        <w:rPr>
          <w:rFonts w:ascii="Times New Roman" w:eastAsia="Times New Roman" w:hAnsi="Times New Roman" w:cs="Times New Roman"/>
          <w:sz w:val="20"/>
          <w:szCs w:val="20"/>
          <w:lang w:eastAsia="en-IN"/>
        </w:rPr>
      </w:pPr>
      <w:r w:rsidRPr="007C6064">
        <w:rPr>
          <w:rFonts w:ascii="Arial" w:eastAsia="Times New Roman" w:hAnsi="Arial" w:cs="Arial"/>
          <w:sz w:val="20"/>
          <w:szCs w:val="20"/>
          <w:lang w:eastAsia="en-IN"/>
        </w:rPr>
        <w:t>Set a Delete lock at the VM level.</w:t>
      </w:r>
    </w:p>
    <w:p w:rsidR="00561E37" w:rsidRPr="007C6064" w:rsidRDefault="00561E37" w:rsidP="00561E37">
      <w:pPr>
        <w:pStyle w:val="ListParagraph"/>
        <w:spacing w:after="100" w:line="240" w:lineRule="auto"/>
        <w:jc w:val="both"/>
        <w:rPr>
          <w:rFonts w:ascii="Times New Roman" w:eastAsia="Times New Roman" w:hAnsi="Times New Roman" w:cs="Times New Roman"/>
          <w:sz w:val="20"/>
          <w:szCs w:val="20"/>
          <w:lang w:eastAsia="en-IN"/>
        </w:rPr>
      </w:pPr>
    </w:p>
    <w:p w:rsidR="00561E37" w:rsidRPr="007C6064" w:rsidRDefault="00561E37" w:rsidP="00561E37">
      <w:pPr>
        <w:pStyle w:val="ListParagraph"/>
        <w:numPr>
          <w:ilvl w:val="0"/>
          <w:numId w:val="101"/>
        </w:numPr>
        <w:spacing w:after="100" w:line="240" w:lineRule="auto"/>
        <w:jc w:val="both"/>
        <w:rPr>
          <w:rFonts w:ascii="Times New Roman" w:eastAsia="Times New Roman" w:hAnsi="Times New Roman" w:cs="Times New Roman"/>
          <w:sz w:val="20"/>
          <w:szCs w:val="20"/>
          <w:lang w:eastAsia="en-IN"/>
        </w:rPr>
      </w:pPr>
      <w:r w:rsidRPr="007C6064">
        <w:rPr>
          <w:rFonts w:ascii="Arial" w:eastAsia="Times New Roman" w:hAnsi="Arial" w:cs="Arial"/>
          <w:sz w:val="20"/>
          <w:szCs w:val="20"/>
          <w:lang w:eastAsia="en-IN"/>
        </w:rPr>
        <w:t>Edit the RBAC permissions at the resource group level.</w:t>
      </w:r>
    </w:p>
    <w:p w:rsidR="00561E37" w:rsidRDefault="00561E37" w:rsidP="00561E37">
      <w:pPr>
        <w:rPr>
          <w:rFonts w:ascii="Arial" w:hAnsi="Arial" w:cs="Arial"/>
          <w:b/>
          <w:sz w:val="28"/>
          <w:szCs w:val="20"/>
          <w:lang w:val="en-US"/>
        </w:rPr>
      </w:pPr>
    </w:p>
    <w:p w:rsidR="00561E37" w:rsidRPr="0002094E" w:rsidRDefault="00561E37" w:rsidP="00561E37">
      <w:pPr>
        <w:spacing w:after="0" w:line="240" w:lineRule="auto"/>
        <w:rPr>
          <w:rFonts w:ascii="Times New Roman" w:eastAsia="Times New Roman" w:hAnsi="Times New Roman" w:cs="Times New Roman"/>
          <w:sz w:val="24"/>
          <w:szCs w:val="24"/>
          <w:lang w:eastAsia="en-IN"/>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15</w:t>
      </w:r>
      <w:r w:rsidR="00B32E5B">
        <w:rPr>
          <w:rFonts w:ascii="Arial" w:hAnsi="Arial" w:cs="Arial"/>
          <w:b/>
          <w:sz w:val="28"/>
          <w:szCs w:val="20"/>
          <w:lang w:val="en-US"/>
        </w:rPr>
        <w:t>0</w:t>
      </w:r>
      <w:r>
        <w:rPr>
          <w:rFonts w:ascii="Arial" w:hAnsi="Arial" w:cs="Arial"/>
          <w:b/>
          <w:sz w:val="28"/>
          <w:szCs w:val="20"/>
          <w:lang w:val="en-US"/>
        </w:rPr>
        <w:t>.</w:t>
      </w:r>
    </w:p>
    <w:p w:rsidR="00561E37" w:rsidRPr="00840F77" w:rsidRDefault="00561E37" w:rsidP="00561E37">
      <w:pPr>
        <w:pStyle w:val="NormalWeb"/>
        <w:spacing w:before="0" w:beforeAutospacing="0" w:afterAutospacing="0"/>
        <w:jc w:val="both"/>
        <w:rPr>
          <w:sz w:val="20"/>
          <w:szCs w:val="20"/>
        </w:rPr>
      </w:pPr>
      <w:r w:rsidRPr="00840F77">
        <w:rPr>
          <w:rFonts w:ascii="Arial" w:hAnsi="Arial" w:cs="Arial"/>
          <w:sz w:val="20"/>
          <w:szCs w:val="20"/>
        </w:rPr>
        <w:t>Your company has an Azure Active Directory (Azure AD) tenant. Your company has also an Active Directory Domain Services (AD DS) domain deployed on-premises. The AD DS domain is federated with the Azure AD tenant using Active Directory Federation Services (AD FS) 2016. The company also deploys Office 365 for all users.</w:t>
      </w:r>
    </w:p>
    <w:p w:rsidR="00561E37" w:rsidRPr="00840F77" w:rsidRDefault="00561E37" w:rsidP="00561E37">
      <w:pPr>
        <w:pStyle w:val="NormalWeb"/>
        <w:spacing w:before="0" w:beforeAutospacing="0" w:afterAutospacing="0"/>
        <w:jc w:val="both"/>
        <w:rPr>
          <w:sz w:val="20"/>
          <w:szCs w:val="20"/>
        </w:rPr>
      </w:pPr>
      <w:r w:rsidRPr="00840F77">
        <w:rPr>
          <w:rFonts w:ascii="Arial" w:hAnsi="Arial" w:cs="Arial"/>
          <w:sz w:val="20"/>
          <w:szCs w:val="20"/>
        </w:rPr>
        <w:t>Your company has several offices distributed across the globe. The company has the main office located in San Francisco. Some users use Office 2010.</w:t>
      </w:r>
    </w:p>
    <w:p w:rsidR="00561E37" w:rsidRPr="00840F77" w:rsidRDefault="00561E37" w:rsidP="00561E37">
      <w:pPr>
        <w:pStyle w:val="NormalWeb"/>
        <w:spacing w:before="0" w:beforeAutospacing="0" w:afterAutospacing="0"/>
        <w:jc w:val="both"/>
        <w:rPr>
          <w:sz w:val="20"/>
          <w:szCs w:val="20"/>
        </w:rPr>
      </w:pPr>
      <w:r w:rsidRPr="00840F77">
        <w:rPr>
          <w:rFonts w:ascii="Arial" w:hAnsi="Arial" w:cs="Arial"/>
          <w:sz w:val="20"/>
          <w:szCs w:val="20"/>
        </w:rPr>
        <w:t>You deploy multi factor authentication (MFA) in your company.</w:t>
      </w:r>
    </w:p>
    <w:p w:rsidR="00561E37" w:rsidRPr="00840F77" w:rsidRDefault="00561E37" w:rsidP="00561E37">
      <w:pPr>
        <w:pStyle w:val="NormalWeb"/>
        <w:spacing w:before="0" w:beforeAutospacing="0" w:afterAutospacing="0"/>
        <w:jc w:val="both"/>
        <w:rPr>
          <w:sz w:val="20"/>
          <w:szCs w:val="20"/>
        </w:rPr>
      </w:pPr>
      <w:r w:rsidRPr="00840F77">
        <w:rPr>
          <w:rFonts w:ascii="Arial" w:hAnsi="Arial" w:cs="Arial"/>
          <w:sz w:val="20"/>
          <w:szCs w:val="20"/>
        </w:rPr>
        <w:t>You need the users in the main office to not use the MFA. You decide to enable the Trusted IPs feature.</w:t>
      </w:r>
    </w:p>
    <w:p w:rsidR="00561E37" w:rsidRDefault="00561E37" w:rsidP="00561E37">
      <w:pPr>
        <w:rPr>
          <w:rFonts w:ascii="Arial" w:hAnsi="Arial" w:cs="Arial"/>
          <w:b/>
          <w:sz w:val="28"/>
          <w:szCs w:val="20"/>
          <w:lang w:val="en-US"/>
        </w:rPr>
      </w:pPr>
    </w:p>
    <w:p w:rsidR="00561E37" w:rsidRPr="007F41C1" w:rsidRDefault="00561E37" w:rsidP="00561E37">
      <w:pPr>
        <w:pStyle w:val="NormalWeb"/>
        <w:shd w:val="clear" w:color="auto" w:fill="DEEAF6" w:themeFill="accent1" w:themeFillTint="33"/>
        <w:spacing w:before="0" w:beforeAutospacing="0" w:afterAutospacing="0"/>
        <w:rPr>
          <w:b/>
          <w:color w:val="000000" w:themeColor="text1"/>
          <w:sz w:val="20"/>
          <w:szCs w:val="20"/>
        </w:rPr>
      </w:pPr>
      <w:r w:rsidRPr="007F41C1">
        <w:rPr>
          <w:rFonts w:ascii="Arial" w:hAnsi="Arial" w:cs="Arial"/>
          <w:b/>
          <w:color w:val="000000" w:themeColor="text1"/>
          <w:sz w:val="20"/>
          <w:szCs w:val="20"/>
        </w:rPr>
        <w:t>For each of the following statements, select Yes if the statement is true. Otherwise, select No.</w:t>
      </w:r>
    </w:p>
    <w:p w:rsidR="00561E37" w:rsidRPr="00316131" w:rsidRDefault="00561E37" w:rsidP="00561E37">
      <w:pPr>
        <w:spacing w:after="100" w:line="240" w:lineRule="auto"/>
        <w:rPr>
          <w:rFonts w:ascii="Times New Roman" w:eastAsia="Times New Roman" w:hAnsi="Times New Roman" w:cs="Times New Roman"/>
          <w:color w:val="000000" w:themeColor="text1"/>
          <w:sz w:val="20"/>
          <w:szCs w:val="20"/>
          <w:lang w:eastAsia="en-IN"/>
        </w:rPr>
      </w:pPr>
    </w:p>
    <w:tbl>
      <w:tblPr>
        <w:tblW w:w="0" w:type="auto"/>
        <w:tblInd w:w="137" w:type="dxa"/>
        <w:tblLook w:val="04A0" w:firstRow="1" w:lastRow="0" w:firstColumn="1" w:lastColumn="0" w:noHBand="0" w:noVBand="1"/>
      </w:tblPr>
      <w:tblGrid>
        <w:gridCol w:w="6237"/>
        <w:gridCol w:w="1134"/>
        <w:gridCol w:w="1134"/>
      </w:tblGrid>
      <w:tr w:rsidR="00561E37" w:rsidRPr="00316131" w:rsidTr="00561E37">
        <w:trPr>
          <w:trHeight w:val="409"/>
        </w:trPr>
        <w:tc>
          <w:tcPr>
            <w:tcW w:w="6237" w:type="dxa"/>
            <w:shd w:val="clear" w:color="auto" w:fill="D5DCE4" w:themeFill="text2" w:themeFillTint="33"/>
          </w:tcPr>
          <w:p w:rsidR="00561E37" w:rsidRPr="00316131" w:rsidRDefault="00561E37" w:rsidP="00561E37">
            <w:pPr>
              <w:jc w:val="center"/>
              <w:rPr>
                <w:rFonts w:ascii="Arial" w:hAnsi="Arial" w:cs="Arial"/>
                <w:b/>
                <w:color w:val="000000" w:themeColor="text1"/>
                <w:lang w:eastAsia="en-IN"/>
              </w:rPr>
            </w:pPr>
            <w:r w:rsidRPr="00316131">
              <w:rPr>
                <w:rFonts w:ascii="Arial" w:hAnsi="Arial" w:cs="Arial"/>
                <w:b/>
                <w:bCs/>
                <w:color w:val="000000" w:themeColor="text1"/>
              </w:rPr>
              <w:t>Statement</w:t>
            </w:r>
          </w:p>
        </w:tc>
        <w:tc>
          <w:tcPr>
            <w:tcW w:w="1134" w:type="dxa"/>
            <w:shd w:val="clear" w:color="auto" w:fill="D5DCE4" w:themeFill="text2" w:themeFillTint="33"/>
          </w:tcPr>
          <w:p w:rsidR="00561E37" w:rsidRPr="00316131" w:rsidRDefault="00561E37" w:rsidP="00561E37">
            <w:pPr>
              <w:pStyle w:val="NormalWeb"/>
              <w:spacing w:before="0" w:beforeAutospacing="0" w:afterAutospacing="0"/>
              <w:jc w:val="center"/>
              <w:rPr>
                <w:b/>
                <w:color w:val="000000" w:themeColor="text1"/>
                <w:sz w:val="22"/>
                <w:szCs w:val="22"/>
              </w:rPr>
            </w:pPr>
            <w:r w:rsidRPr="00316131">
              <w:rPr>
                <w:rFonts w:ascii="Arial" w:hAnsi="Arial" w:cs="Arial"/>
                <w:b/>
                <w:color w:val="000000" w:themeColor="text1"/>
                <w:sz w:val="22"/>
                <w:szCs w:val="22"/>
              </w:rPr>
              <w:t>Yes</w:t>
            </w:r>
          </w:p>
        </w:tc>
        <w:tc>
          <w:tcPr>
            <w:tcW w:w="1134" w:type="dxa"/>
            <w:shd w:val="clear" w:color="auto" w:fill="D5DCE4" w:themeFill="text2" w:themeFillTint="33"/>
          </w:tcPr>
          <w:p w:rsidR="00561E37" w:rsidRPr="00316131" w:rsidRDefault="00561E37" w:rsidP="00561E37">
            <w:pPr>
              <w:jc w:val="center"/>
              <w:rPr>
                <w:rFonts w:ascii="Arial" w:hAnsi="Arial" w:cs="Arial"/>
                <w:b/>
                <w:color w:val="000000" w:themeColor="text1"/>
                <w:lang w:eastAsia="en-IN"/>
              </w:rPr>
            </w:pPr>
            <w:r w:rsidRPr="00316131">
              <w:rPr>
                <w:rFonts w:ascii="Arial" w:hAnsi="Arial" w:cs="Arial"/>
                <w:b/>
                <w:bCs/>
                <w:color w:val="000000" w:themeColor="text1"/>
              </w:rPr>
              <w:t>No</w:t>
            </w:r>
          </w:p>
        </w:tc>
      </w:tr>
      <w:tr w:rsidR="00561E37" w:rsidRPr="00316131" w:rsidTr="00561E37">
        <w:trPr>
          <w:trHeight w:val="415"/>
        </w:trPr>
        <w:tc>
          <w:tcPr>
            <w:tcW w:w="6237" w:type="dxa"/>
          </w:tcPr>
          <w:p w:rsidR="00561E37" w:rsidRPr="00840F77" w:rsidRDefault="00561E37" w:rsidP="00561E37">
            <w:pPr>
              <w:pStyle w:val="NormalWeb"/>
              <w:spacing w:before="0" w:beforeAutospacing="0" w:afterAutospacing="0"/>
              <w:rPr>
                <w:sz w:val="20"/>
              </w:rPr>
            </w:pPr>
            <w:r w:rsidRPr="00840F77">
              <w:rPr>
                <w:rFonts w:ascii="Arial" w:hAnsi="Arial" w:cs="Arial"/>
                <w:sz w:val="20"/>
                <w:szCs w:val="18"/>
              </w:rPr>
              <w:t xml:space="preserve"> You should enable the All Federated Users option.</w:t>
            </w:r>
          </w:p>
        </w:tc>
        <w:tc>
          <w:tcPr>
            <w:tcW w:w="1134"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2093" type="#_x0000_t75" style="width:12.75pt;height:22.5pt" o:ole="">
                  <v:imagedata r:id="rId113" o:title=""/>
                </v:shape>
                <w:control r:id="rId164" w:name="CheckBox121128" w:shapeid="_x0000_i2093"/>
              </w:object>
            </w:r>
          </w:p>
        </w:tc>
        <w:tc>
          <w:tcPr>
            <w:tcW w:w="1134"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2105" type="#_x0000_t75" style="width:15pt;height:19.5pt" o:ole="">
                  <v:imagedata r:id="rId98" o:title=""/>
                </v:shape>
                <w:control r:id="rId165" w:name="CheckBox1161114" w:shapeid="_x0000_i2105"/>
              </w:object>
            </w:r>
          </w:p>
        </w:tc>
      </w:tr>
      <w:tr w:rsidR="00561E37" w:rsidRPr="00316131" w:rsidTr="00561E37">
        <w:trPr>
          <w:trHeight w:val="434"/>
        </w:trPr>
        <w:tc>
          <w:tcPr>
            <w:tcW w:w="6237" w:type="dxa"/>
          </w:tcPr>
          <w:p w:rsidR="00561E37" w:rsidRPr="00840F77" w:rsidRDefault="00561E37" w:rsidP="00561E37">
            <w:pPr>
              <w:pStyle w:val="NormalWeb"/>
              <w:spacing w:before="0" w:beforeAutospacing="0" w:afterAutospacing="0"/>
              <w:rPr>
                <w:sz w:val="20"/>
              </w:rPr>
            </w:pPr>
            <w:r w:rsidRPr="00840F77">
              <w:rPr>
                <w:rFonts w:ascii="Arial" w:hAnsi="Arial" w:cs="Arial"/>
                <w:sz w:val="20"/>
                <w:szCs w:val="18"/>
              </w:rPr>
              <w:t>You should add the IP subnet range of the main office.</w: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2107" type="#_x0000_t75" style="width:12.75pt;height:22.5pt" o:ole="">
                  <v:imagedata r:id="rId94" o:title=""/>
                </v:shape>
                <w:control r:id="rId166" w:name="CheckBox12112114" w:shapeid="_x0000_i2107"/>
              </w:objec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2109" type="#_x0000_t75" style="width:12.75pt;height:22.5pt" o:ole="">
                  <v:imagedata r:id="rId113" o:title=""/>
                </v:shape>
                <w:control r:id="rId167" w:name="CheckBox1211215" w:shapeid="_x0000_i2109"/>
              </w:object>
            </w:r>
          </w:p>
        </w:tc>
      </w:tr>
      <w:tr w:rsidR="00561E37" w:rsidRPr="00316131" w:rsidTr="00561E37">
        <w:trPr>
          <w:trHeight w:val="415"/>
        </w:trPr>
        <w:tc>
          <w:tcPr>
            <w:tcW w:w="6237" w:type="dxa"/>
          </w:tcPr>
          <w:p w:rsidR="00561E37" w:rsidRPr="00840F77" w:rsidRDefault="00561E37" w:rsidP="00561E37">
            <w:pPr>
              <w:pStyle w:val="NormalWeb"/>
              <w:spacing w:before="0" w:beforeAutospacing="0" w:afterAutospacing="0"/>
              <w:rPr>
                <w:rFonts w:ascii="Arial" w:hAnsi="Arial" w:cs="Arial"/>
                <w:sz w:val="20"/>
                <w:szCs w:val="18"/>
              </w:rPr>
            </w:pPr>
            <w:r w:rsidRPr="00840F77">
              <w:rPr>
                <w:rFonts w:ascii="Arial" w:hAnsi="Arial" w:cs="Arial"/>
                <w:sz w:val="20"/>
                <w:szCs w:val="18"/>
              </w:rPr>
              <w:t>Users in the main office will be required to use an app password.</w: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2111" type="#_x0000_t75" style="width:12.75pt;height:22.5pt" o:ole="">
                  <v:imagedata r:id="rId113" o:title=""/>
                </v:shape>
                <w:control r:id="rId168" w:name="CheckBox1211221411" w:shapeid="_x0000_i2111"/>
              </w:objec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2113" type="#_x0000_t75" style="width:12.75pt;height:22.5pt" o:ole="">
                  <v:imagedata r:id="rId94" o:title=""/>
                </v:shape>
                <w:control r:id="rId169" w:name="CheckBox121122141" w:shapeid="_x0000_i2113"/>
              </w:object>
            </w:r>
          </w:p>
        </w:tc>
      </w:tr>
      <w:tr w:rsidR="00561E37" w:rsidRPr="00316131" w:rsidTr="00561E37">
        <w:trPr>
          <w:trHeight w:val="415"/>
        </w:trPr>
        <w:tc>
          <w:tcPr>
            <w:tcW w:w="6237" w:type="dxa"/>
          </w:tcPr>
          <w:p w:rsidR="00561E37" w:rsidRPr="00840F77" w:rsidRDefault="00561E37" w:rsidP="00561E37">
            <w:pPr>
              <w:pStyle w:val="NormalWeb"/>
              <w:spacing w:before="0" w:beforeAutospacing="0" w:afterAutospacing="0"/>
              <w:rPr>
                <w:sz w:val="20"/>
              </w:rPr>
            </w:pPr>
            <w:r w:rsidRPr="00840F77">
              <w:rPr>
                <w:rFonts w:ascii="Arial" w:hAnsi="Arial" w:cs="Arial"/>
                <w:sz w:val="20"/>
                <w:szCs w:val="18"/>
              </w:rPr>
              <w:t>Users in the main office will be required to follow a two-step verification process when they are outside the office.</w: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2115" type="#_x0000_t75" style="width:12.75pt;height:22.5pt" o:ole="">
                  <v:imagedata r:id="rId94" o:title=""/>
                </v:shape>
                <w:control r:id="rId170" w:name="CheckBox12112214" w:shapeid="_x0000_i2115"/>
              </w:objec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2117" type="#_x0000_t75" style="width:12.75pt;height:22.5pt" o:ole="">
                  <v:imagedata r:id="rId113" o:title=""/>
                </v:shape>
                <w:control r:id="rId171" w:name="CheckBox1211225" w:shapeid="_x0000_i2117"/>
              </w:object>
            </w:r>
          </w:p>
        </w:tc>
      </w:tr>
    </w:tbl>
    <w:p w:rsidR="00561E37" w:rsidRDefault="00561E37" w:rsidP="00561E37">
      <w:pPr>
        <w:rPr>
          <w:rFonts w:ascii="Arial" w:hAnsi="Arial" w:cs="Arial"/>
          <w:b/>
          <w:sz w:val="28"/>
          <w:szCs w:val="20"/>
          <w:lang w:val="en-US"/>
        </w:rPr>
      </w:pPr>
    </w:p>
    <w:p w:rsidR="00B32E5B" w:rsidRPr="00B32E5B" w:rsidRDefault="00B32E5B" w:rsidP="00561E37">
      <w:pPr>
        <w:rPr>
          <w:rFonts w:ascii="Arial" w:hAnsi="Arial" w:cs="Arial"/>
          <w:color w:val="4472C4" w:themeColor="accent5"/>
          <w:sz w:val="20"/>
          <w:szCs w:val="20"/>
          <w:lang w:val="en-US"/>
        </w:rPr>
      </w:pPr>
      <w:r w:rsidRPr="00B32E5B">
        <w:rPr>
          <w:rFonts w:ascii="Arial" w:hAnsi="Arial" w:cs="Arial"/>
          <w:color w:val="4472C4" w:themeColor="accent5"/>
          <w:sz w:val="20"/>
          <w:szCs w:val="20"/>
          <w:lang w:val="en-US"/>
        </w:rPr>
        <w:t xml:space="preserve">Answers: No   |   </w:t>
      </w:r>
      <w:proofErr w:type="gramStart"/>
      <w:r w:rsidRPr="00B32E5B">
        <w:rPr>
          <w:rFonts w:ascii="Arial" w:hAnsi="Arial" w:cs="Arial"/>
          <w:color w:val="4472C4" w:themeColor="accent5"/>
          <w:sz w:val="20"/>
          <w:szCs w:val="20"/>
          <w:lang w:val="en-US"/>
        </w:rPr>
        <w:t>Yes  |</w:t>
      </w:r>
      <w:proofErr w:type="gramEnd"/>
      <w:r w:rsidRPr="00B32E5B">
        <w:rPr>
          <w:rFonts w:ascii="Arial" w:hAnsi="Arial" w:cs="Arial"/>
          <w:color w:val="4472C4" w:themeColor="accent5"/>
          <w:sz w:val="20"/>
          <w:szCs w:val="20"/>
          <w:lang w:val="en-US"/>
        </w:rPr>
        <w:t xml:space="preserve">  No  |  Yes</w:t>
      </w:r>
    </w:p>
    <w:p w:rsidR="00561E37" w:rsidRPr="0002094E" w:rsidRDefault="00561E37" w:rsidP="00561E37">
      <w:pPr>
        <w:spacing w:after="0" w:line="240" w:lineRule="auto"/>
        <w:rPr>
          <w:rFonts w:ascii="Times New Roman" w:eastAsia="Times New Roman" w:hAnsi="Times New Roman" w:cs="Times New Roman"/>
          <w:sz w:val="24"/>
          <w:szCs w:val="24"/>
          <w:lang w:eastAsia="en-IN"/>
        </w:rPr>
      </w:pP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Pr>
          <w:rFonts w:ascii="Arial" w:hAnsi="Arial" w:cs="Arial"/>
          <w:b/>
          <w:sz w:val="28"/>
          <w:szCs w:val="20"/>
          <w:lang w:val="en-US"/>
        </w:rPr>
        <w:br w:type="page"/>
      </w:r>
    </w:p>
    <w:p w:rsidR="00561E37" w:rsidRDefault="00561E37" w:rsidP="00561E37">
      <w:pPr>
        <w:rPr>
          <w:rFonts w:ascii="Arial" w:hAnsi="Arial" w:cs="Arial"/>
          <w:color w:val="000000" w:themeColor="text1"/>
          <w:sz w:val="20"/>
          <w:szCs w:val="20"/>
          <w:lang w:eastAsia="en-IN"/>
        </w:rPr>
      </w:pPr>
      <w:r w:rsidRPr="00885D83">
        <w:rPr>
          <w:rFonts w:ascii="Arial" w:hAnsi="Arial" w:cs="Arial"/>
          <w:b/>
          <w:sz w:val="28"/>
          <w:szCs w:val="20"/>
          <w:lang w:val="en-US"/>
        </w:rPr>
        <w:lastRenderedPageBreak/>
        <w:t>Que</w:t>
      </w:r>
      <w:r>
        <w:rPr>
          <w:rFonts w:ascii="Arial" w:hAnsi="Arial" w:cs="Arial"/>
          <w:b/>
          <w:sz w:val="28"/>
          <w:szCs w:val="20"/>
          <w:lang w:val="en-US"/>
        </w:rPr>
        <w:t xml:space="preserve"> 15</w:t>
      </w:r>
      <w:r w:rsidR="00C570CD">
        <w:rPr>
          <w:rFonts w:ascii="Arial" w:hAnsi="Arial" w:cs="Arial"/>
          <w:b/>
          <w:sz w:val="28"/>
          <w:szCs w:val="20"/>
          <w:lang w:val="en-US"/>
        </w:rPr>
        <w:t>1</w:t>
      </w:r>
      <w:r>
        <w:rPr>
          <w:rFonts w:ascii="Arial" w:hAnsi="Arial" w:cs="Arial"/>
          <w:b/>
          <w:sz w:val="28"/>
          <w:szCs w:val="20"/>
          <w:lang w:val="en-US"/>
        </w:rPr>
        <w:t>.</w:t>
      </w:r>
    </w:p>
    <w:p w:rsidR="00561E37" w:rsidRPr="00840F77" w:rsidRDefault="00561E37" w:rsidP="00561E37">
      <w:pPr>
        <w:pStyle w:val="NormalWeb"/>
        <w:spacing w:before="0" w:beforeAutospacing="0" w:afterAutospacing="0"/>
        <w:jc w:val="both"/>
        <w:rPr>
          <w:sz w:val="22"/>
        </w:rPr>
      </w:pPr>
      <w:r w:rsidRPr="00840F77">
        <w:rPr>
          <w:rFonts w:ascii="Arial" w:hAnsi="Arial" w:cs="Arial"/>
          <w:sz w:val="20"/>
          <w:szCs w:val="22"/>
        </w:rPr>
        <w:t xml:space="preserve">You need to create a new Azure Files share in your company Azure subscription. This share contains resource files that the admins of all your Azure </w:t>
      </w:r>
      <w:proofErr w:type="spellStart"/>
      <w:r w:rsidRPr="00840F77">
        <w:rPr>
          <w:rFonts w:ascii="Arial" w:hAnsi="Arial" w:cs="Arial"/>
          <w:sz w:val="20"/>
          <w:szCs w:val="22"/>
        </w:rPr>
        <w:t>laas</w:t>
      </w:r>
      <w:proofErr w:type="spellEnd"/>
      <w:r w:rsidRPr="00840F77">
        <w:rPr>
          <w:rFonts w:ascii="Arial" w:hAnsi="Arial" w:cs="Arial"/>
          <w:sz w:val="20"/>
          <w:szCs w:val="22"/>
        </w:rPr>
        <w:t xml:space="preserve"> hosted Microsoft Windows servers will need to perform their daily activities. The share will exist in a new Storage Account</w:t>
      </w:r>
    </w:p>
    <w:p w:rsidR="00561E37" w:rsidRPr="00840F77" w:rsidRDefault="00561E37" w:rsidP="00561E37">
      <w:pPr>
        <w:pStyle w:val="NormalWeb"/>
        <w:spacing w:before="0" w:beforeAutospacing="0" w:afterAutospacing="0"/>
        <w:jc w:val="both"/>
        <w:rPr>
          <w:sz w:val="22"/>
        </w:rPr>
      </w:pPr>
      <w:r w:rsidRPr="00840F77">
        <w:rPr>
          <w:rFonts w:ascii="Arial" w:hAnsi="Arial" w:cs="Arial"/>
          <w:sz w:val="20"/>
          <w:szCs w:val="22"/>
        </w:rPr>
        <w:t>You need to ensure the file share is mounted on the servers and is persisted across reboots.</w:t>
      </w:r>
    </w:p>
    <w:p w:rsidR="00561E37" w:rsidRPr="00840F77" w:rsidRDefault="00561E37" w:rsidP="00561E37">
      <w:pPr>
        <w:pStyle w:val="NormalWeb"/>
        <w:spacing w:before="0" w:beforeAutospacing="0" w:afterAutospacing="0"/>
        <w:jc w:val="both"/>
        <w:rPr>
          <w:sz w:val="22"/>
        </w:rPr>
      </w:pPr>
      <w:r w:rsidRPr="00840F77">
        <w:rPr>
          <w:rFonts w:ascii="Arial" w:hAnsi="Arial" w:cs="Arial"/>
          <w:sz w:val="20"/>
          <w:szCs w:val="22"/>
        </w:rPr>
        <w:t>Which six actions should you perform in sequence? To answer, move the appropriate actions from the list of possible actions to the answer area and arrange them in the correct order.</w:t>
      </w:r>
    </w:p>
    <w:p w:rsidR="00561E37" w:rsidRDefault="00561E37" w:rsidP="00561E37">
      <w:pPr>
        <w:pStyle w:val="NormalWeb"/>
        <w:spacing w:before="0" w:beforeAutospacing="0" w:afterAutospacing="0"/>
        <w:rPr>
          <w:rFonts w:ascii="Arial" w:hAnsi="Arial" w:cs="Arial"/>
          <w:color w:val="5F5F00"/>
          <w:sz w:val="22"/>
          <w:szCs w:val="22"/>
        </w:rPr>
      </w:pPr>
    </w:p>
    <w:p w:rsidR="00561E37" w:rsidRPr="00725CA4" w:rsidRDefault="00561E37" w:rsidP="00561E37">
      <w:pPr>
        <w:pStyle w:val="NormalWeb"/>
        <w:shd w:val="clear" w:color="auto" w:fill="DEEAF6" w:themeFill="accent1" w:themeFillTint="33"/>
        <w:spacing w:before="0" w:beforeAutospacing="0" w:afterAutospacing="0"/>
        <w:rPr>
          <w:b/>
          <w:sz w:val="22"/>
        </w:rPr>
      </w:pPr>
      <w:r w:rsidRPr="00725CA4">
        <w:rPr>
          <w:rFonts w:ascii="Arial" w:hAnsi="Arial" w:cs="Arial"/>
          <w:b/>
          <w:sz w:val="20"/>
          <w:szCs w:val="22"/>
        </w:rPr>
        <w:t>Create a list in the correct order</w:t>
      </w:r>
    </w:p>
    <w:p w:rsidR="00561E37" w:rsidRDefault="00561E37" w:rsidP="00561E37">
      <w:pPr>
        <w:rPr>
          <w:rFonts w:ascii="Arial" w:hAnsi="Arial" w:cs="Arial"/>
          <w:color w:val="000000" w:themeColor="text1"/>
          <w:sz w:val="20"/>
          <w:szCs w:val="20"/>
          <w:lang w:eastAsia="en-IN"/>
        </w:rPr>
      </w:pPr>
      <w:r>
        <w:rPr>
          <w:rFonts w:ascii="Arial" w:hAnsi="Arial" w:cs="Arial"/>
          <w:color w:val="000000" w:themeColor="text1"/>
          <w:sz w:val="20"/>
          <w:szCs w:val="20"/>
          <w:lang w:eastAsia="en-I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561E37" w:rsidRPr="00EC277E" w:rsidTr="00C570CD">
        <w:trPr>
          <w:trHeight w:val="501"/>
        </w:trPr>
        <w:tc>
          <w:tcPr>
            <w:tcW w:w="4508" w:type="dxa"/>
            <w:shd w:val="clear" w:color="auto" w:fill="DEEAF6" w:themeFill="accent1" w:themeFillTint="33"/>
          </w:tcPr>
          <w:p w:rsidR="00561E37" w:rsidRDefault="00561E37" w:rsidP="00561E37">
            <w:pPr>
              <w:jc w:val="center"/>
              <w:rPr>
                <w:rFonts w:ascii="Arial" w:hAnsi="Arial" w:cs="Arial"/>
                <w:b/>
              </w:rPr>
            </w:pPr>
          </w:p>
          <w:p w:rsidR="00561E37" w:rsidRDefault="00561E37" w:rsidP="00561E37">
            <w:pPr>
              <w:jc w:val="center"/>
              <w:rPr>
                <w:rFonts w:ascii="Arial" w:hAnsi="Arial" w:cs="Arial"/>
                <w:b/>
              </w:rPr>
            </w:pPr>
            <w:r w:rsidRPr="00EC277E">
              <w:rPr>
                <w:rFonts w:ascii="Arial" w:hAnsi="Arial" w:cs="Arial"/>
                <w:b/>
              </w:rPr>
              <w:t>Possible actions</w:t>
            </w:r>
          </w:p>
          <w:p w:rsidR="00561E37" w:rsidRPr="00EC277E" w:rsidRDefault="00561E37" w:rsidP="00561E37">
            <w:pPr>
              <w:jc w:val="center"/>
              <w:rPr>
                <w:rFonts w:ascii="Arial" w:hAnsi="Arial" w:cs="Arial"/>
                <w:b/>
                <w:sz w:val="28"/>
                <w:szCs w:val="20"/>
                <w:lang w:val="en-US"/>
              </w:rPr>
            </w:pPr>
          </w:p>
        </w:tc>
        <w:tc>
          <w:tcPr>
            <w:tcW w:w="4508" w:type="dxa"/>
            <w:shd w:val="clear" w:color="auto" w:fill="DEEAF6" w:themeFill="accent1" w:themeFillTint="33"/>
          </w:tcPr>
          <w:p w:rsidR="00561E37" w:rsidRDefault="00561E37" w:rsidP="00561E37">
            <w:pPr>
              <w:jc w:val="center"/>
              <w:rPr>
                <w:rFonts w:ascii="Arial" w:hAnsi="Arial" w:cs="Arial"/>
                <w:b/>
              </w:rPr>
            </w:pPr>
          </w:p>
          <w:p w:rsidR="00561E37" w:rsidRPr="00EC277E" w:rsidRDefault="00561E37" w:rsidP="00561E37">
            <w:pPr>
              <w:jc w:val="center"/>
              <w:rPr>
                <w:rFonts w:ascii="Arial" w:hAnsi="Arial" w:cs="Arial"/>
                <w:b/>
                <w:sz w:val="28"/>
                <w:szCs w:val="20"/>
                <w:lang w:val="en-US"/>
              </w:rPr>
            </w:pPr>
            <w:r w:rsidRPr="00EC277E">
              <w:rPr>
                <w:rFonts w:ascii="Arial" w:hAnsi="Arial" w:cs="Arial"/>
                <w:b/>
              </w:rPr>
              <w:t>Actions in order</w:t>
            </w:r>
          </w:p>
        </w:tc>
      </w:tr>
      <w:tr w:rsidR="00561E37" w:rsidTr="00C570CD">
        <w:tc>
          <w:tcPr>
            <w:tcW w:w="4508" w:type="dxa"/>
          </w:tcPr>
          <w:p w:rsidR="00561E37" w:rsidRPr="00725CA4" w:rsidRDefault="00561E37" w:rsidP="00561E37">
            <w:pPr>
              <w:rPr>
                <w:rFonts w:ascii="Arial" w:hAnsi="Arial" w:cs="Arial"/>
                <w:b/>
                <w:color w:val="000000" w:themeColor="text1"/>
                <w:sz w:val="20"/>
                <w:szCs w:val="20"/>
                <w:lang w:val="en-US"/>
              </w:rPr>
            </w:pPr>
            <w:r w:rsidRPr="00725CA4">
              <w:rPr>
                <w:rFonts w:ascii="Arial" w:hAnsi="Arial" w:cs="Arial"/>
                <w:color w:val="000000" w:themeColor="text1"/>
                <w:sz w:val="20"/>
                <w:szCs w:val="20"/>
              </w:rPr>
              <w:t>Execute Get-</w:t>
            </w:r>
            <w:proofErr w:type="spellStart"/>
            <w:r w:rsidRPr="00725CA4">
              <w:rPr>
                <w:rFonts w:ascii="Arial" w:hAnsi="Arial" w:cs="Arial"/>
                <w:color w:val="000000" w:themeColor="text1"/>
                <w:sz w:val="20"/>
                <w:szCs w:val="20"/>
              </w:rPr>
              <w:t>PSDrive</w:t>
            </w:r>
            <w:proofErr w:type="spellEnd"/>
            <w:r w:rsidRPr="00725CA4">
              <w:rPr>
                <w:rFonts w:ascii="Arial" w:hAnsi="Arial" w:cs="Arial"/>
                <w:color w:val="000000" w:themeColor="text1"/>
                <w:sz w:val="20"/>
                <w:szCs w:val="20"/>
              </w:rPr>
              <w:t xml:space="preserve"> on the Windows Servers</w:t>
            </w:r>
          </w:p>
        </w:tc>
        <w:tc>
          <w:tcPr>
            <w:tcW w:w="4508" w:type="dxa"/>
          </w:tcPr>
          <w:p w:rsidR="00561E37" w:rsidRPr="00725CA4" w:rsidRDefault="00561E37" w:rsidP="00561E37">
            <w:pPr>
              <w:pStyle w:val="NormalWeb"/>
              <w:spacing w:before="0" w:beforeAutospacing="0" w:afterAutospacing="0"/>
              <w:rPr>
                <w:rFonts w:ascii="Arial" w:hAnsi="Arial" w:cs="Arial"/>
                <w:color w:val="2E74B5" w:themeColor="accent1" w:themeShade="BF"/>
                <w:sz w:val="20"/>
                <w:szCs w:val="20"/>
              </w:rPr>
            </w:pPr>
            <w:r w:rsidRPr="00725CA4">
              <w:rPr>
                <w:rFonts w:ascii="Arial" w:hAnsi="Arial" w:cs="Arial"/>
                <w:color w:val="2E74B5" w:themeColor="accent1" w:themeShade="BF"/>
                <w:sz w:val="20"/>
                <w:szCs w:val="20"/>
              </w:rPr>
              <w:t>Execute New-</w:t>
            </w:r>
            <w:proofErr w:type="spellStart"/>
            <w:r w:rsidRPr="00725CA4">
              <w:rPr>
                <w:rFonts w:ascii="Arial" w:hAnsi="Arial" w:cs="Arial"/>
                <w:color w:val="2E74B5" w:themeColor="accent1" w:themeShade="BF"/>
                <w:sz w:val="20"/>
                <w:szCs w:val="20"/>
              </w:rPr>
              <w:t>AzureRmStorageAccount</w:t>
            </w:r>
            <w:proofErr w:type="spellEnd"/>
          </w:p>
        </w:tc>
      </w:tr>
      <w:tr w:rsidR="00561E37" w:rsidTr="00C570CD">
        <w:tc>
          <w:tcPr>
            <w:tcW w:w="4508" w:type="dxa"/>
          </w:tcPr>
          <w:p w:rsidR="00561E37" w:rsidRPr="00725CA4" w:rsidRDefault="00561E37" w:rsidP="00561E37">
            <w:pPr>
              <w:pStyle w:val="NormalWeb"/>
              <w:spacing w:before="0" w:beforeAutospacing="0" w:afterAutospacing="0"/>
              <w:rPr>
                <w:rFonts w:ascii="Arial" w:hAnsi="Arial" w:cs="Arial"/>
                <w:color w:val="000000" w:themeColor="text1"/>
                <w:sz w:val="20"/>
                <w:szCs w:val="20"/>
              </w:rPr>
            </w:pPr>
            <w:r w:rsidRPr="00725CA4">
              <w:rPr>
                <w:rFonts w:ascii="Arial" w:hAnsi="Arial" w:cs="Arial"/>
                <w:color w:val="000000" w:themeColor="text1"/>
                <w:sz w:val="20"/>
                <w:szCs w:val="20"/>
              </w:rPr>
              <w:t>Execute New-</w:t>
            </w:r>
            <w:proofErr w:type="spellStart"/>
            <w:r w:rsidRPr="00725CA4">
              <w:rPr>
                <w:rFonts w:ascii="Arial" w:hAnsi="Arial" w:cs="Arial"/>
                <w:color w:val="000000" w:themeColor="text1"/>
                <w:sz w:val="20"/>
                <w:szCs w:val="20"/>
              </w:rPr>
              <w:t>AzureRmStorage</w:t>
            </w:r>
            <w:proofErr w:type="spellEnd"/>
            <w:r w:rsidRPr="00725CA4">
              <w:rPr>
                <w:rFonts w:ascii="Arial" w:hAnsi="Arial" w:cs="Arial"/>
                <w:color w:val="000000" w:themeColor="text1"/>
                <w:sz w:val="20"/>
                <w:szCs w:val="20"/>
              </w:rPr>
              <w:t xml:space="preserve"> Context</w:t>
            </w:r>
          </w:p>
        </w:tc>
        <w:tc>
          <w:tcPr>
            <w:tcW w:w="4508" w:type="dxa"/>
          </w:tcPr>
          <w:p w:rsidR="00561E37" w:rsidRPr="00725CA4" w:rsidRDefault="00561E37" w:rsidP="00561E37">
            <w:pPr>
              <w:pStyle w:val="NormalWeb"/>
              <w:spacing w:before="0" w:beforeAutospacing="0" w:afterAutospacing="0"/>
              <w:rPr>
                <w:color w:val="2E74B5" w:themeColor="accent1" w:themeShade="BF"/>
                <w:sz w:val="20"/>
                <w:szCs w:val="20"/>
              </w:rPr>
            </w:pPr>
            <w:r w:rsidRPr="00725CA4">
              <w:rPr>
                <w:rFonts w:ascii="Arial" w:hAnsi="Arial" w:cs="Arial"/>
                <w:color w:val="2E74B5" w:themeColor="accent1" w:themeShade="BF"/>
                <w:sz w:val="20"/>
                <w:szCs w:val="20"/>
              </w:rPr>
              <w:t xml:space="preserve">Execute </w:t>
            </w:r>
            <w:proofErr w:type="spellStart"/>
            <w:r w:rsidRPr="00725CA4">
              <w:rPr>
                <w:rFonts w:ascii="Arial" w:hAnsi="Arial" w:cs="Arial"/>
                <w:color w:val="2E74B5" w:themeColor="accent1" w:themeShade="BF"/>
                <w:sz w:val="20"/>
                <w:szCs w:val="20"/>
              </w:rPr>
              <w:t>GetAzureRm</w:t>
            </w:r>
            <w:proofErr w:type="spellEnd"/>
            <w:r w:rsidRPr="00725CA4">
              <w:rPr>
                <w:rFonts w:ascii="Arial" w:hAnsi="Arial" w:cs="Arial"/>
                <w:color w:val="2E74B5" w:themeColor="accent1" w:themeShade="BF"/>
                <w:sz w:val="20"/>
                <w:szCs w:val="20"/>
              </w:rPr>
              <w:t xml:space="preserve"> Storage </w:t>
            </w:r>
            <w:proofErr w:type="spellStart"/>
            <w:r w:rsidRPr="00725CA4">
              <w:rPr>
                <w:rFonts w:ascii="Arial" w:hAnsi="Arial" w:cs="Arial"/>
                <w:color w:val="2E74B5" w:themeColor="accent1" w:themeShade="BF"/>
                <w:sz w:val="20"/>
                <w:szCs w:val="20"/>
              </w:rPr>
              <w:t>AccountKeys</w:t>
            </w:r>
            <w:proofErr w:type="spellEnd"/>
            <w:r w:rsidRPr="00725CA4">
              <w:rPr>
                <w:rFonts w:ascii="Arial" w:hAnsi="Arial" w:cs="Arial"/>
                <w:color w:val="2E74B5" w:themeColor="accent1" w:themeShade="BF"/>
                <w:sz w:val="20"/>
                <w:szCs w:val="20"/>
              </w:rPr>
              <w:t>.</w:t>
            </w:r>
          </w:p>
        </w:tc>
      </w:tr>
      <w:tr w:rsidR="00561E37" w:rsidTr="00C570CD">
        <w:tc>
          <w:tcPr>
            <w:tcW w:w="4508" w:type="dxa"/>
          </w:tcPr>
          <w:p w:rsidR="00561E37" w:rsidRPr="00725CA4" w:rsidRDefault="00561E37" w:rsidP="00561E37">
            <w:pPr>
              <w:rPr>
                <w:rFonts w:ascii="Arial" w:hAnsi="Arial" w:cs="Arial"/>
                <w:b/>
                <w:color w:val="000000" w:themeColor="text1"/>
                <w:sz w:val="20"/>
                <w:szCs w:val="20"/>
                <w:lang w:val="en-US"/>
              </w:rPr>
            </w:pPr>
            <w:r w:rsidRPr="00725CA4">
              <w:rPr>
                <w:rFonts w:ascii="Arial" w:hAnsi="Arial" w:cs="Arial"/>
                <w:color w:val="000000" w:themeColor="text1"/>
                <w:sz w:val="20"/>
                <w:szCs w:val="20"/>
              </w:rPr>
              <w:t>Execute CMDKEY on the Windows Servers</w:t>
            </w:r>
          </w:p>
        </w:tc>
        <w:tc>
          <w:tcPr>
            <w:tcW w:w="4508" w:type="dxa"/>
          </w:tcPr>
          <w:p w:rsidR="00561E37" w:rsidRPr="00725CA4" w:rsidRDefault="00561E37" w:rsidP="00561E37">
            <w:pPr>
              <w:pStyle w:val="NormalWeb"/>
              <w:spacing w:before="0" w:beforeAutospacing="0" w:afterAutospacing="0"/>
              <w:rPr>
                <w:rFonts w:ascii="Arial" w:hAnsi="Arial" w:cs="Arial"/>
                <w:color w:val="2E74B5" w:themeColor="accent1" w:themeShade="BF"/>
                <w:sz w:val="20"/>
                <w:szCs w:val="20"/>
              </w:rPr>
            </w:pPr>
            <w:r w:rsidRPr="00725CA4">
              <w:rPr>
                <w:rFonts w:ascii="Arial" w:hAnsi="Arial" w:cs="Arial"/>
                <w:color w:val="2E74B5" w:themeColor="accent1" w:themeShade="BF"/>
                <w:sz w:val="20"/>
                <w:szCs w:val="20"/>
              </w:rPr>
              <w:t>Execute New-</w:t>
            </w:r>
            <w:proofErr w:type="spellStart"/>
            <w:r w:rsidRPr="00725CA4">
              <w:rPr>
                <w:rFonts w:ascii="Arial" w:hAnsi="Arial" w:cs="Arial"/>
                <w:color w:val="2E74B5" w:themeColor="accent1" w:themeShade="BF"/>
                <w:sz w:val="20"/>
                <w:szCs w:val="20"/>
              </w:rPr>
              <w:t>AzureRmStorage</w:t>
            </w:r>
            <w:proofErr w:type="spellEnd"/>
            <w:r w:rsidRPr="00725CA4">
              <w:rPr>
                <w:rFonts w:ascii="Arial" w:hAnsi="Arial" w:cs="Arial"/>
                <w:color w:val="2E74B5" w:themeColor="accent1" w:themeShade="BF"/>
                <w:sz w:val="20"/>
                <w:szCs w:val="20"/>
              </w:rPr>
              <w:t xml:space="preserve"> Context</w:t>
            </w:r>
          </w:p>
        </w:tc>
      </w:tr>
      <w:tr w:rsidR="00561E37" w:rsidTr="00C570CD">
        <w:tc>
          <w:tcPr>
            <w:tcW w:w="4508" w:type="dxa"/>
          </w:tcPr>
          <w:p w:rsidR="00561E37" w:rsidRPr="00725CA4" w:rsidRDefault="00561E37" w:rsidP="00561E37">
            <w:pPr>
              <w:pStyle w:val="NormalWeb"/>
              <w:spacing w:before="0" w:beforeAutospacing="0" w:afterAutospacing="0"/>
              <w:rPr>
                <w:rFonts w:ascii="Arial" w:hAnsi="Arial" w:cs="Arial"/>
                <w:color w:val="000000" w:themeColor="text1"/>
                <w:sz w:val="20"/>
                <w:szCs w:val="20"/>
              </w:rPr>
            </w:pPr>
            <w:r w:rsidRPr="00725CA4">
              <w:rPr>
                <w:rFonts w:ascii="Arial" w:hAnsi="Arial" w:cs="Arial"/>
                <w:color w:val="000000" w:themeColor="text1"/>
                <w:sz w:val="20"/>
                <w:szCs w:val="20"/>
              </w:rPr>
              <w:t>Execute New-</w:t>
            </w:r>
            <w:proofErr w:type="spellStart"/>
            <w:r w:rsidRPr="00725CA4">
              <w:rPr>
                <w:rFonts w:ascii="Arial" w:hAnsi="Arial" w:cs="Arial"/>
                <w:color w:val="000000" w:themeColor="text1"/>
                <w:sz w:val="20"/>
                <w:szCs w:val="20"/>
              </w:rPr>
              <w:t>AzureRmStorageShare</w:t>
            </w:r>
            <w:proofErr w:type="spellEnd"/>
            <w:r w:rsidRPr="00725CA4">
              <w:rPr>
                <w:rFonts w:ascii="Arial" w:hAnsi="Arial" w:cs="Arial"/>
                <w:color w:val="000000" w:themeColor="text1"/>
                <w:sz w:val="20"/>
                <w:szCs w:val="20"/>
              </w:rPr>
              <w:t>.</w:t>
            </w:r>
          </w:p>
        </w:tc>
        <w:tc>
          <w:tcPr>
            <w:tcW w:w="4508" w:type="dxa"/>
          </w:tcPr>
          <w:p w:rsidR="00561E37" w:rsidRPr="00725CA4" w:rsidRDefault="00561E37" w:rsidP="00561E37">
            <w:pPr>
              <w:pStyle w:val="NormalWeb"/>
              <w:spacing w:before="0" w:beforeAutospacing="0" w:afterAutospacing="0"/>
              <w:rPr>
                <w:color w:val="2E74B5" w:themeColor="accent1" w:themeShade="BF"/>
                <w:sz w:val="20"/>
                <w:szCs w:val="20"/>
              </w:rPr>
            </w:pPr>
            <w:r w:rsidRPr="00725CA4">
              <w:rPr>
                <w:rFonts w:ascii="Arial" w:hAnsi="Arial" w:cs="Arial"/>
                <w:color w:val="2E74B5" w:themeColor="accent1" w:themeShade="BF"/>
                <w:sz w:val="20"/>
                <w:szCs w:val="20"/>
              </w:rPr>
              <w:t>Execute New-</w:t>
            </w:r>
            <w:proofErr w:type="spellStart"/>
            <w:r w:rsidRPr="00725CA4">
              <w:rPr>
                <w:rFonts w:ascii="Arial" w:hAnsi="Arial" w:cs="Arial"/>
                <w:color w:val="2E74B5" w:themeColor="accent1" w:themeShade="BF"/>
                <w:sz w:val="20"/>
                <w:szCs w:val="20"/>
              </w:rPr>
              <w:t>AzureRmStorageShare</w:t>
            </w:r>
            <w:proofErr w:type="spellEnd"/>
            <w:r w:rsidRPr="00725CA4">
              <w:rPr>
                <w:rFonts w:ascii="Arial" w:hAnsi="Arial" w:cs="Arial"/>
                <w:color w:val="2E74B5" w:themeColor="accent1" w:themeShade="BF"/>
                <w:sz w:val="20"/>
                <w:szCs w:val="20"/>
              </w:rPr>
              <w:t>.</w:t>
            </w:r>
          </w:p>
        </w:tc>
      </w:tr>
      <w:tr w:rsidR="00561E37" w:rsidTr="00C570CD">
        <w:tc>
          <w:tcPr>
            <w:tcW w:w="4508" w:type="dxa"/>
          </w:tcPr>
          <w:p w:rsidR="00561E37" w:rsidRPr="00725CA4" w:rsidRDefault="00561E37" w:rsidP="00561E37">
            <w:pPr>
              <w:rPr>
                <w:rFonts w:ascii="Arial" w:hAnsi="Arial" w:cs="Arial"/>
                <w:b/>
                <w:color w:val="000000" w:themeColor="text1"/>
                <w:sz w:val="20"/>
                <w:szCs w:val="20"/>
                <w:lang w:val="en-US"/>
              </w:rPr>
            </w:pPr>
            <w:r w:rsidRPr="00725CA4">
              <w:rPr>
                <w:rFonts w:ascii="Arial" w:hAnsi="Arial" w:cs="Arial"/>
                <w:color w:val="000000" w:themeColor="text1"/>
                <w:sz w:val="20"/>
                <w:szCs w:val="20"/>
              </w:rPr>
              <w:t>Execute Set-</w:t>
            </w:r>
            <w:proofErr w:type="spellStart"/>
            <w:r w:rsidRPr="00725CA4">
              <w:rPr>
                <w:rFonts w:ascii="Arial" w:hAnsi="Arial" w:cs="Arial"/>
                <w:color w:val="000000" w:themeColor="text1"/>
                <w:sz w:val="20"/>
                <w:szCs w:val="20"/>
              </w:rPr>
              <w:t>AzureRmStorageAccount</w:t>
            </w:r>
            <w:proofErr w:type="spellEnd"/>
            <w:r w:rsidRPr="00725CA4">
              <w:rPr>
                <w:rFonts w:ascii="Arial" w:hAnsi="Arial" w:cs="Arial"/>
                <w:color w:val="000000" w:themeColor="text1"/>
                <w:sz w:val="20"/>
                <w:szCs w:val="20"/>
              </w:rPr>
              <w:t>.</w:t>
            </w:r>
          </w:p>
        </w:tc>
        <w:tc>
          <w:tcPr>
            <w:tcW w:w="4508" w:type="dxa"/>
          </w:tcPr>
          <w:p w:rsidR="00561E37" w:rsidRPr="00725CA4" w:rsidRDefault="00561E37" w:rsidP="00561E37">
            <w:pPr>
              <w:pStyle w:val="NormalWeb"/>
              <w:spacing w:before="0" w:beforeAutospacing="0" w:afterAutospacing="0"/>
              <w:rPr>
                <w:rFonts w:ascii="Arial" w:hAnsi="Arial" w:cs="Arial"/>
                <w:color w:val="2E74B5" w:themeColor="accent1" w:themeShade="BF"/>
                <w:sz w:val="20"/>
                <w:szCs w:val="20"/>
              </w:rPr>
            </w:pPr>
            <w:r w:rsidRPr="00725CA4">
              <w:rPr>
                <w:rFonts w:ascii="Arial" w:hAnsi="Arial" w:cs="Arial"/>
                <w:color w:val="2E74B5" w:themeColor="accent1" w:themeShade="BF"/>
                <w:sz w:val="20"/>
                <w:szCs w:val="20"/>
              </w:rPr>
              <w:t>Execute CMDKEY on the Windows Servers</w:t>
            </w:r>
          </w:p>
        </w:tc>
      </w:tr>
      <w:tr w:rsidR="00561E37" w:rsidTr="00C570CD">
        <w:tc>
          <w:tcPr>
            <w:tcW w:w="4508" w:type="dxa"/>
          </w:tcPr>
          <w:p w:rsidR="00561E37" w:rsidRPr="00725CA4" w:rsidRDefault="00561E37" w:rsidP="00561E37">
            <w:pPr>
              <w:rPr>
                <w:rFonts w:ascii="Arial" w:hAnsi="Arial" w:cs="Arial"/>
                <w:b/>
                <w:color w:val="000000" w:themeColor="text1"/>
                <w:sz w:val="20"/>
                <w:szCs w:val="20"/>
                <w:lang w:val="en-US"/>
              </w:rPr>
            </w:pPr>
            <w:r w:rsidRPr="00725CA4">
              <w:rPr>
                <w:rFonts w:ascii="Arial" w:hAnsi="Arial" w:cs="Arial"/>
                <w:color w:val="000000" w:themeColor="text1"/>
                <w:sz w:val="20"/>
                <w:szCs w:val="20"/>
              </w:rPr>
              <w:t>Execute New-</w:t>
            </w:r>
            <w:proofErr w:type="spellStart"/>
            <w:r w:rsidRPr="00725CA4">
              <w:rPr>
                <w:rFonts w:ascii="Arial" w:hAnsi="Arial" w:cs="Arial"/>
                <w:color w:val="000000" w:themeColor="text1"/>
                <w:sz w:val="20"/>
                <w:szCs w:val="20"/>
              </w:rPr>
              <w:t>AzureRmStorageAccount</w:t>
            </w:r>
            <w:proofErr w:type="spellEnd"/>
          </w:p>
        </w:tc>
        <w:tc>
          <w:tcPr>
            <w:tcW w:w="4508" w:type="dxa"/>
          </w:tcPr>
          <w:p w:rsidR="00561E37" w:rsidRPr="00725CA4" w:rsidRDefault="00561E37" w:rsidP="00561E37">
            <w:pPr>
              <w:pStyle w:val="NormalWeb"/>
              <w:spacing w:before="0" w:beforeAutospacing="0" w:afterAutospacing="0"/>
              <w:rPr>
                <w:rFonts w:ascii="Arial" w:hAnsi="Arial" w:cs="Arial"/>
                <w:color w:val="2E74B5" w:themeColor="accent1" w:themeShade="BF"/>
                <w:sz w:val="20"/>
                <w:szCs w:val="20"/>
              </w:rPr>
            </w:pPr>
            <w:r w:rsidRPr="00725CA4">
              <w:rPr>
                <w:rFonts w:ascii="Arial" w:hAnsi="Arial" w:cs="Arial"/>
                <w:bCs/>
                <w:color w:val="2E74B5" w:themeColor="accent1" w:themeShade="BF"/>
                <w:sz w:val="20"/>
                <w:szCs w:val="20"/>
              </w:rPr>
              <w:t>Execute New-</w:t>
            </w:r>
            <w:proofErr w:type="spellStart"/>
            <w:r w:rsidRPr="00725CA4">
              <w:rPr>
                <w:rFonts w:ascii="Arial" w:hAnsi="Arial" w:cs="Arial"/>
                <w:bCs/>
                <w:color w:val="2E74B5" w:themeColor="accent1" w:themeShade="BF"/>
                <w:sz w:val="20"/>
                <w:szCs w:val="20"/>
              </w:rPr>
              <w:t>PSDrive</w:t>
            </w:r>
            <w:proofErr w:type="spellEnd"/>
            <w:r w:rsidRPr="00725CA4">
              <w:rPr>
                <w:rFonts w:ascii="Arial" w:hAnsi="Arial" w:cs="Arial"/>
                <w:bCs/>
                <w:color w:val="2E74B5" w:themeColor="accent1" w:themeShade="BF"/>
                <w:sz w:val="20"/>
                <w:szCs w:val="20"/>
              </w:rPr>
              <w:t xml:space="preserve"> on the Windows Servers.</w:t>
            </w:r>
          </w:p>
        </w:tc>
      </w:tr>
      <w:tr w:rsidR="00561E37" w:rsidTr="00C570CD">
        <w:tc>
          <w:tcPr>
            <w:tcW w:w="4508" w:type="dxa"/>
          </w:tcPr>
          <w:p w:rsidR="00561E37" w:rsidRPr="00725CA4" w:rsidRDefault="00561E37" w:rsidP="00561E37">
            <w:pPr>
              <w:rPr>
                <w:rFonts w:ascii="Arial" w:hAnsi="Arial" w:cs="Arial"/>
                <w:color w:val="000000" w:themeColor="text1"/>
                <w:sz w:val="20"/>
                <w:szCs w:val="20"/>
                <w:lang w:val="en-US"/>
              </w:rPr>
            </w:pPr>
            <w:r w:rsidRPr="00725CA4">
              <w:rPr>
                <w:rFonts w:ascii="Arial" w:hAnsi="Arial" w:cs="Arial"/>
                <w:bCs/>
                <w:color w:val="000000" w:themeColor="text1"/>
                <w:sz w:val="20"/>
                <w:szCs w:val="20"/>
              </w:rPr>
              <w:t>Execute New-</w:t>
            </w:r>
            <w:proofErr w:type="spellStart"/>
            <w:r w:rsidRPr="00725CA4">
              <w:rPr>
                <w:rFonts w:ascii="Arial" w:hAnsi="Arial" w:cs="Arial"/>
                <w:bCs/>
                <w:color w:val="000000" w:themeColor="text1"/>
                <w:sz w:val="20"/>
                <w:szCs w:val="20"/>
              </w:rPr>
              <w:t>PSDrive</w:t>
            </w:r>
            <w:proofErr w:type="spellEnd"/>
            <w:r w:rsidRPr="00725CA4">
              <w:rPr>
                <w:rFonts w:ascii="Arial" w:hAnsi="Arial" w:cs="Arial"/>
                <w:bCs/>
                <w:color w:val="000000" w:themeColor="text1"/>
                <w:sz w:val="20"/>
                <w:szCs w:val="20"/>
              </w:rPr>
              <w:t xml:space="preserve"> on the Windows Servers.</w:t>
            </w:r>
          </w:p>
        </w:tc>
        <w:tc>
          <w:tcPr>
            <w:tcW w:w="4508" w:type="dxa"/>
          </w:tcPr>
          <w:p w:rsidR="00561E37" w:rsidRPr="00840F77" w:rsidRDefault="00561E37" w:rsidP="00561E37">
            <w:pPr>
              <w:pStyle w:val="NormalWeb"/>
              <w:spacing w:before="0" w:beforeAutospacing="0" w:afterAutospacing="0"/>
              <w:rPr>
                <w:rFonts w:ascii="Arial" w:hAnsi="Arial" w:cs="Arial"/>
                <w:color w:val="2E74B5" w:themeColor="accent1" w:themeShade="BF"/>
                <w:sz w:val="20"/>
                <w:szCs w:val="20"/>
              </w:rPr>
            </w:pPr>
          </w:p>
        </w:tc>
      </w:tr>
      <w:tr w:rsidR="00561E37" w:rsidTr="00C570CD">
        <w:tc>
          <w:tcPr>
            <w:tcW w:w="4508" w:type="dxa"/>
          </w:tcPr>
          <w:p w:rsidR="00561E37" w:rsidRPr="00725CA4" w:rsidRDefault="00561E37" w:rsidP="00561E37">
            <w:pPr>
              <w:rPr>
                <w:rFonts w:ascii="Arial" w:hAnsi="Arial" w:cs="Arial"/>
                <w:b/>
                <w:color w:val="000000" w:themeColor="text1"/>
                <w:sz w:val="20"/>
                <w:szCs w:val="20"/>
                <w:lang w:val="en-US"/>
              </w:rPr>
            </w:pPr>
            <w:r w:rsidRPr="00725CA4">
              <w:rPr>
                <w:rFonts w:ascii="Arial" w:hAnsi="Arial" w:cs="Arial"/>
                <w:color w:val="000000" w:themeColor="text1"/>
                <w:sz w:val="20"/>
                <w:szCs w:val="20"/>
              </w:rPr>
              <w:t>Execute Get-</w:t>
            </w:r>
            <w:proofErr w:type="spellStart"/>
            <w:r w:rsidRPr="00725CA4">
              <w:rPr>
                <w:rFonts w:ascii="Arial" w:hAnsi="Arial" w:cs="Arial"/>
                <w:color w:val="000000" w:themeColor="text1"/>
                <w:sz w:val="20"/>
                <w:szCs w:val="20"/>
              </w:rPr>
              <w:t>AzureRmStorageAccount</w:t>
            </w:r>
            <w:proofErr w:type="spellEnd"/>
          </w:p>
        </w:tc>
        <w:tc>
          <w:tcPr>
            <w:tcW w:w="4508" w:type="dxa"/>
          </w:tcPr>
          <w:p w:rsidR="00561E37" w:rsidRPr="00840F77" w:rsidRDefault="00561E37" w:rsidP="00561E37">
            <w:pPr>
              <w:pStyle w:val="NormalWeb"/>
              <w:spacing w:before="0" w:beforeAutospacing="0" w:afterAutospacing="0"/>
              <w:rPr>
                <w:rFonts w:ascii="Arial" w:hAnsi="Arial" w:cs="Arial"/>
                <w:color w:val="2E74B5" w:themeColor="accent1" w:themeShade="BF"/>
                <w:sz w:val="20"/>
                <w:szCs w:val="20"/>
              </w:rPr>
            </w:pPr>
          </w:p>
        </w:tc>
      </w:tr>
      <w:tr w:rsidR="00561E37" w:rsidTr="00C570CD">
        <w:trPr>
          <w:trHeight w:val="321"/>
        </w:trPr>
        <w:tc>
          <w:tcPr>
            <w:tcW w:w="4508" w:type="dxa"/>
          </w:tcPr>
          <w:p w:rsidR="00561E37" w:rsidRPr="00725CA4" w:rsidRDefault="00561E37" w:rsidP="00561E37">
            <w:pPr>
              <w:pStyle w:val="NormalWeb"/>
              <w:spacing w:before="0" w:beforeAutospacing="0" w:afterAutospacing="0"/>
              <w:rPr>
                <w:rFonts w:ascii="Arial" w:hAnsi="Arial" w:cs="Arial"/>
                <w:color w:val="000000" w:themeColor="text1"/>
                <w:sz w:val="20"/>
                <w:szCs w:val="20"/>
              </w:rPr>
            </w:pPr>
            <w:r w:rsidRPr="00725CA4">
              <w:rPr>
                <w:rFonts w:ascii="Arial" w:hAnsi="Arial" w:cs="Arial"/>
                <w:color w:val="000000" w:themeColor="text1"/>
                <w:sz w:val="20"/>
                <w:szCs w:val="20"/>
              </w:rPr>
              <w:t xml:space="preserve">Execute </w:t>
            </w:r>
            <w:proofErr w:type="spellStart"/>
            <w:r w:rsidRPr="00725CA4">
              <w:rPr>
                <w:rFonts w:ascii="Arial" w:hAnsi="Arial" w:cs="Arial"/>
                <w:color w:val="000000" w:themeColor="text1"/>
                <w:sz w:val="20"/>
                <w:szCs w:val="20"/>
              </w:rPr>
              <w:t>GetAzureRm</w:t>
            </w:r>
            <w:proofErr w:type="spellEnd"/>
            <w:r w:rsidRPr="00725CA4">
              <w:rPr>
                <w:rFonts w:ascii="Arial" w:hAnsi="Arial" w:cs="Arial"/>
                <w:color w:val="000000" w:themeColor="text1"/>
                <w:sz w:val="20"/>
                <w:szCs w:val="20"/>
              </w:rPr>
              <w:t xml:space="preserve"> Storage </w:t>
            </w:r>
            <w:proofErr w:type="spellStart"/>
            <w:r w:rsidRPr="00725CA4">
              <w:rPr>
                <w:rFonts w:ascii="Arial" w:hAnsi="Arial" w:cs="Arial"/>
                <w:color w:val="000000" w:themeColor="text1"/>
                <w:sz w:val="20"/>
                <w:szCs w:val="20"/>
              </w:rPr>
              <w:t>AccountKeys</w:t>
            </w:r>
            <w:proofErr w:type="spellEnd"/>
            <w:r w:rsidRPr="00725CA4">
              <w:rPr>
                <w:rFonts w:ascii="Arial" w:hAnsi="Arial" w:cs="Arial"/>
                <w:color w:val="000000" w:themeColor="text1"/>
                <w:sz w:val="20"/>
                <w:szCs w:val="20"/>
              </w:rPr>
              <w:t>.</w:t>
            </w:r>
          </w:p>
          <w:p w:rsidR="00561E37" w:rsidRPr="00725CA4" w:rsidRDefault="00561E37" w:rsidP="00561E37">
            <w:pPr>
              <w:rPr>
                <w:rFonts w:ascii="Arial" w:hAnsi="Arial" w:cs="Arial"/>
                <w:b/>
                <w:color w:val="000000" w:themeColor="text1"/>
                <w:sz w:val="20"/>
                <w:szCs w:val="20"/>
                <w:lang w:val="en-US"/>
              </w:rPr>
            </w:pPr>
          </w:p>
        </w:tc>
        <w:tc>
          <w:tcPr>
            <w:tcW w:w="4508" w:type="dxa"/>
          </w:tcPr>
          <w:p w:rsidR="00561E37" w:rsidRPr="00840F77" w:rsidRDefault="00561E37" w:rsidP="00561E37">
            <w:pPr>
              <w:pStyle w:val="NormalWeb"/>
              <w:spacing w:before="0" w:beforeAutospacing="0" w:afterAutospacing="0"/>
              <w:rPr>
                <w:rFonts w:ascii="Arial" w:hAnsi="Arial" w:cs="Arial"/>
                <w:color w:val="2E74B5" w:themeColor="accent1" w:themeShade="BF"/>
                <w:sz w:val="20"/>
                <w:szCs w:val="20"/>
              </w:rPr>
            </w:pPr>
          </w:p>
        </w:tc>
      </w:tr>
    </w:tbl>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15</w:t>
      </w:r>
      <w:r w:rsidR="00C570CD">
        <w:rPr>
          <w:rFonts w:ascii="Arial" w:hAnsi="Arial" w:cs="Arial"/>
          <w:b/>
          <w:sz w:val="28"/>
          <w:szCs w:val="20"/>
          <w:lang w:val="en-US"/>
        </w:rPr>
        <w:t>2</w:t>
      </w:r>
      <w:r>
        <w:rPr>
          <w:rFonts w:ascii="Arial" w:hAnsi="Arial" w:cs="Arial"/>
          <w:b/>
          <w:sz w:val="28"/>
          <w:szCs w:val="20"/>
          <w:lang w:val="en-US"/>
        </w:rPr>
        <w:t>.</w:t>
      </w:r>
    </w:p>
    <w:p w:rsidR="00561E37" w:rsidRPr="00725CA4" w:rsidRDefault="00561E37" w:rsidP="00561E37">
      <w:pPr>
        <w:pStyle w:val="NormalWeb"/>
        <w:spacing w:before="0" w:beforeAutospacing="0" w:afterAutospacing="0"/>
        <w:rPr>
          <w:color w:val="000000" w:themeColor="text1"/>
          <w:sz w:val="20"/>
          <w:szCs w:val="20"/>
        </w:rPr>
      </w:pPr>
      <w:r w:rsidRPr="00725CA4">
        <w:rPr>
          <w:rFonts w:ascii="Arial" w:hAnsi="Arial" w:cs="Arial"/>
          <w:color w:val="000000" w:themeColor="text1"/>
          <w:sz w:val="20"/>
          <w:szCs w:val="20"/>
        </w:rPr>
        <w:t>Your company has an Azure Active Directory (Azure AD) tenant named companycs.com to manage all users that need to access the resources deployed in the Azure subscription.</w:t>
      </w:r>
    </w:p>
    <w:p w:rsidR="00561E37" w:rsidRDefault="00561E37" w:rsidP="00561E37">
      <w:pPr>
        <w:pStyle w:val="NormalWeb"/>
        <w:spacing w:before="0" w:beforeAutospacing="0" w:afterAutospacing="0"/>
        <w:rPr>
          <w:color w:val="000000" w:themeColor="text1"/>
          <w:sz w:val="20"/>
          <w:szCs w:val="20"/>
        </w:rPr>
      </w:pPr>
      <w:r w:rsidRPr="00725CA4">
        <w:rPr>
          <w:rFonts w:ascii="Arial" w:hAnsi="Arial" w:cs="Arial"/>
          <w:color w:val="000000" w:themeColor="text1"/>
          <w:sz w:val="20"/>
          <w:szCs w:val="20"/>
        </w:rPr>
        <w:t>You need to grant an external consultant access to some of the resources deployed in your subscription. This external consultant will use her own email address as her username. The company of the external consultant does not use Office 365 or any other Azure AD tenant.</w:t>
      </w:r>
    </w:p>
    <w:p w:rsidR="00561E37" w:rsidRPr="00725CA4" w:rsidRDefault="00561E37" w:rsidP="00561E37">
      <w:pPr>
        <w:pStyle w:val="NormalWeb"/>
        <w:spacing w:before="0" w:beforeAutospacing="0" w:afterAutospacing="0"/>
        <w:rPr>
          <w:color w:val="000000" w:themeColor="text1"/>
          <w:sz w:val="20"/>
          <w:szCs w:val="20"/>
        </w:rPr>
      </w:pPr>
      <w:r w:rsidRPr="00725CA4">
        <w:rPr>
          <w:rFonts w:ascii="Arial" w:hAnsi="Arial" w:cs="Arial"/>
          <w:color w:val="000000" w:themeColor="text1"/>
          <w:sz w:val="20"/>
          <w:szCs w:val="20"/>
        </w:rPr>
        <w:t>Which PowerShell cmdlet should you use?</w:t>
      </w:r>
    </w:p>
    <w:p w:rsidR="00561E37" w:rsidRPr="00725CA4" w:rsidRDefault="00561E37" w:rsidP="00561E37">
      <w:pPr>
        <w:pStyle w:val="NormalWeb"/>
        <w:spacing w:before="0" w:beforeAutospacing="0" w:afterAutospacing="0"/>
        <w:rPr>
          <w:color w:val="000000" w:themeColor="text1"/>
          <w:sz w:val="20"/>
          <w:szCs w:val="20"/>
        </w:rPr>
      </w:pPr>
    </w:p>
    <w:p w:rsidR="00561E37" w:rsidRPr="00725CA4" w:rsidRDefault="00561E37" w:rsidP="00561E37">
      <w:pPr>
        <w:pStyle w:val="NormalWeb"/>
        <w:shd w:val="clear" w:color="auto" w:fill="DEEAF6" w:themeFill="accent1" w:themeFillTint="33"/>
        <w:spacing w:before="0" w:beforeAutospacing="0" w:afterAutospacing="0"/>
        <w:rPr>
          <w:b/>
          <w:color w:val="000000" w:themeColor="text1"/>
          <w:sz w:val="20"/>
          <w:szCs w:val="20"/>
        </w:rPr>
      </w:pPr>
      <w:r w:rsidRPr="00725CA4">
        <w:rPr>
          <w:rFonts w:ascii="Arial" w:hAnsi="Arial" w:cs="Arial"/>
          <w:b/>
          <w:color w:val="000000" w:themeColor="text1"/>
          <w:sz w:val="20"/>
          <w:szCs w:val="20"/>
        </w:rPr>
        <w:t>Choose the correct answer</w:t>
      </w:r>
    </w:p>
    <w:p w:rsidR="00561E37" w:rsidRDefault="00561E37" w:rsidP="00561E37">
      <w:pPr>
        <w:pStyle w:val="NormalWeb"/>
        <w:spacing w:before="0" w:beforeAutospacing="0" w:afterAutospacing="0"/>
        <w:rPr>
          <w:rFonts w:ascii="Arial" w:hAnsi="Arial" w:cs="Arial"/>
          <w:color w:val="000000" w:themeColor="text1"/>
          <w:sz w:val="20"/>
          <w:szCs w:val="20"/>
        </w:rPr>
      </w:pPr>
    </w:p>
    <w:p w:rsidR="00561E37" w:rsidRPr="00725CA4" w:rsidRDefault="00561E37" w:rsidP="00561E37">
      <w:pPr>
        <w:pStyle w:val="NormalWeb"/>
        <w:numPr>
          <w:ilvl w:val="0"/>
          <w:numId w:val="102"/>
        </w:numPr>
        <w:spacing w:before="0" w:beforeAutospacing="0" w:afterAutospacing="0"/>
        <w:rPr>
          <w:b/>
          <w:color w:val="000000" w:themeColor="text1"/>
          <w:sz w:val="20"/>
          <w:szCs w:val="20"/>
        </w:rPr>
      </w:pPr>
      <w:r w:rsidRPr="00725CA4">
        <w:rPr>
          <w:rFonts w:ascii="Arial" w:hAnsi="Arial" w:cs="Arial"/>
          <w:b/>
          <w:color w:val="2E74B5" w:themeColor="accent1" w:themeShade="BF"/>
          <w:sz w:val="20"/>
          <w:szCs w:val="20"/>
        </w:rPr>
        <w:t xml:space="preserve">New-Azure </w:t>
      </w:r>
      <w:proofErr w:type="spellStart"/>
      <w:r w:rsidRPr="00725CA4">
        <w:rPr>
          <w:rFonts w:ascii="Arial" w:hAnsi="Arial" w:cs="Arial"/>
          <w:b/>
          <w:color w:val="2E74B5" w:themeColor="accent1" w:themeShade="BF"/>
          <w:sz w:val="20"/>
          <w:szCs w:val="20"/>
        </w:rPr>
        <w:t>ADMSInvitation</w:t>
      </w:r>
      <w:proofErr w:type="spellEnd"/>
    </w:p>
    <w:p w:rsidR="00561E37" w:rsidRPr="00FB157E" w:rsidRDefault="00561E37" w:rsidP="00561E37">
      <w:pPr>
        <w:pStyle w:val="NormalWeb"/>
        <w:spacing w:before="0" w:beforeAutospacing="0" w:afterAutospacing="0"/>
        <w:ind w:left="720"/>
        <w:rPr>
          <w:color w:val="000000" w:themeColor="text1"/>
          <w:sz w:val="20"/>
          <w:szCs w:val="20"/>
        </w:rPr>
      </w:pPr>
    </w:p>
    <w:p w:rsidR="00561E37" w:rsidRPr="00725CA4" w:rsidRDefault="00561E37" w:rsidP="00561E37">
      <w:pPr>
        <w:pStyle w:val="NormalWeb"/>
        <w:numPr>
          <w:ilvl w:val="0"/>
          <w:numId w:val="102"/>
        </w:numPr>
        <w:spacing w:before="0" w:beforeAutospacing="0" w:afterAutospacing="0"/>
        <w:rPr>
          <w:color w:val="000000" w:themeColor="text1"/>
          <w:sz w:val="20"/>
          <w:szCs w:val="20"/>
        </w:rPr>
      </w:pPr>
      <w:r w:rsidRPr="00725CA4">
        <w:rPr>
          <w:rFonts w:ascii="Arial" w:hAnsi="Arial" w:cs="Arial"/>
          <w:color w:val="000000" w:themeColor="text1"/>
          <w:sz w:val="20"/>
          <w:szCs w:val="20"/>
        </w:rPr>
        <w:t xml:space="preserve">New-Azure </w:t>
      </w:r>
      <w:proofErr w:type="spellStart"/>
      <w:r w:rsidRPr="00725CA4">
        <w:rPr>
          <w:rFonts w:ascii="Arial" w:hAnsi="Arial" w:cs="Arial"/>
          <w:color w:val="000000" w:themeColor="text1"/>
          <w:sz w:val="20"/>
          <w:szCs w:val="20"/>
        </w:rPr>
        <w:t>ADUser</w:t>
      </w:r>
      <w:proofErr w:type="spellEnd"/>
    </w:p>
    <w:p w:rsidR="00561E37" w:rsidRPr="00FB157E" w:rsidRDefault="00561E37" w:rsidP="00561E37">
      <w:pPr>
        <w:pStyle w:val="NormalWeb"/>
        <w:spacing w:before="0" w:beforeAutospacing="0" w:afterAutospacing="0"/>
        <w:ind w:left="720"/>
        <w:rPr>
          <w:color w:val="000000" w:themeColor="text1"/>
          <w:sz w:val="20"/>
          <w:szCs w:val="20"/>
        </w:rPr>
      </w:pPr>
    </w:p>
    <w:p w:rsidR="00561E37" w:rsidRPr="00725CA4" w:rsidRDefault="00561E37" w:rsidP="00561E37">
      <w:pPr>
        <w:pStyle w:val="NormalWeb"/>
        <w:numPr>
          <w:ilvl w:val="0"/>
          <w:numId w:val="102"/>
        </w:numPr>
        <w:spacing w:before="0" w:beforeAutospacing="0" w:afterAutospacing="0"/>
        <w:rPr>
          <w:color w:val="000000" w:themeColor="text1"/>
          <w:sz w:val="20"/>
          <w:szCs w:val="20"/>
        </w:rPr>
      </w:pPr>
      <w:r w:rsidRPr="00725CA4">
        <w:rPr>
          <w:rFonts w:ascii="Arial" w:hAnsi="Arial" w:cs="Arial"/>
          <w:color w:val="000000" w:themeColor="text1"/>
          <w:sz w:val="20"/>
          <w:szCs w:val="20"/>
        </w:rPr>
        <w:t>New-</w:t>
      </w:r>
      <w:proofErr w:type="spellStart"/>
      <w:r w:rsidRPr="00725CA4">
        <w:rPr>
          <w:rFonts w:ascii="Arial" w:hAnsi="Arial" w:cs="Arial"/>
          <w:color w:val="000000" w:themeColor="text1"/>
          <w:sz w:val="20"/>
          <w:szCs w:val="20"/>
        </w:rPr>
        <w:t>MsolUser</w:t>
      </w:r>
      <w:proofErr w:type="spellEnd"/>
    </w:p>
    <w:p w:rsidR="00561E37" w:rsidRPr="00FB157E" w:rsidRDefault="00561E37" w:rsidP="00561E37">
      <w:pPr>
        <w:pStyle w:val="NormalWeb"/>
        <w:spacing w:before="0" w:beforeAutospacing="0" w:afterAutospacing="0"/>
        <w:ind w:left="720"/>
        <w:rPr>
          <w:color w:val="000000" w:themeColor="text1"/>
          <w:sz w:val="20"/>
          <w:szCs w:val="20"/>
        </w:rPr>
      </w:pPr>
    </w:p>
    <w:p w:rsidR="00561E37" w:rsidRPr="00725CA4" w:rsidRDefault="00561E37" w:rsidP="00561E37">
      <w:pPr>
        <w:pStyle w:val="NormalWeb"/>
        <w:numPr>
          <w:ilvl w:val="0"/>
          <w:numId w:val="102"/>
        </w:numPr>
        <w:spacing w:before="0" w:beforeAutospacing="0" w:afterAutospacing="0"/>
        <w:rPr>
          <w:color w:val="000000" w:themeColor="text1"/>
          <w:sz w:val="20"/>
          <w:szCs w:val="20"/>
        </w:rPr>
      </w:pPr>
      <w:r w:rsidRPr="00725CA4">
        <w:rPr>
          <w:rFonts w:ascii="Arial" w:hAnsi="Arial" w:cs="Arial"/>
          <w:color w:val="000000" w:themeColor="text1"/>
          <w:sz w:val="20"/>
          <w:szCs w:val="20"/>
        </w:rPr>
        <w:t>New-</w:t>
      </w:r>
      <w:proofErr w:type="spellStart"/>
      <w:r w:rsidRPr="00725CA4">
        <w:rPr>
          <w:rFonts w:ascii="Arial" w:hAnsi="Arial" w:cs="Arial"/>
          <w:color w:val="000000" w:themeColor="text1"/>
          <w:sz w:val="20"/>
          <w:szCs w:val="20"/>
        </w:rPr>
        <w:t>ADUser</w:t>
      </w:r>
      <w:proofErr w:type="spellEnd"/>
    </w:p>
    <w:p w:rsidR="00561E37" w:rsidRPr="0002094E" w:rsidRDefault="00561E37" w:rsidP="00561E37">
      <w:pPr>
        <w:spacing w:after="0" w:line="240" w:lineRule="auto"/>
        <w:rPr>
          <w:rFonts w:ascii="Times New Roman" w:eastAsia="Times New Roman" w:hAnsi="Times New Roman" w:cs="Times New Roman"/>
          <w:sz w:val="24"/>
          <w:szCs w:val="24"/>
          <w:lang w:eastAsia="en-IN"/>
        </w:rPr>
      </w:pP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C570CD">
        <w:rPr>
          <w:rFonts w:ascii="Arial" w:hAnsi="Arial" w:cs="Arial"/>
          <w:b/>
          <w:sz w:val="28"/>
          <w:szCs w:val="20"/>
          <w:lang w:val="en-US"/>
        </w:rPr>
        <w:t>52</w:t>
      </w:r>
      <w:r>
        <w:rPr>
          <w:rFonts w:ascii="Arial" w:hAnsi="Arial" w:cs="Arial"/>
          <w:b/>
          <w:sz w:val="28"/>
          <w:szCs w:val="20"/>
          <w:lang w:val="en-US"/>
        </w:rPr>
        <w:t>.</w:t>
      </w:r>
    </w:p>
    <w:p w:rsidR="00561E37" w:rsidRPr="00725CA4" w:rsidRDefault="00561E37" w:rsidP="00561E37">
      <w:pPr>
        <w:pStyle w:val="NormalWeb"/>
        <w:spacing w:before="0" w:beforeAutospacing="0" w:afterAutospacing="0"/>
        <w:jc w:val="both"/>
        <w:rPr>
          <w:sz w:val="20"/>
          <w:szCs w:val="20"/>
        </w:rPr>
      </w:pPr>
      <w:r w:rsidRPr="00725CA4">
        <w:rPr>
          <w:rFonts w:ascii="Arial" w:hAnsi="Arial" w:cs="Arial"/>
          <w:sz w:val="20"/>
          <w:szCs w:val="20"/>
        </w:rPr>
        <w:t>You configure the companyes.com zone in Azure DNS. You have an A record set named app that points to an App Service that hosts a web application.</w:t>
      </w:r>
    </w:p>
    <w:p w:rsidR="00561E37" w:rsidRPr="00725CA4" w:rsidRDefault="00561E37" w:rsidP="00561E37">
      <w:pPr>
        <w:pStyle w:val="NormalWeb"/>
        <w:spacing w:before="0" w:beforeAutospacing="0" w:afterAutospacing="0"/>
        <w:jc w:val="both"/>
        <w:rPr>
          <w:sz w:val="20"/>
          <w:szCs w:val="20"/>
        </w:rPr>
      </w:pPr>
      <w:r w:rsidRPr="00725CA4">
        <w:rPr>
          <w:rFonts w:ascii="Arial" w:hAnsi="Arial" w:cs="Arial"/>
          <w:sz w:val="20"/>
          <w:szCs w:val="20"/>
        </w:rPr>
        <w:t>You need to make this application available by using the webapp.companyes.com domain name. This new domain name needs to point to the public IP address of the App Service.</w:t>
      </w:r>
    </w:p>
    <w:p w:rsidR="00561E37" w:rsidRPr="00725CA4" w:rsidRDefault="00561E37" w:rsidP="00561E37">
      <w:pPr>
        <w:pStyle w:val="NormalWeb"/>
        <w:spacing w:before="0" w:beforeAutospacing="0" w:afterAutospacing="0"/>
        <w:jc w:val="both"/>
        <w:rPr>
          <w:sz w:val="20"/>
          <w:szCs w:val="20"/>
        </w:rPr>
      </w:pPr>
      <w:r w:rsidRPr="00725CA4">
        <w:rPr>
          <w:rFonts w:ascii="Arial" w:hAnsi="Arial" w:cs="Arial"/>
          <w:sz w:val="20"/>
          <w:szCs w:val="20"/>
        </w:rPr>
        <w:t>You need to ensure that the DNS record for this new domain name is updated or deleted automatically in case the app.companycs.com DNS record is modified or deleted.</w:t>
      </w:r>
    </w:p>
    <w:p w:rsidR="00561E37" w:rsidRPr="00725CA4" w:rsidRDefault="00561E37" w:rsidP="00561E37">
      <w:pPr>
        <w:pStyle w:val="NormalWeb"/>
        <w:spacing w:before="0" w:beforeAutospacing="0" w:afterAutospacing="0"/>
        <w:jc w:val="both"/>
        <w:rPr>
          <w:sz w:val="20"/>
          <w:szCs w:val="20"/>
        </w:rPr>
      </w:pPr>
      <w:r w:rsidRPr="00725CA4">
        <w:rPr>
          <w:rFonts w:ascii="Arial" w:hAnsi="Arial" w:cs="Arial"/>
          <w:sz w:val="20"/>
          <w:szCs w:val="20"/>
        </w:rPr>
        <w:t>Which type of record set should you create?</w:t>
      </w:r>
    </w:p>
    <w:p w:rsidR="00561E37" w:rsidRPr="00725CA4" w:rsidRDefault="00561E37" w:rsidP="00561E37">
      <w:pPr>
        <w:pStyle w:val="NormalWeb"/>
        <w:spacing w:before="0" w:beforeAutospacing="0" w:afterAutospacing="0"/>
        <w:jc w:val="both"/>
        <w:rPr>
          <w:rFonts w:ascii="Arial" w:hAnsi="Arial" w:cs="Arial"/>
          <w:color w:val="576700"/>
          <w:sz w:val="20"/>
          <w:szCs w:val="20"/>
        </w:rPr>
      </w:pPr>
    </w:p>
    <w:p w:rsidR="00561E37" w:rsidRPr="00725CA4" w:rsidRDefault="00561E37" w:rsidP="00561E37">
      <w:pPr>
        <w:pStyle w:val="NormalWeb"/>
        <w:shd w:val="clear" w:color="auto" w:fill="DEEAF6" w:themeFill="accent1" w:themeFillTint="33"/>
        <w:spacing w:before="0" w:beforeAutospacing="0" w:afterAutospacing="0"/>
        <w:jc w:val="both"/>
        <w:rPr>
          <w:b/>
          <w:sz w:val="20"/>
          <w:szCs w:val="20"/>
        </w:rPr>
      </w:pPr>
      <w:r w:rsidRPr="00725CA4">
        <w:rPr>
          <w:rFonts w:ascii="Arial" w:hAnsi="Arial" w:cs="Arial"/>
          <w:b/>
          <w:sz w:val="20"/>
          <w:szCs w:val="20"/>
        </w:rPr>
        <w:t>Choose the correct answer</w:t>
      </w:r>
    </w:p>
    <w:p w:rsidR="00561E37" w:rsidRDefault="00561E37" w:rsidP="00561E37">
      <w:pPr>
        <w:pStyle w:val="NormalWeb"/>
        <w:spacing w:before="0" w:beforeAutospacing="0" w:afterAutospacing="0"/>
        <w:jc w:val="both"/>
        <w:rPr>
          <w:rFonts w:ascii="Arial" w:hAnsi="Arial" w:cs="Arial"/>
          <w:color w:val="515600"/>
          <w:sz w:val="20"/>
          <w:szCs w:val="20"/>
        </w:rPr>
      </w:pPr>
    </w:p>
    <w:p w:rsidR="00561E37" w:rsidRDefault="00561E37" w:rsidP="00561E37">
      <w:pPr>
        <w:pStyle w:val="NormalWeb"/>
        <w:numPr>
          <w:ilvl w:val="0"/>
          <w:numId w:val="103"/>
        </w:numPr>
        <w:spacing w:before="0" w:beforeAutospacing="0" w:afterAutospacing="0"/>
        <w:jc w:val="both"/>
        <w:rPr>
          <w:sz w:val="20"/>
          <w:szCs w:val="20"/>
        </w:rPr>
      </w:pPr>
      <w:r w:rsidRPr="00725CA4">
        <w:rPr>
          <w:rFonts w:ascii="Arial" w:hAnsi="Arial" w:cs="Arial"/>
          <w:sz w:val="20"/>
          <w:szCs w:val="20"/>
        </w:rPr>
        <w:t>A record set</w:t>
      </w:r>
    </w:p>
    <w:p w:rsidR="00561E37" w:rsidRDefault="00561E37" w:rsidP="00561E37">
      <w:pPr>
        <w:pStyle w:val="NormalWeb"/>
        <w:spacing w:before="0" w:beforeAutospacing="0" w:afterAutospacing="0"/>
        <w:ind w:left="720"/>
        <w:jc w:val="both"/>
        <w:rPr>
          <w:sz w:val="20"/>
          <w:szCs w:val="20"/>
        </w:rPr>
      </w:pPr>
    </w:p>
    <w:p w:rsidR="00561E37" w:rsidRPr="00FB157E" w:rsidRDefault="00561E37" w:rsidP="00561E37">
      <w:pPr>
        <w:pStyle w:val="NormalWeb"/>
        <w:numPr>
          <w:ilvl w:val="0"/>
          <w:numId w:val="103"/>
        </w:numPr>
        <w:spacing w:before="0" w:beforeAutospacing="0" w:afterAutospacing="0"/>
        <w:jc w:val="both"/>
        <w:rPr>
          <w:sz w:val="20"/>
          <w:szCs w:val="20"/>
        </w:rPr>
      </w:pPr>
      <w:r w:rsidRPr="00FB157E">
        <w:rPr>
          <w:rFonts w:ascii="Arial" w:hAnsi="Arial" w:cs="Arial"/>
          <w:sz w:val="20"/>
          <w:szCs w:val="20"/>
        </w:rPr>
        <w:t>CNAME alias record set</w:t>
      </w:r>
    </w:p>
    <w:p w:rsidR="00561E37" w:rsidRPr="00FB157E" w:rsidRDefault="00561E37" w:rsidP="00561E37">
      <w:pPr>
        <w:pStyle w:val="NormalWeb"/>
        <w:spacing w:before="0" w:beforeAutospacing="0" w:afterAutospacing="0"/>
        <w:ind w:left="720"/>
        <w:jc w:val="both"/>
        <w:rPr>
          <w:sz w:val="20"/>
          <w:szCs w:val="20"/>
        </w:rPr>
      </w:pPr>
    </w:p>
    <w:p w:rsidR="00561E37" w:rsidRDefault="00561E37" w:rsidP="00561E37">
      <w:pPr>
        <w:pStyle w:val="NormalWeb"/>
        <w:numPr>
          <w:ilvl w:val="0"/>
          <w:numId w:val="103"/>
        </w:numPr>
        <w:spacing w:before="0" w:beforeAutospacing="0" w:afterAutospacing="0"/>
        <w:jc w:val="both"/>
        <w:rPr>
          <w:sz w:val="20"/>
          <w:szCs w:val="20"/>
        </w:rPr>
      </w:pPr>
      <w:r w:rsidRPr="00725CA4">
        <w:rPr>
          <w:rFonts w:ascii="Arial" w:hAnsi="Arial" w:cs="Arial"/>
          <w:sz w:val="20"/>
          <w:szCs w:val="20"/>
        </w:rPr>
        <w:t>CNAME record set</w:t>
      </w:r>
    </w:p>
    <w:p w:rsidR="00561E37" w:rsidRPr="00FB157E" w:rsidRDefault="00561E37" w:rsidP="00561E37">
      <w:pPr>
        <w:pStyle w:val="NormalWeb"/>
        <w:spacing w:before="0" w:beforeAutospacing="0" w:afterAutospacing="0"/>
        <w:jc w:val="both"/>
        <w:rPr>
          <w:sz w:val="20"/>
          <w:szCs w:val="20"/>
        </w:rPr>
      </w:pPr>
    </w:p>
    <w:p w:rsidR="00561E37" w:rsidRPr="00FB157E" w:rsidRDefault="00561E37" w:rsidP="00561E37">
      <w:pPr>
        <w:pStyle w:val="NormalWeb"/>
        <w:numPr>
          <w:ilvl w:val="0"/>
          <w:numId w:val="103"/>
        </w:numPr>
        <w:spacing w:before="0" w:beforeAutospacing="0" w:afterAutospacing="0"/>
        <w:jc w:val="both"/>
        <w:rPr>
          <w:sz w:val="20"/>
          <w:szCs w:val="20"/>
        </w:rPr>
      </w:pPr>
      <w:proofErr w:type="spellStart"/>
      <w:proofErr w:type="gramStart"/>
      <w:r w:rsidRPr="00FB157E">
        <w:rPr>
          <w:rFonts w:ascii="Arial" w:hAnsi="Arial" w:cs="Arial"/>
          <w:b/>
          <w:color w:val="2E74B5" w:themeColor="accent1" w:themeShade="BF"/>
          <w:sz w:val="20"/>
          <w:szCs w:val="20"/>
        </w:rPr>
        <w:t>A</w:t>
      </w:r>
      <w:proofErr w:type="spellEnd"/>
      <w:proofErr w:type="gramEnd"/>
      <w:r w:rsidRPr="00FB157E">
        <w:rPr>
          <w:rFonts w:ascii="Arial" w:hAnsi="Arial" w:cs="Arial"/>
          <w:b/>
          <w:color w:val="2E74B5" w:themeColor="accent1" w:themeShade="BF"/>
          <w:sz w:val="20"/>
          <w:szCs w:val="20"/>
        </w:rPr>
        <w:t xml:space="preserve"> alias record set</w:t>
      </w: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C570CD">
        <w:rPr>
          <w:rFonts w:ascii="Arial" w:hAnsi="Arial" w:cs="Arial"/>
          <w:b/>
          <w:sz w:val="28"/>
          <w:szCs w:val="20"/>
          <w:lang w:val="en-US"/>
        </w:rPr>
        <w:t>53</w:t>
      </w:r>
      <w:r>
        <w:rPr>
          <w:rFonts w:ascii="Arial" w:hAnsi="Arial" w:cs="Arial"/>
          <w:b/>
          <w:sz w:val="28"/>
          <w:szCs w:val="20"/>
          <w:lang w:val="en-US"/>
        </w:rPr>
        <w:t>.</w:t>
      </w:r>
    </w:p>
    <w:p w:rsidR="00561E37" w:rsidRPr="0055438E" w:rsidRDefault="00561E37" w:rsidP="00561E37">
      <w:pPr>
        <w:pStyle w:val="NormalWeb"/>
        <w:spacing w:before="0" w:beforeAutospacing="0" w:afterAutospacing="0"/>
        <w:rPr>
          <w:rFonts w:ascii="Arial" w:hAnsi="Arial" w:cs="Arial"/>
          <w:sz w:val="20"/>
          <w:szCs w:val="20"/>
        </w:rPr>
      </w:pPr>
      <w:r w:rsidRPr="0055438E">
        <w:rPr>
          <w:rFonts w:ascii="Arial" w:hAnsi="Arial" w:cs="Arial"/>
          <w:sz w:val="20"/>
          <w:szCs w:val="20"/>
        </w:rPr>
        <w:t>You manage an Azure Windows Server virtual machine (VM) that hosts several SQL Server databases.</w:t>
      </w:r>
    </w:p>
    <w:p w:rsidR="00561E37" w:rsidRPr="0055438E" w:rsidRDefault="00561E37" w:rsidP="00561E37">
      <w:pPr>
        <w:pStyle w:val="NormalWeb"/>
        <w:spacing w:before="0" w:beforeAutospacing="0" w:afterAutospacing="0"/>
        <w:rPr>
          <w:rFonts w:ascii="Arial" w:hAnsi="Arial" w:cs="Arial"/>
          <w:sz w:val="20"/>
          <w:szCs w:val="20"/>
        </w:rPr>
      </w:pPr>
      <w:r w:rsidRPr="0055438E">
        <w:rPr>
          <w:rFonts w:ascii="Arial" w:hAnsi="Arial" w:cs="Arial"/>
          <w:sz w:val="20"/>
          <w:szCs w:val="20"/>
        </w:rPr>
        <w:t>You need to configure backup and retention policies for the VM. The backup policy must include transaction log backups.</w:t>
      </w:r>
    </w:p>
    <w:p w:rsidR="00561E37" w:rsidRDefault="00561E37" w:rsidP="00561E37">
      <w:pPr>
        <w:pStyle w:val="NormalWeb"/>
        <w:spacing w:before="0" w:beforeAutospacing="0" w:afterAutospacing="0"/>
        <w:rPr>
          <w:rFonts w:ascii="Arial" w:hAnsi="Arial" w:cs="Arial"/>
          <w:sz w:val="20"/>
          <w:szCs w:val="20"/>
        </w:rPr>
      </w:pPr>
      <w:r w:rsidRPr="0055438E">
        <w:rPr>
          <w:rFonts w:ascii="Arial" w:hAnsi="Arial" w:cs="Arial"/>
          <w:sz w:val="20"/>
          <w:szCs w:val="20"/>
        </w:rPr>
        <w:t>What should you do?</w:t>
      </w:r>
    </w:p>
    <w:p w:rsidR="00561E37" w:rsidRPr="0055438E" w:rsidRDefault="00561E37" w:rsidP="00561E37">
      <w:pPr>
        <w:pStyle w:val="NormalWeb"/>
        <w:spacing w:before="0" w:beforeAutospacing="0" w:afterAutospacing="0"/>
        <w:rPr>
          <w:rFonts w:ascii="Arial" w:hAnsi="Arial" w:cs="Arial"/>
          <w:sz w:val="20"/>
          <w:szCs w:val="20"/>
        </w:rPr>
      </w:pPr>
    </w:p>
    <w:p w:rsidR="00561E37" w:rsidRPr="0055438E" w:rsidRDefault="00561E37" w:rsidP="00561E37">
      <w:pPr>
        <w:pStyle w:val="NormalWeb"/>
        <w:shd w:val="clear" w:color="auto" w:fill="DEEAF6" w:themeFill="accent1" w:themeFillTint="33"/>
        <w:spacing w:before="0" w:beforeAutospacing="0" w:afterAutospacing="0"/>
        <w:rPr>
          <w:rFonts w:ascii="Arial" w:hAnsi="Arial" w:cs="Arial"/>
          <w:b/>
          <w:sz w:val="20"/>
          <w:szCs w:val="20"/>
        </w:rPr>
      </w:pPr>
      <w:r w:rsidRPr="0055438E">
        <w:rPr>
          <w:rFonts w:ascii="Arial" w:hAnsi="Arial" w:cs="Arial"/>
          <w:b/>
          <w:sz w:val="20"/>
          <w:szCs w:val="20"/>
        </w:rPr>
        <w:t>Choose the correct answer</w:t>
      </w:r>
    </w:p>
    <w:p w:rsidR="00561E37" w:rsidRDefault="00561E37" w:rsidP="00561E37">
      <w:pPr>
        <w:pStyle w:val="NormalWeb"/>
        <w:spacing w:before="0" w:beforeAutospacing="0" w:afterAutospacing="0"/>
        <w:rPr>
          <w:rFonts w:ascii="Arial" w:hAnsi="Arial" w:cs="Arial"/>
          <w:sz w:val="20"/>
          <w:szCs w:val="20"/>
        </w:rPr>
      </w:pPr>
    </w:p>
    <w:p w:rsidR="00561E37" w:rsidRPr="0055438E" w:rsidRDefault="00561E37" w:rsidP="00561E37">
      <w:pPr>
        <w:pStyle w:val="NormalWeb"/>
        <w:numPr>
          <w:ilvl w:val="0"/>
          <w:numId w:val="104"/>
        </w:numPr>
        <w:spacing w:before="0" w:beforeAutospacing="0" w:afterAutospacing="0"/>
        <w:rPr>
          <w:rFonts w:ascii="Arial" w:hAnsi="Arial" w:cs="Arial"/>
          <w:sz w:val="20"/>
          <w:szCs w:val="20"/>
        </w:rPr>
      </w:pPr>
      <w:r w:rsidRPr="0055438E">
        <w:rPr>
          <w:rFonts w:ascii="Arial" w:hAnsi="Arial" w:cs="Arial"/>
          <w:sz w:val="20"/>
          <w:szCs w:val="20"/>
        </w:rPr>
        <w:t>Configure a point-in-time snapshot from the Disks Azure portal blade.</w:t>
      </w:r>
    </w:p>
    <w:p w:rsidR="00561E37" w:rsidRDefault="00561E37" w:rsidP="00561E37">
      <w:pPr>
        <w:pStyle w:val="NormalWeb"/>
        <w:spacing w:before="0" w:beforeAutospacing="0" w:afterAutospacing="0"/>
        <w:ind w:left="720"/>
        <w:rPr>
          <w:rFonts w:ascii="Arial" w:hAnsi="Arial" w:cs="Arial"/>
          <w:b/>
          <w:color w:val="2E74B5" w:themeColor="accent1" w:themeShade="BF"/>
          <w:sz w:val="20"/>
          <w:szCs w:val="20"/>
        </w:rPr>
      </w:pPr>
    </w:p>
    <w:p w:rsidR="00561E37" w:rsidRPr="0055438E" w:rsidRDefault="00561E37" w:rsidP="00561E37">
      <w:pPr>
        <w:pStyle w:val="NormalWeb"/>
        <w:numPr>
          <w:ilvl w:val="0"/>
          <w:numId w:val="104"/>
        </w:numPr>
        <w:spacing w:before="0" w:beforeAutospacing="0" w:afterAutospacing="0"/>
        <w:rPr>
          <w:rFonts w:ascii="Arial" w:hAnsi="Arial" w:cs="Arial"/>
          <w:b/>
          <w:color w:val="2E74B5" w:themeColor="accent1" w:themeShade="BF"/>
          <w:sz w:val="20"/>
          <w:szCs w:val="20"/>
        </w:rPr>
      </w:pPr>
      <w:r w:rsidRPr="0055438E">
        <w:rPr>
          <w:rFonts w:ascii="Arial" w:hAnsi="Arial" w:cs="Arial"/>
          <w:b/>
          <w:color w:val="2E74B5" w:themeColor="accent1" w:themeShade="BF"/>
          <w:sz w:val="20"/>
          <w:szCs w:val="20"/>
        </w:rPr>
        <w:t>Configure a SQL Server in Azure VM backup policy from the Recovery Services Azure portal blade.</w:t>
      </w:r>
    </w:p>
    <w:p w:rsidR="00561E37" w:rsidRDefault="00561E37" w:rsidP="00561E37">
      <w:pPr>
        <w:pStyle w:val="NormalWeb"/>
        <w:spacing w:before="0" w:beforeAutospacing="0" w:afterAutospacing="0"/>
        <w:ind w:left="720"/>
        <w:rPr>
          <w:rFonts w:ascii="Arial" w:hAnsi="Arial" w:cs="Arial"/>
          <w:sz w:val="20"/>
          <w:szCs w:val="20"/>
        </w:rPr>
      </w:pPr>
    </w:p>
    <w:p w:rsidR="00561E37" w:rsidRPr="0055438E" w:rsidRDefault="00561E37" w:rsidP="00561E37">
      <w:pPr>
        <w:pStyle w:val="NormalWeb"/>
        <w:numPr>
          <w:ilvl w:val="0"/>
          <w:numId w:val="104"/>
        </w:numPr>
        <w:spacing w:before="0" w:beforeAutospacing="0" w:afterAutospacing="0"/>
        <w:rPr>
          <w:rFonts w:ascii="Arial" w:hAnsi="Arial" w:cs="Arial"/>
          <w:sz w:val="20"/>
          <w:szCs w:val="20"/>
        </w:rPr>
      </w:pPr>
      <w:r w:rsidRPr="0055438E">
        <w:rPr>
          <w:rFonts w:ascii="Arial" w:hAnsi="Arial" w:cs="Arial"/>
          <w:sz w:val="20"/>
          <w:szCs w:val="20"/>
        </w:rPr>
        <w:t>Configure point-in-time and long-term retention policies from the SQL Servers Azure portal blade</w:t>
      </w:r>
    </w:p>
    <w:p w:rsidR="00561E37" w:rsidRDefault="00561E37" w:rsidP="00561E37">
      <w:pPr>
        <w:pStyle w:val="NormalWeb"/>
        <w:spacing w:before="0" w:beforeAutospacing="0" w:afterAutospacing="0"/>
        <w:ind w:left="720"/>
        <w:rPr>
          <w:rFonts w:ascii="Arial" w:hAnsi="Arial" w:cs="Arial"/>
          <w:sz w:val="20"/>
          <w:szCs w:val="20"/>
        </w:rPr>
      </w:pPr>
    </w:p>
    <w:p w:rsidR="00561E37" w:rsidRPr="0055438E" w:rsidRDefault="00561E37" w:rsidP="00561E37">
      <w:pPr>
        <w:pStyle w:val="NormalWeb"/>
        <w:numPr>
          <w:ilvl w:val="0"/>
          <w:numId w:val="104"/>
        </w:numPr>
        <w:spacing w:before="0" w:beforeAutospacing="0" w:afterAutospacing="0"/>
        <w:rPr>
          <w:rFonts w:ascii="Arial" w:hAnsi="Arial" w:cs="Arial"/>
          <w:sz w:val="20"/>
          <w:szCs w:val="20"/>
        </w:rPr>
      </w:pPr>
      <w:r w:rsidRPr="0055438E">
        <w:rPr>
          <w:rFonts w:ascii="Arial" w:hAnsi="Arial" w:cs="Arial"/>
          <w:sz w:val="20"/>
          <w:szCs w:val="20"/>
        </w:rPr>
        <w:t>Configure a continuous delivery deployment group from the Virtual Machine Azure portal blade</w:t>
      </w:r>
    </w:p>
    <w:p w:rsidR="00561E37" w:rsidRPr="0055438E" w:rsidRDefault="00561E37" w:rsidP="00561E37">
      <w:pPr>
        <w:rPr>
          <w:rFonts w:ascii="Arial" w:hAnsi="Arial" w:cs="Arial"/>
          <w:b/>
          <w:sz w:val="20"/>
          <w:szCs w:val="20"/>
          <w:lang w:val="en-US"/>
        </w:rPr>
      </w:pPr>
    </w:p>
    <w:p w:rsidR="00561E37" w:rsidRPr="0002094E" w:rsidRDefault="00561E37" w:rsidP="00561E37">
      <w:pPr>
        <w:spacing w:after="0" w:line="240" w:lineRule="auto"/>
        <w:rPr>
          <w:rFonts w:ascii="Times New Roman" w:eastAsia="Times New Roman" w:hAnsi="Times New Roman" w:cs="Times New Roman"/>
          <w:sz w:val="24"/>
          <w:szCs w:val="24"/>
          <w:lang w:eastAsia="en-IN"/>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C570CD">
        <w:rPr>
          <w:rFonts w:ascii="Arial" w:hAnsi="Arial" w:cs="Arial"/>
          <w:b/>
          <w:sz w:val="28"/>
          <w:szCs w:val="20"/>
          <w:lang w:val="en-US"/>
        </w:rPr>
        <w:t>54</w:t>
      </w:r>
      <w:r>
        <w:rPr>
          <w:rFonts w:ascii="Arial" w:hAnsi="Arial" w:cs="Arial"/>
          <w:b/>
          <w:sz w:val="28"/>
          <w:szCs w:val="20"/>
          <w:lang w:val="en-US"/>
        </w:rPr>
        <w:t>.</w:t>
      </w:r>
    </w:p>
    <w:p w:rsidR="00561E37" w:rsidRPr="0055438E" w:rsidRDefault="00561E37" w:rsidP="00561E37">
      <w:pPr>
        <w:pStyle w:val="NormalWeb"/>
        <w:spacing w:before="0" w:beforeAutospacing="0" w:afterAutospacing="0"/>
        <w:rPr>
          <w:sz w:val="20"/>
          <w:szCs w:val="20"/>
        </w:rPr>
      </w:pPr>
      <w:r w:rsidRPr="0055438E">
        <w:rPr>
          <w:rFonts w:ascii="Arial" w:hAnsi="Arial" w:cs="Arial"/>
          <w:sz w:val="20"/>
          <w:szCs w:val="20"/>
        </w:rPr>
        <w:t>Your company has 53 offices distributed across the world. Your company uses Office 365 for all employees and an Active Directory Domain Services (AD DS) domain to manage identity for employees. The Azure AD tenant for Office 365 and the AD DS domain are not connected.</w:t>
      </w:r>
    </w:p>
    <w:p w:rsidR="00561E37" w:rsidRPr="0055438E" w:rsidRDefault="00561E37" w:rsidP="00561E37">
      <w:pPr>
        <w:pStyle w:val="NormalWeb"/>
        <w:spacing w:before="0" w:beforeAutospacing="0" w:afterAutospacing="0"/>
        <w:rPr>
          <w:sz w:val="20"/>
          <w:szCs w:val="20"/>
        </w:rPr>
      </w:pPr>
      <w:r w:rsidRPr="0055438E">
        <w:rPr>
          <w:rFonts w:ascii="Arial" w:hAnsi="Arial" w:cs="Arial"/>
          <w:sz w:val="20"/>
          <w:szCs w:val="20"/>
        </w:rPr>
        <w:t>You are asked to implement multi-factor authentication (MFA).</w:t>
      </w:r>
    </w:p>
    <w:p w:rsidR="00561E37" w:rsidRPr="0055438E" w:rsidRDefault="00561E37" w:rsidP="00561E37">
      <w:pPr>
        <w:pStyle w:val="NormalWeb"/>
        <w:spacing w:before="0" w:beforeAutospacing="0" w:afterAutospacing="0"/>
        <w:rPr>
          <w:sz w:val="20"/>
          <w:szCs w:val="20"/>
        </w:rPr>
      </w:pPr>
      <w:r w:rsidRPr="0055438E">
        <w:rPr>
          <w:rFonts w:ascii="Arial" w:hAnsi="Arial" w:cs="Arial"/>
          <w:sz w:val="20"/>
          <w:szCs w:val="20"/>
        </w:rPr>
        <w:t>You need to ensure that users do not need to provide two-factor authentication when they are connected to the company's network from each of the 53 offices.</w:t>
      </w:r>
    </w:p>
    <w:p w:rsidR="00561E37" w:rsidRDefault="00561E37" w:rsidP="00561E37">
      <w:pPr>
        <w:pStyle w:val="NormalWeb"/>
        <w:spacing w:before="0" w:beforeAutospacing="0" w:afterAutospacing="0"/>
        <w:rPr>
          <w:rFonts w:ascii="Arial" w:hAnsi="Arial" w:cs="Arial"/>
          <w:sz w:val="20"/>
          <w:szCs w:val="20"/>
        </w:rPr>
      </w:pPr>
      <w:r w:rsidRPr="0055438E">
        <w:rPr>
          <w:rFonts w:ascii="Arial" w:hAnsi="Arial" w:cs="Arial"/>
          <w:sz w:val="20"/>
          <w:szCs w:val="20"/>
        </w:rPr>
        <w:t>What two actions should you perform? Each correct answer presents part of the solution</w:t>
      </w:r>
      <w:r>
        <w:rPr>
          <w:rFonts w:ascii="Arial" w:hAnsi="Arial" w:cs="Arial"/>
          <w:sz w:val="20"/>
          <w:szCs w:val="20"/>
        </w:rPr>
        <w:t>.</w:t>
      </w:r>
    </w:p>
    <w:p w:rsidR="00561E37" w:rsidRDefault="00561E37" w:rsidP="00561E37">
      <w:pPr>
        <w:pStyle w:val="NormalWeb"/>
        <w:spacing w:before="0" w:beforeAutospacing="0" w:afterAutospacing="0"/>
        <w:rPr>
          <w:rFonts w:ascii="Arial" w:hAnsi="Arial" w:cs="Arial"/>
          <w:sz w:val="20"/>
          <w:szCs w:val="20"/>
        </w:rPr>
      </w:pPr>
    </w:p>
    <w:p w:rsidR="00561E37" w:rsidRPr="0055438E" w:rsidRDefault="00561E37" w:rsidP="00561E37">
      <w:pPr>
        <w:pStyle w:val="NormalWeb"/>
        <w:shd w:val="clear" w:color="auto" w:fill="DEEAF6" w:themeFill="accent1" w:themeFillTint="33"/>
        <w:spacing w:before="0" w:beforeAutospacing="0" w:afterAutospacing="0"/>
        <w:rPr>
          <w:sz w:val="20"/>
          <w:szCs w:val="20"/>
        </w:rPr>
      </w:pPr>
      <w:r w:rsidRPr="0055438E">
        <w:rPr>
          <w:rFonts w:ascii="Arial" w:hAnsi="Arial" w:cs="Arial"/>
          <w:b/>
          <w:bCs/>
          <w:sz w:val="18"/>
          <w:szCs w:val="18"/>
        </w:rPr>
        <w:t>Choose the correct answers</w:t>
      </w:r>
    </w:p>
    <w:p w:rsidR="00561E37" w:rsidRDefault="00561E37" w:rsidP="00561E37">
      <w:pPr>
        <w:rPr>
          <w:rFonts w:ascii="Arial" w:hAnsi="Arial" w:cs="Arial"/>
          <w:b/>
          <w:sz w:val="28"/>
          <w:szCs w:val="20"/>
          <w:lang w:val="en-US"/>
        </w:rPr>
      </w:pPr>
    </w:p>
    <w:p w:rsidR="00561E37" w:rsidRPr="0055438E" w:rsidRDefault="00561E37" w:rsidP="00561E37">
      <w:pPr>
        <w:pStyle w:val="NormalWeb"/>
        <w:numPr>
          <w:ilvl w:val="0"/>
          <w:numId w:val="105"/>
        </w:numPr>
        <w:spacing w:before="0" w:beforeAutospacing="0" w:afterAutospacing="0"/>
        <w:rPr>
          <w:sz w:val="20"/>
          <w:szCs w:val="20"/>
        </w:rPr>
      </w:pPr>
      <w:r w:rsidRPr="0055438E">
        <w:rPr>
          <w:rFonts w:ascii="Arial" w:hAnsi="Arial" w:cs="Arial"/>
          <w:sz w:val="20"/>
          <w:szCs w:val="20"/>
        </w:rPr>
        <w:t>Configure directory synchronization between the Azure AD tenant and the AD DS domain.</w:t>
      </w:r>
    </w:p>
    <w:p w:rsidR="00561E37" w:rsidRPr="00FB157E" w:rsidRDefault="00561E37" w:rsidP="00561E37">
      <w:pPr>
        <w:pStyle w:val="NormalWeb"/>
        <w:spacing w:before="0" w:beforeAutospacing="0" w:afterAutospacing="0"/>
        <w:ind w:left="720"/>
        <w:rPr>
          <w:sz w:val="20"/>
          <w:szCs w:val="20"/>
        </w:rPr>
      </w:pPr>
    </w:p>
    <w:p w:rsidR="00561E37" w:rsidRPr="0055438E" w:rsidRDefault="00561E37" w:rsidP="00561E37">
      <w:pPr>
        <w:pStyle w:val="NormalWeb"/>
        <w:numPr>
          <w:ilvl w:val="0"/>
          <w:numId w:val="105"/>
        </w:numPr>
        <w:spacing w:before="0" w:beforeAutospacing="0" w:afterAutospacing="0"/>
        <w:rPr>
          <w:sz w:val="20"/>
          <w:szCs w:val="20"/>
        </w:rPr>
      </w:pPr>
      <w:r w:rsidRPr="0055438E">
        <w:rPr>
          <w:rFonts w:ascii="Arial" w:hAnsi="Arial" w:cs="Arial"/>
          <w:sz w:val="20"/>
          <w:szCs w:val="20"/>
        </w:rPr>
        <w:t>Configure a trusted IP address with an entry for each subnet in the company's network</w:t>
      </w:r>
    </w:p>
    <w:p w:rsidR="00561E37" w:rsidRPr="00FB157E" w:rsidRDefault="00561E37" w:rsidP="00561E37">
      <w:pPr>
        <w:pStyle w:val="NormalWeb"/>
        <w:spacing w:before="0" w:beforeAutospacing="0" w:afterAutospacing="0"/>
        <w:ind w:left="720"/>
        <w:rPr>
          <w:b/>
          <w:color w:val="2E74B5" w:themeColor="accent1" w:themeShade="BF"/>
          <w:sz w:val="20"/>
          <w:szCs w:val="20"/>
        </w:rPr>
      </w:pPr>
    </w:p>
    <w:p w:rsidR="00561E37" w:rsidRPr="0055438E" w:rsidRDefault="00561E37" w:rsidP="00561E37">
      <w:pPr>
        <w:pStyle w:val="NormalWeb"/>
        <w:numPr>
          <w:ilvl w:val="0"/>
          <w:numId w:val="105"/>
        </w:numPr>
        <w:spacing w:before="0" w:beforeAutospacing="0" w:afterAutospacing="0"/>
        <w:rPr>
          <w:b/>
          <w:color w:val="2E74B5" w:themeColor="accent1" w:themeShade="BF"/>
          <w:sz w:val="20"/>
          <w:szCs w:val="20"/>
        </w:rPr>
      </w:pPr>
      <w:r w:rsidRPr="0055438E">
        <w:rPr>
          <w:rFonts w:ascii="Arial" w:hAnsi="Arial" w:cs="Arial"/>
          <w:b/>
          <w:color w:val="2E74B5" w:themeColor="accent1" w:themeShade="BF"/>
          <w:sz w:val="20"/>
          <w:szCs w:val="20"/>
        </w:rPr>
        <w:t>Configure federation between your AD DS domain and the Azure AD tenant.</w:t>
      </w:r>
    </w:p>
    <w:p w:rsidR="00561E37" w:rsidRPr="00FB157E" w:rsidRDefault="00561E37" w:rsidP="00561E37">
      <w:pPr>
        <w:pStyle w:val="NormalWeb"/>
        <w:spacing w:before="0" w:beforeAutospacing="0" w:afterAutospacing="0"/>
        <w:ind w:left="720"/>
        <w:rPr>
          <w:b/>
          <w:color w:val="2E74B5" w:themeColor="accent1" w:themeShade="BF"/>
          <w:sz w:val="20"/>
          <w:szCs w:val="20"/>
        </w:rPr>
      </w:pPr>
    </w:p>
    <w:p w:rsidR="00561E37" w:rsidRPr="0055438E" w:rsidRDefault="00561E37" w:rsidP="00561E37">
      <w:pPr>
        <w:pStyle w:val="NormalWeb"/>
        <w:numPr>
          <w:ilvl w:val="0"/>
          <w:numId w:val="105"/>
        </w:numPr>
        <w:spacing w:before="0" w:beforeAutospacing="0" w:afterAutospacing="0"/>
        <w:rPr>
          <w:b/>
          <w:color w:val="2E74B5" w:themeColor="accent1" w:themeShade="BF"/>
          <w:sz w:val="20"/>
          <w:szCs w:val="20"/>
        </w:rPr>
      </w:pPr>
      <w:r w:rsidRPr="0055438E">
        <w:rPr>
          <w:rFonts w:ascii="Arial" w:hAnsi="Arial" w:cs="Arial"/>
          <w:b/>
          <w:color w:val="2E74B5" w:themeColor="accent1" w:themeShade="BF"/>
          <w:sz w:val="20"/>
          <w:szCs w:val="20"/>
        </w:rPr>
        <w:t xml:space="preserve">Configure a trusted IP address with the value: c: [Type== </w:t>
      </w:r>
    </w:p>
    <w:p w:rsidR="00561E37" w:rsidRPr="0055438E" w:rsidRDefault="00561E37" w:rsidP="00561E37">
      <w:pPr>
        <w:pStyle w:val="NormalWeb"/>
        <w:spacing w:before="0" w:beforeAutospacing="0" w:afterAutospacing="0"/>
        <w:ind w:left="720"/>
        <w:rPr>
          <w:b/>
          <w:color w:val="2E74B5" w:themeColor="accent1" w:themeShade="BF"/>
          <w:sz w:val="20"/>
          <w:szCs w:val="20"/>
        </w:rPr>
      </w:pPr>
      <w:r w:rsidRPr="0055438E">
        <w:rPr>
          <w:rFonts w:ascii="Arial" w:hAnsi="Arial" w:cs="Arial"/>
          <w:b/>
          <w:color w:val="2E74B5" w:themeColor="accent1" w:themeShade="BF"/>
          <w:sz w:val="20"/>
          <w:szCs w:val="20"/>
        </w:rPr>
        <w:t>"http://schemas.microsoft.com/ws/2012/01/insidecorporatenetwork"] =&gt; issue (claim=c);</w:t>
      </w:r>
    </w:p>
    <w:p w:rsidR="00561E37" w:rsidRDefault="00561E37" w:rsidP="00561E37">
      <w:pPr>
        <w:rPr>
          <w:rFonts w:ascii="Arial" w:hAnsi="Arial" w:cs="Arial"/>
          <w:b/>
          <w:sz w:val="28"/>
          <w:szCs w:val="20"/>
          <w:lang w:val="en-US"/>
        </w:rPr>
      </w:pPr>
    </w:p>
    <w:p w:rsidR="00561E37" w:rsidRPr="0002094E" w:rsidRDefault="00561E37" w:rsidP="00561E37">
      <w:pPr>
        <w:spacing w:after="0" w:line="240" w:lineRule="auto"/>
        <w:rPr>
          <w:rFonts w:ascii="Times New Roman" w:eastAsia="Times New Roman" w:hAnsi="Times New Roman" w:cs="Times New Roman"/>
          <w:sz w:val="24"/>
          <w:szCs w:val="24"/>
          <w:lang w:eastAsia="en-IN"/>
        </w:rPr>
      </w:pP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C570CD">
        <w:rPr>
          <w:rFonts w:ascii="Arial" w:hAnsi="Arial" w:cs="Arial"/>
          <w:b/>
          <w:sz w:val="28"/>
          <w:szCs w:val="20"/>
          <w:lang w:val="en-US"/>
        </w:rPr>
        <w:t>55</w:t>
      </w:r>
      <w:r>
        <w:rPr>
          <w:rFonts w:ascii="Arial" w:hAnsi="Arial" w:cs="Arial"/>
          <w:b/>
          <w:sz w:val="28"/>
          <w:szCs w:val="20"/>
          <w:lang w:val="en-US"/>
        </w:rPr>
        <w:t>.</w:t>
      </w:r>
    </w:p>
    <w:p w:rsidR="00561E37" w:rsidRPr="0055438E" w:rsidRDefault="00561E37" w:rsidP="00561E37">
      <w:pPr>
        <w:pStyle w:val="NormalWeb"/>
        <w:spacing w:before="0" w:beforeAutospacing="0" w:afterAutospacing="0"/>
        <w:rPr>
          <w:color w:val="000000" w:themeColor="text1"/>
          <w:sz w:val="20"/>
          <w:szCs w:val="20"/>
        </w:rPr>
      </w:pPr>
      <w:r w:rsidRPr="0055438E">
        <w:rPr>
          <w:rFonts w:ascii="Arial" w:hAnsi="Arial" w:cs="Arial"/>
          <w:color w:val="000000" w:themeColor="text1"/>
          <w:sz w:val="20"/>
          <w:szCs w:val="20"/>
        </w:rPr>
        <w:t>Your company wants to configure a storage account.</w:t>
      </w:r>
    </w:p>
    <w:p w:rsidR="00561E37" w:rsidRPr="0055438E" w:rsidRDefault="00561E37" w:rsidP="00561E37">
      <w:pPr>
        <w:pStyle w:val="NormalWeb"/>
        <w:spacing w:before="0" w:beforeAutospacing="0" w:afterAutospacing="0"/>
        <w:rPr>
          <w:rFonts w:ascii="Arial" w:hAnsi="Arial" w:cs="Arial"/>
          <w:color w:val="000000" w:themeColor="text1"/>
          <w:sz w:val="20"/>
          <w:szCs w:val="20"/>
        </w:rPr>
      </w:pPr>
      <w:r w:rsidRPr="0055438E">
        <w:rPr>
          <w:rFonts w:ascii="Arial" w:hAnsi="Arial" w:cs="Arial"/>
          <w:color w:val="000000" w:themeColor="text1"/>
          <w:sz w:val="20"/>
          <w:szCs w:val="20"/>
        </w:rPr>
        <w:t xml:space="preserve">You need to ensure that storage is available in case of failure of an entire </w:t>
      </w:r>
      <w:proofErr w:type="spellStart"/>
      <w:r w:rsidRPr="0055438E">
        <w:rPr>
          <w:rFonts w:ascii="Arial" w:hAnsi="Arial" w:cs="Arial"/>
          <w:color w:val="000000" w:themeColor="text1"/>
          <w:sz w:val="20"/>
          <w:szCs w:val="20"/>
        </w:rPr>
        <w:t>datacenter</w:t>
      </w:r>
      <w:proofErr w:type="spellEnd"/>
      <w:r w:rsidRPr="0055438E">
        <w:rPr>
          <w:rFonts w:ascii="Arial" w:hAnsi="Arial" w:cs="Arial"/>
          <w:color w:val="000000" w:themeColor="text1"/>
          <w:sz w:val="20"/>
          <w:szCs w:val="20"/>
        </w:rPr>
        <w:t>. You also need to move the data to different access tiers depending on the frequency of access. Your solution needs to be the most cost-effective.</w:t>
      </w:r>
    </w:p>
    <w:p w:rsidR="00561E37" w:rsidRDefault="00561E37" w:rsidP="00561E37">
      <w:pPr>
        <w:pStyle w:val="NormalWeb"/>
        <w:spacing w:before="0" w:beforeAutospacing="0" w:afterAutospacing="0"/>
        <w:rPr>
          <w:rFonts w:ascii="Arial" w:hAnsi="Arial" w:cs="Arial"/>
          <w:color w:val="000000" w:themeColor="text1"/>
          <w:sz w:val="20"/>
          <w:szCs w:val="20"/>
        </w:rPr>
      </w:pPr>
      <w:r w:rsidRPr="0055438E">
        <w:rPr>
          <w:rFonts w:ascii="Arial" w:hAnsi="Arial" w:cs="Arial"/>
          <w:color w:val="000000" w:themeColor="text1"/>
          <w:sz w:val="20"/>
          <w:szCs w:val="20"/>
        </w:rPr>
        <w:t>What type of storage should you configure?</w:t>
      </w:r>
    </w:p>
    <w:p w:rsidR="00561E37" w:rsidRPr="0055438E" w:rsidRDefault="00561E37" w:rsidP="00561E37">
      <w:pPr>
        <w:pStyle w:val="NormalWeb"/>
        <w:spacing w:before="0" w:beforeAutospacing="0" w:afterAutospacing="0"/>
        <w:rPr>
          <w:color w:val="000000" w:themeColor="text1"/>
          <w:sz w:val="20"/>
          <w:szCs w:val="20"/>
        </w:rPr>
      </w:pPr>
    </w:p>
    <w:p w:rsidR="00561E37" w:rsidRPr="0055438E" w:rsidRDefault="00561E37" w:rsidP="00561E37">
      <w:pPr>
        <w:pStyle w:val="NormalWeb"/>
        <w:shd w:val="clear" w:color="auto" w:fill="DEEAF6" w:themeFill="accent1" w:themeFillTint="33"/>
        <w:spacing w:before="0" w:beforeAutospacing="0" w:afterAutospacing="0"/>
        <w:rPr>
          <w:rFonts w:ascii="Arial" w:hAnsi="Arial" w:cs="Arial"/>
          <w:b/>
          <w:color w:val="000000" w:themeColor="text1"/>
          <w:sz w:val="20"/>
          <w:szCs w:val="20"/>
        </w:rPr>
      </w:pPr>
      <w:r w:rsidRPr="0055438E">
        <w:rPr>
          <w:rFonts w:ascii="Arial" w:hAnsi="Arial" w:cs="Arial"/>
          <w:b/>
          <w:color w:val="000000" w:themeColor="text1"/>
          <w:sz w:val="20"/>
          <w:szCs w:val="20"/>
        </w:rPr>
        <w:t>Choose the correct answer</w:t>
      </w:r>
    </w:p>
    <w:p w:rsidR="00561E37" w:rsidRPr="0055438E" w:rsidRDefault="00561E37" w:rsidP="00561E37">
      <w:pPr>
        <w:pStyle w:val="NormalWeb"/>
        <w:spacing w:before="0" w:beforeAutospacing="0" w:afterAutospacing="0"/>
        <w:rPr>
          <w:b/>
          <w:color w:val="2E74B5" w:themeColor="accent1" w:themeShade="BF"/>
          <w:sz w:val="20"/>
          <w:szCs w:val="20"/>
        </w:rPr>
      </w:pPr>
    </w:p>
    <w:p w:rsidR="00561E37" w:rsidRDefault="00561E37" w:rsidP="00561E37">
      <w:pPr>
        <w:pStyle w:val="NormalWeb"/>
        <w:numPr>
          <w:ilvl w:val="0"/>
          <w:numId w:val="106"/>
        </w:numPr>
        <w:spacing w:before="0" w:beforeAutospacing="0" w:afterAutospacing="0"/>
        <w:rPr>
          <w:b/>
          <w:color w:val="2E74B5" w:themeColor="accent1" w:themeShade="BF"/>
          <w:sz w:val="20"/>
          <w:szCs w:val="20"/>
        </w:rPr>
      </w:pPr>
      <w:r w:rsidRPr="00FD19FC">
        <w:rPr>
          <w:rFonts w:ascii="Arial" w:hAnsi="Arial" w:cs="Arial"/>
          <w:b/>
          <w:color w:val="2E74B5" w:themeColor="accent1" w:themeShade="BF"/>
          <w:sz w:val="20"/>
          <w:szCs w:val="20"/>
        </w:rPr>
        <w:t>Zone Redundant Storage (ZRS)</w:t>
      </w:r>
    </w:p>
    <w:p w:rsidR="00561E37" w:rsidRPr="00FD19FC" w:rsidRDefault="00561E37" w:rsidP="00561E37">
      <w:pPr>
        <w:pStyle w:val="NormalWeb"/>
        <w:spacing w:before="0" w:beforeAutospacing="0" w:afterAutospacing="0"/>
        <w:ind w:left="720"/>
        <w:rPr>
          <w:b/>
          <w:color w:val="2E74B5" w:themeColor="accent1" w:themeShade="BF"/>
          <w:sz w:val="20"/>
          <w:szCs w:val="20"/>
        </w:rPr>
      </w:pPr>
    </w:p>
    <w:p w:rsidR="00561E37" w:rsidRPr="00FD19FC" w:rsidRDefault="00561E37" w:rsidP="00561E37">
      <w:pPr>
        <w:pStyle w:val="NormalWeb"/>
        <w:numPr>
          <w:ilvl w:val="0"/>
          <w:numId w:val="106"/>
        </w:numPr>
        <w:spacing w:before="0" w:beforeAutospacing="0" w:afterAutospacing="0"/>
        <w:rPr>
          <w:b/>
          <w:color w:val="2E74B5" w:themeColor="accent1" w:themeShade="BF"/>
          <w:sz w:val="20"/>
          <w:szCs w:val="20"/>
        </w:rPr>
      </w:pPr>
      <w:r w:rsidRPr="00FD19FC">
        <w:rPr>
          <w:rFonts w:ascii="Arial" w:hAnsi="Arial" w:cs="Arial"/>
          <w:color w:val="000000" w:themeColor="text1"/>
          <w:sz w:val="20"/>
          <w:szCs w:val="20"/>
        </w:rPr>
        <w:t>Local Redundant Storage (LRS)</w:t>
      </w:r>
    </w:p>
    <w:p w:rsidR="00561E37" w:rsidRPr="00FD19FC" w:rsidRDefault="00561E37" w:rsidP="00561E37">
      <w:pPr>
        <w:pStyle w:val="NormalWeb"/>
        <w:spacing w:before="0" w:beforeAutospacing="0" w:afterAutospacing="0"/>
        <w:ind w:left="720"/>
        <w:rPr>
          <w:color w:val="000000" w:themeColor="text1"/>
          <w:sz w:val="20"/>
          <w:szCs w:val="20"/>
        </w:rPr>
      </w:pPr>
    </w:p>
    <w:p w:rsidR="00561E37" w:rsidRPr="0055438E" w:rsidRDefault="00561E37" w:rsidP="00561E37">
      <w:pPr>
        <w:pStyle w:val="NormalWeb"/>
        <w:numPr>
          <w:ilvl w:val="0"/>
          <w:numId w:val="106"/>
        </w:numPr>
        <w:spacing w:before="0" w:beforeAutospacing="0" w:afterAutospacing="0"/>
        <w:rPr>
          <w:color w:val="000000" w:themeColor="text1"/>
          <w:sz w:val="20"/>
          <w:szCs w:val="20"/>
        </w:rPr>
      </w:pPr>
      <w:r w:rsidRPr="0055438E">
        <w:rPr>
          <w:rFonts w:ascii="Arial" w:hAnsi="Arial" w:cs="Arial"/>
          <w:color w:val="000000" w:themeColor="text1"/>
          <w:sz w:val="20"/>
          <w:szCs w:val="20"/>
        </w:rPr>
        <w:t>Read-Access Geo Redundant Storage (RA-GRS)</w:t>
      </w:r>
    </w:p>
    <w:p w:rsidR="00561E37" w:rsidRDefault="00561E37" w:rsidP="00561E37">
      <w:pPr>
        <w:pStyle w:val="NormalWeb"/>
        <w:spacing w:before="0" w:beforeAutospacing="0" w:afterAutospacing="0"/>
        <w:ind w:left="720"/>
        <w:rPr>
          <w:rFonts w:ascii="Arial" w:hAnsi="Arial" w:cs="Arial"/>
          <w:color w:val="000000" w:themeColor="text1"/>
          <w:sz w:val="20"/>
          <w:szCs w:val="20"/>
        </w:rPr>
      </w:pPr>
    </w:p>
    <w:p w:rsidR="00561E37" w:rsidRDefault="00561E37" w:rsidP="00561E37">
      <w:pPr>
        <w:pStyle w:val="NormalWeb"/>
        <w:numPr>
          <w:ilvl w:val="0"/>
          <w:numId w:val="106"/>
        </w:numPr>
        <w:spacing w:before="0" w:beforeAutospacing="0" w:afterAutospacing="0"/>
        <w:rPr>
          <w:rFonts w:ascii="Arial" w:hAnsi="Arial" w:cs="Arial"/>
          <w:color w:val="000000" w:themeColor="text1"/>
          <w:sz w:val="20"/>
          <w:szCs w:val="20"/>
        </w:rPr>
      </w:pPr>
      <w:r w:rsidRPr="0055438E">
        <w:rPr>
          <w:rFonts w:ascii="Arial" w:hAnsi="Arial" w:cs="Arial"/>
          <w:color w:val="000000" w:themeColor="text1"/>
          <w:sz w:val="20"/>
          <w:szCs w:val="20"/>
        </w:rPr>
        <w:t>Geo Redundant Storage (GRS)</w:t>
      </w:r>
    </w:p>
    <w:p w:rsidR="00561E37" w:rsidRPr="0055438E" w:rsidRDefault="00561E37" w:rsidP="00561E37">
      <w:pPr>
        <w:pStyle w:val="NormalWeb"/>
        <w:spacing w:before="0" w:beforeAutospacing="0" w:afterAutospacing="0"/>
        <w:rPr>
          <w:color w:val="000000" w:themeColor="text1"/>
          <w:sz w:val="20"/>
          <w:szCs w:val="20"/>
        </w:rPr>
      </w:pPr>
    </w:p>
    <w:p w:rsidR="00561E37" w:rsidRPr="0002094E" w:rsidRDefault="0060583D" w:rsidP="00561E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244" style="width:0;height:1.5pt" o:hralign="center" o:hrstd="t" o:hr="t" fillcolor="#a0a0a0" stroked="f"/>
        </w:pict>
      </w: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C570CD">
        <w:rPr>
          <w:rFonts w:ascii="Arial" w:hAnsi="Arial" w:cs="Arial"/>
          <w:b/>
          <w:sz w:val="28"/>
          <w:szCs w:val="20"/>
          <w:lang w:val="en-US"/>
        </w:rPr>
        <w:t>56</w:t>
      </w:r>
      <w:r>
        <w:rPr>
          <w:rFonts w:ascii="Arial" w:hAnsi="Arial" w:cs="Arial"/>
          <w:b/>
          <w:sz w:val="28"/>
          <w:szCs w:val="20"/>
          <w:lang w:val="en-US"/>
        </w:rPr>
        <w:t>.</w:t>
      </w:r>
    </w:p>
    <w:p w:rsidR="00561E37" w:rsidRDefault="00561E37" w:rsidP="00561E37">
      <w:pPr>
        <w:jc w:val="both"/>
        <w:rPr>
          <w:rFonts w:ascii="Arial" w:hAnsi="Arial" w:cs="Arial"/>
        </w:rPr>
      </w:pPr>
      <w:r w:rsidRPr="0055438E">
        <w:rPr>
          <w:rFonts w:ascii="Arial" w:hAnsi="Arial" w:cs="Arial"/>
        </w:rPr>
        <w:t>You have a Windows Server 2012 R2 file server deployed in your on-premises infrastructure. You want to deploy a file server hybrid solution. You decide to use Azure File Sync.</w:t>
      </w:r>
    </w:p>
    <w:p w:rsidR="00561E37" w:rsidRDefault="00561E37" w:rsidP="00561E37">
      <w:pPr>
        <w:pStyle w:val="NormalWeb"/>
        <w:shd w:val="clear" w:color="auto" w:fill="FFFFFF" w:themeFill="background1"/>
        <w:spacing w:before="0" w:beforeAutospacing="0" w:afterAutospacing="0"/>
        <w:rPr>
          <w:rFonts w:ascii="Arial" w:hAnsi="Arial" w:cs="Arial"/>
          <w:sz w:val="20"/>
          <w:szCs w:val="22"/>
        </w:rPr>
      </w:pPr>
      <w:r w:rsidRPr="007813A0">
        <w:rPr>
          <w:rFonts w:ascii="Arial" w:hAnsi="Arial" w:cs="Arial"/>
          <w:sz w:val="20"/>
          <w:szCs w:val="22"/>
        </w:rPr>
        <w:t>For each of the following statements, select Yes if the statement is true. Otherwise, select No.</w:t>
      </w:r>
    </w:p>
    <w:p w:rsidR="00561E37" w:rsidRPr="007813A0" w:rsidRDefault="00561E37" w:rsidP="00561E37">
      <w:pPr>
        <w:pStyle w:val="NormalWeb"/>
        <w:shd w:val="clear" w:color="auto" w:fill="FFFFFF" w:themeFill="background1"/>
        <w:spacing w:before="0" w:beforeAutospacing="0" w:afterAutospacing="0"/>
        <w:rPr>
          <w:sz w:val="22"/>
        </w:rPr>
      </w:pPr>
    </w:p>
    <w:p w:rsidR="00561E37" w:rsidRPr="007F41C1" w:rsidRDefault="00561E37" w:rsidP="00561E37">
      <w:pPr>
        <w:pStyle w:val="NormalWeb"/>
        <w:shd w:val="clear" w:color="auto" w:fill="DEEAF6" w:themeFill="accent1" w:themeFillTint="33"/>
        <w:spacing w:before="0" w:beforeAutospacing="0" w:afterAutospacing="0"/>
        <w:rPr>
          <w:b/>
          <w:color w:val="000000" w:themeColor="text1"/>
          <w:sz w:val="20"/>
          <w:szCs w:val="20"/>
        </w:rPr>
      </w:pPr>
    </w:p>
    <w:p w:rsidR="00561E37" w:rsidRPr="00316131" w:rsidRDefault="00561E37" w:rsidP="00561E37">
      <w:pPr>
        <w:spacing w:after="100" w:line="240" w:lineRule="auto"/>
        <w:rPr>
          <w:rFonts w:ascii="Times New Roman" w:eastAsia="Times New Roman" w:hAnsi="Times New Roman" w:cs="Times New Roman"/>
          <w:color w:val="000000" w:themeColor="text1"/>
          <w:sz w:val="20"/>
          <w:szCs w:val="20"/>
          <w:lang w:eastAsia="en-IN"/>
        </w:rPr>
      </w:pPr>
    </w:p>
    <w:tbl>
      <w:tblPr>
        <w:tblW w:w="0" w:type="auto"/>
        <w:tblInd w:w="-147" w:type="dxa"/>
        <w:tblLook w:val="04A0" w:firstRow="1" w:lastRow="0" w:firstColumn="1" w:lastColumn="0" w:noHBand="0" w:noVBand="1"/>
      </w:tblPr>
      <w:tblGrid>
        <w:gridCol w:w="6521"/>
        <w:gridCol w:w="1134"/>
        <w:gridCol w:w="1134"/>
      </w:tblGrid>
      <w:tr w:rsidR="00561E37" w:rsidRPr="00316131" w:rsidTr="00561E37">
        <w:trPr>
          <w:trHeight w:val="409"/>
        </w:trPr>
        <w:tc>
          <w:tcPr>
            <w:tcW w:w="6521" w:type="dxa"/>
            <w:shd w:val="clear" w:color="auto" w:fill="D5DCE4" w:themeFill="text2" w:themeFillTint="33"/>
          </w:tcPr>
          <w:p w:rsidR="00561E37" w:rsidRPr="00316131" w:rsidRDefault="00561E37" w:rsidP="00561E37">
            <w:pPr>
              <w:jc w:val="center"/>
              <w:rPr>
                <w:rFonts w:ascii="Arial" w:hAnsi="Arial" w:cs="Arial"/>
                <w:b/>
                <w:color w:val="000000" w:themeColor="text1"/>
                <w:lang w:eastAsia="en-IN"/>
              </w:rPr>
            </w:pPr>
            <w:r w:rsidRPr="00316131">
              <w:rPr>
                <w:rFonts w:ascii="Arial" w:hAnsi="Arial" w:cs="Arial"/>
                <w:b/>
                <w:bCs/>
                <w:color w:val="000000" w:themeColor="text1"/>
              </w:rPr>
              <w:t>Statement</w:t>
            </w:r>
          </w:p>
        </w:tc>
        <w:tc>
          <w:tcPr>
            <w:tcW w:w="1134" w:type="dxa"/>
            <w:shd w:val="clear" w:color="auto" w:fill="D5DCE4" w:themeFill="text2" w:themeFillTint="33"/>
          </w:tcPr>
          <w:p w:rsidR="00561E37" w:rsidRPr="00316131" w:rsidRDefault="00561E37" w:rsidP="00561E37">
            <w:pPr>
              <w:pStyle w:val="NormalWeb"/>
              <w:spacing w:before="0" w:beforeAutospacing="0" w:afterAutospacing="0"/>
              <w:jc w:val="center"/>
              <w:rPr>
                <w:b/>
                <w:color w:val="000000" w:themeColor="text1"/>
                <w:sz w:val="22"/>
                <w:szCs w:val="22"/>
              </w:rPr>
            </w:pPr>
            <w:r w:rsidRPr="00316131">
              <w:rPr>
                <w:rFonts w:ascii="Arial" w:hAnsi="Arial" w:cs="Arial"/>
                <w:b/>
                <w:color w:val="000000" w:themeColor="text1"/>
                <w:sz w:val="22"/>
                <w:szCs w:val="22"/>
              </w:rPr>
              <w:t>Yes</w:t>
            </w:r>
          </w:p>
        </w:tc>
        <w:tc>
          <w:tcPr>
            <w:tcW w:w="1134" w:type="dxa"/>
            <w:shd w:val="clear" w:color="auto" w:fill="D5DCE4" w:themeFill="text2" w:themeFillTint="33"/>
          </w:tcPr>
          <w:p w:rsidR="00561E37" w:rsidRPr="00316131" w:rsidRDefault="00561E37" w:rsidP="00561E37">
            <w:pPr>
              <w:jc w:val="center"/>
              <w:rPr>
                <w:rFonts w:ascii="Arial" w:hAnsi="Arial" w:cs="Arial"/>
                <w:b/>
                <w:color w:val="000000" w:themeColor="text1"/>
                <w:lang w:eastAsia="en-IN"/>
              </w:rPr>
            </w:pPr>
            <w:r w:rsidRPr="00316131">
              <w:rPr>
                <w:rFonts w:ascii="Arial" w:hAnsi="Arial" w:cs="Arial"/>
                <w:b/>
                <w:bCs/>
                <w:color w:val="000000" w:themeColor="text1"/>
              </w:rPr>
              <w:t>No</w:t>
            </w:r>
          </w:p>
        </w:tc>
      </w:tr>
      <w:tr w:rsidR="00561E37" w:rsidRPr="00316131" w:rsidTr="00561E37">
        <w:trPr>
          <w:trHeight w:val="415"/>
        </w:trPr>
        <w:tc>
          <w:tcPr>
            <w:tcW w:w="6521" w:type="dxa"/>
          </w:tcPr>
          <w:p w:rsidR="00561E37" w:rsidRPr="0055438E" w:rsidRDefault="00561E37" w:rsidP="00561E37">
            <w:pPr>
              <w:pStyle w:val="NormalWeb"/>
              <w:spacing w:before="0" w:beforeAutospacing="0" w:afterAutospacing="0"/>
              <w:rPr>
                <w:sz w:val="20"/>
                <w:szCs w:val="20"/>
              </w:rPr>
            </w:pPr>
            <w:r w:rsidRPr="0055438E">
              <w:rPr>
                <w:rFonts w:ascii="Arial" w:hAnsi="Arial" w:cs="Arial"/>
                <w:sz w:val="20"/>
                <w:szCs w:val="20"/>
              </w:rPr>
              <w:t>You can use cloud tiering with server endpoints on the system volume.</w:t>
            </w:r>
          </w:p>
        </w:tc>
        <w:tc>
          <w:tcPr>
            <w:tcW w:w="1134"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2119" type="#_x0000_t75" style="width:12.75pt;height:22.5pt" o:ole="">
                  <v:imagedata r:id="rId113" o:title=""/>
                </v:shape>
                <w:control r:id="rId172" w:name="CheckBox121129" w:shapeid="_x0000_i2119"/>
              </w:object>
            </w:r>
          </w:p>
        </w:tc>
        <w:tc>
          <w:tcPr>
            <w:tcW w:w="1134" w:type="dxa"/>
          </w:tcPr>
          <w:p w:rsidR="00561E37" w:rsidRPr="00316131"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2128" type="#_x0000_t75" style="width:15pt;height:19.5pt" o:ole="">
                  <v:imagedata r:id="rId98" o:title=""/>
                </v:shape>
                <w:control r:id="rId173" w:name="CheckBox1161115" w:shapeid="_x0000_i2128"/>
              </w:object>
            </w:r>
          </w:p>
        </w:tc>
      </w:tr>
      <w:tr w:rsidR="00561E37" w:rsidRPr="00316131" w:rsidTr="00561E37">
        <w:trPr>
          <w:trHeight w:val="434"/>
        </w:trPr>
        <w:tc>
          <w:tcPr>
            <w:tcW w:w="6521" w:type="dxa"/>
          </w:tcPr>
          <w:p w:rsidR="00561E37" w:rsidRPr="0055438E" w:rsidRDefault="00561E37" w:rsidP="00561E37">
            <w:pPr>
              <w:pStyle w:val="NormalWeb"/>
              <w:spacing w:before="0" w:beforeAutospacing="0" w:afterAutospacing="0"/>
              <w:rPr>
                <w:sz w:val="20"/>
                <w:szCs w:val="20"/>
              </w:rPr>
            </w:pPr>
            <w:r w:rsidRPr="0055438E">
              <w:rPr>
                <w:rFonts w:ascii="Arial" w:hAnsi="Arial" w:cs="Arial"/>
                <w:sz w:val="20"/>
                <w:szCs w:val="20"/>
              </w:rPr>
              <w:t>You can use cloud tiering with server endpoints on the system volume.</w: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2130" type="#_x0000_t75" style="width:12.75pt;height:22.5pt" o:ole="">
                  <v:imagedata r:id="rId113" o:title=""/>
                </v:shape>
                <w:control r:id="rId174" w:name="CheckBox12112115" w:shapeid="_x0000_i2130"/>
              </w:objec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2132" type="#_x0000_t75" style="width:12.75pt;height:22.5pt" o:ole="">
                  <v:imagedata r:id="rId94" o:title=""/>
                </v:shape>
                <w:control r:id="rId175" w:name="CheckBox1211216" w:shapeid="_x0000_i2132"/>
              </w:object>
            </w:r>
          </w:p>
        </w:tc>
      </w:tr>
      <w:tr w:rsidR="00561E37" w:rsidRPr="00316131" w:rsidTr="00561E37">
        <w:trPr>
          <w:trHeight w:val="415"/>
        </w:trPr>
        <w:tc>
          <w:tcPr>
            <w:tcW w:w="6521" w:type="dxa"/>
          </w:tcPr>
          <w:p w:rsidR="00561E37" w:rsidRPr="0055438E" w:rsidRDefault="00561E37" w:rsidP="00561E37">
            <w:pPr>
              <w:pStyle w:val="NormalWeb"/>
              <w:spacing w:before="0" w:beforeAutospacing="0" w:afterAutospacing="0"/>
              <w:rPr>
                <w:sz w:val="20"/>
                <w:szCs w:val="20"/>
              </w:rPr>
            </w:pPr>
            <w:r w:rsidRPr="0055438E">
              <w:rPr>
                <w:rFonts w:ascii="Arial" w:hAnsi="Arial" w:cs="Arial"/>
                <w:sz w:val="20"/>
                <w:szCs w:val="20"/>
              </w:rPr>
              <w:t>For tiered files, the media file type will be partially downloaded as needed.</w: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2134" type="#_x0000_t75" style="width:12.75pt;height:22.5pt" o:ole="">
                  <v:imagedata r:id="rId94" o:title=""/>
                </v:shape>
                <w:control r:id="rId176" w:name="CheckBox12112215" w:shapeid="_x0000_i2134"/>
              </w:objec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2136" type="#_x0000_t75" style="width:12.75pt;height:22.5pt" o:ole="">
                  <v:imagedata r:id="rId113" o:title=""/>
                </v:shape>
                <w:control r:id="rId177" w:name="CheckBox1211226" w:shapeid="_x0000_i2136"/>
              </w:object>
            </w:r>
          </w:p>
        </w:tc>
      </w:tr>
      <w:tr w:rsidR="00561E37" w:rsidRPr="00316131" w:rsidTr="00561E37">
        <w:trPr>
          <w:trHeight w:val="415"/>
        </w:trPr>
        <w:tc>
          <w:tcPr>
            <w:tcW w:w="6521" w:type="dxa"/>
          </w:tcPr>
          <w:p w:rsidR="00561E37" w:rsidRPr="0055438E" w:rsidRDefault="00561E37" w:rsidP="00561E37">
            <w:pPr>
              <w:pStyle w:val="NormalWeb"/>
              <w:spacing w:before="0" w:beforeAutospacing="0" w:afterAutospacing="0"/>
              <w:rPr>
                <w:sz w:val="20"/>
                <w:szCs w:val="20"/>
              </w:rPr>
            </w:pPr>
            <w:r w:rsidRPr="0055438E">
              <w:rPr>
                <w:rFonts w:ascii="Arial" w:hAnsi="Arial" w:cs="Arial"/>
                <w:sz w:val="20"/>
                <w:szCs w:val="20"/>
              </w:rPr>
              <w:t>The free space policy takes precedence over any other policy.</w: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2138" type="#_x0000_t75" style="width:12.75pt;height:22.5pt" o:ole="">
                  <v:imagedata r:id="rId94" o:title=""/>
                </v:shape>
                <w:control r:id="rId178" w:name="CheckBox12112314" w:shapeid="_x0000_i2138"/>
              </w:objec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2140" type="#_x0000_t75" style="width:12.75pt;height:22.5pt" o:ole="">
                  <v:imagedata r:id="rId113" o:title=""/>
                </v:shape>
                <w:control r:id="rId179" w:name="CheckBox1211235" w:shapeid="_x0000_i2140"/>
              </w:object>
            </w:r>
          </w:p>
        </w:tc>
      </w:tr>
      <w:tr w:rsidR="00561E37" w:rsidRPr="00316131" w:rsidTr="00561E37">
        <w:trPr>
          <w:trHeight w:val="483"/>
        </w:trPr>
        <w:tc>
          <w:tcPr>
            <w:tcW w:w="6521" w:type="dxa"/>
          </w:tcPr>
          <w:p w:rsidR="00561E37" w:rsidRPr="0055438E" w:rsidRDefault="00561E37" w:rsidP="00561E37">
            <w:pPr>
              <w:pStyle w:val="NormalWeb"/>
              <w:spacing w:before="0" w:beforeAutospacing="0" w:afterAutospacing="0"/>
              <w:rPr>
                <w:sz w:val="20"/>
                <w:szCs w:val="20"/>
              </w:rPr>
            </w:pPr>
            <w:r w:rsidRPr="0055438E">
              <w:rPr>
                <w:rFonts w:ascii="Arial" w:hAnsi="Arial" w:cs="Arial"/>
                <w:sz w:val="20"/>
                <w:szCs w:val="20"/>
              </w:rPr>
              <w:t>You can sync files in a mount point inside a server endpoint</w: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2142" type="#_x0000_t75" style="width:12.75pt;height:22.5pt" o:ole="">
                  <v:imagedata r:id="rId113" o:title=""/>
                </v:shape>
                <w:control r:id="rId180" w:name="CheckBox12112414" w:shapeid="_x0000_i2142"/>
              </w:object>
            </w:r>
          </w:p>
        </w:tc>
        <w:tc>
          <w:tcPr>
            <w:tcW w:w="1134" w:type="dxa"/>
          </w:tcPr>
          <w:p w:rsidR="00561E37" w:rsidRDefault="00561E37" w:rsidP="00561E37">
            <w:pPr>
              <w:jc w:val="center"/>
              <w:rPr>
                <w:rFonts w:ascii="Arial" w:hAnsi="Arial" w:cs="Arial"/>
                <w:color w:val="000000" w:themeColor="text1"/>
                <w:sz w:val="20"/>
                <w:szCs w:val="20"/>
                <w:lang w:eastAsia="en-IN"/>
              </w:rPr>
            </w:pPr>
            <w:r>
              <w:rPr>
                <w:rFonts w:ascii="Arial" w:hAnsi="Arial" w:cs="Arial"/>
                <w:color w:val="000000" w:themeColor="text1"/>
                <w:sz w:val="20"/>
                <w:szCs w:val="20"/>
              </w:rPr>
              <w:object w:dxaOrig="1440" w:dyaOrig="1440">
                <v:shape id="_x0000_i2144" type="#_x0000_t75" style="width:12.75pt;height:22.5pt" o:ole="">
                  <v:imagedata r:id="rId94" o:title=""/>
                </v:shape>
                <w:control r:id="rId181" w:name="CheckBox1211245" w:shapeid="_x0000_i2144"/>
              </w:object>
            </w:r>
          </w:p>
        </w:tc>
      </w:tr>
    </w:tbl>
    <w:p w:rsidR="00561E37" w:rsidRPr="00C570CD" w:rsidRDefault="00C570CD" w:rsidP="00561E37">
      <w:pPr>
        <w:rPr>
          <w:rFonts w:ascii="Arial" w:hAnsi="Arial" w:cs="Arial"/>
          <w:color w:val="4472C4" w:themeColor="accent5"/>
          <w:sz w:val="20"/>
          <w:szCs w:val="20"/>
          <w:lang w:val="en-US"/>
        </w:rPr>
      </w:pPr>
      <w:r w:rsidRPr="00C570CD">
        <w:rPr>
          <w:rFonts w:ascii="Arial" w:hAnsi="Arial" w:cs="Arial"/>
          <w:color w:val="4472C4" w:themeColor="accent5"/>
          <w:sz w:val="20"/>
          <w:szCs w:val="20"/>
          <w:lang w:val="en-US"/>
        </w:rPr>
        <w:t xml:space="preserve">Answers: </w:t>
      </w:r>
      <w:proofErr w:type="gramStart"/>
      <w:r w:rsidRPr="00C570CD">
        <w:rPr>
          <w:rFonts w:ascii="Arial" w:hAnsi="Arial" w:cs="Arial"/>
          <w:color w:val="4472C4" w:themeColor="accent5"/>
          <w:sz w:val="20"/>
          <w:szCs w:val="20"/>
          <w:lang w:val="en-US"/>
        </w:rPr>
        <w:t>No  |</w:t>
      </w:r>
      <w:proofErr w:type="gramEnd"/>
      <w:r w:rsidRPr="00C570CD">
        <w:rPr>
          <w:rFonts w:ascii="Arial" w:hAnsi="Arial" w:cs="Arial"/>
          <w:color w:val="4472C4" w:themeColor="accent5"/>
          <w:sz w:val="20"/>
          <w:szCs w:val="20"/>
          <w:lang w:val="en-US"/>
        </w:rPr>
        <w:t xml:space="preserve">   No   |   Yes   |  Yes  |   No</w:t>
      </w:r>
    </w:p>
    <w:p w:rsidR="00561E37" w:rsidRPr="0002094E" w:rsidRDefault="00561E37" w:rsidP="00561E37">
      <w:pPr>
        <w:spacing w:after="0" w:line="240" w:lineRule="auto"/>
        <w:rPr>
          <w:rFonts w:ascii="Times New Roman" w:eastAsia="Times New Roman" w:hAnsi="Times New Roman" w:cs="Times New Roman"/>
          <w:sz w:val="24"/>
          <w:szCs w:val="24"/>
          <w:lang w:eastAsia="en-IN"/>
        </w:rPr>
      </w:pP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C570CD">
        <w:rPr>
          <w:rFonts w:ascii="Arial" w:hAnsi="Arial" w:cs="Arial"/>
          <w:b/>
          <w:sz w:val="28"/>
          <w:szCs w:val="20"/>
          <w:lang w:val="en-US"/>
        </w:rPr>
        <w:t>57</w:t>
      </w:r>
      <w:r>
        <w:rPr>
          <w:rFonts w:ascii="Arial" w:hAnsi="Arial" w:cs="Arial"/>
          <w:b/>
          <w:sz w:val="28"/>
          <w:szCs w:val="20"/>
          <w:lang w:val="en-US"/>
        </w:rPr>
        <w:t>.</w:t>
      </w:r>
    </w:p>
    <w:p w:rsidR="00561E37" w:rsidRPr="001A2081" w:rsidRDefault="00561E37" w:rsidP="00561E37">
      <w:pPr>
        <w:pStyle w:val="NormalWeb"/>
        <w:spacing w:before="0" w:beforeAutospacing="0" w:afterAutospacing="0"/>
        <w:rPr>
          <w:sz w:val="20"/>
          <w:szCs w:val="20"/>
        </w:rPr>
      </w:pPr>
      <w:r w:rsidRPr="001A2081">
        <w:rPr>
          <w:rFonts w:ascii="Arial" w:hAnsi="Arial" w:cs="Arial"/>
          <w:sz w:val="20"/>
          <w:szCs w:val="20"/>
        </w:rPr>
        <w:t>You have data hosted in Azure Blob Storage in your Azure Subscription that you need to export. You decide to use the Azure Import/Export service.</w:t>
      </w:r>
    </w:p>
    <w:p w:rsidR="00561E37" w:rsidRPr="001A2081" w:rsidRDefault="00561E37" w:rsidP="00561E37">
      <w:pPr>
        <w:pStyle w:val="NormalWeb"/>
        <w:spacing w:before="0" w:beforeAutospacing="0" w:afterAutospacing="0"/>
        <w:rPr>
          <w:sz w:val="20"/>
          <w:szCs w:val="20"/>
        </w:rPr>
      </w:pPr>
      <w:r w:rsidRPr="001A2081">
        <w:rPr>
          <w:rFonts w:ascii="Arial" w:hAnsi="Arial" w:cs="Arial"/>
          <w:sz w:val="20"/>
          <w:szCs w:val="20"/>
        </w:rPr>
        <w:t xml:space="preserve">You have a storage account named storage01 that has 3 TB of information stored. All the information </w:t>
      </w:r>
      <w:proofErr w:type="gramStart"/>
      <w:r w:rsidRPr="001A2081">
        <w:rPr>
          <w:rFonts w:ascii="Arial" w:hAnsi="Arial" w:cs="Arial"/>
          <w:sz w:val="20"/>
          <w:szCs w:val="20"/>
        </w:rPr>
        <w:t>is located in</w:t>
      </w:r>
      <w:proofErr w:type="gramEnd"/>
      <w:r w:rsidRPr="001A2081">
        <w:rPr>
          <w:rFonts w:ascii="Arial" w:hAnsi="Arial" w:cs="Arial"/>
          <w:sz w:val="20"/>
          <w:szCs w:val="20"/>
        </w:rPr>
        <w:t xml:space="preserve"> a container named CONTAINER01.</w:t>
      </w:r>
    </w:p>
    <w:p w:rsidR="00561E37" w:rsidRPr="001A2081" w:rsidRDefault="00561E37" w:rsidP="00561E37">
      <w:pPr>
        <w:pStyle w:val="NormalWeb"/>
        <w:spacing w:before="0" w:beforeAutospacing="0" w:afterAutospacing="0"/>
        <w:rPr>
          <w:sz w:val="20"/>
          <w:szCs w:val="20"/>
        </w:rPr>
      </w:pPr>
      <w:r w:rsidRPr="001A2081">
        <w:rPr>
          <w:rFonts w:ascii="Arial" w:hAnsi="Arial" w:cs="Arial"/>
          <w:sz w:val="20"/>
          <w:szCs w:val="20"/>
        </w:rPr>
        <w:t>During the execution of the export job, the storage account key changes.</w:t>
      </w:r>
    </w:p>
    <w:p w:rsidR="00561E37" w:rsidRPr="001A2081" w:rsidRDefault="00561E37" w:rsidP="00561E37">
      <w:pPr>
        <w:pStyle w:val="NormalWeb"/>
        <w:spacing w:before="0" w:beforeAutospacing="0" w:afterAutospacing="0"/>
        <w:rPr>
          <w:sz w:val="20"/>
          <w:szCs w:val="20"/>
        </w:rPr>
      </w:pPr>
      <w:r w:rsidRPr="001A2081">
        <w:rPr>
          <w:rFonts w:ascii="Arial" w:hAnsi="Arial" w:cs="Arial"/>
          <w:sz w:val="20"/>
          <w:szCs w:val="20"/>
        </w:rPr>
        <w:t>When the export job finishes you realize that it completed successfully with errors. When you receive the disk with the export information, you attach the disk to a Windows computer and assign the letter G:</w:t>
      </w:r>
    </w:p>
    <w:p w:rsidR="00561E37" w:rsidRPr="001A2081" w:rsidRDefault="00561E37" w:rsidP="00561E37">
      <w:pPr>
        <w:pStyle w:val="NormalWeb"/>
        <w:spacing w:before="0" w:beforeAutospacing="0" w:afterAutospacing="0"/>
        <w:rPr>
          <w:sz w:val="20"/>
          <w:szCs w:val="20"/>
        </w:rPr>
      </w:pPr>
      <w:r w:rsidRPr="001A2081">
        <w:rPr>
          <w:rFonts w:ascii="Arial" w:hAnsi="Arial" w:cs="Arial"/>
          <w:sz w:val="20"/>
          <w:szCs w:val="20"/>
        </w:rPr>
        <w:t xml:space="preserve">You need to download the files that are marked with errors by using the </w:t>
      </w:r>
      <w:proofErr w:type="spellStart"/>
      <w:r w:rsidRPr="001A2081">
        <w:rPr>
          <w:rFonts w:ascii="Arial" w:hAnsi="Arial" w:cs="Arial"/>
          <w:sz w:val="20"/>
          <w:szCs w:val="20"/>
        </w:rPr>
        <w:t>WAImportExport</w:t>
      </w:r>
      <w:proofErr w:type="spellEnd"/>
      <w:r w:rsidRPr="001A2081">
        <w:rPr>
          <w:rFonts w:ascii="Arial" w:hAnsi="Arial" w:cs="Arial"/>
          <w:sz w:val="20"/>
          <w:szCs w:val="20"/>
        </w:rPr>
        <w:t xml:space="preserve"> tool. You install the tool in the C:\WAImportExport folder.</w:t>
      </w:r>
    </w:p>
    <w:p w:rsidR="00561E37" w:rsidRDefault="00561E37" w:rsidP="00561E37">
      <w:pPr>
        <w:pStyle w:val="NormalWeb"/>
        <w:spacing w:before="0" w:beforeAutospacing="0" w:afterAutospacing="0"/>
        <w:rPr>
          <w:rFonts w:ascii="Arial" w:hAnsi="Arial" w:cs="Arial"/>
          <w:sz w:val="20"/>
          <w:szCs w:val="20"/>
        </w:rPr>
      </w:pPr>
      <w:r w:rsidRPr="001A2081">
        <w:rPr>
          <w:rFonts w:ascii="Arial" w:hAnsi="Arial" w:cs="Arial"/>
          <w:sz w:val="20"/>
          <w:szCs w:val="20"/>
        </w:rPr>
        <w:t>How should you complete the command? To answer, select the appropriate command parts from the dropdown menus</w:t>
      </w:r>
      <w:r>
        <w:rPr>
          <w:rFonts w:ascii="Arial" w:hAnsi="Arial" w:cs="Arial"/>
          <w:sz w:val="20"/>
          <w:szCs w:val="20"/>
        </w:rPr>
        <w:t>.</w:t>
      </w:r>
    </w:p>
    <w:p w:rsidR="00561E37" w:rsidRPr="001A2081" w:rsidRDefault="00561E37" w:rsidP="00561E37">
      <w:pPr>
        <w:pStyle w:val="NormalWeb"/>
        <w:spacing w:before="0" w:beforeAutospacing="0" w:afterAutospacing="0"/>
        <w:rPr>
          <w:sz w:val="20"/>
          <w:szCs w:val="20"/>
        </w:rPr>
      </w:pPr>
    </w:p>
    <w:p w:rsidR="00561E37" w:rsidRPr="000F1C26" w:rsidRDefault="00561E37" w:rsidP="00561E37">
      <w:pPr>
        <w:pStyle w:val="NormalWeb"/>
        <w:shd w:val="clear" w:color="auto" w:fill="DEEAF6" w:themeFill="accent1" w:themeFillTint="33"/>
        <w:spacing w:before="0" w:beforeAutospacing="0" w:afterAutospacing="0"/>
        <w:rPr>
          <w:b/>
        </w:rPr>
      </w:pPr>
      <w:r w:rsidRPr="000F1C26">
        <w:rPr>
          <w:rFonts w:ascii="Arial" w:hAnsi="Arial" w:cs="Arial"/>
          <w:b/>
          <w:color w:val="453B00"/>
          <w:sz w:val="22"/>
          <w:shd w:val="clear" w:color="auto" w:fill="DEEAF6" w:themeFill="accent1" w:themeFillTint="33"/>
        </w:rPr>
        <w:t>Choose the correct options</w:t>
      </w:r>
    </w:p>
    <w:p w:rsidR="00561E37" w:rsidRDefault="00561E37" w:rsidP="00561E37">
      <w:pPr>
        <w:rPr>
          <w:rFonts w:ascii="Arial" w:hAnsi="Arial" w:cs="Arial"/>
          <w:sz w:val="28"/>
          <w:szCs w:val="20"/>
          <w:lang w:val="en-US"/>
        </w:rPr>
      </w:pPr>
    </w:p>
    <w:p w:rsidR="00561E37" w:rsidRDefault="00561E37" w:rsidP="00561E37">
      <w:pPr>
        <w:pStyle w:val="NormalWeb"/>
        <w:spacing w:before="0" w:beforeAutospacing="0" w:afterAutospacing="0"/>
        <w:rPr>
          <w:rFonts w:ascii="Arial" w:hAnsi="Arial" w:cs="Arial"/>
          <w:sz w:val="20"/>
          <w:szCs w:val="34"/>
        </w:rPr>
      </w:pPr>
      <w:proofErr w:type="spellStart"/>
      <w:r w:rsidRPr="000F1C26">
        <w:rPr>
          <w:rFonts w:ascii="Arial" w:hAnsi="Arial" w:cs="Arial"/>
          <w:sz w:val="20"/>
          <w:szCs w:val="34"/>
        </w:rPr>
        <w:t>WAlmport</w:t>
      </w:r>
      <w:proofErr w:type="spellEnd"/>
      <w:r w:rsidRPr="000F1C26">
        <w:rPr>
          <w:rFonts w:ascii="Arial" w:hAnsi="Arial" w:cs="Arial"/>
          <w:sz w:val="20"/>
          <w:szCs w:val="34"/>
        </w:rPr>
        <w:t xml:space="preserve"> Export.exe </w:t>
      </w:r>
      <w:proofErr w:type="spellStart"/>
      <w:r w:rsidRPr="000F1C26">
        <w:rPr>
          <w:rFonts w:ascii="Arial" w:hAnsi="Arial" w:cs="Arial"/>
          <w:sz w:val="20"/>
          <w:szCs w:val="34"/>
        </w:rPr>
        <w:t>RepairExport</w:t>
      </w:r>
      <w:proofErr w:type="spellEnd"/>
    </w:p>
    <w:p w:rsidR="00561E37" w:rsidRPr="000F1C26" w:rsidRDefault="00561E37" w:rsidP="00561E37">
      <w:pPr>
        <w:pStyle w:val="NormalWeb"/>
        <w:spacing w:before="0" w:beforeAutospacing="0" w:afterAutospacing="0"/>
        <w:rPr>
          <w:sz w:val="14"/>
        </w:rPr>
      </w:pPr>
    </w:p>
    <w:p w:rsidR="00561E37" w:rsidRPr="000F1C26" w:rsidRDefault="00561E37" w:rsidP="00561E37">
      <w:pPr>
        <w:rPr>
          <w:rFonts w:ascii="Arial" w:hAnsi="Arial" w:cs="Arial"/>
          <w:b/>
          <w:sz w:val="20"/>
          <w:szCs w:val="20"/>
        </w:rPr>
      </w:pPr>
      <w:r w:rsidRPr="000F1C26">
        <w:rPr>
          <w:rFonts w:ascii="Arial" w:hAnsi="Arial" w:cs="Arial"/>
          <w:b/>
          <w:sz w:val="20"/>
          <w:szCs w:val="20"/>
        </w:rPr>
        <w:lastRenderedPageBreak/>
        <w:t>/r:</w:t>
      </w:r>
      <w:r>
        <w:rPr>
          <w:rFonts w:ascii="Arial" w:hAnsi="Arial" w:cs="Arial"/>
          <w:b/>
          <w:sz w:val="20"/>
          <w:szCs w:val="20"/>
        </w:rPr>
        <w:t xml:space="preserve">        </w:t>
      </w:r>
      <w:sdt>
        <w:sdtPr>
          <w:rPr>
            <w:rFonts w:ascii="Arial" w:hAnsi="Arial" w:cs="Arial"/>
            <w:b/>
            <w:sz w:val="20"/>
            <w:szCs w:val="20"/>
          </w:rPr>
          <w:id w:val="-10688693"/>
          <w:placeholder>
            <w:docPart w:val="346A652AD563429F96315387245B2381"/>
          </w:placeholder>
          <w:showingPlcHdr/>
          <w:dropDownList>
            <w:listItem w:displayText="storage01 CONTAINER01 " w:value="storage01 CONTAINER01 "/>
            <w:listItem w:displayText="CONTAINERO1" w:value="CONTAINERO1"/>
            <w:listItem w:displayText="C. WAlmportExportExportDRIVEID.rep" w:value="C. WAlmportExportExportDRIVEID.rep"/>
            <w:listItem w:displayText="G:\" w:value="G:\"/>
            <w:listItem w:displayText="storage01" w:value="storage01"/>
            <w:listItem w:displayText="storage01key" w:value="storage01key"/>
            <w:listItem w:displayText="storage01sas" w:value="storage01sas"/>
          </w:dropDownList>
        </w:sdtPr>
        <w:sdtContent>
          <w:r w:rsidRPr="00B31DE3">
            <w:rPr>
              <w:rStyle w:val="PlaceholderText"/>
            </w:rPr>
            <w:t>Choose an item.</w:t>
          </w:r>
        </w:sdtContent>
      </w:sdt>
    </w:p>
    <w:p w:rsidR="00561E37" w:rsidRDefault="00561E37" w:rsidP="00561E37">
      <w:pPr>
        <w:rPr>
          <w:rFonts w:ascii="Arial" w:hAnsi="Arial" w:cs="Arial"/>
          <w:b/>
          <w:sz w:val="20"/>
          <w:szCs w:val="20"/>
        </w:rPr>
      </w:pPr>
      <w:r w:rsidRPr="000F1C26">
        <w:rPr>
          <w:rFonts w:ascii="Arial" w:hAnsi="Arial" w:cs="Arial"/>
          <w:b/>
          <w:i/>
          <w:iCs/>
          <w:sz w:val="20"/>
          <w:szCs w:val="20"/>
        </w:rPr>
        <w:t>/d</w:t>
      </w:r>
      <w:r>
        <w:rPr>
          <w:rFonts w:ascii="Arial" w:hAnsi="Arial" w:cs="Arial"/>
          <w:b/>
          <w:sz w:val="20"/>
          <w:szCs w:val="20"/>
        </w:rPr>
        <w:t xml:space="preserve">:     </w:t>
      </w:r>
      <w:sdt>
        <w:sdtPr>
          <w:rPr>
            <w:rFonts w:ascii="Arial" w:hAnsi="Arial" w:cs="Arial"/>
            <w:b/>
            <w:sz w:val="20"/>
            <w:szCs w:val="20"/>
          </w:rPr>
          <w:id w:val="124046443"/>
          <w:placeholder>
            <w:docPart w:val="EC91C27C632F4A289AA590F8F4C17848"/>
          </w:placeholder>
          <w:showingPlcHdr/>
          <w:dropDownList>
            <w:listItem w:displayText="storage01 CONTAINER01 " w:value="storage01 CONTAINER01 "/>
            <w:listItem w:displayText="CONTAINERO1" w:value="CONTAINERO1"/>
            <w:listItem w:displayText="C. WAlmportExportExportDRIVEID.rep" w:value="C. WAlmportExportExportDRIVEID.rep"/>
            <w:listItem w:displayText="G:\" w:value="G:\"/>
            <w:listItem w:displayText="storage01" w:value="storage01"/>
            <w:listItem w:displayText="storage01key" w:value="storage01key"/>
            <w:listItem w:displayText="storage01sas" w:value="storage01sas"/>
          </w:dropDownList>
        </w:sdtPr>
        <w:sdtContent>
          <w:r w:rsidRPr="00B31DE3">
            <w:rPr>
              <w:rStyle w:val="PlaceholderText"/>
            </w:rPr>
            <w:t>Choose an item.</w:t>
          </w:r>
        </w:sdtContent>
      </w:sdt>
      <w:r w:rsidRPr="000F1C26">
        <w:rPr>
          <w:rFonts w:ascii="Arial" w:hAnsi="Arial" w:cs="Arial"/>
          <w:b/>
          <w:sz w:val="20"/>
          <w:szCs w:val="20"/>
        </w:rPr>
        <w:t xml:space="preserve"> </w:t>
      </w:r>
    </w:p>
    <w:p w:rsidR="00561E37" w:rsidRPr="000F1C26" w:rsidRDefault="00561E37" w:rsidP="00561E37">
      <w:pPr>
        <w:rPr>
          <w:rFonts w:ascii="Arial" w:hAnsi="Arial" w:cs="Arial"/>
          <w:b/>
          <w:sz w:val="20"/>
          <w:szCs w:val="20"/>
        </w:rPr>
      </w:pPr>
      <w:r w:rsidRPr="000F1C26">
        <w:rPr>
          <w:rFonts w:ascii="Arial" w:hAnsi="Arial" w:cs="Arial"/>
          <w:b/>
          <w:sz w:val="20"/>
          <w:szCs w:val="20"/>
        </w:rPr>
        <w:t>/</w:t>
      </w:r>
      <w:proofErr w:type="spellStart"/>
      <w:r w:rsidRPr="000F1C26">
        <w:rPr>
          <w:rFonts w:ascii="Arial" w:hAnsi="Arial" w:cs="Arial"/>
          <w:b/>
          <w:sz w:val="20"/>
          <w:szCs w:val="20"/>
        </w:rPr>
        <w:t>sn</w:t>
      </w:r>
      <w:proofErr w:type="spellEnd"/>
      <w:r w:rsidRPr="000F1C26">
        <w:rPr>
          <w:rFonts w:ascii="Arial" w:hAnsi="Arial" w:cs="Arial"/>
          <w:b/>
          <w:sz w:val="20"/>
          <w:szCs w:val="20"/>
        </w:rPr>
        <w:t>:</w:t>
      </w:r>
      <w:r>
        <w:rPr>
          <w:rFonts w:ascii="Arial" w:hAnsi="Arial" w:cs="Arial"/>
          <w:b/>
          <w:sz w:val="20"/>
          <w:szCs w:val="20"/>
        </w:rPr>
        <w:t xml:space="preserve">    </w:t>
      </w:r>
      <w:sdt>
        <w:sdtPr>
          <w:rPr>
            <w:rFonts w:ascii="Arial" w:hAnsi="Arial" w:cs="Arial"/>
            <w:b/>
            <w:sz w:val="20"/>
            <w:szCs w:val="20"/>
          </w:rPr>
          <w:id w:val="-1377617057"/>
          <w:placeholder>
            <w:docPart w:val="95BAAD0D4A9B4EEEB8192FD34556978A"/>
          </w:placeholder>
          <w:showingPlcHdr/>
          <w:dropDownList>
            <w:listItem w:displayText="storage01 CONTAINER01 " w:value="storage01 CONTAINER01 "/>
            <w:listItem w:displayText="CONTAINERO1" w:value="CONTAINERO1"/>
            <w:listItem w:displayText="C. WAlmportExportExportDRIVEID.rep" w:value="C. WAlmportExportExportDRIVEID.rep"/>
            <w:listItem w:displayText="G:\" w:value="G:\"/>
            <w:listItem w:displayText="storage01" w:value="storage01"/>
            <w:listItem w:displayText="storage01key" w:value="storage01key"/>
            <w:listItem w:displayText="storage01sas" w:value="storage01sas"/>
          </w:dropDownList>
        </w:sdtPr>
        <w:sdtContent>
          <w:r w:rsidRPr="00B31DE3">
            <w:rPr>
              <w:rStyle w:val="PlaceholderText"/>
            </w:rPr>
            <w:t>Choose an item.</w:t>
          </w:r>
        </w:sdtContent>
      </w:sdt>
    </w:p>
    <w:p w:rsidR="00561E37" w:rsidRDefault="00561E37" w:rsidP="00561E37">
      <w:pPr>
        <w:rPr>
          <w:rFonts w:ascii="Arial" w:hAnsi="Arial" w:cs="Arial"/>
          <w:b/>
          <w:sz w:val="20"/>
          <w:szCs w:val="20"/>
        </w:rPr>
      </w:pPr>
      <w:r w:rsidRPr="000F1C26">
        <w:rPr>
          <w:rFonts w:ascii="Arial" w:hAnsi="Arial" w:cs="Arial"/>
          <w:b/>
          <w:sz w:val="20"/>
          <w:szCs w:val="20"/>
        </w:rPr>
        <w:t>/</w:t>
      </w:r>
      <w:proofErr w:type="spellStart"/>
      <w:r w:rsidRPr="000F1C26">
        <w:rPr>
          <w:rFonts w:ascii="Arial" w:hAnsi="Arial" w:cs="Arial"/>
          <w:b/>
          <w:sz w:val="20"/>
          <w:szCs w:val="20"/>
        </w:rPr>
        <w:t>sk</w:t>
      </w:r>
      <w:proofErr w:type="spellEnd"/>
      <w:r w:rsidRPr="000F1C26">
        <w:rPr>
          <w:rFonts w:ascii="Arial" w:hAnsi="Arial" w:cs="Arial"/>
          <w:b/>
          <w:sz w:val="20"/>
          <w:szCs w:val="20"/>
        </w:rPr>
        <w:t>:</w:t>
      </w:r>
      <w:r>
        <w:rPr>
          <w:rFonts w:ascii="Arial" w:hAnsi="Arial" w:cs="Arial"/>
          <w:b/>
          <w:sz w:val="20"/>
          <w:szCs w:val="20"/>
        </w:rPr>
        <w:t xml:space="preserve">     </w:t>
      </w:r>
      <w:sdt>
        <w:sdtPr>
          <w:rPr>
            <w:rFonts w:ascii="Arial" w:hAnsi="Arial" w:cs="Arial"/>
            <w:b/>
            <w:sz w:val="20"/>
            <w:szCs w:val="20"/>
          </w:rPr>
          <w:id w:val="680397799"/>
          <w:placeholder>
            <w:docPart w:val="3F7E696CB3034884B581A75A6D107A84"/>
          </w:placeholder>
          <w:showingPlcHdr/>
          <w:dropDownList>
            <w:listItem w:displayText="storage01 CONTAINER01 " w:value="storage01 CONTAINER01 "/>
            <w:listItem w:displayText="CONTAINERO1" w:value="CONTAINERO1"/>
            <w:listItem w:displayText="C. WAlmportExportExportDRIVEID.rep" w:value="C. WAlmportExportExportDRIVEID.rep"/>
            <w:listItem w:displayText="G:\" w:value="G:\"/>
            <w:listItem w:displayText="storage01" w:value="storage01"/>
            <w:listItem w:displayText="storage01key" w:value="storage01key"/>
            <w:listItem w:displayText="storage01sas" w:value="storage01sas"/>
          </w:dropDownList>
        </w:sdtPr>
        <w:sdtContent>
          <w:r w:rsidRPr="00B31DE3">
            <w:rPr>
              <w:rStyle w:val="PlaceholderText"/>
            </w:rPr>
            <w:t>Choose an item.</w:t>
          </w:r>
        </w:sdtContent>
      </w:sdt>
      <w:r w:rsidRPr="000F1C26">
        <w:rPr>
          <w:rFonts w:ascii="Arial" w:hAnsi="Arial" w:cs="Arial"/>
          <w:b/>
          <w:sz w:val="20"/>
          <w:szCs w:val="20"/>
        </w:rPr>
        <w:t xml:space="preserve"> </w:t>
      </w:r>
    </w:p>
    <w:p w:rsidR="00561E37" w:rsidRDefault="00561E37" w:rsidP="00561E37">
      <w:pPr>
        <w:rPr>
          <w:rFonts w:ascii="Arial" w:hAnsi="Arial" w:cs="Arial"/>
          <w:b/>
          <w:color w:val="000000"/>
          <w:sz w:val="20"/>
          <w:szCs w:val="20"/>
        </w:rPr>
      </w:pPr>
      <w:r w:rsidRPr="000F1C26">
        <w:rPr>
          <w:rFonts w:ascii="Arial" w:hAnsi="Arial" w:cs="Arial"/>
          <w:b/>
          <w:color w:val="000000"/>
          <w:sz w:val="20"/>
          <w:szCs w:val="20"/>
        </w:rPr>
        <w:t>/</w:t>
      </w:r>
      <w:proofErr w:type="spellStart"/>
      <w:proofErr w:type="gramStart"/>
      <w:r w:rsidRPr="000F1C26">
        <w:rPr>
          <w:rFonts w:ascii="Arial" w:hAnsi="Arial" w:cs="Arial"/>
          <w:b/>
          <w:color w:val="000000"/>
          <w:sz w:val="20"/>
          <w:szCs w:val="20"/>
        </w:rPr>
        <w:t>CopyLogFile:C</w:t>
      </w:r>
      <w:proofErr w:type="spellEnd"/>
      <w:r w:rsidRPr="000F1C26">
        <w:rPr>
          <w:rFonts w:ascii="Arial" w:hAnsi="Arial" w:cs="Arial"/>
          <w:b/>
          <w:color w:val="000000"/>
          <w:sz w:val="20"/>
          <w:szCs w:val="20"/>
        </w:rPr>
        <w:t>:\</w:t>
      </w:r>
      <w:proofErr w:type="spellStart"/>
      <w:r w:rsidRPr="000F1C26">
        <w:rPr>
          <w:rFonts w:ascii="Arial" w:hAnsi="Arial" w:cs="Arial"/>
          <w:b/>
          <w:color w:val="000000"/>
          <w:sz w:val="20"/>
          <w:szCs w:val="20"/>
        </w:rPr>
        <w:t>WAImportExport</w:t>
      </w:r>
      <w:proofErr w:type="spellEnd"/>
      <w:r w:rsidRPr="000F1C26">
        <w:rPr>
          <w:rFonts w:ascii="Arial" w:hAnsi="Arial" w:cs="Arial"/>
          <w:b/>
          <w:color w:val="000000"/>
          <w:sz w:val="20"/>
          <w:szCs w:val="20"/>
        </w:rPr>
        <w:t>\DRIVERID.log</w:t>
      </w:r>
      <w:proofErr w:type="gramEnd"/>
    </w:p>
    <w:p w:rsidR="00561E37" w:rsidRDefault="00561E37" w:rsidP="00561E37">
      <w:pPr>
        <w:rPr>
          <w:rFonts w:ascii="Arial" w:hAnsi="Arial" w:cs="Arial"/>
          <w:b/>
          <w:color w:val="000000"/>
          <w:sz w:val="20"/>
          <w:szCs w:val="20"/>
        </w:rPr>
      </w:pPr>
    </w:p>
    <w:p w:rsidR="00561E37" w:rsidRDefault="00561E37" w:rsidP="00561E37">
      <w:pPr>
        <w:pStyle w:val="NormalWeb"/>
        <w:spacing w:before="0" w:beforeAutospacing="0" w:afterAutospacing="0"/>
        <w:rPr>
          <w:rFonts w:ascii="Arial" w:hAnsi="Arial" w:cs="Arial"/>
          <w:b/>
          <w:sz w:val="20"/>
          <w:szCs w:val="20"/>
          <w:lang w:val="en-US"/>
        </w:rPr>
      </w:pPr>
      <w:r w:rsidRPr="000F1C26">
        <w:rPr>
          <w:rFonts w:ascii="Arial" w:hAnsi="Arial" w:cs="Arial"/>
          <w:b/>
          <w:sz w:val="20"/>
          <w:szCs w:val="20"/>
          <w:lang w:val="en-US"/>
        </w:rPr>
        <w:t xml:space="preserve"> </w:t>
      </w:r>
      <w:r>
        <w:rPr>
          <w:rFonts w:ascii="Arial" w:hAnsi="Arial" w:cs="Arial"/>
          <w:b/>
          <w:sz w:val="20"/>
          <w:szCs w:val="20"/>
          <w:lang w:val="en-US"/>
        </w:rPr>
        <w:t>ANSWERS:</w:t>
      </w:r>
    </w:p>
    <w:p w:rsidR="00561E37" w:rsidRPr="00FC0BEF" w:rsidRDefault="00C570CD" w:rsidP="00561E37">
      <w:pPr>
        <w:pStyle w:val="NormalWeb"/>
        <w:spacing w:before="0" w:beforeAutospacing="0" w:afterAutospacing="0"/>
        <w:rPr>
          <w:b/>
          <w:color w:val="2E74B5" w:themeColor="accent1" w:themeShade="BF"/>
          <w:sz w:val="28"/>
        </w:rPr>
      </w:pPr>
      <w:r>
        <w:rPr>
          <w:rFonts w:ascii="Arial" w:hAnsi="Arial" w:cs="Arial"/>
          <w:b/>
          <w:color w:val="2E74B5" w:themeColor="accent1" w:themeShade="BF"/>
          <w:sz w:val="20"/>
          <w:szCs w:val="18"/>
        </w:rPr>
        <w:t xml:space="preserve">C. </w:t>
      </w:r>
      <w:proofErr w:type="spellStart"/>
      <w:r w:rsidR="00561E37" w:rsidRPr="00FC0BEF">
        <w:rPr>
          <w:rFonts w:ascii="Arial" w:hAnsi="Arial" w:cs="Arial"/>
          <w:b/>
          <w:color w:val="2E74B5" w:themeColor="accent1" w:themeShade="BF"/>
          <w:sz w:val="20"/>
          <w:szCs w:val="18"/>
        </w:rPr>
        <w:t>WAImportExportExportDRIVEID.rep</w:t>
      </w:r>
      <w:proofErr w:type="spellEnd"/>
      <w:r w:rsidR="00561E37" w:rsidRPr="00FC0BEF">
        <w:rPr>
          <w:rFonts w:ascii="Arial" w:hAnsi="Arial" w:cs="Arial"/>
          <w:b/>
          <w:color w:val="2E74B5" w:themeColor="accent1" w:themeShade="BF"/>
          <w:sz w:val="20"/>
          <w:szCs w:val="18"/>
        </w:rPr>
        <w:t xml:space="preserve">     |    G:\      |     storage01      |     storage01key   </w:t>
      </w: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C570CD">
        <w:rPr>
          <w:rFonts w:ascii="Arial" w:hAnsi="Arial" w:cs="Arial"/>
          <w:b/>
          <w:sz w:val="28"/>
          <w:szCs w:val="20"/>
          <w:lang w:val="en-US"/>
        </w:rPr>
        <w:t>58</w:t>
      </w:r>
      <w:r>
        <w:rPr>
          <w:rFonts w:ascii="Arial" w:hAnsi="Arial" w:cs="Arial"/>
          <w:b/>
          <w:sz w:val="28"/>
          <w:szCs w:val="20"/>
          <w:lang w:val="en-US"/>
        </w:rPr>
        <w:t>.</w:t>
      </w:r>
    </w:p>
    <w:p w:rsidR="00561E37" w:rsidRPr="003A2B33" w:rsidRDefault="00561E37" w:rsidP="00561E37">
      <w:pPr>
        <w:rPr>
          <w:rFonts w:ascii="Arial" w:hAnsi="Arial" w:cs="Arial"/>
          <w:sz w:val="20"/>
          <w:szCs w:val="20"/>
          <w:lang w:val="en-US"/>
        </w:rPr>
      </w:pPr>
      <w:r w:rsidRPr="003A2B33">
        <w:rPr>
          <w:rFonts w:ascii="Arial" w:hAnsi="Arial" w:cs="Arial"/>
          <w:sz w:val="20"/>
          <w:szCs w:val="20"/>
          <w:lang w:val="en-US"/>
        </w:rPr>
        <w:t>You have a Microsoft Azure subscription named Sub1. Your company has 120</w:t>
      </w:r>
    </w:p>
    <w:p w:rsidR="00561E37" w:rsidRPr="003A2B33" w:rsidRDefault="00561E37" w:rsidP="00561E37">
      <w:pPr>
        <w:rPr>
          <w:rFonts w:ascii="Arial" w:hAnsi="Arial" w:cs="Arial"/>
          <w:sz w:val="20"/>
          <w:szCs w:val="20"/>
          <w:lang w:val="en-US"/>
        </w:rPr>
      </w:pPr>
      <w:r w:rsidRPr="003A2B33">
        <w:rPr>
          <w:rFonts w:ascii="Arial" w:hAnsi="Arial" w:cs="Arial"/>
          <w:sz w:val="20"/>
          <w:szCs w:val="20"/>
          <w:lang w:val="en-US"/>
        </w:rPr>
        <w:t>terabytes (TB) in its on</w:t>
      </w:r>
      <w:r>
        <w:rPr>
          <w:rFonts w:ascii="Arial" w:hAnsi="Arial" w:cs="Arial"/>
          <w:sz w:val="20"/>
          <w:szCs w:val="20"/>
          <w:lang w:val="en-US"/>
        </w:rPr>
        <w:t xml:space="preserve"> </w:t>
      </w:r>
      <w:r w:rsidRPr="003A2B33">
        <w:rPr>
          <w:rFonts w:ascii="Arial" w:hAnsi="Arial" w:cs="Arial"/>
          <w:sz w:val="20"/>
          <w:szCs w:val="20"/>
          <w:lang w:val="en-US"/>
        </w:rPr>
        <w:t>premises data center.</w:t>
      </w:r>
    </w:p>
    <w:p w:rsidR="00561E37" w:rsidRPr="003A2B33" w:rsidRDefault="00561E37" w:rsidP="00561E37">
      <w:pPr>
        <w:rPr>
          <w:rFonts w:ascii="Arial" w:hAnsi="Arial" w:cs="Arial"/>
          <w:sz w:val="20"/>
          <w:szCs w:val="20"/>
          <w:lang w:val="en-US"/>
        </w:rPr>
      </w:pPr>
      <w:r w:rsidRPr="003A2B33">
        <w:rPr>
          <w:rFonts w:ascii="Arial" w:hAnsi="Arial" w:cs="Arial"/>
          <w:sz w:val="20"/>
          <w:szCs w:val="20"/>
          <w:lang w:val="en-US"/>
        </w:rPr>
        <w:t>You need to use Azure Import/Export Service to transfer the data into a storage account in</w:t>
      </w:r>
    </w:p>
    <w:p w:rsidR="00561E37" w:rsidRPr="003A2B33" w:rsidRDefault="00561E37" w:rsidP="00561E37">
      <w:pPr>
        <w:rPr>
          <w:rFonts w:ascii="Arial" w:hAnsi="Arial" w:cs="Arial"/>
          <w:sz w:val="20"/>
          <w:szCs w:val="20"/>
          <w:lang w:val="en-US"/>
        </w:rPr>
      </w:pPr>
      <w:r w:rsidRPr="003A2B33">
        <w:rPr>
          <w:rFonts w:ascii="Arial" w:hAnsi="Arial" w:cs="Arial"/>
          <w:sz w:val="20"/>
          <w:szCs w:val="20"/>
          <w:lang w:val="en-US"/>
        </w:rPr>
        <w:t>Sub1.</w:t>
      </w:r>
    </w:p>
    <w:p w:rsidR="00561E37" w:rsidRPr="003A2B33" w:rsidRDefault="00561E37" w:rsidP="00561E37">
      <w:pPr>
        <w:rPr>
          <w:rFonts w:ascii="Arial" w:hAnsi="Arial" w:cs="Arial"/>
          <w:sz w:val="20"/>
          <w:szCs w:val="20"/>
          <w:lang w:val="en-US"/>
        </w:rPr>
      </w:pPr>
      <w:r w:rsidRPr="003A2B33">
        <w:rPr>
          <w:rFonts w:ascii="Arial" w:hAnsi="Arial" w:cs="Arial"/>
          <w:sz w:val="20"/>
          <w:szCs w:val="20"/>
          <w:lang w:val="en-US"/>
        </w:rPr>
        <w:t>Which five actions should you perform in sequence? To answer, move the appropriate actions</w:t>
      </w:r>
    </w:p>
    <w:p w:rsidR="00561E37" w:rsidRDefault="00561E37" w:rsidP="00561E37">
      <w:pPr>
        <w:rPr>
          <w:rFonts w:ascii="Arial" w:hAnsi="Arial" w:cs="Arial"/>
          <w:sz w:val="20"/>
          <w:szCs w:val="20"/>
          <w:lang w:val="en-US"/>
        </w:rPr>
      </w:pPr>
      <w:r w:rsidRPr="003A2B33">
        <w:rPr>
          <w:rFonts w:ascii="Arial" w:hAnsi="Arial" w:cs="Arial"/>
          <w:sz w:val="20"/>
          <w:szCs w:val="20"/>
          <w:lang w:val="en-US"/>
        </w:rPr>
        <w:t>from the list of possible actions to the answer area and arrange them in the correct order.</w:t>
      </w:r>
    </w:p>
    <w:p w:rsidR="00561E37" w:rsidRPr="003A2B33" w:rsidRDefault="00561E37" w:rsidP="00561E37">
      <w:pPr>
        <w:rPr>
          <w:rFonts w:ascii="Arial" w:hAnsi="Arial" w:cs="Arial"/>
          <w:sz w:val="20"/>
          <w:szCs w:val="20"/>
          <w:lang w:val="en-US"/>
        </w:rPr>
      </w:pPr>
    </w:p>
    <w:p w:rsidR="00561E37" w:rsidRPr="00725CA4" w:rsidRDefault="00561E37" w:rsidP="00561E37">
      <w:pPr>
        <w:pStyle w:val="NormalWeb"/>
        <w:shd w:val="clear" w:color="auto" w:fill="DEEAF6" w:themeFill="accent1" w:themeFillTint="33"/>
        <w:spacing w:before="0" w:beforeAutospacing="0" w:afterAutospacing="0"/>
        <w:rPr>
          <w:b/>
          <w:sz w:val="22"/>
        </w:rPr>
      </w:pPr>
      <w:r w:rsidRPr="00725CA4">
        <w:rPr>
          <w:rFonts w:ascii="Arial" w:hAnsi="Arial" w:cs="Arial"/>
          <w:b/>
          <w:sz w:val="20"/>
          <w:szCs w:val="22"/>
        </w:rPr>
        <w:t>Create a list in the correct order</w:t>
      </w:r>
    </w:p>
    <w:p w:rsidR="00561E37" w:rsidRDefault="00561E37" w:rsidP="00561E37">
      <w:pPr>
        <w:rPr>
          <w:rFonts w:ascii="Arial" w:hAnsi="Arial" w:cs="Arial"/>
          <w:color w:val="000000" w:themeColor="text1"/>
          <w:sz w:val="20"/>
          <w:szCs w:val="20"/>
          <w:lang w:eastAsia="en-IN"/>
        </w:rPr>
      </w:pPr>
      <w:r>
        <w:rPr>
          <w:rFonts w:ascii="Arial" w:hAnsi="Arial" w:cs="Arial"/>
          <w:color w:val="000000" w:themeColor="text1"/>
          <w:sz w:val="20"/>
          <w:szCs w:val="20"/>
          <w:lang w:eastAsia="en-I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561E37" w:rsidRPr="00EC277E" w:rsidTr="00C570CD">
        <w:trPr>
          <w:trHeight w:val="501"/>
        </w:trPr>
        <w:tc>
          <w:tcPr>
            <w:tcW w:w="4508" w:type="dxa"/>
            <w:shd w:val="clear" w:color="auto" w:fill="DEEAF6" w:themeFill="accent1" w:themeFillTint="33"/>
          </w:tcPr>
          <w:p w:rsidR="00561E37" w:rsidRDefault="00561E37" w:rsidP="00561E37">
            <w:pPr>
              <w:jc w:val="center"/>
              <w:rPr>
                <w:rFonts w:ascii="Arial" w:hAnsi="Arial" w:cs="Arial"/>
                <w:b/>
              </w:rPr>
            </w:pPr>
          </w:p>
          <w:p w:rsidR="00561E37" w:rsidRPr="00C570CD" w:rsidRDefault="00561E37" w:rsidP="00C570CD">
            <w:pPr>
              <w:jc w:val="center"/>
              <w:rPr>
                <w:rFonts w:ascii="Arial" w:hAnsi="Arial" w:cs="Arial"/>
                <w:b/>
              </w:rPr>
            </w:pPr>
            <w:r w:rsidRPr="00EC277E">
              <w:rPr>
                <w:rFonts w:ascii="Arial" w:hAnsi="Arial" w:cs="Arial"/>
                <w:b/>
              </w:rPr>
              <w:t>Possible actions</w:t>
            </w:r>
          </w:p>
        </w:tc>
        <w:tc>
          <w:tcPr>
            <w:tcW w:w="4508" w:type="dxa"/>
            <w:shd w:val="clear" w:color="auto" w:fill="DEEAF6" w:themeFill="accent1" w:themeFillTint="33"/>
          </w:tcPr>
          <w:p w:rsidR="00561E37" w:rsidRDefault="00561E37" w:rsidP="00561E37">
            <w:pPr>
              <w:jc w:val="center"/>
              <w:rPr>
                <w:rFonts w:ascii="Arial" w:hAnsi="Arial" w:cs="Arial"/>
                <w:b/>
              </w:rPr>
            </w:pPr>
          </w:p>
          <w:p w:rsidR="00561E37" w:rsidRPr="00EC277E" w:rsidRDefault="00561E37" w:rsidP="00561E37">
            <w:pPr>
              <w:jc w:val="center"/>
              <w:rPr>
                <w:rFonts w:ascii="Arial" w:hAnsi="Arial" w:cs="Arial"/>
                <w:b/>
                <w:sz w:val="28"/>
                <w:szCs w:val="20"/>
                <w:lang w:val="en-US"/>
              </w:rPr>
            </w:pPr>
            <w:r w:rsidRPr="00EC277E">
              <w:rPr>
                <w:rFonts w:ascii="Arial" w:hAnsi="Arial" w:cs="Arial"/>
                <w:b/>
              </w:rPr>
              <w:t>Actions in order</w:t>
            </w:r>
          </w:p>
        </w:tc>
      </w:tr>
      <w:tr w:rsidR="00561E37" w:rsidRPr="00EC277E" w:rsidTr="00C570CD">
        <w:trPr>
          <w:trHeight w:val="501"/>
        </w:trPr>
        <w:tc>
          <w:tcPr>
            <w:tcW w:w="4508" w:type="dxa"/>
            <w:shd w:val="clear" w:color="auto" w:fill="FFFFFF" w:themeFill="background1"/>
          </w:tcPr>
          <w:p w:rsidR="00561E37" w:rsidRPr="003A2B33" w:rsidRDefault="00561E37" w:rsidP="00561E37">
            <w:pPr>
              <w:rPr>
                <w:rFonts w:ascii="Arial" w:hAnsi="Arial" w:cs="Arial"/>
                <w:sz w:val="20"/>
              </w:rPr>
            </w:pPr>
            <w:r w:rsidRPr="003A2B33">
              <w:rPr>
                <w:rFonts w:ascii="Arial" w:hAnsi="Arial" w:cs="Arial"/>
                <w:sz w:val="20"/>
              </w:rPr>
              <w:t>Prepare the hard drives.</w:t>
            </w:r>
          </w:p>
        </w:tc>
        <w:tc>
          <w:tcPr>
            <w:tcW w:w="4508" w:type="dxa"/>
            <w:shd w:val="clear" w:color="auto" w:fill="FFFFFF" w:themeFill="background1"/>
          </w:tcPr>
          <w:p w:rsidR="00561E37" w:rsidRPr="003A2B33" w:rsidRDefault="00561E37" w:rsidP="00561E37">
            <w:pPr>
              <w:rPr>
                <w:rFonts w:ascii="Arial" w:hAnsi="Arial" w:cs="Arial"/>
                <w:b/>
                <w:color w:val="2E74B5" w:themeColor="accent1" w:themeShade="BF"/>
              </w:rPr>
            </w:pPr>
            <w:r w:rsidRPr="003A2B33">
              <w:rPr>
                <w:rFonts w:ascii="Arial" w:hAnsi="Arial" w:cs="Arial"/>
                <w:color w:val="2E74B5" w:themeColor="accent1" w:themeShade="BF"/>
                <w:sz w:val="20"/>
              </w:rPr>
              <w:t>Prepare the hard drives</w:t>
            </w:r>
          </w:p>
        </w:tc>
      </w:tr>
      <w:tr w:rsidR="00561E37" w:rsidRPr="00EC277E" w:rsidTr="00C570CD">
        <w:trPr>
          <w:trHeight w:val="501"/>
        </w:trPr>
        <w:tc>
          <w:tcPr>
            <w:tcW w:w="4508" w:type="dxa"/>
            <w:shd w:val="clear" w:color="auto" w:fill="FFFFFF" w:themeFill="background1"/>
          </w:tcPr>
          <w:p w:rsidR="00561E37" w:rsidRPr="003A2B33" w:rsidRDefault="00561E37" w:rsidP="00561E37">
            <w:pPr>
              <w:rPr>
                <w:rFonts w:ascii="Arial" w:hAnsi="Arial" w:cs="Arial"/>
                <w:sz w:val="20"/>
              </w:rPr>
            </w:pPr>
            <w:r w:rsidRPr="003A2B33">
              <w:rPr>
                <w:rFonts w:ascii="Arial" w:hAnsi="Arial" w:cs="Arial"/>
                <w:sz w:val="20"/>
              </w:rPr>
              <w:t>Update the job with the tracking information</w:t>
            </w:r>
          </w:p>
        </w:tc>
        <w:tc>
          <w:tcPr>
            <w:tcW w:w="4508" w:type="dxa"/>
            <w:shd w:val="clear" w:color="auto" w:fill="FFFFFF" w:themeFill="background1"/>
          </w:tcPr>
          <w:p w:rsidR="00561E37" w:rsidRPr="003A2B33" w:rsidRDefault="00561E37" w:rsidP="00561E37">
            <w:pPr>
              <w:rPr>
                <w:rFonts w:ascii="Arial" w:hAnsi="Arial" w:cs="Arial"/>
                <w:b/>
                <w:color w:val="2E74B5" w:themeColor="accent1" w:themeShade="BF"/>
              </w:rPr>
            </w:pPr>
            <w:r w:rsidRPr="003A2B33">
              <w:rPr>
                <w:rFonts w:ascii="Arial" w:hAnsi="Arial" w:cs="Arial"/>
                <w:color w:val="2E74B5" w:themeColor="accent1" w:themeShade="BF"/>
                <w:sz w:val="20"/>
              </w:rPr>
              <w:t>Create an import job.</w:t>
            </w:r>
          </w:p>
        </w:tc>
      </w:tr>
      <w:tr w:rsidR="00561E37" w:rsidRPr="00EC277E" w:rsidTr="00C570CD">
        <w:trPr>
          <w:trHeight w:val="501"/>
        </w:trPr>
        <w:tc>
          <w:tcPr>
            <w:tcW w:w="4508" w:type="dxa"/>
            <w:shd w:val="clear" w:color="auto" w:fill="FFFFFF" w:themeFill="background1"/>
          </w:tcPr>
          <w:p w:rsidR="00561E37" w:rsidRPr="003A2B33" w:rsidRDefault="00561E37" w:rsidP="00561E37">
            <w:pPr>
              <w:rPr>
                <w:rFonts w:ascii="Arial" w:hAnsi="Arial" w:cs="Arial"/>
                <w:sz w:val="20"/>
              </w:rPr>
            </w:pPr>
            <w:r w:rsidRPr="003A2B33">
              <w:rPr>
                <w:rFonts w:ascii="Arial" w:hAnsi="Arial" w:cs="Arial"/>
                <w:sz w:val="20"/>
              </w:rPr>
              <w:t>Order an Azure Data Box.</w:t>
            </w:r>
          </w:p>
        </w:tc>
        <w:tc>
          <w:tcPr>
            <w:tcW w:w="4508" w:type="dxa"/>
            <w:shd w:val="clear" w:color="auto" w:fill="FFFFFF" w:themeFill="background1"/>
          </w:tcPr>
          <w:p w:rsidR="00561E37" w:rsidRPr="003A2B33" w:rsidRDefault="00561E37" w:rsidP="00561E37">
            <w:pPr>
              <w:rPr>
                <w:rFonts w:ascii="Arial" w:hAnsi="Arial" w:cs="Arial"/>
                <w:b/>
                <w:color w:val="2E74B5" w:themeColor="accent1" w:themeShade="BF"/>
              </w:rPr>
            </w:pPr>
            <w:r w:rsidRPr="003A2B33">
              <w:rPr>
                <w:rFonts w:ascii="Arial" w:hAnsi="Arial" w:cs="Arial"/>
                <w:color w:val="2E74B5" w:themeColor="accent1" w:themeShade="BF"/>
                <w:sz w:val="20"/>
              </w:rPr>
              <w:t>Ship the drives to an Azure data-</w:t>
            </w:r>
            <w:proofErr w:type="spellStart"/>
            <w:r w:rsidRPr="003A2B33">
              <w:rPr>
                <w:rFonts w:ascii="Arial" w:hAnsi="Arial" w:cs="Arial"/>
                <w:color w:val="2E74B5" w:themeColor="accent1" w:themeShade="BF"/>
                <w:sz w:val="20"/>
              </w:rPr>
              <w:t>center</w:t>
            </w:r>
            <w:proofErr w:type="spellEnd"/>
            <w:r w:rsidRPr="003A2B33">
              <w:rPr>
                <w:rFonts w:ascii="Arial" w:hAnsi="Arial" w:cs="Arial"/>
                <w:color w:val="2E74B5" w:themeColor="accent1" w:themeShade="BF"/>
                <w:sz w:val="20"/>
              </w:rPr>
              <w:t>.</w:t>
            </w:r>
          </w:p>
        </w:tc>
      </w:tr>
      <w:tr w:rsidR="00561E37" w:rsidRPr="00EC277E" w:rsidTr="00C570CD">
        <w:trPr>
          <w:trHeight w:val="501"/>
        </w:trPr>
        <w:tc>
          <w:tcPr>
            <w:tcW w:w="4508" w:type="dxa"/>
            <w:shd w:val="clear" w:color="auto" w:fill="FFFFFF" w:themeFill="background1"/>
          </w:tcPr>
          <w:p w:rsidR="00561E37" w:rsidRPr="003A2B33" w:rsidRDefault="00561E37" w:rsidP="00561E37">
            <w:pPr>
              <w:rPr>
                <w:rFonts w:ascii="Arial" w:hAnsi="Arial" w:cs="Arial"/>
                <w:sz w:val="20"/>
              </w:rPr>
            </w:pPr>
            <w:r w:rsidRPr="003A2B33">
              <w:rPr>
                <w:rFonts w:ascii="Arial" w:hAnsi="Arial" w:cs="Arial"/>
                <w:sz w:val="20"/>
              </w:rPr>
              <w:t>Ship the Azure Data Box to an Azure data-</w:t>
            </w:r>
            <w:proofErr w:type="spellStart"/>
            <w:r w:rsidRPr="003A2B33">
              <w:rPr>
                <w:rFonts w:ascii="Arial" w:hAnsi="Arial" w:cs="Arial"/>
                <w:sz w:val="20"/>
              </w:rPr>
              <w:t>center</w:t>
            </w:r>
            <w:proofErr w:type="spellEnd"/>
          </w:p>
        </w:tc>
        <w:tc>
          <w:tcPr>
            <w:tcW w:w="4508" w:type="dxa"/>
            <w:shd w:val="clear" w:color="auto" w:fill="FFFFFF" w:themeFill="background1"/>
          </w:tcPr>
          <w:p w:rsidR="00561E37" w:rsidRPr="003A2B33" w:rsidRDefault="00561E37" w:rsidP="00561E37">
            <w:pPr>
              <w:rPr>
                <w:rFonts w:ascii="Arial" w:hAnsi="Arial" w:cs="Arial"/>
                <w:b/>
                <w:color w:val="2E74B5" w:themeColor="accent1" w:themeShade="BF"/>
              </w:rPr>
            </w:pPr>
            <w:r w:rsidRPr="003A2B33">
              <w:rPr>
                <w:rFonts w:ascii="Arial" w:hAnsi="Arial" w:cs="Arial"/>
                <w:color w:val="2E74B5" w:themeColor="accent1" w:themeShade="BF"/>
                <w:sz w:val="20"/>
              </w:rPr>
              <w:t>Update the job with the tracking information</w:t>
            </w:r>
          </w:p>
        </w:tc>
      </w:tr>
      <w:tr w:rsidR="00561E37" w:rsidRPr="00EC277E" w:rsidTr="00C570CD">
        <w:trPr>
          <w:trHeight w:val="501"/>
        </w:trPr>
        <w:tc>
          <w:tcPr>
            <w:tcW w:w="4508" w:type="dxa"/>
            <w:shd w:val="clear" w:color="auto" w:fill="FFFFFF" w:themeFill="background1"/>
          </w:tcPr>
          <w:p w:rsidR="00561E37" w:rsidRPr="003A2B33" w:rsidRDefault="00561E37" w:rsidP="00561E37">
            <w:pPr>
              <w:rPr>
                <w:rFonts w:ascii="Arial" w:hAnsi="Arial" w:cs="Arial"/>
                <w:sz w:val="20"/>
              </w:rPr>
            </w:pPr>
            <w:r w:rsidRPr="003A2B33">
              <w:rPr>
                <w:rFonts w:ascii="Arial" w:hAnsi="Arial" w:cs="Arial"/>
                <w:sz w:val="20"/>
              </w:rPr>
              <w:t>Create an Azure Key Vault.</w:t>
            </w:r>
          </w:p>
        </w:tc>
        <w:tc>
          <w:tcPr>
            <w:tcW w:w="4508" w:type="dxa"/>
            <w:shd w:val="clear" w:color="auto" w:fill="FFFFFF" w:themeFill="background1"/>
          </w:tcPr>
          <w:p w:rsidR="00561E37" w:rsidRPr="003A2B33" w:rsidRDefault="00561E37" w:rsidP="00561E37">
            <w:pPr>
              <w:rPr>
                <w:rFonts w:ascii="Arial" w:hAnsi="Arial" w:cs="Arial"/>
                <w:b/>
                <w:color w:val="2E74B5" w:themeColor="accent1" w:themeShade="BF"/>
              </w:rPr>
            </w:pPr>
            <w:r w:rsidRPr="003A2B33">
              <w:rPr>
                <w:rFonts w:ascii="Arial" w:hAnsi="Arial" w:cs="Arial"/>
                <w:color w:val="2E74B5" w:themeColor="accent1" w:themeShade="BF"/>
                <w:sz w:val="20"/>
              </w:rPr>
              <w:t>Verify the data upload to Azure.</w:t>
            </w:r>
          </w:p>
        </w:tc>
      </w:tr>
      <w:tr w:rsidR="00561E37" w:rsidRPr="00EC277E" w:rsidTr="00C570CD">
        <w:trPr>
          <w:trHeight w:val="501"/>
        </w:trPr>
        <w:tc>
          <w:tcPr>
            <w:tcW w:w="4508" w:type="dxa"/>
            <w:shd w:val="clear" w:color="auto" w:fill="FFFFFF" w:themeFill="background1"/>
          </w:tcPr>
          <w:p w:rsidR="00561E37" w:rsidRPr="003A2B33" w:rsidRDefault="00561E37" w:rsidP="00561E37">
            <w:pPr>
              <w:rPr>
                <w:rFonts w:ascii="Arial" w:hAnsi="Arial" w:cs="Arial"/>
                <w:sz w:val="20"/>
              </w:rPr>
            </w:pPr>
            <w:r w:rsidRPr="003A2B33">
              <w:rPr>
                <w:rFonts w:ascii="Arial" w:hAnsi="Arial" w:cs="Arial"/>
                <w:sz w:val="20"/>
              </w:rPr>
              <w:t>Create an import job.</w:t>
            </w:r>
          </w:p>
        </w:tc>
        <w:tc>
          <w:tcPr>
            <w:tcW w:w="4508" w:type="dxa"/>
            <w:shd w:val="clear" w:color="auto" w:fill="FFFFFF" w:themeFill="background1"/>
          </w:tcPr>
          <w:p w:rsidR="00561E37" w:rsidRDefault="00561E37" w:rsidP="00561E37">
            <w:pPr>
              <w:rPr>
                <w:rFonts w:ascii="Arial" w:hAnsi="Arial" w:cs="Arial"/>
                <w:b/>
              </w:rPr>
            </w:pPr>
          </w:p>
        </w:tc>
      </w:tr>
      <w:tr w:rsidR="00561E37" w:rsidRPr="00EC277E" w:rsidTr="00C570CD">
        <w:trPr>
          <w:trHeight w:val="501"/>
        </w:trPr>
        <w:tc>
          <w:tcPr>
            <w:tcW w:w="4508" w:type="dxa"/>
            <w:shd w:val="clear" w:color="auto" w:fill="FFFFFF" w:themeFill="background1"/>
          </w:tcPr>
          <w:p w:rsidR="00561E37" w:rsidRPr="003A2B33" w:rsidRDefault="00561E37" w:rsidP="00561E37">
            <w:pPr>
              <w:rPr>
                <w:rFonts w:ascii="Arial" w:hAnsi="Arial" w:cs="Arial"/>
                <w:sz w:val="20"/>
              </w:rPr>
            </w:pPr>
            <w:r w:rsidRPr="003A2B33">
              <w:rPr>
                <w:rFonts w:ascii="Arial" w:hAnsi="Arial" w:cs="Arial"/>
                <w:sz w:val="20"/>
              </w:rPr>
              <w:t>Verify the data upload to Azure.</w:t>
            </w:r>
          </w:p>
        </w:tc>
        <w:tc>
          <w:tcPr>
            <w:tcW w:w="4508" w:type="dxa"/>
            <w:shd w:val="clear" w:color="auto" w:fill="FFFFFF" w:themeFill="background1"/>
          </w:tcPr>
          <w:p w:rsidR="00561E37" w:rsidRDefault="00561E37" w:rsidP="00561E37">
            <w:pPr>
              <w:rPr>
                <w:rFonts w:ascii="Arial" w:hAnsi="Arial" w:cs="Arial"/>
                <w:b/>
              </w:rPr>
            </w:pPr>
          </w:p>
        </w:tc>
      </w:tr>
      <w:tr w:rsidR="00561E37" w:rsidRPr="00EC277E" w:rsidTr="00C570CD">
        <w:trPr>
          <w:trHeight w:val="501"/>
        </w:trPr>
        <w:tc>
          <w:tcPr>
            <w:tcW w:w="4508" w:type="dxa"/>
            <w:shd w:val="clear" w:color="auto" w:fill="FFFFFF" w:themeFill="background1"/>
          </w:tcPr>
          <w:p w:rsidR="00561E37" w:rsidRPr="003A2B33" w:rsidRDefault="00561E37" w:rsidP="00561E37">
            <w:pPr>
              <w:rPr>
                <w:rFonts w:ascii="Arial" w:hAnsi="Arial" w:cs="Arial"/>
                <w:sz w:val="20"/>
              </w:rPr>
            </w:pPr>
            <w:r w:rsidRPr="003A2B33">
              <w:rPr>
                <w:rFonts w:ascii="Arial" w:hAnsi="Arial" w:cs="Arial"/>
                <w:sz w:val="20"/>
              </w:rPr>
              <w:t>Ship the drives to an Azure data-</w:t>
            </w:r>
            <w:proofErr w:type="spellStart"/>
            <w:r w:rsidRPr="003A2B33">
              <w:rPr>
                <w:rFonts w:ascii="Arial" w:hAnsi="Arial" w:cs="Arial"/>
                <w:sz w:val="20"/>
              </w:rPr>
              <w:t>center</w:t>
            </w:r>
            <w:proofErr w:type="spellEnd"/>
            <w:r w:rsidRPr="003A2B33">
              <w:rPr>
                <w:rFonts w:ascii="Arial" w:hAnsi="Arial" w:cs="Arial"/>
                <w:sz w:val="20"/>
              </w:rPr>
              <w:t>.</w:t>
            </w:r>
          </w:p>
        </w:tc>
        <w:tc>
          <w:tcPr>
            <w:tcW w:w="4508" w:type="dxa"/>
            <w:shd w:val="clear" w:color="auto" w:fill="FFFFFF" w:themeFill="background1"/>
          </w:tcPr>
          <w:p w:rsidR="00561E37" w:rsidRDefault="00561E37" w:rsidP="00561E37">
            <w:pPr>
              <w:rPr>
                <w:rFonts w:ascii="Arial" w:hAnsi="Arial" w:cs="Arial"/>
                <w:b/>
              </w:rPr>
            </w:pPr>
          </w:p>
        </w:tc>
      </w:tr>
    </w:tbl>
    <w:p w:rsidR="00561E37" w:rsidRDefault="00561E37" w:rsidP="00561E37">
      <w:pPr>
        <w:rPr>
          <w:rFonts w:ascii="Arial" w:hAnsi="Arial" w:cs="Arial"/>
          <w:b/>
          <w:sz w:val="28"/>
          <w:szCs w:val="20"/>
          <w:lang w:val="en-US"/>
        </w:rPr>
      </w:pPr>
    </w:p>
    <w:p w:rsidR="00561E37" w:rsidRPr="0002094E" w:rsidRDefault="0060583D" w:rsidP="00561E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267" style="width:0;height:1.5pt" o:hralign="center" o:hrstd="t" o:hr="t" fillcolor="#a0a0a0" stroked="f"/>
        </w:pict>
      </w: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C570CD">
        <w:rPr>
          <w:rFonts w:ascii="Arial" w:hAnsi="Arial" w:cs="Arial"/>
          <w:b/>
          <w:sz w:val="28"/>
          <w:szCs w:val="20"/>
          <w:lang w:val="en-US"/>
        </w:rPr>
        <w:t>59</w:t>
      </w:r>
      <w:r>
        <w:rPr>
          <w:rFonts w:ascii="Arial" w:hAnsi="Arial" w:cs="Arial"/>
          <w:b/>
          <w:sz w:val="28"/>
          <w:szCs w:val="20"/>
          <w:lang w:val="en-US"/>
        </w:rPr>
        <w:t>.</w:t>
      </w:r>
    </w:p>
    <w:p w:rsidR="00561E37" w:rsidRPr="003A2B33" w:rsidRDefault="00561E37" w:rsidP="00561E37">
      <w:pPr>
        <w:rPr>
          <w:rFonts w:ascii="Arial" w:hAnsi="Arial" w:cs="Arial"/>
          <w:sz w:val="20"/>
          <w:szCs w:val="20"/>
          <w:lang w:val="en-US"/>
        </w:rPr>
      </w:pPr>
      <w:r w:rsidRPr="003A2B33">
        <w:rPr>
          <w:rFonts w:ascii="Arial" w:hAnsi="Arial" w:cs="Arial"/>
          <w:sz w:val="20"/>
          <w:szCs w:val="20"/>
          <w:lang w:val="en-US"/>
        </w:rPr>
        <w:t>You have an Azure resource group named RG1. RG1 contains nine Windows Server 2016</w:t>
      </w:r>
    </w:p>
    <w:p w:rsidR="00561E37" w:rsidRPr="003A2B33" w:rsidRDefault="00561E37" w:rsidP="00561E37">
      <w:pPr>
        <w:rPr>
          <w:rFonts w:ascii="Arial" w:hAnsi="Arial" w:cs="Arial"/>
          <w:sz w:val="20"/>
          <w:szCs w:val="20"/>
          <w:lang w:val="en-US"/>
        </w:rPr>
      </w:pPr>
      <w:r w:rsidRPr="003A2B33">
        <w:rPr>
          <w:rFonts w:ascii="Arial" w:hAnsi="Arial" w:cs="Arial"/>
          <w:sz w:val="20"/>
          <w:szCs w:val="20"/>
          <w:lang w:val="en-US"/>
        </w:rPr>
        <w:t>virtual machines (VMs).</w:t>
      </w:r>
    </w:p>
    <w:p w:rsidR="00561E37" w:rsidRPr="003A2B33" w:rsidRDefault="00561E37" w:rsidP="00561E37">
      <w:pPr>
        <w:rPr>
          <w:rFonts w:ascii="Arial" w:hAnsi="Arial" w:cs="Arial"/>
          <w:sz w:val="20"/>
          <w:szCs w:val="20"/>
          <w:lang w:val="en-US"/>
        </w:rPr>
      </w:pPr>
      <w:r w:rsidRPr="003A2B33">
        <w:rPr>
          <w:rFonts w:ascii="Arial" w:hAnsi="Arial" w:cs="Arial"/>
          <w:sz w:val="20"/>
          <w:szCs w:val="20"/>
          <w:lang w:val="en-US"/>
        </w:rPr>
        <w:t>You configure Azure to back up all VMs to a Recovery Services vault.</w:t>
      </w:r>
    </w:p>
    <w:p w:rsidR="00561E37" w:rsidRPr="003A2B33" w:rsidRDefault="00561E37" w:rsidP="00561E37">
      <w:pPr>
        <w:rPr>
          <w:rFonts w:ascii="Arial" w:hAnsi="Arial" w:cs="Arial"/>
          <w:sz w:val="20"/>
          <w:szCs w:val="20"/>
          <w:lang w:val="en-US"/>
        </w:rPr>
      </w:pPr>
      <w:r w:rsidRPr="003A2B33">
        <w:rPr>
          <w:rFonts w:ascii="Arial" w:hAnsi="Arial" w:cs="Arial"/>
          <w:sz w:val="20"/>
          <w:szCs w:val="20"/>
          <w:lang w:val="en-US"/>
        </w:rPr>
        <w:t>You need to view the most recent in-progress backup job data.</w:t>
      </w:r>
    </w:p>
    <w:p w:rsidR="00561E37" w:rsidRPr="003A2B33" w:rsidRDefault="00561E37" w:rsidP="00561E37">
      <w:pPr>
        <w:rPr>
          <w:rFonts w:ascii="Arial" w:hAnsi="Arial" w:cs="Arial"/>
          <w:sz w:val="20"/>
          <w:szCs w:val="20"/>
          <w:lang w:val="en-US"/>
        </w:rPr>
      </w:pPr>
      <w:r w:rsidRPr="003A2B33">
        <w:rPr>
          <w:rFonts w:ascii="Arial" w:hAnsi="Arial" w:cs="Arial"/>
          <w:sz w:val="20"/>
          <w:szCs w:val="20"/>
          <w:lang w:val="en-US"/>
        </w:rPr>
        <w:t>How should you complete the Azure PowerShell command? To answer, select the</w:t>
      </w:r>
    </w:p>
    <w:p w:rsidR="00561E37" w:rsidRDefault="00561E37" w:rsidP="00561E37">
      <w:pPr>
        <w:rPr>
          <w:rFonts w:ascii="Arial" w:hAnsi="Arial" w:cs="Arial"/>
          <w:sz w:val="20"/>
          <w:szCs w:val="20"/>
          <w:lang w:val="en-US"/>
        </w:rPr>
      </w:pPr>
      <w:r w:rsidRPr="003A2B33">
        <w:rPr>
          <w:rFonts w:ascii="Arial" w:hAnsi="Arial" w:cs="Arial"/>
          <w:sz w:val="20"/>
          <w:szCs w:val="20"/>
          <w:lang w:val="en-US"/>
        </w:rPr>
        <w:t>appropriate options from the drop-down menus.</w:t>
      </w:r>
    </w:p>
    <w:p w:rsidR="00561E37" w:rsidRPr="003A2B33" w:rsidRDefault="00561E37" w:rsidP="00561E37">
      <w:pPr>
        <w:rPr>
          <w:rFonts w:ascii="Arial" w:hAnsi="Arial" w:cs="Arial"/>
          <w:sz w:val="20"/>
          <w:szCs w:val="20"/>
          <w:lang w:val="en-US"/>
        </w:rPr>
      </w:pPr>
    </w:p>
    <w:p w:rsidR="00561E37" w:rsidRPr="003A2B33" w:rsidRDefault="00561E37" w:rsidP="00561E37">
      <w:pPr>
        <w:shd w:val="clear" w:color="auto" w:fill="DEEAF6" w:themeFill="accent1" w:themeFillTint="33"/>
        <w:rPr>
          <w:rFonts w:ascii="Arial" w:hAnsi="Arial" w:cs="Arial"/>
          <w:b/>
          <w:sz w:val="20"/>
          <w:szCs w:val="20"/>
          <w:lang w:val="en-US"/>
        </w:rPr>
      </w:pPr>
      <w:r w:rsidRPr="003A2B33">
        <w:rPr>
          <w:rFonts w:ascii="Arial" w:hAnsi="Arial" w:cs="Arial"/>
          <w:b/>
          <w:sz w:val="20"/>
          <w:szCs w:val="20"/>
          <w:lang w:val="en-US"/>
        </w:rPr>
        <w:t>Choose the correct options</w:t>
      </w:r>
    </w:p>
    <w:p w:rsidR="00561E37" w:rsidRDefault="00561E37" w:rsidP="00561E37">
      <w:pPr>
        <w:spacing w:after="0" w:line="240" w:lineRule="auto"/>
        <w:rPr>
          <w:rFonts w:ascii="Times New Roman" w:eastAsia="Times New Roman" w:hAnsi="Times New Roman" w:cs="Times New Roman"/>
          <w:sz w:val="24"/>
          <w:szCs w:val="24"/>
          <w:lang w:eastAsia="en-IN"/>
        </w:rPr>
      </w:pPr>
      <w:proofErr w:type="spellStart"/>
      <w:r w:rsidRPr="003A2B33">
        <w:rPr>
          <w:rFonts w:ascii="Times New Roman" w:eastAsia="Times New Roman" w:hAnsi="Times New Roman" w:cs="Times New Roman"/>
          <w:sz w:val="24"/>
          <w:szCs w:val="24"/>
          <w:lang w:eastAsia="en-IN"/>
        </w:rPr>
        <w:t>Sjoblist</w:t>
      </w:r>
      <w:proofErr w:type="spellEnd"/>
      <w:r w:rsidRPr="003A2B33">
        <w:rPr>
          <w:rFonts w:ascii="Times New Roman" w:eastAsia="Times New Roman" w:hAnsi="Times New Roman" w:cs="Times New Roman"/>
          <w:sz w:val="24"/>
          <w:szCs w:val="24"/>
          <w:lang w:eastAsia="en-IN"/>
        </w:rPr>
        <w:t>=0</w:t>
      </w:r>
      <w:r>
        <w:rPr>
          <w:rFonts w:ascii="Times New Roman" w:eastAsia="Times New Roman" w:hAnsi="Times New Roman" w:cs="Times New Roman"/>
          <w:sz w:val="24"/>
          <w:szCs w:val="24"/>
          <w:lang w:eastAsia="en-IN"/>
        </w:rPr>
        <w:t xml:space="preserve">             </w:t>
      </w:r>
      <w:sdt>
        <w:sdtPr>
          <w:rPr>
            <w:rFonts w:ascii="Times New Roman" w:eastAsia="Times New Roman" w:hAnsi="Times New Roman" w:cs="Times New Roman"/>
            <w:sz w:val="24"/>
            <w:szCs w:val="24"/>
            <w:lang w:eastAsia="en-IN"/>
          </w:rPr>
          <w:id w:val="1822465241"/>
          <w:placeholder>
            <w:docPart w:val="346A652AD563429F96315387245B2381"/>
          </w:placeholder>
          <w:showingPlcHdr/>
          <w:dropDownList>
            <w:listItem w:displayText="Get AzureRin Recovery servicesBackupJob" w:value="Get AzureRin Recovery servicesBackupJob"/>
            <w:listItem w:displayText="Get Azure RinBackupVault" w:value="Get Azure RinBackupVault"/>
            <w:listItem w:displayText="Get AzureRmBackupltem" w:value="Get AzureRmBackupltem"/>
          </w:dropDownList>
        </w:sdtPr>
        <w:sdtContent>
          <w:r w:rsidRPr="00B31DE3">
            <w:rPr>
              <w:rStyle w:val="PlaceholderText"/>
            </w:rPr>
            <w:t>Choose an item.</w:t>
          </w:r>
        </w:sdtContent>
      </w:sdt>
      <w:r>
        <w:rPr>
          <w:rFonts w:ascii="Times New Roman" w:eastAsia="Times New Roman" w:hAnsi="Times New Roman" w:cs="Times New Roman"/>
          <w:sz w:val="24"/>
          <w:szCs w:val="24"/>
          <w:lang w:eastAsia="en-IN"/>
        </w:rPr>
        <w:t xml:space="preserve">        </w:t>
      </w:r>
      <w:r w:rsidRPr="003A2B33">
        <w:rPr>
          <w:rFonts w:ascii="Times New Roman" w:eastAsia="Times New Roman" w:hAnsi="Times New Roman" w:cs="Times New Roman"/>
          <w:sz w:val="24"/>
          <w:szCs w:val="24"/>
          <w:lang w:eastAsia="en-IN"/>
        </w:rPr>
        <w:t>Status "InProgress"</w:t>
      </w:r>
    </w:p>
    <w:p w:rsidR="00561E37" w:rsidRDefault="00561E37" w:rsidP="00561E37">
      <w:pPr>
        <w:spacing w:after="0" w:line="240" w:lineRule="auto"/>
        <w:rPr>
          <w:rFonts w:ascii="Times New Roman" w:eastAsia="Times New Roman" w:hAnsi="Times New Roman" w:cs="Times New Roman"/>
          <w:sz w:val="24"/>
          <w:szCs w:val="24"/>
          <w:lang w:eastAsia="en-IN"/>
        </w:rPr>
      </w:pPr>
    </w:p>
    <w:p w:rsidR="00561E37" w:rsidRDefault="00561E37" w:rsidP="00561E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sdt>
        <w:sdtPr>
          <w:rPr>
            <w:rFonts w:ascii="Times New Roman" w:eastAsia="Times New Roman" w:hAnsi="Times New Roman" w:cs="Times New Roman"/>
            <w:sz w:val="24"/>
            <w:szCs w:val="24"/>
            <w:lang w:eastAsia="en-IN"/>
          </w:rPr>
          <w:id w:val="-74058414"/>
          <w:placeholder>
            <w:docPart w:val="346A652AD563429F96315387245B2381"/>
          </w:placeholder>
          <w:showingPlcHdr/>
          <w:dropDownList>
            <w:listItem w:displayText="Sicist" w:value="Sicist"/>
            <w:listItem w:displayText="Sjoblist[0]" w:value="Sjoblist[0]"/>
            <w:listItem w:displayText="Sjoblist1" w:value="Sjoblist1"/>
          </w:dropDownList>
        </w:sdtPr>
        <w:sdtContent>
          <w:r w:rsidRPr="00B31DE3">
            <w:rPr>
              <w:rStyle w:val="PlaceholderText"/>
            </w:rPr>
            <w:t>Choose an item.</w:t>
          </w:r>
        </w:sdtContent>
      </w:sdt>
    </w:p>
    <w:p w:rsidR="00561E37" w:rsidRDefault="00561E37" w:rsidP="00561E37">
      <w:pPr>
        <w:spacing w:after="0" w:line="240" w:lineRule="auto"/>
        <w:rPr>
          <w:rFonts w:ascii="Times New Roman" w:eastAsia="Times New Roman" w:hAnsi="Times New Roman" w:cs="Times New Roman"/>
          <w:sz w:val="24"/>
          <w:szCs w:val="24"/>
          <w:lang w:eastAsia="en-IN"/>
        </w:rPr>
      </w:pPr>
    </w:p>
    <w:p w:rsidR="00561E37" w:rsidRDefault="00561E37" w:rsidP="00561E37">
      <w:pPr>
        <w:spacing w:after="0" w:line="240" w:lineRule="auto"/>
        <w:rPr>
          <w:rFonts w:ascii="Times New Roman" w:eastAsia="Times New Roman" w:hAnsi="Times New Roman" w:cs="Times New Roman"/>
          <w:b/>
          <w:sz w:val="24"/>
          <w:szCs w:val="24"/>
          <w:lang w:eastAsia="en-IN"/>
        </w:rPr>
      </w:pPr>
    </w:p>
    <w:p w:rsidR="00561E37" w:rsidRDefault="00561E37" w:rsidP="00561E37">
      <w:pPr>
        <w:spacing w:after="0" w:line="240" w:lineRule="auto"/>
        <w:rPr>
          <w:rFonts w:ascii="Times New Roman" w:eastAsia="Times New Roman" w:hAnsi="Times New Roman" w:cs="Times New Roman"/>
          <w:b/>
          <w:sz w:val="24"/>
          <w:szCs w:val="24"/>
          <w:lang w:eastAsia="en-IN"/>
        </w:rPr>
      </w:pPr>
    </w:p>
    <w:p w:rsidR="00561E37" w:rsidRPr="000019BF" w:rsidRDefault="00561E37" w:rsidP="00561E37">
      <w:pPr>
        <w:spacing w:after="0" w:line="240" w:lineRule="auto"/>
        <w:rPr>
          <w:rFonts w:ascii="Arial" w:eastAsia="Times New Roman" w:hAnsi="Arial" w:cs="Arial"/>
          <w:b/>
          <w:color w:val="2E74B5" w:themeColor="accent1" w:themeShade="BF"/>
          <w:sz w:val="24"/>
          <w:szCs w:val="24"/>
          <w:lang w:eastAsia="en-IN"/>
        </w:rPr>
      </w:pPr>
      <w:r w:rsidRPr="00D3654E">
        <w:rPr>
          <w:rFonts w:ascii="Times New Roman" w:eastAsia="Times New Roman" w:hAnsi="Times New Roman" w:cs="Times New Roman"/>
          <w:b/>
          <w:szCs w:val="24"/>
          <w:lang w:eastAsia="en-IN"/>
        </w:rPr>
        <w:t>ASWERS</w:t>
      </w:r>
      <w:r>
        <w:rPr>
          <w:rFonts w:ascii="Times New Roman" w:eastAsia="Times New Roman" w:hAnsi="Times New Roman" w:cs="Times New Roman"/>
          <w:b/>
          <w:sz w:val="24"/>
          <w:szCs w:val="24"/>
          <w:lang w:eastAsia="en-IN"/>
        </w:rPr>
        <w:t xml:space="preserve">:    </w:t>
      </w:r>
      <w:r>
        <w:rPr>
          <w:rFonts w:ascii="Arial" w:hAnsi="Arial" w:cs="Arial"/>
          <w:color w:val="8F7900"/>
          <w:sz w:val="18"/>
          <w:szCs w:val="18"/>
        </w:rPr>
        <w:t> </w:t>
      </w:r>
      <w:proofErr w:type="spellStart"/>
      <w:r w:rsidRPr="000019BF">
        <w:rPr>
          <w:rFonts w:ascii="Arial" w:hAnsi="Arial" w:cs="Arial"/>
          <w:color w:val="2E74B5" w:themeColor="accent1" w:themeShade="BF"/>
          <w:sz w:val="18"/>
          <w:szCs w:val="18"/>
        </w:rPr>
        <w:t>GetAzuremRecoveryservicesBackup</w:t>
      </w:r>
      <w:proofErr w:type="spellEnd"/>
      <w:r w:rsidRPr="000019BF">
        <w:rPr>
          <w:rFonts w:ascii="Arial" w:eastAsia="Times New Roman" w:hAnsi="Arial" w:cs="Arial"/>
          <w:b/>
          <w:color w:val="2E74B5" w:themeColor="accent1" w:themeShade="BF"/>
          <w:sz w:val="24"/>
          <w:szCs w:val="24"/>
          <w:lang w:eastAsia="en-IN"/>
        </w:rPr>
        <w:t xml:space="preserve">     |   </w:t>
      </w:r>
      <w:proofErr w:type="spellStart"/>
      <w:proofErr w:type="gramStart"/>
      <w:r w:rsidRPr="000019BF">
        <w:rPr>
          <w:rFonts w:ascii="Arial" w:hAnsi="Arial" w:cs="Arial"/>
          <w:color w:val="2E74B5" w:themeColor="accent1" w:themeShade="BF"/>
          <w:sz w:val="18"/>
          <w:szCs w:val="18"/>
        </w:rPr>
        <w:t>S</w:t>
      </w:r>
      <w:r>
        <w:rPr>
          <w:rFonts w:ascii="Arial" w:hAnsi="Arial" w:cs="Arial"/>
          <w:color w:val="2E74B5" w:themeColor="accent1" w:themeShade="BF"/>
          <w:sz w:val="18"/>
          <w:szCs w:val="18"/>
        </w:rPr>
        <w:t>j</w:t>
      </w:r>
      <w:r w:rsidRPr="000019BF">
        <w:rPr>
          <w:rFonts w:ascii="Arial" w:hAnsi="Arial" w:cs="Arial"/>
          <w:color w:val="2E74B5" w:themeColor="accent1" w:themeShade="BF"/>
          <w:sz w:val="18"/>
          <w:szCs w:val="18"/>
        </w:rPr>
        <w:t>oblist</w:t>
      </w:r>
      <w:proofErr w:type="spellEnd"/>
      <w:r w:rsidRPr="000019BF">
        <w:rPr>
          <w:rFonts w:ascii="Arial" w:hAnsi="Arial" w:cs="Arial"/>
          <w:color w:val="2E74B5" w:themeColor="accent1" w:themeShade="BF"/>
          <w:sz w:val="18"/>
          <w:szCs w:val="18"/>
        </w:rPr>
        <w:t>[</w:t>
      </w:r>
      <w:proofErr w:type="gramEnd"/>
      <w:r w:rsidRPr="000019BF">
        <w:rPr>
          <w:rFonts w:ascii="Arial" w:hAnsi="Arial" w:cs="Arial"/>
          <w:color w:val="2E74B5" w:themeColor="accent1" w:themeShade="BF"/>
          <w:sz w:val="18"/>
          <w:szCs w:val="18"/>
        </w:rPr>
        <w:t>0]</w:t>
      </w:r>
    </w:p>
    <w:p w:rsidR="00561E37" w:rsidRPr="00D3654E" w:rsidRDefault="00561E37" w:rsidP="00561E37">
      <w:pPr>
        <w:spacing w:after="0" w:line="240" w:lineRule="auto"/>
        <w:rPr>
          <w:rFonts w:ascii="Times New Roman" w:eastAsia="Times New Roman" w:hAnsi="Times New Roman" w:cs="Times New Roman"/>
          <w:b/>
          <w:sz w:val="24"/>
          <w:szCs w:val="24"/>
          <w:lang w:eastAsia="en-IN"/>
        </w:rPr>
      </w:pPr>
    </w:p>
    <w:p w:rsidR="00561E37" w:rsidRDefault="00561E37" w:rsidP="00561E37">
      <w:pPr>
        <w:spacing w:after="0" w:line="240" w:lineRule="auto"/>
        <w:rPr>
          <w:rFonts w:ascii="Times New Roman" w:eastAsia="Times New Roman" w:hAnsi="Times New Roman" w:cs="Times New Roman"/>
          <w:sz w:val="24"/>
          <w:szCs w:val="24"/>
          <w:lang w:eastAsia="en-IN"/>
        </w:rPr>
      </w:pPr>
    </w:p>
    <w:p w:rsidR="00561E37" w:rsidRPr="0002094E" w:rsidRDefault="0060583D" w:rsidP="00561E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268" style="width:0;height:1.5pt" o:hralign="center" o:hrstd="t" o:hr="t" fillcolor="#a0a0a0" stroked="f"/>
        </w:pict>
      </w: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16</w:t>
      </w:r>
      <w:r w:rsidR="00C570CD">
        <w:rPr>
          <w:rFonts w:ascii="Arial" w:hAnsi="Arial" w:cs="Arial"/>
          <w:b/>
          <w:sz w:val="28"/>
          <w:szCs w:val="20"/>
          <w:lang w:val="en-US"/>
        </w:rPr>
        <w:t>0</w:t>
      </w:r>
      <w:r>
        <w:rPr>
          <w:rFonts w:ascii="Arial" w:hAnsi="Arial" w:cs="Arial"/>
          <w:b/>
          <w:sz w:val="28"/>
          <w:szCs w:val="20"/>
          <w:lang w:val="en-US"/>
        </w:rPr>
        <w:t>.</w:t>
      </w:r>
    </w:p>
    <w:p w:rsidR="00561E37" w:rsidRPr="007813A0" w:rsidRDefault="00561E37" w:rsidP="00561E37">
      <w:pPr>
        <w:rPr>
          <w:rFonts w:ascii="Arial" w:hAnsi="Arial" w:cs="Arial"/>
          <w:sz w:val="20"/>
          <w:szCs w:val="20"/>
          <w:lang w:val="en-US"/>
        </w:rPr>
      </w:pPr>
      <w:r w:rsidRPr="007813A0">
        <w:rPr>
          <w:rFonts w:ascii="Arial" w:hAnsi="Arial" w:cs="Arial"/>
          <w:sz w:val="20"/>
          <w:szCs w:val="20"/>
          <w:lang w:val="en-US"/>
        </w:rPr>
        <w:t>Your company is developing a line-of-business (LOB) application that uses the Azure lot Hub for</w:t>
      </w:r>
    </w:p>
    <w:p w:rsidR="00561E37" w:rsidRPr="007813A0" w:rsidRDefault="00561E37" w:rsidP="00561E37">
      <w:pPr>
        <w:rPr>
          <w:rFonts w:ascii="Arial" w:hAnsi="Arial" w:cs="Arial"/>
          <w:sz w:val="20"/>
          <w:szCs w:val="20"/>
          <w:lang w:val="en-US"/>
        </w:rPr>
      </w:pPr>
      <w:r w:rsidRPr="007813A0">
        <w:rPr>
          <w:rFonts w:ascii="Arial" w:hAnsi="Arial" w:cs="Arial"/>
          <w:sz w:val="20"/>
          <w:szCs w:val="20"/>
          <w:lang w:val="en-US"/>
        </w:rPr>
        <w:t>gathering information from Internet of things (IoT) devices.</w:t>
      </w:r>
    </w:p>
    <w:p w:rsidR="00561E37" w:rsidRPr="007813A0" w:rsidRDefault="00561E37" w:rsidP="00561E37">
      <w:pPr>
        <w:rPr>
          <w:rFonts w:ascii="Arial" w:hAnsi="Arial" w:cs="Arial"/>
          <w:sz w:val="20"/>
          <w:szCs w:val="20"/>
          <w:lang w:val="en-US"/>
        </w:rPr>
      </w:pPr>
      <w:r w:rsidRPr="007813A0">
        <w:rPr>
          <w:rFonts w:ascii="Arial" w:hAnsi="Arial" w:cs="Arial"/>
          <w:sz w:val="20"/>
          <w:szCs w:val="20"/>
          <w:lang w:val="en-US"/>
        </w:rPr>
        <w:t>The LOB application uses the lot Hub Service SDK to read device telemetry from the lot Hub.</w:t>
      </w:r>
    </w:p>
    <w:p w:rsidR="00561E37" w:rsidRPr="007813A0" w:rsidRDefault="00561E37" w:rsidP="00561E37">
      <w:pPr>
        <w:rPr>
          <w:rFonts w:ascii="Arial" w:hAnsi="Arial" w:cs="Arial"/>
          <w:sz w:val="20"/>
          <w:szCs w:val="20"/>
          <w:lang w:val="en-US"/>
        </w:rPr>
      </w:pPr>
      <w:r w:rsidRPr="007813A0">
        <w:rPr>
          <w:rFonts w:ascii="Arial" w:hAnsi="Arial" w:cs="Arial"/>
          <w:sz w:val="20"/>
          <w:szCs w:val="20"/>
          <w:lang w:val="en-US"/>
        </w:rPr>
        <w:t>You need to monitor device telemetry and be able configure alerts based on device</w:t>
      </w:r>
    </w:p>
    <w:p w:rsidR="00561E37" w:rsidRPr="007813A0" w:rsidRDefault="00561E37" w:rsidP="00561E37">
      <w:pPr>
        <w:rPr>
          <w:rFonts w:ascii="Arial" w:hAnsi="Arial" w:cs="Arial"/>
          <w:sz w:val="20"/>
          <w:szCs w:val="20"/>
          <w:lang w:val="en-US"/>
        </w:rPr>
      </w:pPr>
      <w:r w:rsidRPr="007813A0">
        <w:rPr>
          <w:rFonts w:ascii="Arial" w:hAnsi="Arial" w:cs="Arial"/>
          <w:sz w:val="20"/>
          <w:szCs w:val="20"/>
          <w:lang w:val="en-US"/>
        </w:rPr>
        <w:t>telemetry values. Your solution should require the least administrative effort.</w:t>
      </w:r>
    </w:p>
    <w:p w:rsidR="00561E37" w:rsidRPr="007813A0" w:rsidRDefault="00561E37" w:rsidP="00561E37">
      <w:pPr>
        <w:rPr>
          <w:rFonts w:ascii="Arial" w:hAnsi="Arial" w:cs="Arial"/>
          <w:sz w:val="20"/>
          <w:szCs w:val="20"/>
          <w:lang w:val="en-US"/>
        </w:rPr>
      </w:pPr>
      <w:r w:rsidRPr="007813A0">
        <w:rPr>
          <w:rFonts w:ascii="Arial" w:hAnsi="Arial" w:cs="Arial"/>
          <w:sz w:val="20"/>
          <w:szCs w:val="20"/>
          <w:lang w:val="en-US"/>
        </w:rPr>
        <w:t>What should you do?</w:t>
      </w:r>
    </w:p>
    <w:p w:rsidR="00561E37" w:rsidRDefault="00561E37" w:rsidP="00561E37">
      <w:pPr>
        <w:rPr>
          <w:rFonts w:ascii="Arial" w:hAnsi="Arial" w:cs="Arial"/>
          <w:sz w:val="20"/>
          <w:szCs w:val="20"/>
          <w:lang w:val="en-US"/>
        </w:rPr>
      </w:pPr>
    </w:p>
    <w:p w:rsidR="00561E37" w:rsidRPr="007813A0" w:rsidRDefault="00561E37" w:rsidP="00561E37">
      <w:pPr>
        <w:shd w:val="clear" w:color="auto" w:fill="DEEAF6" w:themeFill="accent1" w:themeFillTint="33"/>
        <w:rPr>
          <w:rFonts w:ascii="Arial" w:hAnsi="Arial" w:cs="Arial"/>
          <w:b/>
          <w:sz w:val="20"/>
          <w:szCs w:val="20"/>
          <w:lang w:val="en-US"/>
        </w:rPr>
      </w:pPr>
      <w:r w:rsidRPr="007813A0">
        <w:rPr>
          <w:rFonts w:ascii="Arial" w:hAnsi="Arial" w:cs="Arial"/>
          <w:b/>
          <w:sz w:val="20"/>
          <w:szCs w:val="20"/>
          <w:lang w:val="en-US"/>
        </w:rPr>
        <w:t>Choose the correct answer</w:t>
      </w:r>
    </w:p>
    <w:p w:rsidR="00561E37" w:rsidRPr="007813A0" w:rsidRDefault="00561E37" w:rsidP="00561E37">
      <w:pPr>
        <w:rPr>
          <w:rFonts w:ascii="Arial" w:hAnsi="Arial" w:cs="Arial"/>
          <w:sz w:val="20"/>
          <w:szCs w:val="20"/>
          <w:lang w:val="en-US"/>
        </w:rPr>
      </w:pPr>
    </w:p>
    <w:p w:rsidR="00561E37" w:rsidRPr="007813A0" w:rsidRDefault="00561E37" w:rsidP="00561E37">
      <w:pPr>
        <w:pStyle w:val="ListParagraph"/>
        <w:numPr>
          <w:ilvl w:val="0"/>
          <w:numId w:val="109"/>
        </w:numPr>
        <w:rPr>
          <w:rFonts w:ascii="Arial" w:hAnsi="Arial" w:cs="Arial"/>
          <w:sz w:val="20"/>
          <w:szCs w:val="20"/>
          <w:lang w:val="en-US"/>
        </w:rPr>
      </w:pPr>
      <w:r w:rsidRPr="007813A0">
        <w:rPr>
          <w:rFonts w:ascii="Arial" w:hAnsi="Arial" w:cs="Arial"/>
          <w:sz w:val="20"/>
          <w:szCs w:val="20"/>
          <w:lang w:val="en-US"/>
        </w:rPr>
        <w:t>Use Azure Resource Health.</w:t>
      </w:r>
    </w:p>
    <w:p w:rsidR="00561E37" w:rsidRDefault="00561E37" w:rsidP="00561E37">
      <w:pPr>
        <w:pStyle w:val="ListParagraph"/>
        <w:rPr>
          <w:rFonts w:ascii="Arial" w:hAnsi="Arial" w:cs="Arial"/>
          <w:sz w:val="20"/>
          <w:szCs w:val="20"/>
          <w:lang w:val="en-US"/>
        </w:rPr>
      </w:pPr>
    </w:p>
    <w:p w:rsidR="00561E37" w:rsidRPr="00215433" w:rsidRDefault="00561E37" w:rsidP="00561E37">
      <w:pPr>
        <w:pStyle w:val="ListParagraph"/>
        <w:numPr>
          <w:ilvl w:val="0"/>
          <w:numId w:val="109"/>
        </w:numPr>
        <w:rPr>
          <w:rFonts w:ascii="Arial" w:hAnsi="Arial" w:cs="Arial"/>
          <w:sz w:val="20"/>
          <w:szCs w:val="20"/>
          <w:lang w:val="en-US"/>
        </w:rPr>
      </w:pPr>
      <w:r w:rsidRPr="007813A0">
        <w:rPr>
          <w:rFonts w:ascii="Arial" w:hAnsi="Arial" w:cs="Arial"/>
          <w:sz w:val="20"/>
          <w:szCs w:val="20"/>
          <w:lang w:val="en-US"/>
        </w:rPr>
        <w:t>Use Az</w:t>
      </w:r>
      <w:r w:rsidRPr="00215433">
        <w:rPr>
          <w:rFonts w:ascii="Arial" w:hAnsi="Arial" w:cs="Arial"/>
          <w:sz w:val="20"/>
          <w:szCs w:val="20"/>
          <w:lang w:val="en-US"/>
        </w:rPr>
        <w:t>ure Activity Logs.</w:t>
      </w:r>
    </w:p>
    <w:p w:rsidR="00561E37" w:rsidRDefault="00561E37" w:rsidP="00561E37">
      <w:pPr>
        <w:pStyle w:val="ListParagraph"/>
        <w:rPr>
          <w:rFonts w:ascii="Arial" w:hAnsi="Arial" w:cs="Arial"/>
          <w:b/>
          <w:color w:val="2E74B5" w:themeColor="accent1" w:themeShade="BF"/>
          <w:sz w:val="20"/>
          <w:szCs w:val="20"/>
          <w:lang w:val="en-US"/>
        </w:rPr>
      </w:pPr>
    </w:p>
    <w:p w:rsidR="00561E37" w:rsidRPr="007813A0" w:rsidRDefault="00561E37" w:rsidP="00561E37">
      <w:pPr>
        <w:pStyle w:val="ListParagraph"/>
        <w:numPr>
          <w:ilvl w:val="0"/>
          <w:numId w:val="109"/>
        </w:numPr>
        <w:rPr>
          <w:rFonts w:ascii="Arial" w:hAnsi="Arial" w:cs="Arial"/>
          <w:b/>
          <w:color w:val="2E74B5" w:themeColor="accent1" w:themeShade="BF"/>
          <w:sz w:val="20"/>
          <w:szCs w:val="20"/>
          <w:lang w:val="en-US"/>
        </w:rPr>
      </w:pPr>
      <w:r w:rsidRPr="007813A0">
        <w:rPr>
          <w:rFonts w:ascii="Arial" w:hAnsi="Arial" w:cs="Arial"/>
          <w:b/>
          <w:color w:val="2E74B5" w:themeColor="accent1" w:themeShade="BF"/>
          <w:sz w:val="20"/>
          <w:szCs w:val="20"/>
          <w:lang w:val="en-US"/>
        </w:rPr>
        <w:t>Enable Azure Monitor resource diagnostics logs on the lot Hub.</w:t>
      </w:r>
    </w:p>
    <w:p w:rsidR="00561E37" w:rsidRDefault="00561E37" w:rsidP="00561E37">
      <w:pPr>
        <w:pStyle w:val="ListParagraph"/>
        <w:rPr>
          <w:rFonts w:ascii="Arial" w:hAnsi="Arial" w:cs="Arial"/>
          <w:sz w:val="20"/>
          <w:szCs w:val="20"/>
          <w:lang w:val="en-US"/>
        </w:rPr>
      </w:pPr>
    </w:p>
    <w:p w:rsidR="00561E37" w:rsidRPr="007813A0" w:rsidRDefault="00561E37" w:rsidP="00561E37">
      <w:pPr>
        <w:pStyle w:val="ListParagraph"/>
        <w:numPr>
          <w:ilvl w:val="0"/>
          <w:numId w:val="109"/>
        </w:numPr>
        <w:rPr>
          <w:rFonts w:ascii="Arial" w:hAnsi="Arial" w:cs="Arial"/>
          <w:sz w:val="20"/>
          <w:szCs w:val="20"/>
          <w:lang w:val="en-US"/>
        </w:rPr>
      </w:pPr>
      <w:r w:rsidRPr="007813A0">
        <w:rPr>
          <w:rFonts w:ascii="Arial" w:hAnsi="Arial" w:cs="Arial"/>
          <w:sz w:val="20"/>
          <w:szCs w:val="20"/>
          <w:lang w:val="en-US"/>
        </w:rPr>
        <w:t>Use Azure Application Insights with the LOB application.</w:t>
      </w:r>
    </w:p>
    <w:p w:rsidR="00561E37" w:rsidRDefault="00561E37" w:rsidP="00561E37">
      <w:pPr>
        <w:spacing w:after="0" w:line="240" w:lineRule="auto"/>
        <w:rPr>
          <w:lang w:eastAsia="en-IN"/>
        </w:rPr>
      </w:pPr>
    </w:p>
    <w:p w:rsidR="00561E37" w:rsidRPr="007813A0" w:rsidRDefault="00561E37" w:rsidP="00561E37">
      <w:pPr>
        <w:spacing w:after="0" w:line="240" w:lineRule="auto"/>
        <w:rPr>
          <w:rFonts w:ascii="Times New Roman" w:eastAsia="Times New Roman" w:hAnsi="Times New Roman" w:cs="Times New Roman"/>
          <w:sz w:val="24"/>
          <w:szCs w:val="24"/>
          <w:lang w:eastAsia="en-IN"/>
        </w:rPr>
      </w:pP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16</w:t>
      </w:r>
      <w:r w:rsidR="00C570CD">
        <w:rPr>
          <w:rFonts w:ascii="Arial" w:hAnsi="Arial" w:cs="Arial"/>
          <w:b/>
          <w:sz w:val="28"/>
          <w:szCs w:val="20"/>
          <w:lang w:val="en-US"/>
        </w:rPr>
        <w:t>1</w:t>
      </w:r>
      <w:r>
        <w:rPr>
          <w:rFonts w:ascii="Arial" w:hAnsi="Arial" w:cs="Arial"/>
          <w:b/>
          <w:sz w:val="28"/>
          <w:szCs w:val="20"/>
          <w:lang w:val="en-US"/>
        </w:rPr>
        <w:t>.</w:t>
      </w:r>
    </w:p>
    <w:p w:rsidR="00561E37" w:rsidRPr="007813A0" w:rsidRDefault="00561E37" w:rsidP="00561E37">
      <w:pPr>
        <w:rPr>
          <w:rFonts w:ascii="Arial" w:hAnsi="Arial" w:cs="Arial"/>
          <w:sz w:val="20"/>
          <w:szCs w:val="20"/>
          <w:lang w:val="en-US"/>
        </w:rPr>
      </w:pPr>
      <w:r w:rsidRPr="007813A0">
        <w:rPr>
          <w:rFonts w:ascii="Arial" w:hAnsi="Arial" w:cs="Arial"/>
          <w:sz w:val="20"/>
          <w:szCs w:val="20"/>
          <w:lang w:val="en-US"/>
        </w:rPr>
        <w:t>You manage the Azure network for your company. The company on-premises network</w:t>
      </w:r>
    </w:p>
    <w:p w:rsidR="00561E37" w:rsidRPr="007813A0" w:rsidRDefault="00561E37" w:rsidP="00561E37">
      <w:pPr>
        <w:rPr>
          <w:rFonts w:ascii="Arial" w:hAnsi="Arial" w:cs="Arial"/>
          <w:sz w:val="20"/>
          <w:szCs w:val="20"/>
          <w:lang w:val="en-US"/>
        </w:rPr>
      </w:pPr>
      <w:r w:rsidRPr="007813A0">
        <w:rPr>
          <w:rFonts w:ascii="Arial" w:hAnsi="Arial" w:cs="Arial"/>
          <w:sz w:val="20"/>
          <w:szCs w:val="20"/>
          <w:lang w:val="en-US"/>
        </w:rPr>
        <w:t>configuration consists of multiple subnets. Each branch office has a dedicated IP subnet.</w:t>
      </w:r>
    </w:p>
    <w:p w:rsidR="00561E37" w:rsidRPr="007813A0" w:rsidRDefault="00561E37" w:rsidP="00561E37">
      <w:pPr>
        <w:rPr>
          <w:rFonts w:ascii="Arial" w:hAnsi="Arial" w:cs="Arial"/>
          <w:sz w:val="20"/>
          <w:szCs w:val="20"/>
          <w:lang w:val="en-US"/>
        </w:rPr>
      </w:pPr>
      <w:r w:rsidRPr="007813A0">
        <w:rPr>
          <w:rFonts w:ascii="Arial" w:hAnsi="Arial" w:cs="Arial"/>
          <w:sz w:val="20"/>
          <w:szCs w:val="20"/>
          <w:lang w:val="en-US"/>
        </w:rPr>
        <w:t>A new branch office was recently added. The network devices in this office were assigned to a</w:t>
      </w:r>
    </w:p>
    <w:p w:rsidR="00561E37" w:rsidRPr="007813A0" w:rsidRDefault="00561E37" w:rsidP="00561E37">
      <w:pPr>
        <w:rPr>
          <w:rFonts w:ascii="Arial" w:hAnsi="Arial" w:cs="Arial"/>
          <w:sz w:val="20"/>
          <w:szCs w:val="20"/>
          <w:lang w:val="en-US"/>
        </w:rPr>
      </w:pPr>
      <w:r w:rsidRPr="007813A0">
        <w:rPr>
          <w:rFonts w:ascii="Arial" w:hAnsi="Arial" w:cs="Arial"/>
          <w:sz w:val="20"/>
          <w:szCs w:val="20"/>
          <w:lang w:val="en-US"/>
        </w:rPr>
        <w:t>192.168.22.0/24 subnet.</w:t>
      </w:r>
    </w:p>
    <w:p w:rsidR="00561E37" w:rsidRPr="007813A0" w:rsidRDefault="00561E37" w:rsidP="00561E37">
      <w:pPr>
        <w:rPr>
          <w:rFonts w:ascii="Arial" w:hAnsi="Arial" w:cs="Arial"/>
          <w:sz w:val="20"/>
          <w:szCs w:val="20"/>
          <w:lang w:val="en-US"/>
        </w:rPr>
      </w:pPr>
      <w:r w:rsidRPr="007813A0">
        <w:rPr>
          <w:rFonts w:ascii="Arial" w:hAnsi="Arial" w:cs="Arial"/>
          <w:sz w:val="20"/>
          <w:szCs w:val="20"/>
          <w:lang w:val="en-US"/>
        </w:rPr>
        <w:t>You need to reconfigure the existing Azure VPN Gateway to ensure that all network</w:t>
      </w:r>
    </w:p>
    <w:p w:rsidR="00561E37" w:rsidRPr="007813A0" w:rsidRDefault="00561E37" w:rsidP="00561E37">
      <w:pPr>
        <w:rPr>
          <w:rFonts w:ascii="Arial" w:hAnsi="Arial" w:cs="Arial"/>
          <w:sz w:val="20"/>
          <w:szCs w:val="20"/>
          <w:lang w:val="en-US"/>
        </w:rPr>
      </w:pPr>
      <w:r w:rsidRPr="007813A0">
        <w:rPr>
          <w:rFonts w:ascii="Arial" w:hAnsi="Arial" w:cs="Arial"/>
          <w:sz w:val="20"/>
          <w:szCs w:val="20"/>
          <w:lang w:val="en-US"/>
        </w:rPr>
        <w:t>devices in the new branch office can be accessed from the Azure virtual network</w:t>
      </w:r>
    </w:p>
    <w:p w:rsidR="00561E37" w:rsidRDefault="00561E37" w:rsidP="00561E37">
      <w:pPr>
        <w:rPr>
          <w:rFonts w:ascii="Arial" w:hAnsi="Arial" w:cs="Arial"/>
          <w:sz w:val="20"/>
          <w:szCs w:val="20"/>
          <w:lang w:val="en-US"/>
        </w:rPr>
      </w:pPr>
      <w:r w:rsidRPr="007813A0">
        <w:rPr>
          <w:rFonts w:ascii="Arial" w:hAnsi="Arial" w:cs="Arial"/>
          <w:sz w:val="20"/>
          <w:szCs w:val="20"/>
          <w:lang w:val="en-US"/>
        </w:rPr>
        <w:t>Which PowerShell cmdlet should you use?</w:t>
      </w:r>
    </w:p>
    <w:p w:rsidR="00561E37" w:rsidRPr="007813A0" w:rsidRDefault="00561E37" w:rsidP="00561E37">
      <w:pPr>
        <w:rPr>
          <w:rFonts w:ascii="Arial" w:hAnsi="Arial" w:cs="Arial"/>
          <w:sz w:val="20"/>
          <w:szCs w:val="20"/>
          <w:lang w:val="en-US"/>
        </w:rPr>
      </w:pPr>
    </w:p>
    <w:p w:rsidR="00561E37" w:rsidRPr="007813A0" w:rsidRDefault="00561E37" w:rsidP="00561E37">
      <w:pPr>
        <w:shd w:val="clear" w:color="auto" w:fill="DEEAF6" w:themeFill="accent1" w:themeFillTint="33"/>
        <w:rPr>
          <w:rFonts w:ascii="Arial" w:hAnsi="Arial" w:cs="Arial"/>
          <w:b/>
          <w:sz w:val="20"/>
          <w:szCs w:val="20"/>
          <w:lang w:val="en-US"/>
        </w:rPr>
      </w:pPr>
      <w:r w:rsidRPr="007813A0">
        <w:rPr>
          <w:rFonts w:ascii="Arial" w:hAnsi="Arial" w:cs="Arial"/>
          <w:b/>
          <w:sz w:val="20"/>
          <w:szCs w:val="20"/>
          <w:lang w:val="en-US"/>
        </w:rPr>
        <w:t>Choose the correct answer</w:t>
      </w:r>
    </w:p>
    <w:p w:rsidR="00561E37" w:rsidRPr="007813A0" w:rsidRDefault="00561E37" w:rsidP="00561E37">
      <w:pPr>
        <w:rPr>
          <w:rFonts w:ascii="Arial" w:hAnsi="Arial" w:cs="Arial"/>
          <w:sz w:val="20"/>
          <w:szCs w:val="20"/>
          <w:lang w:val="en-US"/>
        </w:rPr>
      </w:pPr>
    </w:p>
    <w:p w:rsidR="00561E37" w:rsidRPr="007813A0" w:rsidRDefault="00561E37" w:rsidP="00561E37">
      <w:pPr>
        <w:pStyle w:val="ListParagraph"/>
        <w:numPr>
          <w:ilvl w:val="0"/>
          <w:numId w:val="108"/>
        </w:numPr>
        <w:rPr>
          <w:rFonts w:ascii="Arial" w:hAnsi="Arial" w:cs="Arial"/>
          <w:sz w:val="20"/>
          <w:szCs w:val="20"/>
          <w:lang w:val="en-US"/>
        </w:rPr>
      </w:pPr>
      <w:r w:rsidRPr="007813A0">
        <w:rPr>
          <w:rFonts w:ascii="Arial" w:hAnsi="Arial" w:cs="Arial"/>
          <w:sz w:val="20"/>
          <w:szCs w:val="20"/>
          <w:lang w:val="en-US"/>
        </w:rPr>
        <w:t>Add-</w:t>
      </w:r>
      <w:proofErr w:type="spellStart"/>
      <w:r w:rsidRPr="007813A0">
        <w:rPr>
          <w:rFonts w:ascii="Arial" w:hAnsi="Arial" w:cs="Arial"/>
          <w:sz w:val="20"/>
          <w:szCs w:val="20"/>
          <w:lang w:val="en-US"/>
        </w:rPr>
        <w:t>AzureRmVirtualNetworkSubnetConfig</w:t>
      </w:r>
      <w:proofErr w:type="spellEnd"/>
    </w:p>
    <w:p w:rsidR="00561E37" w:rsidRDefault="00561E37" w:rsidP="00561E37">
      <w:pPr>
        <w:pStyle w:val="ListParagraph"/>
        <w:rPr>
          <w:rFonts w:ascii="Arial" w:hAnsi="Arial" w:cs="Arial"/>
          <w:b/>
          <w:color w:val="2E74B5" w:themeColor="accent1" w:themeShade="BF"/>
          <w:sz w:val="20"/>
          <w:szCs w:val="20"/>
          <w:lang w:val="en-US"/>
        </w:rPr>
      </w:pPr>
    </w:p>
    <w:p w:rsidR="00561E37" w:rsidRPr="007813A0" w:rsidRDefault="00561E37" w:rsidP="00561E37">
      <w:pPr>
        <w:pStyle w:val="ListParagraph"/>
        <w:numPr>
          <w:ilvl w:val="0"/>
          <w:numId w:val="108"/>
        </w:numPr>
        <w:rPr>
          <w:rFonts w:ascii="Arial" w:hAnsi="Arial" w:cs="Arial"/>
          <w:b/>
          <w:color w:val="2E74B5" w:themeColor="accent1" w:themeShade="BF"/>
          <w:sz w:val="20"/>
          <w:szCs w:val="20"/>
          <w:lang w:val="en-US"/>
        </w:rPr>
      </w:pPr>
      <w:r w:rsidRPr="007813A0">
        <w:rPr>
          <w:rFonts w:ascii="Arial" w:hAnsi="Arial" w:cs="Arial"/>
          <w:b/>
          <w:color w:val="2E74B5" w:themeColor="accent1" w:themeShade="BF"/>
          <w:sz w:val="20"/>
          <w:szCs w:val="20"/>
          <w:lang w:val="en-US"/>
        </w:rPr>
        <w:t>Set-</w:t>
      </w:r>
      <w:proofErr w:type="spellStart"/>
      <w:r w:rsidRPr="007813A0">
        <w:rPr>
          <w:rFonts w:ascii="Arial" w:hAnsi="Arial" w:cs="Arial"/>
          <w:b/>
          <w:color w:val="2E74B5" w:themeColor="accent1" w:themeShade="BF"/>
          <w:sz w:val="20"/>
          <w:szCs w:val="20"/>
          <w:lang w:val="en-US"/>
        </w:rPr>
        <w:t>AzureRmLocalNetworkGateway</w:t>
      </w:r>
      <w:proofErr w:type="spellEnd"/>
    </w:p>
    <w:p w:rsidR="00561E37" w:rsidRDefault="00561E37" w:rsidP="00561E37">
      <w:pPr>
        <w:pStyle w:val="ListParagraph"/>
        <w:rPr>
          <w:rFonts w:ascii="Arial" w:hAnsi="Arial" w:cs="Arial"/>
          <w:sz w:val="20"/>
          <w:szCs w:val="20"/>
          <w:lang w:val="en-US"/>
        </w:rPr>
      </w:pPr>
    </w:p>
    <w:p w:rsidR="00561E37" w:rsidRPr="007813A0" w:rsidRDefault="00561E37" w:rsidP="00561E37">
      <w:pPr>
        <w:pStyle w:val="ListParagraph"/>
        <w:numPr>
          <w:ilvl w:val="0"/>
          <w:numId w:val="108"/>
        </w:numPr>
        <w:rPr>
          <w:rFonts w:ascii="Arial" w:hAnsi="Arial" w:cs="Arial"/>
          <w:sz w:val="20"/>
          <w:szCs w:val="20"/>
          <w:lang w:val="en-US"/>
        </w:rPr>
      </w:pPr>
      <w:r w:rsidRPr="007813A0">
        <w:rPr>
          <w:rFonts w:ascii="Arial" w:hAnsi="Arial" w:cs="Arial"/>
          <w:sz w:val="20"/>
          <w:szCs w:val="20"/>
          <w:lang w:val="en-US"/>
        </w:rPr>
        <w:t>Set-</w:t>
      </w:r>
      <w:proofErr w:type="spellStart"/>
      <w:r w:rsidRPr="007813A0">
        <w:rPr>
          <w:rFonts w:ascii="Arial" w:hAnsi="Arial" w:cs="Arial"/>
          <w:sz w:val="20"/>
          <w:szCs w:val="20"/>
          <w:lang w:val="en-US"/>
        </w:rPr>
        <w:t>AzureRmNetworkinterface</w:t>
      </w:r>
      <w:proofErr w:type="spellEnd"/>
    </w:p>
    <w:p w:rsidR="00561E37" w:rsidRDefault="00561E37" w:rsidP="00561E37">
      <w:pPr>
        <w:pStyle w:val="ListParagraph"/>
        <w:rPr>
          <w:rFonts w:ascii="Arial" w:hAnsi="Arial" w:cs="Arial"/>
          <w:sz w:val="20"/>
          <w:szCs w:val="20"/>
          <w:lang w:val="en-US"/>
        </w:rPr>
      </w:pPr>
    </w:p>
    <w:p w:rsidR="00561E37" w:rsidRDefault="00561E37" w:rsidP="00561E37">
      <w:pPr>
        <w:pStyle w:val="ListParagraph"/>
        <w:numPr>
          <w:ilvl w:val="0"/>
          <w:numId w:val="108"/>
        </w:numPr>
        <w:rPr>
          <w:rFonts w:ascii="Arial" w:hAnsi="Arial" w:cs="Arial"/>
          <w:sz w:val="20"/>
          <w:szCs w:val="20"/>
          <w:lang w:val="en-US"/>
        </w:rPr>
      </w:pPr>
      <w:r w:rsidRPr="007813A0">
        <w:rPr>
          <w:rFonts w:ascii="Arial" w:hAnsi="Arial" w:cs="Arial"/>
          <w:sz w:val="20"/>
          <w:szCs w:val="20"/>
          <w:lang w:val="en-US"/>
        </w:rPr>
        <w:t>Add-</w:t>
      </w:r>
      <w:proofErr w:type="spellStart"/>
      <w:r w:rsidRPr="007813A0">
        <w:rPr>
          <w:rFonts w:ascii="Arial" w:hAnsi="Arial" w:cs="Arial"/>
          <w:sz w:val="20"/>
          <w:szCs w:val="20"/>
          <w:lang w:val="en-US"/>
        </w:rPr>
        <w:t>AzureRmNetworkinterfacelp</w:t>
      </w:r>
      <w:proofErr w:type="spellEnd"/>
      <w:r w:rsidRPr="007813A0">
        <w:rPr>
          <w:rFonts w:ascii="Arial" w:hAnsi="Arial" w:cs="Arial"/>
          <w:sz w:val="20"/>
          <w:szCs w:val="20"/>
          <w:lang w:val="en-US"/>
        </w:rPr>
        <w:t xml:space="preserve"> Config</w:t>
      </w:r>
    </w:p>
    <w:p w:rsidR="00561E37" w:rsidRPr="007813A0" w:rsidRDefault="00561E37" w:rsidP="00561E37">
      <w:pPr>
        <w:pStyle w:val="ListParagraph"/>
        <w:rPr>
          <w:rFonts w:ascii="Arial" w:hAnsi="Arial" w:cs="Arial"/>
          <w:sz w:val="20"/>
          <w:szCs w:val="20"/>
          <w:lang w:val="en-US"/>
        </w:rPr>
      </w:pPr>
    </w:p>
    <w:p w:rsidR="00561E37" w:rsidRPr="0002094E" w:rsidRDefault="0060583D" w:rsidP="00561E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270" style="width:0;height:1.5pt" o:hralign="center" o:hrstd="t" o:hr="t" fillcolor="#a0a0a0" stroked="f"/>
        </w:pict>
      </w:r>
    </w:p>
    <w:p w:rsidR="00561E37" w:rsidRDefault="00561E37" w:rsidP="00561E37">
      <w:pPr>
        <w:rPr>
          <w:rFonts w:ascii="Arial" w:hAnsi="Arial" w:cs="Arial"/>
          <w:b/>
          <w:sz w:val="28"/>
          <w:szCs w:val="20"/>
          <w:lang w:val="en-US"/>
        </w:rPr>
      </w:pPr>
    </w:p>
    <w:p w:rsidR="00561E37" w:rsidRDefault="00561E37" w:rsidP="00561E37">
      <w:pPr>
        <w:rPr>
          <w:rFonts w:ascii="Arial" w:hAnsi="Arial" w:cs="Arial"/>
          <w:b/>
          <w:sz w:val="28"/>
          <w:szCs w:val="20"/>
          <w:lang w:val="en-US"/>
        </w:rPr>
      </w:pPr>
      <w:r w:rsidRPr="00885D83">
        <w:rPr>
          <w:rFonts w:ascii="Arial" w:hAnsi="Arial" w:cs="Arial"/>
          <w:b/>
          <w:sz w:val="28"/>
          <w:szCs w:val="20"/>
          <w:lang w:val="en-US"/>
        </w:rPr>
        <w:t>Que</w:t>
      </w:r>
      <w:r>
        <w:rPr>
          <w:rFonts w:ascii="Arial" w:hAnsi="Arial" w:cs="Arial"/>
          <w:b/>
          <w:sz w:val="28"/>
          <w:szCs w:val="20"/>
          <w:lang w:val="en-US"/>
        </w:rPr>
        <w:t xml:space="preserve"> 1</w:t>
      </w:r>
      <w:r w:rsidR="00C570CD">
        <w:rPr>
          <w:rFonts w:ascii="Arial" w:hAnsi="Arial" w:cs="Arial"/>
          <w:b/>
          <w:sz w:val="28"/>
          <w:szCs w:val="20"/>
          <w:lang w:val="en-US"/>
        </w:rPr>
        <w:t>62</w:t>
      </w:r>
      <w:r>
        <w:rPr>
          <w:rFonts w:ascii="Arial" w:hAnsi="Arial" w:cs="Arial"/>
          <w:b/>
          <w:sz w:val="28"/>
          <w:szCs w:val="20"/>
          <w:lang w:val="en-US"/>
        </w:rPr>
        <w:t>.</w:t>
      </w:r>
    </w:p>
    <w:p w:rsidR="00561E37" w:rsidRPr="007813A0" w:rsidRDefault="00561E37" w:rsidP="00561E37">
      <w:pPr>
        <w:rPr>
          <w:rFonts w:ascii="Arial" w:hAnsi="Arial" w:cs="Arial"/>
          <w:sz w:val="20"/>
          <w:szCs w:val="20"/>
          <w:lang w:val="en-US"/>
        </w:rPr>
      </w:pPr>
      <w:r w:rsidRPr="007813A0">
        <w:rPr>
          <w:rFonts w:ascii="Arial" w:hAnsi="Arial" w:cs="Arial"/>
          <w:sz w:val="20"/>
          <w:szCs w:val="20"/>
          <w:lang w:val="en-US"/>
        </w:rPr>
        <w:t>You have a Windows server that runs in Azure and an ExpressRoute connection from</w:t>
      </w:r>
    </w:p>
    <w:p w:rsidR="00561E37" w:rsidRPr="007813A0" w:rsidRDefault="00561E37" w:rsidP="00561E37">
      <w:pPr>
        <w:rPr>
          <w:rFonts w:ascii="Arial" w:hAnsi="Arial" w:cs="Arial"/>
          <w:sz w:val="20"/>
          <w:szCs w:val="20"/>
          <w:lang w:val="en-US"/>
        </w:rPr>
      </w:pPr>
      <w:r w:rsidRPr="007813A0">
        <w:rPr>
          <w:rFonts w:ascii="Arial" w:hAnsi="Arial" w:cs="Arial"/>
          <w:sz w:val="20"/>
          <w:szCs w:val="20"/>
          <w:lang w:val="en-US"/>
        </w:rPr>
        <w:t>your site into Azure, as shown in the exhibit.</w:t>
      </w:r>
    </w:p>
    <w:p w:rsidR="00561E37" w:rsidRPr="007813A0" w:rsidRDefault="00561E37" w:rsidP="00561E37">
      <w:pPr>
        <w:rPr>
          <w:rFonts w:ascii="Arial" w:hAnsi="Arial" w:cs="Arial"/>
          <w:sz w:val="20"/>
          <w:szCs w:val="20"/>
          <w:lang w:val="en-US"/>
        </w:rPr>
      </w:pPr>
      <w:r w:rsidRPr="007813A0">
        <w:rPr>
          <w:rFonts w:ascii="Arial" w:hAnsi="Arial" w:cs="Arial"/>
          <w:sz w:val="20"/>
          <w:szCs w:val="20"/>
          <w:lang w:val="en-US"/>
        </w:rPr>
        <w:t>After six months of normal use without issues, you receive feedback from your users indicating that they</w:t>
      </w:r>
    </w:p>
    <w:p w:rsidR="00561E37" w:rsidRPr="007813A0" w:rsidRDefault="00561E37" w:rsidP="00561E37">
      <w:pPr>
        <w:rPr>
          <w:rFonts w:ascii="Arial" w:hAnsi="Arial" w:cs="Arial"/>
          <w:sz w:val="20"/>
          <w:szCs w:val="20"/>
          <w:lang w:val="en-US"/>
        </w:rPr>
      </w:pPr>
      <w:r w:rsidRPr="007813A0">
        <w:rPr>
          <w:rFonts w:ascii="Arial" w:hAnsi="Arial" w:cs="Arial"/>
          <w:sz w:val="20"/>
          <w:szCs w:val="20"/>
          <w:lang w:val="en-US"/>
        </w:rPr>
        <w:t>are experiencing network issues when attempting to connect to both Server 1 and Server 2.</w:t>
      </w:r>
    </w:p>
    <w:p w:rsidR="00561E37" w:rsidRPr="007813A0" w:rsidRDefault="00561E37" w:rsidP="00561E37">
      <w:pPr>
        <w:rPr>
          <w:rFonts w:ascii="Arial" w:hAnsi="Arial" w:cs="Arial"/>
          <w:sz w:val="20"/>
          <w:szCs w:val="20"/>
          <w:lang w:val="en-US"/>
        </w:rPr>
      </w:pPr>
      <w:r w:rsidRPr="007813A0">
        <w:rPr>
          <w:rFonts w:ascii="Arial" w:hAnsi="Arial" w:cs="Arial"/>
          <w:sz w:val="20"/>
          <w:szCs w:val="20"/>
          <w:lang w:val="en-US"/>
        </w:rPr>
        <w:t>You need to monitor the network traffic to discover the cause of this issue.</w:t>
      </w:r>
    </w:p>
    <w:p w:rsidR="00561E37" w:rsidRPr="007813A0" w:rsidRDefault="00561E37" w:rsidP="00561E37">
      <w:pPr>
        <w:rPr>
          <w:rFonts w:ascii="Arial" w:hAnsi="Arial" w:cs="Arial"/>
          <w:sz w:val="20"/>
          <w:szCs w:val="20"/>
          <w:lang w:val="en-US"/>
        </w:rPr>
      </w:pPr>
      <w:r w:rsidRPr="007813A0">
        <w:rPr>
          <w:rFonts w:ascii="Arial" w:hAnsi="Arial" w:cs="Arial"/>
          <w:sz w:val="20"/>
          <w:szCs w:val="20"/>
          <w:lang w:val="en-US"/>
        </w:rPr>
        <w:t>What tool should you use?</w:t>
      </w:r>
    </w:p>
    <w:p w:rsidR="00561E37" w:rsidRPr="007813A0" w:rsidRDefault="00561E37" w:rsidP="00561E37">
      <w:pPr>
        <w:rPr>
          <w:rFonts w:ascii="Arial" w:hAnsi="Arial" w:cs="Arial"/>
          <w:sz w:val="20"/>
          <w:szCs w:val="20"/>
          <w:lang w:val="en-US"/>
        </w:rPr>
      </w:pPr>
    </w:p>
    <w:p w:rsidR="00561E37" w:rsidRPr="007E3F7E" w:rsidRDefault="00561E37" w:rsidP="00561E37">
      <w:pPr>
        <w:shd w:val="clear" w:color="auto" w:fill="DEEAF6" w:themeFill="accent1" w:themeFillTint="33"/>
        <w:rPr>
          <w:rFonts w:ascii="Arial" w:hAnsi="Arial" w:cs="Arial"/>
          <w:b/>
          <w:sz w:val="20"/>
          <w:szCs w:val="20"/>
          <w:lang w:val="en-US"/>
        </w:rPr>
      </w:pPr>
      <w:r w:rsidRPr="007813A0">
        <w:rPr>
          <w:rFonts w:ascii="Arial" w:hAnsi="Arial" w:cs="Arial"/>
          <w:b/>
          <w:sz w:val="20"/>
          <w:szCs w:val="20"/>
          <w:lang w:val="en-US"/>
        </w:rPr>
        <w:t>Choose the correct answer</w:t>
      </w:r>
    </w:p>
    <w:p w:rsidR="00561E37" w:rsidRPr="007813A0" w:rsidRDefault="00561E37" w:rsidP="00561E37">
      <w:pPr>
        <w:pStyle w:val="ListParagraph"/>
        <w:numPr>
          <w:ilvl w:val="0"/>
          <w:numId w:val="107"/>
        </w:numPr>
        <w:rPr>
          <w:rFonts w:ascii="Arial" w:hAnsi="Arial" w:cs="Arial"/>
          <w:sz w:val="20"/>
          <w:szCs w:val="20"/>
          <w:lang w:val="en-US"/>
        </w:rPr>
      </w:pPr>
      <w:r w:rsidRPr="007813A0">
        <w:rPr>
          <w:rFonts w:ascii="Arial" w:hAnsi="Arial" w:cs="Arial"/>
          <w:sz w:val="20"/>
          <w:szCs w:val="20"/>
          <w:lang w:val="en-US"/>
        </w:rPr>
        <w:t>Network Security group (NSG) flow logging</w:t>
      </w:r>
    </w:p>
    <w:p w:rsidR="00561E37" w:rsidRDefault="00561E37" w:rsidP="00561E37">
      <w:pPr>
        <w:pStyle w:val="ListParagraph"/>
        <w:rPr>
          <w:rFonts w:ascii="Arial" w:hAnsi="Arial" w:cs="Arial"/>
          <w:sz w:val="20"/>
          <w:szCs w:val="20"/>
          <w:lang w:val="en-US"/>
        </w:rPr>
      </w:pPr>
    </w:p>
    <w:p w:rsidR="00561E37" w:rsidRPr="007813A0" w:rsidRDefault="00561E37" w:rsidP="00561E37">
      <w:pPr>
        <w:pStyle w:val="ListParagraph"/>
        <w:numPr>
          <w:ilvl w:val="0"/>
          <w:numId w:val="107"/>
        </w:numPr>
        <w:rPr>
          <w:rFonts w:ascii="Arial" w:hAnsi="Arial" w:cs="Arial"/>
          <w:sz w:val="20"/>
          <w:szCs w:val="20"/>
          <w:lang w:val="en-US"/>
        </w:rPr>
      </w:pPr>
      <w:r w:rsidRPr="007813A0">
        <w:rPr>
          <w:rFonts w:ascii="Arial" w:hAnsi="Arial" w:cs="Arial"/>
          <w:sz w:val="20"/>
          <w:szCs w:val="20"/>
          <w:lang w:val="en-US"/>
        </w:rPr>
        <w:t>TRACERT</w:t>
      </w:r>
    </w:p>
    <w:p w:rsidR="00561E37" w:rsidRDefault="00561E37" w:rsidP="00561E37">
      <w:pPr>
        <w:pStyle w:val="ListParagraph"/>
        <w:rPr>
          <w:rFonts w:ascii="Arial" w:hAnsi="Arial" w:cs="Arial"/>
          <w:b/>
          <w:color w:val="2E74B5" w:themeColor="accent1" w:themeShade="BF"/>
          <w:sz w:val="20"/>
          <w:szCs w:val="20"/>
          <w:lang w:val="en-US"/>
        </w:rPr>
      </w:pPr>
    </w:p>
    <w:p w:rsidR="00561E37" w:rsidRPr="007813A0" w:rsidRDefault="00561E37" w:rsidP="00561E37">
      <w:pPr>
        <w:pStyle w:val="ListParagraph"/>
        <w:numPr>
          <w:ilvl w:val="0"/>
          <w:numId w:val="107"/>
        </w:numPr>
        <w:rPr>
          <w:rFonts w:ascii="Arial" w:hAnsi="Arial" w:cs="Arial"/>
          <w:b/>
          <w:color w:val="2E74B5" w:themeColor="accent1" w:themeShade="BF"/>
          <w:sz w:val="20"/>
          <w:szCs w:val="20"/>
          <w:lang w:val="en-US"/>
        </w:rPr>
      </w:pPr>
      <w:r w:rsidRPr="007813A0">
        <w:rPr>
          <w:rFonts w:ascii="Arial" w:hAnsi="Arial" w:cs="Arial"/>
          <w:b/>
          <w:color w:val="2E74B5" w:themeColor="accent1" w:themeShade="BF"/>
          <w:sz w:val="20"/>
          <w:szCs w:val="20"/>
          <w:lang w:val="en-US"/>
        </w:rPr>
        <w:t>Network Performance Monitor</w:t>
      </w:r>
    </w:p>
    <w:p w:rsidR="00561E37" w:rsidRPr="007E3F7E" w:rsidRDefault="00561E37" w:rsidP="00561E37">
      <w:pPr>
        <w:pStyle w:val="ListParagraph"/>
        <w:rPr>
          <w:rFonts w:ascii="Arial" w:hAnsi="Arial" w:cs="Arial"/>
          <w:b/>
          <w:sz w:val="20"/>
          <w:szCs w:val="20"/>
          <w:lang w:val="en-US"/>
        </w:rPr>
      </w:pPr>
    </w:p>
    <w:p w:rsidR="00561E37" w:rsidRPr="007813A0" w:rsidRDefault="00561E37" w:rsidP="00561E37">
      <w:pPr>
        <w:pStyle w:val="ListParagraph"/>
        <w:numPr>
          <w:ilvl w:val="0"/>
          <w:numId w:val="107"/>
        </w:numPr>
        <w:rPr>
          <w:rFonts w:ascii="Arial" w:hAnsi="Arial" w:cs="Arial"/>
          <w:b/>
          <w:sz w:val="20"/>
          <w:szCs w:val="20"/>
          <w:lang w:val="en-US"/>
        </w:rPr>
      </w:pPr>
      <w:r w:rsidRPr="007813A0">
        <w:rPr>
          <w:rFonts w:ascii="Arial" w:hAnsi="Arial" w:cs="Arial"/>
          <w:sz w:val="20"/>
          <w:szCs w:val="20"/>
          <w:lang w:val="en-US"/>
        </w:rPr>
        <w:lastRenderedPageBreak/>
        <w:t>Network Watcher</w:t>
      </w:r>
    </w:p>
    <w:p w:rsidR="00561E37" w:rsidRPr="0002094E" w:rsidRDefault="00561E37" w:rsidP="00561E37">
      <w:pPr>
        <w:pStyle w:val="NormalWeb"/>
        <w:tabs>
          <w:tab w:val="left" w:pos="2204"/>
        </w:tabs>
        <w:spacing w:before="0" w:beforeAutospacing="0" w:afterAutospacing="0"/>
        <w:rPr>
          <w:rFonts w:ascii="Arial" w:eastAsiaTheme="minorHAnsi" w:hAnsi="Arial" w:cs="Arial"/>
          <w:sz w:val="20"/>
          <w:szCs w:val="20"/>
          <w:lang w:eastAsia="en-US"/>
        </w:rPr>
      </w:pPr>
    </w:p>
    <w:p w:rsidR="00561E37" w:rsidRPr="00EF7F91" w:rsidRDefault="00561E37" w:rsidP="00897694">
      <w:pPr>
        <w:pStyle w:val="NormalWeb"/>
        <w:spacing w:before="0" w:beforeAutospacing="0" w:afterAutospacing="0"/>
        <w:rPr>
          <w:rFonts w:ascii="Arial" w:hAnsi="Arial" w:cs="Arial"/>
          <w:color w:val="4472C4" w:themeColor="accent5"/>
          <w:sz w:val="20"/>
          <w:szCs w:val="20"/>
        </w:rPr>
      </w:pPr>
    </w:p>
    <w:sectPr w:rsidR="00561E37" w:rsidRPr="00EF7F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8C7" w:rsidRDefault="002A48C7" w:rsidP="00473753">
      <w:pPr>
        <w:spacing w:after="0" w:line="240" w:lineRule="auto"/>
      </w:pPr>
      <w:r>
        <w:separator/>
      </w:r>
    </w:p>
  </w:endnote>
  <w:endnote w:type="continuationSeparator" w:id="0">
    <w:p w:rsidR="002A48C7" w:rsidRDefault="002A48C7" w:rsidP="00473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8C7" w:rsidRDefault="002A48C7" w:rsidP="00473753">
      <w:pPr>
        <w:spacing w:after="0" w:line="240" w:lineRule="auto"/>
      </w:pPr>
      <w:r>
        <w:separator/>
      </w:r>
    </w:p>
  </w:footnote>
  <w:footnote w:type="continuationSeparator" w:id="0">
    <w:p w:rsidR="002A48C7" w:rsidRDefault="002A48C7" w:rsidP="004737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584F"/>
    <w:multiLevelType w:val="multilevel"/>
    <w:tmpl w:val="0A38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53C6F"/>
    <w:multiLevelType w:val="multilevel"/>
    <w:tmpl w:val="52A4D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3870A5"/>
    <w:multiLevelType w:val="multilevel"/>
    <w:tmpl w:val="820A5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7F3E52"/>
    <w:multiLevelType w:val="multilevel"/>
    <w:tmpl w:val="28A47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3938CF"/>
    <w:multiLevelType w:val="multilevel"/>
    <w:tmpl w:val="19E4A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036165"/>
    <w:multiLevelType w:val="hybridMultilevel"/>
    <w:tmpl w:val="43B278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9386D4A"/>
    <w:multiLevelType w:val="multilevel"/>
    <w:tmpl w:val="0B7CF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556CFE"/>
    <w:multiLevelType w:val="hybridMultilevel"/>
    <w:tmpl w:val="3B326F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CB123DF"/>
    <w:multiLevelType w:val="multilevel"/>
    <w:tmpl w:val="AF4A1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A021FD"/>
    <w:multiLevelType w:val="hybridMultilevel"/>
    <w:tmpl w:val="1E342208"/>
    <w:lvl w:ilvl="0" w:tplc="4009000F">
      <w:start w:val="1"/>
      <w:numFmt w:val="decimal"/>
      <w:lvlText w:val="%1."/>
      <w:lvlJc w:val="left"/>
      <w:pPr>
        <w:ind w:left="106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FD0619D"/>
    <w:multiLevelType w:val="multilevel"/>
    <w:tmpl w:val="32402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4234B4"/>
    <w:multiLevelType w:val="hybridMultilevel"/>
    <w:tmpl w:val="4A8E92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1A355F9"/>
    <w:multiLevelType w:val="multilevel"/>
    <w:tmpl w:val="E174A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B332E4"/>
    <w:multiLevelType w:val="hybridMultilevel"/>
    <w:tmpl w:val="4268E6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2F74461"/>
    <w:multiLevelType w:val="hybridMultilevel"/>
    <w:tmpl w:val="109A67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580072E"/>
    <w:multiLevelType w:val="hybridMultilevel"/>
    <w:tmpl w:val="41EA09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58848A1"/>
    <w:multiLevelType w:val="multilevel"/>
    <w:tmpl w:val="038A4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2E0378"/>
    <w:multiLevelType w:val="multilevel"/>
    <w:tmpl w:val="6AFEF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25524D"/>
    <w:multiLevelType w:val="multilevel"/>
    <w:tmpl w:val="52BC5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691960"/>
    <w:multiLevelType w:val="multilevel"/>
    <w:tmpl w:val="78FC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074233"/>
    <w:multiLevelType w:val="multilevel"/>
    <w:tmpl w:val="E17A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2B103B"/>
    <w:multiLevelType w:val="hybridMultilevel"/>
    <w:tmpl w:val="B25E68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A4211EA"/>
    <w:multiLevelType w:val="hybridMultilevel"/>
    <w:tmpl w:val="BF189E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CF476CA"/>
    <w:multiLevelType w:val="hybridMultilevel"/>
    <w:tmpl w:val="06DED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DD938D2"/>
    <w:multiLevelType w:val="multilevel"/>
    <w:tmpl w:val="25C68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3035BB"/>
    <w:multiLevelType w:val="hybridMultilevel"/>
    <w:tmpl w:val="F62215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F633FC1"/>
    <w:multiLevelType w:val="hybridMultilevel"/>
    <w:tmpl w:val="024427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1FC21FBF"/>
    <w:multiLevelType w:val="multilevel"/>
    <w:tmpl w:val="469C3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1C95608"/>
    <w:multiLevelType w:val="hybridMultilevel"/>
    <w:tmpl w:val="93165A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2C64990"/>
    <w:multiLevelType w:val="multilevel"/>
    <w:tmpl w:val="B4FA4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477B68"/>
    <w:multiLevelType w:val="hybridMultilevel"/>
    <w:tmpl w:val="0F5A2F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7FA5387"/>
    <w:multiLevelType w:val="multilevel"/>
    <w:tmpl w:val="2F88E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81A2C34"/>
    <w:multiLevelType w:val="hybridMultilevel"/>
    <w:tmpl w:val="145C85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83711D7"/>
    <w:multiLevelType w:val="multilevel"/>
    <w:tmpl w:val="5088D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1E30BA"/>
    <w:multiLevelType w:val="multilevel"/>
    <w:tmpl w:val="133A1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9E6204D"/>
    <w:multiLevelType w:val="hybridMultilevel"/>
    <w:tmpl w:val="C366AE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ACC1AC6"/>
    <w:multiLevelType w:val="multilevel"/>
    <w:tmpl w:val="AFC0D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ADD0B36"/>
    <w:multiLevelType w:val="multilevel"/>
    <w:tmpl w:val="6B52A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BC7236F"/>
    <w:multiLevelType w:val="multilevel"/>
    <w:tmpl w:val="FE92A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CDD6394"/>
    <w:multiLevelType w:val="hybridMultilevel"/>
    <w:tmpl w:val="D13A2F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E4E2B83"/>
    <w:multiLevelType w:val="multilevel"/>
    <w:tmpl w:val="0046E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F0C0BFB"/>
    <w:multiLevelType w:val="multilevel"/>
    <w:tmpl w:val="94D8B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FDE12FC"/>
    <w:multiLevelType w:val="multilevel"/>
    <w:tmpl w:val="020E1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15725CF"/>
    <w:multiLevelType w:val="multilevel"/>
    <w:tmpl w:val="3946B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28003BF"/>
    <w:multiLevelType w:val="multilevel"/>
    <w:tmpl w:val="F112F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4F8470F"/>
    <w:multiLevelType w:val="hybridMultilevel"/>
    <w:tmpl w:val="9F6A18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351A60E8"/>
    <w:multiLevelType w:val="multilevel"/>
    <w:tmpl w:val="E9BC6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6341577"/>
    <w:multiLevelType w:val="hybridMultilevel"/>
    <w:tmpl w:val="32B601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36C27381"/>
    <w:multiLevelType w:val="multilevel"/>
    <w:tmpl w:val="C110F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6C726F5"/>
    <w:multiLevelType w:val="multilevel"/>
    <w:tmpl w:val="86EEB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743532C"/>
    <w:multiLevelType w:val="hybridMultilevel"/>
    <w:tmpl w:val="10028148"/>
    <w:lvl w:ilvl="0" w:tplc="4009000F">
      <w:start w:val="1"/>
      <w:numFmt w:val="decimal"/>
      <w:lvlText w:val="%1."/>
      <w:lvlJc w:val="left"/>
      <w:pPr>
        <w:ind w:left="643"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37ED4525"/>
    <w:multiLevelType w:val="multilevel"/>
    <w:tmpl w:val="D7F44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8537D94"/>
    <w:multiLevelType w:val="hybridMultilevel"/>
    <w:tmpl w:val="BAA6F3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3BF0395B"/>
    <w:multiLevelType w:val="multilevel"/>
    <w:tmpl w:val="50703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C2E0293"/>
    <w:multiLevelType w:val="hybridMultilevel"/>
    <w:tmpl w:val="E5DE19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40151A5B"/>
    <w:multiLevelType w:val="hybridMultilevel"/>
    <w:tmpl w:val="8D9C1C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42F6266F"/>
    <w:multiLevelType w:val="multilevel"/>
    <w:tmpl w:val="487EA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4041A50"/>
    <w:multiLevelType w:val="hybridMultilevel"/>
    <w:tmpl w:val="590A6C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44541C76"/>
    <w:multiLevelType w:val="multilevel"/>
    <w:tmpl w:val="0EF40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4D61072"/>
    <w:multiLevelType w:val="multilevel"/>
    <w:tmpl w:val="19ECC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5A21B16"/>
    <w:multiLevelType w:val="multilevel"/>
    <w:tmpl w:val="C61A7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5BF7972"/>
    <w:multiLevelType w:val="multilevel"/>
    <w:tmpl w:val="D2DE3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67830F9"/>
    <w:multiLevelType w:val="hybridMultilevel"/>
    <w:tmpl w:val="D6D8DC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472B0C9E"/>
    <w:multiLevelType w:val="multilevel"/>
    <w:tmpl w:val="935E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7350C09"/>
    <w:multiLevelType w:val="multilevel"/>
    <w:tmpl w:val="CD388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9AC06A7"/>
    <w:multiLevelType w:val="hybridMultilevel"/>
    <w:tmpl w:val="CFD0F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4B983B21"/>
    <w:multiLevelType w:val="multilevel"/>
    <w:tmpl w:val="59520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CB73ABC"/>
    <w:multiLevelType w:val="hybridMultilevel"/>
    <w:tmpl w:val="F19A3014"/>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4D7C64E1"/>
    <w:multiLevelType w:val="multilevel"/>
    <w:tmpl w:val="A782B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FFD5856"/>
    <w:multiLevelType w:val="multilevel"/>
    <w:tmpl w:val="67383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0604418"/>
    <w:multiLevelType w:val="multilevel"/>
    <w:tmpl w:val="44DC3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1184A13"/>
    <w:multiLevelType w:val="multilevel"/>
    <w:tmpl w:val="DEC01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1E61A6A"/>
    <w:multiLevelType w:val="multilevel"/>
    <w:tmpl w:val="14928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2055964"/>
    <w:multiLevelType w:val="hybridMultilevel"/>
    <w:tmpl w:val="3926C0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520C4D7B"/>
    <w:multiLevelType w:val="multilevel"/>
    <w:tmpl w:val="549C8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2792302"/>
    <w:multiLevelType w:val="multilevel"/>
    <w:tmpl w:val="77183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4632AAD"/>
    <w:multiLevelType w:val="hybridMultilevel"/>
    <w:tmpl w:val="AE5EF6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54D82F73"/>
    <w:multiLevelType w:val="multilevel"/>
    <w:tmpl w:val="3BC8F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4D960A3"/>
    <w:multiLevelType w:val="hybridMultilevel"/>
    <w:tmpl w:val="1E90EB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5746602B"/>
    <w:multiLevelType w:val="hybridMultilevel"/>
    <w:tmpl w:val="144E52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57C27039"/>
    <w:multiLevelType w:val="multilevel"/>
    <w:tmpl w:val="321E0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7C8654F"/>
    <w:multiLevelType w:val="hybridMultilevel"/>
    <w:tmpl w:val="C92894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5A217FC3"/>
    <w:multiLevelType w:val="hybridMultilevel"/>
    <w:tmpl w:val="833C2D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5C2B2111"/>
    <w:multiLevelType w:val="hybridMultilevel"/>
    <w:tmpl w:val="7B1207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5E496846"/>
    <w:multiLevelType w:val="hybridMultilevel"/>
    <w:tmpl w:val="21483F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5F994C70"/>
    <w:multiLevelType w:val="multilevel"/>
    <w:tmpl w:val="5FE66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0CE7CF1"/>
    <w:multiLevelType w:val="hybridMultilevel"/>
    <w:tmpl w:val="E910BD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643D474D"/>
    <w:multiLevelType w:val="hybridMultilevel"/>
    <w:tmpl w:val="14148F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64636C58"/>
    <w:multiLevelType w:val="multilevel"/>
    <w:tmpl w:val="791ED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51C2C81"/>
    <w:multiLevelType w:val="hybridMultilevel"/>
    <w:tmpl w:val="162E51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65275AEE"/>
    <w:multiLevelType w:val="multilevel"/>
    <w:tmpl w:val="634E1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5327E90"/>
    <w:multiLevelType w:val="hybridMultilevel"/>
    <w:tmpl w:val="4AE47D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67B42F96"/>
    <w:multiLevelType w:val="hybridMultilevel"/>
    <w:tmpl w:val="9E9661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6B463B03"/>
    <w:multiLevelType w:val="multilevel"/>
    <w:tmpl w:val="2BD03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C456130"/>
    <w:multiLevelType w:val="hybridMultilevel"/>
    <w:tmpl w:val="461888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6C5A7850"/>
    <w:multiLevelType w:val="multilevel"/>
    <w:tmpl w:val="C848E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CB05917"/>
    <w:multiLevelType w:val="multilevel"/>
    <w:tmpl w:val="12DC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CF06F9A"/>
    <w:multiLevelType w:val="multilevel"/>
    <w:tmpl w:val="5DB43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E5C7FE8"/>
    <w:multiLevelType w:val="multilevel"/>
    <w:tmpl w:val="76EE0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E660BDA"/>
    <w:multiLevelType w:val="multilevel"/>
    <w:tmpl w:val="A8B22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F184582"/>
    <w:multiLevelType w:val="hybridMultilevel"/>
    <w:tmpl w:val="AFC0EC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730C5E21"/>
    <w:multiLevelType w:val="multilevel"/>
    <w:tmpl w:val="CD12E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3A83B79"/>
    <w:multiLevelType w:val="multilevel"/>
    <w:tmpl w:val="936AC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45B123C"/>
    <w:multiLevelType w:val="hybridMultilevel"/>
    <w:tmpl w:val="7ED4FF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786D43A9"/>
    <w:multiLevelType w:val="multilevel"/>
    <w:tmpl w:val="FA7A9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8AD6415"/>
    <w:multiLevelType w:val="multilevel"/>
    <w:tmpl w:val="90AA7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BFC36D7"/>
    <w:multiLevelType w:val="multilevel"/>
    <w:tmpl w:val="379A8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F7E4E6F"/>
    <w:multiLevelType w:val="multilevel"/>
    <w:tmpl w:val="57305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FE542A1"/>
    <w:multiLevelType w:val="multilevel"/>
    <w:tmpl w:val="9F8E8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6"/>
  </w:num>
  <w:num w:numId="2">
    <w:abstractNumId w:val="20"/>
  </w:num>
  <w:num w:numId="3">
    <w:abstractNumId w:val="70"/>
  </w:num>
  <w:num w:numId="4">
    <w:abstractNumId w:val="34"/>
  </w:num>
  <w:num w:numId="5">
    <w:abstractNumId w:val="53"/>
  </w:num>
  <w:num w:numId="6">
    <w:abstractNumId w:val="38"/>
  </w:num>
  <w:num w:numId="7">
    <w:abstractNumId w:val="48"/>
  </w:num>
  <w:num w:numId="8">
    <w:abstractNumId w:val="64"/>
  </w:num>
  <w:num w:numId="9">
    <w:abstractNumId w:val="33"/>
  </w:num>
  <w:num w:numId="10">
    <w:abstractNumId w:val="43"/>
  </w:num>
  <w:num w:numId="11">
    <w:abstractNumId w:val="56"/>
  </w:num>
  <w:num w:numId="12">
    <w:abstractNumId w:val="0"/>
  </w:num>
  <w:num w:numId="13">
    <w:abstractNumId w:val="107"/>
  </w:num>
  <w:num w:numId="14">
    <w:abstractNumId w:val="49"/>
  </w:num>
  <w:num w:numId="15">
    <w:abstractNumId w:val="59"/>
  </w:num>
  <w:num w:numId="16">
    <w:abstractNumId w:val="95"/>
  </w:num>
  <w:num w:numId="17">
    <w:abstractNumId w:val="61"/>
  </w:num>
  <w:num w:numId="18">
    <w:abstractNumId w:val="66"/>
  </w:num>
  <w:num w:numId="19">
    <w:abstractNumId w:val="74"/>
  </w:num>
  <w:num w:numId="20">
    <w:abstractNumId w:val="41"/>
  </w:num>
  <w:num w:numId="21">
    <w:abstractNumId w:val="72"/>
  </w:num>
  <w:num w:numId="22">
    <w:abstractNumId w:val="3"/>
  </w:num>
  <w:num w:numId="23">
    <w:abstractNumId w:val="80"/>
  </w:num>
  <w:num w:numId="24">
    <w:abstractNumId w:val="36"/>
  </w:num>
  <w:num w:numId="25">
    <w:abstractNumId w:val="104"/>
  </w:num>
  <w:num w:numId="26">
    <w:abstractNumId w:val="18"/>
  </w:num>
  <w:num w:numId="27">
    <w:abstractNumId w:val="29"/>
  </w:num>
  <w:num w:numId="28">
    <w:abstractNumId w:val="98"/>
  </w:num>
  <w:num w:numId="29">
    <w:abstractNumId w:val="19"/>
  </w:num>
  <w:num w:numId="30">
    <w:abstractNumId w:val="42"/>
  </w:num>
  <w:num w:numId="31">
    <w:abstractNumId w:val="10"/>
  </w:num>
  <w:num w:numId="32">
    <w:abstractNumId w:val="12"/>
  </w:num>
  <w:num w:numId="33">
    <w:abstractNumId w:val="105"/>
  </w:num>
  <w:num w:numId="34">
    <w:abstractNumId w:val="101"/>
  </w:num>
  <w:num w:numId="35">
    <w:abstractNumId w:val="24"/>
  </w:num>
  <w:num w:numId="36">
    <w:abstractNumId w:val="46"/>
  </w:num>
  <w:num w:numId="37">
    <w:abstractNumId w:val="8"/>
  </w:num>
  <w:num w:numId="38">
    <w:abstractNumId w:val="75"/>
  </w:num>
  <w:num w:numId="39">
    <w:abstractNumId w:val="102"/>
  </w:num>
  <w:num w:numId="40">
    <w:abstractNumId w:val="88"/>
  </w:num>
  <w:num w:numId="41">
    <w:abstractNumId w:val="27"/>
  </w:num>
  <w:num w:numId="42">
    <w:abstractNumId w:val="63"/>
  </w:num>
  <w:num w:numId="43">
    <w:abstractNumId w:val="60"/>
  </w:num>
  <w:num w:numId="44">
    <w:abstractNumId w:val="68"/>
  </w:num>
  <w:num w:numId="45">
    <w:abstractNumId w:val="4"/>
  </w:num>
  <w:num w:numId="46">
    <w:abstractNumId w:val="85"/>
  </w:num>
  <w:num w:numId="47">
    <w:abstractNumId w:val="93"/>
  </w:num>
  <w:num w:numId="48">
    <w:abstractNumId w:val="1"/>
  </w:num>
  <w:num w:numId="49">
    <w:abstractNumId w:val="77"/>
  </w:num>
  <w:num w:numId="50">
    <w:abstractNumId w:val="51"/>
  </w:num>
  <w:num w:numId="51">
    <w:abstractNumId w:val="58"/>
  </w:num>
  <w:num w:numId="52">
    <w:abstractNumId w:val="71"/>
  </w:num>
  <w:num w:numId="53">
    <w:abstractNumId w:val="90"/>
  </w:num>
  <w:num w:numId="54">
    <w:abstractNumId w:val="96"/>
  </w:num>
  <w:num w:numId="55">
    <w:abstractNumId w:val="17"/>
  </w:num>
  <w:num w:numId="56">
    <w:abstractNumId w:val="37"/>
  </w:num>
  <w:num w:numId="57">
    <w:abstractNumId w:val="97"/>
  </w:num>
  <w:num w:numId="58">
    <w:abstractNumId w:val="69"/>
  </w:num>
  <w:num w:numId="59">
    <w:abstractNumId w:val="40"/>
  </w:num>
  <w:num w:numId="60">
    <w:abstractNumId w:val="16"/>
  </w:num>
  <w:num w:numId="61">
    <w:abstractNumId w:val="31"/>
  </w:num>
  <w:num w:numId="62">
    <w:abstractNumId w:val="108"/>
  </w:num>
  <w:num w:numId="63">
    <w:abstractNumId w:val="44"/>
  </w:num>
  <w:num w:numId="64">
    <w:abstractNumId w:val="99"/>
  </w:num>
  <w:num w:numId="65">
    <w:abstractNumId w:val="2"/>
  </w:num>
  <w:num w:numId="66">
    <w:abstractNumId w:val="6"/>
  </w:num>
  <w:num w:numId="67">
    <w:abstractNumId w:val="13"/>
  </w:num>
  <w:num w:numId="68">
    <w:abstractNumId w:val="92"/>
  </w:num>
  <w:num w:numId="69">
    <w:abstractNumId w:val="50"/>
  </w:num>
  <w:num w:numId="70">
    <w:abstractNumId w:val="81"/>
  </w:num>
  <w:num w:numId="71">
    <w:abstractNumId w:val="7"/>
  </w:num>
  <w:num w:numId="72">
    <w:abstractNumId w:val="47"/>
  </w:num>
  <w:num w:numId="73">
    <w:abstractNumId w:val="11"/>
  </w:num>
  <w:num w:numId="74">
    <w:abstractNumId w:val="30"/>
  </w:num>
  <w:num w:numId="75">
    <w:abstractNumId w:val="57"/>
  </w:num>
  <w:num w:numId="76">
    <w:abstractNumId w:val="9"/>
  </w:num>
  <w:num w:numId="77">
    <w:abstractNumId w:val="67"/>
  </w:num>
  <w:num w:numId="78">
    <w:abstractNumId w:val="94"/>
  </w:num>
  <w:num w:numId="79">
    <w:abstractNumId w:val="55"/>
  </w:num>
  <w:num w:numId="80">
    <w:abstractNumId w:val="45"/>
  </w:num>
  <w:num w:numId="81">
    <w:abstractNumId w:val="54"/>
  </w:num>
  <w:num w:numId="82">
    <w:abstractNumId w:val="62"/>
  </w:num>
  <w:num w:numId="83">
    <w:abstractNumId w:val="79"/>
  </w:num>
  <w:num w:numId="84">
    <w:abstractNumId w:val="89"/>
  </w:num>
  <w:num w:numId="85">
    <w:abstractNumId w:val="21"/>
  </w:num>
  <w:num w:numId="86">
    <w:abstractNumId w:val="28"/>
  </w:num>
  <w:num w:numId="87">
    <w:abstractNumId w:val="22"/>
  </w:num>
  <w:num w:numId="88">
    <w:abstractNumId w:val="5"/>
  </w:num>
  <w:num w:numId="89">
    <w:abstractNumId w:val="65"/>
  </w:num>
  <w:num w:numId="90">
    <w:abstractNumId w:val="32"/>
  </w:num>
  <w:num w:numId="91">
    <w:abstractNumId w:val="82"/>
  </w:num>
  <w:num w:numId="92">
    <w:abstractNumId w:val="84"/>
  </w:num>
  <w:num w:numId="93">
    <w:abstractNumId w:val="76"/>
  </w:num>
  <w:num w:numId="94">
    <w:abstractNumId w:val="83"/>
  </w:num>
  <w:num w:numId="95">
    <w:abstractNumId w:val="73"/>
  </w:num>
  <w:num w:numId="96">
    <w:abstractNumId w:val="100"/>
  </w:num>
  <w:num w:numId="97">
    <w:abstractNumId w:val="78"/>
  </w:num>
  <w:num w:numId="98">
    <w:abstractNumId w:val="87"/>
  </w:num>
  <w:num w:numId="99">
    <w:abstractNumId w:val="35"/>
  </w:num>
  <w:num w:numId="100">
    <w:abstractNumId w:val="26"/>
  </w:num>
  <w:num w:numId="101">
    <w:abstractNumId w:val="91"/>
  </w:num>
  <w:num w:numId="102">
    <w:abstractNumId w:val="86"/>
  </w:num>
  <w:num w:numId="103">
    <w:abstractNumId w:val="103"/>
  </w:num>
  <w:num w:numId="104">
    <w:abstractNumId w:val="14"/>
  </w:num>
  <w:num w:numId="105">
    <w:abstractNumId w:val="23"/>
  </w:num>
  <w:num w:numId="106">
    <w:abstractNumId w:val="25"/>
  </w:num>
  <w:num w:numId="107">
    <w:abstractNumId w:val="39"/>
  </w:num>
  <w:num w:numId="108">
    <w:abstractNumId w:val="52"/>
  </w:num>
  <w:num w:numId="109">
    <w:abstractNumId w:val="15"/>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753"/>
    <w:rsid w:val="0001084F"/>
    <w:rsid w:val="000A7274"/>
    <w:rsid w:val="000F33B7"/>
    <w:rsid w:val="000F7C37"/>
    <w:rsid w:val="001035AD"/>
    <w:rsid w:val="001341E8"/>
    <w:rsid w:val="00170FB8"/>
    <w:rsid w:val="00177806"/>
    <w:rsid w:val="0024083C"/>
    <w:rsid w:val="00253A82"/>
    <w:rsid w:val="002A48C7"/>
    <w:rsid w:val="003163F4"/>
    <w:rsid w:val="00387C19"/>
    <w:rsid w:val="00392BF9"/>
    <w:rsid w:val="003A233D"/>
    <w:rsid w:val="003D140F"/>
    <w:rsid w:val="00432F69"/>
    <w:rsid w:val="00466831"/>
    <w:rsid w:val="00473753"/>
    <w:rsid w:val="004C2061"/>
    <w:rsid w:val="005544FE"/>
    <w:rsid w:val="0056064F"/>
    <w:rsid w:val="00561E37"/>
    <w:rsid w:val="0059135B"/>
    <w:rsid w:val="005A33DA"/>
    <w:rsid w:val="005B45F7"/>
    <w:rsid w:val="005B5AC8"/>
    <w:rsid w:val="005E2B00"/>
    <w:rsid w:val="006023D5"/>
    <w:rsid w:val="0060583D"/>
    <w:rsid w:val="006A1AF9"/>
    <w:rsid w:val="006C37A6"/>
    <w:rsid w:val="007B5640"/>
    <w:rsid w:val="008342EF"/>
    <w:rsid w:val="00844C42"/>
    <w:rsid w:val="00897694"/>
    <w:rsid w:val="008F31A0"/>
    <w:rsid w:val="00921D91"/>
    <w:rsid w:val="00955533"/>
    <w:rsid w:val="009D0FD8"/>
    <w:rsid w:val="00A00460"/>
    <w:rsid w:val="00A34559"/>
    <w:rsid w:val="00A8337D"/>
    <w:rsid w:val="00AF0074"/>
    <w:rsid w:val="00B32598"/>
    <w:rsid w:val="00B32E5B"/>
    <w:rsid w:val="00BC4E82"/>
    <w:rsid w:val="00C225DE"/>
    <w:rsid w:val="00C570CD"/>
    <w:rsid w:val="00C7234B"/>
    <w:rsid w:val="00C92D37"/>
    <w:rsid w:val="00CE24B5"/>
    <w:rsid w:val="00CF4D4A"/>
    <w:rsid w:val="00D05FCE"/>
    <w:rsid w:val="00D57AE8"/>
    <w:rsid w:val="00E51910"/>
    <w:rsid w:val="00EE7665"/>
    <w:rsid w:val="00EF7F91"/>
    <w:rsid w:val="00F728C9"/>
    <w:rsid w:val="00F771CA"/>
    <w:rsid w:val="00FC4F90"/>
    <w:rsid w:val="00FF46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58"/>
    <o:shapelayout v:ext="edit">
      <o:idmap v:ext="edit" data="1"/>
    </o:shapelayout>
  </w:shapeDefaults>
  <w:decimalSymbol w:val="."/>
  <w:listSeparator w:val=","/>
  <w14:docId w14:val="7076E584"/>
  <w15:chartTrackingRefBased/>
  <w15:docId w15:val="{8C92B358-B22D-45D4-8FC3-273746B3C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E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E3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4737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6C37A6"/>
    <w:rPr>
      <w:color w:val="808080"/>
    </w:rPr>
  </w:style>
  <w:style w:type="table" w:styleId="TableGrid">
    <w:name w:val="Table Grid"/>
    <w:basedOn w:val="TableNormal"/>
    <w:uiPriority w:val="39"/>
    <w:rsid w:val="00921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1E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E37"/>
  </w:style>
  <w:style w:type="paragraph" w:styleId="Footer">
    <w:name w:val="footer"/>
    <w:basedOn w:val="Normal"/>
    <w:link w:val="FooterChar"/>
    <w:uiPriority w:val="99"/>
    <w:unhideWhenUsed/>
    <w:rsid w:val="00561E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E37"/>
  </w:style>
  <w:style w:type="paragraph" w:styleId="ListParagraph">
    <w:name w:val="List Paragraph"/>
    <w:basedOn w:val="Normal"/>
    <w:uiPriority w:val="34"/>
    <w:qFormat/>
    <w:rsid w:val="00561E37"/>
    <w:pPr>
      <w:ind w:left="720"/>
      <w:contextualSpacing/>
    </w:pPr>
  </w:style>
  <w:style w:type="character" w:customStyle="1" w:styleId="CommentTextChar">
    <w:name w:val="Comment Text Char"/>
    <w:basedOn w:val="DefaultParagraphFont"/>
    <w:link w:val="CommentText"/>
    <w:uiPriority w:val="99"/>
    <w:semiHidden/>
    <w:rsid w:val="00561E37"/>
    <w:rPr>
      <w:sz w:val="20"/>
      <w:szCs w:val="20"/>
    </w:rPr>
  </w:style>
  <w:style w:type="paragraph" w:styleId="CommentText">
    <w:name w:val="annotation text"/>
    <w:basedOn w:val="Normal"/>
    <w:link w:val="CommentTextChar"/>
    <w:uiPriority w:val="99"/>
    <w:semiHidden/>
    <w:unhideWhenUsed/>
    <w:rsid w:val="00561E37"/>
    <w:pPr>
      <w:spacing w:line="240" w:lineRule="auto"/>
    </w:pPr>
    <w:rPr>
      <w:sz w:val="20"/>
      <w:szCs w:val="20"/>
    </w:rPr>
  </w:style>
  <w:style w:type="character" w:customStyle="1" w:styleId="CommentSubjectChar">
    <w:name w:val="Comment Subject Char"/>
    <w:basedOn w:val="CommentTextChar"/>
    <w:link w:val="CommentSubject"/>
    <w:uiPriority w:val="99"/>
    <w:semiHidden/>
    <w:rsid w:val="00561E37"/>
    <w:rPr>
      <w:b/>
      <w:bCs/>
      <w:sz w:val="20"/>
      <w:szCs w:val="20"/>
    </w:rPr>
  </w:style>
  <w:style w:type="paragraph" w:styleId="CommentSubject">
    <w:name w:val="annotation subject"/>
    <w:basedOn w:val="CommentText"/>
    <w:next w:val="CommentText"/>
    <w:link w:val="CommentSubjectChar"/>
    <w:uiPriority w:val="99"/>
    <w:semiHidden/>
    <w:unhideWhenUsed/>
    <w:rsid w:val="00561E37"/>
    <w:rPr>
      <w:b/>
      <w:bCs/>
    </w:rPr>
  </w:style>
  <w:style w:type="character" w:customStyle="1" w:styleId="BalloonTextChar">
    <w:name w:val="Balloon Text Char"/>
    <w:basedOn w:val="DefaultParagraphFont"/>
    <w:link w:val="BalloonText"/>
    <w:uiPriority w:val="99"/>
    <w:semiHidden/>
    <w:rsid w:val="00561E37"/>
    <w:rPr>
      <w:rFonts w:ascii="Segoe UI" w:hAnsi="Segoe UI" w:cs="Segoe UI"/>
      <w:sz w:val="18"/>
      <w:szCs w:val="18"/>
    </w:rPr>
  </w:style>
  <w:style w:type="paragraph" w:styleId="BalloonText">
    <w:name w:val="Balloon Text"/>
    <w:basedOn w:val="Normal"/>
    <w:link w:val="BalloonTextChar"/>
    <w:uiPriority w:val="99"/>
    <w:semiHidden/>
    <w:unhideWhenUsed/>
    <w:rsid w:val="00561E37"/>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5062">
      <w:bodyDiv w:val="1"/>
      <w:marLeft w:val="0"/>
      <w:marRight w:val="0"/>
      <w:marTop w:val="0"/>
      <w:marBottom w:val="0"/>
      <w:divBdr>
        <w:top w:val="none" w:sz="0" w:space="0" w:color="auto"/>
        <w:left w:val="none" w:sz="0" w:space="0" w:color="auto"/>
        <w:bottom w:val="none" w:sz="0" w:space="0" w:color="auto"/>
        <w:right w:val="none" w:sz="0" w:space="0" w:color="auto"/>
      </w:divBdr>
    </w:div>
    <w:div w:id="57824391">
      <w:bodyDiv w:val="1"/>
      <w:marLeft w:val="0"/>
      <w:marRight w:val="0"/>
      <w:marTop w:val="0"/>
      <w:marBottom w:val="0"/>
      <w:divBdr>
        <w:top w:val="none" w:sz="0" w:space="0" w:color="auto"/>
        <w:left w:val="none" w:sz="0" w:space="0" w:color="auto"/>
        <w:bottom w:val="none" w:sz="0" w:space="0" w:color="auto"/>
        <w:right w:val="none" w:sz="0" w:space="0" w:color="auto"/>
      </w:divBdr>
    </w:div>
    <w:div w:id="63181517">
      <w:bodyDiv w:val="1"/>
      <w:marLeft w:val="0"/>
      <w:marRight w:val="0"/>
      <w:marTop w:val="0"/>
      <w:marBottom w:val="0"/>
      <w:divBdr>
        <w:top w:val="none" w:sz="0" w:space="0" w:color="auto"/>
        <w:left w:val="none" w:sz="0" w:space="0" w:color="auto"/>
        <w:bottom w:val="none" w:sz="0" w:space="0" w:color="auto"/>
        <w:right w:val="none" w:sz="0" w:space="0" w:color="auto"/>
      </w:divBdr>
    </w:div>
    <w:div w:id="71855321">
      <w:bodyDiv w:val="1"/>
      <w:marLeft w:val="0"/>
      <w:marRight w:val="0"/>
      <w:marTop w:val="0"/>
      <w:marBottom w:val="0"/>
      <w:divBdr>
        <w:top w:val="none" w:sz="0" w:space="0" w:color="auto"/>
        <w:left w:val="none" w:sz="0" w:space="0" w:color="auto"/>
        <w:bottom w:val="none" w:sz="0" w:space="0" w:color="auto"/>
        <w:right w:val="none" w:sz="0" w:space="0" w:color="auto"/>
      </w:divBdr>
    </w:div>
    <w:div w:id="108013312">
      <w:bodyDiv w:val="1"/>
      <w:marLeft w:val="0"/>
      <w:marRight w:val="0"/>
      <w:marTop w:val="0"/>
      <w:marBottom w:val="0"/>
      <w:divBdr>
        <w:top w:val="none" w:sz="0" w:space="0" w:color="auto"/>
        <w:left w:val="none" w:sz="0" w:space="0" w:color="auto"/>
        <w:bottom w:val="none" w:sz="0" w:space="0" w:color="auto"/>
        <w:right w:val="none" w:sz="0" w:space="0" w:color="auto"/>
      </w:divBdr>
    </w:div>
    <w:div w:id="117378283">
      <w:bodyDiv w:val="1"/>
      <w:marLeft w:val="0"/>
      <w:marRight w:val="0"/>
      <w:marTop w:val="0"/>
      <w:marBottom w:val="0"/>
      <w:divBdr>
        <w:top w:val="none" w:sz="0" w:space="0" w:color="auto"/>
        <w:left w:val="none" w:sz="0" w:space="0" w:color="auto"/>
        <w:bottom w:val="none" w:sz="0" w:space="0" w:color="auto"/>
        <w:right w:val="none" w:sz="0" w:space="0" w:color="auto"/>
      </w:divBdr>
    </w:div>
    <w:div w:id="120807419">
      <w:bodyDiv w:val="1"/>
      <w:marLeft w:val="0"/>
      <w:marRight w:val="0"/>
      <w:marTop w:val="0"/>
      <w:marBottom w:val="0"/>
      <w:divBdr>
        <w:top w:val="none" w:sz="0" w:space="0" w:color="auto"/>
        <w:left w:val="none" w:sz="0" w:space="0" w:color="auto"/>
        <w:bottom w:val="none" w:sz="0" w:space="0" w:color="auto"/>
        <w:right w:val="none" w:sz="0" w:space="0" w:color="auto"/>
      </w:divBdr>
    </w:div>
    <w:div w:id="131486098">
      <w:bodyDiv w:val="1"/>
      <w:marLeft w:val="0"/>
      <w:marRight w:val="0"/>
      <w:marTop w:val="0"/>
      <w:marBottom w:val="0"/>
      <w:divBdr>
        <w:top w:val="none" w:sz="0" w:space="0" w:color="auto"/>
        <w:left w:val="none" w:sz="0" w:space="0" w:color="auto"/>
        <w:bottom w:val="none" w:sz="0" w:space="0" w:color="auto"/>
        <w:right w:val="none" w:sz="0" w:space="0" w:color="auto"/>
      </w:divBdr>
    </w:div>
    <w:div w:id="167986428">
      <w:bodyDiv w:val="1"/>
      <w:marLeft w:val="0"/>
      <w:marRight w:val="0"/>
      <w:marTop w:val="0"/>
      <w:marBottom w:val="0"/>
      <w:divBdr>
        <w:top w:val="none" w:sz="0" w:space="0" w:color="auto"/>
        <w:left w:val="none" w:sz="0" w:space="0" w:color="auto"/>
        <w:bottom w:val="none" w:sz="0" w:space="0" w:color="auto"/>
        <w:right w:val="none" w:sz="0" w:space="0" w:color="auto"/>
      </w:divBdr>
    </w:div>
    <w:div w:id="169562203">
      <w:bodyDiv w:val="1"/>
      <w:marLeft w:val="0"/>
      <w:marRight w:val="0"/>
      <w:marTop w:val="0"/>
      <w:marBottom w:val="0"/>
      <w:divBdr>
        <w:top w:val="none" w:sz="0" w:space="0" w:color="auto"/>
        <w:left w:val="none" w:sz="0" w:space="0" w:color="auto"/>
        <w:bottom w:val="none" w:sz="0" w:space="0" w:color="auto"/>
        <w:right w:val="none" w:sz="0" w:space="0" w:color="auto"/>
      </w:divBdr>
    </w:div>
    <w:div w:id="171916906">
      <w:bodyDiv w:val="1"/>
      <w:marLeft w:val="0"/>
      <w:marRight w:val="0"/>
      <w:marTop w:val="0"/>
      <w:marBottom w:val="0"/>
      <w:divBdr>
        <w:top w:val="none" w:sz="0" w:space="0" w:color="auto"/>
        <w:left w:val="none" w:sz="0" w:space="0" w:color="auto"/>
        <w:bottom w:val="none" w:sz="0" w:space="0" w:color="auto"/>
        <w:right w:val="none" w:sz="0" w:space="0" w:color="auto"/>
      </w:divBdr>
    </w:div>
    <w:div w:id="173955381">
      <w:bodyDiv w:val="1"/>
      <w:marLeft w:val="0"/>
      <w:marRight w:val="0"/>
      <w:marTop w:val="0"/>
      <w:marBottom w:val="0"/>
      <w:divBdr>
        <w:top w:val="none" w:sz="0" w:space="0" w:color="auto"/>
        <w:left w:val="none" w:sz="0" w:space="0" w:color="auto"/>
        <w:bottom w:val="none" w:sz="0" w:space="0" w:color="auto"/>
        <w:right w:val="none" w:sz="0" w:space="0" w:color="auto"/>
      </w:divBdr>
    </w:div>
    <w:div w:id="196814938">
      <w:bodyDiv w:val="1"/>
      <w:marLeft w:val="0"/>
      <w:marRight w:val="0"/>
      <w:marTop w:val="0"/>
      <w:marBottom w:val="0"/>
      <w:divBdr>
        <w:top w:val="none" w:sz="0" w:space="0" w:color="auto"/>
        <w:left w:val="none" w:sz="0" w:space="0" w:color="auto"/>
        <w:bottom w:val="none" w:sz="0" w:space="0" w:color="auto"/>
        <w:right w:val="none" w:sz="0" w:space="0" w:color="auto"/>
      </w:divBdr>
    </w:div>
    <w:div w:id="215623271">
      <w:bodyDiv w:val="1"/>
      <w:marLeft w:val="0"/>
      <w:marRight w:val="0"/>
      <w:marTop w:val="0"/>
      <w:marBottom w:val="0"/>
      <w:divBdr>
        <w:top w:val="none" w:sz="0" w:space="0" w:color="auto"/>
        <w:left w:val="none" w:sz="0" w:space="0" w:color="auto"/>
        <w:bottom w:val="none" w:sz="0" w:space="0" w:color="auto"/>
        <w:right w:val="none" w:sz="0" w:space="0" w:color="auto"/>
      </w:divBdr>
    </w:div>
    <w:div w:id="218513900">
      <w:bodyDiv w:val="1"/>
      <w:marLeft w:val="0"/>
      <w:marRight w:val="0"/>
      <w:marTop w:val="0"/>
      <w:marBottom w:val="0"/>
      <w:divBdr>
        <w:top w:val="none" w:sz="0" w:space="0" w:color="auto"/>
        <w:left w:val="none" w:sz="0" w:space="0" w:color="auto"/>
        <w:bottom w:val="none" w:sz="0" w:space="0" w:color="auto"/>
        <w:right w:val="none" w:sz="0" w:space="0" w:color="auto"/>
      </w:divBdr>
    </w:div>
    <w:div w:id="223685165">
      <w:bodyDiv w:val="1"/>
      <w:marLeft w:val="0"/>
      <w:marRight w:val="0"/>
      <w:marTop w:val="0"/>
      <w:marBottom w:val="0"/>
      <w:divBdr>
        <w:top w:val="none" w:sz="0" w:space="0" w:color="auto"/>
        <w:left w:val="none" w:sz="0" w:space="0" w:color="auto"/>
        <w:bottom w:val="none" w:sz="0" w:space="0" w:color="auto"/>
        <w:right w:val="none" w:sz="0" w:space="0" w:color="auto"/>
      </w:divBdr>
    </w:div>
    <w:div w:id="310059379">
      <w:bodyDiv w:val="1"/>
      <w:marLeft w:val="0"/>
      <w:marRight w:val="0"/>
      <w:marTop w:val="0"/>
      <w:marBottom w:val="0"/>
      <w:divBdr>
        <w:top w:val="none" w:sz="0" w:space="0" w:color="auto"/>
        <w:left w:val="none" w:sz="0" w:space="0" w:color="auto"/>
        <w:bottom w:val="none" w:sz="0" w:space="0" w:color="auto"/>
        <w:right w:val="none" w:sz="0" w:space="0" w:color="auto"/>
      </w:divBdr>
    </w:div>
    <w:div w:id="313872569">
      <w:bodyDiv w:val="1"/>
      <w:marLeft w:val="0"/>
      <w:marRight w:val="0"/>
      <w:marTop w:val="0"/>
      <w:marBottom w:val="0"/>
      <w:divBdr>
        <w:top w:val="none" w:sz="0" w:space="0" w:color="auto"/>
        <w:left w:val="none" w:sz="0" w:space="0" w:color="auto"/>
        <w:bottom w:val="none" w:sz="0" w:space="0" w:color="auto"/>
        <w:right w:val="none" w:sz="0" w:space="0" w:color="auto"/>
      </w:divBdr>
    </w:div>
    <w:div w:id="327828667">
      <w:bodyDiv w:val="1"/>
      <w:marLeft w:val="0"/>
      <w:marRight w:val="0"/>
      <w:marTop w:val="0"/>
      <w:marBottom w:val="0"/>
      <w:divBdr>
        <w:top w:val="none" w:sz="0" w:space="0" w:color="auto"/>
        <w:left w:val="none" w:sz="0" w:space="0" w:color="auto"/>
        <w:bottom w:val="none" w:sz="0" w:space="0" w:color="auto"/>
        <w:right w:val="none" w:sz="0" w:space="0" w:color="auto"/>
      </w:divBdr>
    </w:div>
    <w:div w:id="369838301">
      <w:bodyDiv w:val="1"/>
      <w:marLeft w:val="0"/>
      <w:marRight w:val="0"/>
      <w:marTop w:val="0"/>
      <w:marBottom w:val="0"/>
      <w:divBdr>
        <w:top w:val="none" w:sz="0" w:space="0" w:color="auto"/>
        <w:left w:val="none" w:sz="0" w:space="0" w:color="auto"/>
        <w:bottom w:val="none" w:sz="0" w:space="0" w:color="auto"/>
        <w:right w:val="none" w:sz="0" w:space="0" w:color="auto"/>
      </w:divBdr>
    </w:div>
    <w:div w:id="383795983">
      <w:bodyDiv w:val="1"/>
      <w:marLeft w:val="0"/>
      <w:marRight w:val="0"/>
      <w:marTop w:val="0"/>
      <w:marBottom w:val="0"/>
      <w:divBdr>
        <w:top w:val="none" w:sz="0" w:space="0" w:color="auto"/>
        <w:left w:val="none" w:sz="0" w:space="0" w:color="auto"/>
        <w:bottom w:val="none" w:sz="0" w:space="0" w:color="auto"/>
        <w:right w:val="none" w:sz="0" w:space="0" w:color="auto"/>
      </w:divBdr>
    </w:div>
    <w:div w:id="394856917">
      <w:bodyDiv w:val="1"/>
      <w:marLeft w:val="0"/>
      <w:marRight w:val="0"/>
      <w:marTop w:val="0"/>
      <w:marBottom w:val="0"/>
      <w:divBdr>
        <w:top w:val="none" w:sz="0" w:space="0" w:color="auto"/>
        <w:left w:val="none" w:sz="0" w:space="0" w:color="auto"/>
        <w:bottom w:val="none" w:sz="0" w:space="0" w:color="auto"/>
        <w:right w:val="none" w:sz="0" w:space="0" w:color="auto"/>
      </w:divBdr>
    </w:div>
    <w:div w:id="400370397">
      <w:bodyDiv w:val="1"/>
      <w:marLeft w:val="0"/>
      <w:marRight w:val="0"/>
      <w:marTop w:val="0"/>
      <w:marBottom w:val="0"/>
      <w:divBdr>
        <w:top w:val="none" w:sz="0" w:space="0" w:color="auto"/>
        <w:left w:val="none" w:sz="0" w:space="0" w:color="auto"/>
        <w:bottom w:val="none" w:sz="0" w:space="0" w:color="auto"/>
        <w:right w:val="none" w:sz="0" w:space="0" w:color="auto"/>
      </w:divBdr>
    </w:div>
    <w:div w:id="418599893">
      <w:bodyDiv w:val="1"/>
      <w:marLeft w:val="0"/>
      <w:marRight w:val="0"/>
      <w:marTop w:val="0"/>
      <w:marBottom w:val="0"/>
      <w:divBdr>
        <w:top w:val="none" w:sz="0" w:space="0" w:color="auto"/>
        <w:left w:val="none" w:sz="0" w:space="0" w:color="auto"/>
        <w:bottom w:val="none" w:sz="0" w:space="0" w:color="auto"/>
        <w:right w:val="none" w:sz="0" w:space="0" w:color="auto"/>
      </w:divBdr>
    </w:div>
    <w:div w:id="459765041">
      <w:bodyDiv w:val="1"/>
      <w:marLeft w:val="0"/>
      <w:marRight w:val="0"/>
      <w:marTop w:val="0"/>
      <w:marBottom w:val="0"/>
      <w:divBdr>
        <w:top w:val="none" w:sz="0" w:space="0" w:color="auto"/>
        <w:left w:val="none" w:sz="0" w:space="0" w:color="auto"/>
        <w:bottom w:val="none" w:sz="0" w:space="0" w:color="auto"/>
        <w:right w:val="none" w:sz="0" w:space="0" w:color="auto"/>
      </w:divBdr>
    </w:div>
    <w:div w:id="460727429">
      <w:bodyDiv w:val="1"/>
      <w:marLeft w:val="0"/>
      <w:marRight w:val="0"/>
      <w:marTop w:val="0"/>
      <w:marBottom w:val="0"/>
      <w:divBdr>
        <w:top w:val="none" w:sz="0" w:space="0" w:color="auto"/>
        <w:left w:val="none" w:sz="0" w:space="0" w:color="auto"/>
        <w:bottom w:val="none" w:sz="0" w:space="0" w:color="auto"/>
        <w:right w:val="none" w:sz="0" w:space="0" w:color="auto"/>
      </w:divBdr>
    </w:div>
    <w:div w:id="467669768">
      <w:bodyDiv w:val="1"/>
      <w:marLeft w:val="0"/>
      <w:marRight w:val="0"/>
      <w:marTop w:val="0"/>
      <w:marBottom w:val="0"/>
      <w:divBdr>
        <w:top w:val="none" w:sz="0" w:space="0" w:color="auto"/>
        <w:left w:val="none" w:sz="0" w:space="0" w:color="auto"/>
        <w:bottom w:val="none" w:sz="0" w:space="0" w:color="auto"/>
        <w:right w:val="none" w:sz="0" w:space="0" w:color="auto"/>
      </w:divBdr>
    </w:div>
    <w:div w:id="483863735">
      <w:bodyDiv w:val="1"/>
      <w:marLeft w:val="0"/>
      <w:marRight w:val="0"/>
      <w:marTop w:val="0"/>
      <w:marBottom w:val="0"/>
      <w:divBdr>
        <w:top w:val="none" w:sz="0" w:space="0" w:color="auto"/>
        <w:left w:val="none" w:sz="0" w:space="0" w:color="auto"/>
        <w:bottom w:val="none" w:sz="0" w:space="0" w:color="auto"/>
        <w:right w:val="none" w:sz="0" w:space="0" w:color="auto"/>
      </w:divBdr>
    </w:div>
    <w:div w:id="493642272">
      <w:bodyDiv w:val="1"/>
      <w:marLeft w:val="0"/>
      <w:marRight w:val="0"/>
      <w:marTop w:val="0"/>
      <w:marBottom w:val="0"/>
      <w:divBdr>
        <w:top w:val="none" w:sz="0" w:space="0" w:color="auto"/>
        <w:left w:val="none" w:sz="0" w:space="0" w:color="auto"/>
        <w:bottom w:val="none" w:sz="0" w:space="0" w:color="auto"/>
        <w:right w:val="none" w:sz="0" w:space="0" w:color="auto"/>
      </w:divBdr>
    </w:div>
    <w:div w:id="515120812">
      <w:bodyDiv w:val="1"/>
      <w:marLeft w:val="0"/>
      <w:marRight w:val="0"/>
      <w:marTop w:val="0"/>
      <w:marBottom w:val="0"/>
      <w:divBdr>
        <w:top w:val="none" w:sz="0" w:space="0" w:color="auto"/>
        <w:left w:val="none" w:sz="0" w:space="0" w:color="auto"/>
        <w:bottom w:val="none" w:sz="0" w:space="0" w:color="auto"/>
        <w:right w:val="none" w:sz="0" w:space="0" w:color="auto"/>
      </w:divBdr>
    </w:div>
    <w:div w:id="519705339">
      <w:bodyDiv w:val="1"/>
      <w:marLeft w:val="0"/>
      <w:marRight w:val="0"/>
      <w:marTop w:val="0"/>
      <w:marBottom w:val="0"/>
      <w:divBdr>
        <w:top w:val="none" w:sz="0" w:space="0" w:color="auto"/>
        <w:left w:val="none" w:sz="0" w:space="0" w:color="auto"/>
        <w:bottom w:val="none" w:sz="0" w:space="0" w:color="auto"/>
        <w:right w:val="none" w:sz="0" w:space="0" w:color="auto"/>
      </w:divBdr>
    </w:div>
    <w:div w:id="551310719">
      <w:bodyDiv w:val="1"/>
      <w:marLeft w:val="0"/>
      <w:marRight w:val="0"/>
      <w:marTop w:val="0"/>
      <w:marBottom w:val="0"/>
      <w:divBdr>
        <w:top w:val="none" w:sz="0" w:space="0" w:color="auto"/>
        <w:left w:val="none" w:sz="0" w:space="0" w:color="auto"/>
        <w:bottom w:val="none" w:sz="0" w:space="0" w:color="auto"/>
        <w:right w:val="none" w:sz="0" w:space="0" w:color="auto"/>
      </w:divBdr>
    </w:div>
    <w:div w:id="573321451">
      <w:bodyDiv w:val="1"/>
      <w:marLeft w:val="0"/>
      <w:marRight w:val="0"/>
      <w:marTop w:val="0"/>
      <w:marBottom w:val="0"/>
      <w:divBdr>
        <w:top w:val="none" w:sz="0" w:space="0" w:color="auto"/>
        <w:left w:val="none" w:sz="0" w:space="0" w:color="auto"/>
        <w:bottom w:val="none" w:sz="0" w:space="0" w:color="auto"/>
        <w:right w:val="none" w:sz="0" w:space="0" w:color="auto"/>
      </w:divBdr>
    </w:div>
    <w:div w:id="588124156">
      <w:bodyDiv w:val="1"/>
      <w:marLeft w:val="0"/>
      <w:marRight w:val="0"/>
      <w:marTop w:val="0"/>
      <w:marBottom w:val="0"/>
      <w:divBdr>
        <w:top w:val="none" w:sz="0" w:space="0" w:color="auto"/>
        <w:left w:val="none" w:sz="0" w:space="0" w:color="auto"/>
        <w:bottom w:val="none" w:sz="0" w:space="0" w:color="auto"/>
        <w:right w:val="none" w:sz="0" w:space="0" w:color="auto"/>
      </w:divBdr>
    </w:div>
    <w:div w:id="592974506">
      <w:bodyDiv w:val="1"/>
      <w:marLeft w:val="0"/>
      <w:marRight w:val="0"/>
      <w:marTop w:val="0"/>
      <w:marBottom w:val="0"/>
      <w:divBdr>
        <w:top w:val="none" w:sz="0" w:space="0" w:color="auto"/>
        <w:left w:val="none" w:sz="0" w:space="0" w:color="auto"/>
        <w:bottom w:val="none" w:sz="0" w:space="0" w:color="auto"/>
        <w:right w:val="none" w:sz="0" w:space="0" w:color="auto"/>
      </w:divBdr>
    </w:div>
    <w:div w:id="602809076">
      <w:bodyDiv w:val="1"/>
      <w:marLeft w:val="0"/>
      <w:marRight w:val="0"/>
      <w:marTop w:val="0"/>
      <w:marBottom w:val="0"/>
      <w:divBdr>
        <w:top w:val="none" w:sz="0" w:space="0" w:color="auto"/>
        <w:left w:val="none" w:sz="0" w:space="0" w:color="auto"/>
        <w:bottom w:val="none" w:sz="0" w:space="0" w:color="auto"/>
        <w:right w:val="none" w:sz="0" w:space="0" w:color="auto"/>
      </w:divBdr>
    </w:div>
    <w:div w:id="638609045">
      <w:bodyDiv w:val="1"/>
      <w:marLeft w:val="0"/>
      <w:marRight w:val="0"/>
      <w:marTop w:val="0"/>
      <w:marBottom w:val="0"/>
      <w:divBdr>
        <w:top w:val="none" w:sz="0" w:space="0" w:color="auto"/>
        <w:left w:val="none" w:sz="0" w:space="0" w:color="auto"/>
        <w:bottom w:val="none" w:sz="0" w:space="0" w:color="auto"/>
        <w:right w:val="none" w:sz="0" w:space="0" w:color="auto"/>
      </w:divBdr>
    </w:div>
    <w:div w:id="649598831">
      <w:bodyDiv w:val="1"/>
      <w:marLeft w:val="0"/>
      <w:marRight w:val="0"/>
      <w:marTop w:val="0"/>
      <w:marBottom w:val="0"/>
      <w:divBdr>
        <w:top w:val="none" w:sz="0" w:space="0" w:color="auto"/>
        <w:left w:val="none" w:sz="0" w:space="0" w:color="auto"/>
        <w:bottom w:val="none" w:sz="0" w:space="0" w:color="auto"/>
        <w:right w:val="none" w:sz="0" w:space="0" w:color="auto"/>
      </w:divBdr>
    </w:div>
    <w:div w:id="653485351">
      <w:bodyDiv w:val="1"/>
      <w:marLeft w:val="0"/>
      <w:marRight w:val="0"/>
      <w:marTop w:val="0"/>
      <w:marBottom w:val="0"/>
      <w:divBdr>
        <w:top w:val="none" w:sz="0" w:space="0" w:color="auto"/>
        <w:left w:val="none" w:sz="0" w:space="0" w:color="auto"/>
        <w:bottom w:val="none" w:sz="0" w:space="0" w:color="auto"/>
        <w:right w:val="none" w:sz="0" w:space="0" w:color="auto"/>
      </w:divBdr>
    </w:div>
    <w:div w:id="685910092">
      <w:bodyDiv w:val="1"/>
      <w:marLeft w:val="0"/>
      <w:marRight w:val="0"/>
      <w:marTop w:val="0"/>
      <w:marBottom w:val="0"/>
      <w:divBdr>
        <w:top w:val="none" w:sz="0" w:space="0" w:color="auto"/>
        <w:left w:val="none" w:sz="0" w:space="0" w:color="auto"/>
        <w:bottom w:val="none" w:sz="0" w:space="0" w:color="auto"/>
        <w:right w:val="none" w:sz="0" w:space="0" w:color="auto"/>
      </w:divBdr>
    </w:div>
    <w:div w:id="693922743">
      <w:bodyDiv w:val="1"/>
      <w:marLeft w:val="0"/>
      <w:marRight w:val="0"/>
      <w:marTop w:val="0"/>
      <w:marBottom w:val="0"/>
      <w:divBdr>
        <w:top w:val="none" w:sz="0" w:space="0" w:color="auto"/>
        <w:left w:val="none" w:sz="0" w:space="0" w:color="auto"/>
        <w:bottom w:val="none" w:sz="0" w:space="0" w:color="auto"/>
        <w:right w:val="none" w:sz="0" w:space="0" w:color="auto"/>
      </w:divBdr>
    </w:div>
    <w:div w:id="711929687">
      <w:bodyDiv w:val="1"/>
      <w:marLeft w:val="0"/>
      <w:marRight w:val="0"/>
      <w:marTop w:val="0"/>
      <w:marBottom w:val="0"/>
      <w:divBdr>
        <w:top w:val="none" w:sz="0" w:space="0" w:color="auto"/>
        <w:left w:val="none" w:sz="0" w:space="0" w:color="auto"/>
        <w:bottom w:val="none" w:sz="0" w:space="0" w:color="auto"/>
        <w:right w:val="none" w:sz="0" w:space="0" w:color="auto"/>
      </w:divBdr>
    </w:div>
    <w:div w:id="716126053">
      <w:bodyDiv w:val="1"/>
      <w:marLeft w:val="0"/>
      <w:marRight w:val="0"/>
      <w:marTop w:val="0"/>
      <w:marBottom w:val="0"/>
      <w:divBdr>
        <w:top w:val="none" w:sz="0" w:space="0" w:color="auto"/>
        <w:left w:val="none" w:sz="0" w:space="0" w:color="auto"/>
        <w:bottom w:val="none" w:sz="0" w:space="0" w:color="auto"/>
        <w:right w:val="none" w:sz="0" w:space="0" w:color="auto"/>
      </w:divBdr>
    </w:div>
    <w:div w:id="740641468">
      <w:bodyDiv w:val="1"/>
      <w:marLeft w:val="0"/>
      <w:marRight w:val="0"/>
      <w:marTop w:val="0"/>
      <w:marBottom w:val="0"/>
      <w:divBdr>
        <w:top w:val="none" w:sz="0" w:space="0" w:color="auto"/>
        <w:left w:val="none" w:sz="0" w:space="0" w:color="auto"/>
        <w:bottom w:val="none" w:sz="0" w:space="0" w:color="auto"/>
        <w:right w:val="none" w:sz="0" w:space="0" w:color="auto"/>
      </w:divBdr>
    </w:div>
    <w:div w:id="782767111">
      <w:bodyDiv w:val="1"/>
      <w:marLeft w:val="0"/>
      <w:marRight w:val="0"/>
      <w:marTop w:val="0"/>
      <w:marBottom w:val="0"/>
      <w:divBdr>
        <w:top w:val="none" w:sz="0" w:space="0" w:color="auto"/>
        <w:left w:val="none" w:sz="0" w:space="0" w:color="auto"/>
        <w:bottom w:val="none" w:sz="0" w:space="0" w:color="auto"/>
        <w:right w:val="none" w:sz="0" w:space="0" w:color="auto"/>
      </w:divBdr>
    </w:div>
    <w:div w:id="820274752">
      <w:bodyDiv w:val="1"/>
      <w:marLeft w:val="0"/>
      <w:marRight w:val="0"/>
      <w:marTop w:val="0"/>
      <w:marBottom w:val="0"/>
      <w:divBdr>
        <w:top w:val="none" w:sz="0" w:space="0" w:color="auto"/>
        <w:left w:val="none" w:sz="0" w:space="0" w:color="auto"/>
        <w:bottom w:val="none" w:sz="0" w:space="0" w:color="auto"/>
        <w:right w:val="none" w:sz="0" w:space="0" w:color="auto"/>
      </w:divBdr>
    </w:div>
    <w:div w:id="848524611">
      <w:bodyDiv w:val="1"/>
      <w:marLeft w:val="0"/>
      <w:marRight w:val="0"/>
      <w:marTop w:val="0"/>
      <w:marBottom w:val="0"/>
      <w:divBdr>
        <w:top w:val="none" w:sz="0" w:space="0" w:color="auto"/>
        <w:left w:val="none" w:sz="0" w:space="0" w:color="auto"/>
        <w:bottom w:val="none" w:sz="0" w:space="0" w:color="auto"/>
        <w:right w:val="none" w:sz="0" w:space="0" w:color="auto"/>
      </w:divBdr>
    </w:div>
    <w:div w:id="901452572">
      <w:bodyDiv w:val="1"/>
      <w:marLeft w:val="0"/>
      <w:marRight w:val="0"/>
      <w:marTop w:val="0"/>
      <w:marBottom w:val="0"/>
      <w:divBdr>
        <w:top w:val="none" w:sz="0" w:space="0" w:color="auto"/>
        <w:left w:val="none" w:sz="0" w:space="0" w:color="auto"/>
        <w:bottom w:val="none" w:sz="0" w:space="0" w:color="auto"/>
        <w:right w:val="none" w:sz="0" w:space="0" w:color="auto"/>
      </w:divBdr>
    </w:div>
    <w:div w:id="914365799">
      <w:bodyDiv w:val="1"/>
      <w:marLeft w:val="0"/>
      <w:marRight w:val="0"/>
      <w:marTop w:val="0"/>
      <w:marBottom w:val="0"/>
      <w:divBdr>
        <w:top w:val="none" w:sz="0" w:space="0" w:color="auto"/>
        <w:left w:val="none" w:sz="0" w:space="0" w:color="auto"/>
        <w:bottom w:val="none" w:sz="0" w:space="0" w:color="auto"/>
        <w:right w:val="none" w:sz="0" w:space="0" w:color="auto"/>
      </w:divBdr>
    </w:div>
    <w:div w:id="985743980">
      <w:bodyDiv w:val="1"/>
      <w:marLeft w:val="0"/>
      <w:marRight w:val="0"/>
      <w:marTop w:val="0"/>
      <w:marBottom w:val="0"/>
      <w:divBdr>
        <w:top w:val="none" w:sz="0" w:space="0" w:color="auto"/>
        <w:left w:val="none" w:sz="0" w:space="0" w:color="auto"/>
        <w:bottom w:val="none" w:sz="0" w:space="0" w:color="auto"/>
        <w:right w:val="none" w:sz="0" w:space="0" w:color="auto"/>
      </w:divBdr>
    </w:div>
    <w:div w:id="1017653641">
      <w:bodyDiv w:val="1"/>
      <w:marLeft w:val="0"/>
      <w:marRight w:val="0"/>
      <w:marTop w:val="0"/>
      <w:marBottom w:val="0"/>
      <w:divBdr>
        <w:top w:val="none" w:sz="0" w:space="0" w:color="auto"/>
        <w:left w:val="none" w:sz="0" w:space="0" w:color="auto"/>
        <w:bottom w:val="none" w:sz="0" w:space="0" w:color="auto"/>
        <w:right w:val="none" w:sz="0" w:space="0" w:color="auto"/>
      </w:divBdr>
    </w:div>
    <w:div w:id="1026062628">
      <w:bodyDiv w:val="1"/>
      <w:marLeft w:val="0"/>
      <w:marRight w:val="0"/>
      <w:marTop w:val="0"/>
      <w:marBottom w:val="0"/>
      <w:divBdr>
        <w:top w:val="none" w:sz="0" w:space="0" w:color="auto"/>
        <w:left w:val="none" w:sz="0" w:space="0" w:color="auto"/>
        <w:bottom w:val="none" w:sz="0" w:space="0" w:color="auto"/>
        <w:right w:val="none" w:sz="0" w:space="0" w:color="auto"/>
      </w:divBdr>
    </w:div>
    <w:div w:id="1052076749">
      <w:bodyDiv w:val="1"/>
      <w:marLeft w:val="0"/>
      <w:marRight w:val="0"/>
      <w:marTop w:val="0"/>
      <w:marBottom w:val="0"/>
      <w:divBdr>
        <w:top w:val="none" w:sz="0" w:space="0" w:color="auto"/>
        <w:left w:val="none" w:sz="0" w:space="0" w:color="auto"/>
        <w:bottom w:val="none" w:sz="0" w:space="0" w:color="auto"/>
        <w:right w:val="none" w:sz="0" w:space="0" w:color="auto"/>
      </w:divBdr>
    </w:div>
    <w:div w:id="1059397204">
      <w:bodyDiv w:val="1"/>
      <w:marLeft w:val="0"/>
      <w:marRight w:val="0"/>
      <w:marTop w:val="0"/>
      <w:marBottom w:val="0"/>
      <w:divBdr>
        <w:top w:val="none" w:sz="0" w:space="0" w:color="auto"/>
        <w:left w:val="none" w:sz="0" w:space="0" w:color="auto"/>
        <w:bottom w:val="none" w:sz="0" w:space="0" w:color="auto"/>
        <w:right w:val="none" w:sz="0" w:space="0" w:color="auto"/>
      </w:divBdr>
    </w:div>
    <w:div w:id="1093278298">
      <w:bodyDiv w:val="1"/>
      <w:marLeft w:val="0"/>
      <w:marRight w:val="0"/>
      <w:marTop w:val="0"/>
      <w:marBottom w:val="0"/>
      <w:divBdr>
        <w:top w:val="none" w:sz="0" w:space="0" w:color="auto"/>
        <w:left w:val="none" w:sz="0" w:space="0" w:color="auto"/>
        <w:bottom w:val="none" w:sz="0" w:space="0" w:color="auto"/>
        <w:right w:val="none" w:sz="0" w:space="0" w:color="auto"/>
      </w:divBdr>
    </w:div>
    <w:div w:id="1141576730">
      <w:bodyDiv w:val="1"/>
      <w:marLeft w:val="0"/>
      <w:marRight w:val="0"/>
      <w:marTop w:val="0"/>
      <w:marBottom w:val="0"/>
      <w:divBdr>
        <w:top w:val="none" w:sz="0" w:space="0" w:color="auto"/>
        <w:left w:val="none" w:sz="0" w:space="0" w:color="auto"/>
        <w:bottom w:val="none" w:sz="0" w:space="0" w:color="auto"/>
        <w:right w:val="none" w:sz="0" w:space="0" w:color="auto"/>
      </w:divBdr>
    </w:div>
    <w:div w:id="1156653495">
      <w:bodyDiv w:val="1"/>
      <w:marLeft w:val="0"/>
      <w:marRight w:val="0"/>
      <w:marTop w:val="0"/>
      <w:marBottom w:val="0"/>
      <w:divBdr>
        <w:top w:val="none" w:sz="0" w:space="0" w:color="auto"/>
        <w:left w:val="none" w:sz="0" w:space="0" w:color="auto"/>
        <w:bottom w:val="none" w:sz="0" w:space="0" w:color="auto"/>
        <w:right w:val="none" w:sz="0" w:space="0" w:color="auto"/>
      </w:divBdr>
    </w:div>
    <w:div w:id="1190485301">
      <w:bodyDiv w:val="1"/>
      <w:marLeft w:val="0"/>
      <w:marRight w:val="0"/>
      <w:marTop w:val="0"/>
      <w:marBottom w:val="0"/>
      <w:divBdr>
        <w:top w:val="none" w:sz="0" w:space="0" w:color="auto"/>
        <w:left w:val="none" w:sz="0" w:space="0" w:color="auto"/>
        <w:bottom w:val="none" w:sz="0" w:space="0" w:color="auto"/>
        <w:right w:val="none" w:sz="0" w:space="0" w:color="auto"/>
      </w:divBdr>
    </w:div>
    <w:div w:id="1214807636">
      <w:bodyDiv w:val="1"/>
      <w:marLeft w:val="0"/>
      <w:marRight w:val="0"/>
      <w:marTop w:val="0"/>
      <w:marBottom w:val="0"/>
      <w:divBdr>
        <w:top w:val="none" w:sz="0" w:space="0" w:color="auto"/>
        <w:left w:val="none" w:sz="0" w:space="0" w:color="auto"/>
        <w:bottom w:val="none" w:sz="0" w:space="0" w:color="auto"/>
        <w:right w:val="none" w:sz="0" w:space="0" w:color="auto"/>
      </w:divBdr>
    </w:div>
    <w:div w:id="1222133334">
      <w:bodyDiv w:val="1"/>
      <w:marLeft w:val="0"/>
      <w:marRight w:val="0"/>
      <w:marTop w:val="0"/>
      <w:marBottom w:val="0"/>
      <w:divBdr>
        <w:top w:val="none" w:sz="0" w:space="0" w:color="auto"/>
        <w:left w:val="none" w:sz="0" w:space="0" w:color="auto"/>
        <w:bottom w:val="none" w:sz="0" w:space="0" w:color="auto"/>
        <w:right w:val="none" w:sz="0" w:space="0" w:color="auto"/>
      </w:divBdr>
    </w:div>
    <w:div w:id="1229193865">
      <w:bodyDiv w:val="1"/>
      <w:marLeft w:val="0"/>
      <w:marRight w:val="0"/>
      <w:marTop w:val="0"/>
      <w:marBottom w:val="0"/>
      <w:divBdr>
        <w:top w:val="none" w:sz="0" w:space="0" w:color="auto"/>
        <w:left w:val="none" w:sz="0" w:space="0" w:color="auto"/>
        <w:bottom w:val="none" w:sz="0" w:space="0" w:color="auto"/>
        <w:right w:val="none" w:sz="0" w:space="0" w:color="auto"/>
      </w:divBdr>
    </w:div>
    <w:div w:id="1229458579">
      <w:bodyDiv w:val="1"/>
      <w:marLeft w:val="0"/>
      <w:marRight w:val="0"/>
      <w:marTop w:val="0"/>
      <w:marBottom w:val="0"/>
      <w:divBdr>
        <w:top w:val="none" w:sz="0" w:space="0" w:color="auto"/>
        <w:left w:val="none" w:sz="0" w:space="0" w:color="auto"/>
        <w:bottom w:val="none" w:sz="0" w:space="0" w:color="auto"/>
        <w:right w:val="none" w:sz="0" w:space="0" w:color="auto"/>
      </w:divBdr>
    </w:div>
    <w:div w:id="1286935104">
      <w:bodyDiv w:val="1"/>
      <w:marLeft w:val="0"/>
      <w:marRight w:val="0"/>
      <w:marTop w:val="0"/>
      <w:marBottom w:val="0"/>
      <w:divBdr>
        <w:top w:val="none" w:sz="0" w:space="0" w:color="auto"/>
        <w:left w:val="none" w:sz="0" w:space="0" w:color="auto"/>
        <w:bottom w:val="none" w:sz="0" w:space="0" w:color="auto"/>
        <w:right w:val="none" w:sz="0" w:space="0" w:color="auto"/>
      </w:divBdr>
    </w:div>
    <w:div w:id="1302880724">
      <w:bodyDiv w:val="1"/>
      <w:marLeft w:val="0"/>
      <w:marRight w:val="0"/>
      <w:marTop w:val="0"/>
      <w:marBottom w:val="0"/>
      <w:divBdr>
        <w:top w:val="none" w:sz="0" w:space="0" w:color="auto"/>
        <w:left w:val="none" w:sz="0" w:space="0" w:color="auto"/>
        <w:bottom w:val="none" w:sz="0" w:space="0" w:color="auto"/>
        <w:right w:val="none" w:sz="0" w:space="0" w:color="auto"/>
      </w:divBdr>
    </w:div>
    <w:div w:id="1304501096">
      <w:bodyDiv w:val="1"/>
      <w:marLeft w:val="0"/>
      <w:marRight w:val="0"/>
      <w:marTop w:val="0"/>
      <w:marBottom w:val="0"/>
      <w:divBdr>
        <w:top w:val="none" w:sz="0" w:space="0" w:color="auto"/>
        <w:left w:val="none" w:sz="0" w:space="0" w:color="auto"/>
        <w:bottom w:val="none" w:sz="0" w:space="0" w:color="auto"/>
        <w:right w:val="none" w:sz="0" w:space="0" w:color="auto"/>
      </w:divBdr>
    </w:div>
    <w:div w:id="1309361308">
      <w:bodyDiv w:val="1"/>
      <w:marLeft w:val="0"/>
      <w:marRight w:val="0"/>
      <w:marTop w:val="0"/>
      <w:marBottom w:val="0"/>
      <w:divBdr>
        <w:top w:val="none" w:sz="0" w:space="0" w:color="auto"/>
        <w:left w:val="none" w:sz="0" w:space="0" w:color="auto"/>
        <w:bottom w:val="none" w:sz="0" w:space="0" w:color="auto"/>
        <w:right w:val="none" w:sz="0" w:space="0" w:color="auto"/>
      </w:divBdr>
    </w:div>
    <w:div w:id="1314405794">
      <w:bodyDiv w:val="1"/>
      <w:marLeft w:val="0"/>
      <w:marRight w:val="0"/>
      <w:marTop w:val="0"/>
      <w:marBottom w:val="0"/>
      <w:divBdr>
        <w:top w:val="none" w:sz="0" w:space="0" w:color="auto"/>
        <w:left w:val="none" w:sz="0" w:space="0" w:color="auto"/>
        <w:bottom w:val="none" w:sz="0" w:space="0" w:color="auto"/>
        <w:right w:val="none" w:sz="0" w:space="0" w:color="auto"/>
      </w:divBdr>
    </w:div>
    <w:div w:id="1317496342">
      <w:bodyDiv w:val="1"/>
      <w:marLeft w:val="0"/>
      <w:marRight w:val="0"/>
      <w:marTop w:val="0"/>
      <w:marBottom w:val="0"/>
      <w:divBdr>
        <w:top w:val="none" w:sz="0" w:space="0" w:color="auto"/>
        <w:left w:val="none" w:sz="0" w:space="0" w:color="auto"/>
        <w:bottom w:val="none" w:sz="0" w:space="0" w:color="auto"/>
        <w:right w:val="none" w:sz="0" w:space="0" w:color="auto"/>
      </w:divBdr>
    </w:div>
    <w:div w:id="1319043438">
      <w:bodyDiv w:val="1"/>
      <w:marLeft w:val="0"/>
      <w:marRight w:val="0"/>
      <w:marTop w:val="0"/>
      <w:marBottom w:val="0"/>
      <w:divBdr>
        <w:top w:val="none" w:sz="0" w:space="0" w:color="auto"/>
        <w:left w:val="none" w:sz="0" w:space="0" w:color="auto"/>
        <w:bottom w:val="none" w:sz="0" w:space="0" w:color="auto"/>
        <w:right w:val="none" w:sz="0" w:space="0" w:color="auto"/>
      </w:divBdr>
    </w:div>
    <w:div w:id="1330400169">
      <w:bodyDiv w:val="1"/>
      <w:marLeft w:val="0"/>
      <w:marRight w:val="0"/>
      <w:marTop w:val="0"/>
      <w:marBottom w:val="0"/>
      <w:divBdr>
        <w:top w:val="none" w:sz="0" w:space="0" w:color="auto"/>
        <w:left w:val="none" w:sz="0" w:space="0" w:color="auto"/>
        <w:bottom w:val="none" w:sz="0" w:space="0" w:color="auto"/>
        <w:right w:val="none" w:sz="0" w:space="0" w:color="auto"/>
      </w:divBdr>
    </w:div>
    <w:div w:id="1338121526">
      <w:bodyDiv w:val="1"/>
      <w:marLeft w:val="0"/>
      <w:marRight w:val="0"/>
      <w:marTop w:val="0"/>
      <w:marBottom w:val="0"/>
      <w:divBdr>
        <w:top w:val="none" w:sz="0" w:space="0" w:color="auto"/>
        <w:left w:val="none" w:sz="0" w:space="0" w:color="auto"/>
        <w:bottom w:val="none" w:sz="0" w:space="0" w:color="auto"/>
        <w:right w:val="none" w:sz="0" w:space="0" w:color="auto"/>
      </w:divBdr>
    </w:div>
    <w:div w:id="1450246995">
      <w:bodyDiv w:val="1"/>
      <w:marLeft w:val="0"/>
      <w:marRight w:val="0"/>
      <w:marTop w:val="0"/>
      <w:marBottom w:val="0"/>
      <w:divBdr>
        <w:top w:val="none" w:sz="0" w:space="0" w:color="auto"/>
        <w:left w:val="none" w:sz="0" w:space="0" w:color="auto"/>
        <w:bottom w:val="none" w:sz="0" w:space="0" w:color="auto"/>
        <w:right w:val="none" w:sz="0" w:space="0" w:color="auto"/>
      </w:divBdr>
    </w:div>
    <w:div w:id="1466123844">
      <w:bodyDiv w:val="1"/>
      <w:marLeft w:val="0"/>
      <w:marRight w:val="0"/>
      <w:marTop w:val="0"/>
      <w:marBottom w:val="0"/>
      <w:divBdr>
        <w:top w:val="none" w:sz="0" w:space="0" w:color="auto"/>
        <w:left w:val="none" w:sz="0" w:space="0" w:color="auto"/>
        <w:bottom w:val="none" w:sz="0" w:space="0" w:color="auto"/>
        <w:right w:val="none" w:sz="0" w:space="0" w:color="auto"/>
      </w:divBdr>
    </w:div>
    <w:div w:id="1484278539">
      <w:bodyDiv w:val="1"/>
      <w:marLeft w:val="0"/>
      <w:marRight w:val="0"/>
      <w:marTop w:val="0"/>
      <w:marBottom w:val="0"/>
      <w:divBdr>
        <w:top w:val="none" w:sz="0" w:space="0" w:color="auto"/>
        <w:left w:val="none" w:sz="0" w:space="0" w:color="auto"/>
        <w:bottom w:val="none" w:sz="0" w:space="0" w:color="auto"/>
        <w:right w:val="none" w:sz="0" w:space="0" w:color="auto"/>
      </w:divBdr>
    </w:div>
    <w:div w:id="1490905807">
      <w:bodyDiv w:val="1"/>
      <w:marLeft w:val="0"/>
      <w:marRight w:val="0"/>
      <w:marTop w:val="0"/>
      <w:marBottom w:val="0"/>
      <w:divBdr>
        <w:top w:val="none" w:sz="0" w:space="0" w:color="auto"/>
        <w:left w:val="none" w:sz="0" w:space="0" w:color="auto"/>
        <w:bottom w:val="none" w:sz="0" w:space="0" w:color="auto"/>
        <w:right w:val="none" w:sz="0" w:space="0" w:color="auto"/>
      </w:divBdr>
    </w:div>
    <w:div w:id="1516651340">
      <w:bodyDiv w:val="1"/>
      <w:marLeft w:val="0"/>
      <w:marRight w:val="0"/>
      <w:marTop w:val="0"/>
      <w:marBottom w:val="0"/>
      <w:divBdr>
        <w:top w:val="none" w:sz="0" w:space="0" w:color="auto"/>
        <w:left w:val="none" w:sz="0" w:space="0" w:color="auto"/>
        <w:bottom w:val="none" w:sz="0" w:space="0" w:color="auto"/>
        <w:right w:val="none" w:sz="0" w:space="0" w:color="auto"/>
      </w:divBdr>
    </w:div>
    <w:div w:id="1563255099">
      <w:bodyDiv w:val="1"/>
      <w:marLeft w:val="0"/>
      <w:marRight w:val="0"/>
      <w:marTop w:val="0"/>
      <w:marBottom w:val="0"/>
      <w:divBdr>
        <w:top w:val="none" w:sz="0" w:space="0" w:color="auto"/>
        <w:left w:val="none" w:sz="0" w:space="0" w:color="auto"/>
        <w:bottom w:val="none" w:sz="0" w:space="0" w:color="auto"/>
        <w:right w:val="none" w:sz="0" w:space="0" w:color="auto"/>
      </w:divBdr>
    </w:div>
    <w:div w:id="1579291245">
      <w:bodyDiv w:val="1"/>
      <w:marLeft w:val="0"/>
      <w:marRight w:val="0"/>
      <w:marTop w:val="0"/>
      <w:marBottom w:val="0"/>
      <w:divBdr>
        <w:top w:val="none" w:sz="0" w:space="0" w:color="auto"/>
        <w:left w:val="none" w:sz="0" w:space="0" w:color="auto"/>
        <w:bottom w:val="none" w:sz="0" w:space="0" w:color="auto"/>
        <w:right w:val="none" w:sz="0" w:space="0" w:color="auto"/>
      </w:divBdr>
    </w:div>
    <w:div w:id="1596481346">
      <w:bodyDiv w:val="1"/>
      <w:marLeft w:val="0"/>
      <w:marRight w:val="0"/>
      <w:marTop w:val="0"/>
      <w:marBottom w:val="0"/>
      <w:divBdr>
        <w:top w:val="none" w:sz="0" w:space="0" w:color="auto"/>
        <w:left w:val="none" w:sz="0" w:space="0" w:color="auto"/>
        <w:bottom w:val="none" w:sz="0" w:space="0" w:color="auto"/>
        <w:right w:val="none" w:sz="0" w:space="0" w:color="auto"/>
      </w:divBdr>
    </w:div>
    <w:div w:id="1601834151">
      <w:bodyDiv w:val="1"/>
      <w:marLeft w:val="0"/>
      <w:marRight w:val="0"/>
      <w:marTop w:val="0"/>
      <w:marBottom w:val="0"/>
      <w:divBdr>
        <w:top w:val="none" w:sz="0" w:space="0" w:color="auto"/>
        <w:left w:val="none" w:sz="0" w:space="0" w:color="auto"/>
        <w:bottom w:val="none" w:sz="0" w:space="0" w:color="auto"/>
        <w:right w:val="none" w:sz="0" w:space="0" w:color="auto"/>
      </w:divBdr>
    </w:div>
    <w:div w:id="1604529627">
      <w:bodyDiv w:val="1"/>
      <w:marLeft w:val="0"/>
      <w:marRight w:val="0"/>
      <w:marTop w:val="0"/>
      <w:marBottom w:val="0"/>
      <w:divBdr>
        <w:top w:val="none" w:sz="0" w:space="0" w:color="auto"/>
        <w:left w:val="none" w:sz="0" w:space="0" w:color="auto"/>
        <w:bottom w:val="none" w:sz="0" w:space="0" w:color="auto"/>
        <w:right w:val="none" w:sz="0" w:space="0" w:color="auto"/>
      </w:divBdr>
    </w:div>
    <w:div w:id="1615672859">
      <w:bodyDiv w:val="1"/>
      <w:marLeft w:val="0"/>
      <w:marRight w:val="0"/>
      <w:marTop w:val="0"/>
      <w:marBottom w:val="0"/>
      <w:divBdr>
        <w:top w:val="none" w:sz="0" w:space="0" w:color="auto"/>
        <w:left w:val="none" w:sz="0" w:space="0" w:color="auto"/>
        <w:bottom w:val="none" w:sz="0" w:space="0" w:color="auto"/>
        <w:right w:val="none" w:sz="0" w:space="0" w:color="auto"/>
      </w:divBdr>
    </w:div>
    <w:div w:id="1635283893">
      <w:bodyDiv w:val="1"/>
      <w:marLeft w:val="0"/>
      <w:marRight w:val="0"/>
      <w:marTop w:val="0"/>
      <w:marBottom w:val="0"/>
      <w:divBdr>
        <w:top w:val="none" w:sz="0" w:space="0" w:color="auto"/>
        <w:left w:val="none" w:sz="0" w:space="0" w:color="auto"/>
        <w:bottom w:val="none" w:sz="0" w:space="0" w:color="auto"/>
        <w:right w:val="none" w:sz="0" w:space="0" w:color="auto"/>
      </w:divBdr>
    </w:div>
    <w:div w:id="1635717527">
      <w:bodyDiv w:val="1"/>
      <w:marLeft w:val="0"/>
      <w:marRight w:val="0"/>
      <w:marTop w:val="0"/>
      <w:marBottom w:val="0"/>
      <w:divBdr>
        <w:top w:val="none" w:sz="0" w:space="0" w:color="auto"/>
        <w:left w:val="none" w:sz="0" w:space="0" w:color="auto"/>
        <w:bottom w:val="none" w:sz="0" w:space="0" w:color="auto"/>
        <w:right w:val="none" w:sz="0" w:space="0" w:color="auto"/>
      </w:divBdr>
    </w:div>
    <w:div w:id="1635865580">
      <w:bodyDiv w:val="1"/>
      <w:marLeft w:val="0"/>
      <w:marRight w:val="0"/>
      <w:marTop w:val="0"/>
      <w:marBottom w:val="0"/>
      <w:divBdr>
        <w:top w:val="none" w:sz="0" w:space="0" w:color="auto"/>
        <w:left w:val="none" w:sz="0" w:space="0" w:color="auto"/>
        <w:bottom w:val="none" w:sz="0" w:space="0" w:color="auto"/>
        <w:right w:val="none" w:sz="0" w:space="0" w:color="auto"/>
      </w:divBdr>
    </w:div>
    <w:div w:id="1643535612">
      <w:bodyDiv w:val="1"/>
      <w:marLeft w:val="0"/>
      <w:marRight w:val="0"/>
      <w:marTop w:val="0"/>
      <w:marBottom w:val="0"/>
      <w:divBdr>
        <w:top w:val="none" w:sz="0" w:space="0" w:color="auto"/>
        <w:left w:val="none" w:sz="0" w:space="0" w:color="auto"/>
        <w:bottom w:val="none" w:sz="0" w:space="0" w:color="auto"/>
        <w:right w:val="none" w:sz="0" w:space="0" w:color="auto"/>
      </w:divBdr>
    </w:div>
    <w:div w:id="1696879955">
      <w:bodyDiv w:val="1"/>
      <w:marLeft w:val="0"/>
      <w:marRight w:val="0"/>
      <w:marTop w:val="0"/>
      <w:marBottom w:val="0"/>
      <w:divBdr>
        <w:top w:val="none" w:sz="0" w:space="0" w:color="auto"/>
        <w:left w:val="none" w:sz="0" w:space="0" w:color="auto"/>
        <w:bottom w:val="none" w:sz="0" w:space="0" w:color="auto"/>
        <w:right w:val="none" w:sz="0" w:space="0" w:color="auto"/>
      </w:divBdr>
    </w:div>
    <w:div w:id="1713112540">
      <w:bodyDiv w:val="1"/>
      <w:marLeft w:val="0"/>
      <w:marRight w:val="0"/>
      <w:marTop w:val="0"/>
      <w:marBottom w:val="0"/>
      <w:divBdr>
        <w:top w:val="none" w:sz="0" w:space="0" w:color="auto"/>
        <w:left w:val="none" w:sz="0" w:space="0" w:color="auto"/>
        <w:bottom w:val="none" w:sz="0" w:space="0" w:color="auto"/>
        <w:right w:val="none" w:sz="0" w:space="0" w:color="auto"/>
      </w:divBdr>
    </w:div>
    <w:div w:id="1720591910">
      <w:bodyDiv w:val="1"/>
      <w:marLeft w:val="0"/>
      <w:marRight w:val="0"/>
      <w:marTop w:val="0"/>
      <w:marBottom w:val="0"/>
      <w:divBdr>
        <w:top w:val="none" w:sz="0" w:space="0" w:color="auto"/>
        <w:left w:val="none" w:sz="0" w:space="0" w:color="auto"/>
        <w:bottom w:val="none" w:sz="0" w:space="0" w:color="auto"/>
        <w:right w:val="none" w:sz="0" w:space="0" w:color="auto"/>
      </w:divBdr>
    </w:div>
    <w:div w:id="1732189327">
      <w:bodyDiv w:val="1"/>
      <w:marLeft w:val="0"/>
      <w:marRight w:val="0"/>
      <w:marTop w:val="0"/>
      <w:marBottom w:val="0"/>
      <w:divBdr>
        <w:top w:val="none" w:sz="0" w:space="0" w:color="auto"/>
        <w:left w:val="none" w:sz="0" w:space="0" w:color="auto"/>
        <w:bottom w:val="none" w:sz="0" w:space="0" w:color="auto"/>
        <w:right w:val="none" w:sz="0" w:space="0" w:color="auto"/>
      </w:divBdr>
    </w:div>
    <w:div w:id="1787970142">
      <w:bodyDiv w:val="1"/>
      <w:marLeft w:val="0"/>
      <w:marRight w:val="0"/>
      <w:marTop w:val="0"/>
      <w:marBottom w:val="0"/>
      <w:divBdr>
        <w:top w:val="none" w:sz="0" w:space="0" w:color="auto"/>
        <w:left w:val="none" w:sz="0" w:space="0" w:color="auto"/>
        <w:bottom w:val="none" w:sz="0" w:space="0" w:color="auto"/>
        <w:right w:val="none" w:sz="0" w:space="0" w:color="auto"/>
      </w:divBdr>
    </w:div>
    <w:div w:id="1789469576">
      <w:bodyDiv w:val="1"/>
      <w:marLeft w:val="0"/>
      <w:marRight w:val="0"/>
      <w:marTop w:val="0"/>
      <w:marBottom w:val="0"/>
      <w:divBdr>
        <w:top w:val="none" w:sz="0" w:space="0" w:color="auto"/>
        <w:left w:val="none" w:sz="0" w:space="0" w:color="auto"/>
        <w:bottom w:val="none" w:sz="0" w:space="0" w:color="auto"/>
        <w:right w:val="none" w:sz="0" w:space="0" w:color="auto"/>
      </w:divBdr>
    </w:div>
    <w:div w:id="1808934036">
      <w:bodyDiv w:val="1"/>
      <w:marLeft w:val="0"/>
      <w:marRight w:val="0"/>
      <w:marTop w:val="0"/>
      <w:marBottom w:val="0"/>
      <w:divBdr>
        <w:top w:val="none" w:sz="0" w:space="0" w:color="auto"/>
        <w:left w:val="none" w:sz="0" w:space="0" w:color="auto"/>
        <w:bottom w:val="none" w:sz="0" w:space="0" w:color="auto"/>
        <w:right w:val="none" w:sz="0" w:space="0" w:color="auto"/>
      </w:divBdr>
    </w:div>
    <w:div w:id="1823736806">
      <w:bodyDiv w:val="1"/>
      <w:marLeft w:val="0"/>
      <w:marRight w:val="0"/>
      <w:marTop w:val="0"/>
      <w:marBottom w:val="0"/>
      <w:divBdr>
        <w:top w:val="none" w:sz="0" w:space="0" w:color="auto"/>
        <w:left w:val="none" w:sz="0" w:space="0" w:color="auto"/>
        <w:bottom w:val="none" w:sz="0" w:space="0" w:color="auto"/>
        <w:right w:val="none" w:sz="0" w:space="0" w:color="auto"/>
      </w:divBdr>
    </w:div>
    <w:div w:id="1827360483">
      <w:bodyDiv w:val="1"/>
      <w:marLeft w:val="0"/>
      <w:marRight w:val="0"/>
      <w:marTop w:val="0"/>
      <w:marBottom w:val="0"/>
      <w:divBdr>
        <w:top w:val="none" w:sz="0" w:space="0" w:color="auto"/>
        <w:left w:val="none" w:sz="0" w:space="0" w:color="auto"/>
        <w:bottom w:val="none" w:sz="0" w:space="0" w:color="auto"/>
        <w:right w:val="none" w:sz="0" w:space="0" w:color="auto"/>
      </w:divBdr>
    </w:div>
    <w:div w:id="1863130761">
      <w:bodyDiv w:val="1"/>
      <w:marLeft w:val="0"/>
      <w:marRight w:val="0"/>
      <w:marTop w:val="0"/>
      <w:marBottom w:val="0"/>
      <w:divBdr>
        <w:top w:val="none" w:sz="0" w:space="0" w:color="auto"/>
        <w:left w:val="none" w:sz="0" w:space="0" w:color="auto"/>
        <w:bottom w:val="none" w:sz="0" w:space="0" w:color="auto"/>
        <w:right w:val="none" w:sz="0" w:space="0" w:color="auto"/>
      </w:divBdr>
    </w:div>
    <w:div w:id="1909026360">
      <w:bodyDiv w:val="1"/>
      <w:marLeft w:val="0"/>
      <w:marRight w:val="0"/>
      <w:marTop w:val="0"/>
      <w:marBottom w:val="0"/>
      <w:divBdr>
        <w:top w:val="none" w:sz="0" w:space="0" w:color="auto"/>
        <w:left w:val="none" w:sz="0" w:space="0" w:color="auto"/>
        <w:bottom w:val="none" w:sz="0" w:space="0" w:color="auto"/>
        <w:right w:val="none" w:sz="0" w:space="0" w:color="auto"/>
      </w:divBdr>
    </w:div>
    <w:div w:id="1912689752">
      <w:bodyDiv w:val="1"/>
      <w:marLeft w:val="0"/>
      <w:marRight w:val="0"/>
      <w:marTop w:val="0"/>
      <w:marBottom w:val="0"/>
      <w:divBdr>
        <w:top w:val="none" w:sz="0" w:space="0" w:color="auto"/>
        <w:left w:val="none" w:sz="0" w:space="0" w:color="auto"/>
        <w:bottom w:val="none" w:sz="0" w:space="0" w:color="auto"/>
        <w:right w:val="none" w:sz="0" w:space="0" w:color="auto"/>
      </w:divBdr>
    </w:div>
    <w:div w:id="1912890004">
      <w:bodyDiv w:val="1"/>
      <w:marLeft w:val="0"/>
      <w:marRight w:val="0"/>
      <w:marTop w:val="0"/>
      <w:marBottom w:val="0"/>
      <w:divBdr>
        <w:top w:val="none" w:sz="0" w:space="0" w:color="auto"/>
        <w:left w:val="none" w:sz="0" w:space="0" w:color="auto"/>
        <w:bottom w:val="none" w:sz="0" w:space="0" w:color="auto"/>
        <w:right w:val="none" w:sz="0" w:space="0" w:color="auto"/>
      </w:divBdr>
    </w:div>
    <w:div w:id="1918661971">
      <w:bodyDiv w:val="1"/>
      <w:marLeft w:val="0"/>
      <w:marRight w:val="0"/>
      <w:marTop w:val="0"/>
      <w:marBottom w:val="0"/>
      <w:divBdr>
        <w:top w:val="none" w:sz="0" w:space="0" w:color="auto"/>
        <w:left w:val="none" w:sz="0" w:space="0" w:color="auto"/>
        <w:bottom w:val="none" w:sz="0" w:space="0" w:color="auto"/>
        <w:right w:val="none" w:sz="0" w:space="0" w:color="auto"/>
      </w:divBdr>
    </w:div>
    <w:div w:id="1922908988">
      <w:bodyDiv w:val="1"/>
      <w:marLeft w:val="0"/>
      <w:marRight w:val="0"/>
      <w:marTop w:val="0"/>
      <w:marBottom w:val="0"/>
      <w:divBdr>
        <w:top w:val="none" w:sz="0" w:space="0" w:color="auto"/>
        <w:left w:val="none" w:sz="0" w:space="0" w:color="auto"/>
        <w:bottom w:val="none" w:sz="0" w:space="0" w:color="auto"/>
        <w:right w:val="none" w:sz="0" w:space="0" w:color="auto"/>
      </w:divBdr>
    </w:div>
    <w:div w:id="2003656474">
      <w:bodyDiv w:val="1"/>
      <w:marLeft w:val="0"/>
      <w:marRight w:val="0"/>
      <w:marTop w:val="0"/>
      <w:marBottom w:val="0"/>
      <w:divBdr>
        <w:top w:val="none" w:sz="0" w:space="0" w:color="auto"/>
        <w:left w:val="none" w:sz="0" w:space="0" w:color="auto"/>
        <w:bottom w:val="none" w:sz="0" w:space="0" w:color="auto"/>
        <w:right w:val="none" w:sz="0" w:space="0" w:color="auto"/>
      </w:divBdr>
    </w:div>
    <w:div w:id="2010519614">
      <w:bodyDiv w:val="1"/>
      <w:marLeft w:val="0"/>
      <w:marRight w:val="0"/>
      <w:marTop w:val="0"/>
      <w:marBottom w:val="0"/>
      <w:divBdr>
        <w:top w:val="none" w:sz="0" w:space="0" w:color="auto"/>
        <w:left w:val="none" w:sz="0" w:space="0" w:color="auto"/>
        <w:bottom w:val="none" w:sz="0" w:space="0" w:color="auto"/>
        <w:right w:val="none" w:sz="0" w:space="0" w:color="auto"/>
      </w:divBdr>
    </w:div>
    <w:div w:id="2022118056">
      <w:bodyDiv w:val="1"/>
      <w:marLeft w:val="0"/>
      <w:marRight w:val="0"/>
      <w:marTop w:val="0"/>
      <w:marBottom w:val="0"/>
      <w:divBdr>
        <w:top w:val="none" w:sz="0" w:space="0" w:color="auto"/>
        <w:left w:val="none" w:sz="0" w:space="0" w:color="auto"/>
        <w:bottom w:val="none" w:sz="0" w:space="0" w:color="auto"/>
        <w:right w:val="none" w:sz="0" w:space="0" w:color="auto"/>
      </w:divBdr>
    </w:div>
    <w:div w:id="2023125721">
      <w:bodyDiv w:val="1"/>
      <w:marLeft w:val="0"/>
      <w:marRight w:val="0"/>
      <w:marTop w:val="0"/>
      <w:marBottom w:val="0"/>
      <w:divBdr>
        <w:top w:val="none" w:sz="0" w:space="0" w:color="auto"/>
        <w:left w:val="none" w:sz="0" w:space="0" w:color="auto"/>
        <w:bottom w:val="none" w:sz="0" w:space="0" w:color="auto"/>
        <w:right w:val="none" w:sz="0" w:space="0" w:color="auto"/>
      </w:divBdr>
    </w:div>
    <w:div w:id="2033919211">
      <w:bodyDiv w:val="1"/>
      <w:marLeft w:val="0"/>
      <w:marRight w:val="0"/>
      <w:marTop w:val="0"/>
      <w:marBottom w:val="0"/>
      <w:divBdr>
        <w:top w:val="none" w:sz="0" w:space="0" w:color="auto"/>
        <w:left w:val="none" w:sz="0" w:space="0" w:color="auto"/>
        <w:bottom w:val="none" w:sz="0" w:space="0" w:color="auto"/>
        <w:right w:val="none" w:sz="0" w:space="0" w:color="auto"/>
      </w:divBdr>
    </w:div>
    <w:div w:id="2038891400">
      <w:bodyDiv w:val="1"/>
      <w:marLeft w:val="0"/>
      <w:marRight w:val="0"/>
      <w:marTop w:val="0"/>
      <w:marBottom w:val="0"/>
      <w:divBdr>
        <w:top w:val="none" w:sz="0" w:space="0" w:color="auto"/>
        <w:left w:val="none" w:sz="0" w:space="0" w:color="auto"/>
        <w:bottom w:val="none" w:sz="0" w:space="0" w:color="auto"/>
        <w:right w:val="none" w:sz="0" w:space="0" w:color="auto"/>
      </w:divBdr>
    </w:div>
    <w:div w:id="2056392161">
      <w:bodyDiv w:val="1"/>
      <w:marLeft w:val="0"/>
      <w:marRight w:val="0"/>
      <w:marTop w:val="0"/>
      <w:marBottom w:val="0"/>
      <w:divBdr>
        <w:top w:val="none" w:sz="0" w:space="0" w:color="auto"/>
        <w:left w:val="none" w:sz="0" w:space="0" w:color="auto"/>
        <w:bottom w:val="none" w:sz="0" w:space="0" w:color="auto"/>
        <w:right w:val="none" w:sz="0" w:space="0" w:color="auto"/>
      </w:divBdr>
    </w:div>
    <w:div w:id="2083717549">
      <w:bodyDiv w:val="1"/>
      <w:marLeft w:val="0"/>
      <w:marRight w:val="0"/>
      <w:marTop w:val="0"/>
      <w:marBottom w:val="0"/>
      <w:divBdr>
        <w:top w:val="none" w:sz="0" w:space="0" w:color="auto"/>
        <w:left w:val="none" w:sz="0" w:space="0" w:color="auto"/>
        <w:bottom w:val="none" w:sz="0" w:space="0" w:color="auto"/>
        <w:right w:val="none" w:sz="0" w:space="0" w:color="auto"/>
      </w:divBdr>
    </w:div>
    <w:div w:id="2096708286">
      <w:bodyDiv w:val="1"/>
      <w:marLeft w:val="0"/>
      <w:marRight w:val="0"/>
      <w:marTop w:val="0"/>
      <w:marBottom w:val="0"/>
      <w:divBdr>
        <w:top w:val="none" w:sz="0" w:space="0" w:color="auto"/>
        <w:left w:val="none" w:sz="0" w:space="0" w:color="auto"/>
        <w:bottom w:val="none" w:sz="0" w:space="0" w:color="auto"/>
        <w:right w:val="none" w:sz="0" w:space="0" w:color="auto"/>
      </w:divBdr>
    </w:div>
    <w:div w:id="213248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5.xml"/><Relationship Id="rId117" Type="http://schemas.openxmlformats.org/officeDocument/2006/relationships/control" Target="activeX/activeX100.xml"/><Relationship Id="rId21" Type="http://schemas.openxmlformats.org/officeDocument/2006/relationships/control" Target="activeX/activeX10.xml"/><Relationship Id="rId42" Type="http://schemas.openxmlformats.org/officeDocument/2006/relationships/control" Target="activeX/activeX29.xml"/><Relationship Id="rId47" Type="http://schemas.openxmlformats.org/officeDocument/2006/relationships/control" Target="activeX/activeX34.xml"/><Relationship Id="rId63" Type="http://schemas.openxmlformats.org/officeDocument/2006/relationships/control" Target="activeX/activeX50.xml"/><Relationship Id="rId68" Type="http://schemas.openxmlformats.org/officeDocument/2006/relationships/control" Target="activeX/activeX55.xml"/><Relationship Id="rId84" Type="http://schemas.openxmlformats.org/officeDocument/2006/relationships/control" Target="activeX/activeX71.xml"/><Relationship Id="rId89" Type="http://schemas.openxmlformats.org/officeDocument/2006/relationships/control" Target="activeX/activeX76.xml"/><Relationship Id="rId112" Type="http://schemas.openxmlformats.org/officeDocument/2006/relationships/control" Target="activeX/activeX96.xml"/><Relationship Id="rId133" Type="http://schemas.openxmlformats.org/officeDocument/2006/relationships/control" Target="activeX/activeX116.xml"/><Relationship Id="rId138" Type="http://schemas.openxmlformats.org/officeDocument/2006/relationships/control" Target="activeX/activeX121.xml"/><Relationship Id="rId154" Type="http://schemas.openxmlformats.org/officeDocument/2006/relationships/control" Target="activeX/activeX137.xml"/><Relationship Id="rId159" Type="http://schemas.openxmlformats.org/officeDocument/2006/relationships/control" Target="activeX/activeX142.xml"/><Relationship Id="rId175" Type="http://schemas.openxmlformats.org/officeDocument/2006/relationships/control" Target="activeX/activeX158.xml"/><Relationship Id="rId170" Type="http://schemas.openxmlformats.org/officeDocument/2006/relationships/control" Target="activeX/activeX153.xml"/><Relationship Id="rId16" Type="http://schemas.openxmlformats.org/officeDocument/2006/relationships/control" Target="activeX/activeX6.xml"/><Relationship Id="rId107" Type="http://schemas.openxmlformats.org/officeDocument/2006/relationships/control" Target="activeX/activeX91.xml"/><Relationship Id="rId11" Type="http://schemas.openxmlformats.org/officeDocument/2006/relationships/control" Target="activeX/activeX2.xml"/><Relationship Id="rId32" Type="http://schemas.openxmlformats.org/officeDocument/2006/relationships/control" Target="activeX/activeX21.xml"/><Relationship Id="rId37" Type="http://schemas.openxmlformats.org/officeDocument/2006/relationships/control" Target="activeX/activeX25.xml"/><Relationship Id="rId53" Type="http://schemas.openxmlformats.org/officeDocument/2006/relationships/control" Target="activeX/activeX40.xml"/><Relationship Id="rId58" Type="http://schemas.openxmlformats.org/officeDocument/2006/relationships/control" Target="activeX/activeX45.xml"/><Relationship Id="rId74" Type="http://schemas.openxmlformats.org/officeDocument/2006/relationships/control" Target="activeX/activeX61.xml"/><Relationship Id="rId79" Type="http://schemas.openxmlformats.org/officeDocument/2006/relationships/control" Target="activeX/activeX66.xml"/><Relationship Id="rId102" Type="http://schemas.openxmlformats.org/officeDocument/2006/relationships/control" Target="activeX/activeX86.xml"/><Relationship Id="rId123" Type="http://schemas.openxmlformats.org/officeDocument/2006/relationships/control" Target="activeX/activeX106.xml"/><Relationship Id="rId128" Type="http://schemas.openxmlformats.org/officeDocument/2006/relationships/control" Target="activeX/activeX111.xml"/><Relationship Id="rId144" Type="http://schemas.openxmlformats.org/officeDocument/2006/relationships/control" Target="activeX/activeX127.xml"/><Relationship Id="rId149" Type="http://schemas.openxmlformats.org/officeDocument/2006/relationships/control" Target="activeX/activeX132.xml"/><Relationship Id="rId5" Type="http://schemas.openxmlformats.org/officeDocument/2006/relationships/webSettings" Target="webSettings.xml"/><Relationship Id="rId90" Type="http://schemas.openxmlformats.org/officeDocument/2006/relationships/control" Target="activeX/activeX77.xml"/><Relationship Id="rId95" Type="http://schemas.openxmlformats.org/officeDocument/2006/relationships/control" Target="activeX/activeX81.xml"/><Relationship Id="rId160" Type="http://schemas.openxmlformats.org/officeDocument/2006/relationships/control" Target="activeX/activeX143.xml"/><Relationship Id="rId165" Type="http://schemas.openxmlformats.org/officeDocument/2006/relationships/control" Target="activeX/activeX148.xml"/><Relationship Id="rId181" Type="http://schemas.openxmlformats.org/officeDocument/2006/relationships/control" Target="activeX/activeX164.xml"/><Relationship Id="rId22" Type="http://schemas.openxmlformats.org/officeDocument/2006/relationships/control" Target="activeX/activeX11.xml"/><Relationship Id="rId27" Type="http://schemas.openxmlformats.org/officeDocument/2006/relationships/control" Target="activeX/activeX16.xml"/><Relationship Id="rId43" Type="http://schemas.openxmlformats.org/officeDocument/2006/relationships/control" Target="activeX/activeX30.xml"/><Relationship Id="rId48" Type="http://schemas.openxmlformats.org/officeDocument/2006/relationships/control" Target="activeX/activeX35.xml"/><Relationship Id="rId64" Type="http://schemas.openxmlformats.org/officeDocument/2006/relationships/control" Target="activeX/activeX51.xml"/><Relationship Id="rId69" Type="http://schemas.openxmlformats.org/officeDocument/2006/relationships/control" Target="activeX/activeX56.xml"/><Relationship Id="rId113" Type="http://schemas.openxmlformats.org/officeDocument/2006/relationships/image" Target="media/image10.wmf"/><Relationship Id="rId118" Type="http://schemas.openxmlformats.org/officeDocument/2006/relationships/control" Target="activeX/activeX101.xml"/><Relationship Id="rId134" Type="http://schemas.openxmlformats.org/officeDocument/2006/relationships/control" Target="activeX/activeX117.xml"/><Relationship Id="rId139" Type="http://schemas.openxmlformats.org/officeDocument/2006/relationships/control" Target="activeX/activeX122.xml"/><Relationship Id="rId80" Type="http://schemas.openxmlformats.org/officeDocument/2006/relationships/control" Target="activeX/activeX67.xml"/><Relationship Id="rId85" Type="http://schemas.openxmlformats.org/officeDocument/2006/relationships/control" Target="activeX/activeX72.xml"/><Relationship Id="rId150" Type="http://schemas.openxmlformats.org/officeDocument/2006/relationships/control" Target="activeX/activeX133.xml"/><Relationship Id="rId155" Type="http://schemas.openxmlformats.org/officeDocument/2006/relationships/control" Target="activeX/activeX138.xml"/><Relationship Id="rId171" Type="http://schemas.openxmlformats.org/officeDocument/2006/relationships/control" Target="activeX/activeX154.xml"/><Relationship Id="rId176" Type="http://schemas.openxmlformats.org/officeDocument/2006/relationships/control" Target="activeX/activeX159.xml"/><Relationship Id="rId12" Type="http://schemas.openxmlformats.org/officeDocument/2006/relationships/image" Target="media/image3.wmf"/><Relationship Id="rId17" Type="http://schemas.openxmlformats.org/officeDocument/2006/relationships/control" Target="activeX/activeX7.xml"/><Relationship Id="rId33" Type="http://schemas.openxmlformats.org/officeDocument/2006/relationships/control" Target="activeX/activeX22.xml"/><Relationship Id="rId38" Type="http://schemas.openxmlformats.org/officeDocument/2006/relationships/image" Target="media/image6.wmf"/><Relationship Id="rId59" Type="http://schemas.openxmlformats.org/officeDocument/2006/relationships/control" Target="activeX/activeX46.xml"/><Relationship Id="rId103" Type="http://schemas.openxmlformats.org/officeDocument/2006/relationships/control" Target="activeX/activeX87.xml"/><Relationship Id="rId108" Type="http://schemas.openxmlformats.org/officeDocument/2006/relationships/control" Target="activeX/activeX92.xml"/><Relationship Id="rId124" Type="http://schemas.openxmlformats.org/officeDocument/2006/relationships/control" Target="activeX/activeX107.xml"/><Relationship Id="rId129" Type="http://schemas.openxmlformats.org/officeDocument/2006/relationships/control" Target="activeX/activeX112.xml"/><Relationship Id="rId54" Type="http://schemas.openxmlformats.org/officeDocument/2006/relationships/control" Target="activeX/activeX41.xml"/><Relationship Id="rId70" Type="http://schemas.openxmlformats.org/officeDocument/2006/relationships/control" Target="activeX/activeX57.xml"/><Relationship Id="rId75" Type="http://schemas.openxmlformats.org/officeDocument/2006/relationships/control" Target="activeX/activeX62.xml"/><Relationship Id="rId91" Type="http://schemas.openxmlformats.org/officeDocument/2006/relationships/control" Target="activeX/activeX78.xml"/><Relationship Id="rId96" Type="http://schemas.openxmlformats.org/officeDocument/2006/relationships/image" Target="media/image8.wmf"/><Relationship Id="rId140" Type="http://schemas.openxmlformats.org/officeDocument/2006/relationships/control" Target="activeX/activeX123.xml"/><Relationship Id="rId145" Type="http://schemas.openxmlformats.org/officeDocument/2006/relationships/control" Target="activeX/activeX128.xml"/><Relationship Id="rId161" Type="http://schemas.openxmlformats.org/officeDocument/2006/relationships/control" Target="activeX/activeX144.xml"/><Relationship Id="rId166" Type="http://schemas.openxmlformats.org/officeDocument/2006/relationships/control" Target="activeX/activeX149.xml"/><Relationship Id="rId18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control" Target="activeX/activeX12.xml"/><Relationship Id="rId28" Type="http://schemas.openxmlformats.org/officeDocument/2006/relationships/control" Target="activeX/activeX17.xml"/><Relationship Id="rId49" Type="http://schemas.openxmlformats.org/officeDocument/2006/relationships/control" Target="activeX/activeX36.xml"/><Relationship Id="rId114" Type="http://schemas.openxmlformats.org/officeDocument/2006/relationships/control" Target="activeX/activeX97.xml"/><Relationship Id="rId119" Type="http://schemas.openxmlformats.org/officeDocument/2006/relationships/control" Target="activeX/activeX102.xml"/><Relationship Id="rId44" Type="http://schemas.openxmlformats.org/officeDocument/2006/relationships/control" Target="activeX/activeX31.xml"/><Relationship Id="rId60" Type="http://schemas.openxmlformats.org/officeDocument/2006/relationships/control" Target="activeX/activeX47.xml"/><Relationship Id="rId65" Type="http://schemas.openxmlformats.org/officeDocument/2006/relationships/control" Target="activeX/activeX52.xml"/><Relationship Id="rId81" Type="http://schemas.openxmlformats.org/officeDocument/2006/relationships/control" Target="activeX/activeX68.xml"/><Relationship Id="rId86" Type="http://schemas.openxmlformats.org/officeDocument/2006/relationships/control" Target="activeX/activeX73.xml"/><Relationship Id="rId130" Type="http://schemas.openxmlformats.org/officeDocument/2006/relationships/control" Target="activeX/activeX113.xml"/><Relationship Id="rId135" Type="http://schemas.openxmlformats.org/officeDocument/2006/relationships/control" Target="activeX/activeX118.xml"/><Relationship Id="rId151" Type="http://schemas.openxmlformats.org/officeDocument/2006/relationships/control" Target="activeX/activeX134.xml"/><Relationship Id="rId156" Type="http://schemas.openxmlformats.org/officeDocument/2006/relationships/control" Target="activeX/activeX139.xml"/><Relationship Id="rId177" Type="http://schemas.openxmlformats.org/officeDocument/2006/relationships/control" Target="activeX/activeX160.xml"/><Relationship Id="rId4" Type="http://schemas.openxmlformats.org/officeDocument/2006/relationships/settings" Target="settings.xml"/><Relationship Id="rId9" Type="http://schemas.openxmlformats.org/officeDocument/2006/relationships/control" Target="activeX/activeX1.xml"/><Relationship Id="rId172" Type="http://schemas.openxmlformats.org/officeDocument/2006/relationships/control" Target="activeX/activeX155.xml"/><Relationship Id="rId180" Type="http://schemas.openxmlformats.org/officeDocument/2006/relationships/control" Target="activeX/activeX163.xml"/><Relationship Id="rId13" Type="http://schemas.openxmlformats.org/officeDocument/2006/relationships/control" Target="activeX/activeX3.xml"/><Relationship Id="rId18" Type="http://schemas.openxmlformats.org/officeDocument/2006/relationships/control" Target="activeX/activeX8.xml"/><Relationship Id="rId39" Type="http://schemas.openxmlformats.org/officeDocument/2006/relationships/control" Target="activeX/activeX26.xml"/><Relationship Id="rId109" Type="http://schemas.openxmlformats.org/officeDocument/2006/relationships/control" Target="activeX/activeX93.xml"/><Relationship Id="rId34" Type="http://schemas.openxmlformats.org/officeDocument/2006/relationships/control" Target="activeX/activeX23.xml"/><Relationship Id="rId50" Type="http://schemas.openxmlformats.org/officeDocument/2006/relationships/control" Target="activeX/activeX37.xml"/><Relationship Id="rId55" Type="http://schemas.openxmlformats.org/officeDocument/2006/relationships/control" Target="activeX/activeX42.xml"/><Relationship Id="rId76" Type="http://schemas.openxmlformats.org/officeDocument/2006/relationships/control" Target="activeX/activeX63.xml"/><Relationship Id="rId97" Type="http://schemas.openxmlformats.org/officeDocument/2006/relationships/control" Target="activeX/activeX82.xml"/><Relationship Id="rId104" Type="http://schemas.openxmlformats.org/officeDocument/2006/relationships/control" Target="activeX/activeX88.xml"/><Relationship Id="rId120" Type="http://schemas.openxmlformats.org/officeDocument/2006/relationships/control" Target="activeX/activeX103.xml"/><Relationship Id="rId125" Type="http://schemas.openxmlformats.org/officeDocument/2006/relationships/control" Target="activeX/activeX108.xml"/><Relationship Id="rId141" Type="http://schemas.openxmlformats.org/officeDocument/2006/relationships/control" Target="activeX/activeX124.xml"/><Relationship Id="rId146" Type="http://schemas.openxmlformats.org/officeDocument/2006/relationships/control" Target="activeX/activeX129.xml"/><Relationship Id="rId167" Type="http://schemas.openxmlformats.org/officeDocument/2006/relationships/control" Target="activeX/activeX150.xml"/><Relationship Id="rId7" Type="http://schemas.openxmlformats.org/officeDocument/2006/relationships/endnotes" Target="endnotes.xml"/><Relationship Id="rId71" Type="http://schemas.openxmlformats.org/officeDocument/2006/relationships/control" Target="activeX/activeX58.xml"/><Relationship Id="rId92" Type="http://schemas.openxmlformats.org/officeDocument/2006/relationships/control" Target="activeX/activeX79.xml"/><Relationship Id="rId162" Type="http://schemas.openxmlformats.org/officeDocument/2006/relationships/control" Target="activeX/activeX145.xml"/><Relationship Id="rId183" Type="http://schemas.openxmlformats.org/officeDocument/2006/relationships/glossaryDocument" Target="glossary/document.xml"/><Relationship Id="rId2" Type="http://schemas.openxmlformats.org/officeDocument/2006/relationships/numbering" Target="numbering.xml"/><Relationship Id="rId29" Type="http://schemas.openxmlformats.org/officeDocument/2006/relationships/control" Target="activeX/activeX18.xml"/><Relationship Id="rId24" Type="http://schemas.openxmlformats.org/officeDocument/2006/relationships/control" Target="activeX/activeX13.xml"/><Relationship Id="rId40" Type="http://schemas.openxmlformats.org/officeDocument/2006/relationships/control" Target="activeX/activeX27.xml"/><Relationship Id="rId45" Type="http://schemas.openxmlformats.org/officeDocument/2006/relationships/control" Target="activeX/activeX32.xml"/><Relationship Id="rId66" Type="http://schemas.openxmlformats.org/officeDocument/2006/relationships/control" Target="activeX/activeX53.xml"/><Relationship Id="rId87" Type="http://schemas.openxmlformats.org/officeDocument/2006/relationships/control" Target="activeX/activeX74.xml"/><Relationship Id="rId110" Type="http://schemas.openxmlformats.org/officeDocument/2006/relationships/control" Target="activeX/activeX94.xml"/><Relationship Id="rId115" Type="http://schemas.openxmlformats.org/officeDocument/2006/relationships/control" Target="activeX/activeX98.xml"/><Relationship Id="rId131" Type="http://schemas.openxmlformats.org/officeDocument/2006/relationships/control" Target="activeX/activeX114.xml"/><Relationship Id="rId136" Type="http://schemas.openxmlformats.org/officeDocument/2006/relationships/control" Target="activeX/activeX119.xml"/><Relationship Id="rId157" Type="http://schemas.openxmlformats.org/officeDocument/2006/relationships/control" Target="activeX/activeX140.xml"/><Relationship Id="rId178" Type="http://schemas.openxmlformats.org/officeDocument/2006/relationships/control" Target="activeX/activeX161.xml"/><Relationship Id="rId61" Type="http://schemas.openxmlformats.org/officeDocument/2006/relationships/control" Target="activeX/activeX48.xml"/><Relationship Id="rId82" Type="http://schemas.openxmlformats.org/officeDocument/2006/relationships/control" Target="activeX/activeX69.xml"/><Relationship Id="rId152" Type="http://schemas.openxmlformats.org/officeDocument/2006/relationships/control" Target="activeX/activeX135.xml"/><Relationship Id="rId173" Type="http://schemas.openxmlformats.org/officeDocument/2006/relationships/control" Target="activeX/activeX156.xml"/><Relationship Id="rId19" Type="http://schemas.openxmlformats.org/officeDocument/2006/relationships/image" Target="media/image4.wmf"/><Relationship Id="rId14" Type="http://schemas.openxmlformats.org/officeDocument/2006/relationships/control" Target="activeX/activeX4.xml"/><Relationship Id="rId30" Type="http://schemas.openxmlformats.org/officeDocument/2006/relationships/control" Target="activeX/activeX19.xml"/><Relationship Id="rId35" Type="http://schemas.openxmlformats.org/officeDocument/2006/relationships/control" Target="activeX/activeX24.xml"/><Relationship Id="rId56" Type="http://schemas.openxmlformats.org/officeDocument/2006/relationships/control" Target="activeX/activeX43.xml"/><Relationship Id="rId77" Type="http://schemas.openxmlformats.org/officeDocument/2006/relationships/control" Target="activeX/activeX64.xml"/><Relationship Id="rId100" Type="http://schemas.openxmlformats.org/officeDocument/2006/relationships/control" Target="activeX/activeX84.xml"/><Relationship Id="rId105" Type="http://schemas.openxmlformats.org/officeDocument/2006/relationships/control" Target="activeX/activeX89.xml"/><Relationship Id="rId126" Type="http://schemas.openxmlformats.org/officeDocument/2006/relationships/control" Target="activeX/activeX109.xml"/><Relationship Id="rId147" Type="http://schemas.openxmlformats.org/officeDocument/2006/relationships/control" Target="activeX/activeX130.xml"/><Relationship Id="rId168" Type="http://schemas.openxmlformats.org/officeDocument/2006/relationships/control" Target="activeX/activeX151.xml"/><Relationship Id="rId8" Type="http://schemas.openxmlformats.org/officeDocument/2006/relationships/image" Target="media/image1.wmf"/><Relationship Id="rId51" Type="http://schemas.openxmlformats.org/officeDocument/2006/relationships/control" Target="activeX/activeX38.xml"/><Relationship Id="rId72" Type="http://schemas.openxmlformats.org/officeDocument/2006/relationships/control" Target="activeX/activeX59.xml"/><Relationship Id="rId93" Type="http://schemas.openxmlformats.org/officeDocument/2006/relationships/control" Target="activeX/activeX80.xml"/><Relationship Id="rId98" Type="http://schemas.openxmlformats.org/officeDocument/2006/relationships/image" Target="media/image9.wmf"/><Relationship Id="rId121" Type="http://schemas.openxmlformats.org/officeDocument/2006/relationships/control" Target="activeX/activeX104.xml"/><Relationship Id="rId142" Type="http://schemas.openxmlformats.org/officeDocument/2006/relationships/control" Target="activeX/activeX125.xml"/><Relationship Id="rId163" Type="http://schemas.openxmlformats.org/officeDocument/2006/relationships/control" Target="activeX/activeX146.xml"/><Relationship Id="rId184" Type="http://schemas.openxmlformats.org/officeDocument/2006/relationships/theme" Target="theme/theme1.xml"/><Relationship Id="rId3" Type="http://schemas.openxmlformats.org/officeDocument/2006/relationships/styles" Target="styles.xml"/><Relationship Id="rId25" Type="http://schemas.openxmlformats.org/officeDocument/2006/relationships/control" Target="activeX/activeX14.xml"/><Relationship Id="rId46" Type="http://schemas.openxmlformats.org/officeDocument/2006/relationships/control" Target="activeX/activeX33.xml"/><Relationship Id="rId67" Type="http://schemas.openxmlformats.org/officeDocument/2006/relationships/control" Target="activeX/activeX54.xml"/><Relationship Id="rId116" Type="http://schemas.openxmlformats.org/officeDocument/2006/relationships/control" Target="activeX/activeX99.xml"/><Relationship Id="rId137" Type="http://schemas.openxmlformats.org/officeDocument/2006/relationships/control" Target="activeX/activeX120.xml"/><Relationship Id="rId158" Type="http://schemas.openxmlformats.org/officeDocument/2006/relationships/control" Target="activeX/activeX141.xml"/><Relationship Id="rId20" Type="http://schemas.openxmlformats.org/officeDocument/2006/relationships/control" Target="activeX/activeX9.xml"/><Relationship Id="rId41" Type="http://schemas.openxmlformats.org/officeDocument/2006/relationships/control" Target="activeX/activeX28.xml"/><Relationship Id="rId62" Type="http://schemas.openxmlformats.org/officeDocument/2006/relationships/control" Target="activeX/activeX49.xml"/><Relationship Id="rId83" Type="http://schemas.openxmlformats.org/officeDocument/2006/relationships/control" Target="activeX/activeX70.xml"/><Relationship Id="rId88" Type="http://schemas.openxmlformats.org/officeDocument/2006/relationships/control" Target="activeX/activeX75.xml"/><Relationship Id="rId111" Type="http://schemas.openxmlformats.org/officeDocument/2006/relationships/control" Target="activeX/activeX95.xml"/><Relationship Id="rId132" Type="http://schemas.openxmlformats.org/officeDocument/2006/relationships/control" Target="activeX/activeX115.xml"/><Relationship Id="rId153" Type="http://schemas.openxmlformats.org/officeDocument/2006/relationships/control" Target="activeX/activeX136.xml"/><Relationship Id="rId174" Type="http://schemas.openxmlformats.org/officeDocument/2006/relationships/control" Target="activeX/activeX157.xml"/><Relationship Id="rId179" Type="http://schemas.openxmlformats.org/officeDocument/2006/relationships/control" Target="activeX/activeX162.xml"/><Relationship Id="rId15" Type="http://schemas.openxmlformats.org/officeDocument/2006/relationships/control" Target="activeX/activeX5.xml"/><Relationship Id="rId36" Type="http://schemas.openxmlformats.org/officeDocument/2006/relationships/image" Target="media/image5.wmf"/><Relationship Id="rId57" Type="http://schemas.openxmlformats.org/officeDocument/2006/relationships/control" Target="activeX/activeX44.xml"/><Relationship Id="rId106" Type="http://schemas.openxmlformats.org/officeDocument/2006/relationships/control" Target="activeX/activeX90.xml"/><Relationship Id="rId127" Type="http://schemas.openxmlformats.org/officeDocument/2006/relationships/control" Target="activeX/activeX110.xml"/><Relationship Id="rId10" Type="http://schemas.openxmlformats.org/officeDocument/2006/relationships/image" Target="media/image2.wmf"/><Relationship Id="rId31" Type="http://schemas.openxmlformats.org/officeDocument/2006/relationships/control" Target="activeX/activeX20.xml"/><Relationship Id="rId52" Type="http://schemas.openxmlformats.org/officeDocument/2006/relationships/control" Target="activeX/activeX39.xml"/><Relationship Id="rId73" Type="http://schemas.openxmlformats.org/officeDocument/2006/relationships/control" Target="activeX/activeX60.xml"/><Relationship Id="rId78" Type="http://schemas.openxmlformats.org/officeDocument/2006/relationships/control" Target="activeX/activeX65.xml"/><Relationship Id="rId94" Type="http://schemas.openxmlformats.org/officeDocument/2006/relationships/image" Target="media/image7.wmf"/><Relationship Id="rId99" Type="http://schemas.openxmlformats.org/officeDocument/2006/relationships/control" Target="activeX/activeX83.xml"/><Relationship Id="rId101" Type="http://schemas.openxmlformats.org/officeDocument/2006/relationships/control" Target="activeX/activeX85.xml"/><Relationship Id="rId122" Type="http://schemas.openxmlformats.org/officeDocument/2006/relationships/control" Target="activeX/activeX105.xml"/><Relationship Id="rId143" Type="http://schemas.openxmlformats.org/officeDocument/2006/relationships/control" Target="activeX/activeX126.xml"/><Relationship Id="rId148" Type="http://schemas.openxmlformats.org/officeDocument/2006/relationships/control" Target="activeX/activeX131.xml"/><Relationship Id="rId164" Type="http://schemas.openxmlformats.org/officeDocument/2006/relationships/control" Target="activeX/activeX147.xml"/><Relationship Id="rId169" Type="http://schemas.openxmlformats.org/officeDocument/2006/relationships/control" Target="activeX/activeX15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00.xml><?xml version="1.0" encoding="utf-8"?>
<ax:ocx xmlns:ax="http://schemas.microsoft.com/office/2006/activeX" xmlns:r="http://schemas.openxmlformats.org/officeDocument/2006/relationships" ax:classid="{8BD21D40-EC42-11CE-9E0D-00AA006002F3}" ax:persistence="persistStorage" r:id="rId1"/>
</file>

<file path=word/activeX/activeX101.xml><?xml version="1.0" encoding="utf-8"?>
<ax:ocx xmlns:ax="http://schemas.microsoft.com/office/2006/activeX" xmlns:r="http://schemas.openxmlformats.org/officeDocument/2006/relationships" ax:classid="{8BD21D40-EC42-11CE-9E0D-00AA006002F3}" ax:persistence="persistStorage" r:id="rId1"/>
</file>

<file path=word/activeX/activeX102.xml><?xml version="1.0" encoding="utf-8"?>
<ax:ocx xmlns:ax="http://schemas.microsoft.com/office/2006/activeX" xmlns:r="http://schemas.openxmlformats.org/officeDocument/2006/relationships" ax:classid="{8BD21D40-EC42-11CE-9E0D-00AA006002F3}" ax:persistence="persistStorage" r:id="rId1"/>
</file>

<file path=word/activeX/activeX103.xml><?xml version="1.0" encoding="utf-8"?>
<ax:ocx xmlns:ax="http://schemas.microsoft.com/office/2006/activeX" xmlns:r="http://schemas.openxmlformats.org/officeDocument/2006/relationships" ax:classid="{8BD21D40-EC42-11CE-9E0D-00AA006002F3}" ax:persistence="persistStorage" r:id="rId1"/>
</file>

<file path=word/activeX/activeX104.xml><?xml version="1.0" encoding="utf-8"?>
<ax:ocx xmlns:ax="http://schemas.microsoft.com/office/2006/activeX" xmlns:r="http://schemas.openxmlformats.org/officeDocument/2006/relationships" ax:classid="{8BD21D40-EC42-11CE-9E0D-00AA006002F3}" ax:persistence="persistStorage" r:id="rId1"/>
</file>

<file path=word/activeX/activeX105.xml><?xml version="1.0" encoding="utf-8"?>
<ax:ocx xmlns:ax="http://schemas.microsoft.com/office/2006/activeX" xmlns:r="http://schemas.openxmlformats.org/officeDocument/2006/relationships" ax:classid="{8BD21D40-EC42-11CE-9E0D-00AA006002F3}" ax:persistence="persistStorage" r:id="rId1"/>
</file>

<file path=word/activeX/activeX106.xml><?xml version="1.0" encoding="utf-8"?>
<ax:ocx xmlns:ax="http://schemas.microsoft.com/office/2006/activeX" xmlns:r="http://schemas.openxmlformats.org/officeDocument/2006/relationships" ax:classid="{8BD21D40-EC42-11CE-9E0D-00AA006002F3}" ax:persistence="persistStorage" r:id="rId1"/>
</file>

<file path=word/activeX/activeX107.xml><?xml version="1.0" encoding="utf-8"?>
<ax:ocx xmlns:ax="http://schemas.microsoft.com/office/2006/activeX" xmlns:r="http://schemas.openxmlformats.org/officeDocument/2006/relationships" ax:classid="{8BD21D40-EC42-11CE-9E0D-00AA006002F3}" ax:persistence="persistStorage" r:id="rId1"/>
</file>

<file path=word/activeX/activeX108.xml><?xml version="1.0" encoding="utf-8"?>
<ax:ocx xmlns:ax="http://schemas.microsoft.com/office/2006/activeX" xmlns:r="http://schemas.openxmlformats.org/officeDocument/2006/relationships" ax:classid="{8BD21D40-EC42-11CE-9E0D-00AA006002F3}" ax:persistence="persistStorage" r:id="rId1"/>
</file>

<file path=word/activeX/activeX109.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10.xml><?xml version="1.0" encoding="utf-8"?>
<ax:ocx xmlns:ax="http://schemas.microsoft.com/office/2006/activeX" xmlns:r="http://schemas.openxmlformats.org/officeDocument/2006/relationships" ax:classid="{8BD21D40-EC42-11CE-9E0D-00AA006002F3}" ax:persistence="persistStorage" r:id="rId1"/>
</file>

<file path=word/activeX/activeX111.xml><?xml version="1.0" encoding="utf-8"?>
<ax:ocx xmlns:ax="http://schemas.microsoft.com/office/2006/activeX" xmlns:r="http://schemas.openxmlformats.org/officeDocument/2006/relationships" ax:classid="{8BD21D40-EC42-11CE-9E0D-00AA006002F3}" ax:persistence="persistStorage" r:id="rId1"/>
</file>

<file path=word/activeX/activeX112.xml><?xml version="1.0" encoding="utf-8"?>
<ax:ocx xmlns:ax="http://schemas.microsoft.com/office/2006/activeX" xmlns:r="http://schemas.openxmlformats.org/officeDocument/2006/relationships" ax:classid="{8BD21D40-EC42-11CE-9E0D-00AA006002F3}" ax:persistence="persistStorage" r:id="rId1"/>
</file>

<file path=word/activeX/activeX113.xml><?xml version="1.0" encoding="utf-8"?>
<ax:ocx xmlns:ax="http://schemas.microsoft.com/office/2006/activeX" xmlns:r="http://schemas.openxmlformats.org/officeDocument/2006/relationships" ax:classid="{8BD21D40-EC42-11CE-9E0D-00AA006002F3}" ax:persistence="persistStorage" r:id="rId1"/>
</file>

<file path=word/activeX/activeX114.xml><?xml version="1.0" encoding="utf-8"?>
<ax:ocx xmlns:ax="http://schemas.microsoft.com/office/2006/activeX" xmlns:r="http://schemas.openxmlformats.org/officeDocument/2006/relationships" ax:classid="{8BD21D40-EC42-11CE-9E0D-00AA006002F3}" ax:persistence="persistStorage" r:id="rId1"/>
</file>

<file path=word/activeX/activeX115.xml><?xml version="1.0" encoding="utf-8"?>
<ax:ocx xmlns:ax="http://schemas.microsoft.com/office/2006/activeX" xmlns:r="http://schemas.openxmlformats.org/officeDocument/2006/relationships" ax:classid="{8BD21D40-EC42-11CE-9E0D-00AA006002F3}" ax:persistence="persistStorage" r:id="rId1"/>
</file>

<file path=word/activeX/activeX116.xml><?xml version="1.0" encoding="utf-8"?>
<ax:ocx xmlns:ax="http://schemas.microsoft.com/office/2006/activeX" xmlns:r="http://schemas.openxmlformats.org/officeDocument/2006/relationships" ax:classid="{8BD21D40-EC42-11CE-9E0D-00AA006002F3}" ax:persistence="persistStorage" r:id="rId1"/>
</file>

<file path=word/activeX/activeX117.xml><?xml version="1.0" encoding="utf-8"?>
<ax:ocx xmlns:ax="http://schemas.microsoft.com/office/2006/activeX" xmlns:r="http://schemas.openxmlformats.org/officeDocument/2006/relationships" ax:classid="{8BD21D40-EC42-11CE-9E0D-00AA006002F3}" ax:persistence="persistStorage" r:id="rId1"/>
</file>

<file path=word/activeX/activeX118.xml><?xml version="1.0" encoding="utf-8"?>
<ax:ocx xmlns:ax="http://schemas.microsoft.com/office/2006/activeX" xmlns:r="http://schemas.openxmlformats.org/officeDocument/2006/relationships" ax:classid="{8BD21D40-EC42-11CE-9E0D-00AA006002F3}" ax:persistence="persistStorage" r:id="rId1"/>
</file>

<file path=word/activeX/activeX119.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20.xml><?xml version="1.0" encoding="utf-8"?>
<ax:ocx xmlns:ax="http://schemas.microsoft.com/office/2006/activeX" xmlns:r="http://schemas.openxmlformats.org/officeDocument/2006/relationships" ax:classid="{8BD21D40-EC42-11CE-9E0D-00AA006002F3}" ax:persistence="persistStorage" r:id="rId1"/>
</file>

<file path=word/activeX/activeX121.xml><?xml version="1.0" encoding="utf-8"?>
<ax:ocx xmlns:ax="http://schemas.microsoft.com/office/2006/activeX" xmlns:r="http://schemas.openxmlformats.org/officeDocument/2006/relationships" ax:classid="{8BD21D40-EC42-11CE-9E0D-00AA006002F3}" ax:persistence="persistStorage" r:id="rId1"/>
</file>

<file path=word/activeX/activeX122.xml><?xml version="1.0" encoding="utf-8"?>
<ax:ocx xmlns:ax="http://schemas.microsoft.com/office/2006/activeX" xmlns:r="http://schemas.openxmlformats.org/officeDocument/2006/relationships" ax:classid="{8BD21D40-EC42-11CE-9E0D-00AA006002F3}" ax:persistence="persistStorage" r:id="rId1"/>
</file>

<file path=word/activeX/activeX123.xml><?xml version="1.0" encoding="utf-8"?>
<ax:ocx xmlns:ax="http://schemas.microsoft.com/office/2006/activeX" xmlns:r="http://schemas.openxmlformats.org/officeDocument/2006/relationships" ax:classid="{8BD21D40-EC42-11CE-9E0D-00AA006002F3}" ax:persistence="persistStorage" r:id="rId1"/>
</file>

<file path=word/activeX/activeX124.xml><?xml version="1.0" encoding="utf-8"?>
<ax:ocx xmlns:ax="http://schemas.microsoft.com/office/2006/activeX" xmlns:r="http://schemas.openxmlformats.org/officeDocument/2006/relationships" ax:classid="{8BD21D40-EC42-11CE-9E0D-00AA006002F3}" ax:persistence="persistStorage" r:id="rId1"/>
</file>

<file path=word/activeX/activeX125.xml><?xml version="1.0" encoding="utf-8"?>
<ax:ocx xmlns:ax="http://schemas.microsoft.com/office/2006/activeX" xmlns:r="http://schemas.openxmlformats.org/officeDocument/2006/relationships" ax:classid="{8BD21D40-EC42-11CE-9E0D-00AA006002F3}" ax:persistence="persistStorage" r:id="rId1"/>
</file>

<file path=word/activeX/activeX126.xml><?xml version="1.0" encoding="utf-8"?>
<ax:ocx xmlns:ax="http://schemas.microsoft.com/office/2006/activeX" xmlns:r="http://schemas.openxmlformats.org/officeDocument/2006/relationships" ax:classid="{8BD21D40-EC42-11CE-9E0D-00AA006002F3}" ax:persistence="persistStorage" r:id="rId1"/>
</file>

<file path=word/activeX/activeX127.xml><?xml version="1.0" encoding="utf-8"?>
<ax:ocx xmlns:ax="http://schemas.microsoft.com/office/2006/activeX" xmlns:r="http://schemas.openxmlformats.org/officeDocument/2006/relationships" ax:classid="{8BD21D40-EC42-11CE-9E0D-00AA006002F3}" ax:persistence="persistStorage" r:id="rId1"/>
</file>

<file path=word/activeX/activeX128.xml><?xml version="1.0" encoding="utf-8"?>
<ax:ocx xmlns:ax="http://schemas.microsoft.com/office/2006/activeX" xmlns:r="http://schemas.openxmlformats.org/officeDocument/2006/relationships" ax:classid="{8BD21D40-EC42-11CE-9E0D-00AA006002F3}" ax:persistence="persistStorage" r:id="rId1"/>
</file>

<file path=word/activeX/activeX129.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30.xml><?xml version="1.0" encoding="utf-8"?>
<ax:ocx xmlns:ax="http://schemas.microsoft.com/office/2006/activeX" xmlns:r="http://schemas.openxmlformats.org/officeDocument/2006/relationships" ax:classid="{8BD21D40-EC42-11CE-9E0D-00AA006002F3}" ax:persistence="persistStorage" r:id="rId1"/>
</file>

<file path=word/activeX/activeX131.xml><?xml version="1.0" encoding="utf-8"?>
<ax:ocx xmlns:ax="http://schemas.microsoft.com/office/2006/activeX" xmlns:r="http://schemas.openxmlformats.org/officeDocument/2006/relationships" ax:classid="{8BD21D40-EC42-11CE-9E0D-00AA006002F3}" ax:persistence="persistStorage" r:id="rId1"/>
</file>

<file path=word/activeX/activeX132.xml><?xml version="1.0" encoding="utf-8"?>
<ax:ocx xmlns:ax="http://schemas.microsoft.com/office/2006/activeX" xmlns:r="http://schemas.openxmlformats.org/officeDocument/2006/relationships" ax:classid="{8BD21D40-EC42-11CE-9E0D-00AA006002F3}" ax:persistence="persistStorage" r:id="rId1"/>
</file>

<file path=word/activeX/activeX133.xml><?xml version="1.0" encoding="utf-8"?>
<ax:ocx xmlns:ax="http://schemas.microsoft.com/office/2006/activeX" xmlns:r="http://schemas.openxmlformats.org/officeDocument/2006/relationships" ax:classid="{8BD21D40-EC42-11CE-9E0D-00AA006002F3}" ax:persistence="persistStorage" r:id="rId1"/>
</file>

<file path=word/activeX/activeX134.xml><?xml version="1.0" encoding="utf-8"?>
<ax:ocx xmlns:ax="http://schemas.microsoft.com/office/2006/activeX" xmlns:r="http://schemas.openxmlformats.org/officeDocument/2006/relationships" ax:classid="{8BD21D40-EC42-11CE-9E0D-00AA006002F3}" ax:persistence="persistStorage" r:id="rId1"/>
</file>

<file path=word/activeX/activeX135.xml><?xml version="1.0" encoding="utf-8"?>
<ax:ocx xmlns:ax="http://schemas.microsoft.com/office/2006/activeX" xmlns:r="http://schemas.openxmlformats.org/officeDocument/2006/relationships" ax:classid="{8BD21D40-EC42-11CE-9E0D-00AA006002F3}" ax:persistence="persistStorage" r:id="rId1"/>
</file>

<file path=word/activeX/activeX136.xml><?xml version="1.0" encoding="utf-8"?>
<ax:ocx xmlns:ax="http://schemas.microsoft.com/office/2006/activeX" xmlns:r="http://schemas.openxmlformats.org/officeDocument/2006/relationships" ax:classid="{8BD21D40-EC42-11CE-9E0D-00AA006002F3}" ax:persistence="persistStorage" r:id="rId1"/>
</file>

<file path=word/activeX/activeX137.xml><?xml version="1.0" encoding="utf-8"?>
<ax:ocx xmlns:ax="http://schemas.microsoft.com/office/2006/activeX" xmlns:r="http://schemas.openxmlformats.org/officeDocument/2006/relationships" ax:classid="{8BD21D40-EC42-11CE-9E0D-00AA006002F3}" ax:persistence="persistStorage" r:id="rId1"/>
</file>

<file path=word/activeX/activeX138.xml><?xml version="1.0" encoding="utf-8"?>
<ax:ocx xmlns:ax="http://schemas.microsoft.com/office/2006/activeX" xmlns:r="http://schemas.openxmlformats.org/officeDocument/2006/relationships" ax:classid="{8BD21D40-EC42-11CE-9E0D-00AA006002F3}" ax:persistence="persistStorage" r:id="rId1"/>
</file>

<file path=word/activeX/activeX139.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40.xml><?xml version="1.0" encoding="utf-8"?>
<ax:ocx xmlns:ax="http://schemas.microsoft.com/office/2006/activeX" xmlns:r="http://schemas.openxmlformats.org/officeDocument/2006/relationships" ax:classid="{8BD21D40-EC42-11CE-9E0D-00AA006002F3}" ax:persistence="persistStorage" r:id="rId1"/>
</file>

<file path=word/activeX/activeX141.xml><?xml version="1.0" encoding="utf-8"?>
<ax:ocx xmlns:ax="http://schemas.microsoft.com/office/2006/activeX" xmlns:r="http://schemas.openxmlformats.org/officeDocument/2006/relationships" ax:classid="{8BD21D40-EC42-11CE-9E0D-00AA006002F3}" ax:persistence="persistStorage" r:id="rId1"/>
</file>

<file path=word/activeX/activeX142.xml><?xml version="1.0" encoding="utf-8"?>
<ax:ocx xmlns:ax="http://schemas.microsoft.com/office/2006/activeX" xmlns:r="http://schemas.openxmlformats.org/officeDocument/2006/relationships" ax:classid="{8BD21D40-EC42-11CE-9E0D-00AA006002F3}" ax:persistence="persistStorage" r:id="rId1"/>
</file>

<file path=word/activeX/activeX143.xml><?xml version="1.0" encoding="utf-8"?>
<ax:ocx xmlns:ax="http://schemas.microsoft.com/office/2006/activeX" xmlns:r="http://schemas.openxmlformats.org/officeDocument/2006/relationships" ax:classid="{8BD21D40-EC42-11CE-9E0D-00AA006002F3}" ax:persistence="persistStorage" r:id="rId1"/>
</file>

<file path=word/activeX/activeX144.xml><?xml version="1.0" encoding="utf-8"?>
<ax:ocx xmlns:ax="http://schemas.microsoft.com/office/2006/activeX" xmlns:r="http://schemas.openxmlformats.org/officeDocument/2006/relationships" ax:classid="{8BD21D40-EC42-11CE-9E0D-00AA006002F3}" ax:persistence="persistStorage" r:id="rId1"/>
</file>

<file path=word/activeX/activeX145.xml><?xml version="1.0" encoding="utf-8"?>
<ax:ocx xmlns:ax="http://schemas.microsoft.com/office/2006/activeX" xmlns:r="http://schemas.openxmlformats.org/officeDocument/2006/relationships" ax:classid="{8BD21D40-EC42-11CE-9E0D-00AA006002F3}" ax:persistence="persistStorage" r:id="rId1"/>
</file>

<file path=word/activeX/activeX146.xml><?xml version="1.0" encoding="utf-8"?>
<ax:ocx xmlns:ax="http://schemas.microsoft.com/office/2006/activeX" xmlns:r="http://schemas.openxmlformats.org/officeDocument/2006/relationships" ax:classid="{8BD21D40-EC42-11CE-9E0D-00AA006002F3}" ax:persistence="persistStorage" r:id="rId1"/>
</file>

<file path=word/activeX/activeX147.xml><?xml version="1.0" encoding="utf-8"?>
<ax:ocx xmlns:ax="http://schemas.microsoft.com/office/2006/activeX" xmlns:r="http://schemas.openxmlformats.org/officeDocument/2006/relationships" ax:classid="{8BD21D40-EC42-11CE-9E0D-00AA006002F3}" ax:persistence="persistStorage" r:id="rId1"/>
</file>

<file path=word/activeX/activeX148.xml><?xml version="1.0" encoding="utf-8"?>
<ax:ocx xmlns:ax="http://schemas.microsoft.com/office/2006/activeX" xmlns:r="http://schemas.openxmlformats.org/officeDocument/2006/relationships" ax:classid="{8BD21D40-EC42-11CE-9E0D-00AA006002F3}" ax:persistence="persistStorage" r:id="rId1"/>
</file>

<file path=word/activeX/activeX149.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50.xml><?xml version="1.0" encoding="utf-8"?>
<ax:ocx xmlns:ax="http://schemas.microsoft.com/office/2006/activeX" xmlns:r="http://schemas.openxmlformats.org/officeDocument/2006/relationships" ax:classid="{8BD21D40-EC42-11CE-9E0D-00AA006002F3}" ax:persistence="persistStorage" r:id="rId1"/>
</file>

<file path=word/activeX/activeX151.xml><?xml version="1.0" encoding="utf-8"?>
<ax:ocx xmlns:ax="http://schemas.microsoft.com/office/2006/activeX" xmlns:r="http://schemas.openxmlformats.org/officeDocument/2006/relationships" ax:classid="{8BD21D40-EC42-11CE-9E0D-00AA006002F3}" ax:persistence="persistStorage" r:id="rId1"/>
</file>

<file path=word/activeX/activeX152.xml><?xml version="1.0" encoding="utf-8"?>
<ax:ocx xmlns:ax="http://schemas.microsoft.com/office/2006/activeX" xmlns:r="http://schemas.openxmlformats.org/officeDocument/2006/relationships" ax:classid="{8BD21D40-EC42-11CE-9E0D-00AA006002F3}" ax:persistence="persistStorage" r:id="rId1"/>
</file>

<file path=word/activeX/activeX153.xml><?xml version="1.0" encoding="utf-8"?>
<ax:ocx xmlns:ax="http://schemas.microsoft.com/office/2006/activeX" xmlns:r="http://schemas.openxmlformats.org/officeDocument/2006/relationships" ax:classid="{8BD21D40-EC42-11CE-9E0D-00AA006002F3}" ax:persistence="persistStorage" r:id="rId1"/>
</file>

<file path=word/activeX/activeX154.xml><?xml version="1.0" encoding="utf-8"?>
<ax:ocx xmlns:ax="http://schemas.microsoft.com/office/2006/activeX" xmlns:r="http://schemas.openxmlformats.org/officeDocument/2006/relationships" ax:classid="{8BD21D40-EC42-11CE-9E0D-00AA006002F3}" ax:persistence="persistStorage" r:id="rId1"/>
</file>

<file path=word/activeX/activeX155.xml><?xml version="1.0" encoding="utf-8"?>
<ax:ocx xmlns:ax="http://schemas.microsoft.com/office/2006/activeX" xmlns:r="http://schemas.openxmlformats.org/officeDocument/2006/relationships" ax:classid="{8BD21D40-EC42-11CE-9E0D-00AA006002F3}" ax:persistence="persistStorage" r:id="rId1"/>
</file>

<file path=word/activeX/activeX156.xml><?xml version="1.0" encoding="utf-8"?>
<ax:ocx xmlns:ax="http://schemas.microsoft.com/office/2006/activeX" xmlns:r="http://schemas.openxmlformats.org/officeDocument/2006/relationships" ax:classid="{8BD21D40-EC42-11CE-9E0D-00AA006002F3}" ax:persistence="persistStorage" r:id="rId1"/>
</file>

<file path=word/activeX/activeX157.xml><?xml version="1.0" encoding="utf-8"?>
<ax:ocx xmlns:ax="http://schemas.microsoft.com/office/2006/activeX" xmlns:r="http://schemas.openxmlformats.org/officeDocument/2006/relationships" ax:classid="{8BD21D40-EC42-11CE-9E0D-00AA006002F3}" ax:persistence="persistStorage" r:id="rId1"/>
</file>

<file path=word/activeX/activeX158.xml><?xml version="1.0" encoding="utf-8"?>
<ax:ocx xmlns:ax="http://schemas.microsoft.com/office/2006/activeX" xmlns:r="http://schemas.openxmlformats.org/officeDocument/2006/relationships" ax:classid="{8BD21D40-EC42-11CE-9E0D-00AA006002F3}" ax:persistence="persistStorage" r:id="rId1"/>
</file>

<file path=word/activeX/activeX159.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60.xml><?xml version="1.0" encoding="utf-8"?>
<ax:ocx xmlns:ax="http://schemas.microsoft.com/office/2006/activeX" xmlns:r="http://schemas.openxmlformats.org/officeDocument/2006/relationships" ax:classid="{8BD21D40-EC42-11CE-9E0D-00AA006002F3}" ax:persistence="persistStorage" r:id="rId1"/>
</file>

<file path=word/activeX/activeX161.xml><?xml version="1.0" encoding="utf-8"?>
<ax:ocx xmlns:ax="http://schemas.microsoft.com/office/2006/activeX" xmlns:r="http://schemas.openxmlformats.org/officeDocument/2006/relationships" ax:classid="{8BD21D40-EC42-11CE-9E0D-00AA006002F3}" ax:persistence="persistStorage" r:id="rId1"/>
</file>

<file path=word/activeX/activeX162.xml><?xml version="1.0" encoding="utf-8"?>
<ax:ocx xmlns:ax="http://schemas.microsoft.com/office/2006/activeX" xmlns:r="http://schemas.openxmlformats.org/officeDocument/2006/relationships" ax:classid="{8BD21D40-EC42-11CE-9E0D-00AA006002F3}" ax:persistence="persistStorage" r:id="rId1"/>
</file>

<file path=word/activeX/activeX163.xml><?xml version="1.0" encoding="utf-8"?>
<ax:ocx xmlns:ax="http://schemas.microsoft.com/office/2006/activeX" xmlns:r="http://schemas.openxmlformats.org/officeDocument/2006/relationships" ax:classid="{8BD21D40-EC42-11CE-9E0D-00AA006002F3}" ax:persistence="persistStorage" r:id="rId1"/>
</file>

<file path=word/activeX/activeX164.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28.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30.xml><?xml version="1.0" encoding="utf-8"?>
<ax:ocx xmlns:ax="http://schemas.microsoft.com/office/2006/activeX" xmlns:r="http://schemas.openxmlformats.org/officeDocument/2006/relationships" ax:classid="{8BD21D40-EC42-11CE-9E0D-00AA006002F3}" ax:persistence="persistStorage" r:id="rId1"/>
</file>

<file path=word/activeX/activeX31.xml><?xml version="1.0" encoding="utf-8"?>
<ax:ocx xmlns:ax="http://schemas.microsoft.com/office/2006/activeX" xmlns:r="http://schemas.openxmlformats.org/officeDocument/2006/relationships" ax:classid="{8BD21D40-EC42-11CE-9E0D-00AA006002F3}" ax:persistence="persistStorage" r:id="rId1"/>
</file>

<file path=word/activeX/activeX32.xml><?xml version="1.0" encoding="utf-8"?>
<ax:ocx xmlns:ax="http://schemas.microsoft.com/office/2006/activeX" xmlns:r="http://schemas.openxmlformats.org/officeDocument/2006/relationships" ax:classid="{8BD21D4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35.xml><?xml version="1.0" encoding="utf-8"?>
<ax:ocx xmlns:ax="http://schemas.microsoft.com/office/2006/activeX" xmlns:r="http://schemas.openxmlformats.org/officeDocument/2006/relationships" ax:classid="{8BD21D40-EC42-11CE-9E0D-00AA006002F3}" ax:persistence="persistStorage" r:id="rId1"/>
</file>

<file path=word/activeX/activeX36.xml><?xml version="1.0" encoding="utf-8"?>
<ax:ocx xmlns:ax="http://schemas.microsoft.com/office/2006/activeX" xmlns:r="http://schemas.openxmlformats.org/officeDocument/2006/relationships" ax:classid="{8BD21D40-EC42-11CE-9E0D-00AA006002F3}" ax:persistence="persistStorage" r:id="rId1"/>
</file>

<file path=word/activeX/activeX37.xml><?xml version="1.0" encoding="utf-8"?>
<ax:ocx xmlns:ax="http://schemas.microsoft.com/office/2006/activeX" xmlns:r="http://schemas.openxmlformats.org/officeDocument/2006/relationships" ax:classid="{8BD21D40-EC42-11CE-9E0D-00AA006002F3}" ax:persistence="persistStorage" r:id="rId1"/>
</file>

<file path=word/activeX/activeX38.xml><?xml version="1.0" encoding="utf-8"?>
<ax:ocx xmlns:ax="http://schemas.microsoft.com/office/2006/activeX" xmlns:r="http://schemas.openxmlformats.org/officeDocument/2006/relationships" ax:classid="{8BD21D40-EC42-11CE-9E0D-00AA006002F3}" ax:persistence="persistStorage" r:id="rId1"/>
</file>

<file path=word/activeX/activeX39.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40.xml><?xml version="1.0" encoding="utf-8"?>
<ax:ocx xmlns:ax="http://schemas.microsoft.com/office/2006/activeX" xmlns:r="http://schemas.openxmlformats.org/officeDocument/2006/relationships" ax:classid="{8BD21D40-EC42-11CE-9E0D-00AA006002F3}" ax:persistence="persistStorage" r:id="rId1"/>
</file>

<file path=word/activeX/activeX41.xml><?xml version="1.0" encoding="utf-8"?>
<ax:ocx xmlns:ax="http://schemas.microsoft.com/office/2006/activeX" xmlns:r="http://schemas.openxmlformats.org/officeDocument/2006/relationships" ax:classid="{8BD21D40-EC42-11CE-9E0D-00AA006002F3}" ax:persistence="persistStorage" r:id="rId1"/>
</file>

<file path=word/activeX/activeX42.xml><?xml version="1.0" encoding="utf-8"?>
<ax:ocx xmlns:ax="http://schemas.microsoft.com/office/2006/activeX" xmlns:r="http://schemas.openxmlformats.org/officeDocument/2006/relationships" ax:classid="{8BD21D40-EC42-11CE-9E0D-00AA006002F3}" ax:persistence="persistStorage" r:id="rId1"/>
</file>

<file path=word/activeX/activeX43.xml><?xml version="1.0" encoding="utf-8"?>
<ax:ocx xmlns:ax="http://schemas.microsoft.com/office/2006/activeX" xmlns:r="http://schemas.openxmlformats.org/officeDocument/2006/relationships" ax:classid="{8BD21D40-EC42-11CE-9E0D-00AA006002F3}" ax:persistence="persistStorage" r:id="rId1"/>
</file>

<file path=word/activeX/activeX44.xml><?xml version="1.0" encoding="utf-8"?>
<ax:ocx xmlns:ax="http://schemas.microsoft.com/office/2006/activeX" xmlns:r="http://schemas.openxmlformats.org/officeDocument/2006/relationships" ax:classid="{8BD21D40-EC42-11CE-9E0D-00AA006002F3}" ax:persistence="persistStorage" r:id="rId1"/>
</file>

<file path=word/activeX/activeX45.xml><?xml version="1.0" encoding="utf-8"?>
<ax:ocx xmlns:ax="http://schemas.microsoft.com/office/2006/activeX" xmlns:r="http://schemas.openxmlformats.org/officeDocument/2006/relationships" ax:classid="{8BD21D40-EC42-11CE-9E0D-00AA006002F3}" ax:persistence="persistStorage" r:id="rId1"/>
</file>

<file path=word/activeX/activeX46.xml><?xml version="1.0" encoding="utf-8"?>
<ax:ocx xmlns:ax="http://schemas.microsoft.com/office/2006/activeX" xmlns:r="http://schemas.openxmlformats.org/officeDocument/2006/relationships" ax:classid="{8BD21D40-EC42-11CE-9E0D-00AA006002F3}" ax:persistence="persistStorage" r:id="rId1"/>
</file>

<file path=word/activeX/activeX47.xml><?xml version="1.0" encoding="utf-8"?>
<ax:ocx xmlns:ax="http://schemas.microsoft.com/office/2006/activeX" xmlns:r="http://schemas.openxmlformats.org/officeDocument/2006/relationships" ax:classid="{8BD21D40-EC42-11CE-9E0D-00AA006002F3}" ax:persistence="persistStorage" r:id="rId1"/>
</file>

<file path=word/activeX/activeX48.xml><?xml version="1.0" encoding="utf-8"?>
<ax:ocx xmlns:ax="http://schemas.microsoft.com/office/2006/activeX" xmlns:r="http://schemas.openxmlformats.org/officeDocument/2006/relationships" ax:classid="{8BD21D40-EC42-11CE-9E0D-00AA006002F3}" ax:persistence="persistStorage" r:id="rId1"/>
</file>

<file path=word/activeX/activeX49.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50.xml><?xml version="1.0" encoding="utf-8"?>
<ax:ocx xmlns:ax="http://schemas.microsoft.com/office/2006/activeX" xmlns:r="http://schemas.openxmlformats.org/officeDocument/2006/relationships" ax:classid="{8BD21D40-EC42-11CE-9E0D-00AA006002F3}" ax:persistence="persistStorage" r:id="rId1"/>
</file>

<file path=word/activeX/activeX51.xml><?xml version="1.0" encoding="utf-8"?>
<ax:ocx xmlns:ax="http://schemas.microsoft.com/office/2006/activeX" xmlns:r="http://schemas.openxmlformats.org/officeDocument/2006/relationships" ax:classid="{8BD21D40-EC42-11CE-9E0D-00AA006002F3}" ax:persistence="persistStorage" r:id="rId1"/>
</file>

<file path=word/activeX/activeX52.xml><?xml version="1.0" encoding="utf-8"?>
<ax:ocx xmlns:ax="http://schemas.microsoft.com/office/2006/activeX" xmlns:r="http://schemas.openxmlformats.org/officeDocument/2006/relationships" ax:classid="{8BD21D40-EC42-11CE-9E0D-00AA006002F3}" ax:persistence="persistStorage" r:id="rId1"/>
</file>

<file path=word/activeX/activeX53.xml><?xml version="1.0" encoding="utf-8"?>
<ax:ocx xmlns:ax="http://schemas.microsoft.com/office/2006/activeX" xmlns:r="http://schemas.openxmlformats.org/officeDocument/2006/relationships" ax:classid="{8BD21D40-EC42-11CE-9E0D-00AA006002F3}" ax:persistence="persistStorage" r:id="rId1"/>
</file>

<file path=word/activeX/activeX54.xml><?xml version="1.0" encoding="utf-8"?>
<ax:ocx xmlns:ax="http://schemas.microsoft.com/office/2006/activeX" xmlns:r="http://schemas.openxmlformats.org/officeDocument/2006/relationships" ax:classid="{8BD21D40-EC42-11CE-9E0D-00AA006002F3}" ax:persistence="persistStorage" r:id="rId1"/>
</file>

<file path=word/activeX/activeX55.xml><?xml version="1.0" encoding="utf-8"?>
<ax:ocx xmlns:ax="http://schemas.microsoft.com/office/2006/activeX" xmlns:r="http://schemas.openxmlformats.org/officeDocument/2006/relationships" ax:classid="{8BD21D40-EC42-11CE-9E0D-00AA006002F3}" ax:persistence="persistStorage" r:id="rId1"/>
</file>

<file path=word/activeX/activeX56.xml><?xml version="1.0" encoding="utf-8"?>
<ax:ocx xmlns:ax="http://schemas.microsoft.com/office/2006/activeX" xmlns:r="http://schemas.openxmlformats.org/officeDocument/2006/relationships" ax:classid="{8BD21D40-EC42-11CE-9E0D-00AA006002F3}" ax:persistence="persistStorage" r:id="rId1"/>
</file>

<file path=word/activeX/activeX57.xml><?xml version="1.0" encoding="utf-8"?>
<ax:ocx xmlns:ax="http://schemas.microsoft.com/office/2006/activeX" xmlns:r="http://schemas.openxmlformats.org/officeDocument/2006/relationships" ax:classid="{8BD21D40-EC42-11CE-9E0D-00AA006002F3}" ax:persistence="persistStorage" r:id="rId1"/>
</file>

<file path=word/activeX/activeX58.xml><?xml version="1.0" encoding="utf-8"?>
<ax:ocx xmlns:ax="http://schemas.microsoft.com/office/2006/activeX" xmlns:r="http://schemas.openxmlformats.org/officeDocument/2006/relationships" ax:classid="{8BD21D40-EC42-11CE-9E0D-00AA006002F3}" ax:persistence="persistStorage" r:id="rId1"/>
</file>

<file path=word/activeX/activeX59.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60.xml><?xml version="1.0" encoding="utf-8"?>
<ax:ocx xmlns:ax="http://schemas.microsoft.com/office/2006/activeX" xmlns:r="http://schemas.openxmlformats.org/officeDocument/2006/relationships" ax:classid="{8BD21D40-EC42-11CE-9E0D-00AA006002F3}" ax:persistence="persistStorage" r:id="rId1"/>
</file>

<file path=word/activeX/activeX61.xml><?xml version="1.0" encoding="utf-8"?>
<ax:ocx xmlns:ax="http://schemas.microsoft.com/office/2006/activeX" xmlns:r="http://schemas.openxmlformats.org/officeDocument/2006/relationships" ax:classid="{8BD21D40-EC42-11CE-9E0D-00AA006002F3}" ax:persistence="persistStorage" r:id="rId1"/>
</file>

<file path=word/activeX/activeX62.xml><?xml version="1.0" encoding="utf-8"?>
<ax:ocx xmlns:ax="http://schemas.microsoft.com/office/2006/activeX" xmlns:r="http://schemas.openxmlformats.org/officeDocument/2006/relationships" ax:classid="{8BD21D40-EC42-11CE-9E0D-00AA006002F3}" ax:persistence="persistStorage" r:id="rId1"/>
</file>

<file path=word/activeX/activeX63.xml><?xml version="1.0" encoding="utf-8"?>
<ax:ocx xmlns:ax="http://schemas.microsoft.com/office/2006/activeX" xmlns:r="http://schemas.openxmlformats.org/officeDocument/2006/relationships" ax:classid="{8BD21D40-EC42-11CE-9E0D-00AA006002F3}" ax:persistence="persistStorage" r:id="rId1"/>
</file>

<file path=word/activeX/activeX64.xml><?xml version="1.0" encoding="utf-8"?>
<ax:ocx xmlns:ax="http://schemas.microsoft.com/office/2006/activeX" xmlns:r="http://schemas.openxmlformats.org/officeDocument/2006/relationships" ax:classid="{8BD21D40-EC42-11CE-9E0D-00AA006002F3}" ax:persistence="persistStorage" r:id="rId1"/>
</file>

<file path=word/activeX/activeX65.xml><?xml version="1.0" encoding="utf-8"?>
<ax:ocx xmlns:ax="http://schemas.microsoft.com/office/2006/activeX" xmlns:r="http://schemas.openxmlformats.org/officeDocument/2006/relationships" ax:classid="{8BD21D40-EC42-11CE-9E0D-00AA006002F3}" ax:persistence="persistStorage" r:id="rId1"/>
</file>

<file path=word/activeX/activeX66.xml><?xml version="1.0" encoding="utf-8"?>
<ax:ocx xmlns:ax="http://schemas.microsoft.com/office/2006/activeX" xmlns:r="http://schemas.openxmlformats.org/officeDocument/2006/relationships" ax:classid="{8BD21D40-EC42-11CE-9E0D-00AA006002F3}" ax:persistence="persistStorage" r:id="rId1"/>
</file>

<file path=word/activeX/activeX67.xml><?xml version="1.0" encoding="utf-8"?>
<ax:ocx xmlns:ax="http://schemas.microsoft.com/office/2006/activeX" xmlns:r="http://schemas.openxmlformats.org/officeDocument/2006/relationships" ax:classid="{8BD21D40-EC42-11CE-9E0D-00AA006002F3}" ax:persistence="persistStorage" r:id="rId1"/>
</file>

<file path=word/activeX/activeX68.xml><?xml version="1.0" encoding="utf-8"?>
<ax:ocx xmlns:ax="http://schemas.microsoft.com/office/2006/activeX" xmlns:r="http://schemas.openxmlformats.org/officeDocument/2006/relationships" ax:classid="{8BD21D40-EC42-11CE-9E0D-00AA006002F3}" ax:persistence="persistStorage" r:id="rId1"/>
</file>

<file path=word/activeX/activeX69.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70.xml><?xml version="1.0" encoding="utf-8"?>
<ax:ocx xmlns:ax="http://schemas.microsoft.com/office/2006/activeX" xmlns:r="http://schemas.openxmlformats.org/officeDocument/2006/relationships" ax:classid="{8BD21D40-EC42-11CE-9E0D-00AA006002F3}" ax:persistence="persistStorage" r:id="rId1"/>
</file>

<file path=word/activeX/activeX71.xml><?xml version="1.0" encoding="utf-8"?>
<ax:ocx xmlns:ax="http://schemas.microsoft.com/office/2006/activeX" xmlns:r="http://schemas.openxmlformats.org/officeDocument/2006/relationships" ax:classid="{8BD21D40-EC42-11CE-9E0D-00AA006002F3}" ax:persistence="persistStorage" r:id="rId1"/>
</file>

<file path=word/activeX/activeX72.xml><?xml version="1.0" encoding="utf-8"?>
<ax:ocx xmlns:ax="http://schemas.microsoft.com/office/2006/activeX" xmlns:r="http://schemas.openxmlformats.org/officeDocument/2006/relationships" ax:classid="{8BD21D40-EC42-11CE-9E0D-00AA006002F3}" ax:persistence="persistStorage" r:id="rId1"/>
</file>

<file path=word/activeX/activeX73.xml><?xml version="1.0" encoding="utf-8"?>
<ax:ocx xmlns:ax="http://schemas.microsoft.com/office/2006/activeX" xmlns:r="http://schemas.openxmlformats.org/officeDocument/2006/relationships" ax:classid="{8BD21D40-EC42-11CE-9E0D-00AA006002F3}" ax:persistence="persistStorage" r:id="rId1"/>
</file>

<file path=word/activeX/activeX74.xml><?xml version="1.0" encoding="utf-8"?>
<ax:ocx xmlns:ax="http://schemas.microsoft.com/office/2006/activeX" xmlns:r="http://schemas.openxmlformats.org/officeDocument/2006/relationships" ax:classid="{8BD21D40-EC42-11CE-9E0D-00AA006002F3}" ax:persistence="persistStorage" r:id="rId1"/>
</file>

<file path=word/activeX/activeX75.xml><?xml version="1.0" encoding="utf-8"?>
<ax:ocx xmlns:ax="http://schemas.microsoft.com/office/2006/activeX" xmlns:r="http://schemas.openxmlformats.org/officeDocument/2006/relationships" ax:classid="{8BD21D40-EC42-11CE-9E0D-00AA006002F3}" ax:persistence="persistStorage" r:id="rId1"/>
</file>

<file path=word/activeX/activeX76.xml><?xml version="1.0" encoding="utf-8"?>
<ax:ocx xmlns:ax="http://schemas.microsoft.com/office/2006/activeX" xmlns:r="http://schemas.openxmlformats.org/officeDocument/2006/relationships" ax:classid="{8BD21D40-EC42-11CE-9E0D-00AA006002F3}" ax:persistence="persistStorage" r:id="rId1"/>
</file>

<file path=word/activeX/activeX77.xml><?xml version="1.0" encoding="utf-8"?>
<ax:ocx xmlns:ax="http://schemas.microsoft.com/office/2006/activeX" xmlns:r="http://schemas.openxmlformats.org/officeDocument/2006/relationships" ax:classid="{8BD21D40-EC42-11CE-9E0D-00AA006002F3}" ax:persistence="persistStorage" r:id="rId1"/>
</file>

<file path=word/activeX/activeX78.xml><?xml version="1.0" encoding="utf-8"?>
<ax:ocx xmlns:ax="http://schemas.microsoft.com/office/2006/activeX" xmlns:r="http://schemas.openxmlformats.org/officeDocument/2006/relationships" ax:classid="{8BD21D40-EC42-11CE-9E0D-00AA006002F3}" ax:persistence="persistStorage" r:id="rId1"/>
</file>

<file path=word/activeX/activeX79.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80.xml><?xml version="1.0" encoding="utf-8"?>
<ax:ocx xmlns:ax="http://schemas.microsoft.com/office/2006/activeX" xmlns:r="http://schemas.openxmlformats.org/officeDocument/2006/relationships" ax:classid="{8BD21D40-EC42-11CE-9E0D-00AA006002F3}" ax:persistence="persistStorage" r:id="rId1"/>
</file>

<file path=word/activeX/activeX81.xml><?xml version="1.0" encoding="utf-8"?>
<ax:ocx xmlns:ax="http://schemas.microsoft.com/office/2006/activeX" xmlns:r="http://schemas.openxmlformats.org/officeDocument/2006/relationships" ax:classid="{8BD21D40-EC42-11CE-9E0D-00AA006002F3}" ax:persistence="persistStorage" r:id="rId1"/>
</file>

<file path=word/activeX/activeX82.xml><?xml version="1.0" encoding="utf-8"?>
<ax:ocx xmlns:ax="http://schemas.microsoft.com/office/2006/activeX" xmlns:r="http://schemas.openxmlformats.org/officeDocument/2006/relationships" ax:classid="{8BD21D40-EC42-11CE-9E0D-00AA006002F3}" ax:persistence="persistStorage" r:id="rId1"/>
</file>

<file path=word/activeX/activeX83.xml><?xml version="1.0" encoding="utf-8"?>
<ax:ocx xmlns:ax="http://schemas.microsoft.com/office/2006/activeX" xmlns:r="http://schemas.openxmlformats.org/officeDocument/2006/relationships" ax:classid="{8BD21D40-EC42-11CE-9E0D-00AA006002F3}" ax:persistence="persistStorage" r:id="rId1"/>
</file>

<file path=word/activeX/activeX84.xml><?xml version="1.0" encoding="utf-8"?>
<ax:ocx xmlns:ax="http://schemas.microsoft.com/office/2006/activeX" xmlns:r="http://schemas.openxmlformats.org/officeDocument/2006/relationships" ax:classid="{8BD21D40-EC42-11CE-9E0D-00AA006002F3}" ax:persistence="persistStorage" r:id="rId1"/>
</file>

<file path=word/activeX/activeX85.xml><?xml version="1.0" encoding="utf-8"?>
<ax:ocx xmlns:ax="http://schemas.microsoft.com/office/2006/activeX" xmlns:r="http://schemas.openxmlformats.org/officeDocument/2006/relationships" ax:classid="{8BD21D40-EC42-11CE-9E0D-00AA006002F3}" ax:persistence="persistStorage" r:id="rId1"/>
</file>

<file path=word/activeX/activeX86.xml><?xml version="1.0" encoding="utf-8"?>
<ax:ocx xmlns:ax="http://schemas.microsoft.com/office/2006/activeX" xmlns:r="http://schemas.openxmlformats.org/officeDocument/2006/relationships" ax:classid="{8BD21D40-EC42-11CE-9E0D-00AA006002F3}" ax:persistence="persistStorage" r:id="rId1"/>
</file>

<file path=word/activeX/activeX87.xml><?xml version="1.0" encoding="utf-8"?>
<ax:ocx xmlns:ax="http://schemas.microsoft.com/office/2006/activeX" xmlns:r="http://schemas.openxmlformats.org/officeDocument/2006/relationships" ax:classid="{8BD21D40-EC42-11CE-9E0D-00AA006002F3}" ax:persistence="persistStorage" r:id="rId1"/>
</file>

<file path=word/activeX/activeX88.xml><?xml version="1.0" encoding="utf-8"?>
<ax:ocx xmlns:ax="http://schemas.microsoft.com/office/2006/activeX" xmlns:r="http://schemas.openxmlformats.org/officeDocument/2006/relationships" ax:classid="{8BD21D40-EC42-11CE-9E0D-00AA006002F3}" ax:persistence="persistStorage" r:id="rId1"/>
</file>

<file path=word/activeX/activeX89.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activeX/activeX90.xml><?xml version="1.0" encoding="utf-8"?>
<ax:ocx xmlns:ax="http://schemas.microsoft.com/office/2006/activeX" xmlns:r="http://schemas.openxmlformats.org/officeDocument/2006/relationships" ax:classid="{8BD21D40-EC42-11CE-9E0D-00AA006002F3}" ax:persistence="persistStorage" r:id="rId1"/>
</file>

<file path=word/activeX/activeX91.xml><?xml version="1.0" encoding="utf-8"?>
<ax:ocx xmlns:ax="http://schemas.microsoft.com/office/2006/activeX" xmlns:r="http://schemas.openxmlformats.org/officeDocument/2006/relationships" ax:classid="{8BD21D40-EC42-11CE-9E0D-00AA006002F3}" ax:persistence="persistStorage" r:id="rId1"/>
</file>

<file path=word/activeX/activeX92.xml><?xml version="1.0" encoding="utf-8"?>
<ax:ocx xmlns:ax="http://schemas.microsoft.com/office/2006/activeX" xmlns:r="http://schemas.openxmlformats.org/officeDocument/2006/relationships" ax:classid="{8BD21D40-EC42-11CE-9E0D-00AA006002F3}" ax:persistence="persistStorage" r:id="rId1"/>
</file>

<file path=word/activeX/activeX93.xml><?xml version="1.0" encoding="utf-8"?>
<ax:ocx xmlns:ax="http://schemas.microsoft.com/office/2006/activeX" xmlns:r="http://schemas.openxmlformats.org/officeDocument/2006/relationships" ax:classid="{8BD21D40-EC42-11CE-9E0D-00AA006002F3}" ax:persistence="persistStorage" r:id="rId1"/>
</file>

<file path=word/activeX/activeX94.xml><?xml version="1.0" encoding="utf-8"?>
<ax:ocx xmlns:ax="http://schemas.microsoft.com/office/2006/activeX" xmlns:r="http://schemas.openxmlformats.org/officeDocument/2006/relationships" ax:classid="{8BD21D40-EC42-11CE-9E0D-00AA006002F3}" ax:persistence="persistStorage" r:id="rId1"/>
</file>

<file path=word/activeX/activeX95.xml><?xml version="1.0" encoding="utf-8"?>
<ax:ocx xmlns:ax="http://schemas.microsoft.com/office/2006/activeX" xmlns:r="http://schemas.openxmlformats.org/officeDocument/2006/relationships" ax:classid="{8BD21D40-EC42-11CE-9E0D-00AA006002F3}" ax:persistence="persistStorage" r:id="rId1"/>
</file>

<file path=word/activeX/activeX96.xml><?xml version="1.0" encoding="utf-8"?>
<ax:ocx xmlns:ax="http://schemas.microsoft.com/office/2006/activeX" xmlns:r="http://schemas.openxmlformats.org/officeDocument/2006/relationships" ax:classid="{8BD21D40-EC42-11CE-9E0D-00AA006002F3}" ax:persistence="persistStorage" r:id="rId1"/>
</file>

<file path=word/activeX/activeX97.xml><?xml version="1.0" encoding="utf-8"?>
<ax:ocx xmlns:ax="http://schemas.microsoft.com/office/2006/activeX" xmlns:r="http://schemas.openxmlformats.org/officeDocument/2006/relationships" ax:classid="{8BD21D40-EC42-11CE-9E0D-00AA006002F3}" ax:persistence="persistStorage" r:id="rId1"/>
</file>

<file path=word/activeX/activeX98.xml><?xml version="1.0" encoding="utf-8"?>
<ax:ocx xmlns:ax="http://schemas.microsoft.com/office/2006/activeX" xmlns:r="http://schemas.openxmlformats.org/officeDocument/2006/relationships" ax:classid="{8BD21D40-EC42-11CE-9E0D-00AA006002F3}" ax:persistence="persistStorage" r:id="rId1"/>
</file>

<file path=word/activeX/activeX99.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A769F66F6A437DBC0CED8D574CF1F6"/>
        <w:category>
          <w:name w:val="General"/>
          <w:gallery w:val="placeholder"/>
        </w:category>
        <w:types>
          <w:type w:val="bbPlcHdr"/>
        </w:types>
        <w:behaviors>
          <w:behavior w:val="content"/>
        </w:behaviors>
        <w:guid w:val="{658F76EB-CF21-4B4D-B6C7-2DCDDB573E26}"/>
      </w:docPartPr>
      <w:docPartBody>
        <w:p w:rsidR="00086150" w:rsidRDefault="00DB0655" w:rsidP="00DB0655">
          <w:pPr>
            <w:pStyle w:val="D1A769F66F6A437DBC0CED8D574CF1F67"/>
          </w:pPr>
          <w:r w:rsidRPr="00C60204">
            <w:rPr>
              <w:rStyle w:val="PlaceholderText"/>
            </w:rPr>
            <w:t>Choose an item.</w:t>
          </w:r>
        </w:p>
      </w:docPartBody>
    </w:docPart>
    <w:docPart>
      <w:docPartPr>
        <w:name w:val="BA8AA017ECE6491D88073F806B01D05A"/>
        <w:category>
          <w:name w:val="General"/>
          <w:gallery w:val="placeholder"/>
        </w:category>
        <w:types>
          <w:type w:val="bbPlcHdr"/>
        </w:types>
        <w:behaviors>
          <w:behavior w:val="content"/>
        </w:behaviors>
        <w:guid w:val="{63BEB307-AB36-468D-B046-679C709F3F39}"/>
      </w:docPartPr>
      <w:docPartBody>
        <w:p w:rsidR="00086150" w:rsidRDefault="00DB0655" w:rsidP="00DB0655">
          <w:pPr>
            <w:pStyle w:val="BA8AA017ECE6491D88073F806B01D05A7"/>
          </w:pPr>
          <w:r w:rsidRPr="00C60204">
            <w:rPr>
              <w:rStyle w:val="PlaceholderText"/>
            </w:rPr>
            <w:t>Choose an item.</w:t>
          </w:r>
        </w:p>
      </w:docPartBody>
    </w:docPart>
    <w:docPart>
      <w:docPartPr>
        <w:name w:val="3CBD65FC473D46C7AE8FB0F5E3A3A0D5"/>
        <w:category>
          <w:name w:val="General"/>
          <w:gallery w:val="placeholder"/>
        </w:category>
        <w:types>
          <w:type w:val="bbPlcHdr"/>
        </w:types>
        <w:behaviors>
          <w:behavior w:val="content"/>
        </w:behaviors>
        <w:guid w:val="{D5E45D10-1279-410C-A7A3-0F0CEEACEE92}"/>
      </w:docPartPr>
      <w:docPartBody>
        <w:p w:rsidR="00086150" w:rsidRDefault="00DB0655" w:rsidP="00DB0655">
          <w:pPr>
            <w:pStyle w:val="3CBD65FC473D46C7AE8FB0F5E3A3A0D57"/>
          </w:pPr>
          <w:r w:rsidRPr="00C60204">
            <w:rPr>
              <w:rStyle w:val="PlaceholderText"/>
            </w:rPr>
            <w:t>Choose an item.</w:t>
          </w:r>
        </w:p>
      </w:docPartBody>
    </w:docPart>
    <w:docPart>
      <w:docPartPr>
        <w:name w:val="0398CAD7BDD9418A914DE6822F91C989"/>
        <w:category>
          <w:name w:val="General"/>
          <w:gallery w:val="placeholder"/>
        </w:category>
        <w:types>
          <w:type w:val="bbPlcHdr"/>
        </w:types>
        <w:behaviors>
          <w:behavior w:val="content"/>
        </w:behaviors>
        <w:guid w:val="{A76E5940-635C-4572-91C3-482CBD6C1BF9}"/>
      </w:docPartPr>
      <w:docPartBody>
        <w:p w:rsidR="00086150" w:rsidRDefault="00DB0655" w:rsidP="00DB0655">
          <w:pPr>
            <w:pStyle w:val="0398CAD7BDD9418A914DE6822F91C9897"/>
          </w:pPr>
          <w:r w:rsidRPr="00C60204">
            <w:rPr>
              <w:rStyle w:val="PlaceholderText"/>
            </w:rPr>
            <w:t>Choose an item.</w:t>
          </w:r>
        </w:p>
      </w:docPartBody>
    </w:docPart>
    <w:docPart>
      <w:docPartPr>
        <w:name w:val="B2DBA7207ED6478EA296C7813BBE3DE4"/>
        <w:category>
          <w:name w:val="General"/>
          <w:gallery w:val="placeholder"/>
        </w:category>
        <w:types>
          <w:type w:val="bbPlcHdr"/>
        </w:types>
        <w:behaviors>
          <w:behavior w:val="content"/>
        </w:behaviors>
        <w:guid w:val="{4B25E25A-38E6-4ADF-8626-BF84DA83D851}"/>
      </w:docPartPr>
      <w:docPartBody>
        <w:p w:rsidR="00086150" w:rsidRDefault="00DB0655" w:rsidP="00DB0655">
          <w:pPr>
            <w:pStyle w:val="B2DBA7207ED6478EA296C7813BBE3DE47"/>
          </w:pPr>
          <w:r w:rsidRPr="00C60204">
            <w:rPr>
              <w:rStyle w:val="PlaceholderText"/>
            </w:rPr>
            <w:t>Choose an item.</w:t>
          </w:r>
        </w:p>
      </w:docPartBody>
    </w:docPart>
    <w:docPart>
      <w:docPartPr>
        <w:name w:val="27D7BF8E8DF34E7C9E7EB788808C0572"/>
        <w:category>
          <w:name w:val="General"/>
          <w:gallery w:val="placeholder"/>
        </w:category>
        <w:types>
          <w:type w:val="bbPlcHdr"/>
        </w:types>
        <w:behaviors>
          <w:behavior w:val="content"/>
        </w:behaviors>
        <w:guid w:val="{E8693AE1-9FAC-42BD-917C-E7C7C29A6E38}"/>
      </w:docPartPr>
      <w:docPartBody>
        <w:p w:rsidR="00EF4483" w:rsidRDefault="00DB0655" w:rsidP="00DB0655">
          <w:pPr>
            <w:pStyle w:val="27D7BF8E8DF34E7C9E7EB788808C05726"/>
          </w:pPr>
          <w:r w:rsidRPr="00C60204">
            <w:rPr>
              <w:rStyle w:val="PlaceholderText"/>
            </w:rPr>
            <w:t>Choose an item.</w:t>
          </w:r>
        </w:p>
      </w:docPartBody>
    </w:docPart>
    <w:docPart>
      <w:docPartPr>
        <w:name w:val="E16FA105A53440AC9B911D0D45C17FDF"/>
        <w:category>
          <w:name w:val="General"/>
          <w:gallery w:val="placeholder"/>
        </w:category>
        <w:types>
          <w:type w:val="bbPlcHdr"/>
        </w:types>
        <w:behaviors>
          <w:behavior w:val="content"/>
        </w:behaviors>
        <w:guid w:val="{0DDBDDB8-FB90-488E-B7C0-FED9409A9A3E}"/>
      </w:docPartPr>
      <w:docPartBody>
        <w:p w:rsidR="00EF4483" w:rsidRDefault="00DB0655" w:rsidP="00DB0655">
          <w:pPr>
            <w:pStyle w:val="E16FA105A53440AC9B911D0D45C17FDF6"/>
          </w:pPr>
          <w:r w:rsidRPr="00C60204">
            <w:rPr>
              <w:rStyle w:val="PlaceholderText"/>
            </w:rPr>
            <w:t>Choose an item.</w:t>
          </w:r>
        </w:p>
      </w:docPartBody>
    </w:docPart>
    <w:docPart>
      <w:docPartPr>
        <w:name w:val="8101EE125B7849DAAA917CB34366F95B"/>
        <w:category>
          <w:name w:val="General"/>
          <w:gallery w:val="placeholder"/>
        </w:category>
        <w:types>
          <w:type w:val="bbPlcHdr"/>
        </w:types>
        <w:behaviors>
          <w:behavior w:val="content"/>
        </w:behaviors>
        <w:guid w:val="{680A4DEA-CC80-4B24-A88E-EA2C4E73D772}"/>
      </w:docPartPr>
      <w:docPartBody>
        <w:p w:rsidR="00EF4483" w:rsidRDefault="00DB0655" w:rsidP="00DB0655">
          <w:pPr>
            <w:pStyle w:val="8101EE125B7849DAAA917CB34366F95B6"/>
          </w:pPr>
          <w:r w:rsidRPr="00C60204">
            <w:rPr>
              <w:rStyle w:val="PlaceholderText"/>
            </w:rPr>
            <w:t>Choose an item.</w:t>
          </w:r>
        </w:p>
      </w:docPartBody>
    </w:docPart>
    <w:docPart>
      <w:docPartPr>
        <w:name w:val="704D6661B67649DA857E883F2C4013BB"/>
        <w:category>
          <w:name w:val="General"/>
          <w:gallery w:val="placeholder"/>
        </w:category>
        <w:types>
          <w:type w:val="bbPlcHdr"/>
        </w:types>
        <w:behaviors>
          <w:behavior w:val="content"/>
        </w:behaviors>
        <w:guid w:val="{9F41200D-2910-4354-AD6F-5140F87CBF0B}"/>
      </w:docPartPr>
      <w:docPartBody>
        <w:p w:rsidR="00EF4483" w:rsidRDefault="00DB0655" w:rsidP="00DB0655">
          <w:pPr>
            <w:pStyle w:val="704D6661B67649DA857E883F2C4013BB6"/>
          </w:pPr>
          <w:r w:rsidRPr="00C60204">
            <w:rPr>
              <w:rStyle w:val="PlaceholderText"/>
            </w:rPr>
            <w:t>Choose an item.</w:t>
          </w:r>
        </w:p>
      </w:docPartBody>
    </w:docPart>
    <w:docPart>
      <w:docPartPr>
        <w:name w:val="446F8E31ACB9480BABF9FC28BCC435A0"/>
        <w:category>
          <w:name w:val="General"/>
          <w:gallery w:val="placeholder"/>
        </w:category>
        <w:types>
          <w:type w:val="bbPlcHdr"/>
        </w:types>
        <w:behaviors>
          <w:behavior w:val="content"/>
        </w:behaviors>
        <w:guid w:val="{61C4331B-9DE6-4B30-AE9E-A290549049A1}"/>
      </w:docPartPr>
      <w:docPartBody>
        <w:p w:rsidR="00EF4483" w:rsidRDefault="00DB0655" w:rsidP="00DB0655">
          <w:pPr>
            <w:pStyle w:val="446F8E31ACB9480BABF9FC28BCC435A06"/>
          </w:pPr>
          <w:r w:rsidRPr="00C60204">
            <w:rPr>
              <w:rStyle w:val="PlaceholderText"/>
            </w:rPr>
            <w:t>Choose an item.</w:t>
          </w:r>
        </w:p>
      </w:docPartBody>
    </w:docPart>
    <w:docPart>
      <w:docPartPr>
        <w:name w:val="E508A39A45514D7A8707C977EC4AA10B"/>
        <w:category>
          <w:name w:val="General"/>
          <w:gallery w:val="placeholder"/>
        </w:category>
        <w:types>
          <w:type w:val="bbPlcHdr"/>
        </w:types>
        <w:behaviors>
          <w:behavior w:val="content"/>
        </w:behaviors>
        <w:guid w:val="{70DD594C-99E9-492A-8150-8B3553B7B3DF}"/>
      </w:docPartPr>
      <w:docPartBody>
        <w:p w:rsidR="00EF4483" w:rsidRDefault="00DB0655" w:rsidP="00DB0655">
          <w:pPr>
            <w:pStyle w:val="E508A39A45514D7A8707C977EC4AA10B6"/>
          </w:pPr>
          <w:r w:rsidRPr="00C60204">
            <w:rPr>
              <w:rStyle w:val="PlaceholderText"/>
            </w:rPr>
            <w:t>Choose an item.</w:t>
          </w:r>
        </w:p>
      </w:docPartBody>
    </w:docPart>
    <w:docPart>
      <w:docPartPr>
        <w:name w:val="C27855721C1E4C589215731803E83E78"/>
        <w:category>
          <w:name w:val="General"/>
          <w:gallery w:val="placeholder"/>
        </w:category>
        <w:types>
          <w:type w:val="bbPlcHdr"/>
        </w:types>
        <w:behaviors>
          <w:behavior w:val="content"/>
        </w:behaviors>
        <w:guid w:val="{5EEAA07B-A71F-46F7-AFCF-08B2C4A31D9E}"/>
      </w:docPartPr>
      <w:docPartBody>
        <w:p w:rsidR="00EF4483" w:rsidRDefault="00DB0655" w:rsidP="00DB0655">
          <w:pPr>
            <w:pStyle w:val="C27855721C1E4C589215731803E83E786"/>
          </w:pPr>
          <w:r w:rsidRPr="00C60204">
            <w:rPr>
              <w:rStyle w:val="PlaceholderText"/>
            </w:rPr>
            <w:t>Choose an item.</w:t>
          </w:r>
        </w:p>
      </w:docPartBody>
    </w:docPart>
    <w:docPart>
      <w:docPartPr>
        <w:name w:val="25214CA22221453BA9EC17F2B57339F3"/>
        <w:category>
          <w:name w:val="General"/>
          <w:gallery w:val="placeholder"/>
        </w:category>
        <w:types>
          <w:type w:val="bbPlcHdr"/>
        </w:types>
        <w:behaviors>
          <w:behavior w:val="content"/>
        </w:behaviors>
        <w:guid w:val="{0B2CCBEC-3EF1-43E4-8D4E-CD81B59E8DDD}"/>
      </w:docPartPr>
      <w:docPartBody>
        <w:p w:rsidR="00EF4483" w:rsidRDefault="00DB0655" w:rsidP="00DB0655">
          <w:pPr>
            <w:pStyle w:val="25214CA22221453BA9EC17F2B57339F36"/>
          </w:pPr>
          <w:r w:rsidRPr="00C60204">
            <w:rPr>
              <w:rStyle w:val="PlaceholderText"/>
            </w:rPr>
            <w:t>Choose an item.</w:t>
          </w:r>
        </w:p>
      </w:docPartBody>
    </w:docPart>
    <w:docPart>
      <w:docPartPr>
        <w:name w:val="D24A9304062C4D00B7FEA3E13F25BFDD"/>
        <w:category>
          <w:name w:val="General"/>
          <w:gallery w:val="placeholder"/>
        </w:category>
        <w:types>
          <w:type w:val="bbPlcHdr"/>
        </w:types>
        <w:behaviors>
          <w:behavior w:val="content"/>
        </w:behaviors>
        <w:guid w:val="{6E9D31A8-95DE-47A7-A6C9-9DDF3E5ED489}"/>
      </w:docPartPr>
      <w:docPartBody>
        <w:p w:rsidR="00EF4483" w:rsidRDefault="00DB0655" w:rsidP="00DB0655">
          <w:pPr>
            <w:pStyle w:val="D24A9304062C4D00B7FEA3E13F25BFDD5"/>
          </w:pPr>
          <w:r w:rsidRPr="00C60204">
            <w:rPr>
              <w:rStyle w:val="PlaceholderText"/>
            </w:rPr>
            <w:t>Choose an item.</w:t>
          </w:r>
        </w:p>
      </w:docPartBody>
    </w:docPart>
    <w:docPart>
      <w:docPartPr>
        <w:name w:val="BB3322D161A24F2B9E41F0306D91CFED"/>
        <w:category>
          <w:name w:val="General"/>
          <w:gallery w:val="placeholder"/>
        </w:category>
        <w:types>
          <w:type w:val="bbPlcHdr"/>
        </w:types>
        <w:behaviors>
          <w:behavior w:val="content"/>
        </w:behaviors>
        <w:guid w:val="{7F71FCC2-31A6-4E77-B34D-4AC31DAF8F9D}"/>
      </w:docPartPr>
      <w:docPartBody>
        <w:p w:rsidR="00EF4483" w:rsidRDefault="00DB0655" w:rsidP="00DB0655">
          <w:pPr>
            <w:pStyle w:val="BB3322D161A24F2B9E41F0306D91CFED5"/>
          </w:pPr>
          <w:r w:rsidRPr="00C60204">
            <w:rPr>
              <w:rStyle w:val="PlaceholderText"/>
            </w:rPr>
            <w:t>Choose an item.</w:t>
          </w:r>
        </w:p>
      </w:docPartBody>
    </w:docPart>
    <w:docPart>
      <w:docPartPr>
        <w:name w:val="859B57EE1C63484EBFC2CE1CFE72744C"/>
        <w:category>
          <w:name w:val="General"/>
          <w:gallery w:val="placeholder"/>
        </w:category>
        <w:types>
          <w:type w:val="bbPlcHdr"/>
        </w:types>
        <w:behaviors>
          <w:behavior w:val="content"/>
        </w:behaviors>
        <w:guid w:val="{3F0DA2D0-0C66-4E8E-85E1-6EFA72B97659}"/>
      </w:docPartPr>
      <w:docPartBody>
        <w:p w:rsidR="00EF4483" w:rsidRDefault="00DB0655" w:rsidP="00DB0655">
          <w:pPr>
            <w:pStyle w:val="859B57EE1C63484EBFC2CE1CFE72744C5"/>
          </w:pPr>
          <w:r w:rsidRPr="00C60204">
            <w:rPr>
              <w:rStyle w:val="PlaceholderText"/>
            </w:rPr>
            <w:t>Choose an item.</w:t>
          </w:r>
        </w:p>
      </w:docPartBody>
    </w:docPart>
    <w:docPart>
      <w:docPartPr>
        <w:name w:val="ABD5B8A33CC24F84A046BC5589E6B149"/>
        <w:category>
          <w:name w:val="General"/>
          <w:gallery w:val="placeholder"/>
        </w:category>
        <w:types>
          <w:type w:val="bbPlcHdr"/>
        </w:types>
        <w:behaviors>
          <w:behavior w:val="content"/>
        </w:behaviors>
        <w:guid w:val="{759D30E1-E348-4487-9946-9814F6873A7C}"/>
      </w:docPartPr>
      <w:docPartBody>
        <w:p w:rsidR="00EF4483" w:rsidRDefault="00DB0655" w:rsidP="00DB0655">
          <w:pPr>
            <w:pStyle w:val="ABD5B8A33CC24F84A046BC5589E6B1495"/>
          </w:pPr>
          <w:r w:rsidRPr="00C60204">
            <w:rPr>
              <w:rStyle w:val="PlaceholderText"/>
            </w:rPr>
            <w:t>Choose an item.</w:t>
          </w:r>
        </w:p>
      </w:docPartBody>
    </w:docPart>
    <w:docPart>
      <w:docPartPr>
        <w:name w:val="E6477C248B28456DBAE8BAE87BFBBA1A"/>
        <w:category>
          <w:name w:val="General"/>
          <w:gallery w:val="placeholder"/>
        </w:category>
        <w:types>
          <w:type w:val="bbPlcHdr"/>
        </w:types>
        <w:behaviors>
          <w:behavior w:val="content"/>
        </w:behaviors>
        <w:guid w:val="{F230F4C1-3687-475C-8DA3-B0332AF99C3A}"/>
      </w:docPartPr>
      <w:docPartBody>
        <w:p w:rsidR="00EF4483" w:rsidRDefault="00DB0655" w:rsidP="00DB0655">
          <w:pPr>
            <w:pStyle w:val="E6477C248B28456DBAE8BAE87BFBBA1A5"/>
          </w:pPr>
          <w:r w:rsidRPr="00C60204">
            <w:rPr>
              <w:rStyle w:val="PlaceholderText"/>
            </w:rPr>
            <w:t>Choose an item.</w:t>
          </w:r>
        </w:p>
      </w:docPartBody>
    </w:docPart>
    <w:docPart>
      <w:docPartPr>
        <w:name w:val="77ADCFE07B4D4131ABB7E4A20FCCDA74"/>
        <w:category>
          <w:name w:val="General"/>
          <w:gallery w:val="placeholder"/>
        </w:category>
        <w:types>
          <w:type w:val="bbPlcHdr"/>
        </w:types>
        <w:behaviors>
          <w:behavior w:val="content"/>
        </w:behaviors>
        <w:guid w:val="{58E5F430-8EC6-450C-BC4D-95C430771C8E}"/>
      </w:docPartPr>
      <w:docPartBody>
        <w:p w:rsidR="00EF4483" w:rsidRDefault="00DB0655" w:rsidP="00DB0655">
          <w:pPr>
            <w:pStyle w:val="77ADCFE07B4D4131ABB7E4A20FCCDA745"/>
          </w:pPr>
          <w:r w:rsidRPr="00C60204">
            <w:rPr>
              <w:rStyle w:val="PlaceholderText"/>
            </w:rPr>
            <w:t>Choose an item.</w:t>
          </w:r>
        </w:p>
      </w:docPartBody>
    </w:docPart>
    <w:docPart>
      <w:docPartPr>
        <w:name w:val="48030BF5421441E8B0C1FF40B2F42299"/>
        <w:category>
          <w:name w:val="General"/>
          <w:gallery w:val="placeholder"/>
        </w:category>
        <w:types>
          <w:type w:val="bbPlcHdr"/>
        </w:types>
        <w:behaviors>
          <w:behavior w:val="content"/>
        </w:behaviors>
        <w:guid w:val="{6F345064-9AFD-4C26-9463-4B63786BF2F6}"/>
      </w:docPartPr>
      <w:docPartBody>
        <w:p w:rsidR="00EF4483" w:rsidRDefault="00DB0655" w:rsidP="00DB0655">
          <w:pPr>
            <w:pStyle w:val="48030BF5421441E8B0C1FF40B2F422995"/>
          </w:pPr>
          <w:r w:rsidRPr="00C60204">
            <w:rPr>
              <w:rStyle w:val="PlaceholderText"/>
            </w:rPr>
            <w:t>Choose an item.</w:t>
          </w:r>
        </w:p>
      </w:docPartBody>
    </w:docPart>
    <w:docPart>
      <w:docPartPr>
        <w:name w:val="C3286BD1C6C94EDCA1EA97785CED1A9F"/>
        <w:category>
          <w:name w:val="General"/>
          <w:gallery w:val="placeholder"/>
        </w:category>
        <w:types>
          <w:type w:val="bbPlcHdr"/>
        </w:types>
        <w:behaviors>
          <w:behavior w:val="content"/>
        </w:behaviors>
        <w:guid w:val="{69165C11-235C-467D-AF2E-0DE5E790B6E5}"/>
      </w:docPartPr>
      <w:docPartBody>
        <w:p w:rsidR="00EF4483" w:rsidRDefault="00DB0655" w:rsidP="00DB0655">
          <w:pPr>
            <w:pStyle w:val="C3286BD1C6C94EDCA1EA97785CED1A9F5"/>
          </w:pPr>
          <w:r w:rsidRPr="00C60204">
            <w:rPr>
              <w:rStyle w:val="PlaceholderText"/>
            </w:rPr>
            <w:t>Choose an item.</w:t>
          </w:r>
        </w:p>
      </w:docPartBody>
    </w:docPart>
    <w:docPart>
      <w:docPartPr>
        <w:name w:val="0A1ADE627E944494B514D8BAC033ED6C"/>
        <w:category>
          <w:name w:val="General"/>
          <w:gallery w:val="placeholder"/>
        </w:category>
        <w:types>
          <w:type w:val="bbPlcHdr"/>
        </w:types>
        <w:behaviors>
          <w:behavior w:val="content"/>
        </w:behaviors>
        <w:guid w:val="{08E59D81-6E0E-4AC6-A4ED-D1A0C90751F2}"/>
      </w:docPartPr>
      <w:docPartBody>
        <w:p w:rsidR="00EF4483" w:rsidRDefault="00DB0655" w:rsidP="00DB0655">
          <w:pPr>
            <w:pStyle w:val="0A1ADE627E944494B514D8BAC033ED6C5"/>
          </w:pPr>
          <w:r w:rsidRPr="00C60204">
            <w:rPr>
              <w:rStyle w:val="PlaceholderText"/>
            </w:rPr>
            <w:t>Choose an item.</w:t>
          </w:r>
        </w:p>
      </w:docPartBody>
    </w:docPart>
    <w:docPart>
      <w:docPartPr>
        <w:name w:val="8F1C4360A79A46BAA257DC717E7FEE7F"/>
        <w:category>
          <w:name w:val="General"/>
          <w:gallery w:val="placeholder"/>
        </w:category>
        <w:types>
          <w:type w:val="bbPlcHdr"/>
        </w:types>
        <w:behaviors>
          <w:behavior w:val="content"/>
        </w:behaviors>
        <w:guid w:val="{8EE5B15A-299B-43B3-BA48-3A7062889648}"/>
      </w:docPartPr>
      <w:docPartBody>
        <w:p w:rsidR="00EF4483" w:rsidRDefault="00DB0655" w:rsidP="00DB0655">
          <w:pPr>
            <w:pStyle w:val="8F1C4360A79A46BAA257DC717E7FEE7F5"/>
          </w:pPr>
          <w:r w:rsidRPr="00C60204">
            <w:rPr>
              <w:rStyle w:val="PlaceholderText"/>
            </w:rPr>
            <w:t>Choose an item.</w:t>
          </w:r>
        </w:p>
      </w:docPartBody>
    </w:docPart>
    <w:docPart>
      <w:docPartPr>
        <w:name w:val="5209C2E2120F45F58451E3B18BB08AE3"/>
        <w:category>
          <w:name w:val="General"/>
          <w:gallery w:val="placeholder"/>
        </w:category>
        <w:types>
          <w:type w:val="bbPlcHdr"/>
        </w:types>
        <w:behaviors>
          <w:behavior w:val="content"/>
        </w:behaviors>
        <w:guid w:val="{7DF50B9A-4185-4657-91EA-3EB5781CDD3D}"/>
      </w:docPartPr>
      <w:docPartBody>
        <w:p w:rsidR="00EF4483" w:rsidRDefault="00DB0655" w:rsidP="00DB0655">
          <w:pPr>
            <w:pStyle w:val="5209C2E2120F45F58451E3B18BB08AE35"/>
          </w:pPr>
          <w:r w:rsidRPr="00C60204">
            <w:rPr>
              <w:rStyle w:val="PlaceholderText"/>
            </w:rPr>
            <w:t>Choose an item.</w:t>
          </w:r>
        </w:p>
      </w:docPartBody>
    </w:docPart>
    <w:docPart>
      <w:docPartPr>
        <w:name w:val="79F2EA6F00E145A49FDB827BB766DBA8"/>
        <w:category>
          <w:name w:val="General"/>
          <w:gallery w:val="placeholder"/>
        </w:category>
        <w:types>
          <w:type w:val="bbPlcHdr"/>
        </w:types>
        <w:behaviors>
          <w:behavior w:val="content"/>
        </w:behaviors>
        <w:guid w:val="{ED08BF4C-4E44-4664-AE99-9A4FA21F0851}"/>
      </w:docPartPr>
      <w:docPartBody>
        <w:p w:rsidR="00EF4483" w:rsidRDefault="00DB0655" w:rsidP="00DB0655">
          <w:pPr>
            <w:pStyle w:val="79F2EA6F00E145A49FDB827BB766DBA85"/>
          </w:pPr>
          <w:r w:rsidRPr="00C60204">
            <w:rPr>
              <w:rStyle w:val="PlaceholderText"/>
            </w:rPr>
            <w:t>Choose an item.</w:t>
          </w:r>
        </w:p>
      </w:docPartBody>
    </w:docPart>
    <w:docPart>
      <w:docPartPr>
        <w:name w:val="A70FA9E15DC0486B8B44320DEF845265"/>
        <w:category>
          <w:name w:val="General"/>
          <w:gallery w:val="placeholder"/>
        </w:category>
        <w:types>
          <w:type w:val="bbPlcHdr"/>
        </w:types>
        <w:behaviors>
          <w:behavior w:val="content"/>
        </w:behaviors>
        <w:guid w:val="{4DAAABBB-7EDB-47E7-AAA2-9870E64E5AD5}"/>
      </w:docPartPr>
      <w:docPartBody>
        <w:p w:rsidR="00EF4483" w:rsidRDefault="00DB0655" w:rsidP="00DB0655">
          <w:pPr>
            <w:pStyle w:val="A70FA9E15DC0486B8B44320DEF8452655"/>
          </w:pPr>
          <w:r w:rsidRPr="00C60204">
            <w:rPr>
              <w:rStyle w:val="PlaceholderText"/>
            </w:rPr>
            <w:t>Choose an item.</w:t>
          </w:r>
        </w:p>
      </w:docPartBody>
    </w:docPart>
    <w:docPart>
      <w:docPartPr>
        <w:name w:val="7F6F11C88BA349E08107D0BE35896A0B"/>
        <w:category>
          <w:name w:val="General"/>
          <w:gallery w:val="placeholder"/>
        </w:category>
        <w:types>
          <w:type w:val="bbPlcHdr"/>
        </w:types>
        <w:behaviors>
          <w:behavior w:val="content"/>
        </w:behaviors>
        <w:guid w:val="{008AA92E-7D2C-4EBF-B19F-E98397763733}"/>
      </w:docPartPr>
      <w:docPartBody>
        <w:p w:rsidR="00EF4483" w:rsidRDefault="00DB0655" w:rsidP="00DB0655">
          <w:pPr>
            <w:pStyle w:val="7F6F11C88BA349E08107D0BE35896A0B4"/>
          </w:pPr>
          <w:r w:rsidRPr="00C60204">
            <w:rPr>
              <w:rStyle w:val="PlaceholderText"/>
            </w:rPr>
            <w:t>Choose an item.</w:t>
          </w:r>
        </w:p>
      </w:docPartBody>
    </w:docPart>
    <w:docPart>
      <w:docPartPr>
        <w:name w:val="AB9A85BC7A5143B9B7E220FE5E0BE9AD"/>
        <w:category>
          <w:name w:val="General"/>
          <w:gallery w:val="placeholder"/>
        </w:category>
        <w:types>
          <w:type w:val="bbPlcHdr"/>
        </w:types>
        <w:behaviors>
          <w:behavior w:val="content"/>
        </w:behaviors>
        <w:guid w:val="{51ED8CA4-94FD-4154-83AC-52724FEF85D6}"/>
      </w:docPartPr>
      <w:docPartBody>
        <w:p w:rsidR="00EF4483" w:rsidRDefault="00DB0655" w:rsidP="00DB0655">
          <w:pPr>
            <w:pStyle w:val="AB9A85BC7A5143B9B7E220FE5E0BE9AD4"/>
          </w:pPr>
          <w:r w:rsidRPr="00C60204">
            <w:rPr>
              <w:rStyle w:val="PlaceholderText"/>
            </w:rPr>
            <w:t>Choose an item.</w:t>
          </w:r>
        </w:p>
      </w:docPartBody>
    </w:docPart>
    <w:docPart>
      <w:docPartPr>
        <w:name w:val="674F1D6C6FB749ED9293DF980DD0E096"/>
        <w:category>
          <w:name w:val="General"/>
          <w:gallery w:val="placeholder"/>
        </w:category>
        <w:types>
          <w:type w:val="bbPlcHdr"/>
        </w:types>
        <w:behaviors>
          <w:behavior w:val="content"/>
        </w:behaviors>
        <w:guid w:val="{3BF7F49B-7B78-4439-97B8-248B26B193FE}"/>
      </w:docPartPr>
      <w:docPartBody>
        <w:p w:rsidR="00EF4483" w:rsidRDefault="00DB0655" w:rsidP="00DB0655">
          <w:pPr>
            <w:pStyle w:val="674F1D6C6FB749ED9293DF980DD0E0964"/>
          </w:pPr>
          <w:r w:rsidRPr="00C60204">
            <w:rPr>
              <w:rStyle w:val="PlaceholderText"/>
            </w:rPr>
            <w:t>Choose an item.</w:t>
          </w:r>
        </w:p>
      </w:docPartBody>
    </w:docPart>
    <w:docPart>
      <w:docPartPr>
        <w:name w:val="3E8138BD8FD5417FA52DAF6095B5B212"/>
        <w:category>
          <w:name w:val="General"/>
          <w:gallery w:val="placeholder"/>
        </w:category>
        <w:types>
          <w:type w:val="bbPlcHdr"/>
        </w:types>
        <w:behaviors>
          <w:behavior w:val="content"/>
        </w:behaviors>
        <w:guid w:val="{7D60FAA7-FDAE-47FA-A76E-FB155F861ADB}"/>
      </w:docPartPr>
      <w:docPartBody>
        <w:p w:rsidR="00EF4483" w:rsidRDefault="00DB0655" w:rsidP="00DB0655">
          <w:pPr>
            <w:pStyle w:val="3E8138BD8FD5417FA52DAF6095B5B2124"/>
          </w:pPr>
          <w:r w:rsidRPr="00C60204">
            <w:rPr>
              <w:rStyle w:val="PlaceholderText"/>
            </w:rPr>
            <w:t>Choose an item.</w:t>
          </w:r>
        </w:p>
      </w:docPartBody>
    </w:docPart>
    <w:docPart>
      <w:docPartPr>
        <w:name w:val="8ED5163B6D4D4630B5DE7E538097FCD4"/>
        <w:category>
          <w:name w:val="General"/>
          <w:gallery w:val="placeholder"/>
        </w:category>
        <w:types>
          <w:type w:val="bbPlcHdr"/>
        </w:types>
        <w:behaviors>
          <w:behavior w:val="content"/>
        </w:behaviors>
        <w:guid w:val="{AFE4B95E-8DF2-4197-BFE5-26B054716AF0}"/>
      </w:docPartPr>
      <w:docPartBody>
        <w:p w:rsidR="00EF4483" w:rsidRDefault="00DB0655" w:rsidP="00DB0655">
          <w:pPr>
            <w:pStyle w:val="8ED5163B6D4D4630B5DE7E538097FCD44"/>
          </w:pPr>
          <w:r w:rsidRPr="00C60204">
            <w:rPr>
              <w:rStyle w:val="PlaceholderText"/>
            </w:rPr>
            <w:t>Choose an item.</w:t>
          </w:r>
        </w:p>
      </w:docPartBody>
    </w:docPart>
    <w:docPart>
      <w:docPartPr>
        <w:name w:val="CB6C71BFD75B483BB193DBE3D4B52CAC"/>
        <w:category>
          <w:name w:val="General"/>
          <w:gallery w:val="placeholder"/>
        </w:category>
        <w:types>
          <w:type w:val="bbPlcHdr"/>
        </w:types>
        <w:behaviors>
          <w:behavior w:val="content"/>
        </w:behaviors>
        <w:guid w:val="{30F0C04F-67E8-4EF0-8B53-FC3577D02D50}"/>
      </w:docPartPr>
      <w:docPartBody>
        <w:p w:rsidR="00EF4483" w:rsidRDefault="00DB0655" w:rsidP="00DB0655">
          <w:pPr>
            <w:pStyle w:val="CB6C71BFD75B483BB193DBE3D4B52CAC4"/>
          </w:pPr>
          <w:r w:rsidRPr="00C60204">
            <w:rPr>
              <w:rStyle w:val="PlaceholderText"/>
            </w:rPr>
            <w:t>Choose an item.</w:t>
          </w:r>
        </w:p>
      </w:docPartBody>
    </w:docPart>
    <w:docPart>
      <w:docPartPr>
        <w:name w:val="4A5AB12A038441FB8610934BDD482A51"/>
        <w:category>
          <w:name w:val="General"/>
          <w:gallery w:val="placeholder"/>
        </w:category>
        <w:types>
          <w:type w:val="bbPlcHdr"/>
        </w:types>
        <w:behaviors>
          <w:behavior w:val="content"/>
        </w:behaviors>
        <w:guid w:val="{F147C5C6-F12D-41E6-BCF1-26D7155CB3DD}"/>
      </w:docPartPr>
      <w:docPartBody>
        <w:p w:rsidR="00EF4483" w:rsidRDefault="00DB0655" w:rsidP="00DB0655">
          <w:pPr>
            <w:pStyle w:val="4A5AB12A038441FB8610934BDD482A514"/>
          </w:pPr>
          <w:r w:rsidRPr="00C60204">
            <w:rPr>
              <w:rStyle w:val="PlaceholderText"/>
            </w:rPr>
            <w:t>Choose an item.</w:t>
          </w:r>
        </w:p>
      </w:docPartBody>
    </w:docPart>
    <w:docPart>
      <w:docPartPr>
        <w:name w:val="C84076F8E2D746619BEDED8A83A789C5"/>
        <w:category>
          <w:name w:val="General"/>
          <w:gallery w:val="placeholder"/>
        </w:category>
        <w:types>
          <w:type w:val="bbPlcHdr"/>
        </w:types>
        <w:behaviors>
          <w:behavior w:val="content"/>
        </w:behaviors>
        <w:guid w:val="{3FAA8CC2-E11F-4BF9-BFF6-C91950D3DA74}"/>
      </w:docPartPr>
      <w:docPartBody>
        <w:p w:rsidR="00EF4483" w:rsidRDefault="00DB0655" w:rsidP="00DB0655">
          <w:pPr>
            <w:pStyle w:val="C84076F8E2D746619BEDED8A83A789C54"/>
          </w:pPr>
          <w:r w:rsidRPr="00C60204">
            <w:rPr>
              <w:rStyle w:val="PlaceholderText"/>
            </w:rPr>
            <w:t>Choose an item.</w:t>
          </w:r>
        </w:p>
      </w:docPartBody>
    </w:docPart>
    <w:docPart>
      <w:docPartPr>
        <w:name w:val="B6B479F4EA714983A444ADD5C4278568"/>
        <w:category>
          <w:name w:val="General"/>
          <w:gallery w:val="placeholder"/>
        </w:category>
        <w:types>
          <w:type w:val="bbPlcHdr"/>
        </w:types>
        <w:behaviors>
          <w:behavior w:val="content"/>
        </w:behaviors>
        <w:guid w:val="{D81FFC1E-2056-47A3-B016-80822ED34F60}"/>
      </w:docPartPr>
      <w:docPartBody>
        <w:p w:rsidR="00DB0655" w:rsidRDefault="00DB0655" w:rsidP="00DB0655">
          <w:pPr>
            <w:pStyle w:val="B6B479F4EA714983A444ADD5C42785681"/>
          </w:pPr>
          <w:r w:rsidRPr="000821B0">
            <w:rPr>
              <w:rStyle w:val="PlaceholderText"/>
            </w:rPr>
            <w:t>Choose an item.</w:t>
          </w:r>
        </w:p>
      </w:docPartBody>
    </w:docPart>
    <w:docPart>
      <w:docPartPr>
        <w:name w:val="1DB04836A84A4BB59C496243594514EF"/>
        <w:category>
          <w:name w:val="General"/>
          <w:gallery w:val="placeholder"/>
        </w:category>
        <w:types>
          <w:type w:val="bbPlcHdr"/>
        </w:types>
        <w:behaviors>
          <w:behavior w:val="content"/>
        </w:behaviors>
        <w:guid w:val="{4680F14C-931E-416A-A29A-54187472B9B1}"/>
      </w:docPartPr>
      <w:docPartBody>
        <w:p w:rsidR="00DB0655" w:rsidRDefault="00DB0655" w:rsidP="00DB0655">
          <w:pPr>
            <w:pStyle w:val="1DB04836A84A4BB59C496243594514EF1"/>
          </w:pPr>
          <w:r w:rsidRPr="000821B0">
            <w:rPr>
              <w:rStyle w:val="PlaceholderText"/>
            </w:rPr>
            <w:t>Choose an item.</w:t>
          </w:r>
        </w:p>
      </w:docPartBody>
    </w:docPart>
    <w:docPart>
      <w:docPartPr>
        <w:name w:val="2A200EF6A3E645BB97BCD792FF596A86"/>
        <w:category>
          <w:name w:val="General"/>
          <w:gallery w:val="placeholder"/>
        </w:category>
        <w:types>
          <w:type w:val="bbPlcHdr"/>
        </w:types>
        <w:behaviors>
          <w:behavior w:val="content"/>
        </w:behaviors>
        <w:guid w:val="{53E5D208-789D-4CC0-B21D-EDDF3E004A76}"/>
      </w:docPartPr>
      <w:docPartBody>
        <w:p w:rsidR="00DB0655" w:rsidRDefault="00DB0655" w:rsidP="00DB0655">
          <w:pPr>
            <w:pStyle w:val="2A200EF6A3E645BB97BCD792FF596A861"/>
          </w:pPr>
          <w:r w:rsidRPr="000821B0">
            <w:rPr>
              <w:rStyle w:val="PlaceholderText"/>
            </w:rPr>
            <w:t>Choose an item.</w:t>
          </w:r>
        </w:p>
      </w:docPartBody>
    </w:docPart>
    <w:docPart>
      <w:docPartPr>
        <w:name w:val="5507FCED8921461783DB87EC56251CBF"/>
        <w:category>
          <w:name w:val="General"/>
          <w:gallery w:val="placeholder"/>
        </w:category>
        <w:types>
          <w:type w:val="bbPlcHdr"/>
        </w:types>
        <w:behaviors>
          <w:behavior w:val="content"/>
        </w:behaviors>
        <w:guid w:val="{D7FF7EC5-19EF-4A2E-A7F8-EF9ECAB531F2}"/>
      </w:docPartPr>
      <w:docPartBody>
        <w:p w:rsidR="00DB0655" w:rsidRDefault="00DB0655" w:rsidP="00DB0655">
          <w:pPr>
            <w:pStyle w:val="5507FCED8921461783DB87EC56251CBF1"/>
          </w:pPr>
          <w:r w:rsidRPr="000821B0">
            <w:rPr>
              <w:rStyle w:val="PlaceholderText"/>
            </w:rPr>
            <w:t>Choose an item.</w:t>
          </w:r>
        </w:p>
      </w:docPartBody>
    </w:docPart>
    <w:docPart>
      <w:docPartPr>
        <w:name w:val="09EA49C599C741FFAB27B55C83406771"/>
        <w:category>
          <w:name w:val="General"/>
          <w:gallery w:val="placeholder"/>
        </w:category>
        <w:types>
          <w:type w:val="bbPlcHdr"/>
        </w:types>
        <w:behaviors>
          <w:behavior w:val="content"/>
        </w:behaviors>
        <w:guid w:val="{4D5DB4BE-AE9C-437E-8091-3AB866564905}"/>
      </w:docPartPr>
      <w:docPartBody>
        <w:p w:rsidR="00DB0655" w:rsidRDefault="00DB0655" w:rsidP="00DB0655">
          <w:pPr>
            <w:pStyle w:val="09EA49C599C741FFAB27B55C83406771"/>
          </w:pPr>
          <w:r w:rsidRPr="000821B0">
            <w:rPr>
              <w:rStyle w:val="PlaceholderText"/>
            </w:rPr>
            <w:t>Choose an item.</w:t>
          </w:r>
        </w:p>
      </w:docPartBody>
    </w:docPart>
    <w:docPart>
      <w:docPartPr>
        <w:name w:val="4BAEFAC733D643E6B9E6AE0B7BF7B4FB"/>
        <w:category>
          <w:name w:val="General"/>
          <w:gallery w:val="placeholder"/>
        </w:category>
        <w:types>
          <w:type w:val="bbPlcHdr"/>
        </w:types>
        <w:behaviors>
          <w:behavior w:val="content"/>
        </w:behaviors>
        <w:guid w:val="{8C1FA4E0-0FDD-4498-84DC-635EE622FEB4}"/>
      </w:docPartPr>
      <w:docPartBody>
        <w:p w:rsidR="00DB0655" w:rsidRDefault="00DB0655" w:rsidP="00DB0655">
          <w:pPr>
            <w:pStyle w:val="4BAEFAC733D643E6B9E6AE0B7BF7B4FB"/>
          </w:pPr>
          <w:r w:rsidRPr="000821B0">
            <w:rPr>
              <w:rStyle w:val="PlaceholderText"/>
            </w:rPr>
            <w:t>Choose an item.</w:t>
          </w:r>
        </w:p>
      </w:docPartBody>
    </w:docPart>
    <w:docPart>
      <w:docPartPr>
        <w:name w:val="8618EF41D085445394984158CDA69A24"/>
        <w:category>
          <w:name w:val="General"/>
          <w:gallery w:val="placeholder"/>
        </w:category>
        <w:types>
          <w:type w:val="bbPlcHdr"/>
        </w:types>
        <w:behaviors>
          <w:behavior w:val="content"/>
        </w:behaviors>
        <w:guid w:val="{120F4F38-8475-4CD2-AD6C-B2161F16C74C}"/>
      </w:docPartPr>
      <w:docPartBody>
        <w:p w:rsidR="00DB0655" w:rsidRDefault="00DB0655" w:rsidP="00DB0655">
          <w:pPr>
            <w:pStyle w:val="8618EF41D085445394984158CDA69A24"/>
          </w:pPr>
          <w:r w:rsidRPr="00B31DE3">
            <w:rPr>
              <w:rStyle w:val="PlaceholderText"/>
            </w:rPr>
            <w:t>Click or tap here to enter text.</w:t>
          </w:r>
        </w:p>
      </w:docPartBody>
    </w:docPart>
    <w:docPart>
      <w:docPartPr>
        <w:name w:val="BB64A13FE00B45A3B39D9EAE855B89DD"/>
        <w:category>
          <w:name w:val="General"/>
          <w:gallery w:val="placeholder"/>
        </w:category>
        <w:types>
          <w:type w:val="bbPlcHdr"/>
        </w:types>
        <w:behaviors>
          <w:behavior w:val="content"/>
        </w:behaviors>
        <w:guid w:val="{718313B4-41F3-4B59-986B-DCA290092DAD}"/>
      </w:docPartPr>
      <w:docPartBody>
        <w:p w:rsidR="00DB0655" w:rsidRDefault="00DB0655" w:rsidP="00DB0655">
          <w:pPr>
            <w:pStyle w:val="BB64A13FE00B45A3B39D9EAE855B89DD"/>
          </w:pPr>
          <w:r w:rsidRPr="00313858">
            <w:rPr>
              <w:rStyle w:val="PlaceholderText"/>
              <w:color w:val="C45911" w:themeColor="accent2" w:themeShade="BF"/>
              <w:szCs w:val="20"/>
              <w:shd w:val="clear" w:color="auto" w:fill="D5DCE4" w:themeFill="text2" w:themeFillTint="33"/>
            </w:rPr>
            <w:t>Choose an item.</w:t>
          </w:r>
        </w:p>
      </w:docPartBody>
    </w:docPart>
    <w:docPart>
      <w:docPartPr>
        <w:name w:val="F6FC78753E394BD897742C4050613C5F"/>
        <w:category>
          <w:name w:val="General"/>
          <w:gallery w:val="placeholder"/>
        </w:category>
        <w:types>
          <w:type w:val="bbPlcHdr"/>
        </w:types>
        <w:behaviors>
          <w:behavior w:val="content"/>
        </w:behaviors>
        <w:guid w:val="{18F0FAA9-3E34-437B-B86D-4BC6859B263A}"/>
      </w:docPartPr>
      <w:docPartBody>
        <w:p w:rsidR="00DB0655" w:rsidRDefault="00DB0655" w:rsidP="00DB0655">
          <w:pPr>
            <w:pStyle w:val="F6FC78753E394BD897742C4050613C5F"/>
          </w:pPr>
          <w:r w:rsidRPr="00313858">
            <w:rPr>
              <w:rStyle w:val="PlaceholderText"/>
              <w:color w:val="C45911" w:themeColor="accent2" w:themeShade="BF"/>
              <w:shd w:val="clear" w:color="auto" w:fill="D5DCE4" w:themeFill="text2" w:themeFillTint="33"/>
            </w:rPr>
            <w:t>Choose an item.</w:t>
          </w:r>
        </w:p>
      </w:docPartBody>
    </w:docPart>
    <w:docPart>
      <w:docPartPr>
        <w:name w:val="39CABD8047D64CD6B9871A4126320BC7"/>
        <w:category>
          <w:name w:val="General"/>
          <w:gallery w:val="placeholder"/>
        </w:category>
        <w:types>
          <w:type w:val="bbPlcHdr"/>
        </w:types>
        <w:behaviors>
          <w:behavior w:val="content"/>
        </w:behaviors>
        <w:guid w:val="{912ECAE8-545F-401E-8B09-5825F2A83FCC}"/>
      </w:docPartPr>
      <w:docPartBody>
        <w:p w:rsidR="00DB0655" w:rsidRDefault="00DB0655" w:rsidP="00DB0655">
          <w:pPr>
            <w:pStyle w:val="39CABD8047D64CD6B9871A4126320BC7"/>
          </w:pPr>
          <w:r w:rsidRPr="00DF3A8C">
            <w:rPr>
              <w:rStyle w:val="PlaceholderText"/>
              <w:color w:val="C45911" w:themeColor="accent2" w:themeShade="BF"/>
            </w:rPr>
            <w:t>Choose an item.</w:t>
          </w:r>
        </w:p>
      </w:docPartBody>
    </w:docPart>
    <w:docPart>
      <w:docPartPr>
        <w:name w:val="6316F7A690E14AF1A65B73E9F44F7C53"/>
        <w:category>
          <w:name w:val="General"/>
          <w:gallery w:val="placeholder"/>
        </w:category>
        <w:types>
          <w:type w:val="bbPlcHdr"/>
        </w:types>
        <w:behaviors>
          <w:behavior w:val="content"/>
        </w:behaviors>
        <w:guid w:val="{3F18B097-D66E-4BC7-937B-64F52A2FB43A}"/>
      </w:docPartPr>
      <w:docPartBody>
        <w:p w:rsidR="00DB0655" w:rsidRDefault="00DB0655" w:rsidP="00DB0655">
          <w:pPr>
            <w:pStyle w:val="6316F7A690E14AF1A65B73E9F44F7C53"/>
          </w:pPr>
          <w:r w:rsidRPr="00DF3A8C">
            <w:rPr>
              <w:rStyle w:val="PlaceholderText"/>
              <w:color w:val="C45911" w:themeColor="accent2" w:themeShade="BF"/>
            </w:rPr>
            <w:t>Choose an item.</w:t>
          </w:r>
        </w:p>
      </w:docPartBody>
    </w:docPart>
    <w:docPart>
      <w:docPartPr>
        <w:name w:val="EA4525CED4064472937CF3A85D5C9BB4"/>
        <w:category>
          <w:name w:val="General"/>
          <w:gallery w:val="placeholder"/>
        </w:category>
        <w:types>
          <w:type w:val="bbPlcHdr"/>
        </w:types>
        <w:behaviors>
          <w:behavior w:val="content"/>
        </w:behaviors>
        <w:guid w:val="{4A0D6229-6F6B-4BDC-AC1C-E1BF1B9B37BB}"/>
      </w:docPartPr>
      <w:docPartBody>
        <w:p w:rsidR="00DB0655" w:rsidRDefault="00DB0655" w:rsidP="00DB0655">
          <w:pPr>
            <w:pStyle w:val="EA4525CED4064472937CF3A85D5C9BB4"/>
          </w:pPr>
          <w:r w:rsidRPr="00B31DE3">
            <w:rPr>
              <w:rStyle w:val="PlaceholderText"/>
            </w:rPr>
            <w:t>Choose an item.</w:t>
          </w:r>
        </w:p>
      </w:docPartBody>
    </w:docPart>
    <w:docPart>
      <w:docPartPr>
        <w:name w:val="0AF79C752A0B4140AD5500C7F8E7878D"/>
        <w:category>
          <w:name w:val="General"/>
          <w:gallery w:val="placeholder"/>
        </w:category>
        <w:types>
          <w:type w:val="bbPlcHdr"/>
        </w:types>
        <w:behaviors>
          <w:behavior w:val="content"/>
        </w:behaviors>
        <w:guid w:val="{1E1AEF68-A8B5-4DA3-88E4-EB76DFCB7856}"/>
      </w:docPartPr>
      <w:docPartBody>
        <w:p w:rsidR="00DB0655" w:rsidRDefault="00DB0655" w:rsidP="00DB0655">
          <w:pPr>
            <w:pStyle w:val="0AF79C752A0B4140AD5500C7F8E7878D"/>
          </w:pPr>
          <w:r w:rsidRPr="00B31DE3">
            <w:rPr>
              <w:rStyle w:val="PlaceholderText"/>
            </w:rPr>
            <w:t>Choose an item.</w:t>
          </w:r>
        </w:p>
      </w:docPartBody>
    </w:docPart>
    <w:docPart>
      <w:docPartPr>
        <w:name w:val="FB59A534D5A64C5CACF5D429DA571B61"/>
        <w:category>
          <w:name w:val="General"/>
          <w:gallery w:val="placeholder"/>
        </w:category>
        <w:types>
          <w:type w:val="bbPlcHdr"/>
        </w:types>
        <w:behaviors>
          <w:behavior w:val="content"/>
        </w:behaviors>
        <w:guid w:val="{C7B09545-51F0-4534-89CE-3439B538BE6E}"/>
      </w:docPartPr>
      <w:docPartBody>
        <w:p w:rsidR="00DB0655" w:rsidRDefault="00DB0655" w:rsidP="00DB0655">
          <w:pPr>
            <w:pStyle w:val="FB59A534D5A64C5CACF5D429DA571B61"/>
          </w:pPr>
          <w:r w:rsidRPr="00B31DE3">
            <w:rPr>
              <w:rStyle w:val="PlaceholderText"/>
            </w:rPr>
            <w:t>Choose an item.</w:t>
          </w:r>
        </w:p>
      </w:docPartBody>
    </w:docPart>
    <w:docPart>
      <w:docPartPr>
        <w:name w:val="6657A8C586BD40CE8730C814636AB8C7"/>
        <w:category>
          <w:name w:val="General"/>
          <w:gallery w:val="placeholder"/>
        </w:category>
        <w:types>
          <w:type w:val="bbPlcHdr"/>
        </w:types>
        <w:behaviors>
          <w:behavior w:val="content"/>
        </w:behaviors>
        <w:guid w:val="{5E431031-DAAE-4844-9386-DF765A242D01}"/>
      </w:docPartPr>
      <w:docPartBody>
        <w:p w:rsidR="00DB0655" w:rsidRDefault="00DB0655" w:rsidP="00DB0655">
          <w:pPr>
            <w:pStyle w:val="6657A8C586BD40CE8730C814636AB8C7"/>
          </w:pPr>
          <w:r w:rsidRPr="00B31DE3">
            <w:rPr>
              <w:rStyle w:val="PlaceholderText"/>
            </w:rPr>
            <w:t>Choose an item.</w:t>
          </w:r>
        </w:p>
      </w:docPartBody>
    </w:docPart>
    <w:docPart>
      <w:docPartPr>
        <w:name w:val="285BA77EF5C7447FB8E72E169EC8AC13"/>
        <w:category>
          <w:name w:val="General"/>
          <w:gallery w:val="placeholder"/>
        </w:category>
        <w:types>
          <w:type w:val="bbPlcHdr"/>
        </w:types>
        <w:behaviors>
          <w:behavior w:val="content"/>
        </w:behaviors>
        <w:guid w:val="{B2A27B39-8A44-4F6A-8674-B441347B9ED7}"/>
      </w:docPartPr>
      <w:docPartBody>
        <w:p w:rsidR="00DB0655" w:rsidRDefault="00DB0655" w:rsidP="00DB0655">
          <w:pPr>
            <w:pStyle w:val="285BA77EF5C7447FB8E72E169EC8AC13"/>
          </w:pPr>
          <w:r w:rsidRPr="00B31DE3">
            <w:rPr>
              <w:rStyle w:val="PlaceholderText"/>
            </w:rPr>
            <w:t>Choose an item.</w:t>
          </w:r>
        </w:p>
      </w:docPartBody>
    </w:docPart>
    <w:docPart>
      <w:docPartPr>
        <w:name w:val="E484850DD2374622BB3AD3DB161637C6"/>
        <w:category>
          <w:name w:val="General"/>
          <w:gallery w:val="placeholder"/>
        </w:category>
        <w:types>
          <w:type w:val="bbPlcHdr"/>
        </w:types>
        <w:behaviors>
          <w:behavior w:val="content"/>
        </w:behaviors>
        <w:guid w:val="{DCDF1E28-55ED-4675-8BC3-21070C4D52D9}"/>
      </w:docPartPr>
      <w:docPartBody>
        <w:p w:rsidR="00DB0655" w:rsidRDefault="00DB0655" w:rsidP="00DB0655">
          <w:pPr>
            <w:pStyle w:val="E484850DD2374622BB3AD3DB161637C6"/>
          </w:pPr>
          <w:r w:rsidRPr="00B31DE3">
            <w:rPr>
              <w:rStyle w:val="PlaceholderText"/>
            </w:rPr>
            <w:t>Choose an item.</w:t>
          </w:r>
        </w:p>
      </w:docPartBody>
    </w:docPart>
    <w:docPart>
      <w:docPartPr>
        <w:name w:val="5A408237E4204F27B171A18B5F836444"/>
        <w:category>
          <w:name w:val="General"/>
          <w:gallery w:val="placeholder"/>
        </w:category>
        <w:types>
          <w:type w:val="bbPlcHdr"/>
        </w:types>
        <w:behaviors>
          <w:behavior w:val="content"/>
        </w:behaviors>
        <w:guid w:val="{F7D6BBDB-C7D4-470D-97A9-6282CE8C49DE}"/>
      </w:docPartPr>
      <w:docPartBody>
        <w:p w:rsidR="00DB0655" w:rsidRDefault="00DB0655" w:rsidP="00DB0655">
          <w:pPr>
            <w:pStyle w:val="5A408237E4204F27B171A18B5F836444"/>
          </w:pPr>
          <w:r w:rsidRPr="00B31DE3">
            <w:rPr>
              <w:rStyle w:val="PlaceholderText"/>
            </w:rPr>
            <w:t>Choose an item.</w:t>
          </w:r>
        </w:p>
      </w:docPartBody>
    </w:docPart>
    <w:docPart>
      <w:docPartPr>
        <w:name w:val="C11CB7686C1E4BFF9D6A815B8F3F11DE"/>
        <w:category>
          <w:name w:val="General"/>
          <w:gallery w:val="placeholder"/>
        </w:category>
        <w:types>
          <w:type w:val="bbPlcHdr"/>
        </w:types>
        <w:behaviors>
          <w:behavior w:val="content"/>
        </w:behaviors>
        <w:guid w:val="{DDEA99F8-A631-404D-B5CA-B54FCC540E1D}"/>
      </w:docPartPr>
      <w:docPartBody>
        <w:p w:rsidR="00DB0655" w:rsidRDefault="00DB0655" w:rsidP="00DB0655">
          <w:pPr>
            <w:pStyle w:val="C11CB7686C1E4BFF9D6A815B8F3F11DE"/>
          </w:pPr>
          <w:r w:rsidRPr="00B31DE3">
            <w:rPr>
              <w:rStyle w:val="PlaceholderText"/>
            </w:rPr>
            <w:t>Choose an item.</w:t>
          </w:r>
        </w:p>
      </w:docPartBody>
    </w:docPart>
    <w:docPart>
      <w:docPartPr>
        <w:name w:val="3FC9B1EE306E47A5898249D1933631D1"/>
        <w:category>
          <w:name w:val="General"/>
          <w:gallery w:val="placeholder"/>
        </w:category>
        <w:types>
          <w:type w:val="bbPlcHdr"/>
        </w:types>
        <w:behaviors>
          <w:behavior w:val="content"/>
        </w:behaviors>
        <w:guid w:val="{FA6922CA-1361-4C06-8115-053509C235FD}"/>
      </w:docPartPr>
      <w:docPartBody>
        <w:p w:rsidR="00DB0655" w:rsidRDefault="00DB0655" w:rsidP="00DB0655">
          <w:pPr>
            <w:pStyle w:val="3FC9B1EE306E47A5898249D1933631D1"/>
          </w:pPr>
          <w:r w:rsidRPr="00B31DE3">
            <w:rPr>
              <w:rStyle w:val="PlaceholderText"/>
            </w:rPr>
            <w:t>Choose an item.</w:t>
          </w:r>
        </w:p>
      </w:docPartBody>
    </w:docPart>
    <w:docPart>
      <w:docPartPr>
        <w:name w:val="346A652AD563429F96315387245B2381"/>
        <w:category>
          <w:name w:val="General"/>
          <w:gallery w:val="placeholder"/>
        </w:category>
        <w:types>
          <w:type w:val="bbPlcHdr"/>
        </w:types>
        <w:behaviors>
          <w:behavior w:val="content"/>
        </w:behaviors>
        <w:guid w:val="{CEF2AC8E-FD1F-477F-9B92-3A73BAE9EC5D}"/>
      </w:docPartPr>
      <w:docPartBody>
        <w:p w:rsidR="00DB0655" w:rsidRDefault="00DB0655" w:rsidP="00DB0655">
          <w:pPr>
            <w:pStyle w:val="346A652AD563429F96315387245B2381"/>
          </w:pPr>
          <w:r w:rsidRPr="00B31DE3">
            <w:rPr>
              <w:rStyle w:val="PlaceholderText"/>
            </w:rPr>
            <w:t>Choose an item.</w:t>
          </w:r>
        </w:p>
      </w:docPartBody>
    </w:docPart>
    <w:docPart>
      <w:docPartPr>
        <w:name w:val="EC91C27C632F4A289AA590F8F4C17848"/>
        <w:category>
          <w:name w:val="General"/>
          <w:gallery w:val="placeholder"/>
        </w:category>
        <w:types>
          <w:type w:val="bbPlcHdr"/>
        </w:types>
        <w:behaviors>
          <w:behavior w:val="content"/>
        </w:behaviors>
        <w:guid w:val="{08846C99-A408-456B-A134-86965E60F311}"/>
      </w:docPartPr>
      <w:docPartBody>
        <w:p w:rsidR="00DB0655" w:rsidRDefault="00DB0655" w:rsidP="00DB0655">
          <w:pPr>
            <w:pStyle w:val="EC91C27C632F4A289AA590F8F4C17848"/>
          </w:pPr>
          <w:r w:rsidRPr="00B31DE3">
            <w:rPr>
              <w:rStyle w:val="PlaceholderText"/>
            </w:rPr>
            <w:t>Choose an item.</w:t>
          </w:r>
        </w:p>
      </w:docPartBody>
    </w:docPart>
    <w:docPart>
      <w:docPartPr>
        <w:name w:val="95BAAD0D4A9B4EEEB8192FD34556978A"/>
        <w:category>
          <w:name w:val="General"/>
          <w:gallery w:val="placeholder"/>
        </w:category>
        <w:types>
          <w:type w:val="bbPlcHdr"/>
        </w:types>
        <w:behaviors>
          <w:behavior w:val="content"/>
        </w:behaviors>
        <w:guid w:val="{8110D520-6999-4212-BB2F-AAA05B7129F1}"/>
      </w:docPartPr>
      <w:docPartBody>
        <w:p w:rsidR="00DB0655" w:rsidRDefault="00DB0655" w:rsidP="00DB0655">
          <w:pPr>
            <w:pStyle w:val="95BAAD0D4A9B4EEEB8192FD34556978A"/>
          </w:pPr>
          <w:r w:rsidRPr="00B31DE3">
            <w:rPr>
              <w:rStyle w:val="PlaceholderText"/>
            </w:rPr>
            <w:t>Choose an item.</w:t>
          </w:r>
        </w:p>
      </w:docPartBody>
    </w:docPart>
    <w:docPart>
      <w:docPartPr>
        <w:name w:val="3F7E696CB3034884B581A75A6D107A84"/>
        <w:category>
          <w:name w:val="General"/>
          <w:gallery w:val="placeholder"/>
        </w:category>
        <w:types>
          <w:type w:val="bbPlcHdr"/>
        </w:types>
        <w:behaviors>
          <w:behavior w:val="content"/>
        </w:behaviors>
        <w:guid w:val="{A342E1D5-3C51-4870-B0ED-DA217A58A6F4}"/>
      </w:docPartPr>
      <w:docPartBody>
        <w:p w:rsidR="00DB0655" w:rsidRDefault="00DB0655" w:rsidP="00DB0655">
          <w:pPr>
            <w:pStyle w:val="3F7E696CB3034884B581A75A6D107A84"/>
          </w:pPr>
          <w:r w:rsidRPr="00B31DE3">
            <w:rPr>
              <w:rStyle w:val="PlaceholderText"/>
            </w:rPr>
            <w:t>Choose an item.</w:t>
          </w:r>
        </w:p>
      </w:docPartBody>
    </w:docPart>
    <w:docPart>
      <w:docPartPr>
        <w:name w:val="FB13ED59E6AB4318A833C24123A9BA7E"/>
        <w:category>
          <w:name w:val="General"/>
          <w:gallery w:val="placeholder"/>
        </w:category>
        <w:types>
          <w:type w:val="bbPlcHdr"/>
        </w:types>
        <w:behaviors>
          <w:behavior w:val="content"/>
        </w:behaviors>
        <w:guid w:val="{B718CA58-BD41-45D1-826B-119CB4E617DB}"/>
      </w:docPartPr>
      <w:docPartBody>
        <w:p w:rsidR="0020165E" w:rsidRDefault="00DB0655" w:rsidP="00DB0655">
          <w:pPr>
            <w:pStyle w:val="FB13ED59E6AB4318A833C24123A9BA7E"/>
          </w:pPr>
          <w:r w:rsidRPr="00C60204">
            <w:rPr>
              <w:rStyle w:val="PlaceholderText"/>
            </w:rPr>
            <w:t>Choose an item.</w:t>
          </w:r>
        </w:p>
      </w:docPartBody>
    </w:docPart>
    <w:docPart>
      <w:docPartPr>
        <w:name w:val="22E42B92754D49D6A845A4D833A412D2"/>
        <w:category>
          <w:name w:val="General"/>
          <w:gallery w:val="placeholder"/>
        </w:category>
        <w:types>
          <w:type w:val="bbPlcHdr"/>
        </w:types>
        <w:behaviors>
          <w:behavior w:val="content"/>
        </w:behaviors>
        <w:guid w:val="{737D8508-299D-491C-AB4E-79C0E5D969D7}"/>
      </w:docPartPr>
      <w:docPartBody>
        <w:p w:rsidR="0020165E" w:rsidRDefault="00DB0655" w:rsidP="00DB0655">
          <w:pPr>
            <w:pStyle w:val="22E42B92754D49D6A845A4D833A412D2"/>
          </w:pPr>
          <w:r w:rsidRPr="00C60204">
            <w:rPr>
              <w:rStyle w:val="PlaceholderText"/>
            </w:rPr>
            <w:t>Choose an item.</w:t>
          </w:r>
        </w:p>
      </w:docPartBody>
    </w:docPart>
    <w:docPart>
      <w:docPartPr>
        <w:name w:val="ADFB35201F9448F4AA288C9075AC4CAC"/>
        <w:category>
          <w:name w:val="General"/>
          <w:gallery w:val="placeholder"/>
        </w:category>
        <w:types>
          <w:type w:val="bbPlcHdr"/>
        </w:types>
        <w:behaviors>
          <w:behavior w:val="content"/>
        </w:behaviors>
        <w:guid w:val="{2D91395E-961C-465B-BCE8-7EBCEE5D109D}"/>
      </w:docPartPr>
      <w:docPartBody>
        <w:p w:rsidR="0020165E" w:rsidRDefault="00DB0655" w:rsidP="00DB0655">
          <w:pPr>
            <w:pStyle w:val="ADFB35201F9448F4AA288C9075AC4CAC"/>
          </w:pPr>
          <w:r w:rsidRPr="00C60204">
            <w:rPr>
              <w:rStyle w:val="PlaceholderText"/>
            </w:rPr>
            <w:t>Choose an item.</w:t>
          </w:r>
        </w:p>
      </w:docPartBody>
    </w:docPart>
    <w:docPart>
      <w:docPartPr>
        <w:name w:val="3312F4D186D3412FA84F35CE97FA97C9"/>
        <w:category>
          <w:name w:val="General"/>
          <w:gallery w:val="placeholder"/>
        </w:category>
        <w:types>
          <w:type w:val="bbPlcHdr"/>
        </w:types>
        <w:behaviors>
          <w:behavior w:val="content"/>
        </w:behaviors>
        <w:guid w:val="{EFC41011-2040-4F19-A70A-E8D6B0CE4E38}"/>
      </w:docPartPr>
      <w:docPartBody>
        <w:p w:rsidR="0020165E" w:rsidRDefault="00DB0655" w:rsidP="00DB0655">
          <w:pPr>
            <w:pStyle w:val="3312F4D186D3412FA84F35CE97FA97C9"/>
          </w:pPr>
          <w:r w:rsidRPr="00C60204">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150"/>
    <w:rsid w:val="00086150"/>
    <w:rsid w:val="0020165E"/>
    <w:rsid w:val="00DB0655"/>
    <w:rsid w:val="00EF4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0655"/>
    <w:rPr>
      <w:color w:val="808080"/>
    </w:rPr>
  </w:style>
  <w:style w:type="paragraph" w:customStyle="1" w:styleId="D1A769F66F6A437DBC0CED8D574CF1F6">
    <w:name w:val="D1A769F66F6A437DBC0CED8D574CF1F6"/>
    <w:rsid w:val="00086150"/>
  </w:style>
  <w:style w:type="paragraph" w:customStyle="1" w:styleId="BA8AA017ECE6491D88073F806B01D05A">
    <w:name w:val="BA8AA017ECE6491D88073F806B01D05A"/>
    <w:rsid w:val="00086150"/>
  </w:style>
  <w:style w:type="paragraph" w:customStyle="1" w:styleId="3CBD65FC473D46C7AE8FB0F5E3A3A0D5">
    <w:name w:val="3CBD65FC473D46C7AE8FB0F5E3A3A0D5"/>
    <w:rsid w:val="00086150"/>
  </w:style>
  <w:style w:type="paragraph" w:customStyle="1" w:styleId="0398CAD7BDD9418A914DE6822F91C989">
    <w:name w:val="0398CAD7BDD9418A914DE6822F91C989"/>
    <w:rsid w:val="00086150"/>
  </w:style>
  <w:style w:type="paragraph" w:customStyle="1" w:styleId="B2DBA7207ED6478EA296C7813BBE3DE4">
    <w:name w:val="B2DBA7207ED6478EA296C7813BBE3DE4"/>
    <w:rsid w:val="00086150"/>
  </w:style>
  <w:style w:type="paragraph" w:customStyle="1" w:styleId="27D7BF8E8DF34E7C9E7EB788808C0572">
    <w:name w:val="27D7BF8E8DF34E7C9E7EB788808C0572"/>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6FA105A53440AC9B911D0D45C17FDF">
    <w:name w:val="E16FA105A53440AC9B911D0D45C17FDF"/>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101EE125B7849DAAA917CB34366F95B">
    <w:name w:val="8101EE125B7849DAAA917CB34366F95B"/>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04D6661B67649DA857E883F2C4013BB">
    <w:name w:val="704D6661B67649DA857E883F2C4013BB"/>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1A769F66F6A437DBC0CED8D574CF1F61">
    <w:name w:val="D1A769F66F6A437DBC0CED8D574CF1F61"/>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46F8E31ACB9480BABF9FC28BCC435A0">
    <w:name w:val="446F8E31ACB9480BABF9FC28BCC435A0"/>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8AA017ECE6491D88073F806B01D05A1">
    <w:name w:val="BA8AA017ECE6491D88073F806B01D05A1"/>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CBD65FC473D46C7AE8FB0F5E3A3A0D51">
    <w:name w:val="3CBD65FC473D46C7AE8FB0F5E3A3A0D51"/>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398CAD7BDD9418A914DE6822F91C9891">
    <w:name w:val="0398CAD7BDD9418A914DE6822F91C9891"/>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DBA7207ED6478EA296C7813BBE3DE41">
    <w:name w:val="B2DBA7207ED6478EA296C7813BBE3DE41"/>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508A39A45514D7A8707C977EC4AA10B">
    <w:name w:val="E508A39A45514D7A8707C977EC4AA10B"/>
    <w:rsid w:val="00EF4483"/>
  </w:style>
  <w:style w:type="paragraph" w:customStyle="1" w:styleId="C27855721C1E4C589215731803E83E78">
    <w:name w:val="C27855721C1E4C589215731803E83E78"/>
    <w:rsid w:val="00EF4483"/>
  </w:style>
  <w:style w:type="paragraph" w:customStyle="1" w:styleId="25214CA22221453BA9EC17F2B57339F3">
    <w:name w:val="25214CA22221453BA9EC17F2B57339F3"/>
    <w:rsid w:val="00EF4483"/>
  </w:style>
  <w:style w:type="paragraph" w:customStyle="1" w:styleId="27D7BF8E8DF34E7C9E7EB788808C05721">
    <w:name w:val="27D7BF8E8DF34E7C9E7EB788808C05721"/>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6FA105A53440AC9B911D0D45C17FDF1">
    <w:name w:val="E16FA105A53440AC9B911D0D45C17FDF1"/>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101EE125B7849DAAA917CB34366F95B1">
    <w:name w:val="8101EE125B7849DAAA917CB34366F95B1"/>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04D6661B67649DA857E883F2C4013BB1">
    <w:name w:val="704D6661B67649DA857E883F2C4013BB1"/>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1A769F66F6A437DBC0CED8D574CF1F62">
    <w:name w:val="D1A769F66F6A437DBC0CED8D574CF1F62"/>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46F8E31ACB9480BABF9FC28BCC435A01">
    <w:name w:val="446F8E31ACB9480BABF9FC28BCC435A01"/>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8AA017ECE6491D88073F806B01D05A2">
    <w:name w:val="BA8AA017ECE6491D88073F806B01D05A2"/>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CBD65FC473D46C7AE8FB0F5E3A3A0D52">
    <w:name w:val="3CBD65FC473D46C7AE8FB0F5E3A3A0D52"/>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398CAD7BDD9418A914DE6822F91C9892">
    <w:name w:val="0398CAD7BDD9418A914DE6822F91C9892"/>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DBA7207ED6478EA296C7813BBE3DE42">
    <w:name w:val="B2DBA7207ED6478EA296C7813BBE3DE42"/>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24A9304062C4D00B7FEA3E13F25BFDD">
    <w:name w:val="D24A9304062C4D00B7FEA3E13F25BFDD"/>
    <w:rsid w:val="00EF4483"/>
    <w:rPr>
      <w:rFonts w:eastAsiaTheme="minorHAnsi"/>
      <w:lang w:eastAsia="en-US"/>
    </w:rPr>
  </w:style>
  <w:style w:type="paragraph" w:customStyle="1" w:styleId="E508A39A45514D7A8707C977EC4AA10B1">
    <w:name w:val="E508A39A45514D7A8707C977EC4AA10B1"/>
    <w:rsid w:val="00EF4483"/>
    <w:rPr>
      <w:rFonts w:eastAsiaTheme="minorHAnsi"/>
      <w:lang w:eastAsia="en-US"/>
    </w:rPr>
  </w:style>
  <w:style w:type="paragraph" w:customStyle="1" w:styleId="BB3322D161A24F2B9E41F0306D91CFED">
    <w:name w:val="BB3322D161A24F2B9E41F0306D91CFED"/>
    <w:rsid w:val="00EF4483"/>
    <w:rPr>
      <w:rFonts w:eastAsiaTheme="minorHAnsi"/>
      <w:lang w:eastAsia="en-US"/>
    </w:rPr>
  </w:style>
  <w:style w:type="paragraph" w:customStyle="1" w:styleId="C27855721C1E4C589215731803E83E781">
    <w:name w:val="C27855721C1E4C589215731803E83E781"/>
    <w:rsid w:val="00EF4483"/>
    <w:rPr>
      <w:rFonts w:eastAsiaTheme="minorHAnsi"/>
      <w:lang w:eastAsia="en-US"/>
    </w:rPr>
  </w:style>
  <w:style w:type="paragraph" w:customStyle="1" w:styleId="25214CA22221453BA9EC17F2B57339F31">
    <w:name w:val="25214CA22221453BA9EC17F2B57339F31"/>
    <w:rsid w:val="00EF4483"/>
    <w:rPr>
      <w:rFonts w:eastAsiaTheme="minorHAnsi"/>
      <w:lang w:eastAsia="en-US"/>
    </w:rPr>
  </w:style>
  <w:style w:type="paragraph" w:customStyle="1" w:styleId="859B57EE1C63484EBFC2CE1CFE72744C">
    <w:name w:val="859B57EE1C63484EBFC2CE1CFE72744C"/>
    <w:rsid w:val="00EF4483"/>
    <w:rPr>
      <w:rFonts w:eastAsiaTheme="minorHAnsi"/>
      <w:lang w:eastAsia="en-US"/>
    </w:rPr>
  </w:style>
  <w:style w:type="paragraph" w:customStyle="1" w:styleId="ABD5B8A33CC24F84A046BC5589E6B149">
    <w:name w:val="ABD5B8A33CC24F84A046BC5589E6B149"/>
    <w:rsid w:val="00EF4483"/>
    <w:rPr>
      <w:rFonts w:eastAsiaTheme="minorHAnsi"/>
      <w:lang w:eastAsia="en-US"/>
    </w:rPr>
  </w:style>
  <w:style w:type="paragraph" w:customStyle="1" w:styleId="EBE5CB473EDC4C40888D3AB5CAC2A928">
    <w:name w:val="EBE5CB473EDC4C40888D3AB5CAC2A928"/>
    <w:rsid w:val="00EF4483"/>
  </w:style>
  <w:style w:type="paragraph" w:customStyle="1" w:styleId="BAEFEE0B1705481599B831A1A51CCECF">
    <w:name w:val="BAEFEE0B1705481599B831A1A51CCECF"/>
    <w:rsid w:val="00EF4483"/>
  </w:style>
  <w:style w:type="paragraph" w:customStyle="1" w:styleId="99806284F44B4026BDB13C60E5AA1825">
    <w:name w:val="99806284F44B4026BDB13C60E5AA1825"/>
    <w:rsid w:val="00EF4483"/>
  </w:style>
  <w:style w:type="paragraph" w:customStyle="1" w:styleId="E6477C248B28456DBAE8BAE87BFBBA1A">
    <w:name w:val="E6477C248B28456DBAE8BAE87BFBBA1A"/>
    <w:rsid w:val="00EF4483"/>
  </w:style>
  <w:style w:type="paragraph" w:customStyle="1" w:styleId="77ADCFE07B4D4131ABB7E4A20FCCDA74">
    <w:name w:val="77ADCFE07B4D4131ABB7E4A20FCCDA74"/>
    <w:rsid w:val="00EF4483"/>
  </w:style>
  <w:style w:type="paragraph" w:customStyle="1" w:styleId="48030BF5421441E8B0C1FF40B2F42299">
    <w:name w:val="48030BF5421441E8B0C1FF40B2F42299"/>
    <w:rsid w:val="00EF4483"/>
  </w:style>
  <w:style w:type="paragraph" w:customStyle="1" w:styleId="C3286BD1C6C94EDCA1EA97785CED1A9F">
    <w:name w:val="C3286BD1C6C94EDCA1EA97785CED1A9F"/>
    <w:rsid w:val="00EF4483"/>
  </w:style>
  <w:style w:type="paragraph" w:customStyle="1" w:styleId="0A1ADE627E944494B514D8BAC033ED6C">
    <w:name w:val="0A1ADE627E944494B514D8BAC033ED6C"/>
    <w:rsid w:val="00EF4483"/>
  </w:style>
  <w:style w:type="paragraph" w:customStyle="1" w:styleId="8F1C4360A79A46BAA257DC717E7FEE7F">
    <w:name w:val="8F1C4360A79A46BAA257DC717E7FEE7F"/>
    <w:rsid w:val="00EF4483"/>
  </w:style>
  <w:style w:type="paragraph" w:customStyle="1" w:styleId="5209C2E2120F45F58451E3B18BB08AE3">
    <w:name w:val="5209C2E2120F45F58451E3B18BB08AE3"/>
    <w:rsid w:val="00EF4483"/>
  </w:style>
  <w:style w:type="paragraph" w:customStyle="1" w:styleId="79F2EA6F00E145A49FDB827BB766DBA8">
    <w:name w:val="79F2EA6F00E145A49FDB827BB766DBA8"/>
    <w:rsid w:val="00EF4483"/>
  </w:style>
  <w:style w:type="paragraph" w:customStyle="1" w:styleId="A70FA9E15DC0486B8B44320DEF845265">
    <w:name w:val="A70FA9E15DC0486B8B44320DEF845265"/>
    <w:rsid w:val="00EF4483"/>
  </w:style>
  <w:style w:type="paragraph" w:customStyle="1" w:styleId="27D7BF8E8DF34E7C9E7EB788808C05722">
    <w:name w:val="27D7BF8E8DF34E7C9E7EB788808C05722"/>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6FA105A53440AC9B911D0D45C17FDF2">
    <w:name w:val="E16FA105A53440AC9B911D0D45C17FDF2"/>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101EE125B7849DAAA917CB34366F95B2">
    <w:name w:val="8101EE125B7849DAAA917CB34366F95B2"/>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04D6661B67649DA857E883F2C4013BB2">
    <w:name w:val="704D6661B67649DA857E883F2C4013BB2"/>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1A769F66F6A437DBC0CED8D574CF1F63">
    <w:name w:val="D1A769F66F6A437DBC0CED8D574CF1F63"/>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46F8E31ACB9480BABF9FC28BCC435A02">
    <w:name w:val="446F8E31ACB9480BABF9FC28BCC435A02"/>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8AA017ECE6491D88073F806B01D05A3">
    <w:name w:val="BA8AA017ECE6491D88073F806B01D05A3"/>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CBD65FC473D46C7AE8FB0F5E3A3A0D53">
    <w:name w:val="3CBD65FC473D46C7AE8FB0F5E3A3A0D53"/>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398CAD7BDD9418A914DE6822F91C9893">
    <w:name w:val="0398CAD7BDD9418A914DE6822F91C9893"/>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DBA7207ED6478EA296C7813BBE3DE43">
    <w:name w:val="B2DBA7207ED6478EA296C7813BBE3DE43"/>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24A9304062C4D00B7FEA3E13F25BFDD1">
    <w:name w:val="D24A9304062C4D00B7FEA3E13F25BFDD1"/>
    <w:rsid w:val="00EF4483"/>
    <w:rPr>
      <w:rFonts w:eastAsiaTheme="minorHAnsi"/>
      <w:lang w:eastAsia="en-US"/>
    </w:rPr>
  </w:style>
  <w:style w:type="paragraph" w:customStyle="1" w:styleId="E508A39A45514D7A8707C977EC4AA10B2">
    <w:name w:val="E508A39A45514D7A8707C977EC4AA10B2"/>
    <w:rsid w:val="00EF4483"/>
    <w:rPr>
      <w:rFonts w:eastAsiaTheme="minorHAnsi"/>
      <w:lang w:eastAsia="en-US"/>
    </w:rPr>
  </w:style>
  <w:style w:type="paragraph" w:customStyle="1" w:styleId="BB3322D161A24F2B9E41F0306D91CFED1">
    <w:name w:val="BB3322D161A24F2B9E41F0306D91CFED1"/>
    <w:rsid w:val="00EF4483"/>
    <w:rPr>
      <w:rFonts w:eastAsiaTheme="minorHAnsi"/>
      <w:lang w:eastAsia="en-US"/>
    </w:rPr>
  </w:style>
  <w:style w:type="paragraph" w:customStyle="1" w:styleId="C27855721C1E4C589215731803E83E782">
    <w:name w:val="C27855721C1E4C589215731803E83E782"/>
    <w:rsid w:val="00EF4483"/>
    <w:rPr>
      <w:rFonts w:eastAsiaTheme="minorHAnsi"/>
      <w:lang w:eastAsia="en-US"/>
    </w:rPr>
  </w:style>
  <w:style w:type="paragraph" w:customStyle="1" w:styleId="25214CA22221453BA9EC17F2B57339F32">
    <w:name w:val="25214CA22221453BA9EC17F2B57339F32"/>
    <w:rsid w:val="00EF4483"/>
    <w:rPr>
      <w:rFonts w:eastAsiaTheme="minorHAnsi"/>
      <w:lang w:eastAsia="en-US"/>
    </w:rPr>
  </w:style>
  <w:style w:type="paragraph" w:customStyle="1" w:styleId="859B57EE1C63484EBFC2CE1CFE72744C1">
    <w:name w:val="859B57EE1C63484EBFC2CE1CFE72744C1"/>
    <w:rsid w:val="00EF4483"/>
    <w:rPr>
      <w:rFonts w:eastAsiaTheme="minorHAnsi"/>
      <w:lang w:eastAsia="en-US"/>
    </w:rPr>
  </w:style>
  <w:style w:type="paragraph" w:customStyle="1" w:styleId="ABD5B8A33CC24F84A046BC5589E6B1491">
    <w:name w:val="ABD5B8A33CC24F84A046BC5589E6B1491"/>
    <w:rsid w:val="00EF4483"/>
    <w:rPr>
      <w:rFonts w:eastAsiaTheme="minorHAnsi"/>
      <w:lang w:eastAsia="en-US"/>
    </w:rPr>
  </w:style>
  <w:style w:type="paragraph" w:customStyle="1" w:styleId="7F6F11C88BA349E08107D0BE35896A0B">
    <w:name w:val="7F6F11C88BA349E08107D0BE35896A0B"/>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9A85BC7A5143B9B7E220FE5E0BE9AD">
    <w:name w:val="AB9A85BC7A5143B9B7E220FE5E0BE9AD"/>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6477C248B28456DBAE8BAE87BFBBA1A1">
    <w:name w:val="E6477C248B28456DBAE8BAE87BFBBA1A1"/>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7ADCFE07B4D4131ABB7E4A20FCCDA741">
    <w:name w:val="77ADCFE07B4D4131ABB7E4A20FCCDA741"/>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74F1D6C6FB749ED9293DF980DD0E096">
    <w:name w:val="674F1D6C6FB749ED9293DF980DD0E096"/>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E8138BD8FD5417FA52DAF6095B5B212">
    <w:name w:val="3E8138BD8FD5417FA52DAF6095B5B212"/>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8030BF5421441E8B0C1FF40B2F422991">
    <w:name w:val="48030BF5421441E8B0C1FF40B2F422991"/>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ED5163B6D4D4630B5DE7E538097FCD4">
    <w:name w:val="8ED5163B6D4D4630B5DE7E538097FCD4"/>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6C71BFD75B483BB193DBE3D4B52CAC">
    <w:name w:val="CB6C71BFD75B483BB193DBE3D4B52CAC"/>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A5AB12A038441FB8610934BDD482A51">
    <w:name w:val="4A5AB12A038441FB8610934BDD482A51"/>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286BD1C6C94EDCA1EA97785CED1A9F1">
    <w:name w:val="C3286BD1C6C94EDCA1EA97785CED1A9F1"/>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A1ADE627E944494B514D8BAC033ED6C1">
    <w:name w:val="0A1ADE627E944494B514D8BAC033ED6C1"/>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F1C4360A79A46BAA257DC717E7FEE7F1">
    <w:name w:val="8F1C4360A79A46BAA257DC717E7FEE7F1"/>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209C2E2120F45F58451E3B18BB08AE31">
    <w:name w:val="5209C2E2120F45F58451E3B18BB08AE31"/>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84076F8E2D746619BEDED8A83A789C5">
    <w:name w:val="C84076F8E2D746619BEDED8A83A789C5"/>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9F2EA6F00E145A49FDB827BB766DBA81">
    <w:name w:val="79F2EA6F00E145A49FDB827BB766DBA81"/>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70FA9E15DC0486B8B44320DEF8452651">
    <w:name w:val="A70FA9E15DC0486B8B44320DEF8452651"/>
    <w:rsid w:val="00EF4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7D7BF8E8DF34E7C9E7EB788808C05723">
    <w:name w:val="27D7BF8E8DF34E7C9E7EB788808C0572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6FA105A53440AC9B911D0D45C17FDF3">
    <w:name w:val="E16FA105A53440AC9B911D0D45C17FDF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101EE125B7849DAAA917CB34366F95B3">
    <w:name w:val="8101EE125B7849DAAA917CB34366F95B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04D6661B67649DA857E883F2C4013BB3">
    <w:name w:val="704D6661B67649DA857E883F2C4013BB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1A769F66F6A437DBC0CED8D574CF1F64">
    <w:name w:val="D1A769F66F6A437DBC0CED8D574CF1F6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46F8E31ACB9480BABF9FC28BCC435A03">
    <w:name w:val="446F8E31ACB9480BABF9FC28BCC435A0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8AA017ECE6491D88073F806B01D05A4">
    <w:name w:val="BA8AA017ECE6491D88073F806B01D05A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CBD65FC473D46C7AE8FB0F5E3A3A0D54">
    <w:name w:val="3CBD65FC473D46C7AE8FB0F5E3A3A0D5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398CAD7BDD9418A914DE6822F91C9894">
    <w:name w:val="0398CAD7BDD9418A914DE6822F91C989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DBA7207ED6478EA296C7813BBE3DE44">
    <w:name w:val="B2DBA7207ED6478EA296C7813BBE3DE4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24A9304062C4D00B7FEA3E13F25BFDD2">
    <w:name w:val="D24A9304062C4D00B7FEA3E13F25BFDD2"/>
    <w:rsid w:val="00DB0655"/>
    <w:rPr>
      <w:rFonts w:eastAsiaTheme="minorHAnsi"/>
      <w:lang w:eastAsia="en-US"/>
    </w:rPr>
  </w:style>
  <w:style w:type="paragraph" w:customStyle="1" w:styleId="E508A39A45514D7A8707C977EC4AA10B3">
    <w:name w:val="E508A39A45514D7A8707C977EC4AA10B3"/>
    <w:rsid w:val="00DB0655"/>
    <w:rPr>
      <w:rFonts w:eastAsiaTheme="minorHAnsi"/>
      <w:lang w:eastAsia="en-US"/>
    </w:rPr>
  </w:style>
  <w:style w:type="paragraph" w:customStyle="1" w:styleId="BB3322D161A24F2B9E41F0306D91CFED2">
    <w:name w:val="BB3322D161A24F2B9E41F0306D91CFED2"/>
    <w:rsid w:val="00DB0655"/>
    <w:rPr>
      <w:rFonts w:eastAsiaTheme="minorHAnsi"/>
      <w:lang w:eastAsia="en-US"/>
    </w:rPr>
  </w:style>
  <w:style w:type="paragraph" w:customStyle="1" w:styleId="C27855721C1E4C589215731803E83E783">
    <w:name w:val="C27855721C1E4C589215731803E83E783"/>
    <w:rsid w:val="00DB0655"/>
    <w:rPr>
      <w:rFonts w:eastAsiaTheme="minorHAnsi"/>
      <w:lang w:eastAsia="en-US"/>
    </w:rPr>
  </w:style>
  <w:style w:type="paragraph" w:customStyle="1" w:styleId="25214CA22221453BA9EC17F2B57339F33">
    <w:name w:val="25214CA22221453BA9EC17F2B57339F33"/>
    <w:rsid w:val="00DB0655"/>
    <w:rPr>
      <w:rFonts w:eastAsiaTheme="minorHAnsi"/>
      <w:lang w:eastAsia="en-US"/>
    </w:rPr>
  </w:style>
  <w:style w:type="paragraph" w:customStyle="1" w:styleId="859B57EE1C63484EBFC2CE1CFE72744C2">
    <w:name w:val="859B57EE1C63484EBFC2CE1CFE72744C2"/>
    <w:rsid w:val="00DB0655"/>
    <w:rPr>
      <w:rFonts w:eastAsiaTheme="minorHAnsi"/>
      <w:lang w:eastAsia="en-US"/>
    </w:rPr>
  </w:style>
  <w:style w:type="paragraph" w:customStyle="1" w:styleId="ABD5B8A33CC24F84A046BC5589E6B1492">
    <w:name w:val="ABD5B8A33CC24F84A046BC5589E6B1492"/>
    <w:rsid w:val="00DB0655"/>
    <w:rPr>
      <w:rFonts w:eastAsiaTheme="minorHAnsi"/>
      <w:lang w:eastAsia="en-US"/>
    </w:rPr>
  </w:style>
  <w:style w:type="paragraph" w:customStyle="1" w:styleId="7F6F11C88BA349E08107D0BE35896A0B1">
    <w:name w:val="7F6F11C88BA349E08107D0BE35896A0B1"/>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9A85BC7A5143B9B7E220FE5E0BE9AD1">
    <w:name w:val="AB9A85BC7A5143B9B7E220FE5E0BE9AD1"/>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6477C248B28456DBAE8BAE87BFBBA1A2">
    <w:name w:val="E6477C248B28456DBAE8BAE87BFBBA1A2"/>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7ADCFE07B4D4131ABB7E4A20FCCDA742">
    <w:name w:val="77ADCFE07B4D4131ABB7E4A20FCCDA742"/>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74F1D6C6FB749ED9293DF980DD0E0961">
    <w:name w:val="674F1D6C6FB749ED9293DF980DD0E0961"/>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E8138BD8FD5417FA52DAF6095B5B2121">
    <w:name w:val="3E8138BD8FD5417FA52DAF6095B5B2121"/>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8030BF5421441E8B0C1FF40B2F422992">
    <w:name w:val="48030BF5421441E8B0C1FF40B2F422992"/>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ED5163B6D4D4630B5DE7E538097FCD41">
    <w:name w:val="8ED5163B6D4D4630B5DE7E538097FCD41"/>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6C71BFD75B483BB193DBE3D4B52CAC1">
    <w:name w:val="CB6C71BFD75B483BB193DBE3D4B52CAC1"/>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A5AB12A038441FB8610934BDD482A511">
    <w:name w:val="4A5AB12A038441FB8610934BDD482A511"/>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286BD1C6C94EDCA1EA97785CED1A9F2">
    <w:name w:val="C3286BD1C6C94EDCA1EA97785CED1A9F2"/>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A1ADE627E944494B514D8BAC033ED6C2">
    <w:name w:val="0A1ADE627E944494B514D8BAC033ED6C2"/>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F1C4360A79A46BAA257DC717E7FEE7F2">
    <w:name w:val="8F1C4360A79A46BAA257DC717E7FEE7F2"/>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209C2E2120F45F58451E3B18BB08AE32">
    <w:name w:val="5209C2E2120F45F58451E3B18BB08AE32"/>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84076F8E2D746619BEDED8A83A789C51">
    <w:name w:val="C84076F8E2D746619BEDED8A83A789C51"/>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9F2EA6F00E145A49FDB827BB766DBA82">
    <w:name w:val="79F2EA6F00E145A49FDB827BB766DBA82"/>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70FA9E15DC0486B8B44320DEF8452652">
    <w:name w:val="A70FA9E15DC0486B8B44320DEF8452652"/>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7D7BF8E8DF34E7C9E7EB788808C05724">
    <w:name w:val="27D7BF8E8DF34E7C9E7EB788808C0572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6FA105A53440AC9B911D0D45C17FDF4">
    <w:name w:val="E16FA105A53440AC9B911D0D45C17FDF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101EE125B7849DAAA917CB34366F95B4">
    <w:name w:val="8101EE125B7849DAAA917CB34366F95B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04D6661B67649DA857E883F2C4013BB4">
    <w:name w:val="704D6661B67649DA857E883F2C4013BB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1A769F66F6A437DBC0CED8D574CF1F65">
    <w:name w:val="D1A769F66F6A437DBC0CED8D574CF1F65"/>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46F8E31ACB9480BABF9FC28BCC435A04">
    <w:name w:val="446F8E31ACB9480BABF9FC28BCC435A0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8AA017ECE6491D88073F806B01D05A5">
    <w:name w:val="BA8AA017ECE6491D88073F806B01D05A5"/>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CBD65FC473D46C7AE8FB0F5E3A3A0D55">
    <w:name w:val="3CBD65FC473D46C7AE8FB0F5E3A3A0D55"/>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398CAD7BDD9418A914DE6822F91C9895">
    <w:name w:val="0398CAD7BDD9418A914DE6822F91C9895"/>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DBA7207ED6478EA296C7813BBE3DE45">
    <w:name w:val="B2DBA7207ED6478EA296C7813BBE3DE45"/>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24A9304062C4D00B7FEA3E13F25BFDD3">
    <w:name w:val="D24A9304062C4D00B7FEA3E13F25BFDD3"/>
    <w:rsid w:val="00DB0655"/>
    <w:rPr>
      <w:rFonts w:eastAsiaTheme="minorHAnsi"/>
      <w:lang w:eastAsia="en-US"/>
    </w:rPr>
  </w:style>
  <w:style w:type="paragraph" w:customStyle="1" w:styleId="E508A39A45514D7A8707C977EC4AA10B4">
    <w:name w:val="E508A39A45514D7A8707C977EC4AA10B4"/>
    <w:rsid w:val="00DB0655"/>
    <w:rPr>
      <w:rFonts w:eastAsiaTheme="minorHAnsi"/>
      <w:lang w:eastAsia="en-US"/>
    </w:rPr>
  </w:style>
  <w:style w:type="paragraph" w:customStyle="1" w:styleId="BB3322D161A24F2B9E41F0306D91CFED3">
    <w:name w:val="BB3322D161A24F2B9E41F0306D91CFED3"/>
    <w:rsid w:val="00DB0655"/>
    <w:rPr>
      <w:rFonts w:eastAsiaTheme="minorHAnsi"/>
      <w:lang w:eastAsia="en-US"/>
    </w:rPr>
  </w:style>
  <w:style w:type="paragraph" w:customStyle="1" w:styleId="C27855721C1E4C589215731803E83E784">
    <w:name w:val="C27855721C1E4C589215731803E83E784"/>
    <w:rsid w:val="00DB0655"/>
    <w:rPr>
      <w:rFonts w:eastAsiaTheme="minorHAnsi"/>
      <w:lang w:eastAsia="en-US"/>
    </w:rPr>
  </w:style>
  <w:style w:type="paragraph" w:customStyle="1" w:styleId="25214CA22221453BA9EC17F2B57339F34">
    <w:name w:val="25214CA22221453BA9EC17F2B57339F34"/>
    <w:rsid w:val="00DB0655"/>
    <w:rPr>
      <w:rFonts w:eastAsiaTheme="minorHAnsi"/>
      <w:lang w:eastAsia="en-US"/>
    </w:rPr>
  </w:style>
  <w:style w:type="paragraph" w:customStyle="1" w:styleId="859B57EE1C63484EBFC2CE1CFE72744C3">
    <w:name w:val="859B57EE1C63484EBFC2CE1CFE72744C3"/>
    <w:rsid w:val="00DB0655"/>
    <w:rPr>
      <w:rFonts w:eastAsiaTheme="minorHAnsi"/>
      <w:lang w:eastAsia="en-US"/>
    </w:rPr>
  </w:style>
  <w:style w:type="paragraph" w:customStyle="1" w:styleId="ABD5B8A33CC24F84A046BC5589E6B1493">
    <w:name w:val="ABD5B8A33CC24F84A046BC5589E6B1493"/>
    <w:rsid w:val="00DB0655"/>
    <w:rPr>
      <w:rFonts w:eastAsiaTheme="minorHAnsi"/>
      <w:lang w:eastAsia="en-US"/>
    </w:rPr>
  </w:style>
  <w:style w:type="paragraph" w:customStyle="1" w:styleId="7F6F11C88BA349E08107D0BE35896A0B2">
    <w:name w:val="7F6F11C88BA349E08107D0BE35896A0B2"/>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9A85BC7A5143B9B7E220FE5E0BE9AD2">
    <w:name w:val="AB9A85BC7A5143B9B7E220FE5E0BE9AD2"/>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6477C248B28456DBAE8BAE87BFBBA1A3">
    <w:name w:val="E6477C248B28456DBAE8BAE87BFBBA1A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7ADCFE07B4D4131ABB7E4A20FCCDA743">
    <w:name w:val="77ADCFE07B4D4131ABB7E4A20FCCDA74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74F1D6C6FB749ED9293DF980DD0E0962">
    <w:name w:val="674F1D6C6FB749ED9293DF980DD0E0962"/>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E8138BD8FD5417FA52DAF6095B5B2122">
    <w:name w:val="3E8138BD8FD5417FA52DAF6095B5B2122"/>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8030BF5421441E8B0C1FF40B2F422993">
    <w:name w:val="48030BF5421441E8B0C1FF40B2F42299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ED5163B6D4D4630B5DE7E538097FCD42">
    <w:name w:val="8ED5163B6D4D4630B5DE7E538097FCD42"/>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6C71BFD75B483BB193DBE3D4B52CAC2">
    <w:name w:val="CB6C71BFD75B483BB193DBE3D4B52CAC2"/>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A5AB12A038441FB8610934BDD482A512">
    <w:name w:val="4A5AB12A038441FB8610934BDD482A512"/>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286BD1C6C94EDCA1EA97785CED1A9F3">
    <w:name w:val="C3286BD1C6C94EDCA1EA97785CED1A9F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A1ADE627E944494B514D8BAC033ED6C3">
    <w:name w:val="0A1ADE627E944494B514D8BAC033ED6C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F1C4360A79A46BAA257DC717E7FEE7F3">
    <w:name w:val="8F1C4360A79A46BAA257DC717E7FEE7F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209C2E2120F45F58451E3B18BB08AE33">
    <w:name w:val="5209C2E2120F45F58451E3B18BB08AE3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84076F8E2D746619BEDED8A83A789C52">
    <w:name w:val="C84076F8E2D746619BEDED8A83A789C52"/>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9F2EA6F00E145A49FDB827BB766DBA83">
    <w:name w:val="79F2EA6F00E145A49FDB827BB766DBA8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70FA9E15DC0486B8B44320DEF8452653">
    <w:name w:val="A70FA9E15DC0486B8B44320DEF845265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7D7BF8E8DF34E7C9E7EB788808C05725">
    <w:name w:val="27D7BF8E8DF34E7C9E7EB788808C05725"/>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6FA105A53440AC9B911D0D45C17FDF5">
    <w:name w:val="E16FA105A53440AC9B911D0D45C17FDF5"/>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101EE125B7849DAAA917CB34366F95B5">
    <w:name w:val="8101EE125B7849DAAA917CB34366F95B5"/>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04D6661B67649DA857E883F2C4013BB5">
    <w:name w:val="704D6661B67649DA857E883F2C4013BB5"/>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1A769F66F6A437DBC0CED8D574CF1F66">
    <w:name w:val="D1A769F66F6A437DBC0CED8D574CF1F66"/>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46F8E31ACB9480BABF9FC28BCC435A05">
    <w:name w:val="446F8E31ACB9480BABF9FC28BCC435A05"/>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8AA017ECE6491D88073F806B01D05A6">
    <w:name w:val="BA8AA017ECE6491D88073F806B01D05A6"/>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CBD65FC473D46C7AE8FB0F5E3A3A0D56">
    <w:name w:val="3CBD65FC473D46C7AE8FB0F5E3A3A0D56"/>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398CAD7BDD9418A914DE6822F91C9896">
    <w:name w:val="0398CAD7BDD9418A914DE6822F91C9896"/>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DBA7207ED6478EA296C7813BBE3DE46">
    <w:name w:val="B2DBA7207ED6478EA296C7813BBE3DE46"/>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24A9304062C4D00B7FEA3E13F25BFDD4">
    <w:name w:val="D24A9304062C4D00B7FEA3E13F25BFDD4"/>
    <w:rsid w:val="00DB0655"/>
    <w:rPr>
      <w:rFonts w:eastAsiaTheme="minorHAnsi"/>
      <w:lang w:eastAsia="en-US"/>
    </w:rPr>
  </w:style>
  <w:style w:type="paragraph" w:customStyle="1" w:styleId="E508A39A45514D7A8707C977EC4AA10B5">
    <w:name w:val="E508A39A45514D7A8707C977EC4AA10B5"/>
    <w:rsid w:val="00DB0655"/>
    <w:rPr>
      <w:rFonts w:eastAsiaTheme="minorHAnsi"/>
      <w:lang w:eastAsia="en-US"/>
    </w:rPr>
  </w:style>
  <w:style w:type="paragraph" w:customStyle="1" w:styleId="BB3322D161A24F2B9E41F0306D91CFED4">
    <w:name w:val="BB3322D161A24F2B9E41F0306D91CFED4"/>
    <w:rsid w:val="00DB0655"/>
    <w:rPr>
      <w:rFonts w:eastAsiaTheme="minorHAnsi"/>
      <w:lang w:eastAsia="en-US"/>
    </w:rPr>
  </w:style>
  <w:style w:type="paragraph" w:customStyle="1" w:styleId="C27855721C1E4C589215731803E83E785">
    <w:name w:val="C27855721C1E4C589215731803E83E785"/>
    <w:rsid w:val="00DB0655"/>
    <w:rPr>
      <w:rFonts w:eastAsiaTheme="minorHAnsi"/>
      <w:lang w:eastAsia="en-US"/>
    </w:rPr>
  </w:style>
  <w:style w:type="paragraph" w:customStyle="1" w:styleId="25214CA22221453BA9EC17F2B57339F35">
    <w:name w:val="25214CA22221453BA9EC17F2B57339F35"/>
    <w:rsid w:val="00DB0655"/>
    <w:rPr>
      <w:rFonts w:eastAsiaTheme="minorHAnsi"/>
      <w:lang w:eastAsia="en-US"/>
    </w:rPr>
  </w:style>
  <w:style w:type="paragraph" w:customStyle="1" w:styleId="859B57EE1C63484EBFC2CE1CFE72744C4">
    <w:name w:val="859B57EE1C63484EBFC2CE1CFE72744C4"/>
    <w:rsid w:val="00DB0655"/>
    <w:rPr>
      <w:rFonts w:eastAsiaTheme="minorHAnsi"/>
      <w:lang w:eastAsia="en-US"/>
    </w:rPr>
  </w:style>
  <w:style w:type="paragraph" w:customStyle="1" w:styleId="ABD5B8A33CC24F84A046BC5589E6B1494">
    <w:name w:val="ABD5B8A33CC24F84A046BC5589E6B1494"/>
    <w:rsid w:val="00DB0655"/>
    <w:rPr>
      <w:rFonts w:eastAsiaTheme="minorHAnsi"/>
      <w:lang w:eastAsia="en-US"/>
    </w:rPr>
  </w:style>
  <w:style w:type="paragraph" w:customStyle="1" w:styleId="7F6F11C88BA349E08107D0BE35896A0B3">
    <w:name w:val="7F6F11C88BA349E08107D0BE35896A0B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9A85BC7A5143B9B7E220FE5E0BE9AD3">
    <w:name w:val="AB9A85BC7A5143B9B7E220FE5E0BE9AD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6477C248B28456DBAE8BAE87BFBBA1A4">
    <w:name w:val="E6477C248B28456DBAE8BAE87BFBBA1A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7ADCFE07B4D4131ABB7E4A20FCCDA744">
    <w:name w:val="77ADCFE07B4D4131ABB7E4A20FCCDA74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74F1D6C6FB749ED9293DF980DD0E0963">
    <w:name w:val="674F1D6C6FB749ED9293DF980DD0E096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E8138BD8FD5417FA52DAF6095B5B2123">
    <w:name w:val="3E8138BD8FD5417FA52DAF6095B5B212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8030BF5421441E8B0C1FF40B2F422994">
    <w:name w:val="48030BF5421441E8B0C1FF40B2F42299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ED5163B6D4D4630B5DE7E538097FCD43">
    <w:name w:val="8ED5163B6D4D4630B5DE7E538097FCD4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6C71BFD75B483BB193DBE3D4B52CAC3">
    <w:name w:val="CB6C71BFD75B483BB193DBE3D4B52CAC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A5AB12A038441FB8610934BDD482A513">
    <w:name w:val="4A5AB12A038441FB8610934BDD482A51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286BD1C6C94EDCA1EA97785CED1A9F4">
    <w:name w:val="C3286BD1C6C94EDCA1EA97785CED1A9F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A1ADE627E944494B514D8BAC033ED6C4">
    <w:name w:val="0A1ADE627E944494B514D8BAC033ED6C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F1C4360A79A46BAA257DC717E7FEE7F4">
    <w:name w:val="8F1C4360A79A46BAA257DC717E7FEE7F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209C2E2120F45F58451E3B18BB08AE34">
    <w:name w:val="5209C2E2120F45F58451E3B18BB08AE3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84076F8E2D746619BEDED8A83A789C53">
    <w:name w:val="C84076F8E2D746619BEDED8A83A789C53"/>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9F2EA6F00E145A49FDB827BB766DBA84">
    <w:name w:val="79F2EA6F00E145A49FDB827BB766DBA8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70FA9E15DC0486B8B44320DEF8452654">
    <w:name w:val="A70FA9E15DC0486B8B44320DEF845265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6B479F4EA714983A444ADD5C4278568">
    <w:name w:val="B6B479F4EA714983A444ADD5C4278568"/>
    <w:rsid w:val="00DB0655"/>
  </w:style>
  <w:style w:type="paragraph" w:customStyle="1" w:styleId="1DB04836A84A4BB59C496243594514EF">
    <w:name w:val="1DB04836A84A4BB59C496243594514EF"/>
    <w:rsid w:val="00DB0655"/>
  </w:style>
  <w:style w:type="paragraph" w:customStyle="1" w:styleId="2A200EF6A3E645BB97BCD792FF596A86">
    <w:name w:val="2A200EF6A3E645BB97BCD792FF596A86"/>
    <w:rsid w:val="00DB0655"/>
  </w:style>
  <w:style w:type="paragraph" w:customStyle="1" w:styleId="5507FCED8921461783DB87EC56251CBF">
    <w:name w:val="5507FCED8921461783DB87EC56251CBF"/>
    <w:rsid w:val="00DB0655"/>
  </w:style>
  <w:style w:type="paragraph" w:customStyle="1" w:styleId="27D7BF8E8DF34E7C9E7EB788808C05726">
    <w:name w:val="27D7BF8E8DF34E7C9E7EB788808C05726"/>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16FA105A53440AC9B911D0D45C17FDF6">
    <w:name w:val="E16FA105A53440AC9B911D0D45C17FDF6"/>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101EE125B7849DAAA917CB34366F95B6">
    <w:name w:val="8101EE125B7849DAAA917CB34366F95B6"/>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04D6661B67649DA857E883F2C4013BB6">
    <w:name w:val="704D6661B67649DA857E883F2C4013BB6"/>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1A769F66F6A437DBC0CED8D574CF1F67">
    <w:name w:val="D1A769F66F6A437DBC0CED8D574CF1F67"/>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46F8E31ACB9480BABF9FC28BCC435A06">
    <w:name w:val="446F8E31ACB9480BABF9FC28BCC435A06"/>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8AA017ECE6491D88073F806B01D05A7">
    <w:name w:val="BA8AA017ECE6491D88073F806B01D05A7"/>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CBD65FC473D46C7AE8FB0F5E3A3A0D57">
    <w:name w:val="3CBD65FC473D46C7AE8FB0F5E3A3A0D57"/>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398CAD7BDD9418A914DE6822F91C9897">
    <w:name w:val="0398CAD7BDD9418A914DE6822F91C9897"/>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2DBA7207ED6478EA296C7813BBE3DE47">
    <w:name w:val="B2DBA7207ED6478EA296C7813BBE3DE47"/>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24A9304062C4D00B7FEA3E13F25BFDD5">
    <w:name w:val="D24A9304062C4D00B7FEA3E13F25BFDD5"/>
    <w:rsid w:val="00DB0655"/>
    <w:rPr>
      <w:rFonts w:eastAsiaTheme="minorHAnsi"/>
      <w:lang w:eastAsia="en-US"/>
    </w:rPr>
  </w:style>
  <w:style w:type="paragraph" w:customStyle="1" w:styleId="E508A39A45514D7A8707C977EC4AA10B6">
    <w:name w:val="E508A39A45514D7A8707C977EC4AA10B6"/>
    <w:rsid w:val="00DB0655"/>
    <w:rPr>
      <w:rFonts w:eastAsiaTheme="minorHAnsi"/>
      <w:lang w:eastAsia="en-US"/>
    </w:rPr>
  </w:style>
  <w:style w:type="paragraph" w:customStyle="1" w:styleId="BB3322D161A24F2B9E41F0306D91CFED5">
    <w:name w:val="BB3322D161A24F2B9E41F0306D91CFED5"/>
    <w:rsid w:val="00DB0655"/>
    <w:rPr>
      <w:rFonts w:eastAsiaTheme="minorHAnsi"/>
      <w:lang w:eastAsia="en-US"/>
    </w:rPr>
  </w:style>
  <w:style w:type="paragraph" w:customStyle="1" w:styleId="C27855721C1E4C589215731803E83E786">
    <w:name w:val="C27855721C1E4C589215731803E83E786"/>
    <w:rsid w:val="00DB0655"/>
    <w:rPr>
      <w:rFonts w:eastAsiaTheme="minorHAnsi"/>
      <w:lang w:eastAsia="en-US"/>
    </w:rPr>
  </w:style>
  <w:style w:type="paragraph" w:customStyle="1" w:styleId="25214CA22221453BA9EC17F2B57339F36">
    <w:name w:val="25214CA22221453BA9EC17F2B57339F36"/>
    <w:rsid w:val="00DB0655"/>
    <w:rPr>
      <w:rFonts w:eastAsiaTheme="minorHAnsi"/>
      <w:lang w:eastAsia="en-US"/>
    </w:rPr>
  </w:style>
  <w:style w:type="paragraph" w:customStyle="1" w:styleId="859B57EE1C63484EBFC2CE1CFE72744C5">
    <w:name w:val="859B57EE1C63484EBFC2CE1CFE72744C5"/>
    <w:rsid w:val="00DB0655"/>
    <w:rPr>
      <w:rFonts w:eastAsiaTheme="minorHAnsi"/>
      <w:lang w:eastAsia="en-US"/>
    </w:rPr>
  </w:style>
  <w:style w:type="paragraph" w:customStyle="1" w:styleId="ABD5B8A33CC24F84A046BC5589E6B1495">
    <w:name w:val="ABD5B8A33CC24F84A046BC5589E6B1495"/>
    <w:rsid w:val="00DB0655"/>
    <w:rPr>
      <w:rFonts w:eastAsiaTheme="minorHAnsi"/>
      <w:lang w:eastAsia="en-US"/>
    </w:rPr>
  </w:style>
  <w:style w:type="paragraph" w:customStyle="1" w:styleId="7F6F11C88BA349E08107D0BE35896A0B4">
    <w:name w:val="7F6F11C88BA349E08107D0BE35896A0B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9A85BC7A5143B9B7E220FE5E0BE9AD4">
    <w:name w:val="AB9A85BC7A5143B9B7E220FE5E0BE9AD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6477C248B28456DBAE8BAE87BFBBA1A5">
    <w:name w:val="E6477C248B28456DBAE8BAE87BFBBA1A5"/>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7ADCFE07B4D4131ABB7E4A20FCCDA745">
    <w:name w:val="77ADCFE07B4D4131ABB7E4A20FCCDA745"/>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74F1D6C6FB749ED9293DF980DD0E0964">
    <w:name w:val="674F1D6C6FB749ED9293DF980DD0E096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E8138BD8FD5417FA52DAF6095B5B2124">
    <w:name w:val="3E8138BD8FD5417FA52DAF6095B5B212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8030BF5421441E8B0C1FF40B2F422995">
    <w:name w:val="48030BF5421441E8B0C1FF40B2F422995"/>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ED5163B6D4D4630B5DE7E538097FCD44">
    <w:name w:val="8ED5163B6D4D4630B5DE7E538097FCD4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6C71BFD75B483BB193DBE3D4B52CAC4">
    <w:name w:val="CB6C71BFD75B483BB193DBE3D4B52CAC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A5AB12A038441FB8610934BDD482A514">
    <w:name w:val="4A5AB12A038441FB8610934BDD482A51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3286BD1C6C94EDCA1EA97785CED1A9F5">
    <w:name w:val="C3286BD1C6C94EDCA1EA97785CED1A9F5"/>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A1ADE627E944494B514D8BAC033ED6C5">
    <w:name w:val="0A1ADE627E944494B514D8BAC033ED6C5"/>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F1C4360A79A46BAA257DC717E7FEE7F5">
    <w:name w:val="8F1C4360A79A46BAA257DC717E7FEE7F5"/>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209C2E2120F45F58451E3B18BB08AE35">
    <w:name w:val="5209C2E2120F45F58451E3B18BB08AE35"/>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84076F8E2D746619BEDED8A83A789C54">
    <w:name w:val="C84076F8E2D746619BEDED8A83A789C54"/>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79F2EA6F00E145A49FDB827BB766DBA85">
    <w:name w:val="79F2EA6F00E145A49FDB827BB766DBA85"/>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70FA9E15DC0486B8B44320DEF8452655">
    <w:name w:val="A70FA9E15DC0486B8B44320DEF8452655"/>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9EA49C599C741FFAB27B55C83406771">
    <w:name w:val="09EA49C599C741FFAB27B55C83406771"/>
    <w:rsid w:val="00DB0655"/>
    <w:rPr>
      <w:rFonts w:eastAsiaTheme="minorHAnsi"/>
      <w:lang w:eastAsia="en-US"/>
    </w:rPr>
  </w:style>
  <w:style w:type="paragraph" w:customStyle="1" w:styleId="B6B479F4EA714983A444ADD5C42785681">
    <w:name w:val="B6B479F4EA714983A444ADD5C42785681"/>
    <w:rsid w:val="00DB0655"/>
    <w:rPr>
      <w:rFonts w:eastAsiaTheme="minorHAnsi"/>
      <w:lang w:eastAsia="en-US"/>
    </w:rPr>
  </w:style>
  <w:style w:type="paragraph" w:customStyle="1" w:styleId="1DB04836A84A4BB59C496243594514EF1">
    <w:name w:val="1DB04836A84A4BB59C496243594514EF1"/>
    <w:rsid w:val="00DB0655"/>
    <w:rPr>
      <w:rFonts w:eastAsiaTheme="minorHAnsi"/>
      <w:lang w:eastAsia="en-US"/>
    </w:rPr>
  </w:style>
  <w:style w:type="paragraph" w:customStyle="1" w:styleId="4BAEFAC733D643E6B9E6AE0B7BF7B4FB">
    <w:name w:val="4BAEFAC733D643E6B9E6AE0B7BF7B4FB"/>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A200EF6A3E645BB97BCD792FF596A861">
    <w:name w:val="2A200EF6A3E645BB97BCD792FF596A861"/>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507FCED8921461783DB87EC56251CBF1">
    <w:name w:val="5507FCED8921461783DB87EC56251CBF1"/>
    <w:rsid w:val="00DB065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618EF41D085445394984158CDA69A24">
    <w:name w:val="8618EF41D085445394984158CDA69A24"/>
    <w:rsid w:val="00DB0655"/>
  </w:style>
  <w:style w:type="paragraph" w:customStyle="1" w:styleId="BB64A13FE00B45A3B39D9EAE855B89DD">
    <w:name w:val="BB64A13FE00B45A3B39D9EAE855B89DD"/>
    <w:rsid w:val="00DB0655"/>
  </w:style>
  <w:style w:type="paragraph" w:customStyle="1" w:styleId="F6FC78753E394BD897742C4050613C5F">
    <w:name w:val="F6FC78753E394BD897742C4050613C5F"/>
    <w:rsid w:val="00DB0655"/>
  </w:style>
  <w:style w:type="paragraph" w:customStyle="1" w:styleId="39CABD8047D64CD6B9871A4126320BC7">
    <w:name w:val="39CABD8047D64CD6B9871A4126320BC7"/>
    <w:rsid w:val="00DB0655"/>
  </w:style>
  <w:style w:type="paragraph" w:customStyle="1" w:styleId="6316F7A690E14AF1A65B73E9F44F7C53">
    <w:name w:val="6316F7A690E14AF1A65B73E9F44F7C53"/>
    <w:rsid w:val="00DB0655"/>
  </w:style>
  <w:style w:type="paragraph" w:customStyle="1" w:styleId="EA4525CED4064472937CF3A85D5C9BB4">
    <w:name w:val="EA4525CED4064472937CF3A85D5C9BB4"/>
    <w:rsid w:val="00DB0655"/>
  </w:style>
  <w:style w:type="paragraph" w:customStyle="1" w:styleId="0AF79C752A0B4140AD5500C7F8E7878D">
    <w:name w:val="0AF79C752A0B4140AD5500C7F8E7878D"/>
    <w:rsid w:val="00DB0655"/>
  </w:style>
  <w:style w:type="paragraph" w:customStyle="1" w:styleId="FB59A534D5A64C5CACF5D429DA571B61">
    <w:name w:val="FB59A534D5A64C5CACF5D429DA571B61"/>
    <w:rsid w:val="00DB0655"/>
  </w:style>
  <w:style w:type="paragraph" w:customStyle="1" w:styleId="6657A8C586BD40CE8730C814636AB8C7">
    <w:name w:val="6657A8C586BD40CE8730C814636AB8C7"/>
    <w:rsid w:val="00DB0655"/>
  </w:style>
  <w:style w:type="paragraph" w:customStyle="1" w:styleId="285BA77EF5C7447FB8E72E169EC8AC13">
    <w:name w:val="285BA77EF5C7447FB8E72E169EC8AC13"/>
    <w:rsid w:val="00DB0655"/>
  </w:style>
  <w:style w:type="paragraph" w:customStyle="1" w:styleId="E484850DD2374622BB3AD3DB161637C6">
    <w:name w:val="E484850DD2374622BB3AD3DB161637C6"/>
    <w:rsid w:val="00DB0655"/>
  </w:style>
  <w:style w:type="paragraph" w:customStyle="1" w:styleId="5A408237E4204F27B171A18B5F836444">
    <w:name w:val="5A408237E4204F27B171A18B5F836444"/>
    <w:rsid w:val="00DB0655"/>
  </w:style>
  <w:style w:type="paragraph" w:customStyle="1" w:styleId="C11CB7686C1E4BFF9D6A815B8F3F11DE">
    <w:name w:val="C11CB7686C1E4BFF9D6A815B8F3F11DE"/>
    <w:rsid w:val="00DB0655"/>
  </w:style>
  <w:style w:type="paragraph" w:customStyle="1" w:styleId="3FC9B1EE306E47A5898249D1933631D1">
    <w:name w:val="3FC9B1EE306E47A5898249D1933631D1"/>
    <w:rsid w:val="00DB0655"/>
  </w:style>
  <w:style w:type="paragraph" w:customStyle="1" w:styleId="346A652AD563429F96315387245B2381">
    <w:name w:val="346A652AD563429F96315387245B2381"/>
    <w:rsid w:val="00DB0655"/>
  </w:style>
  <w:style w:type="paragraph" w:customStyle="1" w:styleId="EC91C27C632F4A289AA590F8F4C17848">
    <w:name w:val="EC91C27C632F4A289AA590F8F4C17848"/>
    <w:rsid w:val="00DB0655"/>
  </w:style>
  <w:style w:type="paragraph" w:customStyle="1" w:styleId="95BAAD0D4A9B4EEEB8192FD34556978A">
    <w:name w:val="95BAAD0D4A9B4EEEB8192FD34556978A"/>
    <w:rsid w:val="00DB0655"/>
  </w:style>
  <w:style w:type="paragraph" w:customStyle="1" w:styleId="3F7E696CB3034884B581A75A6D107A84">
    <w:name w:val="3F7E696CB3034884B581A75A6D107A84"/>
    <w:rsid w:val="00DB0655"/>
  </w:style>
  <w:style w:type="paragraph" w:customStyle="1" w:styleId="FB13ED59E6AB4318A833C24123A9BA7E">
    <w:name w:val="FB13ED59E6AB4318A833C24123A9BA7E"/>
    <w:rsid w:val="00DB0655"/>
  </w:style>
  <w:style w:type="paragraph" w:customStyle="1" w:styleId="22E42B92754D49D6A845A4D833A412D2">
    <w:name w:val="22E42B92754D49D6A845A4D833A412D2"/>
    <w:rsid w:val="00DB0655"/>
  </w:style>
  <w:style w:type="paragraph" w:customStyle="1" w:styleId="ADFB35201F9448F4AA288C9075AC4CAC">
    <w:name w:val="ADFB35201F9448F4AA288C9075AC4CAC"/>
    <w:rsid w:val="00DB0655"/>
  </w:style>
  <w:style w:type="paragraph" w:customStyle="1" w:styleId="3312F4D186D3412FA84F35CE97FA97C9">
    <w:name w:val="3312F4D186D3412FA84F35CE97FA97C9"/>
    <w:rsid w:val="00DB06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0D034-C809-483E-94C8-FC7388E62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3473</TotalTime>
  <Pages>79</Pages>
  <Words>22010</Words>
  <Characters>125459</Characters>
  <Application>Microsoft Office Word</Application>
  <DocSecurity>0</DocSecurity>
  <Lines>1045</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Spectrum</dc:creator>
  <cp:keywords/>
  <dc:description/>
  <cp:lastModifiedBy>Palvinder</cp:lastModifiedBy>
  <cp:revision>10</cp:revision>
  <dcterms:created xsi:type="dcterms:W3CDTF">2019-08-28T05:29:00Z</dcterms:created>
  <dcterms:modified xsi:type="dcterms:W3CDTF">2019-09-02T06:33:00Z</dcterms:modified>
</cp:coreProperties>
</file>