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" w:hAnsi="楷体" w:eastAsia="楷体" w:cs="楷体"/>
          <w:sz w:val="52"/>
          <w:szCs w:val="52"/>
          <w:lang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一般遇到断网的情况大部分是光猫问题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二级三级路由是h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3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c企业级一般不会出问题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。</w:t>
      </w:r>
    </w:p>
    <w:p>
      <w:pPr>
        <w:rPr>
          <w:rFonts w:hint="eastAsia" w:ascii="楷体" w:hAnsi="楷体" w:eastAsia="楷体" w:cs="楷体"/>
          <w:sz w:val="52"/>
          <w:szCs w:val="52"/>
          <w:lang w:val="en-US" w:eastAsia="zh-Hans"/>
        </w:rPr>
      </w:pPr>
      <w:r>
        <w:rPr>
          <w:rFonts w:hint="default" w:ascii="楷体" w:hAnsi="楷体" w:eastAsia="楷体" w:cs="楷体"/>
          <w:sz w:val="52"/>
          <w:szCs w:val="52"/>
          <w:lang w:eastAsia="zh-Hans"/>
        </w:rPr>
        <w:t>1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不小心碰到光猫的电源把它给关机了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光猫高负荷工作崩溃了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关机休息十几分钟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重新再开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运营商故障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光缆断了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区域性的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一般一会就好了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52"/>
          <w:szCs w:val="52"/>
          <w:lang w:val="en-US" w:eastAsia="zh-Hans"/>
        </w:rPr>
      </w:pP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其它问题白班保修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或者找运营商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宽带账号可以通过拔下光猫出lan口网线插入台式机登录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192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168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.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1，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输入光猫背后账户密码登录查看宽带账号</w:t>
      </w:r>
      <w:r>
        <w:rPr>
          <w:rFonts w:hint="default" w:ascii="楷体" w:hAnsi="楷体" w:eastAsia="楷体" w:cs="楷体"/>
          <w:sz w:val="52"/>
          <w:szCs w:val="52"/>
          <w:lang w:eastAsia="zh-Hans"/>
        </w:rPr>
        <w:t>，</w:t>
      </w:r>
      <w:r>
        <w:rPr>
          <w:rFonts w:hint="eastAsia" w:ascii="楷体" w:hAnsi="楷体" w:eastAsia="楷体" w:cs="楷体"/>
          <w:sz w:val="52"/>
          <w:szCs w:val="52"/>
          <w:lang w:val="en-US" w:eastAsia="zh-Hans"/>
        </w:rPr>
        <w:t>一般是固话号码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4E26B0"/>
    <w:multiLevelType w:val="singleLevel"/>
    <w:tmpl w:val="7E4E26B0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77F84"/>
    <w:rsid w:val="077AFFD9"/>
    <w:rsid w:val="54B9653C"/>
    <w:rsid w:val="5D7B67B2"/>
    <w:rsid w:val="6FD9737E"/>
    <w:rsid w:val="717FDD98"/>
    <w:rsid w:val="7DFF8118"/>
    <w:rsid w:val="7FFDA5C8"/>
    <w:rsid w:val="7FFEDDC7"/>
    <w:rsid w:val="7FFEE04B"/>
    <w:rsid w:val="7FFF394E"/>
    <w:rsid w:val="B56F64A1"/>
    <w:rsid w:val="B7E77F84"/>
    <w:rsid w:val="BB59E0C9"/>
    <w:rsid w:val="BDBF0B9A"/>
    <w:rsid w:val="BDFE62BD"/>
    <w:rsid w:val="BF5BBF5D"/>
    <w:rsid w:val="BFFFFC3B"/>
    <w:rsid w:val="D75B86EA"/>
    <w:rsid w:val="D7FC4E59"/>
    <w:rsid w:val="DBFF6462"/>
    <w:rsid w:val="DE7F1CEC"/>
    <w:rsid w:val="DFCF1C35"/>
    <w:rsid w:val="DFEFE256"/>
    <w:rsid w:val="F0FB85FA"/>
    <w:rsid w:val="F64B84D5"/>
    <w:rsid w:val="F9CF5F0B"/>
    <w:rsid w:val="FAF7637C"/>
    <w:rsid w:val="FF6F74DE"/>
    <w:rsid w:val="FF9E8170"/>
    <w:rsid w:val="FFD9F8DF"/>
    <w:rsid w:val="FF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Office_4.2.1.6777_F1E327BC-269C-435d-A152-05C5408002CA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2022-08-07T16:57:00Z</dcterms:created>
  <dc:creator>testdemo</dc:creator>
  <cp:lastModifiedBy>testdemo</cp:lastModifiedBy>
  <dcterms:modified xsi:type="dcterms:W3CDTF">2022-08-09T08:48:04Z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2052-4.2.1.6777</vt:lpwstr>
  </property>
  <property fmtid="{D5CDD505-2E9C-101B-9397-08002B2CF9AE}" pid="3" name="ICV">
    <vt:lpwstr>E03B8D2AAE6A80A0E20DEF6220C42D7F</vt:lpwstr>
  </property>
</Properties>
</file>