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EA9" w:rsidRDefault="009E42EF">
      <w:r>
        <w:rPr>
          <w:rFonts w:hint="eastAsia"/>
        </w:rPr>
        <w:t>这是做毕业设计的最后一周，回顾这漫长的几个月，再看看这几个月做出的成果，显然过程是艰辛的，但是有收获就是值得的。</w:t>
      </w:r>
    </w:p>
    <w:p w:rsidR="009E42EF" w:rsidRDefault="009E42EF"/>
    <w:p w:rsidR="009E42EF" w:rsidRDefault="009E42EF">
      <w:r>
        <w:rPr>
          <w:rFonts w:hint="eastAsia"/>
        </w:rPr>
        <w:t>本次基于</w:t>
      </w:r>
      <w:r>
        <w:rPr>
          <w:rFonts w:hint="eastAsia"/>
        </w:rPr>
        <w:t>STC12C5A60S2</w:t>
      </w:r>
      <w:r>
        <w:rPr>
          <w:rFonts w:hint="eastAsia"/>
        </w:rPr>
        <w:t>的智能小车，在考虑</w:t>
      </w:r>
      <w:r>
        <w:rPr>
          <w:rFonts w:hint="eastAsia"/>
        </w:rPr>
        <w:t>GSM</w:t>
      </w:r>
      <w:r>
        <w:rPr>
          <w:rFonts w:hint="eastAsia"/>
        </w:rPr>
        <w:t>通讯方面是个不错的想法，希望努力完成这一难题。</w:t>
      </w:r>
    </w:p>
    <w:p w:rsidR="009E42EF" w:rsidRDefault="009E42EF"/>
    <w:p w:rsidR="009E42EF" w:rsidRDefault="009E42EF">
      <w:r>
        <w:rPr>
          <w:rFonts w:hint="eastAsia"/>
        </w:rPr>
        <w:t>步进电机有步进轮角、静转矩、电流三大要素组成。一旦三大要素确定，步进电机的型号就确定下来了。</w:t>
      </w:r>
    </w:p>
    <w:p w:rsidR="009E42EF" w:rsidRDefault="009E42EF"/>
    <w:p w:rsidR="009E42EF" w:rsidRDefault="009E42EF">
      <w:r>
        <w:rPr>
          <w:rFonts w:hint="eastAsia"/>
        </w:rPr>
        <w:t>使用红外传感器，需要注意其前方或侧面不应有大面积的阻挡物或反射物，否则会影响正常工作。另外他的检测距离与工作电压有关。</w:t>
      </w:r>
    </w:p>
    <w:p w:rsidR="009E42EF" w:rsidRDefault="009E42EF"/>
    <w:p w:rsidR="009E42EF" w:rsidRDefault="009E42EF">
      <w:r>
        <w:rPr>
          <w:rFonts w:hint="eastAsia"/>
        </w:rPr>
        <w:t>GSM</w:t>
      </w:r>
      <w:r>
        <w:rPr>
          <w:rFonts w:hint="eastAsia"/>
        </w:rPr>
        <w:t>模块是一种主要的</w:t>
      </w:r>
      <w:r>
        <w:rPr>
          <w:rFonts w:hint="eastAsia"/>
        </w:rPr>
        <w:t>GSM</w:t>
      </w:r>
      <w:r>
        <w:rPr>
          <w:rFonts w:hint="eastAsia"/>
        </w:rPr>
        <w:t>网络接入设备，越来越多的系统制造商和研发机构对他重视起来，是一种非常有用的移动通讯系统的终端设备。</w:t>
      </w:r>
    </w:p>
    <w:p w:rsidR="009E42EF" w:rsidRDefault="009E42EF"/>
    <w:p w:rsidR="009E42EF" w:rsidRDefault="009E42EF">
      <w:r>
        <w:rPr>
          <w:rFonts w:hint="eastAsia"/>
        </w:rPr>
        <w:t>KEIL</w:t>
      </w:r>
      <w:r>
        <w:t xml:space="preserve"> P</w:t>
      </w:r>
      <w:r>
        <w:rPr>
          <w:rFonts w:hint="eastAsia"/>
        </w:rPr>
        <w:t>ROTUES</w:t>
      </w:r>
      <w:r>
        <w:rPr>
          <w:rFonts w:hint="eastAsia"/>
        </w:rPr>
        <w:t>等软件是非常重要的工具。在今后的学习环境工作中</w:t>
      </w:r>
      <w:r w:rsidR="00974D5E">
        <w:rPr>
          <w:rFonts w:hint="eastAsia"/>
        </w:rPr>
        <w:t>，应用极为广泛，应该学会并应用它。</w:t>
      </w:r>
    </w:p>
    <w:p w:rsidR="00974D5E" w:rsidRDefault="00974D5E"/>
    <w:p w:rsidR="00974D5E" w:rsidRDefault="00974D5E">
      <w:r>
        <w:rPr>
          <w:rFonts w:hint="eastAsia"/>
        </w:rPr>
        <w:t>要认真研究教材同事结合实际，边学边用才能起到事半功倍的效果，需多做多反思，熟能生巧，活学活用。</w:t>
      </w:r>
    </w:p>
    <w:p w:rsidR="00974D5E" w:rsidRDefault="00974D5E"/>
    <w:p w:rsidR="00974D5E" w:rsidRDefault="00974D5E">
      <w:r>
        <w:rPr>
          <w:rFonts w:hint="eastAsia"/>
        </w:rPr>
        <w:t>STC12C5A60S2</w:t>
      </w:r>
      <w:r>
        <w:rPr>
          <w:rFonts w:hint="eastAsia"/>
        </w:rPr>
        <w:t>作为主控芯片，是最基础的芯片之一，需要全面的掌握，并且达到能够融会贯通的程度，本次毕业设计需求扩展</w:t>
      </w:r>
      <w:r>
        <w:rPr>
          <w:rFonts w:hint="eastAsia"/>
        </w:rPr>
        <w:t>12864</w:t>
      </w:r>
      <w:r>
        <w:rPr>
          <w:rFonts w:hint="eastAsia"/>
        </w:rPr>
        <w:t>液晶屏幕红外接收模块，电机等。</w:t>
      </w:r>
    </w:p>
    <w:p w:rsidR="00974D5E" w:rsidRDefault="00974D5E"/>
    <w:p w:rsidR="00974D5E" w:rsidRDefault="00974D5E">
      <w:r>
        <w:rPr>
          <w:rFonts w:hint="eastAsia"/>
        </w:rPr>
        <w:t>本次设计中，对程序调试的软件是</w:t>
      </w:r>
      <w:r>
        <w:rPr>
          <w:rFonts w:hint="eastAsia"/>
        </w:rPr>
        <w:t>KEIL</w:t>
      </w:r>
      <w:r>
        <w:rPr>
          <w:rFonts w:hint="eastAsia"/>
        </w:rPr>
        <w:t>，以及</w:t>
      </w:r>
      <w:r>
        <w:rPr>
          <w:rFonts w:hint="eastAsia"/>
        </w:rPr>
        <w:t>PROTUES</w:t>
      </w:r>
      <w:r>
        <w:rPr>
          <w:rFonts w:hint="eastAsia"/>
        </w:rPr>
        <w:t>仿真软件是本次的重点内容，有助于巩固知识，在实践中升华。</w:t>
      </w:r>
    </w:p>
    <w:p w:rsidR="00974D5E" w:rsidRDefault="00974D5E"/>
    <w:p w:rsidR="00974D5E" w:rsidRDefault="00974D5E"/>
    <w:p w:rsidR="00974D5E" w:rsidRDefault="00974D5E">
      <w:r>
        <w:rPr>
          <w:rFonts w:hint="eastAsia"/>
        </w:rPr>
        <w:t>开题报告中的内容还行，但对于国内外现状分析不够透彻。尤其是在排版方面，还有很多地方需要修改，语言需要锤炼。</w:t>
      </w:r>
    </w:p>
    <w:p w:rsidR="00974D5E" w:rsidRDefault="00974D5E"/>
    <w:p w:rsidR="00974D5E" w:rsidRDefault="00974D5E"/>
    <w:p w:rsidR="00974D5E" w:rsidRDefault="00974D5E">
      <w:r>
        <w:rPr>
          <w:rFonts w:hint="eastAsia"/>
        </w:rPr>
        <w:t>对整个毕业设计任务做出了系统的整体把握，并大致做了时间规划，有助于有条不紊的展开工作。需要坚持执行安排计划才能起到真正的效果。</w:t>
      </w:r>
    </w:p>
    <w:p w:rsidR="00974D5E" w:rsidRDefault="00974D5E"/>
    <w:p w:rsidR="00974D5E" w:rsidRDefault="00974D5E"/>
    <w:p w:rsidR="00974D5E" w:rsidRDefault="00974D5E">
      <w:r>
        <w:rPr>
          <w:rFonts w:hint="eastAsia"/>
        </w:rPr>
        <w:t>积极着手开题报告的撰写，并且已经有了大致思路。有了一些方向性的提纲。对排版要求</w:t>
      </w:r>
      <w:r w:rsidR="00A53505">
        <w:rPr>
          <w:rFonts w:hint="eastAsia"/>
        </w:rPr>
        <w:t>掌握有欠缺，需要进一步认真领会大纲要求。</w:t>
      </w:r>
    </w:p>
    <w:p w:rsidR="00A53505" w:rsidRDefault="00A53505"/>
    <w:p w:rsidR="00A53505" w:rsidRDefault="00A53505"/>
    <w:p w:rsidR="00A53505" w:rsidRDefault="00A53505">
      <w:r>
        <w:rPr>
          <w:rFonts w:hint="eastAsia"/>
        </w:rPr>
        <w:t>能学以致用，积极投身课题当中，大量查找相关的文献资料以丰富自己的知识面，对今后的毕业设计进行有很大帮助。对于不懂得地方，做记录有助于提高学习效率。</w:t>
      </w:r>
    </w:p>
    <w:p w:rsidR="00A53505" w:rsidRDefault="00A53505"/>
    <w:p w:rsidR="00A53505" w:rsidRDefault="00A53505"/>
    <w:p w:rsidR="00974D5E" w:rsidRDefault="00A53505">
      <w:r>
        <w:rPr>
          <w:rFonts w:hint="eastAsia"/>
        </w:rPr>
        <w:lastRenderedPageBreak/>
        <w:t>学生能认真领会阅读文献的技巧并且对于如何写开题报告做了细致的记录，另外还能积极研究任务书，对里面的具体要求提出问题寻求解答是最好的状态，继续努力。</w:t>
      </w:r>
    </w:p>
    <w:p w:rsidR="00A53505" w:rsidRDefault="00A53505"/>
    <w:p w:rsidR="00A53505" w:rsidRDefault="00A53505">
      <w:r>
        <w:rPr>
          <w:rFonts w:hint="eastAsia"/>
        </w:rPr>
        <w:t>初次接触到智能取物小车这个课题，难免会感觉到一时无从下手。好在您那个积极面对困难，通过查阅相关的资料来对这一任务进行大致了解</w:t>
      </w:r>
      <w:r w:rsidR="0045094E">
        <w:rPr>
          <w:rFonts w:hint="eastAsia"/>
        </w:rPr>
        <w:t>，为今后的研究扫清障碍，希望你可以继续保持积极态度，不向眼前的困难低头。</w:t>
      </w:r>
    </w:p>
    <w:p w:rsidR="00964E60" w:rsidRDefault="00964E60"/>
    <w:p w:rsidR="00964E60" w:rsidRDefault="00964E60"/>
    <w:p w:rsidR="00964E60" w:rsidRDefault="00964E60"/>
    <w:p w:rsidR="00964E60" w:rsidRDefault="00964E60"/>
    <w:p w:rsidR="00964E60" w:rsidRPr="00964E60" w:rsidRDefault="00964E60">
      <w:pPr>
        <w:rPr>
          <w:rFonts w:hint="eastAsia"/>
        </w:rPr>
      </w:pPr>
      <w:bookmarkStart w:id="0" w:name="_GoBack"/>
      <w:bookmarkEnd w:id="0"/>
    </w:p>
    <w:sectPr w:rsidR="00964E60" w:rsidRPr="00964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31F" w:rsidRDefault="0091331F" w:rsidP="00964E60">
      <w:r>
        <w:separator/>
      </w:r>
    </w:p>
  </w:endnote>
  <w:endnote w:type="continuationSeparator" w:id="0">
    <w:p w:rsidR="0091331F" w:rsidRDefault="0091331F" w:rsidP="0096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31F" w:rsidRDefault="0091331F" w:rsidP="00964E60">
      <w:r>
        <w:separator/>
      </w:r>
    </w:p>
  </w:footnote>
  <w:footnote w:type="continuationSeparator" w:id="0">
    <w:p w:rsidR="0091331F" w:rsidRDefault="0091331F" w:rsidP="00964E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56"/>
    <w:rsid w:val="00080956"/>
    <w:rsid w:val="00260922"/>
    <w:rsid w:val="0045094E"/>
    <w:rsid w:val="0091331F"/>
    <w:rsid w:val="00960276"/>
    <w:rsid w:val="00964E60"/>
    <w:rsid w:val="00974D5E"/>
    <w:rsid w:val="009E42EF"/>
    <w:rsid w:val="00A53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2DA12-267C-40E5-B7A0-9C3D1C21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E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E60"/>
    <w:rPr>
      <w:sz w:val="18"/>
      <w:szCs w:val="18"/>
    </w:rPr>
  </w:style>
  <w:style w:type="paragraph" w:styleId="a4">
    <w:name w:val="footer"/>
    <w:basedOn w:val="a"/>
    <w:link w:val="Char0"/>
    <w:uiPriority w:val="99"/>
    <w:unhideWhenUsed/>
    <w:rsid w:val="00964E60"/>
    <w:pPr>
      <w:tabs>
        <w:tab w:val="center" w:pos="4153"/>
        <w:tab w:val="right" w:pos="8306"/>
      </w:tabs>
      <w:snapToGrid w:val="0"/>
      <w:jc w:val="left"/>
    </w:pPr>
    <w:rPr>
      <w:sz w:val="18"/>
      <w:szCs w:val="18"/>
    </w:rPr>
  </w:style>
  <w:style w:type="character" w:customStyle="1" w:styleId="Char0">
    <w:name w:val="页脚 Char"/>
    <w:basedOn w:val="a0"/>
    <w:link w:val="a4"/>
    <w:uiPriority w:val="99"/>
    <w:rsid w:val="00964E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144</Words>
  <Characters>826</Characters>
  <Application>Microsoft Office Word</Application>
  <DocSecurity>0</DocSecurity>
  <Lines>6</Lines>
  <Paragraphs>1</Paragraphs>
  <ScaleCrop>false</ScaleCrop>
  <Company>Microsoft</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hanxiaomo@outlook.com</dc:creator>
  <cp:keywords/>
  <dc:description/>
  <cp:lastModifiedBy>hanxiaomo@outlook.com</cp:lastModifiedBy>
  <cp:revision>3</cp:revision>
  <dcterms:created xsi:type="dcterms:W3CDTF">2016-06-06T03:08:00Z</dcterms:created>
  <dcterms:modified xsi:type="dcterms:W3CDTF">2016-06-06T04:24:00Z</dcterms:modified>
</cp:coreProperties>
</file>