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05817">
      <w:pPr>
        <w:tabs>
          <w:tab w:val="left" w:pos="777"/>
        </w:tabs>
        <w:jc w:val="left"/>
        <w:rPr>
          <w:rFonts w:hint="eastAsia" w:ascii="黑体" w:eastAsia="黑体"/>
          <w:b/>
          <w:sz w:val="48"/>
          <w:szCs w:val="48"/>
          <w:lang w:eastAsia="zh-CN"/>
        </w:rPr>
      </w:pPr>
      <w:r>
        <w:rPr>
          <w:rFonts w:hint="eastAsia" w:ascii="黑体" w:eastAsia="黑体"/>
          <w:b/>
          <w:sz w:val="48"/>
          <w:szCs w:val="48"/>
          <w:lang w:eastAsia="zh-CN"/>
        </w:rPr>
        <w:tab/>
      </w:r>
    </w:p>
    <w:p w14:paraId="02078D76">
      <w:pPr>
        <w:jc w:val="center"/>
        <w:rPr>
          <w:rFonts w:hint="eastAsia" w:ascii="华文行楷" w:eastAsia="华文行楷"/>
          <w:color w:val="000000"/>
          <w:szCs w:val="21"/>
        </w:rPr>
      </w:pPr>
      <w:r>
        <w:rPr>
          <w:rFonts w:ascii="华文楷体" w:hAnsi="华文楷体" w:eastAsia="华文楷体"/>
          <w:b/>
          <w:bCs/>
          <w:kern w:val="0"/>
          <w:sz w:val="72"/>
          <w:szCs w:val="72"/>
        </w:rPr>
        <w:drawing>
          <wp:inline distT="0" distB="0" distL="114300" distR="114300">
            <wp:extent cx="4059555" cy="1068070"/>
            <wp:effectExtent l="0" t="0" r="17145" b="17780"/>
            <wp:docPr id="1" name="图片 1"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毕业设计(论文)图标"/>
                    <pic:cNvPicPr>
                      <a:picLocks noChangeAspect="1"/>
                    </pic:cNvPicPr>
                  </pic:nvPicPr>
                  <pic:blipFill>
                    <a:blip r:embed="rId5"/>
                    <a:stretch>
                      <a:fillRect/>
                    </a:stretch>
                  </pic:blipFill>
                  <pic:spPr>
                    <a:xfrm>
                      <a:off x="0" y="0"/>
                      <a:ext cx="4059555" cy="1068070"/>
                    </a:xfrm>
                    <a:prstGeom prst="rect">
                      <a:avLst/>
                    </a:prstGeom>
                    <a:noFill/>
                    <a:ln>
                      <a:noFill/>
                    </a:ln>
                  </pic:spPr>
                </pic:pic>
              </a:graphicData>
            </a:graphic>
          </wp:inline>
        </w:drawing>
      </w:r>
    </w:p>
    <w:p w14:paraId="02239750">
      <w:pPr>
        <w:jc w:val="center"/>
        <w:rPr>
          <w:rFonts w:hint="eastAsia" w:ascii="华文行楷" w:eastAsia="华文行楷"/>
          <w:sz w:val="24"/>
        </w:rPr>
      </w:pPr>
    </w:p>
    <w:p w14:paraId="04801A78">
      <w:pPr>
        <w:adjustRightInd w:val="0"/>
        <w:snapToGrid w:val="0"/>
        <w:spacing w:line="400" w:lineRule="atLeast"/>
        <w:jc w:val="center"/>
        <w:rPr>
          <w:rFonts w:hint="eastAsia" w:ascii="黑体" w:eastAsia="黑体"/>
          <w:sz w:val="96"/>
          <w:szCs w:val="72"/>
          <w:lang w:val="en-US" w:eastAsia="zh-CN"/>
        </w:rPr>
      </w:pPr>
      <w:r>
        <w:rPr>
          <w:rFonts w:hint="eastAsia" w:ascii="黑体" w:eastAsia="黑体"/>
          <w:sz w:val="96"/>
          <w:szCs w:val="72"/>
          <w:lang w:val="en-US" w:eastAsia="zh-CN"/>
        </w:rPr>
        <w:t>数据库系统</w:t>
      </w:r>
    </w:p>
    <w:p w14:paraId="191D22CD">
      <w:pPr>
        <w:adjustRightInd w:val="0"/>
        <w:snapToGrid w:val="0"/>
        <w:spacing w:line="400" w:lineRule="atLeast"/>
        <w:jc w:val="center"/>
        <w:rPr>
          <w:rFonts w:hint="eastAsia" w:ascii="黑体" w:eastAsia="黑体"/>
          <w:sz w:val="96"/>
          <w:szCs w:val="72"/>
        </w:rPr>
      </w:pPr>
      <w:r>
        <w:rPr>
          <w:rFonts w:hint="eastAsia" w:ascii="黑体" w:eastAsia="黑体"/>
          <w:sz w:val="96"/>
          <w:szCs w:val="72"/>
          <w:lang w:val="en-US" w:eastAsia="zh-CN"/>
        </w:rPr>
        <w:t>实践</w:t>
      </w:r>
      <w:r>
        <w:rPr>
          <w:rFonts w:hint="eastAsia" w:ascii="黑体" w:eastAsia="黑体"/>
          <w:sz w:val="96"/>
          <w:szCs w:val="72"/>
        </w:rPr>
        <w:t>报告</w:t>
      </w:r>
    </w:p>
    <w:p w14:paraId="24CCDFB7">
      <w:pPr>
        <w:spacing w:line="400" w:lineRule="exact"/>
        <w:rPr>
          <w:rFonts w:hint="eastAsia" w:ascii="黑体" w:eastAsia="黑体"/>
          <w:b/>
          <w:sz w:val="24"/>
        </w:rPr>
      </w:pPr>
    </w:p>
    <w:p w14:paraId="1F1FD6FF">
      <w:pPr>
        <w:spacing w:line="400" w:lineRule="exact"/>
        <w:rPr>
          <w:rFonts w:hint="eastAsia" w:ascii="黑体" w:eastAsia="黑体"/>
          <w:b/>
          <w:sz w:val="24"/>
        </w:rPr>
      </w:pPr>
    </w:p>
    <w:p w14:paraId="475D393F">
      <w:pPr>
        <w:spacing w:line="400" w:lineRule="exact"/>
        <w:rPr>
          <w:rFonts w:hint="eastAsia" w:ascii="黑体" w:eastAsia="黑体"/>
          <w:b/>
          <w:sz w:val="24"/>
        </w:rPr>
      </w:pPr>
    </w:p>
    <w:p w14:paraId="3FB3BC6C">
      <w:pPr>
        <w:spacing w:line="400" w:lineRule="exact"/>
        <w:rPr>
          <w:rFonts w:hint="eastAsia" w:ascii="黑体" w:eastAsia="黑体"/>
          <w:b/>
          <w:sz w:val="24"/>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4353"/>
      </w:tblGrid>
      <w:tr w14:paraId="6B64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noWrap w:val="0"/>
            <w:vAlign w:val="center"/>
          </w:tcPr>
          <w:p w14:paraId="064B2D29">
            <w:pPr>
              <w:adjustRightInd w:val="0"/>
              <w:snapToGrid w:val="0"/>
              <w:spacing w:line="400" w:lineRule="atLeast"/>
              <w:jc w:val="center"/>
              <w:rPr>
                <w:rFonts w:ascii="黑体" w:eastAsia="黑体"/>
                <w:sz w:val="36"/>
                <w:szCs w:val="36"/>
              </w:rPr>
            </w:pPr>
            <w:r>
              <w:rPr>
                <w:rFonts w:hint="eastAsia" w:ascii="黑体" w:eastAsia="黑体"/>
                <w:sz w:val="36"/>
                <w:szCs w:val="36"/>
              </w:rPr>
              <w:t>学生姓名</w:t>
            </w:r>
          </w:p>
        </w:tc>
        <w:tc>
          <w:tcPr>
            <w:tcW w:w="4353" w:type="dxa"/>
            <w:noWrap w:val="0"/>
            <w:vAlign w:val="center"/>
          </w:tcPr>
          <w:p w14:paraId="118F4F59">
            <w:pPr>
              <w:adjustRightInd w:val="0"/>
              <w:snapToGrid w:val="0"/>
              <w:spacing w:line="400" w:lineRule="atLeast"/>
              <w:jc w:val="center"/>
              <w:rPr>
                <w:rFonts w:hint="eastAsia" w:ascii="华文楷体" w:hAnsi="华文楷体" w:eastAsia="华文楷体"/>
                <w:sz w:val="36"/>
                <w:szCs w:val="36"/>
                <w:lang w:val="en-US" w:eastAsia="zh-CN"/>
              </w:rPr>
            </w:pPr>
            <w:r>
              <w:rPr>
                <w:rFonts w:hint="eastAsia" w:ascii="华文楷体" w:hAnsi="华文楷体" w:eastAsia="华文楷体"/>
                <w:sz w:val="36"/>
                <w:szCs w:val="36"/>
                <w:lang w:val="en-US" w:eastAsia="zh-CN"/>
              </w:rPr>
              <w:t>鲁翰宇</w:t>
            </w:r>
          </w:p>
        </w:tc>
      </w:tr>
      <w:tr w14:paraId="5C3D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noWrap w:val="0"/>
            <w:vAlign w:val="center"/>
          </w:tcPr>
          <w:p w14:paraId="6F35CE01">
            <w:pPr>
              <w:adjustRightInd w:val="0"/>
              <w:snapToGrid w:val="0"/>
              <w:spacing w:line="400" w:lineRule="atLeast"/>
              <w:jc w:val="center"/>
              <w:rPr>
                <w:rFonts w:ascii="黑体" w:eastAsia="黑体"/>
                <w:sz w:val="36"/>
                <w:szCs w:val="36"/>
              </w:rPr>
            </w:pPr>
            <w:r>
              <w:rPr>
                <w:rFonts w:hint="eastAsia" w:ascii="黑体" w:eastAsia="黑体"/>
                <w:sz w:val="36"/>
                <w:szCs w:val="36"/>
              </w:rPr>
              <w:t>学    号</w:t>
            </w:r>
          </w:p>
        </w:tc>
        <w:tc>
          <w:tcPr>
            <w:tcW w:w="4353" w:type="dxa"/>
            <w:noWrap w:val="0"/>
            <w:vAlign w:val="center"/>
          </w:tcPr>
          <w:p w14:paraId="157539B3">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8208231009</w:t>
            </w:r>
          </w:p>
        </w:tc>
      </w:tr>
      <w:tr w14:paraId="7E68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noWrap w:val="0"/>
            <w:vAlign w:val="center"/>
          </w:tcPr>
          <w:p w14:paraId="33447EBF">
            <w:pPr>
              <w:adjustRightInd w:val="0"/>
              <w:snapToGrid w:val="0"/>
              <w:spacing w:line="400" w:lineRule="atLeast"/>
              <w:jc w:val="center"/>
              <w:rPr>
                <w:rFonts w:ascii="黑体" w:eastAsia="黑体"/>
                <w:sz w:val="36"/>
                <w:szCs w:val="36"/>
              </w:rPr>
            </w:pPr>
            <w:r>
              <w:rPr>
                <w:rFonts w:hint="eastAsia" w:ascii="黑体" w:eastAsia="黑体"/>
                <w:sz w:val="36"/>
                <w:szCs w:val="36"/>
              </w:rPr>
              <w:t>专业班级</w:t>
            </w:r>
          </w:p>
        </w:tc>
        <w:tc>
          <w:tcPr>
            <w:tcW w:w="4353" w:type="dxa"/>
            <w:noWrap w:val="0"/>
            <w:vAlign w:val="center"/>
          </w:tcPr>
          <w:p w14:paraId="29F3A219">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计科2308班</w:t>
            </w:r>
          </w:p>
        </w:tc>
      </w:tr>
      <w:tr w14:paraId="67AE4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noWrap w:val="0"/>
            <w:vAlign w:val="center"/>
          </w:tcPr>
          <w:p w14:paraId="1E3D2D71">
            <w:pPr>
              <w:adjustRightInd w:val="0"/>
              <w:snapToGrid w:val="0"/>
              <w:spacing w:line="400" w:lineRule="atLeast"/>
              <w:jc w:val="center"/>
              <w:rPr>
                <w:rFonts w:ascii="黑体" w:eastAsia="黑体"/>
                <w:sz w:val="36"/>
                <w:szCs w:val="36"/>
              </w:rPr>
            </w:pPr>
            <w:r>
              <w:rPr>
                <w:rFonts w:hint="eastAsia" w:ascii="黑体" w:eastAsia="黑体"/>
                <w:sz w:val="36"/>
                <w:szCs w:val="36"/>
              </w:rPr>
              <w:t>指导教师</w:t>
            </w:r>
          </w:p>
        </w:tc>
        <w:tc>
          <w:tcPr>
            <w:tcW w:w="4353" w:type="dxa"/>
            <w:noWrap w:val="0"/>
            <w:vAlign w:val="center"/>
          </w:tcPr>
          <w:p w14:paraId="1D759400">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盛羽、曾妍庆</w:t>
            </w:r>
          </w:p>
        </w:tc>
      </w:tr>
      <w:tr w14:paraId="08F3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noWrap w:val="0"/>
            <w:vAlign w:val="center"/>
          </w:tcPr>
          <w:p w14:paraId="6C5E8A04">
            <w:pPr>
              <w:adjustRightInd w:val="0"/>
              <w:snapToGrid w:val="0"/>
              <w:spacing w:line="400" w:lineRule="atLeast"/>
              <w:jc w:val="center"/>
              <w:rPr>
                <w:rFonts w:ascii="黑体" w:eastAsia="黑体"/>
                <w:sz w:val="36"/>
                <w:szCs w:val="36"/>
              </w:rPr>
            </w:pPr>
            <w:r>
              <w:rPr>
                <w:rFonts w:hint="eastAsia" w:ascii="黑体" w:eastAsia="黑体"/>
                <w:sz w:val="36"/>
                <w:szCs w:val="36"/>
              </w:rPr>
              <w:t>学</w:t>
            </w:r>
            <w:r>
              <w:rPr>
                <w:rFonts w:ascii="黑体" w:eastAsia="黑体"/>
                <w:sz w:val="36"/>
                <w:szCs w:val="36"/>
              </w:rPr>
              <w:t xml:space="preserve">    </w:t>
            </w:r>
            <w:r>
              <w:rPr>
                <w:rFonts w:hint="eastAsia" w:ascii="黑体" w:eastAsia="黑体"/>
                <w:sz w:val="36"/>
                <w:szCs w:val="36"/>
              </w:rPr>
              <w:t>院</w:t>
            </w:r>
          </w:p>
        </w:tc>
        <w:tc>
          <w:tcPr>
            <w:tcW w:w="4353" w:type="dxa"/>
            <w:noWrap w:val="0"/>
            <w:vAlign w:val="center"/>
          </w:tcPr>
          <w:p w14:paraId="4758FBEC">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计算机学院</w:t>
            </w:r>
          </w:p>
        </w:tc>
      </w:tr>
      <w:tr w14:paraId="106A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noWrap w:val="0"/>
            <w:vAlign w:val="center"/>
          </w:tcPr>
          <w:p w14:paraId="06F82167">
            <w:pPr>
              <w:adjustRightInd w:val="0"/>
              <w:snapToGrid w:val="0"/>
              <w:spacing w:line="400" w:lineRule="atLeast"/>
              <w:jc w:val="center"/>
              <w:rPr>
                <w:rFonts w:hint="eastAsia" w:ascii="黑体" w:eastAsia="黑体"/>
                <w:sz w:val="36"/>
                <w:szCs w:val="36"/>
              </w:rPr>
            </w:pPr>
            <w:r>
              <w:rPr>
                <w:rFonts w:hint="eastAsia" w:ascii="黑体" w:eastAsia="黑体"/>
                <w:sz w:val="36"/>
                <w:szCs w:val="36"/>
              </w:rPr>
              <w:t>完成时间</w:t>
            </w:r>
          </w:p>
        </w:tc>
        <w:tc>
          <w:tcPr>
            <w:tcW w:w="4353" w:type="dxa"/>
            <w:noWrap w:val="0"/>
            <w:vAlign w:val="center"/>
          </w:tcPr>
          <w:p w14:paraId="2E3D538B">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2026/1/3</w:t>
            </w:r>
          </w:p>
        </w:tc>
      </w:tr>
    </w:tbl>
    <w:p w14:paraId="07CD9246">
      <w:r>
        <w:br w:type="page"/>
      </w:r>
    </w:p>
    <w:sdt>
      <w:sdtPr>
        <w:rPr>
          <w:rFonts w:ascii="宋体" w:hAnsi="宋体" w:eastAsia="宋体" w:cs="Times New Roman"/>
          <w:kern w:val="2"/>
          <w:sz w:val="21"/>
          <w:szCs w:val="24"/>
          <w:lang w:val="en-US" w:eastAsia="zh-CN" w:bidi="ar-SA"/>
        </w:rPr>
        <w:id w:val="147470344"/>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2C3ABA4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2B52C8C">
          <w:pPr>
            <w:pStyle w:val="5"/>
            <w:tabs>
              <w:tab w:val="right" w:leader="dot" w:pos="8306"/>
            </w:tabs>
          </w:pPr>
          <w:r>
            <w:fldChar w:fldCharType="begin"/>
          </w:r>
          <w:r>
            <w:instrText xml:space="preserve">TOC \o "1-3" \h \u </w:instrText>
          </w:r>
          <w:r>
            <w:fldChar w:fldCharType="separate"/>
          </w:r>
          <w:r>
            <w:fldChar w:fldCharType="begin"/>
          </w:r>
          <w:r>
            <w:instrText xml:space="preserve"> HYPERLINK \l _Toc15693 </w:instrText>
          </w:r>
          <w:r>
            <w:fldChar w:fldCharType="separate"/>
          </w:r>
          <w:r>
            <w:rPr>
              <w:rFonts w:hint="eastAsia" w:ascii="楷体" w:hAnsi="楷体" w:eastAsia="楷体" w:cs="楷体"/>
              <w:kern w:val="2"/>
              <w:szCs w:val="28"/>
              <w:lang w:val="en-US" w:eastAsia="zh-CN" w:bidi="ar-SA"/>
            </w:rPr>
            <w:t>一、 实验目的与背景</w:t>
          </w:r>
          <w:r>
            <w:tab/>
          </w:r>
          <w:r>
            <w:fldChar w:fldCharType="begin"/>
          </w:r>
          <w:r>
            <w:instrText xml:space="preserve"> PAGEREF _Toc15693 \h </w:instrText>
          </w:r>
          <w:r>
            <w:fldChar w:fldCharType="separate"/>
          </w:r>
          <w:r>
            <w:t>1</w:t>
          </w:r>
          <w:r>
            <w:fldChar w:fldCharType="end"/>
          </w:r>
          <w:r>
            <w:fldChar w:fldCharType="end"/>
          </w:r>
        </w:p>
        <w:p w14:paraId="13BBF9D5">
          <w:pPr>
            <w:pStyle w:val="6"/>
            <w:tabs>
              <w:tab w:val="right" w:leader="dot" w:pos="8306"/>
            </w:tabs>
          </w:pPr>
          <w:r>
            <w:fldChar w:fldCharType="begin"/>
          </w:r>
          <w:r>
            <w:instrText xml:space="preserve"> HYPERLINK \l _Toc27812 </w:instrText>
          </w:r>
          <w:r>
            <w:fldChar w:fldCharType="separate"/>
          </w:r>
          <w:r>
            <w:rPr>
              <w:rFonts w:hint="eastAsia" w:asciiTheme="majorEastAsia" w:hAnsiTheme="majorEastAsia" w:eastAsiaTheme="majorEastAsia" w:cstheme="majorEastAsia"/>
              <w:kern w:val="2"/>
              <w:szCs w:val="24"/>
              <w:lang w:val="en-US" w:eastAsia="zh-CN" w:bidi="ar-SA"/>
            </w:rPr>
            <w:t>1、 实验目的：</w:t>
          </w:r>
          <w:r>
            <w:tab/>
          </w:r>
          <w:r>
            <w:fldChar w:fldCharType="begin"/>
          </w:r>
          <w:r>
            <w:instrText xml:space="preserve"> PAGEREF _Toc27812 \h </w:instrText>
          </w:r>
          <w:r>
            <w:fldChar w:fldCharType="separate"/>
          </w:r>
          <w:r>
            <w:t>1</w:t>
          </w:r>
          <w:r>
            <w:fldChar w:fldCharType="end"/>
          </w:r>
          <w:r>
            <w:fldChar w:fldCharType="end"/>
          </w:r>
        </w:p>
        <w:p w14:paraId="2F918600">
          <w:pPr>
            <w:pStyle w:val="6"/>
            <w:tabs>
              <w:tab w:val="right" w:leader="dot" w:pos="8306"/>
            </w:tabs>
          </w:pPr>
          <w:r>
            <w:fldChar w:fldCharType="begin"/>
          </w:r>
          <w:r>
            <w:instrText xml:space="preserve"> HYPERLINK \l _Toc2933 </w:instrText>
          </w:r>
          <w:r>
            <w:fldChar w:fldCharType="separate"/>
          </w:r>
          <w:r>
            <w:rPr>
              <w:rFonts w:hint="eastAsia" w:asciiTheme="majorEastAsia" w:hAnsiTheme="majorEastAsia" w:eastAsiaTheme="majorEastAsia" w:cstheme="majorEastAsia"/>
              <w:kern w:val="2"/>
              <w:szCs w:val="24"/>
              <w:lang w:val="en-US" w:eastAsia="zh-CN" w:bidi="ar-SA"/>
            </w:rPr>
            <w:t>2、 实验背景：</w:t>
          </w:r>
          <w:r>
            <w:tab/>
          </w:r>
          <w:r>
            <w:fldChar w:fldCharType="begin"/>
          </w:r>
          <w:r>
            <w:instrText xml:space="preserve"> PAGEREF _Toc2933 \h </w:instrText>
          </w:r>
          <w:r>
            <w:fldChar w:fldCharType="separate"/>
          </w:r>
          <w:r>
            <w:t>1</w:t>
          </w:r>
          <w:r>
            <w:fldChar w:fldCharType="end"/>
          </w:r>
          <w:r>
            <w:fldChar w:fldCharType="end"/>
          </w:r>
        </w:p>
        <w:p w14:paraId="6FDE0C02">
          <w:pPr>
            <w:pStyle w:val="5"/>
            <w:tabs>
              <w:tab w:val="right" w:leader="dot" w:pos="8306"/>
            </w:tabs>
          </w:pPr>
          <w:r>
            <w:fldChar w:fldCharType="begin"/>
          </w:r>
          <w:r>
            <w:instrText xml:space="preserve"> HYPERLINK \l _Toc4788 </w:instrText>
          </w:r>
          <w:r>
            <w:fldChar w:fldCharType="separate"/>
          </w:r>
          <w:r>
            <w:rPr>
              <w:rFonts w:hint="eastAsia" w:ascii="楷体" w:hAnsi="楷体" w:eastAsia="楷体" w:cs="楷体"/>
              <w:kern w:val="2"/>
              <w:szCs w:val="28"/>
              <w:lang w:val="en-US" w:eastAsia="zh-CN" w:bidi="ar-SA"/>
            </w:rPr>
            <w:t>二、 需求分析</w:t>
          </w:r>
          <w:r>
            <w:tab/>
          </w:r>
          <w:r>
            <w:fldChar w:fldCharType="begin"/>
          </w:r>
          <w:r>
            <w:instrText xml:space="preserve"> PAGEREF _Toc4788 \h </w:instrText>
          </w:r>
          <w:r>
            <w:fldChar w:fldCharType="separate"/>
          </w:r>
          <w:r>
            <w:t>1</w:t>
          </w:r>
          <w:r>
            <w:fldChar w:fldCharType="end"/>
          </w:r>
          <w:r>
            <w:fldChar w:fldCharType="end"/>
          </w:r>
        </w:p>
        <w:p w14:paraId="4DCA9DC7">
          <w:pPr>
            <w:pStyle w:val="6"/>
            <w:tabs>
              <w:tab w:val="right" w:leader="dot" w:pos="8306"/>
            </w:tabs>
          </w:pPr>
          <w:r>
            <w:fldChar w:fldCharType="begin"/>
          </w:r>
          <w:r>
            <w:instrText xml:space="preserve"> HYPERLINK \l _Toc21329 </w:instrText>
          </w:r>
          <w:r>
            <w:fldChar w:fldCharType="separate"/>
          </w:r>
          <w:r>
            <w:rPr>
              <w:rFonts w:hint="eastAsia" w:asciiTheme="majorEastAsia" w:hAnsiTheme="majorEastAsia" w:eastAsiaTheme="majorEastAsia" w:cstheme="majorEastAsia"/>
              <w:kern w:val="2"/>
              <w:szCs w:val="24"/>
              <w:lang w:val="en-US" w:eastAsia="zh-CN" w:bidi="ar-SA"/>
            </w:rPr>
            <w:t>1、 功能需求分析</w:t>
          </w:r>
          <w:r>
            <w:tab/>
          </w:r>
          <w:r>
            <w:fldChar w:fldCharType="begin"/>
          </w:r>
          <w:r>
            <w:instrText xml:space="preserve"> PAGEREF _Toc21329 \h </w:instrText>
          </w:r>
          <w:r>
            <w:fldChar w:fldCharType="separate"/>
          </w:r>
          <w:r>
            <w:t>1</w:t>
          </w:r>
          <w:r>
            <w:fldChar w:fldCharType="end"/>
          </w:r>
          <w:r>
            <w:fldChar w:fldCharType="end"/>
          </w:r>
        </w:p>
        <w:p w14:paraId="0E75CA57">
          <w:pPr>
            <w:pStyle w:val="2"/>
            <w:tabs>
              <w:tab w:val="right" w:leader="dot" w:pos="8306"/>
            </w:tabs>
          </w:pPr>
          <w:r>
            <w:fldChar w:fldCharType="begin"/>
          </w:r>
          <w:r>
            <w:instrText xml:space="preserve"> HYPERLINK \l _Toc18970 </w:instrText>
          </w:r>
          <w:r>
            <w:fldChar w:fldCharType="separate"/>
          </w:r>
          <w:r>
            <w:rPr>
              <w:rFonts w:hint="eastAsia" w:asciiTheme="majorEastAsia" w:hAnsiTheme="majorEastAsia" w:eastAsiaTheme="majorEastAsia" w:cstheme="majorEastAsia"/>
              <w:kern w:val="2"/>
              <w:szCs w:val="24"/>
              <w:lang w:val="en-US" w:eastAsia="zh-CN" w:bidi="ar-SA"/>
            </w:rPr>
            <w:t>1) 多数据库支持需求：</w:t>
          </w:r>
          <w:r>
            <w:tab/>
          </w:r>
          <w:r>
            <w:fldChar w:fldCharType="begin"/>
          </w:r>
          <w:r>
            <w:instrText xml:space="preserve"> PAGEREF _Toc18970 \h </w:instrText>
          </w:r>
          <w:r>
            <w:fldChar w:fldCharType="separate"/>
          </w:r>
          <w:r>
            <w:t>1</w:t>
          </w:r>
          <w:r>
            <w:fldChar w:fldCharType="end"/>
          </w:r>
          <w:r>
            <w:fldChar w:fldCharType="end"/>
          </w:r>
        </w:p>
        <w:p w14:paraId="160DD254">
          <w:pPr>
            <w:pStyle w:val="2"/>
            <w:tabs>
              <w:tab w:val="right" w:leader="dot" w:pos="8306"/>
            </w:tabs>
          </w:pPr>
          <w:r>
            <w:fldChar w:fldCharType="begin"/>
          </w:r>
          <w:r>
            <w:instrText xml:space="preserve"> HYPERLINK \l _Toc18642 </w:instrText>
          </w:r>
          <w:r>
            <w:fldChar w:fldCharType="separate"/>
          </w:r>
          <w:r>
            <w:rPr>
              <w:rFonts w:hint="eastAsia" w:asciiTheme="majorEastAsia" w:hAnsiTheme="majorEastAsia" w:eastAsiaTheme="majorEastAsia" w:cstheme="majorEastAsia"/>
              <w:kern w:val="2"/>
              <w:szCs w:val="24"/>
              <w:lang w:val="en-US" w:eastAsia="zh-CN" w:bidi="ar-SA"/>
            </w:rPr>
            <w:t>2) 数据同步需求：</w:t>
          </w:r>
          <w:r>
            <w:tab/>
          </w:r>
          <w:r>
            <w:fldChar w:fldCharType="begin"/>
          </w:r>
          <w:r>
            <w:instrText xml:space="preserve"> PAGEREF _Toc18642 \h </w:instrText>
          </w:r>
          <w:r>
            <w:fldChar w:fldCharType="separate"/>
          </w:r>
          <w:r>
            <w:t>1</w:t>
          </w:r>
          <w:r>
            <w:fldChar w:fldCharType="end"/>
          </w:r>
          <w:r>
            <w:fldChar w:fldCharType="end"/>
          </w:r>
        </w:p>
        <w:p w14:paraId="50A848BB">
          <w:pPr>
            <w:pStyle w:val="2"/>
            <w:tabs>
              <w:tab w:val="right" w:leader="dot" w:pos="8306"/>
            </w:tabs>
          </w:pPr>
          <w:r>
            <w:fldChar w:fldCharType="begin"/>
          </w:r>
          <w:r>
            <w:instrText xml:space="preserve"> HYPERLINK \l _Toc15518 </w:instrText>
          </w:r>
          <w:r>
            <w:fldChar w:fldCharType="separate"/>
          </w:r>
          <w:r>
            <w:rPr>
              <w:rFonts w:hint="eastAsia" w:asciiTheme="majorEastAsia" w:hAnsiTheme="majorEastAsia" w:eastAsiaTheme="majorEastAsia" w:cstheme="majorEastAsia"/>
              <w:kern w:val="2"/>
              <w:szCs w:val="24"/>
              <w:lang w:val="en-US" w:eastAsia="zh-CN" w:bidi="ar-SA"/>
            </w:rPr>
            <w:t>3) 用户与权限管理需求：</w:t>
          </w:r>
          <w:r>
            <w:tab/>
          </w:r>
          <w:r>
            <w:fldChar w:fldCharType="begin"/>
          </w:r>
          <w:r>
            <w:instrText xml:space="preserve"> PAGEREF _Toc15518 \h </w:instrText>
          </w:r>
          <w:r>
            <w:fldChar w:fldCharType="separate"/>
          </w:r>
          <w:r>
            <w:t>1</w:t>
          </w:r>
          <w:r>
            <w:fldChar w:fldCharType="end"/>
          </w:r>
          <w:r>
            <w:fldChar w:fldCharType="end"/>
          </w:r>
        </w:p>
        <w:p w14:paraId="7B39A4A5">
          <w:pPr>
            <w:pStyle w:val="2"/>
            <w:tabs>
              <w:tab w:val="right" w:leader="dot" w:pos="8306"/>
            </w:tabs>
          </w:pPr>
          <w:r>
            <w:fldChar w:fldCharType="begin"/>
          </w:r>
          <w:r>
            <w:instrText xml:space="preserve"> HYPERLINK \l _Toc1489 </w:instrText>
          </w:r>
          <w:r>
            <w:fldChar w:fldCharType="separate"/>
          </w:r>
          <w:r>
            <w:rPr>
              <w:rFonts w:hint="eastAsia" w:asciiTheme="majorEastAsia" w:hAnsiTheme="majorEastAsia" w:eastAsiaTheme="majorEastAsia" w:cstheme="majorEastAsia"/>
              <w:kern w:val="2"/>
              <w:szCs w:val="24"/>
              <w:lang w:val="en-US" w:eastAsia="zh-CN" w:bidi="ar-SA"/>
            </w:rPr>
            <w:t>4) 冲突检测与处理需求：</w:t>
          </w:r>
          <w:r>
            <w:tab/>
          </w:r>
          <w:r>
            <w:fldChar w:fldCharType="begin"/>
          </w:r>
          <w:r>
            <w:instrText xml:space="preserve"> PAGEREF _Toc1489 \h </w:instrText>
          </w:r>
          <w:r>
            <w:fldChar w:fldCharType="separate"/>
          </w:r>
          <w:r>
            <w:t>1</w:t>
          </w:r>
          <w:r>
            <w:fldChar w:fldCharType="end"/>
          </w:r>
          <w:r>
            <w:fldChar w:fldCharType="end"/>
          </w:r>
        </w:p>
        <w:p w14:paraId="23D45F34">
          <w:pPr>
            <w:pStyle w:val="2"/>
            <w:tabs>
              <w:tab w:val="right" w:leader="dot" w:pos="8306"/>
            </w:tabs>
          </w:pPr>
          <w:r>
            <w:fldChar w:fldCharType="begin"/>
          </w:r>
          <w:r>
            <w:instrText xml:space="preserve"> HYPERLINK \l _Toc7965 </w:instrText>
          </w:r>
          <w:r>
            <w:fldChar w:fldCharType="separate"/>
          </w:r>
          <w:r>
            <w:rPr>
              <w:rFonts w:hint="eastAsia" w:asciiTheme="majorEastAsia" w:hAnsiTheme="majorEastAsia" w:eastAsiaTheme="majorEastAsia" w:cstheme="majorEastAsia"/>
              <w:kern w:val="2"/>
              <w:szCs w:val="24"/>
              <w:lang w:val="en-US" w:eastAsia="zh-CN" w:bidi="ar-SA"/>
            </w:rPr>
            <w:t>5) 数据查询与统计分析需求：</w:t>
          </w:r>
          <w:r>
            <w:tab/>
          </w:r>
          <w:r>
            <w:fldChar w:fldCharType="begin"/>
          </w:r>
          <w:r>
            <w:instrText xml:space="preserve"> PAGEREF _Toc7965 \h </w:instrText>
          </w:r>
          <w:r>
            <w:fldChar w:fldCharType="separate"/>
          </w:r>
          <w:r>
            <w:t>1</w:t>
          </w:r>
          <w:r>
            <w:fldChar w:fldCharType="end"/>
          </w:r>
          <w:r>
            <w:fldChar w:fldCharType="end"/>
          </w:r>
        </w:p>
        <w:p w14:paraId="3F5A7311">
          <w:pPr>
            <w:pStyle w:val="6"/>
            <w:tabs>
              <w:tab w:val="right" w:leader="dot" w:pos="8306"/>
            </w:tabs>
          </w:pPr>
          <w:r>
            <w:fldChar w:fldCharType="begin"/>
          </w:r>
          <w:r>
            <w:instrText xml:space="preserve"> HYPERLINK \l _Toc3194 </w:instrText>
          </w:r>
          <w:r>
            <w:fldChar w:fldCharType="separate"/>
          </w:r>
          <w:r>
            <w:rPr>
              <w:rFonts w:hint="eastAsia" w:asciiTheme="majorEastAsia" w:hAnsiTheme="majorEastAsia" w:eastAsiaTheme="majorEastAsia" w:cstheme="majorEastAsia"/>
              <w:kern w:val="2"/>
              <w:szCs w:val="24"/>
              <w:lang w:val="en-US" w:eastAsia="zh-CN" w:bidi="ar-SA"/>
            </w:rPr>
            <w:t>2、 非功能需求分析</w:t>
          </w:r>
          <w:r>
            <w:tab/>
          </w:r>
          <w:r>
            <w:fldChar w:fldCharType="begin"/>
          </w:r>
          <w:r>
            <w:instrText xml:space="preserve"> PAGEREF _Toc3194 \h </w:instrText>
          </w:r>
          <w:r>
            <w:fldChar w:fldCharType="separate"/>
          </w:r>
          <w:r>
            <w:t>2</w:t>
          </w:r>
          <w:r>
            <w:fldChar w:fldCharType="end"/>
          </w:r>
          <w:r>
            <w:fldChar w:fldCharType="end"/>
          </w:r>
        </w:p>
        <w:p w14:paraId="5A26889C">
          <w:pPr>
            <w:pStyle w:val="2"/>
            <w:tabs>
              <w:tab w:val="right" w:leader="dot" w:pos="8306"/>
            </w:tabs>
          </w:pPr>
          <w:r>
            <w:fldChar w:fldCharType="begin"/>
          </w:r>
          <w:r>
            <w:instrText xml:space="preserve"> HYPERLINK \l _Toc4307 </w:instrText>
          </w:r>
          <w:r>
            <w:fldChar w:fldCharType="separate"/>
          </w:r>
          <w:r>
            <w:rPr>
              <w:rFonts w:hint="eastAsia" w:asciiTheme="majorEastAsia" w:hAnsiTheme="majorEastAsia" w:eastAsiaTheme="majorEastAsia" w:cstheme="majorEastAsia"/>
              <w:kern w:val="2"/>
              <w:szCs w:val="24"/>
              <w:lang w:val="en-US" w:eastAsia="zh-CN" w:bidi="ar-SA"/>
            </w:rPr>
            <w:t>1) 安全性需求：</w:t>
          </w:r>
          <w:r>
            <w:tab/>
          </w:r>
          <w:r>
            <w:fldChar w:fldCharType="begin"/>
          </w:r>
          <w:r>
            <w:instrText xml:space="preserve"> PAGEREF _Toc4307 \h </w:instrText>
          </w:r>
          <w:r>
            <w:fldChar w:fldCharType="separate"/>
          </w:r>
          <w:r>
            <w:t>2</w:t>
          </w:r>
          <w:r>
            <w:fldChar w:fldCharType="end"/>
          </w:r>
          <w:r>
            <w:fldChar w:fldCharType="end"/>
          </w:r>
        </w:p>
        <w:p w14:paraId="58DAFC1F">
          <w:pPr>
            <w:pStyle w:val="2"/>
            <w:tabs>
              <w:tab w:val="right" w:leader="dot" w:pos="8306"/>
            </w:tabs>
          </w:pPr>
          <w:r>
            <w:fldChar w:fldCharType="begin"/>
          </w:r>
          <w:r>
            <w:instrText xml:space="preserve"> HYPERLINK \l _Toc30187 </w:instrText>
          </w:r>
          <w:r>
            <w:fldChar w:fldCharType="separate"/>
          </w:r>
          <w:r>
            <w:rPr>
              <w:rFonts w:hint="eastAsia" w:asciiTheme="majorEastAsia" w:hAnsiTheme="majorEastAsia" w:eastAsiaTheme="majorEastAsia" w:cstheme="majorEastAsia"/>
              <w:kern w:val="2"/>
              <w:szCs w:val="24"/>
              <w:lang w:val="en-US" w:eastAsia="zh-CN" w:bidi="ar-SA"/>
            </w:rPr>
            <w:t>2) 稳定性与可靠性需求：</w:t>
          </w:r>
          <w:r>
            <w:tab/>
          </w:r>
          <w:r>
            <w:fldChar w:fldCharType="begin"/>
          </w:r>
          <w:r>
            <w:instrText xml:space="preserve"> PAGEREF _Toc30187 \h </w:instrText>
          </w:r>
          <w:r>
            <w:fldChar w:fldCharType="separate"/>
          </w:r>
          <w:r>
            <w:t>2</w:t>
          </w:r>
          <w:r>
            <w:fldChar w:fldCharType="end"/>
          </w:r>
          <w:r>
            <w:fldChar w:fldCharType="end"/>
          </w:r>
        </w:p>
        <w:p w14:paraId="687C2BC6">
          <w:pPr>
            <w:pStyle w:val="2"/>
            <w:tabs>
              <w:tab w:val="right" w:leader="dot" w:pos="8306"/>
            </w:tabs>
          </w:pPr>
          <w:r>
            <w:fldChar w:fldCharType="begin"/>
          </w:r>
          <w:r>
            <w:instrText xml:space="preserve"> HYPERLINK \l _Toc10731 </w:instrText>
          </w:r>
          <w:r>
            <w:fldChar w:fldCharType="separate"/>
          </w:r>
          <w:r>
            <w:rPr>
              <w:rFonts w:hint="eastAsia" w:asciiTheme="majorEastAsia" w:hAnsiTheme="majorEastAsia" w:eastAsiaTheme="majorEastAsia" w:cstheme="majorEastAsia"/>
              <w:kern w:val="2"/>
              <w:szCs w:val="24"/>
              <w:lang w:val="en-US" w:eastAsia="zh-CN" w:bidi="ar-SA"/>
            </w:rPr>
            <w:t>3) 可扩展性和可维护性需求：</w:t>
          </w:r>
          <w:r>
            <w:tab/>
          </w:r>
          <w:r>
            <w:fldChar w:fldCharType="begin"/>
          </w:r>
          <w:r>
            <w:instrText xml:space="preserve"> PAGEREF _Toc10731 \h </w:instrText>
          </w:r>
          <w:r>
            <w:fldChar w:fldCharType="separate"/>
          </w:r>
          <w:r>
            <w:t>2</w:t>
          </w:r>
          <w:r>
            <w:fldChar w:fldCharType="end"/>
          </w:r>
          <w:r>
            <w:fldChar w:fldCharType="end"/>
          </w:r>
        </w:p>
        <w:p w14:paraId="1508A0B4">
          <w:pPr>
            <w:pStyle w:val="5"/>
            <w:tabs>
              <w:tab w:val="right" w:leader="dot" w:pos="8306"/>
            </w:tabs>
          </w:pPr>
          <w:r>
            <w:fldChar w:fldCharType="begin"/>
          </w:r>
          <w:r>
            <w:instrText xml:space="preserve"> HYPERLINK \l _Toc30466 </w:instrText>
          </w:r>
          <w:r>
            <w:fldChar w:fldCharType="separate"/>
          </w:r>
          <w:r>
            <w:rPr>
              <w:rFonts w:hint="eastAsia" w:ascii="楷体" w:hAnsi="楷体" w:eastAsia="楷体" w:cs="楷体"/>
              <w:kern w:val="2"/>
              <w:szCs w:val="28"/>
              <w:lang w:val="en-US" w:eastAsia="zh-CN" w:bidi="ar-SA"/>
            </w:rPr>
            <w:t>三、 系统架构设计</w:t>
          </w:r>
          <w:r>
            <w:tab/>
          </w:r>
          <w:r>
            <w:fldChar w:fldCharType="begin"/>
          </w:r>
          <w:r>
            <w:instrText xml:space="preserve"> PAGEREF _Toc30466 \h </w:instrText>
          </w:r>
          <w:r>
            <w:fldChar w:fldCharType="separate"/>
          </w:r>
          <w:r>
            <w:t>2</w:t>
          </w:r>
          <w:r>
            <w:fldChar w:fldCharType="end"/>
          </w:r>
          <w:r>
            <w:fldChar w:fldCharType="end"/>
          </w:r>
        </w:p>
        <w:p w14:paraId="3EF75420">
          <w:pPr>
            <w:pStyle w:val="6"/>
            <w:tabs>
              <w:tab w:val="right" w:leader="dot" w:pos="8306"/>
            </w:tabs>
          </w:pPr>
          <w:r>
            <w:fldChar w:fldCharType="begin"/>
          </w:r>
          <w:r>
            <w:instrText xml:space="preserve"> HYPERLINK \l _Toc23462 </w:instrText>
          </w:r>
          <w:r>
            <w:fldChar w:fldCharType="separate"/>
          </w:r>
          <w:r>
            <w:rPr>
              <w:rFonts w:hint="eastAsia" w:asciiTheme="majorEastAsia" w:hAnsiTheme="majorEastAsia" w:eastAsiaTheme="majorEastAsia" w:cstheme="majorEastAsia"/>
              <w:kern w:val="2"/>
              <w:szCs w:val="24"/>
              <w:lang w:val="en-US" w:eastAsia="zh-CN" w:bidi="ar-SA"/>
            </w:rPr>
            <w:t>1、 系统架构设计</w:t>
          </w:r>
          <w:r>
            <w:tab/>
          </w:r>
          <w:r>
            <w:fldChar w:fldCharType="begin"/>
          </w:r>
          <w:r>
            <w:instrText xml:space="preserve"> PAGEREF _Toc23462 \h </w:instrText>
          </w:r>
          <w:r>
            <w:fldChar w:fldCharType="separate"/>
          </w:r>
          <w:r>
            <w:t>2</w:t>
          </w:r>
          <w:r>
            <w:fldChar w:fldCharType="end"/>
          </w:r>
          <w:r>
            <w:fldChar w:fldCharType="end"/>
          </w:r>
        </w:p>
        <w:p w14:paraId="63CE4737">
          <w:pPr>
            <w:pStyle w:val="2"/>
            <w:tabs>
              <w:tab w:val="right" w:leader="dot" w:pos="8306"/>
            </w:tabs>
          </w:pPr>
          <w:r>
            <w:fldChar w:fldCharType="begin"/>
          </w:r>
          <w:r>
            <w:instrText xml:space="preserve"> HYPERLINK \l _Toc29811 </w:instrText>
          </w:r>
          <w:r>
            <w:fldChar w:fldCharType="separate"/>
          </w:r>
          <w:r>
            <w:rPr>
              <w:rFonts w:hint="eastAsia" w:asciiTheme="majorEastAsia" w:hAnsiTheme="majorEastAsia" w:eastAsiaTheme="majorEastAsia" w:cstheme="majorEastAsia"/>
              <w:kern w:val="2"/>
              <w:szCs w:val="24"/>
              <w:lang w:val="en-US" w:eastAsia="zh-CN" w:bidi="ar-SA"/>
            </w:rPr>
            <w:t>1) 系统架构设计图：</w:t>
          </w:r>
          <w:r>
            <w:tab/>
          </w:r>
          <w:r>
            <w:fldChar w:fldCharType="begin"/>
          </w:r>
          <w:r>
            <w:instrText xml:space="preserve"> PAGEREF _Toc29811 \h </w:instrText>
          </w:r>
          <w:r>
            <w:fldChar w:fldCharType="separate"/>
          </w:r>
          <w:r>
            <w:t>2</w:t>
          </w:r>
          <w:r>
            <w:fldChar w:fldCharType="end"/>
          </w:r>
          <w:r>
            <w:fldChar w:fldCharType="end"/>
          </w:r>
        </w:p>
        <w:p w14:paraId="2C81938E">
          <w:pPr>
            <w:pStyle w:val="2"/>
            <w:tabs>
              <w:tab w:val="right" w:leader="dot" w:pos="8306"/>
            </w:tabs>
          </w:pPr>
          <w:r>
            <w:fldChar w:fldCharType="begin"/>
          </w:r>
          <w:r>
            <w:instrText xml:space="preserve"> HYPERLINK \l _Toc5777 </w:instrText>
          </w:r>
          <w:r>
            <w:fldChar w:fldCharType="separate"/>
          </w:r>
          <w:r>
            <w:rPr>
              <w:rFonts w:hint="eastAsia" w:asciiTheme="majorEastAsia" w:hAnsiTheme="majorEastAsia" w:eastAsiaTheme="majorEastAsia" w:cstheme="majorEastAsia"/>
              <w:kern w:val="2"/>
              <w:szCs w:val="24"/>
              <w:lang w:val="en-US" w:eastAsia="zh-CN" w:bidi="ar-SA"/>
            </w:rPr>
            <w:t>2) 前端模块设计：</w:t>
          </w:r>
          <w:r>
            <w:tab/>
          </w:r>
          <w:r>
            <w:fldChar w:fldCharType="begin"/>
          </w:r>
          <w:r>
            <w:instrText xml:space="preserve"> PAGEREF _Toc5777 \h </w:instrText>
          </w:r>
          <w:r>
            <w:fldChar w:fldCharType="separate"/>
          </w:r>
          <w:r>
            <w:t>2</w:t>
          </w:r>
          <w:r>
            <w:fldChar w:fldCharType="end"/>
          </w:r>
          <w:r>
            <w:fldChar w:fldCharType="end"/>
          </w:r>
        </w:p>
        <w:p w14:paraId="66AE583A">
          <w:pPr>
            <w:pStyle w:val="2"/>
            <w:tabs>
              <w:tab w:val="right" w:leader="dot" w:pos="8306"/>
            </w:tabs>
          </w:pPr>
          <w:r>
            <w:fldChar w:fldCharType="begin"/>
          </w:r>
          <w:r>
            <w:instrText xml:space="preserve"> HYPERLINK \l _Toc26771 </w:instrText>
          </w:r>
          <w:r>
            <w:fldChar w:fldCharType="separate"/>
          </w:r>
          <w:r>
            <w:rPr>
              <w:rFonts w:hint="eastAsia" w:asciiTheme="majorEastAsia" w:hAnsiTheme="majorEastAsia" w:eastAsiaTheme="majorEastAsia" w:cstheme="majorEastAsia"/>
              <w:kern w:val="2"/>
              <w:szCs w:val="24"/>
              <w:lang w:val="en-US" w:eastAsia="zh-CN" w:bidi="ar-SA"/>
            </w:rPr>
            <w:t>3) 后端服务模块设计：</w:t>
          </w:r>
          <w:r>
            <w:tab/>
          </w:r>
          <w:r>
            <w:fldChar w:fldCharType="begin"/>
          </w:r>
          <w:r>
            <w:instrText xml:space="preserve"> PAGEREF _Toc26771 \h </w:instrText>
          </w:r>
          <w:r>
            <w:fldChar w:fldCharType="separate"/>
          </w:r>
          <w:r>
            <w:t>2</w:t>
          </w:r>
          <w:r>
            <w:fldChar w:fldCharType="end"/>
          </w:r>
          <w:r>
            <w:fldChar w:fldCharType="end"/>
          </w:r>
        </w:p>
        <w:p w14:paraId="10639E7B">
          <w:pPr>
            <w:pStyle w:val="2"/>
            <w:tabs>
              <w:tab w:val="right" w:leader="dot" w:pos="8306"/>
            </w:tabs>
          </w:pPr>
          <w:r>
            <w:fldChar w:fldCharType="begin"/>
          </w:r>
          <w:r>
            <w:instrText xml:space="preserve"> HYPERLINK \l _Toc4010 </w:instrText>
          </w:r>
          <w:r>
            <w:fldChar w:fldCharType="separate"/>
          </w:r>
          <w:r>
            <w:rPr>
              <w:rFonts w:hint="eastAsia" w:asciiTheme="majorEastAsia" w:hAnsiTheme="majorEastAsia" w:eastAsiaTheme="majorEastAsia" w:cstheme="majorEastAsia"/>
              <w:kern w:val="2"/>
              <w:szCs w:val="24"/>
              <w:lang w:val="en-US" w:eastAsia="zh-CN" w:bidi="ar-SA"/>
            </w:rPr>
            <w:t>4) 数据同步模块设计：</w:t>
          </w:r>
          <w:r>
            <w:tab/>
          </w:r>
          <w:r>
            <w:fldChar w:fldCharType="begin"/>
          </w:r>
          <w:r>
            <w:instrText xml:space="preserve"> PAGEREF _Toc4010 \h </w:instrText>
          </w:r>
          <w:r>
            <w:fldChar w:fldCharType="separate"/>
          </w:r>
          <w:r>
            <w:t>3</w:t>
          </w:r>
          <w:r>
            <w:fldChar w:fldCharType="end"/>
          </w:r>
          <w:r>
            <w:fldChar w:fldCharType="end"/>
          </w:r>
        </w:p>
        <w:p w14:paraId="7EEC4687">
          <w:pPr>
            <w:pStyle w:val="2"/>
            <w:tabs>
              <w:tab w:val="right" w:leader="dot" w:pos="8306"/>
            </w:tabs>
          </w:pPr>
          <w:r>
            <w:fldChar w:fldCharType="begin"/>
          </w:r>
          <w:r>
            <w:instrText xml:space="preserve"> HYPERLINK \l _Toc12416 </w:instrText>
          </w:r>
          <w:r>
            <w:fldChar w:fldCharType="separate"/>
          </w:r>
          <w:r>
            <w:rPr>
              <w:rFonts w:hint="eastAsia" w:asciiTheme="majorEastAsia" w:hAnsiTheme="majorEastAsia" w:eastAsiaTheme="majorEastAsia" w:cstheme="majorEastAsia"/>
              <w:kern w:val="2"/>
              <w:szCs w:val="24"/>
              <w:lang w:val="en-US" w:eastAsia="zh-CN" w:bidi="ar-SA"/>
            </w:rPr>
            <w:t>5) 数据库与docker部署：</w:t>
          </w:r>
          <w:r>
            <w:tab/>
          </w:r>
          <w:r>
            <w:fldChar w:fldCharType="begin"/>
          </w:r>
          <w:r>
            <w:instrText xml:space="preserve"> PAGEREF _Toc12416 \h </w:instrText>
          </w:r>
          <w:r>
            <w:fldChar w:fldCharType="separate"/>
          </w:r>
          <w:r>
            <w:t>3</w:t>
          </w:r>
          <w:r>
            <w:fldChar w:fldCharType="end"/>
          </w:r>
          <w:r>
            <w:fldChar w:fldCharType="end"/>
          </w:r>
        </w:p>
        <w:p w14:paraId="3089275F">
          <w:pPr>
            <w:pStyle w:val="6"/>
            <w:tabs>
              <w:tab w:val="right" w:leader="dot" w:pos="8306"/>
            </w:tabs>
          </w:pPr>
          <w:r>
            <w:fldChar w:fldCharType="begin"/>
          </w:r>
          <w:r>
            <w:instrText xml:space="preserve"> HYPERLINK \l _Toc862 </w:instrText>
          </w:r>
          <w:r>
            <w:fldChar w:fldCharType="separate"/>
          </w:r>
          <w:r>
            <w:rPr>
              <w:rFonts w:hint="eastAsia" w:asciiTheme="majorEastAsia" w:hAnsiTheme="majorEastAsia" w:eastAsiaTheme="majorEastAsia" w:cstheme="majorEastAsia"/>
              <w:kern w:val="2"/>
              <w:szCs w:val="24"/>
              <w:lang w:val="en-US" w:eastAsia="zh-CN" w:bidi="ar-SA"/>
            </w:rPr>
            <w:t>2、 系统工作流程</w:t>
          </w:r>
          <w:r>
            <w:tab/>
          </w:r>
          <w:r>
            <w:fldChar w:fldCharType="begin"/>
          </w:r>
          <w:r>
            <w:instrText xml:space="preserve"> PAGEREF _Toc862 \h </w:instrText>
          </w:r>
          <w:r>
            <w:fldChar w:fldCharType="separate"/>
          </w:r>
          <w:r>
            <w:t>3</w:t>
          </w:r>
          <w:r>
            <w:fldChar w:fldCharType="end"/>
          </w:r>
          <w:r>
            <w:fldChar w:fldCharType="end"/>
          </w:r>
        </w:p>
        <w:p w14:paraId="4B735F26">
          <w:pPr>
            <w:pStyle w:val="2"/>
            <w:tabs>
              <w:tab w:val="right" w:leader="dot" w:pos="8306"/>
            </w:tabs>
          </w:pPr>
          <w:r>
            <w:fldChar w:fldCharType="begin"/>
          </w:r>
          <w:r>
            <w:instrText xml:space="preserve"> HYPERLINK \l _Toc17296 </w:instrText>
          </w:r>
          <w:r>
            <w:fldChar w:fldCharType="separate"/>
          </w:r>
          <w:r>
            <w:rPr>
              <w:rFonts w:hint="eastAsia" w:asciiTheme="majorEastAsia" w:hAnsiTheme="majorEastAsia" w:eastAsiaTheme="majorEastAsia" w:cstheme="majorEastAsia"/>
              <w:kern w:val="2"/>
              <w:szCs w:val="24"/>
              <w:lang w:val="en-US" w:eastAsia="zh-CN" w:bidi="ar-SA"/>
            </w:rPr>
            <w:t>1) 数据变更触发流程：</w:t>
          </w:r>
          <w:r>
            <w:tab/>
          </w:r>
          <w:r>
            <w:fldChar w:fldCharType="begin"/>
          </w:r>
          <w:r>
            <w:instrText xml:space="preserve"> PAGEREF _Toc17296 \h </w:instrText>
          </w:r>
          <w:r>
            <w:fldChar w:fldCharType="separate"/>
          </w:r>
          <w:r>
            <w:t>3</w:t>
          </w:r>
          <w:r>
            <w:fldChar w:fldCharType="end"/>
          </w:r>
          <w:r>
            <w:fldChar w:fldCharType="end"/>
          </w:r>
        </w:p>
        <w:p w14:paraId="4137B550">
          <w:pPr>
            <w:pStyle w:val="2"/>
            <w:tabs>
              <w:tab w:val="right" w:leader="dot" w:pos="8306"/>
            </w:tabs>
          </w:pPr>
          <w:r>
            <w:fldChar w:fldCharType="begin"/>
          </w:r>
          <w:r>
            <w:instrText xml:space="preserve"> HYPERLINK \l _Toc3527 </w:instrText>
          </w:r>
          <w:r>
            <w:fldChar w:fldCharType="separate"/>
          </w:r>
          <w:r>
            <w:rPr>
              <w:rFonts w:hint="eastAsia" w:asciiTheme="majorEastAsia" w:hAnsiTheme="majorEastAsia" w:eastAsiaTheme="majorEastAsia" w:cstheme="majorEastAsia"/>
              <w:kern w:val="2"/>
              <w:szCs w:val="24"/>
              <w:lang w:val="en-US" w:eastAsia="zh-CN" w:bidi="ar-SA"/>
            </w:rPr>
            <w:t>2) 实时同步流程：</w:t>
          </w:r>
          <w:r>
            <w:tab/>
          </w:r>
          <w:r>
            <w:fldChar w:fldCharType="begin"/>
          </w:r>
          <w:r>
            <w:instrText xml:space="preserve"> PAGEREF _Toc3527 \h </w:instrText>
          </w:r>
          <w:r>
            <w:fldChar w:fldCharType="separate"/>
          </w:r>
          <w:r>
            <w:t>3</w:t>
          </w:r>
          <w:r>
            <w:fldChar w:fldCharType="end"/>
          </w:r>
          <w:r>
            <w:fldChar w:fldCharType="end"/>
          </w:r>
        </w:p>
        <w:p w14:paraId="67A46A1B">
          <w:pPr>
            <w:pStyle w:val="2"/>
            <w:tabs>
              <w:tab w:val="right" w:leader="dot" w:pos="8306"/>
            </w:tabs>
          </w:pPr>
          <w:r>
            <w:fldChar w:fldCharType="begin"/>
          </w:r>
          <w:r>
            <w:instrText xml:space="preserve"> HYPERLINK \l _Toc12075 </w:instrText>
          </w:r>
          <w:r>
            <w:fldChar w:fldCharType="separate"/>
          </w:r>
          <w:r>
            <w:rPr>
              <w:rFonts w:hint="eastAsia" w:asciiTheme="majorEastAsia" w:hAnsiTheme="majorEastAsia" w:eastAsiaTheme="majorEastAsia" w:cstheme="majorEastAsia"/>
              <w:kern w:val="2"/>
              <w:szCs w:val="24"/>
              <w:lang w:val="en-US" w:eastAsia="zh-CN" w:bidi="ar-SA"/>
            </w:rPr>
            <w:t>3) 定时同步流程：</w:t>
          </w:r>
          <w:r>
            <w:tab/>
          </w:r>
          <w:r>
            <w:fldChar w:fldCharType="begin"/>
          </w:r>
          <w:r>
            <w:instrText xml:space="preserve"> PAGEREF _Toc12075 \h </w:instrText>
          </w:r>
          <w:r>
            <w:fldChar w:fldCharType="separate"/>
          </w:r>
          <w:r>
            <w:t>3</w:t>
          </w:r>
          <w:r>
            <w:fldChar w:fldCharType="end"/>
          </w:r>
          <w:r>
            <w:fldChar w:fldCharType="end"/>
          </w:r>
        </w:p>
        <w:p w14:paraId="263249AE">
          <w:pPr>
            <w:pStyle w:val="2"/>
            <w:tabs>
              <w:tab w:val="right" w:leader="dot" w:pos="8306"/>
            </w:tabs>
          </w:pPr>
          <w:r>
            <w:fldChar w:fldCharType="begin"/>
          </w:r>
          <w:r>
            <w:instrText xml:space="preserve"> HYPERLINK \l _Toc10647 </w:instrText>
          </w:r>
          <w:r>
            <w:fldChar w:fldCharType="separate"/>
          </w:r>
          <w:r>
            <w:rPr>
              <w:rFonts w:hint="eastAsia" w:asciiTheme="majorEastAsia" w:hAnsiTheme="majorEastAsia" w:eastAsiaTheme="majorEastAsia" w:cstheme="majorEastAsia"/>
              <w:kern w:val="2"/>
              <w:szCs w:val="24"/>
              <w:lang w:val="en-US" w:eastAsia="zh-CN" w:bidi="ar-SA"/>
            </w:rPr>
            <w:t>4) 冲突检测与处理流程：</w:t>
          </w:r>
          <w:r>
            <w:tab/>
          </w:r>
          <w:r>
            <w:fldChar w:fldCharType="begin"/>
          </w:r>
          <w:r>
            <w:instrText xml:space="preserve"> PAGEREF _Toc10647 \h </w:instrText>
          </w:r>
          <w:r>
            <w:fldChar w:fldCharType="separate"/>
          </w:r>
          <w:r>
            <w:t>3</w:t>
          </w:r>
          <w:r>
            <w:fldChar w:fldCharType="end"/>
          </w:r>
          <w:r>
            <w:fldChar w:fldCharType="end"/>
          </w:r>
        </w:p>
        <w:p w14:paraId="3A295100">
          <w:pPr>
            <w:pStyle w:val="5"/>
            <w:tabs>
              <w:tab w:val="right" w:leader="dot" w:pos="8306"/>
            </w:tabs>
          </w:pPr>
          <w:r>
            <w:fldChar w:fldCharType="begin"/>
          </w:r>
          <w:r>
            <w:instrText xml:space="preserve"> HYPERLINK \l _Toc17017 </w:instrText>
          </w:r>
          <w:r>
            <w:fldChar w:fldCharType="separate"/>
          </w:r>
          <w:r>
            <w:rPr>
              <w:rFonts w:hint="eastAsia" w:ascii="楷体" w:hAnsi="楷体" w:eastAsia="楷体" w:cs="楷体"/>
              <w:kern w:val="2"/>
              <w:szCs w:val="28"/>
              <w:lang w:val="en-US" w:eastAsia="zh-CN" w:bidi="ar-SA"/>
            </w:rPr>
            <w:t>四、 数据库设计</w:t>
          </w:r>
          <w:r>
            <w:tab/>
          </w:r>
          <w:r>
            <w:fldChar w:fldCharType="begin"/>
          </w:r>
          <w:r>
            <w:instrText xml:space="preserve"> PAGEREF _Toc17017 \h </w:instrText>
          </w:r>
          <w:r>
            <w:fldChar w:fldCharType="separate"/>
          </w:r>
          <w:r>
            <w:t>3</w:t>
          </w:r>
          <w:r>
            <w:fldChar w:fldCharType="end"/>
          </w:r>
          <w:r>
            <w:fldChar w:fldCharType="end"/>
          </w:r>
        </w:p>
        <w:p w14:paraId="13E04453">
          <w:pPr>
            <w:pStyle w:val="6"/>
            <w:tabs>
              <w:tab w:val="right" w:leader="dot" w:pos="8306"/>
            </w:tabs>
          </w:pPr>
          <w:r>
            <w:fldChar w:fldCharType="begin"/>
          </w:r>
          <w:r>
            <w:instrText xml:space="preserve"> HYPERLINK \l _Toc13197 </w:instrText>
          </w:r>
          <w:r>
            <w:fldChar w:fldCharType="separate"/>
          </w:r>
          <w:r>
            <w:rPr>
              <w:rFonts w:hint="eastAsia" w:asciiTheme="majorEastAsia" w:hAnsiTheme="majorEastAsia" w:eastAsiaTheme="majorEastAsia" w:cstheme="majorEastAsia"/>
              <w:kern w:val="2"/>
              <w:szCs w:val="24"/>
              <w:lang w:val="en-US" w:eastAsia="zh-CN" w:bidi="ar-SA"/>
            </w:rPr>
            <w:t>1、 E-R图：</w:t>
          </w:r>
          <w:r>
            <w:tab/>
          </w:r>
          <w:r>
            <w:fldChar w:fldCharType="begin"/>
          </w:r>
          <w:r>
            <w:instrText xml:space="preserve"> PAGEREF _Toc13197 \h </w:instrText>
          </w:r>
          <w:r>
            <w:fldChar w:fldCharType="separate"/>
          </w:r>
          <w:r>
            <w:t>3</w:t>
          </w:r>
          <w:r>
            <w:fldChar w:fldCharType="end"/>
          </w:r>
          <w:r>
            <w:fldChar w:fldCharType="end"/>
          </w:r>
        </w:p>
        <w:p w14:paraId="3C38611A">
          <w:pPr>
            <w:pStyle w:val="6"/>
            <w:tabs>
              <w:tab w:val="right" w:leader="dot" w:pos="8306"/>
            </w:tabs>
          </w:pPr>
          <w:r>
            <w:fldChar w:fldCharType="begin"/>
          </w:r>
          <w:r>
            <w:instrText xml:space="preserve"> HYPERLINK \l _Toc28819 </w:instrText>
          </w:r>
          <w:r>
            <w:fldChar w:fldCharType="separate"/>
          </w:r>
          <w:r>
            <w:rPr>
              <w:rFonts w:hint="eastAsia" w:asciiTheme="majorEastAsia" w:hAnsiTheme="majorEastAsia" w:eastAsiaTheme="majorEastAsia" w:cstheme="majorEastAsia"/>
              <w:kern w:val="2"/>
              <w:szCs w:val="24"/>
              <w:lang w:val="en-US" w:eastAsia="zh-CN" w:bidi="ar-SA"/>
            </w:rPr>
            <w:t>2、 逻辑结构设计</w:t>
          </w:r>
          <w:r>
            <w:tab/>
          </w:r>
          <w:r>
            <w:fldChar w:fldCharType="begin"/>
          </w:r>
          <w:r>
            <w:instrText xml:space="preserve"> PAGEREF _Toc28819 \h </w:instrText>
          </w:r>
          <w:r>
            <w:fldChar w:fldCharType="separate"/>
          </w:r>
          <w:r>
            <w:t>4</w:t>
          </w:r>
          <w:r>
            <w:fldChar w:fldCharType="end"/>
          </w:r>
          <w:r>
            <w:fldChar w:fldCharType="end"/>
          </w:r>
        </w:p>
        <w:p w14:paraId="09F61B8C">
          <w:pPr>
            <w:pStyle w:val="2"/>
            <w:tabs>
              <w:tab w:val="right" w:leader="dot" w:pos="8306"/>
            </w:tabs>
          </w:pPr>
          <w:r>
            <w:fldChar w:fldCharType="begin"/>
          </w:r>
          <w:r>
            <w:instrText xml:space="preserve"> HYPERLINK \l _Toc32364 </w:instrText>
          </w:r>
          <w:r>
            <w:fldChar w:fldCharType="separate"/>
          </w:r>
          <w:r>
            <w:rPr>
              <w:rFonts w:hint="eastAsia" w:asciiTheme="majorEastAsia" w:hAnsiTheme="majorEastAsia" w:eastAsiaTheme="majorEastAsia" w:cstheme="majorEastAsia"/>
              <w:kern w:val="2"/>
              <w:szCs w:val="24"/>
              <w:lang w:val="en-US" w:eastAsia="zh-CN" w:bidi="ar-SA"/>
            </w:rPr>
            <w:t>1) 业务表设计：</w:t>
          </w:r>
          <w:r>
            <w:tab/>
          </w:r>
          <w:r>
            <w:fldChar w:fldCharType="begin"/>
          </w:r>
          <w:r>
            <w:instrText xml:space="preserve"> PAGEREF _Toc32364 \h </w:instrText>
          </w:r>
          <w:r>
            <w:fldChar w:fldCharType="separate"/>
          </w:r>
          <w:r>
            <w:t>4</w:t>
          </w:r>
          <w:r>
            <w:fldChar w:fldCharType="end"/>
          </w:r>
          <w:r>
            <w:fldChar w:fldCharType="end"/>
          </w:r>
        </w:p>
        <w:p w14:paraId="4E4473C3">
          <w:pPr>
            <w:pStyle w:val="2"/>
            <w:tabs>
              <w:tab w:val="right" w:leader="dot" w:pos="8306"/>
            </w:tabs>
          </w:pPr>
          <w:r>
            <w:fldChar w:fldCharType="begin"/>
          </w:r>
          <w:r>
            <w:instrText xml:space="preserve"> HYPERLINK \l _Toc25872 </w:instrText>
          </w:r>
          <w:r>
            <w:fldChar w:fldCharType="separate"/>
          </w:r>
          <w:r>
            <w:rPr>
              <w:rFonts w:hint="eastAsia" w:asciiTheme="majorEastAsia" w:hAnsiTheme="majorEastAsia" w:eastAsiaTheme="majorEastAsia" w:cstheme="majorEastAsia"/>
              <w:kern w:val="2"/>
              <w:szCs w:val="24"/>
              <w:lang w:val="en-US" w:eastAsia="zh-CN" w:bidi="ar-SA"/>
            </w:rPr>
            <w:t>2) 同步系统表设计：</w:t>
          </w:r>
          <w:r>
            <w:tab/>
          </w:r>
          <w:r>
            <w:fldChar w:fldCharType="begin"/>
          </w:r>
          <w:r>
            <w:instrText xml:space="preserve"> PAGEREF _Toc25872 \h </w:instrText>
          </w:r>
          <w:r>
            <w:fldChar w:fldCharType="separate"/>
          </w:r>
          <w:r>
            <w:t>4</w:t>
          </w:r>
          <w:r>
            <w:fldChar w:fldCharType="end"/>
          </w:r>
          <w:r>
            <w:fldChar w:fldCharType="end"/>
          </w:r>
        </w:p>
        <w:p w14:paraId="2D220AD9">
          <w:pPr>
            <w:pStyle w:val="6"/>
            <w:tabs>
              <w:tab w:val="right" w:leader="dot" w:pos="8306"/>
            </w:tabs>
          </w:pPr>
          <w:r>
            <w:fldChar w:fldCharType="begin"/>
          </w:r>
          <w:r>
            <w:instrText xml:space="preserve"> HYPERLINK \l _Toc9161 </w:instrText>
          </w:r>
          <w:r>
            <w:fldChar w:fldCharType="separate"/>
          </w:r>
          <w:r>
            <w:rPr>
              <w:rFonts w:hint="eastAsia" w:asciiTheme="majorEastAsia" w:hAnsiTheme="majorEastAsia" w:eastAsiaTheme="majorEastAsia" w:cstheme="majorEastAsia"/>
              <w:kern w:val="2"/>
              <w:szCs w:val="24"/>
              <w:lang w:val="en-US" w:eastAsia="zh-CN" w:bidi="ar-SA"/>
            </w:rPr>
            <w:t>3、 数据规范化分析</w:t>
          </w:r>
          <w:r>
            <w:tab/>
          </w:r>
          <w:r>
            <w:fldChar w:fldCharType="begin"/>
          </w:r>
          <w:r>
            <w:instrText xml:space="preserve"> PAGEREF _Toc9161 \h </w:instrText>
          </w:r>
          <w:r>
            <w:fldChar w:fldCharType="separate"/>
          </w:r>
          <w:r>
            <w:t>4</w:t>
          </w:r>
          <w:r>
            <w:fldChar w:fldCharType="end"/>
          </w:r>
          <w:r>
            <w:fldChar w:fldCharType="end"/>
          </w:r>
        </w:p>
        <w:p w14:paraId="0AD44C08">
          <w:pPr>
            <w:pStyle w:val="6"/>
            <w:tabs>
              <w:tab w:val="right" w:leader="dot" w:pos="8306"/>
            </w:tabs>
          </w:pPr>
          <w:r>
            <w:fldChar w:fldCharType="begin"/>
          </w:r>
          <w:r>
            <w:instrText xml:space="preserve"> HYPERLINK \l _Toc26149 </w:instrText>
          </w:r>
          <w:r>
            <w:fldChar w:fldCharType="separate"/>
          </w:r>
          <w:r>
            <w:rPr>
              <w:rFonts w:hint="eastAsia" w:asciiTheme="majorEastAsia" w:hAnsiTheme="majorEastAsia" w:eastAsiaTheme="majorEastAsia" w:cstheme="majorEastAsia"/>
              <w:kern w:val="2"/>
              <w:szCs w:val="24"/>
              <w:lang w:val="en-US" w:eastAsia="zh-CN" w:bidi="ar-SA"/>
            </w:rPr>
            <w:t>4、 同步与审计相关设计</w:t>
          </w:r>
          <w:r>
            <w:tab/>
          </w:r>
          <w:r>
            <w:fldChar w:fldCharType="begin"/>
          </w:r>
          <w:r>
            <w:instrText xml:space="preserve"> PAGEREF _Toc26149 \h </w:instrText>
          </w:r>
          <w:r>
            <w:fldChar w:fldCharType="separate"/>
          </w:r>
          <w:r>
            <w:t>4</w:t>
          </w:r>
          <w:r>
            <w:fldChar w:fldCharType="end"/>
          </w:r>
          <w:r>
            <w:fldChar w:fldCharType="end"/>
          </w:r>
        </w:p>
        <w:p w14:paraId="7893C3B0">
          <w:pPr>
            <w:pStyle w:val="2"/>
            <w:tabs>
              <w:tab w:val="right" w:leader="dot" w:pos="8306"/>
            </w:tabs>
          </w:pPr>
          <w:r>
            <w:fldChar w:fldCharType="begin"/>
          </w:r>
          <w:r>
            <w:instrText xml:space="preserve"> HYPERLINK \l _Toc24619 </w:instrText>
          </w:r>
          <w:r>
            <w:fldChar w:fldCharType="separate"/>
          </w:r>
          <w:r>
            <w:rPr>
              <w:rFonts w:hint="eastAsia" w:asciiTheme="majorEastAsia" w:hAnsiTheme="majorEastAsia" w:eastAsiaTheme="majorEastAsia" w:cstheme="majorEastAsia"/>
              <w:kern w:val="2"/>
              <w:szCs w:val="24"/>
              <w:lang w:val="en-US" w:eastAsia="zh-CN" w:bidi="ar-SA"/>
            </w:rPr>
            <w:t>1) Change_log表设计：</w:t>
          </w:r>
          <w:r>
            <w:tab/>
          </w:r>
          <w:r>
            <w:fldChar w:fldCharType="begin"/>
          </w:r>
          <w:r>
            <w:instrText xml:space="preserve"> PAGEREF _Toc24619 \h </w:instrText>
          </w:r>
          <w:r>
            <w:fldChar w:fldCharType="separate"/>
          </w:r>
          <w:r>
            <w:t>4</w:t>
          </w:r>
          <w:r>
            <w:fldChar w:fldCharType="end"/>
          </w:r>
          <w:r>
            <w:fldChar w:fldCharType="end"/>
          </w:r>
        </w:p>
        <w:p w14:paraId="3FFB642E">
          <w:pPr>
            <w:pStyle w:val="2"/>
            <w:tabs>
              <w:tab w:val="right" w:leader="dot" w:pos="8306"/>
            </w:tabs>
          </w:pPr>
          <w:r>
            <w:fldChar w:fldCharType="begin"/>
          </w:r>
          <w:r>
            <w:instrText xml:space="preserve"> HYPERLINK \l _Toc14522 </w:instrText>
          </w:r>
          <w:r>
            <w:fldChar w:fldCharType="separate"/>
          </w:r>
          <w:r>
            <w:rPr>
              <w:rFonts w:hint="eastAsia" w:asciiTheme="majorEastAsia" w:hAnsiTheme="majorEastAsia" w:eastAsiaTheme="majorEastAsia" w:cstheme="majorEastAsia"/>
              <w:kern w:val="2"/>
              <w:szCs w:val="24"/>
              <w:lang w:val="en-US" w:eastAsia="zh-CN" w:bidi="ar-SA"/>
            </w:rPr>
            <w:t>2) Audit_log表设计：</w:t>
          </w:r>
          <w:r>
            <w:tab/>
          </w:r>
          <w:r>
            <w:fldChar w:fldCharType="begin"/>
          </w:r>
          <w:r>
            <w:instrText xml:space="preserve"> PAGEREF _Toc14522 \h </w:instrText>
          </w:r>
          <w:r>
            <w:fldChar w:fldCharType="separate"/>
          </w:r>
          <w:r>
            <w:t>4</w:t>
          </w:r>
          <w:r>
            <w:fldChar w:fldCharType="end"/>
          </w:r>
          <w:r>
            <w:fldChar w:fldCharType="end"/>
          </w:r>
        </w:p>
        <w:p w14:paraId="6F16C0BA">
          <w:pPr>
            <w:pStyle w:val="2"/>
            <w:tabs>
              <w:tab w:val="right" w:leader="dot" w:pos="8306"/>
            </w:tabs>
          </w:pPr>
          <w:r>
            <w:fldChar w:fldCharType="begin"/>
          </w:r>
          <w:r>
            <w:instrText xml:space="preserve"> HYPERLINK \l _Toc32086 </w:instrText>
          </w:r>
          <w:r>
            <w:fldChar w:fldCharType="separate"/>
          </w:r>
          <w:r>
            <w:rPr>
              <w:rFonts w:hint="eastAsia" w:asciiTheme="majorEastAsia" w:hAnsiTheme="majorEastAsia" w:eastAsiaTheme="majorEastAsia" w:cstheme="majorEastAsia"/>
              <w:kern w:val="2"/>
              <w:szCs w:val="24"/>
              <w:lang w:val="en-US" w:eastAsia="zh-CN" w:bidi="ar-SA"/>
            </w:rPr>
            <w:t>3) conflicts表设计：</w:t>
          </w:r>
          <w:r>
            <w:tab/>
          </w:r>
          <w:r>
            <w:fldChar w:fldCharType="begin"/>
          </w:r>
          <w:r>
            <w:instrText xml:space="preserve"> PAGEREF _Toc32086 \h </w:instrText>
          </w:r>
          <w:r>
            <w:fldChar w:fldCharType="separate"/>
          </w:r>
          <w:r>
            <w:t>5</w:t>
          </w:r>
          <w:r>
            <w:fldChar w:fldCharType="end"/>
          </w:r>
          <w:r>
            <w:fldChar w:fldCharType="end"/>
          </w:r>
        </w:p>
        <w:p w14:paraId="79CA65C4">
          <w:pPr>
            <w:pStyle w:val="2"/>
            <w:tabs>
              <w:tab w:val="right" w:leader="dot" w:pos="8306"/>
            </w:tabs>
          </w:pPr>
          <w:r>
            <w:fldChar w:fldCharType="begin"/>
          </w:r>
          <w:r>
            <w:instrText xml:space="preserve"> HYPERLINK \l _Toc7706 </w:instrText>
          </w:r>
          <w:r>
            <w:fldChar w:fldCharType="separate"/>
          </w:r>
          <w:r>
            <w:rPr>
              <w:rFonts w:hint="eastAsia" w:asciiTheme="majorEastAsia" w:hAnsiTheme="majorEastAsia" w:eastAsiaTheme="majorEastAsia" w:cstheme="majorEastAsia"/>
              <w:kern w:val="2"/>
              <w:szCs w:val="24"/>
              <w:lang w:val="en-US" w:eastAsia="zh-CN" w:bidi="ar-SA"/>
            </w:rPr>
            <w:t>4) 同步统计表设计：</w:t>
          </w:r>
          <w:r>
            <w:tab/>
          </w:r>
          <w:r>
            <w:fldChar w:fldCharType="begin"/>
          </w:r>
          <w:r>
            <w:instrText xml:space="preserve"> PAGEREF _Toc7706 \h </w:instrText>
          </w:r>
          <w:r>
            <w:fldChar w:fldCharType="separate"/>
          </w:r>
          <w:r>
            <w:t>5</w:t>
          </w:r>
          <w:r>
            <w:fldChar w:fldCharType="end"/>
          </w:r>
          <w:r>
            <w:fldChar w:fldCharType="end"/>
          </w:r>
        </w:p>
        <w:p w14:paraId="096F4535">
          <w:pPr>
            <w:pStyle w:val="5"/>
            <w:tabs>
              <w:tab w:val="right" w:leader="dot" w:pos="8306"/>
            </w:tabs>
          </w:pPr>
          <w:r>
            <w:fldChar w:fldCharType="begin"/>
          </w:r>
          <w:r>
            <w:instrText xml:space="preserve"> HYPERLINK \l _Toc9140 </w:instrText>
          </w:r>
          <w:r>
            <w:fldChar w:fldCharType="separate"/>
          </w:r>
          <w:r>
            <w:rPr>
              <w:rFonts w:hint="eastAsia" w:ascii="楷体" w:hAnsi="楷体" w:eastAsia="楷体" w:cs="楷体"/>
              <w:kern w:val="2"/>
              <w:szCs w:val="28"/>
              <w:lang w:val="en-US" w:eastAsia="zh-CN" w:bidi="ar-SA"/>
            </w:rPr>
            <w:t>五、 数据库技术应用方法</w:t>
          </w:r>
          <w:r>
            <w:tab/>
          </w:r>
          <w:r>
            <w:fldChar w:fldCharType="begin"/>
          </w:r>
          <w:r>
            <w:instrText xml:space="preserve"> PAGEREF _Toc9140 \h </w:instrText>
          </w:r>
          <w:r>
            <w:fldChar w:fldCharType="separate"/>
          </w:r>
          <w:r>
            <w:t>5</w:t>
          </w:r>
          <w:r>
            <w:fldChar w:fldCharType="end"/>
          </w:r>
          <w:r>
            <w:fldChar w:fldCharType="end"/>
          </w:r>
        </w:p>
        <w:p w14:paraId="59440B58">
          <w:pPr>
            <w:pStyle w:val="6"/>
            <w:tabs>
              <w:tab w:val="right" w:leader="dot" w:pos="8306"/>
            </w:tabs>
          </w:pPr>
          <w:r>
            <w:fldChar w:fldCharType="begin"/>
          </w:r>
          <w:r>
            <w:instrText xml:space="preserve"> HYPERLINK \l _Toc39 </w:instrText>
          </w:r>
          <w:r>
            <w:fldChar w:fldCharType="separate"/>
          </w:r>
          <w:r>
            <w:rPr>
              <w:rFonts w:hint="eastAsia" w:asciiTheme="majorEastAsia" w:hAnsiTheme="majorEastAsia" w:eastAsiaTheme="majorEastAsia" w:cstheme="majorEastAsia"/>
              <w:kern w:val="2"/>
              <w:szCs w:val="24"/>
              <w:lang w:val="en-US" w:eastAsia="zh-CN" w:bidi="ar-SA"/>
            </w:rPr>
            <w:t>1、 SQL语句设计与应用：</w:t>
          </w:r>
          <w:r>
            <w:tab/>
          </w:r>
          <w:r>
            <w:fldChar w:fldCharType="begin"/>
          </w:r>
          <w:r>
            <w:instrText xml:space="preserve"> PAGEREF _Toc39 \h </w:instrText>
          </w:r>
          <w:r>
            <w:fldChar w:fldCharType="separate"/>
          </w:r>
          <w:r>
            <w:t>5</w:t>
          </w:r>
          <w:r>
            <w:fldChar w:fldCharType="end"/>
          </w:r>
          <w:r>
            <w:fldChar w:fldCharType="end"/>
          </w:r>
        </w:p>
        <w:p w14:paraId="10CB3610">
          <w:pPr>
            <w:pStyle w:val="6"/>
            <w:tabs>
              <w:tab w:val="right" w:leader="dot" w:pos="8306"/>
            </w:tabs>
          </w:pPr>
          <w:r>
            <w:fldChar w:fldCharType="begin"/>
          </w:r>
          <w:r>
            <w:instrText xml:space="preserve"> HYPERLINK \l _Toc29750 </w:instrText>
          </w:r>
          <w:r>
            <w:fldChar w:fldCharType="separate"/>
          </w:r>
          <w:r>
            <w:rPr>
              <w:rFonts w:hint="eastAsia" w:asciiTheme="majorEastAsia" w:hAnsiTheme="majorEastAsia" w:eastAsiaTheme="majorEastAsia" w:cstheme="majorEastAsia"/>
              <w:kern w:val="2"/>
              <w:szCs w:val="24"/>
              <w:lang w:val="en-US" w:eastAsia="zh-CN" w:bidi="ar-SA"/>
            </w:rPr>
            <w:t>2、 触发器设计与实现：</w:t>
          </w:r>
          <w:r>
            <w:tab/>
          </w:r>
          <w:r>
            <w:fldChar w:fldCharType="begin"/>
          </w:r>
          <w:r>
            <w:instrText xml:space="preserve"> PAGEREF _Toc29750 \h </w:instrText>
          </w:r>
          <w:r>
            <w:fldChar w:fldCharType="separate"/>
          </w:r>
          <w:r>
            <w:t>5</w:t>
          </w:r>
          <w:r>
            <w:fldChar w:fldCharType="end"/>
          </w:r>
          <w:r>
            <w:fldChar w:fldCharType="end"/>
          </w:r>
        </w:p>
        <w:p w14:paraId="3E52BCAC">
          <w:pPr>
            <w:pStyle w:val="6"/>
            <w:tabs>
              <w:tab w:val="right" w:leader="dot" w:pos="8306"/>
            </w:tabs>
          </w:pPr>
          <w:r>
            <w:fldChar w:fldCharType="begin"/>
          </w:r>
          <w:r>
            <w:instrText xml:space="preserve"> HYPERLINK \l _Toc18496 </w:instrText>
          </w:r>
          <w:r>
            <w:fldChar w:fldCharType="separate"/>
          </w:r>
          <w:r>
            <w:rPr>
              <w:rFonts w:hint="eastAsia" w:asciiTheme="majorEastAsia" w:hAnsiTheme="majorEastAsia" w:eastAsiaTheme="majorEastAsia" w:cstheme="majorEastAsia"/>
              <w:kern w:val="2"/>
              <w:szCs w:val="24"/>
              <w:lang w:val="en-US" w:eastAsia="zh-CN" w:bidi="ar-SA"/>
            </w:rPr>
            <w:t>3、 事务管理与一致性控制：</w:t>
          </w:r>
          <w:r>
            <w:tab/>
          </w:r>
          <w:r>
            <w:fldChar w:fldCharType="begin"/>
          </w:r>
          <w:r>
            <w:instrText xml:space="preserve"> PAGEREF _Toc18496 \h </w:instrText>
          </w:r>
          <w:r>
            <w:fldChar w:fldCharType="separate"/>
          </w:r>
          <w:r>
            <w:t>5</w:t>
          </w:r>
          <w:r>
            <w:fldChar w:fldCharType="end"/>
          </w:r>
          <w:r>
            <w:fldChar w:fldCharType="end"/>
          </w:r>
        </w:p>
        <w:p w14:paraId="0129F863">
          <w:pPr>
            <w:pStyle w:val="6"/>
            <w:tabs>
              <w:tab w:val="right" w:leader="dot" w:pos="8306"/>
            </w:tabs>
          </w:pPr>
          <w:r>
            <w:fldChar w:fldCharType="begin"/>
          </w:r>
          <w:r>
            <w:instrText xml:space="preserve"> HYPERLINK \l _Toc5677 </w:instrText>
          </w:r>
          <w:r>
            <w:fldChar w:fldCharType="separate"/>
          </w:r>
          <w:r>
            <w:rPr>
              <w:rFonts w:hint="eastAsia" w:asciiTheme="majorEastAsia" w:hAnsiTheme="majorEastAsia" w:eastAsiaTheme="majorEastAsia" w:cstheme="majorEastAsia"/>
              <w:kern w:val="2"/>
              <w:szCs w:val="24"/>
              <w:lang w:val="en-US" w:eastAsia="zh-CN" w:bidi="ar-SA"/>
            </w:rPr>
            <w:t>4、 数据库用户与权限管理：</w:t>
          </w:r>
          <w:r>
            <w:tab/>
          </w:r>
          <w:r>
            <w:fldChar w:fldCharType="begin"/>
          </w:r>
          <w:r>
            <w:instrText xml:space="preserve"> PAGEREF _Toc5677 \h </w:instrText>
          </w:r>
          <w:r>
            <w:fldChar w:fldCharType="separate"/>
          </w:r>
          <w:r>
            <w:t>5</w:t>
          </w:r>
          <w:r>
            <w:fldChar w:fldCharType="end"/>
          </w:r>
          <w:r>
            <w:fldChar w:fldCharType="end"/>
          </w:r>
        </w:p>
        <w:p w14:paraId="4A5EF64E">
          <w:pPr>
            <w:pStyle w:val="6"/>
            <w:tabs>
              <w:tab w:val="right" w:leader="dot" w:pos="8306"/>
            </w:tabs>
          </w:pPr>
          <w:r>
            <w:fldChar w:fldCharType="begin"/>
          </w:r>
          <w:r>
            <w:instrText xml:space="preserve"> HYPERLINK \l _Toc32309 </w:instrText>
          </w:r>
          <w:r>
            <w:fldChar w:fldCharType="separate"/>
          </w:r>
          <w:r>
            <w:rPr>
              <w:rFonts w:hint="eastAsia" w:asciiTheme="majorEastAsia" w:hAnsiTheme="majorEastAsia" w:eastAsiaTheme="majorEastAsia" w:cstheme="majorEastAsia"/>
              <w:kern w:val="2"/>
              <w:szCs w:val="24"/>
              <w:lang w:val="en-US" w:eastAsia="zh-CN" w:bidi="ar-SA"/>
            </w:rPr>
            <w:t>5、 数据库冲突检测与解决机制：</w:t>
          </w:r>
          <w:r>
            <w:tab/>
          </w:r>
          <w:r>
            <w:fldChar w:fldCharType="begin"/>
          </w:r>
          <w:r>
            <w:instrText xml:space="preserve"> PAGEREF _Toc32309 \h </w:instrText>
          </w:r>
          <w:r>
            <w:fldChar w:fldCharType="separate"/>
          </w:r>
          <w:r>
            <w:t>5</w:t>
          </w:r>
          <w:r>
            <w:fldChar w:fldCharType="end"/>
          </w:r>
          <w:r>
            <w:fldChar w:fldCharType="end"/>
          </w:r>
          <w:bookmarkStart w:id="69" w:name="_GoBack"/>
          <w:bookmarkEnd w:id="69"/>
        </w:p>
        <w:p w14:paraId="792BD24D">
          <w:pPr>
            <w:pStyle w:val="5"/>
            <w:tabs>
              <w:tab w:val="right" w:leader="dot" w:pos="8306"/>
            </w:tabs>
          </w:pPr>
          <w:r>
            <w:fldChar w:fldCharType="begin"/>
          </w:r>
          <w:r>
            <w:instrText xml:space="preserve"> HYPERLINK \l _Toc225 </w:instrText>
          </w:r>
          <w:r>
            <w:fldChar w:fldCharType="separate"/>
          </w:r>
          <w:r>
            <w:rPr>
              <w:rFonts w:hint="eastAsia" w:ascii="楷体" w:hAnsi="楷体" w:eastAsia="楷体" w:cs="楷体"/>
              <w:kern w:val="2"/>
              <w:szCs w:val="28"/>
              <w:lang w:val="en-US" w:eastAsia="zh-CN" w:bidi="ar-SA"/>
            </w:rPr>
            <w:t>六、 复杂SQL查询与性能优化</w:t>
          </w:r>
          <w:r>
            <w:tab/>
          </w:r>
          <w:r>
            <w:fldChar w:fldCharType="begin"/>
          </w:r>
          <w:r>
            <w:instrText xml:space="preserve"> PAGEREF _Toc225 \h </w:instrText>
          </w:r>
          <w:r>
            <w:fldChar w:fldCharType="separate"/>
          </w:r>
          <w:r>
            <w:t>5</w:t>
          </w:r>
          <w:r>
            <w:fldChar w:fldCharType="end"/>
          </w:r>
          <w:r>
            <w:fldChar w:fldCharType="end"/>
          </w:r>
        </w:p>
        <w:p w14:paraId="0BFE5809">
          <w:pPr>
            <w:pStyle w:val="6"/>
            <w:tabs>
              <w:tab w:val="right" w:leader="dot" w:pos="8306"/>
            </w:tabs>
          </w:pPr>
          <w:r>
            <w:fldChar w:fldCharType="begin"/>
          </w:r>
          <w:r>
            <w:instrText xml:space="preserve"> HYPERLINK \l _Toc30718 </w:instrText>
          </w:r>
          <w:r>
            <w:fldChar w:fldCharType="separate"/>
          </w:r>
          <w:r>
            <w:rPr>
              <w:rFonts w:hint="eastAsia" w:asciiTheme="majorEastAsia" w:hAnsiTheme="majorEastAsia" w:eastAsiaTheme="majorEastAsia" w:cstheme="majorEastAsia"/>
              <w:kern w:val="2"/>
              <w:szCs w:val="24"/>
              <w:lang w:val="en-US" w:eastAsia="zh-CN" w:bidi="ar-SA"/>
            </w:rPr>
            <w:t>1、 好友推荐</w:t>
          </w:r>
          <w:r>
            <w:tab/>
          </w:r>
          <w:r>
            <w:fldChar w:fldCharType="begin"/>
          </w:r>
          <w:r>
            <w:instrText xml:space="preserve"> PAGEREF _Toc30718 \h </w:instrText>
          </w:r>
          <w:r>
            <w:fldChar w:fldCharType="separate"/>
          </w:r>
          <w:r>
            <w:t>5</w:t>
          </w:r>
          <w:r>
            <w:fldChar w:fldCharType="end"/>
          </w:r>
          <w:r>
            <w:fldChar w:fldCharType="end"/>
          </w:r>
        </w:p>
        <w:p w14:paraId="5B33662B">
          <w:pPr>
            <w:pStyle w:val="2"/>
            <w:tabs>
              <w:tab w:val="right" w:leader="dot" w:pos="8306"/>
            </w:tabs>
          </w:pPr>
          <w:r>
            <w:fldChar w:fldCharType="begin"/>
          </w:r>
          <w:r>
            <w:instrText xml:space="preserve"> HYPERLINK \l _Toc18167 </w:instrText>
          </w:r>
          <w:r>
            <w:fldChar w:fldCharType="separate"/>
          </w:r>
          <w:r>
            <w:rPr>
              <w:rFonts w:hint="eastAsia" w:asciiTheme="majorEastAsia" w:hAnsiTheme="majorEastAsia" w:eastAsiaTheme="majorEastAsia" w:cstheme="majorEastAsia"/>
              <w:kern w:val="2"/>
              <w:szCs w:val="24"/>
              <w:lang w:val="en-US" w:eastAsia="zh-CN" w:bidi="ar-SA"/>
            </w:rPr>
            <w:t>1) 问题描述：</w:t>
          </w:r>
          <w:r>
            <w:tab/>
          </w:r>
          <w:r>
            <w:fldChar w:fldCharType="begin"/>
          </w:r>
          <w:r>
            <w:instrText xml:space="preserve"> PAGEREF _Toc18167 \h </w:instrText>
          </w:r>
          <w:r>
            <w:fldChar w:fldCharType="separate"/>
          </w:r>
          <w:r>
            <w:t>6</w:t>
          </w:r>
          <w:r>
            <w:fldChar w:fldCharType="end"/>
          </w:r>
          <w:r>
            <w:fldChar w:fldCharType="end"/>
          </w:r>
        </w:p>
        <w:p w14:paraId="1CECD1AB">
          <w:pPr>
            <w:pStyle w:val="2"/>
            <w:tabs>
              <w:tab w:val="right" w:leader="dot" w:pos="8306"/>
            </w:tabs>
          </w:pPr>
          <w:r>
            <w:fldChar w:fldCharType="begin"/>
          </w:r>
          <w:r>
            <w:instrText xml:space="preserve"> HYPERLINK \l _Toc26642 </w:instrText>
          </w:r>
          <w:r>
            <w:fldChar w:fldCharType="separate"/>
          </w:r>
          <w:r>
            <w:rPr>
              <w:rFonts w:hint="eastAsia" w:asciiTheme="majorEastAsia" w:hAnsiTheme="majorEastAsia" w:eastAsiaTheme="majorEastAsia" w:cstheme="majorEastAsia"/>
              <w:kern w:val="2"/>
              <w:szCs w:val="24"/>
              <w:lang w:val="en-US" w:eastAsia="zh-CN" w:bidi="ar-SA"/>
            </w:rPr>
            <w:t>2) SQL语句：</w:t>
          </w:r>
          <w:r>
            <w:tab/>
          </w:r>
          <w:r>
            <w:fldChar w:fldCharType="begin"/>
          </w:r>
          <w:r>
            <w:instrText xml:space="preserve"> PAGEREF _Toc26642 \h </w:instrText>
          </w:r>
          <w:r>
            <w:fldChar w:fldCharType="separate"/>
          </w:r>
          <w:r>
            <w:t>6</w:t>
          </w:r>
          <w:r>
            <w:fldChar w:fldCharType="end"/>
          </w:r>
          <w:r>
            <w:fldChar w:fldCharType="end"/>
          </w:r>
        </w:p>
        <w:p w14:paraId="4DE3D2BA">
          <w:pPr>
            <w:pStyle w:val="2"/>
            <w:tabs>
              <w:tab w:val="right" w:leader="dot" w:pos="8306"/>
            </w:tabs>
          </w:pPr>
          <w:r>
            <w:fldChar w:fldCharType="begin"/>
          </w:r>
          <w:r>
            <w:instrText xml:space="preserve"> HYPERLINK \l _Toc6621 </w:instrText>
          </w:r>
          <w:r>
            <w:fldChar w:fldCharType="separate"/>
          </w:r>
          <w:r>
            <w:rPr>
              <w:rFonts w:hint="eastAsia" w:asciiTheme="majorEastAsia" w:hAnsiTheme="majorEastAsia" w:eastAsiaTheme="majorEastAsia" w:cstheme="majorEastAsia"/>
              <w:kern w:val="2"/>
              <w:szCs w:val="24"/>
              <w:lang w:val="en-US" w:eastAsia="zh-CN" w:bidi="ar-SA"/>
            </w:rPr>
            <w:t>3) 结果展示：</w:t>
          </w:r>
          <w:r>
            <w:tab/>
          </w:r>
          <w:r>
            <w:fldChar w:fldCharType="begin"/>
          </w:r>
          <w:r>
            <w:instrText xml:space="preserve"> PAGEREF _Toc6621 \h </w:instrText>
          </w:r>
          <w:r>
            <w:fldChar w:fldCharType="separate"/>
          </w:r>
          <w:r>
            <w:t>6</w:t>
          </w:r>
          <w:r>
            <w:fldChar w:fldCharType="end"/>
          </w:r>
          <w:r>
            <w:fldChar w:fldCharType="end"/>
          </w:r>
        </w:p>
        <w:p w14:paraId="5A147290">
          <w:pPr>
            <w:pStyle w:val="6"/>
            <w:tabs>
              <w:tab w:val="right" w:leader="dot" w:pos="8306"/>
            </w:tabs>
          </w:pPr>
          <w:r>
            <w:fldChar w:fldCharType="begin"/>
          </w:r>
          <w:r>
            <w:instrText xml:space="preserve"> HYPERLINK \l _Toc18322 </w:instrText>
          </w:r>
          <w:r>
            <w:fldChar w:fldCharType="separate"/>
          </w:r>
          <w:r>
            <w:rPr>
              <w:rFonts w:hint="eastAsia" w:asciiTheme="majorEastAsia" w:hAnsiTheme="majorEastAsia" w:eastAsiaTheme="majorEastAsia" w:cstheme="majorEastAsia"/>
              <w:kern w:val="2"/>
              <w:szCs w:val="24"/>
              <w:lang w:val="en-US" w:eastAsia="zh-CN" w:bidi="ar-SA"/>
            </w:rPr>
            <w:t xml:space="preserve">2、 </w:t>
          </w:r>
          <w:r>
            <w:rPr>
              <w:rFonts w:ascii="宋体" w:hAnsi="宋体" w:eastAsia="宋体" w:cs="宋体"/>
              <w:szCs w:val="24"/>
            </w:rPr>
            <w:t>会议活跃度排行榜</w:t>
          </w:r>
          <w:r>
            <w:tab/>
          </w:r>
          <w:r>
            <w:fldChar w:fldCharType="begin"/>
          </w:r>
          <w:r>
            <w:instrText xml:space="preserve"> PAGEREF _Toc18322 \h </w:instrText>
          </w:r>
          <w:r>
            <w:fldChar w:fldCharType="separate"/>
          </w:r>
          <w:r>
            <w:t>7</w:t>
          </w:r>
          <w:r>
            <w:fldChar w:fldCharType="end"/>
          </w:r>
          <w:r>
            <w:fldChar w:fldCharType="end"/>
          </w:r>
        </w:p>
        <w:p w14:paraId="73717234">
          <w:pPr>
            <w:pStyle w:val="2"/>
            <w:tabs>
              <w:tab w:val="right" w:leader="dot" w:pos="8306"/>
            </w:tabs>
          </w:pPr>
          <w:r>
            <w:fldChar w:fldCharType="begin"/>
          </w:r>
          <w:r>
            <w:instrText xml:space="preserve"> HYPERLINK \l _Toc11744 </w:instrText>
          </w:r>
          <w:r>
            <w:fldChar w:fldCharType="separate"/>
          </w:r>
          <w:r>
            <w:rPr>
              <w:rFonts w:hint="eastAsia" w:asciiTheme="majorEastAsia" w:hAnsiTheme="majorEastAsia" w:eastAsiaTheme="majorEastAsia" w:cstheme="majorEastAsia"/>
              <w:kern w:val="2"/>
              <w:szCs w:val="24"/>
              <w:lang w:val="en-US" w:eastAsia="zh-CN" w:bidi="ar-SA"/>
            </w:rPr>
            <w:t xml:space="preserve">1) </w:t>
          </w:r>
          <w:r>
            <w:rPr>
              <w:rFonts w:hint="eastAsia" w:ascii="宋体" w:hAnsi="宋体" w:cs="宋体"/>
              <w:szCs w:val="24"/>
              <w:lang w:val="en-US" w:eastAsia="zh-CN"/>
            </w:rPr>
            <w:t>问题描述：</w:t>
          </w:r>
          <w:r>
            <w:tab/>
          </w:r>
          <w:r>
            <w:fldChar w:fldCharType="begin"/>
          </w:r>
          <w:r>
            <w:instrText xml:space="preserve"> PAGEREF _Toc11744 \h </w:instrText>
          </w:r>
          <w:r>
            <w:fldChar w:fldCharType="separate"/>
          </w:r>
          <w:r>
            <w:t>7</w:t>
          </w:r>
          <w:r>
            <w:fldChar w:fldCharType="end"/>
          </w:r>
          <w:r>
            <w:fldChar w:fldCharType="end"/>
          </w:r>
        </w:p>
        <w:p w14:paraId="2463E202">
          <w:pPr>
            <w:pStyle w:val="2"/>
            <w:tabs>
              <w:tab w:val="right" w:leader="dot" w:pos="8306"/>
            </w:tabs>
          </w:pPr>
          <w:r>
            <w:fldChar w:fldCharType="begin"/>
          </w:r>
          <w:r>
            <w:instrText xml:space="preserve"> HYPERLINK \l _Toc17057 </w:instrText>
          </w:r>
          <w:r>
            <w:fldChar w:fldCharType="separate"/>
          </w:r>
          <w:r>
            <w:rPr>
              <w:rFonts w:hint="eastAsia" w:asciiTheme="majorEastAsia" w:hAnsiTheme="majorEastAsia" w:eastAsiaTheme="majorEastAsia" w:cstheme="majorEastAsia"/>
              <w:kern w:val="2"/>
              <w:szCs w:val="24"/>
              <w:lang w:val="en-US" w:eastAsia="zh-CN" w:bidi="ar-SA"/>
            </w:rPr>
            <w:t xml:space="preserve">2) </w:t>
          </w:r>
          <w:r>
            <w:rPr>
              <w:rFonts w:hint="eastAsia" w:ascii="宋体" w:hAnsi="宋体" w:cs="宋体"/>
              <w:szCs w:val="24"/>
              <w:lang w:val="en-US" w:eastAsia="zh-CN"/>
            </w:rPr>
            <w:t>SQL语句：</w:t>
          </w:r>
          <w:r>
            <w:tab/>
          </w:r>
          <w:r>
            <w:fldChar w:fldCharType="begin"/>
          </w:r>
          <w:r>
            <w:instrText xml:space="preserve"> PAGEREF _Toc17057 \h </w:instrText>
          </w:r>
          <w:r>
            <w:fldChar w:fldCharType="separate"/>
          </w:r>
          <w:r>
            <w:t>7</w:t>
          </w:r>
          <w:r>
            <w:fldChar w:fldCharType="end"/>
          </w:r>
          <w:r>
            <w:fldChar w:fldCharType="end"/>
          </w:r>
        </w:p>
        <w:p w14:paraId="2ED85AC3">
          <w:pPr>
            <w:pStyle w:val="2"/>
            <w:tabs>
              <w:tab w:val="right" w:leader="dot" w:pos="8306"/>
            </w:tabs>
          </w:pPr>
          <w:r>
            <w:fldChar w:fldCharType="begin"/>
          </w:r>
          <w:r>
            <w:instrText xml:space="preserve"> HYPERLINK \l _Toc11151 </w:instrText>
          </w:r>
          <w:r>
            <w:fldChar w:fldCharType="separate"/>
          </w:r>
          <w:r>
            <w:rPr>
              <w:rFonts w:hint="eastAsia" w:asciiTheme="majorEastAsia" w:hAnsiTheme="majorEastAsia" w:eastAsiaTheme="majorEastAsia" w:cstheme="majorEastAsia"/>
              <w:kern w:val="2"/>
              <w:szCs w:val="24"/>
              <w:lang w:val="en-US" w:eastAsia="zh-CN" w:bidi="ar-SA"/>
            </w:rPr>
            <w:t>3) 结果展示：</w:t>
          </w:r>
          <w:r>
            <w:tab/>
          </w:r>
          <w:r>
            <w:fldChar w:fldCharType="begin"/>
          </w:r>
          <w:r>
            <w:instrText xml:space="preserve"> PAGEREF _Toc11151 \h </w:instrText>
          </w:r>
          <w:r>
            <w:fldChar w:fldCharType="separate"/>
          </w:r>
          <w:r>
            <w:t>8</w:t>
          </w:r>
          <w:r>
            <w:fldChar w:fldCharType="end"/>
          </w:r>
          <w:r>
            <w:fldChar w:fldCharType="end"/>
          </w:r>
        </w:p>
        <w:p w14:paraId="23FA2268">
          <w:pPr>
            <w:pStyle w:val="6"/>
            <w:tabs>
              <w:tab w:val="right" w:leader="dot" w:pos="8306"/>
            </w:tabs>
          </w:pPr>
          <w:r>
            <w:fldChar w:fldCharType="begin"/>
          </w:r>
          <w:r>
            <w:instrText xml:space="preserve"> HYPERLINK \l _Toc16542 </w:instrText>
          </w:r>
          <w:r>
            <w:fldChar w:fldCharType="separate"/>
          </w:r>
          <w:r>
            <w:rPr>
              <w:rFonts w:hint="eastAsia" w:asciiTheme="majorEastAsia" w:hAnsiTheme="majorEastAsia" w:eastAsiaTheme="majorEastAsia" w:cstheme="majorEastAsia"/>
              <w:kern w:val="2"/>
              <w:szCs w:val="24"/>
              <w:lang w:val="en-US" w:eastAsia="zh-CN" w:bidi="ar-SA"/>
            </w:rPr>
            <w:t xml:space="preserve">3、 </w:t>
          </w:r>
          <w:r>
            <w:rPr>
              <w:rFonts w:ascii="宋体" w:hAnsi="宋体" w:eastAsia="宋体" w:cs="宋体"/>
              <w:szCs w:val="24"/>
            </w:rPr>
            <w:t>会议室概览查询</w:t>
          </w:r>
          <w:r>
            <w:tab/>
          </w:r>
          <w:r>
            <w:fldChar w:fldCharType="begin"/>
          </w:r>
          <w:r>
            <w:instrText xml:space="preserve"> PAGEREF _Toc16542 \h </w:instrText>
          </w:r>
          <w:r>
            <w:fldChar w:fldCharType="separate"/>
          </w:r>
          <w:r>
            <w:t>9</w:t>
          </w:r>
          <w:r>
            <w:fldChar w:fldCharType="end"/>
          </w:r>
          <w:r>
            <w:fldChar w:fldCharType="end"/>
          </w:r>
        </w:p>
        <w:p w14:paraId="40F93F5F">
          <w:pPr>
            <w:pStyle w:val="2"/>
            <w:tabs>
              <w:tab w:val="right" w:leader="dot" w:pos="8306"/>
            </w:tabs>
          </w:pPr>
          <w:r>
            <w:fldChar w:fldCharType="begin"/>
          </w:r>
          <w:r>
            <w:instrText xml:space="preserve"> HYPERLINK \l _Toc410 </w:instrText>
          </w:r>
          <w:r>
            <w:fldChar w:fldCharType="separate"/>
          </w:r>
          <w:r>
            <w:rPr>
              <w:rFonts w:hint="eastAsia" w:asciiTheme="majorEastAsia" w:hAnsiTheme="majorEastAsia" w:eastAsiaTheme="majorEastAsia" w:cstheme="majorEastAsia"/>
              <w:kern w:val="2"/>
              <w:szCs w:val="24"/>
              <w:lang w:val="en-US" w:eastAsia="zh-CN" w:bidi="ar-SA"/>
            </w:rPr>
            <w:t xml:space="preserve">1) </w:t>
          </w:r>
          <w:r>
            <w:rPr>
              <w:rFonts w:hint="eastAsia" w:ascii="宋体" w:hAnsi="宋体" w:cs="宋体"/>
              <w:szCs w:val="24"/>
              <w:lang w:val="en-US" w:eastAsia="zh-CN"/>
            </w:rPr>
            <w:t>问题描述：</w:t>
          </w:r>
          <w:r>
            <w:tab/>
          </w:r>
          <w:r>
            <w:fldChar w:fldCharType="begin"/>
          </w:r>
          <w:r>
            <w:instrText xml:space="preserve"> PAGEREF _Toc410 \h </w:instrText>
          </w:r>
          <w:r>
            <w:fldChar w:fldCharType="separate"/>
          </w:r>
          <w:r>
            <w:t>9</w:t>
          </w:r>
          <w:r>
            <w:fldChar w:fldCharType="end"/>
          </w:r>
          <w:r>
            <w:fldChar w:fldCharType="end"/>
          </w:r>
        </w:p>
        <w:p w14:paraId="78866C91">
          <w:pPr>
            <w:pStyle w:val="2"/>
            <w:tabs>
              <w:tab w:val="right" w:leader="dot" w:pos="8306"/>
            </w:tabs>
          </w:pPr>
          <w:r>
            <w:fldChar w:fldCharType="begin"/>
          </w:r>
          <w:r>
            <w:instrText xml:space="preserve"> HYPERLINK \l _Toc12064 </w:instrText>
          </w:r>
          <w:r>
            <w:fldChar w:fldCharType="separate"/>
          </w:r>
          <w:r>
            <w:rPr>
              <w:rFonts w:hint="eastAsia" w:asciiTheme="majorEastAsia" w:hAnsiTheme="majorEastAsia" w:eastAsiaTheme="majorEastAsia" w:cstheme="majorEastAsia"/>
              <w:kern w:val="2"/>
              <w:szCs w:val="24"/>
              <w:lang w:val="en-US" w:eastAsia="zh-CN" w:bidi="ar-SA"/>
            </w:rPr>
            <w:t xml:space="preserve">2) </w:t>
          </w:r>
          <w:r>
            <w:rPr>
              <w:rFonts w:hint="eastAsia" w:ascii="宋体" w:hAnsi="宋体" w:cs="宋体"/>
              <w:szCs w:val="24"/>
              <w:lang w:val="en-US" w:eastAsia="zh-CN"/>
            </w:rPr>
            <w:t>SQL语句：</w:t>
          </w:r>
          <w:r>
            <w:tab/>
          </w:r>
          <w:r>
            <w:fldChar w:fldCharType="begin"/>
          </w:r>
          <w:r>
            <w:instrText xml:space="preserve"> PAGEREF _Toc12064 \h </w:instrText>
          </w:r>
          <w:r>
            <w:fldChar w:fldCharType="separate"/>
          </w:r>
          <w:r>
            <w:t>9</w:t>
          </w:r>
          <w:r>
            <w:fldChar w:fldCharType="end"/>
          </w:r>
          <w:r>
            <w:fldChar w:fldCharType="end"/>
          </w:r>
        </w:p>
        <w:p w14:paraId="75F4F324">
          <w:pPr>
            <w:pStyle w:val="2"/>
            <w:tabs>
              <w:tab w:val="right" w:leader="dot" w:pos="8306"/>
            </w:tabs>
          </w:pPr>
          <w:r>
            <w:fldChar w:fldCharType="begin"/>
          </w:r>
          <w:r>
            <w:instrText xml:space="preserve"> HYPERLINK \l _Toc16977 </w:instrText>
          </w:r>
          <w:r>
            <w:fldChar w:fldCharType="separate"/>
          </w:r>
          <w:r>
            <w:rPr>
              <w:rFonts w:hint="eastAsia" w:asciiTheme="majorEastAsia" w:hAnsiTheme="majorEastAsia" w:eastAsiaTheme="majorEastAsia" w:cstheme="majorEastAsia"/>
              <w:kern w:val="2"/>
              <w:szCs w:val="24"/>
              <w:lang w:val="en-US" w:eastAsia="zh-CN" w:bidi="ar-SA"/>
            </w:rPr>
            <w:t>3) 结果展示：</w:t>
          </w:r>
          <w:r>
            <w:tab/>
          </w:r>
          <w:r>
            <w:fldChar w:fldCharType="begin"/>
          </w:r>
          <w:r>
            <w:instrText xml:space="preserve"> PAGEREF _Toc16977 \h </w:instrText>
          </w:r>
          <w:r>
            <w:fldChar w:fldCharType="separate"/>
          </w:r>
          <w:r>
            <w:t>11</w:t>
          </w:r>
          <w:r>
            <w:fldChar w:fldCharType="end"/>
          </w:r>
          <w:r>
            <w:fldChar w:fldCharType="end"/>
          </w:r>
        </w:p>
        <w:p w14:paraId="78E24BE6">
          <w:pPr>
            <w:pStyle w:val="6"/>
            <w:tabs>
              <w:tab w:val="right" w:leader="dot" w:pos="8306"/>
            </w:tabs>
          </w:pPr>
          <w:r>
            <w:fldChar w:fldCharType="begin"/>
          </w:r>
          <w:r>
            <w:instrText xml:space="preserve"> HYPERLINK \l _Toc11747 </w:instrText>
          </w:r>
          <w:r>
            <w:fldChar w:fldCharType="separate"/>
          </w:r>
          <w:r>
            <w:rPr>
              <w:rFonts w:hint="eastAsia" w:asciiTheme="majorEastAsia" w:hAnsiTheme="majorEastAsia" w:eastAsiaTheme="majorEastAsia" w:cstheme="majorEastAsia"/>
              <w:kern w:val="2"/>
              <w:szCs w:val="24"/>
              <w:lang w:val="en-US" w:eastAsia="zh-CN" w:bidi="ar-SA"/>
            </w:rPr>
            <w:t>4、 查询性能优化与索引设计总结</w:t>
          </w:r>
          <w:r>
            <w:tab/>
          </w:r>
          <w:r>
            <w:fldChar w:fldCharType="begin"/>
          </w:r>
          <w:r>
            <w:instrText xml:space="preserve"> PAGEREF _Toc11747 \h </w:instrText>
          </w:r>
          <w:r>
            <w:fldChar w:fldCharType="separate"/>
          </w:r>
          <w:r>
            <w:t>11</w:t>
          </w:r>
          <w:r>
            <w:fldChar w:fldCharType="end"/>
          </w:r>
          <w:r>
            <w:fldChar w:fldCharType="end"/>
          </w:r>
        </w:p>
        <w:p w14:paraId="49DA6C34">
          <w:pPr>
            <w:pStyle w:val="5"/>
            <w:tabs>
              <w:tab w:val="right" w:leader="dot" w:pos="8306"/>
            </w:tabs>
          </w:pPr>
          <w:r>
            <w:fldChar w:fldCharType="begin"/>
          </w:r>
          <w:r>
            <w:instrText xml:space="preserve"> HYPERLINK \l _Toc21100 </w:instrText>
          </w:r>
          <w:r>
            <w:fldChar w:fldCharType="separate"/>
          </w:r>
          <w:r>
            <w:rPr>
              <w:rFonts w:hint="eastAsia" w:ascii="楷体" w:hAnsi="楷体" w:eastAsia="楷体" w:cs="楷体"/>
              <w:kern w:val="2"/>
              <w:szCs w:val="28"/>
              <w:lang w:val="en-US" w:eastAsia="zh-CN" w:bidi="ar-SA"/>
            </w:rPr>
            <w:t>七、 系统运行与演示说明</w:t>
          </w:r>
          <w:r>
            <w:tab/>
          </w:r>
          <w:r>
            <w:fldChar w:fldCharType="begin"/>
          </w:r>
          <w:r>
            <w:instrText xml:space="preserve"> PAGEREF _Toc21100 \h </w:instrText>
          </w:r>
          <w:r>
            <w:fldChar w:fldCharType="separate"/>
          </w:r>
          <w:r>
            <w:t>11</w:t>
          </w:r>
          <w:r>
            <w:fldChar w:fldCharType="end"/>
          </w:r>
          <w:r>
            <w:fldChar w:fldCharType="end"/>
          </w:r>
        </w:p>
        <w:p w14:paraId="310BFD26">
          <w:pPr>
            <w:pStyle w:val="6"/>
            <w:tabs>
              <w:tab w:val="right" w:leader="dot" w:pos="8306"/>
            </w:tabs>
          </w:pPr>
          <w:r>
            <w:fldChar w:fldCharType="begin"/>
          </w:r>
          <w:r>
            <w:instrText xml:space="preserve"> HYPERLINK \l _Toc27399 </w:instrText>
          </w:r>
          <w:r>
            <w:fldChar w:fldCharType="separate"/>
          </w:r>
          <w:r>
            <w:rPr>
              <w:rFonts w:hint="eastAsia" w:asciiTheme="majorEastAsia" w:hAnsiTheme="majorEastAsia" w:eastAsiaTheme="majorEastAsia" w:cstheme="majorEastAsia"/>
              <w:kern w:val="2"/>
              <w:szCs w:val="24"/>
              <w:lang w:val="en-US" w:eastAsia="zh-CN" w:bidi="ar-SA"/>
            </w:rPr>
            <w:t>1、 登录与token获取：</w:t>
          </w:r>
          <w:r>
            <w:tab/>
          </w:r>
          <w:r>
            <w:fldChar w:fldCharType="begin"/>
          </w:r>
          <w:r>
            <w:instrText xml:space="preserve"> PAGEREF _Toc27399 \h </w:instrText>
          </w:r>
          <w:r>
            <w:fldChar w:fldCharType="separate"/>
          </w:r>
          <w:r>
            <w:t>11</w:t>
          </w:r>
          <w:r>
            <w:fldChar w:fldCharType="end"/>
          </w:r>
          <w:r>
            <w:fldChar w:fldCharType="end"/>
          </w:r>
        </w:p>
        <w:p w14:paraId="2F6A46BB">
          <w:pPr>
            <w:pStyle w:val="6"/>
            <w:tabs>
              <w:tab w:val="right" w:leader="dot" w:pos="8306"/>
            </w:tabs>
          </w:pPr>
          <w:r>
            <w:fldChar w:fldCharType="begin"/>
          </w:r>
          <w:r>
            <w:instrText xml:space="preserve"> HYPERLINK \l _Toc6853 </w:instrText>
          </w:r>
          <w:r>
            <w:fldChar w:fldCharType="separate"/>
          </w:r>
          <w:r>
            <w:rPr>
              <w:rFonts w:hint="eastAsia" w:asciiTheme="majorEastAsia" w:hAnsiTheme="majorEastAsia" w:eastAsiaTheme="majorEastAsia" w:cstheme="majorEastAsia"/>
              <w:kern w:val="2"/>
              <w:szCs w:val="24"/>
              <w:lang w:val="en-US" w:eastAsia="zh-CN" w:bidi="ar-SA"/>
            </w:rPr>
            <w:t>2、 数据同步效果：</w:t>
          </w:r>
          <w:r>
            <w:tab/>
          </w:r>
          <w:r>
            <w:fldChar w:fldCharType="begin"/>
          </w:r>
          <w:r>
            <w:instrText xml:space="preserve"> PAGEREF _Toc6853 \h </w:instrText>
          </w:r>
          <w:r>
            <w:fldChar w:fldCharType="separate"/>
          </w:r>
          <w:r>
            <w:t>12</w:t>
          </w:r>
          <w:r>
            <w:fldChar w:fldCharType="end"/>
          </w:r>
          <w:r>
            <w:fldChar w:fldCharType="end"/>
          </w:r>
        </w:p>
        <w:p w14:paraId="3217CBEE">
          <w:pPr>
            <w:pStyle w:val="2"/>
            <w:tabs>
              <w:tab w:val="right" w:leader="dot" w:pos="8306"/>
            </w:tabs>
          </w:pPr>
          <w:r>
            <w:fldChar w:fldCharType="begin"/>
          </w:r>
          <w:r>
            <w:instrText xml:space="preserve"> HYPERLINK \l _Toc14924 </w:instrText>
          </w:r>
          <w:r>
            <w:fldChar w:fldCharType="separate"/>
          </w:r>
          <w:r>
            <w:rPr>
              <w:rFonts w:hint="eastAsia" w:asciiTheme="majorEastAsia" w:hAnsiTheme="majorEastAsia" w:eastAsiaTheme="majorEastAsia" w:cstheme="majorEastAsia"/>
              <w:kern w:val="2"/>
              <w:szCs w:val="24"/>
              <w:lang w:val="en-US" w:eastAsia="zh-CN" w:bidi="ar-SA"/>
            </w:rPr>
            <w:t>1) 实时同步：</w:t>
          </w:r>
          <w:r>
            <w:tab/>
          </w:r>
          <w:r>
            <w:fldChar w:fldCharType="begin"/>
          </w:r>
          <w:r>
            <w:instrText xml:space="preserve"> PAGEREF _Toc14924 \h </w:instrText>
          </w:r>
          <w:r>
            <w:fldChar w:fldCharType="separate"/>
          </w:r>
          <w:r>
            <w:t>12</w:t>
          </w:r>
          <w:r>
            <w:fldChar w:fldCharType="end"/>
          </w:r>
          <w:r>
            <w:fldChar w:fldCharType="end"/>
          </w:r>
        </w:p>
        <w:p w14:paraId="316E672F">
          <w:pPr>
            <w:pStyle w:val="2"/>
            <w:tabs>
              <w:tab w:val="right" w:leader="dot" w:pos="8306"/>
            </w:tabs>
          </w:pPr>
          <w:r>
            <w:fldChar w:fldCharType="begin"/>
          </w:r>
          <w:r>
            <w:instrText xml:space="preserve"> HYPERLINK \l _Toc15655 </w:instrText>
          </w:r>
          <w:r>
            <w:fldChar w:fldCharType="separate"/>
          </w:r>
          <w:r>
            <w:rPr>
              <w:rFonts w:hint="eastAsia" w:asciiTheme="majorEastAsia" w:hAnsiTheme="majorEastAsia" w:eastAsiaTheme="majorEastAsia" w:cstheme="majorEastAsia"/>
              <w:kern w:val="2"/>
              <w:szCs w:val="24"/>
              <w:lang w:val="en-US" w:eastAsia="zh-CN" w:bidi="ar-SA"/>
            </w:rPr>
            <w:t>2) 定时同步：</w:t>
          </w:r>
          <w:r>
            <w:tab/>
          </w:r>
          <w:r>
            <w:fldChar w:fldCharType="begin"/>
          </w:r>
          <w:r>
            <w:instrText xml:space="preserve"> PAGEREF _Toc15655 \h </w:instrText>
          </w:r>
          <w:r>
            <w:fldChar w:fldCharType="separate"/>
          </w:r>
          <w:r>
            <w:t>15</w:t>
          </w:r>
          <w:r>
            <w:fldChar w:fldCharType="end"/>
          </w:r>
          <w:r>
            <w:fldChar w:fldCharType="end"/>
          </w:r>
        </w:p>
        <w:p w14:paraId="5A3A196C">
          <w:pPr>
            <w:pStyle w:val="6"/>
            <w:tabs>
              <w:tab w:val="right" w:leader="dot" w:pos="8306"/>
            </w:tabs>
          </w:pPr>
          <w:r>
            <w:fldChar w:fldCharType="begin"/>
          </w:r>
          <w:r>
            <w:instrText xml:space="preserve"> HYPERLINK \l _Toc1843 </w:instrText>
          </w:r>
          <w:r>
            <w:fldChar w:fldCharType="separate"/>
          </w:r>
          <w:r>
            <w:rPr>
              <w:rFonts w:hint="eastAsia" w:asciiTheme="majorEastAsia" w:hAnsiTheme="majorEastAsia" w:eastAsiaTheme="majorEastAsia" w:cstheme="majorEastAsia"/>
              <w:kern w:val="2"/>
              <w:szCs w:val="24"/>
              <w:lang w:val="en-US" w:eastAsia="zh-CN" w:bidi="ar-SA"/>
            </w:rPr>
            <w:t>3、 制造冲突和解决冲突：</w:t>
          </w:r>
          <w:r>
            <w:tab/>
          </w:r>
          <w:r>
            <w:fldChar w:fldCharType="begin"/>
          </w:r>
          <w:r>
            <w:instrText xml:space="preserve"> PAGEREF _Toc1843 \h </w:instrText>
          </w:r>
          <w:r>
            <w:fldChar w:fldCharType="separate"/>
          </w:r>
          <w:r>
            <w:t>15</w:t>
          </w:r>
          <w:r>
            <w:fldChar w:fldCharType="end"/>
          </w:r>
          <w:r>
            <w:fldChar w:fldCharType="end"/>
          </w:r>
        </w:p>
        <w:p w14:paraId="0EC8920F">
          <w:pPr>
            <w:pStyle w:val="2"/>
            <w:tabs>
              <w:tab w:val="right" w:leader="dot" w:pos="8306"/>
            </w:tabs>
          </w:pPr>
          <w:r>
            <w:fldChar w:fldCharType="begin"/>
          </w:r>
          <w:r>
            <w:instrText xml:space="preserve"> HYPERLINK \l _Toc3176 </w:instrText>
          </w:r>
          <w:r>
            <w:fldChar w:fldCharType="separate"/>
          </w:r>
          <w:r>
            <w:rPr>
              <w:rFonts w:hint="eastAsia" w:asciiTheme="majorEastAsia" w:hAnsiTheme="majorEastAsia" w:eastAsiaTheme="majorEastAsia" w:cstheme="majorEastAsia"/>
              <w:kern w:val="2"/>
              <w:szCs w:val="24"/>
              <w:lang w:val="en-US" w:eastAsia="zh-CN" w:bidi="ar-SA"/>
            </w:rPr>
            <w:t>1) 制造冲突：</w:t>
          </w:r>
          <w:r>
            <w:tab/>
          </w:r>
          <w:r>
            <w:fldChar w:fldCharType="begin"/>
          </w:r>
          <w:r>
            <w:instrText xml:space="preserve"> PAGEREF _Toc3176 \h </w:instrText>
          </w:r>
          <w:r>
            <w:fldChar w:fldCharType="separate"/>
          </w:r>
          <w:r>
            <w:t>15</w:t>
          </w:r>
          <w:r>
            <w:fldChar w:fldCharType="end"/>
          </w:r>
          <w:r>
            <w:fldChar w:fldCharType="end"/>
          </w:r>
        </w:p>
        <w:p w14:paraId="3451820D">
          <w:pPr>
            <w:pStyle w:val="2"/>
            <w:tabs>
              <w:tab w:val="right" w:leader="dot" w:pos="8306"/>
            </w:tabs>
          </w:pPr>
          <w:r>
            <w:fldChar w:fldCharType="begin"/>
          </w:r>
          <w:r>
            <w:instrText xml:space="preserve"> HYPERLINK \l _Toc302 </w:instrText>
          </w:r>
          <w:r>
            <w:fldChar w:fldCharType="separate"/>
          </w:r>
          <w:r>
            <w:rPr>
              <w:rFonts w:hint="eastAsia" w:asciiTheme="majorEastAsia" w:hAnsiTheme="majorEastAsia" w:eastAsiaTheme="majorEastAsia" w:cstheme="majorEastAsia"/>
              <w:kern w:val="2"/>
              <w:szCs w:val="24"/>
              <w:lang w:val="en-US" w:eastAsia="zh-CN" w:bidi="ar-SA"/>
            </w:rPr>
            <w:t>2) 冲突邮件：</w:t>
          </w:r>
          <w:r>
            <w:tab/>
          </w:r>
          <w:r>
            <w:fldChar w:fldCharType="begin"/>
          </w:r>
          <w:r>
            <w:instrText xml:space="preserve"> PAGEREF _Toc302 \h </w:instrText>
          </w:r>
          <w:r>
            <w:fldChar w:fldCharType="separate"/>
          </w:r>
          <w:r>
            <w:t>16</w:t>
          </w:r>
          <w:r>
            <w:fldChar w:fldCharType="end"/>
          </w:r>
          <w:r>
            <w:fldChar w:fldCharType="end"/>
          </w:r>
        </w:p>
        <w:p w14:paraId="39141C78">
          <w:pPr>
            <w:pStyle w:val="2"/>
            <w:tabs>
              <w:tab w:val="right" w:leader="dot" w:pos="8306"/>
            </w:tabs>
          </w:pPr>
          <w:r>
            <w:fldChar w:fldCharType="begin"/>
          </w:r>
          <w:r>
            <w:instrText xml:space="preserve"> HYPERLINK \l _Toc19036 </w:instrText>
          </w:r>
          <w:r>
            <w:fldChar w:fldCharType="separate"/>
          </w:r>
          <w:r>
            <w:rPr>
              <w:rFonts w:hint="eastAsia" w:asciiTheme="majorEastAsia" w:hAnsiTheme="majorEastAsia" w:eastAsiaTheme="majorEastAsia" w:cstheme="majorEastAsia"/>
              <w:kern w:val="2"/>
              <w:szCs w:val="24"/>
              <w:lang w:val="en-US" w:eastAsia="zh-CN" w:bidi="ar-SA"/>
            </w:rPr>
            <w:t>3) 移动端访问：</w:t>
          </w:r>
          <w:r>
            <w:tab/>
          </w:r>
          <w:r>
            <w:fldChar w:fldCharType="begin"/>
          </w:r>
          <w:r>
            <w:instrText xml:space="preserve"> PAGEREF _Toc19036 \h </w:instrText>
          </w:r>
          <w:r>
            <w:fldChar w:fldCharType="separate"/>
          </w:r>
          <w:r>
            <w:t>16</w:t>
          </w:r>
          <w:r>
            <w:fldChar w:fldCharType="end"/>
          </w:r>
          <w:r>
            <w:fldChar w:fldCharType="end"/>
          </w:r>
        </w:p>
        <w:p w14:paraId="10386ADC">
          <w:pPr>
            <w:pStyle w:val="2"/>
            <w:tabs>
              <w:tab w:val="right" w:leader="dot" w:pos="8306"/>
            </w:tabs>
          </w:pPr>
          <w:r>
            <w:fldChar w:fldCharType="begin"/>
          </w:r>
          <w:r>
            <w:instrText xml:space="preserve"> HYPERLINK \l _Toc6723 </w:instrText>
          </w:r>
          <w:r>
            <w:fldChar w:fldCharType="separate"/>
          </w:r>
          <w:r>
            <w:rPr>
              <w:rFonts w:hint="eastAsia" w:asciiTheme="majorEastAsia" w:hAnsiTheme="majorEastAsia" w:eastAsiaTheme="majorEastAsia" w:cstheme="majorEastAsia"/>
              <w:kern w:val="2"/>
              <w:szCs w:val="24"/>
              <w:lang w:val="en-US" w:eastAsia="zh-CN" w:bidi="ar-SA"/>
            </w:rPr>
            <w:t>4) 解决冲突：</w:t>
          </w:r>
          <w:r>
            <w:tab/>
          </w:r>
          <w:r>
            <w:fldChar w:fldCharType="begin"/>
          </w:r>
          <w:r>
            <w:instrText xml:space="preserve"> PAGEREF _Toc6723 \h </w:instrText>
          </w:r>
          <w:r>
            <w:fldChar w:fldCharType="separate"/>
          </w:r>
          <w:r>
            <w:t>16</w:t>
          </w:r>
          <w:r>
            <w:fldChar w:fldCharType="end"/>
          </w:r>
          <w:r>
            <w:fldChar w:fldCharType="end"/>
          </w:r>
        </w:p>
        <w:p w14:paraId="27522106">
          <w:pPr>
            <w:pStyle w:val="6"/>
            <w:tabs>
              <w:tab w:val="right" w:leader="dot" w:pos="8306"/>
            </w:tabs>
          </w:pPr>
          <w:r>
            <w:fldChar w:fldCharType="begin"/>
          </w:r>
          <w:r>
            <w:instrText xml:space="preserve"> HYPERLINK \l _Toc618 </w:instrText>
          </w:r>
          <w:r>
            <w:fldChar w:fldCharType="separate"/>
          </w:r>
          <w:r>
            <w:rPr>
              <w:rFonts w:hint="eastAsia" w:asciiTheme="majorEastAsia" w:hAnsiTheme="majorEastAsia" w:eastAsiaTheme="majorEastAsia" w:cstheme="majorEastAsia"/>
              <w:kern w:val="2"/>
              <w:szCs w:val="24"/>
              <w:lang w:val="en-US" w:eastAsia="zh-CN" w:bidi="ar-SA"/>
            </w:rPr>
            <w:t>4、 同步和冲突报表展示：</w:t>
          </w:r>
          <w:r>
            <w:tab/>
          </w:r>
          <w:r>
            <w:fldChar w:fldCharType="begin"/>
          </w:r>
          <w:r>
            <w:instrText xml:space="preserve"> PAGEREF _Toc618 \h </w:instrText>
          </w:r>
          <w:r>
            <w:fldChar w:fldCharType="separate"/>
          </w:r>
          <w:r>
            <w:t>17</w:t>
          </w:r>
          <w:r>
            <w:fldChar w:fldCharType="end"/>
          </w:r>
          <w:r>
            <w:fldChar w:fldCharType="end"/>
          </w:r>
        </w:p>
        <w:p w14:paraId="70F00C9F">
          <w:pPr>
            <w:pStyle w:val="5"/>
            <w:tabs>
              <w:tab w:val="right" w:leader="dot" w:pos="8306"/>
            </w:tabs>
          </w:pPr>
          <w:r>
            <w:fldChar w:fldCharType="begin"/>
          </w:r>
          <w:r>
            <w:instrText xml:space="preserve"> HYPERLINK \l _Toc29646 </w:instrText>
          </w:r>
          <w:r>
            <w:fldChar w:fldCharType="separate"/>
          </w:r>
          <w:r>
            <w:rPr>
              <w:rFonts w:hint="eastAsia" w:ascii="楷体" w:hAnsi="楷体" w:eastAsia="楷体" w:cs="楷体"/>
              <w:kern w:val="2"/>
              <w:szCs w:val="28"/>
              <w:lang w:val="en-US" w:eastAsia="zh-CN" w:bidi="ar-SA"/>
            </w:rPr>
            <w:t>八、 实验总结与体会</w:t>
          </w:r>
          <w:r>
            <w:tab/>
          </w:r>
          <w:r>
            <w:fldChar w:fldCharType="begin"/>
          </w:r>
          <w:r>
            <w:instrText xml:space="preserve"> PAGEREF _Toc29646 \h </w:instrText>
          </w:r>
          <w:r>
            <w:fldChar w:fldCharType="separate"/>
          </w:r>
          <w:r>
            <w:t>17</w:t>
          </w:r>
          <w:r>
            <w:fldChar w:fldCharType="end"/>
          </w:r>
          <w:r>
            <w:fldChar w:fldCharType="end"/>
          </w:r>
        </w:p>
        <w:p w14:paraId="10681D47">
          <w:pPr>
            <w:rPr>
              <w:rFonts w:ascii="Times New Roman" w:hAnsi="Times New Roman" w:eastAsia="宋体" w:cs="Times New Roman"/>
              <w:kern w:val="2"/>
              <w:sz w:val="21"/>
              <w:szCs w:val="24"/>
              <w:lang w:val="en-US" w:eastAsia="zh-CN" w:bidi="ar-SA"/>
            </w:rPr>
            <w:sectPr>
              <w:pgSz w:w="11906" w:h="16838"/>
              <w:pgMar w:top="1440" w:right="1800" w:bottom="1440" w:left="1800" w:header="851" w:footer="992" w:gutter="0"/>
              <w:cols w:space="425" w:num="1"/>
              <w:docGrid w:type="lines" w:linePitch="312" w:charSpace="0"/>
            </w:sectPr>
          </w:pPr>
          <w:r>
            <w:fldChar w:fldCharType="end"/>
          </w:r>
        </w:p>
      </w:sdtContent>
    </w:sdt>
    <w:p w14:paraId="6AEA587B">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outlineLvl w:val="0"/>
        <w:rPr>
          <w:rFonts w:hint="eastAsia" w:ascii="楷体" w:hAnsi="楷体" w:eastAsia="楷体" w:cs="楷体"/>
          <w:kern w:val="2"/>
          <w:sz w:val="28"/>
          <w:szCs w:val="28"/>
          <w:lang w:val="en-US" w:eastAsia="zh-CN" w:bidi="ar-SA"/>
        </w:rPr>
      </w:pPr>
      <w:bookmarkStart w:id="0" w:name="_Toc15693"/>
      <w:r>
        <w:rPr>
          <w:rFonts w:hint="eastAsia" w:ascii="楷体" w:hAnsi="楷体" w:eastAsia="楷体" w:cs="楷体"/>
          <w:kern w:val="2"/>
          <w:sz w:val="28"/>
          <w:szCs w:val="28"/>
          <w:lang w:val="en-US" w:eastAsia="zh-CN" w:bidi="ar-SA"/>
        </w:rPr>
        <w:t>实验目的与背景</w:t>
      </w:r>
      <w:bookmarkEnd w:id="0"/>
    </w:p>
    <w:p w14:paraId="60D1799D">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hanging="2"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1" w:name="_Toc27812"/>
      <w:r>
        <w:rPr>
          <w:rFonts w:hint="eastAsia" w:asciiTheme="majorEastAsia" w:hAnsiTheme="majorEastAsia" w:eastAsiaTheme="majorEastAsia" w:cstheme="majorEastAsia"/>
          <w:kern w:val="2"/>
          <w:sz w:val="24"/>
          <w:szCs w:val="24"/>
          <w:lang w:val="en-US" w:eastAsia="zh-CN" w:bidi="ar-SA"/>
        </w:rPr>
        <w:t>实验目的：</w:t>
      </w:r>
      <w:bookmarkEnd w:id="1"/>
    </w:p>
    <w:p w14:paraId="53B1F4B7">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hint="eastAsia" w:ascii="宋体" w:hAnsi="宋体" w:eastAsia="宋体" w:cs="宋体"/>
          <w:color w:val="000000"/>
          <w:kern w:val="0"/>
          <w:sz w:val="24"/>
          <w:szCs w:val="24"/>
          <w:lang w:val="en-US" w:eastAsia="zh-CN" w:bidi="ar"/>
        </w:rPr>
        <w:t xml:space="preserve">本次实践任务主要目标为运用数据库课程的基础理论知识解决现实世界中 的具体问题。能够设计并实现一套满足相关功能需求、设计合理、安全、稳定、 简单易用的系统。其中，数据库相关知识包括 </w:t>
      </w:r>
      <w:r>
        <w:rPr>
          <w:rFonts w:hint="default" w:ascii="Times New Roman" w:hAnsi="Times New Roman" w:eastAsia="宋体" w:cs="Times New Roman"/>
          <w:color w:val="000000"/>
          <w:kern w:val="0"/>
          <w:sz w:val="24"/>
          <w:szCs w:val="24"/>
          <w:lang w:val="en-US" w:eastAsia="zh-CN" w:bidi="ar"/>
        </w:rPr>
        <w:t>SQL</w:t>
      </w:r>
      <w:r>
        <w:rPr>
          <w:rFonts w:hint="eastAsia"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存储过程、存储函数、触发 器等。旨在培养学生知识运用能力、资料搜索能力、团队协调能力、文档撰写能 力等在未来工作学习岗位中所需具备的基本能力。</w:t>
      </w:r>
    </w:p>
    <w:p w14:paraId="2AA61D7E">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hanging="2"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2" w:name="_Toc2933"/>
      <w:r>
        <w:rPr>
          <w:rFonts w:hint="eastAsia" w:asciiTheme="majorEastAsia" w:hAnsiTheme="majorEastAsia" w:eastAsiaTheme="majorEastAsia" w:cstheme="majorEastAsia"/>
          <w:kern w:val="2"/>
          <w:sz w:val="24"/>
          <w:szCs w:val="24"/>
          <w:lang w:val="en-US" w:eastAsia="zh-CN" w:bidi="ar-SA"/>
        </w:rPr>
        <w:t>实验背景：</w:t>
      </w:r>
      <w:bookmarkEnd w:id="2"/>
    </w:p>
    <w:p w14:paraId="045E80A4">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default" w:eastAsia="宋体" w:asciiTheme="majorEastAsia" w:hAnsi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ascii="宋体" w:hAnsi="宋体" w:eastAsia="宋体" w:cs="宋体"/>
          <w:sz w:val="24"/>
          <w:szCs w:val="24"/>
        </w:rPr>
        <w:t>在实际的软件系统中，常常由于历史原因、业务复杂性或技术选型差异，导致系统中同时存在多种数据库平台。例如，一个系统可能同时使用 MySQL、PostgreSQL 以及 Oracle 数据库来承载不同模块的数据。在这种情况下，如何保证多数据库之间的数据一致性，成为一个重要且具有挑战性的问题。</w:t>
      </w:r>
      <w:r>
        <w:rPr>
          <w:rFonts w:hint="eastAsia" w:ascii="宋体" w:hAnsi="宋体" w:cs="宋体"/>
          <w:sz w:val="24"/>
          <w:szCs w:val="24"/>
          <w:lang w:val="en-US" w:eastAsia="zh-CN"/>
        </w:rPr>
        <w:t>再这个实验中，我们将以</w:t>
      </w:r>
      <w:r>
        <w:rPr>
          <w:rFonts w:ascii="宋体" w:hAnsi="宋体" w:eastAsia="宋体" w:cs="宋体"/>
          <w:sz w:val="24"/>
          <w:szCs w:val="24"/>
        </w:rPr>
        <w:t>MySQL、PostgreSQL 以及 Oracle 数据库</w:t>
      </w:r>
      <w:r>
        <w:rPr>
          <w:rFonts w:hint="eastAsia" w:ascii="宋体" w:hAnsi="宋体" w:cs="宋体"/>
          <w:sz w:val="24"/>
          <w:szCs w:val="24"/>
          <w:lang w:val="en-US" w:eastAsia="zh-CN"/>
        </w:rPr>
        <w:t>为例，实现这个数据库同步系统。</w:t>
      </w:r>
    </w:p>
    <w:p w14:paraId="46A0B1EB">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outlineLvl w:val="0"/>
        <w:rPr>
          <w:rFonts w:hint="eastAsia" w:ascii="楷体" w:hAnsi="楷体" w:eastAsia="楷体" w:cs="楷体"/>
          <w:kern w:val="2"/>
          <w:sz w:val="28"/>
          <w:szCs w:val="28"/>
          <w:lang w:val="en-US" w:eastAsia="zh-CN" w:bidi="ar-SA"/>
        </w:rPr>
      </w:pPr>
      <w:bookmarkStart w:id="3" w:name="_Toc4788"/>
      <w:r>
        <w:rPr>
          <w:rFonts w:hint="eastAsia" w:ascii="楷体" w:hAnsi="楷体" w:eastAsia="楷体" w:cs="楷体"/>
          <w:kern w:val="2"/>
          <w:sz w:val="28"/>
          <w:szCs w:val="28"/>
          <w:lang w:val="en-US" w:eastAsia="zh-CN" w:bidi="ar-SA"/>
        </w:rPr>
        <w:t>需求分析</w:t>
      </w:r>
      <w:bookmarkEnd w:id="3"/>
    </w:p>
    <w:p w14:paraId="2B77DCC1">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4" w:name="_Toc21329"/>
      <w:r>
        <w:rPr>
          <w:rFonts w:hint="eastAsia" w:asciiTheme="majorEastAsia" w:hAnsiTheme="majorEastAsia" w:eastAsiaTheme="majorEastAsia" w:cstheme="majorEastAsia"/>
          <w:kern w:val="2"/>
          <w:sz w:val="24"/>
          <w:szCs w:val="24"/>
          <w:lang w:val="en-US" w:eastAsia="zh-CN" w:bidi="ar-SA"/>
        </w:rPr>
        <w:t>功能需求分析</w:t>
      </w:r>
      <w:bookmarkEnd w:id="4"/>
    </w:p>
    <w:p w14:paraId="6B38D642">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5" w:name="_Toc18970"/>
      <w:r>
        <w:rPr>
          <w:rFonts w:hint="eastAsia" w:asciiTheme="majorEastAsia" w:hAnsiTheme="majorEastAsia" w:eastAsiaTheme="majorEastAsia" w:cstheme="majorEastAsia"/>
          <w:kern w:val="2"/>
          <w:sz w:val="24"/>
          <w:szCs w:val="24"/>
          <w:lang w:val="en-US" w:eastAsia="zh-CN" w:bidi="ar-SA"/>
        </w:rPr>
        <w:t>多数据库支持需求：</w:t>
      </w:r>
      <w:bookmarkEnd w:id="5"/>
    </w:p>
    <w:p w14:paraId="11D9CA21">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1247"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ascii="宋体" w:hAnsi="宋体" w:eastAsia="宋体" w:cs="宋体"/>
          <w:sz w:val="24"/>
          <w:szCs w:val="24"/>
        </w:rPr>
        <w:t>系统需要同时支持 MySQL、PostgreSQL 和 Oracle 三种关系型数据库。三种数据库中的表结构应保持一致，确保业务数据能够在不同数据库之间进行迁移和同步，为多数据库环境下的系统运行提供基础。</w:t>
      </w:r>
    </w:p>
    <w:p w14:paraId="75F70C51">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default" w:asciiTheme="majorEastAsia" w:hAnsiTheme="majorEastAsia" w:eastAsiaTheme="majorEastAsia" w:cstheme="majorEastAsia"/>
          <w:kern w:val="2"/>
          <w:sz w:val="24"/>
          <w:szCs w:val="24"/>
          <w:lang w:val="en-US" w:eastAsia="zh-CN" w:bidi="ar-SA"/>
        </w:rPr>
      </w:pPr>
      <w:bookmarkStart w:id="6" w:name="_Toc18642"/>
      <w:r>
        <w:rPr>
          <w:rFonts w:hint="eastAsia" w:asciiTheme="majorEastAsia" w:hAnsiTheme="majorEastAsia" w:eastAsiaTheme="majorEastAsia" w:cstheme="majorEastAsia"/>
          <w:kern w:val="2"/>
          <w:sz w:val="24"/>
          <w:szCs w:val="24"/>
          <w:lang w:val="en-US" w:eastAsia="zh-CN" w:bidi="ar-SA"/>
        </w:rPr>
        <w:t>数据同步需求：</w:t>
      </w:r>
      <w:bookmarkEnd w:id="6"/>
    </w:p>
    <w:p w14:paraId="676120B7">
      <w:pPr>
        <w:keepNext w:val="0"/>
        <w:keepLines w:val="0"/>
        <w:pageBreakBefore w:val="0"/>
        <w:widowControl w:val="0"/>
        <w:numPr>
          <w:ilvl w:val="3"/>
          <w:numId w:val="1"/>
        </w:numPr>
        <w:kinsoku/>
        <w:wordWrap/>
        <w:overflowPunct/>
        <w:topLinePunct w:val="0"/>
        <w:autoSpaceDE/>
        <w:autoSpaceDN/>
        <w:bidi w:val="0"/>
        <w:adjustRightInd/>
        <w:snapToGrid/>
        <w:ind w:left="1247" w:leftChars="0" w:firstLine="0" w:firstLineChars="0"/>
        <w:textAlignment w:val="auto"/>
        <w:outlineLvl w:val="9"/>
        <w:rPr>
          <w:rFonts w:hint="default"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实时同步：</w:t>
      </w:r>
      <w:r>
        <w:rPr>
          <w:rFonts w:ascii="宋体" w:hAnsi="宋体" w:eastAsia="宋体" w:cs="宋体"/>
          <w:sz w:val="24"/>
          <w:szCs w:val="24"/>
        </w:rPr>
        <w:t>当某一数据库中的数据发生插入、更新或删除操作时，系统能够立即将变更同步到其他数据库；</w:t>
      </w:r>
    </w:p>
    <w:p w14:paraId="40F22A13">
      <w:pPr>
        <w:keepNext w:val="0"/>
        <w:keepLines w:val="0"/>
        <w:pageBreakBefore w:val="0"/>
        <w:widowControl w:val="0"/>
        <w:numPr>
          <w:ilvl w:val="3"/>
          <w:numId w:val="1"/>
        </w:numPr>
        <w:kinsoku/>
        <w:wordWrap/>
        <w:overflowPunct/>
        <w:topLinePunct w:val="0"/>
        <w:autoSpaceDE/>
        <w:autoSpaceDN/>
        <w:bidi w:val="0"/>
        <w:adjustRightInd/>
        <w:snapToGrid/>
        <w:ind w:left="1247" w:leftChars="0" w:firstLine="0" w:firstLineChars="0"/>
        <w:textAlignment w:val="auto"/>
        <w:outlineLvl w:val="9"/>
        <w:rPr>
          <w:rFonts w:hint="default"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定时同步：</w:t>
      </w:r>
      <w:r>
        <w:rPr>
          <w:rFonts w:ascii="宋体" w:hAnsi="宋体" w:eastAsia="宋体" w:cs="宋体"/>
          <w:sz w:val="24"/>
          <w:szCs w:val="24"/>
        </w:rPr>
        <w:t>系统支持按照固定时间周期（本实验中为 1 分钟）对变更数据进行批量同步，以应对高并发或网络不稳定等情况。</w:t>
      </w:r>
    </w:p>
    <w:p w14:paraId="45A39BA8">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7" w:name="_Toc15518"/>
      <w:r>
        <w:rPr>
          <w:rFonts w:hint="eastAsia" w:asciiTheme="majorEastAsia" w:hAnsiTheme="majorEastAsia" w:eastAsiaTheme="majorEastAsia" w:cstheme="majorEastAsia"/>
          <w:kern w:val="2"/>
          <w:sz w:val="24"/>
          <w:szCs w:val="24"/>
          <w:lang w:val="en-US" w:eastAsia="zh-CN" w:bidi="ar-SA"/>
        </w:rPr>
        <w:t>用户与权限管理需求：</w:t>
      </w:r>
      <w:bookmarkEnd w:id="7"/>
    </w:p>
    <w:p w14:paraId="6224D9E4">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系统需要支持用户管理和权限控制，区分不同角色在数据库层面的访问权限。例如管理员用户具有数据库对象管理与数据维护权限，而普通用户仅具备业务数据的查询或读写权限，以保障系统数据安全。</w:t>
      </w:r>
    </w:p>
    <w:p w14:paraId="24620602">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8" w:name="_Toc1489"/>
      <w:r>
        <w:rPr>
          <w:rFonts w:hint="eastAsia" w:asciiTheme="majorEastAsia" w:hAnsiTheme="majorEastAsia" w:eastAsiaTheme="majorEastAsia" w:cstheme="majorEastAsia"/>
          <w:kern w:val="2"/>
          <w:sz w:val="24"/>
          <w:szCs w:val="24"/>
          <w:lang w:val="en-US" w:eastAsia="zh-CN" w:bidi="ar-SA"/>
        </w:rPr>
        <w:t>冲突检测与处理需求：</w:t>
      </w:r>
      <w:bookmarkEnd w:id="8"/>
    </w:p>
    <w:p w14:paraId="20506EE1">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ascii="宋体" w:hAnsi="宋体" w:eastAsia="宋体" w:cs="宋体"/>
          <w:sz w:val="24"/>
          <w:szCs w:val="24"/>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在多数据库同步过程中，可能出现由于并发操作或网络延迟导致的数据冲突。系统需要能够：</w:t>
      </w:r>
    </w:p>
    <w:p w14:paraId="412F6E9D">
      <w:pPr>
        <w:keepNext w:val="0"/>
        <w:keepLines w:val="0"/>
        <w:pageBreakBefore w:val="0"/>
        <w:widowControl w:val="0"/>
        <w:numPr>
          <w:ilvl w:val="3"/>
          <w:numId w:val="1"/>
        </w:numPr>
        <w:kinsoku/>
        <w:wordWrap/>
        <w:overflowPunct/>
        <w:topLinePunct w:val="0"/>
        <w:autoSpaceDE/>
        <w:autoSpaceDN/>
        <w:bidi w:val="0"/>
        <w:adjustRightInd/>
        <w:snapToGrid/>
        <w:ind w:left="1248" w:leftChars="0" w:firstLine="0" w:firstLineChars="0"/>
        <w:textAlignment w:val="auto"/>
        <w:outlineLvl w:val="9"/>
        <w:rPr>
          <w:rFonts w:hint="default" w:ascii="宋体" w:hAnsi="宋体" w:eastAsia="宋体" w:cs="宋体"/>
          <w:sz w:val="24"/>
          <w:szCs w:val="24"/>
          <w:lang w:val="en-US" w:eastAsia="zh-CN"/>
        </w:rPr>
      </w:pPr>
      <w:r>
        <w:rPr>
          <w:rFonts w:ascii="宋体" w:hAnsi="宋体" w:eastAsia="宋体" w:cs="宋体"/>
          <w:sz w:val="24"/>
          <w:szCs w:val="24"/>
        </w:rPr>
        <w:t>自动检测数据冲突</w:t>
      </w:r>
    </w:p>
    <w:p w14:paraId="52957CE7">
      <w:pPr>
        <w:keepNext w:val="0"/>
        <w:keepLines w:val="0"/>
        <w:pageBreakBefore w:val="0"/>
        <w:widowControl w:val="0"/>
        <w:numPr>
          <w:ilvl w:val="3"/>
          <w:numId w:val="1"/>
        </w:numPr>
        <w:kinsoku/>
        <w:wordWrap/>
        <w:overflowPunct/>
        <w:topLinePunct w:val="0"/>
        <w:autoSpaceDE/>
        <w:autoSpaceDN/>
        <w:bidi w:val="0"/>
        <w:adjustRightInd/>
        <w:snapToGrid/>
        <w:ind w:left="1248" w:leftChars="0" w:firstLine="0" w:firstLineChars="0"/>
        <w:textAlignment w:val="auto"/>
        <w:outlineLvl w:val="9"/>
        <w:rPr>
          <w:rFonts w:hint="default" w:ascii="宋体" w:hAnsi="宋体" w:eastAsia="宋体" w:cs="宋体"/>
          <w:sz w:val="24"/>
          <w:szCs w:val="24"/>
          <w:lang w:val="en-US" w:eastAsia="zh-CN"/>
        </w:rPr>
      </w:pPr>
      <w:r>
        <w:rPr>
          <w:rFonts w:ascii="宋体" w:hAnsi="宋体" w:eastAsia="宋体" w:cs="宋体"/>
          <w:sz w:val="24"/>
          <w:szCs w:val="24"/>
        </w:rPr>
        <w:t>将冲突信息记录到数据库中</w:t>
      </w:r>
    </w:p>
    <w:p w14:paraId="00ED4F63">
      <w:pPr>
        <w:keepNext w:val="0"/>
        <w:keepLines w:val="0"/>
        <w:pageBreakBefore w:val="0"/>
        <w:widowControl w:val="0"/>
        <w:numPr>
          <w:ilvl w:val="3"/>
          <w:numId w:val="1"/>
        </w:numPr>
        <w:kinsoku/>
        <w:wordWrap/>
        <w:overflowPunct/>
        <w:topLinePunct w:val="0"/>
        <w:autoSpaceDE/>
        <w:autoSpaceDN/>
        <w:bidi w:val="0"/>
        <w:adjustRightInd/>
        <w:snapToGrid/>
        <w:ind w:left="1248" w:leftChars="0" w:firstLine="0" w:firstLineChars="0"/>
        <w:textAlignment w:val="auto"/>
        <w:outlineLvl w:val="9"/>
        <w:rPr>
          <w:rFonts w:hint="default" w:ascii="宋体" w:hAnsi="宋体" w:eastAsia="宋体" w:cs="宋体"/>
          <w:sz w:val="24"/>
          <w:szCs w:val="24"/>
          <w:lang w:val="en-US" w:eastAsia="zh-CN"/>
        </w:rPr>
      </w:pPr>
      <w:r>
        <w:rPr>
          <w:rFonts w:ascii="宋体" w:hAnsi="宋体" w:eastAsia="宋体" w:cs="宋体"/>
          <w:sz w:val="24"/>
          <w:szCs w:val="24"/>
        </w:rPr>
        <w:t>支持管理员选择以任意一个数据库中的数据作为最终标准进行处理</w:t>
      </w:r>
    </w:p>
    <w:p w14:paraId="0D31ACF7">
      <w:pPr>
        <w:keepNext w:val="0"/>
        <w:keepLines w:val="0"/>
        <w:pageBreakBefore w:val="0"/>
        <w:widowControl w:val="0"/>
        <w:numPr>
          <w:ilvl w:val="3"/>
          <w:numId w:val="1"/>
        </w:numPr>
        <w:kinsoku/>
        <w:wordWrap/>
        <w:overflowPunct/>
        <w:topLinePunct w:val="0"/>
        <w:autoSpaceDE/>
        <w:autoSpaceDN/>
        <w:bidi w:val="0"/>
        <w:adjustRightInd/>
        <w:snapToGrid/>
        <w:ind w:left="1248" w:leftChars="0" w:firstLine="0" w:firstLineChars="0"/>
        <w:textAlignment w:val="auto"/>
        <w:outlineLvl w:val="9"/>
        <w:rPr>
          <w:rFonts w:hint="default" w:ascii="宋体" w:hAnsi="宋体" w:eastAsia="宋体" w:cs="宋体"/>
          <w:sz w:val="24"/>
          <w:szCs w:val="24"/>
          <w:lang w:val="en-US" w:eastAsia="zh-CN"/>
        </w:rPr>
      </w:pPr>
      <w:r>
        <w:rPr>
          <w:rFonts w:ascii="宋体" w:hAnsi="宋体" w:eastAsia="宋体" w:cs="宋体"/>
          <w:sz w:val="24"/>
          <w:szCs w:val="24"/>
        </w:rPr>
        <w:t>通过邮件方式向管理员发送冲突提醒，并支持在 PC 端和移动端访问冲突详情</w:t>
      </w:r>
    </w:p>
    <w:p w14:paraId="5A53BC81">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9" w:name="_Toc7965"/>
      <w:r>
        <w:rPr>
          <w:rFonts w:hint="eastAsia" w:asciiTheme="majorEastAsia" w:hAnsiTheme="majorEastAsia" w:eastAsiaTheme="majorEastAsia" w:cstheme="majorEastAsia"/>
          <w:kern w:val="2"/>
          <w:sz w:val="24"/>
          <w:szCs w:val="24"/>
          <w:lang w:val="en-US" w:eastAsia="zh-CN" w:bidi="ar-SA"/>
        </w:rPr>
        <w:t>数据查询与统计分析需求：</w:t>
      </w:r>
      <w:bookmarkEnd w:id="9"/>
    </w:p>
    <w:p w14:paraId="0D42196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系统需要提供查询与统计功能，对数据库中的业务数据进行分析展示。查询应包含多表连接、嵌套子查询及聚合统计等复杂 SQL 语句，并支持查询性能分析与优化。</w:t>
      </w:r>
    </w:p>
    <w:p w14:paraId="771DA790">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10" w:name="_Toc3194"/>
      <w:r>
        <w:rPr>
          <w:rFonts w:hint="eastAsia" w:asciiTheme="majorEastAsia" w:hAnsiTheme="majorEastAsia" w:eastAsiaTheme="majorEastAsia" w:cstheme="majorEastAsia"/>
          <w:kern w:val="2"/>
          <w:sz w:val="24"/>
          <w:szCs w:val="24"/>
          <w:lang w:val="en-US" w:eastAsia="zh-CN" w:bidi="ar-SA"/>
        </w:rPr>
        <w:t>非功能需求分析</w:t>
      </w:r>
      <w:bookmarkEnd w:id="10"/>
    </w:p>
    <w:p w14:paraId="291B5989">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11" w:name="_Toc4307"/>
      <w:r>
        <w:rPr>
          <w:rFonts w:hint="eastAsia" w:asciiTheme="majorEastAsia" w:hAnsiTheme="majorEastAsia" w:eastAsiaTheme="majorEastAsia" w:cstheme="majorEastAsia"/>
          <w:kern w:val="2"/>
          <w:sz w:val="24"/>
          <w:szCs w:val="24"/>
          <w:lang w:val="en-US" w:eastAsia="zh-CN" w:bidi="ar-SA"/>
        </w:rPr>
        <w:t>安全性需求：</w:t>
      </w:r>
      <w:bookmarkEnd w:id="11"/>
    </w:p>
    <w:p w14:paraId="63A14168">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系统在数据库层面实现用户与权限管理，限制不同用户对数据库对象的访问权限，防止未经授权的数据操作。同时，冲突处理和管理功能仅对管理员开放。</w:t>
      </w:r>
    </w:p>
    <w:p w14:paraId="39F719E6">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12" w:name="_Toc30187"/>
      <w:r>
        <w:rPr>
          <w:rFonts w:hint="eastAsia" w:asciiTheme="majorEastAsia" w:hAnsiTheme="majorEastAsia" w:eastAsiaTheme="majorEastAsia" w:cstheme="majorEastAsia"/>
          <w:kern w:val="2"/>
          <w:sz w:val="24"/>
          <w:szCs w:val="24"/>
          <w:lang w:val="en-US" w:eastAsia="zh-CN" w:bidi="ar-SA"/>
        </w:rPr>
        <w:t>稳定性与可靠性需求：</w:t>
      </w:r>
      <w:bookmarkEnd w:id="12"/>
    </w:p>
    <w:p w14:paraId="48337508">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系统应在多数据库环境下保持稳定运行，数据同步过程中能够正确处理异常情况，避免数据不一致或系统崩溃。</w:t>
      </w:r>
    </w:p>
    <w:p w14:paraId="5B523198">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13" w:name="_Toc10731"/>
      <w:r>
        <w:rPr>
          <w:rFonts w:hint="eastAsia" w:asciiTheme="majorEastAsia" w:hAnsiTheme="majorEastAsia" w:eastAsiaTheme="majorEastAsia" w:cstheme="majorEastAsia"/>
          <w:kern w:val="2"/>
          <w:sz w:val="24"/>
          <w:szCs w:val="24"/>
          <w:lang w:val="en-US" w:eastAsia="zh-CN" w:bidi="ar-SA"/>
        </w:rPr>
        <w:t>可扩展性和可维护性需求：</w:t>
      </w:r>
      <w:bookmarkEnd w:id="13"/>
    </w:p>
    <w:p w14:paraId="0177933A">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系统采用模块化设计，通过 Docker 方式进行部署，便于后续新增数据库类型或扩展系统功能，同时降低系统维护成本。</w:t>
      </w:r>
    </w:p>
    <w:p w14:paraId="62AC55CF">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outlineLvl w:val="0"/>
        <w:rPr>
          <w:rFonts w:hint="eastAsia" w:ascii="楷体" w:hAnsi="楷体" w:eastAsia="楷体" w:cs="楷体"/>
          <w:kern w:val="2"/>
          <w:sz w:val="28"/>
          <w:szCs w:val="28"/>
          <w:lang w:val="en-US" w:eastAsia="zh-CN" w:bidi="ar-SA"/>
        </w:rPr>
      </w:pPr>
      <w:bookmarkStart w:id="14" w:name="_Toc30466"/>
      <w:r>
        <w:rPr>
          <w:rFonts w:hint="eastAsia" w:ascii="楷体" w:hAnsi="楷体" w:eastAsia="楷体" w:cs="楷体"/>
          <w:kern w:val="2"/>
          <w:sz w:val="28"/>
          <w:szCs w:val="28"/>
          <w:lang w:val="en-US" w:eastAsia="zh-CN" w:bidi="ar-SA"/>
        </w:rPr>
        <w:t>系统架构设计</w:t>
      </w:r>
      <w:bookmarkEnd w:id="14"/>
    </w:p>
    <w:p w14:paraId="5A0DFC82">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hanging="2"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15" w:name="_Toc23462"/>
      <w:r>
        <w:rPr>
          <w:rFonts w:hint="eastAsia" w:asciiTheme="majorEastAsia" w:hAnsiTheme="majorEastAsia" w:eastAsiaTheme="majorEastAsia" w:cstheme="majorEastAsia"/>
          <w:kern w:val="2"/>
          <w:sz w:val="24"/>
          <w:szCs w:val="24"/>
          <w:lang w:val="en-US" w:eastAsia="zh-CN" w:bidi="ar-SA"/>
        </w:rPr>
        <w:t>系统架构设计</w:t>
      </w:r>
      <w:bookmarkEnd w:id="15"/>
    </w:p>
    <w:p w14:paraId="2DE20D33">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default" w:asciiTheme="majorEastAsia" w:hAnsiTheme="majorEastAsia" w:eastAsiaTheme="majorEastAsia" w:cstheme="majorEastAsia"/>
          <w:kern w:val="2"/>
          <w:sz w:val="24"/>
          <w:szCs w:val="24"/>
          <w:lang w:val="en-US" w:eastAsia="zh-CN" w:bidi="ar-SA"/>
        </w:rPr>
      </w:pPr>
      <w:bookmarkStart w:id="16" w:name="_Toc29811"/>
      <w:r>
        <w:rPr>
          <w:rFonts w:hint="eastAsia" w:asciiTheme="majorEastAsia" w:hAnsiTheme="majorEastAsia" w:eastAsiaTheme="majorEastAsia" w:cstheme="majorEastAsia"/>
          <w:kern w:val="2"/>
          <w:sz w:val="24"/>
          <w:szCs w:val="24"/>
          <w:lang w:val="en-US" w:eastAsia="zh-CN" w:bidi="ar-SA"/>
        </w:rPr>
        <w:t>系统架构设计图：</w:t>
      </w:r>
      <w:bookmarkEnd w:id="16"/>
    </w:p>
    <w:p w14:paraId="6C53C544">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drawing>
          <wp:inline distT="0" distB="0" distL="114300" distR="114300">
            <wp:extent cx="5263515" cy="4218305"/>
            <wp:effectExtent l="0" t="0" r="13335" b="1079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63515" cy="4218305"/>
                    </a:xfrm>
                    <a:prstGeom prst="rect">
                      <a:avLst/>
                    </a:prstGeom>
                    <a:noFill/>
                    <a:ln>
                      <a:noFill/>
                    </a:ln>
                  </pic:spPr>
                </pic:pic>
              </a:graphicData>
            </a:graphic>
          </wp:inline>
        </w:drawing>
      </w:r>
    </w:p>
    <w:p w14:paraId="0AA2BBA4">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17" w:name="_Toc5777"/>
      <w:r>
        <w:rPr>
          <w:rFonts w:hint="eastAsia" w:asciiTheme="majorEastAsia" w:hAnsiTheme="majorEastAsia" w:eastAsiaTheme="majorEastAsia" w:cstheme="majorEastAsia"/>
          <w:kern w:val="2"/>
          <w:sz w:val="24"/>
          <w:szCs w:val="24"/>
          <w:lang w:val="en-US" w:eastAsia="zh-CN" w:bidi="ar-SA"/>
        </w:rPr>
        <w:t>前端模块设计：</w:t>
      </w:r>
      <w:bookmarkEnd w:id="17"/>
    </w:p>
    <w:p w14:paraId="610A46F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前端采用 Web 技术实现，主要负责系统页面展示与用户交互，包括登录、数据查询、同步状态展示、冲突管理及统计报表展示等功能</w:t>
      </w:r>
    </w:p>
    <w:p w14:paraId="4B513A44">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18" w:name="_Toc26771"/>
      <w:r>
        <w:rPr>
          <w:rFonts w:hint="eastAsia" w:asciiTheme="majorEastAsia" w:hAnsiTheme="majorEastAsia" w:eastAsiaTheme="majorEastAsia" w:cstheme="majorEastAsia"/>
          <w:kern w:val="2"/>
          <w:sz w:val="24"/>
          <w:szCs w:val="24"/>
          <w:lang w:val="en-US" w:eastAsia="zh-CN" w:bidi="ar-SA"/>
        </w:rPr>
        <w:t>后端服务模块设计：</w:t>
      </w:r>
      <w:bookmarkEnd w:id="18"/>
    </w:p>
    <w:p w14:paraId="466D57F1">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default"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ascii="宋体" w:hAnsi="宋体" w:eastAsia="宋体" w:cs="宋体"/>
          <w:sz w:val="24"/>
          <w:szCs w:val="24"/>
        </w:rPr>
        <w:t>后端基于 REST 风格接口，为前端提供统一的访问入口。后端负责业务逻辑处理、数据库访问控制、事务管理以及同步任务的调度。</w:t>
      </w:r>
    </w:p>
    <w:p w14:paraId="043D4CB2">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19" w:name="_Toc4010"/>
      <w:r>
        <w:rPr>
          <w:rFonts w:hint="eastAsia" w:asciiTheme="majorEastAsia" w:hAnsiTheme="majorEastAsia" w:eastAsiaTheme="majorEastAsia" w:cstheme="majorEastAsia"/>
          <w:kern w:val="2"/>
          <w:sz w:val="24"/>
          <w:szCs w:val="24"/>
          <w:lang w:val="en-US" w:eastAsia="zh-CN" w:bidi="ar-SA"/>
        </w:rPr>
        <w:t>数据同步模块设计：</w:t>
      </w:r>
      <w:bookmarkEnd w:id="19"/>
    </w:p>
    <w:p w14:paraId="350710A7">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default"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ascii="宋体" w:hAnsi="宋体" w:eastAsia="宋体" w:cs="宋体"/>
          <w:sz w:val="24"/>
          <w:szCs w:val="24"/>
        </w:rPr>
        <w:t>数据同步模块通过后台 Worker 运行，定期或实时读取数据库中的变更日志表（</w:t>
      </w:r>
      <w:r>
        <w:rPr>
          <w:rStyle w:val="13"/>
          <w:rFonts w:ascii="宋体" w:hAnsi="宋体" w:eastAsia="宋体" w:cs="宋体"/>
          <w:sz w:val="24"/>
          <w:szCs w:val="24"/>
        </w:rPr>
        <w:t>change_log</w:t>
      </w:r>
      <w:r>
        <w:rPr>
          <w:rFonts w:ascii="宋体" w:hAnsi="宋体" w:eastAsia="宋体" w:cs="宋体"/>
          <w:sz w:val="24"/>
          <w:szCs w:val="24"/>
        </w:rPr>
        <w:t>），并将变更应用到其他数据库中，同时记录同步结果和冲突信息。</w:t>
      </w:r>
    </w:p>
    <w:p w14:paraId="7BC20D38">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20" w:name="_Toc12416"/>
      <w:r>
        <w:rPr>
          <w:rFonts w:hint="eastAsia" w:asciiTheme="majorEastAsia" w:hAnsiTheme="majorEastAsia" w:eastAsiaTheme="majorEastAsia" w:cstheme="majorEastAsia"/>
          <w:kern w:val="2"/>
          <w:sz w:val="24"/>
          <w:szCs w:val="24"/>
          <w:lang w:val="en-US" w:eastAsia="zh-CN" w:bidi="ar-SA"/>
        </w:rPr>
        <w:t>数据库与docker部署：</w:t>
      </w:r>
      <w:bookmarkEnd w:id="20"/>
    </w:p>
    <w:p w14:paraId="3C716717">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系统通过 Docker Compose 部署 MySQL、PostgreSQL、Oracle 以及后端服务，实现统一的运行环境，保证实验环境的一致性与可复现性。</w:t>
      </w:r>
    </w:p>
    <w:p w14:paraId="214EA692">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hanging="2"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21" w:name="_Toc862"/>
      <w:r>
        <w:rPr>
          <w:rFonts w:hint="eastAsia" w:asciiTheme="majorEastAsia" w:hAnsiTheme="majorEastAsia" w:eastAsiaTheme="majorEastAsia" w:cstheme="majorEastAsia"/>
          <w:kern w:val="2"/>
          <w:sz w:val="24"/>
          <w:szCs w:val="24"/>
          <w:lang w:val="en-US" w:eastAsia="zh-CN" w:bidi="ar-SA"/>
        </w:rPr>
        <w:t>系统工作流程</w:t>
      </w:r>
      <w:bookmarkEnd w:id="21"/>
    </w:p>
    <w:p w14:paraId="2917CBFA">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22" w:name="_Toc17296"/>
      <w:r>
        <w:rPr>
          <w:rFonts w:hint="eastAsia" w:asciiTheme="majorEastAsia" w:hAnsiTheme="majorEastAsia" w:eastAsiaTheme="majorEastAsia" w:cstheme="majorEastAsia"/>
          <w:kern w:val="2"/>
          <w:sz w:val="24"/>
          <w:szCs w:val="24"/>
          <w:lang w:val="en-US" w:eastAsia="zh-CN" w:bidi="ar-SA"/>
        </w:rPr>
        <w:t>数据变更触发流程：</w:t>
      </w:r>
      <w:bookmarkEnd w:id="22"/>
    </w:p>
    <w:p w14:paraId="733CD299">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 xml:space="preserve">当业务表发生插入、更新或删除操作时，数据库触发器自动将变更信息写入 </w:t>
      </w:r>
      <w:r>
        <w:rPr>
          <w:rStyle w:val="13"/>
          <w:rFonts w:ascii="宋体" w:hAnsi="宋体" w:eastAsia="宋体" w:cs="宋体"/>
          <w:sz w:val="24"/>
          <w:szCs w:val="24"/>
        </w:rPr>
        <w:t>change_log</w:t>
      </w:r>
      <w:r>
        <w:rPr>
          <w:rFonts w:ascii="宋体" w:hAnsi="宋体" w:eastAsia="宋体" w:cs="宋体"/>
          <w:sz w:val="24"/>
          <w:szCs w:val="24"/>
        </w:rPr>
        <w:t xml:space="preserve"> 表，为后续同步提供数据来源。</w:t>
      </w:r>
    </w:p>
    <w:p w14:paraId="500C44D9">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23" w:name="_Toc3527"/>
      <w:r>
        <w:rPr>
          <w:rFonts w:hint="eastAsia" w:asciiTheme="majorEastAsia" w:hAnsiTheme="majorEastAsia" w:eastAsiaTheme="majorEastAsia" w:cstheme="majorEastAsia"/>
          <w:kern w:val="2"/>
          <w:sz w:val="24"/>
          <w:szCs w:val="24"/>
          <w:lang w:val="en-US" w:eastAsia="zh-CN" w:bidi="ar-SA"/>
        </w:rPr>
        <w:t>实时同步流程：</w:t>
      </w:r>
      <w:bookmarkEnd w:id="23"/>
    </w:p>
    <w:p w14:paraId="1893EACF">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 xml:space="preserve">同步模块实时监控 </w:t>
      </w:r>
      <w:r>
        <w:rPr>
          <w:rStyle w:val="13"/>
          <w:rFonts w:ascii="宋体" w:hAnsi="宋体" w:eastAsia="宋体" w:cs="宋体"/>
          <w:sz w:val="24"/>
          <w:szCs w:val="24"/>
        </w:rPr>
        <w:t>change_log</w:t>
      </w:r>
      <w:r>
        <w:rPr>
          <w:rFonts w:ascii="宋体" w:hAnsi="宋体" w:eastAsia="宋体" w:cs="宋体"/>
          <w:sz w:val="24"/>
          <w:szCs w:val="24"/>
        </w:rPr>
        <w:t xml:space="preserve"> 表中的未处理记录，并将变更同步到其他数据库，确保数据的一致性。</w:t>
      </w:r>
    </w:p>
    <w:p w14:paraId="0335418F">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24" w:name="_Toc12075"/>
      <w:r>
        <w:rPr>
          <w:rFonts w:hint="eastAsia" w:asciiTheme="majorEastAsia" w:hAnsiTheme="majorEastAsia" w:eastAsiaTheme="majorEastAsia" w:cstheme="majorEastAsia"/>
          <w:kern w:val="2"/>
          <w:sz w:val="24"/>
          <w:szCs w:val="24"/>
          <w:lang w:val="en-US" w:eastAsia="zh-CN" w:bidi="ar-SA"/>
        </w:rPr>
        <w:t>定时同步流程：</w:t>
      </w:r>
      <w:bookmarkEnd w:id="24"/>
    </w:p>
    <w:p w14:paraId="06ADE0F1">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系统按照固定周期（1 分钟）执行同步任务，对未处理的变更记录进行批量同步，提升系统稳定性。</w:t>
      </w:r>
    </w:p>
    <w:p w14:paraId="2DF98E39">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25" w:name="_Toc10647"/>
      <w:r>
        <w:rPr>
          <w:rFonts w:hint="eastAsia" w:asciiTheme="majorEastAsia" w:hAnsiTheme="majorEastAsia" w:eastAsiaTheme="majorEastAsia" w:cstheme="majorEastAsia"/>
          <w:kern w:val="2"/>
          <w:sz w:val="24"/>
          <w:szCs w:val="24"/>
          <w:lang w:val="en-US" w:eastAsia="zh-CN" w:bidi="ar-SA"/>
        </w:rPr>
        <w:t>冲突检测与处理流程：</w:t>
      </w:r>
      <w:bookmarkEnd w:id="25"/>
    </w:p>
    <w:p w14:paraId="7D27A2BC">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 xml:space="preserve">当同步过程中检测到数据不一致或写入失败时，系统将冲突信息记录到 </w:t>
      </w:r>
      <w:r>
        <w:rPr>
          <w:rStyle w:val="13"/>
          <w:rFonts w:ascii="宋体" w:hAnsi="宋体" w:eastAsia="宋体" w:cs="宋体"/>
          <w:sz w:val="24"/>
          <w:szCs w:val="24"/>
        </w:rPr>
        <w:t>conflicts</w:t>
      </w:r>
      <w:r>
        <w:rPr>
          <w:rFonts w:ascii="宋体" w:hAnsi="宋体" w:eastAsia="宋体" w:cs="宋体"/>
          <w:sz w:val="24"/>
          <w:szCs w:val="24"/>
        </w:rPr>
        <w:t xml:space="preserve"> 表，并通知管理员进行人工处理。</w:t>
      </w:r>
    </w:p>
    <w:p w14:paraId="49F6512A">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outlineLvl w:val="0"/>
        <w:rPr>
          <w:rFonts w:hint="eastAsia" w:ascii="楷体" w:hAnsi="楷体" w:eastAsia="楷体" w:cs="楷体"/>
          <w:kern w:val="2"/>
          <w:sz w:val="28"/>
          <w:szCs w:val="28"/>
          <w:lang w:val="en-US" w:eastAsia="zh-CN" w:bidi="ar-SA"/>
        </w:rPr>
      </w:pPr>
      <w:bookmarkStart w:id="26" w:name="_Toc17017"/>
      <w:r>
        <w:rPr>
          <w:rFonts w:hint="eastAsia" w:ascii="楷体" w:hAnsi="楷体" w:eastAsia="楷体" w:cs="楷体"/>
          <w:kern w:val="2"/>
          <w:sz w:val="28"/>
          <w:szCs w:val="28"/>
          <w:lang w:val="en-US" w:eastAsia="zh-CN" w:bidi="ar-SA"/>
        </w:rPr>
        <w:t>数据库设计</w:t>
      </w:r>
      <w:bookmarkEnd w:id="26"/>
    </w:p>
    <w:p w14:paraId="19544937">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27" w:name="_Toc13197"/>
      <w:r>
        <w:rPr>
          <w:rFonts w:hint="eastAsia" w:asciiTheme="majorEastAsia" w:hAnsiTheme="majorEastAsia" w:eastAsiaTheme="majorEastAsia" w:cstheme="majorEastAsia"/>
          <w:kern w:val="2"/>
          <w:sz w:val="24"/>
          <w:szCs w:val="24"/>
          <w:lang w:val="en-US" w:eastAsia="zh-CN" w:bidi="ar-SA"/>
        </w:rPr>
        <w:t>E-R图：</w:t>
      </w:r>
      <w:bookmarkEnd w:id="27"/>
    </w:p>
    <w:p w14:paraId="5036C4EB">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ascii="宋体" w:hAnsi="宋体" w:eastAsia="宋体" w:cs="宋体"/>
          <w:sz w:val="24"/>
          <w:szCs w:val="24"/>
        </w:rPr>
      </w:pPr>
      <w:r>
        <w:rPr>
          <w:rFonts w:ascii="宋体" w:hAnsi="宋体" w:eastAsia="宋体" w:cs="宋体"/>
          <w:sz w:val="24"/>
          <w:szCs w:val="24"/>
        </w:rPr>
        <w:t>系统主要实体包括用户、会议室、消息、好友关系等，实体之间存在一对多或多对多关系。</w:t>
      </w:r>
    </w:p>
    <w:p w14:paraId="72CCBFB7">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jc w:val="center"/>
        <w:textAlignment w:val="auto"/>
        <w:outlineLvl w:val="9"/>
      </w:pPr>
      <w:r>
        <w:drawing>
          <wp:inline distT="0" distB="0" distL="114300" distR="114300">
            <wp:extent cx="4751705" cy="4083685"/>
            <wp:effectExtent l="0" t="0" r="10795" b="1206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4751705" cy="4083685"/>
                    </a:xfrm>
                    <a:prstGeom prst="rect">
                      <a:avLst/>
                    </a:prstGeom>
                    <a:noFill/>
                    <a:ln>
                      <a:noFill/>
                    </a:ln>
                  </pic:spPr>
                </pic:pic>
              </a:graphicData>
            </a:graphic>
          </wp:inline>
        </w:drawing>
      </w:r>
    </w:p>
    <w:p w14:paraId="13A34A0E">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jc w:val="center"/>
        <w:textAlignment w:val="auto"/>
        <w:outlineLvl w:val="9"/>
        <w:rPr>
          <w:rFonts w:hint="eastAsia"/>
          <w:lang w:val="en-US" w:eastAsia="zh-CN"/>
        </w:rPr>
      </w:pPr>
      <w:r>
        <w:drawing>
          <wp:inline distT="0" distB="0" distL="114300" distR="114300">
            <wp:extent cx="4675505" cy="1665605"/>
            <wp:effectExtent l="0" t="0" r="10795" b="1079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4675505" cy="1665605"/>
                    </a:xfrm>
                    <a:prstGeom prst="rect">
                      <a:avLst/>
                    </a:prstGeom>
                    <a:noFill/>
                    <a:ln>
                      <a:noFill/>
                    </a:ln>
                  </pic:spPr>
                </pic:pic>
              </a:graphicData>
            </a:graphic>
          </wp:inline>
        </w:drawing>
      </w:r>
    </w:p>
    <w:p w14:paraId="6A3272E6">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28" w:name="_Toc28819"/>
      <w:r>
        <w:rPr>
          <w:rFonts w:hint="eastAsia" w:asciiTheme="majorEastAsia" w:hAnsiTheme="majorEastAsia" w:eastAsiaTheme="majorEastAsia" w:cstheme="majorEastAsia"/>
          <w:kern w:val="2"/>
          <w:sz w:val="24"/>
          <w:szCs w:val="24"/>
          <w:lang w:val="en-US" w:eastAsia="zh-CN" w:bidi="ar-SA"/>
        </w:rPr>
        <w:t>逻辑结构设计</w:t>
      </w:r>
      <w:bookmarkEnd w:id="28"/>
    </w:p>
    <w:p w14:paraId="678C71BA">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29" w:name="_Toc32364"/>
      <w:r>
        <w:rPr>
          <w:rFonts w:hint="eastAsia" w:asciiTheme="majorEastAsia" w:hAnsiTheme="majorEastAsia" w:eastAsiaTheme="majorEastAsia" w:cstheme="majorEastAsia"/>
          <w:kern w:val="2"/>
          <w:sz w:val="24"/>
          <w:szCs w:val="24"/>
          <w:lang w:val="en-US" w:eastAsia="zh-CN" w:bidi="ar-SA"/>
        </w:rPr>
        <w:t>业务表设计：</w:t>
      </w:r>
      <w:bookmarkEnd w:id="29"/>
    </w:p>
    <w:p w14:paraId="0D075C7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 xml:space="preserve">系统设计了多张业务表，如 </w:t>
      </w:r>
      <w:r>
        <w:rPr>
          <w:rStyle w:val="13"/>
          <w:rFonts w:ascii="宋体" w:hAnsi="宋体" w:eastAsia="宋体" w:cs="宋体"/>
          <w:sz w:val="24"/>
          <w:szCs w:val="24"/>
        </w:rPr>
        <w:t>users</w:t>
      </w:r>
      <w:r>
        <w:rPr>
          <w:rFonts w:ascii="宋体" w:hAnsi="宋体" w:eastAsia="宋体" w:cs="宋体"/>
          <w:sz w:val="24"/>
          <w:szCs w:val="24"/>
        </w:rPr>
        <w:t>、</w:t>
      </w:r>
      <w:r>
        <w:rPr>
          <w:rStyle w:val="13"/>
          <w:rFonts w:ascii="宋体" w:hAnsi="宋体" w:eastAsia="宋体" w:cs="宋体"/>
          <w:sz w:val="24"/>
          <w:szCs w:val="24"/>
        </w:rPr>
        <w:t>rooms</w:t>
      </w:r>
      <w:r>
        <w:rPr>
          <w:rFonts w:ascii="宋体" w:hAnsi="宋体" w:eastAsia="宋体" w:cs="宋体"/>
          <w:sz w:val="24"/>
          <w:szCs w:val="24"/>
        </w:rPr>
        <w:t>、</w:t>
      </w:r>
      <w:r>
        <w:rPr>
          <w:rStyle w:val="13"/>
          <w:rFonts w:ascii="宋体" w:hAnsi="宋体" w:eastAsia="宋体" w:cs="宋体"/>
          <w:sz w:val="24"/>
          <w:szCs w:val="24"/>
        </w:rPr>
        <w:t>messages</w:t>
      </w:r>
      <w:r>
        <w:rPr>
          <w:rFonts w:ascii="宋体" w:hAnsi="宋体" w:eastAsia="宋体" w:cs="宋体"/>
          <w:sz w:val="24"/>
          <w:szCs w:val="24"/>
        </w:rPr>
        <w:t>、</w:t>
      </w:r>
      <w:r>
        <w:rPr>
          <w:rStyle w:val="13"/>
          <w:rFonts w:ascii="宋体" w:hAnsi="宋体" w:eastAsia="宋体" w:cs="宋体"/>
          <w:sz w:val="24"/>
          <w:szCs w:val="24"/>
        </w:rPr>
        <w:t>friendships</w:t>
      </w:r>
      <w:r>
        <w:rPr>
          <w:rFonts w:ascii="宋体" w:hAnsi="宋体" w:eastAsia="宋体" w:cs="宋体"/>
          <w:sz w:val="24"/>
          <w:szCs w:val="24"/>
        </w:rPr>
        <w:t xml:space="preserve"> 等，用于描述视频会议及社交业务数据。</w:t>
      </w:r>
    </w:p>
    <w:p w14:paraId="7FDEFB42">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30" w:name="_Toc25872"/>
      <w:r>
        <w:rPr>
          <w:rFonts w:hint="eastAsia" w:asciiTheme="majorEastAsia" w:hAnsiTheme="majorEastAsia" w:eastAsiaTheme="majorEastAsia" w:cstheme="majorEastAsia"/>
          <w:kern w:val="2"/>
          <w:sz w:val="24"/>
          <w:szCs w:val="24"/>
          <w:lang w:val="en-US" w:eastAsia="zh-CN" w:bidi="ar-SA"/>
        </w:rPr>
        <w:t>同步系统表设计：</w:t>
      </w:r>
      <w:bookmarkEnd w:id="30"/>
    </w:p>
    <w:p w14:paraId="7350FF7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 xml:space="preserve">为实现多数据库同步，系统额外设计了同步相关表，包括 </w:t>
      </w:r>
      <w:r>
        <w:rPr>
          <w:rStyle w:val="13"/>
          <w:rFonts w:ascii="宋体" w:hAnsi="宋体" w:eastAsia="宋体" w:cs="宋体"/>
          <w:sz w:val="24"/>
          <w:szCs w:val="24"/>
        </w:rPr>
        <w:t>change_log</w:t>
      </w:r>
      <w:r>
        <w:rPr>
          <w:rFonts w:ascii="宋体" w:hAnsi="宋体" w:eastAsia="宋体" w:cs="宋体"/>
          <w:sz w:val="24"/>
          <w:szCs w:val="24"/>
        </w:rPr>
        <w:t>、</w:t>
      </w:r>
      <w:r>
        <w:rPr>
          <w:rStyle w:val="13"/>
          <w:rFonts w:ascii="宋体" w:hAnsi="宋体" w:eastAsia="宋体" w:cs="宋体"/>
          <w:sz w:val="24"/>
          <w:szCs w:val="24"/>
        </w:rPr>
        <w:t>audit_log</w:t>
      </w:r>
      <w:r>
        <w:rPr>
          <w:rFonts w:ascii="宋体" w:hAnsi="宋体" w:eastAsia="宋体" w:cs="宋体"/>
          <w:sz w:val="24"/>
          <w:szCs w:val="24"/>
        </w:rPr>
        <w:t>、</w:t>
      </w:r>
      <w:r>
        <w:rPr>
          <w:rStyle w:val="13"/>
          <w:rFonts w:ascii="宋体" w:hAnsi="宋体" w:eastAsia="宋体" w:cs="宋体"/>
          <w:sz w:val="24"/>
          <w:szCs w:val="24"/>
        </w:rPr>
        <w:t>conflicts</w:t>
      </w:r>
      <w:r>
        <w:rPr>
          <w:rFonts w:ascii="宋体" w:hAnsi="宋体" w:eastAsia="宋体" w:cs="宋体"/>
          <w:sz w:val="24"/>
          <w:szCs w:val="24"/>
        </w:rPr>
        <w:t xml:space="preserve"> 和同步统计表。</w:t>
      </w:r>
    </w:p>
    <w:p w14:paraId="4D3C24A0">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31" w:name="_Toc9161"/>
      <w:r>
        <w:rPr>
          <w:rFonts w:hint="eastAsia" w:asciiTheme="majorEastAsia" w:hAnsiTheme="majorEastAsia" w:eastAsiaTheme="majorEastAsia" w:cstheme="majorEastAsia"/>
          <w:kern w:val="2"/>
          <w:sz w:val="24"/>
          <w:szCs w:val="24"/>
          <w:lang w:val="en-US" w:eastAsia="zh-CN" w:bidi="ar-SA"/>
        </w:rPr>
        <w:t>数据规范化分析</w:t>
      </w:r>
      <w:bookmarkEnd w:id="31"/>
    </w:p>
    <w:p w14:paraId="7728E46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系统表结构设计遵循第三范式（3NF），各表字段原子化，避免数据冗余，提高数据一致性和可维护性。</w:t>
      </w:r>
    </w:p>
    <w:p w14:paraId="6B087782">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32" w:name="_Toc26149"/>
      <w:r>
        <w:rPr>
          <w:rFonts w:hint="eastAsia" w:asciiTheme="majorEastAsia" w:hAnsiTheme="majorEastAsia" w:eastAsiaTheme="majorEastAsia" w:cstheme="majorEastAsia"/>
          <w:kern w:val="2"/>
          <w:sz w:val="24"/>
          <w:szCs w:val="24"/>
          <w:lang w:val="en-US" w:eastAsia="zh-CN" w:bidi="ar-SA"/>
        </w:rPr>
        <w:t>同步与审计相关设计</w:t>
      </w:r>
      <w:bookmarkEnd w:id="32"/>
    </w:p>
    <w:p w14:paraId="53AF1D83">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33" w:name="_Toc24619"/>
      <w:r>
        <w:rPr>
          <w:rFonts w:hint="eastAsia" w:asciiTheme="majorEastAsia" w:hAnsiTheme="majorEastAsia" w:eastAsiaTheme="majorEastAsia" w:cstheme="majorEastAsia"/>
          <w:kern w:val="2"/>
          <w:sz w:val="24"/>
          <w:szCs w:val="24"/>
          <w:lang w:val="en-US" w:eastAsia="zh-CN" w:bidi="ar-SA"/>
        </w:rPr>
        <w:t>Change_log表设计：</w:t>
      </w:r>
      <w:bookmarkEnd w:id="33"/>
    </w:p>
    <w:p w14:paraId="64E98194">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用于记录业务表的插入、更新和删除操作，是数据同步的核心数据来源</w:t>
      </w:r>
    </w:p>
    <w:p w14:paraId="060FB7C6">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34" w:name="_Toc14522"/>
      <w:r>
        <w:rPr>
          <w:rFonts w:hint="eastAsia" w:asciiTheme="majorEastAsia" w:hAnsiTheme="majorEastAsia" w:eastAsiaTheme="majorEastAsia" w:cstheme="majorEastAsia"/>
          <w:kern w:val="2"/>
          <w:sz w:val="24"/>
          <w:szCs w:val="24"/>
          <w:lang w:val="en-US" w:eastAsia="zh-CN" w:bidi="ar-SA"/>
        </w:rPr>
        <w:t>Audit_log表设计：</w:t>
      </w:r>
      <w:bookmarkEnd w:id="34"/>
    </w:p>
    <w:p w14:paraId="60F93469">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用于记录数据变更的历史信息，支持后续审计与问题排查。</w:t>
      </w:r>
    </w:p>
    <w:p w14:paraId="1AC85B50">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35" w:name="_Toc32086"/>
      <w:r>
        <w:rPr>
          <w:rFonts w:hint="eastAsia" w:asciiTheme="majorEastAsia" w:hAnsiTheme="majorEastAsia" w:eastAsiaTheme="majorEastAsia" w:cstheme="majorEastAsia"/>
          <w:kern w:val="2"/>
          <w:sz w:val="24"/>
          <w:szCs w:val="24"/>
          <w:lang w:val="en-US" w:eastAsia="zh-CN" w:bidi="ar-SA"/>
        </w:rPr>
        <w:t>conflicts表设计：</w:t>
      </w:r>
      <w:bookmarkEnd w:id="35"/>
    </w:p>
    <w:p w14:paraId="5E79106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eastAsia="宋体" w:asciiTheme="majorEastAsia" w:hAnsiTheme="majorEastAsia" w:cstheme="majorEastAsia"/>
          <w:kern w:val="2"/>
          <w:sz w:val="24"/>
          <w:szCs w:val="24"/>
          <w:lang w:val="en-US" w:eastAsia="zh-CN" w:bidi="ar-SA"/>
        </w:rPr>
      </w:pPr>
      <w:r>
        <w:rPr>
          <w:rFonts w:ascii="宋体" w:hAnsi="宋体" w:eastAsia="宋体" w:cs="宋体"/>
          <w:sz w:val="24"/>
          <w:szCs w:val="24"/>
        </w:rPr>
        <w:t>用于保存同步过程中检测到的数据冲突信息，供管理员进行处理</w:t>
      </w:r>
      <w:r>
        <w:rPr>
          <w:rFonts w:hint="eastAsia" w:ascii="宋体" w:hAnsi="宋体" w:cs="宋体"/>
          <w:sz w:val="24"/>
          <w:szCs w:val="24"/>
          <w:lang w:eastAsia="zh-CN"/>
        </w:rPr>
        <w:t>。</w:t>
      </w:r>
    </w:p>
    <w:p w14:paraId="76C2BE65">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36" w:name="_Toc7706"/>
      <w:r>
        <w:rPr>
          <w:rFonts w:hint="eastAsia" w:asciiTheme="majorEastAsia" w:hAnsiTheme="majorEastAsia" w:eastAsiaTheme="majorEastAsia" w:cstheme="majorEastAsia"/>
          <w:kern w:val="2"/>
          <w:sz w:val="24"/>
          <w:szCs w:val="24"/>
          <w:lang w:val="en-US" w:eastAsia="zh-CN" w:bidi="ar-SA"/>
        </w:rPr>
        <w:t>同步统计表设计：</w:t>
      </w:r>
      <w:bookmarkEnd w:id="36"/>
    </w:p>
    <w:p w14:paraId="5664A2AE">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eastAsia="宋体" w:asciiTheme="majorEastAsia" w:hAnsiTheme="majorEastAsia" w:cstheme="majorEastAsia"/>
          <w:kern w:val="2"/>
          <w:sz w:val="24"/>
          <w:szCs w:val="24"/>
          <w:lang w:val="en-US" w:eastAsia="zh-CN" w:bidi="ar-SA"/>
        </w:rPr>
      </w:pPr>
      <w:r>
        <w:rPr>
          <w:rFonts w:ascii="宋体" w:hAnsi="宋体" w:eastAsia="宋体" w:cs="宋体"/>
          <w:sz w:val="24"/>
          <w:szCs w:val="24"/>
        </w:rPr>
        <w:t>用于统计每日同步情况，包括同步成功数、失败数和冲突数量，为系统运行分析提供依据</w:t>
      </w:r>
      <w:r>
        <w:rPr>
          <w:rFonts w:hint="eastAsia" w:ascii="宋体" w:hAnsi="宋体" w:cs="宋体"/>
          <w:sz w:val="24"/>
          <w:szCs w:val="24"/>
          <w:lang w:eastAsia="zh-CN"/>
        </w:rPr>
        <w:t>。</w:t>
      </w:r>
    </w:p>
    <w:p w14:paraId="046787A0">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outlineLvl w:val="0"/>
        <w:rPr>
          <w:rFonts w:hint="eastAsia" w:ascii="楷体" w:hAnsi="楷体" w:eastAsia="楷体" w:cs="楷体"/>
          <w:kern w:val="2"/>
          <w:sz w:val="28"/>
          <w:szCs w:val="28"/>
          <w:lang w:val="en-US" w:eastAsia="zh-CN" w:bidi="ar-SA"/>
        </w:rPr>
      </w:pPr>
      <w:bookmarkStart w:id="37" w:name="_Toc9140"/>
      <w:r>
        <w:rPr>
          <w:rFonts w:hint="eastAsia" w:ascii="楷体" w:hAnsi="楷体" w:eastAsia="楷体" w:cs="楷体"/>
          <w:kern w:val="2"/>
          <w:sz w:val="28"/>
          <w:szCs w:val="28"/>
          <w:lang w:val="en-US" w:eastAsia="zh-CN" w:bidi="ar-SA"/>
        </w:rPr>
        <w:t>数据库技术应用方法</w:t>
      </w:r>
      <w:bookmarkEnd w:id="37"/>
    </w:p>
    <w:p w14:paraId="2714E479">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38" w:name="_Toc39"/>
      <w:r>
        <w:rPr>
          <w:rFonts w:hint="eastAsia" w:asciiTheme="majorEastAsia" w:hAnsiTheme="majorEastAsia" w:eastAsiaTheme="majorEastAsia" w:cstheme="majorEastAsia"/>
          <w:kern w:val="2"/>
          <w:sz w:val="24"/>
          <w:szCs w:val="24"/>
          <w:lang w:val="en-US" w:eastAsia="zh-CN" w:bidi="ar-SA"/>
        </w:rPr>
        <w:t>SQL语句设计与应用：</w:t>
      </w:r>
      <w:bookmarkEnd w:id="38"/>
    </w:p>
    <w:p w14:paraId="1311FEF8">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ascii="宋体" w:hAnsi="宋体" w:eastAsia="宋体" w:cs="宋体"/>
          <w:sz w:val="24"/>
          <w:szCs w:val="24"/>
        </w:rPr>
        <w:t>系统在数据库操作中大量使用 SQL 语句完成数据定义、数据操作以及复杂查询需求。具体包括：</w:t>
      </w:r>
    </w:p>
    <w:p w14:paraId="0F7B8CDE">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使用 DDL 语句完成业务表和同步相关表的创建</w:t>
      </w:r>
    </w:p>
    <w:p w14:paraId="679978A8">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使用 DML 语句完成业务数据的插入、更新和删除</w:t>
      </w:r>
    </w:p>
    <w:p w14:paraId="7CCB87CD">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在查询模块中编写多表连接、嵌套子查询和聚合统计等复杂 SQL 语句。</w:t>
      </w:r>
    </w:p>
    <w:p w14:paraId="0620565E">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39" w:name="_Toc29750"/>
      <w:r>
        <w:rPr>
          <w:rFonts w:hint="eastAsia" w:asciiTheme="majorEastAsia" w:hAnsiTheme="majorEastAsia" w:eastAsiaTheme="majorEastAsia" w:cstheme="majorEastAsia"/>
          <w:kern w:val="2"/>
          <w:sz w:val="24"/>
          <w:szCs w:val="24"/>
          <w:lang w:val="en-US" w:eastAsia="zh-CN" w:bidi="ar-SA"/>
        </w:rPr>
        <w:t>触发器设计与实现：</w:t>
      </w:r>
      <w:bookmarkEnd w:id="39"/>
    </w:p>
    <w:p w14:paraId="5B633EDA">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ascii="宋体" w:hAnsi="宋体" w:eastAsia="宋体" w:cs="宋体"/>
          <w:sz w:val="24"/>
          <w:szCs w:val="24"/>
        </w:rPr>
        <w:t>为实现多数据库之间的数据同步，系统在各业务表上设计并实现了数据库触发器。触发器在数据插入、更新或删除时被自动触发，用于记录数据变更信息。触发器的主要功能包括</w:t>
      </w:r>
      <w:r>
        <w:rPr>
          <w:rFonts w:hint="eastAsia" w:ascii="宋体" w:hAnsi="宋体" w:cs="宋体"/>
          <w:sz w:val="24"/>
          <w:szCs w:val="24"/>
          <w:lang w:eastAsia="zh-CN"/>
        </w:rPr>
        <w:t>：</w:t>
      </w:r>
    </w:p>
    <w:p w14:paraId="616FE631">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捕获业务表中的数据变更操作</w:t>
      </w:r>
    </w:p>
    <w:p w14:paraId="373D64EC">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 xml:space="preserve">将变更类型、变更表名、主键值及变更时间写入 </w:t>
      </w:r>
      <w:r>
        <w:rPr>
          <w:rStyle w:val="13"/>
          <w:rFonts w:ascii="宋体" w:hAnsi="宋体" w:eastAsia="宋体" w:cs="宋体"/>
          <w:sz w:val="24"/>
          <w:szCs w:val="24"/>
        </w:rPr>
        <w:t>change_log</w:t>
      </w:r>
      <w:r>
        <w:rPr>
          <w:rFonts w:ascii="宋体" w:hAnsi="宋体" w:eastAsia="宋体" w:cs="宋体"/>
          <w:sz w:val="24"/>
          <w:szCs w:val="24"/>
        </w:rPr>
        <w:t xml:space="preserve"> 表</w:t>
      </w:r>
    </w:p>
    <w:p w14:paraId="03F51692">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为后续同步模块提供统一、可靠的数据变更来源</w:t>
      </w:r>
    </w:p>
    <w:p w14:paraId="005BD278">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40" w:name="_Toc18496"/>
      <w:r>
        <w:rPr>
          <w:rFonts w:hint="eastAsia" w:asciiTheme="majorEastAsia" w:hAnsiTheme="majorEastAsia" w:eastAsiaTheme="majorEastAsia" w:cstheme="majorEastAsia"/>
          <w:kern w:val="2"/>
          <w:sz w:val="24"/>
          <w:szCs w:val="24"/>
          <w:lang w:val="en-US" w:eastAsia="zh-CN" w:bidi="ar-SA"/>
        </w:rPr>
        <w:t>事务管理与一致性控制：</w:t>
      </w:r>
      <w:bookmarkEnd w:id="40"/>
    </w:p>
    <w:p w14:paraId="19BEB04C">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ascii="宋体" w:hAnsi="宋体" w:eastAsia="宋体" w:cs="宋体"/>
          <w:sz w:val="24"/>
          <w:szCs w:val="24"/>
        </w:rPr>
        <w:t>在多数据库同步过程中，为保证数据操作的原子性和一致性，系统对同步操作进行了事务管理设计。同步模块在执行跨数据库写入时，将相关操作封装在事务中：</w:t>
      </w:r>
    </w:p>
    <w:p w14:paraId="3771001C">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当同步操作成功完成时，提交事务</w:t>
      </w:r>
    </w:p>
    <w:p w14:paraId="00248D52">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当同步过程中出现异常或冲突时，回滚事务，避免产生不一致数据</w:t>
      </w:r>
    </w:p>
    <w:p w14:paraId="60858362">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41" w:name="_Toc5677"/>
      <w:r>
        <w:rPr>
          <w:rFonts w:hint="eastAsia" w:asciiTheme="majorEastAsia" w:hAnsiTheme="majorEastAsia" w:eastAsiaTheme="majorEastAsia" w:cstheme="majorEastAsia"/>
          <w:kern w:val="2"/>
          <w:sz w:val="24"/>
          <w:szCs w:val="24"/>
          <w:lang w:val="en-US" w:eastAsia="zh-CN" w:bidi="ar-SA"/>
        </w:rPr>
        <w:t>数据库用户与权限管理：</w:t>
      </w:r>
      <w:bookmarkEnd w:id="41"/>
    </w:p>
    <w:p w14:paraId="7AE4BCB2">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ascii="宋体" w:hAnsi="宋体" w:eastAsia="宋体" w:cs="宋体"/>
          <w:sz w:val="24"/>
          <w:szCs w:val="24"/>
        </w:rPr>
        <w:t>系统在数据库层面实现了用户与权限管理机制，根据不同角色分配不同的访问权限，遵循最小权限原则。主要包括：</w:t>
      </w:r>
    </w:p>
    <w:p w14:paraId="479F49BD">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管理员用户：具有业务数据管理、同步管理及冲突处理权限</w:t>
      </w:r>
    </w:p>
    <w:p w14:paraId="55674724">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普通用户：仅具备业务数据的查询或有限读写权限</w:t>
      </w:r>
    </w:p>
    <w:p w14:paraId="31AD0624">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42" w:name="_Toc32309"/>
      <w:r>
        <w:rPr>
          <w:rFonts w:hint="eastAsia" w:asciiTheme="majorEastAsia" w:hAnsiTheme="majorEastAsia" w:eastAsiaTheme="majorEastAsia" w:cstheme="majorEastAsia"/>
          <w:kern w:val="2"/>
          <w:sz w:val="24"/>
          <w:szCs w:val="24"/>
          <w:lang w:val="en-US" w:eastAsia="zh-CN" w:bidi="ar-SA"/>
        </w:rPr>
        <w:t>数据库冲突检测与解决机制：</w:t>
      </w:r>
      <w:bookmarkEnd w:id="42"/>
    </w:p>
    <w:p w14:paraId="525DB0A9">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ab/>
      </w:r>
      <w:r>
        <w:rPr>
          <w:rFonts w:hint="eastAsia" w:asciiTheme="majorEastAsia" w:hAnsiTheme="majorEastAsia" w:eastAsiaTheme="majorEastAsia" w:cstheme="majorEastAsia"/>
          <w:kern w:val="2"/>
          <w:sz w:val="24"/>
          <w:szCs w:val="24"/>
          <w:lang w:val="en-US" w:eastAsia="zh-CN" w:bidi="ar-SA"/>
        </w:rPr>
        <w:tab/>
      </w:r>
      <w:r>
        <w:rPr>
          <w:rFonts w:ascii="宋体" w:hAnsi="宋体" w:eastAsia="宋体" w:cs="宋体"/>
          <w:sz w:val="24"/>
          <w:szCs w:val="24"/>
        </w:rPr>
        <w:t>在多数据库同步场景下，系统针对可能出现的数据冲突进行了专门设计。当不同数据库中对同一条数据发生并发修改时，系统将自动检测冲突并进行处理。冲突处理流程包括</w:t>
      </w:r>
      <w:r>
        <w:rPr>
          <w:rFonts w:hint="eastAsia" w:ascii="宋体" w:hAnsi="宋体" w:cs="宋体"/>
          <w:sz w:val="24"/>
          <w:szCs w:val="24"/>
          <w:lang w:eastAsia="zh-CN"/>
        </w:rPr>
        <w:t>：</w:t>
      </w:r>
    </w:p>
    <w:p w14:paraId="454B5C7A">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在同步过程中检测到数据不一致情况</w:t>
      </w:r>
    </w:p>
    <w:p w14:paraId="20DCB7D0">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 xml:space="preserve">将冲突信息记录到 </w:t>
      </w:r>
      <w:r>
        <w:rPr>
          <w:rStyle w:val="13"/>
          <w:rFonts w:ascii="宋体" w:hAnsi="宋体" w:eastAsia="宋体" w:cs="宋体"/>
          <w:sz w:val="24"/>
          <w:szCs w:val="24"/>
        </w:rPr>
        <w:t>conflicts</w:t>
      </w:r>
      <w:r>
        <w:rPr>
          <w:rFonts w:ascii="宋体" w:hAnsi="宋体" w:eastAsia="宋体" w:cs="宋体"/>
          <w:sz w:val="24"/>
          <w:szCs w:val="24"/>
        </w:rPr>
        <w:t xml:space="preserve"> 表中</w:t>
      </w:r>
    </w:p>
    <w:p w14:paraId="671B1EE1">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通过邮件方式通知管理员存在数据冲突</w:t>
      </w:r>
    </w:p>
    <w:p w14:paraId="58C22EC8">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管理员可在 PC 端或移动端查看冲突详情</w:t>
      </w:r>
    </w:p>
    <w:p w14:paraId="188E798F">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t>管理员选择以某一数据库的数据作为最终标准，完成冲突解决</w:t>
      </w:r>
    </w:p>
    <w:p w14:paraId="6E43D91D">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outlineLvl w:val="0"/>
        <w:rPr>
          <w:rFonts w:hint="eastAsia" w:ascii="楷体" w:hAnsi="楷体" w:eastAsia="楷体" w:cs="楷体"/>
          <w:kern w:val="2"/>
          <w:sz w:val="28"/>
          <w:szCs w:val="28"/>
          <w:lang w:val="en-US" w:eastAsia="zh-CN" w:bidi="ar-SA"/>
        </w:rPr>
      </w:pPr>
      <w:bookmarkStart w:id="43" w:name="_Toc225"/>
      <w:r>
        <w:rPr>
          <w:rFonts w:hint="eastAsia" w:ascii="楷体" w:hAnsi="楷体" w:eastAsia="楷体" w:cs="楷体"/>
          <w:kern w:val="2"/>
          <w:sz w:val="28"/>
          <w:szCs w:val="28"/>
          <w:lang w:val="en-US" w:eastAsia="zh-CN" w:bidi="ar-SA"/>
        </w:rPr>
        <w:t>复杂SQL查询与性能优化</w:t>
      </w:r>
      <w:bookmarkEnd w:id="43"/>
    </w:p>
    <w:p w14:paraId="1E813007">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hanging="2"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44" w:name="_Toc30718"/>
      <w:r>
        <w:rPr>
          <w:rFonts w:hint="eastAsia" w:asciiTheme="majorEastAsia" w:hAnsiTheme="majorEastAsia" w:eastAsiaTheme="majorEastAsia" w:cstheme="majorEastAsia"/>
          <w:kern w:val="2"/>
          <w:sz w:val="24"/>
          <w:szCs w:val="24"/>
          <w:lang w:val="en-US" w:eastAsia="zh-CN" w:bidi="ar-SA"/>
        </w:rPr>
        <w:t>好友推荐</w:t>
      </w:r>
      <w:bookmarkEnd w:id="44"/>
    </w:p>
    <w:p w14:paraId="283814F5">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45" w:name="_Toc18167"/>
      <w:r>
        <w:rPr>
          <w:rFonts w:hint="eastAsia" w:asciiTheme="majorEastAsia" w:hAnsiTheme="majorEastAsia" w:eastAsiaTheme="majorEastAsia" w:cstheme="majorEastAsia"/>
          <w:kern w:val="2"/>
          <w:sz w:val="24"/>
          <w:szCs w:val="24"/>
          <w:lang w:val="en-US" w:eastAsia="zh-CN" w:bidi="ar-SA"/>
        </w:rPr>
        <w:t>问题描述：</w:t>
      </w:r>
      <w:bookmarkEnd w:id="45"/>
    </w:p>
    <w:p w14:paraId="7A712386">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宋体" w:hAnsi="宋体" w:cs="宋体"/>
          <w:sz w:val="24"/>
          <w:szCs w:val="24"/>
          <w:lang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在视频会议系统的社交功能中，需要为用户推荐可能认识的好友。推荐规则包括</w:t>
      </w:r>
      <w:r>
        <w:rPr>
          <w:rFonts w:hint="eastAsia" w:ascii="宋体" w:hAnsi="宋体" w:cs="宋体"/>
          <w:sz w:val="24"/>
          <w:szCs w:val="24"/>
          <w:lang w:eastAsia="zh-CN"/>
        </w:rPr>
        <w:t>：</w:t>
      </w:r>
    </w:p>
    <w:p w14:paraId="6657438F">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宋体" w:hAnsi="宋体" w:cs="宋体"/>
          <w:sz w:val="24"/>
          <w:szCs w:val="24"/>
          <w:lang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 xml:space="preserve">· </w:t>
      </w:r>
      <w:r>
        <w:rPr>
          <w:rFonts w:ascii="宋体" w:hAnsi="宋体" w:eastAsia="宋体" w:cs="宋体"/>
          <w:sz w:val="24"/>
          <w:szCs w:val="24"/>
        </w:rPr>
        <w:t>推荐对象应与当前用户存在共同好友</w:t>
      </w:r>
      <w:r>
        <w:rPr>
          <w:rFonts w:hint="eastAsia" w:ascii="宋体" w:hAnsi="宋体" w:cs="宋体"/>
          <w:sz w:val="24"/>
          <w:szCs w:val="24"/>
          <w:lang w:eastAsia="zh-CN"/>
        </w:rPr>
        <w:t>；</w:t>
      </w:r>
    </w:p>
    <w:p w14:paraId="7E7FDAEC">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宋体" w:hAnsi="宋体" w:cs="宋体"/>
          <w:sz w:val="24"/>
          <w:szCs w:val="24"/>
          <w:lang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 xml:space="preserve">· </w:t>
      </w:r>
      <w:r>
        <w:rPr>
          <w:rFonts w:ascii="宋体" w:hAnsi="宋体" w:eastAsia="宋体" w:cs="宋体"/>
          <w:sz w:val="24"/>
          <w:szCs w:val="24"/>
        </w:rPr>
        <w:t>排除已建立好友关系的用户</w:t>
      </w:r>
      <w:r>
        <w:rPr>
          <w:rFonts w:hint="eastAsia" w:ascii="宋体" w:hAnsi="宋体" w:cs="宋体"/>
          <w:sz w:val="24"/>
          <w:szCs w:val="24"/>
          <w:lang w:eastAsia="zh-CN"/>
        </w:rPr>
        <w:t>；</w:t>
      </w:r>
    </w:p>
    <w:p w14:paraId="73CBE67A">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 xml:space="preserve">· </w:t>
      </w:r>
      <w:r>
        <w:rPr>
          <w:rFonts w:ascii="宋体" w:hAnsi="宋体" w:eastAsia="宋体" w:cs="宋体"/>
          <w:sz w:val="24"/>
          <w:szCs w:val="24"/>
        </w:rPr>
        <w:t>排除已发送好友请求但尚未处理的用户</w:t>
      </w:r>
      <w:r>
        <w:rPr>
          <w:rFonts w:hint="eastAsia" w:ascii="宋体" w:hAnsi="宋体" w:cs="宋体"/>
          <w:sz w:val="24"/>
          <w:szCs w:val="24"/>
          <w:lang w:eastAsia="zh-CN"/>
        </w:rPr>
        <w:t>；</w:t>
      </w:r>
    </w:p>
    <w:p w14:paraId="7A8E1B67">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宋体" w:hAnsi="宋体" w:cs="宋体"/>
          <w:sz w:val="24"/>
          <w:szCs w:val="24"/>
          <w:lang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 xml:space="preserve">· </w:t>
      </w:r>
      <w:r>
        <w:rPr>
          <w:rFonts w:ascii="宋体" w:hAnsi="宋体" w:eastAsia="宋体" w:cs="宋体"/>
          <w:sz w:val="24"/>
          <w:szCs w:val="24"/>
        </w:rPr>
        <w:t>按共同好友数量进行排序，优先推荐关联度较高的用户</w:t>
      </w:r>
      <w:r>
        <w:rPr>
          <w:rFonts w:hint="eastAsia" w:ascii="宋体" w:hAnsi="宋体" w:cs="宋体"/>
          <w:sz w:val="24"/>
          <w:szCs w:val="24"/>
          <w:lang w:eastAsia="zh-CN"/>
        </w:rPr>
        <w:t>。</w:t>
      </w:r>
    </w:p>
    <w:p w14:paraId="6DCA7F4D">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宋体" w:hAnsi="宋体" w:eastAsia="宋体" w:cs="宋体"/>
          <w:sz w:val="24"/>
          <w:szCs w:val="24"/>
          <w:lang w:val="en-US"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本查询采用好友关系表的自连接，并通过嵌套子查询（NOT EXISTS）排除无效推荐对象</w:t>
      </w:r>
      <w:r>
        <w:rPr>
          <w:rFonts w:hint="eastAsia" w:ascii="宋体" w:hAnsi="宋体" w:cs="宋体"/>
          <w:sz w:val="24"/>
          <w:szCs w:val="24"/>
          <w:lang w:eastAsia="zh-CN"/>
        </w:rPr>
        <w:t>。</w:t>
      </w:r>
    </w:p>
    <w:p w14:paraId="3C70473E">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46" w:name="_Toc26642"/>
      <w:r>
        <w:rPr>
          <w:rFonts w:hint="eastAsia" w:asciiTheme="majorEastAsia" w:hAnsiTheme="majorEastAsia" w:eastAsiaTheme="majorEastAsia" w:cstheme="majorEastAsia"/>
          <w:kern w:val="2"/>
          <w:sz w:val="24"/>
          <w:szCs w:val="24"/>
          <w:lang w:val="en-US" w:eastAsia="zh-CN" w:bidi="ar-SA"/>
        </w:rPr>
        <w:t>SQL语句：</w:t>
      </w:r>
      <w:bookmarkEnd w:id="46"/>
    </w:p>
    <w:tbl>
      <w:tblPr>
        <w:tblStyle w:val="10"/>
        <w:tblW w:w="0" w:type="auto"/>
        <w:tblInd w:w="8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5"/>
      </w:tblGrid>
      <w:tr w14:paraId="6E84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5" w:type="dxa"/>
          </w:tcPr>
          <w:p w14:paraId="5697D39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SELECT</w:t>
            </w:r>
          </w:p>
          <w:p w14:paraId="1F9B4A7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f2.friend_id AS candidate_id,</w:t>
            </w:r>
          </w:p>
          <w:p w14:paraId="3512E3D5">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COUNT(*) AS mutual_cnt</w:t>
            </w:r>
          </w:p>
          <w:p w14:paraId="33C580C0">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FROM friendships f1</w:t>
            </w:r>
          </w:p>
          <w:p w14:paraId="59354543">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JOIN friendships f2 ON f1.friend_id = f2.user_id</w:t>
            </w:r>
          </w:p>
          <w:p w14:paraId="20DBA6ED">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WHERE f1.user_id = :uid</w:t>
            </w:r>
          </w:p>
          <w:p w14:paraId="3EC6D3C5">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AND f2.friend_id &lt;&gt; :uid</w:t>
            </w:r>
          </w:p>
          <w:p w14:paraId="5DDD19BB">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AND NOT EXISTS (</w:t>
            </w:r>
          </w:p>
          <w:p w14:paraId="088F58F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SELECT 1 FROM friendships fx</w:t>
            </w:r>
          </w:p>
          <w:p w14:paraId="221A3083">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WHERE fx.user_id = :uid AND fx.friend_id = f2.friend_id</w:t>
            </w:r>
          </w:p>
          <w:p w14:paraId="2AF46BFE">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w:t>
            </w:r>
          </w:p>
          <w:p w14:paraId="56D2E445">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AND NOT EXISTS (</w:t>
            </w:r>
          </w:p>
          <w:p w14:paraId="4A9BCDC6">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SELECT 1 FROM friend_requests fr</w:t>
            </w:r>
          </w:p>
          <w:p w14:paraId="387C6600">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WHERE fr.from_user_id = :uid AND fr.to_user_id = f2.friend_id</w:t>
            </w:r>
          </w:p>
          <w:p w14:paraId="4D5C9115">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AND fr.status IN ('pending','accepted')</w:t>
            </w:r>
          </w:p>
          <w:p w14:paraId="7E572E39">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w:t>
            </w:r>
          </w:p>
          <w:p w14:paraId="21488A5A">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GROUP BY f2.friend_id</w:t>
            </w:r>
          </w:p>
          <w:p w14:paraId="3EFEB900">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HAVING COUNT(*) &gt;= :min_mutual</w:t>
            </w:r>
          </w:p>
          <w:p w14:paraId="5BA2C7CB">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rPr>
            </w:pPr>
            <w:r>
              <w:rPr>
                <w:i w:val="0"/>
                <w:iCs w:val="0"/>
                <w:caps w:val="0"/>
                <w:color w:val="4B5563"/>
                <w:spacing w:val="0"/>
                <w:sz w:val="19"/>
                <w:szCs w:val="19"/>
                <w:bdr w:val="single" w:color="E5E7EB" w:sz="6" w:space="0"/>
                <w:shd w:val="clear" w:fill="F9FAFB"/>
              </w:rPr>
              <w:t>ORDER BY mutual_cnt DESC, candidate_id ASC</w:t>
            </w:r>
          </w:p>
          <w:p w14:paraId="0747C085">
            <w:pPr>
              <w:keepNext w:val="0"/>
              <w:keepLines w:val="0"/>
              <w:pageBreakBefore w:val="0"/>
              <w:widowControl w:val="0"/>
              <w:numPr>
                <w:ilvl w:val="0"/>
                <w:numId w:val="0"/>
              </w:numPr>
              <w:tabs>
                <w:tab w:val="left" w:pos="0"/>
              </w:tabs>
              <w:kinsoku/>
              <w:wordWrap/>
              <w:overflowPunct/>
              <w:topLinePunct w:val="0"/>
              <w:autoSpaceDE/>
              <w:autoSpaceDN/>
              <w:bidi w:val="0"/>
              <w:adjustRightInd/>
              <w:snapToGrid/>
              <w:textAlignment w:val="auto"/>
              <w:outlineLvl w:val="2"/>
              <w:rPr>
                <w:rFonts w:hint="eastAsia" w:asciiTheme="majorEastAsia" w:hAnsiTheme="majorEastAsia" w:eastAsiaTheme="majorEastAsia" w:cstheme="majorEastAsia"/>
                <w:kern w:val="2"/>
                <w:sz w:val="24"/>
                <w:szCs w:val="24"/>
                <w:vertAlign w:val="baseline"/>
                <w:lang w:val="en-US" w:eastAsia="zh-CN" w:bidi="ar-SA"/>
              </w:rPr>
            </w:pPr>
          </w:p>
        </w:tc>
      </w:tr>
    </w:tbl>
    <w:p w14:paraId="69E4E287">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default" w:asciiTheme="majorEastAsia" w:hAnsiTheme="majorEastAsia" w:eastAsiaTheme="majorEastAsia" w:cstheme="majorEastAsia"/>
          <w:kern w:val="2"/>
          <w:sz w:val="24"/>
          <w:szCs w:val="24"/>
          <w:lang w:val="en-US" w:eastAsia="zh-CN" w:bidi="ar-SA"/>
        </w:rPr>
      </w:pPr>
      <w:bookmarkStart w:id="47" w:name="_Toc6621"/>
      <w:r>
        <w:rPr>
          <w:rFonts w:hint="eastAsia" w:asciiTheme="majorEastAsia" w:hAnsiTheme="majorEastAsia" w:eastAsiaTheme="majorEastAsia" w:cstheme="majorEastAsia"/>
          <w:kern w:val="2"/>
          <w:sz w:val="24"/>
          <w:szCs w:val="24"/>
          <w:lang w:val="en-US" w:eastAsia="zh-CN" w:bidi="ar-SA"/>
        </w:rPr>
        <w:t>结果展示：</w:t>
      </w:r>
      <w:bookmarkEnd w:id="47"/>
    </w:p>
    <w:p w14:paraId="04C5E5E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default" w:asciiTheme="majorEastAsia" w:hAnsiTheme="majorEastAsia" w:eastAsiaTheme="majorEastAsia" w:cstheme="majorEastAsia"/>
          <w:kern w:val="2"/>
          <w:sz w:val="24"/>
          <w:szCs w:val="24"/>
          <w:lang w:val="en-US" w:eastAsia="zh-CN" w:bidi="ar-SA"/>
        </w:rPr>
      </w:pPr>
      <w:r>
        <w:drawing>
          <wp:inline distT="0" distB="0" distL="114300" distR="114300">
            <wp:extent cx="5264785" cy="5974715"/>
            <wp:effectExtent l="0" t="0" r="5715"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5264785" cy="5974715"/>
                    </a:xfrm>
                    <a:prstGeom prst="rect">
                      <a:avLst/>
                    </a:prstGeom>
                    <a:noFill/>
                    <a:ln>
                      <a:noFill/>
                    </a:ln>
                  </pic:spPr>
                </pic:pic>
              </a:graphicData>
            </a:graphic>
          </wp:inline>
        </w:drawing>
      </w:r>
    </w:p>
    <w:p w14:paraId="10992AA6">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hanging="2"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48" w:name="_Toc18322"/>
      <w:r>
        <w:rPr>
          <w:rFonts w:ascii="宋体" w:hAnsi="宋体" w:eastAsia="宋体" w:cs="宋体"/>
          <w:sz w:val="24"/>
          <w:szCs w:val="24"/>
        </w:rPr>
        <w:t>会议活跃度排行榜</w:t>
      </w:r>
      <w:bookmarkEnd w:id="48"/>
    </w:p>
    <w:p w14:paraId="1186D8FE">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49" w:name="_Toc11744"/>
      <w:r>
        <w:rPr>
          <w:rFonts w:hint="eastAsia" w:ascii="宋体" w:hAnsi="宋体" w:cs="宋体"/>
          <w:sz w:val="24"/>
          <w:szCs w:val="24"/>
          <w:lang w:val="en-US" w:eastAsia="zh-CN"/>
        </w:rPr>
        <w:t>问题描述：</w:t>
      </w:r>
      <w:bookmarkEnd w:id="49"/>
    </w:p>
    <w:p w14:paraId="201AFC9A">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系统需要统计当前时间窗口内各会议的活跃程度，用于生成会议活跃度排行榜。活跃度评分综合考虑参会人数和</w:t>
      </w:r>
      <w:r>
        <w:rPr>
          <w:rFonts w:hint="eastAsia" w:ascii="宋体" w:hAnsi="宋体" w:cs="宋体"/>
          <w:sz w:val="24"/>
          <w:szCs w:val="24"/>
          <w:lang w:val="en-US" w:eastAsia="zh-CN"/>
        </w:rPr>
        <w:t>以及每个人在会议中停留的时间</w:t>
      </w:r>
      <w:r>
        <w:rPr>
          <w:rFonts w:ascii="宋体" w:hAnsi="宋体" w:eastAsia="宋体" w:cs="宋体"/>
          <w:sz w:val="24"/>
          <w:szCs w:val="24"/>
        </w:rPr>
        <w:t>，能够反映会议的实际活跃情况，并为管理和统计分析提供依据。</w:t>
      </w:r>
    </w:p>
    <w:p w14:paraId="09103A6F">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50" w:name="_Toc17057"/>
      <w:r>
        <w:rPr>
          <w:rFonts w:hint="eastAsia" w:ascii="宋体" w:hAnsi="宋体" w:cs="宋体"/>
          <w:sz w:val="24"/>
          <w:szCs w:val="24"/>
          <w:lang w:val="en-US" w:eastAsia="zh-CN"/>
        </w:rPr>
        <w:t>SQL语句：</w:t>
      </w:r>
      <w:bookmarkEnd w:id="50"/>
    </w:p>
    <w:tbl>
      <w:tblPr>
        <w:tblStyle w:val="10"/>
        <w:tblW w:w="0" w:type="auto"/>
        <w:tblInd w:w="8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5"/>
      </w:tblGrid>
      <w:tr w14:paraId="3F6B8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5" w:type="dxa"/>
          </w:tcPr>
          <w:p w14:paraId="7F2CE3E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SELECT</w:t>
            </w:r>
          </w:p>
          <w:p w14:paraId="5BA77EE0">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r.id AS room_id,</w:t>
            </w:r>
          </w:p>
          <w:p w14:paraId="7495FBDA">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r.meeting_code,</w:t>
            </w:r>
          </w:p>
          <w:p w14:paraId="0815E2D8">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r.name AS room_name,</w:t>
            </w:r>
          </w:p>
          <w:p w14:paraId="2568EA4D">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COALESCE(p.participant_cnt, 0) AS participant_cnt,</w:t>
            </w:r>
          </w:p>
          <w:p w14:paraId="2B57A751">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COALESCE(p.total_minutes, 0) AS total_minutes,</w:t>
            </w:r>
          </w:p>
          <w:p w14:paraId="48825614">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(COALESCE(p.participant_cnt, 0) * 10 + COALESCE(p.total_minutes, 0)) AS score</w:t>
            </w:r>
          </w:p>
          <w:p w14:paraId="24D644F1">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FROM rooms r</w:t>
            </w:r>
          </w:p>
          <w:p w14:paraId="38D1302D">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LEFT JOIN (</w:t>
            </w:r>
          </w:p>
          <w:p w14:paraId="3E8B18D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SELECT</w:t>
            </w:r>
          </w:p>
          <w:p w14:paraId="00E5D4D1">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room_id,</w:t>
            </w:r>
          </w:p>
          <w:p w14:paraId="3F9575DB">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COUNT(DISTINCT user_id) AS participant_cnt,</w:t>
            </w:r>
          </w:p>
          <w:p w14:paraId="0952F77B">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SUM(</w:t>
            </w:r>
          </w:p>
          <w:p w14:paraId="6BD7E7ED">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GREATEST(</w:t>
            </w:r>
          </w:p>
          <w:p w14:paraId="1960AFA8">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TIMESTAMPDIFF(</w:t>
            </w:r>
          </w:p>
          <w:p w14:paraId="40089E49">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MINUTE,</w:t>
            </w:r>
          </w:p>
          <w:p w14:paraId="2E8C4DB7">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GREATEST(joined_at, :since),</w:t>
            </w:r>
          </w:p>
          <w:p w14:paraId="0BC91250">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LEAST(COALESCE(left_at, NOW()), NOW())</w:t>
            </w:r>
          </w:p>
          <w:p w14:paraId="31705E8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w:t>
            </w:r>
          </w:p>
          <w:p w14:paraId="475D0623">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0</w:t>
            </w:r>
          </w:p>
          <w:p w14:paraId="6BC262A6">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w:t>
            </w:r>
          </w:p>
          <w:p w14:paraId="6C6917F2">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 AS total_minutes</w:t>
            </w:r>
          </w:p>
          <w:p w14:paraId="52CE7C2E">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FROM room_participants</w:t>
            </w:r>
          </w:p>
          <w:p w14:paraId="74B2A5C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WHERE joined_at &lt;= NOW()</w:t>
            </w:r>
          </w:p>
          <w:p w14:paraId="16A1D6A7">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AND COALESCE(left_at, NOW()) &gt;= :since</w:t>
            </w:r>
          </w:p>
          <w:p w14:paraId="734A0E79">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xml:space="preserve">  GROUP BY room_id</w:t>
            </w:r>
          </w:p>
          <w:p w14:paraId="650B1596">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 p ON p.room_id = r.id</w:t>
            </w:r>
          </w:p>
          <w:p w14:paraId="780539D2">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bdr w:val="single" w:color="E5E7EB" w:sz="6" w:space="0"/>
                <w:shd w:val="clear" w:fill="F9FAFB"/>
              </w:rPr>
            </w:pPr>
            <w:r>
              <w:rPr>
                <w:i w:val="0"/>
                <w:iCs w:val="0"/>
                <w:caps w:val="0"/>
                <w:color w:val="4B5563"/>
                <w:spacing w:val="0"/>
                <w:sz w:val="19"/>
                <w:szCs w:val="19"/>
                <w:bdr w:val="single" w:color="E5E7EB" w:sz="6" w:space="0"/>
                <w:shd w:val="clear" w:fill="F9FAFB"/>
              </w:rPr>
              <w:t>WHERE r.status = 'active'</w:t>
            </w:r>
          </w:p>
          <w:p w14:paraId="6A605F9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9"/>
                <w:szCs w:val="19"/>
              </w:rPr>
            </w:pPr>
            <w:r>
              <w:rPr>
                <w:i w:val="0"/>
                <w:iCs w:val="0"/>
                <w:caps w:val="0"/>
                <w:color w:val="4B5563"/>
                <w:spacing w:val="0"/>
                <w:sz w:val="19"/>
                <w:szCs w:val="19"/>
                <w:bdr w:val="single" w:color="E5E7EB" w:sz="6" w:space="0"/>
                <w:shd w:val="clear" w:fill="F9FAFB"/>
              </w:rPr>
              <w:t>ORDER BY score DESC, r.id DESC</w:t>
            </w:r>
          </w:p>
          <w:p w14:paraId="29147138">
            <w:pPr>
              <w:keepNext w:val="0"/>
              <w:keepLines w:val="0"/>
              <w:pageBreakBefore w:val="0"/>
              <w:widowControl w:val="0"/>
              <w:numPr>
                <w:ilvl w:val="0"/>
                <w:numId w:val="0"/>
              </w:numPr>
              <w:tabs>
                <w:tab w:val="left" w:pos="0"/>
              </w:tabs>
              <w:kinsoku/>
              <w:wordWrap/>
              <w:overflowPunct/>
              <w:topLinePunct w:val="0"/>
              <w:autoSpaceDE/>
              <w:autoSpaceDN/>
              <w:bidi w:val="0"/>
              <w:adjustRightInd/>
              <w:snapToGrid/>
              <w:textAlignment w:val="auto"/>
              <w:outlineLvl w:val="1"/>
              <w:rPr>
                <w:rFonts w:hint="eastAsia" w:asciiTheme="majorEastAsia" w:hAnsiTheme="majorEastAsia" w:eastAsiaTheme="majorEastAsia" w:cstheme="majorEastAsia"/>
                <w:kern w:val="2"/>
                <w:sz w:val="24"/>
                <w:szCs w:val="24"/>
                <w:vertAlign w:val="baseline"/>
                <w:lang w:val="en-US" w:eastAsia="zh-CN" w:bidi="ar-SA"/>
              </w:rPr>
            </w:pPr>
          </w:p>
        </w:tc>
      </w:tr>
    </w:tbl>
    <w:p w14:paraId="20D05136">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default" w:asciiTheme="majorEastAsia" w:hAnsiTheme="majorEastAsia" w:eastAsiaTheme="majorEastAsia" w:cstheme="majorEastAsia"/>
          <w:kern w:val="2"/>
          <w:sz w:val="24"/>
          <w:szCs w:val="24"/>
          <w:lang w:val="en-US" w:eastAsia="zh-CN" w:bidi="ar-SA"/>
        </w:rPr>
      </w:pPr>
      <w:bookmarkStart w:id="51" w:name="_Toc11151"/>
      <w:r>
        <w:rPr>
          <w:rFonts w:hint="eastAsia" w:asciiTheme="majorEastAsia" w:hAnsiTheme="majorEastAsia" w:eastAsiaTheme="majorEastAsia" w:cstheme="majorEastAsia"/>
          <w:kern w:val="2"/>
          <w:sz w:val="24"/>
          <w:szCs w:val="24"/>
          <w:lang w:val="en-US" w:eastAsia="zh-CN" w:bidi="ar-SA"/>
        </w:rPr>
        <w:t>结果展示：</w:t>
      </w:r>
      <w:bookmarkEnd w:id="51"/>
    </w:p>
    <w:p w14:paraId="54CADB64">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pPr>
      <w:r>
        <w:drawing>
          <wp:inline distT="0" distB="0" distL="114300" distR="114300">
            <wp:extent cx="5265420" cy="5817870"/>
            <wp:effectExtent l="0" t="0" r="5080" b="1143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5265420" cy="5817870"/>
                    </a:xfrm>
                    <a:prstGeom prst="rect">
                      <a:avLst/>
                    </a:prstGeom>
                    <a:noFill/>
                    <a:ln>
                      <a:noFill/>
                    </a:ln>
                  </pic:spPr>
                </pic:pic>
              </a:graphicData>
            </a:graphic>
          </wp:inline>
        </w:drawing>
      </w:r>
    </w:p>
    <w:p w14:paraId="5898653C">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default"/>
          <w:lang w:val="en-US" w:eastAsia="zh-CN"/>
        </w:rPr>
      </w:pPr>
    </w:p>
    <w:p w14:paraId="12C086A9">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hanging="2"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52" w:name="_Toc16542"/>
      <w:r>
        <w:rPr>
          <w:rFonts w:ascii="宋体" w:hAnsi="宋体" w:eastAsia="宋体" w:cs="宋体"/>
          <w:sz w:val="24"/>
          <w:szCs w:val="24"/>
        </w:rPr>
        <w:t>会议室概览查询</w:t>
      </w:r>
      <w:bookmarkEnd w:id="52"/>
    </w:p>
    <w:p w14:paraId="342834E6">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53" w:name="_Toc410"/>
      <w:r>
        <w:rPr>
          <w:rFonts w:hint="eastAsia" w:ascii="宋体" w:hAnsi="宋体" w:cs="宋体"/>
          <w:sz w:val="24"/>
          <w:szCs w:val="24"/>
          <w:lang w:val="en-US" w:eastAsia="zh-CN"/>
        </w:rPr>
        <w:t>问题描述：</w:t>
      </w:r>
      <w:bookmarkEnd w:id="53"/>
    </w:p>
    <w:p w14:paraId="3A756D8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主持人需要查看其创建的会议列表及相关统计信息，包括会议状态、参会人数、消息数量以及会议持续时间等</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需要从多个业务表中获取并汇总数据</w:t>
      </w:r>
      <w:r>
        <w:rPr>
          <w:rFonts w:hint="eastAsia" w:ascii="宋体" w:hAnsi="宋体" w:cs="宋体"/>
          <w:sz w:val="24"/>
          <w:szCs w:val="24"/>
          <w:lang w:eastAsia="zh-CN"/>
        </w:rPr>
        <w:t>。</w:t>
      </w:r>
    </w:p>
    <w:p w14:paraId="6B4F7523">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54" w:name="_Toc12064"/>
      <w:r>
        <w:rPr>
          <w:rFonts w:hint="eastAsia" w:ascii="宋体" w:hAnsi="宋体" w:cs="宋体"/>
          <w:sz w:val="24"/>
          <w:szCs w:val="24"/>
          <w:lang w:val="en-US" w:eastAsia="zh-CN"/>
        </w:rPr>
        <w:t>SQL语句：</w:t>
      </w:r>
      <w:bookmarkEnd w:id="54"/>
    </w:p>
    <w:tbl>
      <w:tblPr>
        <w:tblStyle w:val="10"/>
        <w:tblW w:w="0" w:type="auto"/>
        <w:tblInd w:w="8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5"/>
      </w:tblGrid>
      <w:tr w14:paraId="702E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5" w:type="dxa"/>
          </w:tcPr>
          <w:p w14:paraId="1438E90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SELECT</w:t>
            </w:r>
          </w:p>
          <w:p w14:paraId="749D534D">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r.id,</w:t>
            </w:r>
          </w:p>
          <w:p w14:paraId="69A56ECE">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r.meeting_code,</w:t>
            </w:r>
          </w:p>
          <w:p w14:paraId="7CC4B26D">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r.name,</w:t>
            </w:r>
          </w:p>
          <w:p w14:paraId="2FF33F24">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u.username AS host_username,</w:t>
            </w:r>
          </w:p>
          <w:p w14:paraId="45E0A6AA">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r.status,</w:t>
            </w:r>
          </w:p>
          <w:p w14:paraId="4FCA69DB">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r.actual_start,</w:t>
            </w:r>
          </w:p>
          <w:p w14:paraId="10C83DDE">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r.actual_end,</w:t>
            </w:r>
          </w:p>
          <w:p w14:paraId="7410073F">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TIMESTAMPDIFF(MINUTE, r.actual_start, COALESCE(r.actual_end, NOW())) AS duration_min,</w:t>
            </w:r>
          </w:p>
          <w:p w14:paraId="7FDF5528">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COALESCE(p.participant_cnt, 0) AS participant_cnt,</w:t>
            </w:r>
          </w:p>
          <w:p w14:paraId="40F5D243">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COALESCE(m.msg_cnt, 0) AS msg_cnt,</w:t>
            </w:r>
          </w:p>
          <w:p w14:paraId="55D0F362">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lm.last_msg_time</w:t>
            </w:r>
          </w:p>
          <w:p w14:paraId="5F17CFB7">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FROM rooms r</w:t>
            </w:r>
          </w:p>
          <w:p w14:paraId="706F91F4">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JOIN users u ON u.id = r.host_id</w:t>
            </w:r>
          </w:p>
          <w:p w14:paraId="5337BF5F">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LEFT JOIN (</w:t>
            </w:r>
          </w:p>
          <w:p w14:paraId="07DE398F">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SELECT room_id, COUNT(*) AS participant_cnt</w:t>
            </w:r>
          </w:p>
          <w:p w14:paraId="448E5080">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FROM room_participants</w:t>
            </w:r>
          </w:p>
          <w:p w14:paraId="32F8C062">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GROUP BY room_id</w:t>
            </w:r>
          </w:p>
          <w:p w14:paraId="2CF25DDC">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p ON p.room_id = r.id</w:t>
            </w:r>
          </w:p>
          <w:p w14:paraId="43E70A57">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LEFT JOIN (</w:t>
            </w:r>
          </w:p>
          <w:p w14:paraId="0F1F0AC7">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SELECT room_id, COUNT(*) AS msg_cnt</w:t>
            </w:r>
          </w:p>
          <w:p w14:paraId="6625F6D5">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FROM messages</w:t>
            </w:r>
          </w:p>
          <w:p w14:paraId="6269F3B2">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WHERE created_at &gt;= :since</w:t>
            </w:r>
          </w:p>
          <w:p w14:paraId="724F13E3">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GROUP BY room_id</w:t>
            </w:r>
          </w:p>
          <w:p w14:paraId="6F5C7F3B">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m ON m.room_id = r.id</w:t>
            </w:r>
          </w:p>
          <w:p w14:paraId="3C062167">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LEFT JOIN (</w:t>
            </w:r>
          </w:p>
          <w:p w14:paraId="4FE9C4B1">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SELECT room_id, MAX(created_at) AS last_msg_time</w:t>
            </w:r>
          </w:p>
          <w:p w14:paraId="4DD4324D">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FROM messages</w:t>
            </w:r>
          </w:p>
          <w:p w14:paraId="32B1432E">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GROUP BY room_id</w:t>
            </w:r>
          </w:p>
          <w:p w14:paraId="64DBBA68">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lm ON lm.room_id = r.id</w:t>
            </w:r>
          </w:p>
          <w:p w14:paraId="6D00B6E8">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WHERE r.host_id = :host_id</w:t>
            </w:r>
          </w:p>
          <w:p w14:paraId="056DF344">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bdr w:val="single" w:color="E5E7EB" w:sz="6" w:space="0"/>
                <w:shd w:val="clear" w:fill="F9FAFB"/>
              </w:rPr>
            </w:pPr>
            <w:r>
              <w:rPr>
                <w:i w:val="0"/>
                <w:iCs w:val="0"/>
                <w:caps w:val="0"/>
                <w:color w:val="4B5563"/>
                <w:spacing w:val="0"/>
                <w:sz w:val="18"/>
                <w:szCs w:val="18"/>
                <w:bdr w:val="single" w:color="E5E7EB" w:sz="6" w:space="0"/>
                <w:shd w:val="clear" w:fill="F9FAFB"/>
              </w:rPr>
              <w:t xml:space="preserve">  AND r.actual_start &gt;= :since</w:t>
            </w:r>
          </w:p>
          <w:p w14:paraId="33DF4651">
            <w:pPr>
              <w:pStyle w:val="7"/>
              <w:keepNext w:val="0"/>
              <w:keepLines w:val="0"/>
              <w:widowControl/>
              <w:suppressLineNumbers w:val="0"/>
              <w:pBdr>
                <w:top w:val="single" w:color="E5E7EB" w:sz="6" w:space="9"/>
                <w:left w:val="single" w:color="E5E7EB" w:sz="6" w:space="9"/>
                <w:bottom w:val="single" w:color="E5E7EB" w:sz="6" w:space="9"/>
                <w:right w:val="single" w:color="E5E7EB" w:sz="6" w:space="9"/>
              </w:pBdr>
              <w:shd w:val="clear" w:fill="F9FAFB"/>
              <w:spacing w:before="150" w:beforeAutospacing="0" w:after="0" w:afterAutospacing="0" w:line="23" w:lineRule="atLeast"/>
              <w:ind w:left="0" w:right="0" w:firstLine="0"/>
              <w:rPr>
                <w:i w:val="0"/>
                <w:iCs w:val="0"/>
                <w:caps w:val="0"/>
                <w:color w:val="4B5563"/>
                <w:spacing w:val="0"/>
                <w:sz w:val="18"/>
                <w:szCs w:val="18"/>
              </w:rPr>
            </w:pPr>
            <w:r>
              <w:rPr>
                <w:i w:val="0"/>
                <w:iCs w:val="0"/>
                <w:caps w:val="0"/>
                <w:color w:val="4B5563"/>
                <w:spacing w:val="0"/>
                <w:sz w:val="18"/>
                <w:szCs w:val="18"/>
                <w:bdr w:val="single" w:color="E5E7EB" w:sz="6" w:space="0"/>
                <w:shd w:val="clear" w:fill="F9FAFB"/>
              </w:rPr>
              <w:t>ORDER BY r.actual_start DESC</w:t>
            </w:r>
          </w:p>
          <w:p w14:paraId="428258E6">
            <w:pPr>
              <w:keepNext w:val="0"/>
              <w:keepLines w:val="0"/>
              <w:pageBreakBefore w:val="0"/>
              <w:widowControl w:val="0"/>
              <w:numPr>
                <w:ilvl w:val="0"/>
                <w:numId w:val="0"/>
              </w:numPr>
              <w:tabs>
                <w:tab w:val="left" w:pos="0"/>
              </w:tabs>
              <w:kinsoku/>
              <w:wordWrap/>
              <w:overflowPunct/>
              <w:topLinePunct w:val="0"/>
              <w:autoSpaceDE/>
              <w:autoSpaceDN/>
              <w:bidi w:val="0"/>
              <w:adjustRightInd/>
              <w:snapToGrid/>
              <w:textAlignment w:val="auto"/>
              <w:outlineLvl w:val="1"/>
              <w:rPr>
                <w:rFonts w:hint="eastAsia" w:asciiTheme="majorEastAsia" w:hAnsiTheme="majorEastAsia" w:eastAsiaTheme="majorEastAsia" w:cstheme="majorEastAsia"/>
                <w:kern w:val="2"/>
                <w:sz w:val="24"/>
                <w:szCs w:val="24"/>
                <w:vertAlign w:val="baseline"/>
                <w:lang w:val="en-US" w:eastAsia="zh-CN" w:bidi="ar-SA"/>
              </w:rPr>
            </w:pPr>
          </w:p>
        </w:tc>
      </w:tr>
    </w:tbl>
    <w:p w14:paraId="53D4E408">
      <w:pPr>
        <w:keepNext w:val="0"/>
        <w:keepLines w:val="0"/>
        <w:pageBreakBefore w:val="0"/>
        <w:widowControl w:val="0"/>
        <w:numPr>
          <w:ilvl w:val="2"/>
          <w:numId w:val="1"/>
        </w:numPr>
        <w:kinsoku/>
        <w:wordWrap/>
        <w:overflowPunct/>
        <w:topLinePunct w:val="0"/>
        <w:autoSpaceDE/>
        <w:autoSpaceDN/>
        <w:bidi w:val="0"/>
        <w:adjustRightInd/>
        <w:snapToGrid/>
        <w:ind w:left="816"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55" w:name="_Toc16977"/>
      <w:r>
        <w:rPr>
          <w:rFonts w:hint="eastAsia" w:asciiTheme="majorEastAsia" w:hAnsiTheme="majorEastAsia" w:eastAsiaTheme="majorEastAsia" w:cstheme="majorEastAsia"/>
          <w:kern w:val="2"/>
          <w:sz w:val="24"/>
          <w:szCs w:val="24"/>
          <w:lang w:val="en-US" w:eastAsia="zh-CN" w:bidi="ar-SA"/>
        </w:rPr>
        <w:t>结果展示：</w:t>
      </w:r>
      <w:bookmarkEnd w:id="55"/>
    </w:p>
    <w:p w14:paraId="78003DDD">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pPr>
    </w:p>
    <w:p w14:paraId="3A0028D7">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default"/>
          <w:lang w:val="en-US" w:eastAsia="zh-CN"/>
        </w:rPr>
      </w:pPr>
      <w:r>
        <w:drawing>
          <wp:inline distT="0" distB="0" distL="114300" distR="114300">
            <wp:extent cx="5262880" cy="4737100"/>
            <wp:effectExtent l="0" t="0" r="762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62880" cy="4737100"/>
                    </a:xfrm>
                    <a:prstGeom prst="rect">
                      <a:avLst/>
                    </a:prstGeom>
                    <a:noFill/>
                    <a:ln>
                      <a:noFill/>
                    </a:ln>
                  </pic:spPr>
                </pic:pic>
              </a:graphicData>
            </a:graphic>
          </wp:inline>
        </w:drawing>
      </w:r>
    </w:p>
    <w:p w14:paraId="22C54391">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hanging="2"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56" w:name="_Toc11747"/>
      <w:r>
        <w:rPr>
          <w:rFonts w:hint="eastAsia" w:asciiTheme="majorEastAsia" w:hAnsiTheme="majorEastAsia" w:eastAsiaTheme="majorEastAsia" w:cstheme="majorEastAsia"/>
          <w:kern w:val="2"/>
          <w:sz w:val="24"/>
          <w:szCs w:val="24"/>
          <w:lang w:val="en-US" w:eastAsia="zh-CN" w:bidi="ar-SA"/>
        </w:rPr>
        <w:t>查询性能优化与索引设计总结</w:t>
      </w:r>
      <w:bookmarkEnd w:id="56"/>
    </w:p>
    <w:p w14:paraId="47891914">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16"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针对上述复杂 SQL 查询场景，系统结合查询条件和数据访问特征，在相关字段上创建了索引。通过索引优化和执行计划分析，系统有效降低了复杂查询的执行成本，提高了查询响应速度。</w:t>
      </w:r>
    </w:p>
    <w:p w14:paraId="2D554B3E">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outlineLvl w:val="0"/>
        <w:rPr>
          <w:rFonts w:hint="eastAsia" w:ascii="楷体" w:hAnsi="楷体" w:eastAsia="楷体" w:cs="楷体"/>
          <w:kern w:val="2"/>
          <w:sz w:val="28"/>
          <w:szCs w:val="28"/>
          <w:lang w:val="en-US" w:eastAsia="zh-CN" w:bidi="ar-SA"/>
        </w:rPr>
      </w:pPr>
      <w:bookmarkStart w:id="57" w:name="_Toc21100"/>
      <w:r>
        <w:rPr>
          <w:rFonts w:hint="eastAsia" w:ascii="楷体" w:hAnsi="楷体" w:eastAsia="楷体" w:cs="楷体"/>
          <w:kern w:val="2"/>
          <w:sz w:val="28"/>
          <w:szCs w:val="28"/>
          <w:lang w:val="en-US" w:eastAsia="zh-CN" w:bidi="ar-SA"/>
        </w:rPr>
        <w:t>系统运行与演示说明</w:t>
      </w:r>
      <w:bookmarkEnd w:id="57"/>
    </w:p>
    <w:p w14:paraId="2A01292A">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58" w:name="_Toc27399"/>
      <w:r>
        <w:rPr>
          <w:rFonts w:hint="eastAsia" w:asciiTheme="majorEastAsia" w:hAnsiTheme="majorEastAsia" w:eastAsiaTheme="majorEastAsia" w:cstheme="majorEastAsia"/>
          <w:kern w:val="2"/>
          <w:sz w:val="24"/>
          <w:szCs w:val="24"/>
          <w:lang w:val="en-US" w:eastAsia="zh-CN" w:bidi="ar-SA"/>
        </w:rPr>
        <w:t>登录与token获取：</w:t>
      </w:r>
      <w:bookmarkEnd w:id="58"/>
    </w:p>
    <w:p w14:paraId="12AD0333">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 xml:space="preserve">系统采用基于 </w:t>
      </w:r>
      <w:r>
        <w:rPr>
          <w:rFonts w:hint="eastAsia" w:ascii="宋体" w:hAnsi="宋体" w:cs="宋体"/>
          <w:sz w:val="24"/>
          <w:szCs w:val="24"/>
          <w:lang w:val="en-US" w:eastAsia="zh-CN"/>
        </w:rPr>
        <w:t>JWT</w:t>
      </w:r>
      <w:r>
        <w:rPr>
          <w:rFonts w:ascii="宋体" w:hAnsi="宋体" w:eastAsia="宋体" w:cs="宋体"/>
          <w:sz w:val="24"/>
          <w:szCs w:val="24"/>
        </w:rPr>
        <w:t>的身份认证机制。用户在前端页面输入账号和密码进行登录，后端服务验证用户身份后返回访问 Token。Token 在后续请求中用于身份校验和权限控制。</w:t>
      </w:r>
    </w:p>
    <w:p w14:paraId="41D0E166">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9"/>
        <w:rPr>
          <w:rFonts w:hint="eastAsia" w:eastAsia="宋体"/>
          <w:lang w:val="en-US" w:eastAsia="zh-CN"/>
        </w:rPr>
      </w:pPr>
      <w:r>
        <w:drawing>
          <wp:inline distT="0" distB="0" distL="114300" distR="114300">
            <wp:extent cx="5271135" cy="2004060"/>
            <wp:effectExtent l="0" t="0" r="5715" b="1524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2"/>
                    <a:stretch>
                      <a:fillRect/>
                    </a:stretch>
                  </pic:blipFill>
                  <pic:spPr>
                    <a:xfrm>
                      <a:off x="0" y="0"/>
                      <a:ext cx="5271135" cy="2004060"/>
                    </a:xfrm>
                    <a:prstGeom prst="rect">
                      <a:avLst/>
                    </a:prstGeom>
                    <a:noFill/>
                    <a:ln>
                      <a:noFill/>
                    </a:ln>
                  </pic:spPr>
                </pic:pic>
              </a:graphicData>
            </a:graphic>
          </wp:inline>
        </w:drawing>
      </w:r>
    </w:p>
    <w:p w14:paraId="04EE9A82">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9"/>
      </w:pPr>
      <w:r>
        <w:drawing>
          <wp:inline distT="0" distB="0" distL="114300" distR="114300">
            <wp:extent cx="5271135" cy="1913890"/>
            <wp:effectExtent l="0" t="0" r="5715" b="1016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3"/>
                    <a:stretch>
                      <a:fillRect/>
                    </a:stretch>
                  </pic:blipFill>
                  <pic:spPr>
                    <a:xfrm>
                      <a:off x="0" y="0"/>
                      <a:ext cx="5271135" cy="1913890"/>
                    </a:xfrm>
                    <a:prstGeom prst="rect">
                      <a:avLst/>
                    </a:prstGeom>
                    <a:noFill/>
                    <a:ln>
                      <a:noFill/>
                    </a:ln>
                  </pic:spPr>
                </pic:pic>
              </a:graphicData>
            </a:graphic>
          </wp:inline>
        </w:drawing>
      </w:r>
    </w:p>
    <w:p w14:paraId="304D3FBD">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textAlignment w:val="auto"/>
        <w:outlineLvl w:val="1"/>
        <w:rPr>
          <w:rFonts w:hint="eastAsia"/>
          <w:lang w:val="en-US" w:eastAsia="zh-CN"/>
        </w:rPr>
      </w:pPr>
    </w:p>
    <w:p w14:paraId="50D094BC">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59" w:name="_Toc6853"/>
      <w:r>
        <w:rPr>
          <w:rFonts w:hint="eastAsia" w:asciiTheme="majorEastAsia" w:hAnsiTheme="majorEastAsia" w:eastAsiaTheme="majorEastAsia" w:cstheme="majorEastAsia"/>
          <w:kern w:val="2"/>
          <w:sz w:val="24"/>
          <w:szCs w:val="24"/>
          <w:lang w:val="en-US" w:eastAsia="zh-CN" w:bidi="ar-SA"/>
        </w:rPr>
        <w:t>数据同步效果：</w:t>
      </w:r>
      <w:bookmarkEnd w:id="59"/>
    </w:p>
    <w:p w14:paraId="6FF6B481">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60" w:name="_Toc14924"/>
      <w:r>
        <w:rPr>
          <w:rFonts w:hint="eastAsia" w:asciiTheme="majorEastAsia" w:hAnsiTheme="majorEastAsia" w:eastAsiaTheme="majorEastAsia" w:cstheme="majorEastAsia"/>
          <w:kern w:val="2"/>
          <w:sz w:val="24"/>
          <w:szCs w:val="24"/>
          <w:lang w:val="en-US" w:eastAsia="zh-CN" w:bidi="ar-SA"/>
        </w:rPr>
        <w:t>实时同步：</w:t>
      </w:r>
      <w:bookmarkEnd w:id="60"/>
    </w:p>
    <w:p w14:paraId="14ADD2ED">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ascii="宋体" w:hAnsi="宋体" w:eastAsia="宋体" w:cs="宋体"/>
          <w:sz w:val="24"/>
          <w:szCs w:val="24"/>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 xml:space="preserve">在实时同步模式下，当任意一个数据库中的业务表发生数据插入、更新或删除操作时，数据库触发器会立即将变更记录写入 </w:t>
      </w:r>
      <w:r>
        <w:rPr>
          <w:rStyle w:val="13"/>
          <w:rFonts w:ascii="宋体" w:hAnsi="宋体" w:eastAsia="宋体" w:cs="宋体"/>
          <w:sz w:val="24"/>
          <w:szCs w:val="24"/>
        </w:rPr>
        <w:t>change_log</w:t>
      </w:r>
      <w:r>
        <w:rPr>
          <w:rFonts w:ascii="宋体" w:hAnsi="宋体" w:eastAsia="宋体" w:cs="宋体"/>
          <w:sz w:val="24"/>
          <w:szCs w:val="24"/>
        </w:rPr>
        <w:t xml:space="preserve"> 表。同步 Worker 持续监控该表，并在检测到新的变更记录后，立即将变更同步至其他数据库。</w:t>
      </w:r>
    </w:p>
    <w:p w14:paraId="6BC0CBB9">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pPr>
      <w:r>
        <w:drawing>
          <wp:inline distT="0" distB="0" distL="114300" distR="114300">
            <wp:extent cx="5269230" cy="4323080"/>
            <wp:effectExtent l="0" t="0" r="7620" b="127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4"/>
                    <a:stretch>
                      <a:fillRect/>
                    </a:stretch>
                  </pic:blipFill>
                  <pic:spPr>
                    <a:xfrm>
                      <a:off x="0" y="0"/>
                      <a:ext cx="5269230" cy="4323080"/>
                    </a:xfrm>
                    <a:prstGeom prst="rect">
                      <a:avLst/>
                    </a:prstGeom>
                    <a:noFill/>
                    <a:ln>
                      <a:noFill/>
                    </a:ln>
                  </pic:spPr>
                </pic:pic>
              </a:graphicData>
            </a:graphic>
          </wp:inline>
        </w:drawing>
      </w:r>
    </w:p>
    <w:p w14:paraId="5D463F50">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pPr>
      <w:r>
        <w:drawing>
          <wp:inline distT="0" distB="0" distL="114300" distR="114300">
            <wp:extent cx="5271135" cy="1642110"/>
            <wp:effectExtent l="0" t="0" r="5715" b="1524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5"/>
                    <a:stretch>
                      <a:fillRect/>
                    </a:stretch>
                  </pic:blipFill>
                  <pic:spPr>
                    <a:xfrm>
                      <a:off x="0" y="0"/>
                      <a:ext cx="5271135" cy="1642110"/>
                    </a:xfrm>
                    <a:prstGeom prst="rect">
                      <a:avLst/>
                    </a:prstGeom>
                    <a:noFill/>
                    <a:ln>
                      <a:noFill/>
                    </a:ln>
                  </pic:spPr>
                </pic:pic>
              </a:graphicData>
            </a:graphic>
          </wp:inline>
        </w:drawing>
      </w:r>
    </w:p>
    <w:p w14:paraId="4A269712">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eastAsia="宋体"/>
          <w:lang w:val="en-US" w:eastAsia="zh-CN"/>
        </w:rPr>
      </w:pPr>
      <w:r>
        <w:rPr>
          <w:rFonts w:hint="eastAsia"/>
          <w:lang w:val="en-US" w:eastAsia="zh-CN"/>
        </w:rPr>
        <w:t>Mysql：</w:t>
      </w:r>
    </w:p>
    <w:p w14:paraId="7197CECD">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pPr>
      <w:r>
        <w:drawing>
          <wp:inline distT="0" distB="0" distL="114300" distR="114300">
            <wp:extent cx="5273675" cy="3742690"/>
            <wp:effectExtent l="0" t="0" r="3175" b="1016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6"/>
                    <a:stretch>
                      <a:fillRect/>
                    </a:stretch>
                  </pic:blipFill>
                  <pic:spPr>
                    <a:xfrm>
                      <a:off x="0" y="0"/>
                      <a:ext cx="5273675" cy="3742690"/>
                    </a:xfrm>
                    <a:prstGeom prst="rect">
                      <a:avLst/>
                    </a:prstGeom>
                    <a:noFill/>
                    <a:ln>
                      <a:noFill/>
                    </a:ln>
                  </pic:spPr>
                </pic:pic>
              </a:graphicData>
            </a:graphic>
          </wp:inline>
        </w:drawing>
      </w:r>
    </w:p>
    <w:p w14:paraId="4B6D837F">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lang w:val="en-US" w:eastAsia="zh-CN"/>
        </w:rPr>
      </w:pPr>
      <w:r>
        <w:rPr>
          <w:rFonts w:hint="eastAsia"/>
          <w:lang w:val="en-US" w:eastAsia="zh-CN"/>
        </w:rPr>
        <w:t>Prostgre：</w:t>
      </w:r>
    </w:p>
    <w:p w14:paraId="662972CC">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pPr>
      <w:r>
        <w:drawing>
          <wp:inline distT="0" distB="0" distL="114300" distR="114300">
            <wp:extent cx="5266055" cy="3717925"/>
            <wp:effectExtent l="0" t="0" r="10795" b="1587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7"/>
                    <a:stretch>
                      <a:fillRect/>
                    </a:stretch>
                  </pic:blipFill>
                  <pic:spPr>
                    <a:xfrm>
                      <a:off x="0" y="0"/>
                      <a:ext cx="5266055" cy="3717925"/>
                    </a:xfrm>
                    <a:prstGeom prst="rect">
                      <a:avLst/>
                    </a:prstGeom>
                    <a:noFill/>
                    <a:ln>
                      <a:noFill/>
                    </a:ln>
                  </pic:spPr>
                </pic:pic>
              </a:graphicData>
            </a:graphic>
          </wp:inline>
        </w:drawing>
      </w:r>
    </w:p>
    <w:p w14:paraId="53162682">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lang w:val="en-US" w:eastAsia="zh-CN"/>
        </w:rPr>
      </w:pPr>
      <w:r>
        <w:rPr>
          <w:rFonts w:hint="eastAsia"/>
          <w:lang w:val="en-US" w:eastAsia="zh-CN"/>
        </w:rPr>
        <w:t>Oracle：</w:t>
      </w:r>
    </w:p>
    <w:p w14:paraId="70BC2014">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lang w:val="en-US" w:eastAsia="zh-CN"/>
        </w:rPr>
      </w:pPr>
      <w:r>
        <w:drawing>
          <wp:inline distT="0" distB="0" distL="114300" distR="114300">
            <wp:extent cx="5267960" cy="3800475"/>
            <wp:effectExtent l="0" t="0" r="8890" b="952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8"/>
                    <a:stretch>
                      <a:fillRect/>
                    </a:stretch>
                  </pic:blipFill>
                  <pic:spPr>
                    <a:xfrm>
                      <a:off x="0" y="0"/>
                      <a:ext cx="5267960" cy="3800475"/>
                    </a:xfrm>
                    <a:prstGeom prst="rect">
                      <a:avLst/>
                    </a:prstGeom>
                    <a:noFill/>
                    <a:ln>
                      <a:noFill/>
                    </a:ln>
                  </pic:spPr>
                </pic:pic>
              </a:graphicData>
            </a:graphic>
          </wp:inline>
        </w:drawing>
      </w:r>
    </w:p>
    <w:p w14:paraId="2AA8AFD0">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61" w:name="_Toc15655"/>
      <w:r>
        <w:rPr>
          <w:rFonts w:hint="eastAsia" w:asciiTheme="majorEastAsia" w:hAnsiTheme="majorEastAsia" w:eastAsiaTheme="majorEastAsia" w:cstheme="majorEastAsia"/>
          <w:kern w:val="2"/>
          <w:sz w:val="24"/>
          <w:szCs w:val="24"/>
          <w:lang w:val="en-US" w:eastAsia="zh-CN" w:bidi="ar-SA"/>
        </w:rPr>
        <w:t>定时同步：</w:t>
      </w:r>
      <w:bookmarkEnd w:id="61"/>
    </w:p>
    <w:p w14:paraId="498480E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 xml:space="preserve">系统支持定时同步模式，用于应对高并发或临时网络异常等情况。本实验中定时同步周期设置为 </w:t>
      </w:r>
      <w:r>
        <w:rPr>
          <w:rStyle w:val="12"/>
          <w:rFonts w:ascii="宋体" w:hAnsi="宋体" w:eastAsia="宋体" w:cs="宋体"/>
          <w:b w:val="0"/>
          <w:bCs/>
          <w:sz w:val="24"/>
          <w:szCs w:val="24"/>
        </w:rPr>
        <w:t>1 分钟</w:t>
      </w:r>
      <w:r>
        <w:rPr>
          <w:rFonts w:ascii="宋体" w:hAnsi="宋体" w:eastAsia="宋体" w:cs="宋体"/>
          <w:sz w:val="24"/>
          <w:szCs w:val="24"/>
        </w:rPr>
        <w:t xml:space="preserve">。同步 Worker 会按固定周期扫描 </w:t>
      </w:r>
      <w:r>
        <w:rPr>
          <w:rStyle w:val="13"/>
          <w:rFonts w:ascii="宋体" w:hAnsi="宋体" w:eastAsia="宋体" w:cs="宋体"/>
          <w:sz w:val="24"/>
          <w:szCs w:val="24"/>
        </w:rPr>
        <w:t>change_log</w:t>
      </w:r>
      <w:r>
        <w:rPr>
          <w:rFonts w:ascii="宋体" w:hAnsi="宋体" w:eastAsia="宋体" w:cs="宋体"/>
          <w:sz w:val="24"/>
          <w:szCs w:val="24"/>
        </w:rPr>
        <w:t xml:space="preserve"> 表中未处理的记录，并进行批量同步。</w:t>
      </w:r>
    </w:p>
    <w:p w14:paraId="530AE24E">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62" w:name="_Toc1843"/>
      <w:r>
        <w:rPr>
          <w:rFonts w:hint="eastAsia" w:asciiTheme="majorEastAsia" w:hAnsiTheme="majorEastAsia" w:eastAsiaTheme="majorEastAsia" w:cstheme="majorEastAsia"/>
          <w:kern w:val="2"/>
          <w:sz w:val="24"/>
          <w:szCs w:val="24"/>
          <w:lang w:val="en-US" w:eastAsia="zh-CN" w:bidi="ar-SA"/>
        </w:rPr>
        <w:t>制造冲突和解决冲突：</w:t>
      </w:r>
      <w:bookmarkEnd w:id="62"/>
    </w:p>
    <w:p w14:paraId="65685290">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63" w:name="_Toc3176"/>
      <w:r>
        <w:rPr>
          <w:rFonts w:hint="eastAsia" w:asciiTheme="majorEastAsia" w:hAnsiTheme="majorEastAsia" w:eastAsiaTheme="majorEastAsia" w:cstheme="majorEastAsia"/>
          <w:kern w:val="2"/>
          <w:sz w:val="24"/>
          <w:szCs w:val="24"/>
          <w:lang w:val="en-US" w:eastAsia="zh-CN" w:bidi="ar-SA"/>
        </w:rPr>
        <w:t>制造冲突：</w:t>
      </w:r>
      <w:bookmarkEnd w:id="63"/>
    </w:p>
    <w:p w14:paraId="0A269C1A">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制造冲突这是由于同一时间在不同数据库中插入相同数据所引发的并发更新冲突，这会导致不同数据库中的最后更新时间不一致，引发冲突：</w:t>
      </w:r>
    </w:p>
    <w:p w14:paraId="5D3DE902">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default" w:asciiTheme="majorEastAsia" w:hAnsiTheme="majorEastAsia" w:eastAsiaTheme="majorEastAsia" w:cstheme="majorEastAsia"/>
          <w:kern w:val="2"/>
          <w:sz w:val="24"/>
          <w:szCs w:val="24"/>
          <w:lang w:val="en-US" w:eastAsia="zh-CN" w:bidi="ar-SA"/>
        </w:rPr>
      </w:pPr>
      <w:r>
        <w:drawing>
          <wp:inline distT="0" distB="0" distL="114300" distR="114300">
            <wp:extent cx="5267960" cy="3020695"/>
            <wp:effectExtent l="0" t="0" r="8890" b="825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9"/>
                    <a:stretch>
                      <a:fillRect/>
                    </a:stretch>
                  </pic:blipFill>
                  <pic:spPr>
                    <a:xfrm>
                      <a:off x="0" y="0"/>
                      <a:ext cx="5267960" cy="3020695"/>
                    </a:xfrm>
                    <a:prstGeom prst="rect">
                      <a:avLst/>
                    </a:prstGeom>
                    <a:noFill/>
                    <a:ln>
                      <a:noFill/>
                    </a:ln>
                  </pic:spPr>
                </pic:pic>
              </a:graphicData>
            </a:graphic>
          </wp:inline>
        </w:drawing>
      </w:r>
    </w:p>
    <w:p w14:paraId="741BA334">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64" w:name="_Toc302"/>
      <w:r>
        <w:rPr>
          <w:rFonts w:hint="eastAsia" w:asciiTheme="majorEastAsia" w:hAnsiTheme="majorEastAsia" w:eastAsiaTheme="majorEastAsia" w:cstheme="majorEastAsia"/>
          <w:kern w:val="2"/>
          <w:sz w:val="24"/>
          <w:szCs w:val="24"/>
          <w:lang w:val="en-US" w:eastAsia="zh-CN" w:bidi="ar-SA"/>
        </w:rPr>
        <w:t>冲突邮件：</w:t>
      </w:r>
      <w:bookmarkEnd w:id="64"/>
    </w:p>
    <w:p w14:paraId="131FDCAF">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jc w:val="center"/>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drawing>
          <wp:inline distT="0" distB="0" distL="114300" distR="114300">
            <wp:extent cx="1317625" cy="2491105"/>
            <wp:effectExtent l="0" t="0" r="3175" b="10795"/>
            <wp:docPr id="2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56"/>
                    <pic:cNvPicPr>
                      <a:picLocks noChangeAspect="1"/>
                    </pic:cNvPicPr>
                  </pic:nvPicPr>
                  <pic:blipFill>
                    <a:blip r:embed="rId20"/>
                    <a:stretch>
                      <a:fillRect/>
                    </a:stretch>
                  </pic:blipFill>
                  <pic:spPr>
                    <a:xfrm>
                      <a:off x="0" y="0"/>
                      <a:ext cx="1317625" cy="2491105"/>
                    </a:xfrm>
                    <a:prstGeom prst="rect">
                      <a:avLst/>
                    </a:prstGeom>
                    <a:noFill/>
                    <a:ln w="9525">
                      <a:noFill/>
                    </a:ln>
                  </pic:spPr>
                </pic:pic>
              </a:graphicData>
            </a:graphic>
          </wp:inline>
        </w:drawing>
      </w:r>
    </w:p>
    <w:p w14:paraId="345BD65D">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65" w:name="_Toc19036"/>
      <w:r>
        <w:rPr>
          <w:rFonts w:hint="eastAsia" w:asciiTheme="majorEastAsia" w:hAnsiTheme="majorEastAsia" w:eastAsiaTheme="majorEastAsia" w:cstheme="majorEastAsia"/>
          <w:kern w:val="2"/>
          <w:sz w:val="24"/>
          <w:szCs w:val="24"/>
          <w:lang w:val="en-US" w:eastAsia="zh-CN" w:bidi="ar-SA"/>
        </w:rPr>
        <w:t>移动端访问：</w:t>
      </w:r>
      <w:bookmarkEnd w:id="65"/>
    </w:p>
    <w:p w14:paraId="4E2F03A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jc w:val="center"/>
        <w:textAlignment w:val="auto"/>
        <w:outlineLvl w:val="9"/>
        <w:rPr>
          <w:rFonts w:hint="eastAsia" w:asciiTheme="majorEastAsia" w:hAnsiTheme="majorEastAsia" w:eastAsiaTheme="majorEastAsia" w:cstheme="majorEastAsia"/>
          <w:kern w:val="2"/>
          <w:sz w:val="24"/>
          <w:szCs w:val="24"/>
          <w:lang w:val="en-US" w:eastAsia="zh-CN" w:bidi="ar-SA"/>
        </w:rPr>
      </w:pPr>
      <w:r>
        <w:rPr>
          <w:rFonts w:ascii="宋体" w:hAnsi="宋体" w:eastAsia="宋体" w:cs="宋体"/>
          <w:sz w:val="24"/>
          <w:szCs w:val="24"/>
        </w:rPr>
        <w:drawing>
          <wp:inline distT="0" distB="0" distL="114300" distR="114300">
            <wp:extent cx="1306195" cy="2602865"/>
            <wp:effectExtent l="0" t="0" r="1905" b="635"/>
            <wp:docPr id="2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56"/>
                    <pic:cNvPicPr>
                      <a:picLocks noChangeAspect="1"/>
                    </pic:cNvPicPr>
                  </pic:nvPicPr>
                  <pic:blipFill>
                    <a:blip r:embed="rId21"/>
                    <a:stretch>
                      <a:fillRect/>
                    </a:stretch>
                  </pic:blipFill>
                  <pic:spPr>
                    <a:xfrm>
                      <a:off x="0" y="0"/>
                      <a:ext cx="1306195" cy="2602865"/>
                    </a:xfrm>
                    <a:prstGeom prst="rect">
                      <a:avLst/>
                    </a:prstGeom>
                    <a:noFill/>
                    <a:ln w="9525">
                      <a:noFill/>
                    </a:ln>
                  </pic:spPr>
                </pic:pic>
              </a:graphicData>
            </a:graphic>
          </wp:inline>
        </w:drawing>
      </w:r>
    </w:p>
    <w:p w14:paraId="042D38A1">
      <w:pPr>
        <w:keepNext w:val="0"/>
        <w:keepLines w:val="0"/>
        <w:pageBreakBefore w:val="0"/>
        <w:widowControl w:val="0"/>
        <w:numPr>
          <w:ilvl w:val="2"/>
          <w:numId w:val="1"/>
        </w:numPr>
        <w:kinsoku/>
        <w:wordWrap/>
        <w:overflowPunct/>
        <w:topLinePunct w:val="0"/>
        <w:autoSpaceDE/>
        <w:autoSpaceDN/>
        <w:bidi w:val="0"/>
        <w:adjustRightInd/>
        <w:snapToGrid/>
        <w:ind w:left="828" w:leftChars="0" w:firstLine="0" w:firstLineChars="0"/>
        <w:textAlignment w:val="auto"/>
        <w:outlineLvl w:val="2"/>
        <w:rPr>
          <w:rFonts w:hint="eastAsia" w:asciiTheme="majorEastAsia" w:hAnsiTheme="majorEastAsia" w:eastAsiaTheme="majorEastAsia" w:cstheme="majorEastAsia"/>
          <w:kern w:val="2"/>
          <w:sz w:val="24"/>
          <w:szCs w:val="24"/>
          <w:lang w:val="en-US" w:eastAsia="zh-CN" w:bidi="ar-SA"/>
        </w:rPr>
      </w:pPr>
      <w:bookmarkStart w:id="66" w:name="_Toc6723"/>
      <w:r>
        <w:rPr>
          <w:rFonts w:hint="eastAsia" w:asciiTheme="majorEastAsia" w:hAnsiTheme="majorEastAsia" w:eastAsiaTheme="majorEastAsia" w:cstheme="majorEastAsia"/>
          <w:kern w:val="2"/>
          <w:sz w:val="24"/>
          <w:szCs w:val="24"/>
          <w:lang w:val="en-US" w:eastAsia="zh-CN" w:bidi="ar-SA"/>
        </w:rPr>
        <w:t>解决冲突：</w:t>
      </w:r>
      <w:bookmarkEnd w:id="66"/>
    </w:p>
    <w:p w14:paraId="46DA8362">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选择一个数据库，根据该数据库中的数据对另外两个数据库进行覆盖。</w:t>
      </w:r>
    </w:p>
    <w:p w14:paraId="7C19DF8F">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828" w:leftChars="0"/>
        <w:textAlignment w:val="auto"/>
        <w:outlineLvl w:val="9"/>
        <w:rPr>
          <w:rFonts w:hint="default" w:asciiTheme="majorEastAsia" w:hAnsiTheme="majorEastAsia" w:eastAsiaTheme="majorEastAsia" w:cstheme="majorEastAsia"/>
          <w:kern w:val="2"/>
          <w:sz w:val="24"/>
          <w:szCs w:val="24"/>
          <w:lang w:val="en-US" w:eastAsia="zh-CN" w:bidi="ar-SA"/>
        </w:rPr>
      </w:pPr>
      <w:r>
        <w:drawing>
          <wp:inline distT="0" distB="0" distL="114300" distR="114300">
            <wp:extent cx="5270500" cy="3507105"/>
            <wp:effectExtent l="0" t="0" r="6350" b="1714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2"/>
                    <a:stretch>
                      <a:fillRect/>
                    </a:stretch>
                  </pic:blipFill>
                  <pic:spPr>
                    <a:xfrm>
                      <a:off x="0" y="0"/>
                      <a:ext cx="5270500" cy="3507105"/>
                    </a:xfrm>
                    <a:prstGeom prst="rect">
                      <a:avLst/>
                    </a:prstGeom>
                    <a:noFill/>
                    <a:ln>
                      <a:noFill/>
                    </a:ln>
                  </pic:spPr>
                </pic:pic>
              </a:graphicData>
            </a:graphic>
          </wp:inline>
        </w:drawing>
      </w:r>
    </w:p>
    <w:p w14:paraId="4ED5EC64">
      <w:pPr>
        <w:keepNext w:val="0"/>
        <w:keepLines w:val="0"/>
        <w:pageBreakBefore w:val="0"/>
        <w:widowControl w:val="0"/>
        <w:numPr>
          <w:ilvl w:val="1"/>
          <w:numId w:val="1"/>
        </w:numPr>
        <w:tabs>
          <w:tab w:val="left" w:pos="0"/>
        </w:tabs>
        <w:kinsoku/>
        <w:wordWrap/>
        <w:overflowPunct/>
        <w:topLinePunct w:val="0"/>
        <w:autoSpaceDE/>
        <w:autoSpaceDN/>
        <w:bidi w:val="0"/>
        <w:adjustRightInd/>
        <w:snapToGrid/>
        <w:ind w:left="408" w:leftChars="0" w:firstLine="0" w:firstLineChars="0"/>
        <w:textAlignment w:val="auto"/>
        <w:outlineLvl w:val="1"/>
        <w:rPr>
          <w:rFonts w:hint="eastAsia" w:asciiTheme="majorEastAsia" w:hAnsiTheme="majorEastAsia" w:eastAsiaTheme="majorEastAsia" w:cstheme="majorEastAsia"/>
          <w:kern w:val="2"/>
          <w:sz w:val="24"/>
          <w:szCs w:val="24"/>
          <w:lang w:val="en-US" w:eastAsia="zh-CN" w:bidi="ar-SA"/>
        </w:rPr>
      </w:pPr>
      <w:bookmarkStart w:id="67" w:name="_Toc618"/>
      <w:r>
        <w:rPr>
          <w:rFonts w:hint="eastAsia" w:asciiTheme="majorEastAsia" w:hAnsiTheme="majorEastAsia" w:eastAsiaTheme="majorEastAsia" w:cstheme="majorEastAsia"/>
          <w:kern w:val="2"/>
          <w:sz w:val="24"/>
          <w:szCs w:val="24"/>
          <w:lang w:val="en-US" w:eastAsia="zh-CN" w:bidi="ar-SA"/>
        </w:rPr>
        <w:t>同步和冲突报表展示：</w:t>
      </w:r>
      <w:bookmarkEnd w:id="67"/>
    </w:p>
    <w:p w14:paraId="21F8B938">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408" w:leftChars="0"/>
        <w:jc w:val="center"/>
        <w:textAlignment w:val="auto"/>
        <w:outlineLvl w:val="9"/>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br w:type="textWrapping"/>
      </w:r>
      <w:r>
        <w:drawing>
          <wp:inline distT="0" distB="0" distL="114300" distR="114300">
            <wp:extent cx="3397885" cy="3367405"/>
            <wp:effectExtent l="0" t="0" r="12065" b="444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23"/>
                    <a:stretch>
                      <a:fillRect/>
                    </a:stretch>
                  </pic:blipFill>
                  <pic:spPr>
                    <a:xfrm>
                      <a:off x="0" y="0"/>
                      <a:ext cx="3397885" cy="3367405"/>
                    </a:xfrm>
                    <a:prstGeom prst="rect">
                      <a:avLst/>
                    </a:prstGeom>
                    <a:noFill/>
                    <a:ln>
                      <a:noFill/>
                    </a:ln>
                  </pic:spPr>
                </pic:pic>
              </a:graphicData>
            </a:graphic>
          </wp:inline>
        </w:drawing>
      </w:r>
    </w:p>
    <w:p w14:paraId="56A1557D">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outlineLvl w:val="0"/>
        <w:rPr>
          <w:rFonts w:hint="eastAsia" w:ascii="楷体" w:hAnsi="楷体" w:eastAsia="楷体" w:cs="楷体"/>
          <w:kern w:val="2"/>
          <w:sz w:val="28"/>
          <w:szCs w:val="28"/>
          <w:lang w:val="en-US" w:eastAsia="zh-CN" w:bidi="ar-SA"/>
        </w:rPr>
      </w:pPr>
      <w:bookmarkStart w:id="68" w:name="_Toc29646"/>
      <w:r>
        <w:rPr>
          <w:rFonts w:hint="eastAsia" w:ascii="楷体" w:hAnsi="楷体" w:eastAsia="楷体" w:cs="楷体"/>
          <w:kern w:val="2"/>
          <w:sz w:val="28"/>
          <w:szCs w:val="28"/>
          <w:lang w:val="en-US" w:eastAsia="zh-CN" w:bidi="ar-SA"/>
        </w:rPr>
        <w:t>实验总结与体会</w:t>
      </w:r>
      <w:bookmarkEnd w:id="68"/>
    </w:p>
    <w:p w14:paraId="45469A45">
      <w:pPr>
        <w:pStyle w:val="8"/>
        <w:keepNext w:val="0"/>
        <w:keepLines w:val="0"/>
        <w:pageBreakBefore w:val="0"/>
        <w:widowControl/>
        <w:suppressLineNumbers w:val="0"/>
        <w:kinsoku/>
        <w:wordWrap/>
        <w:overflowPunct/>
        <w:topLinePunct w:val="0"/>
        <w:autoSpaceDE/>
        <w:autoSpaceDN/>
        <w:bidi w:val="0"/>
        <w:adjustRightInd/>
        <w:snapToGrid/>
        <w:spacing w:line="15" w:lineRule="auto"/>
        <w:textAlignment w:val="auto"/>
        <w:rPr>
          <w:rFonts w:hint="eastAsia" w:asciiTheme="minorEastAsia" w:hAnsiTheme="minorEastAsia" w:eastAsiaTheme="minorEastAsia" w:cstheme="minorEastAsia"/>
        </w:rPr>
      </w:pPr>
      <w:r>
        <w:rPr>
          <w:rFonts w:hint="eastAsia" w:ascii="楷体" w:hAnsi="楷体" w:eastAsia="楷体" w:cs="楷体"/>
          <w:kern w:val="2"/>
          <w:sz w:val="28"/>
          <w:szCs w:val="28"/>
          <w:lang w:val="en-US" w:eastAsia="zh-CN" w:bidi="ar-SA"/>
        </w:rPr>
        <w:tab/>
      </w:r>
      <w:r>
        <w:rPr>
          <w:rFonts w:hint="eastAsia" w:asciiTheme="minorEastAsia" w:hAnsiTheme="minorEastAsia" w:eastAsiaTheme="minorEastAsia" w:cstheme="minorEastAsia"/>
          <w:kern w:val="2"/>
          <w:sz w:val="24"/>
          <w:szCs w:val="24"/>
          <w:lang w:val="en-US" w:eastAsia="zh-CN" w:bidi="ar-SA"/>
        </w:rPr>
        <w:t>在</w:t>
      </w:r>
      <w:r>
        <w:rPr>
          <w:rFonts w:hint="eastAsia" w:asciiTheme="minorEastAsia" w:hAnsiTheme="minorEastAsia" w:eastAsiaTheme="minorEastAsia" w:cstheme="minorEastAsia"/>
          <w:sz w:val="24"/>
          <w:szCs w:val="24"/>
        </w:rPr>
        <w:t>本次</w:t>
      </w:r>
      <w:r>
        <w:rPr>
          <w:rFonts w:hint="eastAsia" w:asciiTheme="minorEastAsia" w:hAnsiTheme="minorEastAsia" w:eastAsiaTheme="minorEastAsia" w:cstheme="minorEastAsia"/>
        </w:rPr>
        <w:t>实验，</w:t>
      </w:r>
      <w:r>
        <w:rPr>
          <w:rFonts w:hint="eastAsia" w:asciiTheme="minorEastAsia" w:hAnsiTheme="minorEastAsia" w:eastAsiaTheme="minorEastAsia" w:cstheme="minorEastAsia"/>
          <w:lang w:val="en-US" w:eastAsia="zh-CN"/>
        </w:rPr>
        <w:t>我</w:t>
      </w:r>
      <w:r>
        <w:rPr>
          <w:rFonts w:hint="eastAsia" w:asciiTheme="minorEastAsia" w:hAnsiTheme="minorEastAsia" w:eastAsiaTheme="minorEastAsia" w:cstheme="minorEastAsia"/>
        </w:rPr>
        <w:t>完成了一个基于视频会议业务场景的多数据库同步系统（DBSS）的设计与实现。本实验从需求分析入手，依次完成了系统架构设计、数据库设计、功能实现与系统演示，较为完整地体现了数据库系统在实际工程场景中的综合应用过程。</w:t>
      </w:r>
    </w:p>
    <w:p w14:paraId="0A45BA1A">
      <w:pPr>
        <w:pStyle w:val="8"/>
        <w:keepNext w:val="0"/>
        <w:keepLines w:val="0"/>
        <w:pageBreakBefore w:val="0"/>
        <w:widowControl/>
        <w:suppressLineNumbers w:val="0"/>
        <w:kinsoku/>
        <w:wordWrap/>
        <w:overflowPunct/>
        <w:topLinePunct w:val="0"/>
        <w:autoSpaceDE/>
        <w:autoSpaceDN/>
        <w:bidi w:val="0"/>
        <w:adjustRightInd/>
        <w:snapToGrid/>
        <w:spacing w:line="15"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在数据库设计方面，本实验加深了对数据库建模流程的理解。从概念结构设计（E-R 图）到逻辑结构设计，再到规范化分析，系统地体会了合理的数据结构设计对系统稳定性和可维护性的重要作用。通过对业务表和同步相关表的设计，进一步认识到在复杂系统中，辅助性表（如变更日志表、冲突记录表和审计表）在系统运行中的关键作用。</w:t>
      </w:r>
    </w:p>
    <w:p w14:paraId="75184E7B">
      <w:pPr>
        <w:pStyle w:val="8"/>
        <w:keepNext w:val="0"/>
        <w:keepLines w:val="0"/>
        <w:pageBreakBefore w:val="0"/>
        <w:widowControl/>
        <w:suppressLineNumbers w:val="0"/>
        <w:kinsoku/>
        <w:wordWrap/>
        <w:overflowPunct/>
        <w:topLinePunct w:val="0"/>
        <w:autoSpaceDE/>
        <w:autoSpaceDN/>
        <w:bidi w:val="0"/>
        <w:adjustRightInd/>
        <w:snapToGrid/>
        <w:spacing w:line="15"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在数据库技术应用方面，本实验综合运用了 SQL、触发器、事务管理和用户权限控制等数据库核心技术。通过在业务表上设计触发器，将数据变更记录到日志表中，实现了数据变更捕获与同步逻辑的解耦；通过事务管理机制，保证了同步过程中的数据一致性；通过数据库用户和权限配置，提高了系统的安全性。这些内容使得课堂上相对抽象的数据库理论在实践中得到了具体体现。</w:t>
      </w:r>
    </w:p>
    <w:p w14:paraId="3BAA96CC">
      <w:pPr>
        <w:pStyle w:val="8"/>
        <w:keepNext w:val="0"/>
        <w:keepLines w:val="0"/>
        <w:pageBreakBefore w:val="0"/>
        <w:widowControl/>
        <w:suppressLineNumbers w:val="0"/>
        <w:kinsoku/>
        <w:wordWrap/>
        <w:overflowPunct/>
        <w:topLinePunct w:val="0"/>
        <w:autoSpaceDE/>
        <w:autoSpaceDN/>
        <w:bidi w:val="0"/>
        <w:adjustRightInd/>
        <w:snapToGrid/>
        <w:spacing w:line="15"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在复杂查询与性能优化方面，本实验通过设计多表连接、嵌套子查询和聚合统计等复杂 SQL 查询场景，进一步加深了对 SQL 查询执行过程的理解。结合 EXPLAIN 执行计划分析和索引设计，直观地观察到了索引对查询性能的提升效果，使得对数据库性能优化的认识从“概念层面”上升到了“工程层面”。</w:t>
      </w:r>
    </w:p>
    <w:p w14:paraId="087BE87E">
      <w:pPr>
        <w:pStyle w:val="8"/>
        <w:keepNext w:val="0"/>
        <w:keepLines w:val="0"/>
        <w:pageBreakBefore w:val="0"/>
        <w:widowControl/>
        <w:suppressLineNumbers w:val="0"/>
        <w:kinsoku/>
        <w:wordWrap/>
        <w:overflowPunct/>
        <w:topLinePunct w:val="0"/>
        <w:autoSpaceDE/>
        <w:autoSpaceDN/>
        <w:bidi w:val="0"/>
        <w:adjustRightInd/>
        <w:snapToGrid/>
        <w:spacing w:line="15"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在系统实现与演示过程中，本实验以 Docker 方式部署多种数据库和系统服务，体会到了容器化技术在统一实验环境和提升系统可移植性方面的优势。同时，通过对实时同步、定时同步、数据冲突检测与人工处理等功能的演示，认识到多数据库环境下数据一致性问题的复杂性，以及在实际系统中引入人工干预机制的必要性。</w:t>
      </w:r>
    </w:p>
    <w:p w14:paraId="0C60E2F7">
      <w:pPr>
        <w:pStyle w:val="8"/>
        <w:keepNext w:val="0"/>
        <w:keepLines w:val="0"/>
        <w:pageBreakBefore w:val="0"/>
        <w:widowControl/>
        <w:suppressLineNumbers w:val="0"/>
        <w:kinsoku/>
        <w:wordWrap/>
        <w:overflowPunct/>
        <w:topLinePunct w:val="0"/>
        <w:autoSpaceDE/>
        <w:autoSpaceDN/>
        <w:bidi w:val="0"/>
        <w:adjustRightInd/>
        <w:snapToGrid/>
        <w:spacing w:line="15"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总体而言，本次实验不仅巩固了数据库课程中的基础理论知识，还提升了对数据库系统整体设计与工程实现的理解。通过本实验，进一步认识到数据库系统在实际应用中不仅是“数据存储工具”，而是需要与系统架构、业务逻辑和运维机制紧密结合的重要组成部分。本实验为今后进一步学习数据库系统原理及从事相关系统开发工作奠定了良好的实践基础。</w:t>
      </w:r>
    </w:p>
    <w:p w14:paraId="6A618E03">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Chars="0"/>
        <w:textAlignment w:val="auto"/>
        <w:outlineLvl w:val="0"/>
        <w:rPr>
          <w:rFonts w:hint="default" w:ascii="楷体" w:hAnsi="楷体" w:eastAsia="楷体" w:cs="楷体"/>
          <w:kern w:val="2"/>
          <w:sz w:val="28"/>
          <w:szCs w:val="28"/>
          <w:lang w:val="en-US" w:eastAsia="zh-CN" w:bidi="ar-SA"/>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E928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33324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8333243">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52972"/>
    <w:multiLevelType w:val="multilevel"/>
    <w:tmpl w:val="0D952972"/>
    <w:lvl w:ilvl="0" w:tentative="0">
      <w:start w:val="1"/>
      <w:numFmt w:val="chineseCounting"/>
      <w:suff w:val="space"/>
      <w:lvlText w:val="%1、"/>
      <w:lvlJc w:val="left"/>
      <w:pPr>
        <w:tabs>
          <w:tab w:val="left" w:pos="0"/>
        </w:tabs>
        <w:ind w:left="0" w:firstLine="0"/>
      </w:pPr>
      <w:rPr>
        <w:rFonts w:hint="eastAsia"/>
      </w:rPr>
    </w:lvl>
    <w:lvl w:ilvl="1" w:tentative="0">
      <w:start w:val="1"/>
      <w:numFmt w:val="decimal"/>
      <w:suff w:val="nothing"/>
      <w:lvlText w:val="%2、"/>
      <w:lvlJc w:val="left"/>
      <w:pPr>
        <w:ind w:left="408" w:leftChars="0" w:hanging="2" w:firstLineChars="0"/>
      </w:pPr>
      <w:rPr>
        <w:rFonts w:hint="eastAsia"/>
      </w:rPr>
    </w:lvl>
    <w:lvl w:ilvl="2" w:tentative="0">
      <w:start w:val="1"/>
      <w:numFmt w:val="decimal"/>
      <w:suff w:val="nothing"/>
      <w:lvlText w:val="%3)"/>
      <w:lvlJc w:val="left"/>
      <w:pPr>
        <w:tabs>
          <w:tab w:val="left" w:pos="0"/>
        </w:tabs>
        <w:ind w:left="816" w:leftChars="0" w:firstLine="0" w:firstLineChars="0"/>
      </w:pPr>
      <w:rPr>
        <w:rFonts w:hint="eastAsia"/>
      </w:rPr>
    </w:lvl>
    <w:lvl w:ilvl="3" w:tentative="0">
      <w:start w:val="1"/>
      <w:numFmt w:val="decimal"/>
      <w:suff w:val="nothing"/>
      <w:lvlText w:val="（%4）"/>
      <w:lvlJc w:val="left"/>
      <w:pPr>
        <w:tabs>
          <w:tab w:val="left" w:pos="0"/>
        </w:tabs>
        <w:ind w:left="0" w:firstLine="0"/>
      </w:pPr>
      <w:rPr>
        <w:rFonts w:hint="eastAsia"/>
      </w:rPr>
    </w:lvl>
    <w:lvl w:ilvl="4" w:tentative="0">
      <w:start w:val="1"/>
      <w:numFmt w:val="decimalEnclosedCircleChinese"/>
      <w:suff w:val="nothing"/>
      <w:lvlText w:val="%5"/>
      <w:lvlJc w:val="left"/>
      <w:pPr>
        <w:tabs>
          <w:tab w:val="left" w:pos="0"/>
        </w:tabs>
        <w:ind w:left="0" w:firstLine="0"/>
      </w:pPr>
      <w:rPr>
        <w:rFonts w:hint="eastAsia"/>
      </w:rPr>
    </w:lvl>
    <w:lvl w:ilvl="5" w:tentative="0">
      <w:start w:val="1"/>
      <w:numFmt w:val="upperLetter"/>
      <w:suff w:val="nothing"/>
      <w:lvlText w:val="%6."/>
      <w:lvlJc w:val="left"/>
      <w:pPr>
        <w:tabs>
          <w:tab w:val="left" w:pos="0"/>
        </w:tabs>
        <w:ind w:left="0" w:firstLine="0"/>
      </w:pPr>
      <w:rPr>
        <w:rFonts w:hint="eastAsia"/>
      </w:rPr>
    </w:lvl>
    <w:lvl w:ilvl="6" w:tentative="0">
      <w:start w:val="1"/>
      <w:numFmt w:val="lowerLetter"/>
      <w:suff w:val="nothing"/>
      <w:lvlText w:val="%7．"/>
      <w:lvlJc w:val="left"/>
      <w:pPr>
        <w:tabs>
          <w:tab w:val="left" w:pos="0"/>
        </w:tabs>
        <w:ind w:left="0" w:firstLine="0"/>
      </w:pPr>
      <w:rPr>
        <w:rFonts w:hint="eastAsia"/>
      </w:rPr>
    </w:lvl>
    <w:lvl w:ilvl="7" w:tentative="0">
      <w:start w:val="1"/>
      <w:numFmt w:val="upperLetter"/>
      <w:suff w:val="nothing"/>
      <w:lvlText w:val="（%8）"/>
      <w:lvlJc w:val="left"/>
      <w:pPr>
        <w:tabs>
          <w:tab w:val="left" w:pos="0"/>
        </w:tabs>
        <w:ind w:left="0" w:firstLine="0"/>
      </w:pPr>
      <w:rPr>
        <w:rFonts w:hint="eastAsia"/>
      </w:rPr>
    </w:lvl>
    <w:lvl w:ilvl="8" w:tentative="0">
      <w:start w:val="1"/>
      <w:numFmt w:val="lowerLetter"/>
      <w:suff w:val="nothing"/>
      <w:lvlText w:val="（%9）"/>
      <w:lvlJc w:val="left"/>
      <w:pPr>
        <w:tabs>
          <w:tab w:val="left" w:pos="0"/>
        </w:tabs>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E91F8C"/>
    <w:rsid w:val="1AD111CD"/>
    <w:rsid w:val="22CD4F54"/>
    <w:rsid w:val="2BA109D5"/>
    <w:rsid w:val="2EA761E1"/>
    <w:rsid w:val="2EEE5725"/>
    <w:rsid w:val="339D6ABC"/>
    <w:rsid w:val="40446CA4"/>
    <w:rsid w:val="44087133"/>
    <w:rsid w:val="68DF605B"/>
    <w:rsid w:val="6B6F18C4"/>
    <w:rsid w:val="6E6E472E"/>
    <w:rsid w:val="73A51EF2"/>
    <w:rsid w:val="73E91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3952</Words>
  <Characters>5763</Characters>
  <Lines>0</Lines>
  <Paragraphs>0</Paragraphs>
  <TotalTime>33</TotalTime>
  <ScaleCrop>false</ScaleCrop>
  <LinksUpToDate>false</LinksUpToDate>
  <CharactersWithSpaces>6552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2026-01-03T07:41:00Z</dcterms:created>
  <dc:creator>20693</dc:creator>
  <cp:lastModifiedBy>20693</cp:lastModifiedBy>
  <dcterms:modified xsi:type="dcterms:W3CDTF">2026-01-04T03:09:02Z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3468E329A499413287BD04DC97A9D5BE_11</vt:lpwstr>
  </property>
  <property fmtid="{D5CDD505-2E9C-101B-9397-08002B2CF9AE}" pid="4" name="KSOTemplateDocerSaveRecord">
    <vt:lpwstr>eyJoZGlkIjoiZDEzODA4MzYwN2FhMzNjYWJlZTQ0MDJhOWVkMmY0ZmYiLCJ1c2VySWQiOiIxNzgzNTY4NjUwIn0=</vt:lpwstr>
  </property>
</Properties>
</file>