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36"/>
        </w:rPr>
      </w:pPr>
      <w:r>
        <w:rPr>
          <w:sz w:val="36"/>
          <w:szCs w:val="36"/>
        </w:rPr>
        <w:t>Chapter 4 Questions</w:t>
      </w:r>
    </w:p>
    <w:p>
      <w:pPr>
        <w:jc w:val="center"/>
        <w:rPr>
          <w:sz w:val="28"/>
          <w:szCs w:val="28"/>
        </w:rPr>
      </w:pPr>
      <w:r>
        <w:rPr>
          <w:sz w:val="28"/>
          <w:szCs w:val="28"/>
        </w:rPr>
        <w:t>Questions may be asked in class, on quizzes, and on exams</w:t>
      </w:r>
    </w:p>
    <w:p/>
    <w:p>
      <w:pPr>
        <w:pStyle w:val="4"/>
        <w:numPr>
          <w:ilvl w:val="1"/>
          <w:numId w:val="1"/>
        </w:numPr>
        <w:ind w:left="720"/>
      </w:pPr>
      <w:r>
        <w:t>Explain how a thread is different than a process.</w:t>
      </w:r>
    </w:p>
    <w:p>
      <w:pPr>
        <w:pStyle w:val="4"/>
        <w:numPr>
          <w:ilvl w:val="0"/>
          <w:numId w:val="0"/>
        </w:numPr>
        <w:spacing w:after="0" w:line="240" w:lineRule="auto"/>
        <w:ind w:left="1200" w:hanging="1200" w:hangingChars="500"/>
        <w:contextualSpacing/>
        <w:rPr>
          <w:rFonts w:hint="default" w:ascii="Cambria" w:hAnsi="Cambria" w:eastAsia="宋体" w:cs="Cambria"/>
          <w:i w:val="0"/>
          <w:caps w:val="0"/>
          <w:color w:val="FF0000"/>
          <w:spacing w:val="0"/>
          <w:sz w:val="21"/>
          <w:szCs w:val="21"/>
          <w:shd w:val="clear" w:fill="FFFFFF"/>
        </w:rPr>
      </w:pPr>
      <w:r>
        <w:rPr>
          <w:rFonts w:hint="eastAsia" w:eastAsia="宋体"/>
          <w:lang w:val="en-US" w:eastAsia="zh-CN"/>
        </w:rPr>
        <w:t xml:space="preserve">         </w:t>
      </w:r>
      <w:r>
        <w:rPr>
          <w:rFonts w:hint="default" w:ascii="Cambria" w:hAnsi="Cambria" w:eastAsia="宋体" w:cs="Cambria"/>
          <w:color w:val="FF0000"/>
          <w:sz w:val="21"/>
          <w:szCs w:val="21"/>
          <w:lang w:val="en-US" w:eastAsia="zh-CN"/>
        </w:rPr>
        <w:t xml:space="preserve">   T</w:t>
      </w:r>
      <w:r>
        <w:rPr>
          <w:rFonts w:hint="default" w:ascii="Cambria" w:hAnsi="Cambria" w:eastAsia="宋体" w:cs="Cambria"/>
          <w:i w:val="0"/>
          <w:caps w:val="0"/>
          <w:color w:val="FF0000"/>
          <w:spacing w:val="0"/>
          <w:sz w:val="21"/>
          <w:szCs w:val="21"/>
          <w:shd w:val="clear" w:fill="FFFFFF"/>
        </w:rPr>
        <w:t>hreads (of the same process) run in a shared memory space, while processes run</w:t>
      </w:r>
      <w:r>
        <w:rPr>
          <w:rFonts w:hint="default" w:ascii="Cambria" w:hAnsi="Cambria" w:eastAsia="宋体" w:cs="Cambria"/>
          <w:i w:val="0"/>
          <w:caps w:val="0"/>
          <w:color w:val="FF0000"/>
          <w:spacing w:val="0"/>
          <w:sz w:val="21"/>
          <w:szCs w:val="21"/>
          <w:shd w:val="clear" w:fill="FFFFFF"/>
          <w:lang w:val="en-US" w:eastAsia="zh-CN"/>
        </w:rPr>
        <w:t xml:space="preserve"> </w:t>
      </w:r>
      <w:r>
        <w:rPr>
          <w:rFonts w:hint="default" w:ascii="Cambria" w:hAnsi="Cambria" w:eastAsia="宋体" w:cs="Cambria"/>
          <w:i w:val="0"/>
          <w:caps w:val="0"/>
          <w:color w:val="FF0000"/>
          <w:spacing w:val="0"/>
          <w:sz w:val="21"/>
          <w:szCs w:val="21"/>
          <w:shd w:val="clear" w:fill="FFFFFF"/>
        </w:rPr>
        <w:t>in separate memory</w:t>
      </w:r>
      <w:r>
        <w:rPr>
          <w:rFonts w:hint="default" w:ascii="Cambria" w:hAnsi="Cambria" w:eastAsia="宋体" w:cs="Cambria"/>
          <w:i w:val="0"/>
          <w:caps w:val="0"/>
          <w:color w:val="FF0000"/>
          <w:spacing w:val="0"/>
          <w:sz w:val="21"/>
          <w:szCs w:val="21"/>
          <w:shd w:val="clear" w:fill="FFFFFF"/>
          <w:lang w:val="en-US" w:eastAsia="zh-CN"/>
        </w:rPr>
        <w:t xml:space="preserve"> </w:t>
      </w:r>
      <w:r>
        <w:rPr>
          <w:rFonts w:hint="default" w:ascii="Cambria" w:hAnsi="Cambria" w:eastAsia="宋体" w:cs="Cambria"/>
          <w:i w:val="0"/>
          <w:caps w:val="0"/>
          <w:color w:val="FF0000"/>
          <w:spacing w:val="0"/>
          <w:sz w:val="21"/>
          <w:szCs w:val="21"/>
          <w:shd w:val="clear" w:fill="FFFFFF"/>
        </w:rPr>
        <w:t>spaces.</w:t>
      </w:r>
    </w:p>
    <w:p>
      <w:pPr>
        <w:pStyle w:val="4"/>
        <w:numPr>
          <w:ilvl w:val="0"/>
          <w:numId w:val="0"/>
        </w:numPr>
        <w:spacing w:after="0" w:line="240" w:lineRule="auto"/>
        <w:ind w:left="1200" w:hanging="1050" w:hangingChars="500"/>
        <w:contextualSpacing/>
        <w:rPr>
          <w:rFonts w:hint="default" w:ascii="Cambria" w:hAnsi="Cambria" w:eastAsia="宋体" w:cs="Cambria"/>
          <w:i w:val="0"/>
          <w:caps w:val="0"/>
          <w:color w:val="FF0000"/>
          <w:spacing w:val="0"/>
          <w:sz w:val="21"/>
          <w:szCs w:val="21"/>
          <w:shd w:val="clear" w:fill="FFFFFF"/>
        </w:rPr>
      </w:pPr>
    </w:p>
    <w:p>
      <w:pPr>
        <w:pStyle w:val="4"/>
        <w:numPr>
          <w:ilvl w:val="0"/>
          <w:numId w:val="0"/>
        </w:numPr>
        <w:spacing w:after="0" w:line="240" w:lineRule="auto"/>
        <w:ind w:left="720" w:leftChars="300" w:firstLine="0" w:firstLineChars="0"/>
        <w:contextualSpacing/>
        <w:rPr>
          <w:rFonts w:hint="default" w:ascii="Cambria" w:hAnsi="Cambria" w:eastAsia="宋体" w:cs="Cambria"/>
          <w:i w:val="0"/>
          <w:caps w:val="0"/>
          <w:color w:val="FF0000"/>
          <w:spacing w:val="0"/>
          <w:sz w:val="21"/>
          <w:szCs w:val="21"/>
          <w:highlight w:val="none"/>
          <w:u w:val="single"/>
          <w:shd w:val="clear" w:fill="FFFFFF"/>
        </w:rPr>
      </w:pPr>
      <w:r>
        <w:rPr>
          <w:rFonts w:hint="default" w:ascii="Cambria" w:hAnsi="Cambria" w:eastAsia="宋体" w:cs="Cambria"/>
          <w:i w:val="0"/>
          <w:caps w:val="0"/>
          <w:color w:val="FF0000"/>
          <w:spacing w:val="0"/>
          <w:sz w:val="21"/>
          <w:szCs w:val="21"/>
          <w:highlight w:val="none"/>
          <w:u w:val="single"/>
          <w:shd w:val="clear" w:fill="FFFFFF"/>
        </w:rPr>
        <w:t>Threads are used for small tasks</w:t>
      </w:r>
      <w:r>
        <w:rPr>
          <w:rFonts w:hint="eastAsia" w:ascii="Cambria" w:hAnsi="Cambria" w:eastAsia="宋体" w:cs="Cambria"/>
          <w:i w:val="0"/>
          <w:caps w:val="0"/>
          <w:color w:val="FF0000"/>
          <w:spacing w:val="0"/>
          <w:sz w:val="21"/>
          <w:szCs w:val="21"/>
          <w:highlight w:val="none"/>
          <w:u w:val="single"/>
          <w:shd w:val="clear" w:fill="FFFFFF"/>
          <w:lang w:val="en-US" w:eastAsia="zh-CN"/>
        </w:rPr>
        <w:t xml:space="preserve"> light-weight</w:t>
      </w:r>
      <w:r>
        <w:rPr>
          <w:rFonts w:hint="default" w:ascii="Cambria" w:hAnsi="Cambria" w:eastAsia="宋体" w:cs="Cambria"/>
          <w:i w:val="0"/>
          <w:caps w:val="0"/>
          <w:color w:val="FF0000"/>
          <w:spacing w:val="0"/>
          <w:sz w:val="21"/>
          <w:szCs w:val="21"/>
          <w:highlight w:val="none"/>
          <w:u w:val="single"/>
          <w:shd w:val="clear" w:fill="FFFFFF"/>
        </w:rPr>
        <w:t>, where</w:t>
      </w:r>
      <w:r>
        <w:rPr>
          <w:rFonts w:hint="eastAsia" w:ascii="Cambria" w:hAnsi="Cambria" w:eastAsia="宋体" w:cs="Cambria"/>
          <w:i w:val="0"/>
          <w:caps w:val="0"/>
          <w:color w:val="FF0000"/>
          <w:spacing w:val="0"/>
          <w:sz w:val="21"/>
          <w:szCs w:val="21"/>
          <w:highlight w:val="none"/>
          <w:u w:val="single"/>
          <w:shd w:val="clear" w:fill="FFFFFF"/>
          <w:lang w:val="en-US" w:eastAsia="zh-CN"/>
        </w:rPr>
        <w:t xml:space="preserve"> </w:t>
      </w:r>
      <w:r>
        <w:rPr>
          <w:rFonts w:hint="default" w:ascii="Cambria" w:hAnsi="Cambria" w:eastAsia="宋体" w:cs="Cambria"/>
          <w:i w:val="0"/>
          <w:caps w:val="0"/>
          <w:color w:val="FF0000"/>
          <w:spacing w:val="0"/>
          <w:sz w:val="21"/>
          <w:szCs w:val="21"/>
          <w:highlight w:val="none"/>
          <w:u w:val="single"/>
          <w:shd w:val="clear" w:fill="FFFFFF"/>
        </w:rPr>
        <w:t>as processes are used for more ‘heavy</w:t>
      </w:r>
      <w:r>
        <w:rPr>
          <w:rFonts w:hint="eastAsia" w:ascii="Cambria" w:hAnsi="Cambria" w:eastAsia="宋体" w:cs="Cambria"/>
          <w:i w:val="0"/>
          <w:caps w:val="0"/>
          <w:color w:val="FF0000"/>
          <w:spacing w:val="0"/>
          <w:sz w:val="21"/>
          <w:szCs w:val="21"/>
          <w:highlight w:val="none"/>
          <w:u w:val="single"/>
          <w:shd w:val="clear" w:fill="FFFFFF"/>
          <w:lang w:val="en-US" w:eastAsia="zh-CN"/>
        </w:rPr>
        <w:t>-</w:t>
      </w:r>
      <w:r>
        <w:rPr>
          <w:rFonts w:hint="default" w:ascii="Cambria" w:hAnsi="Cambria" w:eastAsia="宋体" w:cs="Cambria"/>
          <w:i w:val="0"/>
          <w:caps w:val="0"/>
          <w:color w:val="FF0000"/>
          <w:spacing w:val="0"/>
          <w:sz w:val="21"/>
          <w:szCs w:val="21"/>
          <w:highlight w:val="none"/>
          <w:u w:val="single"/>
          <w:shd w:val="clear" w:fill="FFFFFF"/>
        </w:rPr>
        <w:t>weight’ tasks – basically the execution of applications.</w:t>
      </w:r>
    </w:p>
    <w:p>
      <w:pPr>
        <w:pStyle w:val="4"/>
        <w:numPr>
          <w:ilvl w:val="0"/>
          <w:numId w:val="0"/>
        </w:numPr>
        <w:spacing w:after="0" w:line="240" w:lineRule="auto"/>
        <w:ind w:left="720" w:leftChars="300" w:firstLine="0" w:firstLineChars="0"/>
        <w:contextualSpacing/>
        <w:rPr>
          <w:rFonts w:hint="default" w:ascii="Cambria" w:hAnsi="Cambria" w:eastAsia="宋体" w:cs="Cambria"/>
          <w:i w:val="0"/>
          <w:caps w:val="0"/>
          <w:color w:val="FF0000"/>
          <w:spacing w:val="0"/>
          <w:sz w:val="21"/>
          <w:szCs w:val="21"/>
          <w:shd w:val="clear" w:fill="FFFFFF"/>
        </w:rPr>
      </w:pPr>
    </w:p>
    <w:p>
      <w:pPr>
        <w:pStyle w:val="4"/>
        <w:numPr>
          <w:ilvl w:val="0"/>
          <w:numId w:val="0"/>
        </w:numPr>
        <w:spacing w:after="0" w:line="240" w:lineRule="auto"/>
        <w:ind w:left="720" w:leftChars="300" w:firstLine="0" w:firstLineChars="0"/>
        <w:contextualSpacing/>
        <w:rPr>
          <w:rFonts w:hint="default" w:ascii="Cambria" w:hAnsi="Cambria" w:eastAsia="宋体" w:cs="Cambria"/>
          <w:i w:val="0"/>
          <w:caps w:val="0"/>
          <w:color w:val="FF0000"/>
          <w:spacing w:val="0"/>
          <w:sz w:val="21"/>
          <w:szCs w:val="21"/>
          <w:shd w:val="clear" w:fill="FFFFFF"/>
          <w:lang w:val="en-US" w:eastAsia="zh-CN"/>
        </w:rPr>
      </w:pPr>
      <w:r>
        <w:rPr>
          <w:rFonts w:hint="eastAsia" w:ascii="Cambria" w:hAnsi="Cambria" w:eastAsia="宋体" w:cs="Cambria"/>
          <w:i w:val="0"/>
          <w:caps w:val="0"/>
          <w:color w:val="FF0000"/>
          <w:spacing w:val="0"/>
          <w:sz w:val="21"/>
          <w:szCs w:val="21"/>
          <w:shd w:val="clear" w:fill="FFFFFF"/>
          <w:lang w:val="en-US" w:eastAsia="zh-CN"/>
        </w:rPr>
        <w:t>T</w:t>
      </w:r>
      <w:r>
        <w:rPr>
          <w:rFonts w:hint="default" w:ascii="Cambria" w:hAnsi="Cambria" w:eastAsia="宋体" w:cs="Cambria"/>
          <w:i w:val="0"/>
          <w:caps w:val="0"/>
          <w:color w:val="FF0000"/>
          <w:spacing w:val="0"/>
          <w:sz w:val="21"/>
          <w:szCs w:val="21"/>
          <w:shd w:val="clear" w:fill="FFFFFF"/>
        </w:rPr>
        <w:t>hreads within the same process share the same address space, whereas different processes do not. This allows threads to read from and write to the same data structures and variables, and also facilitates communication between threads. </w:t>
      </w:r>
    </w:p>
    <w:p>
      <w:pPr>
        <w:pStyle w:val="4"/>
        <w:numPr>
          <w:ilvl w:val="0"/>
          <w:numId w:val="0"/>
        </w:numPr>
        <w:ind w:left="360" w:leftChars="0"/>
      </w:pPr>
      <w:r>
        <w:rPr>
          <w:rFonts w:hint="eastAsia" w:eastAsia="宋体"/>
          <w:lang w:val="en-US" w:eastAsia="zh-CN"/>
        </w:rPr>
        <w:t xml:space="preserve">  </w:t>
      </w:r>
      <w:r>
        <w:rPr>
          <w:rFonts w:hint="eastAsia" w:eastAsia="宋体"/>
          <w:color w:val="953735" w:themeColor="accent2" w:themeShade="BF"/>
          <w:lang w:val="en-US" w:eastAsia="zh-CN"/>
        </w:rPr>
        <w:t>A process was an executing program with a single thread of control</w:t>
      </w:r>
    </w:p>
    <w:p>
      <w:pPr>
        <w:pStyle w:val="4"/>
        <w:numPr>
          <w:ilvl w:val="0"/>
          <w:numId w:val="0"/>
        </w:numPr>
        <w:ind w:left="360" w:leftChars="0"/>
      </w:pPr>
      <w:r>
        <w:rPr>
          <w:rFonts w:hint="eastAsia" w:eastAsia="宋体"/>
          <w:color w:val="953735" w:themeColor="accent2" w:themeShade="BF"/>
          <w:lang w:val="en-US" w:eastAsia="zh-CN"/>
        </w:rPr>
        <w:t xml:space="preserve">  A thread is a basic unit of CPU utilization; it comprises a thread ID, a program counter (PC), a register set, and a stack. It shares with other threads belonging to the same process its code section, data section, and other operating-system resources, such as open files and signal</w:t>
      </w:r>
    </w:p>
    <w:p>
      <w:pPr>
        <w:pStyle w:val="4"/>
        <w:numPr>
          <w:ilvl w:val="0"/>
          <w:numId w:val="0"/>
        </w:numPr>
        <w:ind w:left="360" w:leftChars="0"/>
      </w:pPr>
    </w:p>
    <w:p>
      <w:pPr>
        <w:pStyle w:val="4"/>
        <w:numPr>
          <w:ilvl w:val="1"/>
          <w:numId w:val="1"/>
        </w:numPr>
        <w:ind w:left="720"/>
      </w:pPr>
      <w:r>
        <w:t>Explain why a programmer might use a thread instead of a process.</w:t>
      </w:r>
    </w:p>
    <w:p>
      <w:pPr>
        <w:pStyle w:val="4"/>
        <w:numPr>
          <w:ilvl w:val="0"/>
          <w:numId w:val="0"/>
        </w:numPr>
        <w:ind w:left="840" w:leftChars="150" w:hanging="480" w:hangingChars="200"/>
        <w:rPr>
          <w:rFonts w:hint="default" w:ascii="Cambria" w:hAnsi="Cambria" w:eastAsia="Helvetica" w:cs="Cambria"/>
          <w:i w:val="0"/>
          <w:caps w:val="0"/>
          <w:color w:val="FF0000"/>
          <w:spacing w:val="0"/>
          <w:sz w:val="21"/>
          <w:szCs w:val="21"/>
          <w:shd w:val="clear" w:fill="FFFFFF"/>
        </w:rPr>
      </w:pPr>
      <w:r>
        <w:rPr>
          <w:rFonts w:hint="eastAsia" w:eastAsia="宋体"/>
          <w:color w:val="FF0000"/>
          <w:lang w:val="en-US" w:eastAsia="zh-CN"/>
        </w:rPr>
        <w:t xml:space="preserve">      </w:t>
      </w:r>
      <w:r>
        <w:rPr>
          <w:rFonts w:hint="default" w:ascii="Cambria" w:hAnsi="Cambria" w:eastAsia="宋体" w:cs="Cambria"/>
          <w:color w:val="FF0000"/>
          <w:sz w:val="21"/>
          <w:szCs w:val="21"/>
          <w:lang w:val="en-US" w:eastAsia="zh-CN"/>
        </w:rPr>
        <w:t xml:space="preserve">Complex application </w:t>
      </w:r>
      <w:r>
        <w:rPr>
          <w:rFonts w:hint="default" w:ascii="Cambria" w:hAnsi="Cambria" w:eastAsia="Helvetica" w:cs="Cambria"/>
          <w:i w:val="0"/>
          <w:caps w:val="0"/>
          <w:color w:val="FF0000"/>
          <w:spacing w:val="0"/>
          <w:sz w:val="21"/>
          <w:szCs w:val="21"/>
          <w:shd w:val="clear" w:fill="FFFFFF"/>
        </w:rPr>
        <w:t>may actually look to the operating system like several different programs, with almost</w:t>
      </w:r>
      <w:r>
        <w:rPr>
          <w:rFonts w:hint="default" w:ascii="Cambria" w:hAnsi="Cambria" w:eastAsia="宋体" w:cs="Cambria"/>
          <w:i w:val="0"/>
          <w:caps w:val="0"/>
          <w:color w:val="FF0000"/>
          <w:spacing w:val="0"/>
          <w:sz w:val="21"/>
          <w:szCs w:val="21"/>
          <w:shd w:val="clear" w:fill="FFFFFF"/>
          <w:lang w:val="en-US" w:eastAsia="zh-CN"/>
        </w:rPr>
        <w:t xml:space="preserve"> </w:t>
      </w:r>
      <w:r>
        <w:rPr>
          <w:rFonts w:hint="default" w:ascii="Cambria" w:hAnsi="Cambria" w:eastAsia="Helvetica" w:cs="Cambria"/>
          <w:i w:val="0"/>
          <w:caps w:val="0"/>
          <w:color w:val="FF0000"/>
          <w:spacing w:val="0"/>
          <w:sz w:val="21"/>
          <w:szCs w:val="21"/>
          <w:shd w:val="clear" w:fill="FFFFFF"/>
        </w:rPr>
        <w:t>continuous switching and communication among them.</w:t>
      </w:r>
    </w:p>
    <w:p>
      <w:pPr>
        <w:pStyle w:val="4"/>
        <w:numPr>
          <w:ilvl w:val="0"/>
          <w:numId w:val="0"/>
        </w:numPr>
        <w:ind w:left="778" w:leftChars="324" w:firstLine="0" w:firstLineChars="0"/>
        <w:rPr>
          <w:rFonts w:hint="eastAsia" w:ascii="Cambria" w:hAnsi="Cambria" w:eastAsia="宋体" w:cs="Cambria"/>
          <w:i w:val="0"/>
          <w:caps w:val="0"/>
          <w:color w:val="FF0000"/>
          <w:spacing w:val="0"/>
          <w:sz w:val="21"/>
          <w:szCs w:val="21"/>
          <w:shd w:val="clear" w:fill="FFFFFF"/>
          <w:lang w:val="en-US" w:eastAsia="zh-CN"/>
        </w:rPr>
      </w:pPr>
      <w:r>
        <w:rPr>
          <w:rFonts w:hint="default" w:ascii="Cambria" w:hAnsi="Cambria" w:eastAsia="Helvetica" w:cs="Cambria"/>
          <w:i w:val="0"/>
          <w:caps w:val="0"/>
          <w:color w:val="FF0000"/>
          <w:spacing w:val="0"/>
          <w:sz w:val="21"/>
          <w:szCs w:val="21"/>
          <w:shd w:val="clear" w:fill="FFFFFF"/>
        </w:rPr>
        <w:t>The more processes running, the greater the percentage of time the CPU and operating system will spend doing expensive context switches.</w:t>
      </w:r>
      <w:r>
        <w:rPr>
          <w:rFonts w:hint="eastAsia" w:ascii="Cambria" w:hAnsi="Cambria" w:eastAsia="宋体" w:cs="Cambria"/>
          <w:i w:val="0"/>
          <w:caps w:val="0"/>
          <w:color w:val="FF0000"/>
          <w:spacing w:val="0"/>
          <w:sz w:val="21"/>
          <w:szCs w:val="21"/>
          <w:shd w:val="clear" w:fill="FFFFFF"/>
          <w:lang w:val="en-US" w:eastAsia="zh-CN"/>
        </w:rPr>
        <w:t xml:space="preserve"> </w:t>
      </w:r>
    </w:p>
    <w:p>
      <w:pPr>
        <w:pStyle w:val="4"/>
        <w:numPr>
          <w:ilvl w:val="0"/>
          <w:numId w:val="0"/>
        </w:numPr>
        <w:ind w:left="778" w:leftChars="324" w:firstLine="0" w:firstLineChars="0"/>
        <w:rPr>
          <w:rFonts w:hint="default" w:ascii="Cambria" w:hAnsi="Cambria" w:eastAsia="Helvetica" w:cs="Cambria"/>
          <w:i w:val="0"/>
          <w:caps w:val="0"/>
          <w:color w:val="FF0000"/>
          <w:spacing w:val="0"/>
          <w:sz w:val="21"/>
          <w:szCs w:val="21"/>
          <w:shd w:val="clear" w:fill="FFFFFF"/>
        </w:rPr>
      </w:pPr>
      <w:r>
        <w:rPr>
          <w:rFonts w:hint="default" w:ascii="Cambria" w:hAnsi="Cambria" w:eastAsia="Helvetica" w:cs="Cambria"/>
          <w:i w:val="0"/>
          <w:caps w:val="0"/>
          <w:color w:val="FF0000"/>
          <w:spacing w:val="0"/>
          <w:sz w:val="21"/>
          <w:szCs w:val="21"/>
          <w:shd w:val="clear" w:fill="FFFFFF"/>
        </w:rPr>
        <w:t>With enough processes to run, a server might eventually spend almost all of its time switching among processes and never do any real work.</w:t>
      </w:r>
    </w:p>
    <w:p>
      <w:pPr>
        <w:pStyle w:val="4"/>
        <w:numPr>
          <w:ilvl w:val="0"/>
          <w:numId w:val="0"/>
        </w:numPr>
        <w:ind w:left="778" w:leftChars="324" w:firstLine="0" w:firstLineChars="0"/>
        <w:rPr>
          <w:rFonts w:hint="default" w:ascii="Cambria" w:hAnsi="Cambria" w:eastAsia="Helvetica" w:cs="Cambria"/>
          <w:i w:val="0"/>
          <w:caps w:val="0"/>
          <w:color w:val="FF0000"/>
          <w:spacing w:val="0"/>
          <w:sz w:val="21"/>
          <w:szCs w:val="21"/>
          <w:shd w:val="clear" w:fill="FFFFFF"/>
        </w:rPr>
      </w:pPr>
    </w:p>
    <w:p>
      <w:pPr>
        <w:pStyle w:val="4"/>
        <w:numPr>
          <w:ilvl w:val="0"/>
          <w:numId w:val="0"/>
        </w:numPr>
        <w:ind w:left="778" w:leftChars="324" w:firstLine="0" w:firstLineChars="0"/>
        <w:rPr>
          <w:rFonts w:hint="default" w:ascii="Cambria" w:hAnsi="Cambria" w:eastAsia="Helvetica" w:cs="Cambria"/>
          <w:i w:val="0"/>
          <w:caps w:val="0"/>
          <w:color w:val="FF0000"/>
          <w:spacing w:val="0"/>
          <w:sz w:val="21"/>
          <w:szCs w:val="21"/>
          <w:shd w:val="clear" w:fill="FFFFFF"/>
        </w:rPr>
      </w:pPr>
      <w:r>
        <w:rPr>
          <w:rFonts w:hint="default" w:ascii="Cambria" w:hAnsi="Cambria" w:eastAsia="Helvetica" w:cs="Cambria"/>
          <w:i w:val="0"/>
          <w:caps w:val="0"/>
          <w:color w:val="FF0000"/>
          <w:spacing w:val="0"/>
          <w:sz w:val="21"/>
          <w:szCs w:val="21"/>
          <w:shd w:val="clear" w:fill="FFFFFF"/>
        </w:rPr>
        <w:t>A thread is like a child process, except all the threads associated with a given process share the same address space.It takes much less CPU time to switch among threads than between processes, because there's no need to switch address spaces.</w:t>
      </w:r>
    </w:p>
    <w:p>
      <w:pPr>
        <w:pStyle w:val="4"/>
        <w:numPr>
          <w:ilvl w:val="0"/>
          <w:numId w:val="0"/>
        </w:numPr>
        <w:ind w:left="778" w:leftChars="324" w:firstLine="0" w:firstLineChars="0"/>
        <w:rPr>
          <w:rFonts w:hint="default" w:ascii="Helvetica" w:hAnsi="Helvetica" w:eastAsia="Helvetica" w:cs="Helvetica"/>
          <w:i w:val="0"/>
          <w:caps w:val="0"/>
          <w:color w:val="000000"/>
          <w:spacing w:val="0"/>
          <w:sz w:val="21"/>
          <w:szCs w:val="21"/>
          <w:shd w:val="clear" w:fill="FFFFFF"/>
          <w:lang w:val="en-US" w:eastAsia="zh-CN"/>
        </w:rPr>
      </w:pPr>
    </w:p>
    <w:p>
      <w:pPr>
        <w:pStyle w:val="4"/>
        <w:numPr>
          <w:ilvl w:val="1"/>
          <w:numId w:val="1"/>
        </w:numPr>
        <w:ind w:left="720"/>
      </w:pPr>
      <w:r>
        <w:t>Identify the four primary benefits of using multiple threads in a program.</w:t>
      </w:r>
    </w:p>
    <w:p>
      <w:pPr>
        <w:pStyle w:val="4"/>
        <w:numPr>
          <w:ilvl w:val="0"/>
          <w:numId w:val="0"/>
        </w:numPr>
        <w:ind w:left="360" w:leftChars="0" w:firstLine="480" w:firstLineChars="200"/>
        <w:rPr>
          <w:color w:val="FF0000"/>
        </w:rPr>
      </w:pPr>
      <w:r>
        <w:rPr>
          <w:rFonts w:hint="eastAsia"/>
          <w:color w:val="FF0000"/>
        </w:rPr>
        <w:t>Responsivenes</w:t>
      </w:r>
      <w:r>
        <w:rPr>
          <w:rFonts w:hint="eastAsia" w:eastAsia="宋体"/>
          <w:color w:val="FF0000"/>
          <w:lang w:val="en-US" w:eastAsia="zh-CN"/>
        </w:rPr>
        <w:t>s,Resource sharing,Economy,Scalability.</w:t>
      </w:r>
    </w:p>
    <w:p>
      <w:pPr>
        <w:pStyle w:val="4"/>
        <w:numPr>
          <w:ilvl w:val="0"/>
          <w:numId w:val="0"/>
        </w:numPr>
        <w:ind w:left="360" w:leftChars="0"/>
      </w:pPr>
    </w:p>
    <w:p>
      <w:pPr>
        <w:pStyle w:val="4"/>
        <w:numPr>
          <w:ilvl w:val="1"/>
          <w:numId w:val="1"/>
        </w:numPr>
        <w:ind w:left="720"/>
      </w:pPr>
      <w:r>
        <w:t>Explain what task parallelism is, and provide an example that uses task parallelism.</w:t>
      </w:r>
    </w:p>
    <w:p>
      <w:pPr>
        <w:pStyle w:val="4"/>
        <w:numPr>
          <w:ilvl w:val="0"/>
          <w:numId w:val="0"/>
        </w:numPr>
        <w:spacing w:after="0" w:line="240" w:lineRule="auto"/>
        <w:ind w:left="960" w:hanging="960" w:hangingChars="400"/>
        <w:contextualSpacing/>
        <w:rPr>
          <w:rFonts w:hint="eastAsia" w:ascii="Cambria" w:hAnsi="Cambria" w:eastAsia="宋体" w:cs="Cambria"/>
          <w:color w:val="FF0000"/>
          <w:sz w:val="21"/>
          <w:szCs w:val="21"/>
          <w:lang w:val="en-US" w:eastAsia="zh-CN"/>
        </w:rPr>
      </w:pPr>
      <w:r>
        <w:rPr>
          <w:rFonts w:hint="eastAsia" w:eastAsia="宋体"/>
          <w:lang w:val="en-US" w:eastAsia="zh-CN"/>
        </w:rPr>
        <w:t xml:space="preserve">           </w:t>
      </w:r>
      <w:r>
        <w:rPr>
          <w:rFonts w:hint="default" w:ascii="Cambria" w:hAnsi="Cambria" w:eastAsia="宋体" w:cs="Cambria"/>
          <w:color w:val="FF0000"/>
          <w:sz w:val="21"/>
          <w:szCs w:val="21"/>
          <w:lang w:val="en-US" w:eastAsia="zh-CN"/>
        </w:rPr>
        <w:t xml:space="preserve"> Task parallelism involves distributing not data but tasks (threads) across multiple computing</w:t>
      </w:r>
      <w:r>
        <w:rPr>
          <w:rFonts w:hint="eastAsia" w:ascii="Cambria" w:hAnsi="Cambria" w:eastAsia="宋体" w:cs="Cambria"/>
          <w:color w:val="FF0000"/>
          <w:sz w:val="21"/>
          <w:szCs w:val="21"/>
          <w:lang w:val="en-US" w:eastAsia="zh-CN"/>
        </w:rPr>
        <w:t xml:space="preserve"> </w:t>
      </w:r>
    </w:p>
    <w:p>
      <w:pPr>
        <w:pStyle w:val="4"/>
        <w:numPr>
          <w:ilvl w:val="0"/>
          <w:numId w:val="0"/>
        </w:numPr>
        <w:spacing w:after="0" w:line="240" w:lineRule="auto"/>
        <w:ind w:left="835" w:leftChars="348" w:firstLine="0" w:firstLineChars="0"/>
        <w:contextualSpacing/>
        <w:rPr>
          <w:rFonts w:hint="default" w:ascii="Cambria" w:hAnsi="Cambria" w:eastAsia="宋体" w:cs="Cambria"/>
          <w:color w:val="FF0000"/>
          <w:sz w:val="21"/>
          <w:szCs w:val="21"/>
          <w:lang w:val="en-US" w:eastAsia="zh-CN"/>
        </w:rPr>
      </w:pPr>
      <w:r>
        <w:rPr>
          <w:rFonts w:hint="default" w:ascii="Cambria" w:hAnsi="Cambria" w:eastAsia="宋体" w:cs="Cambria"/>
          <w:color w:val="FF0000"/>
          <w:sz w:val="21"/>
          <w:szCs w:val="21"/>
          <w:lang w:val="en-US" w:eastAsia="zh-CN"/>
        </w:rPr>
        <w:t>cores. Each thread is performing a unique operation. Different</w:t>
      </w:r>
      <w:r>
        <w:rPr>
          <w:rFonts w:hint="eastAsia" w:ascii="Cambria" w:hAnsi="Cambria" w:eastAsia="宋体" w:cs="Cambria"/>
          <w:color w:val="FF0000"/>
          <w:sz w:val="21"/>
          <w:szCs w:val="21"/>
          <w:lang w:val="en-US" w:eastAsia="zh-CN"/>
        </w:rPr>
        <w:t xml:space="preserve"> </w:t>
      </w:r>
      <w:r>
        <w:rPr>
          <w:rFonts w:hint="default" w:ascii="Cambria" w:hAnsi="Cambria" w:eastAsia="宋体" w:cs="Cambria"/>
          <w:color w:val="FF0000"/>
          <w:sz w:val="21"/>
          <w:szCs w:val="21"/>
          <w:lang w:val="en-US" w:eastAsia="zh-CN"/>
        </w:rPr>
        <w:t>threads</w:t>
      </w:r>
      <w:r>
        <w:rPr>
          <w:rFonts w:hint="eastAsia" w:ascii="Cambria" w:hAnsi="Cambria" w:eastAsia="宋体" w:cs="Cambria"/>
          <w:color w:val="FF0000"/>
          <w:sz w:val="21"/>
          <w:szCs w:val="21"/>
          <w:lang w:val="en-US" w:eastAsia="zh-CN"/>
        </w:rPr>
        <w:t xml:space="preserve"> </w:t>
      </w:r>
      <w:r>
        <w:rPr>
          <w:rFonts w:hint="default" w:ascii="Cambria" w:hAnsi="Cambria" w:eastAsia="宋体" w:cs="Cambria"/>
          <w:color w:val="FF0000"/>
          <w:sz w:val="21"/>
          <w:szCs w:val="21"/>
          <w:lang w:val="en-US" w:eastAsia="zh-CN"/>
        </w:rPr>
        <w:t>may</w:t>
      </w:r>
      <w:r>
        <w:rPr>
          <w:rFonts w:hint="eastAsia" w:ascii="Cambria" w:hAnsi="Cambria" w:eastAsia="宋体" w:cs="Cambria"/>
          <w:color w:val="FF0000"/>
          <w:sz w:val="21"/>
          <w:szCs w:val="21"/>
          <w:lang w:val="en-US" w:eastAsia="zh-CN"/>
        </w:rPr>
        <w:t xml:space="preserve"> </w:t>
      </w:r>
      <w:r>
        <w:rPr>
          <w:rFonts w:hint="default" w:ascii="Cambria" w:hAnsi="Cambria" w:eastAsia="宋体" w:cs="Cambria"/>
          <w:color w:val="FF0000"/>
          <w:sz w:val="21"/>
          <w:szCs w:val="21"/>
          <w:lang w:val="en-US" w:eastAsia="zh-CN"/>
        </w:rPr>
        <w:t>be</w:t>
      </w:r>
      <w:r>
        <w:rPr>
          <w:rFonts w:hint="eastAsia" w:ascii="Cambria" w:hAnsi="Cambria" w:eastAsia="宋体" w:cs="Cambria"/>
          <w:color w:val="FF0000"/>
          <w:sz w:val="21"/>
          <w:szCs w:val="21"/>
          <w:lang w:val="en-US" w:eastAsia="zh-CN"/>
        </w:rPr>
        <w:t xml:space="preserve"> </w:t>
      </w:r>
      <w:r>
        <w:rPr>
          <w:rFonts w:hint="default" w:ascii="Cambria" w:hAnsi="Cambria" w:eastAsia="宋体" w:cs="Cambria"/>
          <w:color w:val="FF0000"/>
          <w:sz w:val="21"/>
          <w:szCs w:val="21"/>
          <w:lang w:val="en-US" w:eastAsia="zh-CN"/>
        </w:rPr>
        <w:t>operating</w:t>
      </w:r>
      <w:r>
        <w:rPr>
          <w:rFonts w:hint="eastAsia" w:ascii="Cambria" w:hAnsi="Cambria" w:eastAsia="宋体" w:cs="Cambria"/>
          <w:color w:val="FF0000"/>
          <w:sz w:val="21"/>
          <w:szCs w:val="21"/>
          <w:lang w:val="en-US" w:eastAsia="zh-CN"/>
        </w:rPr>
        <w:t xml:space="preserve"> </w:t>
      </w:r>
      <w:r>
        <w:rPr>
          <w:rFonts w:hint="default" w:ascii="Cambria" w:hAnsi="Cambria" w:eastAsia="宋体" w:cs="Cambria"/>
          <w:color w:val="FF0000"/>
          <w:sz w:val="21"/>
          <w:szCs w:val="21"/>
          <w:lang w:val="en-US" w:eastAsia="zh-CN"/>
        </w:rPr>
        <w:t>on</w:t>
      </w:r>
      <w:r>
        <w:rPr>
          <w:rFonts w:hint="eastAsia" w:ascii="Cambria" w:hAnsi="Cambria" w:eastAsia="宋体" w:cs="Cambria"/>
          <w:color w:val="FF0000"/>
          <w:sz w:val="21"/>
          <w:szCs w:val="21"/>
          <w:lang w:val="en-US" w:eastAsia="zh-CN"/>
        </w:rPr>
        <w:t xml:space="preserve"> </w:t>
      </w:r>
      <w:r>
        <w:rPr>
          <w:rFonts w:hint="default" w:ascii="Cambria" w:hAnsi="Cambria" w:eastAsia="宋体" w:cs="Cambria"/>
          <w:color w:val="FF0000"/>
          <w:sz w:val="21"/>
          <w:szCs w:val="21"/>
          <w:lang w:val="en-US" w:eastAsia="zh-CN"/>
        </w:rPr>
        <w:t>the</w:t>
      </w:r>
      <w:r>
        <w:rPr>
          <w:rFonts w:hint="eastAsia" w:ascii="Cambria" w:hAnsi="Cambria" w:eastAsia="宋体" w:cs="Cambria"/>
          <w:color w:val="FF0000"/>
          <w:sz w:val="21"/>
          <w:szCs w:val="21"/>
          <w:lang w:val="en-US" w:eastAsia="zh-CN"/>
        </w:rPr>
        <w:t xml:space="preserve"> </w:t>
      </w:r>
      <w:r>
        <w:rPr>
          <w:rFonts w:hint="default" w:ascii="Cambria" w:hAnsi="Cambria" w:eastAsia="宋体" w:cs="Cambria"/>
          <w:color w:val="FF0000"/>
          <w:sz w:val="21"/>
          <w:szCs w:val="21"/>
          <w:lang w:val="en-US" w:eastAsia="zh-CN"/>
        </w:rPr>
        <w:t>same</w:t>
      </w:r>
      <w:r>
        <w:rPr>
          <w:rFonts w:hint="eastAsia" w:ascii="Cambria" w:hAnsi="Cambria" w:eastAsia="宋体" w:cs="Cambria"/>
          <w:color w:val="FF0000"/>
          <w:sz w:val="21"/>
          <w:szCs w:val="21"/>
          <w:lang w:val="en-US" w:eastAsia="zh-CN"/>
        </w:rPr>
        <w:t xml:space="preserve"> </w:t>
      </w:r>
      <w:r>
        <w:rPr>
          <w:rFonts w:hint="default" w:ascii="Cambria" w:hAnsi="Cambria" w:eastAsia="宋体" w:cs="Cambria"/>
          <w:color w:val="FF0000"/>
          <w:sz w:val="21"/>
          <w:szCs w:val="21"/>
          <w:lang w:val="en-US" w:eastAsia="zh-CN"/>
        </w:rPr>
        <w:t>data,or</w:t>
      </w:r>
      <w:r>
        <w:rPr>
          <w:rFonts w:hint="eastAsia" w:ascii="Cambria" w:hAnsi="Cambria" w:eastAsia="宋体" w:cs="Cambria"/>
          <w:color w:val="FF0000"/>
          <w:sz w:val="21"/>
          <w:szCs w:val="21"/>
          <w:lang w:val="en-US" w:eastAsia="zh-CN"/>
        </w:rPr>
        <w:t xml:space="preserve"> </w:t>
      </w:r>
      <w:r>
        <w:rPr>
          <w:rFonts w:hint="default" w:ascii="Cambria" w:hAnsi="Cambria" w:eastAsia="宋体" w:cs="Cambria"/>
          <w:color w:val="FF0000"/>
          <w:sz w:val="21"/>
          <w:szCs w:val="21"/>
          <w:lang w:val="en-US" w:eastAsia="zh-CN"/>
        </w:rPr>
        <w:t>they</w:t>
      </w:r>
      <w:r>
        <w:rPr>
          <w:rFonts w:hint="eastAsia" w:ascii="Cambria" w:hAnsi="Cambria" w:eastAsia="宋体" w:cs="Cambria"/>
          <w:color w:val="FF0000"/>
          <w:sz w:val="21"/>
          <w:szCs w:val="21"/>
          <w:lang w:val="en-US" w:eastAsia="zh-CN"/>
        </w:rPr>
        <w:t xml:space="preserve"> </w:t>
      </w:r>
      <w:r>
        <w:rPr>
          <w:rFonts w:hint="default" w:ascii="Cambria" w:hAnsi="Cambria" w:eastAsia="宋体" w:cs="Cambria"/>
          <w:color w:val="FF0000"/>
          <w:sz w:val="21"/>
          <w:szCs w:val="21"/>
          <w:lang w:val="en-US" w:eastAsia="zh-CN"/>
        </w:rPr>
        <w:t>may</w:t>
      </w:r>
      <w:r>
        <w:rPr>
          <w:rFonts w:hint="eastAsia" w:ascii="Cambria" w:hAnsi="Cambria" w:eastAsia="宋体" w:cs="Cambria"/>
          <w:color w:val="FF0000"/>
          <w:sz w:val="21"/>
          <w:szCs w:val="21"/>
          <w:lang w:val="en-US" w:eastAsia="zh-CN"/>
        </w:rPr>
        <w:t xml:space="preserve"> </w:t>
      </w:r>
      <w:r>
        <w:rPr>
          <w:rFonts w:hint="default" w:ascii="Cambria" w:hAnsi="Cambria" w:eastAsia="宋体" w:cs="Cambria"/>
          <w:color w:val="FF0000"/>
          <w:sz w:val="21"/>
          <w:szCs w:val="21"/>
          <w:lang w:val="en-US" w:eastAsia="zh-CN"/>
        </w:rPr>
        <w:t>be</w:t>
      </w:r>
      <w:r>
        <w:rPr>
          <w:rFonts w:hint="eastAsia" w:ascii="Cambria" w:hAnsi="Cambria" w:eastAsia="宋体" w:cs="Cambria"/>
          <w:color w:val="FF0000"/>
          <w:sz w:val="21"/>
          <w:szCs w:val="21"/>
          <w:lang w:val="en-US" w:eastAsia="zh-CN"/>
        </w:rPr>
        <w:t xml:space="preserve"> </w:t>
      </w:r>
      <w:r>
        <w:rPr>
          <w:rFonts w:hint="default" w:ascii="Cambria" w:hAnsi="Cambria" w:eastAsia="宋体" w:cs="Cambria"/>
          <w:color w:val="FF0000"/>
          <w:sz w:val="21"/>
          <w:szCs w:val="21"/>
          <w:lang w:val="en-US" w:eastAsia="zh-CN"/>
        </w:rPr>
        <w:t>operating</w:t>
      </w:r>
      <w:r>
        <w:rPr>
          <w:rFonts w:hint="eastAsia" w:ascii="Cambria" w:hAnsi="Cambria" w:eastAsia="宋体" w:cs="Cambria"/>
          <w:color w:val="FF0000"/>
          <w:sz w:val="21"/>
          <w:szCs w:val="21"/>
          <w:lang w:val="en-US" w:eastAsia="zh-CN"/>
        </w:rPr>
        <w:t xml:space="preserve"> </w:t>
      </w:r>
      <w:r>
        <w:rPr>
          <w:rFonts w:hint="default" w:ascii="Cambria" w:hAnsi="Cambria" w:eastAsia="宋体" w:cs="Cambria"/>
          <w:color w:val="FF0000"/>
          <w:sz w:val="21"/>
          <w:szCs w:val="21"/>
          <w:lang w:val="en-US" w:eastAsia="zh-CN"/>
        </w:rPr>
        <w:t>on different</w:t>
      </w:r>
      <w:r>
        <w:rPr>
          <w:rFonts w:hint="eastAsia" w:ascii="Cambria" w:hAnsi="Cambria" w:eastAsia="宋体" w:cs="Cambria"/>
          <w:color w:val="FF0000"/>
          <w:sz w:val="21"/>
          <w:szCs w:val="21"/>
          <w:lang w:val="en-US" w:eastAsia="zh-CN"/>
        </w:rPr>
        <w:t xml:space="preserve"> </w:t>
      </w:r>
      <w:r>
        <w:rPr>
          <w:rFonts w:hint="default" w:ascii="Cambria" w:hAnsi="Cambria" w:eastAsia="宋体" w:cs="Cambria"/>
          <w:color w:val="FF0000"/>
          <w:sz w:val="21"/>
          <w:szCs w:val="21"/>
          <w:lang w:val="en-US" w:eastAsia="zh-CN"/>
        </w:rPr>
        <w:t>data</w:t>
      </w:r>
    </w:p>
    <w:p>
      <w:pPr>
        <w:pStyle w:val="4"/>
        <w:numPr>
          <w:ilvl w:val="0"/>
          <w:numId w:val="0"/>
        </w:numPr>
        <w:spacing w:after="0" w:line="240" w:lineRule="auto"/>
        <w:ind w:left="840" w:hanging="840" w:hangingChars="400"/>
        <w:contextualSpacing/>
        <w:rPr>
          <w:rFonts w:hint="default" w:ascii="Cambria" w:hAnsi="Cambria" w:eastAsia="宋体" w:cs="Cambria"/>
          <w:color w:val="FF0000"/>
          <w:sz w:val="21"/>
          <w:szCs w:val="21"/>
          <w:lang w:val="en-US" w:eastAsia="zh-CN"/>
        </w:rPr>
      </w:pPr>
      <w:r>
        <w:rPr>
          <w:rFonts w:hint="eastAsia" w:ascii="Cambria" w:hAnsi="Cambria" w:eastAsia="宋体" w:cs="Cambria"/>
          <w:color w:val="FF0000"/>
          <w:sz w:val="21"/>
          <w:szCs w:val="21"/>
          <w:lang w:val="en-US" w:eastAsia="zh-CN"/>
        </w:rPr>
        <w:t xml:space="preserve">                </w:t>
      </w:r>
      <w:r>
        <w:rPr>
          <w:rFonts w:hint="eastAsia" w:ascii="Cambria" w:hAnsi="Cambria" w:eastAsia="宋体" w:cs="Cambria"/>
          <w:color w:val="953735" w:themeColor="accent2" w:themeShade="BF"/>
          <w:sz w:val="18"/>
          <w:szCs w:val="18"/>
          <w:lang w:val="en-US" w:eastAsia="zh-CN"/>
        </w:rPr>
        <w:t xml:space="preserve">  an example of task parallelism might involve two threads, each performing a unique statistical operation on the array of elements. The threads again are operating in parallel on separate computing cores, but each is performing a unique operation. </w:t>
      </w:r>
    </w:p>
    <w:p>
      <w:pPr>
        <w:pStyle w:val="4"/>
        <w:numPr>
          <w:ilvl w:val="0"/>
          <w:numId w:val="0"/>
        </w:numPr>
        <w:spacing w:after="0" w:line="240" w:lineRule="auto"/>
        <w:contextualSpacing/>
      </w:pPr>
    </w:p>
    <w:p>
      <w:pPr>
        <w:pStyle w:val="4"/>
        <w:numPr>
          <w:ilvl w:val="1"/>
          <w:numId w:val="1"/>
        </w:numPr>
        <w:ind w:left="720"/>
      </w:pPr>
      <w:r>
        <w:t>Explain what data parallelism is, and provide an example that uses data parallelism.</w:t>
      </w:r>
    </w:p>
    <w:p>
      <w:pPr>
        <w:pStyle w:val="4"/>
        <w:numPr>
          <w:ilvl w:val="0"/>
          <w:numId w:val="0"/>
        </w:numPr>
        <w:spacing w:after="0" w:line="240" w:lineRule="auto"/>
        <w:ind w:left="720" w:hanging="720" w:hangingChars="300"/>
        <w:contextualSpacing/>
        <w:rPr>
          <w:rFonts w:hint="default" w:ascii="Cambria" w:hAnsi="Cambria" w:eastAsia="宋体" w:cs="Cambria"/>
          <w:color w:val="FF0000"/>
          <w:lang w:val="en-US" w:eastAsia="zh-CN"/>
        </w:rPr>
      </w:pPr>
      <w:r>
        <w:rPr>
          <w:rFonts w:hint="eastAsia" w:eastAsia="宋体"/>
          <w:lang w:val="en-US" w:eastAsia="zh-CN"/>
        </w:rPr>
        <w:t xml:space="preserve">            </w:t>
      </w:r>
      <w:r>
        <w:rPr>
          <w:rFonts w:hint="default" w:ascii="Cambria" w:hAnsi="Cambria" w:eastAsia="宋体" w:cs="Cambria"/>
          <w:color w:val="FF0000"/>
          <w:lang w:val="en-US" w:eastAsia="zh-CN"/>
        </w:rPr>
        <w:t>Data parallelism focuses on distributing subsets of the same data across multiple computing cores and performing the same operation on each core</w:t>
      </w:r>
    </w:p>
    <w:p>
      <w:pPr>
        <w:pStyle w:val="4"/>
        <w:numPr>
          <w:ilvl w:val="0"/>
          <w:numId w:val="0"/>
        </w:numPr>
        <w:spacing w:after="0" w:line="240" w:lineRule="auto"/>
        <w:ind w:left="720" w:leftChars="300" w:firstLine="0" w:firstLineChars="0"/>
        <w:contextualSpacing/>
        <w:rPr>
          <w:rFonts w:hint="default" w:ascii="Cambria" w:hAnsi="Cambria" w:eastAsia="宋体" w:cs="Cambria"/>
          <w:color w:val="953735" w:themeColor="accent2" w:themeShade="BF"/>
          <w:sz w:val="18"/>
          <w:szCs w:val="18"/>
          <w:lang w:val="en-US" w:eastAsia="zh-CN"/>
        </w:rPr>
      </w:pPr>
      <w:r>
        <w:rPr>
          <w:rFonts w:hint="default" w:ascii="Cambria" w:hAnsi="Cambria" w:eastAsia="宋体" w:cs="Cambria"/>
          <w:color w:val="953735" w:themeColor="accent2" w:themeShade="BF"/>
          <w:sz w:val="18"/>
          <w:szCs w:val="18"/>
          <w:lang w:val="en-US" w:eastAsia="zh-CN"/>
        </w:rPr>
        <w:t xml:space="preserve"> Consider, for example, summing the contents of an array of size N. On a single-core system, one thread would simply sum the elements [0] ...[N −1]. On a dual-core system, however, thread A, running on core 0, could sum the elements[0]...[N∕2 − 1] while thread B, running on core 1, could sum the elements [N∕2]...[N − 1]. The two threads would be running in parallel on separate computing cores.</w:t>
      </w:r>
    </w:p>
    <w:p>
      <w:pPr>
        <w:pStyle w:val="4"/>
        <w:numPr>
          <w:ilvl w:val="0"/>
          <w:numId w:val="0"/>
        </w:numPr>
        <w:spacing w:after="0" w:line="240" w:lineRule="auto"/>
        <w:contextualSpacing/>
      </w:pPr>
    </w:p>
    <w:p>
      <w:pPr>
        <w:pStyle w:val="4"/>
        <w:numPr>
          <w:ilvl w:val="0"/>
          <w:numId w:val="0"/>
        </w:numPr>
        <w:spacing w:after="0" w:line="240" w:lineRule="auto"/>
        <w:contextualSpacing/>
      </w:pPr>
    </w:p>
    <w:p>
      <w:pPr>
        <w:pStyle w:val="4"/>
        <w:numPr>
          <w:ilvl w:val="1"/>
          <w:numId w:val="1"/>
        </w:numPr>
        <w:ind w:left="720"/>
      </w:pPr>
      <w:r>
        <w:t>Explain how a many-to-one threading model compares to a one-to-one threading model.</w:t>
      </w:r>
    </w:p>
    <w:p>
      <w:pPr>
        <w:pStyle w:val="4"/>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720" w:hanging="720" w:hangingChars="300"/>
        <w:contextualSpacing/>
        <w:textAlignment w:val="auto"/>
        <w:rPr>
          <w:rFonts w:hint="default" w:ascii="Cambria" w:hAnsi="Cambria" w:eastAsia="sans-serif" w:cs="Cambria"/>
          <w:i w:val="0"/>
          <w:caps w:val="0"/>
          <w:color w:val="FF0000"/>
          <w:spacing w:val="0"/>
          <w:sz w:val="21"/>
          <w:szCs w:val="21"/>
          <w:u w:val="none"/>
          <w:shd w:val="clear" w:fill="FFFFFF"/>
        </w:rPr>
      </w:pPr>
      <w:r>
        <w:rPr>
          <w:rFonts w:hint="eastAsia" w:eastAsia="宋体"/>
          <w:lang w:val="en-US" w:eastAsia="zh-CN"/>
        </w:rPr>
        <w:t xml:space="preserve">            </w:t>
      </w:r>
      <w:r>
        <w:rPr>
          <w:rFonts w:hint="default" w:ascii="Cambria" w:hAnsi="Cambria" w:eastAsia="sans-serif" w:cs="Cambria"/>
          <w:i w:val="0"/>
          <w:caps w:val="0"/>
          <w:color w:val="FF0000"/>
          <w:spacing w:val="0"/>
          <w:sz w:val="21"/>
          <w:szCs w:val="21"/>
          <w:u w:val="none"/>
          <w:shd w:val="clear" w:fill="FFFFFF"/>
        </w:rPr>
        <w:t>Many user-level threads mapped to single kernel thread.</w:t>
      </w:r>
      <w:r>
        <w:rPr>
          <w:rFonts w:hint="default" w:ascii="Cambria" w:hAnsi="Cambria" w:eastAsia="sans-serif" w:cs="Cambria"/>
          <w:i w:val="0"/>
          <w:caps w:val="0"/>
          <w:color w:val="FF0000"/>
          <w:spacing w:val="0"/>
          <w:sz w:val="21"/>
          <w:szCs w:val="21"/>
          <w:u w:val="none"/>
          <w:shd w:val="clear" w:fill="FFFFFF"/>
        </w:rPr>
        <w:br w:type="textWrapping"/>
      </w:r>
      <w:r>
        <w:rPr>
          <w:rFonts w:hint="default" w:ascii="Cambria" w:hAnsi="Cambria" w:eastAsia="sans-serif" w:cs="Cambria"/>
          <w:i w:val="0"/>
          <w:caps w:val="0"/>
          <w:color w:val="FF0000"/>
          <w:spacing w:val="0"/>
          <w:sz w:val="21"/>
          <w:szCs w:val="21"/>
          <w:u w:val="none"/>
          <w:shd w:val="clear" w:fill="FFFFFF"/>
        </w:rPr>
        <w:t>One thread blocking causes all to block.</w:t>
      </w:r>
      <w:r>
        <w:rPr>
          <w:rFonts w:hint="default" w:ascii="Cambria" w:hAnsi="Cambria" w:eastAsia="sans-serif" w:cs="Cambria"/>
          <w:i w:val="0"/>
          <w:caps w:val="0"/>
          <w:color w:val="FF0000"/>
          <w:spacing w:val="0"/>
          <w:sz w:val="21"/>
          <w:szCs w:val="21"/>
          <w:u w:val="none"/>
          <w:shd w:val="clear" w:fill="FFFFFF"/>
        </w:rPr>
        <w:br w:type="textWrapping"/>
      </w:r>
      <w:r>
        <w:rPr>
          <w:rFonts w:hint="default" w:ascii="Cambria" w:hAnsi="Cambria" w:eastAsia="sans-serif" w:cs="Cambria"/>
          <w:i w:val="0"/>
          <w:caps w:val="0"/>
          <w:color w:val="FF0000"/>
          <w:spacing w:val="0"/>
          <w:sz w:val="21"/>
          <w:szCs w:val="21"/>
          <w:u w:val="none"/>
          <w:shd w:val="clear" w:fill="FFFFFF"/>
        </w:rPr>
        <w:t>Multiple threads may not run in parallel on muticore system because only one may be in kernel at a time.</w:t>
      </w:r>
      <w:r>
        <w:rPr>
          <w:rFonts w:hint="default" w:ascii="Cambria" w:hAnsi="Cambria" w:eastAsia="sans-serif" w:cs="Cambria"/>
          <w:i w:val="0"/>
          <w:caps w:val="0"/>
          <w:color w:val="FF0000"/>
          <w:spacing w:val="0"/>
          <w:sz w:val="21"/>
          <w:szCs w:val="21"/>
          <w:u w:val="none"/>
          <w:shd w:val="clear" w:fill="FFFFFF"/>
        </w:rPr>
        <w:br w:type="textWrapping"/>
      </w:r>
      <w:r>
        <w:rPr>
          <w:rFonts w:hint="default" w:ascii="Cambria" w:hAnsi="Cambria" w:eastAsia="sans-serif" w:cs="Cambria"/>
          <w:i w:val="0"/>
          <w:caps w:val="0"/>
          <w:color w:val="FF0000"/>
          <w:spacing w:val="0"/>
          <w:sz w:val="21"/>
          <w:szCs w:val="21"/>
          <w:u w:val="none"/>
          <w:shd w:val="clear" w:fill="FFFFFF"/>
        </w:rPr>
        <w:t>Few systems currently use this model.</w:t>
      </w:r>
    </w:p>
    <w:p>
      <w:pPr>
        <w:pStyle w:val="4"/>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720" w:hanging="630" w:hangingChars="300"/>
        <w:contextualSpacing/>
        <w:textAlignment w:val="auto"/>
        <w:rPr>
          <w:rFonts w:hint="default" w:ascii="Cambria" w:hAnsi="Cambria" w:eastAsia="sans-serif" w:cs="Cambria"/>
          <w:i w:val="0"/>
          <w:caps w:val="0"/>
          <w:color w:val="FF0000"/>
          <w:spacing w:val="0"/>
          <w:sz w:val="21"/>
          <w:szCs w:val="21"/>
          <w:u w:val="none"/>
          <w:shd w:val="clear" w:fill="FFFFFF"/>
        </w:rPr>
      </w:pPr>
    </w:p>
    <w:p>
      <w:pPr>
        <w:pStyle w:val="4"/>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840" w:hanging="840" w:hangingChars="400"/>
        <w:contextualSpacing/>
        <w:textAlignment w:val="auto"/>
        <w:rPr>
          <w:rFonts w:hint="default" w:ascii="Cambria" w:hAnsi="Cambria" w:eastAsia="sans-serif" w:cs="Cambria"/>
          <w:i w:val="0"/>
          <w:caps w:val="0"/>
          <w:color w:val="FF0000"/>
          <w:spacing w:val="0"/>
          <w:sz w:val="21"/>
          <w:szCs w:val="21"/>
          <w:u w:val="none"/>
          <w:shd w:val="clear" w:fill="FFFFFF"/>
        </w:rPr>
      </w:pPr>
      <w:r>
        <w:rPr>
          <w:rFonts w:hint="eastAsia" w:ascii="Cambria" w:hAnsi="Cambria" w:eastAsia="宋体" w:cs="Cambria"/>
          <w:i w:val="0"/>
          <w:caps w:val="0"/>
          <w:color w:val="FF0000"/>
          <w:spacing w:val="0"/>
          <w:sz w:val="21"/>
          <w:szCs w:val="21"/>
          <w:u w:val="none"/>
          <w:shd w:val="clear" w:fill="FFFFFF"/>
          <w:lang w:val="en-US" w:eastAsia="zh-CN"/>
        </w:rPr>
        <w:t xml:space="preserve">               </w:t>
      </w:r>
      <w:r>
        <w:rPr>
          <w:rFonts w:hint="default" w:ascii="Cambria" w:hAnsi="Cambria" w:eastAsia="sans-serif" w:cs="Cambria"/>
          <w:i w:val="0"/>
          <w:caps w:val="0"/>
          <w:color w:val="FF0000"/>
          <w:spacing w:val="0"/>
          <w:sz w:val="21"/>
          <w:szCs w:val="21"/>
          <w:u w:val="none"/>
          <w:shd w:val="clear" w:fill="FFFFFF"/>
        </w:rPr>
        <w:t>Each user-level thread maps to kernel thread.</w:t>
      </w:r>
    </w:p>
    <w:p>
      <w:pPr>
        <w:pStyle w:val="4"/>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835" w:leftChars="348" w:firstLine="0" w:firstLineChars="0"/>
        <w:contextualSpacing/>
        <w:textAlignment w:val="auto"/>
        <w:rPr>
          <w:rFonts w:hint="default" w:ascii="Cambria" w:hAnsi="Cambria" w:eastAsia="宋体" w:cs="Cambria"/>
          <w:i w:val="0"/>
          <w:caps w:val="0"/>
          <w:color w:val="FF0000"/>
          <w:spacing w:val="0"/>
          <w:sz w:val="21"/>
          <w:szCs w:val="21"/>
          <w:u w:val="none"/>
          <w:shd w:val="clear" w:fill="FFFFFF"/>
          <w:lang w:val="en-US" w:eastAsia="zh-CN"/>
        </w:rPr>
      </w:pPr>
      <w:r>
        <w:rPr>
          <w:rFonts w:hint="default" w:ascii="Cambria" w:hAnsi="Cambria" w:eastAsia="sans-serif" w:cs="Cambria"/>
          <w:i w:val="0"/>
          <w:caps w:val="0"/>
          <w:color w:val="FF0000"/>
          <w:spacing w:val="0"/>
          <w:sz w:val="21"/>
          <w:szCs w:val="21"/>
          <w:u w:val="none"/>
          <w:shd w:val="clear" w:fill="FFFFFF"/>
        </w:rPr>
        <w:t>Creating a user-level thread creates a kernel thread.</w:t>
      </w:r>
      <w:r>
        <w:rPr>
          <w:rFonts w:hint="default" w:ascii="Cambria" w:hAnsi="Cambria" w:eastAsia="sans-serif" w:cs="Cambria"/>
          <w:i w:val="0"/>
          <w:caps w:val="0"/>
          <w:color w:val="FF0000"/>
          <w:spacing w:val="0"/>
          <w:sz w:val="21"/>
          <w:szCs w:val="21"/>
          <w:u w:val="none"/>
          <w:shd w:val="clear" w:fill="FFFFFF"/>
        </w:rPr>
        <w:br w:type="textWrapping"/>
      </w:r>
      <w:r>
        <w:rPr>
          <w:rFonts w:hint="default" w:ascii="Cambria" w:hAnsi="Cambria" w:eastAsia="sans-serif" w:cs="Cambria"/>
          <w:i w:val="0"/>
          <w:caps w:val="0"/>
          <w:color w:val="FF0000"/>
          <w:spacing w:val="0"/>
          <w:sz w:val="21"/>
          <w:szCs w:val="21"/>
          <w:u w:val="none"/>
          <w:shd w:val="clear" w:fill="FFFFFF"/>
        </w:rPr>
        <w:t>More concurrency than many-to-one.</w:t>
      </w:r>
      <w:r>
        <w:rPr>
          <w:rFonts w:hint="default" w:ascii="Cambria" w:hAnsi="Cambria" w:eastAsia="sans-serif" w:cs="Cambria"/>
          <w:i w:val="0"/>
          <w:caps w:val="0"/>
          <w:color w:val="FF0000"/>
          <w:spacing w:val="0"/>
          <w:sz w:val="21"/>
          <w:szCs w:val="21"/>
          <w:u w:val="none"/>
          <w:shd w:val="clear" w:fill="FFFFFF"/>
        </w:rPr>
        <w:br w:type="textWrapping"/>
      </w:r>
      <w:r>
        <w:rPr>
          <w:rFonts w:hint="default" w:ascii="Cambria" w:hAnsi="Cambria" w:eastAsia="sans-serif" w:cs="Cambria"/>
          <w:i w:val="0"/>
          <w:caps w:val="0"/>
          <w:color w:val="FF0000"/>
          <w:spacing w:val="0"/>
          <w:sz w:val="21"/>
          <w:szCs w:val="21"/>
          <w:u w:val="none"/>
          <w:shd w:val="clear" w:fill="FFFFFF"/>
        </w:rPr>
        <w:t>Number of threads per process sometimes restricted due to overhead.</w:t>
      </w:r>
    </w:p>
    <w:p>
      <w:pPr>
        <w:pStyle w:val="4"/>
        <w:numPr>
          <w:ilvl w:val="0"/>
          <w:numId w:val="0"/>
        </w:numPr>
        <w:spacing w:after="0" w:line="240" w:lineRule="auto"/>
        <w:contextualSpacing/>
      </w:pPr>
    </w:p>
    <w:p>
      <w:pPr>
        <w:pStyle w:val="4"/>
        <w:numPr>
          <w:ilvl w:val="1"/>
          <w:numId w:val="1"/>
        </w:numPr>
        <w:ind w:left="720"/>
      </w:pPr>
      <w:r>
        <w:t>Explain how a one-to-one threading model compares to a many-to-many threading model.</w:t>
      </w:r>
    </w:p>
    <w:p>
      <w:pPr>
        <w:pStyle w:val="4"/>
        <w:numPr>
          <w:ilvl w:val="0"/>
          <w:numId w:val="0"/>
        </w:numPr>
        <w:spacing w:after="0" w:line="240" w:lineRule="auto"/>
        <w:ind w:left="1200" w:hanging="1200" w:hangingChars="500"/>
        <w:contextualSpacing/>
        <w:rPr>
          <w:rFonts w:hint="default" w:ascii="Cambria" w:hAnsi="Cambria" w:eastAsia="sans-serif" w:cs="Cambria"/>
          <w:i w:val="0"/>
          <w:caps w:val="0"/>
          <w:color w:val="FF0000"/>
          <w:spacing w:val="0"/>
          <w:sz w:val="21"/>
          <w:szCs w:val="21"/>
          <w:u w:val="none"/>
          <w:shd w:val="clear" w:fill="FFFFFF"/>
        </w:rPr>
      </w:pPr>
      <w:r>
        <w:rPr>
          <w:rFonts w:hint="eastAsia" w:eastAsia="宋体"/>
          <w:lang w:val="en-US" w:eastAsia="zh-CN"/>
        </w:rPr>
        <w:t xml:space="preserve">         </w:t>
      </w:r>
      <w:r>
        <w:rPr>
          <w:rFonts w:hint="default" w:ascii="Cambria" w:hAnsi="Cambria" w:eastAsia="宋体" w:cs="Cambria"/>
          <w:color w:val="FF0000"/>
          <w:sz w:val="21"/>
          <w:szCs w:val="21"/>
          <w:lang w:val="en-US" w:eastAsia="zh-CN"/>
        </w:rPr>
        <w:t xml:space="preserve">   Many-to-many:</w:t>
      </w:r>
      <w:r>
        <w:rPr>
          <w:rFonts w:hint="default" w:ascii="Cambria" w:hAnsi="Cambria" w:eastAsia="sans-serif" w:cs="Cambria"/>
          <w:i w:val="0"/>
          <w:caps w:val="0"/>
          <w:color w:val="FF0000"/>
          <w:spacing w:val="0"/>
          <w:sz w:val="21"/>
          <w:szCs w:val="21"/>
          <w:u w:val="none"/>
          <w:shd w:val="clear" w:fill="FFFFFF"/>
        </w:rPr>
        <w:t>Allows many user level threads to be mapped to many kernel threads.</w:t>
      </w:r>
    </w:p>
    <w:p>
      <w:pPr>
        <w:pStyle w:val="4"/>
        <w:numPr>
          <w:ilvl w:val="0"/>
          <w:numId w:val="0"/>
        </w:numPr>
        <w:spacing w:after="0" w:line="240" w:lineRule="auto"/>
        <w:ind w:left="995" w:leftChars="327" w:hanging="210" w:hangingChars="100"/>
        <w:contextualSpacing/>
        <w:rPr>
          <w:rFonts w:hint="default" w:ascii="Cambria" w:hAnsi="Cambria" w:eastAsia="宋体" w:cs="Cambria"/>
          <w:color w:val="FF0000"/>
          <w:sz w:val="21"/>
          <w:szCs w:val="21"/>
          <w:lang w:val="en-US" w:eastAsia="zh-CN"/>
        </w:rPr>
      </w:pPr>
      <w:r>
        <w:rPr>
          <w:rFonts w:hint="default" w:ascii="Cambria" w:hAnsi="Cambria" w:eastAsia="sans-serif" w:cs="Cambria"/>
          <w:i w:val="0"/>
          <w:caps w:val="0"/>
          <w:color w:val="FF0000"/>
          <w:spacing w:val="0"/>
          <w:sz w:val="21"/>
          <w:szCs w:val="21"/>
          <w:u w:val="none"/>
          <w:shd w:val="clear" w:fill="FFFFFF"/>
        </w:rPr>
        <w:t>Allows the operating system to create a sufficient number of kernel threads.</w:t>
      </w:r>
    </w:p>
    <w:p>
      <w:pPr>
        <w:pStyle w:val="4"/>
        <w:numPr>
          <w:ilvl w:val="0"/>
          <w:numId w:val="0"/>
        </w:numPr>
        <w:spacing w:after="0" w:line="240" w:lineRule="auto"/>
        <w:contextualSpacing/>
        <w:rPr>
          <w:rFonts w:hint="eastAsia" w:eastAsia="宋体"/>
          <w:lang w:val="en-US" w:eastAsia="zh-CN"/>
        </w:rPr>
      </w:pPr>
      <w:r>
        <w:rPr>
          <w:rFonts w:hint="eastAsia" w:eastAsia="宋体"/>
          <w:lang w:val="en-US" w:eastAsia="zh-CN"/>
        </w:rPr>
        <w:t xml:space="preserve"> </w:t>
      </w:r>
    </w:p>
    <w:p>
      <w:pPr>
        <w:pStyle w:val="4"/>
        <w:numPr>
          <w:ilvl w:val="1"/>
          <w:numId w:val="1"/>
        </w:numPr>
        <w:ind w:left="720"/>
      </w:pPr>
      <w:r>
        <w:t>Explain the difference between asynchronous and synchronous threading.</w:t>
      </w:r>
    </w:p>
    <w:p>
      <w:pPr>
        <w:pStyle w:val="4"/>
        <w:numPr>
          <w:ilvl w:val="0"/>
          <w:numId w:val="0"/>
        </w:numPr>
        <w:spacing w:after="0" w:line="240" w:lineRule="auto"/>
        <w:ind w:left="720" w:hanging="720" w:hangingChars="300"/>
        <w:contextualSpacing/>
        <w:rPr>
          <w:rFonts w:hint="default" w:ascii="Cambria" w:hAnsi="Cambria" w:eastAsia="Roboto" w:cs="Cambria"/>
          <w:i w:val="0"/>
          <w:caps w:val="0"/>
          <w:color w:val="FF0000"/>
          <w:spacing w:val="0"/>
          <w:sz w:val="21"/>
          <w:szCs w:val="21"/>
          <w:shd w:val="clear" w:fill="FFFFFF"/>
        </w:rPr>
      </w:pPr>
      <w:r>
        <w:rPr>
          <w:rFonts w:hint="eastAsia" w:eastAsia="宋体"/>
          <w:lang w:val="en-US" w:eastAsia="zh-CN"/>
        </w:rPr>
        <w:t xml:space="preserve">           </w:t>
      </w:r>
      <w:r>
        <w:rPr>
          <w:rFonts w:hint="default" w:ascii="Cambria" w:hAnsi="Cambria" w:eastAsia="宋体" w:cs="Cambria"/>
          <w:color w:val="FF0000"/>
          <w:sz w:val="21"/>
          <w:szCs w:val="21"/>
          <w:lang w:val="en-US" w:eastAsia="zh-CN"/>
        </w:rPr>
        <w:t xml:space="preserve"> </w:t>
      </w:r>
      <w:r>
        <w:rPr>
          <w:rFonts w:hint="default" w:ascii="Cambria" w:hAnsi="Cambria" w:eastAsia="Roboto" w:cs="Cambria"/>
          <w:b/>
          <w:i w:val="0"/>
          <w:caps w:val="0"/>
          <w:color w:val="FF0000"/>
          <w:spacing w:val="0"/>
          <w:sz w:val="21"/>
          <w:szCs w:val="21"/>
          <w:shd w:val="clear" w:fill="FFFFFF"/>
        </w:rPr>
        <w:t>Synchronous</w:t>
      </w:r>
      <w:r>
        <w:rPr>
          <w:rFonts w:hint="default" w:ascii="Cambria" w:hAnsi="Cambria" w:eastAsia="Roboto" w:cs="Cambria"/>
          <w:i w:val="0"/>
          <w:caps w:val="0"/>
          <w:color w:val="FF0000"/>
          <w:spacing w:val="0"/>
          <w:sz w:val="21"/>
          <w:szCs w:val="21"/>
          <w:shd w:val="clear" w:fill="FFFFFF"/>
        </w:rPr>
        <w:t> basically means that you can only execute one thing at a time. </w:t>
      </w:r>
    </w:p>
    <w:p>
      <w:pPr>
        <w:pStyle w:val="4"/>
        <w:numPr>
          <w:ilvl w:val="0"/>
          <w:numId w:val="0"/>
        </w:numPr>
        <w:spacing w:after="0" w:line="240" w:lineRule="auto"/>
        <w:ind w:left="626" w:leftChars="261" w:firstLine="0" w:firstLineChars="0"/>
        <w:contextualSpacing/>
        <w:rPr>
          <w:rFonts w:hint="default" w:eastAsia="宋体"/>
          <w:lang w:val="en-US" w:eastAsia="zh-CN"/>
        </w:rPr>
      </w:pPr>
      <w:r>
        <w:rPr>
          <w:rFonts w:hint="default" w:ascii="Cambria" w:hAnsi="Cambria" w:eastAsia="Roboto" w:cs="Cambria"/>
          <w:b/>
          <w:i w:val="0"/>
          <w:caps w:val="0"/>
          <w:color w:val="FF0000"/>
          <w:spacing w:val="0"/>
          <w:sz w:val="21"/>
          <w:szCs w:val="21"/>
          <w:shd w:val="clear" w:fill="FFFFFF"/>
        </w:rPr>
        <w:t>Asynchronous</w:t>
      </w:r>
      <w:r>
        <w:rPr>
          <w:rFonts w:hint="default" w:ascii="Cambria" w:hAnsi="Cambria" w:eastAsia="Roboto" w:cs="Cambria"/>
          <w:i w:val="0"/>
          <w:caps w:val="0"/>
          <w:color w:val="FF0000"/>
          <w:spacing w:val="0"/>
          <w:sz w:val="21"/>
          <w:szCs w:val="21"/>
          <w:shd w:val="clear" w:fill="FFFFFF"/>
        </w:rPr>
        <w:t> means that you can execute multiple things at a time and you don't have to finish executing the current thing in order to move on to next one</w:t>
      </w:r>
    </w:p>
    <w:p>
      <w:pPr>
        <w:pStyle w:val="4"/>
        <w:numPr>
          <w:ilvl w:val="0"/>
          <w:numId w:val="0"/>
        </w:numPr>
        <w:spacing w:after="0" w:line="240" w:lineRule="auto"/>
        <w:contextualSpacing/>
      </w:pPr>
    </w:p>
    <w:p>
      <w:pPr>
        <w:pStyle w:val="4"/>
        <w:numPr>
          <w:ilvl w:val="1"/>
          <w:numId w:val="1"/>
        </w:numPr>
        <w:ind w:left="720"/>
      </w:pPr>
      <w:r>
        <w:t>Explain what the difference in resource usage between a thread and a process; provide an example.</w:t>
      </w:r>
    </w:p>
    <w:p>
      <w:pPr>
        <w:pStyle w:val="4"/>
        <w:numPr>
          <w:ilvl w:val="0"/>
          <w:numId w:val="0"/>
        </w:numPr>
        <w:spacing w:after="0" w:line="240" w:lineRule="auto"/>
        <w:ind w:left="720" w:hanging="720" w:hangingChars="300"/>
        <w:contextualSpacing/>
        <w:rPr>
          <w:rFonts w:hint="default" w:eastAsia="宋体"/>
          <w:color w:val="FF0000"/>
          <w:lang w:val="en-US" w:eastAsia="zh-CN"/>
        </w:rPr>
      </w:pPr>
      <w:r>
        <w:rPr>
          <w:rFonts w:hint="eastAsia" w:eastAsia="宋体"/>
          <w:lang w:val="en-US" w:eastAsia="zh-CN"/>
        </w:rPr>
        <w:t xml:space="preserve">            </w:t>
      </w:r>
      <w:r>
        <w:rPr>
          <w:rFonts w:hint="eastAsia" w:eastAsia="宋体"/>
          <w:color w:val="FF0000"/>
          <w:lang w:val="en-US" w:eastAsia="zh-CN"/>
        </w:rPr>
        <w:t>Process has its own block hold lot of data handling dynamic data have it internal variables process handle all the program.</w:t>
      </w:r>
    </w:p>
    <w:p>
      <w:pPr>
        <w:pStyle w:val="4"/>
        <w:numPr>
          <w:ilvl w:val="0"/>
          <w:numId w:val="0"/>
        </w:numPr>
        <w:spacing w:after="0" w:line="240" w:lineRule="auto"/>
        <w:ind w:firstLine="720" w:firstLineChars="300"/>
        <w:contextualSpacing/>
        <w:rPr>
          <w:rFonts w:hint="default" w:eastAsia="宋体"/>
          <w:color w:val="FF0000"/>
          <w:lang w:val="en-US" w:eastAsia="zh-CN"/>
        </w:rPr>
      </w:pPr>
      <w:r>
        <w:rPr>
          <w:rFonts w:hint="eastAsia" w:eastAsia="宋体"/>
          <w:color w:val="FF0000"/>
          <w:lang w:val="en-US" w:eastAsia="zh-CN"/>
        </w:rPr>
        <w:t>Thread just handle the specific part.</w:t>
      </w:r>
    </w:p>
    <w:p>
      <w:pPr>
        <w:pStyle w:val="4"/>
        <w:numPr>
          <w:ilvl w:val="0"/>
          <w:numId w:val="0"/>
        </w:numPr>
        <w:spacing w:after="0" w:line="240" w:lineRule="auto"/>
        <w:contextualSpacing/>
      </w:pPr>
    </w:p>
    <w:p>
      <w:pPr>
        <w:pStyle w:val="4"/>
        <w:numPr>
          <w:ilvl w:val="1"/>
          <w:numId w:val="1"/>
        </w:numPr>
        <w:ind w:left="720"/>
      </w:pPr>
      <w:r>
        <w:t>Explain the difference between a kernel-level thread and a user-level thread; provide an example.</w:t>
      </w:r>
    </w:p>
    <w:p>
      <w:pPr>
        <w:pStyle w:val="4"/>
        <w:numPr>
          <w:ilvl w:val="0"/>
          <w:numId w:val="2"/>
        </w:numPr>
        <w:ind w:left="706" w:leftChars="0" w:firstLine="0" w:firstLineChars="0"/>
        <w:rPr>
          <w:rFonts w:hint="default" w:ascii="Cambria" w:hAnsi="Cambria" w:eastAsia="sans-serif" w:cs="Cambria"/>
          <w:i w:val="0"/>
          <w:caps w:val="0"/>
          <w:color w:val="FF0000"/>
          <w:spacing w:val="0"/>
          <w:sz w:val="21"/>
          <w:szCs w:val="21"/>
          <w:shd w:val="clear" w:fill="FFFFFF"/>
        </w:rPr>
      </w:pPr>
      <w:r>
        <w:rPr>
          <w:rFonts w:hint="default" w:ascii="Cambria" w:hAnsi="Cambria" w:eastAsia="sans-serif" w:cs="Cambria"/>
          <w:i w:val="0"/>
          <w:caps w:val="0"/>
          <w:color w:val="FF0000"/>
          <w:spacing w:val="0"/>
          <w:sz w:val="21"/>
          <w:szCs w:val="21"/>
          <w:shd w:val="clear" w:fill="FFFFFF"/>
        </w:rPr>
        <w:t>User-level threads are unknown by the kernel, whereas the kernel is aware of kernel threads.</w:t>
      </w:r>
    </w:p>
    <w:p>
      <w:pPr>
        <w:pStyle w:val="4"/>
        <w:numPr>
          <w:ilvl w:val="0"/>
          <w:numId w:val="2"/>
        </w:numPr>
        <w:ind w:left="706" w:leftChars="0" w:firstLine="0" w:firstLineChars="0"/>
        <w:rPr>
          <w:rFonts w:hint="default" w:ascii="Cambria" w:hAnsi="Cambria" w:eastAsia="sans-serif" w:cs="Cambria"/>
          <w:i w:val="0"/>
          <w:caps w:val="0"/>
          <w:color w:val="FF0000"/>
          <w:spacing w:val="0"/>
          <w:sz w:val="21"/>
          <w:szCs w:val="21"/>
          <w:shd w:val="clear" w:fill="FFFFFF"/>
        </w:rPr>
      </w:pPr>
      <w:r>
        <w:rPr>
          <w:rFonts w:hint="default" w:ascii="Cambria" w:hAnsi="Cambria" w:eastAsia="sans-serif" w:cs="Cambria"/>
          <w:i w:val="0"/>
          <w:caps w:val="0"/>
          <w:color w:val="FF0000"/>
          <w:spacing w:val="0"/>
          <w:sz w:val="21"/>
          <w:szCs w:val="21"/>
          <w:shd w:val="clear" w:fill="FFFFFF"/>
        </w:rPr>
        <w:t>On systems using either M:1 or</w:t>
      </w:r>
      <w:r>
        <w:rPr>
          <w:rFonts w:hint="eastAsia" w:ascii="Cambria" w:hAnsi="Cambria" w:eastAsia="宋体" w:cs="Cambria"/>
          <w:i w:val="0"/>
          <w:caps w:val="0"/>
          <w:color w:val="FF0000"/>
          <w:spacing w:val="0"/>
          <w:sz w:val="21"/>
          <w:szCs w:val="21"/>
          <w:shd w:val="clear" w:fill="FFFFFF"/>
          <w:lang w:val="en-US" w:eastAsia="zh-CN"/>
        </w:rPr>
        <w:t xml:space="preserve"> </w:t>
      </w:r>
      <w:r>
        <w:rPr>
          <w:rFonts w:hint="default" w:ascii="Cambria" w:hAnsi="Cambria" w:eastAsia="sans-serif" w:cs="Cambria"/>
          <w:i w:val="0"/>
          <w:caps w:val="0"/>
          <w:color w:val="FF0000"/>
          <w:spacing w:val="0"/>
          <w:sz w:val="21"/>
          <w:szCs w:val="21"/>
          <w:shd w:val="clear" w:fill="FFFFFF"/>
        </w:rPr>
        <w:t xml:space="preserve">M:N mapping, user threads are scheduled by the thread library and the kernel schedules kernel threads. </w:t>
      </w:r>
    </w:p>
    <w:p>
      <w:pPr>
        <w:pStyle w:val="4"/>
        <w:numPr>
          <w:ilvl w:val="0"/>
          <w:numId w:val="0"/>
        </w:numPr>
        <w:ind w:left="706" w:leftChars="0"/>
      </w:pPr>
      <w:r>
        <w:rPr>
          <w:rFonts w:hint="default" w:ascii="Cambria" w:hAnsi="Cambria" w:eastAsia="sans-serif" w:cs="Cambria"/>
          <w:i w:val="0"/>
          <w:caps w:val="0"/>
          <w:color w:val="FF0000"/>
          <w:spacing w:val="0"/>
          <w:sz w:val="21"/>
          <w:szCs w:val="21"/>
          <w:shd w:val="clear" w:fill="FFFFFF"/>
        </w:rPr>
        <w:t>(3) Kernel threads need not be associated with a process where</w:t>
      </w:r>
      <w:r>
        <w:rPr>
          <w:rFonts w:hint="eastAsia" w:ascii="Cambria" w:hAnsi="Cambria" w:eastAsia="宋体" w:cs="Cambria"/>
          <w:i w:val="0"/>
          <w:caps w:val="0"/>
          <w:color w:val="FF0000"/>
          <w:spacing w:val="0"/>
          <w:sz w:val="21"/>
          <w:szCs w:val="21"/>
          <w:shd w:val="clear" w:fill="FFFFFF"/>
          <w:lang w:val="en-US" w:eastAsia="zh-CN"/>
        </w:rPr>
        <w:t xml:space="preserve"> </w:t>
      </w:r>
      <w:r>
        <w:rPr>
          <w:rFonts w:hint="default" w:ascii="Cambria" w:hAnsi="Cambria" w:eastAsia="sans-serif" w:cs="Cambria"/>
          <w:i w:val="0"/>
          <w:caps w:val="0"/>
          <w:color w:val="FF0000"/>
          <w:spacing w:val="0"/>
          <w:sz w:val="21"/>
          <w:szCs w:val="21"/>
          <w:shd w:val="clear" w:fill="FFFFFF"/>
        </w:rPr>
        <w:t>as every user thread belongs to a process</w:t>
      </w:r>
      <w:r>
        <w:rPr>
          <w:rFonts w:hint="default" w:ascii="Cambria" w:hAnsi="Cambria" w:eastAsia="宋体" w:cs="Cambria"/>
          <w:color w:val="FF0000"/>
          <w:sz w:val="21"/>
          <w:szCs w:val="21"/>
          <w:lang w:val="en-US" w:eastAsia="zh-CN"/>
        </w:rPr>
        <w:t xml:space="preserve"> </w:t>
      </w:r>
      <w:bookmarkStart w:id="0" w:name="_GoBack"/>
      <w:bookmarkEnd w:id="0"/>
    </w:p>
    <w:p>
      <w:pPr>
        <w:pStyle w:val="4"/>
        <w:numPr>
          <w:ilvl w:val="0"/>
          <w:numId w:val="0"/>
        </w:numPr>
        <w:spacing w:after="0" w:line="240" w:lineRule="auto"/>
        <w:contextualSpacing/>
      </w:pPr>
    </w:p>
    <w:p/>
    <w:p>
      <w:pPr>
        <w:numPr>
          <w:ilvl w:val="1"/>
          <w:numId w:val="1"/>
        </w:numPr>
        <w:ind w:left="1080"/>
      </w:pPr>
      <w:r>
        <w:t>End of Chapter 4</w:t>
      </w:r>
    </w:p>
    <w:p>
      <w:pPr>
        <w:numPr>
          <w:ilvl w:val="2"/>
          <w:numId w:val="1"/>
        </w:numPr>
        <w:ind w:left="1440"/>
      </w:pPr>
      <w:r>
        <w:t>Exercises: 4.1, 4.3, 4.4, 4.5, 4.6, 4.8, 4.10, 4.12, 4.13, 4.15, 4.17, 4.19</w:t>
      </w:r>
    </w:p>
    <w:p>
      <w:pPr>
        <w:numPr>
          <w:ilvl w:val="2"/>
          <w:numId w:val="1"/>
        </w:numPr>
        <w:ind w:left="1440"/>
      </w:pPr>
      <w:r>
        <w:t>Projects: 4.28 (look this problem over and think about how you would solve it)</w:t>
      </w:r>
    </w:p>
    <w:p>
      <w:pPr>
        <w:ind w:left="1080"/>
      </w:pPr>
    </w:p>
    <w:p>
      <w:pPr>
        <w:ind w:left="1080"/>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Roboto">
    <w:panose1 w:val="00000000000000000000"/>
    <w:charset w:val="00"/>
    <w:family w:val="auto"/>
    <w:pitch w:val="default"/>
    <w:sig w:usb0="E00002EF" w:usb1="5000205B" w:usb2="00000020" w:usb3="00000000" w:csb0="2000019F" w:csb1="4F010000"/>
  </w:font>
  <w:font w:name="Arial">
    <w:panose1 w:val="020B0604020202020204"/>
    <w:charset w:val="00"/>
    <w:family w:val="auto"/>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0FF63A"/>
    <w:multiLevelType w:val="singleLevel"/>
    <w:tmpl w:val="390FF63A"/>
    <w:lvl w:ilvl="0" w:tentative="0">
      <w:start w:val="1"/>
      <w:numFmt w:val="decimal"/>
      <w:suff w:val="space"/>
      <w:lvlText w:val="(%1)"/>
      <w:lvlJc w:val="left"/>
      <w:pPr>
        <w:ind w:left="706" w:leftChars="0" w:firstLine="0" w:firstLineChars="0"/>
      </w:pPr>
    </w:lvl>
  </w:abstractNum>
  <w:abstractNum w:abstractNumId="1">
    <w:nsid w:val="5FBA3448"/>
    <w:multiLevelType w:val="multilevel"/>
    <w:tmpl w:val="5FBA344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849"/>
    <w:rsid w:val="00053017"/>
    <w:rsid w:val="0009712B"/>
    <w:rsid w:val="000F2150"/>
    <w:rsid w:val="001E7370"/>
    <w:rsid w:val="002659FA"/>
    <w:rsid w:val="002C5F8D"/>
    <w:rsid w:val="002E5822"/>
    <w:rsid w:val="00383444"/>
    <w:rsid w:val="003B5849"/>
    <w:rsid w:val="003C6838"/>
    <w:rsid w:val="003D57DD"/>
    <w:rsid w:val="004F1FC3"/>
    <w:rsid w:val="00511142"/>
    <w:rsid w:val="006725A9"/>
    <w:rsid w:val="00673964"/>
    <w:rsid w:val="007467AC"/>
    <w:rsid w:val="007A1087"/>
    <w:rsid w:val="007E0922"/>
    <w:rsid w:val="007E1479"/>
    <w:rsid w:val="007F0A2E"/>
    <w:rsid w:val="007F4120"/>
    <w:rsid w:val="00892239"/>
    <w:rsid w:val="00A160AB"/>
    <w:rsid w:val="00B67316"/>
    <w:rsid w:val="00B769D7"/>
    <w:rsid w:val="00B81093"/>
    <w:rsid w:val="00B9242C"/>
    <w:rsid w:val="00BA0C50"/>
    <w:rsid w:val="00BD247D"/>
    <w:rsid w:val="00E17487"/>
    <w:rsid w:val="00EF4215"/>
    <w:rsid w:val="00F16157"/>
    <w:rsid w:val="00FE5EDC"/>
    <w:rsid w:val="068C6C09"/>
    <w:rsid w:val="07AA1B98"/>
    <w:rsid w:val="0F1A29FD"/>
    <w:rsid w:val="18A86AE9"/>
    <w:rsid w:val="1D73179F"/>
    <w:rsid w:val="1DE36872"/>
    <w:rsid w:val="3E593F68"/>
    <w:rsid w:val="41E738CD"/>
    <w:rsid w:val="43623CF6"/>
    <w:rsid w:val="458D7CBD"/>
    <w:rsid w:val="46FA3B00"/>
    <w:rsid w:val="58BF50C1"/>
    <w:rsid w:val="59BD2B6B"/>
    <w:rsid w:val="67CF2EBB"/>
    <w:rsid w:val="692B3DF3"/>
    <w:rsid w:val="706A1D1C"/>
    <w:rsid w:val="715A698B"/>
    <w:rsid w:val="7C014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uiPriority="99"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156</Words>
  <Characters>895</Characters>
  <Lines>7</Lines>
  <Paragraphs>2</Paragraphs>
  <TotalTime>404</TotalTime>
  <ScaleCrop>false</ScaleCrop>
  <LinksUpToDate>false</LinksUpToDate>
  <CharactersWithSpaces>1049</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2019-09-01T18:25:00Z</dcterms:created>
  <dc:creator>MichaelL</dc:creator>
  <cp:lastModifiedBy>•九</cp:lastModifiedBy>
  <dcterms:modified xsi:type="dcterms:W3CDTF">2020-08-26T19:24:38Z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