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077B1D" w:rsidRDefault="00077B1D" w:rsidP="00B929E3">
      <w:pPr>
        <w:spacing w:after="156"/>
        <w:ind w:firstLineChars="0" w:firstLine="0"/>
        <w:jc w:val="center"/>
      </w:pPr>
      <w:r>
        <w:rPr>
          <w:noProof/>
        </w:rPr>
        <mc:AlternateContent>
          <mc:Choice Requires="wps">
            <w:drawing>
              <wp:anchor distT="0" distB="0" distL="114300" distR="114300" simplePos="0" relativeHeight="251659264" behindDoc="0" locked="0" layoutInCell="1" allowOverlap="1" wp14:anchorId="29946842" wp14:editId="3D70867E">
                <wp:simplePos x="0" y="0"/>
                <wp:positionH relativeFrom="column">
                  <wp:posOffset>0</wp:posOffset>
                </wp:positionH>
                <wp:positionV relativeFrom="paragraph">
                  <wp:posOffset>100965</wp:posOffset>
                </wp:positionV>
                <wp:extent cx="5257800" cy="0"/>
                <wp:effectExtent l="9525" t="5715" r="9525" b="13335"/>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D1256E" id="直接连接符 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95pt" to="414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">
                <v:stroke dashstyle="dash"/>
              </v:line>
            </w:pict>
          </mc:Fallback>
        </mc:AlternateContent>
      </w:r>
      <w:r>
        <w:rPr>
          <w:rFonts w:hint="eastAsia"/>
        </w:rPr>
        <w:t>装</w:t>
      </w:r>
      <w:r>
        <w:t xml:space="preserve">    </w:t>
      </w:r>
      <w:r>
        <w:rPr>
          <w:rFonts w:hint="eastAsia"/>
        </w:rPr>
        <w:t>订</w:t>
      </w:r>
      <w:r>
        <w:t xml:space="preserve">    </w:t>
      </w:r>
      <w:r>
        <w:rPr>
          <w:rFonts w:hint="eastAsia"/>
        </w:rPr>
        <w:t>线</w:t>
      </w:r>
    </w:p>
    <w:p w:rsidR="00077B1D" w:rsidRDefault="00077B1D" w:rsidP="00B929E3">
      <w:pPr>
        <w:spacing w:after="156"/>
        <w:ind w:firstLineChars="0" w:firstLine="0"/>
        <w:jc w:val="center"/>
        <w:rPr>
          <w:sz w:val="32"/>
        </w:rPr>
      </w:pPr>
      <w:r>
        <w:rPr>
          <w:rFonts w:hint="eastAsia"/>
          <w:sz w:val="32"/>
        </w:rPr>
        <w:t>摘</w:t>
      </w:r>
      <w:r>
        <w:rPr>
          <w:rFonts w:hint="eastAsia"/>
          <w:sz w:val="32"/>
        </w:rPr>
        <w:t xml:space="preserve">         </w:t>
      </w:r>
      <w:r>
        <w:rPr>
          <w:rFonts w:hint="eastAsia"/>
          <w:sz w:val="32"/>
        </w:rPr>
        <w:t>要</w:t>
      </w:r>
    </w:p>
    <w:p w:rsidR="00077B1D" w:rsidRDefault="00077B1D" w:rsidP="00077B1D">
      <w:pPr>
        <w:spacing w:after="156"/>
        <w:ind w:firstLine="480"/>
      </w:pPr>
      <w:r w:rsidRPr="003D1024">
        <w:rPr>
          <w:rFonts w:hint="eastAsia"/>
        </w:rPr>
        <w:t>轻轨的修建符合长安区建设的现状和长远规划，符合国家节能减排及建设节约化社会的要求，</w:t>
      </w:r>
      <w:r>
        <w:rPr>
          <w:rFonts w:hint="eastAsia"/>
        </w:rPr>
        <w:t>因此推进轻轨建设具有长远意义。本文研究</w:t>
      </w:r>
      <w:r>
        <w:t>了</w:t>
      </w:r>
      <w:r>
        <w:rPr>
          <w:rFonts w:hint="eastAsia"/>
        </w:rPr>
        <w:t>长安区</w:t>
      </w:r>
      <w:r>
        <w:t>轻轨</w:t>
      </w:r>
      <w:r>
        <w:rPr>
          <w:rFonts w:hint="eastAsia"/>
        </w:rPr>
        <w:t>修建的相关模型和算法。</w:t>
      </w:r>
    </w:p>
    <w:p w:rsidR="00077B1D" w:rsidRDefault="00077B1D" w:rsidP="00077B1D">
      <w:pPr>
        <w:spacing w:after="156"/>
        <w:ind w:firstLine="480"/>
      </w:pPr>
      <w:r>
        <w:rPr>
          <w:rFonts w:hint="eastAsia"/>
        </w:rPr>
        <w:t>针对问题一，本文建立基于</w:t>
      </w:r>
      <w:r>
        <w:t>K-means</w:t>
      </w:r>
      <w:r>
        <w:rPr>
          <w:rFonts w:hint="eastAsia"/>
        </w:rPr>
        <w:t>聚类</w:t>
      </w:r>
      <w:r>
        <w:t>分析</w:t>
      </w:r>
      <w:r>
        <w:rPr>
          <w:rFonts w:hint="eastAsia"/>
        </w:rPr>
        <w:t>的加权</w:t>
      </w:r>
      <w:r>
        <w:t>网络模型</w:t>
      </w:r>
      <w:r>
        <w:rPr>
          <w:rFonts w:hint="eastAsia"/>
        </w:rPr>
        <w:t>，把</w:t>
      </w:r>
      <w:r w:rsidRPr="00F9651D">
        <w:rPr>
          <w:rFonts w:hint="eastAsia"/>
        </w:rPr>
        <w:t>社会效益</w:t>
      </w:r>
      <w:r>
        <w:rPr>
          <w:rFonts w:hint="eastAsia"/>
        </w:rPr>
        <w:t>最大化</w:t>
      </w:r>
      <w:r w:rsidRPr="00F9651D">
        <w:rPr>
          <w:rFonts w:hint="eastAsia"/>
        </w:rPr>
        <w:t>作为</w:t>
      </w:r>
      <w:r>
        <w:rPr>
          <w:rFonts w:hint="eastAsia"/>
        </w:rPr>
        <w:t>设计原则来</w:t>
      </w:r>
      <w:r>
        <w:t>设计轻轨路线</w:t>
      </w:r>
      <w:r>
        <w:rPr>
          <w:rFonts w:hint="eastAsia"/>
        </w:rPr>
        <w:t>。首先进行</w:t>
      </w:r>
      <w:r>
        <w:t>数据预处理</w:t>
      </w:r>
      <w:r>
        <w:rPr>
          <w:rFonts w:hint="eastAsia"/>
        </w:rPr>
        <w:t>确定</w:t>
      </w:r>
      <w:r>
        <w:t>研究区域</w:t>
      </w:r>
      <w:r>
        <w:rPr>
          <w:rFonts w:hint="eastAsia"/>
        </w:rPr>
        <w:t>，然后</w:t>
      </w:r>
      <w:r>
        <w:t>利用</w:t>
      </w:r>
      <w:r>
        <w:t>K-means</w:t>
      </w:r>
      <w:r>
        <w:rPr>
          <w:rFonts w:hint="eastAsia"/>
        </w:rPr>
        <w:t>聚类</w:t>
      </w:r>
      <w:r>
        <w:t>分析</w:t>
      </w:r>
      <w:r>
        <w:rPr>
          <w:rFonts w:hint="eastAsia"/>
        </w:rPr>
        <w:t>法确定中间站数量为两个</w:t>
      </w:r>
      <w:r>
        <w:t>，</w:t>
      </w:r>
      <w:r>
        <w:rPr>
          <w:rFonts w:hint="eastAsia"/>
        </w:rPr>
        <w:t>再建立加权</w:t>
      </w:r>
      <w:r>
        <w:t>网络模型</w:t>
      </w:r>
      <w:r>
        <w:rPr>
          <w:rFonts w:hint="eastAsia"/>
        </w:rPr>
        <w:t>得到</w:t>
      </w:r>
      <w:r>
        <w:t>中间站的位置坐标，</w:t>
      </w:r>
      <w:r>
        <w:rPr>
          <w:rFonts w:hint="eastAsia"/>
        </w:rPr>
        <w:t>然后</w:t>
      </w:r>
      <w:r>
        <w:t>结合实际</w:t>
      </w:r>
      <w:r>
        <w:rPr>
          <w:rFonts w:hint="eastAsia"/>
        </w:rPr>
        <w:t>路况和设计</w:t>
      </w:r>
      <w:r>
        <w:t>标准</w:t>
      </w:r>
      <w:r>
        <w:rPr>
          <w:rFonts w:hint="eastAsia"/>
        </w:rPr>
        <w:t>确定具体路</w:t>
      </w:r>
      <w:r>
        <w:t>线</w:t>
      </w:r>
      <w:r>
        <w:rPr>
          <w:rFonts w:hint="eastAsia"/>
        </w:rPr>
        <w:t>。设计</w:t>
      </w:r>
      <w:r>
        <w:t>的路线如图</w:t>
      </w:r>
      <w:r w:rsidR="003338D2">
        <w:t>5</w:t>
      </w:r>
      <w:r>
        <w:rPr>
          <w:rFonts w:hint="eastAsia"/>
        </w:rPr>
        <w:t>所示</w:t>
      </w:r>
      <w:r>
        <w:t>。</w:t>
      </w:r>
    </w:p>
    <w:p w:rsidR="00077B1D" w:rsidRPr="00EB2E60" w:rsidRDefault="00077B1D" w:rsidP="00077B1D">
      <w:pPr>
        <w:spacing w:after="156"/>
        <w:ind w:firstLine="480"/>
      </w:pPr>
      <w:r>
        <w:rPr>
          <w:rFonts w:hint="eastAsia"/>
        </w:rPr>
        <w:t>针对问题二</w:t>
      </w:r>
      <w:r>
        <w:t>，</w:t>
      </w:r>
      <w:r>
        <w:rPr>
          <w:rFonts w:hint="eastAsia"/>
        </w:rPr>
        <w:t>本文</w:t>
      </w:r>
      <w:r>
        <w:t>建立了</w:t>
      </w:r>
      <w:r>
        <w:rPr>
          <w:rFonts w:hint="eastAsia"/>
        </w:rPr>
        <w:t>基于轻轨</w:t>
      </w:r>
      <w:r>
        <w:t>建设</w:t>
      </w:r>
      <w:r>
        <w:rPr>
          <w:rFonts w:hint="eastAsia"/>
        </w:rPr>
        <w:t>费用</w:t>
      </w:r>
      <w:r>
        <w:t>评价体系</w:t>
      </w:r>
      <w:r>
        <w:rPr>
          <w:rFonts w:hint="eastAsia"/>
        </w:rPr>
        <w:t>的</w:t>
      </w:r>
      <w:r>
        <w:t>单目标优化模型</w:t>
      </w:r>
      <w:r>
        <w:rPr>
          <w:rFonts w:hint="eastAsia"/>
        </w:rPr>
        <w:t>，确定</w:t>
      </w:r>
      <w:r>
        <w:t>费用最少时的</w:t>
      </w:r>
      <w:r>
        <w:rPr>
          <w:rFonts w:hint="eastAsia"/>
        </w:rPr>
        <w:t>施工方式和费用预算。首先</w:t>
      </w:r>
      <w:r w:rsidRPr="00BF038A">
        <w:rPr>
          <w:rFonts w:hint="eastAsia"/>
        </w:rPr>
        <w:t>建立轻轨建设费用评价模型</w:t>
      </w:r>
      <w:r>
        <w:rPr>
          <w:rFonts w:hint="eastAsia"/>
        </w:rPr>
        <w:t>，</w:t>
      </w:r>
      <w:r>
        <w:t>给出</w:t>
      </w:r>
      <w:r>
        <w:rPr>
          <w:rFonts w:hint="eastAsia"/>
        </w:rPr>
        <w:t>计算轻轨建设费用的公式；</w:t>
      </w:r>
      <w:r>
        <w:rPr>
          <w:rFonts w:ascii="宋体" w:eastAsia="宋体" w:hAnsi="宋体" w:cs="宋体"/>
          <w:kern w:val="0"/>
          <w:szCs w:val="24"/>
        </w:rPr>
        <w:t>其次，</w:t>
      </w:r>
      <w:r>
        <w:rPr>
          <w:rFonts w:hint="eastAsia"/>
        </w:rPr>
        <w:t>以建设费用</w:t>
      </w:r>
      <w:r>
        <w:t>最低为目标函数，</w:t>
      </w:r>
      <w:r w:rsidRPr="00BF038A">
        <w:rPr>
          <w:rFonts w:hint="eastAsia"/>
        </w:rPr>
        <w:t>地面</w:t>
      </w:r>
      <w:r>
        <w:t>和</w:t>
      </w:r>
      <w:r w:rsidRPr="00BF038A">
        <w:rPr>
          <w:rFonts w:hint="eastAsia"/>
        </w:rPr>
        <w:t>高架</w:t>
      </w:r>
      <w:r>
        <w:rPr>
          <w:rFonts w:hint="eastAsia"/>
        </w:rPr>
        <w:t>轻轨建造</w:t>
      </w:r>
      <w:r w:rsidRPr="00BF038A">
        <w:rPr>
          <w:rFonts w:hint="eastAsia"/>
        </w:rPr>
        <w:t>长</w:t>
      </w:r>
      <w:r>
        <w:rPr>
          <w:rFonts w:hint="eastAsia"/>
        </w:rPr>
        <w:t>度作为两个自变量，建立了单目标优化模型，</w:t>
      </w:r>
      <w:r>
        <w:t>优化得到费用最少时的地面和高</w:t>
      </w:r>
      <w:r>
        <w:rPr>
          <w:rFonts w:hint="eastAsia"/>
        </w:rPr>
        <w:t>架轻轨</w:t>
      </w:r>
      <w:r>
        <w:t>的</w:t>
      </w:r>
      <w:r>
        <w:rPr>
          <w:rFonts w:hint="eastAsia"/>
        </w:rPr>
        <w:t>建造</w:t>
      </w:r>
      <w:r>
        <w:t>长度；最后</w:t>
      </w:r>
      <w:r>
        <w:rPr>
          <w:rFonts w:hint="eastAsia"/>
        </w:rPr>
        <w:t>依据给出</w:t>
      </w:r>
      <w:r>
        <w:t>设计线路</w:t>
      </w:r>
      <w:r>
        <w:rPr>
          <w:rFonts w:hint="eastAsia"/>
        </w:rPr>
        <w:t>的</w:t>
      </w:r>
      <w:r>
        <w:t>原则</w:t>
      </w:r>
      <w:r>
        <w:rPr>
          <w:rFonts w:hint="eastAsia"/>
        </w:rPr>
        <w:t>，确定</w:t>
      </w:r>
      <w:r>
        <w:t>费用最少时的</w:t>
      </w:r>
      <w:r>
        <w:rPr>
          <w:rFonts w:hint="eastAsia"/>
        </w:rPr>
        <w:t>施工方式和费用预算，具体施工方式如图</w:t>
      </w:r>
      <w:r w:rsidR="003338D2">
        <w:t>6</w:t>
      </w:r>
      <w:r>
        <w:rPr>
          <w:rFonts w:hint="eastAsia"/>
        </w:rPr>
        <w:t>，最</w:t>
      </w:r>
      <w:r w:rsidRPr="00DD4FF7">
        <w:rPr>
          <w:rFonts w:hint="eastAsia"/>
        </w:rPr>
        <w:t>小</w:t>
      </w:r>
      <w:r w:rsidRPr="00DD4FF7">
        <w:t>费用</w:t>
      </w:r>
      <w:r w:rsidRPr="00DD4FF7">
        <w:rPr>
          <w:rFonts w:hint="eastAsia"/>
        </w:rPr>
        <w:t>预算</w:t>
      </w:r>
      <w:r w:rsidRPr="00DD4FF7">
        <w:t>为</w:t>
      </w:r>
      <w:r w:rsidRPr="00DD4FF7">
        <w:rPr>
          <w:rFonts w:hint="eastAsia"/>
        </w:rPr>
        <w:t>5.546</w:t>
      </w:r>
      <w:r w:rsidRPr="00DD4FF7">
        <w:rPr>
          <w:rFonts w:hint="eastAsia"/>
        </w:rPr>
        <w:t>亿元，</w:t>
      </w:r>
      <w:r w:rsidRPr="00DD4FF7">
        <w:t>合单位千米耗资</w:t>
      </w:r>
      <w:r w:rsidRPr="00DD4FF7">
        <w:rPr>
          <w:rFonts w:hint="eastAsia"/>
        </w:rPr>
        <w:t>1.2</w:t>
      </w:r>
      <w:r w:rsidRPr="00DD4FF7">
        <w:t>6</w:t>
      </w:r>
      <w:r w:rsidRPr="00DD4FF7">
        <w:rPr>
          <w:rFonts w:hint="eastAsia"/>
        </w:rPr>
        <w:t>亿元</w:t>
      </w:r>
      <w:r w:rsidRPr="00DD4FF7">
        <w:t>。</w:t>
      </w:r>
    </w:p>
    <w:p w:rsidR="00077B1D" w:rsidRPr="004A0645" w:rsidRDefault="00077B1D" w:rsidP="00077B1D">
      <w:pPr>
        <w:spacing w:after="156"/>
        <w:ind w:firstLine="480"/>
      </w:pPr>
      <w:r w:rsidRPr="004A0645">
        <w:rPr>
          <w:rFonts w:hint="eastAsia"/>
        </w:rPr>
        <w:t>针对</w:t>
      </w:r>
      <w:r w:rsidRPr="004A0645">
        <w:t>问题</w:t>
      </w:r>
      <w:r w:rsidRPr="004A0645">
        <w:rPr>
          <w:rFonts w:hint="eastAsia"/>
        </w:rPr>
        <w:t>三</w:t>
      </w:r>
      <w:r w:rsidRPr="004A0645">
        <w:t>，</w:t>
      </w:r>
      <w:r w:rsidRPr="004A0645">
        <w:rPr>
          <w:rFonts w:hint="eastAsia"/>
        </w:rPr>
        <w:t>本文利用综合评估分析法</w:t>
      </w:r>
      <w:r>
        <w:rPr>
          <w:rFonts w:hint="eastAsia"/>
        </w:rPr>
        <w:t>，</w:t>
      </w:r>
      <w:r w:rsidRPr="004A0645">
        <w:rPr>
          <w:rFonts w:hint="eastAsia"/>
        </w:rPr>
        <w:t>从直接效益和间接效益两个方面</w:t>
      </w:r>
      <w:r>
        <w:rPr>
          <w:rFonts w:hint="eastAsia"/>
        </w:rPr>
        <w:t>出发，</w:t>
      </w:r>
      <w:r w:rsidRPr="004A0645">
        <w:rPr>
          <w:rFonts w:hint="eastAsia"/>
        </w:rPr>
        <w:t>对学生、学校交通费用以及学校发展的影响进行</w:t>
      </w:r>
      <w:r w:rsidRPr="001C4477">
        <w:rPr>
          <w:rFonts w:hint="eastAsia"/>
        </w:rPr>
        <w:t>评估分析</w:t>
      </w:r>
      <w:r>
        <w:rPr>
          <w:rFonts w:hint="eastAsia"/>
        </w:rPr>
        <w:t>。据文献</w:t>
      </w:r>
      <w:r>
        <w:rPr>
          <w:rFonts w:hint="eastAsia"/>
        </w:rPr>
        <w:t>[</w:t>
      </w:r>
      <w:r>
        <w:t>1</w:t>
      </w:r>
      <w:r>
        <w:rPr>
          <w:rFonts w:hint="eastAsia"/>
        </w:rPr>
        <w:t>]</w:t>
      </w:r>
      <w:r>
        <w:rPr>
          <w:rFonts w:hint="eastAsia"/>
        </w:rPr>
        <w:t>，引入出行效率效益</w:t>
      </w:r>
      <w:r>
        <w:t>对学生便利性分析</w:t>
      </w:r>
      <w:r>
        <w:rPr>
          <w:rFonts w:hint="eastAsia"/>
        </w:rPr>
        <w:t>；</w:t>
      </w:r>
      <w:r>
        <w:t>在</w:t>
      </w:r>
      <w:r>
        <w:rPr>
          <w:rFonts w:hint="eastAsia"/>
        </w:rPr>
        <w:t>学校节省交通费用计算中，运用</w:t>
      </w:r>
      <w:r>
        <w:rPr>
          <w:rFonts w:hint="eastAsia"/>
        </w:rPr>
        <w:t>Logistics</w:t>
      </w:r>
      <w:r>
        <w:rPr>
          <w:rFonts w:hint="eastAsia"/>
        </w:rPr>
        <w:t>模型对轻轨建成后校车客流量变化进行了预测，从而预估了学校</w:t>
      </w:r>
      <w:r>
        <w:rPr>
          <w:rFonts w:hint="eastAsia"/>
        </w:rPr>
        <w:t>4</w:t>
      </w:r>
      <w:r>
        <w:rPr>
          <w:rFonts w:hint="eastAsia"/>
        </w:rPr>
        <w:t>年内节省的交通费用，最后定性分析了轻轨修建成功后对学校发展的影响</w:t>
      </w:r>
      <w:r>
        <w:t>。</w:t>
      </w:r>
    </w:p>
    <w:p w:rsidR="00077B1D" w:rsidRDefault="00077B1D" w:rsidP="00077B1D">
      <w:pPr>
        <w:spacing w:after="156"/>
        <w:ind w:firstLine="480"/>
      </w:pPr>
      <w:r>
        <w:rPr>
          <w:rFonts w:hint="eastAsia"/>
        </w:rPr>
        <w:t>针对</w:t>
      </w:r>
      <w:r>
        <w:t>问题四，本文</w:t>
      </w:r>
      <w:r>
        <w:rPr>
          <w:rFonts w:hint="eastAsia"/>
        </w:rPr>
        <w:t>分析</w:t>
      </w:r>
      <w:r>
        <w:t>了</w:t>
      </w:r>
      <w:r>
        <w:rPr>
          <w:rFonts w:hint="eastAsia"/>
        </w:rPr>
        <w:t>轻轨的</w:t>
      </w:r>
      <w:r>
        <w:t>管理方式</w:t>
      </w:r>
      <w:r>
        <w:rPr>
          <w:rFonts w:hint="eastAsia"/>
        </w:rPr>
        <w:t>和运营方式，</w:t>
      </w:r>
      <w:r>
        <w:t>并提供了可行性建议</w:t>
      </w:r>
      <w:r>
        <w:rPr>
          <w:rFonts w:hint="eastAsia"/>
        </w:rPr>
        <w:t>。</w:t>
      </w:r>
    </w:p>
    <w:p w:rsidR="00077B1D" w:rsidRDefault="00077B1D" w:rsidP="00077B1D">
      <w:pPr>
        <w:spacing w:after="156"/>
        <w:ind w:firstLine="480"/>
        <w:rPr>
          <w:rFonts w:ascii="宋体" w:eastAsia="宋体" w:hAnsiTheme="minorHAnsi" w:cs="宋体"/>
          <w:kern w:val="0"/>
          <w:szCs w:val="24"/>
        </w:rPr>
      </w:pPr>
      <w:r>
        <w:rPr>
          <w:rFonts w:hint="eastAsia"/>
        </w:rPr>
        <w:t>最后</w:t>
      </w:r>
      <w:r>
        <w:t>，</w:t>
      </w:r>
      <w:r>
        <w:rPr>
          <w:rFonts w:hint="eastAsia"/>
        </w:rPr>
        <w:t>本文</w:t>
      </w:r>
      <w:r>
        <w:rPr>
          <w:rFonts w:ascii="宋体" w:eastAsia="宋体" w:hAnsiTheme="minorHAnsi" w:cs="宋体" w:hint="eastAsia"/>
          <w:kern w:val="0"/>
          <w:szCs w:val="24"/>
        </w:rPr>
        <w:t>从算法复杂度、人工干预度、现实</w:t>
      </w:r>
      <w:r>
        <w:rPr>
          <w:rFonts w:ascii="宋体" w:eastAsia="宋体" w:hAnsiTheme="minorHAnsi" w:cs="宋体"/>
          <w:kern w:val="0"/>
          <w:szCs w:val="24"/>
        </w:rPr>
        <w:t>可能</w:t>
      </w:r>
      <w:r>
        <w:rPr>
          <w:rFonts w:ascii="宋体" w:eastAsia="宋体" w:hAnsiTheme="minorHAnsi" w:cs="宋体" w:hint="eastAsia"/>
          <w:kern w:val="0"/>
          <w:szCs w:val="24"/>
        </w:rPr>
        <w:t>性分析了</w:t>
      </w:r>
      <w:r>
        <w:rPr>
          <w:rFonts w:ascii="宋体" w:eastAsia="宋体" w:hAnsiTheme="minorHAnsi" w:cs="宋体"/>
          <w:kern w:val="0"/>
          <w:szCs w:val="24"/>
        </w:rPr>
        <w:t>模型可行性</w:t>
      </w:r>
      <w:r>
        <w:rPr>
          <w:rFonts w:ascii="宋体" w:eastAsia="宋体" w:hAnsiTheme="minorHAnsi" w:cs="宋体" w:hint="eastAsia"/>
          <w:kern w:val="0"/>
          <w:szCs w:val="24"/>
        </w:rPr>
        <w:t>，</w:t>
      </w:r>
      <w:r>
        <w:rPr>
          <w:rFonts w:ascii="宋体" w:eastAsia="宋体" w:hAnsiTheme="minorHAnsi" w:cs="宋体"/>
          <w:kern w:val="0"/>
          <w:szCs w:val="24"/>
        </w:rPr>
        <w:t>并对模型进行</w:t>
      </w:r>
      <w:r>
        <w:rPr>
          <w:rFonts w:ascii="宋体" w:eastAsia="宋体" w:hAnsiTheme="minorHAnsi" w:cs="宋体" w:hint="eastAsia"/>
          <w:kern w:val="0"/>
          <w:szCs w:val="24"/>
        </w:rPr>
        <w:t>推广和</w:t>
      </w:r>
      <w:r>
        <w:rPr>
          <w:rFonts w:ascii="宋体" w:eastAsia="宋体" w:hAnsiTheme="minorHAnsi" w:cs="宋体"/>
          <w:kern w:val="0"/>
          <w:szCs w:val="24"/>
        </w:rPr>
        <w:t>应用。</w:t>
      </w:r>
    </w:p>
    <w:p w:rsidR="00474139" w:rsidRDefault="00077B1D" w:rsidP="00474139">
      <w:pPr>
        <w:spacing w:after="156"/>
        <w:ind w:leftChars="200" w:left="1082" w:hangingChars="250" w:hanging="602"/>
        <w:sectPr w:rsidR="0047413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rsidRPr="00D43FE0">
        <w:rPr>
          <w:rFonts w:hint="eastAsia"/>
          <w:b/>
        </w:rPr>
        <w:t>关键</w:t>
      </w:r>
      <w:r w:rsidRPr="00D43FE0">
        <w:rPr>
          <w:b/>
        </w:rPr>
        <w:t>词</w:t>
      </w:r>
      <w:r w:rsidRPr="00D43FE0">
        <w:rPr>
          <w:rFonts w:hint="eastAsia"/>
          <w:b/>
        </w:rPr>
        <w:t>：</w:t>
      </w:r>
      <w:r w:rsidRPr="003D1024">
        <w:rPr>
          <w:rFonts w:hint="eastAsia"/>
        </w:rPr>
        <w:t>轻轨</w:t>
      </w:r>
      <w:r>
        <w:rPr>
          <w:rFonts w:hint="eastAsia"/>
        </w:rPr>
        <w:t>建设，</w:t>
      </w:r>
      <w:r>
        <w:t>K-means</w:t>
      </w:r>
      <w:r>
        <w:rPr>
          <w:rFonts w:hint="eastAsia"/>
        </w:rPr>
        <w:t>聚类</w:t>
      </w:r>
      <w:r>
        <w:t>分析</w:t>
      </w:r>
      <w:r>
        <w:rPr>
          <w:rFonts w:hint="eastAsia"/>
        </w:rPr>
        <w:t>，加权</w:t>
      </w:r>
      <w:r>
        <w:t>网络模型</w:t>
      </w:r>
      <w:r>
        <w:rPr>
          <w:rFonts w:hint="eastAsia"/>
        </w:rPr>
        <w:t>，综合评估分析法</w:t>
      </w:r>
    </w:p>
    <w:sdt>
      <w:sdtPr>
        <w:rPr>
          <w:rFonts w:ascii="Times New Roman" w:eastAsiaTheme="minorEastAsia" w:hAnsi="Times New Roman" w:cstheme="minorBidi"/>
          <w:color w:val="auto"/>
          <w:kern w:val="2"/>
          <w:sz w:val="24"/>
          <w:szCs w:val="22"/>
          <w:lang w:val="zh-CN"/>
        </w:rPr>
        <w:id w:val="-1227676879"/>
        <w:docPartObj>
          <w:docPartGallery w:val="Table of Contents"/>
          <w:docPartUnique/>
        </w:docPartObj>
      </w:sdtPr>
      <w:sdtEndPr>
        <w:rPr>
          <w:b/>
          <w:bCs/>
        </w:rPr>
      </w:sdtEndPr>
      <w:sdtContent>
        <w:p w:rsidR="005A3BE3" w:rsidRPr="005A3BE3" w:rsidRDefault="00872404" w:rsidP="00872404">
          <w:pPr>
            <w:pStyle w:val="TOC"/>
            <w:tabs>
              <w:tab w:val="left" w:pos="3930"/>
              <w:tab w:val="center" w:pos="4393"/>
            </w:tabs>
            <w:spacing w:after="156"/>
            <w:ind w:firstLine="480"/>
            <w:rPr>
              <w:b/>
              <w:color w:val="auto"/>
            </w:rPr>
          </w:pPr>
          <w:r>
            <w:rPr>
              <w:lang w:val="zh-CN"/>
            </w:rPr>
            <w:tab/>
          </w:r>
          <w:r>
            <w:rPr>
              <w:lang w:val="zh-CN"/>
            </w:rPr>
            <w:tab/>
          </w:r>
          <w:r w:rsidR="005A3BE3" w:rsidRPr="005A3BE3">
            <w:rPr>
              <w:b/>
              <w:color w:val="auto"/>
              <w:lang w:val="zh-CN"/>
            </w:rPr>
            <w:t>目录</w:t>
          </w:r>
        </w:p>
        <w:p w:rsidR="0004214A" w:rsidRDefault="005A3BE3">
          <w:pPr>
            <w:pStyle w:val="10"/>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18459869" w:history="1">
            <w:r w:rsidR="0004214A" w:rsidRPr="00221DD2">
              <w:rPr>
                <w:rStyle w:val="aa"/>
                <w:noProof/>
              </w:rPr>
              <w:t>1.</w:t>
            </w:r>
            <w:r w:rsidR="0004214A">
              <w:rPr>
                <w:rFonts w:cstheme="minorBidi"/>
                <w:noProof/>
                <w:kern w:val="2"/>
                <w:sz w:val="21"/>
              </w:rPr>
              <w:tab/>
            </w:r>
            <w:r w:rsidR="0004214A" w:rsidRPr="00221DD2">
              <w:rPr>
                <w:rStyle w:val="aa"/>
                <w:rFonts w:hint="eastAsia"/>
                <w:noProof/>
              </w:rPr>
              <w:t>问题重述</w:t>
            </w:r>
            <w:r w:rsidR="0004214A">
              <w:rPr>
                <w:noProof/>
                <w:webHidden/>
              </w:rPr>
              <w:tab/>
            </w:r>
            <w:r w:rsidR="0004214A">
              <w:rPr>
                <w:noProof/>
                <w:webHidden/>
              </w:rPr>
              <w:fldChar w:fldCharType="begin"/>
            </w:r>
            <w:r w:rsidR="0004214A">
              <w:rPr>
                <w:noProof/>
                <w:webHidden/>
              </w:rPr>
              <w:instrText xml:space="preserve"> PAGEREF _Toc418459869 \h </w:instrText>
            </w:r>
            <w:r w:rsidR="0004214A">
              <w:rPr>
                <w:noProof/>
                <w:webHidden/>
              </w:rPr>
            </w:r>
            <w:r w:rsidR="0004214A">
              <w:rPr>
                <w:noProof/>
                <w:webHidden/>
              </w:rPr>
              <w:fldChar w:fldCharType="separate"/>
            </w:r>
            <w:r w:rsidR="007B0AF9">
              <w:rPr>
                <w:noProof/>
                <w:webHidden/>
              </w:rPr>
              <w:t>2</w:t>
            </w:r>
            <w:r w:rsidR="0004214A">
              <w:rPr>
                <w:noProof/>
                <w:webHidden/>
              </w:rPr>
              <w:fldChar w:fldCharType="end"/>
            </w:r>
          </w:hyperlink>
        </w:p>
        <w:p w:rsidR="0004214A" w:rsidRDefault="00672DD5">
          <w:pPr>
            <w:pStyle w:val="10"/>
            <w:tabs>
              <w:tab w:val="left" w:pos="440"/>
              <w:tab w:val="right" w:leader="dot" w:pos="8296"/>
            </w:tabs>
            <w:rPr>
              <w:rFonts w:cstheme="minorBidi"/>
              <w:noProof/>
              <w:kern w:val="2"/>
              <w:sz w:val="21"/>
            </w:rPr>
          </w:pPr>
          <w:hyperlink w:anchor="_Toc418459870" w:history="1">
            <w:r w:rsidR="0004214A" w:rsidRPr="00221DD2">
              <w:rPr>
                <w:rStyle w:val="aa"/>
                <w:noProof/>
              </w:rPr>
              <w:t>2.</w:t>
            </w:r>
            <w:r w:rsidR="0004214A">
              <w:rPr>
                <w:rFonts w:cstheme="minorBidi"/>
                <w:noProof/>
                <w:kern w:val="2"/>
                <w:sz w:val="21"/>
              </w:rPr>
              <w:tab/>
            </w:r>
            <w:r w:rsidR="0004214A" w:rsidRPr="00221DD2">
              <w:rPr>
                <w:rStyle w:val="aa"/>
                <w:rFonts w:hint="eastAsia"/>
                <w:noProof/>
              </w:rPr>
              <w:t>问题分析</w:t>
            </w:r>
            <w:r w:rsidR="0004214A">
              <w:rPr>
                <w:noProof/>
                <w:webHidden/>
              </w:rPr>
              <w:tab/>
            </w:r>
            <w:r w:rsidR="0004214A">
              <w:rPr>
                <w:noProof/>
                <w:webHidden/>
              </w:rPr>
              <w:fldChar w:fldCharType="begin"/>
            </w:r>
            <w:r w:rsidR="0004214A">
              <w:rPr>
                <w:noProof/>
                <w:webHidden/>
              </w:rPr>
              <w:instrText xml:space="preserve"> PAGEREF _Toc418459870 \h </w:instrText>
            </w:r>
            <w:r w:rsidR="0004214A">
              <w:rPr>
                <w:noProof/>
                <w:webHidden/>
              </w:rPr>
            </w:r>
            <w:r w:rsidR="0004214A">
              <w:rPr>
                <w:noProof/>
                <w:webHidden/>
              </w:rPr>
              <w:fldChar w:fldCharType="separate"/>
            </w:r>
            <w:r w:rsidR="007B0AF9">
              <w:rPr>
                <w:noProof/>
                <w:webHidden/>
              </w:rPr>
              <w:t>3</w:t>
            </w:r>
            <w:r w:rsidR="0004214A">
              <w:rPr>
                <w:noProof/>
                <w:webHidden/>
              </w:rPr>
              <w:fldChar w:fldCharType="end"/>
            </w:r>
          </w:hyperlink>
        </w:p>
        <w:p w:rsidR="0004214A" w:rsidRDefault="00672DD5">
          <w:pPr>
            <w:pStyle w:val="21"/>
            <w:tabs>
              <w:tab w:val="right" w:leader="dot" w:pos="8296"/>
            </w:tabs>
            <w:rPr>
              <w:rFonts w:cstheme="minorBidi"/>
              <w:noProof/>
              <w:kern w:val="2"/>
              <w:sz w:val="21"/>
            </w:rPr>
          </w:pPr>
          <w:hyperlink w:anchor="_Toc418459871" w:history="1">
            <w:r w:rsidR="0004214A" w:rsidRPr="00221DD2">
              <w:rPr>
                <w:rStyle w:val="aa"/>
                <w:noProof/>
              </w:rPr>
              <w:t>2.1</w:t>
            </w:r>
            <w:r w:rsidR="0004214A" w:rsidRPr="00221DD2">
              <w:rPr>
                <w:rStyle w:val="aa"/>
                <w:rFonts w:hint="eastAsia"/>
                <w:noProof/>
              </w:rPr>
              <w:t>问题一的分析</w:t>
            </w:r>
            <w:r w:rsidR="0004214A">
              <w:rPr>
                <w:noProof/>
                <w:webHidden/>
              </w:rPr>
              <w:tab/>
            </w:r>
            <w:r w:rsidR="0004214A">
              <w:rPr>
                <w:noProof/>
                <w:webHidden/>
              </w:rPr>
              <w:fldChar w:fldCharType="begin"/>
            </w:r>
            <w:r w:rsidR="0004214A">
              <w:rPr>
                <w:noProof/>
                <w:webHidden/>
              </w:rPr>
              <w:instrText xml:space="preserve"> PAGEREF _Toc418459871 \h </w:instrText>
            </w:r>
            <w:r w:rsidR="0004214A">
              <w:rPr>
                <w:noProof/>
                <w:webHidden/>
              </w:rPr>
            </w:r>
            <w:r w:rsidR="0004214A">
              <w:rPr>
                <w:noProof/>
                <w:webHidden/>
              </w:rPr>
              <w:fldChar w:fldCharType="separate"/>
            </w:r>
            <w:r w:rsidR="007B0AF9">
              <w:rPr>
                <w:noProof/>
                <w:webHidden/>
              </w:rPr>
              <w:t>3</w:t>
            </w:r>
            <w:r w:rsidR="0004214A">
              <w:rPr>
                <w:noProof/>
                <w:webHidden/>
              </w:rPr>
              <w:fldChar w:fldCharType="end"/>
            </w:r>
          </w:hyperlink>
        </w:p>
        <w:p w:rsidR="0004214A" w:rsidRDefault="00672DD5">
          <w:pPr>
            <w:pStyle w:val="21"/>
            <w:tabs>
              <w:tab w:val="right" w:leader="dot" w:pos="8296"/>
            </w:tabs>
            <w:rPr>
              <w:rFonts w:cstheme="minorBidi"/>
              <w:noProof/>
              <w:kern w:val="2"/>
              <w:sz w:val="21"/>
            </w:rPr>
          </w:pPr>
          <w:hyperlink w:anchor="_Toc418459872" w:history="1">
            <w:r w:rsidR="0004214A" w:rsidRPr="00221DD2">
              <w:rPr>
                <w:rStyle w:val="aa"/>
                <w:noProof/>
              </w:rPr>
              <w:t xml:space="preserve">2.2 </w:t>
            </w:r>
            <w:r w:rsidR="0004214A" w:rsidRPr="00221DD2">
              <w:rPr>
                <w:rStyle w:val="aa"/>
                <w:rFonts w:hint="eastAsia"/>
                <w:noProof/>
              </w:rPr>
              <w:t>问题二的分析</w:t>
            </w:r>
            <w:r w:rsidR="0004214A">
              <w:rPr>
                <w:noProof/>
                <w:webHidden/>
              </w:rPr>
              <w:tab/>
            </w:r>
            <w:r w:rsidR="0004214A">
              <w:rPr>
                <w:noProof/>
                <w:webHidden/>
              </w:rPr>
              <w:fldChar w:fldCharType="begin"/>
            </w:r>
            <w:r w:rsidR="0004214A">
              <w:rPr>
                <w:noProof/>
                <w:webHidden/>
              </w:rPr>
              <w:instrText xml:space="preserve"> PAGEREF _Toc418459872 \h </w:instrText>
            </w:r>
            <w:r w:rsidR="0004214A">
              <w:rPr>
                <w:noProof/>
                <w:webHidden/>
              </w:rPr>
            </w:r>
            <w:r w:rsidR="0004214A">
              <w:rPr>
                <w:noProof/>
                <w:webHidden/>
              </w:rPr>
              <w:fldChar w:fldCharType="separate"/>
            </w:r>
            <w:r w:rsidR="007B0AF9">
              <w:rPr>
                <w:noProof/>
                <w:webHidden/>
              </w:rPr>
              <w:t>4</w:t>
            </w:r>
            <w:r w:rsidR="0004214A">
              <w:rPr>
                <w:noProof/>
                <w:webHidden/>
              </w:rPr>
              <w:fldChar w:fldCharType="end"/>
            </w:r>
          </w:hyperlink>
        </w:p>
        <w:p w:rsidR="0004214A" w:rsidRDefault="00672DD5">
          <w:pPr>
            <w:pStyle w:val="21"/>
            <w:tabs>
              <w:tab w:val="right" w:leader="dot" w:pos="8296"/>
            </w:tabs>
            <w:rPr>
              <w:rFonts w:cstheme="minorBidi"/>
              <w:noProof/>
              <w:kern w:val="2"/>
              <w:sz w:val="21"/>
            </w:rPr>
          </w:pPr>
          <w:hyperlink w:anchor="_Toc418459873" w:history="1">
            <w:r w:rsidR="0004214A" w:rsidRPr="00221DD2">
              <w:rPr>
                <w:rStyle w:val="aa"/>
                <w:noProof/>
              </w:rPr>
              <w:t xml:space="preserve">2.3 </w:t>
            </w:r>
            <w:r w:rsidR="0004214A" w:rsidRPr="00221DD2">
              <w:rPr>
                <w:rStyle w:val="aa"/>
                <w:rFonts w:hint="eastAsia"/>
                <w:noProof/>
              </w:rPr>
              <w:t>问题三的分析</w:t>
            </w:r>
            <w:r w:rsidR="0004214A">
              <w:rPr>
                <w:noProof/>
                <w:webHidden/>
              </w:rPr>
              <w:tab/>
            </w:r>
            <w:r w:rsidR="0004214A">
              <w:rPr>
                <w:noProof/>
                <w:webHidden/>
              </w:rPr>
              <w:fldChar w:fldCharType="begin"/>
            </w:r>
            <w:r w:rsidR="0004214A">
              <w:rPr>
                <w:noProof/>
                <w:webHidden/>
              </w:rPr>
              <w:instrText xml:space="preserve"> PAGEREF _Toc418459873 \h </w:instrText>
            </w:r>
            <w:r w:rsidR="0004214A">
              <w:rPr>
                <w:noProof/>
                <w:webHidden/>
              </w:rPr>
            </w:r>
            <w:r w:rsidR="0004214A">
              <w:rPr>
                <w:noProof/>
                <w:webHidden/>
              </w:rPr>
              <w:fldChar w:fldCharType="separate"/>
            </w:r>
            <w:r w:rsidR="007B0AF9">
              <w:rPr>
                <w:noProof/>
                <w:webHidden/>
              </w:rPr>
              <w:t>4</w:t>
            </w:r>
            <w:r w:rsidR="0004214A">
              <w:rPr>
                <w:noProof/>
                <w:webHidden/>
              </w:rPr>
              <w:fldChar w:fldCharType="end"/>
            </w:r>
          </w:hyperlink>
        </w:p>
        <w:p w:rsidR="0004214A" w:rsidRDefault="00672DD5">
          <w:pPr>
            <w:pStyle w:val="10"/>
            <w:tabs>
              <w:tab w:val="left" w:pos="440"/>
              <w:tab w:val="right" w:leader="dot" w:pos="8296"/>
            </w:tabs>
            <w:rPr>
              <w:rFonts w:cstheme="minorBidi"/>
              <w:noProof/>
              <w:kern w:val="2"/>
              <w:sz w:val="21"/>
            </w:rPr>
          </w:pPr>
          <w:hyperlink w:anchor="_Toc418459874" w:history="1">
            <w:r w:rsidR="0004214A" w:rsidRPr="00221DD2">
              <w:rPr>
                <w:rStyle w:val="aa"/>
                <w:noProof/>
              </w:rPr>
              <w:t>3.</w:t>
            </w:r>
            <w:r w:rsidR="0004214A">
              <w:rPr>
                <w:rFonts w:cstheme="minorBidi"/>
                <w:noProof/>
                <w:kern w:val="2"/>
                <w:sz w:val="21"/>
              </w:rPr>
              <w:tab/>
            </w:r>
            <w:r w:rsidR="0004214A" w:rsidRPr="00221DD2">
              <w:rPr>
                <w:rStyle w:val="aa"/>
                <w:rFonts w:hint="eastAsia"/>
                <w:noProof/>
              </w:rPr>
              <w:t>模型假设</w:t>
            </w:r>
            <w:r w:rsidR="0004214A">
              <w:rPr>
                <w:noProof/>
                <w:webHidden/>
              </w:rPr>
              <w:tab/>
            </w:r>
            <w:r w:rsidR="0004214A">
              <w:rPr>
                <w:noProof/>
                <w:webHidden/>
              </w:rPr>
              <w:fldChar w:fldCharType="begin"/>
            </w:r>
            <w:r w:rsidR="0004214A">
              <w:rPr>
                <w:noProof/>
                <w:webHidden/>
              </w:rPr>
              <w:instrText xml:space="preserve"> PAGEREF _Toc418459874 \h </w:instrText>
            </w:r>
            <w:r w:rsidR="0004214A">
              <w:rPr>
                <w:noProof/>
                <w:webHidden/>
              </w:rPr>
            </w:r>
            <w:r w:rsidR="0004214A">
              <w:rPr>
                <w:noProof/>
                <w:webHidden/>
              </w:rPr>
              <w:fldChar w:fldCharType="separate"/>
            </w:r>
            <w:r w:rsidR="007B0AF9">
              <w:rPr>
                <w:noProof/>
                <w:webHidden/>
              </w:rPr>
              <w:t>4</w:t>
            </w:r>
            <w:r w:rsidR="0004214A">
              <w:rPr>
                <w:noProof/>
                <w:webHidden/>
              </w:rPr>
              <w:fldChar w:fldCharType="end"/>
            </w:r>
          </w:hyperlink>
        </w:p>
        <w:p w:rsidR="0004214A" w:rsidRDefault="00672DD5">
          <w:pPr>
            <w:pStyle w:val="10"/>
            <w:tabs>
              <w:tab w:val="left" w:pos="440"/>
              <w:tab w:val="right" w:leader="dot" w:pos="8296"/>
            </w:tabs>
            <w:rPr>
              <w:rFonts w:cstheme="minorBidi"/>
              <w:noProof/>
              <w:kern w:val="2"/>
              <w:sz w:val="21"/>
            </w:rPr>
          </w:pPr>
          <w:hyperlink w:anchor="_Toc418459875" w:history="1">
            <w:r w:rsidR="0004214A" w:rsidRPr="00221DD2">
              <w:rPr>
                <w:rStyle w:val="aa"/>
                <w:noProof/>
              </w:rPr>
              <w:t>4.</w:t>
            </w:r>
            <w:r w:rsidR="0004214A">
              <w:rPr>
                <w:rFonts w:cstheme="minorBidi"/>
                <w:noProof/>
                <w:kern w:val="2"/>
                <w:sz w:val="21"/>
              </w:rPr>
              <w:tab/>
            </w:r>
            <w:r w:rsidR="0004214A" w:rsidRPr="00221DD2">
              <w:rPr>
                <w:rStyle w:val="aa"/>
                <w:rFonts w:hint="eastAsia"/>
                <w:noProof/>
              </w:rPr>
              <w:t>符号说明</w:t>
            </w:r>
            <w:r w:rsidR="0004214A">
              <w:rPr>
                <w:noProof/>
                <w:webHidden/>
              </w:rPr>
              <w:tab/>
            </w:r>
            <w:r w:rsidR="0004214A">
              <w:rPr>
                <w:noProof/>
                <w:webHidden/>
              </w:rPr>
              <w:fldChar w:fldCharType="begin"/>
            </w:r>
            <w:r w:rsidR="0004214A">
              <w:rPr>
                <w:noProof/>
                <w:webHidden/>
              </w:rPr>
              <w:instrText xml:space="preserve"> PAGEREF _Toc418459875 \h </w:instrText>
            </w:r>
            <w:r w:rsidR="0004214A">
              <w:rPr>
                <w:noProof/>
                <w:webHidden/>
              </w:rPr>
            </w:r>
            <w:r w:rsidR="0004214A">
              <w:rPr>
                <w:noProof/>
                <w:webHidden/>
              </w:rPr>
              <w:fldChar w:fldCharType="separate"/>
            </w:r>
            <w:r w:rsidR="007B0AF9">
              <w:rPr>
                <w:noProof/>
                <w:webHidden/>
              </w:rPr>
              <w:t>5</w:t>
            </w:r>
            <w:r w:rsidR="0004214A">
              <w:rPr>
                <w:noProof/>
                <w:webHidden/>
              </w:rPr>
              <w:fldChar w:fldCharType="end"/>
            </w:r>
          </w:hyperlink>
        </w:p>
        <w:p w:rsidR="0004214A" w:rsidRDefault="00672DD5">
          <w:pPr>
            <w:pStyle w:val="10"/>
            <w:tabs>
              <w:tab w:val="left" w:pos="440"/>
              <w:tab w:val="right" w:leader="dot" w:pos="8296"/>
            </w:tabs>
            <w:rPr>
              <w:rFonts w:cstheme="minorBidi"/>
              <w:noProof/>
              <w:kern w:val="2"/>
              <w:sz w:val="21"/>
            </w:rPr>
          </w:pPr>
          <w:hyperlink w:anchor="_Toc418459876" w:history="1">
            <w:r w:rsidR="0004214A" w:rsidRPr="00221DD2">
              <w:rPr>
                <w:rStyle w:val="aa"/>
                <w:noProof/>
              </w:rPr>
              <w:t>5.</w:t>
            </w:r>
            <w:r w:rsidR="0004214A">
              <w:rPr>
                <w:rFonts w:cstheme="minorBidi"/>
                <w:noProof/>
                <w:kern w:val="2"/>
                <w:sz w:val="21"/>
              </w:rPr>
              <w:tab/>
            </w:r>
            <w:r w:rsidR="0004214A" w:rsidRPr="00221DD2">
              <w:rPr>
                <w:rStyle w:val="aa"/>
                <w:rFonts w:hint="eastAsia"/>
                <w:noProof/>
              </w:rPr>
              <w:t>模型的建立与求解</w:t>
            </w:r>
            <w:r w:rsidR="0004214A">
              <w:rPr>
                <w:noProof/>
                <w:webHidden/>
              </w:rPr>
              <w:tab/>
            </w:r>
            <w:r w:rsidR="0004214A">
              <w:rPr>
                <w:noProof/>
                <w:webHidden/>
              </w:rPr>
              <w:fldChar w:fldCharType="begin"/>
            </w:r>
            <w:r w:rsidR="0004214A">
              <w:rPr>
                <w:noProof/>
                <w:webHidden/>
              </w:rPr>
              <w:instrText xml:space="preserve"> PAGEREF _Toc418459876 \h </w:instrText>
            </w:r>
            <w:r w:rsidR="0004214A">
              <w:rPr>
                <w:noProof/>
                <w:webHidden/>
              </w:rPr>
            </w:r>
            <w:r w:rsidR="0004214A">
              <w:rPr>
                <w:noProof/>
                <w:webHidden/>
              </w:rPr>
              <w:fldChar w:fldCharType="separate"/>
            </w:r>
            <w:r w:rsidR="007B0AF9">
              <w:rPr>
                <w:noProof/>
                <w:webHidden/>
              </w:rPr>
              <w:t>5</w:t>
            </w:r>
            <w:r w:rsidR="0004214A">
              <w:rPr>
                <w:noProof/>
                <w:webHidden/>
              </w:rPr>
              <w:fldChar w:fldCharType="end"/>
            </w:r>
          </w:hyperlink>
        </w:p>
        <w:p w:rsidR="0004214A" w:rsidRDefault="00672DD5">
          <w:pPr>
            <w:pStyle w:val="21"/>
            <w:tabs>
              <w:tab w:val="right" w:leader="dot" w:pos="8296"/>
            </w:tabs>
            <w:rPr>
              <w:rFonts w:cstheme="minorBidi"/>
              <w:noProof/>
              <w:kern w:val="2"/>
              <w:sz w:val="21"/>
            </w:rPr>
          </w:pPr>
          <w:hyperlink w:anchor="_Toc418459877" w:history="1">
            <w:r w:rsidR="0004214A" w:rsidRPr="00221DD2">
              <w:rPr>
                <w:rStyle w:val="aa"/>
                <w:noProof/>
              </w:rPr>
              <w:t>5.1</w:t>
            </w:r>
            <w:r w:rsidR="0004214A" w:rsidRPr="00221DD2">
              <w:rPr>
                <w:rStyle w:val="aa"/>
                <w:rFonts w:hint="eastAsia"/>
                <w:noProof/>
              </w:rPr>
              <w:t>问题一</w:t>
            </w:r>
            <w:r w:rsidR="0004214A">
              <w:rPr>
                <w:noProof/>
                <w:webHidden/>
              </w:rPr>
              <w:tab/>
            </w:r>
            <w:r w:rsidR="0004214A">
              <w:rPr>
                <w:noProof/>
                <w:webHidden/>
              </w:rPr>
              <w:fldChar w:fldCharType="begin"/>
            </w:r>
            <w:r w:rsidR="0004214A">
              <w:rPr>
                <w:noProof/>
                <w:webHidden/>
              </w:rPr>
              <w:instrText xml:space="preserve"> PAGEREF _Toc418459877 \h </w:instrText>
            </w:r>
            <w:r w:rsidR="0004214A">
              <w:rPr>
                <w:noProof/>
                <w:webHidden/>
              </w:rPr>
            </w:r>
            <w:r w:rsidR="0004214A">
              <w:rPr>
                <w:noProof/>
                <w:webHidden/>
              </w:rPr>
              <w:fldChar w:fldCharType="separate"/>
            </w:r>
            <w:r w:rsidR="007B0AF9">
              <w:rPr>
                <w:noProof/>
                <w:webHidden/>
              </w:rPr>
              <w:t>5</w:t>
            </w:r>
            <w:r w:rsidR="0004214A">
              <w:rPr>
                <w:noProof/>
                <w:webHidden/>
              </w:rPr>
              <w:fldChar w:fldCharType="end"/>
            </w:r>
          </w:hyperlink>
        </w:p>
        <w:p w:rsidR="0004214A" w:rsidRDefault="00672DD5">
          <w:pPr>
            <w:pStyle w:val="30"/>
            <w:tabs>
              <w:tab w:val="right" w:leader="dot" w:pos="8296"/>
            </w:tabs>
            <w:rPr>
              <w:rFonts w:cstheme="minorBidi"/>
              <w:noProof/>
              <w:kern w:val="2"/>
              <w:sz w:val="21"/>
            </w:rPr>
          </w:pPr>
          <w:hyperlink w:anchor="_Toc418459878" w:history="1">
            <w:r w:rsidR="0004214A" w:rsidRPr="00221DD2">
              <w:rPr>
                <w:rStyle w:val="aa"/>
                <w:noProof/>
              </w:rPr>
              <w:t>5.2.1</w:t>
            </w:r>
            <w:r w:rsidR="0004214A" w:rsidRPr="00221DD2">
              <w:rPr>
                <w:rStyle w:val="aa"/>
                <w:rFonts w:hint="eastAsia"/>
                <w:noProof/>
              </w:rPr>
              <w:t>模型准备</w:t>
            </w:r>
            <w:r w:rsidR="0004214A">
              <w:rPr>
                <w:noProof/>
                <w:webHidden/>
              </w:rPr>
              <w:tab/>
            </w:r>
            <w:r w:rsidR="0004214A">
              <w:rPr>
                <w:noProof/>
                <w:webHidden/>
              </w:rPr>
              <w:fldChar w:fldCharType="begin"/>
            </w:r>
            <w:r w:rsidR="0004214A">
              <w:rPr>
                <w:noProof/>
                <w:webHidden/>
              </w:rPr>
              <w:instrText xml:space="preserve"> PAGEREF _Toc418459878 \h </w:instrText>
            </w:r>
            <w:r w:rsidR="0004214A">
              <w:rPr>
                <w:noProof/>
                <w:webHidden/>
              </w:rPr>
            </w:r>
            <w:r w:rsidR="0004214A">
              <w:rPr>
                <w:noProof/>
                <w:webHidden/>
              </w:rPr>
              <w:fldChar w:fldCharType="separate"/>
            </w:r>
            <w:r w:rsidR="007B0AF9">
              <w:rPr>
                <w:noProof/>
                <w:webHidden/>
              </w:rPr>
              <w:t>6</w:t>
            </w:r>
            <w:r w:rsidR="0004214A">
              <w:rPr>
                <w:noProof/>
                <w:webHidden/>
              </w:rPr>
              <w:fldChar w:fldCharType="end"/>
            </w:r>
          </w:hyperlink>
        </w:p>
        <w:p w:rsidR="0004214A" w:rsidRDefault="00672DD5">
          <w:pPr>
            <w:pStyle w:val="30"/>
            <w:tabs>
              <w:tab w:val="right" w:leader="dot" w:pos="8296"/>
            </w:tabs>
            <w:rPr>
              <w:rFonts w:cstheme="minorBidi"/>
              <w:noProof/>
              <w:kern w:val="2"/>
              <w:sz w:val="21"/>
            </w:rPr>
          </w:pPr>
          <w:hyperlink w:anchor="_Toc418459879" w:history="1">
            <w:r w:rsidR="0004214A" w:rsidRPr="00221DD2">
              <w:rPr>
                <w:rStyle w:val="aa"/>
                <w:noProof/>
              </w:rPr>
              <w:t>5.2.2</w:t>
            </w:r>
            <w:r w:rsidR="0004214A" w:rsidRPr="00221DD2">
              <w:rPr>
                <w:rStyle w:val="aa"/>
                <w:rFonts w:hint="eastAsia"/>
                <w:noProof/>
              </w:rPr>
              <w:t>模型建立</w:t>
            </w:r>
            <w:r w:rsidR="0004214A">
              <w:rPr>
                <w:noProof/>
                <w:webHidden/>
              </w:rPr>
              <w:tab/>
            </w:r>
            <w:r w:rsidR="0004214A">
              <w:rPr>
                <w:noProof/>
                <w:webHidden/>
              </w:rPr>
              <w:fldChar w:fldCharType="begin"/>
            </w:r>
            <w:r w:rsidR="0004214A">
              <w:rPr>
                <w:noProof/>
                <w:webHidden/>
              </w:rPr>
              <w:instrText xml:space="preserve"> PAGEREF _Toc418459879 \h </w:instrText>
            </w:r>
            <w:r w:rsidR="0004214A">
              <w:rPr>
                <w:noProof/>
                <w:webHidden/>
              </w:rPr>
            </w:r>
            <w:r w:rsidR="0004214A">
              <w:rPr>
                <w:noProof/>
                <w:webHidden/>
              </w:rPr>
              <w:fldChar w:fldCharType="separate"/>
            </w:r>
            <w:r w:rsidR="007B0AF9">
              <w:rPr>
                <w:noProof/>
                <w:webHidden/>
              </w:rPr>
              <w:t>6</w:t>
            </w:r>
            <w:r w:rsidR="0004214A">
              <w:rPr>
                <w:noProof/>
                <w:webHidden/>
              </w:rPr>
              <w:fldChar w:fldCharType="end"/>
            </w:r>
          </w:hyperlink>
        </w:p>
        <w:p w:rsidR="0004214A" w:rsidRDefault="00672DD5">
          <w:pPr>
            <w:pStyle w:val="30"/>
            <w:tabs>
              <w:tab w:val="right" w:leader="dot" w:pos="8296"/>
            </w:tabs>
            <w:rPr>
              <w:rFonts w:cstheme="minorBidi"/>
              <w:noProof/>
              <w:kern w:val="2"/>
              <w:sz w:val="21"/>
            </w:rPr>
          </w:pPr>
          <w:hyperlink w:anchor="_Toc418459880" w:history="1">
            <w:r w:rsidR="0004214A" w:rsidRPr="00221DD2">
              <w:rPr>
                <w:rStyle w:val="aa"/>
                <w:noProof/>
              </w:rPr>
              <w:t>5.2.3</w:t>
            </w:r>
            <w:r w:rsidR="0004214A" w:rsidRPr="00221DD2">
              <w:rPr>
                <w:rStyle w:val="aa"/>
                <w:rFonts w:hint="eastAsia"/>
                <w:noProof/>
              </w:rPr>
              <w:t>模型求解与分析</w:t>
            </w:r>
            <w:r w:rsidR="0004214A">
              <w:rPr>
                <w:noProof/>
                <w:webHidden/>
              </w:rPr>
              <w:tab/>
            </w:r>
            <w:r w:rsidR="0004214A">
              <w:rPr>
                <w:noProof/>
                <w:webHidden/>
              </w:rPr>
              <w:fldChar w:fldCharType="begin"/>
            </w:r>
            <w:r w:rsidR="0004214A">
              <w:rPr>
                <w:noProof/>
                <w:webHidden/>
              </w:rPr>
              <w:instrText xml:space="preserve"> PAGEREF _Toc418459880 \h </w:instrText>
            </w:r>
            <w:r w:rsidR="0004214A">
              <w:rPr>
                <w:noProof/>
                <w:webHidden/>
              </w:rPr>
            </w:r>
            <w:r w:rsidR="0004214A">
              <w:rPr>
                <w:noProof/>
                <w:webHidden/>
              </w:rPr>
              <w:fldChar w:fldCharType="separate"/>
            </w:r>
            <w:r w:rsidR="007B0AF9">
              <w:rPr>
                <w:noProof/>
                <w:webHidden/>
              </w:rPr>
              <w:t>9</w:t>
            </w:r>
            <w:r w:rsidR="0004214A">
              <w:rPr>
                <w:noProof/>
                <w:webHidden/>
              </w:rPr>
              <w:fldChar w:fldCharType="end"/>
            </w:r>
          </w:hyperlink>
        </w:p>
        <w:p w:rsidR="0004214A" w:rsidRDefault="00672DD5">
          <w:pPr>
            <w:pStyle w:val="21"/>
            <w:tabs>
              <w:tab w:val="right" w:leader="dot" w:pos="8296"/>
            </w:tabs>
            <w:rPr>
              <w:rFonts w:cstheme="minorBidi"/>
              <w:noProof/>
              <w:kern w:val="2"/>
              <w:sz w:val="21"/>
            </w:rPr>
          </w:pPr>
          <w:hyperlink w:anchor="_Toc418459881" w:history="1">
            <w:r w:rsidR="0004214A" w:rsidRPr="00221DD2">
              <w:rPr>
                <w:rStyle w:val="aa"/>
                <w:noProof/>
              </w:rPr>
              <w:t>5.3</w:t>
            </w:r>
            <w:r w:rsidR="0004214A" w:rsidRPr="00221DD2">
              <w:rPr>
                <w:rStyle w:val="aa"/>
                <w:rFonts w:hint="eastAsia"/>
                <w:noProof/>
              </w:rPr>
              <w:t>问题二</w:t>
            </w:r>
            <w:r w:rsidR="0004214A">
              <w:rPr>
                <w:noProof/>
                <w:webHidden/>
              </w:rPr>
              <w:tab/>
            </w:r>
            <w:r w:rsidR="0004214A">
              <w:rPr>
                <w:noProof/>
                <w:webHidden/>
              </w:rPr>
              <w:fldChar w:fldCharType="begin"/>
            </w:r>
            <w:r w:rsidR="0004214A">
              <w:rPr>
                <w:noProof/>
                <w:webHidden/>
              </w:rPr>
              <w:instrText xml:space="preserve"> PAGEREF _Toc418459881 \h </w:instrText>
            </w:r>
            <w:r w:rsidR="0004214A">
              <w:rPr>
                <w:noProof/>
                <w:webHidden/>
              </w:rPr>
            </w:r>
            <w:r w:rsidR="0004214A">
              <w:rPr>
                <w:noProof/>
                <w:webHidden/>
              </w:rPr>
              <w:fldChar w:fldCharType="separate"/>
            </w:r>
            <w:r w:rsidR="007B0AF9">
              <w:rPr>
                <w:noProof/>
                <w:webHidden/>
              </w:rPr>
              <w:t>10</w:t>
            </w:r>
            <w:r w:rsidR="0004214A">
              <w:rPr>
                <w:noProof/>
                <w:webHidden/>
              </w:rPr>
              <w:fldChar w:fldCharType="end"/>
            </w:r>
          </w:hyperlink>
        </w:p>
        <w:p w:rsidR="0004214A" w:rsidRDefault="00672DD5">
          <w:pPr>
            <w:pStyle w:val="30"/>
            <w:tabs>
              <w:tab w:val="right" w:leader="dot" w:pos="8296"/>
            </w:tabs>
            <w:rPr>
              <w:rFonts w:cstheme="minorBidi"/>
              <w:noProof/>
              <w:kern w:val="2"/>
              <w:sz w:val="21"/>
            </w:rPr>
          </w:pPr>
          <w:hyperlink w:anchor="_Toc418459882" w:history="1">
            <w:r w:rsidR="0004214A" w:rsidRPr="00221DD2">
              <w:rPr>
                <w:rStyle w:val="aa"/>
                <w:noProof/>
              </w:rPr>
              <w:t xml:space="preserve">5.3.1 </w:t>
            </w:r>
            <w:r w:rsidR="0004214A" w:rsidRPr="00221DD2">
              <w:rPr>
                <w:rStyle w:val="aa"/>
                <w:rFonts w:hint="eastAsia"/>
                <w:noProof/>
              </w:rPr>
              <w:t>模型建立</w:t>
            </w:r>
            <w:r w:rsidR="0004214A">
              <w:rPr>
                <w:noProof/>
                <w:webHidden/>
              </w:rPr>
              <w:tab/>
            </w:r>
            <w:r w:rsidR="0004214A">
              <w:rPr>
                <w:noProof/>
                <w:webHidden/>
              </w:rPr>
              <w:fldChar w:fldCharType="begin"/>
            </w:r>
            <w:r w:rsidR="0004214A">
              <w:rPr>
                <w:noProof/>
                <w:webHidden/>
              </w:rPr>
              <w:instrText xml:space="preserve"> PAGEREF _Toc418459882 \h </w:instrText>
            </w:r>
            <w:r w:rsidR="0004214A">
              <w:rPr>
                <w:noProof/>
                <w:webHidden/>
              </w:rPr>
            </w:r>
            <w:r w:rsidR="0004214A">
              <w:rPr>
                <w:noProof/>
                <w:webHidden/>
              </w:rPr>
              <w:fldChar w:fldCharType="separate"/>
            </w:r>
            <w:r w:rsidR="007B0AF9">
              <w:rPr>
                <w:noProof/>
                <w:webHidden/>
              </w:rPr>
              <w:t>10</w:t>
            </w:r>
            <w:r w:rsidR="0004214A">
              <w:rPr>
                <w:noProof/>
                <w:webHidden/>
              </w:rPr>
              <w:fldChar w:fldCharType="end"/>
            </w:r>
          </w:hyperlink>
        </w:p>
        <w:p w:rsidR="0004214A" w:rsidRDefault="00672DD5">
          <w:pPr>
            <w:pStyle w:val="30"/>
            <w:tabs>
              <w:tab w:val="right" w:leader="dot" w:pos="8296"/>
            </w:tabs>
            <w:rPr>
              <w:rFonts w:cstheme="minorBidi"/>
              <w:noProof/>
              <w:kern w:val="2"/>
              <w:sz w:val="21"/>
            </w:rPr>
          </w:pPr>
          <w:hyperlink w:anchor="_Toc418459883" w:history="1">
            <w:r w:rsidR="0004214A" w:rsidRPr="00221DD2">
              <w:rPr>
                <w:rStyle w:val="aa"/>
                <w:noProof/>
              </w:rPr>
              <w:t xml:space="preserve">5.3.2 </w:t>
            </w:r>
            <w:r w:rsidR="0004214A" w:rsidRPr="00221DD2">
              <w:rPr>
                <w:rStyle w:val="aa"/>
                <w:rFonts w:hint="eastAsia"/>
                <w:noProof/>
              </w:rPr>
              <w:t>模型求解与分析</w:t>
            </w:r>
            <w:r w:rsidR="0004214A">
              <w:rPr>
                <w:noProof/>
                <w:webHidden/>
              </w:rPr>
              <w:tab/>
            </w:r>
            <w:r w:rsidR="0004214A">
              <w:rPr>
                <w:noProof/>
                <w:webHidden/>
              </w:rPr>
              <w:fldChar w:fldCharType="begin"/>
            </w:r>
            <w:r w:rsidR="0004214A">
              <w:rPr>
                <w:noProof/>
                <w:webHidden/>
              </w:rPr>
              <w:instrText xml:space="preserve"> PAGEREF _Toc418459883 \h </w:instrText>
            </w:r>
            <w:r w:rsidR="0004214A">
              <w:rPr>
                <w:noProof/>
                <w:webHidden/>
              </w:rPr>
            </w:r>
            <w:r w:rsidR="0004214A">
              <w:rPr>
                <w:noProof/>
                <w:webHidden/>
              </w:rPr>
              <w:fldChar w:fldCharType="separate"/>
            </w:r>
            <w:r w:rsidR="007B0AF9">
              <w:rPr>
                <w:noProof/>
                <w:webHidden/>
              </w:rPr>
              <w:t>13</w:t>
            </w:r>
            <w:r w:rsidR="0004214A">
              <w:rPr>
                <w:noProof/>
                <w:webHidden/>
              </w:rPr>
              <w:fldChar w:fldCharType="end"/>
            </w:r>
          </w:hyperlink>
        </w:p>
        <w:p w:rsidR="0004214A" w:rsidRDefault="00672DD5">
          <w:pPr>
            <w:pStyle w:val="30"/>
            <w:tabs>
              <w:tab w:val="right" w:leader="dot" w:pos="8296"/>
            </w:tabs>
            <w:rPr>
              <w:rFonts w:cstheme="minorBidi"/>
              <w:noProof/>
              <w:kern w:val="2"/>
              <w:sz w:val="21"/>
            </w:rPr>
          </w:pPr>
          <w:hyperlink w:anchor="_Toc418459884" w:history="1">
            <w:r w:rsidR="0004214A" w:rsidRPr="00221DD2">
              <w:rPr>
                <w:rStyle w:val="aa"/>
                <w:noProof/>
              </w:rPr>
              <w:t xml:space="preserve">5.3.3 </w:t>
            </w:r>
            <w:r w:rsidR="0004214A" w:rsidRPr="00221DD2">
              <w:rPr>
                <w:rStyle w:val="aa"/>
                <w:rFonts w:hint="eastAsia"/>
                <w:noProof/>
              </w:rPr>
              <w:t>结果分析</w:t>
            </w:r>
            <w:r w:rsidR="0004214A">
              <w:rPr>
                <w:noProof/>
                <w:webHidden/>
              </w:rPr>
              <w:tab/>
            </w:r>
            <w:r w:rsidR="0004214A">
              <w:rPr>
                <w:noProof/>
                <w:webHidden/>
              </w:rPr>
              <w:fldChar w:fldCharType="begin"/>
            </w:r>
            <w:r w:rsidR="0004214A">
              <w:rPr>
                <w:noProof/>
                <w:webHidden/>
              </w:rPr>
              <w:instrText xml:space="preserve"> PAGEREF _Toc418459884 \h </w:instrText>
            </w:r>
            <w:r w:rsidR="0004214A">
              <w:rPr>
                <w:noProof/>
                <w:webHidden/>
              </w:rPr>
            </w:r>
            <w:r w:rsidR="0004214A">
              <w:rPr>
                <w:noProof/>
                <w:webHidden/>
              </w:rPr>
              <w:fldChar w:fldCharType="separate"/>
            </w:r>
            <w:r w:rsidR="007B0AF9">
              <w:rPr>
                <w:noProof/>
                <w:webHidden/>
              </w:rPr>
              <w:t>14</w:t>
            </w:r>
            <w:r w:rsidR="0004214A">
              <w:rPr>
                <w:noProof/>
                <w:webHidden/>
              </w:rPr>
              <w:fldChar w:fldCharType="end"/>
            </w:r>
          </w:hyperlink>
        </w:p>
        <w:p w:rsidR="0004214A" w:rsidRDefault="00672DD5">
          <w:pPr>
            <w:pStyle w:val="21"/>
            <w:tabs>
              <w:tab w:val="right" w:leader="dot" w:pos="8296"/>
            </w:tabs>
            <w:rPr>
              <w:rFonts w:cstheme="minorBidi"/>
              <w:noProof/>
              <w:kern w:val="2"/>
              <w:sz w:val="21"/>
            </w:rPr>
          </w:pPr>
          <w:hyperlink w:anchor="_Toc418459885" w:history="1">
            <w:r w:rsidR="0004214A" w:rsidRPr="00221DD2">
              <w:rPr>
                <w:rStyle w:val="aa"/>
                <w:noProof/>
              </w:rPr>
              <w:t>5.4</w:t>
            </w:r>
            <w:r w:rsidR="0004214A" w:rsidRPr="00221DD2">
              <w:rPr>
                <w:rStyle w:val="aa"/>
                <w:rFonts w:hint="eastAsia"/>
                <w:noProof/>
              </w:rPr>
              <w:t>问题三</w:t>
            </w:r>
            <w:r w:rsidR="0004214A">
              <w:rPr>
                <w:noProof/>
                <w:webHidden/>
              </w:rPr>
              <w:tab/>
            </w:r>
            <w:r w:rsidR="0004214A">
              <w:rPr>
                <w:noProof/>
                <w:webHidden/>
              </w:rPr>
              <w:fldChar w:fldCharType="begin"/>
            </w:r>
            <w:r w:rsidR="0004214A">
              <w:rPr>
                <w:noProof/>
                <w:webHidden/>
              </w:rPr>
              <w:instrText xml:space="preserve"> PAGEREF _Toc418459885 \h </w:instrText>
            </w:r>
            <w:r w:rsidR="0004214A">
              <w:rPr>
                <w:noProof/>
                <w:webHidden/>
              </w:rPr>
            </w:r>
            <w:r w:rsidR="0004214A">
              <w:rPr>
                <w:noProof/>
                <w:webHidden/>
              </w:rPr>
              <w:fldChar w:fldCharType="separate"/>
            </w:r>
            <w:r w:rsidR="007B0AF9">
              <w:rPr>
                <w:noProof/>
                <w:webHidden/>
              </w:rPr>
              <w:t>14</w:t>
            </w:r>
            <w:r w:rsidR="0004214A">
              <w:rPr>
                <w:noProof/>
                <w:webHidden/>
              </w:rPr>
              <w:fldChar w:fldCharType="end"/>
            </w:r>
          </w:hyperlink>
        </w:p>
        <w:p w:rsidR="0004214A" w:rsidRDefault="00672DD5">
          <w:pPr>
            <w:pStyle w:val="30"/>
            <w:tabs>
              <w:tab w:val="right" w:leader="dot" w:pos="8296"/>
            </w:tabs>
            <w:rPr>
              <w:rFonts w:cstheme="minorBidi"/>
              <w:noProof/>
              <w:kern w:val="2"/>
              <w:sz w:val="21"/>
            </w:rPr>
          </w:pPr>
          <w:hyperlink w:anchor="_Toc418459886" w:history="1">
            <w:r w:rsidR="0004214A" w:rsidRPr="00221DD2">
              <w:rPr>
                <w:rStyle w:val="aa"/>
                <w:noProof/>
              </w:rPr>
              <w:t xml:space="preserve">5.4.1 </w:t>
            </w:r>
            <w:r w:rsidR="0004214A" w:rsidRPr="00221DD2">
              <w:rPr>
                <w:rStyle w:val="aa"/>
                <w:rFonts w:hint="eastAsia"/>
                <w:noProof/>
              </w:rPr>
              <w:t>模型准备</w:t>
            </w:r>
            <w:r w:rsidR="0004214A">
              <w:rPr>
                <w:noProof/>
                <w:webHidden/>
              </w:rPr>
              <w:tab/>
            </w:r>
            <w:r w:rsidR="0004214A">
              <w:rPr>
                <w:noProof/>
                <w:webHidden/>
              </w:rPr>
              <w:fldChar w:fldCharType="begin"/>
            </w:r>
            <w:r w:rsidR="0004214A">
              <w:rPr>
                <w:noProof/>
                <w:webHidden/>
              </w:rPr>
              <w:instrText xml:space="preserve"> PAGEREF _Toc418459886 \h </w:instrText>
            </w:r>
            <w:r w:rsidR="0004214A">
              <w:rPr>
                <w:noProof/>
                <w:webHidden/>
              </w:rPr>
            </w:r>
            <w:r w:rsidR="0004214A">
              <w:rPr>
                <w:noProof/>
                <w:webHidden/>
              </w:rPr>
              <w:fldChar w:fldCharType="separate"/>
            </w:r>
            <w:r w:rsidR="007B0AF9">
              <w:rPr>
                <w:noProof/>
                <w:webHidden/>
              </w:rPr>
              <w:t>15</w:t>
            </w:r>
            <w:r w:rsidR="0004214A">
              <w:rPr>
                <w:noProof/>
                <w:webHidden/>
              </w:rPr>
              <w:fldChar w:fldCharType="end"/>
            </w:r>
          </w:hyperlink>
        </w:p>
        <w:p w:rsidR="0004214A" w:rsidRDefault="00672DD5">
          <w:pPr>
            <w:pStyle w:val="30"/>
            <w:tabs>
              <w:tab w:val="right" w:leader="dot" w:pos="8296"/>
            </w:tabs>
            <w:rPr>
              <w:rFonts w:cstheme="minorBidi"/>
              <w:noProof/>
              <w:kern w:val="2"/>
              <w:sz w:val="21"/>
            </w:rPr>
          </w:pPr>
          <w:hyperlink w:anchor="_Toc418459887" w:history="1">
            <w:r w:rsidR="0004214A" w:rsidRPr="00221DD2">
              <w:rPr>
                <w:rStyle w:val="aa"/>
                <w:noProof/>
              </w:rPr>
              <w:t xml:space="preserve">5.4.2 </w:t>
            </w:r>
            <w:r w:rsidR="0004214A" w:rsidRPr="00221DD2">
              <w:rPr>
                <w:rStyle w:val="aa"/>
                <w:rFonts w:hint="eastAsia"/>
                <w:noProof/>
              </w:rPr>
              <w:t>模型建立</w:t>
            </w:r>
            <w:r w:rsidR="0004214A">
              <w:rPr>
                <w:noProof/>
                <w:webHidden/>
              </w:rPr>
              <w:tab/>
            </w:r>
            <w:r w:rsidR="0004214A">
              <w:rPr>
                <w:noProof/>
                <w:webHidden/>
              </w:rPr>
              <w:fldChar w:fldCharType="begin"/>
            </w:r>
            <w:r w:rsidR="0004214A">
              <w:rPr>
                <w:noProof/>
                <w:webHidden/>
              </w:rPr>
              <w:instrText xml:space="preserve"> PAGEREF _Toc418459887 \h </w:instrText>
            </w:r>
            <w:r w:rsidR="0004214A">
              <w:rPr>
                <w:noProof/>
                <w:webHidden/>
              </w:rPr>
            </w:r>
            <w:r w:rsidR="0004214A">
              <w:rPr>
                <w:noProof/>
                <w:webHidden/>
              </w:rPr>
              <w:fldChar w:fldCharType="separate"/>
            </w:r>
            <w:r w:rsidR="007B0AF9">
              <w:rPr>
                <w:noProof/>
                <w:webHidden/>
              </w:rPr>
              <w:t>15</w:t>
            </w:r>
            <w:r w:rsidR="0004214A">
              <w:rPr>
                <w:noProof/>
                <w:webHidden/>
              </w:rPr>
              <w:fldChar w:fldCharType="end"/>
            </w:r>
          </w:hyperlink>
        </w:p>
        <w:p w:rsidR="0004214A" w:rsidRDefault="00672DD5">
          <w:pPr>
            <w:pStyle w:val="30"/>
            <w:tabs>
              <w:tab w:val="right" w:leader="dot" w:pos="8296"/>
            </w:tabs>
            <w:rPr>
              <w:rFonts w:cstheme="minorBidi"/>
              <w:noProof/>
              <w:kern w:val="2"/>
              <w:sz w:val="21"/>
            </w:rPr>
          </w:pPr>
          <w:hyperlink w:anchor="_Toc418459888" w:history="1">
            <w:r w:rsidR="0004214A" w:rsidRPr="00221DD2">
              <w:rPr>
                <w:rStyle w:val="aa"/>
                <w:noProof/>
              </w:rPr>
              <w:t xml:space="preserve">5.4.3 </w:t>
            </w:r>
            <w:r w:rsidR="0004214A" w:rsidRPr="00221DD2">
              <w:rPr>
                <w:rStyle w:val="aa"/>
                <w:rFonts w:hint="eastAsia"/>
                <w:noProof/>
              </w:rPr>
              <w:t>模型求解及分析</w:t>
            </w:r>
            <w:r w:rsidR="0004214A">
              <w:rPr>
                <w:noProof/>
                <w:webHidden/>
              </w:rPr>
              <w:tab/>
            </w:r>
            <w:r w:rsidR="0004214A">
              <w:rPr>
                <w:noProof/>
                <w:webHidden/>
              </w:rPr>
              <w:fldChar w:fldCharType="begin"/>
            </w:r>
            <w:r w:rsidR="0004214A">
              <w:rPr>
                <w:noProof/>
                <w:webHidden/>
              </w:rPr>
              <w:instrText xml:space="preserve"> PAGEREF _Toc418459888 \h </w:instrText>
            </w:r>
            <w:r w:rsidR="0004214A">
              <w:rPr>
                <w:noProof/>
                <w:webHidden/>
              </w:rPr>
            </w:r>
            <w:r w:rsidR="0004214A">
              <w:rPr>
                <w:noProof/>
                <w:webHidden/>
              </w:rPr>
              <w:fldChar w:fldCharType="separate"/>
            </w:r>
            <w:r w:rsidR="007B0AF9">
              <w:rPr>
                <w:noProof/>
                <w:webHidden/>
              </w:rPr>
              <w:t>18</w:t>
            </w:r>
            <w:r w:rsidR="0004214A">
              <w:rPr>
                <w:noProof/>
                <w:webHidden/>
              </w:rPr>
              <w:fldChar w:fldCharType="end"/>
            </w:r>
          </w:hyperlink>
        </w:p>
        <w:p w:rsidR="0004214A" w:rsidRDefault="00672DD5">
          <w:pPr>
            <w:pStyle w:val="21"/>
            <w:tabs>
              <w:tab w:val="right" w:leader="dot" w:pos="8296"/>
            </w:tabs>
            <w:rPr>
              <w:rFonts w:cstheme="minorBidi"/>
              <w:noProof/>
              <w:kern w:val="2"/>
              <w:sz w:val="21"/>
            </w:rPr>
          </w:pPr>
          <w:hyperlink w:anchor="_Toc418459889" w:history="1">
            <w:r w:rsidR="0004214A" w:rsidRPr="00221DD2">
              <w:rPr>
                <w:rStyle w:val="aa"/>
                <w:noProof/>
              </w:rPr>
              <w:t>5.5</w:t>
            </w:r>
            <w:r w:rsidR="0004214A" w:rsidRPr="00221DD2">
              <w:rPr>
                <w:rStyle w:val="aa"/>
                <w:rFonts w:hint="eastAsia"/>
                <w:noProof/>
              </w:rPr>
              <w:t>问题四</w:t>
            </w:r>
            <w:r w:rsidR="0004214A">
              <w:rPr>
                <w:noProof/>
                <w:webHidden/>
              </w:rPr>
              <w:tab/>
            </w:r>
            <w:r w:rsidR="0004214A">
              <w:rPr>
                <w:noProof/>
                <w:webHidden/>
              </w:rPr>
              <w:fldChar w:fldCharType="begin"/>
            </w:r>
            <w:r w:rsidR="0004214A">
              <w:rPr>
                <w:noProof/>
                <w:webHidden/>
              </w:rPr>
              <w:instrText xml:space="preserve"> PAGEREF _Toc418459889 \h </w:instrText>
            </w:r>
            <w:r w:rsidR="0004214A">
              <w:rPr>
                <w:noProof/>
                <w:webHidden/>
              </w:rPr>
            </w:r>
            <w:r w:rsidR="0004214A">
              <w:rPr>
                <w:noProof/>
                <w:webHidden/>
              </w:rPr>
              <w:fldChar w:fldCharType="separate"/>
            </w:r>
            <w:r w:rsidR="007B0AF9">
              <w:rPr>
                <w:noProof/>
                <w:webHidden/>
              </w:rPr>
              <w:t>20</w:t>
            </w:r>
            <w:r w:rsidR="0004214A">
              <w:rPr>
                <w:noProof/>
                <w:webHidden/>
              </w:rPr>
              <w:fldChar w:fldCharType="end"/>
            </w:r>
          </w:hyperlink>
        </w:p>
        <w:p w:rsidR="0004214A" w:rsidRDefault="00672DD5">
          <w:pPr>
            <w:pStyle w:val="30"/>
            <w:tabs>
              <w:tab w:val="right" w:leader="dot" w:pos="8296"/>
            </w:tabs>
            <w:rPr>
              <w:rFonts w:cstheme="minorBidi"/>
              <w:noProof/>
              <w:kern w:val="2"/>
              <w:sz w:val="21"/>
            </w:rPr>
          </w:pPr>
          <w:hyperlink w:anchor="_Toc418459890" w:history="1">
            <w:r w:rsidR="0004214A" w:rsidRPr="00221DD2">
              <w:rPr>
                <w:rStyle w:val="aa"/>
                <w:noProof/>
              </w:rPr>
              <w:t>5.5.1</w:t>
            </w:r>
            <w:r w:rsidR="0004214A" w:rsidRPr="00221DD2">
              <w:rPr>
                <w:rStyle w:val="aa"/>
                <w:rFonts w:hint="eastAsia"/>
                <w:noProof/>
              </w:rPr>
              <w:t>管理方式</w:t>
            </w:r>
            <w:r w:rsidR="0004214A">
              <w:rPr>
                <w:noProof/>
                <w:webHidden/>
              </w:rPr>
              <w:tab/>
            </w:r>
            <w:r w:rsidR="0004214A">
              <w:rPr>
                <w:noProof/>
                <w:webHidden/>
              </w:rPr>
              <w:fldChar w:fldCharType="begin"/>
            </w:r>
            <w:r w:rsidR="0004214A">
              <w:rPr>
                <w:noProof/>
                <w:webHidden/>
              </w:rPr>
              <w:instrText xml:space="preserve"> PAGEREF _Toc418459890 \h </w:instrText>
            </w:r>
            <w:r w:rsidR="0004214A">
              <w:rPr>
                <w:noProof/>
                <w:webHidden/>
              </w:rPr>
            </w:r>
            <w:r w:rsidR="0004214A">
              <w:rPr>
                <w:noProof/>
                <w:webHidden/>
              </w:rPr>
              <w:fldChar w:fldCharType="separate"/>
            </w:r>
            <w:r w:rsidR="007B0AF9">
              <w:rPr>
                <w:noProof/>
                <w:webHidden/>
              </w:rPr>
              <w:t>20</w:t>
            </w:r>
            <w:r w:rsidR="0004214A">
              <w:rPr>
                <w:noProof/>
                <w:webHidden/>
              </w:rPr>
              <w:fldChar w:fldCharType="end"/>
            </w:r>
          </w:hyperlink>
        </w:p>
        <w:p w:rsidR="0004214A" w:rsidRDefault="00672DD5">
          <w:pPr>
            <w:pStyle w:val="30"/>
            <w:tabs>
              <w:tab w:val="right" w:leader="dot" w:pos="8296"/>
            </w:tabs>
            <w:rPr>
              <w:rFonts w:cstheme="minorBidi"/>
              <w:noProof/>
              <w:kern w:val="2"/>
              <w:sz w:val="21"/>
            </w:rPr>
          </w:pPr>
          <w:hyperlink w:anchor="_Toc418459891" w:history="1">
            <w:r w:rsidR="0004214A" w:rsidRPr="00221DD2">
              <w:rPr>
                <w:rStyle w:val="aa"/>
                <w:noProof/>
              </w:rPr>
              <w:t>5.5.2</w:t>
            </w:r>
            <w:r w:rsidR="0004214A" w:rsidRPr="00221DD2">
              <w:rPr>
                <w:rStyle w:val="aa"/>
                <w:rFonts w:hint="eastAsia"/>
                <w:noProof/>
              </w:rPr>
              <w:t>运营方式</w:t>
            </w:r>
            <w:r w:rsidR="0004214A">
              <w:rPr>
                <w:noProof/>
                <w:webHidden/>
              </w:rPr>
              <w:tab/>
            </w:r>
            <w:r w:rsidR="0004214A">
              <w:rPr>
                <w:noProof/>
                <w:webHidden/>
              </w:rPr>
              <w:fldChar w:fldCharType="begin"/>
            </w:r>
            <w:r w:rsidR="0004214A">
              <w:rPr>
                <w:noProof/>
                <w:webHidden/>
              </w:rPr>
              <w:instrText xml:space="preserve"> PAGEREF _Toc418459891 \h </w:instrText>
            </w:r>
            <w:r w:rsidR="0004214A">
              <w:rPr>
                <w:noProof/>
                <w:webHidden/>
              </w:rPr>
            </w:r>
            <w:r w:rsidR="0004214A">
              <w:rPr>
                <w:noProof/>
                <w:webHidden/>
              </w:rPr>
              <w:fldChar w:fldCharType="separate"/>
            </w:r>
            <w:r w:rsidR="007B0AF9">
              <w:rPr>
                <w:noProof/>
                <w:webHidden/>
              </w:rPr>
              <w:t>21</w:t>
            </w:r>
            <w:r w:rsidR="0004214A">
              <w:rPr>
                <w:noProof/>
                <w:webHidden/>
              </w:rPr>
              <w:fldChar w:fldCharType="end"/>
            </w:r>
          </w:hyperlink>
        </w:p>
        <w:p w:rsidR="0004214A" w:rsidRDefault="00672DD5">
          <w:pPr>
            <w:pStyle w:val="10"/>
            <w:tabs>
              <w:tab w:val="left" w:pos="440"/>
              <w:tab w:val="right" w:leader="dot" w:pos="8296"/>
            </w:tabs>
            <w:rPr>
              <w:rFonts w:cstheme="minorBidi"/>
              <w:noProof/>
              <w:kern w:val="2"/>
              <w:sz w:val="21"/>
            </w:rPr>
          </w:pPr>
          <w:hyperlink w:anchor="_Toc418459892" w:history="1">
            <w:r w:rsidR="0004214A" w:rsidRPr="00221DD2">
              <w:rPr>
                <w:rStyle w:val="aa"/>
                <w:noProof/>
              </w:rPr>
              <w:t>6.</w:t>
            </w:r>
            <w:r w:rsidR="0004214A">
              <w:rPr>
                <w:rFonts w:cstheme="minorBidi"/>
                <w:noProof/>
                <w:kern w:val="2"/>
                <w:sz w:val="21"/>
              </w:rPr>
              <w:tab/>
            </w:r>
            <w:r w:rsidR="0004214A" w:rsidRPr="00221DD2">
              <w:rPr>
                <w:rStyle w:val="aa"/>
                <w:rFonts w:hint="eastAsia"/>
                <w:noProof/>
              </w:rPr>
              <w:t>模型的评价与推广</w:t>
            </w:r>
            <w:r w:rsidR="0004214A">
              <w:rPr>
                <w:noProof/>
                <w:webHidden/>
              </w:rPr>
              <w:tab/>
            </w:r>
            <w:r w:rsidR="0004214A">
              <w:rPr>
                <w:noProof/>
                <w:webHidden/>
              </w:rPr>
              <w:fldChar w:fldCharType="begin"/>
            </w:r>
            <w:r w:rsidR="0004214A">
              <w:rPr>
                <w:noProof/>
                <w:webHidden/>
              </w:rPr>
              <w:instrText xml:space="preserve"> PAGEREF _Toc418459892 \h </w:instrText>
            </w:r>
            <w:r w:rsidR="0004214A">
              <w:rPr>
                <w:noProof/>
                <w:webHidden/>
              </w:rPr>
            </w:r>
            <w:r w:rsidR="0004214A">
              <w:rPr>
                <w:noProof/>
                <w:webHidden/>
              </w:rPr>
              <w:fldChar w:fldCharType="separate"/>
            </w:r>
            <w:r w:rsidR="007B0AF9">
              <w:rPr>
                <w:noProof/>
                <w:webHidden/>
              </w:rPr>
              <w:t>21</w:t>
            </w:r>
            <w:r w:rsidR="0004214A">
              <w:rPr>
                <w:noProof/>
                <w:webHidden/>
              </w:rPr>
              <w:fldChar w:fldCharType="end"/>
            </w:r>
          </w:hyperlink>
        </w:p>
        <w:p w:rsidR="0004214A" w:rsidRDefault="00672DD5">
          <w:pPr>
            <w:pStyle w:val="21"/>
            <w:tabs>
              <w:tab w:val="right" w:leader="dot" w:pos="8296"/>
            </w:tabs>
            <w:rPr>
              <w:rFonts w:cstheme="minorBidi"/>
              <w:noProof/>
              <w:kern w:val="2"/>
              <w:sz w:val="21"/>
            </w:rPr>
          </w:pPr>
          <w:hyperlink w:anchor="_Toc418459893" w:history="1">
            <w:r w:rsidR="0004214A" w:rsidRPr="00221DD2">
              <w:rPr>
                <w:rStyle w:val="aa"/>
                <w:noProof/>
              </w:rPr>
              <w:t>6.1</w:t>
            </w:r>
            <w:r w:rsidR="0004214A" w:rsidRPr="00221DD2">
              <w:rPr>
                <w:rStyle w:val="aa"/>
                <w:rFonts w:hint="eastAsia"/>
                <w:noProof/>
              </w:rPr>
              <w:t>优点</w:t>
            </w:r>
            <w:r w:rsidR="0004214A">
              <w:rPr>
                <w:noProof/>
                <w:webHidden/>
              </w:rPr>
              <w:tab/>
            </w:r>
            <w:r w:rsidR="0004214A">
              <w:rPr>
                <w:noProof/>
                <w:webHidden/>
              </w:rPr>
              <w:fldChar w:fldCharType="begin"/>
            </w:r>
            <w:r w:rsidR="0004214A">
              <w:rPr>
                <w:noProof/>
                <w:webHidden/>
              </w:rPr>
              <w:instrText xml:space="preserve"> PAGEREF _Toc418459893 \h </w:instrText>
            </w:r>
            <w:r w:rsidR="0004214A">
              <w:rPr>
                <w:noProof/>
                <w:webHidden/>
              </w:rPr>
            </w:r>
            <w:r w:rsidR="0004214A">
              <w:rPr>
                <w:noProof/>
                <w:webHidden/>
              </w:rPr>
              <w:fldChar w:fldCharType="separate"/>
            </w:r>
            <w:r w:rsidR="007B0AF9">
              <w:rPr>
                <w:noProof/>
                <w:webHidden/>
              </w:rPr>
              <w:t>21</w:t>
            </w:r>
            <w:r w:rsidR="0004214A">
              <w:rPr>
                <w:noProof/>
                <w:webHidden/>
              </w:rPr>
              <w:fldChar w:fldCharType="end"/>
            </w:r>
          </w:hyperlink>
        </w:p>
        <w:p w:rsidR="0004214A" w:rsidRDefault="00672DD5">
          <w:pPr>
            <w:pStyle w:val="21"/>
            <w:tabs>
              <w:tab w:val="right" w:leader="dot" w:pos="8296"/>
            </w:tabs>
            <w:rPr>
              <w:rFonts w:cstheme="minorBidi"/>
              <w:noProof/>
              <w:kern w:val="2"/>
              <w:sz w:val="21"/>
            </w:rPr>
          </w:pPr>
          <w:hyperlink w:anchor="_Toc418459894" w:history="1">
            <w:r w:rsidR="0004214A" w:rsidRPr="00221DD2">
              <w:rPr>
                <w:rStyle w:val="aa"/>
                <w:noProof/>
              </w:rPr>
              <w:t>6.2</w:t>
            </w:r>
            <w:r w:rsidR="0004214A" w:rsidRPr="00221DD2">
              <w:rPr>
                <w:rStyle w:val="aa"/>
                <w:rFonts w:hint="eastAsia"/>
                <w:noProof/>
              </w:rPr>
              <w:t>缺点</w:t>
            </w:r>
            <w:r w:rsidR="0004214A">
              <w:rPr>
                <w:noProof/>
                <w:webHidden/>
              </w:rPr>
              <w:tab/>
            </w:r>
            <w:r w:rsidR="0004214A">
              <w:rPr>
                <w:noProof/>
                <w:webHidden/>
              </w:rPr>
              <w:fldChar w:fldCharType="begin"/>
            </w:r>
            <w:r w:rsidR="0004214A">
              <w:rPr>
                <w:noProof/>
                <w:webHidden/>
              </w:rPr>
              <w:instrText xml:space="preserve"> PAGEREF _Toc418459894 \h </w:instrText>
            </w:r>
            <w:r w:rsidR="0004214A">
              <w:rPr>
                <w:noProof/>
                <w:webHidden/>
              </w:rPr>
            </w:r>
            <w:r w:rsidR="0004214A">
              <w:rPr>
                <w:noProof/>
                <w:webHidden/>
              </w:rPr>
              <w:fldChar w:fldCharType="separate"/>
            </w:r>
            <w:r w:rsidR="007B0AF9">
              <w:rPr>
                <w:noProof/>
                <w:webHidden/>
              </w:rPr>
              <w:t>21</w:t>
            </w:r>
            <w:r w:rsidR="0004214A">
              <w:rPr>
                <w:noProof/>
                <w:webHidden/>
              </w:rPr>
              <w:fldChar w:fldCharType="end"/>
            </w:r>
          </w:hyperlink>
        </w:p>
        <w:p w:rsidR="0004214A" w:rsidRDefault="00672DD5">
          <w:pPr>
            <w:pStyle w:val="21"/>
            <w:tabs>
              <w:tab w:val="right" w:leader="dot" w:pos="8296"/>
            </w:tabs>
            <w:rPr>
              <w:rFonts w:cstheme="minorBidi"/>
              <w:noProof/>
              <w:kern w:val="2"/>
              <w:sz w:val="21"/>
            </w:rPr>
          </w:pPr>
          <w:hyperlink w:anchor="_Toc418459895" w:history="1">
            <w:r w:rsidR="0004214A" w:rsidRPr="00221DD2">
              <w:rPr>
                <w:rStyle w:val="aa"/>
                <w:noProof/>
              </w:rPr>
              <w:t>6.3</w:t>
            </w:r>
            <w:r w:rsidR="0004214A" w:rsidRPr="00221DD2">
              <w:rPr>
                <w:rStyle w:val="aa"/>
                <w:rFonts w:hint="eastAsia"/>
                <w:noProof/>
              </w:rPr>
              <w:t>模型改进及推广</w:t>
            </w:r>
            <w:r w:rsidR="0004214A">
              <w:rPr>
                <w:noProof/>
                <w:webHidden/>
              </w:rPr>
              <w:tab/>
            </w:r>
            <w:r w:rsidR="0004214A">
              <w:rPr>
                <w:noProof/>
                <w:webHidden/>
              </w:rPr>
              <w:fldChar w:fldCharType="begin"/>
            </w:r>
            <w:r w:rsidR="0004214A">
              <w:rPr>
                <w:noProof/>
                <w:webHidden/>
              </w:rPr>
              <w:instrText xml:space="preserve"> PAGEREF _Toc418459895 \h </w:instrText>
            </w:r>
            <w:r w:rsidR="0004214A">
              <w:rPr>
                <w:noProof/>
                <w:webHidden/>
              </w:rPr>
            </w:r>
            <w:r w:rsidR="0004214A">
              <w:rPr>
                <w:noProof/>
                <w:webHidden/>
              </w:rPr>
              <w:fldChar w:fldCharType="separate"/>
            </w:r>
            <w:r w:rsidR="007B0AF9">
              <w:rPr>
                <w:noProof/>
                <w:webHidden/>
              </w:rPr>
              <w:t>22</w:t>
            </w:r>
            <w:r w:rsidR="0004214A">
              <w:rPr>
                <w:noProof/>
                <w:webHidden/>
              </w:rPr>
              <w:fldChar w:fldCharType="end"/>
            </w:r>
          </w:hyperlink>
        </w:p>
        <w:p w:rsidR="0004214A" w:rsidRDefault="00672DD5">
          <w:pPr>
            <w:pStyle w:val="10"/>
            <w:tabs>
              <w:tab w:val="right" w:leader="dot" w:pos="8296"/>
            </w:tabs>
            <w:rPr>
              <w:rFonts w:cstheme="minorBidi"/>
              <w:noProof/>
              <w:kern w:val="2"/>
              <w:sz w:val="21"/>
            </w:rPr>
          </w:pPr>
          <w:hyperlink w:anchor="_Toc418459896" w:history="1">
            <w:r w:rsidR="0004214A" w:rsidRPr="00221DD2">
              <w:rPr>
                <w:rStyle w:val="aa"/>
                <w:noProof/>
              </w:rPr>
              <w:t xml:space="preserve">7. </w:t>
            </w:r>
            <w:r w:rsidR="0004214A" w:rsidRPr="00221DD2">
              <w:rPr>
                <w:rStyle w:val="aa"/>
                <w:rFonts w:hint="eastAsia"/>
                <w:noProof/>
              </w:rPr>
              <w:t>参考文献</w:t>
            </w:r>
            <w:r w:rsidR="0004214A">
              <w:rPr>
                <w:noProof/>
                <w:webHidden/>
              </w:rPr>
              <w:tab/>
            </w:r>
            <w:r w:rsidR="0004214A">
              <w:rPr>
                <w:noProof/>
                <w:webHidden/>
              </w:rPr>
              <w:fldChar w:fldCharType="begin"/>
            </w:r>
            <w:r w:rsidR="0004214A">
              <w:rPr>
                <w:noProof/>
                <w:webHidden/>
              </w:rPr>
              <w:instrText xml:space="preserve"> PAGEREF _Toc418459896 \h </w:instrText>
            </w:r>
            <w:r w:rsidR="0004214A">
              <w:rPr>
                <w:noProof/>
                <w:webHidden/>
              </w:rPr>
            </w:r>
            <w:r w:rsidR="0004214A">
              <w:rPr>
                <w:noProof/>
                <w:webHidden/>
              </w:rPr>
              <w:fldChar w:fldCharType="separate"/>
            </w:r>
            <w:r w:rsidR="007B0AF9">
              <w:rPr>
                <w:noProof/>
                <w:webHidden/>
              </w:rPr>
              <w:t>22</w:t>
            </w:r>
            <w:r w:rsidR="0004214A">
              <w:rPr>
                <w:noProof/>
                <w:webHidden/>
              </w:rPr>
              <w:fldChar w:fldCharType="end"/>
            </w:r>
          </w:hyperlink>
        </w:p>
        <w:p w:rsidR="0004214A" w:rsidRDefault="00672DD5">
          <w:pPr>
            <w:pStyle w:val="10"/>
            <w:tabs>
              <w:tab w:val="right" w:leader="dot" w:pos="8296"/>
            </w:tabs>
            <w:rPr>
              <w:rFonts w:cstheme="minorBidi"/>
              <w:noProof/>
              <w:kern w:val="2"/>
              <w:sz w:val="21"/>
            </w:rPr>
          </w:pPr>
          <w:hyperlink w:anchor="_Toc418459897" w:history="1">
            <w:r w:rsidR="0004214A" w:rsidRPr="00221DD2">
              <w:rPr>
                <w:rStyle w:val="aa"/>
                <w:noProof/>
              </w:rPr>
              <w:t xml:space="preserve">8. </w:t>
            </w:r>
            <w:r w:rsidR="0004214A" w:rsidRPr="00221DD2">
              <w:rPr>
                <w:rStyle w:val="aa"/>
                <w:rFonts w:hint="eastAsia"/>
                <w:noProof/>
              </w:rPr>
              <w:t>附录</w:t>
            </w:r>
            <w:r w:rsidR="0004214A">
              <w:rPr>
                <w:noProof/>
                <w:webHidden/>
              </w:rPr>
              <w:tab/>
            </w:r>
            <w:r w:rsidR="0004214A">
              <w:rPr>
                <w:noProof/>
                <w:webHidden/>
              </w:rPr>
              <w:fldChar w:fldCharType="begin"/>
            </w:r>
            <w:r w:rsidR="0004214A">
              <w:rPr>
                <w:noProof/>
                <w:webHidden/>
              </w:rPr>
              <w:instrText xml:space="preserve"> PAGEREF _Toc418459897 \h </w:instrText>
            </w:r>
            <w:r w:rsidR="0004214A">
              <w:rPr>
                <w:noProof/>
                <w:webHidden/>
              </w:rPr>
            </w:r>
            <w:r w:rsidR="0004214A">
              <w:rPr>
                <w:noProof/>
                <w:webHidden/>
              </w:rPr>
              <w:fldChar w:fldCharType="separate"/>
            </w:r>
            <w:r w:rsidR="007B0AF9">
              <w:rPr>
                <w:noProof/>
                <w:webHidden/>
              </w:rPr>
              <w:t>23</w:t>
            </w:r>
            <w:r w:rsidR="0004214A">
              <w:rPr>
                <w:noProof/>
                <w:webHidden/>
              </w:rPr>
              <w:fldChar w:fldCharType="end"/>
            </w:r>
          </w:hyperlink>
        </w:p>
        <w:p w:rsidR="00474139" w:rsidRPr="00872404" w:rsidRDefault="005A3BE3" w:rsidP="00872404">
          <w:pPr>
            <w:spacing w:after="156"/>
            <w:ind w:firstLineChars="0" w:firstLine="0"/>
            <w:rPr>
              <w:b/>
              <w:bCs/>
              <w:lang w:val="zh-CN"/>
            </w:rPr>
          </w:pPr>
          <w:r>
            <w:rPr>
              <w:b/>
              <w:bCs/>
              <w:lang w:val="zh-CN"/>
            </w:rPr>
            <w:lastRenderedPageBreak/>
            <w:fldChar w:fldCharType="end"/>
          </w:r>
        </w:p>
      </w:sdtContent>
    </w:sdt>
    <w:bookmarkStart w:id="1" w:name="_Toc418458044" w:displacedByCustomXml="prev"/>
    <w:p w:rsidR="00077B1D" w:rsidRDefault="00077B1D" w:rsidP="00123E93">
      <w:pPr>
        <w:pStyle w:val="1"/>
        <w:numPr>
          <w:ilvl w:val="0"/>
          <w:numId w:val="1"/>
        </w:numPr>
        <w:spacing w:after="156"/>
        <w:ind w:left="426" w:firstLineChars="0"/>
      </w:pPr>
      <w:bookmarkStart w:id="2" w:name="_Toc418459869"/>
      <w:r>
        <w:rPr>
          <w:rFonts w:hint="eastAsia"/>
        </w:rPr>
        <w:t>问题</w:t>
      </w:r>
      <w:r>
        <w:t>重述</w:t>
      </w:r>
      <w:bookmarkEnd w:id="1"/>
      <w:bookmarkEnd w:id="2"/>
    </w:p>
    <w:p w:rsidR="00077B1D" w:rsidRDefault="00077B1D" w:rsidP="00077B1D">
      <w:pPr>
        <w:spacing w:after="156"/>
        <w:ind w:firstLine="480"/>
      </w:pPr>
      <w:r w:rsidRPr="00D44D00">
        <w:rPr>
          <w:rFonts w:hint="eastAsia"/>
        </w:rPr>
        <w:t>轻轨</w:t>
      </w:r>
      <w:r>
        <w:rPr>
          <w:rFonts w:hint="eastAsia"/>
        </w:rPr>
        <w:t>的</w:t>
      </w:r>
      <w:r w:rsidRPr="00D44D00">
        <w:rPr>
          <w:rFonts w:hint="eastAsia"/>
        </w:rPr>
        <w:t>修建符合长安区建设的现状和长</w:t>
      </w:r>
      <w:r>
        <w:rPr>
          <w:rFonts w:hint="eastAsia"/>
        </w:rPr>
        <w:t>远规划，符合国家节能减排战略及建设节约化社会的要求，对西安的治霾</w:t>
      </w:r>
      <w:r w:rsidRPr="00D44D00">
        <w:rPr>
          <w:rFonts w:hint="eastAsia"/>
        </w:rPr>
        <w:t>工作有积极的推进作用</w:t>
      </w:r>
      <w:r>
        <w:rPr>
          <w:rFonts w:hint="eastAsia"/>
        </w:rPr>
        <w:t>，因此推进轻轨建设具有长远意义</w:t>
      </w:r>
      <w:r>
        <w:t>。而且</w:t>
      </w:r>
      <w:r w:rsidRPr="00D44D00">
        <w:rPr>
          <w:rFonts w:hint="eastAsia"/>
        </w:rPr>
        <w:t>相信随着轻轨的建成，在方便师生的同时，必将对西北工业大学的教育教学、科学研究等产生深远的影响。</w:t>
      </w:r>
    </w:p>
    <w:p w:rsidR="00077B1D" w:rsidRPr="00D44D00" w:rsidRDefault="00077B1D" w:rsidP="00077B1D">
      <w:pPr>
        <w:spacing w:after="156"/>
        <w:ind w:firstLine="480"/>
      </w:pPr>
      <w:r>
        <w:rPr>
          <w:rFonts w:hint="eastAsia"/>
        </w:rPr>
        <w:t>因此</w:t>
      </w:r>
      <w:r>
        <w:t>，</w:t>
      </w:r>
      <w:r w:rsidRPr="00D44D00">
        <w:rPr>
          <w:rFonts w:hint="eastAsia"/>
        </w:rPr>
        <w:t>请尝试建立数学模型讨论下列问题：</w:t>
      </w:r>
    </w:p>
    <w:p w:rsidR="00077B1D" w:rsidRDefault="00077B1D" w:rsidP="00077B1D">
      <w:pPr>
        <w:spacing w:after="156"/>
        <w:ind w:firstLine="480"/>
      </w:pPr>
      <w:r>
        <w:rPr>
          <w:rFonts w:hint="eastAsia"/>
        </w:rPr>
        <w:t xml:space="preserve">1. </w:t>
      </w:r>
      <w:r>
        <w:rPr>
          <w:rFonts w:hint="eastAsia"/>
        </w:rPr>
        <w:t>规划线路中西留村沿正太、西太路一线通至草堂科技产业基地。其间西太路线路距西北工业大学长安校区最短距离约</w:t>
      </w:r>
      <w:r>
        <w:rPr>
          <w:rFonts w:hint="eastAsia"/>
        </w:rPr>
        <w:t>3.8km</w:t>
      </w:r>
      <w:r>
        <w:rPr>
          <w:rFonts w:hint="eastAsia"/>
        </w:rPr>
        <w:t>，现在要在西留村至草堂科技产业基地两站点间选定一点，支路直通至西北工业大学长安校区。请从线路中标定一点，设计出一条线路。</w:t>
      </w:r>
    </w:p>
    <w:p w:rsidR="00077B1D" w:rsidRDefault="00077B1D" w:rsidP="00077B1D">
      <w:pPr>
        <w:spacing w:after="156"/>
        <w:ind w:firstLine="480"/>
      </w:pPr>
      <w:r>
        <w:rPr>
          <w:rFonts w:hint="eastAsia"/>
        </w:rPr>
        <w:t>2.</w:t>
      </w:r>
      <w:r>
        <w:rPr>
          <w:rFonts w:hint="eastAsia"/>
        </w:rPr>
        <w:t>计算该线路采用地面和高架两种方式铺设的费用。费用主要包括民房拆迁，征地和工程建设等费用。可参考其它地方修建的相关费用，并结合实地考察。最后给出费用最小的道路及施工方式，费用预算。</w:t>
      </w:r>
    </w:p>
    <w:p w:rsidR="00077B1D" w:rsidRDefault="00077B1D" w:rsidP="00077B1D">
      <w:pPr>
        <w:spacing w:after="156"/>
        <w:ind w:firstLine="480"/>
      </w:pPr>
      <w:r>
        <w:rPr>
          <w:rFonts w:hint="eastAsia"/>
        </w:rPr>
        <w:t>3.</w:t>
      </w:r>
      <w:r>
        <w:rPr>
          <w:rFonts w:hint="eastAsia"/>
        </w:rPr>
        <w:t>该线路一旦修建成功，预测其给全校学生带来的便利，对学校交通费用产生的直接影响。以及对学校教学、科研、学生培养等综合效益的影响。</w:t>
      </w:r>
    </w:p>
    <w:p w:rsidR="00077B1D" w:rsidRDefault="00077B1D" w:rsidP="00077B1D">
      <w:pPr>
        <w:spacing w:after="156"/>
        <w:ind w:firstLine="480"/>
      </w:pPr>
      <w:r>
        <w:rPr>
          <w:rFonts w:hint="eastAsia"/>
        </w:rPr>
        <w:t>4.</w:t>
      </w:r>
      <w:r>
        <w:rPr>
          <w:rFonts w:hint="eastAsia"/>
        </w:rPr>
        <w:t>还有什么可以研究的问题？你有何建议？（例如：运营方式的建议）</w:t>
      </w:r>
    </w:p>
    <w:p w:rsidR="00077B1D" w:rsidRDefault="00077B1D" w:rsidP="00077B1D">
      <w:pPr>
        <w:spacing w:after="156"/>
        <w:ind w:firstLine="480"/>
      </w:pPr>
    </w:p>
    <w:p w:rsidR="00077B1D" w:rsidRDefault="00077B1D" w:rsidP="00077B1D">
      <w:pPr>
        <w:spacing w:after="156"/>
        <w:ind w:firstLine="480"/>
      </w:pPr>
    </w:p>
    <w:p w:rsidR="00077B1D" w:rsidRDefault="00077B1D" w:rsidP="00077B1D">
      <w:pPr>
        <w:spacing w:after="156"/>
        <w:ind w:firstLine="480"/>
      </w:pPr>
    </w:p>
    <w:p w:rsidR="00077B1D" w:rsidRDefault="00077B1D" w:rsidP="00077B1D">
      <w:pPr>
        <w:spacing w:after="156"/>
        <w:ind w:firstLine="480"/>
      </w:pPr>
    </w:p>
    <w:p w:rsidR="00077B1D" w:rsidRDefault="00077B1D" w:rsidP="00077B1D">
      <w:pPr>
        <w:spacing w:after="156"/>
        <w:ind w:firstLine="480"/>
      </w:pPr>
    </w:p>
    <w:p w:rsidR="00077B1D" w:rsidRPr="00F9651D" w:rsidRDefault="00077B1D" w:rsidP="00077B1D">
      <w:pPr>
        <w:spacing w:after="156"/>
        <w:ind w:firstLine="480"/>
      </w:pPr>
    </w:p>
    <w:p w:rsidR="00077B1D" w:rsidRDefault="00077B1D" w:rsidP="00123E93">
      <w:pPr>
        <w:pStyle w:val="1"/>
        <w:numPr>
          <w:ilvl w:val="0"/>
          <w:numId w:val="1"/>
        </w:numPr>
        <w:spacing w:after="156"/>
        <w:ind w:left="426" w:firstLineChars="0"/>
      </w:pPr>
      <w:bookmarkStart w:id="3" w:name="_Toc418458045"/>
      <w:bookmarkStart w:id="4" w:name="_Toc418459870"/>
      <w:r>
        <w:rPr>
          <w:rFonts w:hint="eastAsia"/>
        </w:rPr>
        <w:lastRenderedPageBreak/>
        <w:t>问题</w:t>
      </w:r>
      <w:r>
        <w:t>分析</w:t>
      </w:r>
      <w:bookmarkEnd w:id="3"/>
      <w:bookmarkEnd w:id="4"/>
    </w:p>
    <w:p w:rsidR="00077B1D" w:rsidRPr="009E4F0E" w:rsidRDefault="00077B1D" w:rsidP="00077B1D">
      <w:pPr>
        <w:spacing w:after="156"/>
        <w:ind w:firstLine="480"/>
      </w:pPr>
      <w:r w:rsidRPr="009E4F0E">
        <w:rPr>
          <w:rFonts w:hint="eastAsia"/>
        </w:rPr>
        <w:t>本文结构如下</w:t>
      </w:r>
    </w:p>
    <w:p w:rsidR="00077B1D" w:rsidRDefault="00077B1D" w:rsidP="00077B1D">
      <w:pPr>
        <w:spacing w:after="156"/>
        <w:ind w:firstLineChars="0" w:firstLine="0"/>
        <w:jc w:val="center"/>
        <w:rPr>
          <w:color w:val="FF0000"/>
        </w:rPr>
      </w:pPr>
      <w:r w:rsidRPr="00E92814">
        <w:rPr>
          <w:noProof/>
          <w:color w:val="FF0000"/>
        </w:rPr>
        <w:drawing>
          <wp:inline distT="0" distB="0" distL="0" distR="0" wp14:anchorId="20E46113" wp14:editId="746CCC73">
            <wp:extent cx="4410075" cy="3877800"/>
            <wp:effectExtent l="0" t="0" r="0" b="8890"/>
            <wp:docPr id="5" name="图片 5" descr="C:\Users\ienovo\Desktop\C结果\1111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ienovo\Desktop\C结果\11111111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1489" cy="3905422"/>
                    </a:xfrm>
                    <a:prstGeom prst="rect">
                      <a:avLst/>
                    </a:prstGeom>
                    <a:noFill/>
                    <a:ln>
                      <a:noFill/>
                    </a:ln>
                  </pic:spPr>
                </pic:pic>
              </a:graphicData>
            </a:graphic>
          </wp:inline>
        </w:drawing>
      </w:r>
    </w:p>
    <w:p w:rsidR="00077B1D" w:rsidRPr="00886B51" w:rsidRDefault="00077B1D" w:rsidP="00077B1D">
      <w:pPr>
        <w:spacing w:after="156"/>
        <w:ind w:firstLineChars="0" w:firstLine="0"/>
        <w:jc w:val="center"/>
        <w:rPr>
          <w:color w:val="FF0000"/>
        </w:rPr>
      </w:pPr>
      <w:r w:rsidRPr="009E4F0E">
        <w:rPr>
          <w:rFonts w:hint="eastAsia"/>
          <w:b/>
        </w:rPr>
        <w:t>图</w:t>
      </w:r>
      <w:r w:rsidRPr="009E4F0E">
        <w:rPr>
          <w:rFonts w:hint="eastAsia"/>
          <w:b/>
        </w:rPr>
        <w:t>1</w:t>
      </w:r>
      <w:r w:rsidR="00123E93">
        <w:rPr>
          <w:b/>
        </w:rPr>
        <w:t>.</w:t>
      </w:r>
      <w:r w:rsidRPr="009E4F0E">
        <w:rPr>
          <w:rFonts w:hint="eastAsia"/>
          <w:b/>
        </w:rPr>
        <w:t xml:space="preserve"> </w:t>
      </w:r>
      <w:r w:rsidRPr="009E4F0E">
        <w:rPr>
          <w:rFonts w:hint="eastAsia"/>
          <w:b/>
        </w:rPr>
        <w:t>文章结构图</w:t>
      </w:r>
    </w:p>
    <w:p w:rsidR="00663A81" w:rsidRDefault="00663A81" w:rsidP="00663A81">
      <w:pPr>
        <w:pStyle w:val="2"/>
        <w:spacing w:after="156"/>
      </w:pPr>
      <w:bookmarkStart w:id="5" w:name="_Toc418459871"/>
      <w:r>
        <w:t>2.1</w:t>
      </w:r>
      <w:r>
        <w:rPr>
          <w:rFonts w:hint="eastAsia"/>
        </w:rPr>
        <w:t>问题一的</w:t>
      </w:r>
      <w:r>
        <w:t>分析</w:t>
      </w:r>
      <w:bookmarkEnd w:id="5"/>
    </w:p>
    <w:p w:rsidR="00663A81" w:rsidRDefault="00663A81" w:rsidP="00663A81">
      <w:pPr>
        <w:spacing w:after="156"/>
        <w:ind w:firstLineChars="0" w:firstLine="480"/>
      </w:pPr>
      <w:r>
        <w:rPr>
          <w:rFonts w:hint="eastAsia"/>
        </w:rPr>
        <w:t>问题一</w:t>
      </w:r>
      <w:r>
        <w:t>要求</w:t>
      </w:r>
      <w:r w:rsidRPr="002637DF">
        <w:rPr>
          <w:rFonts w:hint="eastAsia"/>
        </w:rPr>
        <w:t>在西留村至草堂科</w:t>
      </w:r>
      <w:r>
        <w:rPr>
          <w:rFonts w:hint="eastAsia"/>
        </w:rPr>
        <w:t>技产业基地两站点间选定一点，设计</w:t>
      </w:r>
      <w:r>
        <w:t>一条线路</w:t>
      </w:r>
      <w:r>
        <w:rPr>
          <w:rFonts w:hint="eastAsia"/>
        </w:rPr>
        <w:t>作为支</w:t>
      </w:r>
      <w:r>
        <w:t>路</w:t>
      </w:r>
      <w:r>
        <w:rPr>
          <w:rFonts w:hint="eastAsia"/>
        </w:rPr>
        <w:t>直通至西北工业大学长安校区。</w:t>
      </w:r>
      <w:r>
        <w:t>我们</w:t>
      </w:r>
      <w:r>
        <w:rPr>
          <w:rFonts w:hint="eastAsia"/>
        </w:rPr>
        <w:t>把轻轨</w:t>
      </w:r>
      <w:r>
        <w:t>建造</w:t>
      </w:r>
      <w:r>
        <w:rPr>
          <w:rFonts w:hint="eastAsia"/>
        </w:rPr>
        <w:t>后</w:t>
      </w:r>
      <w:r>
        <w:t>产生</w:t>
      </w:r>
      <w:r>
        <w:rPr>
          <w:rFonts w:hint="eastAsia"/>
        </w:rPr>
        <w:t>的</w:t>
      </w:r>
      <w:r>
        <w:t>社会效益</w:t>
      </w:r>
      <w:r>
        <w:rPr>
          <w:rFonts w:hint="eastAsia"/>
        </w:rPr>
        <w:t>作为</w:t>
      </w:r>
      <w:r>
        <w:t>评价</w:t>
      </w:r>
      <w:r>
        <w:rPr>
          <w:rFonts w:hint="eastAsia"/>
        </w:rPr>
        <w:t>标准设计</w:t>
      </w:r>
      <w:r>
        <w:t>支路线路</w:t>
      </w:r>
      <w:r>
        <w:rPr>
          <w:rFonts w:hint="eastAsia"/>
        </w:rPr>
        <w:t>，即最大限度</w:t>
      </w:r>
      <w:r>
        <w:t>地顾及所在区域的村庄</w:t>
      </w:r>
      <w:r>
        <w:rPr>
          <w:rFonts w:hint="eastAsia"/>
        </w:rPr>
        <w:t>，</w:t>
      </w:r>
      <w:r>
        <w:t>最大可能的</w:t>
      </w:r>
      <w:r>
        <w:rPr>
          <w:rFonts w:hint="eastAsia"/>
        </w:rPr>
        <w:t>减少</w:t>
      </w:r>
      <w:r>
        <w:t>线路长度。</w:t>
      </w:r>
      <w:r>
        <w:rPr>
          <w:rFonts w:hint="eastAsia"/>
        </w:rPr>
        <w:t>首先结合目前轻</w:t>
      </w:r>
      <w:r>
        <w:t>轨建设的</w:t>
      </w:r>
      <w:r>
        <w:rPr>
          <w:rFonts w:hint="eastAsia"/>
        </w:rPr>
        <w:t>实际情况，</w:t>
      </w:r>
      <w:r>
        <w:t>确</w:t>
      </w:r>
      <w:r>
        <w:rPr>
          <w:rFonts w:hint="eastAsia"/>
        </w:rPr>
        <w:t>定线路</w:t>
      </w:r>
      <w:r>
        <w:t>中</w:t>
      </w:r>
      <w:r>
        <w:rPr>
          <w:rFonts w:hint="eastAsia"/>
        </w:rPr>
        <w:t>应</w:t>
      </w:r>
      <w:r>
        <w:t>选取两个中间站</w:t>
      </w:r>
      <w:r>
        <w:rPr>
          <w:rFonts w:hint="eastAsia"/>
        </w:rPr>
        <w:t>，然后</w:t>
      </w:r>
      <w:r>
        <w:t>从西工大出发，</w:t>
      </w:r>
      <w:r>
        <w:rPr>
          <w:rFonts w:hint="eastAsia"/>
        </w:rPr>
        <w:t>经过</w:t>
      </w:r>
      <w:r>
        <w:t>两个</w:t>
      </w:r>
      <w:r>
        <w:rPr>
          <w:rFonts w:hint="eastAsia"/>
        </w:rPr>
        <w:t>中间站</w:t>
      </w:r>
      <w:r>
        <w:t>，最后与主线相交的点</w:t>
      </w:r>
      <w:r>
        <w:rPr>
          <w:rFonts w:hint="eastAsia"/>
        </w:rPr>
        <w:t>即为</w:t>
      </w:r>
      <w:r>
        <w:t>题中要求</w:t>
      </w:r>
      <w:r>
        <w:rPr>
          <w:rFonts w:hint="eastAsia"/>
        </w:rPr>
        <w:t>确定</w:t>
      </w:r>
      <w:r>
        <w:t>的</w:t>
      </w:r>
      <w:r>
        <w:rPr>
          <w:rFonts w:hint="eastAsia"/>
        </w:rPr>
        <w:t>起点，</w:t>
      </w:r>
      <w:r>
        <w:t>中</w:t>
      </w:r>
      <w:r>
        <w:rPr>
          <w:rFonts w:hint="eastAsia"/>
        </w:rPr>
        <w:t>间途经的路径</w:t>
      </w:r>
      <w:r>
        <w:t>即为问题一</w:t>
      </w:r>
      <w:r>
        <w:rPr>
          <w:rFonts w:hint="eastAsia"/>
        </w:rPr>
        <w:t>要求</w:t>
      </w:r>
      <w:r>
        <w:t>设计的线路。</w:t>
      </w:r>
    </w:p>
    <w:p w:rsidR="00663A81" w:rsidRDefault="00663A81" w:rsidP="00663A81">
      <w:pPr>
        <w:pStyle w:val="2"/>
        <w:spacing w:after="156"/>
      </w:pPr>
      <w:bookmarkStart w:id="6" w:name="_Toc418459872"/>
      <w:r>
        <w:rPr>
          <w:rFonts w:hint="eastAsia"/>
        </w:rPr>
        <w:lastRenderedPageBreak/>
        <w:t>2.2</w:t>
      </w:r>
      <w:r>
        <w:t xml:space="preserve"> </w:t>
      </w:r>
      <w:r>
        <w:rPr>
          <w:rFonts w:hint="eastAsia"/>
        </w:rPr>
        <w:t>问题二的分析</w:t>
      </w:r>
      <w:bookmarkEnd w:id="6"/>
    </w:p>
    <w:p w:rsidR="00663A81" w:rsidRPr="00A94EEC" w:rsidRDefault="00663A81" w:rsidP="00663A81">
      <w:pPr>
        <w:spacing w:after="156"/>
        <w:ind w:firstLine="480"/>
        <w:rPr>
          <w:rFonts w:ascii="宋体" w:eastAsia="宋体" w:hAnsi="宋体" w:cs="宋体"/>
          <w:kern w:val="0"/>
          <w:szCs w:val="24"/>
        </w:rPr>
      </w:pPr>
      <w:r>
        <w:rPr>
          <w:rFonts w:hint="eastAsia"/>
        </w:rPr>
        <w:t>问题二</w:t>
      </w:r>
      <w:r>
        <w:t>要求</w:t>
      </w:r>
      <w:r>
        <w:rPr>
          <w:rFonts w:hint="eastAsia"/>
        </w:rPr>
        <w:t>计算该线路采用地面和高架两种方式铺设的费用，并给出费用最小的道路及施工方式，费用预算。我们</w:t>
      </w:r>
      <w:r>
        <w:t>首先给出</w:t>
      </w:r>
      <w:r w:rsidRPr="00E46047">
        <w:rPr>
          <w:rFonts w:ascii="宋体" w:eastAsia="宋体" w:hAnsi="宋体" w:cs="宋体"/>
          <w:kern w:val="0"/>
          <w:szCs w:val="24"/>
        </w:rPr>
        <w:t>轻轨建设费用</w:t>
      </w:r>
      <w:r>
        <w:rPr>
          <w:rFonts w:ascii="宋体" w:eastAsia="宋体" w:hAnsi="宋体" w:cs="宋体" w:hint="eastAsia"/>
          <w:kern w:val="0"/>
          <w:szCs w:val="24"/>
        </w:rPr>
        <w:t>的评价模型；</w:t>
      </w:r>
      <w:r>
        <w:rPr>
          <w:rFonts w:ascii="宋体" w:eastAsia="宋体" w:hAnsi="宋体" w:cs="宋体"/>
          <w:kern w:val="0"/>
          <w:szCs w:val="24"/>
        </w:rPr>
        <w:t>其次，</w:t>
      </w:r>
      <w:r>
        <w:rPr>
          <w:rFonts w:hint="eastAsia"/>
        </w:rPr>
        <w:t>优化</w:t>
      </w:r>
      <w:r>
        <w:t>得到费用最少时的地面和高</w:t>
      </w:r>
      <w:r>
        <w:rPr>
          <w:rFonts w:hint="eastAsia"/>
        </w:rPr>
        <w:t>架两种</w:t>
      </w:r>
      <w:r>
        <w:t>方式的铺设</w:t>
      </w:r>
      <w:r>
        <w:rPr>
          <w:rFonts w:hint="eastAsia"/>
        </w:rPr>
        <w:t>比例</w:t>
      </w:r>
      <w:r>
        <w:t>；最后</w:t>
      </w:r>
      <w:r>
        <w:rPr>
          <w:rFonts w:hint="eastAsia"/>
        </w:rPr>
        <w:t>根据</w:t>
      </w:r>
      <w:r>
        <w:t>设计线路</w:t>
      </w:r>
      <w:r>
        <w:rPr>
          <w:rFonts w:hint="eastAsia"/>
        </w:rPr>
        <w:t>的</w:t>
      </w:r>
      <w:r>
        <w:t>原则和具体路况确定费用最少时的</w:t>
      </w:r>
      <w:r>
        <w:rPr>
          <w:rFonts w:hint="eastAsia"/>
        </w:rPr>
        <w:t>施工方式，费用预算。</w:t>
      </w:r>
    </w:p>
    <w:p w:rsidR="00663A81" w:rsidRDefault="00663A81" w:rsidP="00663A81">
      <w:pPr>
        <w:pStyle w:val="2"/>
        <w:spacing w:after="156"/>
      </w:pPr>
      <w:bookmarkStart w:id="7" w:name="_Toc418459873"/>
      <w:r>
        <w:t xml:space="preserve">2.3 </w:t>
      </w:r>
      <w:r>
        <w:rPr>
          <w:rFonts w:hint="eastAsia"/>
        </w:rPr>
        <w:t>问题三的</w:t>
      </w:r>
      <w:r>
        <w:t>分析</w:t>
      </w:r>
      <w:bookmarkEnd w:id="7"/>
    </w:p>
    <w:p w:rsidR="00663A81" w:rsidRDefault="00663A81" w:rsidP="00663A81">
      <w:pPr>
        <w:spacing w:after="156"/>
        <w:ind w:firstLine="480"/>
      </w:pPr>
      <w:r w:rsidRPr="00193FC5">
        <w:rPr>
          <w:rFonts w:hint="eastAsia"/>
        </w:rPr>
        <w:t>问题三要求预测轻轨修建成功后给全校学生带来的便利，对学校交通费用产生的影响，以及对学校教学、科研、学生培养等综合效益的影响。我们将预测轻轨给我校学生，学校经济以及学校教育带来的影响归结为轻轨建设为学校带来的综合效益评估问题，利用综合评估分析法从直接效益和间接效益两个方面进行评估分析，</w:t>
      </w:r>
      <w:r>
        <w:rPr>
          <w:rFonts w:hint="eastAsia"/>
        </w:rPr>
        <w:t>并将</w:t>
      </w:r>
      <w:r w:rsidRPr="00193FC5">
        <w:rPr>
          <w:rFonts w:hint="eastAsia"/>
        </w:rPr>
        <w:t>轻轨修建成功后对学生、学校交通费用以及学校发展的影响</w:t>
      </w:r>
      <w:r>
        <w:rPr>
          <w:rFonts w:hint="eastAsia"/>
        </w:rPr>
        <w:t>进行</w:t>
      </w:r>
      <w:r>
        <w:t>量化，最后得出结论</w:t>
      </w:r>
      <w:r w:rsidRPr="00193FC5">
        <w:rPr>
          <w:rFonts w:hint="eastAsia"/>
        </w:rPr>
        <w:t>。</w:t>
      </w:r>
    </w:p>
    <w:p w:rsidR="00672B11" w:rsidRPr="00193FC5" w:rsidRDefault="00672B11" w:rsidP="00663A81">
      <w:pPr>
        <w:spacing w:after="156"/>
        <w:ind w:firstLine="480"/>
      </w:pPr>
    </w:p>
    <w:p w:rsidR="00663A81" w:rsidRDefault="00663A81" w:rsidP="00123E93">
      <w:pPr>
        <w:pStyle w:val="1"/>
        <w:numPr>
          <w:ilvl w:val="0"/>
          <w:numId w:val="1"/>
        </w:numPr>
        <w:spacing w:after="156"/>
        <w:ind w:left="142" w:firstLineChars="0"/>
      </w:pPr>
      <w:bookmarkStart w:id="8" w:name="_Toc418459874"/>
      <w:r>
        <w:rPr>
          <w:rFonts w:hint="eastAsia"/>
        </w:rPr>
        <w:t>模型假设</w:t>
      </w:r>
      <w:bookmarkEnd w:id="8"/>
    </w:p>
    <w:p w:rsidR="00663A81" w:rsidRDefault="00663A81" w:rsidP="00663A81">
      <w:pPr>
        <w:pStyle w:val="a4"/>
        <w:numPr>
          <w:ilvl w:val="0"/>
          <w:numId w:val="11"/>
        </w:numPr>
        <w:spacing w:after="156"/>
        <w:ind w:left="284" w:firstLineChars="0"/>
      </w:pPr>
      <w:r>
        <w:rPr>
          <w:rFonts w:hint="eastAsia"/>
        </w:rPr>
        <w:t>本文中收集</w:t>
      </w:r>
      <w:r>
        <w:t>的数据是准确可行的；</w:t>
      </w:r>
    </w:p>
    <w:p w:rsidR="00663A81" w:rsidRDefault="00663A81" w:rsidP="00663A81">
      <w:pPr>
        <w:pStyle w:val="a4"/>
        <w:numPr>
          <w:ilvl w:val="0"/>
          <w:numId w:val="11"/>
        </w:numPr>
        <w:spacing w:after="156"/>
        <w:ind w:left="284" w:firstLineChars="0"/>
      </w:pPr>
      <w:r>
        <w:rPr>
          <w:rFonts w:hint="eastAsia"/>
        </w:rPr>
        <w:t>假设</w:t>
      </w:r>
      <w:r>
        <w:t>短期内长安区人口没有</w:t>
      </w:r>
      <w:r>
        <w:rPr>
          <w:rFonts w:hint="eastAsia"/>
        </w:rPr>
        <w:t>太大</w:t>
      </w:r>
      <w:r>
        <w:t>变迁，</w:t>
      </w:r>
      <w:r>
        <w:rPr>
          <w:rFonts w:hint="eastAsia"/>
        </w:rPr>
        <w:t>无自然灾害</w:t>
      </w:r>
      <w:r>
        <w:t>，地形</w:t>
      </w:r>
      <w:r>
        <w:rPr>
          <w:rFonts w:hint="eastAsia"/>
        </w:rPr>
        <w:t>无太大变动</w:t>
      </w:r>
      <w:r>
        <w:t>；</w:t>
      </w:r>
    </w:p>
    <w:p w:rsidR="00663A81" w:rsidRDefault="00663A81" w:rsidP="00663A81">
      <w:pPr>
        <w:pStyle w:val="a4"/>
        <w:numPr>
          <w:ilvl w:val="0"/>
          <w:numId w:val="11"/>
        </w:numPr>
        <w:spacing w:after="156"/>
        <w:ind w:left="284" w:firstLineChars="0"/>
      </w:pPr>
      <w:r>
        <w:rPr>
          <w:rFonts w:hint="eastAsia"/>
        </w:rPr>
        <w:t>假设</w:t>
      </w:r>
      <w:r>
        <w:t>轻轨交通</w:t>
      </w:r>
      <w:r>
        <w:rPr>
          <w:rFonts w:hint="eastAsia"/>
        </w:rPr>
        <w:t>客流量</w:t>
      </w:r>
      <w:r>
        <w:t>与该地人口数量</w:t>
      </w:r>
      <w:r>
        <w:rPr>
          <w:rFonts w:hint="eastAsia"/>
        </w:rPr>
        <w:t>正相关</w:t>
      </w:r>
      <w:r>
        <w:t>；</w:t>
      </w:r>
    </w:p>
    <w:p w:rsidR="00663A81" w:rsidRDefault="00663A81" w:rsidP="00663A81">
      <w:pPr>
        <w:pStyle w:val="a4"/>
        <w:numPr>
          <w:ilvl w:val="0"/>
          <w:numId w:val="11"/>
        </w:numPr>
        <w:spacing w:after="156"/>
        <w:ind w:left="284" w:firstLineChars="0"/>
      </w:pPr>
      <w:r>
        <w:rPr>
          <w:rFonts w:hint="eastAsia"/>
        </w:rPr>
        <w:t>假设</w:t>
      </w:r>
      <w:r>
        <w:t>短期内长安区总客流量变化不大；</w:t>
      </w:r>
    </w:p>
    <w:p w:rsidR="00672B11" w:rsidRDefault="00672B11" w:rsidP="00672B11">
      <w:pPr>
        <w:spacing w:after="156"/>
        <w:ind w:firstLineChars="0"/>
      </w:pPr>
    </w:p>
    <w:p w:rsidR="00672B11" w:rsidRPr="00193FC5" w:rsidRDefault="00672B11" w:rsidP="00672B11">
      <w:pPr>
        <w:spacing w:after="156"/>
        <w:ind w:firstLineChars="0"/>
      </w:pPr>
    </w:p>
    <w:p w:rsidR="00663A81" w:rsidRDefault="00663A81" w:rsidP="00123E93">
      <w:pPr>
        <w:pStyle w:val="1"/>
        <w:numPr>
          <w:ilvl w:val="0"/>
          <w:numId w:val="1"/>
        </w:numPr>
        <w:spacing w:after="156"/>
        <w:ind w:left="142" w:firstLineChars="0" w:hanging="426"/>
      </w:pPr>
      <w:bookmarkStart w:id="9" w:name="_Toc418459875"/>
      <w:r>
        <w:rPr>
          <w:rFonts w:hint="eastAsia"/>
        </w:rPr>
        <w:lastRenderedPageBreak/>
        <w:t>符号</w:t>
      </w:r>
      <w:r>
        <w:t>说明</w:t>
      </w:r>
      <w:bookmarkEnd w:id="9"/>
    </w:p>
    <w:tbl>
      <w:tblPr>
        <w:tblStyle w:val="a9"/>
        <w:tblW w:w="0" w:type="auto"/>
        <w:jc w:val="center"/>
        <w:tblBorders>
          <w:top w:val="single" w:sz="8" w:space="0" w:color="auto"/>
          <w:left w:val="none" w:sz="0" w:space="0" w:color="auto"/>
          <w:bottom w:val="single" w:sz="8" w:space="0" w:color="auto"/>
          <w:right w:val="none" w:sz="0" w:space="0" w:color="auto"/>
          <w:insideH w:val="single" w:sz="8" w:space="0" w:color="auto"/>
          <w:insideV w:val="single" w:sz="8" w:space="0" w:color="auto"/>
        </w:tblBorders>
        <w:tblLook w:val="04A0" w:firstRow="1" w:lastRow="0" w:firstColumn="1" w:lastColumn="0" w:noHBand="0" w:noVBand="1"/>
      </w:tblPr>
      <w:tblGrid>
        <w:gridCol w:w="2765"/>
        <w:gridCol w:w="2765"/>
        <w:gridCol w:w="2766"/>
      </w:tblGrid>
      <w:tr w:rsidR="00663A81" w:rsidTr="00CA6C95">
        <w:trPr>
          <w:jc w:val="center"/>
        </w:trPr>
        <w:tc>
          <w:tcPr>
            <w:tcW w:w="2765" w:type="dxa"/>
            <w:tcBorders>
              <w:top w:val="single" w:sz="12" w:space="0" w:color="auto"/>
              <w:bottom w:val="single" w:sz="18" w:space="0" w:color="auto"/>
              <w:right w:val="nil"/>
            </w:tcBorders>
            <w:vAlign w:val="center"/>
          </w:tcPr>
          <w:p w:rsidR="00663A81" w:rsidRDefault="00663A81" w:rsidP="00663A81">
            <w:pPr>
              <w:spacing w:after="156"/>
              <w:ind w:firstLineChars="0" w:firstLine="0"/>
              <w:jc w:val="center"/>
            </w:pPr>
            <w:r>
              <w:rPr>
                <w:rFonts w:hint="eastAsia"/>
              </w:rPr>
              <w:t>符号</w:t>
            </w:r>
            <w:r>
              <w:t>名称</w:t>
            </w:r>
          </w:p>
        </w:tc>
        <w:tc>
          <w:tcPr>
            <w:tcW w:w="2765" w:type="dxa"/>
            <w:tcBorders>
              <w:top w:val="single" w:sz="12" w:space="0" w:color="auto"/>
              <w:left w:val="nil"/>
              <w:bottom w:val="single" w:sz="18" w:space="0" w:color="auto"/>
              <w:right w:val="nil"/>
            </w:tcBorders>
            <w:vAlign w:val="center"/>
          </w:tcPr>
          <w:p w:rsidR="00663A81" w:rsidRDefault="00663A81" w:rsidP="00663A81">
            <w:pPr>
              <w:spacing w:after="156"/>
              <w:ind w:firstLineChars="0" w:firstLine="0"/>
              <w:jc w:val="center"/>
            </w:pPr>
            <w:r>
              <w:rPr>
                <w:rFonts w:hint="eastAsia"/>
              </w:rPr>
              <w:t>符号说明</w:t>
            </w:r>
          </w:p>
        </w:tc>
        <w:tc>
          <w:tcPr>
            <w:tcW w:w="2766" w:type="dxa"/>
            <w:tcBorders>
              <w:top w:val="single" w:sz="12" w:space="0" w:color="auto"/>
              <w:left w:val="nil"/>
              <w:bottom w:val="single" w:sz="18" w:space="0" w:color="auto"/>
            </w:tcBorders>
            <w:vAlign w:val="center"/>
          </w:tcPr>
          <w:p w:rsidR="00663A81" w:rsidRDefault="00663A81" w:rsidP="00663A81">
            <w:pPr>
              <w:spacing w:after="156"/>
              <w:ind w:firstLineChars="0" w:firstLine="0"/>
              <w:jc w:val="center"/>
            </w:pPr>
            <w:r>
              <w:rPr>
                <w:rFonts w:hint="eastAsia"/>
              </w:rPr>
              <w:t>量纲</w:t>
            </w:r>
          </w:p>
        </w:tc>
      </w:tr>
      <w:tr w:rsidR="00663A81" w:rsidTr="00CA6C95">
        <w:trPr>
          <w:trHeight w:val="719"/>
          <w:jc w:val="center"/>
        </w:trPr>
        <w:tc>
          <w:tcPr>
            <w:tcW w:w="2765" w:type="dxa"/>
            <w:tcBorders>
              <w:top w:val="single" w:sz="18" w:space="0" w:color="auto"/>
              <w:right w:val="nil"/>
            </w:tcBorders>
            <w:vAlign w:val="center"/>
          </w:tcPr>
          <w:p w:rsidR="00663A81" w:rsidRDefault="00663A81" w:rsidP="00663A81">
            <w:pPr>
              <w:spacing w:after="156"/>
              <w:ind w:firstLineChars="0" w:firstLine="0"/>
              <w:jc w:val="center"/>
            </w:pPr>
            <w:r>
              <w:rPr>
                <w:rFonts w:hint="eastAsia"/>
              </w:rPr>
              <w:t>(</w:t>
            </w:r>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e>
                <m:sub>
                  <m:r>
                    <w:rPr>
                      <w:rFonts w:ascii="Cambria Math" w:hAnsi="Cambria Math"/>
                    </w:rPr>
                    <m:t>i</m:t>
                  </m:r>
                </m:sub>
              </m:sSub>
            </m:oMath>
            <w:r>
              <w:rPr>
                <w:rFonts w:hint="eastAsia"/>
              </w:rPr>
              <w:t>)</w:t>
            </w:r>
          </w:p>
        </w:tc>
        <w:tc>
          <w:tcPr>
            <w:tcW w:w="2765" w:type="dxa"/>
            <w:tcBorders>
              <w:top w:val="single" w:sz="18" w:space="0" w:color="auto"/>
              <w:left w:val="nil"/>
              <w:right w:val="nil"/>
            </w:tcBorders>
            <w:vAlign w:val="center"/>
          </w:tcPr>
          <w:p w:rsidR="00663A81" w:rsidRDefault="00663A81" w:rsidP="00663A81">
            <w:pPr>
              <w:spacing w:after="156"/>
              <w:ind w:firstLineChars="0" w:firstLine="0"/>
              <w:jc w:val="center"/>
            </w:pPr>
            <w:r>
              <w:rPr>
                <w:rFonts w:hint="eastAsia"/>
              </w:rPr>
              <w:t>村庄</w:t>
            </w:r>
            <w:r w:rsidRPr="003961D8">
              <w:rPr>
                <w:position w:val="-6"/>
              </w:rPr>
              <w:object w:dxaOrig="13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12.75pt" o:ole="">
                  <v:imagedata r:id="rId15" o:title=""/>
                </v:shape>
                <o:OLEObject Type="Embed" ProgID="Equation.DSMT4" ShapeID="_x0000_i1025" DrawAspect="Content" ObjectID="_1492976938" r:id="rId16"/>
              </w:object>
            </w:r>
            <w:r>
              <w:t xml:space="preserve"> </w:t>
            </w:r>
            <w:r>
              <w:rPr>
                <w:rFonts w:hint="eastAsia"/>
              </w:rPr>
              <w:t>的</w:t>
            </w:r>
            <w:r>
              <w:t>位置坐标</w:t>
            </w:r>
          </w:p>
        </w:tc>
        <w:tc>
          <w:tcPr>
            <w:tcW w:w="2766" w:type="dxa"/>
            <w:tcBorders>
              <w:top w:val="single" w:sz="18" w:space="0" w:color="auto"/>
              <w:left w:val="nil"/>
            </w:tcBorders>
            <w:vAlign w:val="center"/>
          </w:tcPr>
          <w:p w:rsidR="00663A81" w:rsidRDefault="00663A81" w:rsidP="00663A81">
            <w:pPr>
              <w:spacing w:after="156"/>
              <w:ind w:firstLineChars="0" w:firstLine="0"/>
              <w:jc w:val="center"/>
            </w:pPr>
          </w:p>
        </w:tc>
      </w:tr>
      <w:tr w:rsidR="00663A81" w:rsidTr="00CA6C95">
        <w:trPr>
          <w:trHeight w:val="698"/>
          <w:jc w:val="center"/>
        </w:trPr>
        <w:tc>
          <w:tcPr>
            <w:tcW w:w="2765" w:type="dxa"/>
            <w:tcBorders>
              <w:right w:val="nil"/>
            </w:tcBorders>
            <w:vAlign w:val="center"/>
          </w:tcPr>
          <w:p w:rsidR="00663A81" w:rsidRDefault="00672DD5" w:rsidP="00663A81">
            <w:pPr>
              <w:spacing w:after="156"/>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i</m:t>
                    </m:r>
                  </m:sub>
                </m:sSub>
              </m:oMath>
            </m:oMathPara>
          </w:p>
        </w:tc>
        <w:tc>
          <w:tcPr>
            <w:tcW w:w="2765" w:type="dxa"/>
            <w:tcBorders>
              <w:left w:val="nil"/>
              <w:right w:val="nil"/>
            </w:tcBorders>
            <w:vAlign w:val="center"/>
          </w:tcPr>
          <w:p w:rsidR="00663A81" w:rsidRDefault="00663A81" w:rsidP="00663A81">
            <w:pPr>
              <w:spacing w:after="156"/>
              <w:ind w:firstLineChars="0" w:firstLine="0"/>
              <w:jc w:val="center"/>
            </w:pPr>
            <w:r>
              <w:rPr>
                <w:rFonts w:hint="eastAsia"/>
              </w:rPr>
              <w:t>村</w:t>
            </w:r>
            <w:r w:rsidRPr="003961D8">
              <w:rPr>
                <w:rFonts w:hint="eastAsia"/>
              </w:rPr>
              <w:t>庄</w:t>
            </w:r>
            <w:r w:rsidRPr="003961D8">
              <w:rPr>
                <w:position w:val="-6"/>
              </w:rPr>
              <w:object w:dxaOrig="139" w:dyaOrig="260">
                <v:shape id="_x0000_i1026" type="#_x0000_t75" style="width:6.75pt;height:12.75pt" o:ole="">
                  <v:imagedata r:id="rId15" o:title=""/>
                </v:shape>
                <o:OLEObject Type="Embed" ProgID="Equation.DSMT4" ShapeID="_x0000_i1026" DrawAspect="Content" ObjectID="_1492976939" r:id="rId17"/>
              </w:object>
            </w:r>
            <w:r w:rsidRPr="003961D8">
              <w:rPr>
                <w:rFonts w:hint="eastAsia"/>
              </w:rPr>
              <w:t>的人口数量</w:t>
            </w:r>
          </w:p>
        </w:tc>
        <w:tc>
          <w:tcPr>
            <w:tcW w:w="2766" w:type="dxa"/>
            <w:tcBorders>
              <w:left w:val="nil"/>
            </w:tcBorders>
            <w:vAlign w:val="center"/>
          </w:tcPr>
          <w:p w:rsidR="00663A81" w:rsidRDefault="00663A81" w:rsidP="00663A81">
            <w:pPr>
              <w:spacing w:after="156"/>
              <w:ind w:firstLineChars="0" w:firstLine="0"/>
              <w:jc w:val="center"/>
            </w:pPr>
            <w:r>
              <w:rPr>
                <w:rFonts w:hint="eastAsia"/>
              </w:rPr>
              <w:t>人</w:t>
            </w:r>
          </w:p>
        </w:tc>
      </w:tr>
      <w:tr w:rsidR="00663A81" w:rsidTr="00CA6C95">
        <w:trPr>
          <w:trHeight w:val="680"/>
          <w:jc w:val="center"/>
        </w:trPr>
        <w:tc>
          <w:tcPr>
            <w:tcW w:w="2765" w:type="dxa"/>
            <w:tcBorders>
              <w:right w:val="nil"/>
            </w:tcBorders>
            <w:vAlign w:val="center"/>
          </w:tcPr>
          <w:p w:rsidR="00663A81" w:rsidRDefault="00672DD5" w:rsidP="00663A81">
            <w:pPr>
              <w:spacing w:after="156"/>
              <w:ind w:firstLineChars="0" w:firstLine="0"/>
              <w:jc w:val="center"/>
            </w:pPr>
            <m:oMathPara>
              <m:oMath>
                <m:sSub>
                  <m:sSubPr>
                    <m:ctrlPr>
                      <w:rPr>
                        <w:rFonts w:ascii="Cambria Math" w:hAnsi="Cambria Math"/>
                      </w:rPr>
                    </m:ctrlPr>
                  </m:sSubPr>
                  <m:e>
                    <m:r>
                      <w:rPr>
                        <w:rFonts w:ascii="Cambria Math" w:hAnsi="Cambria Math"/>
                      </w:rPr>
                      <m:t>d</m:t>
                    </m:r>
                  </m:e>
                  <m:sub>
                    <m:r>
                      <w:rPr>
                        <w:rFonts w:ascii="Cambria Math" w:hAnsi="Cambria Math"/>
                      </w:rPr>
                      <m:t>i</m:t>
                    </m:r>
                  </m:sub>
                </m:sSub>
              </m:oMath>
            </m:oMathPara>
          </w:p>
        </w:tc>
        <w:tc>
          <w:tcPr>
            <w:tcW w:w="2765" w:type="dxa"/>
            <w:tcBorders>
              <w:left w:val="nil"/>
              <w:right w:val="nil"/>
            </w:tcBorders>
            <w:vAlign w:val="center"/>
          </w:tcPr>
          <w:p w:rsidR="00663A81" w:rsidRDefault="00663A81" w:rsidP="00663A81">
            <w:pPr>
              <w:spacing w:after="156"/>
              <w:ind w:firstLineChars="0" w:firstLine="0"/>
              <w:jc w:val="center"/>
            </w:pPr>
            <w:r>
              <w:rPr>
                <w:rFonts w:hint="eastAsia"/>
              </w:rPr>
              <w:t>村庄</w:t>
            </w:r>
            <w:r w:rsidRPr="007E3744">
              <w:rPr>
                <w:i/>
              </w:rPr>
              <w:t>i</w:t>
            </w:r>
            <w:r w:rsidRPr="007E3744">
              <w:rPr>
                <w:rFonts w:hint="eastAsia"/>
              </w:rPr>
              <w:t>到</w:t>
            </w:r>
            <w:r>
              <w:rPr>
                <w:rFonts w:hint="eastAsia"/>
              </w:rPr>
              <w:t>中间站</w:t>
            </w:r>
            <w:r>
              <w:t>的距离</w:t>
            </w:r>
          </w:p>
        </w:tc>
        <w:tc>
          <w:tcPr>
            <w:tcW w:w="2766" w:type="dxa"/>
            <w:tcBorders>
              <w:left w:val="nil"/>
            </w:tcBorders>
            <w:vAlign w:val="center"/>
          </w:tcPr>
          <w:p w:rsidR="00663A81" w:rsidRPr="00FF1C87" w:rsidRDefault="00663A81" w:rsidP="00663A81">
            <w:pPr>
              <w:spacing w:after="156"/>
              <w:ind w:firstLineChars="0" w:firstLine="0"/>
              <w:jc w:val="center"/>
              <w:rPr>
                <w:i/>
              </w:rPr>
            </w:pPr>
            <w:r w:rsidRPr="00FF1C87">
              <w:rPr>
                <w:rFonts w:hint="eastAsia"/>
                <w:i/>
              </w:rPr>
              <w:t>m</w:t>
            </w:r>
          </w:p>
        </w:tc>
      </w:tr>
      <w:tr w:rsidR="00663A81" w:rsidTr="00672B11">
        <w:trPr>
          <w:trHeight w:val="681"/>
          <w:jc w:val="center"/>
        </w:trPr>
        <w:tc>
          <w:tcPr>
            <w:tcW w:w="2765" w:type="dxa"/>
            <w:tcBorders>
              <w:bottom w:val="single" w:sz="4" w:space="0" w:color="auto"/>
              <w:right w:val="nil"/>
            </w:tcBorders>
            <w:vAlign w:val="center"/>
          </w:tcPr>
          <w:p w:rsidR="00663A81" w:rsidRPr="004B34B1" w:rsidRDefault="00663A81" w:rsidP="00663A81">
            <w:pPr>
              <w:spacing w:after="156"/>
              <w:ind w:firstLineChars="0" w:firstLine="0"/>
              <w:jc w:val="center"/>
            </w:pPr>
            <w:r w:rsidRPr="001178CA">
              <w:rPr>
                <w:position w:val="-12"/>
              </w:rPr>
              <w:object w:dxaOrig="240" w:dyaOrig="360">
                <v:shape id="_x0000_i1027" type="#_x0000_t75" style="width:18.75pt;height:27pt" o:ole="">
                  <v:imagedata r:id="rId18" o:title=""/>
                </v:shape>
                <o:OLEObject Type="Embed" ProgID="Equation.DSMT4" ShapeID="_x0000_i1027" DrawAspect="Content" ObjectID="_1492976940" r:id="rId19"/>
              </w:object>
            </w:r>
          </w:p>
        </w:tc>
        <w:tc>
          <w:tcPr>
            <w:tcW w:w="2765" w:type="dxa"/>
            <w:tcBorders>
              <w:left w:val="nil"/>
              <w:bottom w:val="single" w:sz="4" w:space="0" w:color="auto"/>
              <w:right w:val="nil"/>
            </w:tcBorders>
            <w:vAlign w:val="center"/>
          </w:tcPr>
          <w:p w:rsidR="00663A81" w:rsidRDefault="00663A81" w:rsidP="00663A81">
            <w:pPr>
              <w:spacing w:after="156"/>
              <w:ind w:firstLineChars="0" w:firstLine="0"/>
              <w:jc w:val="center"/>
            </w:pPr>
            <w:r w:rsidRPr="001178CA">
              <w:rPr>
                <w:rFonts w:hint="eastAsia"/>
              </w:rPr>
              <w:t>被拆除房屋的建筑面积</w:t>
            </w:r>
          </w:p>
        </w:tc>
        <w:tc>
          <w:tcPr>
            <w:tcW w:w="2766" w:type="dxa"/>
            <w:tcBorders>
              <w:left w:val="nil"/>
              <w:bottom w:val="single" w:sz="4" w:space="0" w:color="auto"/>
            </w:tcBorders>
            <w:vAlign w:val="center"/>
          </w:tcPr>
          <w:p w:rsidR="00663A81" w:rsidRDefault="00663A81" w:rsidP="00663A81">
            <w:pPr>
              <w:spacing w:after="156"/>
              <w:ind w:firstLineChars="0" w:firstLine="0"/>
              <w:jc w:val="center"/>
            </w:pPr>
            <w:r w:rsidRPr="00FF1C87">
              <w:rPr>
                <w:position w:val="-6"/>
              </w:rPr>
              <w:object w:dxaOrig="340" w:dyaOrig="320">
                <v:shape id="_x0000_i1028" type="#_x0000_t75" style="width:17.25pt;height:15.75pt" o:ole="">
                  <v:imagedata r:id="rId20" o:title=""/>
                </v:shape>
                <o:OLEObject Type="Embed" ProgID="Equation.DSMT4" ShapeID="_x0000_i1028" DrawAspect="Content" ObjectID="_1492976941" r:id="rId21"/>
              </w:object>
            </w:r>
          </w:p>
        </w:tc>
      </w:tr>
      <w:tr w:rsidR="00663A81" w:rsidTr="00672B11">
        <w:trPr>
          <w:trHeight w:val="643"/>
          <w:jc w:val="center"/>
        </w:trPr>
        <w:tc>
          <w:tcPr>
            <w:tcW w:w="2765" w:type="dxa"/>
            <w:tcBorders>
              <w:top w:val="single" w:sz="4" w:space="0" w:color="auto"/>
              <w:right w:val="nil"/>
            </w:tcBorders>
            <w:vAlign w:val="center"/>
          </w:tcPr>
          <w:p w:rsidR="00663A81" w:rsidRPr="004B34B1" w:rsidRDefault="00663A81" w:rsidP="00663A81">
            <w:pPr>
              <w:spacing w:after="156"/>
              <w:ind w:firstLineChars="0" w:firstLine="0"/>
              <w:jc w:val="center"/>
            </w:pPr>
            <w:r w:rsidRPr="0091757A">
              <w:rPr>
                <w:position w:val="-6"/>
              </w:rPr>
              <w:object w:dxaOrig="240" w:dyaOrig="220">
                <v:shape id="_x0000_i1029" type="#_x0000_t75" style="width:14.25pt;height:13.5pt" o:ole="">
                  <v:imagedata r:id="rId22" o:title=""/>
                </v:shape>
                <o:OLEObject Type="Embed" ProgID="Equation.DSMT4" ShapeID="_x0000_i1029" DrawAspect="Content" ObjectID="_1492976942" r:id="rId23"/>
              </w:object>
            </w:r>
          </w:p>
        </w:tc>
        <w:tc>
          <w:tcPr>
            <w:tcW w:w="2765" w:type="dxa"/>
            <w:tcBorders>
              <w:top w:val="single" w:sz="4" w:space="0" w:color="auto"/>
              <w:left w:val="nil"/>
              <w:right w:val="nil"/>
            </w:tcBorders>
            <w:vAlign w:val="center"/>
          </w:tcPr>
          <w:p w:rsidR="00663A81" w:rsidRDefault="00663A81" w:rsidP="00663A81">
            <w:pPr>
              <w:spacing w:after="156"/>
              <w:ind w:firstLineChars="0" w:firstLine="0"/>
              <w:jc w:val="center"/>
            </w:pPr>
            <w:r>
              <w:t>其他费用占各费用的比例系数</w:t>
            </w:r>
          </w:p>
        </w:tc>
        <w:tc>
          <w:tcPr>
            <w:tcW w:w="2766" w:type="dxa"/>
            <w:tcBorders>
              <w:top w:val="single" w:sz="4" w:space="0" w:color="auto"/>
              <w:left w:val="nil"/>
            </w:tcBorders>
            <w:vAlign w:val="center"/>
          </w:tcPr>
          <w:p w:rsidR="00663A81" w:rsidRDefault="00663A81" w:rsidP="00663A81">
            <w:pPr>
              <w:spacing w:after="156"/>
              <w:ind w:firstLineChars="0" w:firstLine="0"/>
              <w:jc w:val="center"/>
            </w:pPr>
          </w:p>
        </w:tc>
      </w:tr>
      <w:tr w:rsidR="00663A81" w:rsidTr="00CA6C95">
        <w:trPr>
          <w:jc w:val="center"/>
        </w:trPr>
        <w:tc>
          <w:tcPr>
            <w:tcW w:w="2765" w:type="dxa"/>
            <w:tcBorders>
              <w:right w:val="nil"/>
            </w:tcBorders>
            <w:vAlign w:val="center"/>
          </w:tcPr>
          <w:p w:rsidR="00663A81" w:rsidRPr="004B34B1" w:rsidRDefault="00663A81" w:rsidP="00663A81">
            <w:pPr>
              <w:spacing w:after="156"/>
              <w:ind w:firstLineChars="0" w:firstLine="0"/>
              <w:jc w:val="center"/>
            </w:pPr>
            <w:r w:rsidRPr="00FF1C87">
              <w:rPr>
                <w:position w:val="-12"/>
              </w:rPr>
              <w:object w:dxaOrig="180" w:dyaOrig="360">
                <v:shape id="_x0000_i1030" type="#_x0000_t75" style="width:9pt;height:18pt" o:ole="">
                  <v:imagedata r:id="rId24" o:title=""/>
                </v:shape>
                <o:OLEObject Type="Embed" ProgID="Equation.DSMT4" ShapeID="_x0000_i1030" DrawAspect="Content" ObjectID="_1492976943" r:id="rId25"/>
              </w:object>
            </w:r>
          </w:p>
        </w:tc>
        <w:tc>
          <w:tcPr>
            <w:tcW w:w="2765" w:type="dxa"/>
            <w:tcBorders>
              <w:left w:val="nil"/>
              <w:right w:val="nil"/>
            </w:tcBorders>
            <w:vAlign w:val="center"/>
          </w:tcPr>
          <w:p w:rsidR="00663A81" w:rsidRDefault="00663A81" w:rsidP="00663A81">
            <w:pPr>
              <w:spacing w:after="156"/>
              <w:ind w:firstLineChars="0" w:firstLine="0"/>
              <w:jc w:val="center"/>
            </w:pPr>
            <w:r>
              <w:rPr>
                <w:rFonts w:hint="eastAsia"/>
              </w:rPr>
              <w:t>第</w:t>
            </w:r>
            <w:r w:rsidRPr="00FF1C87">
              <w:rPr>
                <w:i/>
              </w:rPr>
              <w:t>i</w:t>
            </w:r>
            <w:r>
              <w:rPr>
                <w:rFonts w:hint="eastAsia"/>
              </w:rPr>
              <w:t>种</w:t>
            </w:r>
            <w:r>
              <w:t>建造费用</w:t>
            </w:r>
          </w:p>
        </w:tc>
        <w:tc>
          <w:tcPr>
            <w:tcW w:w="2766" w:type="dxa"/>
            <w:tcBorders>
              <w:left w:val="nil"/>
            </w:tcBorders>
            <w:vAlign w:val="center"/>
          </w:tcPr>
          <w:p w:rsidR="00663A81" w:rsidRDefault="00663A81" w:rsidP="00663A81">
            <w:pPr>
              <w:spacing w:after="156"/>
              <w:ind w:firstLineChars="0" w:firstLine="0"/>
              <w:jc w:val="center"/>
            </w:pPr>
            <w:r>
              <w:rPr>
                <w:rFonts w:hint="eastAsia"/>
              </w:rPr>
              <w:t>元</w:t>
            </w:r>
          </w:p>
        </w:tc>
      </w:tr>
      <w:tr w:rsidR="00663A81" w:rsidTr="00CA6C95">
        <w:trPr>
          <w:jc w:val="center"/>
        </w:trPr>
        <w:tc>
          <w:tcPr>
            <w:tcW w:w="2765" w:type="dxa"/>
            <w:tcBorders>
              <w:right w:val="nil"/>
            </w:tcBorders>
            <w:vAlign w:val="center"/>
          </w:tcPr>
          <w:p w:rsidR="00663A81" w:rsidRPr="004B34B1" w:rsidRDefault="00663A81" w:rsidP="00663A81">
            <w:pPr>
              <w:spacing w:after="156"/>
              <w:ind w:firstLineChars="0" w:firstLine="0"/>
              <w:jc w:val="center"/>
            </w:pPr>
            <w:r w:rsidRPr="00FA58C1">
              <w:rPr>
                <w:position w:val="-12"/>
              </w:rPr>
              <w:object w:dxaOrig="279" w:dyaOrig="360">
                <v:shape id="_x0000_i1031" type="#_x0000_t75" style="width:14.25pt;height:18pt" o:ole="">
                  <v:imagedata r:id="rId26" o:title=""/>
                </v:shape>
                <o:OLEObject Type="Embed" ProgID="Equation.DSMT4" ShapeID="_x0000_i1031" DrawAspect="Content" ObjectID="_1492976944" r:id="rId27"/>
              </w:object>
            </w:r>
          </w:p>
        </w:tc>
        <w:tc>
          <w:tcPr>
            <w:tcW w:w="2765" w:type="dxa"/>
            <w:tcBorders>
              <w:left w:val="nil"/>
              <w:right w:val="nil"/>
            </w:tcBorders>
            <w:vAlign w:val="center"/>
          </w:tcPr>
          <w:p w:rsidR="00663A81" w:rsidRDefault="00663A81" w:rsidP="00663A81">
            <w:pPr>
              <w:spacing w:after="156"/>
              <w:ind w:firstLineChars="0" w:firstLine="0"/>
              <w:jc w:val="center"/>
            </w:pPr>
            <w:r>
              <w:t>耕地的土地补偿费系数</w:t>
            </w:r>
          </w:p>
        </w:tc>
        <w:tc>
          <w:tcPr>
            <w:tcW w:w="2766" w:type="dxa"/>
            <w:tcBorders>
              <w:left w:val="nil"/>
            </w:tcBorders>
            <w:vAlign w:val="center"/>
          </w:tcPr>
          <w:p w:rsidR="00663A81" w:rsidRDefault="00663A81" w:rsidP="00663A81">
            <w:pPr>
              <w:spacing w:after="156"/>
              <w:ind w:firstLineChars="0" w:firstLine="0"/>
              <w:jc w:val="center"/>
            </w:pPr>
          </w:p>
        </w:tc>
      </w:tr>
      <w:tr w:rsidR="00663A81" w:rsidTr="00CA6C95">
        <w:trPr>
          <w:jc w:val="center"/>
        </w:trPr>
        <w:tc>
          <w:tcPr>
            <w:tcW w:w="2765" w:type="dxa"/>
            <w:tcBorders>
              <w:right w:val="nil"/>
            </w:tcBorders>
            <w:vAlign w:val="center"/>
          </w:tcPr>
          <w:p w:rsidR="00663A81" w:rsidRPr="004B34B1" w:rsidRDefault="00663A81" w:rsidP="00663A81">
            <w:pPr>
              <w:spacing w:after="156"/>
              <w:ind w:firstLineChars="0" w:firstLine="0"/>
              <w:jc w:val="center"/>
            </w:pPr>
            <w:r w:rsidRPr="00FF1C87">
              <w:rPr>
                <w:position w:val="-12"/>
              </w:rPr>
              <w:object w:dxaOrig="240" w:dyaOrig="360">
                <v:shape id="_x0000_i1032" type="#_x0000_t75" style="width:12pt;height:18pt" o:ole="">
                  <v:imagedata r:id="rId28" o:title=""/>
                </v:shape>
                <o:OLEObject Type="Embed" ProgID="Equation.DSMT4" ShapeID="_x0000_i1032" DrawAspect="Content" ObjectID="_1492976945" r:id="rId29"/>
              </w:object>
            </w:r>
          </w:p>
        </w:tc>
        <w:tc>
          <w:tcPr>
            <w:tcW w:w="2765" w:type="dxa"/>
            <w:tcBorders>
              <w:left w:val="nil"/>
              <w:right w:val="nil"/>
            </w:tcBorders>
            <w:vAlign w:val="center"/>
          </w:tcPr>
          <w:p w:rsidR="00663A81" w:rsidRDefault="00663A81" w:rsidP="00663A81">
            <w:pPr>
              <w:spacing w:after="156"/>
              <w:ind w:firstLineChars="0" w:firstLine="0"/>
              <w:jc w:val="center"/>
            </w:pPr>
            <w:r>
              <w:rPr>
                <w:rFonts w:hint="eastAsia"/>
              </w:rPr>
              <w:t>第</w:t>
            </w:r>
            <w:r w:rsidRPr="00FF1C87">
              <w:rPr>
                <w:rFonts w:hint="eastAsia"/>
                <w:i/>
              </w:rPr>
              <w:t>i</w:t>
            </w:r>
            <w:r>
              <w:rPr>
                <w:rFonts w:hint="eastAsia"/>
              </w:rPr>
              <w:t>种</w:t>
            </w:r>
            <w:r>
              <w:t>铺设方式的长度</w:t>
            </w:r>
          </w:p>
        </w:tc>
        <w:tc>
          <w:tcPr>
            <w:tcW w:w="2766" w:type="dxa"/>
            <w:tcBorders>
              <w:left w:val="nil"/>
            </w:tcBorders>
            <w:vAlign w:val="center"/>
          </w:tcPr>
          <w:p w:rsidR="00663A81" w:rsidRPr="00FF1C87" w:rsidRDefault="00663A81" w:rsidP="00663A81">
            <w:pPr>
              <w:spacing w:after="156"/>
              <w:ind w:firstLineChars="0" w:firstLine="0"/>
              <w:jc w:val="center"/>
              <w:rPr>
                <w:i/>
              </w:rPr>
            </w:pPr>
            <w:r w:rsidRPr="00FF1C87">
              <w:rPr>
                <w:rFonts w:hint="eastAsia"/>
                <w:i/>
              </w:rPr>
              <w:t>m</w:t>
            </w:r>
          </w:p>
        </w:tc>
      </w:tr>
      <w:tr w:rsidR="00663A81" w:rsidTr="00CA6C95">
        <w:trPr>
          <w:trHeight w:val="799"/>
          <w:jc w:val="center"/>
        </w:trPr>
        <w:tc>
          <w:tcPr>
            <w:tcW w:w="2765" w:type="dxa"/>
            <w:tcBorders>
              <w:bottom w:val="single" w:sz="12" w:space="0" w:color="auto"/>
              <w:right w:val="nil"/>
            </w:tcBorders>
            <w:vAlign w:val="center"/>
          </w:tcPr>
          <w:p w:rsidR="00663A81" w:rsidRPr="004B34B1" w:rsidRDefault="00663A81" w:rsidP="00663A81">
            <w:pPr>
              <w:spacing w:after="156"/>
              <w:ind w:firstLineChars="0" w:firstLine="0"/>
              <w:jc w:val="center"/>
            </w:pPr>
            <w:r w:rsidRPr="00FF1C87">
              <w:rPr>
                <w:position w:val="-6"/>
              </w:rPr>
              <w:object w:dxaOrig="200" w:dyaOrig="220">
                <v:shape id="_x0000_i1033" type="#_x0000_t75" style="width:12pt;height:14.25pt" o:ole="">
                  <v:imagedata r:id="rId30" o:title=""/>
                </v:shape>
                <o:OLEObject Type="Embed" ProgID="Equation.DSMT4" ShapeID="_x0000_i1033" DrawAspect="Content" ObjectID="_1492976946" r:id="rId31"/>
              </w:object>
            </w:r>
          </w:p>
        </w:tc>
        <w:tc>
          <w:tcPr>
            <w:tcW w:w="2765" w:type="dxa"/>
            <w:tcBorders>
              <w:left w:val="nil"/>
              <w:bottom w:val="single" w:sz="12" w:space="0" w:color="auto"/>
              <w:right w:val="nil"/>
            </w:tcBorders>
            <w:vAlign w:val="center"/>
          </w:tcPr>
          <w:p w:rsidR="00663A81" w:rsidRDefault="00663A81" w:rsidP="00663A81">
            <w:pPr>
              <w:spacing w:after="156"/>
              <w:ind w:firstLineChars="0" w:firstLine="0"/>
              <w:jc w:val="center"/>
            </w:pPr>
            <w:r>
              <w:t>城市交通年客运量</w:t>
            </w:r>
          </w:p>
        </w:tc>
        <w:tc>
          <w:tcPr>
            <w:tcW w:w="2766" w:type="dxa"/>
            <w:tcBorders>
              <w:left w:val="nil"/>
              <w:bottom w:val="single" w:sz="12" w:space="0" w:color="auto"/>
            </w:tcBorders>
            <w:vAlign w:val="center"/>
          </w:tcPr>
          <w:p w:rsidR="00663A81" w:rsidRDefault="00663A81" w:rsidP="00663A81">
            <w:pPr>
              <w:spacing w:after="156"/>
              <w:ind w:firstLineChars="0" w:firstLine="0"/>
              <w:jc w:val="center"/>
            </w:pPr>
            <w:r>
              <w:rPr>
                <w:rFonts w:hint="eastAsia"/>
              </w:rPr>
              <w:t>人次</w:t>
            </w:r>
          </w:p>
        </w:tc>
      </w:tr>
    </w:tbl>
    <w:p w:rsidR="00663A81" w:rsidRPr="000060EB" w:rsidRDefault="00663A81" w:rsidP="00663A81">
      <w:pPr>
        <w:spacing w:after="156"/>
        <w:ind w:firstLine="480"/>
      </w:pPr>
    </w:p>
    <w:p w:rsidR="00E41D6E" w:rsidRPr="00E41D6E" w:rsidRDefault="00405E38" w:rsidP="00123E93">
      <w:pPr>
        <w:pStyle w:val="1"/>
        <w:numPr>
          <w:ilvl w:val="0"/>
          <w:numId w:val="1"/>
        </w:numPr>
        <w:spacing w:after="156"/>
        <w:ind w:left="426" w:firstLineChars="0"/>
      </w:pPr>
      <w:bookmarkStart w:id="10" w:name="_Toc418459876"/>
      <w:r>
        <w:rPr>
          <w:rFonts w:hint="eastAsia"/>
        </w:rPr>
        <w:t>模型的</w:t>
      </w:r>
      <w:r>
        <w:t>建立与求解</w:t>
      </w:r>
      <w:bookmarkEnd w:id="10"/>
    </w:p>
    <w:p w:rsidR="00405E38" w:rsidRDefault="00E41D6E" w:rsidP="00E41D6E">
      <w:pPr>
        <w:pStyle w:val="2"/>
        <w:spacing w:after="156"/>
      </w:pPr>
      <w:bookmarkStart w:id="11" w:name="_Toc418459877"/>
      <w:r>
        <w:rPr>
          <w:rFonts w:hint="eastAsia"/>
        </w:rPr>
        <w:t>5.</w:t>
      </w:r>
      <w:r w:rsidR="006016C0">
        <w:t>1</w:t>
      </w:r>
      <w:r w:rsidR="00405E38" w:rsidRPr="00E41D6E">
        <w:rPr>
          <w:rFonts w:hint="eastAsia"/>
        </w:rPr>
        <w:t>问题一</w:t>
      </w:r>
      <w:bookmarkEnd w:id="11"/>
    </w:p>
    <w:p w:rsidR="00F9651D" w:rsidRDefault="00F9651D" w:rsidP="00F9651D">
      <w:pPr>
        <w:spacing w:after="156"/>
        <w:ind w:firstLine="480"/>
      </w:pPr>
      <w:r w:rsidRPr="00F9651D">
        <w:rPr>
          <w:rFonts w:hint="eastAsia"/>
        </w:rPr>
        <w:t>我们把轻轨建造后产生的社会效益作为评价标准设计支路线路，即最大限度地顾及所在区域的村庄，最大可能的减少线路长度。</w:t>
      </w:r>
      <w:r>
        <w:rPr>
          <w:rFonts w:hint="eastAsia"/>
        </w:rPr>
        <w:t>首先进行</w:t>
      </w:r>
      <w:r>
        <w:t>数据预处理</w:t>
      </w:r>
      <w:r>
        <w:rPr>
          <w:rFonts w:hint="eastAsia"/>
        </w:rPr>
        <w:t>确定</w:t>
      </w:r>
      <w:r>
        <w:t>研究区域</w:t>
      </w:r>
      <w:r>
        <w:rPr>
          <w:rFonts w:hint="eastAsia"/>
        </w:rPr>
        <w:t>，</w:t>
      </w:r>
      <w:r w:rsidR="006033A9">
        <w:rPr>
          <w:rFonts w:hint="eastAsia"/>
        </w:rPr>
        <w:t>然后</w:t>
      </w:r>
      <w:r>
        <w:t>利用</w:t>
      </w:r>
      <w:r>
        <w:t>K-means</w:t>
      </w:r>
      <w:r>
        <w:rPr>
          <w:rFonts w:hint="eastAsia"/>
        </w:rPr>
        <w:t>聚类</w:t>
      </w:r>
      <w:r>
        <w:t>分析</w:t>
      </w:r>
      <w:r>
        <w:rPr>
          <w:rFonts w:hint="eastAsia"/>
        </w:rPr>
        <w:t>确定中间站</w:t>
      </w:r>
      <w:r w:rsidR="006033A9">
        <w:rPr>
          <w:rFonts w:hint="eastAsia"/>
        </w:rPr>
        <w:t>数量</w:t>
      </w:r>
      <w:r>
        <w:t>，</w:t>
      </w:r>
      <w:r w:rsidR="006033A9">
        <w:rPr>
          <w:rFonts w:hint="eastAsia"/>
        </w:rPr>
        <w:t>建立加权</w:t>
      </w:r>
      <w:r w:rsidR="006033A9">
        <w:t>网络模型</w:t>
      </w:r>
      <w:r w:rsidR="006033A9">
        <w:rPr>
          <w:rFonts w:hint="eastAsia"/>
        </w:rPr>
        <w:t>得到</w:t>
      </w:r>
      <w:r w:rsidR="006033A9">
        <w:t>中间站的位置坐标，</w:t>
      </w:r>
      <w:r>
        <w:rPr>
          <w:rFonts w:hint="eastAsia"/>
        </w:rPr>
        <w:t>进而</w:t>
      </w:r>
      <w:r>
        <w:t>结合实际</w:t>
      </w:r>
      <w:r>
        <w:rPr>
          <w:rFonts w:hint="eastAsia"/>
        </w:rPr>
        <w:t>路况和</w:t>
      </w:r>
      <w:r w:rsidR="00BB6300">
        <w:rPr>
          <w:rFonts w:hint="eastAsia"/>
        </w:rPr>
        <w:t>设计</w:t>
      </w:r>
      <w:r w:rsidR="00BB6300">
        <w:t>标准</w:t>
      </w:r>
      <w:r w:rsidR="00BB6300">
        <w:rPr>
          <w:rFonts w:hint="eastAsia"/>
        </w:rPr>
        <w:t>确定支路</w:t>
      </w:r>
      <w:r w:rsidR="00BB6300">
        <w:t>线。</w:t>
      </w:r>
    </w:p>
    <w:p w:rsidR="00BB6300" w:rsidRDefault="00BB6300" w:rsidP="00BB6300">
      <w:pPr>
        <w:pStyle w:val="3"/>
        <w:spacing w:after="156"/>
      </w:pPr>
      <w:bookmarkStart w:id="12" w:name="_Toc418459878"/>
      <w:r>
        <w:rPr>
          <w:rFonts w:hint="eastAsia"/>
        </w:rPr>
        <w:lastRenderedPageBreak/>
        <w:t>5.2.1</w:t>
      </w:r>
      <w:r>
        <w:rPr>
          <w:rFonts w:hint="eastAsia"/>
        </w:rPr>
        <w:t>模型准备</w:t>
      </w:r>
      <w:bookmarkEnd w:id="12"/>
    </w:p>
    <w:p w:rsidR="00310B1C" w:rsidRDefault="00BB6300" w:rsidP="00C41B4E">
      <w:pPr>
        <w:spacing w:after="156"/>
        <w:ind w:firstLineChars="0" w:firstLine="480"/>
      </w:pPr>
      <w:r>
        <w:rPr>
          <w:rFonts w:hint="eastAsia"/>
        </w:rPr>
        <w:t>首先</w:t>
      </w:r>
      <w:r>
        <w:t>进行数据预处理，</w:t>
      </w:r>
      <w:r>
        <w:rPr>
          <w:rFonts w:hint="eastAsia"/>
        </w:rPr>
        <w:t>划定</w:t>
      </w:r>
      <w:r>
        <w:t>一个</w:t>
      </w:r>
      <w:r>
        <w:rPr>
          <w:rFonts w:hint="eastAsia"/>
        </w:rPr>
        <w:t>矩形</w:t>
      </w:r>
      <w:r>
        <w:t>研究区域</w:t>
      </w:r>
      <w:r>
        <w:rPr>
          <w:rFonts w:hint="eastAsia"/>
        </w:rPr>
        <w:t>，</w:t>
      </w:r>
      <w:r>
        <w:t>即</w:t>
      </w:r>
      <w:r>
        <w:rPr>
          <w:rFonts w:hint="eastAsia"/>
        </w:rPr>
        <w:t>纵向：西留村沿正太、西太路一线通至草堂科技产业基地，</w:t>
      </w:r>
      <w:r>
        <w:t>横向：</w:t>
      </w:r>
      <w:r>
        <w:rPr>
          <w:rFonts w:hint="eastAsia"/>
        </w:rPr>
        <w:t>正太、西太路一线一点</w:t>
      </w:r>
      <w:r>
        <w:t>通向西北工业大学长安校区</w:t>
      </w:r>
      <w:r>
        <w:rPr>
          <w:rFonts w:hint="eastAsia"/>
        </w:rPr>
        <w:t>。其次舍去</w:t>
      </w:r>
      <w:r>
        <w:t>人口较少和地理位置偏僻的村庄，</w:t>
      </w:r>
      <w:r>
        <w:rPr>
          <w:rFonts w:hint="eastAsia"/>
        </w:rPr>
        <w:t>最终研究</w:t>
      </w:r>
      <w:r>
        <w:t>区域</w:t>
      </w:r>
      <w:r w:rsidRPr="00BB6300">
        <w:rPr>
          <w:rFonts w:hint="eastAsia"/>
          <w:color w:val="000000" w:themeColor="text1"/>
        </w:rPr>
        <w:t>如图</w:t>
      </w:r>
      <w:r w:rsidR="00077B1D">
        <w:t>2</w:t>
      </w:r>
      <w:r w:rsidR="00C41B4E">
        <w:t>所示</w:t>
      </w:r>
      <w:r>
        <w:rPr>
          <w:rFonts w:hint="eastAsia"/>
        </w:rPr>
        <w:t>。</w:t>
      </w:r>
    </w:p>
    <w:p w:rsidR="00BB6300" w:rsidRDefault="0086490A" w:rsidP="00BB6300">
      <w:pPr>
        <w:spacing w:after="156"/>
        <w:ind w:firstLine="480"/>
      </w:pPr>
      <w:r w:rsidRPr="0086490A">
        <w:rPr>
          <w:noProof/>
        </w:rPr>
        <w:drawing>
          <wp:inline distT="0" distB="0" distL="0" distR="0">
            <wp:extent cx="4842345" cy="2121535"/>
            <wp:effectExtent l="0" t="0" r="0" b="0"/>
            <wp:docPr id="6" name="图片 6" descr="C:\Users\ienovo\Desktop\C结果\第二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C:\Users\ienovo\Desktop\C结果\第二步.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4787" cy="2122605"/>
                    </a:xfrm>
                    <a:prstGeom prst="rect">
                      <a:avLst/>
                    </a:prstGeom>
                    <a:noFill/>
                    <a:ln>
                      <a:noFill/>
                    </a:ln>
                  </pic:spPr>
                </pic:pic>
              </a:graphicData>
            </a:graphic>
          </wp:inline>
        </w:drawing>
      </w:r>
    </w:p>
    <w:p w:rsidR="00310B1C" w:rsidRPr="00C41B4E" w:rsidRDefault="00310B1C" w:rsidP="00310B1C">
      <w:pPr>
        <w:spacing w:after="156"/>
        <w:ind w:firstLine="482"/>
        <w:jc w:val="center"/>
        <w:rPr>
          <w:b/>
        </w:rPr>
      </w:pPr>
      <w:r w:rsidRPr="00C41B4E">
        <w:rPr>
          <w:rFonts w:hint="eastAsia"/>
          <w:b/>
        </w:rPr>
        <w:t>图</w:t>
      </w:r>
      <w:r w:rsidR="00077B1D">
        <w:rPr>
          <w:b/>
        </w:rPr>
        <w:t>2</w:t>
      </w:r>
      <w:r w:rsidR="00123E93">
        <w:rPr>
          <w:b/>
        </w:rPr>
        <w:t>.</w:t>
      </w:r>
      <w:r w:rsidR="00C41B4E" w:rsidRPr="00C41B4E">
        <w:rPr>
          <w:b/>
        </w:rPr>
        <w:t xml:space="preserve"> </w:t>
      </w:r>
      <w:r w:rsidR="00C41B4E" w:rsidRPr="00C41B4E">
        <w:rPr>
          <w:b/>
        </w:rPr>
        <w:t>研究区域</w:t>
      </w:r>
      <w:r w:rsidR="00C41B4E" w:rsidRPr="00C41B4E">
        <w:rPr>
          <w:b/>
        </w:rPr>
        <w:t xml:space="preserve"> </w:t>
      </w:r>
    </w:p>
    <w:p w:rsidR="00310B1C" w:rsidRDefault="00BB6300" w:rsidP="00895077">
      <w:pPr>
        <w:pStyle w:val="3"/>
        <w:spacing w:after="156"/>
      </w:pPr>
      <w:bookmarkStart w:id="13" w:name="_Toc418459879"/>
      <w:r>
        <w:rPr>
          <w:rFonts w:hint="eastAsia"/>
        </w:rPr>
        <w:t>5.2.2</w:t>
      </w:r>
      <w:r w:rsidR="00E41D6E" w:rsidRPr="00E41D6E">
        <w:rPr>
          <w:rFonts w:hint="eastAsia"/>
        </w:rPr>
        <w:t>模型建立</w:t>
      </w:r>
      <w:bookmarkEnd w:id="13"/>
    </w:p>
    <w:p w:rsidR="00895077" w:rsidRPr="00895077" w:rsidRDefault="00895077" w:rsidP="00895077">
      <w:pPr>
        <w:spacing w:after="156"/>
        <w:ind w:firstLineChars="0" w:firstLine="0"/>
        <w:rPr>
          <w:b/>
        </w:rPr>
      </w:pPr>
      <w:r w:rsidRPr="00895077">
        <w:rPr>
          <w:rFonts w:hint="eastAsia"/>
          <w:b/>
        </w:rPr>
        <w:t>1.</w:t>
      </w:r>
      <w:r>
        <w:rPr>
          <w:b/>
        </w:rPr>
        <w:t xml:space="preserve"> </w:t>
      </w:r>
      <w:r w:rsidRPr="00895077">
        <w:rPr>
          <w:rFonts w:hint="eastAsia"/>
          <w:b/>
        </w:rPr>
        <w:t>确定</w:t>
      </w:r>
      <w:r w:rsidRPr="00895077">
        <w:rPr>
          <w:b/>
        </w:rPr>
        <w:t>中间站的数量</w:t>
      </w:r>
    </w:p>
    <w:p w:rsidR="00310B1C" w:rsidRDefault="00310B1C" w:rsidP="00310B1C">
      <w:pPr>
        <w:spacing w:after="156"/>
        <w:ind w:firstLine="480"/>
      </w:pPr>
      <w:r>
        <w:rPr>
          <w:rFonts w:hint="eastAsia"/>
        </w:rPr>
        <w:t>我们利用</w:t>
      </w:r>
      <w:r w:rsidR="00DC7CAE">
        <w:t>K</w:t>
      </w:r>
      <w:r>
        <w:t>-means</w:t>
      </w:r>
      <w:r>
        <w:rPr>
          <w:rFonts w:hint="eastAsia"/>
        </w:rPr>
        <w:t>聚类分析将村庄聚类，</w:t>
      </w:r>
      <w:r w:rsidR="006033A9">
        <w:rPr>
          <w:rFonts w:hint="eastAsia"/>
        </w:rPr>
        <w:t>根据聚类</w:t>
      </w:r>
      <w:r w:rsidR="006033A9">
        <w:t>得到的组数</w:t>
      </w:r>
      <w:r>
        <w:t>确定中间站的数量</w:t>
      </w:r>
      <w:r>
        <w:rPr>
          <w:rFonts w:hint="eastAsia"/>
        </w:rPr>
        <w:t>。</w:t>
      </w:r>
    </w:p>
    <w:p w:rsidR="00310B1C" w:rsidRPr="00BF67E8" w:rsidRDefault="00310B1C" w:rsidP="00310B1C">
      <w:pPr>
        <w:pStyle w:val="a4"/>
        <w:numPr>
          <w:ilvl w:val="0"/>
          <w:numId w:val="4"/>
        </w:numPr>
        <w:spacing w:after="156"/>
        <w:ind w:firstLineChars="0"/>
        <w:rPr>
          <w:b/>
        </w:rPr>
      </w:pPr>
      <w:r w:rsidRPr="00BF67E8">
        <w:rPr>
          <w:b/>
        </w:rPr>
        <w:t>K</w:t>
      </w:r>
      <w:r w:rsidRPr="00BF67E8">
        <w:rPr>
          <w:rFonts w:hint="eastAsia"/>
          <w:b/>
        </w:rPr>
        <w:t>-means</w:t>
      </w:r>
      <w:r w:rsidRPr="00BF67E8">
        <w:rPr>
          <w:rFonts w:hint="eastAsia"/>
          <w:b/>
        </w:rPr>
        <w:t>聚类</w:t>
      </w:r>
      <w:r w:rsidRPr="00BF67E8">
        <w:rPr>
          <w:b/>
        </w:rPr>
        <w:t>算法</w:t>
      </w:r>
    </w:p>
    <w:p w:rsidR="00310B1C" w:rsidRDefault="00310B1C" w:rsidP="00310B1C">
      <w:pPr>
        <w:spacing w:after="156"/>
        <w:ind w:firstLineChars="0" w:firstLine="480"/>
      </w:pPr>
      <w:r w:rsidRPr="003876A0">
        <w:rPr>
          <w:rFonts w:hint="eastAsia"/>
        </w:rPr>
        <w:t>K-means</w:t>
      </w:r>
      <w:r>
        <w:rPr>
          <w:rFonts w:hint="eastAsia"/>
        </w:rPr>
        <w:t>聚类</w:t>
      </w:r>
      <w:r w:rsidRPr="003876A0">
        <w:rPr>
          <w:rFonts w:hint="eastAsia"/>
        </w:rPr>
        <w:t>算法是很典型的基于距离的聚类算法，采用距离作为相似性的评价指标，即认为两个对象的距离越近，其相似度就越大。该算法认为簇是由距离靠近的对象组成的，因此把得到紧凑且独立的簇作为最终目标。本算法确定的</w:t>
      </w:r>
      <w:r w:rsidRPr="003876A0">
        <w:rPr>
          <w:rFonts w:hint="eastAsia"/>
        </w:rPr>
        <w:t xml:space="preserve">K </w:t>
      </w:r>
      <w:r>
        <w:rPr>
          <w:rFonts w:hint="eastAsia"/>
        </w:rPr>
        <w:t>个划分到达平方误差最小，</w:t>
      </w:r>
      <w:r>
        <w:t>对应到模型中，</w:t>
      </w:r>
      <w:r>
        <w:rPr>
          <w:rFonts w:hint="eastAsia"/>
        </w:rPr>
        <w:t>我们利用</w:t>
      </w:r>
      <w:r>
        <w:t>K-means</w:t>
      </w:r>
      <w:r>
        <w:rPr>
          <w:rFonts w:hint="eastAsia"/>
        </w:rPr>
        <w:t>聚类分析将村庄聚类。</w:t>
      </w:r>
    </w:p>
    <w:p w:rsidR="00310B1C" w:rsidRPr="00BF67E8" w:rsidRDefault="00310B1C" w:rsidP="00310B1C">
      <w:pPr>
        <w:pStyle w:val="a4"/>
        <w:numPr>
          <w:ilvl w:val="0"/>
          <w:numId w:val="4"/>
        </w:numPr>
        <w:spacing w:after="156"/>
        <w:ind w:firstLineChars="0"/>
        <w:rPr>
          <w:b/>
        </w:rPr>
      </w:pPr>
      <w:r w:rsidRPr="00BF67E8">
        <w:rPr>
          <w:rFonts w:hint="eastAsia"/>
          <w:b/>
        </w:rPr>
        <w:t>分组结果</w:t>
      </w:r>
    </w:p>
    <w:p w:rsidR="00310B1C" w:rsidRDefault="00310B1C" w:rsidP="00310B1C">
      <w:pPr>
        <w:spacing w:after="156"/>
        <w:ind w:left="600" w:firstLineChars="0" w:firstLine="0"/>
      </w:pPr>
      <w:r>
        <w:rPr>
          <w:rFonts w:hint="eastAsia"/>
        </w:rPr>
        <w:lastRenderedPageBreak/>
        <w:t>通过</w:t>
      </w:r>
      <w:r>
        <w:t>K-means</w:t>
      </w:r>
      <w:r>
        <w:rPr>
          <w:rFonts w:hint="eastAsia"/>
        </w:rPr>
        <w:t>聚类分析，</w:t>
      </w:r>
      <w:r>
        <w:t>我们把村庄划分</w:t>
      </w:r>
      <w:r>
        <w:rPr>
          <w:rFonts w:hint="eastAsia"/>
        </w:rPr>
        <w:t>为两组，</w:t>
      </w:r>
      <w:r>
        <w:t>分组如图</w:t>
      </w:r>
      <w:r w:rsidR="00077B1D">
        <w:t>3</w:t>
      </w:r>
      <w:r>
        <w:rPr>
          <w:rFonts w:hint="eastAsia"/>
        </w:rPr>
        <w:t>。</w:t>
      </w:r>
    </w:p>
    <w:p w:rsidR="00310B1C" w:rsidRPr="00310B1C" w:rsidRDefault="00B63E65" w:rsidP="00123E93">
      <w:pPr>
        <w:spacing w:after="156"/>
        <w:ind w:left="142" w:firstLineChars="0" w:firstLine="0"/>
      </w:pPr>
      <w:r w:rsidRPr="00B63E65">
        <w:rPr>
          <w:noProof/>
        </w:rPr>
        <w:drawing>
          <wp:inline distT="0" distB="0" distL="0" distR="0">
            <wp:extent cx="5056571" cy="2521817"/>
            <wp:effectExtent l="0" t="0" r="0" b="0"/>
            <wp:docPr id="9" name="图片 9" descr="C:\Users\ienovo\Desktop\C结果\第三步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C:\Users\ienovo\Desktop\C结果\第三步2.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06999" cy="2546966"/>
                    </a:xfrm>
                    <a:prstGeom prst="rect">
                      <a:avLst/>
                    </a:prstGeom>
                    <a:noFill/>
                    <a:ln>
                      <a:noFill/>
                    </a:ln>
                  </pic:spPr>
                </pic:pic>
              </a:graphicData>
            </a:graphic>
          </wp:inline>
        </w:drawing>
      </w:r>
    </w:p>
    <w:p w:rsidR="00310B1C" w:rsidRPr="00DC7CAE" w:rsidRDefault="00310B1C" w:rsidP="003D681F">
      <w:pPr>
        <w:spacing w:after="156"/>
        <w:ind w:left="284" w:firstLineChars="0" w:firstLine="0"/>
        <w:jc w:val="center"/>
        <w:rPr>
          <w:b/>
          <w:color w:val="000000" w:themeColor="text1"/>
        </w:rPr>
      </w:pPr>
      <w:r w:rsidRPr="00DC7CAE">
        <w:rPr>
          <w:rFonts w:hint="eastAsia"/>
          <w:b/>
          <w:color w:val="000000" w:themeColor="text1"/>
        </w:rPr>
        <w:t>图</w:t>
      </w:r>
      <w:r w:rsidR="00077B1D">
        <w:rPr>
          <w:b/>
          <w:color w:val="000000" w:themeColor="text1"/>
        </w:rPr>
        <w:t>3</w:t>
      </w:r>
      <w:r w:rsidR="00C41B4E" w:rsidRPr="00DC7CAE">
        <w:rPr>
          <w:b/>
          <w:color w:val="000000" w:themeColor="text1"/>
        </w:rPr>
        <w:t xml:space="preserve"> </w:t>
      </w:r>
      <w:r w:rsidR="00DC7CAE" w:rsidRPr="00DC7CAE">
        <w:rPr>
          <w:b/>
          <w:color w:val="000000" w:themeColor="text1"/>
        </w:rPr>
        <w:t xml:space="preserve"> </w:t>
      </w:r>
      <w:r w:rsidR="00C41B4E" w:rsidRPr="00DC7CAE">
        <w:rPr>
          <w:b/>
        </w:rPr>
        <w:t>K-means</w:t>
      </w:r>
      <w:r w:rsidR="00C41B4E" w:rsidRPr="00DC7CAE">
        <w:rPr>
          <w:rFonts w:hint="eastAsia"/>
          <w:b/>
        </w:rPr>
        <w:t>聚类分组</w:t>
      </w:r>
      <w:r w:rsidR="00DC7CAE">
        <w:rPr>
          <w:rFonts w:hint="eastAsia"/>
          <w:b/>
        </w:rPr>
        <w:t>情况</w:t>
      </w:r>
    </w:p>
    <w:p w:rsidR="003D681F" w:rsidRPr="003D681F" w:rsidRDefault="00DC7CAE" w:rsidP="00310B1C">
      <w:pPr>
        <w:spacing w:after="156"/>
        <w:ind w:firstLineChars="0" w:firstLine="0"/>
      </w:pPr>
      <w:r>
        <w:rPr>
          <w:rFonts w:hint="eastAsia"/>
        </w:rPr>
        <w:t>可以看到我们分为了两组，所以</w:t>
      </w:r>
      <w:r w:rsidR="00310B1C">
        <w:rPr>
          <w:rFonts w:hint="eastAsia"/>
        </w:rPr>
        <w:t>我们</w:t>
      </w:r>
      <w:r w:rsidR="00310B1C">
        <w:t>选取</w:t>
      </w:r>
      <w:r w:rsidR="00310B1C">
        <w:rPr>
          <w:rFonts w:hint="eastAsia"/>
        </w:rPr>
        <w:t>两个</w:t>
      </w:r>
      <w:r w:rsidR="00310B1C">
        <w:t>中间站</w:t>
      </w:r>
      <w:r w:rsidR="00310B1C">
        <w:rPr>
          <w:rFonts w:hint="eastAsia"/>
        </w:rPr>
        <w:t>。</w:t>
      </w:r>
    </w:p>
    <w:p w:rsidR="00895077" w:rsidRDefault="00895077" w:rsidP="00310B1C">
      <w:pPr>
        <w:spacing w:after="156"/>
        <w:ind w:firstLineChars="0" w:firstLine="0"/>
        <w:rPr>
          <w:b/>
        </w:rPr>
      </w:pPr>
      <w:r>
        <w:t xml:space="preserve">2. </w:t>
      </w:r>
      <w:r w:rsidR="00310B1C" w:rsidRPr="00BF67E8">
        <w:rPr>
          <w:rFonts w:hint="eastAsia"/>
          <w:b/>
        </w:rPr>
        <w:t>加权</w:t>
      </w:r>
      <w:r w:rsidR="00310B1C" w:rsidRPr="00BF67E8">
        <w:rPr>
          <w:b/>
        </w:rPr>
        <w:t>网络</w:t>
      </w:r>
      <w:r w:rsidR="00310B1C" w:rsidRPr="00BF67E8">
        <w:rPr>
          <w:rFonts w:hint="eastAsia"/>
          <w:b/>
        </w:rPr>
        <w:t>模型确定</w:t>
      </w:r>
      <w:r w:rsidR="00310B1C" w:rsidRPr="00BF67E8">
        <w:rPr>
          <w:b/>
        </w:rPr>
        <w:t>中间站</w:t>
      </w:r>
      <w:r w:rsidR="00310B1C" w:rsidRPr="00BF67E8">
        <w:rPr>
          <w:rFonts w:hint="eastAsia"/>
          <w:b/>
        </w:rPr>
        <w:t>具体位置</w:t>
      </w:r>
      <w:r w:rsidR="00310B1C" w:rsidRPr="00BF67E8">
        <w:rPr>
          <w:b/>
        </w:rPr>
        <w:tab/>
      </w:r>
    </w:p>
    <w:p w:rsidR="00310B1C" w:rsidRPr="00895077" w:rsidRDefault="00895077" w:rsidP="00895077">
      <w:pPr>
        <w:spacing w:after="156"/>
        <w:ind w:firstLine="480"/>
      </w:pPr>
      <w:r w:rsidRPr="00895077">
        <w:rPr>
          <w:rFonts w:hint="eastAsia"/>
        </w:rPr>
        <w:t>我们</w:t>
      </w:r>
      <w:r w:rsidRPr="00895077">
        <w:t>建立加权网络模型</w:t>
      </w:r>
      <w:r w:rsidR="00310B1C" w:rsidRPr="00895077">
        <w:tab/>
      </w:r>
      <w:r w:rsidR="00175EB8">
        <w:rPr>
          <w:rFonts w:hint="eastAsia"/>
        </w:rPr>
        <w:t>，把</w:t>
      </w:r>
      <w:r>
        <w:rPr>
          <w:rFonts w:hint="eastAsia"/>
        </w:rPr>
        <w:t>K</w:t>
      </w:r>
      <w:r>
        <w:t>-means</w:t>
      </w:r>
      <w:r>
        <w:rPr>
          <w:rFonts w:hint="eastAsia"/>
        </w:rPr>
        <w:t>聚类分析</w:t>
      </w:r>
      <w:r>
        <w:t>得到的组</w:t>
      </w:r>
      <w:r>
        <w:rPr>
          <w:rFonts w:hint="eastAsia"/>
        </w:rPr>
        <w:t>合中</w:t>
      </w:r>
      <w:r w:rsidR="00175EB8">
        <w:rPr>
          <w:rFonts w:hint="eastAsia"/>
        </w:rPr>
        <w:t>的</w:t>
      </w:r>
      <w:r>
        <w:rPr>
          <w:rFonts w:hint="eastAsia"/>
        </w:rPr>
        <w:t>每个</w:t>
      </w:r>
      <w:r>
        <w:t>村庄的人口数</w:t>
      </w:r>
      <w:r w:rsidR="00175EB8">
        <w:rPr>
          <w:rFonts w:hint="eastAsia"/>
        </w:rPr>
        <w:t>与</w:t>
      </w:r>
      <w:r w:rsidR="00175EB8">
        <w:t>总的人口流量</w:t>
      </w:r>
      <w:r w:rsidR="00175EB8">
        <w:rPr>
          <w:rFonts w:hint="eastAsia"/>
        </w:rPr>
        <w:t>之比</w:t>
      </w:r>
      <w:r>
        <w:rPr>
          <w:rFonts w:hint="eastAsia"/>
        </w:rPr>
        <w:t>作为</w:t>
      </w:r>
      <w:r>
        <w:t>该村庄的权重，建立</w:t>
      </w:r>
      <w:r>
        <w:rPr>
          <w:rFonts w:hint="eastAsia"/>
        </w:rPr>
        <w:t>加权</w:t>
      </w:r>
      <w:r>
        <w:t>网络</w:t>
      </w:r>
      <w:r w:rsidR="00175EB8">
        <w:rPr>
          <w:rFonts w:hint="eastAsia"/>
        </w:rPr>
        <w:t>，</w:t>
      </w:r>
    </w:p>
    <w:p w:rsidR="00310B1C" w:rsidRDefault="00175EB8" w:rsidP="003D681F">
      <w:pPr>
        <w:pStyle w:val="a4"/>
        <w:numPr>
          <w:ilvl w:val="0"/>
          <w:numId w:val="4"/>
        </w:numPr>
        <w:spacing w:after="156"/>
        <w:ind w:firstLineChars="0"/>
        <w:jc w:val="left"/>
      </w:pPr>
      <w:r>
        <w:rPr>
          <w:rFonts w:hint="eastAsia"/>
        </w:rPr>
        <w:t>建立</w:t>
      </w:r>
      <w:r w:rsidR="00310B1C">
        <w:rPr>
          <w:rFonts w:hint="eastAsia"/>
        </w:rPr>
        <w:t>村庄坐标矩阵</w:t>
      </w:r>
      <w:r w:rsidR="00310B1C">
        <w:t>：</w:t>
      </w:r>
      <w:r w:rsidR="003D681F">
        <w:rPr>
          <w:rFonts w:hint="eastAsia"/>
        </w:rPr>
        <w:t xml:space="preserve">        </w:t>
      </w:r>
      <w:r w:rsidR="00310B1C">
        <w:t xml:space="preserve"> </w:t>
      </w:r>
      <w:r w:rsidR="003D681F" w:rsidRPr="003D681F">
        <w:rPr>
          <w:position w:val="-68"/>
        </w:rPr>
        <w:object w:dxaOrig="760" w:dyaOrig="1480">
          <v:shape id="_x0000_i1034" type="#_x0000_t75" style="width:73.5pt;height:97.5pt" o:ole="">
            <v:imagedata r:id="rId34" o:title=""/>
          </v:shape>
          <o:OLEObject Type="Embed" ProgID="Equation.DSMT4" ShapeID="_x0000_i1034" DrawAspect="Content" ObjectID="_1492976947" r:id="rId35"/>
        </w:object>
      </w:r>
      <w:r w:rsidR="00C41B4E">
        <w:rPr>
          <w:rFonts w:hint="eastAsia"/>
        </w:rPr>
        <w:t>。</w:t>
      </w:r>
    </w:p>
    <w:p w:rsidR="00310B1C" w:rsidRPr="00C638E5" w:rsidRDefault="00175EB8" w:rsidP="00DC7CAE">
      <w:pPr>
        <w:pStyle w:val="a4"/>
        <w:numPr>
          <w:ilvl w:val="0"/>
          <w:numId w:val="4"/>
        </w:numPr>
        <w:spacing w:after="156"/>
        <w:ind w:left="0" w:firstLineChars="0" w:firstLine="0"/>
      </w:pPr>
      <w:r>
        <w:rPr>
          <w:rFonts w:hint="eastAsia"/>
        </w:rPr>
        <w:t>建立</w:t>
      </w:r>
      <w:r w:rsidR="00310B1C">
        <w:rPr>
          <w:rFonts w:hint="eastAsia"/>
        </w:rPr>
        <w:t>人口</w:t>
      </w:r>
      <w:r w:rsidR="00310B1C">
        <w:t>权重</w:t>
      </w:r>
      <w:r w:rsidR="00310B1C">
        <w:rPr>
          <w:rFonts w:hint="eastAsia"/>
        </w:rPr>
        <w:t>矩阵</w:t>
      </w:r>
      <w:r w:rsidR="00310B1C">
        <w:t>：</w:t>
      </w:r>
      <w:r w:rsidR="00310B1C">
        <w:rPr>
          <w:rFonts w:hint="eastAsia"/>
        </w:rPr>
        <w:t xml:space="preserve"> </w:t>
      </w:r>
      <w:r w:rsidR="00DC7CAE">
        <w:t xml:space="preserve">     </w:t>
      </w:r>
      <w:r w:rsidR="00310B1C">
        <w:rPr>
          <w:rFonts w:hint="eastAsia"/>
        </w:rPr>
        <w:t xml:space="preserve"> </w:t>
      </w:r>
      <w:r w:rsidR="003D681F" w:rsidRPr="003D681F">
        <w:rPr>
          <w:position w:val="-74"/>
        </w:rPr>
        <w:object w:dxaOrig="499" w:dyaOrig="1600">
          <v:shape id="_x0000_i1035" type="#_x0000_t75" style="width:39.75pt;height:95.25pt" o:ole="">
            <v:imagedata r:id="rId36" o:title=""/>
          </v:shape>
          <o:OLEObject Type="Embed" ProgID="Equation.DSMT4" ShapeID="_x0000_i1035" DrawAspect="Content" ObjectID="_1492976948" r:id="rId37"/>
        </w:object>
      </w:r>
      <w:r w:rsidR="003D681F">
        <w:rPr>
          <w:rFonts w:hint="eastAsia"/>
        </w:rPr>
        <w:t>，</w:t>
      </w:r>
      <w:r w:rsidR="00310B1C">
        <w:rPr>
          <w:rFonts w:hint="eastAsia"/>
        </w:rPr>
        <w:t xml:space="preserve"> </w:t>
      </w:r>
      <w:r w:rsidR="00C41B4E" w:rsidRPr="00C41B4E">
        <w:rPr>
          <w:position w:val="-60"/>
        </w:rPr>
        <w:object w:dxaOrig="1040" w:dyaOrig="980">
          <v:shape id="_x0000_i1036" type="#_x0000_t75" style="width:66.75pt;height:61.5pt" o:ole="">
            <v:imagedata r:id="rId38" o:title=""/>
          </v:shape>
          <o:OLEObject Type="Embed" ProgID="Equation.DSMT4" ShapeID="_x0000_i1036" DrawAspect="Content" ObjectID="_1492976949" r:id="rId39"/>
        </w:object>
      </w:r>
      <w:r w:rsidR="003D681F">
        <w:t xml:space="preserve"> </w:t>
      </w:r>
      <w:r w:rsidR="00C41B4E">
        <w:rPr>
          <w:rFonts w:hint="eastAsia"/>
        </w:rPr>
        <w:t>。</w:t>
      </w:r>
    </w:p>
    <w:p w:rsidR="00310B1C" w:rsidRDefault="00310B1C" w:rsidP="00310B1C">
      <w:pPr>
        <w:spacing w:after="156"/>
        <w:ind w:firstLineChars="0" w:firstLine="480"/>
      </w:pPr>
      <w:r>
        <w:rPr>
          <w:rFonts w:hint="eastAsia"/>
        </w:rPr>
        <w:t>其中设</w:t>
      </w:r>
      <m:oMath>
        <m:r>
          <m:rPr>
            <m:sty m:val="p"/>
          </m:rPr>
          <w:rPr>
            <w:rFonts w:ascii="Cambria Math" w:hAnsi="Cambria Math"/>
          </w:rPr>
          <m:t>(x,y</m:t>
        </m:r>
      </m:oMath>
      <w:r>
        <w:rPr>
          <w:rFonts w:hint="eastAsia"/>
        </w:rPr>
        <w:t>)</w:t>
      </w:r>
      <w:r>
        <w:t xml:space="preserve"> </w:t>
      </w:r>
      <w:r>
        <w:rPr>
          <w:rFonts w:hint="eastAsia"/>
        </w:rPr>
        <w:t>为中间站</w:t>
      </w:r>
      <w:r>
        <w:t>的</w:t>
      </w:r>
      <w:r>
        <w:rPr>
          <w:rFonts w:hint="eastAsia"/>
        </w:rPr>
        <w:t>位置</w:t>
      </w:r>
      <w:r>
        <w:t>坐标</w:t>
      </w:r>
      <w:r>
        <w:rPr>
          <w:rFonts w:hint="eastAsia"/>
        </w:rPr>
        <w:t>，</w:t>
      </w:r>
      <w:r>
        <w:rPr>
          <w:rFonts w:hint="eastAsia"/>
        </w:rPr>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e>
          <m:sub>
            <m:r>
              <w:rPr>
                <w:rFonts w:ascii="Cambria Math" w:hAnsi="Cambria Math"/>
              </w:rPr>
              <m:t>i</m:t>
            </m:r>
          </m:sub>
        </m:sSub>
      </m:oMath>
      <w:r>
        <w:rPr>
          <w:rFonts w:hint="eastAsia"/>
        </w:rPr>
        <w:t>)</w:t>
      </w:r>
      <w:r>
        <w:t xml:space="preserve"> </w:t>
      </w:r>
      <w:r>
        <w:rPr>
          <w:rFonts w:hint="eastAsia"/>
        </w:rPr>
        <w:t>为</w:t>
      </w:r>
      <w:r>
        <w:t>村</w:t>
      </w:r>
      <w:r>
        <w:rPr>
          <w:rFonts w:hint="eastAsia"/>
        </w:rPr>
        <w:t>庄</w:t>
      </w:r>
      <w:r>
        <w:rPr>
          <w:rFonts w:hint="eastAsia"/>
        </w:rPr>
        <w:t xml:space="preserve"> </w:t>
      </w:r>
      <w:r w:rsidRPr="00FF3751">
        <w:rPr>
          <w:i/>
        </w:rPr>
        <w:t>i</w:t>
      </w:r>
      <w:r>
        <w:t xml:space="preserve"> </w:t>
      </w:r>
      <w:r>
        <w:rPr>
          <w:rFonts w:hint="eastAsia"/>
        </w:rPr>
        <w:t>的</w:t>
      </w:r>
      <w:r w:rsidRPr="00FF3751">
        <w:t>位置</w:t>
      </w:r>
      <w:r>
        <w:rPr>
          <w:rFonts w:hint="eastAsia"/>
        </w:rPr>
        <w:t>坐标，</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C6A7C">
        <w:rPr>
          <w:rFonts w:hint="eastAsia"/>
        </w:rPr>
        <w:t xml:space="preserve"> </w:t>
      </w:r>
      <w:r>
        <w:rPr>
          <w:rFonts w:hint="eastAsia"/>
        </w:rPr>
        <w:t>为</w:t>
      </w:r>
      <w:r>
        <w:t>村</w:t>
      </w:r>
      <w:r>
        <w:rPr>
          <w:rFonts w:hint="eastAsia"/>
        </w:rPr>
        <w:t>庄</w:t>
      </w:r>
      <w:r>
        <w:rPr>
          <w:rFonts w:hint="eastAsia"/>
        </w:rPr>
        <w:t xml:space="preserve"> </w:t>
      </w:r>
      <w:r w:rsidRPr="00FF3751">
        <w:rPr>
          <w:i/>
        </w:rPr>
        <w:t>i</w:t>
      </w:r>
      <w:r>
        <w:t xml:space="preserve"> </w:t>
      </w:r>
      <w:r>
        <w:rPr>
          <w:rFonts w:hint="eastAsia"/>
        </w:rPr>
        <w:t>的</w:t>
      </w:r>
      <w:r>
        <w:t>人口数量</w:t>
      </w:r>
      <w:r>
        <w:rPr>
          <w:rFonts w:hint="eastAsia"/>
        </w:rPr>
        <w:t>，</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00EC6A7C">
        <w:rPr>
          <w:rFonts w:hint="eastAsia"/>
        </w:rPr>
        <w:t xml:space="preserve"> </w:t>
      </w:r>
      <w:r>
        <w:rPr>
          <w:rFonts w:hint="eastAsia"/>
        </w:rPr>
        <w:t>为村庄</w:t>
      </w:r>
      <w:r w:rsidRPr="007E3744">
        <w:rPr>
          <w:i/>
        </w:rPr>
        <w:t>i</w:t>
      </w:r>
      <w:r w:rsidRPr="007E3744">
        <w:rPr>
          <w:rFonts w:hint="eastAsia"/>
        </w:rPr>
        <w:t>到</w:t>
      </w:r>
      <w:r>
        <w:rPr>
          <w:rFonts w:hint="eastAsia"/>
        </w:rPr>
        <w:t>中间站</w:t>
      </w:r>
      <w:r>
        <w:t>的距离</w:t>
      </w:r>
      <w:r>
        <w:rPr>
          <w:rFonts w:hint="eastAsia"/>
        </w:rPr>
        <w:t>。</w:t>
      </w:r>
    </w:p>
    <w:p w:rsidR="00DC7CAE" w:rsidRDefault="00310B1C" w:rsidP="00EC6A7C">
      <w:pPr>
        <w:spacing w:after="156"/>
        <w:ind w:firstLineChars="0" w:firstLine="480"/>
      </w:pPr>
      <w:r>
        <w:rPr>
          <w:rFonts w:hint="eastAsia"/>
        </w:rPr>
        <w:lastRenderedPageBreak/>
        <w:t>则有</w:t>
      </w:r>
      <w:r w:rsidR="00EC6A7C">
        <w:rPr>
          <w:rFonts w:hint="eastAsia"/>
        </w:rPr>
        <w:t xml:space="preserve">              </w:t>
      </w:r>
      <w:r w:rsidR="00EC6A7C" w:rsidRPr="00DC7CAE">
        <w:rPr>
          <w:position w:val="-16"/>
        </w:rPr>
        <w:object w:dxaOrig="2540" w:dyaOrig="520">
          <v:shape id="_x0000_i1037" type="#_x0000_t75" style="width:184.5pt;height:37.5pt" o:ole="">
            <v:imagedata r:id="rId40" o:title=""/>
          </v:shape>
          <o:OLEObject Type="Embed" ProgID="Equation.DSMT4" ShapeID="_x0000_i1037" DrawAspect="Content" ObjectID="_1492976950" r:id="rId41"/>
        </w:object>
      </w:r>
      <w:r w:rsidR="00EC6A7C">
        <w:t xml:space="preserve">             (1)</w:t>
      </w:r>
    </w:p>
    <w:p w:rsidR="00310B1C" w:rsidRDefault="00175EB8" w:rsidP="00175EB8">
      <w:pPr>
        <w:pStyle w:val="a4"/>
        <w:numPr>
          <w:ilvl w:val="0"/>
          <w:numId w:val="5"/>
        </w:numPr>
        <w:spacing w:after="156"/>
        <w:ind w:firstLineChars="0"/>
      </w:pPr>
      <w:r>
        <w:rPr>
          <w:rFonts w:hint="eastAsia"/>
        </w:rPr>
        <w:t>利用</w:t>
      </w:r>
      <w:r>
        <w:t>加权</w:t>
      </w:r>
      <w:r>
        <w:rPr>
          <w:rFonts w:hint="eastAsia"/>
        </w:rPr>
        <w:t>网络</w:t>
      </w:r>
      <w:r>
        <w:t>确定</w:t>
      </w:r>
      <w:r>
        <w:rPr>
          <w:rFonts w:hint="eastAsia"/>
        </w:rPr>
        <w:t>中间站</w:t>
      </w:r>
      <w:r>
        <w:t>的位置坐标</w:t>
      </w:r>
      <w:r w:rsidR="00310B1C">
        <w:rPr>
          <w:rFonts w:hint="eastAsia"/>
        </w:rPr>
        <w:t>：</w:t>
      </w:r>
    </w:p>
    <w:p w:rsidR="00EC6A7C" w:rsidRDefault="00EC6A7C" w:rsidP="00EC6A7C">
      <w:pPr>
        <w:pStyle w:val="a4"/>
        <w:spacing w:after="156"/>
        <w:ind w:left="420" w:firstLineChars="0" w:firstLine="0"/>
        <w:jc w:val="center"/>
      </w:pPr>
      <w:r>
        <w:t xml:space="preserve">                          </w:t>
      </w:r>
      <w:r w:rsidRPr="00EC6A7C">
        <w:rPr>
          <w:position w:val="-28"/>
        </w:rPr>
        <w:object w:dxaOrig="1460" w:dyaOrig="680">
          <v:shape id="_x0000_i1038" type="#_x0000_t75" style="width:94.5pt;height:44.25pt" o:ole="">
            <v:imagedata r:id="rId42" o:title=""/>
          </v:shape>
          <o:OLEObject Type="Embed" ProgID="Equation.DSMT4" ShapeID="_x0000_i1038" DrawAspect="Content" ObjectID="_1492976951" r:id="rId43"/>
        </w:object>
      </w:r>
      <w:r>
        <w:t xml:space="preserve">                    (2)</w:t>
      </w:r>
    </w:p>
    <w:p w:rsidR="00310B1C" w:rsidRPr="004B3A60" w:rsidRDefault="00EC6A7C" w:rsidP="00310B1C">
      <w:pPr>
        <w:spacing w:after="156"/>
        <w:ind w:firstLineChars="0"/>
        <w:jc w:val="center"/>
      </w:pPr>
      <w:r>
        <w:t xml:space="preserve">                     </w:t>
      </w:r>
      <w:r w:rsidRPr="00EC6A7C">
        <w:rPr>
          <w:position w:val="-60"/>
        </w:rPr>
        <w:object w:dxaOrig="2960" w:dyaOrig="1320">
          <v:shape id="_x0000_i1039" type="#_x0000_t75" style="width:184.5pt;height:82.5pt" o:ole="">
            <v:imagedata r:id="rId44" o:title=""/>
          </v:shape>
          <o:OLEObject Type="Embed" ProgID="Equation.DSMT4" ShapeID="_x0000_i1039" DrawAspect="Content" ObjectID="_1492976952" r:id="rId45"/>
        </w:object>
      </w:r>
      <w:r>
        <w:t xml:space="preserve"> </w:t>
      </w:r>
      <w:r w:rsidRPr="004B3A60">
        <w:t xml:space="preserve"> </w:t>
      </w:r>
      <w:r>
        <w:t xml:space="preserve">          (3)</w:t>
      </w:r>
    </w:p>
    <w:p w:rsidR="00310B1C" w:rsidRDefault="00310B1C" w:rsidP="00310B1C">
      <w:pPr>
        <w:spacing w:after="156"/>
        <w:ind w:firstLineChars="0"/>
        <w:jc w:val="left"/>
      </w:pPr>
      <w:r>
        <w:rPr>
          <w:rFonts w:hint="eastAsia"/>
        </w:rPr>
        <w:t>满足</w:t>
      </w:r>
      <w:r>
        <w:t>优化条件的</w:t>
      </w:r>
      <w:r w:rsidR="00EC6A7C" w:rsidRPr="00EC6A7C">
        <w:rPr>
          <w:position w:val="-10"/>
        </w:rPr>
        <w:object w:dxaOrig="580" w:dyaOrig="320">
          <v:shape id="_x0000_i1040" type="#_x0000_t75" style="width:29.25pt;height:16.5pt" o:ole="">
            <v:imagedata r:id="rId46" o:title=""/>
          </v:shape>
          <o:OLEObject Type="Embed" ProgID="Equation.DSMT4" ShapeID="_x0000_i1040" DrawAspect="Content" ObjectID="_1492976953" r:id="rId47"/>
        </w:object>
      </w:r>
      <w:r>
        <w:rPr>
          <w:rFonts w:hint="eastAsia"/>
        </w:rPr>
        <w:t>即为所求</w:t>
      </w:r>
      <w:r>
        <w:t>中间站</w:t>
      </w:r>
      <w:r>
        <w:rPr>
          <w:rFonts w:hint="eastAsia"/>
        </w:rPr>
        <w:t>的</w:t>
      </w:r>
      <w:r>
        <w:t>位置坐标</w:t>
      </w:r>
      <w:r>
        <w:rPr>
          <w:rFonts w:hint="eastAsia"/>
        </w:rPr>
        <w:t>。</w:t>
      </w:r>
    </w:p>
    <w:p w:rsidR="00310B1C" w:rsidRPr="00175EB8" w:rsidRDefault="00175EB8" w:rsidP="00310B1C">
      <w:pPr>
        <w:spacing w:after="156"/>
        <w:ind w:firstLineChars="0" w:firstLine="0"/>
        <w:rPr>
          <w:b/>
        </w:rPr>
      </w:pPr>
      <w:r w:rsidRPr="00175EB8">
        <w:rPr>
          <w:rFonts w:hint="eastAsia"/>
          <w:b/>
        </w:rPr>
        <w:t>3</w:t>
      </w:r>
      <w:r w:rsidR="00310B1C" w:rsidRPr="00175EB8">
        <w:rPr>
          <w:rFonts w:hint="eastAsia"/>
          <w:b/>
        </w:rPr>
        <w:t>.</w:t>
      </w:r>
      <w:r>
        <w:rPr>
          <w:b/>
        </w:rPr>
        <w:t xml:space="preserve"> </w:t>
      </w:r>
      <w:r w:rsidR="00310B1C" w:rsidRPr="00175EB8">
        <w:rPr>
          <w:rFonts w:hint="eastAsia"/>
          <w:b/>
        </w:rPr>
        <w:t>设计线路</w:t>
      </w:r>
    </w:p>
    <w:p w:rsidR="00B63E65" w:rsidRDefault="00B63E65" w:rsidP="00B63E65">
      <w:pPr>
        <w:spacing w:after="156"/>
        <w:ind w:left="480" w:firstLineChars="0" w:firstLine="0"/>
      </w:pPr>
      <w:r>
        <w:rPr>
          <w:rFonts w:hint="eastAsia"/>
        </w:rPr>
        <w:t>现在</w:t>
      </w:r>
      <w:r>
        <w:t>已有所选线路</w:t>
      </w:r>
      <w:r>
        <w:rPr>
          <w:rFonts w:hint="eastAsia"/>
        </w:rPr>
        <w:t>经过的</w:t>
      </w:r>
      <w:r>
        <w:t>三个确定的点，我们依据以下</w:t>
      </w:r>
      <w:r>
        <w:rPr>
          <w:rFonts w:hint="eastAsia"/>
        </w:rPr>
        <w:t>三</w:t>
      </w:r>
      <w:r w:rsidRPr="00BF67E8">
        <w:t>个原则</w:t>
      </w:r>
      <w:r>
        <w:t>设计路线：</w:t>
      </w:r>
    </w:p>
    <w:p w:rsidR="00B63E65" w:rsidRPr="009B0F38" w:rsidRDefault="00B63E65" w:rsidP="00B63E65">
      <w:pPr>
        <w:pStyle w:val="a4"/>
        <w:numPr>
          <w:ilvl w:val="0"/>
          <w:numId w:val="4"/>
        </w:numPr>
        <w:spacing w:after="156"/>
        <w:ind w:firstLineChars="0"/>
        <w:rPr>
          <w:b/>
        </w:rPr>
      </w:pPr>
      <w:r w:rsidRPr="009B0F38">
        <w:rPr>
          <w:rFonts w:hint="eastAsia"/>
          <w:b/>
        </w:rPr>
        <w:t>线路</w:t>
      </w:r>
      <w:r w:rsidRPr="009B0F38">
        <w:rPr>
          <w:b/>
        </w:rPr>
        <w:t>长度</w:t>
      </w:r>
      <w:r w:rsidRPr="009B0F38">
        <w:rPr>
          <w:rFonts w:hint="eastAsia"/>
          <w:b/>
        </w:rPr>
        <w:t>最短</w:t>
      </w:r>
    </w:p>
    <w:p w:rsidR="00B63E65" w:rsidRDefault="00B63E65" w:rsidP="00B63E65">
      <w:pPr>
        <w:spacing w:after="156"/>
        <w:ind w:firstLine="480"/>
      </w:pPr>
      <w:r>
        <w:rPr>
          <w:rFonts w:hint="eastAsia"/>
        </w:rPr>
        <w:t>两点之间线段最短，</w:t>
      </w:r>
      <w:r>
        <w:t>保证设计的线路长度</w:t>
      </w:r>
      <w:r>
        <w:rPr>
          <w:rFonts w:hint="eastAsia"/>
        </w:rPr>
        <w:t>尽可能</w:t>
      </w:r>
      <w:r>
        <w:t>地</w:t>
      </w:r>
      <w:r>
        <w:rPr>
          <w:rFonts w:hint="eastAsia"/>
        </w:rPr>
        <w:t>短，这样间接性的保证了费用尽可能的低。</w:t>
      </w:r>
    </w:p>
    <w:p w:rsidR="00B63E65" w:rsidRPr="009B0F38" w:rsidRDefault="00B63E65" w:rsidP="00B63E65">
      <w:pPr>
        <w:pStyle w:val="a4"/>
        <w:numPr>
          <w:ilvl w:val="0"/>
          <w:numId w:val="4"/>
        </w:numPr>
        <w:spacing w:after="156"/>
        <w:ind w:firstLineChars="0"/>
        <w:rPr>
          <w:b/>
        </w:rPr>
      </w:pPr>
      <w:r w:rsidRPr="009B0F38">
        <w:rPr>
          <w:rFonts w:hint="eastAsia"/>
          <w:b/>
        </w:rPr>
        <w:t>结合</w:t>
      </w:r>
      <w:r w:rsidRPr="009B0F38">
        <w:rPr>
          <w:b/>
        </w:rPr>
        <w:t>实际路况</w:t>
      </w:r>
    </w:p>
    <w:p w:rsidR="00B63E65" w:rsidRDefault="00B63E65" w:rsidP="009B0F38">
      <w:pPr>
        <w:spacing w:after="156"/>
        <w:ind w:firstLine="480"/>
      </w:pPr>
      <w:r>
        <w:rPr>
          <w:rFonts w:hint="eastAsia"/>
        </w:rPr>
        <w:t>线路平面布置应在满足功能要求的前提下，力求顺直，尽量采用较大的曲线半径，应充分注意与既有及规划的建筑物、构筑物及地下管线等；</w:t>
      </w:r>
      <w:r>
        <w:t>其次，</w:t>
      </w:r>
      <w:r>
        <w:rPr>
          <w:rFonts w:hint="eastAsia"/>
        </w:rPr>
        <w:t>考虑线路位置的影响，将线路选择在施工条件好、拆迁量小的地带；</w:t>
      </w:r>
    </w:p>
    <w:p w:rsidR="00B63E65" w:rsidRPr="009B0F38" w:rsidRDefault="00B63E65" w:rsidP="00B63E65">
      <w:pPr>
        <w:pStyle w:val="a4"/>
        <w:numPr>
          <w:ilvl w:val="0"/>
          <w:numId w:val="4"/>
        </w:numPr>
        <w:spacing w:after="156"/>
        <w:ind w:firstLineChars="0"/>
        <w:rPr>
          <w:b/>
        </w:rPr>
      </w:pPr>
      <w:r w:rsidRPr="009B0F38">
        <w:rPr>
          <w:rFonts w:hint="eastAsia"/>
          <w:b/>
        </w:rPr>
        <w:t>考虑轻轨运行对地形</w:t>
      </w:r>
      <w:r w:rsidRPr="009B0F38">
        <w:rPr>
          <w:b/>
        </w:rPr>
        <w:t>的要求</w:t>
      </w:r>
    </w:p>
    <w:p w:rsidR="00B63E65" w:rsidRPr="00A810CE" w:rsidRDefault="00B63E65" w:rsidP="009B0F38">
      <w:pPr>
        <w:spacing w:after="156"/>
        <w:ind w:firstLine="480"/>
      </w:pPr>
      <w:r>
        <w:rPr>
          <w:rFonts w:hint="eastAsia"/>
        </w:rPr>
        <w:t>在有山地、河流的地方考虑绕过，或者建设高架轻轨，来设计线路。</w:t>
      </w:r>
    </w:p>
    <w:p w:rsidR="00310B1C" w:rsidRDefault="00B63E65" w:rsidP="009B0F38">
      <w:pPr>
        <w:spacing w:after="156"/>
        <w:ind w:firstLine="480"/>
      </w:pPr>
      <w:r>
        <w:t>我们首先依据原则</w:t>
      </w:r>
      <w:r>
        <w:rPr>
          <w:rFonts w:hint="eastAsia"/>
        </w:rPr>
        <w:t>1</w:t>
      </w:r>
      <w:r>
        <w:rPr>
          <w:rFonts w:hint="eastAsia"/>
        </w:rPr>
        <w:t>，用折线</w:t>
      </w:r>
      <w:r>
        <w:t>连接三个点，</w:t>
      </w:r>
      <w:r>
        <w:rPr>
          <w:rFonts w:hint="eastAsia"/>
        </w:rPr>
        <w:t>最后</w:t>
      </w:r>
      <w:r>
        <w:t>与主干线</w:t>
      </w:r>
      <w:r>
        <w:rPr>
          <w:rFonts w:hint="eastAsia"/>
        </w:rPr>
        <w:t>交于</w:t>
      </w:r>
      <w:r>
        <w:t>所求</w:t>
      </w:r>
      <w:r>
        <w:rPr>
          <w:rFonts w:hint="eastAsia"/>
        </w:rPr>
        <w:t>起点，其次</w:t>
      </w:r>
      <w:r>
        <w:t>，</w:t>
      </w:r>
      <w:r>
        <w:rPr>
          <w:rFonts w:hint="eastAsia"/>
        </w:rPr>
        <w:t>考虑</w:t>
      </w:r>
      <w:r w:rsidR="00EC6A7C">
        <w:rPr>
          <w:rFonts w:hint="eastAsia"/>
        </w:rPr>
        <w:t>原则</w:t>
      </w:r>
      <w:r w:rsidR="00EC6A7C">
        <w:rPr>
          <w:rFonts w:hint="eastAsia"/>
        </w:rPr>
        <w:t>2</w:t>
      </w:r>
      <w:r w:rsidR="00EC6A7C">
        <w:rPr>
          <w:rFonts w:hint="eastAsia"/>
        </w:rPr>
        <w:t>和</w:t>
      </w:r>
      <w:r w:rsidR="00EC6A7C">
        <w:rPr>
          <w:rFonts w:hint="eastAsia"/>
        </w:rPr>
        <w:t>3</w:t>
      </w:r>
      <w:r>
        <w:t>，在直线</w:t>
      </w:r>
      <w:r>
        <w:rPr>
          <w:rFonts w:hint="eastAsia"/>
        </w:rPr>
        <w:t>间</w:t>
      </w:r>
      <w:r>
        <w:t>有村庄</w:t>
      </w:r>
      <w:r>
        <w:rPr>
          <w:rFonts w:hint="eastAsia"/>
        </w:rPr>
        <w:t>时，</w:t>
      </w:r>
      <w:r>
        <w:t>我们</w:t>
      </w:r>
      <w:r>
        <w:rPr>
          <w:rFonts w:hint="eastAsia"/>
        </w:rPr>
        <w:t>选择绕行，</w:t>
      </w:r>
      <w:r w:rsidR="005C7D0E">
        <w:rPr>
          <w:rFonts w:hint="eastAsia"/>
        </w:rPr>
        <w:t>最终</w:t>
      </w:r>
      <w:r>
        <w:rPr>
          <w:rFonts w:hint="eastAsia"/>
        </w:rPr>
        <w:t>得到</w:t>
      </w:r>
      <w:r>
        <w:t>支路</w:t>
      </w:r>
      <w:r w:rsidR="005C7D0E">
        <w:t>路线设计</w:t>
      </w:r>
      <w:r w:rsidR="00EC6A7C">
        <w:t>图</w:t>
      </w:r>
      <w:r w:rsidR="00EC6A7C">
        <w:rPr>
          <w:rFonts w:hint="eastAsia"/>
        </w:rPr>
        <w:t>。</w:t>
      </w:r>
      <w:r w:rsidR="005C7D0E">
        <w:rPr>
          <w:rFonts w:hint="eastAsia"/>
        </w:rPr>
        <w:t>另外，</w:t>
      </w:r>
      <w:r>
        <w:t>到第二问</w:t>
      </w:r>
      <w:r>
        <w:rPr>
          <w:rFonts w:hint="eastAsia"/>
        </w:rPr>
        <w:t>时</w:t>
      </w:r>
      <w:r>
        <w:t>，</w:t>
      </w:r>
      <w:r>
        <w:rPr>
          <w:rFonts w:hint="eastAsia"/>
        </w:rPr>
        <w:t>再</w:t>
      </w:r>
      <w:r>
        <w:t>综合费用因素</w:t>
      </w:r>
      <w:r w:rsidR="00EC6A7C">
        <w:t>对线路</w:t>
      </w:r>
      <w:r>
        <w:rPr>
          <w:rFonts w:hint="eastAsia"/>
        </w:rPr>
        <w:t>进行</w:t>
      </w:r>
      <w:r>
        <w:t>微调</w:t>
      </w:r>
      <w:r>
        <w:rPr>
          <w:rFonts w:hint="eastAsia"/>
        </w:rPr>
        <w:t>。</w:t>
      </w:r>
    </w:p>
    <w:p w:rsidR="00EC6A7C" w:rsidRPr="00EC6A7C" w:rsidRDefault="00EC6A7C" w:rsidP="00EC6A7C">
      <w:pPr>
        <w:spacing w:after="156"/>
        <w:ind w:firstLine="480"/>
      </w:pPr>
    </w:p>
    <w:p w:rsidR="00E41D6E" w:rsidRDefault="00BB6300" w:rsidP="00E41D6E">
      <w:pPr>
        <w:pStyle w:val="3"/>
        <w:spacing w:after="156"/>
      </w:pPr>
      <w:bookmarkStart w:id="14" w:name="_Toc418459880"/>
      <w:r>
        <w:rPr>
          <w:rFonts w:hint="eastAsia"/>
        </w:rPr>
        <w:t>5.2.3</w:t>
      </w:r>
      <w:r w:rsidR="00866A03">
        <w:rPr>
          <w:rFonts w:hint="eastAsia"/>
        </w:rPr>
        <w:t>模型求解与分析</w:t>
      </w:r>
      <w:bookmarkEnd w:id="14"/>
    </w:p>
    <w:p w:rsidR="00C11FDB" w:rsidRDefault="00C11FDB" w:rsidP="00C11FDB">
      <w:pPr>
        <w:pStyle w:val="a4"/>
        <w:numPr>
          <w:ilvl w:val="0"/>
          <w:numId w:val="4"/>
        </w:numPr>
        <w:spacing w:after="156"/>
        <w:ind w:firstLineChars="0"/>
      </w:pPr>
      <w:r>
        <w:rPr>
          <w:rFonts w:hint="eastAsia"/>
        </w:rPr>
        <w:t>中间站</w:t>
      </w:r>
      <w:r>
        <w:t>的位置</w:t>
      </w:r>
      <w:r>
        <w:rPr>
          <w:rFonts w:hint="eastAsia"/>
        </w:rPr>
        <w:t>坐标</w:t>
      </w:r>
      <w:r>
        <w:t>：</w:t>
      </w:r>
      <w:r w:rsidR="005C7D0E">
        <w:rPr>
          <w:rFonts w:hint="eastAsia"/>
        </w:rPr>
        <w:t>A</w:t>
      </w:r>
      <w:r w:rsidR="005C7D0E">
        <w:rPr>
          <w:rFonts w:hint="eastAsia"/>
        </w:rPr>
        <w:t>站</w:t>
      </w:r>
      <w:r w:rsidR="005C7D0E">
        <w:t>（</w:t>
      </w:r>
      <w:r w:rsidR="005C7D0E">
        <w:rPr>
          <w:rFonts w:hint="eastAsia"/>
        </w:rPr>
        <w:t>108.756,34.0425</w:t>
      </w:r>
      <w:r w:rsidR="005C7D0E">
        <w:rPr>
          <w:rFonts w:hint="eastAsia"/>
        </w:rPr>
        <w:t>），</w:t>
      </w:r>
      <w:r w:rsidR="005C7D0E">
        <w:rPr>
          <w:rFonts w:hint="eastAsia"/>
        </w:rPr>
        <w:t>B</w:t>
      </w:r>
      <w:r w:rsidR="005C7D0E">
        <w:rPr>
          <w:rFonts w:hint="eastAsia"/>
        </w:rPr>
        <w:t>站</w:t>
      </w:r>
      <w:r>
        <w:rPr>
          <w:rFonts w:hint="eastAsia"/>
        </w:rPr>
        <w:t>（</w:t>
      </w:r>
      <w:r>
        <w:rPr>
          <w:rFonts w:hint="eastAsia"/>
        </w:rPr>
        <w:t>108.733,34.03</w:t>
      </w:r>
      <w:r>
        <w:t>62</w:t>
      </w:r>
      <w:r>
        <w:rPr>
          <w:rFonts w:hint="eastAsia"/>
        </w:rPr>
        <w:t>）</w:t>
      </w:r>
      <w:r w:rsidR="005C7D0E">
        <w:rPr>
          <w:rFonts w:hint="eastAsia"/>
        </w:rPr>
        <w:t>。</w:t>
      </w:r>
      <w:r w:rsidR="00077B1D">
        <w:rPr>
          <w:rFonts w:hint="eastAsia"/>
        </w:rPr>
        <w:t>具体如图</w:t>
      </w:r>
      <w:r w:rsidR="00077B1D">
        <w:rPr>
          <w:rFonts w:hint="eastAsia"/>
        </w:rPr>
        <w:t>4</w:t>
      </w:r>
      <w:r w:rsidR="00077B1D">
        <w:rPr>
          <w:rFonts w:hint="eastAsia"/>
        </w:rPr>
        <w:t>所示：</w:t>
      </w:r>
    </w:p>
    <w:p w:rsidR="005C7D0E" w:rsidRPr="00C11FDB" w:rsidRDefault="005C7D0E" w:rsidP="005C7D0E">
      <w:pPr>
        <w:pStyle w:val="a4"/>
        <w:spacing w:after="156"/>
        <w:ind w:left="-142" w:firstLineChars="0" w:firstLine="0"/>
        <w:jc w:val="center"/>
      </w:pPr>
      <w:r w:rsidRPr="005C7D0E">
        <w:rPr>
          <w:noProof/>
        </w:rPr>
        <w:drawing>
          <wp:inline distT="0" distB="0" distL="0" distR="0">
            <wp:extent cx="5453380" cy="2686050"/>
            <wp:effectExtent l="0" t="0" r="0" b="0"/>
            <wp:docPr id="3" name="图片 3" descr="C:\Users\zhangsheng\Desktop\C题 结果\第四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1" descr="C:\Users\zhangsheng\Desktop\C题 结果\第四步.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79585" cy="2698957"/>
                    </a:xfrm>
                    <a:prstGeom prst="rect">
                      <a:avLst/>
                    </a:prstGeom>
                    <a:noFill/>
                    <a:ln>
                      <a:noFill/>
                    </a:ln>
                  </pic:spPr>
                </pic:pic>
              </a:graphicData>
            </a:graphic>
          </wp:inline>
        </w:drawing>
      </w:r>
    </w:p>
    <w:p w:rsidR="00C11FDB" w:rsidRPr="005C7D0E" w:rsidRDefault="005C7D0E" w:rsidP="005C7D0E">
      <w:pPr>
        <w:spacing w:after="156"/>
        <w:ind w:firstLineChars="0" w:firstLine="0"/>
        <w:jc w:val="center"/>
        <w:rPr>
          <w:b/>
        </w:rPr>
      </w:pPr>
      <w:r w:rsidRPr="005C7D0E">
        <w:rPr>
          <w:b/>
        </w:rPr>
        <w:t>图</w:t>
      </w:r>
      <w:r w:rsidR="00077B1D">
        <w:rPr>
          <w:b/>
        </w:rPr>
        <w:t>4</w:t>
      </w:r>
      <w:r w:rsidR="00123E93">
        <w:rPr>
          <w:b/>
        </w:rPr>
        <w:t>.</w:t>
      </w:r>
      <w:r w:rsidRPr="005C7D0E">
        <w:rPr>
          <w:b/>
        </w:rPr>
        <w:t xml:space="preserve"> </w:t>
      </w:r>
      <w:r w:rsidRPr="005C7D0E">
        <w:rPr>
          <w:b/>
        </w:rPr>
        <w:t>两个中间站的位置及坐标</w:t>
      </w:r>
    </w:p>
    <w:p w:rsidR="00C11FDB" w:rsidRDefault="00C11FDB" w:rsidP="00C11FDB">
      <w:pPr>
        <w:pStyle w:val="a4"/>
        <w:numPr>
          <w:ilvl w:val="0"/>
          <w:numId w:val="4"/>
        </w:numPr>
        <w:spacing w:after="156"/>
        <w:ind w:firstLineChars="0"/>
      </w:pPr>
      <w:r>
        <w:rPr>
          <w:rFonts w:hint="eastAsia"/>
        </w:rPr>
        <w:t>线路</w:t>
      </w:r>
      <w:r>
        <w:t>设计</w:t>
      </w:r>
      <w:r w:rsidR="00077B1D">
        <w:rPr>
          <w:rFonts w:hint="eastAsia"/>
        </w:rPr>
        <w:t>，</w:t>
      </w:r>
      <w:r w:rsidR="00077B1D">
        <w:t>如图</w:t>
      </w:r>
      <w:r w:rsidR="00077B1D">
        <w:rPr>
          <w:rFonts w:hint="eastAsia"/>
        </w:rPr>
        <w:t>5</w:t>
      </w:r>
      <w:r w:rsidR="00077B1D">
        <w:rPr>
          <w:rFonts w:hint="eastAsia"/>
        </w:rPr>
        <w:t>所示：</w:t>
      </w:r>
    </w:p>
    <w:p w:rsidR="005C7D0E" w:rsidRDefault="0048176B" w:rsidP="005C7D0E">
      <w:pPr>
        <w:spacing w:after="156"/>
        <w:ind w:leftChars="-59" w:left="-142" w:firstLineChars="0" w:firstLine="0"/>
        <w:jc w:val="center"/>
        <w:rPr>
          <w:b/>
          <w:bCs/>
        </w:rPr>
      </w:pPr>
      <w:r w:rsidRPr="0048176B">
        <w:rPr>
          <w:b/>
          <w:bCs/>
          <w:noProof/>
        </w:rPr>
        <w:drawing>
          <wp:inline distT="0" distB="0" distL="0" distR="0">
            <wp:extent cx="5418541" cy="2571750"/>
            <wp:effectExtent l="0" t="0" r="0" b="0"/>
            <wp:docPr id="10" name="图片 10" descr="C:\Users\zhangsheng\Desktop\C题 结果\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descr="C:\Users\zhangsheng\Desktop\C题 结果\12.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46386" cy="2584966"/>
                    </a:xfrm>
                    <a:prstGeom prst="rect">
                      <a:avLst/>
                    </a:prstGeom>
                    <a:noFill/>
                    <a:ln>
                      <a:noFill/>
                    </a:ln>
                  </pic:spPr>
                </pic:pic>
              </a:graphicData>
            </a:graphic>
          </wp:inline>
        </w:drawing>
      </w:r>
    </w:p>
    <w:p w:rsidR="005C7D0E" w:rsidRPr="005C7D0E" w:rsidRDefault="005C7D0E" w:rsidP="005C7D0E">
      <w:pPr>
        <w:spacing w:after="156"/>
        <w:ind w:firstLineChars="0" w:firstLine="0"/>
        <w:jc w:val="center"/>
        <w:rPr>
          <w:b/>
          <w:bCs/>
        </w:rPr>
      </w:pPr>
      <w:r w:rsidRPr="005C7D0E">
        <w:rPr>
          <w:b/>
          <w:bCs/>
        </w:rPr>
        <w:t>图</w:t>
      </w:r>
      <w:r w:rsidR="00077B1D">
        <w:rPr>
          <w:b/>
          <w:bCs/>
        </w:rPr>
        <w:t>5</w:t>
      </w:r>
      <w:r w:rsidR="00123E93">
        <w:rPr>
          <w:b/>
          <w:bCs/>
        </w:rPr>
        <w:t>.</w:t>
      </w:r>
      <w:r w:rsidRPr="005C7D0E">
        <w:rPr>
          <w:rFonts w:hint="eastAsia"/>
          <w:b/>
          <w:bCs/>
        </w:rPr>
        <w:t xml:space="preserve"> </w:t>
      </w:r>
      <w:r w:rsidRPr="005C7D0E">
        <w:rPr>
          <w:rFonts w:hint="eastAsia"/>
          <w:b/>
          <w:bCs/>
        </w:rPr>
        <w:t>支路路线设计图</w:t>
      </w:r>
    </w:p>
    <w:p w:rsidR="00B01F8A" w:rsidRPr="0048176B" w:rsidRDefault="005C7D0E" w:rsidP="005C7D0E">
      <w:pPr>
        <w:spacing w:after="156"/>
        <w:ind w:firstLine="480"/>
      </w:pPr>
      <w:r w:rsidRPr="0048176B">
        <w:lastRenderedPageBreak/>
        <w:t>我们</w:t>
      </w:r>
      <w:r w:rsidR="0048176B" w:rsidRPr="0048176B">
        <w:t>的设计图，</w:t>
      </w:r>
      <w:r w:rsidR="0048176B" w:rsidRPr="0048176B">
        <w:rPr>
          <w:rFonts w:hint="eastAsia"/>
        </w:rPr>
        <w:t>全程线路总长</w:t>
      </w:r>
      <w:r w:rsidR="0048176B" w:rsidRPr="0048176B">
        <w:rPr>
          <w:rFonts w:hint="eastAsia"/>
        </w:rPr>
        <w:t>4.4km</w:t>
      </w:r>
      <w:r w:rsidR="0048176B" w:rsidRPr="0048176B">
        <w:rPr>
          <w:rFonts w:hint="eastAsia"/>
        </w:rPr>
        <w:t>左右，最大曲率半径为</w:t>
      </w:r>
      <w:r w:rsidR="0048176B" w:rsidRPr="0048176B">
        <w:rPr>
          <w:rFonts w:hint="eastAsia"/>
        </w:rPr>
        <w:t>600</w:t>
      </w:r>
      <w:r w:rsidR="0048176B" w:rsidRPr="0048176B">
        <w:rPr>
          <w:rFonts w:hint="eastAsia"/>
        </w:rPr>
        <w:t>米左右，满足转弯要求，且尽量经过周围村庄</w:t>
      </w:r>
      <w:r w:rsidR="0048176B">
        <w:rPr>
          <w:rFonts w:hint="eastAsia"/>
        </w:rPr>
        <w:t>，保证了</w:t>
      </w:r>
      <w:r w:rsidR="0048176B" w:rsidRPr="0048176B">
        <w:rPr>
          <w:rFonts w:hint="eastAsia"/>
        </w:rPr>
        <w:t>轻轨公共交通的社会综合效益</w:t>
      </w:r>
      <w:r w:rsidR="0048176B">
        <w:rPr>
          <w:rFonts w:hint="eastAsia"/>
        </w:rPr>
        <w:t>。</w:t>
      </w:r>
    </w:p>
    <w:p w:rsidR="00405E38" w:rsidRDefault="00E41D6E" w:rsidP="00C11FDB">
      <w:pPr>
        <w:pStyle w:val="2"/>
        <w:spacing w:after="156"/>
      </w:pPr>
      <w:bookmarkStart w:id="15" w:name="_Toc418459881"/>
      <w:r w:rsidRPr="00C11FDB">
        <w:rPr>
          <w:rFonts w:hint="eastAsia"/>
        </w:rPr>
        <w:t>5.3</w:t>
      </w:r>
      <w:r w:rsidR="00405E38" w:rsidRPr="00C11FDB">
        <w:rPr>
          <w:rFonts w:hint="eastAsia"/>
        </w:rPr>
        <w:t>问题二</w:t>
      </w:r>
      <w:bookmarkEnd w:id="15"/>
    </w:p>
    <w:p w:rsidR="00CC25C3" w:rsidRPr="00CC25C3" w:rsidRDefault="00CC25C3" w:rsidP="00CC25C3">
      <w:pPr>
        <w:spacing w:after="156"/>
        <w:ind w:firstLine="480"/>
      </w:pPr>
      <w:r>
        <w:rPr>
          <w:rFonts w:hint="eastAsia"/>
        </w:rPr>
        <w:t>问题二</w:t>
      </w:r>
      <w:r>
        <w:t>要求</w:t>
      </w:r>
      <w:r>
        <w:rPr>
          <w:rFonts w:hint="eastAsia"/>
        </w:rPr>
        <w:t>计算该线路采用地面和高架两种方式铺设的费用，并给出费用最小的道路及施工方式，费用预算。</w:t>
      </w:r>
      <w:r w:rsidR="00BF038A">
        <w:rPr>
          <w:rFonts w:hint="eastAsia"/>
        </w:rPr>
        <w:t>我们</w:t>
      </w:r>
      <w:r w:rsidR="00BF038A">
        <w:t>首先</w:t>
      </w:r>
      <w:r w:rsidR="00BF038A" w:rsidRPr="00BF038A">
        <w:rPr>
          <w:rFonts w:hint="eastAsia"/>
        </w:rPr>
        <w:t>建立轻轨建设费用评价模型</w:t>
      </w:r>
      <w:r w:rsidR="00BF038A">
        <w:rPr>
          <w:rFonts w:hint="eastAsia"/>
        </w:rPr>
        <w:t>，</w:t>
      </w:r>
      <w:r w:rsidR="00BF038A">
        <w:t>给出</w:t>
      </w:r>
      <w:r w:rsidR="00BF038A">
        <w:rPr>
          <w:rFonts w:hint="eastAsia"/>
        </w:rPr>
        <w:t>计算所求</w:t>
      </w:r>
      <w:r w:rsidR="00BF038A">
        <w:t>线路</w:t>
      </w:r>
      <w:r w:rsidR="00BF038A">
        <w:rPr>
          <w:rFonts w:hint="eastAsia"/>
        </w:rPr>
        <w:t>费用的</w:t>
      </w:r>
      <w:r w:rsidR="00C8680F">
        <w:rPr>
          <w:rFonts w:hint="eastAsia"/>
        </w:rPr>
        <w:t>公式</w:t>
      </w:r>
      <w:r w:rsidR="00BF038A">
        <w:rPr>
          <w:rFonts w:hint="eastAsia"/>
        </w:rPr>
        <w:t>；</w:t>
      </w:r>
      <w:r>
        <w:rPr>
          <w:rFonts w:ascii="宋体" w:eastAsia="宋体" w:hAnsi="宋体" w:cs="宋体"/>
          <w:kern w:val="0"/>
          <w:szCs w:val="24"/>
        </w:rPr>
        <w:t>其次，</w:t>
      </w:r>
      <w:r w:rsidR="00BF038A" w:rsidRPr="00BF038A">
        <w:rPr>
          <w:rFonts w:hint="eastAsia"/>
        </w:rPr>
        <w:t>以轻轨的地面和高架建造长</w:t>
      </w:r>
      <w:r w:rsidR="00BF038A">
        <w:rPr>
          <w:rFonts w:hint="eastAsia"/>
        </w:rPr>
        <w:t>度为变量，建立一个单目标优化模型，</w:t>
      </w:r>
      <w:r w:rsidR="00BF038A">
        <w:t>优化</w:t>
      </w:r>
      <w:r>
        <w:t>得到费用最少时的地面和高</w:t>
      </w:r>
      <w:r>
        <w:rPr>
          <w:rFonts w:hint="eastAsia"/>
        </w:rPr>
        <w:t>架两种</w:t>
      </w:r>
      <w:r w:rsidR="00BF038A">
        <w:t>方式的</w:t>
      </w:r>
      <w:r w:rsidR="00BF038A">
        <w:rPr>
          <w:rFonts w:hint="eastAsia"/>
        </w:rPr>
        <w:t>建造</w:t>
      </w:r>
      <w:r w:rsidR="00BF038A">
        <w:t>长度；</w:t>
      </w:r>
      <w:r>
        <w:t>最后</w:t>
      </w:r>
      <w:r w:rsidR="00BF038A">
        <w:rPr>
          <w:rFonts w:hint="eastAsia"/>
        </w:rPr>
        <w:t>给出</w:t>
      </w:r>
      <w:r>
        <w:t>设计线路</w:t>
      </w:r>
      <w:r>
        <w:rPr>
          <w:rFonts w:hint="eastAsia"/>
        </w:rPr>
        <w:t>的</w:t>
      </w:r>
      <w:r>
        <w:t>原则</w:t>
      </w:r>
      <w:r w:rsidR="00BF038A">
        <w:rPr>
          <w:rFonts w:hint="eastAsia"/>
        </w:rPr>
        <w:t>，并依据</w:t>
      </w:r>
      <w:r w:rsidR="00BF038A">
        <w:t>原则</w:t>
      </w:r>
      <w:r>
        <w:t>确定费用最少时的</w:t>
      </w:r>
      <w:r w:rsidR="00BF038A">
        <w:rPr>
          <w:rFonts w:hint="eastAsia"/>
        </w:rPr>
        <w:t>施工方式，</w:t>
      </w:r>
      <w:r>
        <w:rPr>
          <w:rFonts w:hint="eastAsia"/>
        </w:rPr>
        <w:t>费用预算。</w:t>
      </w:r>
    </w:p>
    <w:p w:rsidR="00C11FDB" w:rsidRDefault="00C11FDB" w:rsidP="00C11FDB">
      <w:pPr>
        <w:pStyle w:val="3"/>
        <w:spacing w:after="156"/>
      </w:pPr>
      <w:bookmarkStart w:id="16" w:name="_Toc418459882"/>
      <w:r>
        <w:rPr>
          <w:rFonts w:hint="eastAsia"/>
        </w:rPr>
        <w:t xml:space="preserve">5.3.1 </w:t>
      </w:r>
      <w:r>
        <w:rPr>
          <w:rFonts w:hint="eastAsia"/>
        </w:rPr>
        <w:t>模型</w:t>
      </w:r>
      <w:r>
        <w:t>建立</w:t>
      </w:r>
      <w:bookmarkEnd w:id="16"/>
    </w:p>
    <w:p w:rsidR="00BF038A" w:rsidRDefault="00BF038A" w:rsidP="00BF038A">
      <w:pPr>
        <w:spacing w:after="156"/>
        <w:ind w:firstLineChars="0" w:firstLine="0"/>
        <w:jc w:val="left"/>
        <w:rPr>
          <w:b/>
        </w:rPr>
      </w:pPr>
      <w:r w:rsidRPr="00BF038A">
        <w:rPr>
          <w:rFonts w:hint="eastAsia"/>
          <w:b/>
        </w:rPr>
        <w:t>1.</w:t>
      </w:r>
      <w:r w:rsidRPr="00BF038A">
        <w:rPr>
          <w:rFonts w:hint="eastAsia"/>
          <w:b/>
        </w:rPr>
        <w:t>建立轻轨建设费用评价模型</w:t>
      </w:r>
    </w:p>
    <w:p w:rsidR="00BF038A" w:rsidRPr="008D148F" w:rsidRDefault="008D148F" w:rsidP="003D4D72">
      <w:pPr>
        <w:spacing w:after="156"/>
        <w:ind w:firstLine="480"/>
      </w:pPr>
      <w:r>
        <w:rPr>
          <w:rFonts w:hint="eastAsia"/>
        </w:rPr>
        <w:t>参考</w:t>
      </w:r>
      <w:r>
        <w:t>其他地方</w:t>
      </w:r>
      <w:r>
        <w:rPr>
          <w:rFonts w:hint="eastAsia"/>
        </w:rPr>
        <w:t>修建轻轨</w:t>
      </w:r>
      <w:r>
        <w:t>的相关费用，我们把建造</w:t>
      </w:r>
      <w:r>
        <w:rPr>
          <w:rFonts w:hint="eastAsia"/>
        </w:rPr>
        <w:t>线路总费用</w:t>
      </w:r>
      <w:r w:rsidRPr="008D148F">
        <w:rPr>
          <w:i/>
        </w:rPr>
        <w:t>L</w:t>
      </w:r>
      <w:r>
        <w:t>分为</w:t>
      </w:r>
      <w:r w:rsidR="003D4D72">
        <w:rPr>
          <w:rFonts w:hint="eastAsia"/>
        </w:rPr>
        <w:t>四部</w:t>
      </w:r>
      <w:r>
        <w:rPr>
          <w:rFonts w:hint="eastAsia"/>
        </w:rPr>
        <w:t>分：</w:t>
      </w:r>
      <w:r w:rsidRPr="008D148F">
        <w:rPr>
          <w:rFonts w:hint="eastAsia"/>
        </w:rPr>
        <w:t>工程建设费用</w:t>
      </w:r>
      <w:r>
        <w:rPr>
          <w:rFonts w:hint="eastAsia"/>
        </w:rPr>
        <w:t>，</w:t>
      </w:r>
      <w:r w:rsidRPr="008D148F">
        <w:rPr>
          <w:rFonts w:hint="eastAsia"/>
        </w:rPr>
        <w:t>民房拆迁费用</w:t>
      </w:r>
      <w:r>
        <w:rPr>
          <w:rFonts w:hint="eastAsia"/>
        </w:rPr>
        <w:t>，</w:t>
      </w:r>
      <w:r w:rsidRPr="008D148F">
        <w:rPr>
          <w:rFonts w:hint="eastAsia"/>
        </w:rPr>
        <w:t>征地费用</w:t>
      </w:r>
      <w:r>
        <w:rPr>
          <w:rFonts w:hint="eastAsia"/>
        </w:rPr>
        <w:t>和其他费用（</w:t>
      </w:r>
      <w:r>
        <w:t>如</w:t>
      </w:r>
      <w:r w:rsidRPr="008D148F">
        <w:rPr>
          <w:rFonts w:hint="eastAsia"/>
        </w:rPr>
        <w:t>安全与文明施工费，维护费用等</w:t>
      </w:r>
      <w:r>
        <w:rPr>
          <w:rFonts w:hint="eastAsia"/>
        </w:rPr>
        <w:t>），以此建立</w:t>
      </w:r>
      <w:r>
        <w:t>轻轨</w:t>
      </w:r>
      <w:r>
        <w:rPr>
          <w:rFonts w:hint="eastAsia"/>
        </w:rPr>
        <w:t>建设</w:t>
      </w:r>
      <w:r>
        <w:t>费用</w:t>
      </w:r>
      <w:r>
        <w:rPr>
          <w:rFonts w:hint="eastAsia"/>
        </w:rPr>
        <w:t>评价模型，</w:t>
      </w:r>
      <w:r>
        <w:t>最后给出费用计算公式。</w:t>
      </w:r>
    </w:p>
    <w:p w:rsidR="00BF038A" w:rsidRPr="008D148F" w:rsidRDefault="00BF038A" w:rsidP="008D148F">
      <w:pPr>
        <w:pStyle w:val="a4"/>
        <w:numPr>
          <w:ilvl w:val="0"/>
          <w:numId w:val="4"/>
        </w:numPr>
        <w:spacing w:after="156"/>
        <w:ind w:firstLineChars="0"/>
        <w:rPr>
          <w:b/>
        </w:rPr>
      </w:pPr>
      <w:r w:rsidRPr="008D148F">
        <w:rPr>
          <w:b/>
        </w:rPr>
        <w:t>工程建设费用</w:t>
      </w:r>
      <w:r w:rsidR="008D148F">
        <w:rPr>
          <w:b/>
        </w:rPr>
        <w:t xml:space="preserve"> </w:t>
      </w:r>
      <w:r w:rsidR="0048176B" w:rsidRPr="008D148F">
        <w:rPr>
          <w:b/>
          <w:position w:val="-12"/>
        </w:rPr>
        <w:object w:dxaOrig="180" w:dyaOrig="360">
          <v:shape id="_x0000_i1041" type="#_x0000_t75" style="width:12pt;height:23.25pt" o:ole="">
            <v:imagedata r:id="rId50" o:title=""/>
          </v:shape>
          <o:OLEObject Type="Embed" ProgID="Equation.DSMT4" ShapeID="_x0000_i1041" DrawAspect="Content" ObjectID="_1492976954" r:id="rId51"/>
        </w:object>
      </w:r>
      <w:r w:rsidR="008D148F">
        <w:rPr>
          <w:b/>
        </w:rPr>
        <w:t xml:space="preserve"> </w:t>
      </w:r>
      <w:r w:rsidRPr="008D148F">
        <w:rPr>
          <w:rFonts w:hint="eastAsia"/>
          <w:b/>
        </w:rPr>
        <w:t xml:space="preserve"> </w:t>
      </w:r>
    </w:p>
    <w:p w:rsidR="00BF038A" w:rsidRDefault="00123E93" w:rsidP="0048176B">
      <w:pPr>
        <w:spacing w:after="156"/>
        <w:ind w:firstLineChars="0" w:firstLine="0"/>
        <w:jc w:val="center"/>
      </w:pPr>
      <w:r>
        <w:t xml:space="preserve">                     </w:t>
      </w:r>
      <w:r w:rsidR="0048176B">
        <w:t xml:space="preserve">  </w:t>
      </w:r>
      <w:r w:rsidR="005C7D0E" w:rsidRPr="00A212A2">
        <w:rPr>
          <w:position w:val="-12"/>
        </w:rPr>
        <w:object w:dxaOrig="2180" w:dyaOrig="360">
          <v:shape id="_x0000_i1042" type="#_x0000_t75" style="width:138.75pt;height:24pt" o:ole="">
            <v:imagedata r:id="rId52" o:title=""/>
          </v:shape>
          <o:OLEObject Type="Embed" ProgID="Equation.DSMT4" ShapeID="_x0000_i1042" DrawAspect="Content" ObjectID="_1492976955" r:id="rId53"/>
        </w:object>
      </w:r>
      <w:r w:rsidR="0048176B">
        <w:t xml:space="preserve">        </w:t>
      </w:r>
      <w:r>
        <w:t xml:space="preserve">  </w:t>
      </w:r>
      <w:r w:rsidR="0048176B">
        <w:t xml:space="preserve">          (4)</w:t>
      </w:r>
    </w:p>
    <w:p w:rsidR="00BF038A" w:rsidRDefault="008D148F" w:rsidP="003D4D72">
      <w:pPr>
        <w:spacing w:after="156"/>
        <w:ind w:firstLineChars="0" w:firstLine="0"/>
      </w:pPr>
      <w:r>
        <w:rPr>
          <w:rFonts w:hint="eastAsia"/>
        </w:rPr>
        <w:t>其中</w:t>
      </w:r>
      <w:r w:rsidR="00A212A2" w:rsidRPr="00A212A2">
        <w:rPr>
          <w:position w:val="-12"/>
        </w:rPr>
        <w:object w:dxaOrig="240" w:dyaOrig="360">
          <v:shape id="_x0000_i1043" type="#_x0000_t75" style="width:12pt;height:18.75pt" o:ole="">
            <v:imagedata r:id="rId54" o:title=""/>
          </v:shape>
          <o:OLEObject Type="Embed" ProgID="Equation.DSMT4" ShapeID="_x0000_i1043" DrawAspect="Content" ObjectID="_1492976956" r:id="rId55"/>
        </w:object>
      </w:r>
      <w:r>
        <w:rPr>
          <w:rFonts w:hint="eastAsia"/>
        </w:rPr>
        <w:t>为</w:t>
      </w:r>
      <w:r w:rsidR="00BF038A">
        <w:t>单位路面轻轨的建设费用</w:t>
      </w:r>
      <w:r w:rsidR="003D4D72">
        <w:rPr>
          <w:rFonts w:hint="eastAsia"/>
        </w:rPr>
        <w:t>；</w:t>
      </w:r>
      <w:r w:rsidR="00A212A2" w:rsidRPr="00A212A2">
        <w:rPr>
          <w:position w:val="-12"/>
        </w:rPr>
        <w:object w:dxaOrig="260" w:dyaOrig="360">
          <v:shape id="_x0000_i1044" type="#_x0000_t75" style="width:13.5pt;height:18.75pt" o:ole="">
            <v:imagedata r:id="rId56" o:title=""/>
          </v:shape>
          <o:OLEObject Type="Embed" ProgID="Equation.DSMT4" ShapeID="_x0000_i1044" DrawAspect="Content" ObjectID="_1492976957" r:id="rId57"/>
        </w:object>
      </w:r>
      <w:r w:rsidR="003D4D72">
        <w:rPr>
          <w:rFonts w:hint="eastAsia"/>
        </w:rPr>
        <w:t>为</w:t>
      </w:r>
      <w:r w:rsidR="00BF038A">
        <w:t>单位高架轻轨的建设费用</w:t>
      </w:r>
      <w:r w:rsidR="003D4D72">
        <w:rPr>
          <w:rFonts w:hint="eastAsia"/>
        </w:rPr>
        <w:t>；</w:t>
      </w:r>
      <w:r w:rsidR="00A212A2" w:rsidRPr="00A212A2">
        <w:rPr>
          <w:position w:val="-12"/>
        </w:rPr>
        <w:object w:dxaOrig="220" w:dyaOrig="360">
          <v:shape id="_x0000_i1045" type="#_x0000_t75" style="width:11.25pt;height:18.75pt" o:ole="">
            <v:imagedata r:id="rId58" o:title=""/>
          </v:shape>
          <o:OLEObject Type="Embed" ProgID="Equation.DSMT4" ShapeID="_x0000_i1045" DrawAspect="Content" ObjectID="_1492976958" r:id="rId59"/>
        </w:object>
      </w:r>
      <w:r w:rsidR="003D4D72">
        <w:rPr>
          <w:rFonts w:hint="eastAsia"/>
        </w:rPr>
        <w:t>为</w:t>
      </w:r>
      <w:r w:rsidR="00BF038A">
        <w:t>设计路线里路面轻轨的长度</w:t>
      </w:r>
      <w:r w:rsidR="003D4D72">
        <w:rPr>
          <w:rFonts w:hint="eastAsia"/>
        </w:rPr>
        <w:t>；</w:t>
      </w:r>
      <w:r w:rsidR="00A212A2" w:rsidRPr="00A212A2">
        <w:rPr>
          <w:position w:val="-12"/>
        </w:rPr>
        <w:object w:dxaOrig="240" w:dyaOrig="360">
          <v:shape id="_x0000_i1046" type="#_x0000_t75" style="width:12pt;height:18.75pt" o:ole="">
            <v:imagedata r:id="rId60" o:title=""/>
          </v:shape>
          <o:OLEObject Type="Embed" ProgID="Equation.DSMT4" ShapeID="_x0000_i1046" DrawAspect="Content" ObjectID="_1492976959" r:id="rId61"/>
        </w:object>
      </w:r>
      <w:r w:rsidR="003D4D72">
        <w:rPr>
          <w:rFonts w:hint="eastAsia"/>
        </w:rPr>
        <w:t>为</w:t>
      </w:r>
      <w:r w:rsidR="00BF038A">
        <w:t>设计路线里高架轻轨的长度</w:t>
      </w:r>
      <w:r w:rsidR="00A212A2">
        <w:rPr>
          <w:rFonts w:hint="eastAsia"/>
        </w:rPr>
        <w:t>；</w:t>
      </w:r>
      <w:r w:rsidR="00A212A2" w:rsidRPr="00A212A2">
        <w:rPr>
          <w:position w:val="-12"/>
        </w:rPr>
        <w:object w:dxaOrig="260" w:dyaOrig="360">
          <v:shape id="_x0000_i1047" type="#_x0000_t75" style="width:13.5pt;height:18.75pt" o:ole="">
            <v:imagedata r:id="rId62" o:title=""/>
          </v:shape>
          <o:OLEObject Type="Embed" ProgID="Equation.DSMT4" ShapeID="_x0000_i1047" DrawAspect="Content" ObjectID="_1492976960" r:id="rId63"/>
        </w:object>
      </w:r>
      <w:r w:rsidR="00A212A2">
        <w:rPr>
          <w:rFonts w:hint="eastAsia"/>
        </w:rPr>
        <w:t>为建设</w:t>
      </w:r>
      <w:r w:rsidR="00A212A2">
        <w:t>一个中间站</w:t>
      </w:r>
      <w:r w:rsidR="00A212A2">
        <w:rPr>
          <w:rFonts w:hint="eastAsia"/>
        </w:rPr>
        <w:t>所需</w:t>
      </w:r>
      <w:r w:rsidR="00A212A2">
        <w:t>费用</w:t>
      </w:r>
      <w:r w:rsidR="00A212A2">
        <w:rPr>
          <w:rFonts w:hint="eastAsia"/>
        </w:rPr>
        <w:t>。</w:t>
      </w:r>
    </w:p>
    <w:p w:rsidR="00BF038A" w:rsidRPr="008D148F" w:rsidRDefault="00BF038A" w:rsidP="008D148F">
      <w:pPr>
        <w:pStyle w:val="a4"/>
        <w:numPr>
          <w:ilvl w:val="0"/>
          <w:numId w:val="4"/>
        </w:numPr>
        <w:spacing w:after="156"/>
        <w:ind w:firstLineChars="0"/>
        <w:rPr>
          <w:b/>
        </w:rPr>
      </w:pPr>
      <w:r w:rsidRPr="008D148F">
        <w:rPr>
          <w:rFonts w:hint="eastAsia"/>
          <w:b/>
        </w:rPr>
        <w:t>民房拆迁费用</w:t>
      </w:r>
      <w:r w:rsidR="003D4D72">
        <w:rPr>
          <w:rFonts w:hint="eastAsia"/>
          <w:b/>
        </w:rPr>
        <w:t xml:space="preserve"> </w:t>
      </w:r>
      <w:r w:rsidR="004115F0" w:rsidRPr="008D148F">
        <w:rPr>
          <w:b/>
          <w:position w:val="-12"/>
        </w:rPr>
        <w:object w:dxaOrig="200" w:dyaOrig="360">
          <v:shape id="_x0000_i1048" type="#_x0000_t75" style="width:13.5pt;height:23.25pt" o:ole="">
            <v:imagedata r:id="rId64" o:title=""/>
          </v:shape>
          <o:OLEObject Type="Embed" ProgID="Equation.DSMT4" ShapeID="_x0000_i1048" DrawAspect="Content" ObjectID="_1492976961" r:id="rId65"/>
        </w:object>
      </w:r>
      <w:r w:rsidR="008D148F">
        <w:rPr>
          <w:b/>
        </w:rPr>
        <w:t xml:space="preserve"> </w:t>
      </w:r>
      <w:r w:rsidRPr="008D148F">
        <w:rPr>
          <w:rFonts w:hint="eastAsia"/>
          <w:b/>
        </w:rPr>
        <w:t xml:space="preserve"> </w:t>
      </w:r>
    </w:p>
    <w:p w:rsidR="00BF038A" w:rsidRDefault="00123E93" w:rsidP="005C7D0E">
      <w:pPr>
        <w:spacing w:after="156"/>
        <w:ind w:left="426" w:firstLineChars="0" w:firstLine="0"/>
        <w:jc w:val="center"/>
      </w:pPr>
      <w:r>
        <w:t xml:space="preserve">                   </w:t>
      </w:r>
      <w:r w:rsidR="0048176B">
        <w:t xml:space="preserve">     </w:t>
      </w:r>
      <w:r w:rsidR="0048176B" w:rsidRPr="0048176B">
        <w:rPr>
          <w:position w:val="-12"/>
        </w:rPr>
        <w:object w:dxaOrig="1260" w:dyaOrig="360">
          <v:shape id="_x0000_i1049" type="#_x0000_t75" style="width:91.5pt;height:24.75pt" o:ole="">
            <v:imagedata r:id="rId66" o:title=""/>
          </v:shape>
          <o:OLEObject Type="Embed" ProgID="Equation.DSMT4" ShapeID="_x0000_i1049" DrawAspect="Content" ObjectID="_1492976962" r:id="rId67"/>
        </w:object>
      </w:r>
      <w:r w:rsidR="0048176B">
        <w:t xml:space="preserve">          </w:t>
      </w:r>
      <w:r>
        <w:t xml:space="preserve">  </w:t>
      </w:r>
      <w:r w:rsidR="0048176B">
        <w:t xml:space="preserve">            (5)</w:t>
      </w:r>
    </w:p>
    <w:p w:rsidR="00BF038A" w:rsidRDefault="003D4D72" w:rsidP="003D4D72">
      <w:pPr>
        <w:spacing w:after="156"/>
        <w:ind w:firstLineChars="0" w:firstLine="0"/>
      </w:pPr>
      <w:r>
        <w:rPr>
          <w:rFonts w:hint="eastAsia"/>
        </w:rPr>
        <w:t>其中</w:t>
      </w:r>
      <w:r w:rsidR="0048176B" w:rsidRPr="001178CA">
        <w:rPr>
          <w:position w:val="-6"/>
        </w:rPr>
        <w:object w:dxaOrig="240" w:dyaOrig="220">
          <v:shape id="_x0000_i1050" type="#_x0000_t75" style="width:14.25pt;height:13.5pt" o:ole="">
            <v:imagedata r:id="rId68" o:title=""/>
          </v:shape>
          <o:OLEObject Type="Embed" ProgID="Equation.DSMT4" ShapeID="_x0000_i1050" DrawAspect="Content" ObjectID="_1492976963" r:id="rId69"/>
        </w:object>
      </w:r>
      <w:r>
        <w:rPr>
          <w:rFonts w:hint="eastAsia"/>
        </w:rPr>
        <w:t>为</w:t>
      </w:r>
      <w:r w:rsidR="00BF038A" w:rsidRPr="001178CA">
        <w:rPr>
          <w:rFonts w:hint="eastAsia"/>
        </w:rPr>
        <w:t>被拆除房屋建安重置单价结合成新</w:t>
      </w:r>
      <w:r w:rsidR="0048176B">
        <w:rPr>
          <w:rFonts w:hint="eastAsia"/>
        </w:rPr>
        <w:t>;</w:t>
      </w:r>
      <w:r w:rsidR="0048176B" w:rsidRPr="001178CA">
        <w:rPr>
          <w:position w:val="-6"/>
        </w:rPr>
        <w:object w:dxaOrig="220" w:dyaOrig="279">
          <v:shape id="_x0000_i1051" type="#_x0000_t75" style="width:15pt;height:15.75pt" o:ole="">
            <v:imagedata r:id="rId70" o:title=""/>
          </v:shape>
          <o:OLEObject Type="Embed" ProgID="Equation.DSMT4" ShapeID="_x0000_i1051" DrawAspect="Content" ObjectID="_1492976964" r:id="rId71"/>
        </w:object>
      </w:r>
      <w:r w:rsidR="0048176B">
        <w:t xml:space="preserve"> </w:t>
      </w:r>
      <w:r>
        <w:rPr>
          <w:rFonts w:hint="eastAsia"/>
        </w:rPr>
        <w:t>为</w:t>
      </w:r>
      <w:r w:rsidR="00BF038A" w:rsidRPr="001178CA">
        <w:rPr>
          <w:rFonts w:hint="eastAsia"/>
        </w:rPr>
        <w:t>同区域新建多层商品住房每</w:t>
      </w:r>
      <w:r w:rsidR="00BF038A" w:rsidRPr="001178CA">
        <w:rPr>
          <w:rFonts w:hint="eastAsia"/>
        </w:rPr>
        <w:lastRenderedPageBreak/>
        <w:t>平方米建筑面积的土地使用权基价</w:t>
      </w:r>
      <w:r w:rsidR="00BF038A" w:rsidRPr="001178CA">
        <w:rPr>
          <w:rFonts w:hint="eastAsia"/>
        </w:rPr>
        <w:t>+</w:t>
      </w:r>
      <w:r w:rsidR="00BF038A">
        <w:rPr>
          <w:rFonts w:hint="eastAsia"/>
        </w:rPr>
        <w:t>价格补贴</w:t>
      </w:r>
      <w:r w:rsidR="0048176B">
        <w:rPr>
          <w:rFonts w:hint="eastAsia"/>
        </w:rPr>
        <w:t>;</w:t>
      </w:r>
      <w:r w:rsidR="0048176B" w:rsidRPr="001178CA">
        <w:rPr>
          <w:position w:val="-12"/>
        </w:rPr>
        <w:object w:dxaOrig="240" w:dyaOrig="360">
          <v:shape id="_x0000_i1052" type="#_x0000_t75" style="width:19.5pt;height:21pt" o:ole="">
            <v:imagedata r:id="rId18" o:title=""/>
          </v:shape>
          <o:OLEObject Type="Embed" ProgID="Equation.DSMT4" ShapeID="_x0000_i1052" DrawAspect="Content" ObjectID="_1492976965" r:id="rId72"/>
        </w:object>
      </w:r>
      <w:r>
        <w:rPr>
          <w:rFonts w:hint="eastAsia"/>
        </w:rPr>
        <w:t>为</w:t>
      </w:r>
      <w:r w:rsidR="00BF038A" w:rsidRPr="001178CA">
        <w:rPr>
          <w:rFonts w:hint="eastAsia"/>
        </w:rPr>
        <w:t>被拆除房屋的建筑面积。</w:t>
      </w:r>
    </w:p>
    <w:p w:rsidR="00BF038A" w:rsidRPr="003D4D72" w:rsidRDefault="00BF038A" w:rsidP="003D4D72">
      <w:pPr>
        <w:pStyle w:val="a4"/>
        <w:numPr>
          <w:ilvl w:val="0"/>
          <w:numId w:val="4"/>
        </w:numPr>
        <w:spacing w:after="156"/>
        <w:ind w:firstLineChars="0"/>
        <w:rPr>
          <w:b/>
        </w:rPr>
      </w:pPr>
      <w:r w:rsidRPr="003D4D72">
        <w:rPr>
          <w:rFonts w:hint="eastAsia"/>
          <w:b/>
        </w:rPr>
        <w:t>征地费用</w:t>
      </w:r>
      <w:r w:rsidR="009B0F38">
        <w:rPr>
          <w:rFonts w:hint="eastAsia"/>
          <w:b/>
        </w:rPr>
        <w:t xml:space="preserve"> </w:t>
      </w:r>
      <w:r w:rsidR="009B0F38" w:rsidRPr="009B0F38">
        <w:rPr>
          <w:b/>
          <w:position w:val="-12"/>
        </w:rPr>
        <w:object w:dxaOrig="200" w:dyaOrig="360">
          <v:shape id="_x0000_i1053" type="#_x0000_t75" style="width:12.75pt;height:23.25pt" o:ole="">
            <v:imagedata r:id="rId73" o:title=""/>
          </v:shape>
          <o:OLEObject Type="Embed" ProgID="Equation.DSMT4" ShapeID="_x0000_i1053" DrawAspect="Content" ObjectID="_1492976966" r:id="rId74"/>
        </w:object>
      </w:r>
    </w:p>
    <w:p w:rsidR="00BF038A" w:rsidRPr="003D4D72" w:rsidRDefault="00BF038A" w:rsidP="004A6065">
      <w:pPr>
        <w:spacing w:after="156"/>
        <w:ind w:firstLine="480"/>
      </w:pPr>
      <w:r>
        <w:t>根据国家土地管理法</w:t>
      </w:r>
      <w:r>
        <w:rPr>
          <w:rFonts w:hint="eastAsia"/>
        </w:rPr>
        <w:t>，</w:t>
      </w:r>
      <w:r>
        <w:t>征地费用包括</w:t>
      </w:r>
      <w:r w:rsidRPr="007A2E89">
        <w:rPr>
          <w:rFonts w:hint="eastAsia"/>
        </w:rPr>
        <w:t>土地补偿费、安置补助费以及地上附着物和青苗的补偿费</w:t>
      </w:r>
      <w:r>
        <w:rPr>
          <w:rFonts w:hint="eastAsia"/>
        </w:rPr>
        <w:t>，这里结合长安区具体情况，我们重点考虑土地补偿费用和安置补助费。</w:t>
      </w:r>
      <w:r w:rsidR="004A6065">
        <w:rPr>
          <w:rFonts w:hint="eastAsia"/>
        </w:rPr>
        <w:t>按照国家土地法，有</w:t>
      </w:r>
      <w:r w:rsidRPr="003D4D72">
        <w:t>土地补偿费用</w:t>
      </w:r>
      <w:r w:rsidRPr="003D4D72">
        <w:rPr>
          <w:rFonts w:hint="eastAsia"/>
        </w:rPr>
        <w:t>：</w:t>
      </w:r>
    </w:p>
    <w:p w:rsidR="00BF038A" w:rsidRPr="003D4D72" w:rsidRDefault="00BF038A" w:rsidP="003D4D72">
      <w:pPr>
        <w:spacing w:after="156"/>
        <w:ind w:firstLine="480"/>
      </w:pPr>
      <w:r w:rsidRPr="003D4D72">
        <w:t>1</w:t>
      </w:r>
      <w:r w:rsidRPr="003D4D72">
        <w:t>、征用耕地的，按其被征用前三年平均年产值的八至十倍计算；</w:t>
      </w:r>
    </w:p>
    <w:p w:rsidR="00BF038A" w:rsidRPr="003D4D72" w:rsidRDefault="00BF038A" w:rsidP="003D4D72">
      <w:pPr>
        <w:spacing w:after="156"/>
        <w:ind w:firstLine="480"/>
      </w:pPr>
      <w:r w:rsidRPr="003D4D72">
        <w:t>2</w:t>
      </w:r>
      <w:r w:rsidRPr="003D4D72">
        <w:t>、征用未利用地的，按其邻近耕地前三年平均年产值的三至五倍计算；</w:t>
      </w:r>
      <w:r w:rsidRPr="003D4D72">
        <w:t xml:space="preserve"> </w:t>
      </w:r>
    </w:p>
    <w:p w:rsidR="00BF038A" w:rsidRPr="003D4D72" w:rsidRDefault="00BF038A" w:rsidP="003D4D72">
      <w:pPr>
        <w:spacing w:after="156"/>
        <w:ind w:firstLineChars="0" w:firstLine="0"/>
      </w:pPr>
      <w:r w:rsidRPr="003D4D72">
        <w:t>安置补助费用</w:t>
      </w:r>
      <w:r w:rsidRPr="003D4D72">
        <w:rPr>
          <w:rFonts w:hint="eastAsia"/>
        </w:rPr>
        <w:t>：</w:t>
      </w:r>
    </w:p>
    <w:p w:rsidR="00BF038A" w:rsidRPr="003D4D72" w:rsidRDefault="00BF038A" w:rsidP="003D4D72">
      <w:pPr>
        <w:spacing w:after="156"/>
        <w:ind w:firstLine="480"/>
      </w:pPr>
      <w:r w:rsidRPr="003D4D72">
        <w:rPr>
          <w:rFonts w:ascii="Arial" w:hAnsi="Arial" w:cs="Arial"/>
        </w:rPr>
        <w:t>安置补助费为该耕地被征用前三年平均年产值的五倍</w:t>
      </w:r>
      <w:r w:rsidRPr="003D4D72">
        <w:rPr>
          <w:rFonts w:ascii="Arial" w:hAnsi="Arial" w:cs="Arial" w:hint="eastAsia"/>
        </w:rPr>
        <w:t>；</w:t>
      </w:r>
      <w:r w:rsidRPr="003D4D72">
        <w:rPr>
          <w:shd w:val="clear" w:color="auto" w:fill="FFFFFF"/>
        </w:rPr>
        <w:t>征收其它农用地的安置补助费，按照该土地的土地补偿费标准的</w:t>
      </w:r>
      <w:r w:rsidRPr="003D4D72">
        <w:rPr>
          <w:shd w:val="clear" w:color="auto" w:fill="FFFFFF"/>
        </w:rPr>
        <w:t>70</w:t>
      </w:r>
      <w:r w:rsidRPr="003D4D72">
        <w:rPr>
          <w:shd w:val="clear" w:color="auto" w:fill="FFFFFF"/>
        </w:rPr>
        <w:t>％计算。</w:t>
      </w:r>
    </w:p>
    <w:p w:rsidR="003D4D72" w:rsidRDefault="003D4D72" w:rsidP="003D4D72">
      <w:pPr>
        <w:spacing w:after="156"/>
        <w:ind w:firstLine="480"/>
      </w:pPr>
      <w:r>
        <w:rPr>
          <w:rFonts w:hint="eastAsia"/>
        </w:rPr>
        <w:t>根据相关法律规定以及已有研究，得到下列公式：</w:t>
      </w:r>
    </w:p>
    <w:p w:rsidR="00BF038A" w:rsidRPr="007E2172" w:rsidRDefault="00123E93" w:rsidP="004A6065">
      <w:pPr>
        <w:spacing w:after="156"/>
        <w:ind w:left="142" w:firstLineChars="340" w:firstLine="816"/>
        <w:jc w:val="center"/>
        <w:rPr>
          <w:position w:val="-12"/>
        </w:rPr>
      </w:pPr>
      <w:r>
        <w:rPr>
          <w:position w:val="-12"/>
        </w:rPr>
        <w:t xml:space="preserve"> </w:t>
      </w:r>
      <w:r w:rsidR="004A6065">
        <w:rPr>
          <w:position w:val="-12"/>
        </w:rPr>
        <w:t xml:space="preserve">        </w:t>
      </w:r>
      <w:r w:rsidR="004A6065" w:rsidRPr="004A6065">
        <w:rPr>
          <w:b/>
          <w:position w:val="-12"/>
        </w:rPr>
        <w:object w:dxaOrig="3980" w:dyaOrig="360">
          <v:shape id="_x0000_i1054" type="#_x0000_t75" style="width:221.25pt;height:20.25pt" o:ole="">
            <v:imagedata r:id="rId75" o:title=""/>
          </v:shape>
          <o:OLEObject Type="Embed" ProgID="Equation.DSMT4" ShapeID="_x0000_i1054" DrawAspect="Content" ObjectID="_1492976967" r:id="rId76"/>
        </w:object>
      </w:r>
      <w:r w:rsidR="004A6065">
        <w:rPr>
          <w:position w:val="-12"/>
        </w:rPr>
        <w:t xml:space="preserve">  </w:t>
      </w:r>
      <w:r>
        <w:rPr>
          <w:position w:val="-12"/>
        </w:rPr>
        <w:t xml:space="preserve">  </w:t>
      </w:r>
      <w:r w:rsidR="004A6065">
        <w:rPr>
          <w:position w:val="-12"/>
        </w:rPr>
        <w:t xml:space="preserve">         </w:t>
      </w:r>
      <w:r w:rsidR="004A6065">
        <w:rPr>
          <w:rFonts w:hint="eastAsia"/>
          <w:position w:val="-12"/>
        </w:rPr>
        <w:t>(</w:t>
      </w:r>
      <w:r w:rsidR="004A6065">
        <w:rPr>
          <w:position w:val="-12"/>
        </w:rPr>
        <w:t>6</w:t>
      </w:r>
      <w:r w:rsidR="004A6065">
        <w:rPr>
          <w:rFonts w:hint="eastAsia"/>
          <w:position w:val="-12"/>
        </w:rPr>
        <w:t>)</w:t>
      </w:r>
    </w:p>
    <w:p w:rsidR="00BF038A" w:rsidRDefault="003D4D72" w:rsidP="00B01F8A">
      <w:pPr>
        <w:spacing w:after="156"/>
        <w:ind w:firstLineChars="0" w:firstLine="0"/>
      </w:pPr>
      <w:r>
        <w:rPr>
          <w:rFonts w:hint="eastAsia"/>
        </w:rPr>
        <w:t>其中</w:t>
      </w:r>
      <w:r w:rsidR="00B01F8A">
        <w:rPr>
          <w:rFonts w:hint="eastAsia"/>
        </w:rPr>
        <w:t>，</w:t>
      </w:r>
      <w:r w:rsidR="007E2172" w:rsidRPr="007E2172">
        <w:rPr>
          <w:position w:val="-12"/>
        </w:rPr>
        <w:object w:dxaOrig="300" w:dyaOrig="360">
          <v:shape id="_x0000_i1055" type="#_x0000_t75" style="width:15.75pt;height:18.75pt" o:ole="">
            <v:imagedata r:id="rId77" o:title=""/>
          </v:shape>
          <o:OLEObject Type="Embed" ProgID="Equation.DSMT4" ShapeID="_x0000_i1055" DrawAspect="Content" ObjectID="_1492976968" r:id="rId78"/>
        </w:object>
      </w:r>
      <w:r w:rsidR="00BF038A">
        <w:t xml:space="preserve"> </w:t>
      </w:r>
      <w:r w:rsidR="00B01F8A">
        <w:rPr>
          <w:rFonts w:hint="eastAsia"/>
        </w:rPr>
        <w:t>为</w:t>
      </w:r>
      <w:r w:rsidR="00BF038A" w:rsidRPr="00FA58C1">
        <w:rPr>
          <w:rFonts w:hint="eastAsia"/>
        </w:rPr>
        <w:t>被征用前三年平均年产值</w:t>
      </w:r>
      <w:r>
        <w:rPr>
          <w:rFonts w:hint="eastAsia"/>
        </w:rPr>
        <w:t>；</w:t>
      </w:r>
      <w:r w:rsidR="00BF038A" w:rsidRPr="007E2172">
        <w:rPr>
          <w:position w:val="-12"/>
        </w:rPr>
        <w:object w:dxaOrig="279" w:dyaOrig="360">
          <v:shape id="_x0000_i1056" type="#_x0000_t75" style="width:14.25pt;height:18.75pt" o:ole="">
            <v:imagedata r:id="rId26" o:title=""/>
          </v:shape>
          <o:OLEObject Type="Embed" ProgID="Equation.DSMT4" ShapeID="_x0000_i1056" DrawAspect="Content" ObjectID="_1492976969" r:id="rId79"/>
        </w:object>
      </w:r>
      <w:r w:rsidR="00BF038A" w:rsidRPr="007E2172">
        <w:rPr>
          <w:position w:val="-12"/>
        </w:rPr>
        <w:t xml:space="preserve"> </w:t>
      </w:r>
      <w:r w:rsidR="00BF038A">
        <w:t>为耕地的土地补偿费系数</w:t>
      </w:r>
      <w:r>
        <w:rPr>
          <w:rFonts w:hint="eastAsia"/>
        </w:rPr>
        <w:t>；</w:t>
      </w:r>
      <w:r w:rsidR="00BF038A" w:rsidRPr="007E2172">
        <w:rPr>
          <w:position w:val="-12"/>
        </w:rPr>
        <w:object w:dxaOrig="300" w:dyaOrig="360">
          <v:shape id="_x0000_i1057" type="#_x0000_t75" style="width:15pt;height:18.75pt" o:ole="">
            <v:imagedata r:id="rId80" o:title=""/>
          </v:shape>
          <o:OLEObject Type="Embed" ProgID="Equation.DSMT4" ShapeID="_x0000_i1057" DrawAspect="Content" ObjectID="_1492976970" r:id="rId81"/>
        </w:object>
      </w:r>
      <w:r w:rsidR="00BF038A" w:rsidRPr="007E2172">
        <w:rPr>
          <w:position w:val="-12"/>
        </w:rPr>
        <w:t xml:space="preserve"> </w:t>
      </w:r>
      <w:r w:rsidR="00BF038A">
        <w:t>为耕地</w:t>
      </w:r>
      <w:r w:rsidR="00BF038A">
        <w:rPr>
          <w:rFonts w:hint="eastAsia"/>
        </w:rPr>
        <w:t>的安置补偿费系数</w:t>
      </w:r>
      <w:r>
        <w:rPr>
          <w:rFonts w:hint="eastAsia"/>
        </w:rPr>
        <w:t>；</w:t>
      </w:r>
      <w:r w:rsidR="00BF038A" w:rsidRPr="00FA58C1">
        <w:rPr>
          <w:position w:val="-12"/>
        </w:rPr>
        <w:object w:dxaOrig="279" w:dyaOrig="360">
          <v:shape id="_x0000_i1058" type="#_x0000_t75" style="width:14.25pt;height:18.75pt" o:ole="">
            <v:imagedata r:id="rId82" o:title=""/>
          </v:shape>
          <o:OLEObject Type="Embed" ProgID="Equation.DSMT4" ShapeID="_x0000_i1058" DrawAspect="Content" ObjectID="_1492976971" r:id="rId83"/>
        </w:object>
      </w:r>
      <w:r w:rsidR="00BF038A" w:rsidRPr="007E2172">
        <w:rPr>
          <w:position w:val="-12"/>
        </w:rPr>
        <w:t xml:space="preserve"> </w:t>
      </w:r>
      <w:r w:rsidR="00BF038A">
        <w:t>为未利用土地的土地补偿费系数</w:t>
      </w:r>
      <w:r w:rsidR="00B01F8A">
        <w:rPr>
          <w:rFonts w:hint="eastAsia"/>
        </w:rPr>
        <w:t>；</w:t>
      </w:r>
      <w:r w:rsidR="00BF038A" w:rsidRPr="00FA58C1">
        <w:rPr>
          <w:position w:val="-12"/>
        </w:rPr>
        <w:object w:dxaOrig="300" w:dyaOrig="360">
          <v:shape id="_x0000_i1059" type="#_x0000_t75" style="width:15pt;height:18.75pt" o:ole="">
            <v:imagedata r:id="rId84" o:title=""/>
          </v:shape>
          <o:OLEObject Type="Embed" ProgID="Equation.DSMT4" ShapeID="_x0000_i1059" DrawAspect="Content" ObjectID="_1492976972" r:id="rId85"/>
        </w:object>
      </w:r>
      <w:r w:rsidR="00BF038A">
        <w:t xml:space="preserve"> </w:t>
      </w:r>
      <w:r w:rsidR="00BF038A">
        <w:t>为未利用土地的</w:t>
      </w:r>
      <w:r w:rsidR="00BF038A">
        <w:rPr>
          <w:rFonts w:hint="eastAsia"/>
        </w:rPr>
        <w:t>安置</w:t>
      </w:r>
      <w:r w:rsidR="00BF038A">
        <w:t>补偿费系数</w:t>
      </w:r>
      <w:r w:rsidR="00B01F8A">
        <w:rPr>
          <w:rFonts w:hint="eastAsia"/>
        </w:rPr>
        <w:t>；</w:t>
      </w:r>
      <w:r w:rsidR="00BF038A" w:rsidRPr="007E2172">
        <w:rPr>
          <w:position w:val="-12"/>
        </w:rPr>
        <w:object w:dxaOrig="240" w:dyaOrig="360">
          <v:shape id="_x0000_i1060" type="#_x0000_t75" style="width:15.75pt;height:23.25pt" o:ole="">
            <v:imagedata r:id="rId86" o:title=""/>
          </v:shape>
          <o:OLEObject Type="Embed" ProgID="Equation.DSMT4" ShapeID="_x0000_i1060" DrawAspect="Content" ObjectID="_1492976973" r:id="rId87"/>
        </w:object>
      </w:r>
      <w:r w:rsidR="00BF038A">
        <w:t xml:space="preserve"> </w:t>
      </w:r>
      <w:r w:rsidR="00BF038A">
        <w:t>为</w:t>
      </w:r>
      <w:r w:rsidR="00BF038A">
        <w:rPr>
          <w:rFonts w:hint="eastAsia"/>
        </w:rPr>
        <w:t>征用</w:t>
      </w:r>
      <w:r w:rsidR="00BF038A">
        <w:t>的耕地面积</w:t>
      </w:r>
      <w:r w:rsidR="00B01F8A">
        <w:rPr>
          <w:rFonts w:hint="eastAsia"/>
        </w:rPr>
        <w:t>；</w:t>
      </w:r>
      <w:r w:rsidR="00BF038A" w:rsidRPr="007E2172">
        <w:rPr>
          <w:position w:val="-12"/>
        </w:rPr>
        <w:object w:dxaOrig="240" w:dyaOrig="360">
          <v:shape id="_x0000_i1061" type="#_x0000_t75" style="width:15.75pt;height:23.25pt" o:ole="">
            <v:imagedata r:id="rId88" o:title=""/>
          </v:shape>
          <o:OLEObject Type="Embed" ProgID="Equation.DSMT4" ShapeID="_x0000_i1061" DrawAspect="Content" ObjectID="_1492976974" r:id="rId89"/>
        </w:object>
      </w:r>
      <w:r w:rsidR="00BF038A">
        <w:t xml:space="preserve"> </w:t>
      </w:r>
      <w:r w:rsidR="00BF038A">
        <w:rPr>
          <w:rFonts w:hint="eastAsia"/>
        </w:rPr>
        <w:t>为征用的</w:t>
      </w:r>
      <w:r w:rsidR="00BF038A">
        <w:t>未利用土地面积</w:t>
      </w:r>
      <w:r w:rsidR="004A6065">
        <w:rPr>
          <w:rFonts w:hint="eastAsia"/>
        </w:rPr>
        <w:t>。</w:t>
      </w:r>
    </w:p>
    <w:p w:rsidR="00BF038A" w:rsidRDefault="00BF038A" w:rsidP="00B01F8A">
      <w:pPr>
        <w:pStyle w:val="a4"/>
        <w:numPr>
          <w:ilvl w:val="0"/>
          <w:numId w:val="4"/>
        </w:numPr>
        <w:spacing w:after="156"/>
        <w:ind w:firstLineChars="0"/>
      </w:pPr>
      <w:r w:rsidRPr="00B01F8A">
        <w:rPr>
          <w:b/>
        </w:rPr>
        <w:t>其他费用</w:t>
      </w:r>
      <w:r w:rsidR="009B0F38">
        <w:rPr>
          <w:rFonts w:hint="eastAsia"/>
          <w:b/>
        </w:rPr>
        <w:t xml:space="preserve"> </w:t>
      </w:r>
      <w:r w:rsidR="009B0F38" w:rsidRPr="009B0F38">
        <w:rPr>
          <w:b/>
          <w:position w:val="-12"/>
        </w:rPr>
        <w:object w:dxaOrig="200" w:dyaOrig="360">
          <v:shape id="_x0000_i1062" type="#_x0000_t75" style="width:13.5pt;height:24.75pt" o:ole="">
            <v:imagedata r:id="rId90" o:title=""/>
          </v:shape>
          <o:OLEObject Type="Embed" ProgID="Equation.DSMT4" ShapeID="_x0000_i1062" DrawAspect="Content" ObjectID="_1492976975" r:id="rId91"/>
        </w:object>
      </w:r>
    </w:p>
    <w:p w:rsidR="00BF038A" w:rsidRDefault="00B01F8A" w:rsidP="00B01F8A">
      <w:pPr>
        <w:spacing w:after="156"/>
        <w:ind w:firstLine="480"/>
      </w:pPr>
      <w:r>
        <w:rPr>
          <w:rFonts w:hint="eastAsia"/>
        </w:rPr>
        <w:t>其他</w:t>
      </w:r>
      <w:r>
        <w:t>费用我们主要考虑安全与文明施工费</w:t>
      </w:r>
      <w:r>
        <w:rPr>
          <w:rFonts w:hint="eastAsia"/>
        </w:rPr>
        <w:t>，</w:t>
      </w:r>
      <w:r>
        <w:t>维护费用</w:t>
      </w:r>
      <w:r>
        <w:rPr>
          <w:rFonts w:hint="eastAsia"/>
        </w:rPr>
        <w:t>。</w:t>
      </w:r>
      <w:r w:rsidR="00BF038A" w:rsidRPr="000D1BFE">
        <w:rPr>
          <w:rFonts w:hint="eastAsia"/>
        </w:rPr>
        <w:t>经过</w:t>
      </w:r>
      <w:r w:rsidR="00BF038A" w:rsidRPr="000D1BFE">
        <w:t>文献</w:t>
      </w:r>
      <w:r w:rsidR="004115F0" w:rsidRPr="000D1BFE">
        <w:rPr>
          <w:rFonts w:hint="eastAsia"/>
        </w:rPr>
        <w:t>[</w:t>
      </w:r>
      <w:r w:rsidR="000D1BFE" w:rsidRPr="000D1BFE">
        <w:t>2</w:t>
      </w:r>
      <w:r w:rsidR="004115F0" w:rsidRPr="000D1BFE">
        <w:rPr>
          <w:rFonts w:hint="eastAsia"/>
        </w:rPr>
        <w:t>]</w:t>
      </w:r>
      <w:r w:rsidR="00BF038A">
        <w:t>，</w:t>
      </w:r>
      <w:r w:rsidR="00BF038A">
        <w:rPr>
          <w:rFonts w:hint="eastAsia"/>
        </w:rPr>
        <w:t>了解到</w:t>
      </w:r>
      <w:r w:rsidR="00BF038A">
        <w:t>此类费用一般为总投资费用的</w:t>
      </w:r>
      <w:r w:rsidR="00BF038A">
        <w:rPr>
          <w:rFonts w:hint="eastAsia"/>
        </w:rPr>
        <w:t>2%</w:t>
      </w:r>
      <w:r w:rsidR="00BF038A">
        <w:rPr>
          <w:rFonts w:hint="eastAsia"/>
        </w:rPr>
        <w:t>左右，故可列：</w:t>
      </w:r>
    </w:p>
    <w:p w:rsidR="00B01F8A" w:rsidRDefault="00123E93" w:rsidP="004A6065">
      <w:pPr>
        <w:spacing w:after="156"/>
        <w:ind w:firstLineChars="0" w:firstLine="0"/>
        <w:jc w:val="center"/>
      </w:pPr>
      <w:r>
        <w:t xml:space="preserve">              </w:t>
      </w:r>
      <w:r w:rsidR="004A6065">
        <w:t xml:space="preserve">          </w:t>
      </w:r>
      <w:r w:rsidR="004A6065" w:rsidRPr="00A12985">
        <w:rPr>
          <w:position w:val="-12"/>
        </w:rPr>
        <w:object w:dxaOrig="1780" w:dyaOrig="360">
          <v:shape id="_x0000_i1063" type="#_x0000_t75" style="width:123pt;height:24.75pt" o:ole="">
            <v:imagedata r:id="rId92" o:title=""/>
          </v:shape>
          <o:OLEObject Type="Embed" ProgID="Equation.DSMT4" ShapeID="_x0000_i1063" DrawAspect="Content" ObjectID="_1492976976" r:id="rId93"/>
        </w:object>
      </w:r>
      <w:r w:rsidR="004A6065">
        <w:t xml:space="preserve">        </w:t>
      </w:r>
      <w:r>
        <w:t xml:space="preserve">  </w:t>
      </w:r>
      <w:r w:rsidR="004A6065">
        <w:t xml:space="preserve">            </w:t>
      </w:r>
      <w:r w:rsidR="004A6065">
        <w:rPr>
          <w:rFonts w:hint="eastAsia"/>
        </w:rPr>
        <w:t>(</w:t>
      </w:r>
      <w:r w:rsidR="004A6065">
        <w:t>7</w:t>
      </w:r>
      <w:r w:rsidR="004A6065">
        <w:rPr>
          <w:rFonts w:hint="eastAsia"/>
        </w:rPr>
        <w:t>)</w:t>
      </w:r>
    </w:p>
    <w:p w:rsidR="00BF038A" w:rsidRDefault="00B01F8A" w:rsidP="00B01F8A">
      <w:pPr>
        <w:spacing w:after="156"/>
        <w:ind w:firstLineChars="0" w:firstLine="0"/>
      </w:pPr>
      <w:r>
        <w:rPr>
          <w:rFonts w:hint="eastAsia"/>
        </w:rPr>
        <w:t>其中</w:t>
      </w:r>
      <w:r>
        <w:t>，</w:t>
      </w:r>
      <w:r w:rsidR="00BF038A" w:rsidRPr="007E2172">
        <w:rPr>
          <w:position w:val="-12"/>
        </w:rPr>
        <w:object w:dxaOrig="240" w:dyaOrig="220">
          <v:shape id="_x0000_i1064" type="#_x0000_t75" style="width:15.75pt;height:15.75pt" o:ole="">
            <v:imagedata r:id="rId22" o:title=""/>
          </v:shape>
          <o:OLEObject Type="Embed" ProgID="Equation.DSMT4" ShapeID="_x0000_i1064" DrawAspect="Content" ObjectID="_1492976977" r:id="rId94"/>
        </w:object>
      </w:r>
      <w:r w:rsidR="00BF038A" w:rsidRPr="007E2172">
        <w:rPr>
          <w:position w:val="-12"/>
        </w:rPr>
        <w:t xml:space="preserve"> </w:t>
      </w:r>
      <w:r w:rsidR="00BF038A">
        <w:t>为其他费用占各费用的比例系数</w:t>
      </w:r>
      <w:r>
        <w:rPr>
          <w:rFonts w:hint="eastAsia"/>
        </w:rPr>
        <w:t>，在该地区</w:t>
      </w:r>
      <w:r>
        <w:t>的轻轨建设中，</w:t>
      </w:r>
      <w:r w:rsidR="00BF038A" w:rsidRPr="007E2172">
        <w:rPr>
          <w:position w:val="-12"/>
        </w:rPr>
        <w:object w:dxaOrig="240" w:dyaOrig="220">
          <v:shape id="_x0000_i1065" type="#_x0000_t75" style="width:17.25pt;height:15.75pt" o:ole="">
            <v:imagedata r:id="rId22" o:title=""/>
          </v:shape>
          <o:OLEObject Type="Embed" ProgID="Equation.DSMT4" ShapeID="_x0000_i1065" DrawAspect="Content" ObjectID="_1492976978" r:id="rId95"/>
        </w:object>
      </w:r>
      <w:r w:rsidR="00BF038A">
        <w:rPr>
          <w:rFonts w:hint="eastAsia"/>
        </w:rPr>
        <w:t>取</w:t>
      </w:r>
      <w:r w:rsidR="00BF038A">
        <w:t>1</w:t>
      </w:r>
      <w:r w:rsidR="00BF038A">
        <w:rPr>
          <w:rFonts w:hint="eastAsia"/>
        </w:rPr>
        <w:t>/49</w:t>
      </w:r>
      <w:r w:rsidR="00BF038A">
        <w:rPr>
          <w:rFonts w:hint="eastAsia"/>
        </w:rPr>
        <w:t>。</w:t>
      </w:r>
    </w:p>
    <w:p w:rsidR="00B01F8A" w:rsidRDefault="00B01F8A" w:rsidP="00B01F8A">
      <w:pPr>
        <w:spacing w:after="156"/>
        <w:ind w:firstLineChars="0" w:firstLine="0"/>
      </w:pPr>
      <w:r>
        <w:rPr>
          <w:rFonts w:hint="eastAsia"/>
        </w:rPr>
        <w:t>最后</w:t>
      </w:r>
      <w:r>
        <w:t>，</w:t>
      </w:r>
      <w:r>
        <w:rPr>
          <w:rFonts w:hint="eastAsia"/>
        </w:rPr>
        <w:t>建立</w:t>
      </w:r>
      <w:r>
        <w:t>轻轨</w:t>
      </w:r>
      <w:r>
        <w:rPr>
          <w:rFonts w:hint="eastAsia"/>
        </w:rPr>
        <w:t>建设</w:t>
      </w:r>
      <w:r>
        <w:t>费用</w:t>
      </w:r>
      <w:r>
        <w:rPr>
          <w:rFonts w:hint="eastAsia"/>
        </w:rPr>
        <w:t>评价模型，</w:t>
      </w:r>
      <w:r>
        <w:t>给出</w:t>
      </w:r>
      <w:r>
        <w:rPr>
          <w:rFonts w:hint="eastAsia"/>
        </w:rPr>
        <w:t>总</w:t>
      </w:r>
      <w:r>
        <w:t>费用计算公式</w:t>
      </w:r>
      <w:r>
        <w:rPr>
          <w:rFonts w:hint="eastAsia"/>
        </w:rPr>
        <w:t>：</w:t>
      </w:r>
    </w:p>
    <w:p w:rsidR="00BF038A" w:rsidRDefault="00123E93" w:rsidP="00B01F8A">
      <w:pPr>
        <w:spacing w:after="156"/>
        <w:ind w:firstLineChars="0" w:firstLine="0"/>
        <w:jc w:val="center"/>
        <w:rPr>
          <w:b/>
        </w:rPr>
      </w:pPr>
      <w:r>
        <w:rPr>
          <w:b/>
        </w:rPr>
        <w:lastRenderedPageBreak/>
        <w:t xml:space="preserve">                  </w:t>
      </w:r>
      <w:r w:rsidR="004A6065">
        <w:rPr>
          <w:b/>
        </w:rPr>
        <w:t xml:space="preserve">      </w:t>
      </w:r>
      <w:r w:rsidR="00B01F8A" w:rsidRPr="00A511FF">
        <w:rPr>
          <w:b/>
          <w:position w:val="-12"/>
        </w:rPr>
        <w:object w:dxaOrig="1660" w:dyaOrig="360">
          <v:shape id="_x0000_i1066" type="#_x0000_t75" style="width:110.25pt;height:23.25pt" o:ole="">
            <v:imagedata r:id="rId96" o:title=""/>
          </v:shape>
          <o:OLEObject Type="Embed" ProgID="Equation.DSMT4" ShapeID="_x0000_i1066" DrawAspect="Content" ObjectID="_1492976979" r:id="rId97"/>
        </w:object>
      </w:r>
      <w:r w:rsidR="004A6065">
        <w:rPr>
          <w:b/>
        </w:rPr>
        <w:t xml:space="preserve">        </w:t>
      </w:r>
      <w:r>
        <w:rPr>
          <w:b/>
        </w:rPr>
        <w:t xml:space="preserve">    </w:t>
      </w:r>
      <w:r w:rsidR="004A6065">
        <w:rPr>
          <w:b/>
        </w:rPr>
        <w:t xml:space="preserve">            </w:t>
      </w:r>
      <w:r w:rsidR="004A6065" w:rsidRPr="004A6065">
        <w:t>(8)</w:t>
      </w:r>
    </w:p>
    <w:p w:rsidR="00B01F8A" w:rsidRDefault="009B0F38" w:rsidP="00B01F8A">
      <w:pPr>
        <w:spacing w:after="156"/>
        <w:ind w:firstLineChars="0" w:firstLine="0"/>
        <w:jc w:val="center"/>
      </w:pPr>
      <w:r>
        <w:rPr>
          <w:b/>
        </w:rPr>
        <w:t xml:space="preserve">     </w:t>
      </w:r>
      <w:r w:rsidRPr="00C8680F">
        <w:rPr>
          <w:b/>
          <w:position w:val="-68"/>
        </w:rPr>
        <w:object w:dxaOrig="4420" w:dyaOrig="1480">
          <v:shape id="_x0000_i1067" type="#_x0000_t75" style="width:5in;height:110.25pt" o:ole="">
            <v:imagedata r:id="rId98" o:title=""/>
          </v:shape>
          <o:OLEObject Type="Embed" ProgID="Equation.DSMT4" ShapeID="_x0000_i1067" DrawAspect="Content" ObjectID="_1492976980" r:id="rId99"/>
        </w:object>
      </w:r>
      <w:r>
        <w:rPr>
          <w:b/>
        </w:rPr>
        <w:t xml:space="preserve"> </w:t>
      </w:r>
      <w:r w:rsidRPr="00123E93">
        <w:t>(9)</w:t>
      </w:r>
    </w:p>
    <w:p w:rsidR="00B01F8A" w:rsidRPr="00B01F8A" w:rsidRDefault="00B01F8A" w:rsidP="00B01F8A">
      <w:pPr>
        <w:spacing w:after="156"/>
        <w:ind w:firstLineChars="0" w:firstLine="0"/>
        <w:jc w:val="left"/>
        <w:rPr>
          <w:b/>
        </w:rPr>
      </w:pPr>
      <w:r w:rsidRPr="00B01F8A">
        <w:rPr>
          <w:rFonts w:hint="eastAsia"/>
          <w:b/>
        </w:rPr>
        <w:t>2.</w:t>
      </w:r>
      <w:r w:rsidRPr="00B01F8A">
        <w:rPr>
          <w:b/>
        </w:rPr>
        <w:t>建立单目标优化模型</w:t>
      </w:r>
    </w:p>
    <w:p w:rsidR="00B01F8A" w:rsidRDefault="00B01F8A" w:rsidP="001508DF">
      <w:pPr>
        <w:spacing w:after="156"/>
        <w:ind w:firstLineChars="0" w:firstLine="480"/>
      </w:pPr>
      <w:r>
        <w:t>根据第一步建立的总费用</w:t>
      </w:r>
      <w:r>
        <w:rPr>
          <w:rFonts w:hint="eastAsia"/>
        </w:rPr>
        <w:t>评价模型，</w:t>
      </w:r>
      <w:r>
        <w:t>我们</w:t>
      </w:r>
      <w:r>
        <w:rPr>
          <w:rFonts w:hint="eastAsia"/>
        </w:rPr>
        <w:t>以</w:t>
      </w:r>
      <w:r>
        <w:t>总费用最小</w:t>
      </w:r>
      <w:r w:rsidRPr="00E516B4">
        <w:rPr>
          <w:position w:val="-14"/>
        </w:rPr>
        <w:object w:dxaOrig="820" w:dyaOrig="400">
          <v:shape id="_x0000_i1068" type="#_x0000_t75" style="width:48.75pt;height:23.25pt" o:ole="">
            <v:imagedata r:id="rId100" o:title=""/>
          </v:shape>
          <o:OLEObject Type="Embed" ProgID="Equation.DSMT4" ShapeID="_x0000_i1068" DrawAspect="Content" ObjectID="_1492976981" r:id="rId101"/>
        </w:object>
      </w:r>
      <w:r w:rsidR="001508DF">
        <w:t>作为目</w:t>
      </w:r>
      <w:r w:rsidR="001508DF">
        <w:rPr>
          <w:rFonts w:hint="eastAsia"/>
        </w:rPr>
        <w:t>标函</w:t>
      </w:r>
      <w:r>
        <w:t>数</w:t>
      </w:r>
      <w:r>
        <w:rPr>
          <w:rFonts w:hint="eastAsia"/>
        </w:rPr>
        <w:t>，</w:t>
      </w:r>
      <w:r>
        <w:t>以轻轨的地面建造长度</w:t>
      </w:r>
      <w:r w:rsidR="007E2172" w:rsidRPr="007E2172">
        <w:rPr>
          <w:position w:val="-12"/>
        </w:rPr>
        <w:object w:dxaOrig="220" w:dyaOrig="360">
          <v:shape id="_x0000_i1069" type="#_x0000_t75" style="width:11.25pt;height:18.75pt" o:ole="">
            <v:imagedata r:id="rId102" o:title=""/>
          </v:shape>
          <o:OLEObject Type="Embed" ProgID="Equation.DSMT4" ShapeID="_x0000_i1069" DrawAspect="Content" ObjectID="_1492976982" r:id="rId103"/>
        </w:object>
      </w:r>
      <w:r>
        <w:t>和高架建造长度</w:t>
      </w:r>
      <w:r w:rsidR="007E2172" w:rsidRPr="007E2172">
        <w:rPr>
          <w:position w:val="-12"/>
        </w:rPr>
        <w:object w:dxaOrig="240" w:dyaOrig="360">
          <v:shape id="_x0000_i1070" type="#_x0000_t75" style="width:12pt;height:18.75pt" o:ole="">
            <v:imagedata r:id="rId104" o:title=""/>
          </v:shape>
          <o:OLEObject Type="Embed" ProgID="Equation.DSMT4" ShapeID="_x0000_i1070" DrawAspect="Content" ObjectID="_1492976983" r:id="rId105"/>
        </w:object>
      </w:r>
      <w:r>
        <w:t>为变量</w:t>
      </w:r>
      <w:r>
        <w:rPr>
          <w:rFonts w:hint="eastAsia"/>
        </w:rPr>
        <w:t>，</w:t>
      </w:r>
      <w:r>
        <w:t>建立一个单目标优化模型</w:t>
      </w:r>
      <w:r>
        <w:rPr>
          <w:rFonts w:hint="eastAsia"/>
        </w:rPr>
        <w:t>。</w:t>
      </w:r>
    </w:p>
    <w:p w:rsidR="001508DF" w:rsidRPr="002C0164" w:rsidRDefault="00B01F8A" w:rsidP="001508DF">
      <w:pPr>
        <w:spacing w:after="156"/>
        <w:ind w:firstLineChars="0" w:firstLine="480"/>
        <w:rPr>
          <w:szCs w:val="24"/>
        </w:rPr>
      </w:pPr>
      <w:r w:rsidRPr="00E516B4">
        <w:t>考虑到</w:t>
      </w:r>
      <w:r>
        <w:t>实际上</w:t>
      </w:r>
      <w:r w:rsidR="004E0789" w:rsidRPr="00E516B4">
        <w:rPr>
          <w:position w:val="-12"/>
        </w:rPr>
        <w:object w:dxaOrig="560" w:dyaOrig="360">
          <v:shape id="_x0000_i1071" type="#_x0000_t75" style="width:36.75pt;height:21.75pt" o:ole="">
            <v:imagedata r:id="rId106" o:title=""/>
          </v:shape>
          <o:OLEObject Type="Embed" ProgID="Equation.DSMT4" ShapeID="_x0000_i1071" DrawAspect="Content" ObjectID="_1492976984" r:id="rId107"/>
        </w:object>
      </w:r>
      <w:r>
        <w:t>仅随线路改变</w:t>
      </w:r>
      <w:r>
        <w:rPr>
          <w:rFonts w:hint="eastAsia"/>
        </w:rPr>
        <w:t>，</w:t>
      </w:r>
      <w:r>
        <w:t>而不随建设方式改变</w:t>
      </w:r>
      <w:r>
        <w:rPr>
          <w:rFonts w:hint="eastAsia"/>
        </w:rPr>
        <w:t>，</w:t>
      </w:r>
      <w:r>
        <w:t>且</w:t>
      </w:r>
      <w:r w:rsidRPr="00E516B4">
        <w:rPr>
          <w:position w:val="-12"/>
        </w:rPr>
        <w:object w:dxaOrig="200" w:dyaOrig="360">
          <v:shape id="_x0000_i1072" type="#_x0000_t75" style="width:11.25pt;height:21pt" o:ole="">
            <v:imagedata r:id="rId108" o:title=""/>
          </v:shape>
          <o:OLEObject Type="Embed" ProgID="Equation.DSMT4" ShapeID="_x0000_i1072" DrawAspect="Content" ObjectID="_1492976985" r:id="rId109"/>
        </w:object>
      </w:r>
      <w:r w:rsidR="004E0789">
        <w:t xml:space="preserve"> </w:t>
      </w:r>
      <w:r>
        <w:t>对总费用</w:t>
      </w:r>
      <w:r w:rsidR="004E0789" w:rsidRPr="00E516B4">
        <w:rPr>
          <w:position w:val="-4"/>
        </w:rPr>
        <w:object w:dxaOrig="220" w:dyaOrig="260">
          <v:shape id="_x0000_i1073" type="#_x0000_t75" style="width:14.25pt;height:15.75pt" o:ole="">
            <v:imagedata r:id="rId110" o:title=""/>
          </v:shape>
          <o:OLEObject Type="Embed" ProgID="Equation.DSMT4" ShapeID="_x0000_i1073" DrawAspect="Content" ObjectID="_1492976986" r:id="rId111"/>
        </w:object>
      </w:r>
      <w:r>
        <w:t>影响较小</w:t>
      </w:r>
      <w:r>
        <w:rPr>
          <w:rFonts w:hint="eastAsia"/>
        </w:rPr>
        <w:t>，</w:t>
      </w:r>
      <w:r>
        <w:t>所以我们将目标函数优化为</w:t>
      </w:r>
      <w:r w:rsidRPr="00E516B4">
        <w:rPr>
          <w:position w:val="-14"/>
        </w:rPr>
        <w:object w:dxaOrig="800" w:dyaOrig="400">
          <v:shape id="_x0000_i1074" type="#_x0000_t75" style="width:48.75pt;height:24.75pt" o:ole="">
            <v:imagedata r:id="rId112" o:title=""/>
          </v:shape>
          <o:OLEObject Type="Embed" ProgID="Equation.DSMT4" ShapeID="_x0000_i1074" DrawAspect="Content" ObjectID="_1492976987" r:id="rId113"/>
        </w:object>
      </w:r>
      <w:r w:rsidR="00BA03CC">
        <w:rPr>
          <w:rFonts w:hint="eastAsia"/>
        </w:rPr>
        <w:t>，</w:t>
      </w:r>
      <w:r w:rsidR="00BA03CC">
        <w:t>即</w:t>
      </w:r>
      <w:r w:rsidR="009B0F38" w:rsidRPr="002C0164">
        <w:rPr>
          <w:position w:val="-14"/>
          <w:sz w:val="72"/>
          <w:szCs w:val="72"/>
        </w:rPr>
        <w:object w:dxaOrig="1820" w:dyaOrig="400">
          <v:shape id="_x0000_i1075" type="#_x0000_t75" style="width:112.5pt;height:25.5pt" o:ole="">
            <v:imagedata r:id="rId114" o:title=""/>
          </v:shape>
          <o:OLEObject Type="Embed" ProgID="Equation.DSMT4" ShapeID="_x0000_i1075" DrawAspect="Content" ObjectID="_1492976988" r:id="rId115"/>
        </w:object>
      </w:r>
      <w:r w:rsidR="00B63E65" w:rsidRPr="002C0164">
        <w:rPr>
          <w:rFonts w:hint="eastAsia"/>
          <w:szCs w:val="24"/>
        </w:rPr>
        <w:t>。</w:t>
      </w:r>
    </w:p>
    <w:p w:rsidR="00B01F8A" w:rsidRDefault="001508DF" w:rsidP="001508DF">
      <w:pPr>
        <w:spacing w:after="156"/>
        <w:ind w:firstLineChars="0" w:firstLine="0"/>
      </w:pPr>
      <w:r>
        <w:rPr>
          <w:rFonts w:hint="eastAsia"/>
        </w:rPr>
        <w:t>即有</w:t>
      </w:r>
      <w:r>
        <w:t xml:space="preserve">                       </w:t>
      </w:r>
      <w:r w:rsidR="00123E93">
        <w:t xml:space="preserve">   </w:t>
      </w:r>
      <w:r w:rsidR="002C0164" w:rsidRPr="002C0164">
        <w:rPr>
          <w:position w:val="-14"/>
          <w:szCs w:val="24"/>
        </w:rPr>
        <w:object w:dxaOrig="800" w:dyaOrig="400">
          <v:shape id="_x0000_i1076" type="#_x0000_t75" style="width:58.5pt;height:27pt" o:ole="">
            <v:imagedata r:id="rId112" o:title=""/>
          </v:shape>
          <o:OLEObject Type="Embed" ProgID="Equation.DSMT4" ShapeID="_x0000_i1076" DrawAspect="Content" ObjectID="_1492976989" r:id="rId116"/>
        </w:object>
      </w:r>
      <w:r w:rsidR="009B0F38">
        <w:rPr>
          <w:szCs w:val="24"/>
        </w:rPr>
        <w:t xml:space="preserve">      </w:t>
      </w:r>
      <w:r w:rsidR="00123E93">
        <w:rPr>
          <w:szCs w:val="24"/>
        </w:rPr>
        <w:t xml:space="preserve">  </w:t>
      </w:r>
      <w:r w:rsidR="009B0F38">
        <w:rPr>
          <w:szCs w:val="24"/>
        </w:rPr>
        <w:t xml:space="preserve">   </w:t>
      </w:r>
      <w:r w:rsidR="004E0789">
        <w:rPr>
          <w:szCs w:val="24"/>
        </w:rPr>
        <w:t xml:space="preserve">  </w:t>
      </w:r>
      <w:r w:rsidR="009B0F38">
        <w:rPr>
          <w:szCs w:val="24"/>
        </w:rPr>
        <w:t xml:space="preserve">             (10)</w:t>
      </w:r>
    </w:p>
    <w:p w:rsidR="00B01F8A" w:rsidRDefault="00123E93" w:rsidP="00B01F8A">
      <w:pPr>
        <w:pStyle w:val="a4"/>
        <w:spacing w:after="156"/>
        <w:ind w:left="960" w:firstLineChars="0" w:firstLine="0"/>
        <w:jc w:val="center"/>
      </w:pPr>
      <w:r>
        <w:t xml:space="preserve">             </w:t>
      </w:r>
      <w:r w:rsidR="009B0F38" w:rsidRPr="00A50E81">
        <w:rPr>
          <w:position w:val="-50"/>
        </w:rPr>
        <w:object w:dxaOrig="2100" w:dyaOrig="1120">
          <v:shape id="_x0000_i1077" type="#_x0000_t75" style="width:159.75pt;height:84pt" o:ole="">
            <v:imagedata r:id="rId117" o:title=""/>
          </v:shape>
          <o:OLEObject Type="Embed" ProgID="Equation.DSMT4" ShapeID="_x0000_i1077" DrawAspect="Content" ObjectID="_1492976990" r:id="rId118"/>
        </w:object>
      </w:r>
      <w:r w:rsidR="009B0F38">
        <w:t xml:space="preserve">  </w:t>
      </w:r>
      <w:r>
        <w:t xml:space="preserve">  </w:t>
      </w:r>
      <w:r w:rsidR="009B0F38">
        <w:t xml:space="preserve">        </w:t>
      </w:r>
      <w:r w:rsidR="004E0789">
        <w:t xml:space="preserve">  </w:t>
      </w:r>
      <w:r w:rsidR="009B0F38">
        <w:t xml:space="preserve">    (11)  </w:t>
      </w:r>
      <w:r w:rsidR="00B01F8A">
        <w:t xml:space="preserve"> </w:t>
      </w:r>
    </w:p>
    <w:p w:rsidR="00CC25C3" w:rsidRDefault="00ED668B" w:rsidP="00ED668B">
      <w:pPr>
        <w:spacing w:after="156"/>
        <w:ind w:firstLineChars="0" w:firstLine="0"/>
        <w:jc w:val="left"/>
        <w:rPr>
          <w:b/>
        </w:rPr>
      </w:pPr>
      <w:r w:rsidRPr="00ED668B">
        <w:rPr>
          <w:rFonts w:hint="eastAsia"/>
          <w:b/>
        </w:rPr>
        <w:t>3.</w:t>
      </w:r>
      <w:r w:rsidR="00BA03CC">
        <w:rPr>
          <w:rFonts w:hint="eastAsia"/>
          <w:b/>
        </w:rPr>
        <w:t>确立</w:t>
      </w:r>
      <w:r w:rsidR="00BA03CC">
        <w:rPr>
          <w:b/>
        </w:rPr>
        <w:t>线路铺设方式</w:t>
      </w:r>
    </w:p>
    <w:p w:rsidR="00B63E65" w:rsidRDefault="00B63E65" w:rsidP="00ED668B">
      <w:pPr>
        <w:spacing w:after="156"/>
        <w:ind w:firstLineChars="0" w:firstLine="0"/>
        <w:jc w:val="left"/>
      </w:pPr>
      <w:r w:rsidRPr="00B63E65">
        <w:rPr>
          <w:rFonts w:hint="eastAsia"/>
        </w:rPr>
        <w:t>线路</w:t>
      </w:r>
      <w:r w:rsidR="00533715">
        <w:t>铺设依据以下</w:t>
      </w:r>
      <w:r w:rsidR="00533715">
        <w:rPr>
          <w:rFonts w:hint="eastAsia"/>
        </w:rPr>
        <w:t>三</w:t>
      </w:r>
      <w:r w:rsidRPr="00B63E65">
        <w:t>个</w:t>
      </w:r>
      <w:r>
        <w:rPr>
          <w:rFonts w:hint="eastAsia"/>
        </w:rPr>
        <w:t>原则确定</w:t>
      </w:r>
      <w:r>
        <w:t>：</w:t>
      </w:r>
    </w:p>
    <w:p w:rsidR="00B63E65" w:rsidRPr="009B0F38" w:rsidRDefault="00533715" w:rsidP="00B63E65">
      <w:pPr>
        <w:pStyle w:val="a4"/>
        <w:numPr>
          <w:ilvl w:val="0"/>
          <w:numId w:val="4"/>
        </w:numPr>
        <w:spacing w:after="156"/>
        <w:ind w:firstLineChars="0"/>
        <w:jc w:val="left"/>
        <w:rPr>
          <w:b/>
        </w:rPr>
      </w:pPr>
      <w:r w:rsidRPr="009B0F38">
        <w:rPr>
          <w:rFonts w:hint="eastAsia"/>
          <w:b/>
        </w:rPr>
        <w:t>最小费用</w:t>
      </w:r>
      <w:r w:rsidRPr="009B0F38">
        <w:rPr>
          <w:b/>
        </w:rPr>
        <w:t>原则</w:t>
      </w:r>
    </w:p>
    <w:p w:rsidR="00533715" w:rsidRDefault="00533715" w:rsidP="004E0789">
      <w:pPr>
        <w:spacing w:after="156"/>
        <w:ind w:firstLine="480"/>
      </w:pPr>
      <w:r>
        <w:rPr>
          <w:rFonts w:hint="eastAsia"/>
        </w:rPr>
        <w:t>由第二步</w:t>
      </w:r>
      <w:r>
        <w:t>建立的</w:t>
      </w:r>
      <w:r>
        <w:rPr>
          <w:rFonts w:hint="eastAsia"/>
        </w:rPr>
        <w:t>单目标优化模型可</w:t>
      </w:r>
      <w:r>
        <w:t>规划得到</w:t>
      </w:r>
      <w:r>
        <w:rPr>
          <w:rFonts w:hint="eastAsia"/>
        </w:rPr>
        <w:t>建设</w:t>
      </w:r>
      <w:r>
        <w:t>费用最低</w:t>
      </w:r>
      <w:r>
        <w:rPr>
          <w:rFonts w:hint="eastAsia"/>
        </w:rPr>
        <w:t>时</w:t>
      </w:r>
      <w:r>
        <w:t>的</w:t>
      </w:r>
      <w:r>
        <w:rPr>
          <w:rFonts w:hint="eastAsia"/>
        </w:rPr>
        <w:t>地面和高架</w:t>
      </w:r>
      <w:r>
        <w:t>铺设</w:t>
      </w:r>
      <w:r>
        <w:rPr>
          <w:rFonts w:hint="eastAsia"/>
        </w:rPr>
        <w:t>长度</w:t>
      </w:r>
      <w:r>
        <w:t>，因此在确定线路具体铺设方式</w:t>
      </w:r>
      <w:r>
        <w:rPr>
          <w:rFonts w:hint="eastAsia"/>
        </w:rPr>
        <w:t>时应满足要求</w:t>
      </w:r>
      <w:r>
        <w:t>；</w:t>
      </w:r>
    </w:p>
    <w:p w:rsidR="00B63E65" w:rsidRPr="009B0F38" w:rsidRDefault="00533715" w:rsidP="00B63E65">
      <w:pPr>
        <w:pStyle w:val="a4"/>
        <w:numPr>
          <w:ilvl w:val="0"/>
          <w:numId w:val="4"/>
        </w:numPr>
        <w:spacing w:after="156"/>
        <w:ind w:firstLineChars="0"/>
        <w:jc w:val="left"/>
        <w:rPr>
          <w:b/>
        </w:rPr>
      </w:pPr>
      <w:r w:rsidRPr="009B0F38">
        <w:rPr>
          <w:rFonts w:hint="eastAsia"/>
          <w:b/>
        </w:rPr>
        <w:t>实际路况</w:t>
      </w:r>
    </w:p>
    <w:p w:rsidR="00533715" w:rsidRPr="00EE68D4" w:rsidRDefault="00533715" w:rsidP="004E0789">
      <w:pPr>
        <w:pStyle w:val="a4"/>
        <w:spacing w:after="156"/>
        <w:ind w:firstLine="480"/>
      </w:pPr>
      <w:r>
        <w:rPr>
          <w:rFonts w:hint="eastAsia"/>
        </w:rPr>
        <w:lastRenderedPageBreak/>
        <w:t>考察实际路况</w:t>
      </w:r>
      <w:r>
        <w:t>，在</w:t>
      </w:r>
      <w:r>
        <w:rPr>
          <w:rFonts w:hint="eastAsia"/>
        </w:rPr>
        <w:t>线路</w:t>
      </w:r>
      <w:r>
        <w:t>通过</w:t>
      </w:r>
      <w:r w:rsidR="00EE68D4">
        <w:rPr>
          <w:rFonts w:hint="eastAsia"/>
        </w:rPr>
        <w:t>太平峪河</w:t>
      </w:r>
      <w:r w:rsidR="00EE68D4">
        <w:t>和人口水渠</w:t>
      </w:r>
      <w:r w:rsidR="00EE68D4">
        <w:rPr>
          <w:rFonts w:hint="eastAsia"/>
        </w:rPr>
        <w:t>时</w:t>
      </w:r>
      <w:r w:rsidR="00EE68D4">
        <w:t>应铺设高架</w:t>
      </w:r>
      <w:r w:rsidR="00EE68D4">
        <w:rPr>
          <w:rFonts w:hint="eastAsia"/>
        </w:rPr>
        <w:t>；在地形</w:t>
      </w:r>
      <w:r w:rsidR="00EE68D4">
        <w:t>条件</w:t>
      </w:r>
      <w:r w:rsidR="00EE68D4">
        <w:rPr>
          <w:rFonts w:hint="eastAsia"/>
        </w:rPr>
        <w:t>不适合</w:t>
      </w:r>
      <w:r w:rsidR="00EE68D4">
        <w:t>地面铺设</w:t>
      </w:r>
      <w:r w:rsidR="00EE68D4">
        <w:rPr>
          <w:rFonts w:hint="eastAsia"/>
        </w:rPr>
        <w:t>时</w:t>
      </w:r>
      <w:r w:rsidR="00EE68D4">
        <w:t>采用高架铺设</w:t>
      </w:r>
      <w:r w:rsidR="00EE68D4">
        <w:rPr>
          <w:rFonts w:hint="eastAsia"/>
        </w:rPr>
        <w:t>；</w:t>
      </w:r>
    </w:p>
    <w:p w:rsidR="00B63E65" w:rsidRPr="009B0F38" w:rsidRDefault="00533715" w:rsidP="00533715">
      <w:pPr>
        <w:pStyle w:val="a4"/>
        <w:numPr>
          <w:ilvl w:val="0"/>
          <w:numId w:val="4"/>
        </w:numPr>
        <w:spacing w:after="156"/>
        <w:ind w:firstLineChars="0"/>
        <w:jc w:val="left"/>
        <w:rPr>
          <w:b/>
        </w:rPr>
      </w:pPr>
      <w:r w:rsidRPr="009B0F38">
        <w:rPr>
          <w:rFonts w:hint="eastAsia"/>
          <w:b/>
        </w:rPr>
        <w:t>轻轨运行</w:t>
      </w:r>
      <w:r w:rsidRPr="009B0F38">
        <w:rPr>
          <w:b/>
        </w:rPr>
        <w:t>要求</w:t>
      </w:r>
    </w:p>
    <w:p w:rsidR="00533715" w:rsidRDefault="00533715" w:rsidP="004E0789">
      <w:pPr>
        <w:spacing w:after="156"/>
        <w:ind w:firstLine="480"/>
      </w:pPr>
      <w:r>
        <w:rPr>
          <w:rFonts w:hint="eastAsia"/>
        </w:rPr>
        <w:t>轻轨</w:t>
      </w:r>
      <w:r>
        <w:t>运行时</w:t>
      </w:r>
      <w:r w:rsidRPr="00533715">
        <w:rPr>
          <w:rFonts w:hint="eastAsia"/>
        </w:rPr>
        <w:t>最小平曲线半径：区间正线</w:t>
      </w:r>
      <w:r w:rsidRPr="00533715">
        <w:rPr>
          <w:rFonts w:hint="eastAsia"/>
        </w:rPr>
        <w:t xml:space="preserve"> 300 </w:t>
      </w:r>
      <w:r w:rsidRPr="00533715">
        <w:rPr>
          <w:rFonts w:hint="eastAsia"/>
        </w:rPr>
        <w:t>米，困难条件下为</w:t>
      </w:r>
      <w:r w:rsidRPr="00533715">
        <w:rPr>
          <w:rFonts w:hint="eastAsia"/>
        </w:rPr>
        <w:t xml:space="preserve"> 200 </w:t>
      </w:r>
      <w:r w:rsidRPr="00533715">
        <w:rPr>
          <w:rFonts w:hint="eastAsia"/>
        </w:rPr>
        <w:t>米；</w:t>
      </w:r>
      <w:r w:rsidR="00EE68D4">
        <w:rPr>
          <w:rFonts w:hint="eastAsia"/>
        </w:rPr>
        <w:t>运行坡度</w:t>
      </w:r>
      <w:r w:rsidR="00EE68D4">
        <w:t>不超过</w:t>
      </w:r>
      <w:r w:rsidR="00EE68D4">
        <w:rPr>
          <w:rFonts w:hint="eastAsia"/>
        </w:rPr>
        <w:t>8</w:t>
      </w:r>
      <w:r w:rsidR="00EE68D4">
        <w:t>%</w:t>
      </w:r>
      <w:r w:rsidR="00EE68D4">
        <w:t>，故应</w:t>
      </w:r>
      <w:r w:rsidR="00EE68D4">
        <w:rPr>
          <w:rFonts w:hint="eastAsia"/>
        </w:rPr>
        <w:t>建设</w:t>
      </w:r>
      <w:r w:rsidR="00EE68D4">
        <w:t>缓冲</w:t>
      </w:r>
      <w:r w:rsidR="00EE68D4">
        <w:rPr>
          <w:rFonts w:hint="eastAsia"/>
        </w:rPr>
        <w:t>路道</w:t>
      </w:r>
      <w:r w:rsidR="004E0789">
        <w:rPr>
          <w:rFonts w:hint="eastAsia"/>
        </w:rPr>
        <w:t>。我们假设高架桥高度为</w:t>
      </w:r>
      <w:r w:rsidR="004E0789">
        <w:rPr>
          <w:rFonts w:hint="eastAsia"/>
        </w:rPr>
        <w:t>10m</w:t>
      </w:r>
      <w:r w:rsidR="004E0789">
        <w:rPr>
          <w:rFonts w:hint="eastAsia"/>
        </w:rPr>
        <w:t>，故缓冲路道为</w:t>
      </w:r>
      <w:r w:rsidR="004E0789">
        <w:rPr>
          <w:rFonts w:hint="eastAsia"/>
        </w:rPr>
        <w:t>125m</w:t>
      </w:r>
      <w:r w:rsidR="004E0789">
        <w:rPr>
          <w:rFonts w:hint="eastAsia"/>
        </w:rPr>
        <w:t>左右</w:t>
      </w:r>
      <w:r w:rsidR="00EE68D4">
        <w:t>。</w:t>
      </w:r>
    </w:p>
    <w:p w:rsidR="00EE68D4" w:rsidRPr="00B63E65" w:rsidRDefault="00EE68D4" w:rsidP="00EE68D4">
      <w:pPr>
        <w:spacing w:after="156"/>
        <w:ind w:firstLine="480"/>
      </w:pPr>
      <w:r>
        <w:rPr>
          <w:rFonts w:hint="eastAsia"/>
        </w:rPr>
        <w:t>依据</w:t>
      </w:r>
      <w:r>
        <w:t>以上</w:t>
      </w:r>
      <w:r>
        <w:rPr>
          <w:rFonts w:hint="eastAsia"/>
        </w:rPr>
        <w:t>三个</w:t>
      </w:r>
      <w:r>
        <w:t>原则</w:t>
      </w:r>
      <w:r>
        <w:rPr>
          <w:rFonts w:hint="eastAsia"/>
        </w:rPr>
        <w:t>，</w:t>
      </w:r>
      <w:r>
        <w:t>确定最后的线路铺设方式</w:t>
      </w:r>
      <w:r>
        <w:rPr>
          <w:rFonts w:hint="eastAsia"/>
        </w:rPr>
        <w:t>，代入公式得到</w:t>
      </w:r>
      <w:r>
        <w:t>路面建设</w:t>
      </w:r>
      <w:r>
        <w:rPr>
          <w:rFonts w:hint="eastAsia"/>
        </w:rPr>
        <w:t>和高架</w:t>
      </w:r>
      <w:r>
        <w:t>建设</w:t>
      </w:r>
      <w:r>
        <w:rPr>
          <w:rFonts w:hint="eastAsia"/>
        </w:rPr>
        <w:t>的</w:t>
      </w:r>
      <w:r>
        <w:t>总费用</w:t>
      </w:r>
      <w:r>
        <w:rPr>
          <w:rFonts w:hint="eastAsia"/>
        </w:rPr>
        <w:t>预算</w:t>
      </w:r>
      <w:r>
        <w:t>。</w:t>
      </w:r>
    </w:p>
    <w:p w:rsidR="00C11FDB" w:rsidRDefault="00C11FDB" w:rsidP="00C11FDB">
      <w:pPr>
        <w:pStyle w:val="3"/>
        <w:spacing w:after="156"/>
      </w:pPr>
      <w:bookmarkStart w:id="17" w:name="_Toc418459883"/>
      <w:r>
        <w:rPr>
          <w:rFonts w:hint="eastAsia"/>
        </w:rPr>
        <w:t>5.3.2</w:t>
      </w:r>
      <w:r w:rsidR="009D6C03">
        <w:t xml:space="preserve"> </w:t>
      </w:r>
      <w:r w:rsidR="009D6C03">
        <w:rPr>
          <w:rFonts w:hint="eastAsia"/>
        </w:rPr>
        <w:t>模型</w:t>
      </w:r>
      <w:r>
        <w:t>求解</w:t>
      </w:r>
      <w:r w:rsidR="009D6C03">
        <w:t>与分析</w:t>
      </w:r>
      <w:bookmarkEnd w:id="17"/>
    </w:p>
    <w:p w:rsidR="001508DF" w:rsidRDefault="001508DF" w:rsidP="001508DF">
      <w:pPr>
        <w:spacing w:after="156"/>
        <w:ind w:firstLineChars="0" w:firstLine="0"/>
        <w:jc w:val="left"/>
      </w:pPr>
      <w:r>
        <w:t>代入相关数据</w:t>
      </w:r>
      <w:r>
        <w:rPr>
          <w:rFonts w:hint="eastAsia"/>
        </w:rPr>
        <w:t>,</w:t>
      </w:r>
      <w:r>
        <w:t xml:space="preserve"> </w:t>
      </w:r>
      <w:r>
        <w:t>进行搜索求解</w:t>
      </w:r>
      <w:r>
        <w:rPr>
          <w:rFonts w:hint="eastAsia"/>
        </w:rPr>
        <w:t>，</w:t>
      </w:r>
      <w:r>
        <w:t>得到当满足</w:t>
      </w:r>
      <w:r>
        <w:rPr>
          <w:rFonts w:hint="eastAsia"/>
        </w:rPr>
        <w:t xml:space="preserve"> </w:t>
      </w:r>
      <w:r w:rsidRPr="006B2417">
        <w:rPr>
          <w:position w:val="-14"/>
        </w:rPr>
        <w:object w:dxaOrig="800" w:dyaOrig="400">
          <v:shape id="_x0000_i1078" type="#_x0000_t75" style="width:39.75pt;height:20.25pt" o:ole="">
            <v:imagedata r:id="rId119" o:title=""/>
          </v:shape>
          <o:OLEObject Type="Embed" ProgID="Equation.DSMT4" ShapeID="_x0000_i1078" DrawAspect="Content" ObjectID="_1492976991" r:id="rId120"/>
        </w:object>
      </w:r>
      <w:r>
        <w:t>时</w:t>
      </w:r>
      <w:r>
        <w:rPr>
          <w:rFonts w:hint="eastAsia"/>
        </w:rPr>
        <w:t>，</w:t>
      </w:r>
      <w:r>
        <w:t>有</w:t>
      </w:r>
    </w:p>
    <w:p w:rsidR="001508DF" w:rsidRDefault="00A82C90" w:rsidP="009B0F38">
      <w:pPr>
        <w:pStyle w:val="a4"/>
        <w:spacing w:after="156"/>
        <w:ind w:firstLineChars="0" w:firstLine="0"/>
        <w:jc w:val="center"/>
      </w:pPr>
      <w:r w:rsidRPr="006B2417">
        <w:rPr>
          <w:position w:val="-32"/>
        </w:rPr>
        <w:object w:dxaOrig="1579" w:dyaOrig="760">
          <v:shape id="_x0000_i1079" type="#_x0000_t75" style="width:119.25pt;height:57.75pt" o:ole="">
            <v:imagedata r:id="rId121" o:title=""/>
          </v:shape>
          <o:OLEObject Type="Embed" ProgID="Equation.DSMT4" ShapeID="_x0000_i1079" DrawAspect="Content" ObjectID="_1492976992" r:id="rId122"/>
        </w:object>
      </w:r>
    </w:p>
    <w:p w:rsidR="001508DF" w:rsidRDefault="001508DF" w:rsidP="001508DF">
      <w:pPr>
        <w:spacing w:after="156"/>
        <w:ind w:firstLineChars="150" w:firstLine="360"/>
      </w:pPr>
      <w:r>
        <w:t>路面建设与</w:t>
      </w:r>
      <w:r>
        <w:rPr>
          <w:rFonts w:hint="eastAsia"/>
        </w:rPr>
        <w:t>高架</w:t>
      </w:r>
      <w:r>
        <w:t>建设的搭配情况</w:t>
      </w:r>
      <w:r w:rsidRPr="009B0F38">
        <w:rPr>
          <w:rFonts w:hint="eastAsia"/>
        </w:rPr>
        <w:t>如图</w:t>
      </w:r>
      <w:r w:rsidR="005A3BE3">
        <w:t>6</w:t>
      </w:r>
      <w:r w:rsidRPr="009B0F38">
        <w:rPr>
          <w:rFonts w:hint="eastAsia"/>
        </w:rPr>
        <w:t>所示</w:t>
      </w:r>
      <w:r>
        <w:rPr>
          <w:rFonts w:hint="eastAsia"/>
        </w:rPr>
        <w:t>：</w:t>
      </w:r>
    </w:p>
    <w:p w:rsidR="005C7D0E" w:rsidRDefault="009B0F38" w:rsidP="009B0F38">
      <w:pPr>
        <w:spacing w:after="156"/>
        <w:ind w:firstLineChars="0" w:firstLine="0"/>
        <w:jc w:val="center"/>
      </w:pPr>
      <w:r w:rsidRPr="009B0F38">
        <w:rPr>
          <w:noProof/>
        </w:rPr>
        <w:drawing>
          <wp:inline distT="0" distB="0" distL="0" distR="0">
            <wp:extent cx="5353050" cy="2952864"/>
            <wp:effectExtent l="0" t="0" r="0" b="0"/>
            <wp:docPr id="2" name="图片 2" descr="C:\Users\zhangsheng\Desktop\C题 结果\最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zhangsheng\Desktop\C题 结果\最终.jp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367394" cy="2960776"/>
                    </a:xfrm>
                    <a:prstGeom prst="rect">
                      <a:avLst/>
                    </a:prstGeom>
                    <a:noFill/>
                    <a:ln>
                      <a:noFill/>
                    </a:ln>
                  </pic:spPr>
                </pic:pic>
              </a:graphicData>
            </a:graphic>
          </wp:inline>
        </w:drawing>
      </w:r>
    </w:p>
    <w:p w:rsidR="009B0F38" w:rsidRDefault="009B0F38" w:rsidP="009B0F38">
      <w:pPr>
        <w:spacing w:after="156"/>
        <w:ind w:firstLineChars="0" w:firstLine="0"/>
        <w:jc w:val="center"/>
        <w:rPr>
          <w:b/>
        </w:rPr>
      </w:pPr>
      <w:r w:rsidRPr="00A82C90">
        <w:rPr>
          <w:rFonts w:hint="eastAsia"/>
          <w:b/>
        </w:rPr>
        <w:t>图</w:t>
      </w:r>
      <w:r w:rsidR="005A3BE3">
        <w:rPr>
          <w:b/>
        </w:rPr>
        <w:t>6</w:t>
      </w:r>
      <w:r w:rsidR="00123E93">
        <w:rPr>
          <w:rFonts w:hint="eastAsia"/>
          <w:b/>
        </w:rPr>
        <w:t>.</w:t>
      </w:r>
      <w:r w:rsidRPr="00A82C90">
        <w:rPr>
          <w:b/>
        </w:rPr>
        <w:t xml:space="preserve"> </w:t>
      </w:r>
      <w:r w:rsidR="00A82C90" w:rsidRPr="00A82C90">
        <w:rPr>
          <w:b/>
        </w:rPr>
        <w:t>路线以及道路建设方式设计图</w:t>
      </w:r>
    </w:p>
    <w:p w:rsidR="00A82C90" w:rsidRPr="00A82C90" w:rsidRDefault="00A82C90" w:rsidP="009B0F38">
      <w:pPr>
        <w:spacing w:after="156"/>
        <w:ind w:firstLineChars="0" w:firstLine="0"/>
        <w:jc w:val="center"/>
        <w:rPr>
          <w:b/>
        </w:rPr>
      </w:pPr>
      <w:r>
        <w:lastRenderedPageBreak/>
        <w:t>进而代入得到最小的</w:t>
      </w:r>
      <w:r w:rsidRPr="006B2417">
        <w:rPr>
          <w:position w:val="-12"/>
        </w:rPr>
        <w:object w:dxaOrig="1700" w:dyaOrig="360">
          <v:shape id="_x0000_i1080" type="#_x0000_t75" style="width:98.25pt;height:20.25pt" o:ole="">
            <v:imagedata r:id="rId124" o:title=""/>
          </v:shape>
          <o:OLEObject Type="Embed" ProgID="Equation.DSMT4" ShapeID="_x0000_i1080" DrawAspect="Content" ObjectID="_1492976993" r:id="rId125"/>
        </w:object>
      </w:r>
      <w:r>
        <w:rPr>
          <w:rFonts w:hint="eastAsia"/>
        </w:rPr>
        <w:t>；</w:t>
      </w:r>
      <w:r>
        <w:t>单位千米轻轨耗资约合</w:t>
      </w:r>
      <w:r w:rsidRPr="006B2417">
        <w:rPr>
          <w:rFonts w:hint="eastAsia"/>
        </w:rPr>
        <w:t>1.</w:t>
      </w:r>
      <w:r>
        <w:t>26</w:t>
      </w:r>
      <w:r w:rsidRPr="006B2417">
        <w:rPr>
          <w:rFonts w:hint="eastAsia"/>
        </w:rPr>
        <w:t>亿元</w:t>
      </w:r>
      <w:r>
        <w:rPr>
          <w:rFonts w:hint="eastAsia"/>
        </w:rPr>
        <w:t>。</w:t>
      </w:r>
    </w:p>
    <w:p w:rsidR="00C11FDB" w:rsidRDefault="00C11FDB" w:rsidP="00C11FDB">
      <w:pPr>
        <w:pStyle w:val="3"/>
        <w:spacing w:after="156"/>
      </w:pPr>
      <w:bookmarkStart w:id="18" w:name="_Toc418459884"/>
      <w:r>
        <w:rPr>
          <w:rFonts w:hint="eastAsia"/>
        </w:rPr>
        <w:t xml:space="preserve">5.3.3 </w:t>
      </w:r>
      <w:r>
        <w:rPr>
          <w:rFonts w:hint="eastAsia"/>
        </w:rPr>
        <w:t>结果分析</w:t>
      </w:r>
      <w:bookmarkEnd w:id="18"/>
    </w:p>
    <w:p w:rsidR="00A82C90" w:rsidRDefault="00A82C90" w:rsidP="00A82C90">
      <w:pPr>
        <w:spacing w:after="156"/>
        <w:ind w:firstLine="480"/>
      </w:pPr>
      <w:r>
        <w:rPr>
          <w:rFonts w:hint="eastAsia"/>
        </w:rPr>
        <w:t>我们</w:t>
      </w:r>
      <w:r>
        <w:t>得到最小的费用预算</w:t>
      </w:r>
      <w:r w:rsidRPr="006B2417">
        <w:rPr>
          <w:position w:val="-12"/>
        </w:rPr>
        <w:object w:dxaOrig="1700" w:dyaOrig="360">
          <v:shape id="_x0000_i1081" type="#_x0000_t75" style="width:98.25pt;height:20.25pt" o:ole="">
            <v:imagedata r:id="rId124" o:title=""/>
          </v:shape>
          <o:OLEObject Type="Embed" ProgID="Equation.DSMT4" ShapeID="_x0000_i1081" DrawAspect="Content" ObjectID="_1492976994" r:id="rId126"/>
        </w:object>
      </w:r>
      <w:r>
        <w:rPr>
          <w:rFonts w:hint="eastAsia"/>
        </w:rPr>
        <w:t>；</w:t>
      </w:r>
      <w:r>
        <w:t>单位千米轻轨耗资约合</w:t>
      </w:r>
      <w:r w:rsidRPr="006B2417">
        <w:rPr>
          <w:rFonts w:hint="eastAsia"/>
        </w:rPr>
        <w:t>1.</w:t>
      </w:r>
      <w:r>
        <w:t>26</w:t>
      </w:r>
      <w:r w:rsidRPr="006B2417">
        <w:rPr>
          <w:rFonts w:hint="eastAsia"/>
        </w:rPr>
        <w:t>亿元</w:t>
      </w:r>
      <w:r>
        <w:rPr>
          <w:rFonts w:hint="eastAsia"/>
        </w:rPr>
        <w:t>。</w:t>
      </w:r>
      <w:r w:rsidR="00946D42">
        <w:rPr>
          <w:rFonts w:hint="eastAsia"/>
        </w:rPr>
        <w:t>下面从现实可行性，人工干预度，算法复杂度分析模型的可行性：</w:t>
      </w:r>
    </w:p>
    <w:p w:rsidR="00946D42" w:rsidRPr="00946D42" w:rsidRDefault="00946D42" w:rsidP="00946D42">
      <w:pPr>
        <w:pStyle w:val="a4"/>
        <w:numPr>
          <w:ilvl w:val="0"/>
          <w:numId w:val="12"/>
        </w:numPr>
        <w:spacing w:after="156"/>
        <w:ind w:firstLineChars="0"/>
        <w:rPr>
          <w:b/>
        </w:rPr>
      </w:pPr>
      <w:r w:rsidRPr="00946D42">
        <w:rPr>
          <w:rFonts w:hint="eastAsia"/>
          <w:b/>
        </w:rPr>
        <w:t>现实可行性</w:t>
      </w:r>
    </w:p>
    <w:p w:rsidR="00A82C90" w:rsidRDefault="00A82C90" w:rsidP="00A82C90">
      <w:pPr>
        <w:spacing w:after="156"/>
        <w:ind w:firstLine="480"/>
      </w:pPr>
      <w:r>
        <w:t>据了解</w:t>
      </w:r>
      <w:r w:rsidR="000D1BFE">
        <w:t>文献</w:t>
      </w:r>
      <w:r w:rsidR="000D1BFE">
        <w:rPr>
          <w:rFonts w:hint="eastAsia"/>
        </w:rPr>
        <w:t>[3]</w:t>
      </w:r>
      <w:r>
        <w:rPr>
          <w:rFonts w:hint="eastAsia"/>
        </w:rPr>
        <w:t>，</w:t>
      </w:r>
      <w:r w:rsidR="00946D42">
        <w:t>北京所建轻轨</w:t>
      </w:r>
      <w:r>
        <w:t>大致为</w:t>
      </w:r>
      <w:r>
        <w:rPr>
          <w:rFonts w:hint="eastAsia"/>
        </w:rPr>
        <w:t>1.5~</w:t>
      </w:r>
      <w:r>
        <w:t>3</w:t>
      </w:r>
      <w:r>
        <w:t>亿元每公里</w:t>
      </w:r>
      <w:r>
        <w:rPr>
          <w:rFonts w:hint="eastAsia"/>
        </w:rPr>
        <w:t>，</w:t>
      </w:r>
      <w:r w:rsidR="00946D42">
        <w:rPr>
          <w:rFonts w:hint="eastAsia"/>
        </w:rPr>
        <w:t>结合西安市长安区的实际地况和物价标准，此预算</w:t>
      </w:r>
      <w:r w:rsidR="00946D42">
        <w:t>具有现实可行性</w:t>
      </w:r>
      <w:r w:rsidR="00946D42">
        <w:rPr>
          <w:rFonts w:hint="eastAsia"/>
        </w:rPr>
        <w:t>。</w:t>
      </w:r>
    </w:p>
    <w:p w:rsidR="00946D42" w:rsidRPr="00946D42" w:rsidRDefault="00946D42" w:rsidP="00946D42">
      <w:pPr>
        <w:pStyle w:val="a4"/>
        <w:numPr>
          <w:ilvl w:val="0"/>
          <w:numId w:val="12"/>
        </w:numPr>
        <w:spacing w:after="156"/>
        <w:ind w:firstLineChars="0"/>
        <w:rPr>
          <w:b/>
        </w:rPr>
      </w:pPr>
      <w:r w:rsidRPr="00946D42">
        <w:rPr>
          <w:b/>
        </w:rPr>
        <w:t>人工干预度</w:t>
      </w:r>
    </w:p>
    <w:p w:rsidR="00946D42" w:rsidRDefault="00946D42" w:rsidP="00A82C90">
      <w:pPr>
        <w:spacing w:after="156"/>
        <w:ind w:firstLine="480"/>
      </w:pPr>
      <w:r>
        <w:t>模型中给出的线路设计标准和铺设标准是参考相关地方轻轨建设的标准和西安市长安区的实际路况</w:t>
      </w:r>
      <w:r>
        <w:rPr>
          <w:rFonts w:hint="eastAsia"/>
        </w:rPr>
        <w:t>，</w:t>
      </w:r>
      <w:r>
        <w:t>因此人工干预是合理的</w:t>
      </w:r>
      <w:r>
        <w:rPr>
          <w:rFonts w:hint="eastAsia"/>
        </w:rPr>
        <w:t>。</w:t>
      </w:r>
    </w:p>
    <w:p w:rsidR="00946D42" w:rsidRPr="00946D42" w:rsidRDefault="00946D42" w:rsidP="00946D42">
      <w:pPr>
        <w:pStyle w:val="a4"/>
        <w:numPr>
          <w:ilvl w:val="0"/>
          <w:numId w:val="12"/>
        </w:numPr>
        <w:spacing w:after="156"/>
        <w:ind w:firstLineChars="0"/>
        <w:rPr>
          <w:b/>
        </w:rPr>
      </w:pPr>
      <w:r w:rsidRPr="00946D42">
        <w:rPr>
          <w:b/>
        </w:rPr>
        <w:t>算法复杂度</w:t>
      </w:r>
    </w:p>
    <w:p w:rsidR="00946D42" w:rsidRDefault="00946D42" w:rsidP="0080389F">
      <w:pPr>
        <w:spacing w:after="156"/>
        <w:ind w:firstLine="480"/>
      </w:pPr>
      <w:r>
        <w:t>模型并没有进行大量的计算</w:t>
      </w:r>
      <w:r>
        <w:rPr>
          <w:rFonts w:hint="eastAsia"/>
        </w:rPr>
        <w:t>，</w:t>
      </w:r>
      <w:r>
        <w:t>其算法复杂度不高</w:t>
      </w:r>
      <w:r>
        <w:rPr>
          <w:rFonts w:hint="eastAsia"/>
        </w:rPr>
        <w:t>，</w:t>
      </w:r>
      <w:r>
        <w:t>具有执行可行性</w:t>
      </w:r>
      <w:r>
        <w:rPr>
          <w:rFonts w:hint="eastAsia"/>
        </w:rPr>
        <w:t>。</w:t>
      </w:r>
    </w:p>
    <w:p w:rsidR="00A82C90" w:rsidRPr="00A82C90" w:rsidRDefault="0080389F" w:rsidP="0080389F">
      <w:pPr>
        <w:spacing w:after="156"/>
        <w:ind w:firstLine="480"/>
      </w:pPr>
      <w:r>
        <w:rPr>
          <w:rFonts w:hint="eastAsia"/>
        </w:rPr>
        <w:t>因此，问题二中的模型具有可行性，其结果</w:t>
      </w:r>
      <w:r w:rsidR="00946D42">
        <w:rPr>
          <w:rFonts w:hint="eastAsia"/>
        </w:rPr>
        <w:t>具有</w:t>
      </w:r>
      <w:r>
        <w:rPr>
          <w:rFonts w:hint="eastAsia"/>
        </w:rPr>
        <w:t>很高的参考价值。</w:t>
      </w:r>
    </w:p>
    <w:p w:rsidR="00405E38" w:rsidRDefault="00405E38" w:rsidP="00BA668F">
      <w:pPr>
        <w:pStyle w:val="2"/>
        <w:spacing w:after="156"/>
      </w:pPr>
      <w:bookmarkStart w:id="19" w:name="_Toc418459885"/>
      <w:r w:rsidRPr="00BA668F">
        <w:rPr>
          <w:rFonts w:hint="eastAsia"/>
        </w:rPr>
        <w:t>5.4</w:t>
      </w:r>
      <w:r w:rsidRPr="00BA668F">
        <w:rPr>
          <w:rFonts w:hint="eastAsia"/>
        </w:rPr>
        <w:t>问题三</w:t>
      </w:r>
      <w:bookmarkEnd w:id="19"/>
    </w:p>
    <w:p w:rsidR="00BA668F" w:rsidRPr="00BA668F" w:rsidRDefault="001C4477" w:rsidP="001C4477">
      <w:pPr>
        <w:spacing w:after="156"/>
        <w:ind w:firstLine="480"/>
      </w:pPr>
      <w:r w:rsidRPr="001C4477">
        <w:rPr>
          <w:rFonts w:hint="eastAsia"/>
        </w:rPr>
        <w:t>问题三要求预测轻轨修建成功后给全校学生带来的便利，对学校交通费用产生的影响，以及对学校教学、科研、学生培养等综合效益的影响。我们将预测轻轨给我校学生，学校经济以及学校教育带来的影响归结为轻轨建设为学校带来的综合效益评估问题，利用综合评估分析法从直接效益和间接效益两个方面进行评估分析</w:t>
      </w:r>
      <w:r>
        <w:rPr>
          <w:rFonts w:hint="eastAsia"/>
        </w:rPr>
        <w:t>，</w:t>
      </w:r>
      <w:r w:rsidR="006E0068">
        <w:rPr>
          <w:rFonts w:hint="eastAsia"/>
        </w:rPr>
        <w:t>其中在学校节省交通费用中，运用</w:t>
      </w:r>
      <w:r w:rsidR="006E0068">
        <w:rPr>
          <w:rFonts w:hint="eastAsia"/>
        </w:rPr>
        <w:t>Logistics</w:t>
      </w:r>
      <w:r w:rsidR="006E0068">
        <w:rPr>
          <w:rFonts w:hint="eastAsia"/>
        </w:rPr>
        <w:t>模型对轻轨建成后校车客流量进行了预测，从而计算出学校节省的交通费，</w:t>
      </w:r>
      <w:r>
        <w:rPr>
          <w:rFonts w:hint="eastAsia"/>
        </w:rPr>
        <w:t>最后得出轻轨修建成功后对学校发展的影响</w:t>
      </w:r>
      <w:r w:rsidR="00BA668F">
        <w:t>。</w:t>
      </w:r>
    </w:p>
    <w:p w:rsidR="00BA668F" w:rsidRDefault="00BA668F" w:rsidP="00BA668F">
      <w:pPr>
        <w:pStyle w:val="3"/>
        <w:spacing w:after="156"/>
      </w:pPr>
      <w:bookmarkStart w:id="20" w:name="_Toc418459886"/>
      <w:r>
        <w:rPr>
          <w:rFonts w:hint="eastAsia"/>
        </w:rPr>
        <w:lastRenderedPageBreak/>
        <w:t xml:space="preserve">5.4.1 </w:t>
      </w:r>
      <w:r>
        <w:rPr>
          <w:rFonts w:hint="eastAsia"/>
        </w:rPr>
        <w:t>模型</w:t>
      </w:r>
      <w:r>
        <w:t>准备</w:t>
      </w:r>
      <w:bookmarkEnd w:id="20"/>
    </w:p>
    <w:p w:rsidR="00BA668F" w:rsidRDefault="00BA668F" w:rsidP="00BA668F">
      <w:pPr>
        <w:pStyle w:val="a4"/>
        <w:numPr>
          <w:ilvl w:val="0"/>
          <w:numId w:val="4"/>
        </w:numPr>
        <w:spacing w:after="156"/>
        <w:ind w:firstLineChars="0"/>
        <w:rPr>
          <w:b/>
        </w:rPr>
      </w:pPr>
      <w:r w:rsidRPr="00BA668F">
        <w:rPr>
          <w:rFonts w:hint="eastAsia"/>
          <w:b/>
        </w:rPr>
        <w:t>综合</w:t>
      </w:r>
      <w:r w:rsidRPr="00BA668F">
        <w:rPr>
          <w:b/>
        </w:rPr>
        <w:t>评估分析法</w:t>
      </w:r>
    </w:p>
    <w:p w:rsidR="00A031BC" w:rsidRDefault="00BA668F" w:rsidP="00A031BC">
      <w:pPr>
        <w:spacing w:after="156"/>
        <w:ind w:firstLine="480"/>
      </w:pPr>
      <w:r w:rsidRPr="00BA668F">
        <w:rPr>
          <w:rFonts w:hint="eastAsia"/>
        </w:rPr>
        <w:t>综合评估指对以指标体系描述的对象系统做出全局性、整体性的评价</w:t>
      </w:r>
      <w:r w:rsidRPr="00BA668F">
        <w:rPr>
          <w:rFonts w:hint="eastAsia"/>
        </w:rPr>
        <w:t>,</w:t>
      </w:r>
      <w:r w:rsidRPr="00BA668F">
        <w:rPr>
          <w:rFonts w:hint="eastAsia"/>
        </w:rPr>
        <w:t>即对评价对象的全体</w:t>
      </w:r>
      <w:r w:rsidRPr="00BA668F">
        <w:rPr>
          <w:rFonts w:hint="eastAsia"/>
        </w:rPr>
        <w:t>,</w:t>
      </w:r>
      <w:r w:rsidRPr="00BA668F">
        <w:rPr>
          <w:rFonts w:hint="eastAsia"/>
        </w:rPr>
        <w:t>根据所给的条件</w:t>
      </w:r>
      <w:r w:rsidRPr="00BA668F">
        <w:rPr>
          <w:rFonts w:hint="eastAsia"/>
        </w:rPr>
        <w:t>,</w:t>
      </w:r>
      <w:r w:rsidRPr="00BA668F">
        <w:rPr>
          <w:rFonts w:hint="eastAsia"/>
        </w:rPr>
        <w:t>采用一定的方法给每个评估对象赋予一个评</w:t>
      </w:r>
      <w:r w:rsidRPr="00A031BC">
        <w:rPr>
          <w:rFonts w:hint="eastAsia"/>
        </w:rPr>
        <w:t>价值</w:t>
      </w:r>
      <w:r w:rsidRPr="00A031BC">
        <w:rPr>
          <w:rFonts w:hint="eastAsia"/>
        </w:rPr>
        <w:t>,</w:t>
      </w:r>
      <w:r w:rsidRPr="00A031BC">
        <w:rPr>
          <w:rFonts w:hint="eastAsia"/>
        </w:rPr>
        <w:t>再据此择优或排序。</w:t>
      </w:r>
    </w:p>
    <w:p w:rsidR="00BA668F" w:rsidRDefault="00A031BC" w:rsidP="002C0164">
      <w:pPr>
        <w:spacing w:after="156"/>
        <w:ind w:firstLine="480"/>
      </w:pPr>
      <w:r>
        <w:rPr>
          <w:rFonts w:hint="eastAsia"/>
        </w:rPr>
        <w:t>综合评估系统主要由评估者、评估目标、评估对象、评估指标、评估标准、指标权重和评估模型这</w:t>
      </w:r>
      <w:r>
        <w:rPr>
          <w:rFonts w:hint="eastAsia"/>
        </w:rPr>
        <w:t>7</w:t>
      </w:r>
      <w:r>
        <w:rPr>
          <w:rFonts w:hint="eastAsia"/>
        </w:rPr>
        <w:t>类要素组成。综合评估的过程实际上就是系统组成要素间指标信息交换、流动、组合的过程</w:t>
      </w:r>
      <w:r>
        <w:rPr>
          <w:rFonts w:hint="eastAsia"/>
        </w:rPr>
        <w:t>,</w:t>
      </w:r>
      <w:r>
        <w:rPr>
          <w:rFonts w:hint="eastAsia"/>
        </w:rPr>
        <w:t>是一个集成主客观信息的复杂过程。</w:t>
      </w:r>
    </w:p>
    <w:p w:rsidR="006E0068" w:rsidRDefault="006E0068" w:rsidP="006E0068">
      <w:pPr>
        <w:pStyle w:val="a4"/>
        <w:numPr>
          <w:ilvl w:val="0"/>
          <w:numId w:val="4"/>
        </w:numPr>
        <w:spacing w:after="156"/>
        <w:ind w:firstLineChars="0"/>
        <w:rPr>
          <w:b/>
        </w:rPr>
      </w:pPr>
      <w:r>
        <w:rPr>
          <w:b/>
        </w:rPr>
        <w:t>Logistics</w:t>
      </w:r>
      <w:r>
        <w:rPr>
          <w:b/>
        </w:rPr>
        <w:t>模型</w:t>
      </w:r>
    </w:p>
    <w:p w:rsidR="006E0068" w:rsidRDefault="006E0068" w:rsidP="00A41A58">
      <w:pPr>
        <w:spacing w:after="156"/>
        <w:ind w:firstLine="480"/>
      </w:pPr>
      <w:r w:rsidRPr="006E0068">
        <w:rPr>
          <w:rFonts w:hint="eastAsia"/>
        </w:rPr>
        <w:t>Logistics</w:t>
      </w:r>
      <w:r w:rsidRPr="006E0068">
        <w:rPr>
          <w:rFonts w:hint="eastAsia"/>
        </w:rPr>
        <w:t>模型</w:t>
      </w:r>
      <w:r>
        <w:rPr>
          <w:rFonts w:hint="eastAsia"/>
        </w:rPr>
        <w:t>常用于预测人口、种群数量的变化情况，是一种经典的微分方程模型，其基本表达式为：</w:t>
      </w:r>
    </w:p>
    <w:p w:rsidR="006E0068" w:rsidRDefault="00A41A58" w:rsidP="00A41A58">
      <w:pPr>
        <w:spacing w:after="156"/>
        <w:ind w:firstLineChars="0" w:firstLine="0"/>
        <w:jc w:val="center"/>
      </w:pPr>
      <w:r>
        <w:t xml:space="preserve">                            </w:t>
      </w:r>
      <w:r w:rsidR="006E0068" w:rsidRPr="006E0068">
        <w:rPr>
          <w:position w:val="-32"/>
        </w:rPr>
        <w:object w:dxaOrig="2140" w:dyaOrig="760">
          <v:shape id="_x0000_i1082" type="#_x0000_t75" style="width:106.5pt;height:38.25pt" o:ole="">
            <v:imagedata r:id="rId127" o:title=""/>
          </v:shape>
          <o:OLEObject Type="Embed" ProgID="Equation.DSMT4" ShapeID="_x0000_i1082" DrawAspect="Content" ObjectID="_1492976995" r:id="rId128"/>
        </w:object>
      </w:r>
      <w:r>
        <w:t xml:space="preserve">                    (12)</w:t>
      </w:r>
    </w:p>
    <w:p w:rsidR="006E0068" w:rsidRPr="00A031BC" w:rsidRDefault="0080389F" w:rsidP="00A41A58">
      <w:pPr>
        <w:spacing w:after="156"/>
        <w:ind w:firstLine="480"/>
      </w:pPr>
      <w:r>
        <w:t>其中</w:t>
      </w:r>
      <w:r w:rsidRPr="0080389F">
        <w:rPr>
          <w:position w:val="-6"/>
        </w:rPr>
        <w:object w:dxaOrig="279" w:dyaOrig="279">
          <v:shape id="_x0000_i1083" type="#_x0000_t75" style="width:14.25pt;height:14.25pt" o:ole="">
            <v:imagedata r:id="rId129" o:title=""/>
          </v:shape>
          <o:OLEObject Type="Embed" ProgID="Equation.DSMT4" ShapeID="_x0000_i1083" DrawAspect="Content" ObjectID="_1492976996" r:id="rId130"/>
        </w:object>
      </w:r>
      <w:r w:rsidR="00C0656A" w:rsidRPr="00C0656A">
        <w:t>为</w:t>
      </w:r>
      <w:r w:rsidR="006E0068" w:rsidRPr="00C0656A">
        <w:t>种群的数量</w:t>
      </w:r>
      <w:r w:rsidR="006E0068" w:rsidRPr="00C0656A">
        <w:rPr>
          <w:rFonts w:hint="eastAsia"/>
        </w:rPr>
        <w:t>；</w:t>
      </w:r>
      <w:r w:rsidRPr="0080389F">
        <w:rPr>
          <w:position w:val="-6"/>
        </w:rPr>
        <w:object w:dxaOrig="200" w:dyaOrig="279">
          <v:shape id="_x0000_i1084" type="#_x0000_t75" style="width:10.5pt;height:14.25pt" o:ole="">
            <v:imagedata r:id="rId131" o:title=""/>
          </v:shape>
          <o:OLEObject Type="Embed" ProgID="Equation.DSMT4" ShapeID="_x0000_i1084" DrawAspect="Content" ObjectID="_1492976997" r:id="rId132"/>
        </w:object>
      </w:r>
      <w:r w:rsidR="006E0068" w:rsidRPr="00C0656A">
        <w:t xml:space="preserve"> </w:t>
      </w:r>
      <w:r w:rsidR="006E0068" w:rsidRPr="00C0656A">
        <w:t>为种群的自然增长率</w:t>
      </w:r>
      <w:r w:rsidR="006E0068" w:rsidRPr="00C0656A">
        <w:rPr>
          <w:rFonts w:hint="eastAsia"/>
        </w:rPr>
        <w:t>；</w:t>
      </w:r>
      <w:r w:rsidR="004E0789" w:rsidRPr="0080389F">
        <w:rPr>
          <w:position w:val="-12"/>
        </w:rPr>
        <w:object w:dxaOrig="360" w:dyaOrig="360">
          <v:shape id="_x0000_i1085" type="#_x0000_t75" style="width:18pt;height:18pt" o:ole="">
            <v:imagedata r:id="rId133" o:title=""/>
          </v:shape>
          <o:OLEObject Type="Embed" ProgID="Equation.DSMT4" ShapeID="_x0000_i1085" DrawAspect="Content" ObjectID="_1492976998" r:id="rId134"/>
        </w:object>
      </w:r>
      <w:r w:rsidR="004E0789">
        <w:t xml:space="preserve"> </w:t>
      </w:r>
      <w:r w:rsidR="006E0068" w:rsidRPr="00C0656A">
        <w:t>为种群的环境容纳量</w:t>
      </w:r>
      <w:r w:rsidR="00C0656A" w:rsidRPr="00C0656A">
        <w:rPr>
          <w:rFonts w:hint="eastAsia"/>
        </w:rPr>
        <w:t>。</w:t>
      </w:r>
    </w:p>
    <w:p w:rsidR="004131D0" w:rsidRDefault="00BA668F" w:rsidP="004E0789">
      <w:pPr>
        <w:pStyle w:val="3"/>
        <w:spacing w:after="156"/>
      </w:pPr>
      <w:bookmarkStart w:id="21" w:name="_Toc418459887"/>
      <w:r>
        <w:rPr>
          <w:rFonts w:hint="eastAsia"/>
        </w:rPr>
        <w:t xml:space="preserve">5.4.2 </w:t>
      </w:r>
      <w:r>
        <w:rPr>
          <w:rFonts w:hint="eastAsia"/>
        </w:rPr>
        <w:t>模型建立</w:t>
      </w:r>
      <w:bookmarkEnd w:id="21"/>
    </w:p>
    <w:p w:rsidR="004E0789" w:rsidRPr="004E0789" w:rsidRDefault="004E0789" w:rsidP="004E0789">
      <w:pPr>
        <w:spacing w:after="156"/>
        <w:ind w:firstLineChars="0" w:firstLine="0"/>
      </w:pPr>
      <w:r>
        <w:rPr>
          <w:rFonts w:hint="eastAsia"/>
        </w:rPr>
        <w:t>1.</w:t>
      </w:r>
      <w:r w:rsidRPr="004E0789">
        <w:rPr>
          <w:rFonts w:hint="eastAsia"/>
          <w:b/>
        </w:rPr>
        <w:t xml:space="preserve"> </w:t>
      </w:r>
      <w:r w:rsidRPr="0080389F">
        <w:rPr>
          <w:rFonts w:hint="eastAsia"/>
          <w:b/>
        </w:rPr>
        <w:t>建立综合评估分析体系</w:t>
      </w:r>
    </w:p>
    <w:p w:rsidR="00B51861" w:rsidRPr="00B51861" w:rsidRDefault="004131D0" w:rsidP="00B51861">
      <w:pPr>
        <w:spacing w:after="156"/>
        <w:ind w:firstLine="480"/>
      </w:pPr>
      <w:r>
        <w:t>根据题目要求</w:t>
      </w:r>
      <w:r>
        <w:rPr>
          <w:rFonts w:hint="eastAsia"/>
        </w:rPr>
        <w:t>，</w:t>
      </w:r>
      <w:r>
        <w:t>结合</w:t>
      </w:r>
      <w:r w:rsidRPr="004E0789">
        <w:t>文献</w:t>
      </w:r>
      <w:r w:rsidRPr="004E0789">
        <w:rPr>
          <w:rFonts w:hint="eastAsia"/>
        </w:rPr>
        <w:t>[</w:t>
      </w:r>
      <w:r w:rsidR="004E0789" w:rsidRPr="004E0789">
        <w:t>1</w:t>
      </w:r>
      <w:r w:rsidRPr="004E0789">
        <w:rPr>
          <w:rFonts w:hint="eastAsia"/>
        </w:rPr>
        <w:t>]</w:t>
      </w:r>
      <w:r>
        <w:rPr>
          <w:rFonts w:hint="eastAsia"/>
        </w:rPr>
        <w:t>，我们首先建立了综合评估分析体系，如下图</w:t>
      </w:r>
      <w:r w:rsidR="005A3BE3">
        <w:t>7</w:t>
      </w:r>
      <w:r>
        <w:rPr>
          <w:rFonts w:hint="eastAsia"/>
        </w:rPr>
        <w:t>所示</w:t>
      </w:r>
      <w:r w:rsidR="0080389F">
        <w:rPr>
          <w:rFonts w:hint="eastAsia"/>
        </w:rPr>
        <w:t>：</w:t>
      </w:r>
    </w:p>
    <w:p w:rsidR="00AD0F6B" w:rsidRDefault="004E02B8" w:rsidP="00007BC5">
      <w:pPr>
        <w:spacing w:after="156"/>
        <w:ind w:firstLineChars="0" w:firstLine="0"/>
        <w:jc w:val="center"/>
      </w:pPr>
      <w:r>
        <w:rPr>
          <w:rFonts w:hint="eastAsia"/>
          <w:noProof/>
        </w:rPr>
        <w:lastRenderedPageBreak/>
        <w:drawing>
          <wp:inline distT="0" distB="0" distL="0" distR="0">
            <wp:extent cx="4182110" cy="1924216"/>
            <wp:effectExtent l="19050" t="0" r="2794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rsidR="00007BC5" w:rsidRPr="00123E93" w:rsidRDefault="00007BC5" w:rsidP="00007BC5">
      <w:pPr>
        <w:spacing w:after="156"/>
        <w:ind w:firstLineChars="0" w:firstLine="0"/>
        <w:jc w:val="center"/>
        <w:rPr>
          <w:b/>
        </w:rPr>
      </w:pPr>
      <w:r w:rsidRPr="00123E93">
        <w:rPr>
          <w:b/>
        </w:rPr>
        <w:t>图</w:t>
      </w:r>
      <w:r w:rsidR="005A3BE3" w:rsidRPr="00123E93">
        <w:rPr>
          <w:b/>
        </w:rPr>
        <w:t>7</w:t>
      </w:r>
      <w:r w:rsidR="00123E93" w:rsidRPr="00123E93">
        <w:rPr>
          <w:b/>
        </w:rPr>
        <w:t>.</w:t>
      </w:r>
      <w:r w:rsidRPr="00123E93">
        <w:rPr>
          <w:rFonts w:hint="eastAsia"/>
          <w:b/>
        </w:rPr>
        <w:t xml:space="preserve"> </w:t>
      </w:r>
      <w:r w:rsidRPr="00123E93">
        <w:rPr>
          <w:rFonts w:hint="eastAsia"/>
          <w:b/>
        </w:rPr>
        <w:t>综合评价分析体系结构图</w:t>
      </w:r>
    </w:p>
    <w:p w:rsidR="004131D0" w:rsidRDefault="0080389F" w:rsidP="004131D0">
      <w:pPr>
        <w:spacing w:after="156"/>
        <w:ind w:firstLine="480"/>
      </w:pPr>
      <w:r>
        <w:rPr>
          <w:rFonts w:hint="eastAsia"/>
        </w:rPr>
        <w:t>依</w:t>
      </w:r>
      <w:r w:rsidR="004131D0">
        <w:rPr>
          <w:rFonts w:hint="eastAsia"/>
        </w:rPr>
        <w:t>据我们的综合效益分析体系，我们下面就</w:t>
      </w:r>
      <w:r w:rsidR="00007BC5">
        <w:rPr>
          <w:rFonts w:hint="eastAsia"/>
        </w:rPr>
        <w:t>学生便利性、学校交通费用和学校发展</w:t>
      </w:r>
      <w:r w:rsidR="004131D0">
        <w:rPr>
          <w:rFonts w:hint="eastAsia"/>
        </w:rPr>
        <w:t>三个方面分别展开讨论。</w:t>
      </w:r>
    </w:p>
    <w:p w:rsidR="002C0164" w:rsidRDefault="002C0164" w:rsidP="002C0164">
      <w:pPr>
        <w:pStyle w:val="a4"/>
        <w:numPr>
          <w:ilvl w:val="0"/>
          <w:numId w:val="4"/>
        </w:numPr>
        <w:spacing w:after="156"/>
        <w:ind w:firstLineChars="0"/>
        <w:rPr>
          <w:b/>
        </w:rPr>
      </w:pPr>
      <w:r w:rsidRPr="002C0164">
        <w:rPr>
          <w:rFonts w:hint="eastAsia"/>
          <w:b/>
        </w:rPr>
        <w:t>对于学生团体便利性的直接影响</w:t>
      </w:r>
    </w:p>
    <w:p w:rsidR="004131D0" w:rsidRDefault="009D6C03" w:rsidP="00007BC5">
      <w:pPr>
        <w:spacing w:after="156"/>
        <w:ind w:firstLine="480"/>
      </w:pPr>
      <w:r>
        <w:rPr>
          <w:rFonts w:hint="eastAsia"/>
        </w:rPr>
        <w:t>对学生团体便利性的直接影响，我们分为出行效率效益和出行节省费用</w:t>
      </w:r>
      <w:r w:rsidR="004131D0">
        <w:rPr>
          <w:rFonts w:hint="eastAsia"/>
        </w:rPr>
        <w:t>进行讨论，</w:t>
      </w:r>
    </w:p>
    <w:p w:rsidR="009D6C03" w:rsidRPr="00007BC5" w:rsidRDefault="009D6C03" w:rsidP="00007BC5">
      <w:pPr>
        <w:pStyle w:val="a4"/>
        <w:numPr>
          <w:ilvl w:val="0"/>
          <w:numId w:val="13"/>
        </w:numPr>
        <w:spacing w:after="156"/>
        <w:ind w:firstLineChars="0"/>
        <w:rPr>
          <w:b/>
        </w:rPr>
      </w:pPr>
      <w:r w:rsidRPr="00007BC5">
        <w:rPr>
          <w:b/>
        </w:rPr>
        <w:t>出行效率效益</w:t>
      </w:r>
      <w:r w:rsidR="0080389F" w:rsidRPr="00007BC5">
        <w:rPr>
          <w:rFonts w:hint="eastAsia"/>
          <w:b/>
        </w:rPr>
        <w:t>：</w:t>
      </w:r>
    </w:p>
    <w:p w:rsidR="0080389F" w:rsidRDefault="009D6C03" w:rsidP="0080389F">
      <w:pPr>
        <w:spacing w:after="156"/>
        <w:ind w:firstLine="480"/>
      </w:pPr>
      <w:r>
        <w:rPr>
          <w:rFonts w:hint="eastAsia"/>
        </w:rPr>
        <w:t>出行效率效益是指乘客选乘城市轨道交通而不乘地面公交车辆所节省的出行时间为社会创造价值而产生的效益。</w:t>
      </w:r>
    </w:p>
    <w:p w:rsidR="00007BC5" w:rsidRDefault="009D6C03" w:rsidP="0080389F">
      <w:pPr>
        <w:spacing w:after="156"/>
        <w:ind w:firstLineChars="0" w:firstLine="0"/>
      </w:pPr>
      <w:r>
        <w:t>其表达式为</w:t>
      </w:r>
      <w:r>
        <w:rPr>
          <w:rFonts w:hint="eastAsia"/>
        </w:rPr>
        <w:t xml:space="preserve">           </w:t>
      </w:r>
    </w:p>
    <w:p w:rsidR="009D6C03" w:rsidRDefault="009D6C03" w:rsidP="0080389F">
      <w:pPr>
        <w:spacing w:after="156"/>
        <w:ind w:firstLineChars="0" w:firstLine="0"/>
      </w:pPr>
      <w:r>
        <w:rPr>
          <w:rFonts w:hint="eastAsia"/>
        </w:rPr>
        <w:t xml:space="preserve"> </w:t>
      </w:r>
      <w:r w:rsidR="0080389F">
        <w:t xml:space="preserve">  </w:t>
      </w:r>
      <w:r w:rsidR="00007BC5">
        <w:t xml:space="preserve">                          </w:t>
      </w:r>
      <w:r w:rsidR="004E0789" w:rsidRPr="00127275">
        <w:rPr>
          <w:position w:val="-12"/>
        </w:rPr>
        <w:object w:dxaOrig="1520" w:dyaOrig="360">
          <v:shape id="_x0000_i1086" type="#_x0000_t75" style="width:95.25pt;height:22.5pt" o:ole="">
            <v:imagedata r:id="rId140" o:title=""/>
          </v:shape>
          <o:OLEObject Type="Embed" ProgID="Equation.DSMT4" ShapeID="_x0000_i1086" DrawAspect="Content" ObjectID="_1492976999" r:id="rId141"/>
        </w:object>
      </w:r>
      <w:r w:rsidR="00007BC5">
        <w:t xml:space="preserve">                     </w:t>
      </w:r>
      <w:r w:rsidR="00007BC5">
        <w:rPr>
          <w:rFonts w:hint="eastAsia"/>
        </w:rPr>
        <w:t>(</w:t>
      </w:r>
      <w:r w:rsidR="00007BC5">
        <w:t>13</w:t>
      </w:r>
      <w:r w:rsidR="00007BC5">
        <w:rPr>
          <w:rFonts w:hint="eastAsia"/>
        </w:rPr>
        <w:t>)</w:t>
      </w:r>
    </w:p>
    <w:p w:rsidR="009D6C03" w:rsidRDefault="0080389F" w:rsidP="0080389F">
      <w:pPr>
        <w:spacing w:after="156"/>
        <w:ind w:firstLineChars="0" w:firstLine="0"/>
        <w:jc w:val="left"/>
      </w:pPr>
      <w:r>
        <w:t>其中</w:t>
      </w:r>
      <w:r w:rsidR="00007BC5" w:rsidRPr="009D6C03">
        <w:rPr>
          <w:position w:val="-12"/>
        </w:rPr>
        <w:object w:dxaOrig="220" w:dyaOrig="360">
          <v:shape id="_x0000_i1087" type="#_x0000_t75" style="width:12.75pt;height:21.75pt" o:ole="">
            <v:imagedata r:id="rId142" o:title=""/>
          </v:shape>
          <o:OLEObject Type="Embed" ProgID="Equation.DSMT4" ShapeID="_x0000_i1087" DrawAspect="Content" ObjectID="_1492977000" r:id="rId143"/>
        </w:object>
      </w:r>
      <w:r w:rsidR="009D6C03">
        <w:t xml:space="preserve"> </w:t>
      </w:r>
      <w:r w:rsidR="009D6C03">
        <w:t>为出行效率效益值</w:t>
      </w:r>
      <w:r>
        <w:rPr>
          <w:rFonts w:hint="eastAsia"/>
        </w:rPr>
        <w:t>；</w:t>
      </w:r>
      <w:r w:rsidR="00007BC5" w:rsidRPr="00127275">
        <w:rPr>
          <w:position w:val="-6"/>
        </w:rPr>
        <w:object w:dxaOrig="200" w:dyaOrig="220">
          <v:shape id="_x0000_i1088" type="#_x0000_t75" style="width:12.75pt;height:13.5pt" o:ole="">
            <v:imagedata r:id="rId144" o:title=""/>
          </v:shape>
          <o:OLEObject Type="Embed" ProgID="Equation.DSMT4" ShapeID="_x0000_i1088" DrawAspect="Content" ObjectID="_1492977001" r:id="rId145"/>
        </w:object>
      </w:r>
      <w:r w:rsidR="009D6C03">
        <w:t xml:space="preserve"> </w:t>
      </w:r>
      <w:r w:rsidR="009D6C03">
        <w:rPr>
          <w:rFonts w:hint="eastAsia"/>
        </w:rPr>
        <w:t>为</w:t>
      </w:r>
      <w:r w:rsidR="009D6C03">
        <w:t>城市交通年客运量</w:t>
      </w:r>
      <w:r>
        <w:rPr>
          <w:rFonts w:hint="eastAsia"/>
        </w:rPr>
        <w:t>；</w:t>
      </w:r>
      <w:r w:rsidR="009D6C03" w:rsidRPr="000F7AE5">
        <w:rPr>
          <w:position w:val="-12"/>
        </w:rPr>
        <w:object w:dxaOrig="220" w:dyaOrig="360">
          <v:shape id="_x0000_i1089" type="#_x0000_t75" style="width:11.25pt;height:18pt" o:ole="">
            <v:imagedata r:id="rId146" o:title=""/>
          </v:shape>
          <o:OLEObject Type="Embed" ProgID="Equation.DSMT4" ShapeID="_x0000_i1089" DrawAspect="Content" ObjectID="_1492977002" r:id="rId147"/>
        </w:object>
      </w:r>
      <w:r w:rsidR="009D6C03">
        <w:t xml:space="preserve"> </w:t>
      </w:r>
      <w:r w:rsidR="009D6C03">
        <w:t>为乘坐城市轨道交通每人每次节约出行时间</w:t>
      </w:r>
      <w:r>
        <w:rPr>
          <w:rFonts w:hint="eastAsia"/>
        </w:rPr>
        <w:t>；</w:t>
      </w:r>
      <w:r w:rsidR="009D6C03" w:rsidRPr="000F7AE5">
        <w:rPr>
          <w:position w:val="-12"/>
        </w:rPr>
        <w:object w:dxaOrig="560" w:dyaOrig="360">
          <v:shape id="_x0000_i1090" type="#_x0000_t75" style="width:27.75pt;height:18pt" o:ole="">
            <v:imagedata r:id="rId148" o:title=""/>
          </v:shape>
          <o:OLEObject Type="Embed" ProgID="Equation.DSMT4" ShapeID="_x0000_i1090" DrawAspect="Content" ObjectID="_1492977003" r:id="rId149"/>
        </w:object>
      </w:r>
      <w:r w:rsidR="009D6C03">
        <w:t xml:space="preserve"> </w:t>
      </w:r>
      <w:r w:rsidR="009D6C03">
        <w:t>为单位时间人均国内生产总值</w:t>
      </w:r>
      <w:r w:rsidR="00007BC5">
        <w:rPr>
          <w:rFonts w:hint="eastAsia"/>
        </w:rPr>
        <w:t>。</w:t>
      </w:r>
    </w:p>
    <w:p w:rsidR="009D6C03" w:rsidRPr="00007BC5" w:rsidRDefault="009D6C03" w:rsidP="00007BC5">
      <w:pPr>
        <w:pStyle w:val="a4"/>
        <w:numPr>
          <w:ilvl w:val="0"/>
          <w:numId w:val="13"/>
        </w:numPr>
        <w:spacing w:after="156"/>
        <w:ind w:firstLineChars="0"/>
        <w:rPr>
          <w:b/>
        </w:rPr>
      </w:pPr>
      <w:r w:rsidRPr="00007BC5">
        <w:rPr>
          <w:rFonts w:hint="eastAsia"/>
          <w:b/>
        </w:rPr>
        <w:t>出行节省费用</w:t>
      </w:r>
      <w:r w:rsidR="0080389F" w:rsidRPr="00007BC5">
        <w:rPr>
          <w:rFonts w:hint="eastAsia"/>
          <w:b/>
        </w:rPr>
        <w:t>：</w:t>
      </w:r>
    </w:p>
    <w:p w:rsidR="004E0789" w:rsidRDefault="004E0789" w:rsidP="004E0789">
      <w:pPr>
        <w:spacing w:after="156"/>
        <w:ind w:firstLine="480"/>
      </w:pPr>
      <w:r>
        <w:rPr>
          <w:rFonts w:hint="eastAsia"/>
        </w:rPr>
        <w:t>出行节省费用</w:t>
      </w:r>
      <w:r w:rsidR="009D6C03">
        <w:rPr>
          <w:rFonts w:hint="eastAsia"/>
        </w:rPr>
        <w:t>是指乘客选乘城市轨道</w:t>
      </w:r>
      <w:r>
        <w:rPr>
          <w:rFonts w:hint="eastAsia"/>
        </w:rPr>
        <w:t>交通而不乘地面公交车辆所节省的出行时间为社会创造价值而节省的费用</w:t>
      </w:r>
      <w:r w:rsidR="009D6C03">
        <w:rPr>
          <w:rFonts w:hint="eastAsia"/>
        </w:rPr>
        <w:t>。</w:t>
      </w:r>
    </w:p>
    <w:p w:rsidR="00007BC5" w:rsidRDefault="009D6C03" w:rsidP="004E0789">
      <w:pPr>
        <w:spacing w:after="156"/>
        <w:ind w:firstLineChars="0" w:firstLine="0"/>
      </w:pPr>
      <w:r>
        <w:t>其表达式为</w:t>
      </w:r>
      <w:r>
        <w:rPr>
          <w:rFonts w:hint="eastAsia"/>
        </w:rPr>
        <w:t>：</w:t>
      </w:r>
      <w:r>
        <w:rPr>
          <w:rFonts w:hint="eastAsia"/>
        </w:rPr>
        <w:t xml:space="preserve">             </w:t>
      </w:r>
    </w:p>
    <w:p w:rsidR="009D6C03" w:rsidRDefault="009D6C03" w:rsidP="00007BC5">
      <w:pPr>
        <w:spacing w:after="156"/>
        <w:ind w:firstLineChars="1500" w:firstLine="3600"/>
      </w:pPr>
      <w:r>
        <w:rPr>
          <w:rFonts w:hint="eastAsia"/>
        </w:rPr>
        <w:lastRenderedPageBreak/>
        <w:t xml:space="preserve"> </w:t>
      </w:r>
      <w:r w:rsidR="00911E89" w:rsidRPr="00127275">
        <w:rPr>
          <w:position w:val="-12"/>
        </w:rPr>
        <w:object w:dxaOrig="940" w:dyaOrig="360">
          <v:shape id="_x0000_i1091" type="#_x0000_t75" style="width:63pt;height:21.75pt" o:ole="">
            <v:imagedata r:id="rId150" o:title=""/>
          </v:shape>
          <o:OLEObject Type="Embed" ProgID="Equation.DSMT4" ShapeID="_x0000_i1091" DrawAspect="Content" ObjectID="_1492977004" r:id="rId151"/>
        </w:object>
      </w:r>
      <w:r w:rsidR="00007BC5">
        <w:t xml:space="preserve">                        </w:t>
      </w:r>
      <w:r w:rsidR="00007BC5">
        <w:rPr>
          <w:rFonts w:hint="eastAsia"/>
        </w:rPr>
        <w:t>(</w:t>
      </w:r>
      <w:r w:rsidR="00007BC5">
        <w:t>14</w:t>
      </w:r>
      <w:r w:rsidR="00007BC5">
        <w:rPr>
          <w:rFonts w:hint="eastAsia"/>
        </w:rPr>
        <w:t>)</w:t>
      </w:r>
    </w:p>
    <w:p w:rsidR="009D6C03" w:rsidRPr="009D6C03" w:rsidRDefault="004E0789" w:rsidP="004E0789">
      <w:pPr>
        <w:spacing w:after="156"/>
        <w:ind w:firstLineChars="0" w:firstLine="0"/>
      </w:pPr>
      <w:r>
        <w:t>其中</w:t>
      </w:r>
      <w:r>
        <w:rPr>
          <w:rFonts w:hint="eastAsia"/>
        </w:rPr>
        <w:t xml:space="preserve"> </w:t>
      </w:r>
      <w:r w:rsidR="009D6C03" w:rsidRPr="009D6C03">
        <w:rPr>
          <w:position w:val="-12"/>
        </w:rPr>
        <w:object w:dxaOrig="260" w:dyaOrig="360">
          <v:shape id="_x0000_i1092" type="#_x0000_t75" style="width:12.75pt;height:18pt" o:ole="">
            <v:imagedata r:id="rId152" o:title=""/>
          </v:shape>
          <o:OLEObject Type="Embed" ProgID="Equation.DSMT4" ShapeID="_x0000_i1092" DrawAspect="Content" ObjectID="_1492977005" r:id="rId153"/>
        </w:object>
      </w:r>
      <w:r w:rsidR="009D6C03">
        <w:t xml:space="preserve"> </w:t>
      </w:r>
      <w:r w:rsidR="009D6C03">
        <w:t>为</w:t>
      </w:r>
      <w:r w:rsidR="009D6C03">
        <w:rPr>
          <w:rFonts w:hint="eastAsia"/>
        </w:rPr>
        <w:t>出行节省费用</w:t>
      </w:r>
      <w:r>
        <w:rPr>
          <w:rFonts w:hint="eastAsia"/>
        </w:rPr>
        <w:t>；</w:t>
      </w:r>
      <w:r w:rsidR="009D6C03" w:rsidRPr="000F7AE5">
        <w:rPr>
          <w:position w:val="-12"/>
        </w:rPr>
        <w:object w:dxaOrig="260" w:dyaOrig="360">
          <v:shape id="_x0000_i1093" type="#_x0000_t75" style="width:12.75pt;height:18pt" o:ole="">
            <v:imagedata r:id="rId154" o:title=""/>
          </v:shape>
          <o:OLEObject Type="Embed" ProgID="Equation.DSMT4" ShapeID="_x0000_i1093" DrawAspect="Content" ObjectID="_1492977006" r:id="rId155"/>
        </w:object>
      </w:r>
      <w:r w:rsidR="009D6C03">
        <w:t xml:space="preserve"> </w:t>
      </w:r>
      <w:r w:rsidR="009D6C03" w:rsidRPr="009D6C03">
        <w:rPr>
          <w:rFonts w:hint="eastAsia"/>
        </w:rPr>
        <w:t>为乘坐城市轨道交通每人每次节约出行费用</w:t>
      </w:r>
      <w:r w:rsidR="00007BC5">
        <w:rPr>
          <w:rFonts w:hint="eastAsia"/>
        </w:rPr>
        <w:t>。</w:t>
      </w:r>
    </w:p>
    <w:p w:rsidR="0006181E" w:rsidRPr="0006181E" w:rsidRDefault="0006181E" w:rsidP="0006181E">
      <w:pPr>
        <w:pStyle w:val="a4"/>
        <w:numPr>
          <w:ilvl w:val="0"/>
          <w:numId w:val="4"/>
        </w:numPr>
        <w:spacing w:after="156"/>
        <w:ind w:firstLineChars="0"/>
        <w:rPr>
          <w:b/>
        </w:rPr>
      </w:pPr>
      <w:r w:rsidRPr="0006181E">
        <w:rPr>
          <w:rFonts w:hint="eastAsia"/>
          <w:b/>
        </w:rPr>
        <w:t>对于学校交通费用的直接影响</w:t>
      </w:r>
    </w:p>
    <w:p w:rsidR="0006181E" w:rsidRDefault="0006181E" w:rsidP="00007BC5">
      <w:pPr>
        <w:spacing w:after="156"/>
        <w:ind w:firstLine="480"/>
      </w:pPr>
      <w:r>
        <w:t>学校交通费用取决于校车的使用</w:t>
      </w:r>
      <w:r>
        <w:rPr>
          <w:rFonts w:hint="eastAsia"/>
        </w:rPr>
        <w:t>，即取决于</w:t>
      </w:r>
      <w:r>
        <w:t>校车客流量</w:t>
      </w:r>
      <w:r>
        <w:rPr>
          <w:rFonts w:hint="eastAsia"/>
        </w:rPr>
        <w:t>。</w:t>
      </w:r>
      <w:r>
        <w:t>此处</w:t>
      </w:r>
      <w:r>
        <w:rPr>
          <w:rFonts w:hint="eastAsia"/>
        </w:rPr>
        <w:t>我们</w:t>
      </w:r>
      <w:r w:rsidRPr="005513A7">
        <w:rPr>
          <w:rFonts w:hint="eastAsia"/>
        </w:rPr>
        <w:t>运用“</w:t>
      </w:r>
      <w:r>
        <w:rPr>
          <w:rFonts w:hint="eastAsia"/>
        </w:rPr>
        <w:t>Logistics</w:t>
      </w:r>
      <w:r>
        <w:rPr>
          <w:rFonts w:hint="eastAsia"/>
        </w:rPr>
        <w:t>模型”并结合</w:t>
      </w:r>
      <w:r w:rsidRPr="005513A7">
        <w:rPr>
          <w:rFonts w:hint="eastAsia"/>
        </w:rPr>
        <w:t>现有客流</w:t>
      </w:r>
      <w:r>
        <w:rPr>
          <w:rFonts w:hint="eastAsia"/>
        </w:rPr>
        <w:t>量</w:t>
      </w:r>
      <w:r w:rsidRPr="005513A7">
        <w:rPr>
          <w:rFonts w:hint="eastAsia"/>
        </w:rPr>
        <w:t>增长经验</w:t>
      </w:r>
      <w:r>
        <w:rPr>
          <w:rFonts w:hint="eastAsia"/>
        </w:rPr>
        <w:t>来对校车客流量进行预测，进而算出对学校交通费用的直接影响。</w:t>
      </w:r>
    </w:p>
    <w:p w:rsidR="0006181E" w:rsidRDefault="0006181E" w:rsidP="00007BC5">
      <w:pPr>
        <w:spacing w:after="156"/>
        <w:ind w:firstLine="480"/>
      </w:pPr>
      <w:r>
        <w:t>我们假定总的客流量</w:t>
      </w:r>
      <w:r w:rsidRPr="00C82435">
        <w:rPr>
          <w:position w:val="-12"/>
        </w:rPr>
        <w:object w:dxaOrig="360" w:dyaOrig="360">
          <v:shape id="_x0000_i1094" type="#_x0000_t75" style="width:18pt;height:18pt" o:ole="">
            <v:imagedata r:id="rId156" o:title=""/>
          </v:shape>
          <o:OLEObject Type="Embed" ProgID="Equation.DSMT4" ShapeID="_x0000_i1094" DrawAspect="Content" ObjectID="_1492977007" r:id="rId157"/>
        </w:object>
      </w:r>
      <w:r>
        <w:t>不变</w:t>
      </w:r>
      <w:r>
        <w:rPr>
          <w:rFonts w:hint="eastAsia"/>
        </w:rPr>
        <w:t>，</w:t>
      </w:r>
      <w:r>
        <w:t>则可建立校车客流量</w:t>
      </w:r>
      <w:r w:rsidRPr="00C82435">
        <w:rPr>
          <w:position w:val="-12"/>
        </w:rPr>
        <w:object w:dxaOrig="340" w:dyaOrig="360">
          <v:shape id="_x0000_i1095" type="#_x0000_t75" style="width:17.25pt;height:18pt" o:ole="">
            <v:imagedata r:id="rId158" o:title=""/>
          </v:shape>
          <o:OLEObject Type="Embed" ProgID="Equation.DSMT4" ShapeID="_x0000_i1095" DrawAspect="Content" ObjectID="_1492977008" r:id="rId159"/>
        </w:object>
      </w:r>
      <w:r>
        <w:t>变化的</w:t>
      </w:r>
      <w:r w:rsidRPr="0006181E">
        <w:rPr>
          <w:i/>
        </w:rPr>
        <w:t>Logistics</w:t>
      </w:r>
      <w:r>
        <w:t>模型</w:t>
      </w:r>
      <w:r>
        <w:rPr>
          <w:rFonts w:hint="eastAsia"/>
        </w:rPr>
        <w:t>：</w:t>
      </w:r>
    </w:p>
    <w:p w:rsidR="0006181E" w:rsidRDefault="00007BC5" w:rsidP="0006181E">
      <w:pPr>
        <w:spacing w:after="156"/>
        <w:ind w:firstLineChars="0" w:firstLine="480"/>
        <w:jc w:val="center"/>
      </w:pPr>
      <w:r>
        <w:t xml:space="preserve">                     </w:t>
      </w:r>
      <w:r w:rsidR="00911E89" w:rsidRPr="00C82435">
        <w:rPr>
          <w:position w:val="-48"/>
        </w:rPr>
        <w:object w:dxaOrig="2260" w:dyaOrig="1080">
          <v:shape id="_x0000_i1096" type="#_x0000_t75" style="width:124.5pt;height:60pt" o:ole="">
            <v:imagedata r:id="rId160" o:title=""/>
          </v:shape>
          <o:OLEObject Type="Embed" ProgID="Equation.DSMT4" ShapeID="_x0000_i1096" DrawAspect="Content" ObjectID="_1492977009" r:id="rId161"/>
        </w:object>
      </w:r>
      <w:r>
        <w:t xml:space="preserve">                    </w:t>
      </w:r>
      <w:r>
        <w:rPr>
          <w:rFonts w:hint="eastAsia"/>
        </w:rPr>
        <w:t>(</w:t>
      </w:r>
      <w:r>
        <w:t>15</w:t>
      </w:r>
      <w:r>
        <w:rPr>
          <w:rFonts w:hint="eastAsia"/>
        </w:rPr>
        <w:t>)</w:t>
      </w:r>
    </w:p>
    <w:p w:rsidR="0006181E" w:rsidRDefault="00007BC5" w:rsidP="00007BC5">
      <w:pPr>
        <w:spacing w:after="156"/>
        <w:ind w:firstLineChars="0" w:firstLine="0"/>
      </w:pPr>
      <w:r>
        <w:t>其中</w:t>
      </w:r>
      <w:r>
        <w:rPr>
          <w:rFonts w:hint="eastAsia"/>
        </w:rPr>
        <w:t>，</w:t>
      </w:r>
      <w:r w:rsidR="0006181E" w:rsidRPr="00007BC5">
        <w:rPr>
          <w:position w:val="-12"/>
        </w:rPr>
        <w:object w:dxaOrig="300" w:dyaOrig="360">
          <v:shape id="_x0000_i1097" type="#_x0000_t75" style="width:15pt;height:18pt" o:ole="">
            <v:imagedata r:id="rId162" o:title=""/>
          </v:shape>
          <o:OLEObject Type="Embed" ProgID="Equation.DSMT4" ShapeID="_x0000_i1097" DrawAspect="Content" ObjectID="_1492977010" r:id="rId163"/>
        </w:object>
      </w:r>
      <w:r w:rsidR="0006181E">
        <w:t xml:space="preserve"> </w:t>
      </w:r>
      <w:r w:rsidR="0006181E">
        <w:t>为轻轨</w:t>
      </w:r>
      <w:r>
        <w:t>年均</w:t>
      </w:r>
      <w:r w:rsidR="0006181E">
        <w:t>客流量</w:t>
      </w:r>
      <w:r w:rsidR="0006181E">
        <w:rPr>
          <w:rFonts w:hint="eastAsia"/>
        </w:rPr>
        <w:t>；</w:t>
      </w:r>
      <w:r w:rsidR="0006181E" w:rsidRPr="00007BC5">
        <w:rPr>
          <w:position w:val="-12"/>
        </w:rPr>
        <w:object w:dxaOrig="340" w:dyaOrig="360">
          <v:shape id="_x0000_i1098" type="#_x0000_t75" style="width:17.25pt;height:18pt" o:ole="">
            <v:imagedata r:id="rId164" o:title=""/>
          </v:shape>
          <o:OLEObject Type="Embed" ProgID="Equation.DSMT4" ShapeID="_x0000_i1098" DrawAspect="Content" ObjectID="_1492977011" r:id="rId165"/>
        </w:object>
      </w:r>
      <w:r w:rsidR="0006181E" w:rsidRPr="00007BC5">
        <w:rPr>
          <w:position w:val="-12"/>
        </w:rPr>
        <w:t xml:space="preserve"> </w:t>
      </w:r>
      <w:r w:rsidR="0006181E">
        <w:t>为校车</w:t>
      </w:r>
      <w:r>
        <w:t>年均</w:t>
      </w:r>
      <w:r w:rsidR="0006181E">
        <w:t>客流量</w:t>
      </w:r>
      <w:r w:rsidR="0006181E">
        <w:rPr>
          <w:rFonts w:hint="eastAsia"/>
        </w:rPr>
        <w:t>；</w:t>
      </w:r>
      <w:r w:rsidR="0006181E" w:rsidRPr="00007BC5">
        <w:rPr>
          <w:position w:val="-12"/>
        </w:rPr>
        <w:object w:dxaOrig="360" w:dyaOrig="360">
          <v:shape id="_x0000_i1099" type="#_x0000_t75" style="width:18pt;height:18pt" o:ole="">
            <v:imagedata r:id="rId166" o:title=""/>
          </v:shape>
          <o:OLEObject Type="Embed" ProgID="Equation.DSMT4" ShapeID="_x0000_i1099" DrawAspect="Content" ObjectID="_1492977012" r:id="rId167"/>
        </w:object>
      </w:r>
      <w:r w:rsidR="0006181E" w:rsidRPr="00007BC5">
        <w:rPr>
          <w:position w:val="-12"/>
        </w:rPr>
        <w:t xml:space="preserve"> </w:t>
      </w:r>
      <w:r w:rsidR="0006181E">
        <w:t>为长安区总的</w:t>
      </w:r>
      <w:r>
        <w:t>年均</w:t>
      </w:r>
      <w:r w:rsidR="0006181E">
        <w:t>客流量</w:t>
      </w:r>
      <w:r w:rsidR="0006181E">
        <w:rPr>
          <w:rFonts w:hint="eastAsia"/>
        </w:rPr>
        <w:t>；</w:t>
      </w:r>
      <w:r w:rsidRPr="00C82435">
        <w:rPr>
          <w:position w:val="-6"/>
        </w:rPr>
        <w:object w:dxaOrig="200" w:dyaOrig="279">
          <v:shape id="_x0000_i1100" type="#_x0000_t75" style="width:15.75pt;height:17.25pt" o:ole="">
            <v:imagedata r:id="rId168" o:title=""/>
          </v:shape>
          <o:OLEObject Type="Embed" ProgID="Equation.DSMT4" ShapeID="_x0000_i1100" DrawAspect="Content" ObjectID="_1492977013" r:id="rId169"/>
        </w:object>
      </w:r>
      <w:r w:rsidR="0006181E">
        <w:t>为</w:t>
      </w:r>
      <w:r w:rsidR="0006181E">
        <w:rPr>
          <w:rFonts w:hint="eastAsia"/>
        </w:rPr>
        <w:t>轻轨</w:t>
      </w:r>
      <w:r w:rsidR="0006181E">
        <w:t>客流量</w:t>
      </w:r>
      <w:r>
        <w:t>年均</w:t>
      </w:r>
      <w:r w:rsidR="0006181E">
        <w:rPr>
          <w:rFonts w:hint="eastAsia"/>
        </w:rPr>
        <w:t>增长率</w:t>
      </w:r>
      <w:r>
        <w:rPr>
          <w:rFonts w:hint="eastAsia"/>
        </w:rPr>
        <w:t>。</w:t>
      </w:r>
    </w:p>
    <w:p w:rsidR="004115F0" w:rsidRDefault="0006181E" w:rsidP="004115F0">
      <w:pPr>
        <w:spacing w:after="156"/>
        <w:ind w:firstLineChars="0" w:firstLine="480"/>
        <w:jc w:val="left"/>
      </w:pPr>
      <w:r>
        <w:rPr>
          <w:rFonts w:hint="eastAsia"/>
        </w:rPr>
        <w:t>我们通过上述模型得到</w:t>
      </w:r>
      <w:r>
        <w:t>校车</w:t>
      </w:r>
      <w:r w:rsidR="00007BC5">
        <w:t>年均</w:t>
      </w:r>
      <w:r>
        <w:t>客流量</w:t>
      </w:r>
      <w:r w:rsidRPr="00C82435">
        <w:rPr>
          <w:position w:val="-12"/>
        </w:rPr>
        <w:object w:dxaOrig="340" w:dyaOrig="360">
          <v:shape id="_x0000_i1101" type="#_x0000_t75" style="width:17.25pt;height:18pt" o:ole="">
            <v:imagedata r:id="rId158" o:title=""/>
          </v:shape>
          <o:OLEObject Type="Embed" ProgID="Equation.DSMT4" ShapeID="_x0000_i1101" DrawAspect="Content" ObjectID="_1492977014" r:id="rId170"/>
        </w:object>
      </w:r>
      <w:r>
        <w:rPr>
          <w:rFonts w:hint="eastAsia"/>
        </w:rPr>
        <w:t>，</w:t>
      </w:r>
      <w:r w:rsidR="004115F0">
        <w:rPr>
          <w:rFonts w:hint="eastAsia"/>
        </w:rPr>
        <w:t>再对其进行比例运算，得出</w:t>
      </w:r>
      <w:r w:rsidR="00007BC5">
        <w:rPr>
          <w:rFonts w:hint="eastAsia"/>
        </w:rPr>
        <w:t>第</w:t>
      </w:r>
      <w:r w:rsidR="00007BC5">
        <w:rPr>
          <w:rFonts w:hint="eastAsia"/>
          <w:i/>
        </w:rPr>
        <w:t>i</w:t>
      </w:r>
      <w:r w:rsidR="00007BC5">
        <w:rPr>
          <w:rFonts w:hint="eastAsia"/>
        </w:rPr>
        <w:t>年</w:t>
      </w:r>
      <w:r w:rsidR="004115F0">
        <w:rPr>
          <w:rFonts w:hint="eastAsia"/>
        </w:rPr>
        <w:t>校车的预测运营成本</w:t>
      </w:r>
      <w:r w:rsidR="00007BC5" w:rsidRPr="00FC6E3D">
        <w:rPr>
          <w:position w:val="-12"/>
        </w:rPr>
        <w:object w:dxaOrig="300" w:dyaOrig="360">
          <v:shape id="_x0000_i1102" type="#_x0000_t75" style="width:19.5pt;height:23.25pt" o:ole="">
            <v:imagedata r:id="rId171" o:title=""/>
          </v:shape>
          <o:OLEObject Type="Embed" ProgID="Equation.DSMT4" ShapeID="_x0000_i1102" DrawAspect="Content" ObjectID="_1492977015" r:id="rId172"/>
        </w:object>
      </w:r>
      <w:r w:rsidR="004115F0">
        <w:t xml:space="preserve"> </w:t>
      </w:r>
      <w:r w:rsidR="004115F0">
        <w:rPr>
          <w:rFonts w:hint="eastAsia"/>
        </w:rPr>
        <w:t>即：</w:t>
      </w:r>
    </w:p>
    <w:p w:rsidR="00007BC5" w:rsidRPr="00007BC5" w:rsidRDefault="00007BC5" w:rsidP="00007BC5">
      <w:pPr>
        <w:spacing w:after="156"/>
        <w:ind w:firstLineChars="0" w:firstLine="480"/>
        <w:jc w:val="center"/>
      </w:pPr>
      <w:r>
        <w:t xml:space="preserve">                        </w:t>
      </w:r>
      <w:r w:rsidR="00911E89" w:rsidRPr="00FC6E3D">
        <w:rPr>
          <w:position w:val="-30"/>
        </w:rPr>
        <w:object w:dxaOrig="1219" w:dyaOrig="680">
          <v:shape id="_x0000_i1103" type="#_x0000_t75" style="width:70.5pt;height:39.75pt" o:ole="">
            <v:imagedata r:id="rId173" o:title=""/>
          </v:shape>
          <o:OLEObject Type="Embed" ProgID="Equation.DSMT4" ShapeID="_x0000_i1103" DrawAspect="Content" ObjectID="_1492977016" r:id="rId174"/>
        </w:object>
      </w:r>
      <w:r>
        <w:t xml:space="preserve">                          </w:t>
      </w:r>
      <w:r>
        <w:rPr>
          <w:rFonts w:hint="eastAsia"/>
        </w:rPr>
        <w:t>(</w:t>
      </w:r>
      <w:r>
        <w:t>16</w:t>
      </w:r>
      <w:r>
        <w:rPr>
          <w:rFonts w:hint="eastAsia"/>
        </w:rPr>
        <w:t>)</w:t>
      </w:r>
    </w:p>
    <w:p w:rsidR="004115F0" w:rsidRDefault="00007BC5" w:rsidP="00007BC5">
      <w:pPr>
        <w:spacing w:after="156"/>
        <w:ind w:firstLineChars="0" w:firstLine="0"/>
      </w:pPr>
      <w:r>
        <w:t>其中</w:t>
      </w:r>
      <w:r w:rsidR="00911E89" w:rsidRPr="00FC6E3D">
        <w:rPr>
          <w:position w:val="-12"/>
        </w:rPr>
        <w:object w:dxaOrig="300" w:dyaOrig="360">
          <v:shape id="_x0000_i1104" type="#_x0000_t75" style="width:16.5pt;height:19.5pt" o:ole="">
            <v:imagedata r:id="rId175" o:title=""/>
          </v:shape>
          <o:OLEObject Type="Embed" ProgID="Equation.DSMT4" ShapeID="_x0000_i1104" DrawAspect="Content" ObjectID="_1492977017" r:id="rId176"/>
        </w:object>
      </w:r>
      <w:r w:rsidR="0061210F">
        <w:t xml:space="preserve"> </w:t>
      </w:r>
      <w:r w:rsidR="0061210F">
        <w:rPr>
          <w:rFonts w:hint="eastAsia"/>
        </w:rPr>
        <w:t>校车第</w:t>
      </w:r>
      <w:r w:rsidR="0061210F">
        <w:rPr>
          <w:rFonts w:hint="eastAsia"/>
          <w:i/>
        </w:rPr>
        <w:t>i</w:t>
      </w:r>
      <w:r w:rsidR="0061210F">
        <w:rPr>
          <w:rFonts w:hint="eastAsia"/>
        </w:rPr>
        <w:t>年的的年均运营成本</w:t>
      </w:r>
      <w:r w:rsidR="0061210F" w:rsidRPr="00FC6E3D">
        <w:rPr>
          <w:position w:val="-12"/>
        </w:rPr>
        <w:object w:dxaOrig="300" w:dyaOrig="360">
          <v:shape id="_x0000_i1105" type="#_x0000_t75" style="width:15pt;height:18pt" o:ole="">
            <v:imagedata r:id="rId177" o:title=""/>
          </v:shape>
          <o:OLEObject Type="Embed" ProgID="Equation.DSMT4" ShapeID="_x0000_i1105" DrawAspect="Content" ObjectID="_1492977018" r:id="rId178"/>
        </w:object>
      </w:r>
      <w:r w:rsidR="0061210F">
        <w:rPr>
          <w:rFonts w:hint="eastAsia"/>
        </w:rPr>
        <w:t>，</w:t>
      </w:r>
      <w:r w:rsidR="0061210F">
        <w:t>单位</w:t>
      </w:r>
      <w:r w:rsidR="0061210F">
        <w:rPr>
          <w:rFonts w:hint="eastAsia"/>
        </w:rPr>
        <w:t>：</w:t>
      </w:r>
      <w:r w:rsidR="0061210F">
        <w:t>元</w:t>
      </w:r>
      <w:r>
        <w:rPr>
          <w:rFonts w:hint="eastAsia"/>
        </w:rPr>
        <w:t>；</w:t>
      </w:r>
      <w:r w:rsidR="004115F0" w:rsidRPr="00A506BF">
        <w:rPr>
          <w:position w:val="-12"/>
        </w:rPr>
        <w:object w:dxaOrig="380" w:dyaOrig="360">
          <v:shape id="_x0000_i1106" type="#_x0000_t75" style="width:18.75pt;height:18pt" o:ole="">
            <v:imagedata r:id="rId179" o:title=""/>
          </v:shape>
          <o:OLEObject Type="Embed" ProgID="Equation.DSMT4" ShapeID="_x0000_i1106" DrawAspect="Content" ObjectID="_1492977019" r:id="rId180"/>
        </w:object>
      </w:r>
      <w:r w:rsidR="004115F0">
        <w:t xml:space="preserve"> </w:t>
      </w:r>
      <w:r w:rsidR="004115F0">
        <w:rPr>
          <w:rFonts w:hint="eastAsia"/>
        </w:rPr>
        <w:t>轻轨投入使用后第</w:t>
      </w:r>
      <w:r w:rsidR="004115F0">
        <w:rPr>
          <w:i/>
        </w:rPr>
        <w:t>i</w:t>
      </w:r>
      <w:r w:rsidR="004115F0" w:rsidRPr="00A506BF">
        <w:t>年</w:t>
      </w:r>
      <w:r w:rsidR="004115F0">
        <w:t>校车客流量</w:t>
      </w:r>
      <w:r w:rsidR="004115F0">
        <w:rPr>
          <w:rFonts w:hint="eastAsia"/>
        </w:rPr>
        <w:t>，</w:t>
      </w:r>
      <w:r w:rsidR="004115F0">
        <w:t>单位</w:t>
      </w:r>
      <w:r w:rsidR="004115F0">
        <w:rPr>
          <w:rFonts w:hint="eastAsia"/>
        </w:rPr>
        <w:t>：</w:t>
      </w:r>
      <w:r w:rsidR="004115F0">
        <w:t>人</w:t>
      </w:r>
      <w:r>
        <w:rPr>
          <w:rFonts w:hint="eastAsia"/>
        </w:rPr>
        <w:t>；</w:t>
      </w:r>
      <w:r w:rsidR="00911E89" w:rsidRPr="00E365A8">
        <w:rPr>
          <w:position w:val="-12"/>
        </w:rPr>
        <w:object w:dxaOrig="240" w:dyaOrig="360">
          <v:shape id="_x0000_i1107" type="#_x0000_t75" style="width:14.25pt;height:21pt" o:ole="">
            <v:imagedata r:id="rId181" o:title=""/>
          </v:shape>
          <o:OLEObject Type="Embed" ProgID="Equation.DSMT4" ShapeID="_x0000_i1107" DrawAspect="Content" ObjectID="_1492977020" r:id="rId182"/>
        </w:object>
      </w:r>
      <w:r w:rsidR="004115F0">
        <w:t xml:space="preserve">  </w:t>
      </w:r>
      <w:r w:rsidR="004115F0">
        <w:t>轻轨投入使用前年均运营成本</w:t>
      </w:r>
      <w:r w:rsidR="004115F0">
        <w:rPr>
          <w:rFonts w:hint="eastAsia"/>
        </w:rPr>
        <w:t>，单位：元</w:t>
      </w:r>
      <w:r>
        <w:rPr>
          <w:rFonts w:hint="eastAsia"/>
        </w:rPr>
        <w:t>；</w:t>
      </w:r>
    </w:p>
    <w:p w:rsidR="00AD0F6B" w:rsidRPr="006957BA" w:rsidRDefault="00AD0F6B" w:rsidP="006957BA">
      <w:pPr>
        <w:pStyle w:val="a4"/>
        <w:numPr>
          <w:ilvl w:val="0"/>
          <w:numId w:val="4"/>
        </w:numPr>
        <w:spacing w:after="156"/>
        <w:ind w:firstLineChars="0"/>
        <w:rPr>
          <w:b/>
        </w:rPr>
      </w:pPr>
      <w:r w:rsidRPr="006957BA">
        <w:rPr>
          <w:rFonts w:hint="eastAsia"/>
          <w:b/>
        </w:rPr>
        <w:t>学校教育</w:t>
      </w:r>
      <w:r w:rsidRPr="006957BA">
        <w:rPr>
          <w:b/>
        </w:rPr>
        <w:t>发展方面</w:t>
      </w:r>
    </w:p>
    <w:p w:rsidR="00AD0F6B" w:rsidRDefault="00BC56E1" w:rsidP="006957BA">
      <w:pPr>
        <w:spacing w:after="156"/>
        <w:ind w:firstLine="480"/>
      </w:pPr>
      <w:r>
        <w:rPr>
          <w:rFonts w:hint="eastAsia"/>
        </w:rPr>
        <w:t>两校区</w:t>
      </w:r>
      <w:r>
        <w:t>之间</w:t>
      </w:r>
      <w:r>
        <w:rPr>
          <w:rFonts w:hint="eastAsia"/>
        </w:rPr>
        <w:t>往返</w:t>
      </w:r>
      <w:r w:rsidR="00AD0F6B" w:rsidRPr="00AD0F6B">
        <w:rPr>
          <w:rFonts w:hint="eastAsia"/>
        </w:rPr>
        <w:t>消耗了师生大量的时间</w:t>
      </w:r>
      <w:r>
        <w:rPr>
          <w:rFonts w:hint="eastAsia"/>
        </w:rPr>
        <w:t>和精力，对学校的教学、科研、学生培养、交流等产生了不小影响。</w:t>
      </w:r>
      <w:r w:rsidR="00AD0F6B" w:rsidRPr="00AD0F6B">
        <w:rPr>
          <w:rFonts w:hint="eastAsia"/>
        </w:rPr>
        <w:t>随着轻轨的建成，</w:t>
      </w:r>
      <w:r>
        <w:rPr>
          <w:rFonts w:hint="eastAsia"/>
        </w:rPr>
        <w:t>大大缩短来往新</w:t>
      </w:r>
      <w:r>
        <w:t>老校区</w:t>
      </w:r>
      <w:r>
        <w:rPr>
          <w:rFonts w:hint="eastAsia"/>
        </w:rPr>
        <w:t>的时间，</w:t>
      </w:r>
      <w:r>
        <w:lastRenderedPageBreak/>
        <w:t>为师生</w:t>
      </w:r>
      <w:r>
        <w:rPr>
          <w:rFonts w:hint="eastAsia"/>
        </w:rPr>
        <w:t>节约</w:t>
      </w:r>
      <w:r>
        <w:t>大量</w:t>
      </w:r>
      <w:r>
        <w:rPr>
          <w:rFonts w:hint="eastAsia"/>
        </w:rPr>
        <w:t>时间进行</w:t>
      </w:r>
      <w:r>
        <w:t>学习</w:t>
      </w:r>
      <w:r>
        <w:rPr>
          <w:rFonts w:hint="eastAsia"/>
        </w:rPr>
        <w:t>和</w:t>
      </w:r>
      <w:r>
        <w:t>科研，</w:t>
      </w:r>
      <w:r>
        <w:rPr>
          <w:rFonts w:hint="eastAsia"/>
        </w:rPr>
        <w:t>节约</w:t>
      </w:r>
      <w:r>
        <w:t>的这些时间</w:t>
      </w:r>
      <w:r w:rsidR="006957BA">
        <w:rPr>
          <w:rFonts w:hint="eastAsia"/>
        </w:rPr>
        <w:t>必将对西北工业大学的教育教学、科学研究等产生深远的影响；</w:t>
      </w:r>
      <w:r w:rsidR="006957BA">
        <w:t>轻轨</w:t>
      </w:r>
      <w:r w:rsidR="006957BA">
        <w:rPr>
          <w:rFonts w:hint="eastAsia"/>
        </w:rPr>
        <w:t>带来的出行</w:t>
      </w:r>
      <w:r w:rsidR="006957BA">
        <w:t>效率效益，安全性效益，舒适性效益</w:t>
      </w:r>
      <w:r w:rsidR="006957BA">
        <w:rPr>
          <w:rFonts w:hint="eastAsia"/>
        </w:rPr>
        <w:t>也对</w:t>
      </w:r>
      <w:r w:rsidR="006957BA">
        <w:t>学校的教育</w:t>
      </w:r>
      <w:r w:rsidR="006957BA">
        <w:rPr>
          <w:rFonts w:hint="eastAsia"/>
        </w:rPr>
        <w:t>发展</w:t>
      </w:r>
      <w:r w:rsidR="006957BA">
        <w:t>产生影响。</w:t>
      </w:r>
      <w:r w:rsidR="006957BA">
        <w:rPr>
          <w:rFonts w:hint="eastAsia"/>
        </w:rPr>
        <w:t>本文把这些</w:t>
      </w:r>
      <w:r w:rsidR="006957BA">
        <w:t>效益归结为</w:t>
      </w:r>
      <w:r>
        <w:t>由于城市轨道交</w:t>
      </w:r>
      <w:r>
        <w:rPr>
          <w:rFonts w:hint="eastAsia"/>
        </w:rPr>
        <w:t>通</w:t>
      </w:r>
      <w:r>
        <w:t>的建设与</w:t>
      </w:r>
      <w:r>
        <w:rPr>
          <w:rFonts w:hint="eastAsia"/>
        </w:rPr>
        <w:t>运营</w:t>
      </w:r>
      <w:r>
        <w:t>带来的</w:t>
      </w:r>
      <w:r>
        <w:rPr>
          <w:rFonts w:hint="eastAsia"/>
        </w:rPr>
        <w:t>学校</w:t>
      </w:r>
      <w:r>
        <w:t>教育教学，</w:t>
      </w:r>
      <w:r>
        <w:rPr>
          <w:rFonts w:hint="eastAsia"/>
        </w:rPr>
        <w:t>科学研究的</w:t>
      </w:r>
      <w:r>
        <w:t>发展</w:t>
      </w:r>
      <w:r>
        <w:rPr>
          <w:rFonts w:hint="eastAsia"/>
        </w:rPr>
        <w:t>增加的</w:t>
      </w:r>
      <w:r>
        <w:t>效益。</w:t>
      </w:r>
    </w:p>
    <w:p w:rsidR="006957BA" w:rsidRDefault="006957BA" w:rsidP="006957BA">
      <w:pPr>
        <w:spacing w:after="156"/>
        <w:ind w:firstLine="480"/>
      </w:pPr>
      <w:r>
        <w:rPr>
          <w:rFonts w:hint="eastAsia"/>
        </w:rPr>
        <w:t>轻轨建设对</w:t>
      </w:r>
      <w:r>
        <w:t>学校教育发展的影响</w:t>
      </w:r>
      <w:r>
        <w:rPr>
          <w:rFonts w:hint="eastAsia"/>
        </w:rPr>
        <w:t>更</w:t>
      </w:r>
      <w:r>
        <w:t>多的</w:t>
      </w:r>
      <w:r>
        <w:rPr>
          <w:rFonts w:hint="eastAsia"/>
        </w:rPr>
        <w:t>是</w:t>
      </w:r>
      <w:r>
        <w:t>定性</w:t>
      </w:r>
      <w:r>
        <w:rPr>
          <w:rFonts w:hint="eastAsia"/>
        </w:rPr>
        <w:t>地</w:t>
      </w:r>
      <w:r>
        <w:t>描述，</w:t>
      </w:r>
      <w:r>
        <w:rPr>
          <w:rFonts w:hint="eastAsia"/>
        </w:rPr>
        <w:t>很难</w:t>
      </w:r>
      <w:r>
        <w:t>定量</w:t>
      </w:r>
      <w:r>
        <w:rPr>
          <w:rFonts w:hint="eastAsia"/>
        </w:rPr>
        <w:t>衡量</w:t>
      </w:r>
      <w:r>
        <w:t>，因此我们把由于城市轨道交</w:t>
      </w:r>
      <w:r>
        <w:rPr>
          <w:rFonts w:hint="eastAsia"/>
        </w:rPr>
        <w:t>通</w:t>
      </w:r>
      <w:r>
        <w:t>的建设与</w:t>
      </w:r>
      <w:r>
        <w:rPr>
          <w:rFonts w:hint="eastAsia"/>
        </w:rPr>
        <w:t>运营</w:t>
      </w:r>
      <w:r>
        <w:t>带来的</w:t>
      </w:r>
      <w:r>
        <w:rPr>
          <w:rFonts w:hint="eastAsia"/>
        </w:rPr>
        <w:t>学校</w:t>
      </w:r>
      <w:r>
        <w:t>教育教学，</w:t>
      </w:r>
      <w:r>
        <w:rPr>
          <w:rFonts w:hint="eastAsia"/>
        </w:rPr>
        <w:t>科学研究的</w:t>
      </w:r>
      <w:r>
        <w:t>发展</w:t>
      </w:r>
      <w:r>
        <w:rPr>
          <w:rFonts w:hint="eastAsia"/>
        </w:rPr>
        <w:t>增加的</w:t>
      </w:r>
      <w:r>
        <w:t>效益</w:t>
      </w:r>
      <w:r>
        <w:rPr>
          <w:rFonts w:hint="eastAsia"/>
        </w:rPr>
        <w:t>分</w:t>
      </w:r>
      <w:r>
        <w:t>为</w:t>
      </w:r>
      <w:r>
        <w:rPr>
          <w:rFonts w:hint="eastAsia"/>
        </w:rPr>
        <w:t>出行</w:t>
      </w:r>
      <w:r>
        <w:t>效率效益，安全性效益，舒适性效益</w:t>
      </w:r>
      <w:r>
        <w:rPr>
          <w:rFonts w:hint="eastAsia"/>
        </w:rPr>
        <w:t>三个</w:t>
      </w:r>
      <w:r>
        <w:t>方面进行考虑，分开定量表示。</w:t>
      </w:r>
    </w:p>
    <w:p w:rsidR="0061210F" w:rsidRDefault="00BA668F" w:rsidP="00007BC5">
      <w:pPr>
        <w:pStyle w:val="3"/>
        <w:spacing w:after="156"/>
        <w:ind w:firstLine="1"/>
      </w:pPr>
      <w:bookmarkStart w:id="22" w:name="_Toc418459888"/>
      <w:r>
        <w:rPr>
          <w:rFonts w:hint="eastAsia"/>
        </w:rPr>
        <w:t xml:space="preserve">5.4.3 </w:t>
      </w:r>
      <w:r w:rsidR="0061210F">
        <w:rPr>
          <w:rFonts w:hint="eastAsia"/>
        </w:rPr>
        <w:t>模型求解</w:t>
      </w:r>
      <w:r w:rsidR="00911E89">
        <w:rPr>
          <w:rFonts w:hint="eastAsia"/>
        </w:rPr>
        <w:t>及分析</w:t>
      </w:r>
      <w:bookmarkEnd w:id="22"/>
    </w:p>
    <w:p w:rsidR="00007BC5" w:rsidRPr="00007BC5" w:rsidRDefault="00007BC5" w:rsidP="00007BC5">
      <w:pPr>
        <w:spacing w:after="156"/>
        <w:ind w:firstLineChars="0" w:firstLine="0"/>
      </w:pPr>
      <w:r>
        <w:rPr>
          <w:rFonts w:hint="eastAsia"/>
        </w:rPr>
        <w:t>1.</w:t>
      </w:r>
      <w:r w:rsidRPr="00007BC5">
        <w:rPr>
          <w:rFonts w:hint="eastAsia"/>
          <w:b/>
        </w:rPr>
        <w:t xml:space="preserve"> </w:t>
      </w:r>
      <w:r w:rsidRPr="00007BC5">
        <w:rPr>
          <w:rFonts w:hint="eastAsia"/>
          <w:b/>
        </w:rPr>
        <w:t>对于学生团体便利性的直接影响</w:t>
      </w:r>
    </w:p>
    <w:p w:rsidR="0061210F" w:rsidRPr="00007BC5" w:rsidRDefault="0061210F" w:rsidP="00007BC5">
      <w:pPr>
        <w:spacing w:after="156"/>
        <w:ind w:firstLineChars="83" w:firstLine="199"/>
        <w:rPr>
          <w:b/>
        </w:rPr>
      </w:pPr>
      <w:r>
        <w:rPr>
          <w:rFonts w:hint="eastAsia"/>
        </w:rPr>
        <w:t>(</w:t>
      </w:r>
      <w:r w:rsidRPr="00007BC5">
        <w:rPr>
          <w:b/>
        </w:rPr>
        <w:t>1</w:t>
      </w:r>
      <w:r w:rsidRPr="00007BC5">
        <w:rPr>
          <w:rFonts w:hint="eastAsia"/>
          <w:b/>
        </w:rPr>
        <w:t>)</w:t>
      </w:r>
      <w:r w:rsidRPr="00007BC5">
        <w:rPr>
          <w:b/>
        </w:rPr>
        <w:t xml:space="preserve"> </w:t>
      </w:r>
      <w:r w:rsidRPr="00007BC5">
        <w:rPr>
          <w:rFonts w:hint="eastAsia"/>
          <w:b/>
        </w:rPr>
        <w:t>出行效率效益</w:t>
      </w:r>
    </w:p>
    <w:p w:rsidR="0061210F" w:rsidRDefault="0061210F" w:rsidP="000D1BFE">
      <w:pPr>
        <w:spacing w:after="156"/>
        <w:ind w:firstLine="480"/>
      </w:pPr>
      <w:r>
        <w:rPr>
          <w:rFonts w:hint="eastAsia"/>
        </w:rPr>
        <w:t>通过对比武汉轻轨运行，计算时间。由长安校区坐校车至友谊校区，平均用时</w:t>
      </w:r>
      <w:r>
        <w:rPr>
          <w:rFonts w:hint="eastAsia"/>
        </w:rPr>
        <w:t>1</w:t>
      </w:r>
      <w:r>
        <w:rPr>
          <w:rFonts w:hint="eastAsia"/>
        </w:rPr>
        <w:t>小时；若通过轻轨等待时间约为</w:t>
      </w:r>
      <w:r>
        <w:rPr>
          <w:rFonts w:hint="eastAsia"/>
        </w:rPr>
        <w:t>10</w:t>
      </w:r>
      <w:r>
        <w:rPr>
          <w:rFonts w:hint="eastAsia"/>
        </w:rPr>
        <w:t>分钟，共计耗时</w:t>
      </w:r>
      <w:r>
        <w:rPr>
          <w:rFonts w:hint="eastAsia"/>
        </w:rPr>
        <w:t>26</w:t>
      </w:r>
      <w:r>
        <w:rPr>
          <w:rFonts w:hint="eastAsia"/>
        </w:rPr>
        <w:t>分钟。所以相对于校车节约</w:t>
      </w:r>
      <w:r>
        <w:rPr>
          <w:rFonts w:hint="eastAsia"/>
        </w:rPr>
        <w:t>34</w:t>
      </w:r>
      <w:r>
        <w:rPr>
          <w:rFonts w:hint="eastAsia"/>
        </w:rPr>
        <w:t>分钟即</w:t>
      </w:r>
      <w:r>
        <w:rPr>
          <w:rFonts w:hint="eastAsia"/>
        </w:rPr>
        <w:t>0.57</w:t>
      </w:r>
      <w:r>
        <w:rPr>
          <w:rFonts w:hint="eastAsia"/>
        </w:rPr>
        <w:t>小时。</w:t>
      </w:r>
    </w:p>
    <w:p w:rsidR="0061210F" w:rsidRDefault="0061210F" w:rsidP="0061210F">
      <w:pPr>
        <w:spacing w:after="156"/>
        <w:ind w:firstLine="480"/>
      </w:pPr>
      <w:r>
        <w:t>有附件</w:t>
      </w:r>
      <w:r>
        <w:rPr>
          <w:rFonts w:hint="eastAsia"/>
        </w:rPr>
        <w:t>2</w:t>
      </w:r>
      <w:r>
        <w:rPr>
          <w:rFonts w:hint="eastAsia"/>
        </w:rPr>
        <w:t>可知每天客运量单程</w:t>
      </w:r>
      <w:r>
        <w:rPr>
          <w:rFonts w:hint="eastAsia"/>
        </w:rPr>
        <w:t>7610</w:t>
      </w:r>
      <w:r>
        <w:rPr>
          <w:rFonts w:hint="eastAsia"/>
        </w:rPr>
        <w:t>人次，往返</w:t>
      </w:r>
      <w:r>
        <w:rPr>
          <w:rFonts w:hint="eastAsia"/>
        </w:rPr>
        <w:t>15220</w:t>
      </w:r>
      <w:r>
        <w:rPr>
          <w:rFonts w:hint="eastAsia"/>
        </w:rPr>
        <w:t>人次。年客运总量约为</w:t>
      </w:r>
      <w:r>
        <w:rPr>
          <w:rFonts w:hint="eastAsia"/>
        </w:rPr>
        <w:t>556</w:t>
      </w:r>
      <w:r>
        <w:rPr>
          <w:rFonts w:hint="eastAsia"/>
        </w:rPr>
        <w:t>万人次。人均国内生产总值约为</w:t>
      </w:r>
      <w:r>
        <w:rPr>
          <w:rFonts w:hint="eastAsia"/>
        </w:rPr>
        <w:t>4.8</w:t>
      </w:r>
      <w:r>
        <w:rPr>
          <w:rFonts w:hint="eastAsia"/>
        </w:rPr>
        <w:t>元</w:t>
      </w:r>
      <w:r>
        <w:rPr>
          <w:rFonts w:hint="eastAsia"/>
        </w:rPr>
        <w:t>/</w:t>
      </w:r>
      <w:r>
        <w:rPr>
          <w:rFonts w:hint="eastAsia"/>
        </w:rPr>
        <w:t>小时</w:t>
      </w:r>
      <w:r w:rsidR="00911E89" w:rsidRPr="00911E89">
        <w:rPr>
          <w:position w:val="-4"/>
        </w:rPr>
        <w:object w:dxaOrig="120" w:dyaOrig="160">
          <v:shape id="_x0000_i1108" type="#_x0000_t75" style="width:6pt;height:8.25pt" o:ole="">
            <v:imagedata r:id="rId183" o:title=""/>
          </v:shape>
          <o:OLEObject Type="Embed" ProgID="Equation.DSMT4" ShapeID="_x0000_i1108" DrawAspect="Content" ObjectID="_1492977021" r:id="rId184"/>
        </w:object>
      </w:r>
      <w:r>
        <w:rPr>
          <w:rFonts w:hint="eastAsia"/>
        </w:rPr>
        <w:t>人</w:t>
      </w:r>
    </w:p>
    <w:p w:rsidR="0061210F" w:rsidRDefault="0061210F" w:rsidP="0061210F">
      <w:pPr>
        <w:spacing w:after="156"/>
        <w:ind w:firstLine="480"/>
      </w:pPr>
      <w:r>
        <w:rPr>
          <w:rFonts w:hint="eastAsia"/>
        </w:rPr>
        <w:t>代入</w:t>
      </w:r>
      <w:r w:rsidRPr="000D1BFE">
        <w:rPr>
          <w:rFonts w:hint="eastAsia"/>
        </w:rPr>
        <w:t>公式</w:t>
      </w:r>
      <w:r w:rsidRPr="000D1BFE">
        <w:rPr>
          <w:rFonts w:hint="eastAsia"/>
        </w:rPr>
        <w:t>(</w:t>
      </w:r>
      <w:r w:rsidR="000D1BFE" w:rsidRPr="000D1BFE">
        <w:t>13</w:t>
      </w:r>
      <w:r w:rsidRPr="000D1BFE">
        <w:rPr>
          <w:rFonts w:hint="eastAsia"/>
        </w:rPr>
        <w:t>)</w:t>
      </w:r>
      <w:r>
        <w:rPr>
          <w:rFonts w:hint="eastAsia"/>
        </w:rPr>
        <w:t>，求得</w:t>
      </w:r>
    </w:p>
    <w:p w:rsidR="00911E89" w:rsidRDefault="00911E89" w:rsidP="00911E89">
      <w:pPr>
        <w:spacing w:after="156"/>
        <w:ind w:firstLine="480"/>
        <w:jc w:val="center"/>
      </w:pPr>
      <w:r w:rsidRPr="00911E89">
        <w:rPr>
          <w:position w:val="-12"/>
        </w:rPr>
        <w:object w:dxaOrig="1880" w:dyaOrig="360">
          <v:shape id="_x0000_i1109" type="#_x0000_t75" style="width:117pt;height:22.5pt" o:ole="">
            <v:imagedata r:id="rId185" o:title=""/>
          </v:shape>
          <o:OLEObject Type="Embed" ProgID="Equation.DSMT4" ShapeID="_x0000_i1109" DrawAspect="Content" ObjectID="_1492977022" r:id="rId186"/>
        </w:object>
      </w:r>
    </w:p>
    <w:p w:rsidR="00911E89" w:rsidRDefault="000D1BFE" w:rsidP="000D1BFE">
      <w:pPr>
        <w:spacing w:after="156"/>
        <w:ind w:firstLineChars="0" w:firstLine="0"/>
      </w:pPr>
      <w:r>
        <w:t>即</w:t>
      </w:r>
      <w:r w:rsidR="00911E89">
        <w:rPr>
          <w:rFonts w:hint="eastAsia"/>
        </w:rPr>
        <w:t>知乘客选乘城市轨道交通而不乘地面公交车辆所节省的出行时间为社会创造价值而产生的效益约为</w:t>
      </w:r>
      <w:r w:rsidR="00911E89">
        <w:t>1545.2352</w:t>
      </w:r>
      <w:r w:rsidR="00911E89">
        <w:rPr>
          <w:rFonts w:hint="eastAsia"/>
        </w:rPr>
        <w:t>元。</w:t>
      </w:r>
    </w:p>
    <w:p w:rsidR="00911E89" w:rsidRPr="000D1BFE" w:rsidRDefault="00911E89" w:rsidP="000D1BFE">
      <w:pPr>
        <w:spacing w:after="156"/>
        <w:ind w:firstLineChars="0" w:firstLine="0"/>
        <w:rPr>
          <w:b/>
        </w:rPr>
      </w:pPr>
      <w:r w:rsidRPr="000D1BFE">
        <w:rPr>
          <w:rFonts w:hint="eastAsia"/>
          <w:b/>
        </w:rPr>
        <w:t>(</w:t>
      </w:r>
      <w:r w:rsidRPr="000D1BFE">
        <w:rPr>
          <w:b/>
        </w:rPr>
        <w:t>2</w:t>
      </w:r>
      <w:r w:rsidRPr="000D1BFE">
        <w:rPr>
          <w:rFonts w:hint="eastAsia"/>
          <w:b/>
        </w:rPr>
        <w:t>)</w:t>
      </w:r>
      <w:r w:rsidRPr="000D1BFE">
        <w:rPr>
          <w:b/>
        </w:rPr>
        <w:t xml:space="preserve"> </w:t>
      </w:r>
      <w:r w:rsidRPr="000D1BFE">
        <w:rPr>
          <w:rFonts w:hint="eastAsia"/>
          <w:b/>
        </w:rPr>
        <w:t>出行节省费用</w:t>
      </w:r>
    </w:p>
    <w:p w:rsidR="00911E89" w:rsidRDefault="00911E89" w:rsidP="00911E89">
      <w:pPr>
        <w:spacing w:after="156"/>
        <w:ind w:firstLine="480"/>
      </w:pPr>
      <w:r>
        <w:rPr>
          <w:rFonts w:hint="eastAsia"/>
        </w:rPr>
        <w:t>参照文献</w:t>
      </w:r>
      <w:r>
        <w:rPr>
          <w:rFonts w:hint="eastAsia"/>
        </w:rPr>
        <w:t>[</w:t>
      </w:r>
      <w:r w:rsidR="000D1BFE">
        <w:rPr>
          <w:rFonts w:hint="eastAsia"/>
        </w:rPr>
        <w:t>4</w:t>
      </w:r>
      <w:r>
        <w:rPr>
          <w:rFonts w:hint="eastAsia"/>
        </w:rPr>
        <w:t>]</w:t>
      </w:r>
      <w:r>
        <w:rPr>
          <w:rFonts w:hint="eastAsia"/>
        </w:rPr>
        <w:t>，我们发现乘坐轻轨从长安校区至友谊校区价格在</w:t>
      </w:r>
      <w:r>
        <w:rPr>
          <w:rFonts w:hint="eastAsia"/>
        </w:rPr>
        <w:t>5</w:t>
      </w:r>
      <w:r>
        <w:rPr>
          <w:rFonts w:hint="eastAsia"/>
        </w:rPr>
        <w:t>元左右，与校车价格相同。所以</w:t>
      </w:r>
      <w:r>
        <w:rPr>
          <w:rFonts w:hint="eastAsia"/>
        </w:rPr>
        <w:t xml:space="preserve"> </w:t>
      </w:r>
      <w:r w:rsidRPr="00911E89">
        <w:rPr>
          <w:position w:val="-12"/>
        </w:rPr>
        <w:object w:dxaOrig="639" w:dyaOrig="360">
          <v:shape id="_x0000_i1110" type="#_x0000_t75" style="width:37.5pt;height:21pt" o:ole="">
            <v:imagedata r:id="rId187" o:title=""/>
          </v:shape>
          <o:OLEObject Type="Embed" ProgID="Equation.DSMT4" ShapeID="_x0000_i1110" DrawAspect="Content" ObjectID="_1492977023" r:id="rId188"/>
        </w:object>
      </w:r>
      <w:r>
        <w:rPr>
          <w:rFonts w:hint="eastAsia"/>
        </w:rPr>
        <w:t>。</w:t>
      </w:r>
      <w:r>
        <w:t>故</w:t>
      </w:r>
      <w:r w:rsidRPr="00911E89">
        <w:rPr>
          <w:position w:val="-12"/>
        </w:rPr>
        <w:object w:dxaOrig="639" w:dyaOrig="360">
          <v:shape id="_x0000_i1111" type="#_x0000_t75" style="width:39.75pt;height:22.5pt" o:ole="">
            <v:imagedata r:id="rId189" o:title=""/>
          </v:shape>
          <o:OLEObject Type="Embed" ProgID="Equation.DSMT4" ShapeID="_x0000_i1111" DrawAspect="Content" ObjectID="_1492977024" r:id="rId190"/>
        </w:object>
      </w:r>
      <w:r>
        <w:rPr>
          <w:rFonts w:hint="eastAsia"/>
        </w:rPr>
        <w:t>。</w:t>
      </w:r>
    </w:p>
    <w:p w:rsidR="00911E89" w:rsidRPr="00871C14" w:rsidRDefault="00911E89" w:rsidP="00911E89">
      <w:pPr>
        <w:spacing w:after="156"/>
        <w:ind w:firstLine="480"/>
        <w:rPr>
          <w:b/>
        </w:rPr>
      </w:pPr>
      <w:r>
        <w:rPr>
          <w:rFonts w:hint="eastAsia"/>
        </w:rPr>
        <w:lastRenderedPageBreak/>
        <w:t>通过上述求解知</w:t>
      </w:r>
      <w:r w:rsidR="00871C14">
        <w:rPr>
          <w:rFonts w:hint="eastAsia"/>
        </w:rPr>
        <w:t>学生便利性方面的</w:t>
      </w:r>
      <w:r w:rsidR="00871C14" w:rsidRPr="0061210F">
        <w:rPr>
          <w:rFonts w:hint="eastAsia"/>
        </w:rPr>
        <w:t>出行效率效益</w:t>
      </w:r>
      <w:r w:rsidR="00871C14">
        <w:rPr>
          <w:rFonts w:hint="eastAsia"/>
        </w:rPr>
        <w:t>即乘客选乘城市轨道交通而不乘地面公交车辆所节省的出行时间为社会创造价值而产生的效益约为</w:t>
      </w:r>
      <w:r w:rsidR="00871C14">
        <w:t>1545.2352</w:t>
      </w:r>
      <w:r w:rsidR="00871C14">
        <w:rPr>
          <w:rFonts w:hint="eastAsia"/>
        </w:rPr>
        <w:t>元，数值较为可观。</w:t>
      </w:r>
      <w:r w:rsidR="00871C14" w:rsidRPr="000D1BFE">
        <w:rPr>
          <w:rFonts w:hint="eastAsia"/>
        </w:rPr>
        <w:t>故我们可以认为为学生或者乘客们提供了很大的便利性。</w:t>
      </w:r>
    </w:p>
    <w:p w:rsidR="00911E89" w:rsidRPr="000D1BFE" w:rsidRDefault="000D1BFE" w:rsidP="000D1BFE">
      <w:pPr>
        <w:spacing w:after="156"/>
        <w:ind w:firstLineChars="0" w:firstLine="0"/>
        <w:rPr>
          <w:b/>
        </w:rPr>
      </w:pPr>
      <w:r w:rsidRPr="000D1BFE">
        <w:rPr>
          <w:rFonts w:hint="eastAsia"/>
          <w:b/>
        </w:rPr>
        <w:t>2.</w:t>
      </w:r>
      <w:r>
        <w:rPr>
          <w:b/>
        </w:rPr>
        <w:t xml:space="preserve"> </w:t>
      </w:r>
      <w:r w:rsidR="00871C14" w:rsidRPr="000D1BFE">
        <w:rPr>
          <w:rFonts w:hint="eastAsia"/>
          <w:b/>
        </w:rPr>
        <w:t>对于学校交通费用的直接影响</w:t>
      </w:r>
    </w:p>
    <w:p w:rsidR="00871C14" w:rsidRDefault="00871C14" w:rsidP="00871C14">
      <w:pPr>
        <w:spacing w:after="156"/>
        <w:ind w:left="420" w:firstLineChars="0" w:firstLine="0"/>
      </w:pPr>
      <w:r>
        <w:rPr>
          <w:rFonts w:hint="eastAsia"/>
        </w:rPr>
        <w:t>通过求解</w:t>
      </w:r>
      <w:r>
        <w:rPr>
          <w:rFonts w:hint="eastAsia"/>
        </w:rPr>
        <w:t>Logistics</w:t>
      </w:r>
      <w:r>
        <w:rPr>
          <w:rFonts w:hint="eastAsia"/>
        </w:rPr>
        <w:t>模型，得到校车客流量的近几年的变化趋势图：</w:t>
      </w:r>
    </w:p>
    <w:p w:rsidR="00871C14" w:rsidRDefault="00871C14" w:rsidP="00C91094">
      <w:pPr>
        <w:spacing w:afterLines="0" w:after="0"/>
        <w:ind w:left="420" w:firstLineChars="0" w:firstLine="0"/>
        <w:jc w:val="center"/>
      </w:pPr>
      <w:r w:rsidRPr="00E515EB">
        <w:rPr>
          <w:rFonts w:hint="eastAsia"/>
          <w:noProof/>
        </w:rPr>
        <w:drawing>
          <wp:inline distT="0" distB="0" distL="0" distR="0" wp14:anchorId="141F270F" wp14:editId="0A2A1670">
            <wp:extent cx="4418965" cy="29499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4432026" cy="2958653"/>
                    </a:xfrm>
                    <a:prstGeom prst="rect">
                      <a:avLst/>
                    </a:prstGeom>
                    <a:noFill/>
                    <a:ln>
                      <a:noFill/>
                    </a:ln>
                  </pic:spPr>
                </pic:pic>
              </a:graphicData>
            </a:graphic>
          </wp:inline>
        </w:drawing>
      </w:r>
    </w:p>
    <w:p w:rsidR="00871C14" w:rsidRPr="00123E93" w:rsidRDefault="00871C14" w:rsidP="00C91094">
      <w:pPr>
        <w:spacing w:after="156"/>
        <w:ind w:left="420" w:firstLineChars="0" w:firstLine="0"/>
        <w:jc w:val="center"/>
        <w:rPr>
          <w:b/>
        </w:rPr>
      </w:pPr>
      <w:r w:rsidRPr="00123E93">
        <w:rPr>
          <w:rFonts w:hint="eastAsia"/>
          <w:b/>
        </w:rPr>
        <w:t>图</w:t>
      </w:r>
      <w:r w:rsidR="005A3BE3" w:rsidRPr="00123E93">
        <w:rPr>
          <w:b/>
        </w:rPr>
        <w:t>8</w:t>
      </w:r>
      <w:r w:rsidR="000D1BFE" w:rsidRPr="00123E93">
        <w:rPr>
          <w:rFonts w:hint="eastAsia"/>
          <w:b/>
        </w:rPr>
        <w:t>.</w:t>
      </w:r>
      <w:r w:rsidR="005A3BE3" w:rsidRPr="00123E93">
        <w:rPr>
          <w:b/>
        </w:rPr>
        <w:t xml:space="preserve"> </w:t>
      </w:r>
      <w:r w:rsidRPr="00123E93">
        <w:rPr>
          <w:rFonts w:hint="eastAsia"/>
          <w:b/>
        </w:rPr>
        <w:t>校车客流量的近几年的变化趋势图</w:t>
      </w:r>
    </w:p>
    <w:p w:rsidR="00871C14" w:rsidRDefault="00871C14" w:rsidP="000D1BFE">
      <w:pPr>
        <w:spacing w:after="156"/>
        <w:ind w:firstLine="480"/>
      </w:pPr>
      <w:r w:rsidRPr="00871C14">
        <w:t>分析可知</w:t>
      </w:r>
      <w:r w:rsidR="008025FD">
        <w:t>轻轨开通后</w:t>
      </w:r>
      <w:r w:rsidR="008025FD">
        <w:rPr>
          <w:rFonts w:hint="eastAsia"/>
        </w:rPr>
        <w:t>，</w:t>
      </w:r>
      <w:r w:rsidR="008025FD" w:rsidRPr="008025FD">
        <w:rPr>
          <w:rFonts w:hint="eastAsia"/>
        </w:rPr>
        <w:t>校车客流量</w:t>
      </w:r>
      <w:r w:rsidR="008025FD">
        <w:rPr>
          <w:rFonts w:hint="eastAsia"/>
        </w:rPr>
        <w:t>呈迅速下降，这就使得我们可以适当的减少校车班次甚至数量，从而节省运营费用，如下表</w:t>
      </w:r>
      <w:r w:rsidR="00C323F8">
        <w:rPr>
          <w:rFonts w:hint="eastAsia"/>
        </w:rPr>
        <w:t>1</w:t>
      </w:r>
      <w:r w:rsidR="008025FD">
        <w:rPr>
          <w:rFonts w:hint="eastAsia"/>
        </w:rPr>
        <w:t>所示：</w:t>
      </w:r>
    </w:p>
    <w:p w:rsidR="008025FD" w:rsidRPr="00123E93" w:rsidRDefault="008025FD" w:rsidP="008025FD">
      <w:pPr>
        <w:spacing w:afterLines="0" w:after="0"/>
        <w:ind w:left="420" w:firstLineChars="0" w:firstLine="0"/>
        <w:jc w:val="center"/>
        <w:rPr>
          <w:b/>
          <w:color w:val="FF0000"/>
        </w:rPr>
      </w:pPr>
      <w:r w:rsidRPr="00123E93">
        <w:rPr>
          <w:b/>
        </w:rPr>
        <w:t>表</w:t>
      </w:r>
      <w:r w:rsidR="00C323F8" w:rsidRPr="00123E93">
        <w:rPr>
          <w:rFonts w:hint="eastAsia"/>
          <w:b/>
        </w:rPr>
        <w:t>1.</w:t>
      </w:r>
      <w:r w:rsidRPr="00123E93">
        <w:rPr>
          <w:rFonts w:hint="eastAsia"/>
          <w:b/>
        </w:rPr>
        <w:t xml:space="preserve"> </w:t>
      </w:r>
      <w:r w:rsidRPr="00123E93">
        <w:rPr>
          <w:rFonts w:hint="eastAsia"/>
          <w:b/>
        </w:rPr>
        <w:t>轻轨投入使用后</w:t>
      </w:r>
      <w:r w:rsidRPr="00123E93">
        <w:rPr>
          <w:rFonts w:hint="eastAsia"/>
          <w:b/>
        </w:rPr>
        <w:t>n</w:t>
      </w:r>
      <w:r w:rsidRPr="00123E93">
        <w:rPr>
          <w:rFonts w:hint="eastAsia"/>
          <w:b/>
        </w:rPr>
        <w:t>年内学校交通费用减少值</w:t>
      </w:r>
    </w:p>
    <w:tbl>
      <w:tblPr>
        <w:tblStyle w:val="20"/>
        <w:tblW w:w="8114" w:type="dxa"/>
        <w:jc w:val="center"/>
        <w:tblLook w:val="04A0" w:firstRow="1" w:lastRow="0" w:firstColumn="1" w:lastColumn="0" w:noHBand="0" w:noVBand="1"/>
      </w:tblPr>
      <w:tblGrid>
        <w:gridCol w:w="2230"/>
        <w:gridCol w:w="1345"/>
        <w:gridCol w:w="1513"/>
        <w:gridCol w:w="1513"/>
        <w:gridCol w:w="1513"/>
      </w:tblGrid>
      <w:tr w:rsidR="008025FD" w:rsidRPr="008025FD" w:rsidTr="00236EDE">
        <w:trPr>
          <w:cnfStyle w:val="100000000000" w:firstRow="1" w:lastRow="0" w:firstColumn="0" w:lastColumn="0" w:oddVBand="0" w:evenVBand="0" w:oddHBand="0" w:evenHBand="0" w:firstRowFirstColumn="0" w:firstRowLastColumn="0" w:lastRowFirstColumn="0" w:lastRowLastColumn="0"/>
          <w:trHeight w:val="904"/>
          <w:jc w:val="center"/>
        </w:trPr>
        <w:tc>
          <w:tcPr>
            <w:cnfStyle w:val="001000000000" w:firstRow="0" w:lastRow="0" w:firstColumn="1" w:lastColumn="0" w:oddVBand="0" w:evenVBand="0" w:oddHBand="0" w:evenHBand="0" w:firstRowFirstColumn="0" w:firstRowLastColumn="0" w:lastRowFirstColumn="0" w:lastRowLastColumn="0"/>
            <w:tcW w:w="2230" w:type="dxa"/>
            <w:tcBorders>
              <w:top w:val="single" w:sz="8" w:space="0" w:color="auto"/>
              <w:bottom w:val="single" w:sz="18" w:space="0" w:color="auto"/>
            </w:tcBorders>
            <w:vAlign w:val="center"/>
          </w:tcPr>
          <w:p w:rsidR="008025FD" w:rsidRPr="008025FD" w:rsidRDefault="008025FD" w:rsidP="008025FD">
            <w:pPr>
              <w:spacing w:afterLines="0" w:after="120"/>
              <w:ind w:firstLineChars="0" w:firstLine="0"/>
              <w:jc w:val="center"/>
              <w:rPr>
                <w:rFonts w:asciiTheme="minorHAnsi" w:hAnsiTheme="minorHAnsi"/>
                <w:sz w:val="21"/>
              </w:rPr>
            </w:pPr>
            <w:r w:rsidRPr="008025FD">
              <w:rPr>
                <w:rFonts w:asciiTheme="minorHAnsi" w:hAnsiTheme="minorHAnsi" w:hint="eastAsia"/>
                <w:sz w:val="21"/>
              </w:rPr>
              <w:t>轻轨投入使用后第</w:t>
            </w:r>
            <w:r w:rsidRPr="008025FD">
              <w:rPr>
                <w:rFonts w:asciiTheme="minorHAnsi" w:hAnsiTheme="minorHAnsi" w:hint="eastAsia"/>
                <w:sz w:val="21"/>
              </w:rPr>
              <w:t>n</w:t>
            </w:r>
            <w:r w:rsidRPr="008025FD">
              <w:rPr>
                <w:rFonts w:asciiTheme="minorHAnsi" w:hAnsiTheme="minorHAnsi" w:hint="eastAsia"/>
                <w:sz w:val="21"/>
              </w:rPr>
              <w:t>年</w:t>
            </w:r>
          </w:p>
        </w:tc>
        <w:tc>
          <w:tcPr>
            <w:tcW w:w="0" w:type="auto"/>
            <w:tcBorders>
              <w:top w:val="single" w:sz="8" w:space="0" w:color="auto"/>
              <w:bottom w:val="single" w:sz="18" w:space="0" w:color="auto"/>
            </w:tcBorders>
            <w:vAlign w:val="center"/>
          </w:tcPr>
          <w:p w:rsidR="008025FD" w:rsidRPr="008025FD" w:rsidRDefault="008025FD" w:rsidP="008025FD">
            <w:pPr>
              <w:spacing w:afterLines="0" w:after="120"/>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rPr>
            </w:pPr>
            <w:r w:rsidRPr="008025FD">
              <w:rPr>
                <w:rFonts w:asciiTheme="minorHAnsi" w:hAnsiTheme="minorHAnsi" w:hint="eastAsia"/>
                <w:sz w:val="21"/>
              </w:rPr>
              <w:t>1</w:t>
            </w:r>
          </w:p>
        </w:tc>
        <w:tc>
          <w:tcPr>
            <w:tcW w:w="0" w:type="auto"/>
            <w:tcBorders>
              <w:top w:val="single" w:sz="8" w:space="0" w:color="auto"/>
              <w:bottom w:val="single" w:sz="18" w:space="0" w:color="auto"/>
            </w:tcBorders>
            <w:vAlign w:val="center"/>
          </w:tcPr>
          <w:p w:rsidR="008025FD" w:rsidRPr="008025FD" w:rsidRDefault="008025FD" w:rsidP="008025FD">
            <w:pPr>
              <w:spacing w:afterLines="0" w:after="120"/>
              <w:ind w:firstLineChars="0" w:firstLine="4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rPr>
            </w:pPr>
            <w:r w:rsidRPr="008025FD">
              <w:rPr>
                <w:rFonts w:asciiTheme="minorHAnsi" w:hAnsiTheme="minorHAnsi" w:hint="eastAsia"/>
                <w:sz w:val="21"/>
              </w:rPr>
              <w:t>2</w:t>
            </w:r>
          </w:p>
        </w:tc>
        <w:tc>
          <w:tcPr>
            <w:tcW w:w="0" w:type="auto"/>
            <w:tcBorders>
              <w:top w:val="single" w:sz="8" w:space="0" w:color="auto"/>
              <w:bottom w:val="single" w:sz="18" w:space="0" w:color="auto"/>
            </w:tcBorders>
            <w:vAlign w:val="center"/>
          </w:tcPr>
          <w:p w:rsidR="008025FD" w:rsidRPr="008025FD" w:rsidRDefault="008025FD" w:rsidP="008025FD">
            <w:pPr>
              <w:spacing w:afterLines="0" w:after="120"/>
              <w:ind w:firstLineChars="0" w:firstLine="4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rPr>
            </w:pPr>
            <w:r w:rsidRPr="008025FD">
              <w:rPr>
                <w:rFonts w:asciiTheme="minorHAnsi" w:hAnsiTheme="minorHAnsi" w:hint="eastAsia"/>
                <w:sz w:val="21"/>
              </w:rPr>
              <w:t>3</w:t>
            </w:r>
          </w:p>
        </w:tc>
        <w:tc>
          <w:tcPr>
            <w:tcW w:w="0" w:type="auto"/>
            <w:tcBorders>
              <w:top w:val="single" w:sz="8" w:space="0" w:color="auto"/>
              <w:bottom w:val="single" w:sz="18" w:space="0" w:color="auto"/>
            </w:tcBorders>
            <w:vAlign w:val="center"/>
          </w:tcPr>
          <w:p w:rsidR="008025FD" w:rsidRPr="008025FD" w:rsidRDefault="008025FD" w:rsidP="008025FD">
            <w:pPr>
              <w:spacing w:afterLines="0" w:after="120"/>
              <w:ind w:firstLineChars="0" w:firstLine="4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rPr>
            </w:pPr>
            <w:r w:rsidRPr="008025FD">
              <w:rPr>
                <w:rFonts w:asciiTheme="minorHAnsi" w:hAnsiTheme="minorHAnsi" w:hint="eastAsia"/>
                <w:sz w:val="21"/>
              </w:rPr>
              <w:t>4</w:t>
            </w:r>
          </w:p>
        </w:tc>
      </w:tr>
      <w:tr w:rsidR="008025FD" w:rsidRPr="008025FD" w:rsidTr="00236EDE">
        <w:tblPrEx>
          <w:tblBorders>
            <w:top w:val="none" w:sz="0" w:space="0" w:color="auto"/>
            <w:bottom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604"/>
          <w:jc w:val="center"/>
        </w:trPr>
        <w:tc>
          <w:tcPr>
            <w:cnfStyle w:val="001000000000" w:firstRow="0" w:lastRow="0" w:firstColumn="1" w:lastColumn="0" w:oddVBand="0" w:evenVBand="0" w:oddHBand="0" w:evenHBand="0" w:firstRowFirstColumn="0" w:firstRowLastColumn="0" w:lastRowFirstColumn="0" w:lastRowLastColumn="0"/>
            <w:tcW w:w="2230" w:type="dxa"/>
            <w:tcBorders>
              <w:top w:val="single" w:sz="18" w:space="0" w:color="auto"/>
              <w:bottom w:val="single" w:sz="8" w:space="0" w:color="auto"/>
            </w:tcBorders>
            <w:shd w:val="clear" w:color="auto" w:fill="FFFFFF" w:themeFill="background1"/>
            <w:vAlign w:val="center"/>
          </w:tcPr>
          <w:p w:rsidR="008025FD" w:rsidRPr="008025FD" w:rsidRDefault="008025FD" w:rsidP="008025FD">
            <w:pPr>
              <w:spacing w:afterLines="0" w:after="120"/>
              <w:ind w:firstLineChars="0" w:firstLine="0"/>
              <w:jc w:val="center"/>
              <w:rPr>
                <w:rFonts w:asciiTheme="minorHAnsi" w:hAnsiTheme="minorHAnsi"/>
                <w:sz w:val="21"/>
              </w:rPr>
            </w:pPr>
            <w:r w:rsidRPr="008025FD">
              <w:rPr>
                <w:rFonts w:asciiTheme="minorHAnsi" w:hAnsiTheme="minorHAnsi" w:hint="eastAsia"/>
                <w:sz w:val="21"/>
              </w:rPr>
              <w:t>与第</w:t>
            </w:r>
            <w:r w:rsidRPr="008025FD">
              <w:rPr>
                <w:rFonts w:asciiTheme="minorHAnsi" w:hAnsiTheme="minorHAnsi" w:hint="eastAsia"/>
                <w:sz w:val="21"/>
              </w:rPr>
              <w:t>0</w:t>
            </w:r>
            <w:r w:rsidRPr="008025FD">
              <w:rPr>
                <w:rFonts w:asciiTheme="minorHAnsi" w:hAnsiTheme="minorHAnsi" w:hint="eastAsia"/>
                <w:sz w:val="21"/>
              </w:rPr>
              <w:t>年相比节省的运营费</w:t>
            </w:r>
            <w:r w:rsidRPr="008025FD">
              <w:rPr>
                <w:rFonts w:asciiTheme="minorHAnsi" w:hAnsiTheme="minorHAnsi" w:hint="eastAsia"/>
                <w:sz w:val="21"/>
              </w:rPr>
              <w:t>/</w:t>
            </w:r>
            <w:r w:rsidRPr="008025FD">
              <w:rPr>
                <w:rFonts w:asciiTheme="minorHAnsi" w:hAnsiTheme="minorHAnsi" w:hint="eastAsia"/>
                <w:sz w:val="21"/>
              </w:rPr>
              <w:t>元</w:t>
            </w:r>
          </w:p>
        </w:tc>
        <w:tc>
          <w:tcPr>
            <w:tcW w:w="0" w:type="auto"/>
            <w:tcBorders>
              <w:top w:val="single" w:sz="18" w:space="0" w:color="auto"/>
              <w:bottom w:val="single" w:sz="8" w:space="0" w:color="auto"/>
            </w:tcBorders>
            <w:shd w:val="clear" w:color="auto" w:fill="FFFFFF" w:themeFill="background1"/>
            <w:vAlign w:val="center"/>
          </w:tcPr>
          <w:p w:rsidR="008025FD" w:rsidRPr="008025FD" w:rsidRDefault="008025FD" w:rsidP="008025FD">
            <w:pPr>
              <w:spacing w:afterLines="0" w:after="120"/>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rPr>
            </w:pPr>
            <w:r w:rsidRPr="008025FD">
              <w:rPr>
                <w:rFonts w:asciiTheme="minorHAnsi" w:hAnsiTheme="minorHAnsi" w:hint="eastAsia"/>
                <w:sz w:val="21"/>
              </w:rPr>
              <w:t>602100</w:t>
            </w:r>
          </w:p>
        </w:tc>
        <w:tc>
          <w:tcPr>
            <w:tcW w:w="0" w:type="auto"/>
            <w:tcBorders>
              <w:top w:val="single" w:sz="18" w:space="0" w:color="auto"/>
              <w:bottom w:val="single" w:sz="8" w:space="0" w:color="auto"/>
            </w:tcBorders>
            <w:shd w:val="clear" w:color="auto" w:fill="FFFFFF" w:themeFill="background1"/>
            <w:vAlign w:val="center"/>
          </w:tcPr>
          <w:p w:rsidR="008025FD" w:rsidRPr="008025FD" w:rsidRDefault="008025FD" w:rsidP="008025FD">
            <w:pPr>
              <w:spacing w:afterLines="0" w:after="120"/>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rPr>
            </w:pPr>
            <w:r w:rsidRPr="008025FD">
              <w:rPr>
                <w:rFonts w:asciiTheme="minorHAnsi" w:hAnsiTheme="minorHAnsi" w:hint="eastAsia"/>
                <w:sz w:val="21"/>
              </w:rPr>
              <w:t>1679700</w:t>
            </w:r>
          </w:p>
        </w:tc>
        <w:tc>
          <w:tcPr>
            <w:tcW w:w="0" w:type="auto"/>
            <w:tcBorders>
              <w:top w:val="single" w:sz="18" w:space="0" w:color="auto"/>
              <w:bottom w:val="single" w:sz="8" w:space="0" w:color="auto"/>
            </w:tcBorders>
            <w:shd w:val="clear" w:color="auto" w:fill="FFFFFF" w:themeFill="background1"/>
            <w:vAlign w:val="center"/>
          </w:tcPr>
          <w:p w:rsidR="008025FD" w:rsidRPr="008025FD" w:rsidRDefault="008025FD" w:rsidP="008025FD">
            <w:pPr>
              <w:spacing w:afterLines="0" w:after="120"/>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rPr>
            </w:pPr>
            <w:r w:rsidRPr="008025FD">
              <w:rPr>
                <w:rFonts w:asciiTheme="minorHAnsi" w:hAnsiTheme="minorHAnsi" w:hint="eastAsia"/>
                <w:sz w:val="21"/>
              </w:rPr>
              <w:t>3060400</w:t>
            </w:r>
          </w:p>
        </w:tc>
        <w:tc>
          <w:tcPr>
            <w:tcW w:w="0" w:type="auto"/>
            <w:tcBorders>
              <w:top w:val="single" w:sz="18" w:space="0" w:color="auto"/>
              <w:bottom w:val="single" w:sz="8" w:space="0" w:color="auto"/>
            </w:tcBorders>
            <w:shd w:val="clear" w:color="auto" w:fill="FFFFFF" w:themeFill="background1"/>
            <w:vAlign w:val="center"/>
          </w:tcPr>
          <w:p w:rsidR="008025FD" w:rsidRPr="008025FD" w:rsidRDefault="008025FD" w:rsidP="008025FD">
            <w:pPr>
              <w:spacing w:afterLines="0" w:after="120"/>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rPr>
            </w:pPr>
            <w:r w:rsidRPr="008025FD">
              <w:rPr>
                <w:rFonts w:asciiTheme="minorHAnsi" w:hAnsiTheme="minorHAnsi" w:hint="eastAsia"/>
                <w:sz w:val="21"/>
              </w:rPr>
              <w:t>4437800</w:t>
            </w:r>
          </w:p>
        </w:tc>
      </w:tr>
    </w:tbl>
    <w:p w:rsidR="008025FD" w:rsidRDefault="008025FD" w:rsidP="00871C14">
      <w:pPr>
        <w:spacing w:afterLines="0" w:after="0"/>
        <w:ind w:left="420" w:firstLineChars="0" w:firstLine="0"/>
        <w:jc w:val="left"/>
      </w:pPr>
    </w:p>
    <w:p w:rsidR="008025FD" w:rsidRPr="00871C14" w:rsidRDefault="008025FD" w:rsidP="00C323F8">
      <w:pPr>
        <w:spacing w:after="156"/>
        <w:ind w:firstLine="480"/>
      </w:pPr>
      <w:r>
        <w:t>从表中可见轻轨建成后</w:t>
      </w:r>
      <w:r>
        <w:rPr>
          <w:rFonts w:hint="eastAsia"/>
        </w:rPr>
        <w:t>，</w:t>
      </w:r>
      <w:r>
        <w:t>可以适当的减少校车班次</w:t>
      </w:r>
      <w:r>
        <w:rPr>
          <w:rFonts w:hint="eastAsia"/>
        </w:rPr>
        <w:t>，</w:t>
      </w:r>
      <w:r>
        <w:t>从而节省大量的学校交</w:t>
      </w:r>
      <w:r>
        <w:lastRenderedPageBreak/>
        <w:t>通费用</w:t>
      </w:r>
      <w:r>
        <w:rPr>
          <w:rFonts w:hint="eastAsia"/>
        </w:rPr>
        <w:t>。</w:t>
      </w:r>
    </w:p>
    <w:p w:rsidR="00405E38" w:rsidRDefault="00405E38" w:rsidP="00E41D6E">
      <w:pPr>
        <w:pStyle w:val="2"/>
        <w:spacing w:after="156"/>
      </w:pPr>
      <w:bookmarkStart w:id="23" w:name="_Toc418459889"/>
      <w:r>
        <w:rPr>
          <w:rFonts w:hint="eastAsia"/>
        </w:rPr>
        <w:t>5.5</w:t>
      </w:r>
      <w:r>
        <w:rPr>
          <w:rFonts w:hint="eastAsia"/>
        </w:rPr>
        <w:t>问题四</w:t>
      </w:r>
      <w:bookmarkEnd w:id="23"/>
    </w:p>
    <w:p w:rsidR="00EB1DA2" w:rsidRDefault="00EB1DA2" w:rsidP="00EB1DA2">
      <w:pPr>
        <w:spacing w:after="156"/>
        <w:ind w:firstLine="480"/>
      </w:pPr>
      <w:r>
        <w:rPr>
          <w:rFonts w:hint="eastAsia"/>
        </w:rPr>
        <w:t>本文主要给轻轨</w:t>
      </w:r>
      <w:r>
        <w:t>管理方式</w:t>
      </w:r>
      <w:r>
        <w:rPr>
          <w:rFonts w:hint="eastAsia"/>
        </w:rPr>
        <w:t>和运营方式</w:t>
      </w:r>
      <w:r>
        <w:t>提供建议</w:t>
      </w:r>
      <w:r>
        <w:rPr>
          <w:rFonts w:hint="eastAsia"/>
        </w:rPr>
        <w:t>。其中</w:t>
      </w:r>
      <w:r>
        <w:t>管理方式主要是中间车站的管理服务，运营方式主要强调</w:t>
      </w:r>
      <w:r>
        <w:rPr>
          <w:rFonts w:hint="eastAsia"/>
        </w:rPr>
        <w:t>依据</w:t>
      </w:r>
      <w:r>
        <w:t>客流量的运营</w:t>
      </w:r>
      <w:r>
        <w:rPr>
          <w:rFonts w:hint="eastAsia"/>
        </w:rPr>
        <w:t>方式</w:t>
      </w:r>
      <w:r>
        <w:t>。</w:t>
      </w:r>
    </w:p>
    <w:p w:rsidR="00EB1DA2" w:rsidRDefault="00EB1DA2" w:rsidP="00EB1DA2">
      <w:pPr>
        <w:pStyle w:val="3"/>
        <w:spacing w:after="156"/>
      </w:pPr>
      <w:bookmarkStart w:id="24" w:name="_Toc418459890"/>
      <w:r>
        <w:rPr>
          <w:rFonts w:hint="eastAsia"/>
        </w:rPr>
        <w:t>5.</w:t>
      </w:r>
      <w:r>
        <w:t>5</w:t>
      </w:r>
      <w:r>
        <w:rPr>
          <w:rFonts w:hint="eastAsia"/>
        </w:rPr>
        <w:t>.1</w:t>
      </w:r>
      <w:r>
        <w:rPr>
          <w:rFonts w:hint="eastAsia"/>
        </w:rPr>
        <w:t>管理方式</w:t>
      </w:r>
      <w:bookmarkEnd w:id="24"/>
    </w:p>
    <w:p w:rsidR="00EB1DA2" w:rsidRDefault="00EB1DA2" w:rsidP="00EB1DA2">
      <w:pPr>
        <w:spacing w:after="156"/>
        <w:ind w:firstLineChars="0" w:firstLine="480"/>
      </w:pPr>
      <w:r>
        <w:rPr>
          <w:rFonts w:hint="eastAsia"/>
        </w:rPr>
        <w:t>据对影响车站运营组织管理因素的分析，</w:t>
      </w:r>
      <w:r w:rsidRPr="00095670">
        <w:rPr>
          <w:rFonts w:hint="eastAsia"/>
        </w:rPr>
        <w:t>就几类在运营管理方面需求及特点鲜明的车站做出具体分析</w:t>
      </w:r>
      <w:r>
        <w:rPr>
          <w:rFonts w:hint="eastAsia"/>
        </w:rPr>
        <w:t>，</w:t>
      </w:r>
      <w:r w:rsidRPr="00095670">
        <w:rPr>
          <w:rFonts w:hint="eastAsia"/>
        </w:rPr>
        <w:t>在实际情况中同一个车站可能同时归属于两类甚至多类</w:t>
      </w:r>
      <w:r>
        <w:rPr>
          <w:rFonts w:hint="eastAsia"/>
        </w:rPr>
        <w:t>，</w:t>
      </w:r>
      <w:r w:rsidRPr="00095670">
        <w:rPr>
          <w:rFonts w:hint="eastAsia"/>
        </w:rPr>
        <w:t>这就意味着该车站的运营组织管理需同时关注多个方面</w:t>
      </w:r>
      <w:r>
        <w:rPr>
          <w:rFonts w:hint="eastAsia"/>
        </w:rPr>
        <w:t>。在</w:t>
      </w:r>
      <w:r>
        <w:t>本题中的支路设计中的中间站主要包括</w:t>
      </w:r>
      <w:r>
        <w:rPr>
          <w:rFonts w:hint="eastAsia"/>
        </w:rPr>
        <w:t>高架车站</w:t>
      </w:r>
      <w:r>
        <w:t>，</w:t>
      </w:r>
      <w:r w:rsidRPr="00095670">
        <w:rPr>
          <w:rFonts w:hint="eastAsia"/>
        </w:rPr>
        <w:t>枢纽车站</w:t>
      </w:r>
      <w:r>
        <w:rPr>
          <w:rFonts w:hint="eastAsia"/>
        </w:rPr>
        <w:t>，</w:t>
      </w:r>
      <w:r w:rsidRPr="00095670">
        <w:rPr>
          <w:rFonts w:hint="eastAsia"/>
        </w:rPr>
        <w:t>一般车站</w:t>
      </w:r>
      <w:r>
        <w:rPr>
          <w:rFonts w:hint="eastAsia"/>
        </w:rPr>
        <w:t>。</w:t>
      </w:r>
      <w:r>
        <w:t>下面</w:t>
      </w:r>
      <w:r>
        <w:rPr>
          <w:rFonts w:hint="eastAsia"/>
        </w:rPr>
        <w:t>分别给出运营方式</w:t>
      </w:r>
      <w:r>
        <w:t>的建议：</w:t>
      </w:r>
    </w:p>
    <w:p w:rsidR="00EB1DA2" w:rsidRPr="00EB1DA2" w:rsidRDefault="00EB1DA2" w:rsidP="00EB1DA2">
      <w:pPr>
        <w:pStyle w:val="a4"/>
        <w:numPr>
          <w:ilvl w:val="0"/>
          <w:numId w:val="4"/>
        </w:numPr>
        <w:spacing w:after="156"/>
        <w:ind w:firstLineChars="0"/>
        <w:rPr>
          <w:b/>
        </w:rPr>
      </w:pPr>
      <w:r w:rsidRPr="00EB1DA2">
        <w:rPr>
          <w:rFonts w:hint="eastAsia"/>
          <w:b/>
        </w:rPr>
        <w:t>高架车站</w:t>
      </w:r>
      <w:r w:rsidRPr="00EB1DA2">
        <w:rPr>
          <w:b/>
        </w:rPr>
        <w:t xml:space="preserve"> </w:t>
      </w:r>
    </w:p>
    <w:p w:rsidR="00EB1DA2" w:rsidRDefault="00EB1DA2" w:rsidP="00EB1DA2">
      <w:pPr>
        <w:spacing w:after="156"/>
        <w:ind w:firstLine="480"/>
      </w:pPr>
      <w:r w:rsidRPr="00095670">
        <w:rPr>
          <w:rFonts w:hint="eastAsia"/>
        </w:rPr>
        <w:t>主要特征为车站架设于高处，开敞式站台容易受到天气影响</w:t>
      </w:r>
      <w:r w:rsidRPr="00095670">
        <w:t xml:space="preserve">; </w:t>
      </w:r>
      <w:r w:rsidRPr="00095670">
        <w:rPr>
          <w:rFonts w:hint="eastAsia"/>
        </w:rPr>
        <w:t>相关设施设备易受到外来物干扰</w:t>
      </w:r>
      <w:r>
        <w:rPr>
          <w:rFonts w:hint="eastAsia"/>
        </w:rPr>
        <w:t>。</w:t>
      </w:r>
      <w:r w:rsidRPr="00095670">
        <w:rPr>
          <w:rFonts w:hint="eastAsia"/>
        </w:rPr>
        <w:t>因此，其在运营管理方面的重点是针对恶劣天气的安全防范措施</w:t>
      </w:r>
      <w:r w:rsidRPr="00095670">
        <w:t xml:space="preserve">: </w:t>
      </w:r>
      <w:r w:rsidRPr="00095670">
        <w:rPr>
          <w:rFonts w:hint="eastAsia"/>
        </w:rPr>
        <w:t>需要特别注意雨雪天气时站台地面的湿滑情况</w:t>
      </w:r>
      <w:r w:rsidRPr="00095670">
        <w:t xml:space="preserve">; </w:t>
      </w:r>
      <w:r w:rsidRPr="00095670">
        <w:rPr>
          <w:rFonts w:hint="eastAsia"/>
        </w:rPr>
        <w:t>需要密切关注大风大雨天气时接触网的状态</w:t>
      </w:r>
      <w:r w:rsidRPr="00095670">
        <w:t xml:space="preserve">; </w:t>
      </w:r>
      <w:r w:rsidRPr="00095670">
        <w:rPr>
          <w:rFonts w:hint="eastAsia"/>
        </w:rPr>
        <w:t>需要关注极端高温天气时站台的通风散热，尽量为乘客及工作人员创造适宜的环境</w:t>
      </w:r>
      <w:r>
        <w:rPr>
          <w:rFonts w:hint="eastAsia"/>
        </w:rPr>
        <w:t>。</w:t>
      </w:r>
    </w:p>
    <w:p w:rsidR="00EB1DA2" w:rsidRPr="00EB1DA2" w:rsidRDefault="00EB1DA2" w:rsidP="00EB1DA2">
      <w:pPr>
        <w:pStyle w:val="a4"/>
        <w:numPr>
          <w:ilvl w:val="0"/>
          <w:numId w:val="4"/>
        </w:numPr>
        <w:spacing w:after="156"/>
        <w:ind w:firstLineChars="0"/>
        <w:rPr>
          <w:b/>
        </w:rPr>
      </w:pPr>
      <w:r w:rsidRPr="00EB1DA2">
        <w:rPr>
          <w:rFonts w:hint="eastAsia"/>
          <w:b/>
        </w:rPr>
        <w:t>枢纽车站</w:t>
      </w:r>
    </w:p>
    <w:p w:rsidR="00EB1DA2" w:rsidRDefault="00EB1DA2" w:rsidP="00EB1DA2">
      <w:pPr>
        <w:spacing w:after="156"/>
        <w:ind w:firstLine="480"/>
      </w:pPr>
      <w:r w:rsidRPr="00095670">
        <w:rPr>
          <w:rFonts w:hint="eastAsia"/>
        </w:rPr>
        <w:t>主要特征为多条线路集中在该车站实现换乘，乘客的需求相对复杂，对安全性</w:t>
      </w:r>
      <w:r w:rsidRPr="00095670">
        <w:t>%</w:t>
      </w:r>
      <w:r w:rsidRPr="00095670">
        <w:rPr>
          <w:rFonts w:hint="eastAsia"/>
        </w:rPr>
        <w:t>便利性等有较高要求</w:t>
      </w:r>
      <w:r>
        <w:rPr>
          <w:rFonts w:hint="eastAsia"/>
        </w:rPr>
        <w:t>。</w:t>
      </w:r>
      <w:r w:rsidRPr="00095670">
        <w:rPr>
          <w:rFonts w:hint="eastAsia"/>
        </w:rPr>
        <w:t>因此，其在运营管理方面的重点是对换乘客流的组织管理</w:t>
      </w:r>
      <w:r w:rsidRPr="00095670">
        <w:t xml:space="preserve">: </w:t>
      </w:r>
      <w:r w:rsidRPr="00095670">
        <w:rPr>
          <w:rFonts w:hint="eastAsia"/>
        </w:rPr>
        <w:t>需要在换乘距离上寻求安全和便利的兼顾与</w:t>
      </w:r>
      <w:r>
        <w:rPr>
          <w:rFonts w:hint="eastAsia"/>
        </w:rPr>
        <w:t>平衡</w:t>
      </w:r>
      <w:r w:rsidRPr="00095670">
        <w:t xml:space="preserve">; </w:t>
      </w:r>
      <w:r w:rsidRPr="00095670">
        <w:rPr>
          <w:rFonts w:hint="eastAsia"/>
        </w:rPr>
        <w:t>需要充分考虑乘客换乘的便利性，完善设施管理及导向标志等信息</w:t>
      </w:r>
      <w:r>
        <w:rPr>
          <w:rFonts w:hint="eastAsia"/>
        </w:rPr>
        <w:t>服务</w:t>
      </w:r>
      <w:r>
        <w:t>。</w:t>
      </w:r>
    </w:p>
    <w:p w:rsidR="00EB1DA2" w:rsidRDefault="00EB1DA2" w:rsidP="00EB1DA2">
      <w:pPr>
        <w:pStyle w:val="a4"/>
        <w:numPr>
          <w:ilvl w:val="0"/>
          <w:numId w:val="4"/>
        </w:numPr>
        <w:spacing w:after="156"/>
        <w:ind w:firstLineChars="0"/>
      </w:pPr>
      <w:r w:rsidRPr="00EB1DA2">
        <w:rPr>
          <w:rFonts w:hint="eastAsia"/>
          <w:b/>
        </w:rPr>
        <w:t>一般车站</w:t>
      </w:r>
    </w:p>
    <w:p w:rsidR="00EB1DA2" w:rsidRDefault="00EB1DA2" w:rsidP="00EB1DA2">
      <w:pPr>
        <w:spacing w:after="156"/>
        <w:ind w:firstLine="480"/>
      </w:pPr>
      <w:r w:rsidRPr="00095670">
        <w:rPr>
          <w:rFonts w:hint="eastAsia"/>
        </w:rPr>
        <w:t>除上述几类具有明显特征的车站外，一般车站在运营管理方面的关注重点主要为针对恶劣天气</w:t>
      </w:r>
      <w:r>
        <w:rPr>
          <w:rFonts w:hint="eastAsia"/>
        </w:rPr>
        <w:t>，</w:t>
      </w:r>
      <w:r w:rsidRPr="00095670">
        <w:rPr>
          <w:rFonts w:hint="eastAsia"/>
        </w:rPr>
        <w:t>设备故障</w:t>
      </w:r>
      <w:r>
        <w:rPr>
          <w:rFonts w:hint="eastAsia"/>
        </w:rPr>
        <w:t>，</w:t>
      </w:r>
      <w:r w:rsidRPr="00095670">
        <w:rPr>
          <w:rFonts w:hint="eastAsia"/>
        </w:rPr>
        <w:t>意外客伤等特殊事件的应急处理</w:t>
      </w:r>
      <w:r>
        <w:rPr>
          <w:rFonts w:hint="eastAsia"/>
        </w:rPr>
        <w:t>。</w:t>
      </w:r>
    </w:p>
    <w:p w:rsidR="00EB1DA2" w:rsidRDefault="00EB1DA2" w:rsidP="00EB1DA2">
      <w:pPr>
        <w:pStyle w:val="3"/>
        <w:spacing w:after="156"/>
      </w:pPr>
      <w:bookmarkStart w:id="25" w:name="_Toc418459891"/>
      <w:r>
        <w:rPr>
          <w:rFonts w:hint="eastAsia"/>
        </w:rPr>
        <w:lastRenderedPageBreak/>
        <w:t>5.5.2</w:t>
      </w:r>
      <w:r>
        <w:rPr>
          <w:rFonts w:hint="eastAsia"/>
        </w:rPr>
        <w:t>运营方式</w:t>
      </w:r>
      <w:bookmarkEnd w:id="25"/>
    </w:p>
    <w:p w:rsidR="00EB1DA2" w:rsidRDefault="00EB1DA2" w:rsidP="00EB1DA2">
      <w:pPr>
        <w:spacing w:after="156"/>
        <w:ind w:firstLine="480"/>
      </w:pPr>
      <w:r>
        <w:rPr>
          <w:rFonts w:hint="eastAsia"/>
        </w:rPr>
        <w:t>本文</w:t>
      </w:r>
      <w:r>
        <w:t>主要根据客流量</w:t>
      </w:r>
      <w:r>
        <w:rPr>
          <w:rFonts w:hint="eastAsia"/>
        </w:rPr>
        <w:t>的</w:t>
      </w:r>
      <w:r>
        <w:t>预测情况来优化运营方式。</w:t>
      </w:r>
    </w:p>
    <w:p w:rsidR="00EB1DA2" w:rsidRPr="00EB1DA2" w:rsidRDefault="00EB1DA2" w:rsidP="00EB1DA2">
      <w:pPr>
        <w:spacing w:after="156"/>
        <w:ind w:firstLine="480"/>
      </w:pPr>
      <w:r>
        <w:rPr>
          <w:rFonts w:hint="eastAsia"/>
        </w:rPr>
        <w:t>客流量是轻轨</w:t>
      </w:r>
      <w:r w:rsidRPr="00DE0F7C">
        <w:rPr>
          <w:rFonts w:hint="eastAsia"/>
        </w:rPr>
        <w:t>建设的重要依据。客流量是地铁运营社会效益和经济效益的统一体</w:t>
      </w:r>
      <w:r>
        <w:rPr>
          <w:rFonts w:hint="eastAsia"/>
        </w:rPr>
        <w:t>，</w:t>
      </w:r>
      <w:r w:rsidRPr="00DE0F7C">
        <w:rPr>
          <w:rFonts w:hint="eastAsia"/>
        </w:rPr>
        <w:t>未来客运量预测可从现有客流增长经验及运用“滞阻增长</w:t>
      </w:r>
      <w:r w:rsidRPr="00DE0F7C">
        <w:t>(logistie)</w:t>
      </w:r>
      <w:r w:rsidRPr="00DE0F7C">
        <w:rPr>
          <w:rFonts w:hint="eastAsia"/>
        </w:rPr>
        <w:t>模型”来进行预测</w:t>
      </w:r>
      <w:r>
        <w:rPr>
          <w:rFonts w:hint="eastAsia"/>
        </w:rPr>
        <w:t>，</w:t>
      </w:r>
      <w:r>
        <w:t>进而</w:t>
      </w:r>
      <w:r>
        <w:rPr>
          <w:rFonts w:hint="eastAsia"/>
        </w:rPr>
        <w:t>依据客流量优化</w:t>
      </w:r>
      <w:r>
        <w:t>运营方式。</w:t>
      </w:r>
    </w:p>
    <w:p w:rsidR="00866A03" w:rsidRDefault="00866A03" w:rsidP="00981502">
      <w:pPr>
        <w:pStyle w:val="1"/>
        <w:numPr>
          <w:ilvl w:val="0"/>
          <w:numId w:val="1"/>
        </w:numPr>
        <w:spacing w:after="156"/>
        <w:ind w:left="426" w:firstLineChars="0"/>
      </w:pPr>
      <w:bookmarkStart w:id="26" w:name="_Toc418459892"/>
      <w:r>
        <w:rPr>
          <w:rFonts w:hint="eastAsia"/>
        </w:rPr>
        <w:t>模型的评价与推广</w:t>
      </w:r>
      <w:bookmarkEnd w:id="26"/>
    </w:p>
    <w:p w:rsidR="00866A03" w:rsidRDefault="00866A03" w:rsidP="00866A03">
      <w:pPr>
        <w:pStyle w:val="2"/>
        <w:spacing w:after="156"/>
      </w:pPr>
      <w:bookmarkStart w:id="27" w:name="_Toc418459893"/>
      <w:r>
        <w:rPr>
          <w:rFonts w:hint="eastAsia"/>
        </w:rPr>
        <w:t>6.1</w:t>
      </w:r>
      <w:r>
        <w:rPr>
          <w:rFonts w:hint="eastAsia"/>
        </w:rPr>
        <w:t>优点</w:t>
      </w:r>
      <w:bookmarkEnd w:id="27"/>
    </w:p>
    <w:p w:rsidR="00866A03" w:rsidRDefault="00866A03" w:rsidP="00866A03">
      <w:pPr>
        <w:spacing w:after="156"/>
        <w:ind w:firstLineChars="0" w:firstLine="0"/>
      </w:pPr>
      <w:r>
        <w:t xml:space="preserve">1. </w:t>
      </w:r>
      <w:r>
        <w:rPr>
          <w:rFonts w:hint="eastAsia"/>
        </w:rPr>
        <w:t>问题一设计路线时结合</w:t>
      </w:r>
      <w:r>
        <w:t>实际情况，考虑了社会利益，即</w:t>
      </w:r>
      <w:r>
        <w:rPr>
          <w:rFonts w:hint="eastAsia"/>
        </w:rPr>
        <w:t>尽可能</w:t>
      </w:r>
      <w:r>
        <w:t>地遍及周围的村庄</w:t>
      </w:r>
      <w:r>
        <w:rPr>
          <w:rFonts w:hint="eastAsia"/>
        </w:rPr>
        <w:t>；</w:t>
      </w:r>
      <w:r>
        <w:t>并</w:t>
      </w:r>
      <w:r>
        <w:rPr>
          <w:rFonts w:hint="eastAsia"/>
        </w:rPr>
        <w:t>引入</w:t>
      </w:r>
      <w:r>
        <w:t>中间站，</w:t>
      </w:r>
      <w:r>
        <w:rPr>
          <w:rFonts w:hint="eastAsia"/>
        </w:rPr>
        <w:t>优化线路设计。</w:t>
      </w:r>
    </w:p>
    <w:p w:rsidR="00866A03" w:rsidRDefault="00866A03" w:rsidP="00866A03">
      <w:pPr>
        <w:spacing w:after="156"/>
        <w:ind w:firstLineChars="0" w:firstLine="0"/>
      </w:pPr>
      <w:r>
        <w:t xml:space="preserve">2. </w:t>
      </w:r>
      <w:r>
        <w:rPr>
          <w:rFonts w:hint="eastAsia"/>
        </w:rPr>
        <w:t>参考</w:t>
      </w:r>
      <w:r>
        <w:t>已有研究提出设计</w:t>
      </w:r>
      <w:r>
        <w:rPr>
          <w:rFonts w:hint="eastAsia"/>
        </w:rPr>
        <w:t>轻轨运行</w:t>
      </w:r>
      <w:r>
        <w:t>路线</w:t>
      </w:r>
      <w:r>
        <w:rPr>
          <w:rFonts w:hint="eastAsia"/>
        </w:rPr>
        <w:t>应满足</w:t>
      </w:r>
      <w:r>
        <w:t>的三条原则，使得本文的路线设计和铺设</w:t>
      </w:r>
      <w:r>
        <w:rPr>
          <w:rFonts w:hint="eastAsia"/>
        </w:rPr>
        <w:t>方式具</w:t>
      </w:r>
      <w:r>
        <w:t>有</w:t>
      </w:r>
      <w:r>
        <w:rPr>
          <w:rFonts w:hint="eastAsia"/>
        </w:rPr>
        <w:t>科学性</w:t>
      </w:r>
      <w:r>
        <w:t>和合理性。</w:t>
      </w:r>
    </w:p>
    <w:p w:rsidR="00866A03" w:rsidRDefault="00866A03" w:rsidP="00866A03">
      <w:pPr>
        <w:spacing w:after="156"/>
        <w:ind w:firstLineChars="0" w:firstLine="0"/>
      </w:pPr>
      <w:r>
        <w:rPr>
          <w:rFonts w:hint="eastAsia"/>
        </w:rPr>
        <w:t>3.</w:t>
      </w:r>
      <w:r>
        <w:t xml:space="preserve"> </w:t>
      </w:r>
      <w:r>
        <w:rPr>
          <w:rFonts w:hint="eastAsia"/>
        </w:rPr>
        <w:t>问题三</w:t>
      </w:r>
      <w:r>
        <w:t>中</w:t>
      </w:r>
      <w:r>
        <w:rPr>
          <w:rFonts w:hint="eastAsia"/>
        </w:rPr>
        <w:t>采用综合</w:t>
      </w:r>
      <w:r>
        <w:t>评估分析法量化</w:t>
      </w:r>
      <w:r>
        <w:rPr>
          <w:rFonts w:hint="eastAsia"/>
        </w:rPr>
        <w:t>要求预测</w:t>
      </w:r>
      <w:r>
        <w:t>的</w:t>
      </w:r>
      <w:r>
        <w:rPr>
          <w:rFonts w:hint="eastAsia"/>
        </w:rPr>
        <w:t>各个</w:t>
      </w:r>
      <w:r>
        <w:t>指标，使得</w:t>
      </w:r>
      <w:r>
        <w:rPr>
          <w:rFonts w:hint="eastAsia"/>
        </w:rPr>
        <w:t>对</w:t>
      </w:r>
      <w:r>
        <w:t>学生，学校</w:t>
      </w:r>
      <w:r>
        <w:rPr>
          <w:rFonts w:hint="eastAsia"/>
        </w:rPr>
        <w:t>交通费用</w:t>
      </w:r>
      <w:r>
        <w:t>，学校教育的</w:t>
      </w:r>
      <w:r>
        <w:rPr>
          <w:rFonts w:hint="eastAsia"/>
        </w:rPr>
        <w:t>影响</w:t>
      </w:r>
      <w:r>
        <w:t>的预测</w:t>
      </w:r>
      <w:r>
        <w:rPr>
          <w:rFonts w:hint="eastAsia"/>
        </w:rPr>
        <w:t>有理有据</w:t>
      </w:r>
      <w:r>
        <w:t>。</w:t>
      </w:r>
    </w:p>
    <w:p w:rsidR="00866A03" w:rsidRDefault="00866A03" w:rsidP="00866A03">
      <w:pPr>
        <w:spacing w:after="156"/>
        <w:ind w:firstLineChars="0" w:firstLine="0"/>
      </w:pPr>
      <w:r>
        <w:t xml:space="preserve">4. </w:t>
      </w:r>
      <w:r>
        <w:rPr>
          <w:rFonts w:hint="eastAsia"/>
        </w:rPr>
        <w:t>采用</w:t>
      </w:r>
      <w:r>
        <w:rPr>
          <w:rFonts w:hint="eastAsia"/>
        </w:rPr>
        <w:t>log</w:t>
      </w:r>
      <w:r>
        <w:t>istic</w:t>
      </w:r>
      <w:r>
        <w:rPr>
          <w:rFonts w:hint="eastAsia"/>
        </w:rPr>
        <w:t>人口</w:t>
      </w:r>
      <w:r>
        <w:t>预测模型对客流量进行预测，使得</w:t>
      </w:r>
      <w:r>
        <w:rPr>
          <w:rFonts w:hint="eastAsia"/>
        </w:rPr>
        <w:t>模型</w:t>
      </w:r>
      <w:r>
        <w:t>对学校交通</w:t>
      </w:r>
      <w:r>
        <w:rPr>
          <w:rFonts w:hint="eastAsia"/>
        </w:rPr>
        <w:t>费用的</w:t>
      </w:r>
      <w:r>
        <w:t>变化量的预测</w:t>
      </w:r>
      <w:r>
        <w:rPr>
          <w:rFonts w:hint="eastAsia"/>
        </w:rPr>
        <w:t>更加</w:t>
      </w:r>
      <w:r>
        <w:t>准确</w:t>
      </w:r>
      <w:r>
        <w:rPr>
          <w:rFonts w:hint="eastAsia"/>
        </w:rPr>
        <w:t>。</w:t>
      </w:r>
    </w:p>
    <w:p w:rsidR="00866A03" w:rsidRPr="00597559" w:rsidRDefault="00866A03" w:rsidP="00866A03">
      <w:pPr>
        <w:spacing w:after="156"/>
        <w:ind w:firstLineChars="0" w:firstLine="0"/>
      </w:pPr>
      <w:r>
        <w:rPr>
          <w:rFonts w:hint="eastAsia"/>
        </w:rPr>
        <w:t>5.</w:t>
      </w:r>
      <w:r>
        <w:rPr>
          <w:rFonts w:hint="eastAsia"/>
        </w:rPr>
        <w:t>本文</w:t>
      </w:r>
      <w:r>
        <w:t>最后</w:t>
      </w:r>
      <w:r>
        <w:rPr>
          <w:rFonts w:hint="eastAsia"/>
        </w:rPr>
        <w:t>为</w:t>
      </w:r>
      <w:r>
        <w:t>轻轨</w:t>
      </w:r>
      <w:r>
        <w:rPr>
          <w:rFonts w:hint="eastAsia"/>
        </w:rPr>
        <w:t>交通</w:t>
      </w:r>
      <w:r>
        <w:t>的管理方式和运行</w:t>
      </w:r>
      <w:r>
        <w:rPr>
          <w:rFonts w:hint="eastAsia"/>
        </w:rPr>
        <w:t>方式</w:t>
      </w:r>
      <w:r>
        <w:t>提供建议，使得问题研究</w:t>
      </w:r>
      <w:r>
        <w:rPr>
          <w:rFonts w:hint="eastAsia"/>
        </w:rPr>
        <w:t>更加全面</w:t>
      </w:r>
      <w:r>
        <w:t>。</w:t>
      </w:r>
    </w:p>
    <w:p w:rsidR="00866A03" w:rsidRDefault="00866A03" w:rsidP="00866A03">
      <w:pPr>
        <w:pStyle w:val="2"/>
        <w:spacing w:after="156"/>
      </w:pPr>
      <w:bookmarkStart w:id="28" w:name="_Toc418459894"/>
      <w:r>
        <w:rPr>
          <w:rFonts w:hint="eastAsia"/>
        </w:rPr>
        <w:t>6.2</w:t>
      </w:r>
      <w:r>
        <w:rPr>
          <w:rFonts w:hint="eastAsia"/>
        </w:rPr>
        <w:t>缺点</w:t>
      </w:r>
      <w:bookmarkEnd w:id="28"/>
    </w:p>
    <w:p w:rsidR="00866A03" w:rsidRDefault="00866A03" w:rsidP="00866A03">
      <w:pPr>
        <w:spacing w:after="156"/>
        <w:ind w:firstLineChars="0" w:firstLine="0"/>
      </w:pPr>
      <w:r>
        <w:rPr>
          <w:rFonts w:hint="eastAsia"/>
        </w:rPr>
        <w:t>1.</w:t>
      </w:r>
      <w:r>
        <w:rPr>
          <w:rFonts w:hint="eastAsia"/>
        </w:rPr>
        <w:t>问题二</w:t>
      </w:r>
      <w:r>
        <w:t>没有</w:t>
      </w:r>
      <w:r>
        <w:rPr>
          <w:rFonts w:hint="eastAsia"/>
        </w:rPr>
        <w:t>考虑</w:t>
      </w:r>
      <w:r>
        <w:t>客流量的</w:t>
      </w:r>
      <w:r>
        <w:rPr>
          <w:rFonts w:hint="eastAsia"/>
        </w:rPr>
        <w:t>变化</w:t>
      </w:r>
      <w:r>
        <w:t>，假设此研究过程客流量保持不变，</w:t>
      </w:r>
      <w:r>
        <w:rPr>
          <w:rFonts w:hint="eastAsia"/>
        </w:rPr>
        <w:t>产生一些</w:t>
      </w:r>
      <w:r>
        <w:t>误差。</w:t>
      </w:r>
    </w:p>
    <w:p w:rsidR="00866A03" w:rsidRPr="00597BA6" w:rsidRDefault="00866A03" w:rsidP="00981502">
      <w:pPr>
        <w:spacing w:after="156"/>
        <w:ind w:firstLineChars="0" w:firstLine="0"/>
      </w:pPr>
      <w:r>
        <w:rPr>
          <w:rFonts w:hint="eastAsia"/>
        </w:rPr>
        <w:t>2.</w:t>
      </w:r>
      <w:r>
        <w:rPr>
          <w:rFonts w:hint="eastAsia"/>
        </w:rPr>
        <w:t>预测轻轨</w:t>
      </w:r>
      <w:r>
        <w:t>运行</w:t>
      </w:r>
      <w:r>
        <w:rPr>
          <w:rFonts w:hint="eastAsia"/>
        </w:rPr>
        <w:t>对</w:t>
      </w:r>
      <w:r>
        <w:t>学校</w:t>
      </w:r>
      <w:r>
        <w:rPr>
          <w:rFonts w:hint="eastAsia"/>
        </w:rPr>
        <w:t>教育</w:t>
      </w:r>
      <w:r>
        <w:t>，科研的</w:t>
      </w:r>
      <w:r>
        <w:rPr>
          <w:rFonts w:hint="eastAsia"/>
        </w:rPr>
        <w:t>影响时</w:t>
      </w:r>
      <w:r>
        <w:t>只提供了定量描述的方法，并没有具体进行量化计算。</w:t>
      </w:r>
    </w:p>
    <w:p w:rsidR="00866A03" w:rsidRDefault="00866A03" w:rsidP="00866A03">
      <w:pPr>
        <w:pStyle w:val="2"/>
        <w:spacing w:after="156"/>
      </w:pPr>
      <w:bookmarkStart w:id="29" w:name="_Toc418459895"/>
      <w:r>
        <w:rPr>
          <w:rFonts w:hint="eastAsia"/>
        </w:rPr>
        <w:lastRenderedPageBreak/>
        <w:t>6.3</w:t>
      </w:r>
      <w:r>
        <w:rPr>
          <w:rFonts w:hint="eastAsia"/>
        </w:rPr>
        <w:t>模型改进</w:t>
      </w:r>
      <w:r w:rsidR="00872404">
        <w:rPr>
          <w:rFonts w:hint="eastAsia"/>
        </w:rPr>
        <w:t>及推广</w:t>
      </w:r>
      <w:bookmarkEnd w:id="29"/>
    </w:p>
    <w:p w:rsidR="00866A03" w:rsidRDefault="00872404" w:rsidP="00872404">
      <w:pPr>
        <w:spacing w:after="156"/>
        <w:ind w:firstLine="480"/>
      </w:pPr>
      <w:r>
        <w:rPr>
          <w:rFonts w:hint="eastAsia"/>
        </w:rPr>
        <w:t xml:space="preserve">1. </w:t>
      </w:r>
      <w:r w:rsidR="00866A03">
        <w:rPr>
          <w:rFonts w:hint="eastAsia"/>
        </w:rPr>
        <w:t>问题二</w:t>
      </w:r>
      <w:r w:rsidR="00866A03">
        <w:t>考虑</w:t>
      </w:r>
      <w:r w:rsidR="00866A03" w:rsidRPr="008C05C6">
        <w:rPr>
          <w:rFonts w:hint="eastAsia"/>
        </w:rPr>
        <w:t>轻轨建设费用</w:t>
      </w:r>
      <w:r w:rsidR="00866A03">
        <w:rPr>
          <w:rFonts w:hint="eastAsia"/>
        </w:rPr>
        <w:t>时</w:t>
      </w:r>
      <w:r w:rsidR="00866A03">
        <w:t>考虑客流量的变化，引入</w:t>
      </w:r>
      <w:r w:rsidR="00866A03">
        <w:rPr>
          <w:rFonts w:hint="eastAsia"/>
        </w:rPr>
        <w:t>log</w:t>
      </w:r>
      <w:r w:rsidR="00866A03">
        <w:t>istic</w:t>
      </w:r>
      <w:r w:rsidR="00866A03">
        <w:rPr>
          <w:rFonts w:hint="eastAsia"/>
        </w:rPr>
        <w:t>人口</w:t>
      </w:r>
      <w:r w:rsidR="00866A03">
        <w:t>预测模型对客流量进行预测</w:t>
      </w:r>
      <w:r w:rsidR="00866A03">
        <w:rPr>
          <w:rFonts w:hint="eastAsia"/>
        </w:rPr>
        <w:t>，使模型适用</w:t>
      </w:r>
      <w:r w:rsidR="00866A03">
        <w:t>范围更广。</w:t>
      </w:r>
    </w:p>
    <w:p w:rsidR="00866A03" w:rsidRDefault="00872404" w:rsidP="00872404">
      <w:pPr>
        <w:spacing w:after="156"/>
        <w:ind w:firstLine="480"/>
      </w:pPr>
      <w:r>
        <w:t>2</w:t>
      </w:r>
      <w:r w:rsidR="00866A03">
        <w:rPr>
          <w:rFonts w:hint="eastAsia"/>
        </w:rPr>
        <w:t>.</w:t>
      </w:r>
      <w:r w:rsidR="00981502">
        <w:t xml:space="preserve"> </w:t>
      </w:r>
      <w:r w:rsidR="00866A03">
        <w:rPr>
          <w:rFonts w:hint="eastAsia"/>
        </w:rPr>
        <w:t>本文中</w:t>
      </w:r>
      <w:r w:rsidR="00866A03">
        <w:t>给出的</w:t>
      </w:r>
      <w:r w:rsidR="00866A03">
        <w:rPr>
          <w:rFonts w:hint="eastAsia"/>
        </w:rPr>
        <w:t>轻轨</w:t>
      </w:r>
      <w:r w:rsidR="00866A03">
        <w:t>线路设计方法和铺设方式</w:t>
      </w:r>
      <w:r w:rsidR="00866A03">
        <w:rPr>
          <w:rFonts w:hint="eastAsia"/>
        </w:rPr>
        <w:t>也适用于地铁等</w:t>
      </w:r>
      <w:r w:rsidR="00866A03">
        <w:t>公共交通工具</w:t>
      </w:r>
    </w:p>
    <w:p w:rsidR="00866A03" w:rsidRPr="00804744" w:rsidRDefault="00E812F0" w:rsidP="00872404">
      <w:pPr>
        <w:spacing w:after="156"/>
        <w:ind w:firstLine="480"/>
      </w:pPr>
      <w:r>
        <w:rPr>
          <w:rFonts w:hint="eastAsia"/>
        </w:rPr>
        <w:t>3</w:t>
      </w:r>
      <w:r w:rsidR="00866A03">
        <w:rPr>
          <w:rFonts w:hint="eastAsia"/>
        </w:rPr>
        <w:t>.</w:t>
      </w:r>
      <w:r w:rsidR="00981502">
        <w:t xml:space="preserve"> </w:t>
      </w:r>
      <w:r w:rsidR="00866A03">
        <w:rPr>
          <w:rFonts w:hint="eastAsia"/>
        </w:rPr>
        <w:t>如果</w:t>
      </w:r>
      <w:r w:rsidR="00866A03">
        <w:t>结合更为</w:t>
      </w:r>
      <w:r w:rsidR="00866A03">
        <w:rPr>
          <w:rFonts w:hint="eastAsia"/>
        </w:rPr>
        <w:t>专业</w:t>
      </w:r>
      <w:r w:rsidR="00866A03">
        <w:t>的轻轨</w:t>
      </w:r>
      <w:r w:rsidR="00866A03">
        <w:rPr>
          <w:rFonts w:hint="eastAsia"/>
        </w:rPr>
        <w:t>高架</w:t>
      </w:r>
      <w:r w:rsidR="00866A03">
        <w:t>铺设和</w:t>
      </w:r>
      <w:r w:rsidR="00866A03">
        <w:rPr>
          <w:rFonts w:hint="eastAsia"/>
        </w:rPr>
        <w:t>地面铺设内部</w:t>
      </w:r>
      <w:r w:rsidR="00866A03">
        <w:t>结构</w:t>
      </w:r>
      <w:r w:rsidR="00866A03">
        <w:rPr>
          <w:rFonts w:hint="eastAsia"/>
        </w:rPr>
        <w:t>的</w:t>
      </w:r>
      <w:r w:rsidR="00866A03">
        <w:t>知识，</w:t>
      </w:r>
      <w:r w:rsidR="00866A03">
        <w:rPr>
          <w:rFonts w:hint="eastAsia"/>
        </w:rPr>
        <w:t>我们</w:t>
      </w:r>
      <w:r w:rsidR="00866A03">
        <w:t>的模型可以进一步完善</w:t>
      </w:r>
      <w:r w:rsidR="00866A03">
        <w:rPr>
          <w:rFonts w:hint="eastAsia"/>
        </w:rPr>
        <w:t>。</w:t>
      </w:r>
    </w:p>
    <w:p w:rsidR="00866A03" w:rsidRPr="00F9651D" w:rsidRDefault="00866A03" w:rsidP="00981502">
      <w:pPr>
        <w:pStyle w:val="1"/>
        <w:spacing w:after="156"/>
        <w:ind w:firstLineChars="0" w:firstLine="0"/>
      </w:pPr>
      <w:bookmarkStart w:id="30" w:name="_Toc418459896"/>
      <w:r>
        <w:rPr>
          <w:rFonts w:hint="eastAsia"/>
        </w:rPr>
        <w:t xml:space="preserve">7. </w:t>
      </w:r>
      <w:r>
        <w:rPr>
          <w:rFonts w:hint="eastAsia"/>
        </w:rPr>
        <w:t>参考文献</w:t>
      </w:r>
      <w:bookmarkEnd w:id="30"/>
    </w:p>
    <w:p w:rsidR="00866A03" w:rsidRDefault="00866A03" w:rsidP="00866A03">
      <w:pPr>
        <w:spacing w:after="156"/>
        <w:ind w:firstLineChars="0" w:firstLine="0"/>
        <w:rPr>
          <w:rFonts w:ascii="宋体" w:hAnsi="宋体"/>
          <w:kern w:val="0"/>
          <w:szCs w:val="20"/>
        </w:rPr>
      </w:pPr>
      <w:r>
        <w:rPr>
          <w:rFonts w:ascii="宋体" w:hAnsi="宋体" w:hint="eastAsia"/>
          <w:kern w:val="0"/>
          <w:szCs w:val="20"/>
        </w:rPr>
        <w:t>[1]</w:t>
      </w:r>
      <w:r>
        <w:rPr>
          <w:rFonts w:ascii="宋体" w:hAnsi="宋体"/>
          <w:kern w:val="0"/>
          <w:szCs w:val="20"/>
        </w:rPr>
        <w:t xml:space="preserve"> </w:t>
      </w:r>
      <w:r>
        <w:rPr>
          <w:rFonts w:ascii="宋体" w:hAnsi="宋体" w:hint="eastAsia"/>
          <w:kern w:val="0"/>
          <w:szCs w:val="20"/>
        </w:rPr>
        <w:t>陆明</w:t>
      </w:r>
      <w:r>
        <w:rPr>
          <w:rFonts w:ascii="宋体" w:hAnsi="宋体"/>
          <w:kern w:val="0"/>
          <w:szCs w:val="20"/>
        </w:rPr>
        <w:t>.</w:t>
      </w:r>
      <w:r w:rsidRPr="00B00AF7">
        <w:rPr>
          <w:rFonts w:ascii="宋体" w:hAnsi="宋体" w:hint="eastAsia"/>
          <w:kern w:val="0"/>
          <w:szCs w:val="20"/>
        </w:rPr>
        <w:t>城市轨道交通系统综合效益研究</w:t>
      </w:r>
      <w:r>
        <w:rPr>
          <w:rFonts w:ascii="宋体" w:hAnsi="宋体" w:hint="eastAsia"/>
          <w:kern w:val="0"/>
          <w:szCs w:val="20"/>
        </w:rPr>
        <w:t>[J].北京</w:t>
      </w:r>
      <w:r>
        <w:rPr>
          <w:rFonts w:ascii="宋体" w:hAnsi="宋体"/>
          <w:kern w:val="0"/>
          <w:szCs w:val="20"/>
        </w:rPr>
        <w:t>交通大学</w:t>
      </w:r>
      <w:r>
        <w:rPr>
          <w:rFonts w:ascii="宋体" w:hAnsi="宋体" w:hint="eastAsia"/>
          <w:kern w:val="0"/>
          <w:szCs w:val="20"/>
        </w:rPr>
        <w:t>学</w:t>
      </w:r>
      <w:r>
        <w:rPr>
          <w:rFonts w:ascii="宋体" w:hAnsi="宋体"/>
          <w:kern w:val="0"/>
          <w:szCs w:val="20"/>
        </w:rPr>
        <w:t>报.</w:t>
      </w:r>
      <w:r>
        <w:rPr>
          <w:rFonts w:ascii="宋体" w:hAnsi="宋体" w:hint="eastAsia"/>
          <w:kern w:val="0"/>
          <w:szCs w:val="20"/>
        </w:rPr>
        <w:t>2012.</w:t>
      </w:r>
    </w:p>
    <w:p w:rsidR="00866A03" w:rsidRDefault="00866A03" w:rsidP="00866A03">
      <w:pPr>
        <w:spacing w:after="156"/>
        <w:ind w:firstLineChars="0" w:firstLine="0"/>
        <w:rPr>
          <w:rFonts w:ascii="宋体" w:hAnsi="宋体"/>
          <w:kern w:val="0"/>
          <w:szCs w:val="20"/>
        </w:rPr>
      </w:pPr>
      <w:r>
        <w:rPr>
          <w:rFonts w:ascii="宋体" w:hAnsi="宋体" w:hint="eastAsia"/>
          <w:kern w:val="0"/>
          <w:szCs w:val="20"/>
        </w:rPr>
        <w:t>[2]</w:t>
      </w:r>
      <w:r w:rsidRPr="00B00AF7">
        <w:rPr>
          <w:rFonts w:hint="eastAsia"/>
        </w:rPr>
        <w:t xml:space="preserve"> </w:t>
      </w:r>
      <w:r w:rsidRPr="00B00AF7">
        <w:rPr>
          <w:rFonts w:ascii="宋体" w:hAnsi="宋体" w:hint="eastAsia"/>
          <w:kern w:val="0"/>
          <w:szCs w:val="20"/>
        </w:rPr>
        <w:t>卜心国</w:t>
      </w:r>
      <w:r>
        <w:rPr>
          <w:rFonts w:ascii="宋体" w:hAnsi="宋体" w:hint="eastAsia"/>
          <w:kern w:val="0"/>
          <w:szCs w:val="20"/>
        </w:rPr>
        <w:t>，</w:t>
      </w:r>
      <w:r w:rsidRPr="00B00AF7">
        <w:rPr>
          <w:rFonts w:ascii="宋体" w:hAnsi="宋体" w:hint="eastAsia"/>
          <w:kern w:val="0"/>
          <w:szCs w:val="20"/>
        </w:rPr>
        <w:t>王仰麟</w:t>
      </w:r>
      <w:r>
        <w:rPr>
          <w:rFonts w:ascii="宋体" w:hAnsi="宋体" w:hint="eastAsia"/>
          <w:kern w:val="0"/>
          <w:szCs w:val="20"/>
        </w:rPr>
        <w:t>，</w:t>
      </w:r>
      <w:r w:rsidRPr="00B00AF7">
        <w:rPr>
          <w:rFonts w:ascii="宋体" w:hAnsi="宋体" w:hint="eastAsia"/>
          <w:kern w:val="0"/>
          <w:szCs w:val="20"/>
        </w:rPr>
        <w:t>吴健生</w:t>
      </w:r>
      <w:r>
        <w:rPr>
          <w:rFonts w:ascii="宋体" w:hAnsi="宋体" w:hint="eastAsia"/>
          <w:kern w:val="0"/>
          <w:szCs w:val="20"/>
        </w:rPr>
        <w:t>，</w:t>
      </w:r>
      <w:r w:rsidRPr="00B00AF7">
        <w:rPr>
          <w:rFonts w:ascii="宋体" w:hAnsi="宋体" w:hint="eastAsia"/>
          <w:kern w:val="0"/>
          <w:szCs w:val="20"/>
        </w:rPr>
        <w:t>赵　苑</w:t>
      </w:r>
      <w:r>
        <w:rPr>
          <w:rFonts w:ascii="宋体" w:hAnsi="宋体" w:hint="eastAsia"/>
          <w:kern w:val="0"/>
          <w:szCs w:val="20"/>
        </w:rPr>
        <w:t>，</w:t>
      </w:r>
      <w:r w:rsidRPr="00B00AF7">
        <w:rPr>
          <w:rFonts w:ascii="宋体" w:hAnsi="宋体" w:hint="eastAsia"/>
          <w:kern w:val="0"/>
          <w:szCs w:val="20"/>
        </w:rPr>
        <w:t>曾祥坤,王建华</w:t>
      </w:r>
      <w:r>
        <w:rPr>
          <w:rFonts w:ascii="宋体" w:hAnsi="宋体" w:hint="eastAsia"/>
          <w:kern w:val="0"/>
          <w:szCs w:val="20"/>
        </w:rPr>
        <w:t>.</w:t>
      </w:r>
      <w:r w:rsidRPr="00B00AF7">
        <w:rPr>
          <w:rFonts w:ascii="宋体" w:hAnsi="宋体" w:hint="eastAsia"/>
          <w:kern w:val="0"/>
          <w:szCs w:val="20"/>
        </w:rPr>
        <w:t>基于土地利用的城市轻轨线路规划合理性研究</w:t>
      </w:r>
      <w:r>
        <w:rPr>
          <w:rFonts w:ascii="宋体" w:hAnsi="宋体" w:hint="eastAsia"/>
          <w:kern w:val="0"/>
          <w:szCs w:val="20"/>
        </w:rPr>
        <w:t>，</w:t>
      </w:r>
      <w:r w:rsidRPr="00193FC5">
        <w:rPr>
          <w:rFonts w:ascii="宋体" w:hAnsi="宋体" w:hint="eastAsia"/>
          <w:kern w:val="0"/>
          <w:szCs w:val="20"/>
        </w:rPr>
        <w:t>北京大学深圳研究生院数字城市与景观生态研究中心,深圳</w:t>
      </w:r>
      <w:r>
        <w:rPr>
          <w:rFonts w:ascii="宋体" w:hAnsi="宋体" w:hint="eastAsia"/>
          <w:kern w:val="0"/>
          <w:szCs w:val="20"/>
        </w:rPr>
        <w:t>.</w:t>
      </w:r>
      <w:r>
        <w:rPr>
          <w:rFonts w:ascii="宋体" w:hAnsi="宋体"/>
          <w:kern w:val="0"/>
          <w:szCs w:val="20"/>
        </w:rPr>
        <w:t>2006.</w:t>
      </w:r>
    </w:p>
    <w:p w:rsidR="00866A03" w:rsidRDefault="00866A03" w:rsidP="00866A03">
      <w:pPr>
        <w:spacing w:after="156"/>
        <w:ind w:firstLineChars="0" w:firstLine="0"/>
        <w:rPr>
          <w:rFonts w:ascii="宋体" w:hAnsi="宋体"/>
          <w:kern w:val="0"/>
          <w:szCs w:val="20"/>
        </w:rPr>
      </w:pPr>
      <w:r>
        <w:rPr>
          <w:rFonts w:ascii="宋体" w:hAnsi="宋体" w:hint="eastAsia"/>
          <w:kern w:val="0"/>
          <w:szCs w:val="20"/>
        </w:rPr>
        <w:t xml:space="preserve">[3] </w:t>
      </w:r>
      <w:r w:rsidRPr="00B00AF7">
        <w:rPr>
          <w:rFonts w:ascii="宋体" w:hAnsi="宋体" w:hint="eastAsia"/>
          <w:kern w:val="0"/>
          <w:szCs w:val="20"/>
        </w:rPr>
        <w:t>刘金玲,曾学贵.基于定量分析的城市轨道交通与土地利用一体规划研究[J].铁道学报,2004,26(3)13～</w:t>
      </w:r>
      <w:r>
        <w:rPr>
          <w:rFonts w:ascii="宋体" w:hAnsi="宋体" w:hint="eastAsia"/>
          <w:kern w:val="0"/>
          <w:szCs w:val="20"/>
        </w:rPr>
        <w:t>19.</w:t>
      </w:r>
    </w:p>
    <w:p w:rsidR="00866A03" w:rsidRDefault="00866A03" w:rsidP="00866A03">
      <w:pPr>
        <w:spacing w:after="156"/>
        <w:ind w:firstLineChars="0" w:firstLine="0"/>
        <w:rPr>
          <w:rFonts w:ascii="宋体" w:hAnsi="宋体"/>
          <w:kern w:val="0"/>
          <w:szCs w:val="20"/>
        </w:rPr>
      </w:pPr>
      <w:r>
        <w:rPr>
          <w:rFonts w:ascii="宋体" w:hAnsi="宋体" w:hint="eastAsia"/>
          <w:kern w:val="0"/>
          <w:szCs w:val="20"/>
        </w:rPr>
        <w:t>[4</w:t>
      </w:r>
      <w:r w:rsidRPr="00193FC5">
        <w:rPr>
          <w:rFonts w:ascii="宋体" w:hAnsi="宋体" w:hint="eastAsia"/>
          <w:kern w:val="0"/>
          <w:szCs w:val="20"/>
        </w:rPr>
        <w:t>]苗彦英,韩萍,王世光.城市轨道交通的费用及效益分析研究[</w:t>
      </w:r>
      <w:r>
        <w:rPr>
          <w:rFonts w:ascii="宋体" w:hAnsi="宋体" w:hint="eastAsia"/>
          <w:kern w:val="0"/>
          <w:szCs w:val="20"/>
        </w:rPr>
        <w:t>J</w:t>
      </w:r>
      <w:r w:rsidRPr="00193FC5">
        <w:rPr>
          <w:rFonts w:ascii="宋体" w:hAnsi="宋体" w:hint="eastAsia"/>
          <w:kern w:val="0"/>
          <w:szCs w:val="20"/>
        </w:rPr>
        <w:t>].大连铁道学院学报</w:t>
      </w:r>
      <w:r>
        <w:rPr>
          <w:rFonts w:ascii="宋体" w:hAnsi="宋体" w:hint="eastAsia"/>
          <w:kern w:val="0"/>
          <w:szCs w:val="20"/>
        </w:rPr>
        <w:t>.</w:t>
      </w:r>
      <w:r w:rsidRPr="00193FC5">
        <w:rPr>
          <w:rFonts w:ascii="宋体" w:hAnsi="宋体" w:hint="eastAsia"/>
          <w:kern w:val="0"/>
          <w:szCs w:val="20"/>
        </w:rPr>
        <w:t>1996年3月]7卷第1期.</w:t>
      </w:r>
    </w:p>
    <w:p w:rsidR="00866A03" w:rsidRDefault="00866A03" w:rsidP="00866A03">
      <w:pPr>
        <w:spacing w:after="156"/>
        <w:ind w:firstLineChars="0" w:firstLine="0"/>
        <w:rPr>
          <w:rFonts w:ascii="宋体" w:hAnsi="宋体"/>
          <w:kern w:val="0"/>
          <w:szCs w:val="20"/>
        </w:rPr>
      </w:pPr>
      <w:r>
        <w:rPr>
          <w:rFonts w:ascii="宋体" w:hAnsi="宋体" w:hint="eastAsia"/>
          <w:kern w:val="0"/>
          <w:szCs w:val="20"/>
        </w:rPr>
        <w:t>[5</w:t>
      </w:r>
      <w:r w:rsidRPr="00193FC5">
        <w:rPr>
          <w:rFonts w:ascii="宋体" w:hAnsi="宋体" w:hint="eastAsia"/>
          <w:kern w:val="0"/>
          <w:szCs w:val="20"/>
        </w:rPr>
        <w:t>]梁青槐,孔令洋,邓文斌.城市轨道交通对沿线住宅价值影响定量计算实例研究[</w:t>
      </w:r>
      <w:r>
        <w:rPr>
          <w:rFonts w:ascii="宋体" w:hAnsi="宋体" w:hint="eastAsia"/>
          <w:kern w:val="0"/>
          <w:szCs w:val="20"/>
        </w:rPr>
        <w:t>J</w:t>
      </w:r>
      <w:r w:rsidRPr="00193FC5">
        <w:rPr>
          <w:rFonts w:ascii="宋体" w:hAnsi="宋体" w:hint="eastAsia"/>
          <w:kern w:val="0"/>
          <w:szCs w:val="20"/>
        </w:rPr>
        <w:t>].土木工程学报.2007</w:t>
      </w:r>
      <w:r>
        <w:rPr>
          <w:rFonts w:ascii="宋体" w:hAnsi="宋体"/>
          <w:kern w:val="0"/>
          <w:szCs w:val="20"/>
        </w:rPr>
        <w:t>.</w:t>
      </w:r>
    </w:p>
    <w:p w:rsidR="00866A03" w:rsidRDefault="00866A03" w:rsidP="00866A03">
      <w:pPr>
        <w:spacing w:after="156"/>
        <w:ind w:firstLineChars="0" w:firstLine="0"/>
        <w:rPr>
          <w:rFonts w:ascii="宋体" w:hAnsi="宋体"/>
          <w:kern w:val="0"/>
          <w:szCs w:val="20"/>
        </w:rPr>
      </w:pPr>
      <w:r>
        <w:rPr>
          <w:rFonts w:ascii="宋体" w:hAnsi="宋体" w:hint="eastAsia"/>
          <w:kern w:val="0"/>
          <w:szCs w:val="20"/>
        </w:rPr>
        <w:t>[6</w:t>
      </w:r>
      <w:r w:rsidRPr="00193FC5">
        <w:rPr>
          <w:rFonts w:ascii="宋体" w:hAnsi="宋体" w:hint="eastAsia"/>
          <w:kern w:val="0"/>
          <w:szCs w:val="20"/>
        </w:rPr>
        <w:t>]中华人民共和国住房和城乡建设部市政公用设施建设项目经济评价方法与参数</w:t>
      </w:r>
      <w:r>
        <w:rPr>
          <w:rFonts w:ascii="宋体" w:hAnsi="宋体" w:hint="eastAsia"/>
          <w:kern w:val="0"/>
          <w:szCs w:val="20"/>
        </w:rPr>
        <w:t>[M].</w:t>
      </w:r>
      <w:r w:rsidRPr="00193FC5">
        <w:rPr>
          <w:rFonts w:ascii="宋体" w:hAnsi="宋体" w:hint="eastAsia"/>
          <w:kern w:val="0"/>
          <w:szCs w:val="20"/>
        </w:rPr>
        <w:t>北京:中国计划出版社.2008.</w:t>
      </w:r>
    </w:p>
    <w:p w:rsidR="00981502" w:rsidRDefault="00981502" w:rsidP="00866A03">
      <w:pPr>
        <w:spacing w:after="156"/>
        <w:ind w:firstLineChars="0" w:firstLine="0"/>
        <w:rPr>
          <w:rFonts w:ascii="宋体" w:hAnsi="宋体"/>
          <w:kern w:val="0"/>
          <w:szCs w:val="20"/>
        </w:rPr>
      </w:pPr>
    </w:p>
    <w:p w:rsidR="00981502" w:rsidRDefault="00981502" w:rsidP="00866A03">
      <w:pPr>
        <w:spacing w:after="156"/>
        <w:ind w:firstLineChars="0" w:firstLine="0"/>
        <w:rPr>
          <w:rFonts w:ascii="宋体" w:hAnsi="宋体"/>
          <w:kern w:val="0"/>
          <w:szCs w:val="20"/>
        </w:rPr>
      </w:pPr>
    </w:p>
    <w:p w:rsidR="00405E38" w:rsidRDefault="00405E38" w:rsidP="00981502">
      <w:pPr>
        <w:pStyle w:val="1"/>
        <w:spacing w:after="156"/>
        <w:ind w:firstLineChars="0" w:firstLine="0"/>
      </w:pPr>
      <w:bookmarkStart w:id="31" w:name="_Toc418459897"/>
      <w:r>
        <w:rPr>
          <w:rFonts w:hint="eastAsia"/>
        </w:rPr>
        <w:lastRenderedPageBreak/>
        <w:t>8</w:t>
      </w:r>
      <w:r>
        <w:t xml:space="preserve">. </w:t>
      </w:r>
      <w:r>
        <w:rPr>
          <w:rFonts w:hint="eastAsia"/>
        </w:rPr>
        <w:t>附录</w:t>
      </w:r>
      <w:bookmarkEnd w:id="31"/>
    </w:p>
    <w:p w:rsidR="00866A03" w:rsidRPr="00866A03" w:rsidRDefault="00866A03" w:rsidP="00866A03">
      <w:pPr>
        <w:spacing w:after="156"/>
        <w:ind w:firstLine="480"/>
      </w:pPr>
      <w:r>
        <w:rPr>
          <w:rFonts w:hint="eastAsia"/>
        </w:rPr>
        <w:t>1.</w:t>
      </w:r>
      <w:r w:rsidRPr="00866A03">
        <w:t xml:space="preserve"> </w:t>
      </w:r>
      <w:r>
        <w:t>表</w:t>
      </w:r>
      <w:r>
        <w:t>K</w:t>
      </w:r>
      <w:r>
        <w:rPr>
          <w:rFonts w:hint="eastAsia"/>
        </w:rPr>
        <w:t>-</w:t>
      </w:r>
      <w:r>
        <w:t>means</w:t>
      </w:r>
      <w:r>
        <w:t>聚类分组情况</w:t>
      </w:r>
    </w:p>
    <w:p w:rsidR="00C41B4E" w:rsidRDefault="00C41B4E" w:rsidP="00C41B4E">
      <w:pPr>
        <w:spacing w:afterLines="0" w:after="0"/>
        <w:ind w:left="601" w:firstLineChars="0" w:firstLine="0"/>
        <w:jc w:val="cente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C41B4E" w:rsidTr="0048176B">
        <w:trPr>
          <w:trHeight w:val="161"/>
          <w:jc w:val="center"/>
        </w:trPr>
        <w:tc>
          <w:tcPr>
            <w:tcW w:w="1659" w:type="dxa"/>
            <w:tcBorders>
              <w:top w:val="single" w:sz="12" w:space="0" w:color="auto"/>
              <w:bottom w:val="single" w:sz="18" w:space="0" w:color="auto"/>
            </w:tcBorders>
            <w:vAlign w:val="center"/>
          </w:tcPr>
          <w:p w:rsidR="00C41B4E" w:rsidRDefault="00C41B4E" w:rsidP="0048176B">
            <w:pPr>
              <w:spacing w:after="156"/>
              <w:ind w:firstLineChars="0" w:firstLine="0"/>
              <w:jc w:val="center"/>
            </w:pPr>
            <w:r>
              <w:t>分组</w:t>
            </w:r>
          </w:p>
        </w:tc>
        <w:tc>
          <w:tcPr>
            <w:tcW w:w="1659" w:type="dxa"/>
            <w:tcBorders>
              <w:top w:val="single" w:sz="12" w:space="0" w:color="auto"/>
              <w:bottom w:val="single" w:sz="18" w:space="0" w:color="auto"/>
            </w:tcBorders>
            <w:vAlign w:val="center"/>
          </w:tcPr>
          <w:p w:rsidR="00C41B4E" w:rsidRDefault="00C41B4E" w:rsidP="0048176B">
            <w:pPr>
              <w:spacing w:after="156"/>
              <w:ind w:firstLineChars="0" w:firstLine="0"/>
              <w:jc w:val="center"/>
            </w:pPr>
            <w:r>
              <w:t>村庄</w:t>
            </w:r>
            <w:r>
              <w:rPr>
                <w:rFonts w:hint="eastAsia"/>
              </w:rPr>
              <w:t>1</w:t>
            </w:r>
          </w:p>
        </w:tc>
        <w:tc>
          <w:tcPr>
            <w:tcW w:w="1659" w:type="dxa"/>
            <w:tcBorders>
              <w:top w:val="single" w:sz="12" w:space="0" w:color="auto"/>
              <w:bottom w:val="single" w:sz="18" w:space="0" w:color="auto"/>
            </w:tcBorders>
            <w:vAlign w:val="center"/>
          </w:tcPr>
          <w:p w:rsidR="00C41B4E" w:rsidRDefault="00C41B4E" w:rsidP="0048176B">
            <w:pPr>
              <w:spacing w:after="156"/>
              <w:ind w:firstLineChars="0" w:firstLine="0"/>
              <w:jc w:val="center"/>
            </w:pPr>
            <w:r>
              <w:t>村庄</w:t>
            </w:r>
            <w:r>
              <w:rPr>
                <w:rFonts w:hint="eastAsia"/>
              </w:rPr>
              <w:t>2</w:t>
            </w:r>
          </w:p>
        </w:tc>
        <w:tc>
          <w:tcPr>
            <w:tcW w:w="1659" w:type="dxa"/>
            <w:tcBorders>
              <w:top w:val="single" w:sz="12" w:space="0" w:color="auto"/>
              <w:bottom w:val="single" w:sz="18" w:space="0" w:color="auto"/>
            </w:tcBorders>
            <w:vAlign w:val="center"/>
          </w:tcPr>
          <w:p w:rsidR="00C41B4E" w:rsidRDefault="00C41B4E" w:rsidP="0048176B">
            <w:pPr>
              <w:spacing w:after="156"/>
              <w:ind w:firstLineChars="0" w:firstLine="0"/>
              <w:jc w:val="center"/>
            </w:pPr>
            <w:r>
              <w:t>村庄</w:t>
            </w:r>
            <w:r>
              <w:rPr>
                <w:rFonts w:hint="eastAsia"/>
              </w:rPr>
              <w:t>3</w:t>
            </w:r>
          </w:p>
        </w:tc>
        <w:tc>
          <w:tcPr>
            <w:tcW w:w="1660" w:type="dxa"/>
            <w:tcBorders>
              <w:top w:val="single" w:sz="12" w:space="0" w:color="auto"/>
              <w:bottom w:val="single" w:sz="18" w:space="0" w:color="auto"/>
            </w:tcBorders>
            <w:vAlign w:val="center"/>
          </w:tcPr>
          <w:p w:rsidR="00C41B4E" w:rsidRDefault="00C41B4E" w:rsidP="0048176B">
            <w:pPr>
              <w:spacing w:after="156"/>
              <w:ind w:firstLineChars="0" w:firstLine="0"/>
              <w:jc w:val="center"/>
            </w:pPr>
            <w:r>
              <w:t>村庄</w:t>
            </w:r>
            <w:r>
              <w:rPr>
                <w:rFonts w:hint="eastAsia"/>
              </w:rPr>
              <w:t>4</w:t>
            </w:r>
          </w:p>
        </w:tc>
      </w:tr>
      <w:tr w:rsidR="00C41B4E" w:rsidTr="0048176B">
        <w:trPr>
          <w:jc w:val="center"/>
        </w:trPr>
        <w:tc>
          <w:tcPr>
            <w:tcW w:w="1659" w:type="dxa"/>
            <w:tcBorders>
              <w:top w:val="single" w:sz="18" w:space="0" w:color="auto"/>
            </w:tcBorders>
            <w:vAlign w:val="center"/>
          </w:tcPr>
          <w:p w:rsidR="00C41B4E" w:rsidRDefault="00C41B4E" w:rsidP="0048176B">
            <w:pPr>
              <w:spacing w:after="156"/>
              <w:ind w:firstLineChars="0" w:firstLine="0"/>
              <w:jc w:val="center"/>
            </w:pPr>
            <w:r>
              <w:rPr>
                <w:rFonts w:hint="eastAsia"/>
              </w:rPr>
              <w:t>1</w:t>
            </w:r>
          </w:p>
        </w:tc>
        <w:tc>
          <w:tcPr>
            <w:tcW w:w="1659" w:type="dxa"/>
            <w:tcBorders>
              <w:top w:val="single" w:sz="18" w:space="0" w:color="auto"/>
            </w:tcBorders>
            <w:vAlign w:val="center"/>
          </w:tcPr>
          <w:p w:rsidR="00C41B4E" w:rsidRDefault="00C41B4E" w:rsidP="0048176B">
            <w:pPr>
              <w:spacing w:after="156"/>
              <w:ind w:firstLineChars="0" w:firstLine="0"/>
              <w:jc w:val="center"/>
            </w:pPr>
            <w:r>
              <w:rPr>
                <w:rFonts w:hint="eastAsia"/>
              </w:rPr>
              <w:t>大</w:t>
            </w:r>
            <w:r>
              <w:t>堰口村</w:t>
            </w:r>
          </w:p>
        </w:tc>
        <w:tc>
          <w:tcPr>
            <w:tcW w:w="1659" w:type="dxa"/>
            <w:tcBorders>
              <w:top w:val="single" w:sz="18" w:space="0" w:color="auto"/>
            </w:tcBorders>
            <w:vAlign w:val="center"/>
          </w:tcPr>
          <w:p w:rsidR="00C41B4E" w:rsidRDefault="00C41B4E" w:rsidP="0048176B">
            <w:pPr>
              <w:spacing w:after="156"/>
              <w:ind w:firstLineChars="0" w:firstLine="0"/>
              <w:jc w:val="center"/>
            </w:pPr>
            <w:r>
              <w:rPr>
                <w:rFonts w:hint="eastAsia"/>
              </w:rPr>
              <w:t>下草村</w:t>
            </w:r>
          </w:p>
        </w:tc>
        <w:tc>
          <w:tcPr>
            <w:tcW w:w="1659" w:type="dxa"/>
            <w:tcBorders>
              <w:top w:val="single" w:sz="18" w:space="0" w:color="auto"/>
            </w:tcBorders>
            <w:vAlign w:val="center"/>
          </w:tcPr>
          <w:p w:rsidR="00C41B4E" w:rsidRDefault="00C41B4E" w:rsidP="0048176B">
            <w:pPr>
              <w:spacing w:after="156"/>
              <w:ind w:firstLineChars="0" w:firstLine="0"/>
              <w:jc w:val="center"/>
            </w:pPr>
            <w:r>
              <w:rPr>
                <w:rFonts w:hint="eastAsia"/>
              </w:rPr>
              <w:t>叶家寨村</w:t>
            </w:r>
          </w:p>
        </w:tc>
        <w:tc>
          <w:tcPr>
            <w:tcW w:w="1660" w:type="dxa"/>
            <w:tcBorders>
              <w:top w:val="single" w:sz="18" w:space="0" w:color="auto"/>
            </w:tcBorders>
            <w:vAlign w:val="center"/>
          </w:tcPr>
          <w:p w:rsidR="00C41B4E" w:rsidRDefault="00C41B4E" w:rsidP="0048176B">
            <w:pPr>
              <w:spacing w:after="156"/>
              <w:ind w:firstLineChars="0" w:firstLine="0"/>
              <w:jc w:val="center"/>
            </w:pPr>
            <w:r>
              <w:rPr>
                <w:rFonts w:hint="eastAsia"/>
              </w:rPr>
              <w:t>上</w:t>
            </w:r>
            <w:r>
              <w:t>草村</w:t>
            </w:r>
          </w:p>
        </w:tc>
      </w:tr>
      <w:tr w:rsidR="00C41B4E" w:rsidTr="0048176B">
        <w:trPr>
          <w:trHeight w:val="423"/>
          <w:jc w:val="center"/>
        </w:trPr>
        <w:tc>
          <w:tcPr>
            <w:tcW w:w="1659" w:type="dxa"/>
            <w:tcBorders>
              <w:bottom w:val="single" w:sz="12" w:space="0" w:color="auto"/>
            </w:tcBorders>
            <w:vAlign w:val="center"/>
          </w:tcPr>
          <w:p w:rsidR="00C41B4E" w:rsidRDefault="00C41B4E" w:rsidP="0048176B">
            <w:pPr>
              <w:spacing w:after="156"/>
              <w:ind w:firstLineChars="0" w:firstLine="0"/>
              <w:jc w:val="center"/>
            </w:pPr>
            <w:r>
              <w:rPr>
                <w:rFonts w:hint="eastAsia"/>
              </w:rPr>
              <w:t>2</w:t>
            </w:r>
          </w:p>
        </w:tc>
        <w:tc>
          <w:tcPr>
            <w:tcW w:w="1659" w:type="dxa"/>
            <w:tcBorders>
              <w:bottom w:val="single" w:sz="12" w:space="0" w:color="auto"/>
            </w:tcBorders>
            <w:vAlign w:val="center"/>
          </w:tcPr>
          <w:p w:rsidR="00C41B4E" w:rsidRDefault="00C41B4E" w:rsidP="0048176B">
            <w:pPr>
              <w:spacing w:after="156"/>
              <w:ind w:firstLineChars="0" w:firstLine="0"/>
              <w:jc w:val="center"/>
            </w:pPr>
            <w:r>
              <w:rPr>
                <w:rFonts w:hint="eastAsia"/>
              </w:rPr>
              <w:t>马</w:t>
            </w:r>
            <w:r>
              <w:t>丰滩村</w:t>
            </w:r>
          </w:p>
        </w:tc>
        <w:tc>
          <w:tcPr>
            <w:tcW w:w="1659" w:type="dxa"/>
            <w:tcBorders>
              <w:bottom w:val="single" w:sz="12" w:space="0" w:color="auto"/>
            </w:tcBorders>
            <w:vAlign w:val="center"/>
          </w:tcPr>
          <w:p w:rsidR="00C41B4E" w:rsidRDefault="00C41B4E" w:rsidP="0048176B">
            <w:pPr>
              <w:spacing w:after="156"/>
              <w:ind w:firstLineChars="0" w:firstLine="0"/>
              <w:jc w:val="center"/>
            </w:pPr>
            <w:r>
              <w:rPr>
                <w:rFonts w:hint="eastAsia"/>
              </w:rPr>
              <w:t>河</w:t>
            </w:r>
            <w:r>
              <w:t>夹流村</w:t>
            </w:r>
          </w:p>
        </w:tc>
        <w:tc>
          <w:tcPr>
            <w:tcW w:w="1659" w:type="dxa"/>
            <w:tcBorders>
              <w:bottom w:val="single" w:sz="12" w:space="0" w:color="auto"/>
            </w:tcBorders>
            <w:vAlign w:val="center"/>
          </w:tcPr>
          <w:p w:rsidR="00C41B4E" w:rsidRDefault="00C41B4E" w:rsidP="0048176B">
            <w:pPr>
              <w:spacing w:after="156"/>
              <w:ind w:firstLineChars="0" w:firstLine="0"/>
              <w:jc w:val="center"/>
            </w:pPr>
            <w:r>
              <w:rPr>
                <w:rFonts w:hint="eastAsia"/>
              </w:rPr>
              <w:t>河家</w:t>
            </w:r>
            <w:r>
              <w:t>流村</w:t>
            </w:r>
          </w:p>
        </w:tc>
        <w:tc>
          <w:tcPr>
            <w:tcW w:w="1660" w:type="dxa"/>
            <w:tcBorders>
              <w:bottom w:val="single" w:sz="12" w:space="0" w:color="auto"/>
            </w:tcBorders>
            <w:vAlign w:val="center"/>
          </w:tcPr>
          <w:p w:rsidR="00C41B4E" w:rsidRDefault="00C41B4E" w:rsidP="0048176B">
            <w:pPr>
              <w:spacing w:after="156"/>
              <w:ind w:firstLineChars="0" w:firstLine="0"/>
              <w:jc w:val="center"/>
            </w:pPr>
            <w:r>
              <w:rPr>
                <w:rFonts w:hint="eastAsia"/>
              </w:rPr>
              <w:t>马</w:t>
            </w:r>
            <w:r>
              <w:t>丰滩</w:t>
            </w:r>
          </w:p>
        </w:tc>
      </w:tr>
    </w:tbl>
    <w:p w:rsidR="00405E38" w:rsidRPr="00405E38" w:rsidRDefault="00405E38" w:rsidP="00405E38">
      <w:pPr>
        <w:spacing w:after="156"/>
        <w:ind w:firstLine="480"/>
      </w:pPr>
    </w:p>
    <w:p w:rsidR="00C467A1" w:rsidRDefault="00866A03" w:rsidP="00405E38">
      <w:pPr>
        <w:spacing w:after="156"/>
        <w:ind w:firstLineChars="0" w:firstLine="480"/>
      </w:pPr>
      <w:r>
        <w:rPr>
          <w:rFonts w:hint="eastAsia"/>
        </w:rPr>
        <w:t xml:space="preserve">2. </w:t>
      </w:r>
      <w:r>
        <w:rPr>
          <w:rFonts w:hint="eastAsia"/>
        </w:rPr>
        <w:t>第一问代码</w:t>
      </w:r>
    </w:p>
    <w:p w:rsidR="00866A03" w:rsidRDefault="00866A03" w:rsidP="00866A03">
      <w:pPr>
        <w:spacing w:after="156"/>
        <w:ind w:firstLineChars="0"/>
      </w:pPr>
      <w:r>
        <w:t>1969.11 108.756 34.0425</w:t>
      </w:r>
    </w:p>
    <w:p w:rsidR="00866A03" w:rsidRDefault="00866A03" w:rsidP="00866A03">
      <w:pPr>
        <w:spacing w:after="156"/>
        <w:ind w:firstLineChars="0"/>
      </w:pPr>
      <w:r>
        <w:t>#include &lt;fstream&gt;</w:t>
      </w:r>
    </w:p>
    <w:p w:rsidR="00866A03" w:rsidRDefault="00866A03" w:rsidP="00866A03">
      <w:pPr>
        <w:spacing w:after="156"/>
        <w:ind w:firstLineChars="0"/>
      </w:pPr>
      <w:r>
        <w:t>#include &lt;cmath&gt;</w:t>
      </w:r>
    </w:p>
    <w:p w:rsidR="00866A03" w:rsidRDefault="00866A03" w:rsidP="00866A03">
      <w:pPr>
        <w:spacing w:after="156"/>
        <w:ind w:firstLineChars="0"/>
      </w:pPr>
      <w:r>
        <w:t>using namespace std;</w:t>
      </w:r>
    </w:p>
    <w:p w:rsidR="00866A03" w:rsidRDefault="00866A03" w:rsidP="00866A03">
      <w:pPr>
        <w:spacing w:after="156"/>
        <w:ind w:firstLineChars="0"/>
      </w:pPr>
      <w:r>
        <w:t>ofstream fout("jd1.txt");</w:t>
      </w:r>
    </w:p>
    <w:p w:rsidR="00866A03" w:rsidRDefault="00866A03" w:rsidP="00866A03">
      <w:pPr>
        <w:spacing w:after="156"/>
        <w:ind w:firstLineChars="0"/>
      </w:pPr>
    </w:p>
    <w:p w:rsidR="00866A03" w:rsidRDefault="00866A03" w:rsidP="00866A03">
      <w:pPr>
        <w:spacing w:after="156"/>
        <w:ind w:firstLineChars="0"/>
      </w:pPr>
      <w:r>
        <w:t>int main()</w:t>
      </w:r>
    </w:p>
    <w:p w:rsidR="00866A03" w:rsidRDefault="00866A03" w:rsidP="00866A03">
      <w:pPr>
        <w:spacing w:after="156"/>
        <w:ind w:firstLineChars="0"/>
      </w:pPr>
      <w:r>
        <w:t>{double x,y,sump,q,minq,d1,d2,d3,d4,dx1,dy1,dx2,dy2,dx3,dy3,dx4,dy4,minx,miny;</w:t>
      </w:r>
    </w:p>
    <w:p w:rsidR="00866A03" w:rsidRDefault="00866A03" w:rsidP="00866A03">
      <w:pPr>
        <w:spacing w:after="156"/>
        <w:ind w:firstLineChars="0"/>
      </w:pPr>
      <w:r>
        <w:t>double x1,x2,x3,x4,y1,y2,y3,y4,R;</w:t>
      </w:r>
    </w:p>
    <w:p w:rsidR="00866A03" w:rsidRDefault="00866A03" w:rsidP="00866A03">
      <w:pPr>
        <w:spacing w:after="156"/>
        <w:ind w:firstLineChars="0"/>
      </w:pPr>
      <w:r>
        <w:t>x1=108.750817;</w:t>
      </w:r>
    </w:p>
    <w:p w:rsidR="00866A03" w:rsidRDefault="00866A03" w:rsidP="00866A03">
      <w:pPr>
        <w:spacing w:after="156"/>
        <w:ind w:firstLineChars="0"/>
      </w:pPr>
      <w:r>
        <w:t>y1=34.040485;</w:t>
      </w:r>
    </w:p>
    <w:p w:rsidR="00866A03" w:rsidRDefault="00866A03" w:rsidP="00866A03">
      <w:pPr>
        <w:spacing w:after="156"/>
        <w:ind w:firstLineChars="0"/>
      </w:pPr>
      <w:r>
        <w:t>x2=108.755416;</w:t>
      </w:r>
    </w:p>
    <w:p w:rsidR="00866A03" w:rsidRDefault="00866A03" w:rsidP="00866A03">
      <w:pPr>
        <w:spacing w:after="156"/>
        <w:ind w:firstLineChars="0"/>
      </w:pPr>
      <w:r>
        <w:t>y2=34.044493;</w:t>
      </w:r>
    </w:p>
    <w:p w:rsidR="00866A03" w:rsidRDefault="00866A03" w:rsidP="00866A03">
      <w:pPr>
        <w:spacing w:after="156"/>
        <w:ind w:firstLineChars="0"/>
      </w:pPr>
      <w:r>
        <w:lastRenderedPageBreak/>
        <w:t>x3=108.762459;</w:t>
      </w:r>
    </w:p>
    <w:p w:rsidR="00866A03" w:rsidRDefault="00866A03" w:rsidP="00866A03">
      <w:pPr>
        <w:spacing w:after="156"/>
        <w:ind w:firstLineChars="0"/>
      </w:pPr>
      <w:r>
        <w:t>y3=34.042459;</w:t>
      </w:r>
    </w:p>
    <w:p w:rsidR="00866A03" w:rsidRDefault="00866A03" w:rsidP="00866A03">
      <w:pPr>
        <w:spacing w:after="156"/>
        <w:ind w:firstLineChars="0"/>
      </w:pPr>
      <w:r>
        <w:t>x4=108.758219;</w:t>
      </w:r>
    </w:p>
    <w:p w:rsidR="00866A03" w:rsidRDefault="00866A03" w:rsidP="00866A03">
      <w:pPr>
        <w:spacing w:after="156"/>
        <w:ind w:firstLineChars="0"/>
      </w:pPr>
      <w:r>
        <w:t>y4=34.032228;</w:t>
      </w:r>
    </w:p>
    <w:p w:rsidR="00866A03" w:rsidRDefault="00866A03" w:rsidP="00866A03">
      <w:pPr>
        <w:spacing w:after="156"/>
        <w:ind w:firstLineChars="0"/>
      </w:pPr>
      <w:r>
        <w:t>R=6371;</w:t>
      </w:r>
    </w:p>
    <w:p w:rsidR="00866A03" w:rsidRDefault="00866A03" w:rsidP="00866A03">
      <w:pPr>
        <w:spacing w:after="156"/>
        <w:ind w:firstLineChars="0"/>
      </w:pPr>
      <w:r>
        <w:t>sump=900+980+1100+1018;</w:t>
      </w:r>
    </w:p>
    <w:p w:rsidR="00866A03" w:rsidRDefault="00866A03" w:rsidP="00866A03">
      <w:pPr>
        <w:spacing w:after="156"/>
        <w:ind w:firstLineChars="0"/>
      </w:pPr>
      <w:r>
        <w:t>double pp1,pp2,pp3,pp4;</w:t>
      </w:r>
    </w:p>
    <w:p w:rsidR="00866A03" w:rsidRDefault="00866A03" w:rsidP="00866A03">
      <w:pPr>
        <w:spacing w:after="156"/>
        <w:ind w:firstLineChars="0"/>
      </w:pPr>
      <w:r>
        <w:t>pp1=900/sump;</w:t>
      </w:r>
    </w:p>
    <w:p w:rsidR="00866A03" w:rsidRDefault="00866A03" w:rsidP="00866A03">
      <w:pPr>
        <w:spacing w:after="156"/>
        <w:ind w:firstLineChars="0"/>
      </w:pPr>
      <w:r>
        <w:t>pp2=980/sump;</w:t>
      </w:r>
    </w:p>
    <w:p w:rsidR="00866A03" w:rsidRDefault="00866A03" w:rsidP="00866A03">
      <w:pPr>
        <w:spacing w:after="156"/>
        <w:ind w:firstLineChars="0"/>
      </w:pPr>
      <w:r>
        <w:t>pp3=1100/sump;</w:t>
      </w:r>
    </w:p>
    <w:p w:rsidR="00866A03" w:rsidRDefault="00866A03" w:rsidP="00866A03">
      <w:pPr>
        <w:spacing w:after="156"/>
        <w:ind w:firstLineChars="0"/>
      </w:pPr>
      <w:r>
        <w:t>pp4=1018/sump;</w:t>
      </w:r>
    </w:p>
    <w:p w:rsidR="00866A03" w:rsidRDefault="00866A03" w:rsidP="00866A03">
      <w:pPr>
        <w:spacing w:after="156"/>
        <w:ind w:firstLineChars="0"/>
      </w:pPr>
      <w:r>
        <w:t>minq=0;</w:t>
      </w:r>
    </w:p>
    <w:p w:rsidR="00866A03" w:rsidRDefault="00866A03" w:rsidP="00866A03">
      <w:pPr>
        <w:spacing w:after="156"/>
        <w:ind w:firstLineChars="0"/>
      </w:pPr>
      <w:r>
        <w:t>for(x=108.750817;x&lt;108.7582459;x+=0.000001)</w:t>
      </w:r>
    </w:p>
    <w:p w:rsidR="00866A03" w:rsidRDefault="00866A03" w:rsidP="00866A03">
      <w:pPr>
        <w:spacing w:after="156"/>
        <w:ind w:firstLineChars="0"/>
      </w:pPr>
      <w:r>
        <w:t>for(y=34.032228;y&lt;34.042459;y+=0.000001)</w:t>
      </w:r>
    </w:p>
    <w:p w:rsidR="00866A03" w:rsidRDefault="00866A03" w:rsidP="00866A03">
      <w:pPr>
        <w:spacing w:after="156"/>
        <w:ind w:firstLineChars="0"/>
      </w:pPr>
      <w:r>
        <w:t>{dx1=sqrt(2*R*R-2*R*R*cos(fabs(x-x1)*3.1415926/180.0));</w:t>
      </w:r>
    </w:p>
    <w:p w:rsidR="00866A03" w:rsidRDefault="00866A03" w:rsidP="00866A03">
      <w:pPr>
        <w:spacing w:after="156"/>
        <w:ind w:firstLineChars="0"/>
      </w:pPr>
      <w:r>
        <w:t>dy1=sqrt(2*R*R-2*R*R*cos(fabs(y-y1)*3.1415926/180.0));</w:t>
      </w:r>
    </w:p>
    <w:p w:rsidR="00866A03" w:rsidRDefault="00866A03" w:rsidP="00866A03">
      <w:pPr>
        <w:spacing w:after="156"/>
        <w:ind w:firstLineChars="0"/>
      </w:pPr>
      <w:r>
        <w:t>dx2=sqrt(2*R*R-2*R*R*cos(fabs(x-x2)*3.1415926/180.0));</w:t>
      </w:r>
    </w:p>
    <w:p w:rsidR="00866A03" w:rsidRDefault="00866A03" w:rsidP="00866A03">
      <w:pPr>
        <w:spacing w:after="156"/>
        <w:ind w:firstLineChars="0"/>
      </w:pPr>
      <w:r>
        <w:t>dy2=sqrt(2*R*R-2*R*R*cos(fabs(y-y2)*3.1415926/180.0));</w:t>
      </w:r>
    </w:p>
    <w:p w:rsidR="00866A03" w:rsidRDefault="00866A03" w:rsidP="00866A03">
      <w:pPr>
        <w:spacing w:after="156"/>
        <w:ind w:firstLineChars="0"/>
      </w:pPr>
      <w:r>
        <w:t>dx3=sqrt(2*R*R-2*R*R*cos(fabs(x-x3)*3.1415926/180.0));</w:t>
      </w:r>
    </w:p>
    <w:p w:rsidR="00866A03" w:rsidRDefault="00866A03" w:rsidP="00866A03">
      <w:pPr>
        <w:spacing w:after="156"/>
        <w:ind w:firstLineChars="0"/>
      </w:pPr>
      <w:r>
        <w:t>dy3=sqrt(2*R*R-2*R*R*cos(fabs(y-y3)*3.1415926/180.0));</w:t>
      </w:r>
    </w:p>
    <w:p w:rsidR="00866A03" w:rsidRDefault="00866A03" w:rsidP="00866A03">
      <w:pPr>
        <w:spacing w:after="156"/>
        <w:ind w:firstLineChars="0"/>
      </w:pPr>
      <w:r>
        <w:t>dx4=sqrt(2*R*R-2*R*R*cos(fabs(x-x4)*3.1415926/180.0));</w:t>
      </w:r>
    </w:p>
    <w:p w:rsidR="00866A03" w:rsidRDefault="00866A03" w:rsidP="00866A03">
      <w:pPr>
        <w:spacing w:after="156"/>
        <w:ind w:firstLineChars="0"/>
      </w:pPr>
      <w:r>
        <w:t>dy4=sqrt(2*R*R-2*R*R*cos(fabs(y-x4)*3.1415926/180.0));</w:t>
      </w:r>
    </w:p>
    <w:p w:rsidR="00866A03" w:rsidRDefault="00866A03" w:rsidP="00866A03">
      <w:pPr>
        <w:spacing w:after="156"/>
        <w:ind w:firstLineChars="0"/>
      </w:pPr>
      <w:r>
        <w:lastRenderedPageBreak/>
        <w:t>d1=sqrt(dx1*dx1+dy1*dy1);</w:t>
      </w:r>
    </w:p>
    <w:p w:rsidR="00866A03" w:rsidRDefault="00866A03" w:rsidP="00866A03">
      <w:pPr>
        <w:spacing w:after="156"/>
        <w:ind w:firstLineChars="0"/>
      </w:pPr>
      <w:r>
        <w:t>d2=sqrt(dx2*dx2+dy2*dy2);</w:t>
      </w:r>
    </w:p>
    <w:p w:rsidR="00866A03" w:rsidRDefault="00866A03" w:rsidP="00866A03">
      <w:pPr>
        <w:spacing w:after="156"/>
        <w:ind w:firstLineChars="0"/>
      </w:pPr>
      <w:r>
        <w:t>d3=sqrt(dx3*dx3+dy3*dy3);</w:t>
      </w:r>
    </w:p>
    <w:p w:rsidR="00866A03" w:rsidRDefault="00866A03" w:rsidP="00866A03">
      <w:pPr>
        <w:spacing w:after="156"/>
        <w:ind w:firstLineChars="0"/>
      </w:pPr>
      <w:r>
        <w:t>d4=sqrt(dx4*dx4+dy4*dy4);</w:t>
      </w:r>
    </w:p>
    <w:p w:rsidR="00866A03" w:rsidRDefault="00866A03" w:rsidP="00866A03">
      <w:pPr>
        <w:spacing w:after="156"/>
        <w:ind w:firstLineChars="0"/>
      </w:pPr>
      <w:r>
        <w:t>q=pp1*d1+pp2*d2+pp3*d3+pp4*d4;</w:t>
      </w:r>
    </w:p>
    <w:p w:rsidR="00866A03" w:rsidRDefault="00866A03" w:rsidP="00866A03">
      <w:pPr>
        <w:spacing w:after="156"/>
        <w:ind w:firstLineChars="0"/>
      </w:pPr>
      <w:r>
        <w:t>if(q&lt;minq||minq==0){minq=q;minx=x;miny=y;}</w:t>
      </w:r>
    </w:p>
    <w:p w:rsidR="00866A03" w:rsidRDefault="00866A03" w:rsidP="00866A03">
      <w:pPr>
        <w:spacing w:after="156"/>
        <w:ind w:firstLineChars="0"/>
      </w:pPr>
      <w:r>
        <w:t>}</w:t>
      </w:r>
    </w:p>
    <w:p w:rsidR="00866A03" w:rsidRDefault="00866A03" w:rsidP="00866A03">
      <w:pPr>
        <w:spacing w:after="156"/>
        <w:ind w:firstLineChars="0"/>
      </w:pPr>
      <w:r>
        <w:t>fout&lt;&lt;minq&lt;&lt;" "&lt;&lt;minx&lt;&lt;" "&lt;&lt;miny&lt;&lt;endl;</w:t>
      </w:r>
    </w:p>
    <w:p w:rsidR="00866A03" w:rsidRDefault="00866A03" w:rsidP="00866A03">
      <w:pPr>
        <w:spacing w:after="156"/>
        <w:ind w:firstLineChars="0"/>
      </w:pPr>
      <w:r>
        <w:t>return 0;</w:t>
      </w:r>
    </w:p>
    <w:p w:rsidR="00866A03" w:rsidRDefault="00866A03" w:rsidP="00866A03">
      <w:pPr>
        <w:spacing w:after="156"/>
        <w:ind w:firstLineChars="0" w:firstLine="480"/>
      </w:pPr>
      <w:r>
        <w:t>}</w:t>
      </w:r>
    </w:p>
    <w:p w:rsidR="00866A03" w:rsidRDefault="00866A03" w:rsidP="00866A03">
      <w:pPr>
        <w:spacing w:after="156"/>
        <w:ind w:firstLineChars="0"/>
      </w:pPr>
      <w:r>
        <w:t>1988.09 108.733 34.0362</w:t>
      </w:r>
    </w:p>
    <w:p w:rsidR="00866A03" w:rsidRDefault="00866A03" w:rsidP="00866A03">
      <w:pPr>
        <w:spacing w:after="156"/>
        <w:ind w:firstLineChars="0"/>
      </w:pPr>
      <w:r>
        <w:t>#include &lt;fstream&gt;</w:t>
      </w:r>
    </w:p>
    <w:p w:rsidR="00866A03" w:rsidRDefault="00866A03" w:rsidP="00866A03">
      <w:pPr>
        <w:spacing w:after="156"/>
        <w:ind w:firstLineChars="0"/>
      </w:pPr>
      <w:r>
        <w:t>#include &lt;cmath&gt;</w:t>
      </w:r>
    </w:p>
    <w:p w:rsidR="00866A03" w:rsidRDefault="00866A03" w:rsidP="00866A03">
      <w:pPr>
        <w:spacing w:after="156"/>
        <w:ind w:firstLineChars="0"/>
      </w:pPr>
      <w:r>
        <w:t>using namespace std;</w:t>
      </w:r>
    </w:p>
    <w:p w:rsidR="00866A03" w:rsidRDefault="00866A03" w:rsidP="00866A03">
      <w:pPr>
        <w:spacing w:after="156"/>
        <w:ind w:firstLineChars="0"/>
      </w:pPr>
      <w:r>
        <w:t>ofstream fout("jd2.txt");</w:t>
      </w:r>
    </w:p>
    <w:p w:rsidR="00866A03" w:rsidRDefault="00866A03" w:rsidP="00866A03">
      <w:pPr>
        <w:spacing w:after="156"/>
        <w:ind w:firstLineChars="0"/>
      </w:pPr>
    </w:p>
    <w:p w:rsidR="00866A03" w:rsidRDefault="00866A03" w:rsidP="00866A03">
      <w:pPr>
        <w:spacing w:after="156"/>
        <w:ind w:firstLineChars="0"/>
      </w:pPr>
      <w:r>
        <w:t>int main()</w:t>
      </w:r>
    </w:p>
    <w:p w:rsidR="00866A03" w:rsidRDefault="00866A03" w:rsidP="00866A03">
      <w:pPr>
        <w:spacing w:after="156"/>
        <w:ind w:firstLineChars="0"/>
      </w:pPr>
      <w:r>
        <w:t>{double x,y,sump,q,minq,d1,d2,d3,d4,dx1,dy1,dx2,dy2,dx3,dy3,dx4,dy4,minx,miny;</w:t>
      </w:r>
    </w:p>
    <w:p w:rsidR="00866A03" w:rsidRDefault="00866A03" w:rsidP="00866A03">
      <w:pPr>
        <w:spacing w:after="156"/>
        <w:ind w:firstLineChars="0"/>
      </w:pPr>
      <w:r>
        <w:t>double x1,x2,x3,x4,y1,y2,y3,y4,R;</w:t>
      </w:r>
    </w:p>
    <w:p w:rsidR="00866A03" w:rsidRDefault="00866A03" w:rsidP="00866A03">
      <w:pPr>
        <w:spacing w:after="156"/>
        <w:ind w:firstLineChars="0"/>
      </w:pPr>
      <w:r>
        <w:t>x1=108.733426;</w:t>
      </w:r>
    </w:p>
    <w:p w:rsidR="00866A03" w:rsidRDefault="00866A03" w:rsidP="00866A03">
      <w:pPr>
        <w:spacing w:after="156"/>
        <w:ind w:firstLineChars="0"/>
      </w:pPr>
      <w:r>
        <w:t>y1=34.037075;</w:t>
      </w:r>
    </w:p>
    <w:p w:rsidR="00866A03" w:rsidRDefault="00866A03" w:rsidP="00866A03">
      <w:pPr>
        <w:spacing w:after="156"/>
        <w:ind w:firstLineChars="0"/>
      </w:pPr>
      <w:r>
        <w:t>x2=108.733641;</w:t>
      </w:r>
    </w:p>
    <w:p w:rsidR="00866A03" w:rsidRDefault="00866A03" w:rsidP="00866A03">
      <w:pPr>
        <w:spacing w:after="156"/>
        <w:ind w:firstLineChars="0"/>
      </w:pPr>
      <w:r>
        <w:lastRenderedPageBreak/>
        <w:t>y2=34.035160;</w:t>
      </w:r>
    </w:p>
    <w:p w:rsidR="00866A03" w:rsidRDefault="00866A03" w:rsidP="00866A03">
      <w:pPr>
        <w:spacing w:after="156"/>
        <w:ind w:firstLineChars="0"/>
      </w:pPr>
      <w:r>
        <w:t>x3=108.730264;</w:t>
      </w:r>
    </w:p>
    <w:p w:rsidR="00866A03" w:rsidRDefault="00866A03" w:rsidP="00866A03">
      <w:pPr>
        <w:spacing w:after="156"/>
        <w:ind w:firstLineChars="0"/>
      </w:pPr>
      <w:r>
        <w:t>y3=34.032348;</w:t>
      </w:r>
    </w:p>
    <w:p w:rsidR="00866A03" w:rsidRDefault="00866A03" w:rsidP="00866A03">
      <w:pPr>
        <w:spacing w:after="156"/>
        <w:ind w:firstLineChars="0"/>
      </w:pPr>
      <w:r>
        <w:t>x4=108.738456;</w:t>
      </w:r>
    </w:p>
    <w:p w:rsidR="00866A03" w:rsidRDefault="00866A03" w:rsidP="00866A03">
      <w:pPr>
        <w:spacing w:after="156"/>
        <w:ind w:firstLineChars="0"/>
      </w:pPr>
      <w:r>
        <w:t>y4=34.028878;</w:t>
      </w:r>
    </w:p>
    <w:p w:rsidR="00866A03" w:rsidRDefault="00866A03" w:rsidP="00866A03">
      <w:pPr>
        <w:spacing w:after="156"/>
        <w:ind w:firstLineChars="0"/>
      </w:pPr>
      <w:r>
        <w:t>R=6371;</w:t>
      </w:r>
    </w:p>
    <w:p w:rsidR="00866A03" w:rsidRDefault="00866A03" w:rsidP="00866A03">
      <w:pPr>
        <w:spacing w:after="156"/>
        <w:ind w:firstLineChars="0"/>
      </w:pPr>
      <w:r>
        <w:t>sump=400+300+600+450;</w:t>
      </w:r>
    </w:p>
    <w:p w:rsidR="00866A03" w:rsidRDefault="00866A03" w:rsidP="00866A03">
      <w:pPr>
        <w:spacing w:after="156"/>
        <w:ind w:firstLineChars="0"/>
      </w:pPr>
      <w:r>
        <w:t>double pp1,pp2,pp3,pp4;</w:t>
      </w:r>
    </w:p>
    <w:p w:rsidR="00866A03" w:rsidRDefault="00866A03" w:rsidP="00866A03">
      <w:pPr>
        <w:spacing w:after="156"/>
        <w:ind w:firstLineChars="0"/>
      </w:pPr>
      <w:r>
        <w:t>pp1=400/sump;</w:t>
      </w:r>
    </w:p>
    <w:p w:rsidR="00866A03" w:rsidRDefault="00866A03" w:rsidP="00866A03">
      <w:pPr>
        <w:spacing w:after="156"/>
        <w:ind w:firstLineChars="0"/>
      </w:pPr>
      <w:r>
        <w:t>pp2=300/sump;</w:t>
      </w:r>
    </w:p>
    <w:p w:rsidR="00866A03" w:rsidRDefault="00866A03" w:rsidP="00866A03">
      <w:pPr>
        <w:spacing w:after="156"/>
        <w:ind w:firstLineChars="0"/>
      </w:pPr>
      <w:r>
        <w:t>pp3=600/sump;</w:t>
      </w:r>
    </w:p>
    <w:p w:rsidR="00866A03" w:rsidRDefault="00866A03" w:rsidP="00866A03">
      <w:pPr>
        <w:spacing w:after="156"/>
        <w:ind w:firstLineChars="0"/>
      </w:pPr>
      <w:r>
        <w:t>pp4=450/sump;</w:t>
      </w:r>
    </w:p>
    <w:p w:rsidR="00866A03" w:rsidRDefault="00866A03" w:rsidP="00866A03">
      <w:pPr>
        <w:spacing w:after="156"/>
        <w:ind w:firstLineChars="0"/>
      </w:pPr>
      <w:r>
        <w:t>minq=0;</w:t>
      </w:r>
    </w:p>
    <w:p w:rsidR="00866A03" w:rsidRDefault="00866A03" w:rsidP="00866A03">
      <w:pPr>
        <w:spacing w:after="156"/>
        <w:ind w:firstLineChars="0"/>
      </w:pPr>
      <w:r>
        <w:t>for(x=108.733426;x&lt;108.738456;x+=0.000001)</w:t>
      </w:r>
    </w:p>
    <w:p w:rsidR="00866A03" w:rsidRDefault="00866A03" w:rsidP="00866A03">
      <w:pPr>
        <w:spacing w:after="156"/>
        <w:ind w:firstLineChars="0"/>
      </w:pPr>
      <w:r>
        <w:t>for(y=34.028878;y&lt;34.037075;y+=0.000001)</w:t>
      </w:r>
    </w:p>
    <w:p w:rsidR="00866A03" w:rsidRDefault="00866A03" w:rsidP="00866A03">
      <w:pPr>
        <w:spacing w:after="156"/>
        <w:ind w:firstLineChars="0"/>
      </w:pPr>
      <w:r>
        <w:t>{dx1=sqrt(2*R*R-2*R*R*cos(fabs(x-x1)*3.1415926/180.0));</w:t>
      </w:r>
    </w:p>
    <w:p w:rsidR="00866A03" w:rsidRDefault="00866A03" w:rsidP="00866A03">
      <w:pPr>
        <w:spacing w:after="156"/>
        <w:ind w:firstLineChars="0"/>
      </w:pPr>
      <w:r>
        <w:t>dy1=sqrt(2*R*R-2*R*R*cos(fabs(y-y1)*3.1415926/180.0));</w:t>
      </w:r>
    </w:p>
    <w:p w:rsidR="00866A03" w:rsidRDefault="00866A03" w:rsidP="00866A03">
      <w:pPr>
        <w:spacing w:after="156"/>
        <w:ind w:firstLineChars="0"/>
      </w:pPr>
      <w:r>
        <w:t>dx2=sqrt(2*R*R-2*R*R*cos(fabs(x-x2)*3.1415926/180.0));</w:t>
      </w:r>
    </w:p>
    <w:p w:rsidR="00866A03" w:rsidRDefault="00866A03" w:rsidP="00866A03">
      <w:pPr>
        <w:spacing w:after="156"/>
        <w:ind w:firstLineChars="0"/>
      </w:pPr>
      <w:r>
        <w:t>dy2=sqrt(2*R*R-2*R*R*cos(fabs(y-y2)*3.1415926/180.0));</w:t>
      </w:r>
    </w:p>
    <w:p w:rsidR="00866A03" w:rsidRDefault="00866A03" w:rsidP="00866A03">
      <w:pPr>
        <w:spacing w:after="156"/>
        <w:ind w:firstLineChars="0"/>
      </w:pPr>
      <w:r>
        <w:t>dx3=sqrt(2*R*R-2*R*R*cos(fabs(x-x3)*3.1415926/180.0));</w:t>
      </w:r>
    </w:p>
    <w:p w:rsidR="00866A03" w:rsidRDefault="00866A03" w:rsidP="00866A03">
      <w:pPr>
        <w:spacing w:after="156"/>
        <w:ind w:firstLineChars="0"/>
      </w:pPr>
      <w:r>
        <w:t>dy3=sqrt(2*R*R-2*R*R*cos(fabs(y-y3)*3.1415926/180.0));</w:t>
      </w:r>
    </w:p>
    <w:p w:rsidR="00866A03" w:rsidRDefault="00866A03" w:rsidP="00866A03">
      <w:pPr>
        <w:spacing w:after="156"/>
        <w:ind w:firstLineChars="0"/>
      </w:pPr>
      <w:r>
        <w:t>dx4=sqrt(2*R*R-2*R*R*cos(fabs(x-x4)*3.1415926/180.0));</w:t>
      </w:r>
    </w:p>
    <w:p w:rsidR="00866A03" w:rsidRDefault="00866A03" w:rsidP="00866A03">
      <w:pPr>
        <w:spacing w:after="156"/>
        <w:ind w:firstLineChars="0"/>
      </w:pPr>
      <w:r>
        <w:lastRenderedPageBreak/>
        <w:t>dy4=sqrt(2*R*R-2*R*R*cos(fabs(y-x4)*3.1415926/180.0));</w:t>
      </w:r>
    </w:p>
    <w:p w:rsidR="00866A03" w:rsidRDefault="00866A03" w:rsidP="00866A03">
      <w:pPr>
        <w:spacing w:after="156"/>
        <w:ind w:firstLineChars="0"/>
      </w:pPr>
      <w:r>
        <w:t>d1=sqrt(dx1*dx1+dy1*dy1);</w:t>
      </w:r>
    </w:p>
    <w:p w:rsidR="00866A03" w:rsidRDefault="00866A03" w:rsidP="00866A03">
      <w:pPr>
        <w:spacing w:after="156"/>
        <w:ind w:firstLineChars="0"/>
      </w:pPr>
      <w:r>
        <w:t>d2=sqrt(dx2*dx2+dy2*dy2);</w:t>
      </w:r>
    </w:p>
    <w:p w:rsidR="00866A03" w:rsidRDefault="00866A03" w:rsidP="00866A03">
      <w:pPr>
        <w:spacing w:after="156"/>
        <w:ind w:firstLineChars="0"/>
      </w:pPr>
      <w:r>
        <w:t>d3=sqrt(dx3*dx3+dy3*dy3);</w:t>
      </w:r>
    </w:p>
    <w:p w:rsidR="00866A03" w:rsidRDefault="00866A03" w:rsidP="00866A03">
      <w:pPr>
        <w:spacing w:after="156"/>
        <w:ind w:firstLineChars="0"/>
      </w:pPr>
      <w:r>
        <w:t>d4=sqrt(dx4*dx4+dy4*dy4);</w:t>
      </w:r>
    </w:p>
    <w:p w:rsidR="00866A03" w:rsidRDefault="00866A03" w:rsidP="00866A03">
      <w:pPr>
        <w:spacing w:after="156"/>
        <w:ind w:firstLineChars="0"/>
      </w:pPr>
      <w:r>
        <w:t>q=pp1*d1+pp2*d2+pp3*d3+pp4*d4;</w:t>
      </w:r>
    </w:p>
    <w:p w:rsidR="00866A03" w:rsidRDefault="00866A03" w:rsidP="00866A03">
      <w:pPr>
        <w:spacing w:after="156"/>
        <w:ind w:firstLineChars="0"/>
      </w:pPr>
      <w:r>
        <w:t>if(q&lt;minq||minq==0){minq=q;minx=x;miny=y;}</w:t>
      </w:r>
    </w:p>
    <w:p w:rsidR="00866A03" w:rsidRDefault="00866A03" w:rsidP="00866A03">
      <w:pPr>
        <w:spacing w:after="156"/>
        <w:ind w:firstLineChars="0"/>
      </w:pPr>
      <w:r>
        <w:t>}</w:t>
      </w:r>
    </w:p>
    <w:p w:rsidR="00866A03" w:rsidRDefault="00866A03" w:rsidP="00866A03">
      <w:pPr>
        <w:spacing w:after="156"/>
        <w:ind w:firstLineChars="0"/>
      </w:pPr>
      <w:r>
        <w:t>fout&lt;&lt;minq&lt;&lt;" "&lt;&lt;minx&lt;&lt;" "&lt;&lt;miny&lt;&lt;endl;</w:t>
      </w:r>
    </w:p>
    <w:p w:rsidR="00866A03" w:rsidRDefault="00866A03" w:rsidP="00866A03">
      <w:pPr>
        <w:spacing w:after="156"/>
        <w:ind w:firstLineChars="0"/>
      </w:pPr>
      <w:r>
        <w:t>return 0;</w:t>
      </w:r>
    </w:p>
    <w:p w:rsidR="00866A03" w:rsidRPr="00C467A1" w:rsidRDefault="00866A03" w:rsidP="00866A03">
      <w:pPr>
        <w:spacing w:after="156"/>
        <w:ind w:firstLineChars="0" w:firstLine="480"/>
      </w:pPr>
      <w:r>
        <w:t>}</w:t>
      </w:r>
    </w:p>
    <w:sectPr w:rsidR="00866A03" w:rsidRPr="00C467A1" w:rsidSect="00474139">
      <w:headerReference w:type="default" r:id="rId192"/>
      <w:footerReference w:type="default" r:id="rId19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DD5" w:rsidRDefault="00672DD5" w:rsidP="00225741">
      <w:pPr>
        <w:spacing w:after="120"/>
        <w:ind w:firstLine="480"/>
      </w:pPr>
      <w:r>
        <w:separator/>
      </w:r>
    </w:p>
  </w:endnote>
  <w:endnote w:type="continuationSeparator" w:id="0">
    <w:p w:rsidR="00672DD5" w:rsidRDefault="00672DD5" w:rsidP="00225741">
      <w:pPr>
        <w:spacing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E93" w:rsidRDefault="00123E93">
    <w:pPr>
      <w:pStyle w:val="a8"/>
      <w:spacing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E93" w:rsidRDefault="00123E93">
    <w:pPr>
      <w:pStyle w:val="a8"/>
      <w:spacing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E93" w:rsidRDefault="00123E93">
    <w:pPr>
      <w:pStyle w:val="a8"/>
      <w:spacing w:after="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1286006"/>
      <w:docPartObj>
        <w:docPartGallery w:val="Page Numbers (Bottom of Page)"/>
        <w:docPartUnique/>
      </w:docPartObj>
    </w:sdtPr>
    <w:sdtEndPr/>
    <w:sdtContent>
      <w:p w:rsidR="00474139" w:rsidRDefault="00474139">
        <w:pPr>
          <w:pStyle w:val="a8"/>
          <w:spacing w:after="120"/>
          <w:ind w:firstLine="360"/>
          <w:jc w:val="center"/>
        </w:pPr>
        <w:r>
          <w:fldChar w:fldCharType="begin"/>
        </w:r>
        <w:r>
          <w:instrText>PAGE   \* MERGEFORMAT</w:instrText>
        </w:r>
        <w:r>
          <w:fldChar w:fldCharType="separate"/>
        </w:r>
        <w:r w:rsidR="00AB723C" w:rsidRPr="00AB723C">
          <w:rPr>
            <w:noProof/>
            <w:lang w:val="zh-CN"/>
          </w:rPr>
          <w:t>1</w:t>
        </w:r>
        <w:r>
          <w:fldChar w:fldCharType="end"/>
        </w:r>
      </w:p>
    </w:sdtContent>
  </w:sdt>
  <w:p w:rsidR="00474139" w:rsidRDefault="00474139">
    <w:pPr>
      <w:pStyle w:val="a8"/>
      <w:spacing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DD5" w:rsidRDefault="00672DD5" w:rsidP="00225741">
      <w:pPr>
        <w:spacing w:after="120"/>
        <w:ind w:firstLine="480"/>
      </w:pPr>
      <w:r>
        <w:separator/>
      </w:r>
    </w:p>
  </w:footnote>
  <w:footnote w:type="continuationSeparator" w:id="0">
    <w:p w:rsidR="00672DD5" w:rsidRDefault="00672DD5" w:rsidP="00225741">
      <w:pPr>
        <w:spacing w:after="120"/>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E93" w:rsidRDefault="00123E93">
    <w:pPr>
      <w:pStyle w:val="a7"/>
      <w:spacing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E93" w:rsidRDefault="00123E93">
    <w:pPr>
      <w:pStyle w:val="a7"/>
      <w:spacing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E93" w:rsidRDefault="00123E93">
    <w:pPr>
      <w:pStyle w:val="a7"/>
      <w:spacing w:after="12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139" w:rsidRDefault="00474139">
    <w:pPr>
      <w:pStyle w:val="a7"/>
      <w:spacing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
    <w:nsid w:val="016C49C7"/>
    <w:multiLevelType w:val="hybridMultilevel"/>
    <w:tmpl w:val="4C7229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6BD2A16"/>
    <w:multiLevelType w:val="hybridMultilevel"/>
    <w:tmpl w:val="79820C4C"/>
    <w:lvl w:ilvl="0" w:tplc="6AE2B6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37777A7"/>
    <w:multiLevelType w:val="multilevel"/>
    <w:tmpl w:val="AEEAC9EA"/>
    <w:lvl w:ilvl="0">
      <w:start w:val="1"/>
      <w:numFmt w:val="decimal"/>
      <w:lvlText w:val="%1."/>
      <w:lvlJc w:val="left"/>
      <w:pPr>
        <w:ind w:left="962" w:hanging="360"/>
      </w:pPr>
      <w:rPr>
        <w:rFonts w:hint="default"/>
      </w:rPr>
    </w:lvl>
    <w:lvl w:ilvl="1">
      <w:start w:val="1"/>
      <w:numFmt w:val="decimal"/>
      <w:isLgl/>
      <w:lvlText w:val="%1.%2"/>
      <w:lvlJc w:val="left"/>
      <w:pPr>
        <w:ind w:left="1082" w:hanging="480"/>
      </w:pPr>
      <w:rPr>
        <w:rFonts w:hint="default"/>
      </w:rPr>
    </w:lvl>
    <w:lvl w:ilvl="2">
      <w:start w:val="1"/>
      <w:numFmt w:val="decimal"/>
      <w:isLgl/>
      <w:lvlText w:val="%1.%2.%3"/>
      <w:lvlJc w:val="left"/>
      <w:pPr>
        <w:ind w:left="1322" w:hanging="720"/>
      </w:pPr>
      <w:rPr>
        <w:rFonts w:hint="default"/>
      </w:rPr>
    </w:lvl>
    <w:lvl w:ilvl="3">
      <w:start w:val="1"/>
      <w:numFmt w:val="decimal"/>
      <w:isLgl/>
      <w:lvlText w:val="%1.%2.%3.%4"/>
      <w:lvlJc w:val="left"/>
      <w:pPr>
        <w:ind w:left="1322" w:hanging="720"/>
      </w:pPr>
      <w:rPr>
        <w:rFonts w:hint="default"/>
      </w:rPr>
    </w:lvl>
    <w:lvl w:ilvl="4">
      <w:start w:val="1"/>
      <w:numFmt w:val="decimal"/>
      <w:isLgl/>
      <w:lvlText w:val="%1.%2.%3.%4.%5"/>
      <w:lvlJc w:val="left"/>
      <w:pPr>
        <w:ind w:left="1682" w:hanging="1080"/>
      </w:pPr>
      <w:rPr>
        <w:rFonts w:hint="default"/>
      </w:rPr>
    </w:lvl>
    <w:lvl w:ilvl="5">
      <w:start w:val="1"/>
      <w:numFmt w:val="decimal"/>
      <w:isLgl/>
      <w:lvlText w:val="%1.%2.%3.%4.%5.%6"/>
      <w:lvlJc w:val="left"/>
      <w:pPr>
        <w:ind w:left="1682" w:hanging="1080"/>
      </w:pPr>
      <w:rPr>
        <w:rFonts w:hint="default"/>
      </w:rPr>
    </w:lvl>
    <w:lvl w:ilvl="6">
      <w:start w:val="1"/>
      <w:numFmt w:val="decimal"/>
      <w:isLgl/>
      <w:lvlText w:val="%1.%2.%3.%4.%5.%6.%7"/>
      <w:lvlJc w:val="left"/>
      <w:pPr>
        <w:ind w:left="2042" w:hanging="1440"/>
      </w:pPr>
      <w:rPr>
        <w:rFonts w:hint="default"/>
      </w:rPr>
    </w:lvl>
    <w:lvl w:ilvl="7">
      <w:start w:val="1"/>
      <w:numFmt w:val="decimal"/>
      <w:isLgl/>
      <w:lvlText w:val="%1.%2.%3.%4.%5.%6.%7.%8"/>
      <w:lvlJc w:val="left"/>
      <w:pPr>
        <w:ind w:left="2042" w:hanging="1440"/>
      </w:pPr>
      <w:rPr>
        <w:rFonts w:hint="default"/>
      </w:rPr>
    </w:lvl>
    <w:lvl w:ilvl="8">
      <w:start w:val="1"/>
      <w:numFmt w:val="decimal"/>
      <w:isLgl/>
      <w:lvlText w:val="%1.%2.%3.%4.%5.%6.%7.%8.%9"/>
      <w:lvlJc w:val="left"/>
      <w:pPr>
        <w:ind w:left="2402" w:hanging="1800"/>
      </w:pPr>
      <w:rPr>
        <w:rFonts w:hint="default"/>
      </w:rPr>
    </w:lvl>
  </w:abstractNum>
  <w:abstractNum w:abstractNumId="4">
    <w:nsid w:val="1CDD0575"/>
    <w:multiLevelType w:val="hybridMultilevel"/>
    <w:tmpl w:val="FB545C10"/>
    <w:lvl w:ilvl="0" w:tplc="E2707A3E">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6092DA3"/>
    <w:multiLevelType w:val="multilevel"/>
    <w:tmpl w:val="AEEAC9EA"/>
    <w:lvl w:ilvl="0">
      <w:start w:val="1"/>
      <w:numFmt w:val="decimal"/>
      <w:lvlText w:val="%1."/>
      <w:lvlJc w:val="left"/>
      <w:pPr>
        <w:ind w:left="962" w:hanging="360"/>
      </w:pPr>
      <w:rPr>
        <w:rFonts w:hint="default"/>
      </w:rPr>
    </w:lvl>
    <w:lvl w:ilvl="1">
      <w:start w:val="1"/>
      <w:numFmt w:val="decimal"/>
      <w:isLgl/>
      <w:lvlText w:val="%1.%2"/>
      <w:lvlJc w:val="left"/>
      <w:pPr>
        <w:ind w:left="1082" w:hanging="480"/>
      </w:pPr>
      <w:rPr>
        <w:rFonts w:hint="default"/>
      </w:rPr>
    </w:lvl>
    <w:lvl w:ilvl="2">
      <w:start w:val="1"/>
      <w:numFmt w:val="decimal"/>
      <w:isLgl/>
      <w:lvlText w:val="%1.%2.%3"/>
      <w:lvlJc w:val="left"/>
      <w:pPr>
        <w:ind w:left="1322" w:hanging="720"/>
      </w:pPr>
      <w:rPr>
        <w:rFonts w:hint="default"/>
      </w:rPr>
    </w:lvl>
    <w:lvl w:ilvl="3">
      <w:start w:val="1"/>
      <w:numFmt w:val="decimal"/>
      <w:isLgl/>
      <w:lvlText w:val="%1.%2.%3.%4"/>
      <w:lvlJc w:val="left"/>
      <w:pPr>
        <w:ind w:left="1322" w:hanging="720"/>
      </w:pPr>
      <w:rPr>
        <w:rFonts w:hint="default"/>
      </w:rPr>
    </w:lvl>
    <w:lvl w:ilvl="4">
      <w:start w:val="1"/>
      <w:numFmt w:val="decimal"/>
      <w:isLgl/>
      <w:lvlText w:val="%1.%2.%3.%4.%5"/>
      <w:lvlJc w:val="left"/>
      <w:pPr>
        <w:ind w:left="1682" w:hanging="1080"/>
      </w:pPr>
      <w:rPr>
        <w:rFonts w:hint="default"/>
      </w:rPr>
    </w:lvl>
    <w:lvl w:ilvl="5">
      <w:start w:val="1"/>
      <w:numFmt w:val="decimal"/>
      <w:isLgl/>
      <w:lvlText w:val="%1.%2.%3.%4.%5.%6"/>
      <w:lvlJc w:val="left"/>
      <w:pPr>
        <w:ind w:left="1682" w:hanging="1080"/>
      </w:pPr>
      <w:rPr>
        <w:rFonts w:hint="default"/>
      </w:rPr>
    </w:lvl>
    <w:lvl w:ilvl="6">
      <w:start w:val="1"/>
      <w:numFmt w:val="decimal"/>
      <w:isLgl/>
      <w:lvlText w:val="%1.%2.%3.%4.%5.%6.%7"/>
      <w:lvlJc w:val="left"/>
      <w:pPr>
        <w:ind w:left="2042" w:hanging="1440"/>
      </w:pPr>
      <w:rPr>
        <w:rFonts w:hint="default"/>
      </w:rPr>
    </w:lvl>
    <w:lvl w:ilvl="7">
      <w:start w:val="1"/>
      <w:numFmt w:val="decimal"/>
      <w:isLgl/>
      <w:lvlText w:val="%1.%2.%3.%4.%5.%6.%7.%8"/>
      <w:lvlJc w:val="left"/>
      <w:pPr>
        <w:ind w:left="2042" w:hanging="1440"/>
      </w:pPr>
      <w:rPr>
        <w:rFonts w:hint="default"/>
      </w:rPr>
    </w:lvl>
    <w:lvl w:ilvl="8">
      <w:start w:val="1"/>
      <w:numFmt w:val="decimal"/>
      <w:isLgl/>
      <w:lvlText w:val="%1.%2.%3.%4.%5.%6.%7.%8.%9"/>
      <w:lvlJc w:val="left"/>
      <w:pPr>
        <w:ind w:left="2402" w:hanging="1800"/>
      </w:pPr>
      <w:rPr>
        <w:rFonts w:hint="default"/>
      </w:rPr>
    </w:lvl>
  </w:abstractNum>
  <w:abstractNum w:abstractNumId="6">
    <w:nsid w:val="4543613C"/>
    <w:multiLevelType w:val="hybridMultilevel"/>
    <w:tmpl w:val="1EC00AC8"/>
    <w:lvl w:ilvl="0" w:tplc="DE2E36A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FC72A5"/>
    <w:multiLevelType w:val="hybridMultilevel"/>
    <w:tmpl w:val="65FCE352"/>
    <w:lvl w:ilvl="0" w:tplc="FBCED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5B5BA4"/>
    <w:multiLevelType w:val="hybridMultilevel"/>
    <w:tmpl w:val="6C800B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C6619C6"/>
    <w:multiLevelType w:val="hybridMultilevel"/>
    <w:tmpl w:val="078828CA"/>
    <w:lvl w:ilvl="0" w:tplc="290AE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C502CD6"/>
    <w:multiLevelType w:val="hybridMultilevel"/>
    <w:tmpl w:val="41A24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5F70923"/>
    <w:multiLevelType w:val="hybridMultilevel"/>
    <w:tmpl w:val="E6E2187E"/>
    <w:lvl w:ilvl="0" w:tplc="28FE25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EA73AE4"/>
    <w:multiLevelType w:val="hybridMultilevel"/>
    <w:tmpl w:val="16E813B4"/>
    <w:lvl w:ilvl="0" w:tplc="6AA4B15E">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78AC3B04"/>
    <w:multiLevelType w:val="hybridMultilevel"/>
    <w:tmpl w:val="70AE49A0"/>
    <w:lvl w:ilvl="0" w:tplc="0E5AE562">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3"/>
  </w:num>
  <w:num w:numId="2">
    <w:abstractNumId w:val="6"/>
  </w:num>
  <w:num w:numId="3">
    <w:abstractNumId w:val="0"/>
  </w:num>
  <w:num w:numId="4">
    <w:abstractNumId w:val="10"/>
  </w:num>
  <w:num w:numId="5">
    <w:abstractNumId w:val="1"/>
  </w:num>
  <w:num w:numId="6">
    <w:abstractNumId w:val="13"/>
  </w:num>
  <w:num w:numId="7">
    <w:abstractNumId w:val="12"/>
  </w:num>
  <w:num w:numId="8">
    <w:abstractNumId w:val="9"/>
  </w:num>
  <w:num w:numId="9">
    <w:abstractNumId w:val="2"/>
  </w:num>
  <w:num w:numId="10">
    <w:abstractNumId w:val="4"/>
  </w:num>
  <w:num w:numId="11">
    <w:abstractNumId w:val="11"/>
  </w:num>
  <w:num w:numId="12">
    <w:abstractNumId w:val="8"/>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7A1"/>
    <w:rsid w:val="00007BC5"/>
    <w:rsid w:val="000127C7"/>
    <w:rsid w:val="0003103D"/>
    <w:rsid w:val="0004214A"/>
    <w:rsid w:val="000432EF"/>
    <w:rsid w:val="0006181E"/>
    <w:rsid w:val="0006268A"/>
    <w:rsid w:val="00077B1D"/>
    <w:rsid w:val="000C4F19"/>
    <w:rsid w:val="000D1BFE"/>
    <w:rsid w:val="000F188F"/>
    <w:rsid w:val="00123E93"/>
    <w:rsid w:val="00145CA0"/>
    <w:rsid w:val="001508DF"/>
    <w:rsid w:val="00175EB8"/>
    <w:rsid w:val="00184B9A"/>
    <w:rsid w:val="001C4477"/>
    <w:rsid w:val="001D760E"/>
    <w:rsid w:val="00212F2A"/>
    <w:rsid w:val="00222062"/>
    <w:rsid w:val="00225741"/>
    <w:rsid w:val="00236EDE"/>
    <w:rsid w:val="00252CEA"/>
    <w:rsid w:val="00272800"/>
    <w:rsid w:val="002C0164"/>
    <w:rsid w:val="002C0D17"/>
    <w:rsid w:val="00310B1C"/>
    <w:rsid w:val="003338D2"/>
    <w:rsid w:val="003569DF"/>
    <w:rsid w:val="0038586C"/>
    <w:rsid w:val="00387038"/>
    <w:rsid w:val="003B0042"/>
    <w:rsid w:val="003D4D72"/>
    <w:rsid w:val="003D681F"/>
    <w:rsid w:val="003E186C"/>
    <w:rsid w:val="003E69EE"/>
    <w:rsid w:val="004021DA"/>
    <w:rsid w:val="004022C8"/>
    <w:rsid w:val="00405E38"/>
    <w:rsid w:val="004115F0"/>
    <w:rsid w:val="004131D0"/>
    <w:rsid w:val="00430EC4"/>
    <w:rsid w:val="00440AE1"/>
    <w:rsid w:val="00474139"/>
    <w:rsid w:val="0048176B"/>
    <w:rsid w:val="00482D0D"/>
    <w:rsid w:val="00494303"/>
    <w:rsid w:val="004A6065"/>
    <w:rsid w:val="004C2160"/>
    <w:rsid w:val="004C659D"/>
    <w:rsid w:val="004D5706"/>
    <w:rsid w:val="004E02B8"/>
    <w:rsid w:val="004E0789"/>
    <w:rsid w:val="00523717"/>
    <w:rsid w:val="00533715"/>
    <w:rsid w:val="0055558D"/>
    <w:rsid w:val="00583F25"/>
    <w:rsid w:val="00594EFA"/>
    <w:rsid w:val="00597BA6"/>
    <w:rsid w:val="005A3BE3"/>
    <w:rsid w:val="005B01FC"/>
    <w:rsid w:val="005C7D0E"/>
    <w:rsid w:val="005F3ED2"/>
    <w:rsid w:val="006016C0"/>
    <w:rsid w:val="006033A9"/>
    <w:rsid w:val="0061210F"/>
    <w:rsid w:val="00663A81"/>
    <w:rsid w:val="006645D8"/>
    <w:rsid w:val="00672B11"/>
    <w:rsid w:val="00672CB7"/>
    <w:rsid w:val="00672DD5"/>
    <w:rsid w:val="00695642"/>
    <w:rsid w:val="006957BA"/>
    <w:rsid w:val="006B13A6"/>
    <w:rsid w:val="006E0068"/>
    <w:rsid w:val="006E79B9"/>
    <w:rsid w:val="006F6DE1"/>
    <w:rsid w:val="00744D57"/>
    <w:rsid w:val="00745FB5"/>
    <w:rsid w:val="007B0AF9"/>
    <w:rsid w:val="007B7D45"/>
    <w:rsid w:val="007E2172"/>
    <w:rsid w:val="007E530E"/>
    <w:rsid w:val="007F2CB1"/>
    <w:rsid w:val="008025FD"/>
    <w:rsid w:val="0080389F"/>
    <w:rsid w:val="00825853"/>
    <w:rsid w:val="00825F8C"/>
    <w:rsid w:val="00845D76"/>
    <w:rsid w:val="008632A4"/>
    <w:rsid w:val="0086490A"/>
    <w:rsid w:val="00866A03"/>
    <w:rsid w:val="00871C14"/>
    <w:rsid w:val="00872404"/>
    <w:rsid w:val="00884872"/>
    <w:rsid w:val="0088679D"/>
    <w:rsid w:val="00895077"/>
    <w:rsid w:val="008C3835"/>
    <w:rsid w:val="008D148F"/>
    <w:rsid w:val="00911E89"/>
    <w:rsid w:val="0093413C"/>
    <w:rsid w:val="00946D42"/>
    <w:rsid w:val="00957BD8"/>
    <w:rsid w:val="00981502"/>
    <w:rsid w:val="009B0F38"/>
    <w:rsid w:val="009B7F49"/>
    <w:rsid w:val="009D6C03"/>
    <w:rsid w:val="00A031BC"/>
    <w:rsid w:val="00A212A2"/>
    <w:rsid w:val="00A3224C"/>
    <w:rsid w:val="00A41A58"/>
    <w:rsid w:val="00A502E5"/>
    <w:rsid w:val="00A64755"/>
    <w:rsid w:val="00A82C90"/>
    <w:rsid w:val="00A8727D"/>
    <w:rsid w:val="00A94EEC"/>
    <w:rsid w:val="00AA5C45"/>
    <w:rsid w:val="00AB5F6D"/>
    <w:rsid w:val="00AB71BC"/>
    <w:rsid w:val="00AB723C"/>
    <w:rsid w:val="00AD0F6B"/>
    <w:rsid w:val="00AD1181"/>
    <w:rsid w:val="00B01F8A"/>
    <w:rsid w:val="00B16EFC"/>
    <w:rsid w:val="00B24B29"/>
    <w:rsid w:val="00B343DE"/>
    <w:rsid w:val="00B45387"/>
    <w:rsid w:val="00B51861"/>
    <w:rsid w:val="00B63E65"/>
    <w:rsid w:val="00B929E3"/>
    <w:rsid w:val="00BA03CC"/>
    <w:rsid w:val="00BA3CC3"/>
    <w:rsid w:val="00BA668F"/>
    <w:rsid w:val="00BB5332"/>
    <w:rsid w:val="00BB6300"/>
    <w:rsid w:val="00BC56E1"/>
    <w:rsid w:val="00BD3112"/>
    <w:rsid w:val="00BD7372"/>
    <w:rsid w:val="00BE5E17"/>
    <w:rsid w:val="00BF038A"/>
    <w:rsid w:val="00BF6F50"/>
    <w:rsid w:val="00C0656A"/>
    <w:rsid w:val="00C11FDB"/>
    <w:rsid w:val="00C15323"/>
    <w:rsid w:val="00C323F8"/>
    <w:rsid w:val="00C41B4E"/>
    <w:rsid w:val="00C467A1"/>
    <w:rsid w:val="00C8680F"/>
    <w:rsid w:val="00C91094"/>
    <w:rsid w:val="00CA2664"/>
    <w:rsid w:val="00CA6C95"/>
    <w:rsid w:val="00CB6149"/>
    <w:rsid w:val="00CC25C3"/>
    <w:rsid w:val="00CC6647"/>
    <w:rsid w:val="00CD36F4"/>
    <w:rsid w:val="00D3626B"/>
    <w:rsid w:val="00D44D00"/>
    <w:rsid w:val="00D74F11"/>
    <w:rsid w:val="00DB1D8E"/>
    <w:rsid w:val="00DC7CAE"/>
    <w:rsid w:val="00DF0EAA"/>
    <w:rsid w:val="00E228F0"/>
    <w:rsid w:val="00E41D6E"/>
    <w:rsid w:val="00E46047"/>
    <w:rsid w:val="00E812F0"/>
    <w:rsid w:val="00EB1DA2"/>
    <w:rsid w:val="00EC4653"/>
    <w:rsid w:val="00EC6A7C"/>
    <w:rsid w:val="00ED668B"/>
    <w:rsid w:val="00EE68D4"/>
    <w:rsid w:val="00EE6ABE"/>
    <w:rsid w:val="00F14ACF"/>
    <w:rsid w:val="00F26DF2"/>
    <w:rsid w:val="00F3002B"/>
    <w:rsid w:val="00F34A54"/>
    <w:rsid w:val="00F42BAA"/>
    <w:rsid w:val="00F67FDD"/>
    <w:rsid w:val="00F756B5"/>
    <w:rsid w:val="00F9651D"/>
    <w:rsid w:val="00FB7C2D"/>
    <w:rsid w:val="00FC559C"/>
    <w:rsid w:val="00FE3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C24AD1-EBA3-4738-8AA2-AC63D5D7E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681F"/>
    <w:pPr>
      <w:widowControl w:val="0"/>
      <w:spacing w:afterLines="50" w:after="50"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225741"/>
    <w:pPr>
      <w:keepNext/>
      <w:keepLines/>
      <w:spacing w:before="340" w:line="578" w:lineRule="auto"/>
      <w:jc w:val="center"/>
      <w:outlineLvl w:val="0"/>
    </w:pPr>
    <w:rPr>
      <w:rFonts w:eastAsiaTheme="majorEastAsia"/>
      <w:b/>
      <w:bCs/>
      <w:kern w:val="44"/>
      <w:sz w:val="32"/>
      <w:szCs w:val="44"/>
    </w:rPr>
  </w:style>
  <w:style w:type="paragraph" w:styleId="2">
    <w:name w:val="heading 2"/>
    <w:basedOn w:val="a"/>
    <w:next w:val="a"/>
    <w:link w:val="2Char"/>
    <w:uiPriority w:val="9"/>
    <w:unhideWhenUsed/>
    <w:qFormat/>
    <w:rsid w:val="00225741"/>
    <w:pPr>
      <w:keepNext/>
      <w:keepLines/>
      <w:spacing w:before="260" w:line="415" w:lineRule="auto"/>
      <w:ind w:firstLineChars="0" w:firstLine="0"/>
      <w:jc w:val="left"/>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225741"/>
    <w:pPr>
      <w:keepNext/>
      <w:keepLines/>
      <w:spacing w:before="260" w:line="415" w:lineRule="auto"/>
      <w:ind w:firstLineChars="0" w:firstLine="0"/>
      <w:jc w:val="left"/>
      <w:outlineLvl w:val="2"/>
    </w:pPr>
    <w:rPr>
      <w:rFonts w:eastAsiaTheme="majorEastAs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25741"/>
    <w:rPr>
      <w:rFonts w:ascii="Times New Roman" w:eastAsiaTheme="majorEastAsia" w:hAnsi="Times New Roman"/>
      <w:b/>
      <w:bCs/>
      <w:kern w:val="44"/>
      <w:sz w:val="32"/>
      <w:szCs w:val="44"/>
    </w:rPr>
  </w:style>
  <w:style w:type="character" w:customStyle="1" w:styleId="2Char">
    <w:name w:val="标题 2 Char"/>
    <w:basedOn w:val="a0"/>
    <w:link w:val="2"/>
    <w:uiPriority w:val="9"/>
    <w:rsid w:val="00225741"/>
    <w:rPr>
      <w:rFonts w:asciiTheme="majorHAnsi" w:eastAsiaTheme="majorEastAsia" w:hAnsiTheme="majorHAnsi" w:cstheme="majorBidi"/>
      <w:b/>
      <w:bCs/>
      <w:sz w:val="30"/>
      <w:szCs w:val="32"/>
    </w:rPr>
  </w:style>
  <w:style w:type="paragraph" w:styleId="a3">
    <w:name w:val="Title"/>
    <w:basedOn w:val="a"/>
    <w:next w:val="a"/>
    <w:link w:val="Char"/>
    <w:uiPriority w:val="10"/>
    <w:qFormat/>
    <w:rsid w:val="00C467A1"/>
    <w:pPr>
      <w:spacing w:before="240" w:after="60"/>
      <w:jc w:val="center"/>
      <w:outlineLvl w:val="0"/>
    </w:pPr>
    <w:rPr>
      <w:rFonts w:asciiTheme="majorHAnsi" w:eastAsiaTheme="majorEastAsia" w:hAnsiTheme="majorHAnsi" w:cstheme="majorBidi"/>
      <w:b/>
      <w:bCs/>
      <w:szCs w:val="32"/>
    </w:rPr>
  </w:style>
  <w:style w:type="character" w:customStyle="1" w:styleId="Char">
    <w:name w:val="标题 Char"/>
    <w:basedOn w:val="a0"/>
    <w:link w:val="a3"/>
    <w:uiPriority w:val="10"/>
    <w:rsid w:val="00C467A1"/>
    <w:rPr>
      <w:rFonts w:asciiTheme="majorHAnsi" w:eastAsiaTheme="majorEastAsia" w:hAnsiTheme="majorHAnsi" w:cstheme="majorBidi"/>
      <w:b/>
      <w:bCs/>
      <w:sz w:val="24"/>
      <w:szCs w:val="32"/>
    </w:rPr>
  </w:style>
  <w:style w:type="paragraph" w:styleId="a4">
    <w:name w:val="List Paragraph"/>
    <w:basedOn w:val="a"/>
    <w:link w:val="Char0"/>
    <w:uiPriority w:val="34"/>
    <w:qFormat/>
    <w:rsid w:val="00C467A1"/>
    <w:pPr>
      <w:ind w:firstLine="420"/>
    </w:pPr>
  </w:style>
  <w:style w:type="paragraph" w:styleId="a5">
    <w:name w:val="Balloon Text"/>
    <w:basedOn w:val="a"/>
    <w:link w:val="Char1"/>
    <w:uiPriority w:val="99"/>
    <w:semiHidden/>
    <w:unhideWhenUsed/>
    <w:rsid w:val="00C467A1"/>
    <w:pPr>
      <w:spacing w:after="0"/>
    </w:pPr>
    <w:rPr>
      <w:sz w:val="18"/>
      <w:szCs w:val="18"/>
    </w:rPr>
  </w:style>
  <w:style w:type="character" w:customStyle="1" w:styleId="Char1">
    <w:name w:val="批注框文本 Char"/>
    <w:basedOn w:val="a0"/>
    <w:link w:val="a5"/>
    <w:uiPriority w:val="99"/>
    <w:semiHidden/>
    <w:rsid w:val="00C467A1"/>
    <w:rPr>
      <w:rFonts w:ascii="Times New Roman" w:hAnsi="Times New Roman"/>
      <w:sz w:val="18"/>
      <w:szCs w:val="18"/>
    </w:rPr>
  </w:style>
  <w:style w:type="character" w:customStyle="1" w:styleId="3Char">
    <w:name w:val="标题 3 Char"/>
    <w:basedOn w:val="a0"/>
    <w:link w:val="3"/>
    <w:uiPriority w:val="9"/>
    <w:rsid w:val="00225741"/>
    <w:rPr>
      <w:rFonts w:ascii="Times New Roman" w:eastAsiaTheme="majorEastAsia" w:hAnsi="Times New Roman"/>
      <w:b/>
      <w:bCs/>
      <w:sz w:val="28"/>
      <w:szCs w:val="32"/>
    </w:rPr>
  </w:style>
  <w:style w:type="paragraph" w:styleId="a6">
    <w:name w:val="Plain Text"/>
    <w:basedOn w:val="a"/>
    <w:link w:val="Char2"/>
    <w:semiHidden/>
    <w:unhideWhenUsed/>
    <w:rsid w:val="00E41D6E"/>
    <w:pPr>
      <w:adjustRightInd w:val="0"/>
      <w:spacing w:afterLines="0" w:after="0" w:line="312" w:lineRule="atLeast"/>
      <w:ind w:firstLineChars="0" w:firstLine="0"/>
    </w:pPr>
    <w:rPr>
      <w:rFonts w:ascii="宋体" w:eastAsia="宋体" w:hAnsi="Courier New" w:cs="Times New Roman"/>
      <w:kern w:val="0"/>
      <w:sz w:val="21"/>
      <w:szCs w:val="20"/>
    </w:rPr>
  </w:style>
  <w:style w:type="character" w:customStyle="1" w:styleId="Char2">
    <w:name w:val="纯文本 Char"/>
    <w:basedOn w:val="a0"/>
    <w:link w:val="a6"/>
    <w:semiHidden/>
    <w:rsid w:val="00E41D6E"/>
    <w:rPr>
      <w:rFonts w:ascii="宋体" w:eastAsia="宋体" w:hAnsi="Courier New" w:cs="Times New Roman"/>
      <w:kern w:val="0"/>
      <w:szCs w:val="20"/>
    </w:rPr>
  </w:style>
  <w:style w:type="paragraph" w:styleId="a7">
    <w:name w:val="header"/>
    <w:basedOn w:val="a"/>
    <w:link w:val="Char3"/>
    <w:uiPriority w:val="99"/>
    <w:unhideWhenUsed/>
    <w:rsid w:val="00225741"/>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7"/>
    <w:uiPriority w:val="99"/>
    <w:rsid w:val="00225741"/>
    <w:rPr>
      <w:rFonts w:ascii="Times New Roman" w:hAnsi="Times New Roman"/>
      <w:sz w:val="18"/>
      <w:szCs w:val="18"/>
    </w:rPr>
  </w:style>
  <w:style w:type="paragraph" w:styleId="a8">
    <w:name w:val="footer"/>
    <w:basedOn w:val="a"/>
    <w:link w:val="Char4"/>
    <w:uiPriority w:val="99"/>
    <w:unhideWhenUsed/>
    <w:rsid w:val="00225741"/>
    <w:pPr>
      <w:tabs>
        <w:tab w:val="center" w:pos="4153"/>
        <w:tab w:val="right" w:pos="8306"/>
      </w:tabs>
      <w:snapToGrid w:val="0"/>
      <w:jc w:val="left"/>
    </w:pPr>
    <w:rPr>
      <w:sz w:val="18"/>
      <w:szCs w:val="18"/>
    </w:rPr>
  </w:style>
  <w:style w:type="character" w:customStyle="1" w:styleId="Char4">
    <w:name w:val="页脚 Char"/>
    <w:basedOn w:val="a0"/>
    <w:link w:val="a8"/>
    <w:uiPriority w:val="99"/>
    <w:rsid w:val="00225741"/>
    <w:rPr>
      <w:rFonts w:ascii="Times New Roman" w:hAnsi="Times New Roman"/>
      <w:sz w:val="18"/>
      <w:szCs w:val="18"/>
    </w:rPr>
  </w:style>
  <w:style w:type="table" w:styleId="a9">
    <w:name w:val="Table Grid"/>
    <w:basedOn w:val="a1"/>
    <w:uiPriority w:val="39"/>
    <w:rsid w:val="008950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列出段落 Char"/>
    <w:basedOn w:val="a0"/>
    <w:link w:val="a4"/>
    <w:uiPriority w:val="34"/>
    <w:rsid w:val="00BF038A"/>
    <w:rPr>
      <w:rFonts w:ascii="Times New Roman" w:hAnsi="Times New Roman"/>
      <w:sz w:val="24"/>
    </w:rPr>
  </w:style>
  <w:style w:type="table" w:styleId="20">
    <w:name w:val="Grid Table 2"/>
    <w:basedOn w:val="a1"/>
    <w:uiPriority w:val="47"/>
    <w:rsid w:val="008025F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
    <w:name w:val="TOC Heading"/>
    <w:basedOn w:val="1"/>
    <w:next w:val="a"/>
    <w:uiPriority w:val="39"/>
    <w:unhideWhenUsed/>
    <w:qFormat/>
    <w:rsid w:val="00077B1D"/>
    <w:pPr>
      <w:widowControl/>
      <w:spacing w:before="240" w:afterLines="0" w:after="0" w:line="259" w:lineRule="auto"/>
      <w:ind w:firstLineChars="0" w:firstLine="0"/>
      <w:jc w:val="left"/>
      <w:outlineLvl w:val="9"/>
    </w:pPr>
    <w:rPr>
      <w:rFonts w:asciiTheme="majorHAnsi" w:hAnsiTheme="majorHAnsi" w:cstheme="majorBidi"/>
      <w:b w:val="0"/>
      <w:bCs w:val="0"/>
      <w:color w:val="2E74B5" w:themeColor="accent1" w:themeShade="BF"/>
      <w:kern w:val="0"/>
      <w:szCs w:val="32"/>
    </w:rPr>
  </w:style>
  <w:style w:type="paragraph" w:styleId="21">
    <w:name w:val="toc 2"/>
    <w:basedOn w:val="a"/>
    <w:next w:val="a"/>
    <w:autoRedefine/>
    <w:uiPriority w:val="39"/>
    <w:unhideWhenUsed/>
    <w:rsid w:val="00077B1D"/>
    <w:pPr>
      <w:widowControl/>
      <w:spacing w:afterLines="0" w:after="100" w:line="259" w:lineRule="auto"/>
      <w:ind w:left="220" w:firstLineChars="0" w:firstLine="0"/>
      <w:jc w:val="left"/>
    </w:pPr>
    <w:rPr>
      <w:rFonts w:asciiTheme="minorHAnsi" w:hAnsiTheme="minorHAnsi" w:cs="Times New Roman"/>
      <w:kern w:val="0"/>
      <w:sz w:val="22"/>
    </w:rPr>
  </w:style>
  <w:style w:type="paragraph" w:styleId="10">
    <w:name w:val="toc 1"/>
    <w:basedOn w:val="a"/>
    <w:next w:val="a"/>
    <w:autoRedefine/>
    <w:uiPriority w:val="39"/>
    <w:unhideWhenUsed/>
    <w:rsid w:val="00077B1D"/>
    <w:pPr>
      <w:widowControl/>
      <w:spacing w:afterLines="0" w:after="100" w:line="259" w:lineRule="auto"/>
      <w:ind w:firstLineChars="0" w:firstLine="0"/>
      <w:jc w:val="left"/>
    </w:pPr>
    <w:rPr>
      <w:rFonts w:asciiTheme="minorHAnsi" w:hAnsiTheme="minorHAnsi" w:cs="Times New Roman"/>
      <w:kern w:val="0"/>
      <w:sz w:val="22"/>
    </w:rPr>
  </w:style>
  <w:style w:type="paragraph" w:styleId="30">
    <w:name w:val="toc 3"/>
    <w:basedOn w:val="a"/>
    <w:next w:val="a"/>
    <w:autoRedefine/>
    <w:uiPriority w:val="39"/>
    <w:unhideWhenUsed/>
    <w:rsid w:val="00077B1D"/>
    <w:pPr>
      <w:widowControl/>
      <w:spacing w:afterLines="0" w:after="100" w:line="259" w:lineRule="auto"/>
      <w:ind w:left="440" w:firstLineChars="0" w:firstLine="0"/>
      <w:jc w:val="left"/>
    </w:pPr>
    <w:rPr>
      <w:rFonts w:asciiTheme="minorHAnsi" w:hAnsiTheme="minorHAnsi" w:cs="Times New Roman"/>
      <w:kern w:val="0"/>
      <w:sz w:val="22"/>
    </w:rPr>
  </w:style>
  <w:style w:type="paragraph" w:styleId="8">
    <w:name w:val="toc 8"/>
    <w:basedOn w:val="a"/>
    <w:next w:val="a"/>
    <w:autoRedefine/>
    <w:uiPriority w:val="39"/>
    <w:unhideWhenUsed/>
    <w:rsid w:val="00077B1D"/>
    <w:pPr>
      <w:spacing w:afterLines="0" w:after="0" w:line="240" w:lineRule="auto"/>
      <w:ind w:leftChars="1400" w:left="2940" w:firstLineChars="0" w:firstLine="0"/>
    </w:pPr>
    <w:rPr>
      <w:rFonts w:asciiTheme="minorHAnsi" w:hAnsiTheme="minorHAnsi"/>
      <w:sz w:val="21"/>
    </w:rPr>
  </w:style>
  <w:style w:type="character" w:styleId="aa">
    <w:name w:val="Hyperlink"/>
    <w:basedOn w:val="a0"/>
    <w:uiPriority w:val="99"/>
    <w:unhideWhenUsed/>
    <w:rsid w:val="00077B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372875">
      <w:bodyDiv w:val="1"/>
      <w:marLeft w:val="0"/>
      <w:marRight w:val="0"/>
      <w:marTop w:val="0"/>
      <w:marBottom w:val="0"/>
      <w:divBdr>
        <w:top w:val="none" w:sz="0" w:space="0" w:color="auto"/>
        <w:left w:val="none" w:sz="0" w:space="0" w:color="auto"/>
        <w:bottom w:val="none" w:sz="0" w:space="0" w:color="auto"/>
        <w:right w:val="none" w:sz="0" w:space="0" w:color="auto"/>
      </w:divBdr>
      <w:divsChild>
        <w:div w:id="1431465589">
          <w:marLeft w:val="547"/>
          <w:marRight w:val="0"/>
          <w:marTop w:val="0"/>
          <w:marBottom w:val="0"/>
          <w:divBdr>
            <w:top w:val="none" w:sz="0" w:space="0" w:color="auto"/>
            <w:left w:val="none" w:sz="0" w:space="0" w:color="auto"/>
            <w:bottom w:val="none" w:sz="0" w:space="0" w:color="auto"/>
            <w:right w:val="none" w:sz="0" w:space="0" w:color="auto"/>
          </w:divBdr>
        </w:div>
      </w:divsChild>
    </w:div>
    <w:div w:id="1300305763">
      <w:bodyDiv w:val="1"/>
      <w:marLeft w:val="0"/>
      <w:marRight w:val="0"/>
      <w:marTop w:val="0"/>
      <w:marBottom w:val="0"/>
      <w:divBdr>
        <w:top w:val="none" w:sz="0" w:space="0" w:color="auto"/>
        <w:left w:val="none" w:sz="0" w:space="0" w:color="auto"/>
        <w:bottom w:val="none" w:sz="0" w:space="0" w:color="auto"/>
        <w:right w:val="none" w:sz="0" w:space="0" w:color="auto"/>
      </w:divBdr>
      <w:divsChild>
        <w:div w:id="555705590">
          <w:marLeft w:val="0"/>
          <w:marRight w:val="0"/>
          <w:marTop w:val="0"/>
          <w:marBottom w:val="0"/>
          <w:divBdr>
            <w:top w:val="none" w:sz="0" w:space="0" w:color="auto"/>
            <w:left w:val="none" w:sz="0" w:space="0" w:color="auto"/>
            <w:bottom w:val="none" w:sz="0" w:space="0" w:color="auto"/>
            <w:right w:val="none" w:sz="0" w:space="0" w:color="auto"/>
          </w:divBdr>
        </w:div>
      </w:divsChild>
    </w:div>
    <w:div w:id="161139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oleObject" Target="embeddings/oleObject4.bin"/><Relationship Id="rId42" Type="http://schemas.openxmlformats.org/officeDocument/2006/relationships/image" Target="media/image16.wmf"/><Relationship Id="rId47" Type="http://schemas.openxmlformats.org/officeDocument/2006/relationships/oleObject" Target="embeddings/oleObject16.bin"/><Relationship Id="rId63" Type="http://schemas.openxmlformats.org/officeDocument/2006/relationships/oleObject" Target="embeddings/oleObject23.bin"/><Relationship Id="rId68" Type="http://schemas.openxmlformats.org/officeDocument/2006/relationships/image" Target="media/image30.wmf"/><Relationship Id="rId84" Type="http://schemas.openxmlformats.org/officeDocument/2006/relationships/image" Target="media/image37.wmf"/><Relationship Id="rId89" Type="http://schemas.openxmlformats.org/officeDocument/2006/relationships/oleObject" Target="embeddings/oleObject37.bin"/><Relationship Id="rId112" Type="http://schemas.openxmlformats.org/officeDocument/2006/relationships/image" Target="media/image50.wmf"/><Relationship Id="rId133" Type="http://schemas.openxmlformats.org/officeDocument/2006/relationships/image" Target="media/image60.wmf"/><Relationship Id="rId138" Type="http://schemas.openxmlformats.org/officeDocument/2006/relationships/diagramColors" Target="diagrams/colors1.xml"/><Relationship Id="rId154" Type="http://schemas.openxmlformats.org/officeDocument/2006/relationships/image" Target="media/image68.wmf"/><Relationship Id="rId159" Type="http://schemas.openxmlformats.org/officeDocument/2006/relationships/oleObject" Target="embeddings/oleObject71.bin"/><Relationship Id="rId175" Type="http://schemas.openxmlformats.org/officeDocument/2006/relationships/image" Target="media/image78.wmf"/><Relationship Id="rId170" Type="http://schemas.openxmlformats.org/officeDocument/2006/relationships/oleObject" Target="embeddings/oleObject77.bin"/><Relationship Id="rId191" Type="http://schemas.openxmlformats.org/officeDocument/2006/relationships/image" Target="media/image86.emf"/><Relationship Id="rId16" Type="http://schemas.openxmlformats.org/officeDocument/2006/relationships/oleObject" Target="embeddings/oleObject1.bin"/><Relationship Id="rId107" Type="http://schemas.openxmlformats.org/officeDocument/2006/relationships/oleObject" Target="embeddings/oleObject47.bin"/><Relationship Id="rId11" Type="http://schemas.openxmlformats.org/officeDocument/2006/relationships/footer" Target="footer2.xml"/><Relationship Id="rId32" Type="http://schemas.openxmlformats.org/officeDocument/2006/relationships/image" Target="media/image10.jpeg"/><Relationship Id="rId37" Type="http://schemas.openxmlformats.org/officeDocument/2006/relationships/oleObject" Target="embeddings/oleObject11.bin"/><Relationship Id="rId53" Type="http://schemas.openxmlformats.org/officeDocument/2006/relationships/oleObject" Target="embeddings/oleObject18.bin"/><Relationship Id="rId58" Type="http://schemas.openxmlformats.org/officeDocument/2006/relationships/image" Target="media/image25.wmf"/><Relationship Id="rId74" Type="http://schemas.openxmlformats.org/officeDocument/2006/relationships/oleObject" Target="embeddings/oleObject29.bin"/><Relationship Id="rId79" Type="http://schemas.openxmlformats.org/officeDocument/2006/relationships/oleObject" Target="embeddings/oleObject32.bin"/><Relationship Id="rId102" Type="http://schemas.openxmlformats.org/officeDocument/2006/relationships/image" Target="media/image45.wmf"/><Relationship Id="rId123" Type="http://schemas.openxmlformats.org/officeDocument/2006/relationships/image" Target="media/image55.jpeg"/><Relationship Id="rId128" Type="http://schemas.openxmlformats.org/officeDocument/2006/relationships/oleObject" Target="embeddings/oleObject58.bin"/><Relationship Id="rId144" Type="http://schemas.openxmlformats.org/officeDocument/2006/relationships/image" Target="media/image63.wmf"/><Relationship Id="rId149" Type="http://schemas.openxmlformats.org/officeDocument/2006/relationships/oleObject" Target="embeddings/oleObject66.bin"/><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1.bin"/><Relationship Id="rId160" Type="http://schemas.openxmlformats.org/officeDocument/2006/relationships/image" Target="media/image71.wmf"/><Relationship Id="rId165" Type="http://schemas.openxmlformats.org/officeDocument/2006/relationships/oleObject" Target="embeddings/oleObject74.bin"/><Relationship Id="rId181" Type="http://schemas.openxmlformats.org/officeDocument/2006/relationships/image" Target="media/image81.wmf"/><Relationship Id="rId186" Type="http://schemas.openxmlformats.org/officeDocument/2006/relationships/oleObject" Target="embeddings/oleObject85.bin"/><Relationship Id="rId22" Type="http://schemas.openxmlformats.org/officeDocument/2006/relationships/image" Target="media/image5.wmf"/><Relationship Id="rId27" Type="http://schemas.openxmlformats.org/officeDocument/2006/relationships/oleObject" Target="embeddings/oleObject7.bin"/><Relationship Id="rId43" Type="http://schemas.openxmlformats.org/officeDocument/2006/relationships/oleObject" Target="embeddings/oleObject14.bin"/><Relationship Id="rId48" Type="http://schemas.openxmlformats.org/officeDocument/2006/relationships/image" Target="media/image19.jpeg"/><Relationship Id="rId64" Type="http://schemas.openxmlformats.org/officeDocument/2006/relationships/image" Target="media/image28.wmf"/><Relationship Id="rId69" Type="http://schemas.openxmlformats.org/officeDocument/2006/relationships/oleObject" Target="embeddings/oleObject26.bin"/><Relationship Id="rId113" Type="http://schemas.openxmlformats.org/officeDocument/2006/relationships/oleObject" Target="embeddings/oleObject50.bin"/><Relationship Id="rId118" Type="http://schemas.openxmlformats.org/officeDocument/2006/relationships/oleObject" Target="embeddings/oleObject53.bin"/><Relationship Id="rId134" Type="http://schemas.openxmlformats.org/officeDocument/2006/relationships/oleObject" Target="embeddings/oleObject61.bin"/><Relationship Id="rId139" Type="http://schemas.microsoft.com/office/2007/relationships/diagramDrawing" Target="diagrams/drawing1.xml"/><Relationship Id="rId80" Type="http://schemas.openxmlformats.org/officeDocument/2006/relationships/image" Target="media/image35.wmf"/><Relationship Id="rId85" Type="http://schemas.openxmlformats.org/officeDocument/2006/relationships/oleObject" Target="embeddings/oleObject35.bin"/><Relationship Id="rId150" Type="http://schemas.openxmlformats.org/officeDocument/2006/relationships/image" Target="media/image66.wmf"/><Relationship Id="rId155" Type="http://schemas.openxmlformats.org/officeDocument/2006/relationships/oleObject" Target="embeddings/oleObject69.bin"/><Relationship Id="rId171" Type="http://schemas.openxmlformats.org/officeDocument/2006/relationships/image" Target="media/image76.wmf"/><Relationship Id="rId176" Type="http://schemas.openxmlformats.org/officeDocument/2006/relationships/oleObject" Target="embeddings/oleObject80.bin"/><Relationship Id="rId192" Type="http://schemas.openxmlformats.org/officeDocument/2006/relationships/header" Target="header4.xml"/><Relationship Id="rId12" Type="http://schemas.openxmlformats.org/officeDocument/2006/relationships/header" Target="header3.xml"/><Relationship Id="rId17" Type="http://schemas.openxmlformats.org/officeDocument/2006/relationships/oleObject" Target="embeddings/oleObject2.bin"/><Relationship Id="rId33" Type="http://schemas.openxmlformats.org/officeDocument/2006/relationships/image" Target="media/image11.jpeg"/><Relationship Id="rId38" Type="http://schemas.openxmlformats.org/officeDocument/2006/relationships/image" Target="media/image14.wmf"/><Relationship Id="rId59" Type="http://schemas.openxmlformats.org/officeDocument/2006/relationships/oleObject" Target="embeddings/oleObject21.bin"/><Relationship Id="rId103" Type="http://schemas.openxmlformats.org/officeDocument/2006/relationships/oleObject" Target="embeddings/oleObject45.bin"/><Relationship Id="rId108" Type="http://schemas.openxmlformats.org/officeDocument/2006/relationships/image" Target="media/image48.wmf"/><Relationship Id="rId124" Type="http://schemas.openxmlformats.org/officeDocument/2006/relationships/image" Target="media/image56.wmf"/><Relationship Id="rId129" Type="http://schemas.openxmlformats.org/officeDocument/2006/relationships/image" Target="media/image58.wmf"/><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image" Target="media/image33.wmf"/><Relationship Id="rId91" Type="http://schemas.openxmlformats.org/officeDocument/2006/relationships/oleObject" Target="embeddings/oleObject38.bin"/><Relationship Id="rId96" Type="http://schemas.openxmlformats.org/officeDocument/2006/relationships/image" Target="media/image42.wmf"/><Relationship Id="rId140" Type="http://schemas.openxmlformats.org/officeDocument/2006/relationships/image" Target="media/image61.wmf"/><Relationship Id="rId145" Type="http://schemas.openxmlformats.org/officeDocument/2006/relationships/oleObject" Target="embeddings/oleObject64.bin"/><Relationship Id="rId161" Type="http://schemas.openxmlformats.org/officeDocument/2006/relationships/oleObject" Target="embeddings/oleObject72.bin"/><Relationship Id="rId166" Type="http://schemas.openxmlformats.org/officeDocument/2006/relationships/image" Target="media/image74.wmf"/><Relationship Id="rId182" Type="http://schemas.openxmlformats.org/officeDocument/2006/relationships/oleObject" Target="embeddings/oleObject83.bin"/><Relationship Id="rId187" Type="http://schemas.openxmlformats.org/officeDocument/2006/relationships/image" Target="media/image84.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5.bin"/><Relationship Id="rId28" Type="http://schemas.openxmlformats.org/officeDocument/2006/relationships/image" Target="media/image8.wmf"/><Relationship Id="rId49" Type="http://schemas.openxmlformats.org/officeDocument/2006/relationships/image" Target="media/image20.jpeg"/><Relationship Id="rId114" Type="http://schemas.openxmlformats.org/officeDocument/2006/relationships/image" Target="media/image51.wmf"/><Relationship Id="rId119" Type="http://schemas.openxmlformats.org/officeDocument/2006/relationships/image" Target="media/image53.wmf"/><Relationship Id="rId44" Type="http://schemas.openxmlformats.org/officeDocument/2006/relationships/image" Target="media/image17.wmf"/><Relationship Id="rId60" Type="http://schemas.openxmlformats.org/officeDocument/2006/relationships/image" Target="media/image26.wmf"/><Relationship Id="rId65" Type="http://schemas.openxmlformats.org/officeDocument/2006/relationships/oleObject" Target="embeddings/oleObject24.bin"/><Relationship Id="rId81" Type="http://schemas.openxmlformats.org/officeDocument/2006/relationships/oleObject" Target="embeddings/oleObject33.bin"/><Relationship Id="rId86" Type="http://schemas.openxmlformats.org/officeDocument/2006/relationships/image" Target="media/image38.wmf"/><Relationship Id="rId130" Type="http://schemas.openxmlformats.org/officeDocument/2006/relationships/oleObject" Target="embeddings/oleObject59.bin"/><Relationship Id="rId135" Type="http://schemas.openxmlformats.org/officeDocument/2006/relationships/diagramData" Target="diagrams/data1.xml"/><Relationship Id="rId151" Type="http://schemas.openxmlformats.org/officeDocument/2006/relationships/oleObject" Target="embeddings/oleObject67.bin"/><Relationship Id="rId156" Type="http://schemas.openxmlformats.org/officeDocument/2006/relationships/image" Target="media/image69.wmf"/><Relationship Id="rId177" Type="http://schemas.openxmlformats.org/officeDocument/2006/relationships/image" Target="media/image79.wmf"/><Relationship Id="rId172" Type="http://schemas.openxmlformats.org/officeDocument/2006/relationships/oleObject" Target="embeddings/oleObject78.bin"/><Relationship Id="rId193" Type="http://schemas.openxmlformats.org/officeDocument/2006/relationships/footer" Target="footer4.xml"/><Relationship Id="rId13" Type="http://schemas.openxmlformats.org/officeDocument/2006/relationships/footer" Target="footer3.xml"/><Relationship Id="rId18" Type="http://schemas.openxmlformats.org/officeDocument/2006/relationships/image" Target="media/image3.wmf"/><Relationship Id="rId39" Type="http://schemas.openxmlformats.org/officeDocument/2006/relationships/oleObject" Target="embeddings/oleObject12.bin"/><Relationship Id="rId109" Type="http://schemas.openxmlformats.org/officeDocument/2006/relationships/oleObject" Target="embeddings/oleObject48.bin"/><Relationship Id="rId34" Type="http://schemas.openxmlformats.org/officeDocument/2006/relationships/image" Target="media/image12.wmf"/><Relationship Id="rId50" Type="http://schemas.openxmlformats.org/officeDocument/2006/relationships/image" Target="media/image21.wmf"/><Relationship Id="rId55" Type="http://schemas.openxmlformats.org/officeDocument/2006/relationships/oleObject" Target="embeddings/oleObject19.bin"/><Relationship Id="rId76" Type="http://schemas.openxmlformats.org/officeDocument/2006/relationships/oleObject" Target="embeddings/oleObject30.bin"/><Relationship Id="rId97" Type="http://schemas.openxmlformats.org/officeDocument/2006/relationships/oleObject" Target="embeddings/oleObject42.bin"/><Relationship Id="rId104" Type="http://schemas.openxmlformats.org/officeDocument/2006/relationships/image" Target="media/image46.wmf"/><Relationship Id="rId120" Type="http://schemas.openxmlformats.org/officeDocument/2006/relationships/oleObject" Target="embeddings/oleObject54.bin"/><Relationship Id="rId125" Type="http://schemas.openxmlformats.org/officeDocument/2006/relationships/oleObject" Target="embeddings/oleObject56.bin"/><Relationship Id="rId141" Type="http://schemas.openxmlformats.org/officeDocument/2006/relationships/oleObject" Target="embeddings/oleObject62.bin"/><Relationship Id="rId146" Type="http://schemas.openxmlformats.org/officeDocument/2006/relationships/image" Target="media/image64.wmf"/><Relationship Id="rId167" Type="http://schemas.openxmlformats.org/officeDocument/2006/relationships/oleObject" Target="embeddings/oleObject75.bin"/><Relationship Id="rId188" Type="http://schemas.openxmlformats.org/officeDocument/2006/relationships/oleObject" Target="embeddings/oleObject86.bin"/><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image" Target="media/image41.wmf"/><Relationship Id="rId162" Type="http://schemas.openxmlformats.org/officeDocument/2006/relationships/image" Target="media/image72.wmf"/><Relationship Id="rId183" Type="http://schemas.openxmlformats.org/officeDocument/2006/relationships/image" Target="media/image82.wmf"/><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6.wmf"/><Relationship Id="rId40" Type="http://schemas.openxmlformats.org/officeDocument/2006/relationships/image" Target="media/image15.wmf"/><Relationship Id="rId45" Type="http://schemas.openxmlformats.org/officeDocument/2006/relationships/oleObject" Target="embeddings/oleObject15.bin"/><Relationship Id="rId66" Type="http://schemas.openxmlformats.org/officeDocument/2006/relationships/image" Target="media/image29.wmf"/><Relationship Id="rId87" Type="http://schemas.openxmlformats.org/officeDocument/2006/relationships/oleObject" Target="embeddings/oleObject36.bin"/><Relationship Id="rId110" Type="http://schemas.openxmlformats.org/officeDocument/2006/relationships/image" Target="media/image49.wmf"/><Relationship Id="rId115" Type="http://schemas.openxmlformats.org/officeDocument/2006/relationships/oleObject" Target="embeddings/oleObject51.bin"/><Relationship Id="rId131" Type="http://schemas.openxmlformats.org/officeDocument/2006/relationships/image" Target="media/image59.wmf"/><Relationship Id="rId136" Type="http://schemas.openxmlformats.org/officeDocument/2006/relationships/diagramLayout" Target="diagrams/layout1.xml"/><Relationship Id="rId157" Type="http://schemas.openxmlformats.org/officeDocument/2006/relationships/oleObject" Target="embeddings/oleObject70.bin"/><Relationship Id="rId178" Type="http://schemas.openxmlformats.org/officeDocument/2006/relationships/oleObject" Target="embeddings/oleObject81.bin"/><Relationship Id="rId61" Type="http://schemas.openxmlformats.org/officeDocument/2006/relationships/oleObject" Target="embeddings/oleObject22.bin"/><Relationship Id="rId82" Type="http://schemas.openxmlformats.org/officeDocument/2006/relationships/image" Target="media/image36.wmf"/><Relationship Id="rId152" Type="http://schemas.openxmlformats.org/officeDocument/2006/relationships/image" Target="media/image67.wmf"/><Relationship Id="rId173" Type="http://schemas.openxmlformats.org/officeDocument/2006/relationships/image" Target="media/image77.wmf"/><Relationship Id="rId194" Type="http://schemas.openxmlformats.org/officeDocument/2006/relationships/fontTable" Target="fontTable.xml"/><Relationship Id="rId19" Type="http://schemas.openxmlformats.org/officeDocument/2006/relationships/oleObject" Target="embeddings/oleObject3.bin"/><Relationship Id="rId14" Type="http://schemas.openxmlformats.org/officeDocument/2006/relationships/image" Target="media/image1.png"/><Relationship Id="rId30" Type="http://schemas.openxmlformats.org/officeDocument/2006/relationships/image" Target="media/image9.wmf"/><Relationship Id="rId35" Type="http://schemas.openxmlformats.org/officeDocument/2006/relationships/oleObject" Target="embeddings/oleObject10.bin"/><Relationship Id="rId56" Type="http://schemas.openxmlformats.org/officeDocument/2006/relationships/image" Target="media/image24.wmf"/><Relationship Id="rId77" Type="http://schemas.openxmlformats.org/officeDocument/2006/relationships/image" Target="media/image34.wmf"/><Relationship Id="rId100" Type="http://schemas.openxmlformats.org/officeDocument/2006/relationships/image" Target="media/image44.wmf"/><Relationship Id="rId105" Type="http://schemas.openxmlformats.org/officeDocument/2006/relationships/oleObject" Target="embeddings/oleObject46.bin"/><Relationship Id="rId126" Type="http://schemas.openxmlformats.org/officeDocument/2006/relationships/oleObject" Target="embeddings/oleObject57.bin"/><Relationship Id="rId147" Type="http://schemas.openxmlformats.org/officeDocument/2006/relationships/oleObject" Target="embeddings/oleObject65.bin"/><Relationship Id="rId168" Type="http://schemas.openxmlformats.org/officeDocument/2006/relationships/image" Target="media/image75.wmf"/><Relationship Id="rId8" Type="http://schemas.openxmlformats.org/officeDocument/2006/relationships/header" Target="header1.xml"/><Relationship Id="rId51" Type="http://schemas.openxmlformats.org/officeDocument/2006/relationships/oleObject" Target="embeddings/oleObject17.bin"/><Relationship Id="rId72" Type="http://schemas.openxmlformats.org/officeDocument/2006/relationships/oleObject" Target="embeddings/oleObject28.bin"/><Relationship Id="rId93" Type="http://schemas.openxmlformats.org/officeDocument/2006/relationships/oleObject" Target="embeddings/oleObject39.bin"/><Relationship Id="rId98" Type="http://schemas.openxmlformats.org/officeDocument/2006/relationships/image" Target="media/image43.wmf"/><Relationship Id="rId121" Type="http://schemas.openxmlformats.org/officeDocument/2006/relationships/image" Target="media/image54.wmf"/><Relationship Id="rId142" Type="http://schemas.openxmlformats.org/officeDocument/2006/relationships/image" Target="media/image62.wmf"/><Relationship Id="rId163" Type="http://schemas.openxmlformats.org/officeDocument/2006/relationships/oleObject" Target="embeddings/oleObject73.bin"/><Relationship Id="rId184" Type="http://schemas.openxmlformats.org/officeDocument/2006/relationships/oleObject" Target="embeddings/oleObject84.bin"/><Relationship Id="rId189" Type="http://schemas.openxmlformats.org/officeDocument/2006/relationships/image" Target="media/image85.wmf"/><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image" Target="media/image18.wmf"/><Relationship Id="rId67" Type="http://schemas.openxmlformats.org/officeDocument/2006/relationships/oleObject" Target="embeddings/oleObject25.bin"/><Relationship Id="rId116" Type="http://schemas.openxmlformats.org/officeDocument/2006/relationships/oleObject" Target="embeddings/oleObject52.bin"/><Relationship Id="rId137" Type="http://schemas.openxmlformats.org/officeDocument/2006/relationships/diagramQuickStyle" Target="diagrams/quickStyle1.xml"/><Relationship Id="rId158" Type="http://schemas.openxmlformats.org/officeDocument/2006/relationships/image" Target="media/image70.wmf"/><Relationship Id="rId20" Type="http://schemas.openxmlformats.org/officeDocument/2006/relationships/image" Target="media/image4.wmf"/><Relationship Id="rId41" Type="http://schemas.openxmlformats.org/officeDocument/2006/relationships/oleObject" Target="embeddings/oleObject13.bin"/><Relationship Id="rId62" Type="http://schemas.openxmlformats.org/officeDocument/2006/relationships/image" Target="media/image27.wmf"/><Relationship Id="rId83" Type="http://schemas.openxmlformats.org/officeDocument/2006/relationships/oleObject" Target="embeddings/oleObject34.bin"/><Relationship Id="rId88" Type="http://schemas.openxmlformats.org/officeDocument/2006/relationships/image" Target="media/image39.wmf"/><Relationship Id="rId111" Type="http://schemas.openxmlformats.org/officeDocument/2006/relationships/oleObject" Target="embeddings/oleObject49.bin"/><Relationship Id="rId132" Type="http://schemas.openxmlformats.org/officeDocument/2006/relationships/oleObject" Target="embeddings/oleObject60.bin"/><Relationship Id="rId153" Type="http://schemas.openxmlformats.org/officeDocument/2006/relationships/oleObject" Target="embeddings/oleObject68.bin"/><Relationship Id="rId174" Type="http://schemas.openxmlformats.org/officeDocument/2006/relationships/oleObject" Target="embeddings/oleObject79.bin"/><Relationship Id="rId179" Type="http://schemas.openxmlformats.org/officeDocument/2006/relationships/image" Target="media/image80.wmf"/><Relationship Id="rId195" Type="http://schemas.openxmlformats.org/officeDocument/2006/relationships/theme" Target="theme/theme1.xml"/><Relationship Id="rId190" Type="http://schemas.openxmlformats.org/officeDocument/2006/relationships/oleObject" Target="embeddings/oleObject87.bin"/><Relationship Id="rId15" Type="http://schemas.openxmlformats.org/officeDocument/2006/relationships/image" Target="media/image2.wmf"/><Relationship Id="rId36" Type="http://schemas.openxmlformats.org/officeDocument/2006/relationships/image" Target="media/image13.wmf"/><Relationship Id="rId57" Type="http://schemas.openxmlformats.org/officeDocument/2006/relationships/oleObject" Target="embeddings/oleObject20.bin"/><Relationship Id="rId106" Type="http://schemas.openxmlformats.org/officeDocument/2006/relationships/image" Target="media/image47.wmf"/><Relationship Id="rId127" Type="http://schemas.openxmlformats.org/officeDocument/2006/relationships/image" Target="media/image57.wmf"/><Relationship Id="rId10" Type="http://schemas.openxmlformats.org/officeDocument/2006/relationships/footer" Target="footer1.xml"/><Relationship Id="rId31" Type="http://schemas.openxmlformats.org/officeDocument/2006/relationships/oleObject" Target="embeddings/oleObject9.bin"/><Relationship Id="rId52" Type="http://schemas.openxmlformats.org/officeDocument/2006/relationships/image" Target="media/image22.wmf"/><Relationship Id="rId73" Type="http://schemas.openxmlformats.org/officeDocument/2006/relationships/image" Target="media/image32.wmf"/><Relationship Id="rId78" Type="http://schemas.openxmlformats.org/officeDocument/2006/relationships/oleObject" Target="embeddings/oleObject31.bin"/><Relationship Id="rId94" Type="http://schemas.openxmlformats.org/officeDocument/2006/relationships/oleObject" Target="embeddings/oleObject40.bin"/><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oleObject" Target="embeddings/oleObject55.bin"/><Relationship Id="rId143" Type="http://schemas.openxmlformats.org/officeDocument/2006/relationships/oleObject" Target="embeddings/oleObject63.bin"/><Relationship Id="rId148" Type="http://schemas.openxmlformats.org/officeDocument/2006/relationships/image" Target="media/image65.wmf"/><Relationship Id="rId164" Type="http://schemas.openxmlformats.org/officeDocument/2006/relationships/image" Target="media/image73.wmf"/><Relationship Id="rId169" Type="http://schemas.openxmlformats.org/officeDocument/2006/relationships/oleObject" Target="embeddings/oleObject76.bin"/><Relationship Id="rId185" Type="http://schemas.openxmlformats.org/officeDocument/2006/relationships/image" Target="media/image83.wmf"/><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oleObject" Target="embeddings/oleObject82.bin"/><Relationship Id="rId26" Type="http://schemas.openxmlformats.org/officeDocument/2006/relationships/image" Target="media/image7.w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F03841-C36D-4DD4-B758-EA4C8A1A408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zh-CN" altLang="en-US"/>
        </a:p>
      </dgm:t>
    </dgm:pt>
    <dgm:pt modelId="{4EF2A4DF-4B89-4750-AA1E-E7023C8CF89D}">
      <dgm:prSet phldrT="[文本]" custT="1"/>
      <dgm:spPr/>
      <dgm:t>
        <a:bodyPr/>
        <a:lstStyle/>
        <a:p>
          <a:r>
            <a:rPr lang="zh-CN" altLang="en-US" sz="1800"/>
            <a:t>综合效益</a:t>
          </a:r>
        </a:p>
      </dgm:t>
    </dgm:pt>
    <dgm:pt modelId="{E86CD737-6A7D-4792-93F0-AEE891836996}" type="parTrans" cxnId="{B8389E3F-EF64-4A19-81C8-7B5F313B8B00}">
      <dgm:prSet/>
      <dgm:spPr/>
      <dgm:t>
        <a:bodyPr/>
        <a:lstStyle/>
        <a:p>
          <a:endParaRPr lang="zh-CN" altLang="en-US"/>
        </a:p>
      </dgm:t>
    </dgm:pt>
    <dgm:pt modelId="{D1BF0476-5569-4E06-AD08-6924C754E0D6}" type="sibTrans" cxnId="{B8389E3F-EF64-4A19-81C8-7B5F313B8B00}">
      <dgm:prSet/>
      <dgm:spPr/>
      <dgm:t>
        <a:bodyPr/>
        <a:lstStyle/>
        <a:p>
          <a:endParaRPr lang="zh-CN" altLang="en-US"/>
        </a:p>
      </dgm:t>
    </dgm:pt>
    <dgm:pt modelId="{3E5C8DEE-0F69-46DB-82CE-A3917C3117F5}">
      <dgm:prSet phldrT="[文本]" custT="1"/>
      <dgm:spPr/>
      <dgm:t>
        <a:bodyPr/>
        <a:lstStyle/>
        <a:p>
          <a:r>
            <a:rPr lang="zh-CN" altLang="en-US" sz="1600"/>
            <a:t>直接效益</a:t>
          </a:r>
        </a:p>
      </dgm:t>
    </dgm:pt>
    <dgm:pt modelId="{3256D232-DC70-4057-B049-5E353F2C8006}" type="parTrans" cxnId="{D2710D9A-7545-4871-A422-B7EFC175683E}">
      <dgm:prSet/>
      <dgm:spPr/>
      <dgm:t>
        <a:bodyPr/>
        <a:lstStyle/>
        <a:p>
          <a:endParaRPr lang="zh-CN" altLang="en-US"/>
        </a:p>
      </dgm:t>
    </dgm:pt>
    <dgm:pt modelId="{73858B10-3669-407D-9498-091835D81B16}" type="sibTrans" cxnId="{D2710D9A-7545-4871-A422-B7EFC175683E}">
      <dgm:prSet/>
      <dgm:spPr/>
      <dgm:t>
        <a:bodyPr/>
        <a:lstStyle/>
        <a:p>
          <a:endParaRPr lang="zh-CN" altLang="en-US"/>
        </a:p>
      </dgm:t>
    </dgm:pt>
    <dgm:pt modelId="{B4AE4F01-0FE3-4530-B449-B9B83A05A1AB}">
      <dgm:prSet phldrT="[文本]"/>
      <dgm:spPr/>
      <dgm:t>
        <a:bodyPr/>
        <a:lstStyle/>
        <a:p>
          <a:r>
            <a:rPr lang="zh-CN" altLang="en-US"/>
            <a:t>学生的便利性</a:t>
          </a:r>
        </a:p>
      </dgm:t>
    </dgm:pt>
    <dgm:pt modelId="{9F18BC25-7733-4A07-BE9C-6CB5FD465FF8}" type="parTrans" cxnId="{37624EFD-8976-48AC-8C21-80EDE9A5FED6}">
      <dgm:prSet/>
      <dgm:spPr/>
      <dgm:t>
        <a:bodyPr/>
        <a:lstStyle/>
        <a:p>
          <a:endParaRPr lang="zh-CN" altLang="en-US"/>
        </a:p>
      </dgm:t>
    </dgm:pt>
    <dgm:pt modelId="{6A56C02B-5169-4B95-9BC9-F382AD10497F}" type="sibTrans" cxnId="{37624EFD-8976-48AC-8C21-80EDE9A5FED6}">
      <dgm:prSet/>
      <dgm:spPr/>
      <dgm:t>
        <a:bodyPr/>
        <a:lstStyle/>
        <a:p>
          <a:endParaRPr lang="zh-CN" altLang="en-US"/>
        </a:p>
      </dgm:t>
    </dgm:pt>
    <dgm:pt modelId="{BFA93ABD-0D46-4AF7-B13B-A947464CD5B0}">
      <dgm:prSet phldrT="[文本]"/>
      <dgm:spPr/>
      <dgm:t>
        <a:bodyPr/>
        <a:lstStyle/>
        <a:p>
          <a:r>
            <a:rPr lang="zh-CN" altLang="en-US"/>
            <a:t>学校交通费用</a:t>
          </a:r>
        </a:p>
      </dgm:t>
    </dgm:pt>
    <dgm:pt modelId="{09C1EDDA-CB73-4C4D-A026-A4E7ED93465E}" type="parTrans" cxnId="{ADA09771-A9F0-4275-AC42-C4B8BF128E84}">
      <dgm:prSet/>
      <dgm:spPr/>
      <dgm:t>
        <a:bodyPr/>
        <a:lstStyle/>
        <a:p>
          <a:endParaRPr lang="zh-CN" altLang="en-US"/>
        </a:p>
      </dgm:t>
    </dgm:pt>
    <dgm:pt modelId="{29F9D4B5-296F-47E5-BC5B-DC8F46665BB0}" type="sibTrans" cxnId="{ADA09771-A9F0-4275-AC42-C4B8BF128E84}">
      <dgm:prSet/>
      <dgm:spPr/>
      <dgm:t>
        <a:bodyPr/>
        <a:lstStyle/>
        <a:p>
          <a:endParaRPr lang="zh-CN" altLang="en-US"/>
        </a:p>
      </dgm:t>
    </dgm:pt>
    <dgm:pt modelId="{7365DB21-1EE2-46C1-8C35-1C7BC57F4848}">
      <dgm:prSet phldrT="[文本]" custT="1"/>
      <dgm:spPr/>
      <dgm:t>
        <a:bodyPr/>
        <a:lstStyle/>
        <a:p>
          <a:r>
            <a:rPr lang="zh-CN" altLang="en-US" sz="1600"/>
            <a:t>间接效益</a:t>
          </a:r>
        </a:p>
      </dgm:t>
    </dgm:pt>
    <dgm:pt modelId="{D923C06D-7B69-4865-A6A1-1E47AE34536D}" type="parTrans" cxnId="{6AA83063-2B2D-467C-A39A-BE38C5444698}">
      <dgm:prSet/>
      <dgm:spPr/>
      <dgm:t>
        <a:bodyPr/>
        <a:lstStyle/>
        <a:p>
          <a:endParaRPr lang="zh-CN" altLang="en-US"/>
        </a:p>
      </dgm:t>
    </dgm:pt>
    <dgm:pt modelId="{B32962D5-D19C-4A4D-AC6A-F8254A9C33A6}" type="sibTrans" cxnId="{6AA83063-2B2D-467C-A39A-BE38C5444698}">
      <dgm:prSet/>
      <dgm:spPr/>
      <dgm:t>
        <a:bodyPr/>
        <a:lstStyle/>
        <a:p>
          <a:endParaRPr lang="zh-CN" altLang="en-US"/>
        </a:p>
      </dgm:t>
    </dgm:pt>
    <dgm:pt modelId="{9637235C-CB65-4BA7-812F-64E58A280329}">
      <dgm:prSet phldrT="[文本]"/>
      <dgm:spPr/>
      <dgm:t>
        <a:bodyPr/>
        <a:lstStyle/>
        <a:p>
          <a:r>
            <a:rPr lang="zh-CN" altLang="en-US"/>
            <a:t>学校教育发展</a:t>
          </a:r>
        </a:p>
      </dgm:t>
    </dgm:pt>
    <dgm:pt modelId="{D0B3DC2D-A322-4EC3-8054-9527E5568452}" type="parTrans" cxnId="{BB24D8C5-3748-4E3A-A142-7BA8BA77F459}">
      <dgm:prSet/>
      <dgm:spPr/>
      <dgm:t>
        <a:bodyPr/>
        <a:lstStyle/>
        <a:p>
          <a:endParaRPr lang="zh-CN" altLang="en-US"/>
        </a:p>
      </dgm:t>
    </dgm:pt>
    <dgm:pt modelId="{B0481D4C-DD65-45A7-A31D-7B0CF796F8D8}" type="sibTrans" cxnId="{BB24D8C5-3748-4E3A-A142-7BA8BA77F459}">
      <dgm:prSet/>
      <dgm:spPr/>
      <dgm:t>
        <a:bodyPr/>
        <a:lstStyle/>
        <a:p>
          <a:endParaRPr lang="zh-CN" altLang="en-US"/>
        </a:p>
      </dgm:t>
    </dgm:pt>
    <dgm:pt modelId="{C1B43A04-3BFD-4B0A-9600-4450EED7CED0}" type="pres">
      <dgm:prSet presAssocID="{76F03841-C36D-4DD4-B758-EA4C8A1A408B}" presName="mainComposite" presStyleCnt="0">
        <dgm:presLayoutVars>
          <dgm:chPref val="1"/>
          <dgm:dir/>
          <dgm:animOne val="branch"/>
          <dgm:animLvl val="lvl"/>
          <dgm:resizeHandles val="exact"/>
        </dgm:presLayoutVars>
      </dgm:prSet>
      <dgm:spPr/>
      <dgm:t>
        <a:bodyPr/>
        <a:lstStyle/>
        <a:p>
          <a:endParaRPr lang="zh-CN" altLang="en-US"/>
        </a:p>
      </dgm:t>
    </dgm:pt>
    <dgm:pt modelId="{D94B7C4D-C9D6-4E29-9A94-1856B38432B5}" type="pres">
      <dgm:prSet presAssocID="{76F03841-C36D-4DD4-B758-EA4C8A1A408B}" presName="hierFlow" presStyleCnt="0"/>
      <dgm:spPr/>
    </dgm:pt>
    <dgm:pt modelId="{3F84EB16-E00D-4980-AF3A-725798CF1345}" type="pres">
      <dgm:prSet presAssocID="{76F03841-C36D-4DD4-B758-EA4C8A1A408B}" presName="hierChild1" presStyleCnt="0">
        <dgm:presLayoutVars>
          <dgm:chPref val="1"/>
          <dgm:animOne val="branch"/>
          <dgm:animLvl val="lvl"/>
        </dgm:presLayoutVars>
      </dgm:prSet>
      <dgm:spPr/>
    </dgm:pt>
    <dgm:pt modelId="{016A16D0-6210-42B6-94ED-86AB9F1D0C57}" type="pres">
      <dgm:prSet presAssocID="{4EF2A4DF-4B89-4750-AA1E-E7023C8CF89D}" presName="Name14" presStyleCnt="0"/>
      <dgm:spPr/>
    </dgm:pt>
    <dgm:pt modelId="{0C520EC4-8267-4FE0-BD92-E4138390A2CA}" type="pres">
      <dgm:prSet presAssocID="{4EF2A4DF-4B89-4750-AA1E-E7023C8CF89D}" presName="level1Shape" presStyleLbl="node0" presStyleIdx="0" presStyleCnt="1" custScaleX="141871" custScaleY="96136">
        <dgm:presLayoutVars>
          <dgm:chPref val="3"/>
        </dgm:presLayoutVars>
      </dgm:prSet>
      <dgm:spPr/>
      <dgm:t>
        <a:bodyPr/>
        <a:lstStyle/>
        <a:p>
          <a:endParaRPr lang="zh-CN" altLang="en-US"/>
        </a:p>
      </dgm:t>
    </dgm:pt>
    <dgm:pt modelId="{58A6C656-1833-4C18-BD2C-F7EDE83C8E88}" type="pres">
      <dgm:prSet presAssocID="{4EF2A4DF-4B89-4750-AA1E-E7023C8CF89D}" presName="hierChild2" presStyleCnt="0"/>
      <dgm:spPr/>
    </dgm:pt>
    <dgm:pt modelId="{5B639DE8-E969-4A75-82FE-244010B93BDF}" type="pres">
      <dgm:prSet presAssocID="{3256D232-DC70-4057-B049-5E353F2C8006}" presName="Name19" presStyleLbl="parChTrans1D2" presStyleIdx="0" presStyleCnt="2" custScaleX="2000000" custScaleY="2000000"/>
      <dgm:spPr/>
      <dgm:t>
        <a:bodyPr/>
        <a:lstStyle/>
        <a:p>
          <a:endParaRPr lang="zh-CN" altLang="en-US"/>
        </a:p>
      </dgm:t>
    </dgm:pt>
    <dgm:pt modelId="{9809EEB0-BA3E-4BF9-8CC3-38D111EC4811}" type="pres">
      <dgm:prSet presAssocID="{3E5C8DEE-0F69-46DB-82CE-A3917C3117F5}" presName="Name21" presStyleCnt="0"/>
      <dgm:spPr/>
    </dgm:pt>
    <dgm:pt modelId="{E3A5D2BE-7D07-4EC8-9938-49457DCA7A5F}" type="pres">
      <dgm:prSet presAssocID="{3E5C8DEE-0F69-46DB-82CE-A3917C3117F5}" presName="level2Shape" presStyleLbl="node2" presStyleIdx="0" presStyleCnt="2" custScaleX="133614" custScaleY="73453"/>
      <dgm:spPr/>
      <dgm:t>
        <a:bodyPr/>
        <a:lstStyle/>
        <a:p>
          <a:endParaRPr lang="zh-CN" altLang="en-US"/>
        </a:p>
      </dgm:t>
    </dgm:pt>
    <dgm:pt modelId="{6B404C6D-4A65-4C6B-B841-A195F8E34327}" type="pres">
      <dgm:prSet presAssocID="{3E5C8DEE-0F69-46DB-82CE-A3917C3117F5}" presName="hierChild3" presStyleCnt="0"/>
      <dgm:spPr/>
    </dgm:pt>
    <dgm:pt modelId="{02A4DFE6-180F-458D-9C0B-17A96DF0F3E6}" type="pres">
      <dgm:prSet presAssocID="{9F18BC25-7733-4A07-BE9C-6CB5FD465FF8}" presName="Name19" presStyleLbl="parChTrans1D3" presStyleIdx="0" presStyleCnt="3" custScaleX="2000000" custScaleY="2000000"/>
      <dgm:spPr/>
      <dgm:t>
        <a:bodyPr/>
        <a:lstStyle/>
        <a:p>
          <a:endParaRPr lang="zh-CN" altLang="en-US"/>
        </a:p>
      </dgm:t>
    </dgm:pt>
    <dgm:pt modelId="{12B14750-1492-43C3-A3ED-6539838D865C}" type="pres">
      <dgm:prSet presAssocID="{B4AE4F01-0FE3-4530-B449-B9B83A05A1AB}" presName="Name21" presStyleCnt="0"/>
      <dgm:spPr/>
    </dgm:pt>
    <dgm:pt modelId="{EFBE881D-62E5-4597-9DF0-25FC5D9360FC}" type="pres">
      <dgm:prSet presAssocID="{B4AE4F01-0FE3-4530-B449-B9B83A05A1AB}" presName="level2Shape" presStyleLbl="node3" presStyleIdx="0" presStyleCnt="3" custScaleX="133614" custScaleY="73453"/>
      <dgm:spPr/>
      <dgm:t>
        <a:bodyPr/>
        <a:lstStyle/>
        <a:p>
          <a:endParaRPr lang="zh-CN" altLang="en-US"/>
        </a:p>
      </dgm:t>
    </dgm:pt>
    <dgm:pt modelId="{4E547289-6105-4673-AB2B-C17A8B4A83FC}" type="pres">
      <dgm:prSet presAssocID="{B4AE4F01-0FE3-4530-B449-B9B83A05A1AB}" presName="hierChild3" presStyleCnt="0"/>
      <dgm:spPr/>
    </dgm:pt>
    <dgm:pt modelId="{9CF57796-C585-452F-8714-520E93F8799E}" type="pres">
      <dgm:prSet presAssocID="{09C1EDDA-CB73-4C4D-A026-A4E7ED93465E}" presName="Name19" presStyleLbl="parChTrans1D3" presStyleIdx="1" presStyleCnt="3" custScaleX="2000000" custScaleY="2000000"/>
      <dgm:spPr/>
      <dgm:t>
        <a:bodyPr/>
        <a:lstStyle/>
        <a:p>
          <a:endParaRPr lang="zh-CN" altLang="en-US"/>
        </a:p>
      </dgm:t>
    </dgm:pt>
    <dgm:pt modelId="{4193CE13-7074-4422-AC08-5E876072602C}" type="pres">
      <dgm:prSet presAssocID="{BFA93ABD-0D46-4AF7-B13B-A947464CD5B0}" presName="Name21" presStyleCnt="0"/>
      <dgm:spPr/>
    </dgm:pt>
    <dgm:pt modelId="{3F15C409-F341-474D-9E38-B006C9EE5B58}" type="pres">
      <dgm:prSet presAssocID="{BFA93ABD-0D46-4AF7-B13B-A947464CD5B0}" presName="level2Shape" presStyleLbl="node3" presStyleIdx="1" presStyleCnt="3" custScaleX="133614" custScaleY="73453"/>
      <dgm:spPr/>
      <dgm:t>
        <a:bodyPr/>
        <a:lstStyle/>
        <a:p>
          <a:endParaRPr lang="zh-CN" altLang="en-US"/>
        </a:p>
      </dgm:t>
    </dgm:pt>
    <dgm:pt modelId="{78B7C31D-F73D-44C1-BAAA-821C1FB165BC}" type="pres">
      <dgm:prSet presAssocID="{BFA93ABD-0D46-4AF7-B13B-A947464CD5B0}" presName="hierChild3" presStyleCnt="0"/>
      <dgm:spPr/>
    </dgm:pt>
    <dgm:pt modelId="{CC3C45A4-0859-4A6A-AA18-5AEAF85F9AC8}" type="pres">
      <dgm:prSet presAssocID="{D923C06D-7B69-4865-A6A1-1E47AE34536D}" presName="Name19" presStyleLbl="parChTrans1D2" presStyleIdx="1" presStyleCnt="2" custScaleX="2000000" custScaleY="2000000"/>
      <dgm:spPr/>
      <dgm:t>
        <a:bodyPr/>
        <a:lstStyle/>
        <a:p>
          <a:endParaRPr lang="zh-CN" altLang="en-US"/>
        </a:p>
      </dgm:t>
    </dgm:pt>
    <dgm:pt modelId="{BCD9219F-DE8E-48CA-BD4B-1F527E52759F}" type="pres">
      <dgm:prSet presAssocID="{7365DB21-1EE2-46C1-8C35-1C7BC57F4848}" presName="Name21" presStyleCnt="0"/>
      <dgm:spPr/>
    </dgm:pt>
    <dgm:pt modelId="{8BB76159-BC63-4C90-A05D-67138C06CAFD}" type="pres">
      <dgm:prSet presAssocID="{7365DB21-1EE2-46C1-8C35-1C7BC57F4848}" presName="level2Shape" presStyleLbl="node2" presStyleIdx="1" presStyleCnt="2" custScaleX="133614" custScaleY="73453"/>
      <dgm:spPr/>
      <dgm:t>
        <a:bodyPr/>
        <a:lstStyle/>
        <a:p>
          <a:endParaRPr lang="zh-CN" altLang="en-US"/>
        </a:p>
      </dgm:t>
    </dgm:pt>
    <dgm:pt modelId="{09EB6CB1-8047-451E-9F87-3F5DAE9C949D}" type="pres">
      <dgm:prSet presAssocID="{7365DB21-1EE2-46C1-8C35-1C7BC57F4848}" presName="hierChild3" presStyleCnt="0"/>
      <dgm:spPr/>
    </dgm:pt>
    <dgm:pt modelId="{D3889ADF-13E8-4D3A-B8D8-91E4B7158664}" type="pres">
      <dgm:prSet presAssocID="{D0B3DC2D-A322-4EC3-8054-9527E5568452}" presName="Name19" presStyleLbl="parChTrans1D3" presStyleIdx="2" presStyleCnt="3" custScaleX="2000000" custScaleY="2000000"/>
      <dgm:spPr/>
      <dgm:t>
        <a:bodyPr/>
        <a:lstStyle/>
        <a:p>
          <a:endParaRPr lang="zh-CN" altLang="en-US"/>
        </a:p>
      </dgm:t>
    </dgm:pt>
    <dgm:pt modelId="{CAAC7E52-5868-41DC-801D-515BF8596600}" type="pres">
      <dgm:prSet presAssocID="{9637235C-CB65-4BA7-812F-64E58A280329}" presName="Name21" presStyleCnt="0"/>
      <dgm:spPr/>
    </dgm:pt>
    <dgm:pt modelId="{8239DC93-9D9F-41D5-AFD2-C76AD092D1FC}" type="pres">
      <dgm:prSet presAssocID="{9637235C-CB65-4BA7-812F-64E58A280329}" presName="level2Shape" presStyleLbl="node3" presStyleIdx="2" presStyleCnt="3" custScaleX="199909" custScaleY="73453"/>
      <dgm:spPr/>
      <dgm:t>
        <a:bodyPr/>
        <a:lstStyle/>
        <a:p>
          <a:endParaRPr lang="zh-CN" altLang="en-US"/>
        </a:p>
      </dgm:t>
    </dgm:pt>
    <dgm:pt modelId="{5C0326F6-EB04-4A93-989E-E586CE31BB1E}" type="pres">
      <dgm:prSet presAssocID="{9637235C-CB65-4BA7-812F-64E58A280329}" presName="hierChild3" presStyleCnt="0"/>
      <dgm:spPr/>
    </dgm:pt>
    <dgm:pt modelId="{B012BF63-804C-46A7-B859-354715E6C6DC}" type="pres">
      <dgm:prSet presAssocID="{76F03841-C36D-4DD4-B758-EA4C8A1A408B}" presName="bgShapesFlow" presStyleCnt="0"/>
      <dgm:spPr/>
    </dgm:pt>
  </dgm:ptLst>
  <dgm:cxnLst>
    <dgm:cxn modelId="{B8389E3F-EF64-4A19-81C8-7B5F313B8B00}" srcId="{76F03841-C36D-4DD4-B758-EA4C8A1A408B}" destId="{4EF2A4DF-4B89-4750-AA1E-E7023C8CF89D}" srcOrd="0" destOrd="0" parTransId="{E86CD737-6A7D-4792-93F0-AEE891836996}" sibTransId="{D1BF0476-5569-4E06-AD08-6924C754E0D6}"/>
    <dgm:cxn modelId="{BB24D8C5-3748-4E3A-A142-7BA8BA77F459}" srcId="{7365DB21-1EE2-46C1-8C35-1C7BC57F4848}" destId="{9637235C-CB65-4BA7-812F-64E58A280329}" srcOrd="0" destOrd="0" parTransId="{D0B3DC2D-A322-4EC3-8054-9527E5568452}" sibTransId="{B0481D4C-DD65-45A7-A31D-7B0CF796F8D8}"/>
    <dgm:cxn modelId="{37624EFD-8976-48AC-8C21-80EDE9A5FED6}" srcId="{3E5C8DEE-0F69-46DB-82CE-A3917C3117F5}" destId="{B4AE4F01-0FE3-4530-B449-B9B83A05A1AB}" srcOrd="0" destOrd="0" parTransId="{9F18BC25-7733-4A07-BE9C-6CB5FD465FF8}" sibTransId="{6A56C02B-5169-4B95-9BC9-F382AD10497F}"/>
    <dgm:cxn modelId="{7EAD6DC6-B3A2-4ED9-8A74-309DBADA4BFA}" type="presOf" srcId="{7365DB21-1EE2-46C1-8C35-1C7BC57F4848}" destId="{8BB76159-BC63-4C90-A05D-67138C06CAFD}" srcOrd="0" destOrd="0" presId="urn:microsoft.com/office/officeart/2005/8/layout/hierarchy6"/>
    <dgm:cxn modelId="{881375E0-BBD5-4819-9BAB-858C778C82E2}" type="presOf" srcId="{D0B3DC2D-A322-4EC3-8054-9527E5568452}" destId="{D3889ADF-13E8-4D3A-B8D8-91E4B7158664}" srcOrd="0" destOrd="0" presId="urn:microsoft.com/office/officeart/2005/8/layout/hierarchy6"/>
    <dgm:cxn modelId="{ADA09771-A9F0-4275-AC42-C4B8BF128E84}" srcId="{3E5C8DEE-0F69-46DB-82CE-A3917C3117F5}" destId="{BFA93ABD-0D46-4AF7-B13B-A947464CD5B0}" srcOrd="1" destOrd="0" parTransId="{09C1EDDA-CB73-4C4D-A026-A4E7ED93465E}" sibTransId="{29F9D4B5-296F-47E5-BC5B-DC8F46665BB0}"/>
    <dgm:cxn modelId="{9DD8675F-5A42-4B15-A2AF-D03057F0CF33}" type="presOf" srcId="{09C1EDDA-CB73-4C4D-A026-A4E7ED93465E}" destId="{9CF57796-C585-452F-8714-520E93F8799E}" srcOrd="0" destOrd="0" presId="urn:microsoft.com/office/officeart/2005/8/layout/hierarchy6"/>
    <dgm:cxn modelId="{5617AC0B-AB0D-45BB-B560-15FB5295EB52}" type="presOf" srcId="{D923C06D-7B69-4865-A6A1-1E47AE34536D}" destId="{CC3C45A4-0859-4A6A-AA18-5AEAF85F9AC8}" srcOrd="0" destOrd="0" presId="urn:microsoft.com/office/officeart/2005/8/layout/hierarchy6"/>
    <dgm:cxn modelId="{D2710D9A-7545-4871-A422-B7EFC175683E}" srcId="{4EF2A4DF-4B89-4750-AA1E-E7023C8CF89D}" destId="{3E5C8DEE-0F69-46DB-82CE-A3917C3117F5}" srcOrd="0" destOrd="0" parTransId="{3256D232-DC70-4057-B049-5E353F2C8006}" sibTransId="{73858B10-3669-407D-9498-091835D81B16}"/>
    <dgm:cxn modelId="{BA09C743-F843-407C-9900-9751FEB5D895}" type="presOf" srcId="{3256D232-DC70-4057-B049-5E353F2C8006}" destId="{5B639DE8-E969-4A75-82FE-244010B93BDF}" srcOrd="0" destOrd="0" presId="urn:microsoft.com/office/officeart/2005/8/layout/hierarchy6"/>
    <dgm:cxn modelId="{12BDF5CA-41F6-469A-9A82-1223458C4E2E}" type="presOf" srcId="{BFA93ABD-0D46-4AF7-B13B-A947464CD5B0}" destId="{3F15C409-F341-474D-9E38-B006C9EE5B58}" srcOrd="0" destOrd="0" presId="urn:microsoft.com/office/officeart/2005/8/layout/hierarchy6"/>
    <dgm:cxn modelId="{A3B4B9CC-BD1C-4D9A-8B93-B17803D55F99}" type="presOf" srcId="{9637235C-CB65-4BA7-812F-64E58A280329}" destId="{8239DC93-9D9F-41D5-AFD2-C76AD092D1FC}" srcOrd="0" destOrd="0" presId="urn:microsoft.com/office/officeart/2005/8/layout/hierarchy6"/>
    <dgm:cxn modelId="{F9398C07-1A4D-47A1-8A4E-3860D279EFE3}" type="presOf" srcId="{3E5C8DEE-0F69-46DB-82CE-A3917C3117F5}" destId="{E3A5D2BE-7D07-4EC8-9938-49457DCA7A5F}" srcOrd="0" destOrd="0" presId="urn:microsoft.com/office/officeart/2005/8/layout/hierarchy6"/>
    <dgm:cxn modelId="{4B9289C0-ABB6-406A-8DC3-45D1C163212C}" type="presOf" srcId="{76F03841-C36D-4DD4-B758-EA4C8A1A408B}" destId="{C1B43A04-3BFD-4B0A-9600-4450EED7CED0}" srcOrd="0" destOrd="0" presId="urn:microsoft.com/office/officeart/2005/8/layout/hierarchy6"/>
    <dgm:cxn modelId="{4339FEF6-6009-4A0C-95CC-6414663324A4}" type="presOf" srcId="{4EF2A4DF-4B89-4750-AA1E-E7023C8CF89D}" destId="{0C520EC4-8267-4FE0-BD92-E4138390A2CA}" srcOrd="0" destOrd="0" presId="urn:microsoft.com/office/officeart/2005/8/layout/hierarchy6"/>
    <dgm:cxn modelId="{CCAF943A-AEE7-447E-9688-AA4F8743E333}" type="presOf" srcId="{B4AE4F01-0FE3-4530-B449-B9B83A05A1AB}" destId="{EFBE881D-62E5-4597-9DF0-25FC5D9360FC}" srcOrd="0" destOrd="0" presId="urn:microsoft.com/office/officeart/2005/8/layout/hierarchy6"/>
    <dgm:cxn modelId="{25B0FD5F-AC38-43CB-9691-953A7D79B7AF}" type="presOf" srcId="{9F18BC25-7733-4A07-BE9C-6CB5FD465FF8}" destId="{02A4DFE6-180F-458D-9C0B-17A96DF0F3E6}" srcOrd="0" destOrd="0" presId="urn:microsoft.com/office/officeart/2005/8/layout/hierarchy6"/>
    <dgm:cxn modelId="{6AA83063-2B2D-467C-A39A-BE38C5444698}" srcId="{4EF2A4DF-4B89-4750-AA1E-E7023C8CF89D}" destId="{7365DB21-1EE2-46C1-8C35-1C7BC57F4848}" srcOrd="1" destOrd="0" parTransId="{D923C06D-7B69-4865-A6A1-1E47AE34536D}" sibTransId="{B32962D5-D19C-4A4D-AC6A-F8254A9C33A6}"/>
    <dgm:cxn modelId="{63BD472D-DFDB-4299-9D48-DDE2DB60D1DE}" type="presParOf" srcId="{C1B43A04-3BFD-4B0A-9600-4450EED7CED0}" destId="{D94B7C4D-C9D6-4E29-9A94-1856B38432B5}" srcOrd="0" destOrd="0" presId="urn:microsoft.com/office/officeart/2005/8/layout/hierarchy6"/>
    <dgm:cxn modelId="{688FEEDC-4201-48D8-A2D0-8E47A03A978C}" type="presParOf" srcId="{D94B7C4D-C9D6-4E29-9A94-1856B38432B5}" destId="{3F84EB16-E00D-4980-AF3A-725798CF1345}" srcOrd="0" destOrd="0" presId="urn:microsoft.com/office/officeart/2005/8/layout/hierarchy6"/>
    <dgm:cxn modelId="{7C2FB53F-0A34-4809-B17A-574F21C73BBA}" type="presParOf" srcId="{3F84EB16-E00D-4980-AF3A-725798CF1345}" destId="{016A16D0-6210-42B6-94ED-86AB9F1D0C57}" srcOrd="0" destOrd="0" presId="urn:microsoft.com/office/officeart/2005/8/layout/hierarchy6"/>
    <dgm:cxn modelId="{29F2CA25-A0BC-48C3-9C98-9EA6800DF845}" type="presParOf" srcId="{016A16D0-6210-42B6-94ED-86AB9F1D0C57}" destId="{0C520EC4-8267-4FE0-BD92-E4138390A2CA}" srcOrd="0" destOrd="0" presId="urn:microsoft.com/office/officeart/2005/8/layout/hierarchy6"/>
    <dgm:cxn modelId="{718C8D05-D8B2-4A41-9F66-30FFBB20EA3F}" type="presParOf" srcId="{016A16D0-6210-42B6-94ED-86AB9F1D0C57}" destId="{58A6C656-1833-4C18-BD2C-F7EDE83C8E88}" srcOrd="1" destOrd="0" presId="urn:microsoft.com/office/officeart/2005/8/layout/hierarchy6"/>
    <dgm:cxn modelId="{1EF27E73-1243-4C94-9E09-EB8A15B90FD5}" type="presParOf" srcId="{58A6C656-1833-4C18-BD2C-F7EDE83C8E88}" destId="{5B639DE8-E969-4A75-82FE-244010B93BDF}" srcOrd="0" destOrd="0" presId="urn:microsoft.com/office/officeart/2005/8/layout/hierarchy6"/>
    <dgm:cxn modelId="{7999610C-7DBC-4761-86F0-5264EEEBB288}" type="presParOf" srcId="{58A6C656-1833-4C18-BD2C-F7EDE83C8E88}" destId="{9809EEB0-BA3E-4BF9-8CC3-38D111EC4811}" srcOrd="1" destOrd="0" presId="urn:microsoft.com/office/officeart/2005/8/layout/hierarchy6"/>
    <dgm:cxn modelId="{807111E9-9446-4406-BD69-9891AAF64D01}" type="presParOf" srcId="{9809EEB0-BA3E-4BF9-8CC3-38D111EC4811}" destId="{E3A5D2BE-7D07-4EC8-9938-49457DCA7A5F}" srcOrd="0" destOrd="0" presId="urn:microsoft.com/office/officeart/2005/8/layout/hierarchy6"/>
    <dgm:cxn modelId="{518FD335-C8CF-4AA8-818B-C9AA0015B34A}" type="presParOf" srcId="{9809EEB0-BA3E-4BF9-8CC3-38D111EC4811}" destId="{6B404C6D-4A65-4C6B-B841-A195F8E34327}" srcOrd="1" destOrd="0" presId="urn:microsoft.com/office/officeart/2005/8/layout/hierarchy6"/>
    <dgm:cxn modelId="{CEFE4A12-2B04-4CD0-86DA-DCCBE686D056}" type="presParOf" srcId="{6B404C6D-4A65-4C6B-B841-A195F8E34327}" destId="{02A4DFE6-180F-458D-9C0B-17A96DF0F3E6}" srcOrd="0" destOrd="0" presId="urn:microsoft.com/office/officeart/2005/8/layout/hierarchy6"/>
    <dgm:cxn modelId="{8A5A7450-6765-4A17-BB9E-3DDEDD630B99}" type="presParOf" srcId="{6B404C6D-4A65-4C6B-B841-A195F8E34327}" destId="{12B14750-1492-43C3-A3ED-6539838D865C}" srcOrd="1" destOrd="0" presId="urn:microsoft.com/office/officeart/2005/8/layout/hierarchy6"/>
    <dgm:cxn modelId="{5E253196-B3AD-414A-ACAA-09B045839F9E}" type="presParOf" srcId="{12B14750-1492-43C3-A3ED-6539838D865C}" destId="{EFBE881D-62E5-4597-9DF0-25FC5D9360FC}" srcOrd="0" destOrd="0" presId="urn:microsoft.com/office/officeart/2005/8/layout/hierarchy6"/>
    <dgm:cxn modelId="{2246A592-A0CF-45D7-A768-912A5E09A7F8}" type="presParOf" srcId="{12B14750-1492-43C3-A3ED-6539838D865C}" destId="{4E547289-6105-4673-AB2B-C17A8B4A83FC}" srcOrd="1" destOrd="0" presId="urn:microsoft.com/office/officeart/2005/8/layout/hierarchy6"/>
    <dgm:cxn modelId="{C6C839BB-1B7A-46D1-8E66-262D5CB3A402}" type="presParOf" srcId="{6B404C6D-4A65-4C6B-B841-A195F8E34327}" destId="{9CF57796-C585-452F-8714-520E93F8799E}" srcOrd="2" destOrd="0" presId="urn:microsoft.com/office/officeart/2005/8/layout/hierarchy6"/>
    <dgm:cxn modelId="{8467C935-38D7-4C2E-8BFF-B4FED873829F}" type="presParOf" srcId="{6B404C6D-4A65-4C6B-B841-A195F8E34327}" destId="{4193CE13-7074-4422-AC08-5E876072602C}" srcOrd="3" destOrd="0" presId="urn:microsoft.com/office/officeart/2005/8/layout/hierarchy6"/>
    <dgm:cxn modelId="{EBC9C986-E0E3-468A-AFA8-AA2495E80C13}" type="presParOf" srcId="{4193CE13-7074-4422-AC08-5E876072602C}" destId="{3F15C409-F341-474D-9E38-B006C9EE5B58}" srcOrd="0" destOrd="0" presId="urn:microsoft.com/office/officeart/2005/8/layout/hierarchy6"/>
    <dgm:cxn modelId="{8E6C8E1E-F474-45DE-8599-556A01A2CF58}" type="presParOf" srcId="{4193CE13-7074-4422-AC08-5E876072602C}" destId="{78B7C31D-F73D-44C1-BAAA-821C1FB165BC}" srcOrd="1" destOrd="0" presId="urn:microsoft.com/office/officeart/2005/8/layout/hierarchy6"/>
    <dgm:cxn modelId="{83868ADD-1710-489E-9B55-1BF86B001F38}" type="presParOf" srcId="{58A6C656-1833-4C18-BD2C-F7EDE83C8E88}" destId="{CC3C45A4-0859-4A6A-AA18-5AEAF85F9AC8}" srcOrd="2" destOrd="0" presId="urn:microsoft.com/office/officeart/2005/8/layout/hierarchy6"/>
    <dgm:cxn modelId="{CF631FE7-3C9C-464D-BFC4-438523469053}" type="presParOf" srcId="{58A6C656-1833-4C18-BD2C-F7EDE83C8E88}" destId="{BCD9219F-DE8E-48CA-BD4B-1F527E52759F}" srcOrd="3" destOrd="0" presId="urn:microsoft.com/office/officeart/2005/8/layout/hierarchy6"/>
    <dgm:cxn modelId="{4679C9A4-1CBE-4C17-9812-4092F17EF7EC}" type="presParOf" srcId="{BCD9219F-DE8E-48CA-BD4B-1F527E52759F}" destId="{8BB76159-BC63-4C90-A05D-67138C06CAFD}" srcOrd="0" destOrd="0" presId="urn:microsoft.com/office/officeart/2005/8/layout/hierarchy6"/>
    <dgm:cxn modelId="{95A9A533-7A6E-4FAD-A853-32D379D1340F}" type="presParOf" srcId="{BCD9219F-DE8E-48CA-BD4B-1F527E52759F}" destId="{09EB6CB1-8047-451E-9F87-3F5DAE9C949D}" srcOrd="1" destOrd="0" presId="urn:microsoft.com/office/officeart/2005/8/layout/hierarchy6"/>
    <dgm:cxn modelId="{2F42FA62-30D6-4590-8B1D-00CA24459386}" type="presParOf" srcId="{09EB6CB1-8047-451E-9F87-3F5DAE9C949D}" destId="{D3889ADF-13E8-4D3A-B8D8-91E4B7158664}" srcOrd="0" destOrd="0" presId="urn:microsoft.com/office/officeart/2005/8/layout/hierarchy6"/>
    <dgm:cxn modelId="{1C7821DF-F8D0-415B-8F62-05F0BB85095A}" type="presParOf" srcId="{09EB6CB1-8047-451E-9F87-3F5DAE9C949D}" destId="{CAAC7E52-5868-41DC-801D-515BF8596600}" srcOrd="1" destOrd="0" presId="urn:microsoft.com/office/officeart/2005/8/layout/hierarchy6"/>
    <dgm:cxn modelId="{67B9BB2C-E082-4610-B8D7-B54A9FCDCE79}" type="presParOf" srcId="{CAAC7E52-5868-41DC-801D-515BF8596600}" destId="{8239DC93-9D9F-41D5-AFD2-C76AD092D1FC}" srcOrd="0" destOrd="0" presId="urn:microsoft.com/office/officeart/2005/8/layout/hierarchy6"/>
    <dgm:cxn modelId="{84E53ACA-66F7-4E1B-AFBC-300BDE8B9AB7}" type="presParOf" srcId="{CAAC7E52-5868-41DC-801D-515BF8596600}" destId="{5C0326F6-EB04-4A93-989E-E586CE31BB1E}" srcOrd="1" destOrd="0" presId="urn:microsoft.com/office/officeart/2005/8/layout/hierarchy6"/>
    <dgm:cxn modelId="{D8BBDBBF-99DA-4185-8DA1-D87F313A7C1F}" type="presParOf" srcId="{C1B43A04-3BFD-4B0A-9600-4450EED7CED0}" destId="{B012BF63-804C-46A7-B859-354715E6C6DC}" srcOrd="1" destOrd="0" presId="urn:microsoft.com/office/officeart/2005/8/layout/hierarchy6"/>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520EC4-8267-4FE0-BD92-E4138390A2CA}">
      <dsp:nvSpPr>
        <dsp:cNvPr id="0" name=""/>
        <dsp:cNvSpPr/>
      </dsp:nvSpPr>
      <dsp:spPr>
        <a:xfrm>
          <a:off x="1721315" y="107839"/>
          <a:ext cx="1125512" cy="5084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综合效益</a:t>
          </a:r>
        </a:p>
      </dsp:txBody>
      <dsp:txXfrm>
        <a:off x="1736207" y="122731"/>
        <a:ext cx="1095728" cy="478669"/>
      </dsp:txXfrm>
    </dsp:sp>
    <dsp:sp modelId="{5B639DE8-E969-4A75-82FE-244010B93BDF}">
      <dsp:nvSpPr>
        <dsp:cNvPr id="0" name=""/>
        <dsp:cNvSpPr/>
      </dsp:nvSpPr>
      <dsp:spPr>
        <a:xfrm>
          <a:off x="1179080" y="616293"/>
          <a:ext cx="1104990" cy="211555"/>
        </a:xfrm>
        <a:custGeom>
          <a:avLst/>
          <a:gdLst/>
          <a:ahLst/>
          <a:cxnLst/>
          <a:rect l="0" t="0" r="0" b="0"/>
          <a:pathLst>
            <a:path>
              <a:moveTo>
                <a:pt x="1104990" y="0"/>
              </a:moveTo>
              <a:lnTo>
                <a:pt x="1104990" y="105777"/>
              </a:lnTo>
              <a:lnTo>
                <a:pt x="0" y="105777"/>
              </a:lnTo>
              <a:lnTo>
                <a:pt x="0" y="2115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A5D2BE-7D07-4EC8-9938-49457DCA7A5F}">
      <dsp:nvSpPr>
        <dsp:cNvPr id="0" name=""/>
        <dsp:cNvSpPr/>
      </dsp:nvSpPr>
      <dsp:spPr>
        <a:xfrm>
          <a:off x="649077" y="827849"/>
          <a:ext cx="1060006" cy="3884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直接效益</a:t>
          </a:r>
        </a:p>
      </dsp:txBody>
      <dsp:txXfrm>
        <a:off x="660455" y="839227"/>
        <a:ext cx="1037250" cy="365729"/>
      </dsp:txXfrm>
    </dsp:sp>
    <dsp:sp modelId="{02A4DFE6-180F-458D-9C0B-17A96DF0F3E6}">
      <dsp:nvSpPr>
        <dsp:cNvPr id="0" name=""/>
        <dsp:cNvSpPr/>
      </dsp:nvSpPr>
      <dsp:spPr>
        <a:xfrm>
          <a:off x="530077" y="1216334"/>
          <a:ext cx="649003" cy="211555"/>
        </a:xfrm>
        <a:custGeom>
          <a:avLst/>
          <a:gdLst/>
          <a:ahLst/>
          <a:cxnLst/>
          <a:rect l="0" t="0" r="0" b="0"/>
          <a:pathLst>
            <a:path>
              <a:moveTo>
                <a:pt x="649003" y="0"/>
              </a:moveTo>
              <a:lnTo>
                <a:pt x="649003" y="105777"/>
              </a:lnTo>
              <a:lnTo>
                <a:pt x="0" y="105777"/>
              </a:lnTo>
              <a:lnTo>
                <a:pt x="0" y="2115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BE881D-62E5-4597-9DF0-25FC5D9360FC}">
      <dsp:nvSpPr>
        <dsp:cNvPr id="0" name=""/>
        <dsp:cNvSpPr/>
      </dsp:nvSpPr>
      <dsp:spPr>
        <a:xfrm>
          <a:off x="74" y="1427890"/>
          <a:ext cx="1060006" cy="3884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学生的便利性</a:t>
          </a:r>
        </a:p>
      </dsp:txBody>
      <dsp:txXfrm>
        <a:off x="11452" y="1439268"/>
        <a:ext cx="1037250" cy="365729"/>
      </dsp:txXfrm>
    </dsp:sp>
    <dsp:sp modelId="{9CF57796-C585-452F-8714-520E93F8799E}">
      <dsp:nvSpPr>
        <dsp:cNvPr id="0" name=""/>
        <dsp:cNvSpPr/>
      </dsp:nvSpPr>
      <dsp:spPr>
        <a:xfrm>
          <a:off x="1179080" y="1216334"/>
          <a:ext cx="649003" cy="211555"/>
        </a:xfrm>
        <a:custGeom>
          <a:avLst/>
          <a:gdLst/>
          <a:ahLst/>
          <a:cxnLst/>
          <a:rect l="0" t="0" r="0" b="0"/>
          <a:pathLst>
            <a:path>
              <a:moveTo>
                <a:pt x="0" y="0"/>
              </a:moveTo>
              <a:lnTo>
                <a:pt x="0" y="105777"/>
              </a:lnTo>
              <a:lnTo>
                <a:pt x="649003" y="105777"/>
              </a:lnTo>
              <a:lnTo>
                <a:pt x="649003" y="2115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15C409-F341-474D-9E38-B006C9EE5B58}">
      <dsp:nvSpPr>
        <dsp:cNvPr id="0" name=""/>
        <dsp:cNvSpPr/>
      </dsp:nvSpPr>
      <dsp:spPr>
        <a:xfrm>
          <a:off x="1298081" y="1427890"/>
          <a:ext cx="1060006" cy="3884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学校交通费用</a:t>
          </a:r>
        </a:p>
      </dsp:txBody>
      <dsp:txXfrm>
        <a:off x="1309459" y="1439268"/>
        <a:ext cx="1037250" cy="365729"/>
      </dsp:txXfrm>
    </dsp:sp>
    <dsp:sp modelId="{CC3C45A4-0859-4A6A-AA18-5AEAF85F9AC8}">
      <dsp:nvSpPr>
        <dsp:cNvPr id="0" name=""/>
        <dsp:cNvSpPr/>
      </dsp:nvSpPr>
      <dsp:spPr>
        <a:xfrm>
          <a:off x="2284071" y="616293"/>
          <a:ext cx="1104990" cy="211555"/>
        </a:xfrm>
        <a:custGeom>
          <a:avLst/>
          <a:gdLst/>
          <a:ahLst/>
          <a:cxnLst/>
          <a:rect l="0" t="0" r="0" b="0"/>
          <a:pathLst>
            <a:path>
              <a:moveTo>
                <a:pt x="0" y="0"/>
              </a:moveTo>
              <a:lnTo>
                <a:pt x="0" y="105777"/>
              </a:lnTo>
              <a:lnTo>
                <a:pt x="1104990" y="105777"/>
              </a:lnTo>
              <a:lnTo>
                <a:pt x="1104990" y="2115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B76159-BC63-4C90-A05D-67138C06CAFD}">
      <dsp:nvSpPr>
        <dsp:cNvPr id="0" name=""/>
        <dsp:cNvSpPr/>
      </dsp:nvSpPr>
      <dsp:spPr>
        <a:xfrm>
          <a:off x="2859058" y="827849"/>
          <a:ext cx="1060006" cy="3884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间接效益</a:t>
          </a:r>
        </a:p>
      </dsp:txBody>
      <dsp:txXfrm>
        <a:off x="2870436" y="839227"/>
        <a:ext cx="1037250" cy="365729"/>
      </dsp:txXfrm>
    </dsp:sp>
    <dsp:sp modelId="{D3889ADF-13E8-4D3A-B8D8-91E4B7158664}">
      <dsp:nvSpPr>
        <dsp:cNvPr id="0" name=""/>
        <dsp:cNvSpPr/>
      </dsp:nvSpPr>
      <dsp:spPr>
        <a:xfrm>
          <a:off x="3343341" y="1216334"/>
          <a:ext cx="91440" cy="211555"/>
        </a:xfrm>
        <a:custGeom>
          <a:avLst/>
          <a:gdLst/>
          <a:ahLst/>
          <a:cxnLst/>
          <a:rect l="0" t="0" r="0" b="0"/>
          <a:pathLst>
            <a:path>
              <a:moveTo>
                <a:pt x="45720" y="0"/>
              </a:moveTo>
              <a:lnTo>
                <a:pt x="45720" y="2115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39DC93-9D9F-41D5-AFD2-C76AD092D1FC}">
      <dsp:nvSpPr>
        <dsp:cNvPr id="0" name=""/>
        <dsp:cNvSpPr/>
      </dsp:nvSpPr>
      <dsp:spPr>
        <a:xfrm>
          <a:off x="2596087" y="1427890"/>
          <a:ext cx="1585947" cy="3884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学校教育发展</a:t>
          </a:r>
        </a:p>
      </dsp:txBody>
      <dsp:txXfrm>
        <a:off x="2607465" y="1439268"/>
        <a:ext cx="1563191" cy="36572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129A6-4A28-40D2-B8DC-208C5C8AF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2494</Words>
  <Characters>14219</Characters>
  <Application>Microsoft Office Word</Application>
  <DocSecurity>0</DocSecurity>
  <Lines>118</Lines>
  <Paragraphs>33</Paragraphs>
  <ScaleCrop>false</ScaleCrop>
  <Company/>
  <LinksUpToDate>false</LinksUpToDate>
  <CharactersWithSpaces>16680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ienovo</dc:creator>
  <cp:keywords/>
  <dc:description/>
  <cp:lastModifiedBy>比萨斜塔上</cp:lastModifiedBy>
  <cp:revision>2</cp:revision>
  <cp:lastPrinted>2015-05-03T15:52:00Z</cp:lastPrinted>
  <dcterms:created xsi:type="dcterms:W3CDTF">2015-05-12T15:01:00Z</dcterms:created>
  <dcterms:modified xsi:type="dcterms:W3CDTF">2015-05-12T15:01:00Z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