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0DE61" w14:textId="1491F42E" w:rsidR="009E51BB" w:rsidRPr="004B1311" w:rsidRDefault="004B1311" w:rsidP="004B1311">
      <w:pPr>
        <w:jc w:val="center"/>
        <w:rPr>
          <w:b/>
          <w:bCs/>
          <w:sz w:val="40"/>
          <w:szCs w:val="40"/>
        </w:rPr>
      </w:pPr>
      <w:r w:rsidRPr="004B1311">
        <w:rPr>
          <w:b/>
          <w:bCs/>
          <w:sz w:val="40"/>
          <w:szCs w:val="40"/>
        </w:rPr>
        <w:t>Program 10: GDP Data Analysis using Tableau</w:t>
      </w:r>
    </w:p>
    <w:p w14:paraId="148445AA" w14:textId="77777777" w:rsidR="004B1311" w:rsidRPr="004B1311" w:rsidRDefault="004B1311" w:rsidP="004B13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13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1: Visualize Country Data on a Map (Latitude &amp; Longitude)</w:t>
      </w:r>
    </w:p>
    <w:p w14:paraId="317141D5" w14:textId="77777777" w:rsidR="004B1311" w:rsidRPr="004B1311" w:rsidRDefault="004B1311" w:rsidP="004B1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countries on a world map based on their latitude and longitude using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Symbol Maps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0F74F42" w14:textId="77777777" w:rsidR="004B1311" w:rsidRPr="004B1311" w:rsidRDefault="004B1311" w:rsidP="004B13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13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Steps:</w:t>
      </w:r>
    </w:p>
    <w:p w14:paraId="0AA890BD" w14:textId="77777777" w:rsidR="004B1311" w:rsidRPr="004B1311" w:rsidRDefault="004B1311" w:rsidP="004B13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Tableau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Connect to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gdp_data.csv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FC55C80" w14:textId="77777777" w:rsidR="004B1311" w:rsidRPr="004B1311" w:rsidRDefault="004B1311" w:rsidP="004B13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Latitude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Rows shelf.</w:t>
      </w:r>
    </w:p>
    <w:p w14:paraId="517AA365" w14:textId="77777777" w:rsidR="004B1311" w:rsidRPr="004B1311" w:rsidRDefault="004B1311" w:rsidP="004B13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Longitude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gramStart"/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</w:t>
      </w:r>
      <w:proofErr w:type="gramEnd"/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shelf.</w:t>
      </w:r>
    </w:p>
    <w:p w14:paraId="3B85C364" w14:textId="77777777" w:rsidR="004B1311" w:rsidRPr="004B1311" w:rsidRDefault="004B1311" w:rsidP="004B13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Country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 Marks (each country gets a unique </w:t>
      </w:r>
      <w:proofErr w:type="spellStart"/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15A5A288" w14:textId="77777777" w:rsidR="004B1311" w:rsidRPr="004B1311" w:rsidRDefault="004B1311" w:rsidP="004B13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Country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show country names.</w:t>
      </w:r>
    </w:p>
    <w:p w14:paraId="0E58EEA9" w14:textId="77777777" w:rsidR="004B1311" w:rsidRPr="004B1311" w:rsidRDefault="004B1311" w:rsidP="004B13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GDP (in Billion USD)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Size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(optional, to show GDP proportion).</w:t>
      </w:r>
    </w:p>
    <w:p w14:paraId="1BCFB8A6" w14:textId="77777777" w:rsidR="004B1311" w:rsidRPr="004B1311" w:rsidRDefault="004B1311" w:rsidP="004B1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020D50">
          <v:rect id="_x0000_i1025" style="width:0;height:1.5pt" o:hralign="center" o:hrstd="t" o:hr="t" fillcolor="#a0a0a0" stroked="f"/>
        </w:pict>
      </w:r>
    </w:p>
    <w:p w14:paraId="0AEB8569" w14:textId="77777777" w:rsidR="004B1311" w:rsidRPr="004B1311" w:rsidRDefault="004B1311" w:rsidP="004B13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131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📊</w:t>
      </w:r>
      <w:r w:rsidRPr="004B13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Task 2: Bar Graph – GDP of Belgium (2006–2026)</w:t>
      </w:r>
    </w:p>
    <w:p w14:paraId="5B884B83" w14:textId="77777777" w:rsidR="004B1311" w:rsidRPr="004B1311" w:rsidRDefault="004B1311" w:rsidP="004B13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13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Steps:</w:t>
      </w:r>
    </w:p>
    <w:p w14:paraId="16C5BBDB" w14:textId="77777777" w:rsidR="004B1311" w:rsidRPr="004B1311" w:rsidRDefault="004B1311" w:rsidP="004B13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Country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Filters → Select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Belgium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AC47D2D" w14:textId="77777777" w:rsidR="004B1311" w:rsidRPr="004B1311" w:rsidRDefault="004B1311" w:rsidP="004B13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Year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Filters → Select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2006–2026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F02FF2A" w14:textId="77777777" w:rsidR="004B1311" w:rsidRPr="004B1311" w:rsidRDefault="004B1311" w:rsidP="004B13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Year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Columns.</w:t>
      </w:r>
    </w:p>
    <w:p w14:paraId="5103C39A" w14:textId="77777777" w:rsidR="004B1311" w:rsidRPr="004B1311" w:rsidRDefault="004B1311" w:rsidP="004B13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GDP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Rows.</w:t>
      </w:r>
    </w:p>
    <w:p w14:paraId="1873C084" w14:textId="77777777" w:rsidR="004B1311" w:rsidRPr="004B1311" w:rsidRDefault="004B1311" w:rsidP="004B13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on GDP → Measure →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BAD4C11" w14:textId="77777777" w:rsidR="004B1311" w:rsidRPr="004B1311" w:rsidRDefault="004B1311" w:rsidP="004B13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Marks type →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3DA3FF8" w14:textId="77777777" w:rsidR="004B1311" w:rsidRPr="004B1311" w:rsidRDefault="004B1311" w:rsidP="004B1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C58CC2">
          <v:rect id="_x0000_i1026" style="width:0;height:1.5pt" o:hralign="center" o:hrstd="t" o:hr="t" fillcolor="#a0a0a0" stroked="f"/>
        </w:pict>
      </w:r>
    </w:p>
    <w:p w14:paraId="06D4E1C4" w14:textId="77777777" w:rsidR="004B1311" w:rsidRPr="004B1311" w:rsidRDefault="004B1311" w:rsidP="004B13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131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🥧</w:t>
      </w:r>
      <w:r w:rsidRPr="004B13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Task 3: Pie Chart – GDP (India, Nepal, Romania, South Asia, Singapore) in 2010</w:t>
      </w:r>
    </w:p>
    <w:p w14:paraId="1FD2C713" w14:textId="77777777" w:rsidR="004B1311" w:rsidRPr="004B1311" w:rsidRDefault="004B1311" w:rsidP="004B13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13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Steps:</w:t>
      </w:r>
    </w:p>
    <w:p w14:paraId="742BD846" w14:textId="77777777" w:rsidR="004B1311" w:rsidRPr="004B1311" w:rsidRDefault="004B1311" w:rsidP="004B13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Country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Filters → Select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India, Nepal, Romania, South Asia, Singapore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114F45C" w14:textId="77777777" w:rsidR="004B1311" w:rsidRPr="004B1311" w:rsidRDefault="004B1311" w:rsidP="004B13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Year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Filters → Select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2010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3D8BAAC" w14:textId="77777777" w:rsidR="004B1311" w:rsidRPr="004B1311" w:rsidRDefault="004B1311" w:rsidP="004B13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Country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C7E1818" w14:textId="77777777" w:rsidR="004B1311" w:rsidRPr="004B1311" w:rsidRDefault="004B1311" w:rsidP="004B13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GDP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Angle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(use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SUM(GDP)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0C6F5917" w14:textId="77777777" w:rsidR="004B1311" w:rsidRPr="004B1311" w:rsidRDefault="004B1311" w:rsidP="004B13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Country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(to display names on each slice).</w:t>
      </w:r>
    </w:p>
    <w:p w14:paraId="38086841" w14:textId="77777777" w:rsidR="004B1311" w:rsidRPr="004B1311" w:rsidRDefault="004B1311" w:rsidP="004B1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B5A805">
          <v:rect id="_x0000_i1027" style="width:0;height:1.5pt" o:hralign="center" o:hrstd="t" o:hr="t" fillcolor="#a0a0a0" stroked="f"/>
        </w:pict>
      </w:r>
    </w:p>
    <w:p w14:paraId="35945650" w14:textId="77777777" w:rsidR="004B1311" w:rsidRPr="004B1311" w:rsidRDefault="004B1311" w:rsidP="004B13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131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📈</w:t>
      </w:r>
      <w:r w:rsidRPr="004B13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Task 4: Compare GDP – Bhutan &amp; Costa Rica (2016–2018)</w:t>
      </w:r>
    </w:p>
    <w:p w14:paraId="16C00698" w14:textId="6392457F" w:rsidR="004B1311" w:rsidRPr="004B1311" w:rsidRDefault="004B1311" w:rsidP="004B1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C9AC4A" w14:textId="77777777" w:rsidR="004B1311" w:rsidRPr="004B1311" w:rsidRDefault="004B1311" w:rsidP="004B13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13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Steps:</w:t>
      </w:r>
    </w:p>
    <w:p w14:paraId="56E38021" w14:textId="77777777" w:rsidR="004B1311" w:rsidRPr="004B1311" w:rsidRDefault="004B1311" w:rsidP="004B13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Country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Filters → Select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Bhutan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Costa Rica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0B74561" w14:textId="77777777" w:rsidR="004B1311" w:rsidRPr="004B1311" w:rsidRDefault="004B1311" w:rsidP="004B13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Year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Filters → Select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2016, 2017, 2018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1EDA0CF" w14:textId="77777777" w:rsidR="004B1311" w:rsidRPr="004B1311" w:rsidRDefault="004B1311" w:rsidP="004B13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Year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Columns.</w:t>
      </w:r>
    </w:p>
    <w:p w14:paraId="543F07BB" w14:textId="77777777" w:rsidR="004B1311" w:rsidRPr="004B1311" w:rsidRDefault="004B1311" w:rsidP="004B13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GDP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Rows.</w:t>
      </w:r>
    </w:p>
    <w:p w14:paraId="1118654E" w14:textId="77777777" w:rsidR="004B1311" w:rsidRPr="004B1311" w:rsidRDefault="004B1311" w:rsidP="004B13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Country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(to differentiate lines or bars).</w:t>
      </w:r>
    </w:p>
    <w:p w14:paraId="5E7A5E51" w14:textId="77777777" w:rsidR="004B1311" w:rsidRPr="004B1311" w:rsidRDefault="004B1311" w:rsidP="004B1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FBB4D6">
          <v:rect id="_x0000_i1028" style="width:0;height:1.5pt" o:hralign="center" o:hrstd="t" o:hr="t" fillcolor="#a0a0a0" stroked="f"/>
        </w:pict>
      </w:r>
    </w:p>
    <w:p w14:paraId="178122AB" w14:textId="77777777" w:rsidR="004B1311" w:rsidRPr="004B1311" w:rsidRDefault="004B1311" w:rsidP="004B13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131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⚪</w:t>
      </w:r>
      <w:r w:rsidRPr="004B13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Task 5: Scatter / Circle Plot – Mexico, Algeria, Fiji, Estonia (2004–2006)</w:t>
      </w:r>
    </w:p>
    <w:p w14:paraId="501BBA69" w14:textId="5C1D9721" w:rsidR="004B1311" w:rsidRPr="004B1311" w:rsidRDefault="004B1311" w:rsidP="004B1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CB2223" w14:textId="77777777" w:rsidR="004B1311" w:rsidRPr="004B1311" w:rsidRDefault="004B1311" w:rsidP="004B13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13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Steps:</w:t>
      </w:r>
    </w:p>
    <w:p w14:paraId="55E98A4E" w14:textId="77777777" w:rsidR="004B1311" w:rsidRPr="004B1311" w:rsidRDefault="004B1311" w:rsidP="004B13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Country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Filters → Select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Mexico, Algeria, Fiji, Estonia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B6BBA42" w14:textId="77777777" w:rsidR="004B1311" w:rsidRPr="004B1311" w:rsidRDefault="004B1311" w:rsidP="004B13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Year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Filters → Select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2004, 2005, 2006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ED573B4" w14:textId="77777777" w:rsidR="004B1311" w:rsidRPr="004B1311" w:rsidRDefault="004B1311" w:rsidP="004B13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Year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Columns.</w:t>
      </w:r>
    </w:p>
    <w:p w14:paraId="0DC4B8CE" w14:textId="77777777" w:rsidR="004B1311" w:rsidRPr="004B1311" w:rsidRDefault="004B1311" w:rsidP="004B13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GDP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Rows.</w:t>
      </w:r>
    </w:p>
    <w:p w14:paraId="4EF2666A" w14:textId="77777777" w:rsidR="004B1311" w:rsidRPr="004B1311" w:rsidRDefault="004B1311" w:rsidP="004B13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Marks type →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Circle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44FD776" w14:textId="77777777" w:rsidR="004B1311" w:rsidRPr="004B1311" w:rsidRDefault="004B1311" w:rsidP="004B13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Country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Label (for easy identification).</w:t>
      </w:r>
    </w:p>
    <w:p w14:paraId="7867849E" w14:textId="77777777" w:rsidR="004B1311" w:rsidRPr="004B1311" w:rsidRDefault="004B1311" w:rsidP="004B1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555AAB">
          <v:rect id="_x0000_i1029" style="width:0;height:1.5pt" o:hralign="center" o:hrstd="t" o:hr="t" fillcolor="#a0a0a0" stroked="f"/>
        </w:pict>
      </w:r>
    </w:p>
    <w:p w14:paraId="36578AD3" w14:textId="77777777" w:rsidR="004B1311" w:rsidRPr="004B1311" w:rsidRDefault="004B1311" w:rsidP="004B13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131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📊</w:t>
      </w:r>
      <w:r w:rsidRPr="004B13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Task 6: Create an Interactive Dashboard</w:t>
      </w:r>
    </w:p>
    <w:p w14:paraId="533C41E5" w14:textId="77777777" w:rsidR="004B1311" w:rsidRPr="004B1311" w:rsidRDefault="004B1311" w:rsidP="004B13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13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Steps:</w:t>
      </w:r>
    </w:p>
    <w:p w14:paraId="49B8DFDB" w14:textId="77777777" w:rsidR="004B1311" w:rsidRPr="004B1311" w:rsidRDefault="004B1311" w:rsidP="004B13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Dashboard → New Dashboard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470C374" w14:textId="77777777" w:rsidR="004B1311" w:rsidRPr="004B1311" w:rsidRDefault="004B1311" w:rsidP="004B13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Size → Automatic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5070C64" w14:textId="77777777" w:rsidR="004B1311" w:rsidRPr="004B1311" w:rsidRDefault="004B1311" w:rsidP="004B13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>Drag and drop your worksheets (Map, Bar, Pie, Scatter) into the layout.</w:t>
      </w:r>
    </w:p>
    <w:p w14:paraId="7A73043C" w14:textId="77777777" w:rsidR="004B1311" w:rsidRPr="004B1311" w:rsidRDefault="004B1311" w:rsidP="004B13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>Arrange and resize as needed.</w:t>
      </w:r>
    </w:p>
    <w:p w14:paraId="29765C92" w14:textId="77777777" w:rsidR="004B1311" w:rsidRPr="004B1311" w:rsidRDefault="004B1311" w:rsidP="004B13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4B13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Filter / Highlight actions</w:t>
      </w:r>
      <w:r w:rsidRPr="004B13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make the dashboard interactive.</w:t>
      </w:r>
    </w:p>
    <w:p w14:paraId="3E515477" w14:textId="77777777" w:rsidR="004B1311" w:rsidRDefault="004B1311" w:rsidP="004B1311">
      <w:pPr>
        <w:jc w:val="center"/>
      </w:pPr>
    </w:p>
    <w:sectPr w:rsidR="004B13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E316D"/>
    <w:multiLevelType w:val="multilevel"/>
    <w:tmpl w:val="E19E1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519E3"/>
    <w:multiLevelType w:val="multilevel"/>
    <w:tmpl w:val="793EC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033C2F"/>
    <w:multiLevelType w:val="multilevel"/>
    <w:tmpl w:val="24146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FA5AFC"/>
    <w:multiLevelType w:val="multilevel"/>
    <w:tmpl w:val="82C8A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B753C9"/>
    <w:multiLevelType w:val="multilevel"/>
    <w:tmpl w:val="307A3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587AD0"/>
    <w:multiLevelType w:val="multilevel"/>
    <w:tmpl w:val="B0F2A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5D3"/>
    <w:rsid w:val="003F25D3"/>
    <w:rsid w:val="004B1311"/>
    <w:rsid w:val="009E5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4F684"/>
  <w15:chartTrackingRefBased/>
  <w15:docId w15:val="{BA73E678-9E89-4B8A-B852-AB978A0E0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B13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B13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B131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B131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B13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B13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28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Staff</cp:lastModifiedBy>
  <cp:revision>2</cp:revision>
  <dcterms:created xsi:type="dcterms:W3CDTF">2025-10-27T02:47:00Z</dcterms:created>
  <dcterms:modified xsi:type="dcterms:W3CDTF">2025-10-27T02:50:00Z</dcterms:modified>
</cp:coreProperties>
</file>