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47D" w:rsidRDefault="00FF7BD3" w:rsidP="00FF7BD3">
      <w:pPr>
        <w:pStyle w:val="Title"/>
      </w:pPr>
      <w:r>
        <w:t>Better Code Hub (BCH) evaluatie</w:t>
      </w:r>
    </w:p>
    <w:p w:rsidR="00FF7BD3" w:rsidRDefault="00FF7BD3" w:rsidP="00FF7BD3">
      <w:pPr>
        <w:pStyle w:val="Subtitle"/>
      </w:pPr>
      <w:r>
        <w:t>Louis Matthijssen – ITV2D – Opdracht “Sorting”</w:t>
      </w:r>
    </w:p>
    <w:p w:rsidR="00FF7BD3" w:rsidRDefault="00FF7BD3" w:rsidP="00FF7BD3">
      <w:r>
        <w:t>In dit document zal ik kort de beoordeling van Better Code Hub voor de opdracht “Sorting” evalueren. Ik zal elk onderdeel van de BCH-resultaten apart behandelen.</w:t>
      </w:r>
    </w:p>
    <w:p w:rsidR="00FF7BD3" w:rsidRPr="00FF7BD3" w:rsidRDefault="00FF7BD3" w:rsidP="00FF7BD3">
      <w:pPr>
        <w:pStyle w:val="Heading1"/>
      </w:pPr>
      <w:r w:rsidRPr="00FF7BD3">
        <w:rPr>
          <w:rFonts w:ascii="Segoe UI Symbol" w:hAnsi="Segoe UI Symbol" w:cs="Segoe UI Symbol"/>
        </w:rPr>
        <w:t>✔</w:t>
      </w:r>
      <w:r w:rsidRPr="00FF7BD3">
        <w:t xml:space="preserve"> Write Short Units of Code</w:t>
      </w:r>
    </w:p>
    <w:p w:rsidR="00FF7BD3" w:rsidRDefault="00FF7BD3" w:rsidP="00FF7BD3">
      <w:pPr>
        <w:pStyle w:val="ListParagraph"/>
        <w:numPr>
          <w:ilvl w:val="0"/>
          <w:numId w:val="1"/>
        </w:numPr>
      </w:pPr>
      <w:r>
        <w:t>De “</w:t>
      </w:r>
      <w:r w:rsidR="000D2E2F">
        <w:t>QuickSortAlgorithm.</w:t>
      </w:r>
      <w:r>
        <w:t>partition” methode is 2 regels te lang</w:t>
      </w:r>
      <w:r w:rsidR="000D2E2F">
        <w:t xml:space="preserve"> (17 regels)</w:t>
      </w:r>
      <w:r w:rsidR="001018FD">
        <w:t xml:space="preserve">, de </w:t>
      </w:r>
      <w:r w:rsidR="00A03CD6">
        <w:t>“InsertionSortAlgorithm.startAlgorithm” methode is 1 regel te lang (16 regels)</w:t>
      </w:r>
      <w:r w:rsidR="001018FD">
        <w:t xml:space="preserve"> en de “BubbleSortAlgorithm.</w:t>
      </w:r>
      <w:r w:rsidR="003546D0">
        <w:t>startAlgorithm</w:t>
      </w:r>
      <w:bookmarkStart w:id="0" w:name="_GoBack"/>
      <w:bookmarkEnd w:id="0"/>
      <w:r w:rsidR="001018FD">
        <w:t>” methode is 2 regels te lang (17 regels)</w:t>
      </w:r>
      <w:r>
        <w:t>. Zelf zou ik deze methode</w:t>
      </w:r>
      <w:r w:rsidR="00A03CD6">
        <w:t>s</w:t>
      </w:r>
      <w:r>
        <w:t xml:space="preserve"> niet opsplitsen, omdat de code op dit moment goed leesbaar is en de leesbaarheid bij het opsplitsen in dit geval alleen maar slechter zal worden.</w:t>
      </w:r>
    </w:p>
    <w:p w:rsidR="00FF7BD3" w:rsidRPr="00FF7BD3" w:rsidRDefault="00FF7BD3" w:rsidP="00FF7BD3">
      <w:pPr>
        <w:pStyle w:val="Heading1"/>
      </w:pPr>
      <w:r w:rsidRPr="00FF7BD3">
        <w:rPr>
          <w:rFonts w:ascii="Segoe UI Symbol" w:hAnsi="Segoe UI Symbol" w:cs="Segoe UI Symbol"/>
        </w:rPr>
        <w:t>✔</w:t>
      </w:r>
      <w:r w:rsidRPr="00FF7BD3">
        <w:t xml:space="preserve"> Write Simple Units of Code</w:t>
      </w:r>
    </w:p>
    <w:p w:rsidR="00FF7BD3" w:rsidRDefault="00FF7BD3" w:rsidP="00FF7BD3">
      <w:r>
        <w:t>BCH heeft bij dit onderdeel geen opmerkingen.</w:t>
      </w:r>
    </w:p>
    <w:p w:rsidR="00FF7BD3" w:rsidRPr="00FF7BD3" w:rsidRDefault="00FF7BD3" w:rsidP="00FF7BD3">
      <w:pPr>
        <w:pStyle w:val="Heading1"/>
      </w:pPr>
      <w:r w:rsidRPr="00FF7BD3">
        <w:rPr>
          <w:rFonts w:ascii="Segoe UI Symbol" w:hAnsi="Segoe UI Symbol" w:cs="Segoe UI Symbol"/>
        </w:rPr>
        <w:t>✔</w:t>
      </w:r>
      <w:r w:rsidRPr="00FF7BD3">
        <w:t xml:space="preserve"> Write Code Once</w:t>
      </w:r>
    </w:p>
    <w:p w:rsidR="00FF7BD3" w:rsidRDefault="00FF7BD3" w:rsidP="00FF7BD3">
      <w:r>
        <w:t>BCH heeft bij dit onderdeel geen opmerkingen.</w:t>
      </w:r>
    </w:p>
    <w:p w:rsidR="00FF7BD3" w:rsidRDefault="00FF7BD3" w:rsidP="00FF7BD3">
      <w:pPr>
        <w:pStyle w:val="Heading1"/>
        <w:rPr>
          <w:lang w:val="en-US"/>
        </w:rPr>
      </w:pPr>
      <w:r w:rsidRPr="00FF7BD3">
        <w:rPr>
          <w:rFonts w:ascii="Segoe UI Symbol" w:hAnsi="Segoe UI Symbol" w:cs="Segoe UI Symbol"/>
          <w:lang w:val="en-US"/>
        </w:rPr>
        <w:t>✔</w:t>
      </w:r>
      <w:r>
        <w:rPr>
          <w:lang w:val="en-US"/>
        </w:rPr>
        <w:t xml:space="preserve"> Keep Unit Interfaces Small</w:t>
      </w:r>
    </w:p>
    <w:p w:rsidR="000D2E2F" w:rsidRDefault="000D2E2F" w:rsidP="000D2E2F">
      <w:pPr>
        <w:pStyle w:val="ListParagraph"/>
        <w:numPr>
          <w:ilvl w:val="0"/>
          <w:numId w:val="1"/>
        </w:numPr>
      </w:pPr>
      <w:r w:rsidRPr="000D2E2F">
        <w:t xml:space="preserve">De “QuickSortAlgorithm.partition”, “DataSetDisplay.drawPivot” en “QuickSortAlgorithm.quickSort” hebben allemaal 1 parameter te veel (3 parameters). Bij deze methodes zou ik geen </w:t>
      </w:r>
      <w:r>
        <w:t>gebruik maken van models, omdat 3 parameters niet heel veel is en het zo meteen duidelijk is welke data de methode kan gebruiken.</w:t>
      </w:r>
    </w:p>
    <w:p w:rsidR="000D2E2F" w:rsidRDefault="000D2E2F" w:rsidP="000D2E2F">
      <w:pPr>
        <w:pStyle w:val="ListParagraph"/>
        <w:numPr>
          <w:ilvl w:val="0"/>
          <w:numId w:val="1"/>
        </w:numPr>
      </w:pPr>
      <w:r>
        <w:t>De “DataSetDisplay.drawBar” methode heeft 1 parameter te veel (3 parameters). Hier heb ik al gebruik gemaakt van een model voor de “vaste” data. De andere 2 parameters veranderen steeds en zitten dus niet in het model.</w:t>
      </w:r>
    </w:p>
    <w:p w:rsidR="000D2E2F" w:rsidRDefault="000D2E2F" w:rsidP="000D2E2F">
      <w:pPr>
        <w:pStyle w:val="ListParagraph"/>
        <w:numPr>
          <w:ilvl w:val="0"/>
          <w:numId w:val="1"/>
        </w:numPr>
      </w:pPr>
      <w:r>
        <w:t>De “PivotModel.$constructor” heeft 1 parameter te veel (3 parameters). Dit is de constructor voor een model dus dit zou ik zo laten.</w:t>
      </w:r>
    </w:p>
    <w:p w:rsidR="000D2E2F" w:rsidRPr="00A03CD6" w:rsidRDefault="000D2E2F" w:rsidP="000D2E2F">
      <w:pPr>
        <w:pStyle w:val="Heading1"/>
      </w:pPr>
      <w:r w:rsidRPr="00A03CD6">
        <w:rPr>
          <w:rFonts w:ascii="Segoe UI Symbol" w:hAnsi="Segoe UI Symbol" w:cs="Segoe UI Symbol"/>
        </w:rPr>
        <w:t>✔</w:t>
      </w:r>
      <w:r w:rsidRPr="00A03CD6">
        <w:t xml:space="preserve"> Separate Concerns in Modules</w:t>
      </w:r>
    </w:p>
    <w:p w:rsidR="00A03CD6" w:rsidRDefault="00A03CD6" w:rsidP="00A03CD6">
      <w:pPr>
        <w:pStyle w:val="ListParagraph"/>
        <w:numPr>
          <w:ilvl w:val="0"/>
          <w:numId w:val="1"/>
        </w:numPr>
      </w:pPr>
      <w:r>
        <w:t>De “DataSetModel” wordt op 1 plek te veel aangeroepen (11 plekken). De data set is waar de hele applicatie om draait dus dit is niet goed op te lossen.</w:t>
      </w:r>
    </w:p>
    <w:p w:rsidR="000D2E2F" w:rsidRDefault="00A03CD6" w:rsidP="00A03CD6">
      <w:pPr>
        <w:pStyle w:val="ListParagraph"/>
        <w:numPr>
          <w:ilvl w:val="0"/>
          <w:numId w:val="1"/>
        </w:numPr>
      </w:pPr>
      <w:r>
        <w:t>De “DataManager” wordt op 4 plekken te veel aangeroepen (14 plekken). Deze klasse laat controllers data met elkaar delen. Hier is misschien een betere oplossing voor maar aangezien het een klein probleem is zou ik dit zo laten.</w:t>
      </w:r>
    </w:p>
    <w:p w:rsidR="00A03CD6" w:rsidRDefault="00A03CD6" w:rsidP="00A03CD6">
      <w:pPr>
        <w:pStyle w:val="Heading1"/>
      </w:pPr>
      <w:r w:rsidRPr="00A03CD6">
        <w:rPr>
          <w:rFonts w:ascii="Segoe UI Symbol" w:hAnsi="Segoe UI Symbol" w:cs="Segoe UI Symbol"/>
        </w:rPr>
        <w:t>✔</w:t>
      </w:r>
      <w:r>
        <w:t xml:space="preserve"> Couple Architecture Components Loosely</w:t>
      </w:r>
    </w:p>
    <w:p w:rsidR="00A03CD6" w:rsidRDefault="00A03CD6" w:rsidP="00A03CD6">
      <w:r>
        <w:t>BCH heeft bij dit onderdeel geen opmerkingen.</w:t>
      </w:r>
    </w:p>
    <w:p w:rsidR="00A03CD6" w:rsidRPr="00A03CD6" w:rsidRDefault="00A03CD6" w:rsidP="00A03CD6">
      <w:pPr>
        <w:pStyle w:val="Heading1"/>
      </w:pPr>
      <w:r w:rsidRPr="00A03CD6">
        <w:rPr>
          <w:rFonts w:ascii="Segoe UI Symbol" w:hAnsi="Segoe UI Symbol" w:cs="Segoe UI Symbol"/>
        </w:rPr>
        <w:lastRenderedPageBreak/>
        <w:t>✘</w:t>
      </w:r>
      <w:r w:rsidRPr="00A03CD6">
        <w:t xml:space="preserve"> Keep Architecture Components Balanced</w:t>
      </w:r>
    </w:p>
    <w:p w:rsidR="00A03CD6" w:rsidRDefault="00A03CD6" w:rsidP="00A03CD6">
      <w:pPr>
        <w:pStyle w:val="ListParagraph"/>
        <w:numPr>
          <w:ilvl w:val="0"/>
          <w:numId w:val="1"/>
        </w:numPr>
      </w:pPr>
      <w:r w:rsidRPr="00A03CD6">
        <w:t>BCH raadt aan om minst</w:t>
      </w:r>
      <w:r>
        <w:t>ens 2 componenten te gebruiken, deze applicatie heeft er 1. Het is mogelijk om de GUI en de algoritmes zelf op te splitsen, maar gezien de grootte van de applicatie lijkt mij dit niet nodig.</w:t>
      </w:r>
    </w:p>
    <w:p w:rsidR="00A03CD6" w:rsidRDefault="00A03CD6" w:rsidP="00A03CD6">
      <w:pPr>
        <w:pStyle w:val="Heading1"/>
      </w:pPr>
      <w:r w:rsidRPr="00A03CD6">
        <w:rPr>
          <w:rFonts w:ascii="Segoe UI Symbol" w:hAnsi="Segoe UI Symbol" w:cs="Segoe UI Symbol"/>
        </w:rPr>
        <w:t>✔</w:t>
      </w:r>
      <w:r>
        <w:t xml:space="preserve"> Keep Your Codebase Small</w:t>
      </w:r>
    </w:p>
    <w:p w:rsidR="00A03CD6" w:rsidRDefault="00A03CD6" w:rsidP="00A03CD6">
      <w:r>
        <w:t>BCH heeft bij dit onderdeel geen opmerkingen.</w:t>
      </w:r>
    </w:p>
    <w:p w:rsidR="00A03CD6" w:rsidRDefault="0056543D" w:rsidP="00A03CD6">
      <w:pPr>
        <w:pStyle w:val="Heading1"/>
      </w:pPr>
      <w:r w:rsidRPr="00A03CD6">
        <w:rPr>
          <w:rFonts w:ascii="Segoe UI Symbol" w:hAnsi="Segoe UI Symbol" w:cs="Segoe UI Symbol"/>
        </w:rPr>
        <w:t>✔</w:t>
      </w:r>
      <w:r w:rsidR="00A03CD6">
        <w:t xml:space="preserve"> Automate Tests</w:t>
      </w:r>
    </w:p>
    <w:p w:rsidR="0056543D" w:rsidRDefault="0056543D" w:rsidP="0056543D">
      <w:r>
        <w:t>BCH heeft bij dit onderdeel geen opmerkingen.</w:t>
      </w:r>
    </w:p>
    <w:p w:rsidR="007B7ACF" w:rsidRDefault="007B7ACF" w:rsidP="00027FF9">
      <w:pPr>
        <w:pStyle w:val="Heading1"/>
      </w:pPr>
      <w:r w:rsidRPr="00A03CD6">
        <w:rPr>
          <w:rFonts w:ascii="Segoe UI Symbol" w:hAnsi="Segoe UI Symbol" w:cs="Segoe UI Symbol"/>
        </w:rPr>
        <w:t>✔</w:t>
      </w:r>
      <w:r>
        <w:t xml:space="preserve"> Write Clean Code</w:t>
      </w:r>
    </w:p>
    <w:p w:rsidR="007B7ACF" w:rsidRPr="00A03CD6" w:rsidRDefault="007B7ACF" w:rsidP="00A03CD6">
      <w:r>
        <w:t>BCH heeft bij dit onderdeel geen opmerkingen.</w:t>
      </w:r>
    </w:p>
    <w:sectPr w:rsidR="007B7ACF" w:rsidRPr="00A03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B4EB3"/>
    <w:multiLevelType w:val="hybridMultilevel"/>
    <w:tmpl w:val="05E09E7A"/>
    <w:lvl w:ilvl="0" w:tplc="1EEC88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BD3"/>
    <w:rsid w:val="00027FF9"/>
    <w:rsid w:val="000D2E2F"/>
    <w:rsid w:val="001018FD"/>
    <w:rsid w:val="003546D0"/>
    <w:rsid w:val="0056543D"/>
    <w:rsid w:val="007B7ACF"/>
    <w:rsid w:val="0092747D"/>
    <w:rsid w:val="00A03CD6"/>
    <w:rsid w:val="00FF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0529"/>
  <w15:chartTrackingRefBased/>
  <w15:docId w15:val="{216A31D8-BEFD-4B75-BD0D-AC7D606B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F7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F7B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BD3"/>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F7B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7BD3"/>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FF7BD3"/>
    <w:rPr>
      <w:rFonts w:asciiTheme="majorHAnsi" w:eastAsiaTheme="majorEastAsia" w:hAnsiTheme="majorHAnsi" w:cstheme="majorBidi"/>
      <w:color w:val="2E74B5" w:themeColor="accent1" w:themeShade="BF"/>
      <w:sz w:val="32"/>
      <w:szCs w:val="32"/>
      <w:lang w:val="nl-NL"/>
    </w:rPr>
  </w:style>
  <w:style w:type="character" w:customStyle="1" w:styleId="Heading3Char">
    <w:name w:val="Heading 3 Char"/>
    <w:basedOn w:val="DefaultParagraphFont"/>
    <w:link w:val="Heading3"/>
    <w:uiPriority w:val="9"/>
    <w:semiHidden/>
    <w:rsid w:val="00FF7BD3"/>
    <w:rPr>
      <w:rFonts w:asciiTheme="majorHAnsi" w:eastAsiaTheme="majorEastAsia" w:hAnsiTheme="majorHAnsi" w:cstheme="majorBidi"/>
      <w:color w:val="1F4D78" w:themeColor="accent1" w:themeShade="7F"/>
      <w:sz w:val="24"/>
      <w:szCs w:val="24"/>
      <w:lang w:val="nl-NL"/>
    </w:rPr>
  </w:style>
  <w:style w:type="paragraph" w:styleId="ListParagraph">
    <w:name w:val="List Paragraph"/>
    <w:basedOn w:val="Normal"/>
    <w:uiPriority w:val="34"/>
    <w:qFormat/>
    <w:rsid w:val="00FF7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9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Matthijssen L, Louis</dc:creator>
  <cp:keywords/>
  <dc:description/>
  <cp:lastModifiedBy>Matthijssen L, Louis</cp:lastModifiedBy>
  <cp:revision>5</cp:revision>
  <dcterms:created xsi:type="dcterms:W3CDTF">2017-03-08T11:39:00Z</dcterms:created>
  <dcterms:modified xsi:type="dcterms:W3CDTF">2017-03-14T12:21:00Z</dcterms:modified>
</cp:coreProperties>
</file>