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hint="eastAsia"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应急预案演习记录</w:t>
      </w:r>
    </w:p>
    <w:p>
      <w:pPr>
        <w:ind w:right="480"/>
        <w:rPr>
          <w:rFonts w:hint="default" w:eastAsia="宋体"/>
          <w:szCs w:val="21"/>
          <w:lang w:val="en-US" w:eastAsia="zh-CN"/>
        </w:rPr>
      </w:pPr>
      <w:r>
        <w:rPr>
          <w:rFonts w:hint="eastAsia" w:ascii="宋体" w:hAnsi="宋体"/>
          <w:sz w:val="24"/>
        </w:rPr>
        <w:t>编号：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  <w:lang w:val="en-US" w:eastAsia="zh-CN"/>
        </w:rPr>
        <w:t>12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20"/>
        <w:gridCol w:w="1260"/>
        <w:gridCol w:w="1800"/>
        <w:gridCol w:w="1263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36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应急预案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消防演习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演习时间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__管评计划制定日期__</w:t>
            </w:r>
          </w:p>
        </w:tc>
        <w:tc>
          <w:tcPr>
            <w:tcW w:w="1263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演习地点</w:t>
            </w:r>
          </w:p>
        </w:tc>
        <w:tc>
          <w:tcPr>
            <w:tcW w:w="164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9854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参加人员：公司全体员工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0" w:hRule="atLeast"/>
        </w:trPr>
        <w:tc>
          <w:tcPr>
            <w:tcW w:w="9854" w:type="dxa"/>
            <w:gridSpan w:val="6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演习过程简述：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公司组织全体员工进行了消防灭火演习，在发生火灾过程中，全体员工在总经理的统一指挥下，进行了统一的疏散，同时组织人员进行自救工作，抢救物资，并及时通过电话和消防部门联系，使这一次火灾所造成的损失降到了最低。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4" w:hRule="atLeast"/>
        </w:trPr>
        <w:tc>
          <w:tcPr>
            <w:tcW w:w="9854" w:type="dxa"/>
            <w:gridSpan w:val="6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应急措施有效性评价：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通过这次演习说明应急措施是有效的，大家对环境的保护意识也在加强，而且各指挥员、小组组长、小组成员对应对紧急情况的反应也得到一次有效锻炼，应变和调配、组织能力得到得高。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0" w:hRule="atLeast"/>
        </w:trPr>
        <w:tc>
          <w:tcPr>
            <w:tcW w:w="9854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拟采取的改进建议：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通过这次演习我们也发现了存在的不足之处，公司应加强义务消防员的培训工作，同时加强全体员工的法律意识，加强自我保护的意识。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__行政负责人__</w:t>
      </w:r>
      <w:r>
        <w:rPr>
          <w:rFonts w:hint="eastAsia"/>
          <w:lang w:eastAsia="zh-CN"/>
        </w:rPr>
        <w:t>__管评计划制定日期__</w:t>
      </w:r>
      <w:r>
        <w:rPr>
          <w:rFonts w:hint="eastAsia"/>
        </w:rPr>
        <w:t xml:space="preserve">   审批/日期：__最高管理者__</w:t>
      </w:r>
      <w:r>
        <w:rPr>
          <w:rFonts w:hint="eastAsia"/>
          <w:lang w:eastAsia="zh-CN"/>
        </w:rPr>
        <w:t>__管评计划制定日期__</w:t>
      </w:r>
    </w:p>
    <w:p>
      <w:pPr>
        <w:spacing w:line="460" w:lineRule="exact"/>
        <w:jc w:val="center"/>
        <w:rPr>
          <w:rFonts w:hint="eastAsia" w:ascii="黑体" w:eastAsia="黑体"/>
          <w:b/>
          <w:sz w:val="30"/>
          <w:szCs w:val="30"/>
        </w:rPr>
      </w:pPr>
    </w:p>
    <w:p>
      <w:pPr>
        <w:spacing w:line="460" w:lineRule="exact"/>
        <w:jc w:val="center"/>
        <w:rPr>
          <w:rFonts w:hint="eastAsia"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应急预案评审记录</w:t>
      </w:r>
    </w:p>
    <w:p>
      <w:pPr>
        <w:rPr>
          <w:b/>
          <w:color w:val="FF6600"/>
          <w:sz w:val="36"/>
          <w:szCs w:val="36"/>
        </w:rPr>
      </w:pPr>
      <w:r>
        <w:rPr>
          <w:rFonts w:hint="eastAsia"/>
        </w:rPr>
        <w:t>编号：</w:t>
      </w:r>
      <w:r>
        <w:rPr>
          <w:rFonts w:hint="eastAsia" w:ascii="宋体" w:hAnsi="宋体"/>
          <w:color w:val="000000"/>
          <w:lang w:eastAsia="zh-CN"/>
        </w:rPr>
        <w:t>__企业代码__</w:t>
      </w:r>
      <w:r>
        <w:rPr>
          <w:rFonts w:ascii="宋体" w:hAnsi="宋体"/>
          <w:color w:val="000000"/>
        </w:rPr>
        <w:t>-</w:t>
      </w:r>
      <w:r>
        <w:rPr>
          <w:rFonts w:hint="eastAsia" w:ascii="宋体" w:hAnsi="宋体"/>
          <w:color w:val="000000"/>
          <w:lang w:val="en-US" w:eastAsia="zh-CN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  <w:lang w:val="en-US" w:eastAsia="zh-CN"/>
        </w:rPr>
        <w:t>13</w:t>
      </w:r>
      <w:r>
        <w:rPr>
          <w:rFonts w:hint="eastAsia"/>
        </w:rPr>
        <w:t xml:space="preserve">                                                                    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15"/>
        <w:gridCol w:w="1625"/>
        <w:gridCol w:w="1440"/>
        <w:gridCol w:w="36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应急预案名称</w:t>
            </w:r>
          </w:p>
        </w:tc>
        <w:tc>
          <w:tcPr>
            <w:tcW w:w="684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火灾事故应急预案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评审日期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__管评计划制定日期__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演习地点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lang w:eastAsia="zh-CN"/>
              </w:rPr>
              <w:t>__管评计划制定日期__</w:t>
            </w:r>
            <w:r>
              <w:rPr>
                <w:rFonts w:hint="eastAsia"/>
                <w:sz w:val="24"/>
              </w:rPr>
              <w:t>上午10点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lang w:eastAsia="zh-CN"/>
              </w:rPr>
              <w:t>__管评计划制定日期__</w:t>
            </w:r>
            <w:r>
              <w:rPr>
                <w:rFonts w:hint="eastAsia"/>
                <w:sz w:val="24"/>
              </w:rPr>
              <w:t>上午11点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2" w:hRule="atLeast"/>
          <w:jc w:val="center"/>
        </w:trPr>
        <w:tc>
          <w:tcPr>
            <w:tcW w:w="892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演习经过记录：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组织全体员工进行了消防灭火演习，在发生火灾过程中，全体员工在总经理的统一指挥下，进行了统一的疏散，同时组织人员进行自救工作，抢救物资，并及时通过电话和消防部门联系，使这一次火灾所造成的损失降到了最低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  <w:jc w:val="center"/>
        </w:trPr>
        <w:tc>
          <w:tcPr>
            <w:tcW w:w="892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演习评审记录：</w:t>
            </w:r>
          </w:p>
          <w:p>
            <w:pPr>
              <w:ind w:left="360" w:hanging="360" w:hanging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1、组织方面：演练准备较充分，各参演人员分工较明确，现场秩序较好；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2、员工应急反应的意识和能力较强；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3、救援器材配备：消防器材灭火器数量不够，最后靠水扑灭；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892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改进要求：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1、演练之前，要有充分的组织准备，救援器材的配备，明确各参与人员的职责。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892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结论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《火灾事故应急预案》有效，可操作性较强。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消防演习提高了员工的应急反应意识，也暴露了公司在某些方面存在的不足，为公司日后的改进提供了宝贵的经验。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参加评审人员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工作部门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__最高管理者__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</w:rPr>
              <w:t>__生产</w:t>
            </w:r>
            <w:r>
              <w:rPr>
                <w:rFonts w:hint="eastAsia" w:eastAsia="宋体" w:cs="Times New Roman"/>
                <w:sz w:val="20"/>
                <w:szCs w:val="22"/>
                <w:lang w:val="en-US" w:eastAsia="zh-CN"/>
              </w:rPr>
              <w:t>负责人</w:t>
            </w:r>
            <w:r>
              <w:rPr>
                <w:rFonts w:hint="eastAsia" w:eastAsia="宋体" w:cs="Times New Roman"/>
                <w:sz w:val="20"/>
                <w:szCs w:val="22"/>
              </w:rPr>
              <w:t>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__生产部门__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</w:rPr>
              <w:t>__质检</w:t>
            </w:r>
            <w:r>
              <w:rPr>
                <w:rFonts w:hint="eastAsia" w:eastAsia="宋体" w:cs="Times New Roman"/>
                <w:sz w:val="20"/>
                <w:szCs w:val="22"/>
                <w:lang w:eastAsia="zh-CN"/>
              </w:rPr>
              <w:t>负责人</w:t>
            </w:r>
            <w:r>
              <w:rPr>
                <w:rFonts w:hint="eastAsia" w:eastAsia="宋体" w:cs="Times New Roman"/>
                <w:sz w:val="20"/>
                <w:szCs w:val="22"/>
              </w:rPr>
              <w:t>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__质检部门__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</w:rPr>
              <w:t>__采购</w:t>
            </w:r>
            <w:r>
              <w:rPr>
                <w:rFonts w:hint="eastAsia" w:eastAsia="宋体" w:cs="Times New Roman"/>
                <w:sz w:val="20"/>
                <w:szCs w:val="22"/>
                <w:lang w:eastAsia="zh-CN"/>
              </w:rPr>
              <w:t>负责人</w:t>
            </w:r>
            <w:r>
              <w:rPr>
                <w:rFonts w:hint="eastAsia" w:eastAsia="宋体" w:cs="Times New Roman"/>
                <w:sz w:val="20"/>
                <w:szCs w:val="22"/>
              </w:rPr>
              <w:t>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__采购部门__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  <w:lang w:val="en-US" w:eastAsia="zh-CN"/>
              </w:rPr>
              <w:t>__行政负责人__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lang w:val="en-US" w:eastAsia="zh-CN"/>
              </w:rPr>
              <w:t>__行政部门__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</w:rPr>
              <w:t>__销售</w:t>
            </w:r>
            <w:r>
              <w:rPr>
                <w:rFonts w:hint="eastAsia" w:eastAsia="宋体" w:cs="Times New Roman"/>
                <w:sz w:val="20"/>
                <w:szCs w:val="22"/>
                <w:lang w:eastAsia="zh-CN"/>
              </w:rPr>
              <w:t>负责人</w:t>
            </w:r>
            <w:r>
              <w:rPr>
                <w:rFonts w:hint="eastAsia" w:eastAsia="宋体" w:cs="Times New Roman"/>
                <w:sz w:val="20"/>
                <w:szCs w:val="22"/>
              </w:rPr>
              <w:t>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__销售部门__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sz w:val="20"/>
                <w:szCs w:val="22"/>
              </w:rPr>
              <w:t>__财务</w:t>
            </w:r>
            <w:r>
              <w:rPr>
                <w:rFonts w:hint="eastAsia" w:eastAsia="宋体" w:cs="Times New Roman"/>
                <w:sz w:val="20"/>
                <w:szCs w:val="22"/>
                <w:lang w:eastAsia="zh-CN"/>
              </w:rPr>
              <w:t>负责人</w:t>
            </w:r>
            <w:r>
              <w:rPr>
                <w:rFonts w:hint="eastAsia" w:eastAsia="宋体" w:cs="Times New Roman"/>
                <w:sz w:val="20"/>
                <w:szCs w:val="22"/>
              </w:rPr>
              <w:t>__</w:t>
            </w: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__财务部门__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szCs w:val="21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80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31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205" w:firstLineChars="98"/>
        <w:rPr>
          <w:rFonts w:hint="eastAsia"/>
          <w:szCs w:val="21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__行政负责人__</w:t>
      </w:r>
      <w:r>
        <w:rPr>
          <w:rFonts w:hint="eastAsia"/>
          <w:lang w:eastAsia="zh-CN"/>
        </w:rPr>
        <w:t>__管评计划制定日期__</w:t>
      </w:r>
      <w:r>
        <w:rPr>
          <w:rFonts w:hint="eastAsia"/>
        </w:rPr>
        <w:t xml:space="preserve">   审批/日期：__最高管理者__</w:t>
      </w:r>
      <w:r>
        <w:rPr>
          <w:rFonts w:hint="eastAsia"/>
          <w:lang w:eastAsia="zh-CN"/>
        </w:rPr>
        <w:t>__管评计划制定日期__</w:t>
      </w:r>
    </w:p>
    <w:p>
      <w:pPr>
        <w:ind w:firstLine="310" w:firstLineChars="148"/>
        <w:rPr>
          <w:rFonts w:hint="eastAsia"/>
          <w:szCs w:val="21"/>
          <w:bdr w:val="single" w:color="auto" w:sz="4" w:space="0"/>
          <w:shd w:val="clear" w:color="auto" w:fill="E0E0E0"/>
        </w:rPr>
      </w:pPr>
    </w:p>
    <w:sectPr>
      <w:pgSz w:w="11906" w:h="16838"/>
      <w:pgMar w:top="1021" w:right="1134" w:bottom="102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C6366"/>
    <w:rsid w:val="00012982"/>
    <w:rsid w:val="00036385"/>
    <w:rsid w:val="000A1EB2"/>
    <w:rsid w:val="000B3623"/>
    <w:rsid w:val="000C6366"/>
    <w:rsid w:val="000D39AE"/>
    <w:rsid w:val="001137FC"/>
    <w:rsid w:val="00114C97"/>
    <w:rsid w:val="001E36FD"/>
    <w:rsid w:val="00253384"/>
    <w:rsid w:val="002615F2"/>
    <w:rsid w:val="00277B70"/>
    <w:rsid w:val="0028145F"/>
    <w:rsid w:val="002F26EA"/>
    <w:rsid w:val="002F4A38"/>
    <w:rsid w:val="00342AB5"/>
    <w:rsid w:val="00346B6F"/>
    <w:rsid w:val="00357810"/>
    <w:rsid w:val="003668FA"/>
    <w:rsid w:val="00395E5C"/>
    <w:rsid w:val="0040361A"/>
    <w:rsid w:val="00443AC8"/>
    <w:rsid w:val="00444D0E"/>
    <w:rsid w:val="004719E5"/>
    <w:rsid w:val="004B2728"/>
    <w:rsid w:val="004D5552"/>
    <w:rsid w:val="004E68CF"/>
    <w:rsid w:val="005878D7"/>
    <w:rsid w:val="00595D93"/>
    <w:rsid w:val="005F554B"/>
    <w:rsid w:val="005F6849"/>
    <w:rsid w:val="006647AE"/>
    <w:rsid w:val="006A007B"/>
    <w:rsid w:val="0075027E"/>
    <w:rsid w:val="007824E3"/>
    <w:rsid w:val="007B69B3"/>
    <w:rsid w:val="007E55F7"/>
    <w:rsid w:val="00871464"/>
    <w:rsid w:val="00887CCD"/>
    <w:rsid w:val="008F0442"/>
    <w:rsid w:val="0091339C"/>
    <w:rsid w:val="00936751"/>
    <w:rsid w:val="00937FCC"/>
    <w:rsid w:val="00992795"/>
    <w:rsid w:val="009C760C"/>
    <w:rsid w:val="00A258C2"/>
    <w:rsid w:val="00AA240C"/>
    <w:rsid w:val="00B01DD8"/>
    <w:rsid w:val="00B65CA2"/>
    <w:rsid w:val="00BA6694"/>
    <w:rsid w:val="00BD7C7C"/>
    <w:rsid w:val="00C954DB"/>
    <w:rsid w:val="00CB46B9"/>
    <w:rsid w:val="00CF0EDC"/>
    <w:rsid w:val="00D050D7"/>
    <w:rsid w:val="00D16141"/>
    <w:rsid w:val="00D16635"/>
    <w:rsid w:val="00D25454"/>
    <w:rsid w:val="00D260B3"/>
    <w:rsid w:val="00D354A1"/>
    <w:rsid w:val="00D7450D"/>
    <w:rsid w:val="00DD6083"/>
    <w:rsid w:val="00E5768D"/>
    <w:rsid w:val="00E641FE"/>
    <w:rsid w:val="00EA0FCC"/>
    <w:rsid w:val="00EC7FFE"/>
    <w:rsid w:val="00F24C6C"/>
    <w:rsid w:val="00F5017E"/>
    <w:rsid w:val="00F50D23"/>
    <w:rsid w:val="00F90F07"/>
    <w:rsid w:val="00FA2824"/>
    <w:rsid w:val="00FE53EA"/>
    <w:rsid w:val="0AB05E63"/>
    <w:rsid w:val="0C3D6637"/>
    <w:rsid w:val="0CC60936"/>
    <w:rsid w:val="0E1875E1"/>
    <w:rsid w:val="116357EF"/>
    <w:rsid w:val="11C73BF3"/>
    <w:rsid w:val="157A5B66"/>
    <w:rsid w:val="16B22DD7"/>
    <w:rsid w:val="17677511"/>
    <w:rsid w:val="18055854"/>
    <w:rsid w:val="19EC0BAF"/>
    <w:rsid w:val="1AE04B1A"/>
    <w:rsid w:val="1E4B2FFB"/>
    <w:rsid w:val="1EED0791"/>
    <w:rsid w:val="23B46A08"/>
    <w:rsid w:val="24973CD7"/>
    <w:rsid w:val="2A0F3577"/>
    <w:rsid w:val="2B262BFA"/>
    <w:rsid w:val="2E9C0E99"/>
    <w:rsid w:val="2F7D6EF5"/>
    <w:rsid w:val="329801B4"/>
    <w:rsid w:val="33945FB2"/>
    <w:rsid w:val="34CB7535"/>
    <w:rsid w:val="34CE72A2"/>
    <w:rsid w:val="3874362B"/>
    <w:rsid w:val="46B02D9B"/>
    <w:rsid w:val="48E94252"/>
    <w:rsid w:val="4B190A35"/>
    <w:rsid w:val="4B576F5C"/>
    <w:rsid w:val="51905BB3"/>
    <w:rsid w:val="55425416"/>
    <w:rsid w:val="5F926F9A"/>
    <w:rsid w:val="63690012"/>
    <w:rsid w:val="6ACA155E"/>
    <w:rsid w:val="6FD312AF"/>
    <w:rsid w:val="73F35D8A"/>
    <w:rsid w:val="751D5A57"/>
    <w:rsid w:val="7A8F7F06"/>
    <w:rsid w:val="7E81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785</Words>
  <Characters>863</Characters>
  <Lines>7</Lines>
  <Paragraphs>2</Paragraphs>
  <TotalTime>0</TotalTime>
  <ScaleCrop>false</ScaleCrop>
  <LinksUpToDate>false</LinksUpToDate>
  <CharactersWithSpaces>1011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2008-06-29T01:37:00Z</dcterms:created>
  <dc:creator>吴平</dc:creator>
  <cp:lastModifiedBy>411</cp:lastModifiedBy>
  <cp:lastPrinted>2004-11-12T08:32:00Z</cp:lastPrinted>
  <dcterms:modified xsi:type="dcterms:W3CDTF">2022-08-30T06:58:10Z</dcterms:modified>
  <dc:title>应急预案演习记录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1B21DC941CD74AB993DAE11E9AFCF1D7</vt:lpwstr>
  </property>
</Properties>
</file>