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7F4419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  <w:r w:rsidRPr="005A05E6"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  <w:t>Attendance sheet</w:t>
      </w:r>
    </w:p>
    <w:tbl>
      <w:tblPr>
        <w:tblpPr w:leftFromText="180" w:rightFromText="180" w:vertAnchor="page" w:horzAnchor="margin" w:tblpY="180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9"/>
        <w:gridCol w:w="457"/>
        <w:gridCol w:w="600"/>
        <w:gridCol w:w="601"/>
        <w:gridCol w:w="601"/>
        <w:gridCol w:w="601"/>
        <w:gridCol w:w="600"/>
        <w:gridCol w:w="600"/>
        <w:gridCol w:w="600"/>
        <w:gridCol w:w="600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592"/>
        <w:gridCol w:w="918"/>
      </w:tblGrid>
      <w:tr w:rsidR="009A79CD" w:rsidTr="009A79CD">
        <w:trPr>
          <w:trHeight w:val="396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9A79CD" w:rsidRPr="00451888" w:rsidRDefault="009A79CD" w:rsidP="009A79CD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888">
              <w:rPr>
                <w:rFonts w:ascii="Times New Roman" w:hAnsi="Times New Roman" w:cs="Times New Roman"/>
                <w:b/>
                <w:color w:val="7030A0"/>
                <w:sz w:val="40"/>
                <w:szCs w:val="28"/>
              </w:rPr>
              <w:t>Name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Pr="00830D53" w:rsidRDefault="009A79CD" w:rsidP="009A79CD">
            <w:pPr>
              <w:jc w:val="center"/>
            </w:pPr>
            <w:r w:rsidRPr="00830D53">
              <w:t>2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4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5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6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7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8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9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10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11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12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13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14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15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16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17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18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19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20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21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22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23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24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25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26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27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28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29</w:t>
            </w:r>
          </w:p>
        </w:tc>
        <w:tc>
          <w:tcPr>
            <w:tcW w:w="592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30</w:t>
            </w:r>
          </w:p>
        </w:tc>
        <w:tc>
          <w:tcPr>
            <w:tcW w:w="918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31</w:t>
            </w:r>
          </w:p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Abrar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Awais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21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Hanzla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89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Haseeb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Hassnain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Rahman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Shafique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Walid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rPr>
          <w:trHeight w:val="402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Wqas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</w:tbl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127DF8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907F3A" w:rsidRDefault="00127DF8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tbl>
      <w:tblPr>
        <w:tblpPr w:leftFromText="180" w:rightFromText="180" w:vertAnchor="page" w:horzAnchor="margin" w:tblpY="9543"/>
        <w:tblW w:w="2168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594"/>
        <w:gridCol w:w="625"/>
        <w:gridCol w:w="625"/>
        <w:gridCol w:w="625"/>
        <w:gridCol w:w="625"/>
        <w:gridCol w:w="625"/>
        <w:gridCol w:w="625"/>
        <w:gridCol w:w="625"/>
        <w:gridCol w:w="625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787"/>
      </w:tblGrid>
      <w:tr w:rsidR="007A09D2" w:rsidTr="007A09D2">
        <w:trPr>
          <w:trHeight w:val="33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7A09D2" w:rsidRPr="00907F3A" w:rsidRDefault="007A09D2" w:rsidP="007A09D2">
            <w:pPr>
              <w:spacing w:before="120" w:line="240" w:lineRule="auto"/>
              <w:contextualSpacing/>
              <w:rPr>
                <w:rFonts w:ascii="Castellar" w:hAnsi="Castellar" w:cs="Times New Roman"/>
                <w:b/>
                <w:color w:val="00B050"/>
                <w:sz w:val="32"/>
                <w:szCs w:val="32"/>
              </w:rPr>
            </w:pPr>
            <w:r w:rsidRPr="00F50803">
              <w:rPr>
                <w:rFonts w:ascii="Times New Roman" w:hAnsi="Times New Roman" w:cs="Times New Roman"/>
                <w:b/>
                <w:color w:val="7030A0"/>
                <w:sz w:val="40"/>
                <w:szCs w:val="32"/>
              </w:rPr>
              <w:t>Name</w:t>
            </w: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787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</w:tr>
      <w:tr w:rsidR="007A09D2" w:rsidTr="007A09D2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Abrar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Awais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Hanzla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Haseeb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Hassnain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Rahman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Shafique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Walled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rPr>
          <w:trHeight w:val="283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Wqas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:rsidR="007A09D2" w:rsidRPr="007A09D2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u w:val="dashDotDotHeavy"/>
        </w:rPr>
      </w:pPr>
      <w:r w:rsidRPr="007A09D2">
        <w:rPr>
          <w:rFonts w:ascii="Times New Roman" w:hAnsi="Times New Roman" w:cs="Times New Roman"/>
          <w:b/>
          <w:color w:val="00B050"/>
          <w:sz w:val="72"/>
          <w:u w:val="dashDotDotHeavy"/>
        </w:rPr>
        <w:t>Attendance sheet</w:t>
      </w:r>
      <w:bookmarkStart w:id="0" w:name="_GoBack"/>
      <w:bookmarkEnd w:id="0"/>
    </w:p>
    <w:sectPr w:rsidR="007A09D2" w:rsidRPr="007A09D2" w:rsidSect="00A15A9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3E"/>
    <w:rsid w:val="00055A51"/>
    <w:rsid w:val="00127DF8"/>
    <w:rsid w:val="002A037C"/>
    <w:rsid w:val="003D0D3E"/>
    <w:rsid w:val="00427B4D"/>
    <w:rsid w:val="00491AC3"/>
    <w:rsid w:val="005D75AD"/>
    <w:rsid w:val="006C77A4"/>
    <w:rsid w:val="007A09D2"/>
    <w:rsid w:val="009A79CD"/>
    <w:rsid w:val="00A14DFC"/>
    <w:rsid w:val="00BA680A"/>
    <w:rsid w:val="00C570AF"/>
    <w:rsid w:val="00C73B79"/>
    <w:rsid w:val="00D91A85"/>
    <w:rsid w:val="00E52DD1"/>
    <w:rsid w:val="00F50803"/>
    <w:rsid w:val="00F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0A20C-EA2C-480D-94F0-D1B72E6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MIAN MOBILE</dc:creator>
  <cp:lastModifiedBy>Windows User</cp:lastModifiedBy>
  <cp:revision>17</cp:revision>
  <dcterms:created xsi:type="dcterms:W3CDTF">2018-11-11T03:40:00Z</dcterms:created>
  <dcterms:modified xsi:type="dcterms:W3CDTF">2018-11-16T05:27:00Z</dcterms:modified>
</cp:coreProperties>
</file>