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66"/>
  <w:body>
    <w:p w:rsidR="00F638A2" w:rsidRDefault="00F74E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150C2" wp14:editId="5FA42021">
                <wp:simplePos x="0" y="0"/>
                <wp:positionH relativeFrom="page">
                  <wp:align>left</wp:align>
                </wp:positionH>
                <wp:positionV relativeFrom="paragraph">
                  <wp:posOffset>-362309</wp:posOffset>
                </wp:positionV>
                <wp:extent cx="6512943" cy="266807"/>
                <wp:effectExtent l="57150" t="38100" r="59690" b="76200"/>
                <wp:wrapNone/>
                <wp:docPr id="1" name="Snip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943" cy="266807"/>
                        </a:xfrm>
                        <a:prstGeom prst="snip2Diag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1002">
                          <a:schemeClr val="dk2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B8A" w:rsidRPr="006D4058" w:rsidRDefault="00AF0B8A" w:rsidP="00AF0B8A">
                            <w:pPr>
                              <w:spacing w:after="0" w:line="240" w:lineRule="auto"/>
                              <w:rPr>
                                <w:rFonts w:ascii="Arial Black" w:hAnsi="Arial Black" w:cs="Microsoft Sans Serif"/>
                                <w:sz w:val="18"/>
                              </w:rPr>
                            </w:pPr>
                            <w:r w:rsidRPr="006D4058">
                              <w:rPr>
                                <w:rFonts w:ascii="Arial Black" w:hAnsi="Arial Black" w:cs="Microsoft Sans Serif"/>
                                <w:sz w:val="18"/>
                              </w:rPr>
                              <w:t>Sample Rubric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50C2" id="Snip Diagonal Corner Rectangle 1" o:spid="_x0000_s1026" style="position:absolute;margin-left:0;margin-top:-28.55pt;width:512.85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6512943,2668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" adj="-11796480,,5400" path="m,l6468474,r44469,44469l6512943,266807r,l44469,266807,,222338,,xe" fillcolor="#4a5c74 [3058]" stroked="f">
                <v:stroke joinstyle="miter"/>
                <v:shadow on="t" color="black" opacity="41287f" offset="0,1.5pt"/>
                <v:formulas/>
                <v:path arrowok="t" o:connecttype="custom" o:connectlocs="0,0;6468474,0;6512943,44469;6512943,266807;6512943,266807;44469,266807;0,222338;0,0" o:connectangles="0,0,0,0,0,0,0,0" textboxrect="0,0,6512943,266807"/>
                <v:textbox>
                  <w:txbxContent>
                    <w:p w:rsidR="00AF0B8A" w:rsidRPr="006D4058" w:rsidRDefault="00AF0B8A" w:rsidP="00AF0B8A">
                      <w:pPr>
                        <w:spacing w:after="0" w:line="240" w:lineRule="auto"/>
                        <w:rPr>
                          <w:rFonts w:ascii="Arial Black" w:hAnsi="Arial Black" w:cs="Microsoft Sans Serif"/>
                          <w:sz w:val="18"/>
                        </w:rPr>
                      </w:pPr>
                      <w:r w:rsidRPr="006D4058">
                        <w:rPr>
                          <w:rFonts w:ascii="Arial Black" w:hAnsi="Arial Black" w:cs="Microsoft Sans Serif"/>
                          <w:sz w:val="18"/>
                        </w:rPr>
                        <w:t>Sample Rubric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C70" w:rsidRPr="00E56AE4">
        <w:rPr>
          <w:rFonts w:ascii="Times New Roman" w:hAnsi="Times New Roman" w:cs="Times New Roman"/>
          <w:b/>
          <w:noProof/>
          <w:color w:val="D9D9D9" w:themeColor="background1" w:themeShade="D9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31B35" wp14:editId="1147A08A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500781" cy="327804"/>
                <wp:effectExtent l="76200" t="57150" r="99695" b="1104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781" cy="32780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 prst="convex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AE4" w:rsidRPr="00C13C70" w:rsidRDefault="00E56AE4" w:rsidP="00E56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13C7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Sample Rubric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31B35" id="Rounded Rectangle 2" o:spid="_x0000_s1027" style="position:absolute;margin-left:0;margin-top:5.4pt;width:118.15pt;height:25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shadow on="t" color="black" opacity="20971f" offset="0,2.2pt"/>
                <v:textbox>
                  <w:txbxContent>
                    <w:p w:rsidR="00E56AE4" w:rsidRPr="00C13C70" w:rsidRDefault="00E56AE4" w:rsidP="00E56A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13C7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Sample Rubric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A6654" w:rsidRDefault="008D556F" w:rsidP="00C13C70">
      <w:pPr>
        <w:spacing w:line="240" w:lineRule="auto"/>
        <w:contextualSpacing/>
        <w:rPr>
          <w:rFonts w:ascii="Times New Roman" w:hAnsi="Times New Roman" w:cs="Times New Roman"/>
          <w:b/>
          <w:color w:val="D9D9D9" w:themeColor="background1" w:themeShade="D9"/>
          <w:sz w:val="44"/>
        </w:rPr>
      </w:pPr>
    </w:p>
    <w:tbl>
      <w:tblPr>
        <w:tblStyle w:val="TableGrid"/>
        <w:tblpPr w:leftFromText="180" w:rightFromText="180" w:vertAnchor="text" w:horzAnchor="margin" w:tblpXSpec="center" w:tblpY="1189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2"/>
        <w:gridCol w:w="1523"/>
      </w:tblGrid>
      <w:tr w:rsidR="004E59EF" w:rsidTr="00350B05">
        <w:trPr>
          <w:trHeight w:val="389"/>
        </w:trPr>
        <w:tc>
          <w:tcPr>
            <w:tcW w:w="3512" w:type="dxa"/>
            <w:shd w:val="clear" w:color="auto" w:fill="7B7B7B" w:themeFill="accent3" w:themeFillShade="BF"/>
            <w:vAlign w:val="center"/>
          </w:tcPr>
          <w:p w:rsidR="00ED451B" w:rsidRPr="00C8178C" w:rsidRDefault="00ED451B" w:rsidP="0063763C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7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Grammar</w:t>
            </w:r>
          </w:p>
        </w:tc>
        <w:tc>
          <w:tcPr>
            <w:tcW w:w="1523" w:type="dxa"/>
            <w:shd w:val="clear" w:color="auto" w:fill="7B7B7B" w:themeFill="accent3" w:themeFillShade="BF"/>
            <w:vAlign w:val="center"/>
          </w:tcPr>
          <w:p w:rsidR="00ED451B" w:rsidRPr="00C8178C" w:rsidRDefault="00ED451B" w:rsidP="0063763C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7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</w:tr>
      <w:tr w:rsidR="004E59EF" w:rsidTr="00350B05">
        <w:trPr>
          <w:trHeight w:val="389"/>
        </w:trPr>
        <w:tc>
          <w:tcPr>
            <w:tcW w:w="3512" w:type="dxa"/>
            <w:shd w:val="clear" w:color="auto" w:fill="7B7B7B" w:themeFill="accent3" w:themeFillShade="BF"/>
            <w:vAlign w:val="center"/>
          </w:tcPr>
          <w:p w:rsidR="00ED451B" w:rsidRPr="00C8178C" w:rsidRDefault="00ED451B" w:rsidP="0063763C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7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 for ideas</w:t>
            </w:r>
          </w:p>
        </w:tc>
        <w:tc>
          <w:tcPr>
            <w:tcW w:w="1523" w:type="dxa"/>
            <w:shd w:val="clear" w:color="auto" w:fill="7B7B7B" w:themeFill="accent3" w:themeFillShade="BF"/>
            <w:vAlign w:val="center"/>
          </w:tcPr>
          <w:p w:rsidR="00ED451B" w:rsidRPr="00C8178C" w:rsidRDefault="00ED451B" w:rsidP="0063763C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7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E13249" w:rsidTr="00350B05">
        <w:trPr>
          <w:trHeight w:val="389"/>
        </w:trPr>
        <w:tc>
          <w:tcPr>
            <w:tcW w:w="3512" w:type="dxa"/>
            <w:shd w:val="clear" w:color="auto" w:fill="7B7B7B" w:themeFill="accent3" w:themeFillShade="BF"/>
            <w:vAlign w:val="center"/>
          </w:tcPr>
          <w:p w:rsidR="00ED451B" w:rsidRPr="00C8178C" w:rsidRDefault="00ED451B" w:rsidP="0063763C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7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Marks for organization </w:t>
            </w:r>
          </w:p>
        </w:tc>
        <w:tc>
          <w:tcPr>
            <w:tcW w:w="1523" w:type="dxa"/>
            <w:shd w:val="clear" w:color="auto" w:fill="7B7B7B" w:themeFill="accent3" w:themeFillShade="BF"/>
            <w:vAlign w:val="center"/>
          </w:tcPr>
          <w:p w:rsidR="00ED451B" w:rsidRPr="00C8178C" w:rsidRDefault="00ED451B" w:rsidP="0063763C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7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4E59EF" w:rsidTr="000D314A">
        <w:trPr>
          <w:trHeight w:val="317"/>
        </w:trPr>
        <w:tc>
          <w:tcPr>
            <w:tcW w:w="3512" w:type="dxa"/>
            <w:shd w:val="clear" w:color="auto" w:fill="7B7B7B" w:themeFill="accent3" w:themeFillShade="BF"/>
            <w:vAlign w:val="center"/>
          </w:tcPr>
          <w:p w:rsidR="00ED451B" w:rsidRPr="00C8178C" w:rsidRDefault="00ED451B" w:rsidP="0063763C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17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shd w:val="clear" w:color="auto" w:fill="7B7B7B" w:themeFill="accent3" w:themeFillShade="BF"/>
            <w:vAlign w:val="center"/>
          </w:tcPr>
          <w:p w:rsidR="00ED451B" w:rsidRPr="00C8178C" w:rsidRDefault="00ED451B" w:rsidP="0063763C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17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</w:tbl>
    <w:p w:rsidR="00E56AE4" w:rsidRPr="006F3F76" w:rsidRDefault="00E56AE4" w:rsidP="006F3F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6F3F7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Sample</w:t>
      </w:r>
      <w:r w:rsidR="00622063" w:rsidRPr="006F3F7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Rubric for </w:t>
      </w:r>
      <w:r w:rsidR="00BE0CF7" w:rsidRPr="006F3F7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marking paragraphs (descriptive, expository, </w:t>
      </w:r>
      <w:r w:rsidR="00010FC6" w:rsidRPr="006F3F7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and narrative</w:t>
      </w:r>
      <w:r w:rsidR="00BE0CF7" w:rsidRPr="006F3F7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) and essay at grade VII level</w:t>
      </w:r>
    </w:p>
    <w:p w:rsidR="00BE0CF7" w:rsidRPr="00492CF4" w:rsidRDefault="00BE0CF7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6551" w:rsidRPr="00492CF4" w:rsidRDefault="00A26551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6551" w:rsidRPr="00492CF4" w:rsidRDefault="00A26551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6551" w:rsidRPr="00492CF4" w:rsidRDefault="00A26551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6551" w:rsidRPr="00492CF4" w:rsidRDefault="00A26551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6551" w:rsidRPr="006F3F76" w:rsidRDefault="00AB0073" w:rsidP="006F3F7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6F3F7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Sample Rubric for marking letters at grade VII level</w:t>
      </w:r>
    </w:p>
    <w:tbl>
      <w:tblPr>
        <w:tblStyle w:val="TableGrid"/>
        <w:tblpPr w:leftFromText="180" w:rightFromText="180" w:vertAnchor="text" w:horzAnchor="margin" w:tblpXSpec="center" w:tblpY="-38"/>
        <w:tblW w:w="0" w:type="auto"/>
        <w:tblLook w:val="04A0" w:firstRow="1" w:lastRow="0" w:firstColumn="1" w:lastColumn="0" w:noHBand="0" w:noVBand="1"/>
      </w:tblPr>
      <w:tblGrid>
        <w:gridCol w:w="3623"/>
        <w:gridCol w:w="1421"/>
      </w:tblGrid>
      <w:tr w:rsidR="00697184" w:rsidRPr="00492CF4" w:rsidTr="00251F9B">
        <w:trPr>
          <w:trHeight w:val="330"/>
        </w:trPr>
        <w:tc>
          <w:tcPr>
            <w:tcW w:w="3623" w:type="dxa"/>
            <w:shd w:val="clear" w:color="auto" w:fill="7B7B7B" w:themeFill="accent3" w:themeFillShade="BF"/>
            <w:vAlign w:val="center"/>
          </w:tcPr>
          <w:p w:rsidR="00697184" w:rsidRPr="00F913B0" w:rsidRDefault="00697184" w:rsidP="0069718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13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Format </w:t>
            </w:r>
          </w:p>
        </w:tc>
        <w:tc>
          <w:tcPr>
            <w:tcW w:w="1421" w:type="dxa"/>
            <w:shd w:val="clear" w:color="auto" w:fill="7B7B7B" w:themeFill="accent3" w:themeFillShade="BF"/>
            <w:vAlign w:val="center"/>
          </w:tcPr>
          <w:p w:rsidR="00697184" w:rsidRPr="00F913B0" w:rsidRDefault="00697184" w:rsidP="00697184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13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697184" w:rsidRPr="00492CF4" w:rsidTr="00251F9B">
        <w:trPr>
          <w:trHeight w:val="330"/>
        </w:trPr>
        <w:tc>
          <w:tcPr>
            <w:tcW w:w="3623" w:type="dxa"/>
            <w:shd w:val="clear" w:color="auto" w:fill="7B7B7B" w:themeFill="accent3" w:themeFillShade="BF"/>
            <w:vAlign w:val="center"/>
          </w:tcPr>
          <w:p w:rsidR="00697184" w:rsidRPr="00F913B0" w:rsidRDefault="00697184" w:rsidP="0069718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13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Body </w:t>
            </w:r>
          </w:p>
        </w:tc>
        <w:tc>
          <w:tcPr>
            <w:tcW w:w="1421" w:type="dxa"/>
            <w:shd w:val="clear" w:color="auto" w:fill="7B7B7B" w:themeFill="accent3" w:themeFillShade="BF"/>
            <w:vAlign w:val="center"/>
          </w:tcPr>
          <w:p w:rsidR="00697184" w:rsidRPr="00F913B0" w:rsidRDefault="00697184" w:rsidP="00697184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13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</w:tr>
      <w:tr w:rsidR="00697184" w:rsidRPr="00492CF4" w:rsidTr="00251F9B">
        <w:trPr>
          <w:trHeight w:val="330"/>
        </w:trPr>
        <w:tc>
          <w:tcPr>
            <w:tcW w:w="3623" w:type="dxa"/>
            <w:shd w:val="clear" w:color="auto" w:fill="7B7B7B" w:themeFill="accent3" w:themeFillShade="BF"/>
            <w:vAlign w:val="center"/>
          </w:tcPr>
          <w:p w:rsidR="00697184" w:rsidRPr="00F913B0" w:rsidRDefault="00697184" w:rsidP="0069718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13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Grammar</w:t>
            </w:r>
          </w:p>
        </w:tc>
        <w:tc>
          <w:tcPr>
            <w:tcW w:w="1421" w:type="dxa"/>
            <w:shd w:val="clear" w:color="auto" w:fill="7B7B7B" w:themeFill="accent3" w:themeFillShade="BF"/>
            <w:vAlign w:val="center"/>
          </w:tcPr>
          <w:p w:rsidR="00697184" w:rsidRPr="00F913B0" w:rsidRDefault="00697184" w:rsidP="00697184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13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</w:tr>
      <w:tr w:rsidR="00697184" w:rsidRPr="00492CF4" w:rsidTr="00251F9B">
        <w:trPr>
          <w:trHeight w:val="330"/>
        </w:trPr>
        <w:tc>
          <w:tcPr>
            <w:tcW w:w="3623" w:type="dxa"/>
            <w:shd w:val="clear" w:color="auto" w:fill="7B7B7B" w:themeFill="accent3" w:themeFillShade="BF"/>
            <w:vAlign w:val="center"/>
          </w:tcPr>
          <w:p w:rsidR="00697184" w:rsidRPr="00F913B0" w:rsidRDefault="00697184" w:rsidP="00697184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13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21" w:type="dxa"/>
            <w:shd w:val="clear" w:color="auto" w:fill="7B7B7B" w:themeFill="accent3" w:themeFillShade="BF"/>
            <w:vAlign w:val="center"/>
          </w:tcPr>
          <w:p w:rsidR="00697184" w:rsidRPr="00F913B0" w:rsidRDefault="00697184" w:rsidP="00697184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13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</w:tr>
    </w:tbl>
    <w:p w:rsidR="002B303C" w:rsidRPr="00492CF4" w:rsidRDefault="002B303C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5EC2" w:rsidRPr="00492CF4" w:rsidRDefault="007B5EC2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5EC2" w:rsidRPr="00492CF4" w:rsidRDefault="007B5EC2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5EC2" w:rsidRPr="00492CF4" w:rsidRDefault="007B5EC2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5EC2" w:rsidRPr="00492CF4" w:rsidRDefault="007B5EC2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5EC2" w:rsidRPr="006F3F76" w:rsidRDefault="007B5EC2" w:rsidP="006F3F7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6F3F7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Sample Rubric for marking stories at grade VII level</w:t>
      </w:r>
    </w:p>
    <w:tbl>
      <w:tblPr>
        <w:tblStyle w:val="TableGrid"/>
        <w:tblpPr w:leftFromText="180" w:rightFromText="180" w:vertAnchor="text" w:horzAnchor="margin" w:tblpXSpec="center" w:tblpY="21"/>
        <w:tblW w:w="5075" w:type="dxa"/>
        <w:tblLook w:val="04A0" w:firstRow="1" w:lastRow="0" w:firstColumn="1" w:lastColumn="0" w:noHBand="0" w:noVBand="1"/>
      </w:tblPr>
      <w:tblGrid>
        <w:gridCol w:w="4226"/>
        <w:gridCol w:w="849"/>
      </w:tblGrid>
      <w:tr w:rsidR="00D5602B" w:rsidRPr="0065041A" w:rsidTr="003C1F51">
        <w:trPr>
          <w:trHeight w:val="328"/>
        </w:trPr>
        <w:tc>
          <w:tcPr>
            <w:tcW w:w="4226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Setting</w:t>
            </w:r>
          </w:p>
        </w:tc>
        <w:tc>
          <w:tcPr>
            <w:tcW w:w="849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D5602B" w:rsidRPr="0065041A" w:rsidTr="003C1F51">
        <w:trPr>
          <w:trHeight w:val="328"/>
        </w:trPr>
        <w:tc>
          <w:tcPr>
            <w:tcW w:w="4226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Plot</w:t>
            </w:r>
          </w:p>
        </w:tc>
        <w:tc>
          <w:tcPr>
            <w:tcW w:w="849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D5602B" w:rsidRPr="0065041A" w:rsidTr="003C1F51">
        <w:trPr>
          <w:trHeight w:val="328"/>
        </w:trPr>
        <w:tc>
          <w:tcPr>
            <w:tcW w:w="4226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Beginning, middle and end</w:t>
            </w:r>
          </w:p>
        </w:tc>
        <w:tc>
          <w:tcPr>
            <w:tcW w:w="849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</w:tr>
      <w:tr w:rsidR="00D5602B" w:rsidRPr="0065041A" w:rsidTr="003C1F51">
        <w:trPr>
          <w:trHeight w:val="328"/>
        </w:trPr>
        <w:tc>
          <w:tcPr>
            <w:tcW w:w="4226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Characters and their roles</w:t>
            </w:r>
          </w:p>
        </w:tc>
        <w:tc>
          <w:tcPr>
            <w:tcW w:w="849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</w:tr>
      <w:tr w:rsidR="00D5602B" w:rsidRPr="0065041A" w:rsidTr="003C1F51">
        <w:trPr>
          <w:trHeight w:val="328"/>
        </w:trPr>
        <w:tc>
          <w:tcPr>
            <w:tcW w:w="4226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Dialogues</w:t>
            </w:r>
          </w:p>
        </w:tc>
        <w:tc>
          <w:tcPr>
            <w:tcW w:w="849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</w:tr>
      <w:tr w:rsidR="00D5602B" w:rsidRPr="0065041A" w:rsidTr="003C1F51">
        <w:trPr>
          <w:trHeight w:val="328"/>
        </w:trPr>
        <w:tc>
          <w:tcPr>
            <w:tcW w:w="4226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41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Total:</w:t>
            </w:r>
          </w:p>
        </w:tc>
        <w:tc>
          <w:tcPr>
            <w:tcW w:w="849" w:type="dxa"/>
            <w:shd w:val="clear" w:color="auto" w:fill="7B7B7B" w:themeFill="accent3" w:themeFillShade="BF"/>
            <w:vAlign w:val="center"/>
          </w:tcPr>
          <w:p w:rsidR="00D5602B" w:rsidRPr="0065041A" w:rsidRDefault="00D5602B" w:rsidP="00D5602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C67DAF" w:rsidRPr="00492CF4" w:rsidRDefault="00C67DAF" w:rsidP="006220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25B4" w:rsidRPr="00492CF4" w:rsidRDefault="005225B4" w:rsidP="006220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25B4" w:rsidRPr="00492CF4" w:rsidRDefault="005225B4" w:rsidP="006220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25B4" w:rsidRPr="00492CF4" w:rsidRDefault="005225B4" w:rsidP="006220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25B4" w:rsidRPr="00492CF4" w:rsidRDefault="005225B4" w:rsidP="006220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25B4" w:rsidRPr="00492CF4" w:rsidRDefault="005225B4" w:rsidP="006220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25B4" w:rsidRPr="00492CF4" w:rsidRDefault="005225B4" w:rsidP="006220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0E2D" w:rsidRDefault="00100E2D" w:rsidP="00D560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25B4" w:rsidRPr="006F3F76" w:rsidRDefault="001749D1" w:rsidP="006F3F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6F3F7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Sample Rubric for marking Comprehension of an unseen passage at grade VII level.</w:t>
      </w:r>
    </w:p>
    <w:tbl>
      <w:tblPr>
        <w:tblStyle w:val="TableGrid"/>
        <w:tblpPr w:leftFromText="180" w:rightFromText="180" w:vertAnchor="page" w:horzAnchor="margin" w:tblpY="10217"/>
        <w:tblW w:w="9111" w:type="dxa"/>
        <w:tblLook w:val="04A0" w:firstRow="1" w:lastRow="0" w:firstColumn="1" w:lastColumn="0" w:noHBand="0" w:noVBand="1"/>
      </w:tblPr>
      <w:tblGrid>
        <w:gridCol w:w="7555"/>
        <w:gridCol w:w="1556"/>
      </w:tblGrid>
      <w:tr w:rsidR="000B2B6B" w:rsidRPr="00492CF4" w:rsidTr="000B2B6B">
        <w:trPr>
          <w:trHeight w:val="356"/>
        </w:trPr>
        <w:tc>
          <w:tcPr>
            <w:tcW w:w="7555" w:type="dxa"/>
            <w:shd w:val="clear" w:color="auto" w:fill="7B7B7B" w:themeFill="accent3" w:themeFillShade="BF"/>
            <w:vAlign w:val="center"/>
          </w:tcPr>
          <w:p w:rsidR="000B2B6B" w:rsidRPr="00492CF4" w:rsidRDefault="000B2B6B" w:rsidP="000B2B6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patterns, comprehension questions, summary skills</w:t>
            </w:r>
          </w:p>
        </w:tc>
        <w:tc>
          <w:tcPr>
            <w:tcW w:w="1556" w:type="dxa"/>
            <w:shd w:val="clear" w:color="auto" w:fill="7B7B7B" w:themeFill="accent3" w:themeFillShade="BF"/>
            <w:vAlign w:val="center"/>
          </w:tcPr>
          <w:p w:rsidR="000B2B6B" w:rsidRPr="00492CF4" w:rsidRDefault="000B2B6B" w:rsidP="000B2B6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70% marks</w:t>
            </w:r>
          </w:p>
        </w:tc>
      </w:tr>
      <w:tr w:rsidR="000B2B6B" w:rsidRPr="00492CF4" w:rsidTr="000B2B6B">
        <w:trPr>
          <w:trHeight w:val="356"/>
        </w:trPr>
        <w:tc>
          <w:tcPr>
            <w:tcW w:w="7555" w:type="dxa"/>
            <w:shd w:val="clear" w:color="auto" w:fill="7B7B7B" w:themeFill="accent3" w:themeFillShade="BF"/>
            <w:vAlign w:val="center"/>
          </w:tcPr>
          <w:p w:rsidR="000B2B6B" w:rsidRPr="00492CF4" w:rsidRDefault="000B2B6B" w:rsidP="000B2B6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Vocabulary (MCQs)</w:t>
            </w:r>
          </w:p>
        </w:tc>
        <w:tc>
          <w:tcPr>
            <w:tcW w:w="1556" w:type="dxa"/>
            <w:shd w:val="clear" w:color="auto" w:fill="7B7B7B" w:themeFill="accent3" w:themeFillShade="BF"/>
            <w:vAlign w:val="center"/>
          </w:tcPr>
          <w:p w:rsidR="000B2B6B" w:rsidRPr="00492CF4" w:rsidRDefault="000B2B6B" w:rsidP="000B2B6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15% marks</w:t>
            </w:r>
          </w:p>
        </w:tc>
      </w:tr>
      <w:tr w:rsidR="000B2B6B" w:rsidRPr="00492CF4" w:rsidTr="000B2B6B">
        <w:trPr>
          <w:trHeight w:val="356"/>
        </w:trPr>
        <w:tc>
          <w:tcPr>
            <w:tcW w:w="7555" w:type="dxa"/>
            <w:shd w:val="clear" w:color="auto" w:fill="7B7B7B" w:themeFill="accent3" w:themeFillShade="BF"/>
            <w:vAlign w:val="center"/>
          </w:tcPr>
          <w:p w:rsidR="000B2B6B" w:rsidRPr="00492CF4" w:rsidRDefault="000B2B6B" w:rsidP="000B2B6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Grammar in context</w:t>
            </w:r>
          </w:p>
        </w:tc>
        <w:tc>
          <w:tcPr>
            <w:tcW w:w="1556" w:type="dxa"/>
            <w:shd w:val="clear" w:color="auto" w:fill="7B7B7B" w:themeFill="accent3" w:themeFillShade="BF"/>
            <w:vAlign w:val="center"/>
          </w:tcPr>
          <w:p w:rsidR="000B2B6B" w:rsidRPr="00492CF4" w:rsidRDefault="000B2B6B" w:rsidP="000B2B6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15% marks</w:t>
            </w:r>
          </w:p>
        </w:tc>
      </w:tr>
    </w:tbl>
    <w:p w:rsidR="00791E66" w:rsidRDefault="00791E66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5570DE" w:rsidRPr="005570DE" w:rsidRDefault="00C901C4" w:rsidP="006220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7C1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Note: Comprehension paragraphs should not be taken from the textbook.</w:t>
      </w:r>
    </w:p>
    <w:p w:rsidR="00F05AAA" w:rsidRDefault="00F05AAA" w:rsidP="006220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8B3A2A" w:rsidRDefault="00DA0602" w:rsidP="00622063">
      <w:pPr>
        <w:spacing w:line="240" w:lineRule="auto"/>
        <w:contextualSpacing/>
        <w:jc w:val="both"/>
        <w:rPr>
          <w:rFonts w:ascii="Times New Roman" w:hAnsi="Times New Roman" w:cs="Times New Roman"/>
          <w:sz w:val="32"/>
        </w:rPr>
      </w:pPr>
      <w:r w:rsidRPr="00464D31">
        <w:rPr>
          <w:rFonts w:ascii="Times New Roman" w:hAnsi="Times New Roman" w:cs="Times New Roman"/>
          <w:b/>
          <w:color w:val="000000" w:themeColor="text1"/>
          <w:sz w:val="32"/>
        </w:rPr>
        <w:t xml:space="preserve">Comprehension questions should include a variety of question types: </w:t>
      </w:r>
      <w:r w:rsidR="00B81B94" w:rsidRPr="00464D31">
        <w:rPr>
          <w:rFonts w:ascii="Times New Roman" w:hAnsi="Times New Roman" w:cs="Times New Roman"/>
          <w:b/>
          <w:color w:val="000000" w:themeColor="text1"/>
          <w:sz w:val="32"/>
        </w:rPr>
        <w:t>factual/textual, interpretive, inferential, p</w:t>
      </w:r>
      <w:r w:rsidR="00791E66" w:rsidRPr="00464D31">
        <w:rPr>
          <w:rFonts w:ascii="Times New Roman" w:hAnsi="Times New Roman" w:cs="Times New Roman"/>
          <w:b/>
          <w:color w:val="000000" w:themeColor="text1"/>
          <w:sz w:val="32"/>
        </w:rPr>
        <w:t>ersonal response and open ended:</w:t>
      </w:r>
    </w:p>
    <w:p w:rsidR="008136E4" w:rsidRPr="00464D31" w:rsidRDefault="009F57F4" w:rsidP="00622063">
      <w:pPr>
        <w:spacing w:line="240" w:lineRule="auto"/>
        <w:contextualSpacing/>
        <w:jc w:val="both"/>
        <w:rPr>
          <w:rFonts w:ascii="Times New Roman" w:hAnsi="Times New Roman" w:cs="Times New Roman"/>
          <w:sz w:val="32"/>
        </w:rPr>
      </w:pPr>
      <w:r w:rsidRPr="00464D31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384CE" wp14:editId="089AD78A">
                <wp:simplePos x="0" y="0"/>
                <wp:positionH relativeFrom="page">
                  <wp:posOffset>0</wp:posOffset>
                </wp:positionH>
                <wp:positionV relativeFrom="paragraph">
                  <wp:posOffset>579755</wp:posOffset>
                </wp:positionV>
                <wp:extent cx="6625087" cy="207034"/>
                <wp:effectExtent l="0" t="0" r="2349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087" cy="2070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7F4" w:rsidRPr="0060250C" w:rsidRDefault="009F57F4" w:rsidP="009F57F4">
                            <w:pPr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180</w:t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60250C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5C4814" w:rsidRPr="0060250C">
                              <w:rPr>
                                <w:rFonts w:ascii="Times New Roman" w:hAnsi="Times New Roman" w:cs="Times New Roman"/>
                                <w:outline/>
                                <w:color w:val="000000" w:themeColor="text1"/>
                                <w:sz w:val="18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NOTE FOR SALE - PESRP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384CE" id="Rectangle 3" o:spid="_x0000_s1028" style="position:absolute;left:0;text-align:left;margin-left:0;margin-top:45.65pt;width:521.6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F57F4" w:rsidRPr="0060250C" w:rsidRDefault="009F57F4" w:rsidP="009F57F4">
                      <w:pPr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180</w:t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60250C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5C4814" w:rsidRPr="0060250C">
                        <w:rPr>
                          <w:rFonts w:ascii="Times New Roman" w:hAnsi="Times New Roman" w:cs="Times New Roman"/>
                          <w:outline/>
                          <w:color w:val="000000" w:themeColor="text1"/>
                          <w:sz w:val="18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NOTE FOR SALE - PESRP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136E4" w:rsidRPr="00464D31" w:rsidSect="0023444B">
      <w:pgSz w:w="10440" w:h="15120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7966"/>
    <w:multiLevelType w:val="hybridMultilevel"/>
    <w:tmpl w:val="FDEE4D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9B20D3"/>
    <w:multiLevelType w:val="hybridMultilevel"/>
    <w:tmpl w:val="D6786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F355B"/>
    <w:multiLevelType w:val="hybridMultilevel"/>
    <w:tmpl w:val="3F1C6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8A"/>
    <w:rsid w:val="00010FC6"/>
    <w:rsid w:val="00043186"/>
    <w:rsid w:val="00075DF7"/>
    <w:rsid w:val="000A0A69"/>
    <w:rsid w:val="000B2B6B"/>
    <w:rsid w:val="000C04AD"/>
    <w:rsid w:val="000D314A"/>
    <w:rsid w:val="000F1B97"/>
    <w:rsid w:val="00100E2D"/>
    <w:rsid w:val="00135988"/>
    <w:rsid w:val="00164740"/>
    <w:rsid w:val="001749D1"/>
    <w:rsid w:val="00177B11"/>
    <w:rsid w:val="00197C16"/>
    <w:rsid w:val="001A0631"/>
    <w:rsid w:val="001D0CA1"/>
    <w:rsid w:val="00213D14"/>
    <w:rsid w:val="00231ED8"/>
    <w:rsid w:val="0023444B"/>
    <w:rsid w:val="0023559C"/>
    <w:rsid w:val="00251F9B"/>
    <w:rsid w:val="00253719"/>
    <w:rsid w:val="002610F0"/>
    <w:rsid w:val="00294715"/>
    <w:rsid w:val="002A5593"/>
    <w:rsid w:val="002B303C"/>
    <w:rsid w:val="002E6C6A"/>
    <w:rsid w:val="00322341"/>
    <w:rsid w:val="00350B05"/>
    <w:rsid w:val="00370037"/>
    <w:rsid w:val="003A77B4"/>
    <w:rsid w:val="003B2214"/>
    <w:rsid w:val="003C1F51"/>
    <w:rsid w:val="00400C9C"/>
    <w:rsid w:val="00403527"/>
    <w:rsid w:val="00411EE3"/>
    <w:rsid w:val="00432473"/>
    <w:rsid w:val="00446DB6"/>
    <w:rsid w:val="00464D31"/>
    <w:rsid w:val="004746B4"/>
    <w:rsid w:val="00492CF4"/>
    <w:rsid w:val="00496286"/>
    <w:rsid w:val="004E59EF"/>
    <w:rsid w:val="00521367"/>
    <w:rsid w:val="005225B4"/>
    <w:rsid w:val="005570DE"/>
    <w:rsid w:val="0058506C"/>
    <w:rsid w:val="005C4814"/>
    <w:rsid w:val="005E3C3E"/>
    <w:rsid w:val="005F5EF6"/>
    <w:rsid w:val="0060250C"/>
    <w:rsid w:val="00622063"/>
    <w:rsid w:val="0063763C"/>
    <w:rsid w:val="0064303E"/>
    <w:rsid w:val="0065041A"/>
    <w:rsid w:val="00664957"/>
    <w:rsid w:val="00697184"/>
    <w:rsid w:val="006D4058"/>
    <w:rsid w:val="006F3F76"/>
    <w:rsid w:val="00723971"/>
    <w:rsid w:val="00750581"/>
    <w:rsid w:val="0076130E"/>
    <w:rsid w:val="00791E66"/>
    <w:rsid w:val="007949FC"/>
    <w:rsid w:val="007B4786"/>
    <w:rsid w:val="007B5EC2"/>
    <w:rsid w:val="008131C1"/>
    <w:rsid w:val="008136E4"/>
    <w:rsid w:val="0083378C"/>
    <w:rsid w:val="008952F7"/>
    <w:rsid w:val="008B3A2A"/>
    <w:rsid w:val="008D556F"/>
    <w:rsid w:val="008F3A5E"/>
    <w:rsid w:val="008F5239"/>
    <w:rsid w:val="009657FF"/>
    <w:rsid w:val="009C483B"/>
    <w:rsid w:val="009F57F4"/>
    <w:rsid w:val="00A26551"/>
    <w:rsid w:val="00AB0073"/>
    <w:rsid w:val="00AB1B46"/>
    <w:rsid w:val="00AE08B3"/>
    <w:rsid w:val="00AF0B8A"/>
    <w:rsid w:val="00AF6DEA"/>
    <w:rsid w:val="00B118CC"/>
    <w:rsid w:val="00B223C5"/>
    <w:rsid w:val="00B26BAE"/>
    <w:rsid w:val="00B81B94"/>
    <w:rsid w:val="00B9793D"/>
    <w:rsid w:val="00BA6DFB"/>
    <w:rsid w:val="00BB5065"/>
    <w:rsid w:val="00BE0CF7"/>
    <w:rsid w:val="00BF1710"/>
    <w:rsid w:val="00C13C70"/>
    <w:rsid w:val="00C2092B"/>
    <w:rsid w:val="00C467DC"/>
    <w:rsid w:val="00C55E02"/>
    <w:rsid w:val="00C57A81"/>
    <w:rsid w:val="00C67DAF"/>
    <w:rsid w:val="00C8178C"/>
    <w:rsid w:val="00C901C4"/>
    <w:rsid w:val="00CA7582"/>
    <w:rsid w:val="00CD41A0"/>
    <w:rsid w:val="00D5602B"/>
    <w:rsid w:val="00DA0602"/>
    <w:rsid w:val="00DF117D"/>
    <w:rsid w:val="00E13249"/>
    <w:rsid w:val="00E2074E"/>
    <w:rsid w:val="00E56AE4"/>
    <w:rsid w:val="00E86533"/>
    <w:rsid w:val="00E937D2"/>
    <w:rsid w:val="00EA7F62"/>
    <w:rsid w:val="00ED451B"/>
    <w:rsid w:val="00ED4A77"/>
    <w:rsid w:val="00EF124E"/>
    <w:rsid w:val="00EF770A"/>
    <w:rsid w:val="00F05AAA"/>
    <w:rsid w:val="00F07251"/>
    <w:rsid w:val="00F638A2"/>
    <w:rsid w:val="00F74E8C"/>
    <w:rsid w:val="00F908A9"/>
    <w:rsid w:val="00F9099E"/>
    <w:rsid w:val="00F913B0"/>
    <w:rsid w:val="00FD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,#fc6"/>
    </o:shapedefaults>
    <o:shapelayout v:ext="edit">
      <o:idmap v:ext="edit" data="1"/>
    </o:shapelayout>
  </w:shapeDefaults>
  <w:decimalSymbol w:val="."/>
  <w:listSeparator w:val=","/>
  <w15:chartTrackingRefBased/>
  <w15:docId w15:val="{1972E7BC-A362-454F-B7FE-5344C159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957"/>
    <w:pPr>
      <w:spacing w:after="0" w:line="240" w:lineRule="auto"/>
    </w:pPr>
    <w:rPr>
      <w:color w:val="767171" w:themeColor="background2" w:themeShade="8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3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D5475-252B-45C2-B691-3B3F1762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Windows User</cp:lastModifiedBy>
  <cp:revision>125</cp:revision>
  <dcterms:created xsi:type="dcterms:W3CDTF">2018-11-18T22:16:00Z</dcterms:created>
  <dcterms:modified xsi:type="dcterms:W3CDTF">2018-11-19T04:59:00Z</dcterms:modified>
</cp:coreProperties>
</file>