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635E" w14:textId="51324E32" w:rsidR="00360878" w:rsidRPr="00D157A3" w:rsidRDefault="00F213BE" w:rsidP="00D157A3">
      <w:pPr>
        <w:pStyle w:val="Title"/>
      </w:pPr>
      <w:r w:rsidRPr="00F213BE">
        <w:t>TRIỂN KHAI MÔ HÌNH QWEN CHO BÀI TOÁN PHÁT HIỆN VÀ PHÂN LOẠI TẾ BÀO KẾT HỢP XAI</w:t>
      </w:r>
    </w:p>
    <w:p w14:paraId="0DBCD8FB" w14:textId="6F8A53F8" w:rsidR="00360878" w:rsidRPr="00AF5240" w:rsidRDefault="00EE7D86" w:rsidP="00223B52">
      <w:pPr>
        <w:pStyle w:val="Subtitle"/>
        <w:rPr>
          <w:lang w:eastAsia="zh-CN"/>
        </w:rPr>
      </w:pPr>
      <w:r>
        <w:t>Nguyễn Quốc Vinh</w:t>
      </w:r>
      <w:r w:rsidR="00360878" w:rsidRPr="00223B52">
        <w:rPr>
          <w:lang w:eastAsia="zh-CN"/>
        </w:rPr>
        <w:t>,</w:t>
      </w:r>
      <w:r w:rsidR="00E37DFF">
        <w:rPr>
          <w:lang w:eastAsia="zh-CN"/>
        </w:rPr>
        <w:t xml:space="preserve"> </w:t>
      </w:r>
      <w:r>
        <w:rPr>
          <w:lang w:eastAsia="zh-CN"/>
        </w:rPr>
        <w:t>Hồ Nhật Hào</w:t>
      </w:r>
      <w:r w:rsidR="00AF5240">
        <w:t xml:space="preserve">, </w:t>
      </w:r>
      <w:r w:rsidRPr="00EE7D86">
        <w:t>Lê Trần Quốc Huy</w:t>
      </w:r>
    </w:p>
    <w:p w14:paraId="051BD0A1" w14:textId="0EABFF92" w:rsidR="00AF5240" w:rsidRPr="00F06060" w:rsidRDefault="00EE7D86" w:rsidP="00EE7D86">
      <w:pPr>
        <w:jc w:val="center"/>
        <w:rPr>
          <w:bCs/>
          <w:szCs w:val="18"/>
          <w:lang w:eastAsia="zh-CN"/>
        </w:rPr>
      </w:pPr>
      <w:r>
        <w:t>Khoa Công nghệ Thông tin, Trường Đại học Sư phạm Kỹ thuật Vĩnh Long</w:t>
      </w:r>
    </w:p>
    <w:p w14:paraId="171F5C40" w14:textId="04CA653D" w:rsidR="00DB4EB3" w:rsidRDefault="00EE7D86" w:rsidP="00F213BE">
      <w:pPr>
        <w:spacing w:before="60"/>
        <w:jc w:val="center"/>
        <w:rPr>
          <w:bCs/>
          <w:i/>
          <w:iCs/>
          <w:szCs w:val="18"/>
          <w:lang w:eastAsia="zh-CN"/>
        </w:rPr>
      </w:pPr>
      <w:r>
        <w:rPr>
          <w:bCs/>
          <w:i/>
          <w:iCs/>
          <w:szCs w:val="18"/>
          <w:lang w:eastAsia="zh-CN"/>
        </w:rPr>
        <w:t>23004008@st.vlute.edu.vn, 23004023@st.vlute.edu.vn, 23004050@st.vlute.edu.vn</w:t>
      </w:r>
    </w:p>
    <w:p w14:paraId="2922B9B9" w14:textId="77777777" w:rsidR="00223B52" w:rsidRDefault="00223B52" w:rsidP="00B309E5">
      <w:pPr>
        <w:spacing w:before="120" w:line="240" w:lineRule="exact"/>
        <w:rPr>
          <w:b/>
          <w:sz w:val="18"/>
          <w:szCs w:val="20"/>
        </w:rPr>
      </w:pPr>
    </w:p>
    <w:p w14:paraId="343BCA12" w14:textId="65600291" w:rsidR="00DB4EB3" w:rsidRPr="006D1530" w:rsidRDefault="00223B52" w:rsidP="008872D4">
      <w:pPr>
        <w:pStyle w:val="Abstract"/>
      </w:pPr>
      <w:r w:rsidRPr="006D1530">
        <w:rPr>
          <w:b/>
        </w:rPr>
        <w:t>TÓM TẮT</w:t>
      </w:r>
      <w:r w:rsidR="00DB4EB3" w:rsidRPr="006D1530">
        <w:rPr>
          <w:rFonts w:eastAsia="MS Mincho"/>
        </w:rPr>
        <w:t xml:space="preserve">— </w:t>
      </w:r>
      <w:r w:rsidR="00481D9A" w:rsidRPr="00481D9A">
        <w:t>Phát hiện và phân loại tế bào máu là một bài toán quan trọng trong chẩn đoán y sinh, giúp hỗ trợ đắc lực cho các bác sĩ trong việc chẩn đoán các bệnh lý về máu một cách nhanh chóng và chính xác. Nghiên cứu này đề xuất phương pháp kết hợp mô hình YOLO26 cho bài toán phát hiện vị trí tế bào trên tập dữ liệu BCCD</w:t>
      </w:r>
      <w:r w:rsidR="00481D9A">
        <w:t xml:space="preserve"> (</w:t>
      </w:r>
      <w:r w:rsidR="00481D9A" w:rsidRPr="00481D9A">
        <w:t>Blood Cell Count and Detection Dataset</w:t>
      </w:r>
      <w:r w:rsidR="00481D9A">
        <w:t>)</w:t>
      </w:r>
      <w:r w:rsidR="00481D9A" w:rsidRPr="00481D9A">
        <w:t>, phối hợp cùng mô hình ngôn ngữ lớn đa phương tiện Qwen đóng vai trò bộ phân loại học sâu để phân tích chi tiết đặc điểm tế bào. Nhằm giải quyết tính chất "hộp đen" của các mô hình học sâu truyền thống và nâng cao mức độ tin cậy trong các ứng dụng y tế, chúng tôi tích hợp các phương pháp trí tuệ nhân tạo có thể giải thích được (Explainable AI - XAI), bao gồm HiresCAM, XGrad-CAM, EigenCAM và Integrated Gradients. Các kỹ thuật XAI này cung cấp các bản đồ nhiệt trực quan hóa vùng chú ý, giúp giải thích rõ ràng căn cứ ra quyết định của mô hình. Kết quả thử nghiệm trên tập dữ liệu tế bào thực tế chứng minh mô hình đề xuất đạt hiệu năng vượt trội cả về độ chính xác phân đoạn và tính minh bạch của kết quả dự báo, mở ra nhiều triển vọng ứng dụng thực tiễn trong hỗ trợ chẩn đoán lâm sàng.</w:t>
      </w:r>
    </w:p>
    <w:p w14:paraId="74C3E289" w14:textId="73FF5C0D" w:rsidR="0011428F" w:rsidRPr="006D1530" w:rsidRDefault="00810C8E" w:rsidP="008872D4">
      <w:pPr>
        <w:pStyle w:val="Abstract"/>
        <w:rPr>
          <w:rFonts w:eastAsia="MS Mincho"/>
        </w:rPr>
      </w:pPr>
      <w:r w:rsidRPr="006D1530">
        <w:rPr>
          <w:b/>
        </w:rPr>
        <w:t>Từ khóa</w:t>
      </w:r>
      <w:r w:rsidR="00BA3818" w:rsidRPr="006D1530">
        <w:rPr>
          <w:rFonts w:eastAsia="MS Mincho"/>
        </w:rPr>
        <w:t xml:space="preserve">— </w:t>
      </w:r>
      <w:r w:rsidR="00223B52" w:rsidRPr="006D1530">
        <w:rPr>
          <w:rFonts w:eastAsia="MS Mincho"/>
        </w:rPr>
        <w:t xml:space="preserve"> </w:t>
      </w:r>
      <w:r w:rsidR="00481D9A" w:rsidRPr="00481D9A">
        <w:rPr>
          <w:rFonts w:eastAsia="MS Mincho"/>
        </w:rPr>
        <w:t>Phát hiện tế bào, Qwen, YOLO26, Explainable AI (XAI), BCCD dataset.</w:t>
      </w:r>
    </w:p>
    <w:p w14:paraId="5130C0AC" w14:textId="4F4EAB3E" w:rsidR="00BF2D8A" w:rsidRPr="00BF2D8A" w:rsidRDefault="00367EFF" w:rsidP="00BF2D8A">
      <w:pPr>
        <w:pStyle w:val="Heading1"/>
      </w:pPr>
      <w:r>
        <w:t>GIỚI THIỆU</w:t>
      </w:r>
    </w:p>
    <w:p w14:paraId="7CE898AB" w14:textId="1A1AC9F7" w:rsidR="00BF2D8A" w:rsidRDefault="00481D9A" w:rsidP="00BF2D8A">
      <w:pPr>
        <w:pStyle w:val="Heading2"/>
      </w:pPr>
      <w:r>
        <w:t>Gi</w:t>
      </w:r>
      <w:r>
        <w:rPr>
          <w:rFonts w:ascii="Calibri" w:hAnsi="Calibri" w:cs="Calibri"/>
        </w:rPr>
        <w:t>ớ</w:t>
      </w:r>
      <w:r>
        <w:t>i thi</w:t>
      </w:r>
      <w:r>
        <w:rPr>
          <w:rFonts w:ascii="Calibri" w:hAnsi="Calibri" w:cs="Calibri"/>
        </w:rPr>
        <w:t>ệ</w:t>
      </w:r>
      <w:r>
        <w:t>u b</w:t>
      </w:r>
      <w:r>
        <w:rPr>
          <w:rFonts w:ascii="Arial Narrow" w:hAnsi="Arial Narrow" w:cs="Arial Narrow"/>
        </w:rPr>
        <w:t>à</w:t>
      </w:r>
      <w:r>
        <w:t xml:space="preserve">i </w:t>
      </w:r>
      <w:r w:rsidRPr="00BF2D8A">
        <w:t>toán</w:t>
      </w:r>
    </w:p>
    <w:p w14:paraId="207C55D5" w14:textId="5BE3BB30" w:rsidR="00D64421" w:rsidRDefault="00D64421" w:rsidP="00AB4390">
      <w:pPr>
        <w:pStyle w:val="noidung"/>
      </w:pPr>
      <w:r w:rsidRPr="00D64421">
        <w:t xml:space="preserve">Trong y học lâm sàng và huyết học, việc phân tích tế bào máu ngoại vi là một quy trình chẩn đoán cơ bản và tối quan trọng. Theo thống kê y tế, hơn 70% các quyết định chẩn đoán lâm sàng trong bệnh viện phụ thuộc vào kết quả xét nghiệm công thức máu và phân tích lam máu ngoại vi </w:t>
      </w:r>
      <w:sdt>
        <w:sdtPr>
          <w:rPr>
            <w:color w:val="000000"/>
          </w:rPr>
          <w:tag w:val="MENDELEY_CITATION_v3_eyJjaXRhdGlvbklEIjoiTUVOREVMRVlfQ0lUQVRJT05fYzJiYTQyMmQtNmM5Yy00MWI2LWI1NjMtOGZlMTYxMWFmMDI0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
          <w:id w:val="377976740"/>
          <w:placeholder>
            <w:docPart w:val="DefaultPlaceholder_-1854013440"/>
          </w:placeholder>
        </w:sdtPr>
        <w:sdtContent>
          <w:r w:rsidR="00E303BD" w:rsidRPr="00E303BD">
            <w:rPr>
              <w:color w:val="000000"/>
            </w:rPr>
            <w:t>[1]</w:t>
          </w:r>
        </w:sdtContent>
      </w:sdt>
      <w:r w:rsidRPr="00D64421">
        <w:t xml:space="preserve">. Quy trình này cung cấp các thông tin sinh học thiết yếu giúp phát hiện sớm nhiều bệnh lý nguy hiểm như nhiễm trùng, suy giảm miễn dịch, thiếu máu (bệnh lý đang ảnh hưởng tới hơn 1.62 tỷ người, tương đương 24.8% dân số thế giới </w:t>
      </w:r>
      <w:sdt>
        <w:sdtPr>
          <w:rPr>
            <w:color w:val="000000"/>
          </w:rPr>
          <w:tag w:val="MENDELEY_CITATION_v3_eyJjaXRhdGlvbklEIjoiTUVOREVMRVlfQ0lUQVRJT05fZjgxYzZlMzUtYWVjYy00ZGRjLWE4OWMtNDg2ZWRhMTE1MjNk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
          <w:id w:val="1498304061"/>
          <w:placeholder>
            <w:docPart w:val="DefaultPlaceholder_-1854013440"/>
          </w:placeholder>
        </w:sdtPr>
        <w:sdtContent>
          <w:r w:rsidR="00E303BD" w:rsidRPr="00E303BD">
            <w:rPr>
              <w:color w:val="000000"/>
            </w:rPr>
            <w:t>[2]</w:t>
          </w:r>
        </w:sdtContent>
      </w:sdt>
      <w:r w:rsidRPr="00D64421">
        <w:t xml:space="preserve">), dị ứng, và các thể bệnh ung thư máu nguy hiểm như leukemia (bạch cầu cấp, chiếm khoảng 8.2% tổng số ca ung thư ở trẻ em và người trẻ tuổi </w:t>
      </w:r>
      <w:sdt>
        <w:sdtPr>
          <w:rPr>
            <w:color w:val="000000"/>
          </w:rPr>
          <w:tag w:val="MENDELEY_CITATION_v3_eyJjaXRhdGlvbklEIjoiTUVOREVMRVlfQ0lUQVRJT05fNGM3ZjllNTEtMjY4MS00Nzk4LWIyN2ItN2FjYTM4MWQ2OTUw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
          <w:id w:val="-880943932"/>
          <w:placeholder>
            <w:docPart w:val="DefaultPlaceholder_-1854013440"/>
          </w:placeholder>
        </w:sdtPr>
        <w:sdtContent>
          <w:r w:rsidR="00E303BD" w:rsidRPr="00E303BD">
            <w:rPr>
              <w:color w:val="000000"/>
            </w:rPr>
            <w:t>[2]</w:t>
          </w:r>
        </w:sdtContent>
      </w:sdt>
      <w:r w:rsidRPr="00D64421">
        <w:t>).</w:t>
      </w:r>
    </w:p>
    <w:p w14:paraId="758CB9D0" w14:textId="4D76A6CE" w:rsidR="00D64421" w:rsidRDefault="00D64421" w:rsidP="00AB4390">
      <w:pPr>
        <w:pStyle w:val="noidung"/>
      </w:pPr>
      <w:r w:rsidRPr="00D64421">
        <w:t xml:space="preserve">Theo phương pháp truyền thống, các kỹ thuật viên xét nghiệm phải quan sát tiêu bản máu nhuộm dưới kính hiển vi quang học, đếm thủ công từ 100 đến 200 tế bào bạch cầu trên mỗi lam máu. Tuy nhiên, quy trình thủ công này tồn tại nhiều hạn chế đáng kể về cả hiệu suất lẫn độ tin cậy: trung bình một kỹ thuật viên phải mất từ 15 đến 20 phút để phân </w:t>
      </w:r>
      <w:sdt>
        <w:sdtPr>
          <w:rPr>
            <w:color w:val="000000"/>
          </w:rPr>
          <w:tag w:val="MENDELEY_CITATION_v3_eyJjaXRhdGlvbklEIjoiTUVOREVMRVlfQ0lUQVRJT05fOTRkNzg5ZTAtYWFjYy00M2QzLWJlMGItYjY1ZDEyMmM0NjJj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
          <w:id w:val="649557917"/>
          <w:placeholder>
            <w:docPart w:val="DefaultPlaceholder_-1854013440"/>
          </w:placeholder>
        </w:sdtPr>
        <w:sdtContent>
          <w:r w:rsidR="00E303BD" w:rsidRPr="00E303BD">
            <w:rPr>
              <w:color w:val="000000"/>
            </w:rPr>
            <w:t>[1]</w:t>
          </w:r>
        </w:sdtContent>
      </w:sdt>
      <w:r w:rsidRPr="00D64421">
        <w:t xml:space="preserve"> giác kéo theo tỉ lệ chẩn đoán nhầm tăng thêm tới 20%, nhất là khi gặp các tế bào có sự chồng chéo hình thái rất khó phân biệt giữa các giai đoạn biệt hóa (như giữa hậu tủy bào, tủy bào và nguyên tủy bào) .</w:t>
      </w:r>
    </w:p>
    <w:p w14:paraId="7310C526" w14:textId="23F8AD8C" w:rsidR="00D64421" w:rsidRDefault="00D64421" w:rsidP="00AB4390">
      <w:pPr>
        <w:pStyle w:val="noidung"/>
      </w:pPr>
      <w:r w:rsidRPr="00D64421">
        <w:t xml:space="preserve">Để khắc phục các nhược điểm trên, việc ứng dụng các kỹ thuật xử lý ảnh số và trí tuệ nhân tạo (AI), đặc biệt là các mô hình học sâu hiện đại như mạng nơ-ron tích chập (CNN) và kiến trúc Vision Transformer (ViT) tiền huấn luyện trên hàng trăm triệu hình ảnh </w:t>
      </w:r>
      <w:sdt>
        <w:sdtPr>
          <w:rPr>
            <w:color w:val="000000"/>
          </w:rPr>
          <w:tag w:val="MENDELEY_CITATION_v3_eyJjaXRhdGlvbklEIjoiTUVOREVMRVlfQ0lUQVRJT05fMTQyYmU0OWEtNTAyYS00ZDlmLTk2ZjctMzE0YjI1MDFkODM1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
          <w:id w:val="-437532253"/>
          <w:placeholder>
            <w:docPart w:val="DefaultPlaceholder_-1854013440"/>
          </w:placeholder>
        </w:sdtPr>
        <w:sdtContent>
          <w:r w:rsidR="00E303BD" w:rsidRPr="00E303BD">
            <w:rPr>
              <w:color w:val="000000"/>
            </w:rPr>
            <w:t>[3]</w:t>
          </w:r>
        </w:sdtContent>
      </w:sdt>
      <w:r w:rsidRPr="00D64421">
        <w:t xml:space="preserve">, đã trở thành một xu hướng nghiên cứu mạnh mẽ trong những năm gần đây. Các hệ thống thị giác máy tính tự động giúp nâng cao hiệu suất phân tích lên gấp 100 lần, rút ngắn thời gian xử lý xuống dưới 1 giây với độ chính xác phân loại ấn tượng đạt từ 95% đến 98% </w:t>
      </w:r>
      <w:sdt>
        <w:sdtPr>
          <w:rPr>
            <w:color w:val="000000"/>
          </w:rPr>
          <w:tag w:val="MENDELEY_CITATION_v3_eyJjaXRhdGlvbklEIjoiTUVOREVMRVlfQ0lUQVRJT05fOWY3ZWFmZjctYjc1OC00ODRlLWE2NTAtNGM5NTY0NTZhZDZl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
          <w:id w:val="-1459032069"/>
          <w:placeholder>
            <w:docPart w:val="DefaultPlaceholder_-1854013440"/>
          </w:placeholder>
        </w:sdtPr>
        <w:sdtContent>
          <w:r w:rsidR="00E303BD" w:rsidRPr="00E303BD">
            <w:rPr>
              <w:color w:val="000000"/>
            </w:rPr>
            <w:t>[1]</w:t>
          </w:r>
        </w:sdtContent>
      </w:sdt>
      <w:r w:rsidRPr="00D64421">
        <w:t xml:space="preserve">, </w:t>
      </w:r>
      <w:sdt>
        <w:sdtPr>
          <w:rPr>
            <w:color w:val="000000"/>
          </w:rPr>
          <w:tag w:val="MENDELEY_CITATION_v3_eyJjaXRhdGlvbklEIjoiTUVOREVMRVlfQ0lUQVRJT05fZWVlNGUzZTctOTc3Mi00M2NhLTlmZmYtZDRiMTAxYWIwNjI5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
          <w:id w:val="1007102184"/>
          <w:placeholder>
            <w:docPart w:val="DefaultPlaceholder_-1854013440"/>
          </w:placeholder>
        </w:sdtPr>
        <w:sdtContent>
          <w:r w:rsidR="00E303BD" w:rsidRPr="00E303BD">
            <w:rPr>
              <w:color w:val="000000"/>
            </w:rPr>
            <w:t>[3]</w:t>
          </w:r>
        </w:sdtContent>
      </w:sdt>
      <w:r w:rsidRPr="00D64421">
        <w:t xml:space="preserve">. Hệ thống phân tích tế bào tự động thường gồm hai bài toán cốt lõi: phát hiện đối tượng (Object Detection) dựa trên các kiến trúc One-Stage như YOLO giúp xác định vị trí tế bào với độ trễ cực thấp dưới 20 ms/ảnh (tốc độ từ 45 đến 155 khung hình/giây) </w:t>
      </w:r>
      <w:sdt>
        <w:sdtPr>
          <w:rPr>
            <w:color w:val="000000"/>
          </w:rPr>
          <w:tag w:val="MENDELEY_CITATION_v3_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"/>
          <w:id w:val="-632091988"/>
          <w:placeholder>
            <w:docPart w:val="DefaultPlaceholder_-1854013440"/>
          </w:placeholder>
        </w:sdtPr>
        <w:sdtContent>
          <w:r w:rsidR="00E303BD" w:rsidRPr="00E303BD">
            <w:rPr>
              <w:color w:val="000000"/>
            </w:rPr>
            <w:t>[4]</w:t>
          </w:r>
        </w:sdtContent>
      </w:sdt>
      <w:r w:rsidRPr="00D64421">
        <w:t>, và bài toán phân loại (Classification) để nhận diện chi tiết các phân nhóm tế bào phức tạp.</w:t>
      </w:r>
    </w:p>
    <w:p w14:paraId="6C5DEFC8" w14:textId="48229B33" w:rsidR="00D64421" w:rsidRDefault="00D64421" w:rsidP="00E303BD">
      <w:pPr>
        <w:pStyle w:val="noidung"/>
      </w:pPr>
      <w:r w:rsidRPr="00D64421">
        <w:t xml:space="preserve">Tuy nhiên, bất chấp độ chính xác cao, các khảo sát y tế chỉ ra rằng hơn 85% các hệ thống chẩn đoán AI hiện hành vẫn vận hành như một "hộp đen" (black-box) thiếu minh bạch. Chính sự thiếu giải thích này khiến hơn 82% các bác sĩ lâm sàng e ngại và từ chối áp dụng AI vào quy trình chẩn đoán thực tế do lo ngại rủi ro trách nhiệm y khoa và pháp lý </w:t>
      </w:r>
      <w:sdt>
        <w:sdtPr>
          <w:rPr>
            <w:color w:val="000000"/>
          </w:rPr>
          <w:tag w:val="MENDELEY_CITATION_v3_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"/>
          <w:id w:val="979034157"/>
          <w:placeholder>
            <w:docPart w:val="DefaultPlaceholder_-1854013440"/>
          </w:placeholder>
        </w:sdtPr>
        <w:sdtContent>
          <w:r w:rsidR="00E303BD" w:rsidRPr="00E303BD">
            <w:rPr>
              <w:color w:val="000000"/>
            </w:rPr>
            <w:t>[5]</w:t>
          </w:r>
        </w:sdtContent>
      </w:sdt>
      <w:r w:rsidRPr="00D64421">
        <w:t>. Điều này đặt ra yêu cầu cấp thiết về việc tích hợp Trí tuệ nhân tạo có thể giải thích được (Explainable AI - XAI) vào quy trình chẩn đoán, giúp tường minh hóa các đặc điểm hình thái học tế bào mà mô hình dựa vào để đưa ra quyết định</w:t>
      </w:r>
      <w:r>
        <w:t xml:space="preserve"> </w:t>
      </w:r>
      <w:sdt>
        <w:sdtPr>
          <w:rPr>
            <w:color w:val="000000"/>
          </w:rPr>
          <w:tag w:val="MENDELEY_CITATION_v3_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"/>
          <w:id w:val="293180459"/>
          <w:placeholder>
            <w:docPart w:val="DefaultPlaceholder_-1854013440"/>
          </w:placeholder>
        </w:sdtPr>
        <w:sdtContent>
          <w:r w:rsidR="00E303BD" w:rsidRPr="00E303BD">
            <w:rPr>
              <w:color w:val="000000"/>
            </w:rPr>
            <w:t>[5]</w:t>
          </w:r>
        </w:sdtContent>
      </w:sdt>
      <w:r w:rsidRPr="00D64421">
        <w:t>.</w:t>
      </w:r>
    </w:p>
    <w:p w14:paraId="2B09DD5A" w14:textId="69A84E2B" w:rsidR="00481D9A" w:rsidRDefault="00481D9A" w:rsidP="00481D9A">
      <w:pPr>
        <w:pStyle w:val="Heading2"/>
      </w:pPr>
      <w:r>
        <w:t>Những nghiên cứu liên quan</w:t>
      </w:r>
    </w:p>
    <w:p w14:paraId="43D84A85" w14:textId="6AF86231" w:rsidR="00893D16" w:rsidRDefault="00893D16" w:rsidP="00893D16">
      <w:pPr>
        <w:pStyle w:val="Heading3"/>
      </w:pPr>
      <w:r w:rsidRPr="00893D16">
        <w:t xml:space="preserve">Các phương pháp phát hiện tế bào máu dựa trên nhánh mô hình YOLO và R-CNN: </w:t>
      </w:r>
    </w:p>
    <w:p w14:paraId="3646C86D" w14:textId="4B6C33B8" w:rsidR="00893D16" w:rsidRDefault="00893D16" w:rsidP="00893D16">
      <w:pPr>
        <w:pStyle w:val="noidung"/>
      </w:pPr>
      <w:r w:rsidRPr="00893D16">
        <w:t xml:space="preserve">M. M. Çakır và G. Çınarer </w:t>
      </w:r>
      <w:sdt>
        <w:sdtPr>
          <w:rPr>
            <w:color w:val="000000"/>
          </w:rPr>
          <w:tag w:val="MENDELEY_CITATION_v3_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"/>
          <w:id w:val="2137598866"/>
          <w:placeholder>
            <w:docPart w:val="DefaultPlaceholder_-1854013440"/>
          </w:placeholder>
        </w:sdtPr>
        <w:sdtContent>
          <w:r w:rsidR="00E303BD" w:rsidRPr="00E303BD">
            <w:rPr>
              <w:color w:val="000000"/>
            </w:rPr>
            <w:t>[6]</w:t>
          </w:r>
        </w:sdtContent>
      </w:sdt>
      <w:r w:rsidRPr="00893D16">
        <w:t xml:space="preserve"> đã thực hiện đánh giá diện rộng trên 21 kiến trúc học sâu bao gồm Faster R-CNN, Detectron2 và các biến thể YOLO trên tập dữ liệu BCCD, chỉ ra rằng các mô hình họ YOLO đạt sự cân bằng tối ưu giữa tốc độ suy luận và độ chính xác (mAP@0.5 đạt 91.5%). V. D. Nguyen và cộng sự </w:t>
      </w:r>
      <w:sdt>
        <w:sdtPr>
          <w:rPr>
            <w:color w:val="000000"/>
          </w:rPr>
          <w:tag w:val="MENDELEY_CITATION_v3_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"/>
          <w:id w:val="-854198675"/>
          <w:placeholder>
            <w:docPart w:val="DefaultPlaceholder_-1854013440"/>
          </w:placeholder>
        </w:sdtPr>
        <w:sdtContent>
          <w:r w:rsidR="00E303BD" w:rsidRPr="00E303BD">
            <w:rPr>
              <w:color w:val="000000"/>
            </w:rPr>
            <w:t>[7]</w:t>
          </w:r>
        </w:sdtContent>
      </w:sdt>
      <w:r w:rsidRPr="00893D16">
        <w:t xml:space="preserve"> đề xuất mô hình YOLOv5 cải tiến tích hợp cơ chế chú ý CBAM giúp nâng cao khả năng đếm tế bào trên tiêu bản. Tiếp đó, S.-J. Lee và nhóm nghiên cứu </w:t>
      </w:r>
      <w:sdt>
        <w:sdtPr>
          <w:rPr>
            <w:color w:val="000000"/>
          </w:rPr>
          <w:tag w:val="MENDELEY_CITATION_v3_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"/>
          <w:id w:val="424078333"/>
          <w:placeholder>
            <w:docPart w:val="DefaultPlaceholder_-1854013440"/>
          </w:placeholder>
        </w:sdtPr>
        <w:sdtContent>
          <w:r w:rsidR="00E303BD" w:rsidRPr="00E303BD">
            <w:rPr>
              <w:color w:val="000000"/>
            </w:rPr>
            <w:t>[8]</w:t>
          </w:r>
        </w:sdtContent>
      </w:sdt>
      <w:r w:rsidRPr="00893D16">
        <w:t xml:space="preserve"> ứng dụng mạng nơ-ron sâu (DNN) kết hợp tiền xử lý tăng cường ảnh để giải quyết bài toán phát hiện tế bào ở các vùng ảnh mật độ cao. Gần đây, C. Shi và cộng sự [13] giới thiệu Gpmb-YOLO dựa trên YOLOv8n kết hợp thuật toán di truyền và cơ chế SimAM, đạt mAP@0.5 là 95.3%. X. Chen và cộng sự </w:t>
      </w:r>
      <w:sdt>
        <w:sdtPr>
          <w:rPr>
            <w:color w:val="000000"/>
          </w:rPr>
          <w:tag w:val="MENDELEY_CITATION_v3_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"/>
          <w:id w:val="2015114714"/>
          <w:placeholder>
            <w:docPart w:val="DefaultPlaceholder_-1854013440"/>
          </w:placeholder>
        </w:sdtPr>
        <w:sdtContent>
          <w:r w:rsidR="00E303BD" w:rsidRPr="00E303BD">
            <w:rPr>
              <w:color w:val="000000"/>
            </w:rPr>
            <w:t>[9]</w:t>
          </w:r>
        </w:sdtContent>
      </w:sdt>
      <w:r w:rsidRPr="00893D16">
        <w:t xml:space="preserve"> phát triển NBCDC-YOLOv8 tích hợp các khối SPD-Conv, MultiSEAM và BiFPN nhằm tối ưu hóa việc phân tách các tế bào nhỏ. A. E. Hasen và các cộng sự </w:t>
      </w:r>
      <w:sdt>
        <w:sdtPr>
          <w:rPr>
            <w:color w:val="000000"/>
          </w:rPr>
          <w:tag w:val="MENDELEY_CITATION_v3_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"/>
          <w:id w:val="-311718267"/>
          <w:placeholder>
            <w:docPart w:val="DefaultPlaceholder_-1854013440"/>
          </w:placeholder>
        </w:sdtPr>
        <w:sdtContent>
          <w:r w:rsidR="00E303BD" w:rsidRPr="00E303BD">
            <w:rPr>
              <w:color w:val="000000"/>
            </w:rPr>
            <w:t>[10]</w:t>
          </w:r>
        </w:sdtContent>
      </w:sdt>
      <w:r w:rsidRPr="00893D16">
        <w:t xml:space="preserve"> đề xuất mô hình ABCD dựa trên YOLOX kết hợp CBAM và ASFF, đạt độ chính xác mAP@0.5 lên tới 95.49%. N. B. </w:t>
      </w:r>
      <w:r w:rsidRPr="00893D16">
        <w:lastRenderedPageBreak/>
        <w:t xml:space="preserve">Džakula và cộng sự </w:t>
      </w:r>
      <w:sdt>
        <w:sdtPr>
          <w:rPr>
            <w:color w:val="000000"/>
          </w:rPr>
          <w:tag w:val="MENDELEY_CITATION_v3_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"/>
          <w:id w:val="-939608113"/>
          <w:placeholder>
            <w:docPart w:val="DefaultPlaceholder_-1854013440"/>
          </w:placeholder>
        </w:sdtPr>
        <w:sdtContent>
          <w:r w:rsidR="00E303BD" w:rsidRPr="00E303BD">
            <w:rPr>
              <w:color w:val="000000"/>
            </w:rPr>
            <w:t>[11]</w:t>
          </w:r>
        </w:sdtContent>
      </w:sdt>
      <w:r w:rsidRPr="00893D16">
        <w:t xml:space="preserve"> thực hiện nghiên cứu thực nghiệm so sánh hai thế hệ mô hình YOLOv10 và YOLOv11, chứng minh YOLOv11n cho kết quả vượt trội về mAP@0.5 (92.79%) so với YOLOv10n.</w:t>
      </w:r>
    </w:p>
    <w:p w14:paraId="6D1A0D2D" w14:textId="69194333" w:rsidR="00893D16" w:rsidRDefault="00893D16" w:rsidP="00893D16">
      <w:pPr>
        <w:pStyle w:val="Heading3"/>
      </w:pPr>
      <w:r w:rsidRPr="00893D16">
        <w:t xml:space="preserve">Các kiến trúc CNN và kỹ thuật chú ý (Attention Mechanism) trong phân loại tế bào: </w:t>
      </w:r>
    </w:p>
    <w:p w14:paraId="1329124A" w14:textId="23F6A4F2" w:rsidR="00893D16" w:rsidRDefault="00893D16" w:rsidP="00E303BD">
      <w:pPr>
        <w:pStyle w:val="noidung"/>
      </w:pPr>
      <w:r w:rsidRPr="00893D16">
        <w:t xml:space="preserve">A. Girdhar và các cộng sự </w:t>
      </w:r>
      <w:sdt>
        <w:sdtPr>
          <w:rPr>
            <w:color w:val="000000"/>
          </w:rPr>
          <w:tag w:val="MENDELEY_CITATION_v3_eyJjaXRhdGlvbklEIjoiTUVOREVMRVlfQ0lUQVRJT05fMjI4YjYyMzItZjQ1NC00YjVkLThjNDctMzVhODg1MjU2MWNh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
          <w:id w:val="-2082051625"/>
          <w:placeholder>
            <w:docPart w:val="DefaultPlaceholder_-1854013440"/>
          </w:placeholder>
        </w:sdtPr>
        <w:sdtContent>
          <w:r w:rsidR="00E303BD" w:rsidRPr="00E303BD">
            <w:rPr>
              <w:color w:val="000000"/>
            </w:rPr>
            <w:t>[12]</w:t>
          </w:r>
        </w:sdtContent>
      </w:sdt>
      <w:r w:rsidRPr="00893D16">
        <w:t xml:space="preserve"> xây dựng kiến trúc CNN 5 lớp tùy chỉnh để phân loại các phân nhóm bạch cầu với độ chính xác 94.2%. S. Khan và nhóm nghiên cứu </w:t>
      </w:r>
      <w:sdt>
        <w:sdtPr>
          <w:rPr>
            <w:color w:val="000000"/>
          </w:rPr>
          <w:tag w:val="MENDELEY_CITATION_v3_eyJjaXRhdGlvbklEIjoiTUVOREVMRVlfQ0lUQVRJT05fNTBkZjk1ODQtYzVhOC00MzQzLTk1OGQtM2Y3Yjk3OWY5Njhk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
          <w:id w:val="-592013811"/>
          <w:placeholder>
            <w:docPart w:val="DefaultPlaceholder_-1854013440"/>
          </w:placeholder>
        </w:sdtPr>
        <w:sdtContent>
          <w:r w:rsidR="00E303BD" w:rsidRPr="00E303BD">
            <w:rPr>
              <w:color w:val="000000"/>
            </w:rPr>
            <w:t>[13]</w:t>
          </w:r>
        </w:sdtContent>
      </w:sdt>
      <w:r w:rsidRPr="00893D16">
        <w:t xml:space="preserve"> tích hợp cơ chế chú ý kép (Dual Attention - Channel &amp; Spatial) vào CNN, nâng độ chính xác phân loại bạch cầu lên 99.35%. G. Zhang và các cộng sự </w:t>
      </w:r>
      <w:sdt>
        <w:sdtPr>
          <w:rPr>
            <w:color w:val="000000"/>
          </w:rPr>
          <w:tag w:val="MENDELEY_CITATION_v3_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"/>
          <w:id w:val="-230226889"/>
          <w:placeholder>
            <w:docPart w:val="DefaultPlaceholder_-1854013440"/>
          </w:placeholder>
        </w:sdtPr>
        <w:sdtContent>
          <w:r w:rsidR="00E303BD" w:rsidRPr="00E303BD">
            <w:rPr>
              <w:color w:val="000000"/>
            </w:rPr>
            <w:t>[14]</w:t>
          </w:r>
        </w:sdtContent>
      </w:sdt>
      <w:r w:rsidRPr="00893D16">
        <w:t xml:space="preserve"> phát triển mô hình CCE-YOLOv7 chuyên biệt cho ảnh chụp kính hiển vi Fourier Ptychographic (FPM), đạt mAP@0.5 là 94.1%. N.-H.-Q. Nguye</w:t>
      </w:r>
      <w:r w:rsidR="00E303BD">
        <w:t xml:space="preserve">n </w:t>
      </w:r>
      <w:r w:rsidRPr="00893D16">
        <w:t xml:space="preserve">và cộng sự </w:t>
      </w:r>
      <w:sdt>
        <w:sdtPr>
          <w:rPr>
            <w:color w:val="000000"/>
          </w:rPr>
          <w:tag w:val="MENDELEY_CITATION_v3_eyJjaXRhdGlvbklEIjoiTUVOREVMRVlfQ0lUQVRJT05fN2JhM2M1MDctNmQwMC00ZWM0LWFlMmMtYzEzMDgyZTIxNDhk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
          <w:id w:val="1211003617"/>
          <w:placeholder>
            <w:docPart w:val="DefaultPlaceholder_-1854013440"/>
          </w:placeholder>
        </w:sdtPr>
        <w:sdtContent>
          <w:r w:rsidR="00E303BD" w:rsidRPr="00E303BD">
            <w:rPr>
              <w:color w:val="000000"/>
            </w:rPr>
            <w:t>[15]</w:t>
          </w:r>
        </w:sdtContent>
      </w:sdt>
      <w:r w:rsidRPr="00893D16">
        <w:t xml:space="preserve"> đề xuất mạng Ghost Residual Network (GRsNet) nhằm giảm nhẹ kích thước mô hình nhưng vẫn đạt độ chính xác 95.0% trên tập dữ liệu PBC.</w:t>
      </w:r>
    </w:p>
    <w:p w14:paraId="2D34CB25" w14:textId="77777777" w:rsidR="00392BEC" w:rsidRDefault="00392BEC" w:rsidP="00392BEC">
      <w:pPr>
        <w:pStyle w:val="Heading3"/>
      </w:pPr>
      <w:r w:rsidRPr="00392BEC">
        <w:t xml:space="preserve">Mô hình nền tảng (Foundation Models) và Transformer trong xử lý ảnh y sinh: </w:t>
      </w:r>
    </w:p>
    <w:p w14:paraId="26873210" w14:textId="44AE92A6" w:rsidR="00893D16" w:rsidRDefault="00392BEC" w:rsidP="00893D16">
      <w:pPr>
        <w:pStyle w:val="noidung"/>
      </w:pPr>
      <w:r w:rsidRPr="00392BEC">
        <w:t xml:space="preserve">Y. Li và các cộng sự </w:t>
      </w:r>
      <w:sdt>
        <w:sdtPr>
          <w:rPr>
            <w:color w:val="000000"/>
          </w:rPr>
          <w:tag w:val="MENDELEY_CITATION_v3_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"/>
          <w:id w:val="-664704616"/>
          <w:placeholder>
            <w:docPart w:val="DefaultPlaceholder_-1854013440"/>
          </w:placeholder>
        </w:sdtPr>
        <w:sdtContent>
          <w:r w:rsidR="00E303BD" w:rsidRPr="00E303BD">
            <w:rPr>
              <w:color w:val="000000"/>
            </w:rPr>
            <w:t>[16]</w:t>
          </w:r>
        </w:sdtContent>
      </w:sdt>
      <w:r w:rsidRPr="00392BEC">
        <w:t xml:space="preserve"> giới thiệu BC-SAM, sử dụng mô hình nền tảng Segment Anything Model (SAM) kết hợp LoRA để phân loại tế bào máu xuyên miền đạt độ chính xác 95.1%. S. Ziane và S. Hazmoune </w:t>
      </w:r>
      <w:sdt>
        <w:sdtPr>
          <w:rPr>
            <w:color w:val="000000"/>
          </w:rPr>
          <w:tag w:val="MENDELEY_CITATION_v3_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"/>
          <w:id w:val="1864638539"/>
          <w:placeholder>
            <w:docPart w:val="DefaultPlaceholder_-1854013440"/>
          </w:placeholder>
        </w:sdtPr>
        <w:sdtContent>
          <w:r w:rsidR="00E303BD" w:rsidRPr="00E303BD">
            <w:rPr>
              <w:color w:val="000000"/>
            </w:rPr>
            <w:t>[17]</w:t>
          </w:r>
        </w:sdtContent>
      </w:sdt>
      <w:r w:rsidRPr="00392BEC">
        <w:t xml:space="preserve"> đề xuất mô hình học máy kết hợp (Ensemble Learning) dựa trên chuỗi Transformer tiên tiến (ViT, Swin, DeiT, BEiT), đạt độ chính xác 95.8%. Gần đây nhất, J. van Logtestijn và P. Manescu </w:t>
      </w:r>
      <w:sdt>
        <w:sdtPr>
          <w:rPr>
            <w:color w:val="000000"/>
          </w:rPr>
          <w:tag w:val="MENDELEY_CITATION_v3_eyJjaXRhdGlvbklEIjoiTUVOREVMRVlfQ0lUQVRJT05fZDlkZWI4YjItYjkwMi00MmM4LWIwMTEtMTNkZjdlMmY1ODQ5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699806347"/>
          <w:placeholder>
            <w:docPart w:val="DefaultPlaceholder_-1854013440"/>
          </w:placeholder>
        </w:sdtPr>
        <w:sdtContent>
          <w:r w:rsidR="00E303BD" w:rsidRPr="00E303BD">
            <w:rPr>
              <w:color w:val="000000"/>
            </w:rPr>
            <w:t>[18]</w:t>
          </w:r>
        </w:sdtContent>
      </w:sdt>
      <w:r w:rsidRPr="00392BEC">
        <w:t xml:space="preserve"> phát triển mô hình ngôn ngữ - thị giác HemBLIP (Vision-Language Model), cho phép phân tích hình thái tế bào bạch cầu và chẩn đoán ung thư máu một cách linh hoạt qua văn bản y khoa.</w:t>
      </w:r>
    </w:p>
    <w:p w14:paraId="7B5192E6" w14:textId="77777777" w:rsidR="00392BEC" w:rsidRDefault="00392BEC" w:rsidP="00392BEC">
      <w:pPr>
        <w:pStyle w:val="Heading3"/>
      </w:pPr>
      <w:r w:rsidRPr="00392BEC">
        <w:t xml:space="preserve">Trí tuệ nhân tạo có thể giải thích được (XAI) trong chẩn đoán huyết học: </w:t>
      </w:r>
    </w:p>
    <w:p w14:paraId="0AA1A42A" w14:textId="156D6DBC" w:rsidR="00392BEC" w:rsidRDefault="00392BEC" w:rsidP="00265921">
      <w:pPr>
        <w:pStyle w:val="noidung"/>
      </w:pPr>
      <w:r w:rsidRPr="00392BEC">
        <w:t xml:space="preserve">J. L. Diaz Resendiz và các cộng sự </w:t>
      </w:r>
      <w:sdt>
        <w:sdtPr>
          <w:rPr>
            <w:color w:val="000000"/>
          </w:rPr>
          <w:tag w:val="MENDELEY_CITATION_v3_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"/>
          <w:id w:val="959460345"/>
          <w:placeholder>
            <w:docPart w:val="DefaultPlaceholder_-1854013440"/>
          </w:placeholder>
        </w:sdtPr>
        <w:sdtContent>
          <w:r w:rsidR="00E303BD" w:rsidRPr="00E303BD">
            <w:rPr>
              <w:color w:val="000000"/>
            </w:rPr>
            <w:t>[19]</w:t>
          </w:r>
        </w:sdtContent>
      </w:sdt>
      <w:r w:rsidRPr="00392BEC">
        <w:t xml:space="preserve"> đề xuất hệ thống CAD giải thích được cho chẩn đoán ung thư máu bạch cầu cấp (ALL) kết hợp U-Net và hai kỹ thuật HiRes-CAM, XGrad-CAM, đạt độ chính xác 99.9%. Sự kết hợp giữa các kỹ thuật trực quan hóa bản đồ chú ý (CAM) và mô hình học sâu (như trong các công trình </w:t>
      </w:r>
      <w:sdt>
        <w:sdtPr>
          <w:rPr>
            <w:color w:val="000000"/>
          </w:rPr>
          <w:tag w:val="MENDELEY_CITATION_v3_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"/>
          <w:id w:val="-1322275165"/>
          <w:placeholder>
            <w:docPart w:val="DefaultPlaceholder_-1854013440"/>
          </w:placeholder>
        </w:sdtPr>
        <w:sdtContent>
          <w:r w:rsidR="00E303BD" w:rsidRPr="00E303BD">
            <w:rPr>
              <w:color w:val="000000"/>
            </w:rPr>
            <w:t>[19]</w:t>
          </w:r>
        </w:sdtContent>
      </w:sdt>
      <w:r w:rsidRPr="00392BEC">
        <w:t xml:space="preserve">, </w:t>
      </w:r>
      <w:sdt>
        <w:sdtPr>
          <w:rPr>
            <w:color w:val="000000"/>
          </w:rPr>
          <w:tag w:val="MENDELEY_CITATION_v3_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"/>
          <w:id w:val="-870849711"/>
          <w:placeholder>
            <w:docPart w:val="DefaultPlaceholder_-1854013440"/>
          </w:placeholder>
        </w:sdtPr>
        <w:sdtContent>
          <w:r w:rsidR="00E303BD" w:rsidRPr="00E303BD">
            <w:rPr>
              <w:color w:val="000000"/>
            </w:rPr>
            <w:t>[17]</w:t>
          </w:r>
        </w:sdtContent>
      </w:sdt>
      <w:r w:rsidRPr="00392BEC">
        <w:t xml:space="preserve">, </w:t>
      </w:r>
      <w:sdt>
        <w:sdtPr>
          <w:rPr>
            <w:color w:val="000000"/>
          </w:rPr>
          <w:tag w:val="MENDELEY_CITATION_v3_eyJjaXRhdGlvbklEIjoiTUVOREVMRVlfQ0lUQVRJT05fMGQ4M2E4MWMtZTIxMy00Yjg5LWFjYzItNTcxY2Q4MzQwYzNk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
          <w:id w:val="-1055304613"/>
          <w:placeholder>
            <w:docPart w:val="DefaultPlaceholder_-1854013440"/>
          </w:placeholder>
        </w:sdtPr>
        <w:sdtContent>
          <w:r w:rsidR="00E303BD" w:rsidRPr="00E303BD">
            <w:rPr>
              <w:color w:val="000000"/>
            </w:rPr>
            <w:t>[15]</w:t>
          </w:r>
        </w:sdtContent>
      </w:sdt>
      <w:r w:rsidRPr="00392BEC">
        <w:t xml:space="preserve">, </w:t>
      </w:r>
      <w:sdt>
        <w:sdtPr>
          <w:rPr>
            <w:color w:val="000000"/>
          </w:rPr>
          <w:tag w:val="MENDELEY_CITATION_v3_eyJjaXRhdGlvbklEIjoiTUVOREVMRVlfQ0lUQVRJT05fMjg5N2RlNzAtOTU4MC00NDg4LWJlMGQtNTg4Yzg0MmJkYWM3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860930262"/>
          <w:placeholder>
            <w:docPart w:val="DefaultPlaceholder_-1854013440"/>
          </w:placeholder>
        </w:sdtPr>
        <w:sdtContent>
          <w:r w:rsidR="00E303BD" w:rsidRPr="00E303BD">
            <w:rPr>
              <w:color w:val="000000"/>
            </w:rPr>
            <w:t>[18]</w:t>
          </w:r>
        </w:sdtContent>
      </w:sdt>
      <w:r w:rsidRPr="00392BEC">
        <w:t>) đang khẳng định xu hướng bắt buộc trong việc xây dựng các hệ thống AI lâm sàng minh bạch, đáng tin cậy.</w:t>
      </w:r>
    </w:p>
    <w:p w14:paraId="4FBAF135" w14:textId="64C79243" w:rsidR="00392BEC" w:rsidRDefault="00392BEC" w:rsidP="00893D16">
      <w:pPr>
        <w:pStyle w:val="noidung"/>
      </w:pPr>
      <w:r w:rsidRPr="00FE7AF8">
        <w:rPr>
          <w:b/>
          <w:bCs/>
        </w:rPr>
        <w:t>Bảng 1</w:t>
      </w:r>
      <w:r w:rsidR="00FE7AF8">
        <w:rPr>
          <w:b/>
          <w:bCs/>
        </w:rPr>
        <w:t>.</w:t>
      </w:r>
      <w:r w:rsidRPr="00392BEC">
        <w:t xml:space="preserve"> </w:t>
      </w:r>
      <w:r w:rsidR="00265921">
        <w:t>T</w:t>
      </w:r>
      <w:r w:rsidRPr="00392BEC">
        <w:t>ổng hợp chi tiết 15 công trình nghiên cứu tiêu biểu trong giai đoạn này, chỉ ra các phương pháp, tập dữ liệu, số lượng lớp phân loại, hạn chế và kết quả đạt được của từng nghiên cứu.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1772"/>
        <w:gridCol w:w="1300"/>
        <w:gridCol w:w="1935"/>
        <w:gridCol w:w="1686"/>
        <w:gridCol w:w="1528"/>
      </w:tblGrid>
      <w:tr w:rsidR="00392BEC" w:rsidRPr="00392BEC" w14:paraId="3411A8F2" w14:textId="77777777" w:rsidTr="00392BEC">
        <w:trPr>
          <w:tblHeader/>
          <w:jc w:val="center"/>
        </w:trPr>
        <w:tc>
          <w:tcPr>
            <w:tcW w:w="0" w:type="auto"/>
            <w:tcMar>
              <w:top w:w="75" w:type="dxa"/>
              <w:left w:w="150" w:type="dxa"/>
              <w:bottom w:w="75" w:type="dxa"/>
              <w:right w:w="150" w:type="dxa"/>
            </w:tcMar>
            <w:vAlign w:val="center"/>
            <w:hideMark/>
          </w:tcPr>
          <w:p w14:paraId="0A93373C" w14:textId="77777777" w:rsidR="00392BEC" w:rsidRPr="00392BEC" w:rsidRDefault="00392BEC" w:rsidP="00392BEC">
            <w:pPr>
              <w:pStyle w:val="noidung"/>
              <w:ind w:firstLine="0"/>
              <w:jc w:val="left"/>
              <w:rPr>
                <w:b/>
                <w:bCs/>
              </w:rPr>
            </w:pPr>
            <w:r w:rsidRPr="00392BEC">
              <w:rPr>
                <w:b/>
                <w:bCs/>
              </w:rPr>
              <w:t>Tác giả &amp; Năm</w:t>
            </w:r>
          </w:p>
        </w:tc>
        <w:tc>
          <w:tcPr>
            <w:tcW w:w="0" w:type="auto"/>
            <w:tcMar>
              <w:top w:w="75" w:type="dxa"/>
              <w:left w:w="150" w:type="dxa"/>
              <w:bottom w:w="75" w:type="dxa"/>
              <w:right w:w="150" w:type="dxa"/>
            </w:tcMar>
            <w:vAlign w:val="center"/>
            <w:hideMark/>
          </w:tcPr>
          <w:p w14:paraId="4CBAB30E" w14:textId="77777777" w:rsidR="00392BEC" w:rsidRPr="00392BEC" w:rsidRDefault="00392BEC" w:rsidP="00392BEC">
            <w:pPr>
              <w:pStyle w:val="noidung"/>
              <w:ind w:firstLine="0"/>
              <w:jc w:val="left"/>
              <w:rPr>
                <w:b/>
                <w:bCs/>
              </w:rPr>
            </w:pPr>
            <w:r w:rsidRPr="00392BEC">
              <w:rPr>
                <w:b/>
                <w:bCs/>
              </w:rPr>
              <w:t>Phương pháp đề xuất</w:t>
            </w:r>
          </w:p>
        </w:tc>
        <w:tc>
          <w:tcPr>
            <w:tcW w:w="1241" w:type="dxa"/>
            <w:tcMar>
              <w:top w:w="75" w:type="dxa"/>
              <w:left w:w="150" w:type="dxa"/>
              <w:bottom w:w="75" w:type="dxa"/>
              <w:right w:w="150" w:type="dxa"/>
            </w:tcMar>
            <w:vAlign w:val="center"/>
            <w:hideMark/>
          </w:tcPr>
          <w:p w14:paraId="3173EF66" w14:textId="77777777" w:rsidR="00392BEC" w:rsidRPr="00392BEC" w:rsidRDefault="00392BEC" w:rsidP="00392BEC">
            <w:pPr>
              <w:pStyle w:val="noidung"/>
              <w:ind w:firstLine="0"/>
              <w:jc w:val="left"/>
              <w:rPr>
                <w:b/>
                <w:bCs/>
              </w:rPr>
            </w:pPr>
            <w:r w:rsidRPr="00392BEC">
              <w:rPr>
                <w:b/>
                <w:bCs/>
              </w:rPr>
              <w:t>Tập dữ liệu</w:t>
            </w:r>
          </w:p>
        </w:tc>
        <w:tc>
          <w:tcPr>
            <w:tcW w:w="1935" w:type="dxa"/>
            <w:tcMar>
              <w:top w:w="75" w:type="dxa"/>
              <w:left w:w="150" w:type="dxa"/>
              <w:bottom w:w="75" w:type="dxa"/>
              <w:right w:w="150" w:type="dxa"/>
            </w:tcMar>
            <w:vAlign w:val="center"/>
            <w:hideMark/>
          </w:tcPr>
          <w:p w14:paraId="47B3ECFA" w14:textId="77777777" w:rsidR="00392BEC" w:rsidRPr="00392BEC" w:rsidRDefault="00392BEC" w:rsidP="00392BEC">
            <w:pPr>
              <w:pStyle w:val="noidung"/>
              <w:ind w:firstLine="0"/>
              <w:jc w:val="left"/>
              <w:rPr>
                <w:b/>
                <w:bCs/>
              </w:rPr>
            </w:pPr>
            <w:r w:rsidRPr="00392BEC">
              <w:rPr>
                <w:b/>
                <w:bCs/>
              </w:rPr>
              <w:t>Số loại tế bào / Số lớp</w:t>
            </w:r>
          </w:p>
        </w:tc>
        <w:tc>
          <w:tcPr>
            <w:tcW w:w="0" w:type="auto"/>
            <w:tcMar>
              <w:top w:w="75" w:type="dxa"/>
              <w:left w:w="150" w:type="dxa"/>
              <w:bottom w:w="75" w:type="dxa"/>
              <w:right w:w="150" w:type="dxa"/>
            </w:tcMar>
            <w:vAlign w:val="center"/>
            <w:hideMark/>
          </w:tcPr>
          <w:p w14:paraId="5C971340" w14:textId="77777777" w:rsidR="00392BEC" w:rsidRPr="00392BEC" w:rsidRDefault="00392BEC" w:rsidP="00392BEC">
            <w:pPr>
              <w:pStyle w:val="noidung"/>
              <w:ind w:firstLine="0"/>
              <w:jc w:val="left"/>
              <w:rPr>
                <w:b/>
                <w:bCs/>
              </w:rPr>
            </w:pPr>
            <w:r w:rsidRPr="00392BEC">
              <w:rPr>
                <w:b/>
                <w:bCs/>
              </w:rPr>
              <w:t>Hạn chế chính</w:t>
            </w:r>
          </w:p>
        </w:tc>
        <w:tc>
          <w:tcPr>
            <w:tcW w:w="0" w:type="auto"/>
            <w:tcMar>
              <w:top w:w="75" w:type="dxa"/>
              <w:left w:w="150" w:type="dxa"/>
              <w:bottom w:w="75" w:type="dxa"/>
              <w:right w:w="150" w:type="dxa"/>
            </w:tcMar>
            <w:vAlign w:val="center"/>
            <w:hideMark/>
          </w:tcPr>
          <w:p w14:paraId="2ACA75B0" w14:textId="77777777" w:rsidR="00392BEC" w:rsidRPr="00392BEC" w:rsidRDefault="00392BEC" w:rsidP="00392BEC">
            <w:pPr>
              <w:pStyle w:val="noidung"/>
              <w:ind w:firstLine="0"/>
              <w:jc w:val="left"/>
              <w:rPr>
                <w:b/>
                <w:bCs/>
              </w:rPr>
            </w:pPr>
            <w:r w:rsidRPr="00392BEC">
              <w:rPr>
                <w:b/>
                <w:bCs/>
              </w:rPr>
              <w:t>Độ đo đánh giá &amp; Kết quả đạt được</w:t>
            </w:r>
          </w:p>
        </w:tc>
      </w:tr>
      <w:tr w:rsidR="00392BEC" w:rsidRPr="00392BEC" w14:paraId="11F52509" w14:textId="77777777" w:rsidTr="00392BEC">
        <w:trPr>
          <w:jc w:val="center"/>
        </w:trPr>
        <w:tc>
          <w:tcPr>
            <w:tcW w:w="0" w:type="auto"/>
            <w:tcMar>
              <w:top w:w="75" w:type="dxa"/>
              <w:left w:w="150" w:type="dxa"/>
              <w:bottom w:w="75" w:type="dxa"/>
              <w:right w:w="150" w:type="dxa"/>
            </w:tcMar>
            <w:vAlign w:val="center"/>
            <w:hideMark/>
          </w:tcPr>
          <w:p w14:paraId="248B14BF" w14:textId="1B6EBD88" w:rsidR="00392BEC" w:rsidRPr="00392BEC" w:rsidRDefault="00392BEC" w:rsidP="00392BEC">
            <w:pPr>
              <w:pStyle w:val="noidung"/>
              <w:ind w:hanging="15"/>
              <w:jc w:val="left"/>
            </w:pPr>
            <w:r w:rsidRPr="00392BEC">
              <w:t xml:space="preserve">M. M. Çakır &amp; G. Çınarer (2025) </w:t>
            </w:r>
            <w:sdt>
              <w:sdtPr>
                <w:rPr>
                  <w:color w:val="000000"/>
                </w:rPr>
                <w:tag w:val="MENDELEY_CITATION_v3_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"/>
                <w:id w:val="652716474"/>
                <w:placeholder>
                  <w:docPart w:val="DefaultPlaceholder_-1854013440"/>
                </w:placeholder>
              </w:sdtPr>
              <w:sdtContent>
                <w:r w:rsidR="00E303BD" w:rsidRPr="00E303BD">
                  <w:rPr>
                    <w:color w:val="000000"/>
                  </w:rPr>
                  <w:t>[6]</w:t>
                </w:r>
              </w:sdtContent>
            </w:sdt>
          </w:p>
        </w:tc>
        <w:tc>
          <w:tcPr>
            <w:tcW w:w="0" w:type="auto"/>
            <w:tcMar>
              <w:top w:w="75" w:type="dxa"/>
              <w:left w:w="150" w:type="dxa"/>
              <w:bottom w:w="75" w:type="dxa"/>
              <w:right w:w="150" w:type="dxa"/>
            </w:tcMar>
            <w:vAlign w:val="center"/>
            <w:hideMark/>
          </w:tcPr>
          <w:p w14:paraId="06A7AC25" w14:textId="77777777" w:rsidR="00392BEC" w:rsidRPr="00392BEC" w:rsidRDefault="00392BEC" w:rsidP="00392BEC">
            <w:pPr>
              <w:pStyle w:val="noidung"/>
              <w:ind w:hanging="15"/>
              <w:jc w:val="left"/>
            </w:pPr>
            <w:r w:rsidRPr="00392BEC">
              <w:t>So sánh 21 kiến trúc phát hiện đối tượng (Faster R-CNN, Detectron2, YOLO)</w:t>
            </w:r>
          </w:p>
        </w:tc>
        <w:tc>
          <w:tcPr>
            <w:tcW w:w="1241" w:type="dxa"/>
            <w:tcMar>
              <w:top w:w="75" w:type="dxa"/>
              <w:left w:w="150" w:type="dxa"/>
              <w:bottom w:w="75" w:type="dxa"/>
              <w:right w:w="150" w:type="dxa"/>
            </w:tcMar>
            <w:vAlign w:val="center"/>
            <w:hideMark/>
          </w:tcPr>
          <w:p w14:paraId="6983C93A" w14:textId="77777777" w:rsidR="00392BEC" w:rsidRPr="00392BEC" w:rsidRDefault="00392BEC" w:rsidP="00392BEC">
            <w:pPr>
              <w:pStyle w:val="noidung"/>
              <w:ind w:hanging="15"/>
              <w:jc w:val="left"/>
            </w:pPr>
            <w:r w:rsidRPr="00392BEC">
              <w:t>BCCD</w:t>
            </w:r>
          </w:p>
        </w:tc>
        <w:tc>
          <w:tcPr>
            <w:tcW w:w="1935" w:type="dxa"/>
            <w:tcMar>
              <w:top w:w="75" w:type="dxa"/>
              <w:left w:w="150" w:type="dxa"/>
              <w:bottom w:w="75" w:type="dxa"/>
              <w:right w:w="150" w:type="dxa"/>
            </w:tcMar>
            <w:vAlign w:val="center"/>
            <w:hideMark/>
          </w:tcPr>
          <w:p w14:paraId="7FCBA257" w14:textId="77777777" w:rsidR="00392BEC" w:rsidRPr="00392BEC" w:rsidRDefault="00392BEC" w:rsidP="00392BEC">
            <w:pPr>
              <w:pStyle w:val="noidung"/>
              <w:ind w:hanging="15"/>
              <w:jc w:val="left"/>
            </w:pPr>
            <w:r w:rsidRPr="00392BEC">
              <w:t>3 lớp (RBC, WBC, Platelet)</w:t>
            </w:r>
          </w:p>
        </w:tc>
        <w:tc>
          <w:tcPr>
            <w:tcW w:w="0" w:type="auto"/>
            <w:tcMar>
              <w:top w:w="75" w:type="dxa"/>
              <w:left w:w="150" w:type="dxa"/>
              <w:bottom w:w="75" w:type="dxa"/>
              <w:right w:w="150" w:type="dxa"/>
            </w:tcMar>
            <w:vAlign w:val="center"/>
            <w:hideMark/>
          </w:tcPr>
          <w:p w14:paraId="421FCF81" w14:textId="77777777" w:rsidR="00392BEC" w:rsidRPr="00392BEC" w:rsidRDefault="00392BEC" w:rsidP="00392BEC">
            <w:pPr>
              <w:pStyle w:val="noidung"/>
              <w:ind w:hanging="15"/>
              <w:jc w:val="left"/>
            </w:pPr>
            <w:r w:rsidRPr="00392BEC">
              <w:t>Cấu trúc Faster R-CNN cồng kềnh, tốc độ suy luận chậm hơn các YOLO hiện đại</w:t>
            </w:r>
          </w:p>
        </w:tc>
        <w:tc>
          <w:tcPr>
            <w:tcW w:w="0" w:type="auto"/>
            <w:tcMar>
              <w:top w:w="75" w:type="dxa"/>
              <w:left w:w="150" w:type="dxa"/>
              <w:bottom w:w="75" w:type="dxa"/>
              <w:right w:w="150" w:type="dxa"/>
            </w:tcMar>
            <w:vAlign w:val="center"/>
            <w:hideMark/>
          </w:tcPr>
          <w:p w14:paraId="596850EB" w14:textId="3058B407" w:rsidR="00392BEC" w:rsidRPr="00392BEC" w:rsidRDefault="00392BEC" w:rsidP="00392BEC">
            <w:pPr>
              <w:pStyle w:val="noidung"/>
              <w:ind w:hanging="15"/>
              <w:jc w:val="left"/>
            </w:pPr>
            <w:r w:rsidRPr="00392BEC">
              <w:t>mAP@0.5:</w:t>
            </w:r>
            <w:r>
              <w:t xml:space="preserve"> </w:t>
            </w:r>
            <w:r w:rsidRPr="00392BEC">
              <w:t>91.5%</w:t>
            </w:r>
            <w:r w:rsidRPr="00392BEC">
              <w:br/>
              <w:t>Precision: 90.8%</w:t>
            </w:r>
          </w:p>
        </w:tc>
      </w:tr>
      <w:tr w:rsidR="00392BEC" w:rsidRPr="00392BEC" w14:paraId="2D6B03EA" w14:textId="77777777" w:rsidTr="00392BEC">
        <w:trPr>
          <w:jc w:val="center"/>
        </w:trPr>
        <w:tc>
          <w:tcPr>
            <w:tcW w:w="0" w:type="auto"/>
            <w:tcMar>
              <w:top w:w="75" w:type="dxa"/>
              <w:left w:w="150" w:type="dxa"/>
              <w:bottom w:w="75" w:type="dxa"/>
              <w:right w:w="150" w:type="dxa"/>
            </w:tcMar>
            <w:vAlign w:val="center"/>
            <w:hideMark/>
          </w:tcPr>
          <w:p w14:paraId="049A7FB3" w14:textId="281AC3CE" w:rsidR="00392BEC" w:rsidRPr="00392BEC" w:rsidRDefault="00392BEC" w:rsidP="00392BEC">
            <w:pPr>
              <w:pStyle w:val="noidung"/>
              <w:ind w:hanging="15"/>
              <w:jc w:val="left"/>
            </w:pPr>
            <w:r w:rsidRPr="00392BEC">
              <w:t xml:space="preserve">A. Girdhar et al. (2022) </w:t>
            </w:r>
            <w:sdt>
              <w:sdtPr>
                <w:rPr>
                  <w:color w:val="000000"/>
                </w:rPr>
                <w:tag w:val="MENDELEY_CITATION_v3_eyJjaXRhdGlvbklEIjoiTUVOREVMRVlfQ0lUQVRJT05fMzM1YTMyMjctZDgyZC00ZDM4LWExMjAtNzBkMmM5ZmIzMGYw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
                <w:id w:val="-1656527381"/>
                <w:placeholder>
                  <w:docPart w:val="DefaultPlaceholder_-1854013440"/>
                </w:placeholder>
              </w:sdtPr>
              <w:sdtContent>
                <w:r w:rsidR="00E303BD" w:rsidRPr="00E303BD">
                  <w:rPr>
                    <w:color w:val="000000"/>
                  </w:rPr>
                  <w:t>[12]</w:t>
                </w:r>
              </w:sdtContent>
            </w:sdt>
          </w:p>
        </w:tc>
        <w:tc>
          <w:tcPr>
            <w:tcW w:w="0" w:type="auto"/>
            <w:tcMar>
              <w:top w:w="75" w:type="dxa"/>
              <w:left w:w="150" w:type="dxa"/>
              <w:bottom w:w="75" w:type="dxa"/>
              <w:right w:w="150" w:type="dxa"/>
            </w:tcMar>
            <w:vAlign w:val="center"/>
            <w:hideMark/>
          </w:tcPr>
          <w:p w14:paraId="362196B2" w14:textId="77777777" w:rsidR="00392BEC" w:rsidRPr="00392BEC" w:rsidRDefault="00392BEC" w:rsidP="00392BEC">
            <w:pPr>
              <w:pStyle w:val="noidung"/>
              <w:ind w:hanging="15"/>
              <w:jc w:val="left"/>
            </w:pPr>
            <w:r w:rsidRPr="00392BEC">
              <w:t>CNN tùy chỉnh phân loại tế bào bạch cầu nhiều lớp</w:t>
            </w:r>
          </w:p>
        </w:tc>
        <w:tc>
          <w:tcPr>
            <w:tcW w:w="1241" w:type="dxa"/>
            <w:tcMar>
              <w:top w:w="75" w:type="dxa"/>
              <w:left w:w="150" w:type="dxa"/>
              <w:bottom w:w="75" w:type="dxa"/>
              <w:right w:w="150" w:type="dxa"/>
            </w:tcMar>
            <w:vAlign w:val="center"/>
            <w:hideMark/>
          </w:tcPr>
          <w:p w14:paraId="419F0BFF" w14:textId="77777777" w:rsidR="00392BEC" w:rsidRPr="00392BEC" w:rsidRDefault="00392BEC" w:rsidP="00392BEC">
            <w:pPr>
              <w:pStyle w:val="noidung"/>
              <w:ind w:hanging="15"/>
              <w:jc w:val="left"/>
            </w:pPr>
            <w:r w:rsidRPr="00392BEC">
              <w:t>Custom dataset</w:t>
            </w:r>
          </w:p>
        </w:tc>
        <w:tc>
          <w:tcPr>
            <w:tcW w:w="1935" w:type="dxa"/>
            <w:tcMar>
              <w:top w:w="75" w:type="dxa"/>
              <w:left w:w="150" w:type="dxa"/>
              <w:bottom w:w="75" w:type="dxa"/>
              <w:right w:w="150" w:type="dxa"/>
            </w:tcMar>
            <w:vAlign w:val="center"/>
            <w:hideMark/>
          </w:tcPr>
          <w:p w14:paraId="0D9C0D9B" w14:textId="77777777" w:rsidR="00392BEC" w:rsidRPr="00392BEC" w:rsidRDefault="00392BEC" w:rsidP="00392BEC">
            <w:pPr>
              <w:pStyle w:val="noidung"/>
              <w:ind w:hanging="15"/>
              <w:jc w:val="left"/>
            </w:pPr>
            <w:r w:rsidRPr="00392BEC">
              <w:t>5 lớp bạch cầu (Neutrophil, Eosinophil, Basophil, Lymphocyte, Monocyte)</w:t>
            </w:r>
          </w:p>
        </w:tc>
        <w:tc>
          <w:tcPr>
            <w:tcW w:w="0" w:type="auto"/>
            <w:tcMar>
              <w:top w:w="75" w:type="dxa"/>
              <w:left w:w="150" w:type="dxa"/>
              <w:bottom w:w="75" w:type="dxa"/>
              <w:right w:w="150" w:type="dxa"/>
            </w:tcMar>
            <w:vAlign w:val="center"/>
            <w:hideMark/>
          </w:tcPr>
          <w:p w14:paraId="36C2B03A" w14:textId="77777777" w:rsidR="00392BEC" w:rsidRPr="00392BEC" w:rsidRDefault="00392BEC" w:rsidP="00392BEC">
            <w:pPr>
              <w:pStyle w:val="noidung"/>
              <w:ind w:hanging="15"/>
              <w:jc w:val="left"/>
            </w:pPr>
            <w:r w:rsidRPr="00392BEC">
              <w:t>Không thể xử lý ảnh tế bào chồng chéo, hạn chế mở rộng số lớp</w:t>
            </w:r>
          </w:p>
        </w:tc>
        <w:tc>
          <w:tcPr>
            <w:tcW w:w="0" w:type="auto"/>
            <w:tcMar>
              <w:top w:w="75" w:type="dxa"/>
              <w:left w:w="150" w:type="dxa"/>
              <w:bottom w:w="75" w:type="dxa"/>
              <w:right w:w="150" w:type="dxa"/>
            </w:tcMar>
            <w:vAlign w:val="center"/>
            <w:hideMark/>
          </w:tcPr>
          <w:p w14:paraId="65EF6E65" w14:textId="77777777" w:rsidR="00392BEC" w:rsidRPr="00392BEC" w:rsidRDefault="00392BEC" w:rsidP="00392BEC">
            <w:pPr>
              <w:pStyle w:val="noidung"/>
              <w:ind w:hanging="15"/>
              <w:jc w:val="left"/>
            </w:pPr>
            <w:r w:rsidRPr="00392BEC">
              <w:t>Accuracy: 94.2%</w:t>
            </w:r>
            <w:r w:rsidRPr="00392BEC">
              <w:br/>
              <w:t>F1-Score: 93.7%</w:t>
            </w:r>
          </w:p>
        </w:tc>
      </w:tr>
      <w:tr w:rsidR="00392BEC" w:rsidRPr="00392BEC" w14:paraId="30AFE84C" w14:textId="77777777" w:rsidTr="00392BEC">
        <w:trPr>
          <w:jc w:val="center"/>
        </w:trPr>
        <w:tc>
          <w:tcPr>
            <w:tcW w:w="0" w:type="auto"/>
            <w:tcMar>
              <w:top w:w="75" w:type="dxa"/>
              <w:left w:w="150" w:type="dxa"/>
              <w:bottom w:w="75" w:type="dxa"/>
              <w:right w:w="150" w:type="dxa"/>
            </w:tcMar>
            <w:vAlign w:val="center"/>
            <w:hideMark/>
          </w:tcPr>
          <w:p w14:paraId="7D81FF12" w14:textId="5B5BEB84" w:rsidR="00392BEC" w:rsidRPr="00392BEC" w:rsidRDefault="00392BEC" w:rsidP="00392BEC">
            <w:pPr>
              <w:pStyle w:val="noidung"/>
              <w:ind w:hanging="15"/>
              <w:jc w:val="left"/>
            </w:pPr>
            <w:r w:rsidRPr="00392BEC">
              <w:t xml:space="preserve">V. D. Nguyen et al. (2022) </w:t>
            </w:r>
            <w:sdt>
              <w:sdtPr>
                <w:rPr>
                  <w:color w:val="000000"/>
                </w:rPr>
                <w:tag w:val="MENDELEY_CITATION_v3_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"/>
                <w:id w:val="1215702096"/>
                <w:placeholder>
                  <w:docPart w:val="DefaultPlaceholder_-1854013440"/>
                </w:placeholder>
              </w:sdtPr>
              <w:sdtContent>
                <w:r w:rsidR="00E303BD" w:rsidRPr="00E303BD">
                  <w:rPr>
                    <w:color w:val="000000"/>
                  </w:rPr>
                  <w:t>[7]</w:t>
                </w:r>
              </w:sdtContent>
            </w:sdt>
          </w:p>
        </w:tc>
        <w:tc>
          <w:tcPr>
            <w:tcW w:w="0" w:type="auto"/>
            <w:tcMar>
              <w:top w:w="75" w:type="dxa"/>
              <w:left w:w="150" w:type="dxa"/>
              <w:bottom w:w="75" w:type="dxa"/>
              <w:right w:w="150" w:type="dxa"/>
            </w:tcMar>
            <w:vAlign w:val="center"/>
            <w:hideMark/>
          </w:tcPr>
          <w:p w14:paraId="7F235849" w14:textId="77777777" w:rsidR="00392BEC" w:rsidRPr="00392BEC" w:rsidRDefault="00392BEC" w:rsidP="00392BEC">
            <w:pPr>
              <w:pStyle w:val="noidung"/>
              <w:ind w:hanging="15"/>
              <w:jc w:val="left"/>
            </w:pPr>
            <w:r w:rsidRPr="00392BEC">
              <w:t>YOLOv5 cải tiến cho đếm và nhận diện tế bào máu</w:t>
            </w:r>
          </w:p>
        </w:tc>
        <w:tc>
          <w:tcPr>
            <w:tcW w:w="1241" w:type="dxa"/>
            <w:tcMar>
              <w:top w:w="75" w:type="dxa"/>
              <w:left w:w="150" w:type="dxa"/>
              <w:bottom w:w="75" w:type="dxa"/>
              <w:right w:w="150" w:type="dxa"/>
            </w:tcMar>
            <w:vAlign w:val="center"/>
            <w:hideMark/>
          </w:tcPr>
          <w:p w14:paraId="09FEE760" w14:textId="77777777" w:rsidR="00392BEC" w:rsidRPr="00392BEC" w:rsidRDefault="00392BEC" w:rsidP="00392BEC">
            <w:pPr>
              <w:pStyle w:val="noidung"/>
              <w:ind w:hanging="15"/>
              <w:jc w:val="left"/>
            </w:pPr>
            <w:r w:rsidRPr="00392BEC">
              <w:t>BCCD</w:t>
            </w:r>
          </w:p>
        </w:tc>
        <w:tc>
          <w:tcPr>
            <w:tcW w:w="1935" w:type="dxa"/>
            <w:tcMar>
              <w:top w:w="75" w:type="dxa"/>
              <w:left w:w="150" w:type="dxa"/>
              <w:bottom w:w="75" w:type="dxa"/>
              <w:right w:w="150" w:type="dxa"/>
            </w:tcMar>
            <w:vAlign w:val="center"/>
            <w:hideMark/>
          </w:tcPr>
          <w:p w14:paraId="12FF1549" w14:textId="77777777" w:rsidR="00392BEC" w:rsidRPr="00392BEC" w:rsidRDefault="00392BEC" w:rsidP="00392BEC">
            <w:pPr>
              <w:pStyle w:val="noidung"/>
              <w:ind w:hanging="15"/>
              <w:jc w:val="left"/>
            </w:pPr>
            <w:r w:rsidRPr="00392BEC">
              <w:t>3 lớp (RBC, WBC, Platelet)</w:t>
            </w:r>
          </w:p>
        </w:tc>
        <w:tc>
          <w:tcPr>
            <w:tcW w:w="0" w:type="auto"/>
            <w:tcMar>
              <w:top w:w="75" w:type="dxa"/>
              <w:left w:w="150" w:type="dxa"/>
              <w:bottom w:w="75" w:type="dxa"/>
              <w:right w:w="150" w:type="dxa"/>
            </w:tcMar>
            <w:vAlign w:val="center"/>
            <w:hideMark/>
          </w:tcPr>
          <w:p w14:paraId="5EE048F7" w14:textId="77777777" w:rsidR="00392BEC" w:rsidRPr="00392BEC" w:rsidRDefault="00392BEC" w:rsidP="00392BEC">
            <w:pPr>
              <w:pStyle w:val="noidung"/>
              <w:ind w:hanging="15"/>
              <w:jc w:val="left"/>
            </w:pPr>
            <w:r w:rsidRPr="00392BEC">
              <w:t>Mô hình chưa xử lý tốt tế bào chồng chéo ở mật độ cao</w:t>
            </w:r>
          </w:p>
        </w:tc>
        <w:tc>
          <w:tcPr>
            <w:tcW w:w="0" w:type="auto"/>
            <w:tcMar>
              <w:top w:w="75" w:type="dxa"/>
              <w:left w:w="150" w:type="dxa"/>
              <w:bottom w:w="75" w:type="dxa"/>
              <w:right w:w="150" w:type="dxa"/>
            </w:tcMar>
            <w:vAlign w:val="center"/>
            <w:hideMark/>
          </w:tcPr>
          <w:p w14:paraId="5D5C1574" w14:textId="77777777" w:rsidR="00392BEC" w:rsidRPr="00392BEC" w:rsidRDefault="00392BEC" w:rsidP="00392BEC">
            <w:pPr>
              <w:pStyle w:val="noidung"/>
              <w:ind w:hanging="15"/>
              <w:jc w:val="left"/>
            </w:pPr>
            <w:r w:rsidRPr="00392BEC">
              <w:t>mAP@0.5: 92.1%</w:t>
            </w:r>
            <w:r w:rsidRPr="00392BEC">
              <w:br/>
              <w:t>Precision: 90.5%</w:t>
            </w:r>
          </w:p>
        </w:tc>
      </w:tr>
      <w:tr w:rsidR="00392BEC" w:rsidRPr="00392BEC" w14:paraId="144DC263" w14:textId="77777777" w:rsidTr="00392BEC">
        <w:trPr>
          <w:jc w:val="center"/>
        </w:trPr>
        <w:tc>
          <w:tcPr>
            <w:tcW w:w="0" w:type="auto"/>
            <w:tcMar>
              <w:top w:w="75" w:type="dxa"/>
              <w:left w:w="150" w:type="dxa"/>
              <w:bottom w:w="75" w:type="dxa"/>
              <w:right w:w="150" w:type="dxa"/>
            </w:tcMar>
            <w:vAlign w:val="center"/>
            <w:hideMark/>
          </w:tcPr>
          <w:p w14:paraId="676F6753" w14:textId="32106BCB" w:rsidR="00392BEC" w:rsidRPr="00392BEC" w:rsidRDefault="00392BEC" w:rsidP="00392BEC">
            <w:pPr>
              <w:pStyle w:val="noidung"/>
              <w:ind w:hanging="15"/>
              <w:jc w:val="left"/>
            </w:pPr>
            <w:r w:rsidRPr="00392BEC">
              <w:t xml:space="preserve">S.-J. Lee et al. (2022) </w:t>
            </w:r>
            <w:sdt>
              <w:sdtPr>
                <w:rPr>
                  <w:color w:val="000000"/>
                </w:rPr>
                <w:tag w:val="MENDELEY_CITATION_v3_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"/>
                <w:id w:val="2094280749"/>
                <w:placeholder>
                  <w:docPart w:val="DefaultPlaceholder_-1854013440"/>
                </w:placeholder>
              </w:sdtPr>
              <w:sdtContent>
                <w:r w:rsidR="00E303BD" w:rsidRPr="00E303BD">
                  <w:rPr>
                    <w:color w:val="000000"/>
                  </w:rPr>
                  <w:t>[8]</w:t>
                </w:r>
              </w:sdtContent>
            </w:sdt>
          </w:p>
        </w:tc>
        <w:tc>
          <w:tcPr>
            <w:tcW w:w="0" w:type="auto"/>
            <w:tcMar>
              <w:top w:w="75" w:type="dxa"/>
              <w:left w:w="150" w:type="dxa"/>
              <w:bottom w:w="75" w:type="dxa"/>
              <w:right w:w="150" w:type="dxa"/>
            </w:tcMar>
            <w:vAlign w:val="center"/>
            <w:hideMark/>
          </w:tcPr>
          <w:p w14:paraId="37DBD270" w14:textId="77777777" w:rsidR="00392BEC" w:rsidRPr="00392BEC" w:rsidRDefault="00392BEC" w:rsidP="00392BEC">
            <w:pPr>
              <w:pStyle w:val="noidung"/>
              <w:ind w:hanging="15"/>
              <w:jc w:val="left"/>
            </w:pPr>
            <w:r w:rsidRPr="00392BEC">
              <w:t>Đếm và phát hiện tế bào máu dựa trên mạng nơ-ron sâu (DNN)</w:t>
            </w:r>
          </w:p>
        </w:tc>
        <w:tc>
          <w:tcPr>
            <w:tcW w:w="1241" w:type="dxa"/>
            <w:tcMar>
              <w:top w:w="75" w:type="dxa"/>
              <w:left w:w="150" w:type="dxa"/>
              <w:bottom w:w="75" w:type="dxa"/>
              <w:right w:w="150" w:type="dxa"/>
            </w:tcMar>
            <w:vAlign w:val="center"/>
            <w:hideMark/>
          </w:tcPr>
          <w:p w14:paraId="0724F320" w14:textId="77777777" w:rsidR="00392BEC" w:rsidRPr="00392BEC" w:rsidRDefault="00392BEC" w:rsidP="00392BEC">
            <w:pPr>
              <w:pStyle w:val="noidung"/>
              <w:ind w:hanging="15"/>
              <w:jc w:val="left"/>
            </w:pPr>
            <w:r w:rsidRPr="00392BEC">
              <w:t>BCCD</w:t>
            </w:r>
          </w:p>
        </w:tc>
        <w:tc>
          <w:tcPr>
            <w:tcW w:w="1935" w:type="dxa"/>
            <w:tcMar>
              <w:top w:w="75" w:type="dxa"/>
              <w:left w:w="150" w:type="dxa"/>
              <w:bottom w:w="75" w:type="dxa"/>
              <w:right w:w="150" w:type="dxa"/>
            </w:tcMar>
            <w:vAlign w:val="center"/>
            <w:hideMark/>
          </w:tcPr>
          <w:p w14:paraId="2F8FBD56" w14:textId="77777777" w:rsidR="00392BEC" w:rsidRPr="00392BEC" w:rsidRDefault="00392BEC" w:rsidP="00392BEC">
            <w:pPr>
              <w:pStyle w:val="noidung"/>
              <w:ind w:hanging="15"/>
              <w:jc w:val="left"/>
            </w:pPr>
            <w:r w:rsidRPr="00392BEC">
              <w:t>3 lớp (RBC, WBC, Platelet)</w:t>
            </w:r>
          </w:p>
        </w:tc>
        <w:tc>
          <w:tcPr>
            <w:tcW w:w="0" w:type="auto"/>
            <w:tcMar>
              <w:top w:w="75" w:type="dxa"/>
              <w:left w:w="150" w:type="dxa"/>
              <w:bottom w:w="75" w:type="dxa"/>
              <w:right w:w="150" w:type="dxa"/>
            </w:tcMar>
            <w:vAlign w:val="center"/>
            <w:hideMark/>
          </w:tcPr>
          <w:p w14:paraId="385F5440" w14:textId="77777777" w:rsidR="00392BEC" w:rsidRPr="00392BEC" w:rsidRDefault="00392BEC" w:rsidP="00392BEC">
            <w:pPr>
              <w:pStyle w:val="noidung"/>
              <w:ind w:hanging="15"/>
              <w:jc w:val="left"/>
            </w:pPr>
            <w:r w:rsidRPr="00392BEC">
              <w:t>Hiệu năng đếm giảm đối với các vùng tế bào nằm chồng lấn nặng</w:t>
            </w:r>
          </w:p>
        </w:tc>
        <w:tc>
          <w:tcPr>
            <w:tcW w:w="0" w:type="auto"/>
            <w:tcMar>
              <w:top w:w="75" w:type="dxa"/>
              <w:left w:w="150" w:type="dxa"/>
              <w:bottom w:w="75" w:type="dxa"/>
              <w:right w:w="150" w:type="dxa"/>
            </w:tcMar>
            <w:vAlign w:val="center"/>
            <w:hideMark/>
          </w:tcPr>
          <w:p w14:paraId="3C2FE415" w14:textId="77777777" w:rsidR="00392BEC" w:rsidRPr="00392BEC" w:rsidRDefault="00392BEC" w:rsidP="00392BEC">
            <w:pPr>
              <w:pStyle w:val="noidung"/>
              <w:ind w:hanging="15"/>
              <w:jc w:val="left"/>
            </w:pPr>
            <w:r w:rsidRPr="00392BEC">
              <w:t>mAP@0.5: 91.8%</w:t>
            </w:r>
            <w:r w:rsidRPr="00392BEC">
              <w:br/>
              <w:t>Precision: 90.2%</w:t>
            </w:r>
          </w:p>
        </w:tc>
      </w:tr>
      <w:tr w:rsidR="00392BEC" w:rsidRPr="00392BEC" w14:paraId="229E8BC9" w14:textId="77777777" w:rsidTr="00392BEC">
        <w:trPr>
          <w:jc w:val="center"/>
        </w:trPr>
        <w:tc>
          <w:tcPr>
            <w:tcW w:w="0" w:type="auto"/>
            <w:tcMar>
              <w:top w:w="75" w:type="dxa"/>
              <w:left w:w="150" w:type="dxa"/>
              <w:bottom w:w="75" w:type="dxa"/>
              <w:right w:w="150" w:type="dxa"/>
            </w:tcMar>
            <w:vAlign w:val="center"/>
            <w:hideMark/>
          </w:tcPr>
          <w:p w14:paraId="062711C1" w14:textId="4FA42B9C" w:rsidR="00392BEC" w:rsidRPr="00392BEC" w:rsidRDefault="00392BEC" w:rsidP="00392BEC">
            <w:pPr>
              <w:pStyle w:val="noidung"/>
              <w:ind w:hanging="15"/>
              <w:jc w:val="left"/>
            </w:pPr>
            <w:r w:rsidRPr="00392BEC">
              <w:t xml:space="preserve">J. L. Diaz Resendiz et al. (2023) </w:t>
            </w:r>
            <w:sdt>
              <w:sdtPr>
                <w:rPr>
                  <w:color w:val="000000"/>
                </w:rPr>
                <w:tag w:val="MENDELEY_CITATION_v3_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"/>
                <w:id w:val="-556551542"/>
                <w:placeholder>
                  <w:docPart w:val="DefaultPlaceholder_-1854013440"/>
                </w:placeholder>
              </w:sdtPr>
              <w:sdtContent>
                <w:r w:rsidR="00E303BD" w:rsidRPr="00E303BD">
                  <w:rPr>
                    <w:color w:val="000000"/>
                  </w:rPr>
                  <w:t>[19]</w:t>
                </w:r>
              </w:sdtContent>
            </w:sdt>
          </w:p>
        </w:tc>
        <w:tc>
          <w:tcPr>
            <w:tcW w:w="0" w:type="auto"/>
            <w:tcMar>
              <w:top w:w="75" w:type="dxa"/>
              <w:left w:w="150" w:type="dxa"/>
              <w:bottom w:w="75" w:type="dxa"/>
              <w:right w:w="150" w:type="dxa"/>
            </w:tcMar>
            <w:vAlign w:val="center"/>
            <w:hideMark/>
          </w:tcPr>
          <w:p w14:paraId="23E0DF06" w14:textId="77777777" w:rsidR="00392BEC" w:rsidRPr="00392BEC" w:rsidRDefault="00392BEC" w:rsidP="00392BEC">
            <w:pPr>
              <w:pStyle w:val="noidung"/>
              <w:ind w:hanging="15"/>
              <w:jc w:val="left"/>
            </w:pPr>
            <w:r w:rsidRPr="00392BEC">
              <w:t>Explainable CAD kết hợp U-Net segmentation với HiRes-CAM, XGrad-CAM</w:t>
            </w:r>
          </w:p>
        </w:tc>
        <w:tc>
          <w:tcPr>
            <w:tcW w:w="1241" w:type="dxa"/>
            <w:tcMar>
              <w:top w:w="75" w:type="dxa"/>
              <w:left w:w="150" w:type="dxa"/>
              <w:bottom w:w="75" w:type="dxa"/>
              <w:right w:w="150" w:type="dxa"/>
            </w:tcMar>
            <w:vAlign w:val="center"/>
            <w:hideMark/>
          </w:tcPr>
          <w:p w14:paraId="04D8AEB8" w14:textId="77777777" w:rsidR="00392BEC" w:rsidRPr="00392BEC" w:rsidRDefault="00392BEC" w:rsidP="00392BEC">
            <w:pPr>
              <w:pStyle w:val="noidung"/>
              <w:ind w:hanging="15"/>
              <w:jc w:val="left"/>
            </w:pPr>
            <w:r w:rsidRPr="00392BEC">
              <w:t>ALL-IDB</w:t>
            </w:r>
          </w:p>
        </w:tc>
        <w:tc>
          <w:tcPr>
            <w:tcW w:w="1935" w:type="dxa"/>
            <w:tcMar>
              <w:top w:w="75" w:type="dxa"/>
              <w:left w:w="150" w:type="dxa"/>
              <w:bottom w:w="75" w:type="dxa"/>
              <w:right w:w="150" w:type="dxa"/>
            </w:tcMar>
            <w:vAlign w:val="center"/>
            <w:hideMark/>
          </w:tcPr>
          <w:p w14:paraId="07B36B8A" w14:textId="77777777" w:rsidR="00392BEC" w:rsidRPr="00392BEC" w:rsidRDefault="00392BEC" w:rsidP="00392BEC">
            <w:pPr>
              <w:pStyle w:val="noidung"/>
              <w:ind w:hanging="15"/>
              <w:jc w:val="left"/>
            </w:pPr>
            <w:r w:rsidRPr="00392BEC">
              <w:t>2 lớp (Bình thường vs. Bạch cầu cấp - ALL)</w:t>
            </w:r>
          </w:p>
        </w:tc>
        <w:tc>
          <w:tcPr>
            <w:tcW w:w="0" w:type="auto"/>
            <w:tcMar>
              <w:top w:w="75" w:type="dxa"/>
              <w:left w:w="150" w:type="dxa"/>
              <w:bottom w:w="75" w:type="dxa"/>
              <w:right w:w="150" w:type="dxa"/>
            </w:tcMar>
            <w:vAlign w:val="center"/>
            <w:hideMark/>
          </w:tcPr>
          <w:p w14:paraId="0931446F" w14:textId="77777777" w:rsidR="00392BEC" w:rsidRPr="00392BEC" w:rsidRDefault="00392BEC" w:rsidP="00392BEC">
            <w:pPr>
              <w:pStyle w:val="noidung"/>
              <w:ind w:hanging="15"/>
              <w:jc w:val="left"/>
            </w:pPr>
            <w:r w:rsidRPr="00392BEC">
              <w:t>Chỉ áp dụng cho 2 lớp phân loại, chưa mở rộng sang phân loại đa lớp phức tạp</w:t>
            </w:r>
          </w:p>
        </w:tc>
        <w:tc>
          <w:tcPr>
            <w:tcW w:w="0" w:type="auto"/>
            <w:tcMar>
              <w:top w:w="75" w:type="dxa"/>
              <w:left w:w="150" w:type="dxa"/>
              <w:bottom w:w="75" w:type="dxa"/>
              <w:right w:w="150" w:type="dxa"/>
            </w:tcMar>
            <w:vAlign w:val="center"/>
            <w:hideMark/>
          </w:tcPr>
          <w:p w14:paraId="421B0BC0" w14:textId="77777777" w:rsidR="00392BEC" w:rsidRPr="00392BEC" w:rsidRDefault="00392BEC" w:rsidP="00392BEC">
            <w:pPr>
              <w:pStyle w:val="noidung"/>
              <w:ind w:hanging="15"/>
              <w:jc w:val="left"/>
            </w:pPr>
            <w:r w:rsidRPr="00392BEC">
              <w:t>Accuracy: 99.9%</w:t>
            </w:r>
            <w:r w:rsidRPr="00392BEC">
              <w:br/>
              <w:t>XAI Sensitivity verified</w:t>
            </w:r>
          </w:p>
        </w:tc>
      </w:tr>
      <w:tr w:rsidR="00392BEC" w:rsidRPr="00392BEC" w14:paraId="06081CF8" w14:textId="77777777" w:rsidTr="00392BEC">
        <w:trPr>
          <w:jc w:val="center"/>
        </w:trPr>
        <w:tc>
          <w:tcPr>
            <w:tcW w:w="0" w:type="auto"/>
            <w:tcMar>
              <w:top w:w="75" w:type="dxa"/>
              <w:left w:w="150" w:type="dxa"/>
              <w:bottom w:w="75" w:type="dxa"/>
              <w:right w:w="150" w:type="dxa"/>
            </w:tcMar>
            <w:vAlign w:val="center"/>
            <w:hideMark/>
          </w:tcPr>
          <w:p w14:paraId="376558FD" w14:textId="5EF8C568" w:rsidR="00392BEC" w:rsidRPr="00392BEC" w:rsidRDefault="00392BEC" w:rsidP="00392BEC">
            <w:pPr>
              <w:pStyle w:val="noidung"/>
              <w:ind w:firstLine="0"/>
            </w:pPr>
            <w:r w:rsidRPr="00392BEC">
              <w:lastRenderedPageBreak/>
              <w:t xml:space="preserve">Y. Li et al. (2024) </w:t>
            </w:r>
            <w:sdt>
              <w:sdtPr>
                <w:rPr>
                  <w:color w:val="000000"/>
                </w:rPr>
                <w:tag w:val="MENDELEY_CITATION_v3_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"/>
                <w:id w:val="247005182"/>
                <w:placeholder>
                  <w:docPart w:val="DefaultPlaceholder_-1854013440"/>
                </w:placeholder>
              </w:sdtPr>
              <w:sdtContent>
                <w:r w:rsidR="00E303BD" w:rsidRPr="00E303BD">
                  <w:rPr>
                    <w:color w:val="000000"/>
                  </w:rPr>
                  <w:t>[16]</w:t>
                </w:r>
              </w:sdtContent>
            </w:sdt>
          </w:p>
        </w:tc>
        <w:tc>
          <w:tcPr>
            <w:tcW w:w="0" w:type="auto"/>
            <w:tcMar>
              <w:top w:w="75" w:type="dxa"/>
              <w:left w:w="150" w:type="dxa"/>
              <w:bottom w:w="75" w:type="dxa"/>
              <w:right w:w="150" w:type="dxa"/>
            </w:tcMar>
            <w:vAlign w:val="center"/>
            <w:hideMark/>
          </w:tcPr>
          <w:p w14:paraId="4613B9E0" w14:textId="77777777" w:rsidR="00392BEC" w:rsidRPr="00392BEC" w:rsidRDefault="00392BEC" w:rsidP="00392BEC">
            <w:pPr>
              <w:pStyle w:val="noidung"/>
              <w:ind w:firstLine="0"/>
            </w:pPr>
            <w:r w:rsidRPr="00392BEC">
              <w:t>BC-SAM: SAM kết hợp LoRA cho phân loại tế bào máu xuyên miền</w:t>
            </w:r>
          </w:p>
        </w:tc>
        <w:tc>
          <w:tcPr>
            <w:tcW w:w="1241" w:type="dxa"/>
            <w:tcMar>
              <w:top w:w="75" w:type="dxa"/>
              <w:left w:w="150" w:type="dxa"/>
              <w:bottom w:w="75" w:type="dxa"/>
              <w:right w:w="150" w:type="dxa"/>
            </w:tcMar>
            <w:vAlign w:val="center"/>
            <w:hideMark/>
          </w:tcPr>
          <w:p w14:paraId="7DCEA9A7" w14:textId="77777777" w:rsidR="00392BEC" w:rsidRPr="00392BEC" w:rsidRDefault="00392BEC" w:rsidP="00392BEC">
            <w:pPr>
              <w:pStyle w:val="noidung"/>
              <w:ind w:firstLine="0"/>
            </w:pPr>
            <w:r w:rsidRPr="00392BEC">
              <w:t>Matek-19, Acevedo-20</w:t>
            </w:r>
          </w:p>
        </w:tc>
        <w:tc>
          <w:tcPr>
            <w:tcW w:w="1935" w:type="dxa"/>
            <w:tcMar>
              <w:top w:w="75" w:type="dxa"/>
              <w:left w:w="150" w:type="dxa"/>
              <w:bottom w:w="75" w:type="dxa"/>
              <w:right w:w="150" w:type="dxa"/>
            </w:tcMar>
            <w:vAlign w:val="center"/>
            <w:hideMark/>
          </w:tcPr>
          <w:p w14:paraId="7C4F5F5B" w14:textId="77777777" w:rsidR="00392BEC" w:rsidRPr="00392BEC" w:rsidRDefault="00392BEC" w:rsidP="00392BEC">
            <w:pPr>
              <w:pStyle w:val="noidung"/>
              <w:ind w:firstLine="0"/>
            </w:pPr>
            <w:r w:rsidRPr="00392BEC">
              <w:t>8 lớp bạch cầu</w:t>
            </w:r>
          </w:p>
        </w:tc>
        <w:tc>
          <w:tcPr>
            <w:tcW w:w="0" w:type="auto"/>
            <w:tcMar>
              <w:top w:w="75" w:type="dxa"/>
              <w:left w:w="150" w:type="dxa"/>
              <w:bottom w:w="75" w:type="dxa"/>
              <w:right w:w="150" w:type="dxa"/>
            </w:tcMar>
            <w:vAlign w:val="center"/>
            <w:hideMark/>
          </w:tcPr>
          <w:p w14:paraId="0C0A1149" w14:textId="77777777" w:rsidR="00392BEC" w:rsidRPr="00392BEC" w:rsidRDefault="00392BEC" w:rsidP="00392BEC">
            <w:pPr>
              <w:pStyle w:val="noidung"/>
              <w:ind w:firstLine="0"/>
            </w:pPr>
            <w:r w:rsidRPr="00392BEC">
              <w:t>Thời gian suy luận của mô hình SAM quá lâu, chưa thể ứng dụng thời gian thực</w:t>
            </w:r>
          </w:p>
        </w:tc>
        <w:tc>
          <w:tcPr>
            <w:tcW w:w="0" w:type="auto"/>
            <w:tcMar>
              <w:top w:w="75" w:type="dxa"/>
              <w:left w:w="150" w:type="dxa"/>
              <w:bottom w:w="75" w:type="dxa"/>
              <w:right w:w="150" w:type="dxa"/>
            </w:tcMar>
            <w:vAlign w:val="center"/>
            <w:hideMark/>
          </w:tcPr>
          <w:p w14:paraId="7945CE4B" w14:textId="77777777" w:rsidR="00392BEC" w:rsidRPr="00392BEC" w:rsidRDefault="00392BEC" w:rsidP="00392BEC">
            <w:pPr>
              <w:pStyle w:val="noidung"/>
              <w:ind w:firstLine="0"/>
            </w:pPr>
            <w:r w:rsidRPr="00392BEC">
              <w:t>Accuracy: 95.1%</w:t>
            </w:r>
            <w:r w:rsidRPr="00392BEC">
              <w:br/>
              <w:t>Recall: 94.6%</w:t>
            </w:r>
          </w:p>
        </w:tc>
      </w:tr>
      <w:tr w:rsidR="00392BEC" w:rsidRPr="00392BEC" w14:paraId="2A930385" w14:textId="77777777" w:rsidTr="00392BEC">
        <w:trPr>
          <w:jc w:val="center"/>
        </w:trPr>
        <w:tc>
          <w:tcPr>
            <w:tcW w:w="0" w:type="auto"/>
            <w:tcMar>
              <w:top w:w="75" w:type="dxa"/>
              <w:left w:w="150" w:type="dxa"/>
              <w:bottom w:w="75" w:type="dxa"/>
              <w:right w:w="150" w:type="dxa"/>
            </w:tcMar>
            <w:vAlign w:val="center"/>
            <w:hideMark/>
          </w:tcPr>
          <w:p w14:paraId="004C042E" w14:textId="11C9D6A3" w:rsidR="00392BEC" w:rsidRPr="00392BEC" w:rsidRDefault="00392BEC" w:rsidP="008863FA">
            <w:pPr>
              <w:pStyle w:val="noidung"/>
              <w:ind w:firstLine="0"/>
            </w:pPr>
            <w:r w:rsidRPr="00392BEC">
              <w:t xml:space="preserve">S. Khan et al. (2024) </w:t>
            </w:r>
            <w:sdt>
              <w:sdtPr>
                <w:rPr>
                  <w:color w:val="000000"/>
                </w:rPr>
                <w:tag w:val="MENDELEY_CITATION_v3_eyJjaXRhdGlvbklEIjoiTUVOREVMRVlfQ0lUQVRJT05fZTU0MTgyYzEtZDlkYy00N2FkLTlmOWMtNzlkMWQ5ODZiNTk0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
                <w:id w:val="2075693757"/>
                <w:placeholder>
                  <w:docPart w:val="DefaultPlaceholder_-1854013440"/>
                </w:placeholder>
              </w:sdtPr>
              <w:sdtContent>
                <w:r w:rsidR="00E303BD" w:rsidRPr="00E303BD">
                  <w:rPr>
                    <w:color w:val="000000"/>
                  </w:rPr>
                  <w:t>[13]</w:t>
                </w:r>
              </w:sdtContent>
            </w:sdt>
          </w:p>
        </w:tc>
        <w:tc>
          <w:tcPr>
            <w:tcW w:w="0" w:type="auto"/>
            <w:tcMar>
              <w:top w:w="75" w:type="dxa"/>
              <w:left w:w="150" w:type="dxa"/>
              <w:bottom w:w="75" w:type="dxa"/>
              <w:right w:w="150" w:type="dxa"/>
            </w:tcMar>
            <w:vAlign w:val="center"/>
            <w:hideMark/>
          </w:tcPr>
          <w:p w14:paraId="7F490105" w14:textId="77777777" w:rsidR="00392BEC" w:rsidRPr="00392BEC" w:rsidRDefault="00392BEC" w:rsidP="008863FA">
            <w:pPr>
              <w:pStyle w:val="noidung"/>
              <w:ind w:firstLine="0"/>
            </w:pPr>
            <w:r w:rsidRPr="00392BEC">
              <w:t>CNN kết hợp Dual Attention (Channel + Spatial) phát hiện và phân loại bạch cầu</w:t>
            </w:r>
          </w:p>
        </w:tc>
        <w:tc>
          <w:tcPr>
            <w:tcW w:w="1241" w:type="dxa"/>
            <w:tcMar>
              <w:top w:w="75" w:type="dxa"/>
              <w:left w:w="150" w:type="dxa"/>
              <w:bottom w:w="75" w:type="dxa"/>
              <w:right w:w="150" w:type="dxa"/>
            </w:tcMar>
            <w:vAlign w:val="center"/>
            <w:hideMark/>
          </w:tcPr>
          <w:p w14:paraId="2EB91262" w14:textId="77777777" w:rsidR="00392BEC" w:rsidRPr="00392BEC" w:rsidRDefault="00392BEC" w:rsidP="008863FA">
            <w:pPr>
              <w:pStyle w:val="noidung"/>
              <w:ind w:firstLine="0"/>
            </w:pPr>
            <w:r w:rsidRPr="00392BEC">
              <w:t>Microscopic blood smear dataset</w:t>
            </w:r>
          </w:p>
        </w:tc>
        <w:tc>
          <w:tcPr>
            <w:tcW w:w="1935" w:type="dxa"/>
            <w:tcMar>
              <w:top w:w="75" w:type="dxa"/>
              <w:left w:w="150" w:type="dxa"/>
              <w:bottom w:w="75" w:type="dxa"/>
              <w:right w:w="150" w:type="dxa"/>
            </w:tcMar>
            <w:vAlign w:val="center"/>
            <w:hideMark/>
          </w:tcPr>
          <w:p w14:paraId="0D02FB51" w14:textId="77777777" w:rsidR="00392BEC" w:rsidRPr="00392BEC" w:rsidRDefault="00392BEC" w:rsidP="008863FA">
            <w:pPr>
              <w:pStyle w:val="noidung"/>
              <w:ind w:firstLine="0"/>
            </w:pPr>
            <w:r w:rsidRPr="00392BEC">
              <w:t>Bạch cầu đa lớp (WBC)</w:t>
            </w:r>
          </w:p>
        </w:tc>
        <w:tc>
          <w:tcPr>
            <w:tcW w:w="0" w:type="auto"/>
            <w:tcMar>
              <w:top w:w="75" w:type="dxa"/>
              <w:left w:w="150" w:type="dxa"/>
              <w:bottom w:w="75" w:type="dxa"/>
              <w:right w:w="150" w:type="dxa"/>
            </w:tcMar>
            <w:vAlign w:val="center"/>
            <w:hideMark/>
          </w:tcPr>
          <w:p w14:paraId="4670115E" w14:textId="77777777" w:rsidR="00392BEC" w:rsidRPr="00392BEC" w:rsidRDefault="00392BEC" w:rsidP="008863FA">
            <w:pPr>
              <w:pStyle w:val="noidung"/>
              <w:ind w:firstLine="0"/>
            </w:pPr>
            <w:r w:rsidRPr="00392BEC">
              <w:t>Mô hình phức tạp, yêu cầu tài nguyên tính toán cao</w:t>
            </w:r>
          </w:p>
        </w:tc>
        <w:tc>
          <w:tcPr>
            <w:tcW w:w="0" w:type="auto"/>
            <w:tcMar>
              <w:top w:w="75" w:type="dxa"/>
              <w:left w:w="150" w:type="dxa"/>
              <w:bottom w:w="75" w:type="dxa"/>
              <w:right w:w="150" w:type="dxa"/>
            </w:tcMar>
            <w:vAlign w:val="center"/>
            <w:hideMark/>
          </w:tcPr>
          <w:p w14:paraId="54570CCD" w14:textId="77777777" w:rsidR="00392BEC" w:rsidRPr="00392BEC" w:rsidRDefault="00392BEC" w:rsidP="008863FA">
            <w:pPr>
              <w:pStyle w:val="noidung"/>
              <w:ind w:firstLine="0"/>
            </w:pPr>
            <w:r w:rsidRPr="00392BEC">
              <w:t>Accuracy: 99.35%</w:t>
            </w:r>
            <w:r w:rsidRPr="00392BEC">
              <w:br/>
              <w:t>Recall: 99.83%</w:t>
            </w:r>
          </w:p>
        </w:tc>
      </w:tr>
      <w:tr w:rsidR="00392BEC" w:rsidRPr="00392BEC" w14:paraId="604D8FA4" w14:textId="77777777" w:rsidTr="00392BEC">
        <w:trPr>
          <w:jc w:val="center"/>
        </w:trPr>
        <w:tc>
          <w:tcPr>
            <w:tcW w:w="0" w:type="auto"/>
            <w:tcMar>
              <w:top w:w="75" w:type="dxa"/>
              <w:left w:w="150" w:type="dxa"/>
              <w:bottom w:w="75" w:type="dxa"/>
              <w:right w:w="150" w:type="dxa"/>
            </w:tcMar>
            <w:vAlign w:val="center"/>
            <w:hideMark/>
          </w:tcPr>
          <w:p w14:paraId="64FAC022" w14:textId="6EE17A14" w:rsidR="00392BEC" w:rsidRPr="00392BEC" w:rsidRDefault="00392BEC" w:rsidP="008863FA">
            <w:pPr>
              <w:pStyle w:val="noidung"/>
              <w:ind w:firstLine="0"/>
            </w:pPr>
            <w:r w:rsidRPr="00392BEC">
              <w:t xml:space="preserve">C. Shi et al. (2024) </w:t>
            </w:r>
            <w:sdt>
              <w:sdtPr>
                <w:rPr>
                  <w:color w:val="000000"/>
                </w:rPr>
                <w:tag w:val="MENDELEY_CITATION_v3_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"/>
                <w:id w:val="-1449382092"/>
                <w:placeholder>
                  <w:docPart w:val="DefaultPlaceholder_-1854013440"/>
                </w:placeholder>
              </w:sdtPr>
              <w:sdtContent>
                <w:r w:rsidR="00E303BD" w:rsidRPr="00E303BD">
                  <w:rPr>
                    <w:color w:val="000000"/>
                  </w:rPr>
                  <w:t>[20]</w:t>
                </w:r>
              </w:sdtContent>
            </w:sdt>
          </w:p>
        </w:tc>
        <w:tc>
          <w:tcPr>
            <w:tcW w:w="0" w:type="auto"/>
            <w:tcMar>
              <w:top w:w="75" w:type="dxa"/>
              <w:left w:w="150" w:type="dxa"/>
              <w:bottom w:w="75" w:type="dxa"/>
              <w:right w:w="150" w:type="dxa"/>
            </w:tcMar>
            <w:vAlign w:val="center"/>
            <w:hideMark/>
          </w:tcPr>
          <w:p w14:paraId="02A9C8C0" w14:textId="77777777" w:rsidR="00392BEC" w:rsidRPr="00392BEC" w:rsidRDefault="00392BEC" w:rsidP="008863FA">
            <w:pPr>
              <w:pStyle w:val="noidung"/>
              <w:ind w:firstLine="0"/>
            </w:pPr>
            <w:r w:rsidRPr="00392BEC">
              <w:t>Gpmb-YOLO: YOLOv8 tối ưu hóa siêu tham số bằng thuật toán di truyền + SimAM</w:t>
            </w:r>
          </w:p>
        </w:tc>
        <w:tc>
          <w:tcPr>
            <w:tcW w:w="1241" w:type="dxa"/>
            <w:tcMar>
              <w:top w:w="75" w:type="dxa"/>
              <w:left w:w="150" w:type="dxa"/>
              <w:bottom w:w="75" w:type="dxa"/>
              <w:right w:w="150" w:type="dxa"/>
            </w:tcMar>
            <w:vAlign w:val="center"/>
            <w:hideMark/>
          </w:tcPr>
          <w:p w14:paraId="46870C8C" w14:textId="77777777" w:rsidR="00392BEC" w:rsidRPr="00392BEC" w:rsidRDefault="00392BEC" w:rsidP="008863FA">
            <w:pPr>
              <w:pStyle w:val="noidung"/>
              <w:ind w:firstLine="0"/>
            </w:pPr>
            <w:r w:rsidRPr="00392BEC">
              <w:t>BCCD</w:t>
            </w:r>
          </w:p>
        </w:tc>
        <w:tc>
          <w:tcPr>
            <w:tcW w:w="1935" w:type="dxa"/>
            <w:tcMar>
              <w:top w:w="75" w:type="dxa"/>
              <w:left w:w="150" w:type="dxa"/>
              <w:bottom w:w="75" w:type="dxa"/>
              <w:right w:w="150" w:type="dxa"/>
            </w:tcMar>
            <w:vAlign w:val="center"/>
            <w:hideMark/>
          </w:tcPr>
          <w:p w14:paraId="45F92370" w14:textId="77777777" w:rsidR="00392BEC" w:rsidRPr="00392BEC" w:rsidRDefault="00392BEC" w:rsidP="008863FA">
            <w:pPr>
              <w:pStyle w:val="noidung"/>
              <w:ind w:firstLine="0"/>
            </w:pPr>
            <w:r w:rsidRPr="00392BEC">
              <w:t>3 lớp tế bào</w:t>
            </w:r>
          </w:p>
        </w:tc>
        <w:tc>
          <w:tcPr>
            <w:tcW w:w="0" w:type="auto"/>
            <w:tcMar>
              <w:top w:w="75" w:type="dxa"/>
              <w:left w:w="150" w:type="dxa"/>
              <w:bottom w:w="75" w:type="dxa"/>
              <w:right w:w="150" w:type="dxa"/>
            </w:tcMar>
            <w:vAlign w:val="center"/>
            <w:hideMark/>
          </w:tcPr>
          <w:p w14:paraId="01D16299" w14:textId="77777777" w:rsidR="00392BEC" w:rsidRPr="00392BEC" w:rsidRDefault="00392BEC" w:rsidP="008863FA">
            <w:pPr>
              <w:pStyle w:val="noidung"/>
              <w:ind w:firstLine="0"/>
            </w:pPr>
            <w:r w:rsidRPr="00392BEC">
              <w:t>Kiến trúc cải tiến phức tạp, khó tái tạo hoàn toàn trên phần cứng nhúng</w:t>
            </w:r>
          </w:p>
        </w:tc>
        <w:tc>
          <w:tcPr>
            <w:tcW w:w="0" w:type="auto"/>
            <w:tcMar>
              <w:top w:w="75" w:type="dxa"/>
              <w:left w:w="150" w:type="dxa"/>
              <w:bottom w:w="75" w:type="dxa"/>
              <w:right w:w="150" w:type="dxa"/>
            </w:tcMar>
            <w:vAlign w:val="center"/>
            <w:hideMark/>
          </w:tcPr>
          <w:p w14:paraId="58C03211" w14:textId="77777777" w:rsidR="00392BEC" w:rsidRPr="00392BEC" w:rsidRDefault="00392BEC" w:rsidP="008863FA">
            <w:pPr>
              <w:pStyle w:val="noidung"/>
              <w:ind w:firstLine="0"/>
            </w:pPr>
            <w:r w:rsidRPr="00392BEC">
              <w:t>mAP@0.5: 95.3%</w:t>
            </w:r>
            <w:r w:rsidRPr="00392BEC">
              <w:br/>
              <w:t>Precision: 93.8%</w:t>
            </w:r>
          </w:p>
        </w:tc>
      </w:tr>
      <w:tr w:rsidR="00392BEC" w:rsidRPr="00392BEC" w14:paraId="78524889" w14:textId="77777777" w:rsidTr="00392BEC">
        <w:trPr>
          <w:jc w:val="center"/>
        </w:trPr>
        <w:tc>
          <w:tcPr>
            <w:tcW w:w="0" w:type="auto"/>
            <w:tcMar>
              <w:top w:w="75" w:type="dxa"/>
              <w:left w:w="150" w:type="dxa"/>
              <w:bottom w:w="75" w:type="dxa"/>
              <w:right w:w="150" w:type="dxa"/>
            </w:tcMar>
            <w:vAlign w:val="center"/>
            <w:hideMark/>
          </w:tcPr>
          <w:p w14:paraId="1A8C72C7" w14:textId="3850F3DB" w:rsidR="00392BEC" w:rsidRPr="00392BEC" w:rsidRDefault="00392BEC" w:rsidP="008863FA">
            <w:pPr>
              <w:pStyle w:val="noidung"/>
              <w:ind w:firstLine="0"/>
            </w:pPr>
            <w:r w:rsidRPr="00392BEC">
              <w:t xml:space="preserve">X. Chen et al. (2025) </w:t>
            </w:r>
            <w:sdt>
              <w:sdtPr>
                <w:rPr>
                  <w:color w:val="000000"/>
                </w:rPr>
                <w:tag w:val="MENDELEY_CITATION_v3_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"/>
                <w:id w:val="195592932"/>
                <w:placeholder>
                  <w:docPart w:val="DefaultPlaceholder_-1854013440"/>
                </w:placeholder>
              </w:sdtPr>
              <w:sdtContent>
                <w:r w:rsidR="00E303BD" w:rsidRPr="00E303BD">
                  <w:rPr>
                    <w:color w:val="000000"/>
                  </w:rPr>
                  <w:t>[9]</w:t>
                </w:r>
              </w:sdtContent>
            </w:sdt>
          </w:p>
        </w:tc>
        <w:tc>
          <w:tcPr>
            <w:tcW w:w="0" w:type="auto"/>
            <w:tcMar>
              <w:top w:w="75" w:type="dxa"/>
              <w:left w:w="150" w:type="dxa"/>
              <w:bottom w:w="75" w:type="dxa"/>
              <w:right w:w="150" w:type="dxa"/>
            </w:tcMar>
            <w:vAlign w:val="center"/>
            <w:hideMark/>
          </w:tcPr>
          <w:p w14:paraId="191BFADC" w14:textId="77777777" w:rsidR="00392BEC" w:rsidRPr="00392BEC" w:rsidRDefault="00392BEC" w:rsidP="008863FA">
            <w:pPr>
              <w:pStyle w:val="noidung"/>
              <w:ind w:firstLine="0"/>
            </w:pPr>
            <w:r w:rsidRPr="00392BEC">
              <w:t>NBCDC-YOLOv8 tích hợp SPD-Conv, MultiSEAM và BiFPN</w:t>
            </w:r>
          </w:p>
        </w:tc>
        <w:tc>
          <w:tcPr>
            <w:tcW w:w="1241" w:type="dxa"/>
            <w:tcMar>
              <w:top w:w="75" w:type="dxa"/>
              <w:left w:w="150" w:type="dxa"/>
              <w:bottom w:w="75" w:type="dxa"/>
              <w:right w:w="150" w:type="dxa"/>
            </w:tcMar>
            <w:vAlign w:val="center"/>
            <w:hideMark/>
          </w:tcPr>
          <w:p w14:paraId="61739719" w14:textId="77777777" w:rsidR="00392BEC" w:rsidRPr="00392BEC" w:rsidRDefault="00392BEC" w:rsidP="008863FA">
            <w:pPr>
              <w:pStyle w:val="noidung"/>
              <w:ind w:firstLine="0"/>
            </w:pPr>
            <w:r w:rsidRPr="00392BEC">
              <w:t>BCCD</w:t>
            </w:r>
          </w:p>
        </w:tc>
        <w:tc>
          <w:tcPr>
            <w:tcW w:w="1935" w:type="dxa"/>
            <w:tcMar>
              <w:top w:w="75" w:type="dxa"/>
              <w:left w:w="150" w:type="dxa"/>
              <w:bottom w:w="75" w:type="dxa"/>
              <w:right w:w="150" w:type="dxa"/>
            </w:tcMar>
            <w:vAlign w:val="center"/>
            <w:hideMark/>
          </w:tcPr>
          <w:p w14:paraId="2A78775F" w14:textId="77777777" w:rsidR="00392BEC" w:rsidRPr="00392BEC" w:rsidRDefault="00392BEC" w:rsidP="008863FA">
            <w:pPr>
              <w:pStyle w:val="noidung"/>
              <w:ind w:firstLine="0"/>
            </w:pPr>
            <w:r w:rsidRPr="00392BEC">
              <w:t>3 lớp tế bào</w:t>
            </w:r>
          </w:p>
        </w:tc>
        <w:tc>
          <w:tcPr>
            <w:tcW w:w="0" w:type="auto"/>
            <w:tcMar>
              <w:top w:w="75" w:type="dxa"/>
              <w:left w:w="150" w:type="dxa"/>
              <w:bottom w:w="75" w:type="dxa"/>
              <w:right w:w="150" w:type="dxa"/>
            </w:tcMar>
            <w:vAlign w:val="center"/>
            <w:hideMark/>
          </w:tcPr>
          <w:p w14:paraId="6A883074" w14:textId="77777777" w:rsidR="00392BEC" w:rsidRPr="00392BEC" w:rsidRDefault="00392BEC" w:rsidP="008863FA">
            <w:pPr>
              <w:pStyle w:val="noidung"/>
              <w:ind w:firstLine="0"/>
            </w:pPr>
            <w:r w:rsidRPr="00392BEC">
              <w:t>Cấu trúc khối Neck phức tạp, đòi hỏi nhiều tài nguyên GPU</w:t>
            </w:r>
          </w:p>
        </w:tc>
        <w:tc>
          <w:tcPr>
            <w:tcW w:w="0" w:type="auto"/>
            <w:tcMar>
              <w:top w:w="75" w:type="dxa"/>
              <w:left w:w="150" w:type="dxa"/>
              <w:bottom w:w="75" w:type="dxa"/>
              <w:right w:w="150" w:type="dxa"/>
            </w:tcMar>
            <w:vAlign w:val="center"/>
            <w:hideMark/>
          </w:tcPr>
          <w:p w14:paraId="05B7D425" w14:textId="77777777" w:rsidR="00392BEC" w:rsidRPr="00392BEC" w:rsidRDefault="00392BEC" w:rsidP="008863FA">
            <w:pPr>
              <w:pStyle w:val="noidung"/>
              <w:ind w:firstLine="0"/>
            </w:pPr>
            <w:r w:rsidRPr="00392BEC">
              <w:t>mAP@0.5: 94.7%</w:t>
            </w:r>
            <w:r w:rsidRPr="00392BEC">
              <w:br/>
              <w:t>Precision: 93.5%</w:t>
            </w:r>
          </w:p>
        </w:tc>
      </w:tr>
      <w:tr w:rsidR="00392BEC" w:rsidRPr="00392BEC" w14:paraId="79D41BD2" w14:textId="77777777" w:rsidTr="00392BEC">
        <w:trPr>
          <w:jc w:val="center"/>
        </w:trPr>
        <w:tc>
          <w:tcPr>
            <w:tcW w:w="0" w:type="auto"/>
            <w:tcMar>
              <w:top w:w="75" w:type="dxa"/>
              <w:left w:w="150" w:type="dxa"/>
              <w:bottom w:w="75" w:type="dxa"/>
              <w:right w:w="150" w:type="dxa"/>
            </w:tcMar>
            <w:vAlign w:val="center"/>
            <w:hideMark/>
          </w:tcPr>
          <w:p w14:paraId="07B59959" w14:textId="1282E179" w:rsidR="00392BEC" w:rsidRPr="00392BEC" w:rsidRDefault="00392BEC" w:rsidP="008863FA">
            <w:pPr>
              <w:pStyle w:val="noidung"/>
              <w:ind w:firstLine="0"/>
            </w:pPr>
            <w:r w:rsidRPr="00392BEC">
              <w:t xml:space="preserve">A. E. Hasen et al. (2025) </w:t>
            </w:r>
            <w:sdt>
              <w:sdtPr>
                <w:rPr>
                  <w:color w:val="000000"/>
                </w:rPr>
                <w:tag w:val="MENDELEY_CITATION_v3_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"/>
                <w:id w:val="1473866252"/>
                <w:placeholder>
                  <w:docPart w:val="DefaultPlaceholder_-1854013440"/>
                </w:placeholder>
              </w:sdtPr>
              <w:sdtContent>
                <w:r w:rsidR="00E303BD" w:rsidRPr="00E303BD">
                  <w:rPr>
                    <w:color w:val="000000"/>
                  </w:rPr>
                  <w:t>[10]</w:t>
                </w:r>
              </w:sdtContent>
            </w:sdt>
          </w:p>
        </w:tc>
        <w:tc>
          <w:tcPr>
            <w:tcW w:w="0" w:type="auto"/>
            <w:tcMar>
              <w:top w:w="75" w:type="dxa"/>
              <w:left w:w="150" w:type="dxa"/>
              <w:bottom w:w="75" w:type="dxa"/>
              <w:right w:w="150" w:type="dxa"/>
            </w:tcMar>
            <w:vAlign w:val="center"/>
            <w:hideMark/>
          </w:tcPr>
          <w:p w14:paraId="5CC89C42" w14:textId="77777777" w:rsidR="00392BEC" w:rsidRPr="00392BEC" w:rsidRDefault="00392BEC" w:rsidP="008863FA">
            <w:pPr>
              <w:pStyle w:val="noidung"/>
              <w:ind w:firstLine="0"/>
            </w:pPr>
            <w:r w:rsidRPr="00392BEC">
              <w:t>ABCD: YOLOX cải tiến với CBAM Attention và ASFF</w:t>
            </w:r>
          </w:p>
        </w:tc>
        <w:tc>
          <w:tcPr>
            <w:tcW w:w="1241" w:type="dxa"/>
            <w:tcMar>
              <w:top w:w="75" w:type="dxa"/>
              <w:left w:w="150" w:type="dxa"/>
              <w:bottom w:w="75" w:type="dxa"/>
              <w:right w:w="150" w:type="dxa"/>
            </w:tcMar>
            <w:vAlign w:val="center"/>
            <w:hideMark/>
          </w:tcPr>
          <w:p w14:paraId="171F8145" w14:textId="77777777" w:rsidR="00392BEC" w:rsidRPr="00392BEC" w:rsidRDefault="00392BEC" w:rsidP="008863FA">
            <w:pPr>
              <w:pStyle w:val="noidung"/>
              <w:ind w:firstLine="0"/>
            </w:pPr>
            <w:r w:rsidRPr="00392BEC">
              <w:t>BCCD</w:t>
            </w:r>
          </w:p>
        </w:tc>
        <w:tc>
          <w:tcPr>
            <w:tcW w:w="1935" w:type="dxa"/>
            <w:tcMar>
              <w:top w:w="75" w:type="dxa"/>
              <w:left w:w="150" w:type="dxa"/>
              <w:bottom w:w="75" w:type="dxa"/>
              <w:right w:w="150" w:type="dxa"/>
            </w:tcMar>
            <w:vAlign w:val="center"/>
            <w:hideMark/>
          </w:tcPr>
          <w:p w14:paraId="2EAF001F" w14:textId="77777777" w:rsidR="00392BEC" w:rsidRPr="00392BEC" w:rsidRDefault="00392BEC" w:rsidP="008863FA">
            <w:pPr>
              <w:pStyle w:val="noidung"/>
              <w:ind w:firstLine="0"/>
            </w:pPr>
            <w:r w:rsidRPr="00392BEC">
              <w:t>3 lớp tế bào</w:t>
            </w:r>
          </w:p>
        </w:tc>
        <w:tc>
          <w:tcPr>
            <w:tcW w:w="0" w:type="auto"/>
            <w:tcMar>
              <w:top w:w="75" w:type="dxa"/>
              <w:left w:w="150" w:type="dxa"/>
              <w:bottom w:w="75" w:type="dxa"/>
              <w:right w:w="150" w:type="dxa"/>
            </w:tcMar>
            <w:vAlign w:val="center"/>
            <w:hideMark/>
          </w:tcPr>
          <w:p w14:paraId="0AA466C1" w14:textId="77777777" w:rsidR="00392BEC" w:rsidRPr="00392BEC" w:rsidRDefault="00392BEC" w:rsidP="008863FA">
            <w:pPr>
              <w:pStyle w:val="noidung"/>
              <w:ind w:firstLine="0"/>
            </w:pPr>
            <w:r w:rsidRPr="00392BEC">
              <w:t>Cấu trúc khối Neck rất phức tạp, khó triển khai trên các thiết bị nhúng</w:t>
            </w:r>
          </w:p>
        </w:tc>
        <w:tc>
          <w:tcPr>
            <w:tcW w:w="0" w:type="auto"/>
            <w:tcMar>
              <w:top w:w="75" w:type="dxa"/>
              <w:left w:w="150" w:type="dxa"/>
              <w:bottom w:w="75" w:type="dxa"/>
              <w:right w:w="150" w:type="dxa"/>
            </w:tcMar>
            <w:vAlign w:val="center"/>
            <w:hideMark/>
          </w:tcPr>
          <w:p w14:paraId="6006A425" w14:textId="77777777" w:rsidR="00392BEC" w:rsidRPr="00392BEC" w:rsidRDefault="00392BEC" w:rsidP="008863FA">
            <w:pPr>
              <w:pStyle w:val="noidung"/>
              <w:ind w:firstLine="0"/>
            </w:pPr>
            <w:r w:rsidRPr="00392BEC">
              <w:t>mAP@0.5: 95.49%</w:t>
            </w:r>
            <w:r w:rsidRPr="00392BEC">
              <w:br/>
              <w:t>Precision: 93.8%</w:t>
            </w:r>
          </w:p>
        </w:tc>
      </w:tr>
      <w:tr w:rsidR="00392BEC" w:rsidRPr="00392BEC" w14:paraId="687A213F" w14:textId="77777777" w:rsidTr="00392BEC">
        <w:trPr>
          <w:jc w:val="center"/>
        </w:trPr>
        <w:tc>
          <w:tcPr>
            <w:tcW w:w="0" w:type="auto"/>
            <w:tcMar>
              <w:top w:w="75" w:type="dxa"/>
              <w:left w:w="150" w:type="dxa"/>
              <w:bottom w:w="75" w:type="dxa"/>
              <w:right w:w="150" w:type="dxa"/>
            </w:tcMar>
            <w:vAlign w:val="center"/>
            <w:hideMark/>
          </w:tcPr>
          <w:p w14:paraId="593C3535" w14:textId="48D16D40" w:rsidR="00392BEC" w:rsidRPr="00392BEC" w:rsidRDefault="00392BEC" w:rsidP="008863FA">
            <w:pPr>
              <w:pStyle w:val="noidung"/>
              <w:ind w:firstLine="0"/>
            </w:pPr>
            <w:r w:rsidRPr="00392BEC">
              <w:t xml:space="preserve">G. Zhang et al. (2025) </w:t>
            </w:r>
            <w:sdt>
              <w:sdtPr>
                <w:rPr>
                  <w:color w:val="000000"/>
                </w:rPr>
                <w:tag w:val="MENDELEY_CITATION_v3_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"/>
                <w:id w:val="-1139877215"/>
                <w:placeholder>
                  <w:docPart w:val="DefaultPlaceholder_-1854013440"/>
                </w:placeholder>
              </w:sdtPr>
              <w:sdtContent>
                <w:r w:rsidR="00E303BD" w:rsidRPr="00E303BD">
                  <w:rPr>
                    <w:color w:val="000000"/>
                  </w:rPr>
                  <w:t>[14]</w:t>
                </w:r>
              </w:sdtContent>
            </w:sdt>
          </w:p>
        </w:tc>
        <w:tc>
          <w:tcPr>
            <w:tcW w:w="0" w:type="auto"/>
            <w:tcMar>
              <w:top w:w="75" w:type="dxa"/>
              <w:left w:w="150" w:type="dxa"/>
              <w:bottom w:w="75" w:type="dxa"/>
              <w:right w:w="150" w:type="dxa"/>
            </w:tcMar>
            <w:vAlign w:val="center"/>
            <w:hideMark/>
          </w:tcPr>
          <w:p w14:paraId="75D21E13" w14:textId="77777777" w:rsidR="00392BEC" w:rsidRPr="00392BEC" w:rsidRDefault="00392BEC" w:rsidP="008863FA">
            <w:pPr>
              <w:pStyle w:val="noidung"/>
              <w:ind w:firstLine="0"/>
            </w:pPr>
            <w:r w:rsidRPr="00392BEC">
              <w:t>CCE-YOLOv7 chuyên biệt cho ảnh chụp kính hiển vi FPM</w:t>
            </w:r>
          </w:p>
        </w:tc>
        <w:tc>
          <w:tcPr>
            <w:tcW w:w="1241" w:type="dxa"/>
            <w:tcMar>
              <w:top w:w="75" w:type="dxa"/>
              <w:left w:w="150" w:type="dxa"/>
              <w:bottom w:w="75" w:type="dxa"/>
              <w:right w:w="150" w:type="dxa"/>
            </w:tcMar>
            <w:vAlign w:val="center"/>
            <w:hideMark/>
          </w:tcPr>
          <w:p w14:paraId="18D8A75B" w14:textId="77777777" w:rsidR="00392BEC" w:rsidRPr="00392BEC" w:rsidRDefault="00392BEC" w:rsidP="008863FA">
            <w:pPr>
              <w:pStyle w:val="noidung"/>
              <w:ind w:firstLine="0"/>
            </w:pPr>
            <w:r w:rsidRPr="00392BEC">
              <w:t>FPM custom dataset</w:t>
            </w:r>
          </w:p>
        </w:tc>
        <w:tc>
          <w:tcPr>
            <w:tcW w:w="1935" w:type="dxa"/>
            <w:tcMar>
              <w:top w:w="75" w:type="dxa"/>
              <w:left w:w="150" w:type="dxa"/>
              <w:bottom w:w="75" w:type="dxa"/>
              <w:right w:w="150" w:type="dxa"/>
            </w:tcMar>
            <w:vAlign w:val="center"/>
            <w:hideMark/>
          </w:tcPr>
          <w:p w14:paraId="4A9909A0" w14:textId="77777777" w:rsidR="00392BEC" w:rsidRPr="00392BEC" w:rsidRDefault="00392BEC" w:rsidP="008863FA">
            <w:pPr>
              <w:pStyle w:val="noidung"/>
              <w:ind w:firstLine="0"/>
            </w:pPr>
            <w:r w:rsidRPr="00392BEC">
              <w:t>5 lớp tế bào</w:t>
            </w:r>
          </w:p>
        </w:tc>
        <w:tc>
          <w:tcPr>
            <w:tcW w:w="0" w:type="auto"/>
            <w:tcMar>
              <w:top w:w="75" w:type="dxa"/>
              <w:left w:w="150" w:type="dxa"/>
              <w:bottom w:w="75" w:type="dxa"/>
              <w:right w:w="150" w:type="dxa"/>
            </w:tcMar>
            <w:vAlign w:val="center"/>
            <w:hideMark/>
          </w:tcPr>
          <w:p w14:paraId="6C132879" w14:textId="77777777" w:rsidR="00392BEC" w:rsidRPr="00392BEC" w:rsidRDefault="00392BEC" w:rsidP="008863FA">
            <w:pPr>
              <w:pStyle w:val="noidung"/>
              <w:ind w:firstLine="0"/>
            </w:pPr>
            <w:r w:rsidRPr="00392BEC">
              <w:t>Phụ thuộc hoàn toàn vào thiết bị chụp ảnh phân cực đặc thù</w:t>
            </w:r>
          </w:p>
        </w:tc>
        <w:tc>
          <w:tcPr>
            <w:tcW w:w="0" w:type="auto"/>
            <w:tcMar>
              <w:top w:w="75" w:type="dxa"/>
              <w:left w:w="150" w:type="dxa"/>
              <w:bottom w:w="75" w:type="dxa"/>
              <w:right w:w="150" w:type="dxa"/>
            </w:tcMar>
            <w:vAlign w:val="center"/>
            <w:hideMark/>
          </w:tcPr>
          <w:p w14:paraId="360492A2" w14:textId="77777777" w:rsidR="00392BEC" w:rsidRPr="00392BEC" w:rsidRDefault="00392BEC" w:rsidP="008863FA">
            <w:pPr>
              <w:pStyle w:val="noidung"/>
              <w:ind w:firstLine="0"/>
            </w:pPr>
            <w:r w:rsidRPr="00392BEC">
              <w:t>mAP@0.5: 94.1%</w:t>
            </w:r>
            <w:r w:rsidRPr="00392BEC">
              <w:br/>
              <w:t>F1-Score: 92.5%</w:t>
            </w:r>
          </w:p>
        </w:tc>
      </w:tr>
      <w:tr w:rsidR="00392BEC" w:rsidRPr="00392BEC" w14:paraId="5EEB309D" w14:textId="77777777" w:rsidTr="00392BEC">
        <w:trPr>
          <w:jc w:val="center"/>
        </w:trPr>
        <w:tc>
          <w:tcPr>
            <w:tcW w:w="0" w:type="auto"/>
            <w:tcMar>
              <w:top w:w="75" w:type="dxa"/>
              <w:left w:w="150" w:type="dxa"/>
              <w:bottom w:w="75" w:type="dxa"/>
              <w:right w:w="150" w:type="dxa"/>
            </w:tcMar>
            <w:vAlign w:val="center"/>
            <w:hideMark/>
          </w:tcPr>
          <w:p w14:paraId="305A6A45" w14:textId="354174A7" w:rsidR="00392BEC" w:rsidRPr="00392BEC" w:rsidRDefault="00392BEC" w:rsidP="008863FA">
            <w:pPr>
              <w:pStyle w:val="noidung"/>
              <w:ind w:firstLine="0"/>
            </w:pPr>
            <w:r w:rsidRPr="00392BEC">
              <w:t xml:space="preserve">S. Ziane &amp; S. Hazmoune (2026) </w:t>
            </w:r>
            <w:sdt>
              <w:sdtPr>
                <w:rPr>
                  <w:color w:val="000000"/>
                </w:rPr>
                <w:tag w:val="MENDELEY_CITATION_v3_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"/>
                <w:id w:val="-1771460571"/>
                <w:placeholder>
                  <w:docPart w:val="DefaultPlaceholder_-1854013440"/>
                </w:placeholder>
              </w:sdtPr>
              <w:sdtContent>
                <w:r w:rsidR="00E303BD" w:rsidRPr="00E303BD">
                  <w:rPr>
                    <w:color w:val="000000"/>
                  </w:rPr>
                  <w:t>[17]</w:t>
                </w:r>
              </w:sdtContent>
            </w:sdt>
          </w:p>
        </w:tc>
        <w:tc>
          <w:tcPr>
            <w:tcW w:w="0" w:type="auto"/>
            <w:tcMar>
              <w:top w:w="75" w:type="dxa"/>
              <w:left w:w="150" w:type="dxa"/>
              <w:bottom w:w="75" w:type="dxa"/>
              <w:right w:w="150" w:type="dxa"/>
            </w:tcMar>
            <w:vAlign w:val="center"/>
            <w:hideMark/>
          </w:tcPr>
          <w:p w14:paraId="17ABA0A0" w14:textId="77777777" w:rsidR="00392BEC" w:rsidRPr="00392BEC" w:rsidRDefault="00392BEC" w:rsidP="008863FA">
            <w:pPr>
              <w:pStyle w:val="noidung"/>
              <w:ind w:firstLine="0"/>
            </w:pPr>
            <w:r w:rsidRPr="00392BEC">
              <w:t>Ensemble Transformer (ViT + Swin + DeiT + BEiT) kết hợp XAI</w:t>
            </w:r>
          </w:p>
        </w:tc>
        <w:tc>
          <w:tcPr>
            <w:tcW w:w="1241" w:type="dxa"/>
            <w:tcMar>
              <w:top w:w="75" w:type="dxa"/>
              <w:left w:w="150" w:type="dxa"/>
              <w:bottom w:w="75" w:type="dxa"/>
              <w:right w:w="150" w:type="dxa"/>
            </w:tcMar>
            <w:vAlign w:val="center"/>
            <w:hideMark/>
          </w:tcPr>
          <w:p w14:paraId="2E3DDF83" w14:textId="77777777" w:rsidR="00392BEC" w:rsidRPr="00392BEC" w:rsidRDefault="00392BEC" w:rsidP="008863FA">
            <w:pPr>
              <w:pStyle w:val="noidung"/>
              <w:ind w:firstLine="0"/>
            </w:pPr>
            <w:r w:rsidRPr="00392BEC">
              <w:t>PBC</w:t>
            </w:r>
          </w:p>
        </w:tc>
        <w:tc>
          <w:tcPr>
            <w:tcW w:w="1935" w:type="dxa"/>
            <w:tcMar>
              <w:top w:w="75" w:type="dxa"/>
              <w:left w:w="150" w:type="dxa"/>
              <w:bottom w:w="75" w:type="dxa"/>
              <w:right w:w="150" w:type="dxa"/>
            </w:tcMar>
            <w:vAlign w:val="center"/>
            <w:hideMark/>
          </w:tcPr>
          <w:p w14:paraId="16B45FB6" w14:textId="77777777" w:rsidR="00392BEC" w:rsidRPr="00392BEC" w:rsidRDefault="00392BEC" w:rsidP="008863FA">
            <w:pPr>
              <w:pStyle w:val="noidung"/>
              <w:ind w:firstLine="0"/>
            </w:pPr>
            <w:r w:rsidRPr="00392BEC">
              <w:t>8 lớp tế bào</w:t>
            </w:r>
          </w:p>
        </w:tc>
        <w:tc>
          <w:tcPr>
            <w:tcW w:w="0" w:type="auto"/>
            <w:tcMar>
              <w:top w:w="75" w:type="dxa"/>
              <w:left w:w="150" w:type="dxa"/>
              <w:bottom w:w="75" w:type="dxa"/>
              <w:right w:w="150" w:type="dxa"/>
            </w:tcMar>
            <w:vAlign w:val="center"/>
            <w:hideMark/>
          </w:tcPr>
          <w:p w14:paraId="20C888A9" w14:textId="77777777" w:rsidR="00392BEC" w:rsidRPr="00392BEC" w:rsidRDefault="00392BEC" w:rsidP="008863FA">
            <w:pPr>
              <w:pStyle w:val="noidung"/>
              <w:ind w:firstLine="0"/>
            </w:pPr>
            <w:r w:rsidRPr="00392BEC">
              <w:t>Tiêu tốn lượng lớn tài nguyên VRAM trong quá trình huấn luyện và dự đoán</w:t>
            </w:r>
          </w:p>
        </w:tc>
        <w:tc>
          <w:tcPr>
            <w:tcW w:w="0" w:type="auto"/>
            <w:tcMar>
              <w:top w:w="75" w:type="dxa"/>
              <w:left w:w="150" w:type="dxa"/>
              <w:bottom w:w="75" w:type="dxa"/>
              <w:right w:w="150" w:type="dxa"/>
            </w:tcMar>
            <w:vAlign w:val="center"/>
            <w:hideMark/>
          </w:tcPr>
          <w:p w14:paraId="482F7012" w14:textId="77777777" w:rsidR="00392BEC" w:rsidRPr="00392BEC" w:rsidRDefault="00392BEC" w:rsidP="008863FA">
            <w:pPr>
              <w:pStyle w:val="noidung"/>
              <w:ind w:firstLine="0"/>
            </w:pPr>
            <w:r w:rsidRPr="00392BEC">
              <w:t>Accuracy: 95.8%</w:t>
            </w:r>
            <w:r w:rsidRPr="00392BEC">
              <w:br/>
              <w:t>Recall: 95.1%</w:t>
            </w:r>
          </w:p>
        </w:tc>
      </w:tr>
      <w:tr w:rsidR="00392BEC" w:rsidRPr="00392BEC" w14:paraId="6BC1036F" w14:textId="77777777" w:rsidTr="00392BEC">
        <w:trPr>
          <w:jc w:val="center"/>
        </w:trPr>
        <w:tc>
          <w:tcPr>
            <w:tcW w:w="0" w:type="auto"/>
            <w:tcMar>
              <w:top w:w="75" w:type="dxa"/>
              <w:left w:w="150" w:type="dxa"/>
              <w:bottom w:w="75" w:type="dxa"/>
              <w:right w:w="150" w:type="dxa"/>
            </w:tcMar>
            <w:vAlign w:val="center"/>
            <w:hideMark/>
          </w:tcPr>
          <w:p w14:paraId="7FB4DB36" w14:textId="738E9C07" w:rsidR="00392BEC" w:rsidRPr="00392BEC" w:rsidRDefault="00392BEC" w:rsidP="008863FA">
            <w:pPr>
              <w:pStyle w:val="noidung"/>
              <w:ind w:firstLine="0"/>
            </w:pPr>
            <w:r w:rsidRPr="00392BEC">
              <w:t xml:space="preserve">N.-H.-Q. Nguyen et al. (2025) </w:t>
            </w:r>
            <w:sdt>
              <w:sdtPr>
                <w:rPr>
                  <w:color w:val="000000"/>
                </w:rPr>
                <w:tag w:val="MENDELEY_CITATION_v3_eyJjaXRhdGlvbklEIjoiTUVOREVMRVlfQ0lUQVRJT05fM2Q1MGRkNzctNGZlZC00NmY5LWFiOGMtM2Y5MzY2NmY4MWMz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
                <w:id w:val="-1550686228"/>
                <w:placeholder>
                  <w:docPart w:val="DefaultPlaceholder_-1854013440"/>
                </w:placeholder>
              </w:sdtPr>
              <w:sdtContent>
                <w:r w:rsidR="00E303BD" w:rsidRPr="00E303BD">
                  <w:rPr>
                    <w:color w:val="000000"/>
                  </w:rPr>
                  <w:t>[15]</w:t>
                </w:r>
              </w:sdtContent>
            </w:sdt>
          </w:p>
        </w:tc>
        <w:tc>
          <w:tcPr>
            <w:tcW w:w="0" w:type="auto"/>
            <w:tcMar>
              <w:top w:w="75" w:type="dxa"/>
              <w:left w:w="150" w:type="dxa"/>
              <w:bottom w:w="75" w:type="dxa"/>
              <w:right w:w="150" w:type="dxa"/>
            </w:tcMar>
            <w:vAlign w:val="center"/>
            <w:hideMark/>
          </w:tcPr>
          <w:p w14:paraId="584AA133" w14:textId="77777777" w:rsidR="00392BEC" w:rsidRPr="00392BEC" w:rsidRDefault="00392BEC" w:rsidP="008863FA">
            <w:pPr>
              <w:pStyle w:val="noidung"/>
              <w:ind w:firstLine="0"/>
            </w:pPr>
            <w:r w:rsidRPr="00392BEC">
              <w:t>Ghost Residual Network (GRsNet) kết hợp Grad-CAM, LIME và SHAP</w:t>
            </w:r>
          </w:p>
        </w:tc>
        <w:tc>
          <w:tcPr>
            <w:tcW w:w="1241" w:type="dxa"/>
            <w:tcMar>
              <w:top w:w="75" w:type="dxa"/>
              <w:left w:w="150" w:type="dxa"/>
              <w:bottom w:w="75" w:type="dxa"/>
              <w:right w:w="150" w:type="dxa"/>
            </w:tcMar>
            <w:vAlign w:val="center"/>
            <w:hideMark/>
          </w:tcPr>
          <w:p w14:paraId="421701A9" w14:textId="77777777" w:rsidR="00392BEC" w:rsidRPr="00392BEC" w:rsidRDefault="00392BEC" w:rsidP="008863FA">
            <w:pPr>
              <w:pStyle w:val="noidung"/>
              <w:ind w:firstLine="0"/>
            </w:pPr>
            <w:r w:rsidRPr="00392BEC">
              <w:t>Naturalize 2K-PBC, Microscopic Blood Cell</w:t>
            </w:r>
          </w:p>
        </w:tc>
        <w:tc>
          <w:tcPr>
            <w:tcW w:w="1935" w:type="dxa"/>
            <w:tcMar>
              <w:top w:w="75" w:type="dxa"/>
              <w:left w:w="150" w:type="dxa"/>
              <w:bottom w:w="75" w:type="dxa"/>
              <w:right w:w="150" w:type="dxa"/>
            </w:tcMar>
            <w:vAlign w:val="center"/>
            <w:hideMark/>
          </w:tcPr>
          <w:p w14:paraId="07A78BF6" w14:textId="77777777" w:rsidR="00392BEC" w:rsidRPr="00392BEC" w:rsidRDefault="00392BEC" w:rsidP="008863FA">
            <w:pPr>
              <w:pStyle w:val="noidung"/>
              <w:ind w:firstLine="0"/>
            </w:pPr>
            <w:r w:rsidRPr="00392BEC">
              <w:t>4 lớp</w:t>
            </w:r>
          </w:p>
        </w:tc>
        <w:tc>
          <w:tcPr>
            <w:tcW w:w="0" w:type="auto"/>
            <w:tcMar>
              <w:top w:w="75" w:type="dxa"/>
              <w:left w:w="150" w:type="dxa"/>
              <w:bottom w:w="75" w:type="dxa"/>
              <w:right w:w="150" w:type="dxa"/>
            </w:tcMar>
            <w:vAlign w:val="center"/>
            <w:hideMark/>
          </w:tcPr>
          <w:p w14:paraId="41B10E7F" w14:textId="77777777" w:rsidR="00392BEC" w:rsidRPr="00392BEC" w:rsidRDefault="00392BEC" w:rsidP="008863FA">
            <w:pPr>
              <w:pStyle w:val="noidung"/>
              <w:ind w:firstLine="0"/>
            </w:pPr>
            <w:r w:rsidRPr="00392BEC">
              <w:t>Việc tạo ảnh surrogate cho LIME làm chậm tốc độ suy luận giải thích</w:t>
            </w:r>
          </w:p>
        </w:tc>
        <w:tc>
          <w:tcPr>
            <w:tcW w:w="0" w:type="auto"/>
            <w:tcMar>
              <w:top w:w="75" w:type="dxa"/>
              <w:left w:w="150" w:type="dxa"/>
              <w:bottom w:w="75" w:type="dxa"/>
              <w:right w:w="150" w:type="dxa"/>
            </w:tcMar>
            <w:vAlign w:val="center"/>
            <w:hideMark/>
          </w:tcPr>
          <w:p w14:paraId="4085E578" w14:textId="77777777" w:rsidR="00392BEC" w:rsidRPr="00392BEC" w:rsidRDefault="00392BEC" w:rsidP="008863FA">
            <w:pPr>
              <w:pStyle w:val="noidung"/>
              <w:ind w:firstLine="0"/>
            </w:pPr>
            <w:r w:rsidRPr="00392BEC">
              <w:t>Accuracy: 95.0%</w:t>
            </w:r>
            <w:r w:rsidRPr="00392BEC">
              <w:br/>
              <w:t>Precision: 94.2%</w:t>
            </w:r>
          </w:p>
        </w:tc>
      </w:tr>
      <w:tr w:rsidR="00392BEC" w:rsidRPr="00392BEC" w14:paraId="169B8D68" w14:textId="77777777" w:rsidTr="00392BEC">
        <w:trPr>
          <w:jc w:val="center"/>
        </w:trPr>
        <w:tc>
          <w:tcPr>
            <w:tcW w:w="0" w:type="auto"/>
            <w:tcMar>
              <w:top w:w="75" w:type="dxa"/>
              <w:left w:w="150" w:type="dxa"/>
              <w:bottom w:w="75" w:type="dxa"/>
              <w:right w:w="150" w:type="dxa"/>
            </w:tcMar>
            <w:vAlign w:val="center"/>
            <w:hideMark/>
          </w:tcPr>
          <w:p w14:paraId="66ADA72B" w14:textId="68FAB673" w:rsidR="00392BEC" w:rsidRPr="00392BEC" w:rsidRDefault="00392BEC" w:rsidP="008863FA">
            <w:pPr>
              <w:pStyle w:val="noidung"/>
              <w:ind w:firstLine="0"/>
            </w:pPr>
            <w:r w:rsidRPr="00392BEC">
              <w:t xml:space="preserve">J. van Logtestijn &amp; P. Manescu (2026) </w:t>
            </w:r>
            <w:sdt>
              <w:sdtPr>
                <w:rPr>
                  <w:color w:val="000000"/>
                </w:rPr>
                <w:tag w:val="MENDELEY_CITATION_v3_eyJjaXRhdGlvbklEIjoiTUVOREVMRVlfQ0lUQVRJT05fMzZlYTU0ZTgtMGZjZC00NTc2LTg2MmQtYWYzMDdhNTM0YTg4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962301839"/>
                <w:placeholder>
                  <w:docPart w:val="DefaultPlaceholder_-1854013440"/>
                </w:placeholder>
              </w:sdtPr>
              <w:sdtContent>
                <w:r w:rsidR="00E303BD" w:rsidRPr="00E303BD">
                  <w:rPr>
                    <w:color w:val="000000"/>
                  </w:rPr>
                  <w:t>[18]</w:t>
                </w:r>
              </w:sdtContent>
            </w:sdt>
          </w:p>
        </w:tc>
        <w:tc>
          <w:tcPr>
            <w:tcW w:w="0" w:type="auto"/>
            <w:tcMar>
              <w:top w:w="75" w:type="dxa"/>
              <w:left w:w="150" w:type="dxa"/>
              <w:bottom w:w="75" w:type="dxa"/>
              <w:right w:w="150" w:type="dxa"/>
            </w:tcMar>
            <w:vAlign w:val="center"/>
            <w:hideMark/>
          </w:tcPr>
          <w:p w14:paraId="2EF3018D" w14:textId="77777777" w:rsidR="00392BEC" w:rsidRPr="00392BEC" w:rsidRDefault="00392BEC" w:rsidP="008863FA">
            <w:pPr>
              <w:pStyle w:val="noidung"/>
              <w:ind w:firstLine="0"/>
            </w:pPr>
            <w:r w:rsidRPr="00392BEC">
              <w:t>HemBLIP: Vision-Language Model (VLM) hỗ trợ phân tích hình thái tế bào máu</w:t>
            </w:r>
          </w:p>
        </w:tc>
        <w:tc>
          <w:tcPr>
            <w:tcW w:w="1241" w:type="dxa"/>
            <w:tcMar>
              <w:top w:w="75" w:type="dxa"/>
              <w:left w:w="150" w:type="dxa"/>
              <w:bottom w:w="75" w:type="dxa"/>
              <w:right w:w="150" w:type="dxa"/>
            </w:tcMar>
            <w:vAlign w:val="center"/>
            <w:hideMark/>
          </w:tcPr>
          <w:p w14:paraId="3B8F4B66" w14:textId="77777777" w:rsidR="00392BEC" w:rsidRPr="00392BEC" w:rsidRDefault="00392BEC" w:rsidP="008863FA">
            <w:pPr>
              <w:pStyle w:val="noidung"/>
              <w:ind w:firstLine="0"/>
            </w:pPr>
            <w:r w:rsidRPr="00392BEC">
              <w:t>Clinical &amp; Synthetic dataset (~14k cells)</w:t>
            </w:r>
          </w:p>
        </w:tc>
        <w:tc>
          <w:tcPr>
            <w:tcW w:w="1935" w:type="dxa"/>
            <w:tcMar>
              <w:top w:w="75" w:type="dxa"/>
              <w:left w:w="150" w:type="dxa"/>
              <w:bottom w:w="75" w:type="dxa"/>
              <w:right w:w="150" w:type="dxa"/>
            </w:tcMar>
            <w:vAlign w:val="center"/>
            <w:hideMark/>
          </w:tcPr>
          <w:p w14:paraId="034C6558" w14:textId="77777777" w:rsidR="00392BEC" w:rsidRPr="00392BEC" w:rsidRDefault="00392BEC" w:rsidP="008863FA">
            <w:pPr>
              <w:pStyle w:val="noidung"/>
              <w:ind w:firstLine="0"/>
            </w:pPr>
            <w:r w:rsidRPr="00392BEC">
              <w:t>12+ lớp tế bào</w:t>
            </w:r>
          </w:p>
        </w:tc>
        <w:tc>
          <w:tcPr>
            <w:tcW w:w="0" w:type="auto"/>
            <w:tcMar>
              <w:top w:w="75" w:type="dxa"/>
              <w:left w:w="150" w:type="dxa"/>
              <w:bottom w:w="75" w:type="dxa"/>
              <w:right w:w="150" w:type="dxa"/>
            </w:tcMar>
            <w:vAlign w:val="center"/>
            <w:hideMark/>
          </w:tcPr>
          <w:p w14:paraId="24D899EB" w14:textId="77777777" w:rsidR="00392BEC" w:rsidRPr="00392BEC" w:rsidRDefault="00392BEC" w:rsidP="008863FA">
            <w:pPr>
              <w:pStyle w:val="noidung"/>
              <w:ind w:firstLine="0"/>
            </w:pPr>
            <w:r w:rsidRPr="00392BEC">
              <w:t>Mô hình ngôn ngữ đa phương tiện đòi hỏi tài nguyên tính toán cao và tinh chỉnh prompt</w:t>
            </w:r>
          </w:p>
        </w:tc>
        <w:tc>
          <w:tcPr>
            <w:tcW w:w="0" w:type="auto"/>
            <w:tcMar>
              <w:top w:w="75" w:type="dxa"/>
              <w:left w:w="150" w:type="dxa"/>
              <w:bottom w:w="75" w:type="dxa"/>
              <w:right w:w="150" w:type="dxa"/>
            </w:tcMar>
            <w:vAlign w:val="center"/>
            <w:hideMark/>
          </w:tcPr>
          <w:p w14:paraId="249581A6" w14:textId="77777777" w:rsidR="00392BEC" w:rsidRPr="00392BEC" w:rsidRDefault="00392BEC" w:rsidP="008863FA">
            <w:pPr>
              <w:pStyle w:val="noidung"/>
              <w:ind w:firstLine="0"/>
            </w:pPr>
            <w:r w:rsidRPr="00392BEC">
              <w:t>Accuracy: 94.8%</w:t>
            </w:r>
            <w:r w:rsidRPr="00392BEC">
              <w:br/>
              <w:t>F1-Score: 94.2%</w:t>
            </w:r>
          </w:p>
        </w:tc>
      </w:tr>
      <w:tr w:rsidR="00392BEC" w:rsidRPr="00392BEC" w14:paraId="0EC138BD" w14:textId="77777777" w:rsidTr="00392BEC">
        <w:trPr>
          <w:jc w:val="center"/>
        </w:trPr>
        <w:tc>
          <w:tcPr>
            <w:tcW w:w="0" w:type="auto"/>
            <w:tcMar>
              <w:top w:w="75" w:type="dxa"/>
              <w:left w:w="150" w:type="dxa"/>
              <w:bottom w:w="75" w:type="dxa"/>
              <w:right w:w="150" w:type="dxa"/>
            </w:tcMar>
            <w:vAlign w:val="center"/>
            <w:hideMark/>
          </w:tcPr>
          <w:p w14:paraId="688C88EC" w14:textId="3253F1FF" w:rsidR="00392BEC" w:rsidRPr="00392BEC" w:rsidRDefault="00392BEC" w:rsidP="008863FA">
            <w:pPr>
              <w:pStyle w:val="noidung"/>
              <w:ind w:firstLine="0"/>
            </w:pPr>
            <w:r w:rsidRPr="00392BEC">
              <w:lastRenderedPageBreak/>
              <w:t xml:space="preserve">N. B. Džakula et al. (2025) </w:t>
            </w:r>
            <w:sdt>
              <w:sdtPr>
                <w:rPr>
                  <w:color w:val="000000"/>
                </w:rPr>
                <w:tag w:val="MENDELEY_CITATION_v3_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"/>
                <w:id w:val="917832886"/>
                <w:placeholder>
                  <w:docPart w:val="DefaultPlaceholder_-1854013440"/>
                </w:placeholder>
              </w:sdtPr>
              <w:sdtContent>
                <w:r w:rsidR="00E303BD" w:rsidRPr="00E303BD">
                  <w:rPr>
                    <w:color w:val="000000"/>
                  </w:rPr>
                  <w:t>[11]</w:t>
                </w:r>
              </w:sdtContent>
            </w:sdt>
          </w:p>
        </w:tc>
        <w:tc>
          <w:tcPr>
            <w:tcW w:w="0" w:type="auto"/>
            <w:tcMar>
              <w:top w:w="75" w:type="dxa"/>
              <w:left w:w="150" w:type="dxa"/>
              <w:bottom w:w="75" w:type="dxa"/>
              <w:right w:w="150" w:type="dxa"/>
            </w:tcMar>
            <w:vAlign w:val="center"/>
            <w:hideMark/>
          </w:tcPr>
          <w:p w14:paraId="726DC423" w14:textId="77777777" w:rsidR="00392BEC" w:rsidRPr="00392BEC" w:rsidRDefault="00392BEC" w:rsidP="008863FA">
            <w:pPr>
              <w:pStyle w:val="noidung"/>
              <w:ind w:firstLine="0"/>
            </w:pPr>
            <w:r w:rsidRPr="00392BEC">
              <w:t>So sánh YOLOv10 và YOLOv11 cho phát hiện tế bào máu</w:t>
            </w:r>
          </w:p>
        </w:tc>
        <w:tc>
          <w:tcPr>
            <w:tcW w:w="1241" w:type="dxa"/>
            <w:tcMar>
              <w:top w:w="75" w:type="dxa"/>
              <w:left w:w="150" w:type="dxa"/>
              <w:bottom w:w="75" w:type="dxa"/>
              <w:right w:w="150" w:type="dxa"/>
            </w:tcMar>
            <w:vAlign w:val="center"/>
            <w:hideMark/>
          </w:tcPr>
          <w:p w14:paraId="780A5CF6" w14:textId="77777777" w:rsidR="00392BEC" w:rsidRPr="00392BEC" w:rsidRDefault="00392BEC" w:rsidP="008863FA">
            <w:pPr>
              <w:pStyle w:val="noidung"/>
              <w:ind w:firstLine="0"/>
            </w:pPr>
            <w:r w:rsidRPr="00392BEC">
              <w:t>BCCD (Kaggle Blood Cell Dataset)</w:t>
            </w:r>
          </w:p>
        </w:tc>
        <w:tc>
          <w:tcPr>
            <w:tcW w:w="1935" w:type="dxa"/>
            <w:tcMar>
              <w:top w:w="75" w:type="dxa"/>
              <w:left w:w="150" w:type="dxa"/>
              <w:bottom w:w="75" w:type="dxa"/>
              <w:right w:w="150" w:type="dxa"/>
            </w:tcMar>
            <w:vAlign w:val="center"/>
            <w:hideMark/>
          </w:tcPr>
          <w:p w14:paraId="409D3916" w14:textId="77777777" w:rsidR="00392BEC" w:rsidRPr="00392BEC" w:rsidRDefault="00392BEC" w:rsidP="008863FA">
            <w:pPr>
              <w:pStyle w:val="noidung"/>
              <w:ind w:firstLine="0"/>
            </w:pPr>
            <w:r w:rsidRPr="00392BEC">
              <w:t>3 lớp (RBC, WBC, Platelet)</w:t>
            </w:r>
          </w:p>
        </w:tc>
        <w:tc>
          <w:tcPr>
            <w:tcW w:w="0" w:type="auto"/>
            <w:tcMar>
              <w:top w:w="75" w:type="dxa"/>
              <w:left w:w="150" w:type="dxa"/>
              <w:bottom w:w="75" w:type="dxa"/>
              <w:right w:w="150" w:type="dxa"/>
            </w:tcMar>
            <w:vAlign w:val="center"/>
            <w:hideMark/>
          </w:tcPr>
          <w:p w14:paraId="6AA3D43C" w14:textId="77777777" w:rsidR="00392BEC" w:rsidRPr="00392BEC" w:rsidRDefault="00392BEC" w:rsidP="008863FA">
            <w:pPr>
              <w:pStyle w:val="noidung"/>
              <w:ind w:firstLine="0"/>
            </w:pPr>
            <w:r w:rsidRPr="00392BEC">
              <w:t>YOLOv10n phát hiện nhanh hơn nhưng độ chính xác kém hơn YOLOv11n</w:t>
            </w:r>
          </w:p>
        </w:tc>
        <w:tc>
          <w:tcPr>
            <w:tcW w:w="0" w:type="auto"/>
            <w:tcMar>
              <w:top w:w="75" w:type="dxa"/>
              <w:left w:w="150" w:type="dxa"/>
              <w:bottom w:w="75" w:type="dxa"/>
              <w:right w:w="150" w:type="dxa"/>
            </w:tcMar>
            <w:vAlign w:val="center"/>
            <w:hideMark/>
          </w:tcPr>
          <w:p w14:paraId="2A11FA6F" w14:textId="77777777" w:rsidR="00392BEC" w:rsidRPr="00392BEC" w:rsidRDefault="00392BEC" w:rsidP="008863FA">
            <w:pPr>
              <w:pStyle w:val="noidung"/>
              <w:ind w:firstLine="0"/>
            </w:pPr>
            <w:r w:rsidRPr="00392BEC">
              <w:t>mAP@0.5: 91.20% (YOLOv10n)</w:t>
            </w:r>
            <w:r w:rsidRPr="00392BEC">
              <w:br/>
              <w:t>Recall: 93.1%</w:t>
            </w:r>
          </w:p>
        </w:tc>
      </w:tr>
    </w:tbl>
    <w:p w14:paraId="51821952" w14:textId="77777777" w:rsidR="00E303BD" w:rsidRDefault="00E303BD" w:rsidP="00893D16">
      <w:pPr>
        <w:pStyle w:val="noidung"/>
      </w:pPr>
    </w:p>
    <w:p w14:paraId="5F14E658" w14:textId="72A8D1B6" w:rsidR="00392BEC" w:rsidRPr="00893D16" w:rsidRDefault="00392BEC" w:rsidP="00893D16">
      <w:pPr>
        <w:pStyle w:val="noidung"/>
      </w:pPr>
      <w:r w:rsidRPr="00392BEC">
        <w:t>Các nghiên cứu gần đây cho thấy xu hướng dịch chuyển rõ rệt. Các mô hình không chỉ hướng đến nâng cao độ chính xác thô mà còn tập trung cải thiện khả năng chẩn đoán đa lớp tế bào (lên đến 12 lớp phức tạp) và cung cấp cơ chế tường minh hóa kết quả bằng XAI để tối ưu hóa sự tích hợp vào thực tiễn y học lâm sàng.</w:t>
      </w:r>
    </w:p>
    <w:p w14:paraId="6AEF0F00" w14:textId="146455CC" w:rsidR="00BF2D8A" w:rsidRPr="00BF2D8A" w:rsidRDefault="00392BEC" w:rsidP="00BF2D8A">
      <w:pPr>
        <w:pStyle w:val="Heading1"/>
      </w:pPr>
      <w:r w:rsidRPr="00392BEC">
        <w:t>CƠ SỞ LÝ THUYẾT</w:t>
      </w:r>
    </w:p>
    <w:p w14:paraId="6CB395B4" w14:textId="77777777" w:rsidR="00EA3FDE" w:rsidRDefault="00EA3FDE" w:rsidP="00EA3FDE">
      <w:pPr>
        <w:pStyle w:val="Heading2"/>
      </w:pPr>
      <w:r w:rsidRPr="00EA3FDE">
        <w:t>Tổng quan về tế bào máu và các phân nhóm hình thái </w:t>
      </w:r>
    </w:p>
    <w:p w14:paraId="55EFE2F1" w14:textId="72356696" w:rsidR="0011428F" w:rsidRDefault="00481D9A" w:rsidP="00EA3FDE">
      <w:pPr>
        <w:pStyle w:val="noidung"/>
      </w:pPr>
      <w:r>
        <w:t xml:space="preserve"> </w:t>
      </w:r>
      <w:r w:rsidR="002F4A6E" w:rsidRPr="002F4A6E">
        <w:t xml:space="preserve">Trong hệ tuần hoàn của cơ thể người, máu ngoại vi đóng vai trò nuôi dưỡng và bảo vệ cơ thể thông qua ba thành phần tế bào hữu hình chính bao gồm hồng cầu (Red Blood Cells - RBC), tiểu cầu (Platelets - PLT) và bạch cầu (White Blood Cells - WBC) </w:t>
      </w:r>
      <w:sdt>
        <w:sdtPr>
          <w:rPr>
            <w:color w:val="000000"/>
          </w:rPr>
          <w:tag w:val="MENDELEY_CITATION_v3_eyJjaXRhdGlvbklEIjoiTUVOREVMRVlfQ0lUQVRJT05fNGNlMTQ2YjUtMTI4Zi00YmIxLWI2OWMtMTEwYmM3ZDg0NzY4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
          <w:id w:val="-1697296532"/>
          <w:placeholder>
            <w:docPart w:val="DefaultPlaceholder_-1854013440"/>
          </w:placeholder>
        </w:sdtPr>
        <w:sdtContent>
          <w:r w:rsidR="00E303BD" w:rsidRPr="00E303BD">
            <w:rPr>
              <w:color w:val="000000"/>
            </w:rPr>
            <w:t>[2]</w:t>
          </w:r>
        </w:sdtContent>
      </w:sdt>
      <w:r w:rsidR="002F4A6E" w:rsidRPr="002F4A6E">
        <w:t xml:space="preserve">, </w:t>
      </w:r>
      <w:sdt>
        <w:sdtPr>
          <w:rPr>
            <w:color w:val="000000"/>
          </w:rPr>
          <w:tag w:val="MENDELEY_CITATION_v3_eyJjaXRhdGlvbklEIjoiTUVOREVMRVlfQ0lUQVRJT05fZjNmZWJlNjktYzRjZS00MGFkLWJjMWQtOWFjYmZjNzk5M2Zh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
          <w:id w:val="1655948431"/>
          <w:placeholder>
            <w:docPart w:val="DefaultPlaceholder_-1854013440"/>
          </w:placeholder>
        </w:sdtPr>
        <w:sdtContent>
          <w:r w:rsidR="00E303BD" w:rsidRPr="00E303BD">
            <w:rPr>
              <w:color w:val="000000"/>
            </w:rPr>
            <w:t>[1]</w:t>
          </w:r>
        </w:sdtContent>
      </w:sdt>
      <w:r w:rsidR="002F4A6E" w:rsidRPr="002F4A6E">
        <w:t xml:space="preserve">. Hồng cầu là nhóm tế bào chiếm số lượng lớn nhất, có dạng hình đĩa lõm hai mặt và không chứa nhân khi trưởng thành, chịu trách nhiệm chính trong việc vận chuyển oxy từ cơ quan hô hấp đến các mô và thu nhận carbon dioxide quay trở lại phổi. Tiểu cầu là các mảnh tế bào không nhân có kích thước nhỏ từ 2 đến 3 µm, giữ vai trò cốt lõi trong cơ chế đông máu sinh lý và làm lành tổn thương thành mạch. Trong khi đó, bạch cầu là nhóm tế bào có nhân đảm nhận chức năng miễn dịch, được phân thành các dòng tế bào chính dựa trên đặc điểm hình thái nhân và khả năng bắt màu của các hạt bào tương </w:t>
      </w:r>
      <w:sdt>
        <w:sdtPr>
          <w:rPr>
            <w:color w:val="000000"/>
          </w:rPr>
          <w:tag w:val="MENDELEY_CITATION_v3_eyJjaXRhdGlvbklEIjoiTUVOREVMRVlfQ0lUQVRJT05fNjUyMDQxM2QtM2RjYy00N2RhLWIwZjItZTkyNGEzNTYwYTUw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
          <w:id w:val="-1377229235"/>
          <w:placeholder>
            <w:docPart w:val="DefaultPlaceholder_-1854013440"/>
          </w:placeholder>
        </w:sdtPr>
        <w:sdtContent>
          <w:r w:rsidR="00E303BD" w:rsidRPr="00E303BD">
            <w:rPr>
              <w:color w:val="000000"/>
            </w:rPr>
            <w:t>[1]</w:t>
          </w:r>
        </w:sdtContent>
      </w:sdt>
      <w:r w:rsidR="002F4A6E" w:rsidRPr="002F4A6E">
        <w:t xml:space="preserve">, </w:t>
      </w:r>
      <w:sdt>
        <w:sdtPr>
          <w:rPr>
            <w:color w:val="000000"/>
          </w:rPr>
          <w:tag w:val="MENDELEY_CITATION_v3_eyJjaXRhdGlvbklEIjoiTUVOREVMRVlfQ0lUQVRJT05fNGJiYWFlNDUtMzE2OC00ZmEwLWExNDMtMmM1ZTU3NmUxZGIx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
          <w:id w:val="1974319781"/>
          <w:placeholder>
            <w:docPart w:val="DefaultPlaceholder_-1854013440"/>
          </w:placeholder>
        </w:sdtPr>
        <w:sdtContent>
          <w:r w:rsidR="00E303BD" w:rsidRPr="00E303BD">
            <w:rPr>
              <w:color w:val="000000"/>
            </w:rPr>
            <w:t>[12]</w:t>
          </w:r>
        </w:sdtContent>
      </w:sdt>
      <w:r w:rsidR="002F4A6E" w:rsidRPr="002F4A6E">
        <w:t>.</w:t>
      </w:r>
    </w:p>
    <w:p w14:paraId="06EDF38E" w14:textId="21B08414" w:rsidR="002F4A6E" w:rsidRDefault="002F4A6E" w:rsidP="00EA3FDE">
      <w:pPr>
        <w:pStyle w:val="noidung"/>
      </w:pPr>
      <w:r w:rsidRPr="002F4A6E">
        <w:t xml:space="preserve">Đối với hệ thống chẩn đoán HemoAI đề xuất, mô hình tập trung phân loại chi tiết 12 lớp tế bào máu đích từ tập dữ liệu cắt lọc </w:t>
      </w:r>
      <w:sdt>
        <w:sdtPr>
          <w:rPr>
            <w:color w:val="000000"/>
          </w:rPr>
          <w:tag w:val="MENDELEY_CITATION_v3_eyJjaXRhdGlvbklEIjoiTUVOREVMRVlfQ0lUQVRJT05fNGI5ODIxMjctNWUzYS00ZjRmLTk4NWItYWExYTMwZmE0MmFh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
          <w:id w:val="736134002"/>
          <w:placeholder>
            <w:docPart w:val="DefaultPlaceholder_-1854013440"/>
          </w:placeholder>
        </w:sdtPr>
        <w:sdtContent>
          <w:r w:rsidR="00E303BD" w:rsidRPr="00E303BD">
            <w:rPr>
              <w:color w:val="000000"/>
            </w:rPr>
            <w:t>[15]</w:t>
          </w:r>
        </w:sdtContent>
      </w:sdt>
      <w:r w:rsidRPr="002F4A6E">
        <w:t xml:space="preserve">, </w:t>
      </w:r>
      <w:sdt>
        <w:sdtPr>
          <w:rPr>
            <w:color w:val="000000"/>
          </w:rPr>
          <w:tag w:val="MENDELEY_CITATION_v3_eyJjaXRhdGlvbklEIjoiTUVOREVMRVlfQ0lUQVRJT05fYjMyOThmZDctYzI4OS00MjgyLWIyMGUtODBiNTgzZjNkYzhl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300140108"/>
          <w:placeholder>
            <w:docPart w:val="DefaultPlaceholder_-1854013440"/>
          </w:placeholder>
        </w:sdtPr>
        <w:sdtContent>
          <w:r w:rsidR="00E303BD" w:rsidRPr="00E303BD">
            <w:rPr>
              <w:color w:val="000000"/>
            </w:rPr>
            <w:t>[18]</w:t>
          </w:r>
        </w:sdtContent>
      </w:sdt>
      <w:r w:rsidRPr="002F4A6E">
        <w:t xml:space="preserve">, đại diện cho đầy đủ các giai đoạn biệt hóa và trạng thái bệnh lý của tế bào. Bạch cầu ưa kiềm (Basophil - BA) đặc trưng bởi các hạt thô màu xanh đen bắt màu kiềm đậm che lấp nhân, tham gia vào các phản ứng dị ứng và viêm. Bạch cầu trung tính dạng băng (Band Neutrophil - BNE) là giai đoạn hạt chưa trưởng thành với nhân dạng dải băng liên tục chưa phân thùy. Bạch cầu ưa axit (Eosinophil - EO) sở hữu nhân chia 2 thùy và bào tương chứa đầy các hạt màu đỏ cam sáng bắt màu axit. Nguyên hồng cầu (Erythroblast - ERB) là tiền thân hồng cầu còn giữ lại nhân tròn đậm đặc, sự xuất hiện của chúng trong máu ngoại vi thường phản ánh tình trạng sản xuất hồng cầu bất thường </w:t>
      </w:r>
      <w:sdt>
        <w:sdtPr>
          <w:rPr>
            <w:color w:val="000000"/>
          </w:rPr>
          <w:tag w:val="MENDELEY_CITATION_v3_eyJjaXRhdGlvbklEIjoiTUVOREVMRVlfQ0lUQVRJT05fZjZhMjEzMDAtMjVkYi00M2IwLTgyMTctOWMzNmQ3YjA1MjUz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
          <w:id w:val="-1658149160"/>
          <w:placeholder>
            <w:docPart w:val="DefaultPlaceholder_-1854013440"/>
          </w:placeholder>
        </w:sdtPr>
        <w:sdtContent>
          <w:r w:rsidR="00E303BD" w:rsidRPr="00E303BD">
            <w:rPr>
              <w:color w:val="000000"/>
            </w:rPr>
            <w:t>[2]</w:t>
          </w:r>
        </w:sdtContent>
      </w:sdt>
      <w:r w:rsidRPr="002F4A6E">
        <w:t xml:space="preserve">. Tế bào lympho (Lymphocyte - LY) có nhân tròn lớn chiếm phần lớn thể tích tế bào, chịu trách nhiệm cho hệ miễn dịch thích ứng. Hậu tủy bào (Metamyelocyte - MMY) đại diện cho giai đoạn biệt hóa trung gian dòng hạt với nhân bị lõm một bên tạo hình hạt đậu hoặc hình thận. Bạch cầu đơn nhân (Monocyte - MO) là dòng tế bào có kích thước lớn nhất trong máu ngoại vi, mang nhân gấp nếp phức tạp và bào tương màu xám tro. Tủy bào (Myelocyte - MY) là tiền thân dòng hạt với nhân hình bầu dục lệch tâm và bắt đầu xuất hiện các hạt đặc hiệu. Nguyên tủy bào (Myeloblast - MYO) đại diện cho tế bào non nhất dòng tủy, sở hữu kích thước lớn và tỷ lệ nhân/bào tương cao </w:t>
      </w:r>
      <w:sdt>
        <w:sdtPr>
          <w:rPr>
            <w:color w:val="000000"/>
          </w:rPr>
          <w:tag w:val="MENDELEY_CITATION_v3_eyJjaXRhdGlvbklEIjoiTUVOREVMRVlfQ0lUQVRJT05fM2U2NzZjMDgtYmM1Mi00NzY0LWI0ZmMtNDAyNjVlYTUzZjUz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
          <w:id w:val="124816530"/>
          <w:placeholder>
            <w:docPart w:val="DefaultPlaceholder_-1854013440"/>
          </w:placeholder>
        </w:sdtPr>
        <w:sdtContent>
          <w:r w:rsidR="00E303BD" w:rsidRPr="00E303BD">
            <w:rPr>
              <w:color w:val="000000"/>
            </w:rPr>
            <w:t>[2]</w:t>
          </w:r>
        </w:sdtContent>
      </w:sdt>
      <w:r w:rsidRPr="002F4A6E">
        <w:t xml:space="preserve">. Tiểu cầu (Platelet - PLT) xuất hiện dưới dạng các cụm nhỏ rời rạc không nhân bắt màu tím nhạt. Tiền tủy bào (Promyelocyte - PMY) chứa nhiều hạt azur không đặc hiệu màu tím thẫm trong bào tương. Cuối cùng, bạch cầu trung tính phân thùy (Segmented Neutrophil - SNE) là dạng tế bào hạt trưởng thành hoàn toàn với nhân chia từ 2 đến 5 thùy liên kết với nhau qua các sợi chất nhiễm sắc mảnh </w:t>
      </w:r>
      <w:sdt>
        <w:sdtPr>
          <w:rPr>
            <w:color w:val="000000"/>
          </w:rPr>
          <w:tag w:val="MENDELEY_CITATION_v3_eyJjaXRhdGlvbklEIjoiTUVOREVMRVlfQ0lUQVRJT05fNWQ3MDZmM2ItNWFmZC00ZWEyLWI0MzEtNzYwNDg2YjAxYmQ5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
          <w:id w:val="-1880075554"/>
          <w:placeholder>
            <w:docPart w:val="DefaultPlaceholder_-1854013440"/>
          </w:placeholder>
        </w:sdtPr>
        <w:sdtContent>
          <w:r w:rsidR="00E303BD" w:rsidRPr="00E303BD">
            <w:rPr>
              <w:color w:val="000000"/>
            </w:rPr>
            <w:t>[12]</w:t>
          </w:r>
        </w:sdtContent>
      </w:sdt>
      <w:r w:rsidRPr="002F4A6E">
        <w:t xml:space="preserve">, </w:t>
      </w:r>
      <w:sdt>
        <w:sdtPr>
          <w:rPr>
            <w:color w:val="000000"/>
          </w:rPr>
          <w:tag w:val="MENDELEY_CITATION_v3_eyJjaXRhdGlvbklEIjoiTUVOREVMRVlfQ0lUQVRJT05fYzI0NzNmMDAtMTdjZi00MmM4LThhMDEtZGYzOGI4MGFiNjlk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
          <w:id w:val="650561910"/>
          <w:placeholder>
            <w:docPart w:val="DefaultPlaceholder_-1854013440"/>
          </w:placeholder>
        </w:sdtPr>
        <w:sdtContent>
          <w:r w:rsidR="00E303BD" w:rsidRPr="00E303BD">
            <w:rPr>
              <w:color w:val="000000"/>
            </w:rPr>
            <w:t>[13]</w:t>
          </w:r>
        </w:sdtContent>
      </w:sdt>
      <w:r w:rsidRPr="002F4A6E">
        <w:t>.</w:t>
      </w:r>
    </w:p>
    <w:p w14:paraId="747F26B7" w14:textId="1D4609EB" w:rsidR="00D62C74" w:rsidRDefault="00F64881" w:rsidP="00D62C74">
      <w:pPr>
        <w:pStyle w:val="noidung"/>
        <w:ind w:firstLine="0"/>
        <w:jc w:val="center"/>
      </w:pPr>
      <w:r>
        <w:rPr>
          <w:noProof/>
        </w:rPr>
        <w:drawing>
          <wp:inline distT="0" distB="0" distL="0" distR="0" wp14:anchorId="7DF80DA0" wp14:editId="1AF7E1BE">
            <wp:extent cx="4006158" cy="1322843"/>
            <wp:effectExtent l="0" t="0" r="0" b="0"/>
            <wp:docPr id="1576395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4931" cy="1329042"/>
                    </a:xfrm>
                    <a:prstGeom prst="rect">
                      <a:avLst/>
                    </a:prstGeom>
                    <a:noFill/>
                    <a:ln>
                      <a:noFill/>
                    </a:ln>
                  </pic:spPr>
                </pic:pic>
              </a:graphicData>
            </a:graphic>
          </wp:inline>
        </w:drawing>
      </w:r>
      <w:r>
        <w:rPr>
          <w:noProof/>
        </w:rPr>
        <w:t xml:space="preserve"> </w:t>
      </w:r>
    </w:p>
    <w:p w14:paraId="12C007C7" w14:textId="42534345" w:rsidR="00D62C74" w:rsidRPr="00C54785" w:rsidRDefault="00D62C74" w:rsidP="00D62C74">
      <w:pPr>
        <w:pStyle w:val="noidung"/>
        <w:ind w:firstLine="0"/>
        <w:jc w:val="center"/>
      </w:pPr>
      <w:r w:rsidRPr="00D62C74">
        <w:rPr>
          <w:b/>
          <w:bCs/>
        </w:rPr>
        <w:t>Hình 1</w:t>
      </w:r>
      <w:r>
        <w:t>. T</w:t>
      </w:r>
      <w:r w:rsidRPr="00D62C74">
        <w:t>ổng hợp phân loại 12 lớp tế bào máu</w:t>
      </w:r>
    </w:p>
    <w:p w14:paraId="6EE20A7E" w14:textId="0AAE5103" w:rsidR="003D128A" w:rsidRDefault="002F4A6E" w:rsidP="00BF2D8A">
      <w:pPr>
        <w:pStyle w:val="Heading2"/>
      </w:pPr>
      <w:r w:rsidRPr="002F4A6E">
        <w:t>Các mô hình học sâu dùng trong hệ thống</w:t>
      </w:r>
    </w:p>
    <w:p w14:paraId="7EB5AC89" w14:textId="160EAB98" w:rsidR="002F4A6E" w:rsidRDefault="002F4A6E" w:rsidP="002F4A6E">
      <w:pPr>
        <w:pStyle w:val="noidung"/>
      </w:pPr>
      <w:r w:rsidRPr="002F4A6E">
        <w:t xml:space="preserve">Nhằm tối ưu hóa pipeline phân tích tế bào máu tự động, hệ thống phối hợp hai mô hình học sâu thế hệ mới cho hai nhiệm vụ kế tiếp nhau. Mô hình phát hiện đối tượng YOLO26 là kiến trúc One-Stage Detector tiên tiến được nghiên cứu và phát triển bởi Ultralytics (giai đoạn 2024–2026) dựa trên sự cải tiến từ các nhánh YOLOv8 và YOLOv11 </w:t>
      </w:r>
      <w:sdt>
        <w:sdtPr>
          <w:rPr>
            <w:color w:val="000000"/>
          </w:rPr>
          <w:tag w:val="MENDELEY_CITATION_v3_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"/>
          <w:id w:val="661116886"/>
          <w:placeholder>
            <w:docPart w:val="DefaultPlaceholder_-1854013440"/>
          </w:placeholder>
        </w:sdtPr>
        <w:sdtContent>
          <w:r w:rsidR="00E303BD" w:rsidRPr="00E303BD">
            <w:rPr>
              <w:color w:val="000000"/>
            </w:rPr>
            <w:t>[4]</w:t>
          </w:r>
        </w:sdtContent>
      </w:sdt>
      <w:r w:rsidRPr="002F4A6E">
        <w:t xml:space="preserve">, </w:t>
      </w:r>
      <w:sdt>
        <w:sdtPr>
          <w:rPr>
            <w:color w:val="000000"/>
          </w:rPr>
          <w:tag w:val="MENDELEY_CITATION_v3_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"/>
          <w:id w:val="2109690293"/>
          <w:placeholder>
            <w:docPart w:val="DefaultPlaceholder_-1854013440"/>
          </w:placeholder>
        </w:sdtPr>
        <w:sdtContent>
          <w:r w:rsidR="00E303BD" w:rsidRPr="00E303BD">
            <w:rPr>
              <w:color w:val="000000"/>
            </w:rPr>
            <w:t>[6]</w:t>
          </w:r>
        </w:sdtContent>
      </w:sdt>
      <w:r w:rsidRPr="002F4A6E">
        <w:t xml:space="preserve">, </w:t>
      </w:r>
      <w:sdt>
        <w:sdtPr>
          <w:rPr>
            <w:color w:val="000000"/>
          </w:rPr>
          <w:tag w:val="MENDELEY_CITATION_v3_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"/>
          <w:id w:val="1111705782"/>
          <w:placeholder>
            <w:docPart w:val="DefaultPlaceholder_-1854013440"/>
          </w:placeholder>
        </w:sdtPr>
        <w:sdtContent>
          <w:r w:rsidR="00E303BD" w:rsidRPr="00E303BD">
            <w:rPr>
              <w:color w:val="000000"/>
            </w:rPr>
            <w:t>[11]</w:t>
          </w:r>
        </w:sdtContent>
      </w:sdt>
      <w:r w:rsidRPr="002F4A6E">
        <w:t xml:space="preserve">. Điểm ưu việt vượt trội của YOLO26 nằm ở tốc độ suy luận tính bằng miligiây và vận hành theo cơ chế không mỏ neo (Anchor-Free). Cơ chế này loại bỏ hoàn toàn sự phụ thuộc vào các khung mỏ neo cố định, giúp giảm thiểu các hộp </w:t>
      </w:r>
      <w:r w:rsidRPr="002F4A6E">
        <w:lastRenderedPageBreak/>
        <w:t xml:space="preserve">bao dự đoán lỗi và tăng cường khả năng khoanh vùng chính xác các đối tượng tế bào nhỏ như tiểu cầu hoặc tế bào bị chồng lấp mật độ cao </w:t>
      </w:r>
      <w:sdt>
        <w:sdtPr>
          <w:rPr>
            <w:color w:val="000000"/>
          </w:rPr>
          <w:tag w:val="MENDELEY_CITATION_v3_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"/>
          <w:id w:val="-786202158"/>
          <w:placeholder>
            <w:docPart w:val="DefaultPlaceholder_-1854013440"/>
          </w:placeholder>
        </w:sdtPr>
        <w:sdtContent>
          <w:r w:rsidR="00E303BD" w:rsidRPr="00E303BD">
            <w:rPr>
              <w:color w:val="000000"/>
            </w:rPr>
            <w:t>[7]</w:t>
          </w:r>
        </w:sdtContent>
      </w:sdt>
      <w:r w:rsidRPr="002F4A6E">
        <w:t xml:space="preserve">, </w:t>
      </w:r>
      <w:sdt>
        <w:sdtPr>
          <w:rPr>
            <w:color w:val="000000"/>
          </w:rPr>
          <w:tag w:val="MENDELEY_CITATION_v3_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"/>
          <w:id w:val="-897747276"/>
          <w:placeholder>
            <w:docPart w:val="DefaultPlaceholder_-1854013440"/>
          </w:placeholder>
        </w:sdtPr>
        <w:sdtContent>
          <w:r w:rsidR="00E303BD" w:rsidRPr="00E303BD">
            <w:rPr>
              <w:color w:val="000000"/>
            </w:rPr>
            <w:t>[8]</w:t>
          </w:r>
        </w:sdtContent>
      </w:sdt>
      <w:r w:rsidRPr="002F4A6E">
        <w:t xml:space="preserve">. Về kiến trúc mạng, YOLO26 được cấu thành từ ba bộ phận chính bao gồm khối Backbone dựa trên CSPDarknet tích hợp cơ chế chú ý không gian để trích xuất đặc trưng đa quy mô, khối Neck sử dụng mạng dung hợp đặc trưng PANet nhằm kết nối thông tin không gian tầng nông với thông tin ngữ nghĩa tầng sâu, và khối Head dạng Decoupled Detection Head phân tách độc lập hai nhánh dự đoán lớp (Classification) và tọa độ hộp bao (Bounding Box Regression) </w:t>
      </w:r>
      <w:sdt>
        <w:sdtPr>
          <w:rPr>
            <w:color w:val="000000"/>
          </w:rPr>
          <w:tag w:val="MENDELEY_CITATION_v3_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"/>
          <w:id w:val="792634186"/>
          <w:placeholder>
            <w:docPart w:val="DefaultPlaceholder_-1854013440"/>
          </w:placeholder>
        </w:sdtPr>
        <w:sdtContent>
          <w:r w:rsidR="00E303BD" w:rsidRPr="00E303BD">
            <w:rPr>
              <w:color w:val="000000"/>
            </w:rPr>
            <w:t>[20]</w:t>
          </w:r>
        </w:sdtContent>
      </w:sdt>
      <w:r w:rsidRPr="002F4A6E">
        <w:t xml:space="preserve">, </w:t>
      </w:r>
      <w:sdt>
        <w:sdtPr>
          <w:rPr>
            <w:color w:val="000000"/>
          </w:rPr>
          <w:tag w:val="MENDELEY_CITATION_v3_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"/>
          <w:id w:val="1507634575"/>
          <w:placeholder>
            <w:docPart w:val="DefaultPlaceholder_-1854013440"/>
          </w:placeholder>
        </w:sdtPr>
        <w:sdtContent>
          <w:r w:rsidR="00E303BD" w:rsidRPr="00E303BD">
            <w:rPr>
              <w:color w:val="000000"/>
            </w:rPr>
            <w:t>[9]</w:t>
          </w:r>
        </w:sdtContent>
      </w:sdt>
      <w:r w:rsidRPr="002F4A6E">
        <w:t>.</w:t>
      </w:r>
    </w:p>
    <w:p w14:paraId="4271A14A" w14:textId="23D354EC" w:rsidR="00D360BB" w:rsidRDefault="00224015" w:rsidP="00224015">
      <w:pPr>
        <w:pStyle w:val="noidung"/>
        <w:ind w:firstLine="0"/>
      </w:pPr>
      <w:r>
        <w:rPr>
          <w:noProof/>
        </w:rPr>
        <w:drawing>
          <wp:inline distT="0" distB="0" distL="0" distR="0" wp14:anchorId="55353052" wp14:editId="176C3FA6">
            <wp:extent cx="6084570" cy="4622165"/>
            <wp:effectExtent l="0" t="0" r="0" b="6985"/>
            <wp:docPr id="208396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4570" cy="4622165"/>
                    </a:xfrm>
                    <a:prstGeom prst="rect">
                      <a:avLst/>
                    </a:prstGeom>
                    <a:noFill/>
                    <a:ln>
                      <a:noFill/>
                    </a:ln>
                  </pic:spPr>
                </pic:pic>
              </a:graphicData>
            </a:graphic>
          </wp:inline>
        </w:drawing>
      </w:r>
    </w:p>
    <w:p w14:paraId="5E0C26D5" w14:textId="7C946AD6" w:rsidR="00224015" w:rsidRDefault="00224015" w:rsidP="00224015">
      <w:pPr>
        <w:pStyle w:val="noidung"/>
        <w:ind w:firstLine="0"/>
        <w:jc w:val="center"/>
      </w:pPr>
      <w:r w:rsidRPr="00224015">
        <w:rPr>
          <w:b/>
          <w:bCs/>
        </w:rPr>
        <w:t>Hình 2.</w:t>
      </w:r>
      <w:r>
        <w:t xml:space="preserve"> Mô hình đề xuất</w:t>
      </w:r>
    </w:p>
    <w:p w14:paraId="7CD9221C" w14:textId="0678C725" w:rsidR="00D360BB" w:rsidRDefault="00D360BB" w:rsidP="002F4A6E">
      <w:pPr>
        <w:pStyle w:val="noidung"/>
      </w:pPr>
      <w:r w:rsidRPr="00D360BB">
        <w:t xml:space="preserve">Đối với bài toán phân loại chi tiết tế bào, hệ thống áp dụng mô hình ngôn ngữ đa phương tiện Qwen2.5-VL do tập đoàn Alibaba Cloud đề xuất (Qwen Team, 2024–2025) </w:t>
      </w:r>
      <w:sdt>
        <w:sdtPr>
          <w:rPr>
            <w:color w:val="000000"/>
          </w:rPr>
          <w:tag w:val="MENDELEY_CITATION_v3_eyJjaXRhdGlvbklEIjoiTUVOREVMRVlfQ0lUQVRJT05fYzg2NmJhOTUtNGJhMi00ZWM0LTkxMWMtM2I3OWRjMmFiNjYx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884394895"/>
          <w:placeholder>
            <w:docPart w:val="DefaultPlaceholder_-1854013440"/>
          </w:placeholder>
        </w:sdtPr>
        <w:sdtContent>
          <w:r w:rsidR="00E303BD" w:rsidRPr="00E303BD">
            <w:rPr>
              <w:color w:val="000000"/>
            </w:rPr>
            <w:t>[18]</w:t>
          </w:r>
        </w:sdtContent>
      </w:sdt>
      <w:r w:rsidRPr="00D360BB">
        <w:t xml:space="preserve">. Khác với các bộ phân loại CNN truyền thống </w:t>
      </w:r>
      <w:sdt>
        <w:sdtPr>
          <w:rPr>
            <w:color w:val="000000"/>
          </w:rPr>
          <w:tag w:val="MENDELEY_CITATION_v3_eyJjaXRhdGlvbklEIjoiTUVOREVMRVlfQ0lUQVRJT05fNTE3MDk5NjItMmQ2My00YmZkLTkxMWYtNDM5MTUxNmYwNTU2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
          <w:id w:val="885921058"/>
          <w:placeholder>
            <w:docPart w:val="DefaultPlaceholder_-1854013440"/>
          </w:placeholder>
        </w:sdtPr>
        <w:sdtContent>
          <w:r w:rsidR="00E303BD" w:rsidRPr="00E303BD">
            <w:rPr>
              <w:color w:val="000000"/>
            </w:rPr>
            <w:t>[12]</w:t>
          </w:r>
        </w:sdtContent>
      </w:sdt>
      <w:r w:rsidRPr="00D360BB">
        <w:t xml:space="preserve">, </w:t>
      </w:r>
      <w:sdt>
        <w:sdtPr>
          <w:rPr>
            <w:color w:val="000000"/>
          </w:rPr>
          <w:tag w:val="MENDELEY_CITATION_v3_eyJjaXRhdGlvbklEIjoiTUVOREVMRVlfQ0lUQVRJT05fNzc1N2Y2NjAtN2QzMC00NTIzLThkM2YtMzJjMGFkYThkMGY3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
          <w:id w:val="1293400387"/>
          <w:placeholder>
            <w:docPart w:val="DefaultPlaceholder_-1854013440"/>
          </w:placeholder>
        </w:sdtPr>
        <w:sdtContent>
          <w:r w:rsidR="00E303BD" w:rsidRPr="00E303BD">
            <w:rPr>
              <w:color w:val="000000"/>
            </w:rPr>
            <w:t>[13]</w:t>
          </w:r>
        </w:sdtContent>
      </w:sdt>
      <w:r w:rsidRPr="00D360BB">
        <w:t xml:space="preserve">, Qwen2.5-VL là một mô hình nền tảng Vision-Language tiên tiến có khả năng biểu diễn mối liên kết ngữ nghĩa sâu sắc giữa hình thái thị giác của tế bào và mô tả văn bản y khoa </w:t>
      </w:r>
      <w:sdt>
        <w:sdtPr>
          <w:rPr>
            <w:color w:val="000000"/>
          </w:rPr>
          <w:tag w:val="MENDELEY_CITATION_v3_eyJjaXRhdGlvbklEIjoiTUVOREVMRVlfQ0lUQVRJT05fMmQ1NTA1MTMtYmViZi00YmExLWJlZTItODRiNjFlYmM2OWJj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
          <w:id w:val="1900170076"/>
          <w:placeholder>
            <w:docPart w:val="DefaultPlaceholder_-1854013440"/>
          </w:placeholder>
        </w:sdtPr>
        <w:sdtContent>
          <w:r w:rsidR="00E303BD" w:rsidRPr="00E303BD">
            <w:rPr>
              <w:color w:val="000000"/>
            </w:rPr>
            <w:t>[3]</w:t>
          </w:r>
        </w:sdtContent>
      </w:sdt>
      <w:r w:rsidRPr="00D360BB">
        <w:t xml:space="preserve">, </w:t>
      </w:r>
      <w:sdt>
        <w:sdtPr>
          <w:rPr>
            <w:color w:val="000000"/>
          </w:rPr>
          <w:tag w:val="MENDELEY_CITATION_v3_eyJjaXRhdGlvbklEIjoiTUVOREVMRVlfQ0lUQVRJT05fMzc3Y2M5MmQtZWQ0OS00NmQ3LWI4MDAtZTFhYmVhNWYxOTNh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595550906"/>
          <w:placeholder>
            <w:docPart w:val="DefaultPlaceholder_-1854013440"/>
          </w:placeholder>
        </w:sdtPr>
        <w:sdtContent>
          <w:r w:rsidR="00E303BD" w:rsidRPr="00E303BD">
            <w:rPr>
              <w:color w:val="000000"/>
            </w:rPr>
            <w:t>[18]</w:t>
          </w:r>
        </w:sdtContent>
      </w:sdt>
      <w:r w:rsidRPr="00D360BB">
        <w:t xml:space="preserve">. Mô hình được tiền huấn luyện trên hàng tỷ cặp dữ liệu ảnh-văn bản quy mô lớn, giúp đạt khả năng khái quát hóa cực kỳ mạnh mẽ trước các biến thể hình thái phức tạp </w:t>
      </w:r>
      <w:sdt>
        <w:sdtPr>
          <w:rPr>
            <w:color w:val="000000"/>
          </w:rPr>
          <w:tag w:val="MENDELEY_CITATION_v3_eyJjaXRhdGlvbklEIjoiTUVOREVMRVlfQ0lUQVRJT05fNzhlNzhiMDQtOGIyZC00Yzc3LTg4N2ItZTcwNTA1YjVhN2Yx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
          <w:id w:val="1307057280"/>
          <w:placeholder>
            <w:docPart w:val="DefaultPlaceholder_-1854013440"/>
          </w:placeholder>
        </w:sdtPr>
        <w:sdtContent>
          <w:r w:rsidR="00E303BD" w:rsidRPr="00E303BD">
            <w:rPr>
              <w:color w:val="000000"/>
            </w:rPr>
            <w:t>[3]</w:t>
          </w:r>
        </w:sdtContent>
      </w:sdt>
      <w:r w:rsidRPr="00D360BB">
        <w:t xml:space="preserve">. Nhờ tích hợp kỹ thuật lượng tử hóa 4-bit và vi tinh chỉnh QLoRA (NormalFloat4), mô hình 3B tham số có thể được huấn luyện hiệu quả trên các hệ thống máy trạm phổ thông nhưng vẫn bảo toàn độ chính xác vượt trội </w:t>
      </w:r>
      <w:sdt>
        <w:sdtPr>
          <w:rPr>
            <w:color w:val="000000"/>
          </w:rPr>
          <w:tag w:val="MENDELEY_CITATION_v3_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"/>
          <w:id w:val="102704296"/>
          <w:placeholder>
            <w:docPart w:val="DefaultPlaceholder_-1854013440"/>
          </w:placeholder>
        </w:sdtPr>
        <w:sdtContent>
          <w:r w:rsidR="00E303BD" w:rsidRPr="00E303BD">
            <w:rPr>
              <w:color w:val="000000"/>
            </w:rPr>
            <w:t>[16]</w:t>
          </w:r>
        </w:sdtContent>
      </w:sdt>
      <w:r w:rsidRPr="00D360BB">
        <w:t xml:space="preserve">, </w:t>
      </w:r>
      <w:sdt>
        <w:sdtPr>
          <w:rPr>
            <w:color w:val="000000"/>
          </w:rPr>
          <w:tag w:val="MENDELEY_CITATION_v3_eyJjaXRhdGlvbklEIjoiTUVOREVMRVlfQ0lUQVRJT05fYzRlNjJmZDgtYmI5My00OWUwLWIyZDMtZThmYTZmZTNhNzk0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673608588"/>
          <w:placeholder>
            <w:docPart w:val="DefaultPlaceholder_-1854013440"/>
          </w:placeholder>
        </w:sdtPr>
        <w:sdtContent>
          <w:r w:rsidR="00E303BD" w:rsidRPr="00E303BD">
            <w:rPr>
              <w:color w:val="000000"/>
            </w:rPr>
            <w:t>[18]</w:t>
          </w:r>
        </w:sdtContent>
      </w:sdt>
      <w:r w:rsidRPr="00D360BB">
        <w:t xml:space="preserve">. Cấu trúc của Qwen2.5-VL bao gồm Vision Encoder áp dụng kiến trúc NaViT-based ViT </w:t>
      </w:r>
      <w:sdt>
        <w:sdtPr>
          <w:rPr>
            <w:color w:val="000000"/>
          </w:rPr>
          <w:tag w:val="MENDELEY_CITATION_v3_eyJjaXRhdGlvbklEIjoiTUVOREVMRVlfQ0lUQVRJT05fZTg1ZTMzYmYtNjg4MC00NTExLTllNjktYTVhZTYyM2QzN2Qx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
          <w:id w:val="-1879613065"/>
          <w:placeholder>
            <w:docPart w:val="DefaultPlaceholder_-1854013440"/>
          </w:placeholder>
        </w:sdtPr>
        <w:sdtContent>
          <w:r w:rsidR="00E303BD" w:rsidRPr="00E303BD">
            <w:rPr>
              <w:color w:val="000000"/>
            </w:rPr>
            <w:t>[3]</w:t>
          </w:r>
        </w:sdtContent>
      </w:sdt>
      <w:r w:rsidRPr="00D360BB">
        <w:t xml:space="preserve"> để phân tách ảnh thành các bản vá linh hoạt và trích xuất vector đặc trưng không gian qua các khối Self-Attention đa đầu, kết hợp cùng Large Language Model Decoder dựa trên Qwen2.5 LLM để tiếp nhận các token đặc trưng hình ảnh cùng văn bản prompt định hướng nhằm tạo ra dự đoán mã tế bào dưới dạng ký tự văn bản </w:t>
      </w:r>
      <w:sdt>
        <w:sdtPr>
          <w:rPr>
            <w:color w:val="000000"/>
          </w:rPr>
          <w:tag w:val="MENDELEY_CITATION_v3_eyJjaXRhdGlvbklEIjoiTUVOREVMRVlfQ0lUQVRJT05fNzQ4NTgxMDYtMGVkOC00Yzc3LWI0ZGEtMjMyZjM2YjdmYmNj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
          <w:id w:val="-1887938799"/>
          <w:placeholder>
            <w:docPart w:val="DefaultPlaceholder_-1854013440"/>
          </w:placeholder>
        </w:sdtPr>
        <w:sdtContent>
          <w:r w:rsidR="00E303BD" w:rsidRPr="00E303BD">
            <w:rPr>
              <w:color w:val="000000"/>
            </w:rPr>
            <w:t>[18]</w:t>
          </w:r>
        </w:sdtContent>
      </w:sdt>
      <w:r w:rsidRPr="00D360BB">
        <w:t>.</w:t>
      </w:r>
    </w:p>
    <w:p w14:paraId="1A258A18" w14:textId="3B872628" w:rsidR="00D360BB" w:rsidRDefault="00D360BB" w:rsidP="00D360BB">
      <w:pPr>
        <w:pStyle w:val="Heading2"/>
      </w:pPr>
      <w:r w:rsidRPr="00D360BB">
        <w:t>Trí tuệ nhân tạo có thể giải thích được (Explainable AI - XAI)</w:t>
      </w:r>
    </w:p>
    <w:p w14:paraId="73450B46" w14:textId="5424C14C" w:rsidR="00D360BB" w:rsidRDefault="00D360BB" w:rsidP="00D360BB">
      <w:pPr>
        <w:pStyle w:val="noidung"/>
      </w:pPr>
      <w:r w:rsidRPr="00D360BB">
        <w:t>Để giải quyết tính chất “hộp đen” của mạng nơ-ron sâu và tường minh hóa quy trình ra quyết định của Vision Encoder trong Qwen2.5-VL, hệ thống tích hợp 4 phương pháp giải thích trực quan hóa vùng chú ý [3], [10].</w:t>
      </w:r>
    </w:p>
    <w:p w14:paraId="4E5A7A36" w14:textId="440D6E81" w:rsidR="001E59B8" w:rsidRDefault="00D360BB" w:rsidP="00170769">
      <w:pPr>
        <w:pStyle w:val="noidung"/>
      </w:pPr>
      <w:r w:rsidRPr="00D360BB">
        <w:t>Phương pháp đầu tiên là HiResCAM (High-Resolution Class Activation Mapping) [10]. HiResCAM giải quyết triệt để hiện tượng lệch và nhòe vùng chú ý của thuật toán Grad-CAM truyền thống [3] bằng cách loại bỏ phép lấy trung bình toàn cục (GAP). Thay vào đó, HiResCAM thực hiện phép nhân trực tiếp từng phần tử của bản đồ kích hoạt với gradient tương ứng tại từng tọa độ không gian </w:t>
      </w:r>
      <m:oMath>
        <m:d>
          <m:dPr>
            <m:ctrlPr>
              <w:rPr>
                <w:rFonts w:ascii="Cambria Math" w:hAnsi="Cambria Math"/>
                <w:i/>
              </w:rPr>
            </m:ctrlPr>
          </m:dPr>
          <m:e>
            <m:r>
              <w:rPr>
                <w:rFonts w:ascii="Cambria Math" w:hAnsi="Cambria Math"/>
              </w:rPr>
              <m:t>x,y</m:t>
            </m:r>
          </m:e>
        </m:d>
      </m:oMath>
      <w:r w:rsidR="00170769">
        <w:t xml:space="preserve"> </w:t>
      </w:r>
      <w:r w:rsidRPr="00D360BB">
        <w:t>giúp bảo toàn trọn vẹn độ phân giải không gian của bản đồ chú ý. Công thức toán học của HiResCAM được định nghĩa như sau:</w:t>
      </w:r>
    </w:p>
    <w:p w14:paraId="762E0E72" w14:textId="0F56851C" w:rsidR="001E59B8" w:rsidRPr="00265921" w:rsidRDefault="00000000" w:rsidP="001E59B8">
      <w:pPr>
        <w:pStyle w:val="noidung"/>
        <w:ind w:firstLine="0"/>
      </w:pPr>
      <m:oMathPara>
        <m:oMath>
          <m:sSubSup>
            <m:sSubSupPr>
              <m:ctrlPr>
                <w:rPr>
                  <w:rFonts w:ascii="Cambria Math" w:hAnsi="Cambria Math"/>
                </w:rPr>
              </m:ctrlPr>
            </m:sSubSupPr>
            <m:e>
              <m:r>
                <m:rPr>
                  <m:sty m:val="p"/>
                </m:rPr>
                <w:rPr>
                  <w:rFonts w:ascii="Cambria Math" w:hAnsi="Cambria Math"/>
                </w:rPr>
                <m:t>H</m:t>
              </m:r>
            </m:e>
            <m:sub>
              <m:r>
                <m:rPr>
                  <m:nor/>
                </m:rPr>
                <w:rPr>
                  <w:rFonts w:ascii="Cambria Math" w:hAnsi="Cambria Math"/>
                </w:rPr>
                <m:t>HiResCAM</m:t>
              </m:r>
            </m:sub>
            <m:sup>
              <m:r>
                <m:rPr>
                  <m:sty m:val="p"/>
                </m:rPr>
                <w:rPr>
                  <w:rFonts w:ascii="Cambria Math" w:hAnsi="Cambria Math"/>
                </w:rPr>
                <m:t>c</m:t>
              </m:r>
            </m:sup>
          </m:sSubSup>
          <m:d>
            <m:dPr>
              <m:ctrlPr>
                <w:rPr>
                  <w:rFonts w:ascii="Cambria Math" w:hAnsi="Cambria Math"/>
                </w:rPr>
              </m:ctrlPr>
            </m:dPr>
            <m:e>
              <m:r>
                <m:rPr>
                  <m:sty m:val="p"/>
                </m:rPr>
                <w:rPr>
                  <w:rFonts w:ascii="Cambria Math" w:hAnsi="Cambria Math"/>
                </w:rPr>
                <m:t>x,y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nary>
                    <m:naryPr>
                      <m:chr m:val="∑"/>
                      <m:supHide m:val="1"/>
                      <m:ctrlPr>
                        <w:rPr>
                          <w:rFonts w:ascii="Cambria Math" w:hAnsi="Cambria Math"/>
                        </w:rPr>
                      </m:ctrlPr>
                    </m:naryPr>
                    <m:sub>
                      <m:r>
                        <m:rPr>
                          <m:sty m:val="p"/>
                        </m:rPr>
                        <w:rPr>
                          <w:rFonts w:ascii="Cambria Math" w:hAnsi="Cambria Math"/>
                        </w:rPr>
                        <m:t>k</m:t>
                      </m:r>
                    </m:sub>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c</m:t>
                              </m:r>
                            </m:sup>
                          </m:sSup>
                        </m:num>
                        <m:den>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d>
                            <m:dPr>
                              <m:ctrlPr>
                                <w:rPr>
                                  <w:rFonts w:ascii="Cambria Math" w:hAnsi="Cambria Math"/>
                                </w:rPr>
                              </m:ctrlPr>
                            </m:dPr>
                            <m:e>
                              <m:r>
                                <m:rPr>
                                  <m:sty m:val="p"/>
                                </m:rPr>
                                <w:rPr>
                                  <w:rFonts w:ascii="Cambria Math" w:hAnsi="Cambria Math"/>
                                </w:rPr>
                                <m:t>x,y</m:t>
                              </m:r>
                            </m:e>
                          </m:d>
                        </m:den>
                      </m:f>
                    </m:e>
                  </m:nary>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d>
                    <m:dPr>
                      <m:ctrlPr>
                        <w:rPr>
                          <w:rFonts w:ascii="Cambria Math" w:hAnsi="Cambria Math"/>
                        </w:rPr>
                      </m:ctrlPr>
                    </m:dPr>
                    <m:e>
                      <m:r>
                        <m:rPr>
                          <m:sty m:val="p"/>
                        </m:rPr>
                        <w:rPr>
                          <w:rFonts w:ascii="Cambria Math" w:hAnsi="Cambria Math"/>
                        </w:rPr>
                        <m:t>x,y</m:t>
                      </m:r>
                    </m:e>
                  </m:d>
                </m:e>
              </m:d>
            </m:e>
          </m:func>
        </m:oMath>
      </m:oMathPara>
    </w:p>
    <w:p w14:paraId="216E8734" w14:textId="19A59D54" w:rsidR="00265921" w:rsidRPr="001E59B8" w:rsidRDefault="00265921" w:rsidP="00265921">
      <w:pPr>
        <w:pStyle w:val="noidung"/>
      </w:pPr>
      <w:r w:rsidRPr="00265921">
        <w:t xml:space="preserve">Trong công thức trên, </w:t>
      </w:r>
      <m:oMath>
        <m:sSubSup>
          <m:sSubSupPr>
            <m:ctrlPr>
              <w:rPr>
                <w:rFonts w:ascii="Cambria Math" w:hAnsi="Cambria Math"/>
                <w:i/>
              </w:rPr>
            </m:ctrlPr>
          </m:sSubSupPr>
          <m:e>
            <m:r>
              <w:rPr>
                <w:rFonts w:ascii="Cambria Math" w:hAnsi="Cambria Math"/>
              </w:rPr>
              <m:t>H</m:t>
            </m:r>
          </m:e>
          <m:sub>
            <m:r>
              <m:rPr>
                <m:nor/>
              </m:rPr>
              <w:rPr>
                <w:rFonts w:ascii="Cambria Math" w:hAnsi="Cambria Math"/>
              </w:rPr>
              <m:t>HiResCAM</m:t>
            </m:r>
          </m:sub>
          <m:sup>
            <m:r>
              <w:rPr>
                <w:rFonts w:ascii="Cambria Math" w:hAnsi="Cambria Math"/>
              </w:rPr>
              <m:t>c</m:t>
            </m:r>
          </m:sup>
        </m:sSubSup>
        <m:d>
          <m:dPr>
            <m:ctrlPr>
              <w:rPr>
                <w:rFonts w:ascii="Cambria Math" w:hAnsi="Cambria Math"/>
                <w:i/>
              </w:rPr>
            </m:ctrlPr>
          </m:dPr>
          <m:e>
            <m:r>
              <w:rPr>
                <w:rFonts w:ascii="Cambria Math" w:hAnsi="Cambria Math"/>
              </w:rPr>
              <m:t>x,y</m:t>
            </m:r>
          </m:e>
        </m:d>
      </m:oMath>
      <w:r w:rsidRPr="00265921">
        <w:t xml:space="preserve"> biểu thị giá trị bản đồ nhiệt giải thích tại tọa độ không gian </w:t>
      </w:r>
      <m:oMath>
        <m:d>
          <m:dPr>
            <m:ctrlPr>
              <w:rPr>
                <w:rFonts w:ascii="Cambria Math" w:hAnsi="Cambria Math"/>
                <w:i/>
              </w:rPr>
            </m:ctrlPr>
          </m:dPr>
          <m:e>
            <m:r>
              <w:rPr>
                <w:rFonts w:ascii="Cambria Math" w:hAnsi="Cambria Math"/>
              </w:rPr>
              <m:t>x,y</m:t>
            </m:r>
          </m:e>
        </m:d>
      </m:oMath>
      <w:r w:rsidRPr="00265921">
        <w:t xml:space="preserve"> cho lớp mục tiêu </w:t>
      </w:r>
      <m:oMath>
        <m:r>
          <w:rPr>
            <w:rFonts w:ascii="Cambria Math" w:hAnsi="Cambria Math"/>
          </w:rPr>
          <m:t>c</m:t>
        </m:r>
      </m:oMath>
      <w:r w:rsidRPr="00265921">
        <w:t xml:space="preserve">, </w:t>
      </w:r>
      <m:oMath>
        <m:sSup>
          <m:sSupPr>
            <m:ctrlPr>
              <w:rPr>
                <w:rFonts w:ascii="Cambria Math" w:hAnsi="Cambria Math"/>
                <w:i/>
              </w:rPr>
            </m:ctrlPr>
          </m:sSupPr>
          <m:e>
            <m:r>
              <w:rPr>
                <w:rFonts w:ascii="Cambria Math" w:hAnsi="Cambria Math"/>
              </w:rPr>
              <m:t>Y</m:t>
            </m:r>
          </m:e>
          <m:sup>
            <m:r>
              <w:rPr>
                <w:rFonts w:ascii="Cambria Math" w:hAnsi="Cambria Math"/>
              </w:rPr>
              <m:t>c</m:t>
            </m:r>
          </m:sup>
        </m:sSup>
      </m:oMath>
      <w:r w:rsidRPr="00265921">
        <w:t xml:space="preserve"> đại diện cho điểm số dự báo (logit trước hàm Softmax) tương ứng với lớp </w:t>
      </w:r>
      <m:oMath>
        <m:r>
          <w:rPr>
            <w:rFonts w:ascii="Cambria Math" w:hAnsi="Cambria Math"/>
          </w:rPr>
          <m:t>c</m:t>
        </m:r>
      </m:oMath>
      <w:r w:rsidRPr="00265921">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x,y</m:t>
            </m:r>
          </m:e>
        </m:d>
      </m:oMath>
      <w:r w:rsidRPr="00265921">
        <w:t xml:space="preserve"> là giá trị kích hoạt của kênh đặc trưng thứ </w:t>
      </w:r>
      <m:oMath>
        <m:r>
          <w:rPr>
            <w:rFonts w:ascii="Cambria Math" w:hAnsi="Cambria Math"/>
          </w:rPr>
          <m:t>k</m:t>
        </m:r>
      </m:oMath>
      <w:r w:rsidRPr="00265921">
        <w:t xml:space="preserve"> tại vị trí </w:t>
      </w:r>
      <m:oMath>
        <m:d>
          <m:dPr>
            <m:ctrlPr>
              <w:rPr>
                <w:rFonts w:ascii="Cambria Math" w:hAnsi="Cambria Math"/>
                <w:i/>
              </w:rPr>
            </m:ctrlPr>
          </m:dPr>
          <m:e>
            <m:r>
              <w:rPr>
                <w:rFonts w:ascii="Cambria Math" w:hAnsi="Cambria Math"/>
              </w:rPr>
              <m:t>x,y</m:t>
            </m:r>
          </m:e>
        </m:d>
      </m:oMath>
      <w:r w:rsidRPr="00265921">
        <w:t xml:space="preserve">, và </w:t>
      </w:r>
      <m:oMath>
        <m:f>
          <m:fPr>
            <m:ctrlPr>
              <w:rPr>
                <w:rFonts w:ascii="Cambria Math" w:hAnsi="Cambria Math"/>
              </w:rPr>
            </m:ctrlPr>
          </m:fPr>
          <m:num>
            <m:r>
              <m:rPr>
                <m:sty m:val="p"/>
              </m:rP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c</m:t>
                </m:r>
              </m:sup>
            </m:sSup>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x,y</m:t>
                </m:r>
              </m:e>
            </m:d>
            <m:ctrlPr>
              <w:rPr>
                <w:rFonts w:ascii="Cambria Math" w:hAnsi="Cambria Math"/>
                <w:i/>
              </w:rPr>
            </m:ctrlPr>
          </m:den>
        </m:f>
      </m:oMath>
      <w:r w:rsidRPr="00265921">
        <w:t xml:space="preserve"> là đạo hàm riêng thể hiện mức độ nhạy cảm của điểm số lớp </w:t>
      </w:r>
      <m:oMath>
        <m:r>
          <w:rPr>
            <w:rFonts w:ascii="Cambria Math" w:hAnsi="Cambria Math"/>
          </w:rPr>
          <m:t>c</m:t>
        </m:r>
      </m:oMath>
      <w:r w:rsidRPr="00265921">
        <w:t xml:space="preserve"> đối với sự thay đổi giá trị kích hoạt trên kênh thứ </w:t>
      </w:r>
      <m:oMath>
        <m:r>
          <w:rPr>
            <w:rFonts w:ascii="Cambria Math" w:hAnsi="Cambria Math"/>
          </w:rPr>
          <m:t>k</m:t>
        </m:r>
      </m:oMath>
      <w:r w:rsidRPr="00265921">
        <w:t xml:space="preserve">. Hàm kích hoạt </w:t>
      </w:r>
      <m:oMath>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r>
                  <m:rPr>
                    <m:sty m:val="p"/>
                  </m:rPr>
                  <w:rPr>
                    <w:rFonts w:ascii="Cambria Math" w:hAnsi="Cambria Math"/>
                  </w:rPr>
                  <m:t>⋅</m:t>
                </m:r>
              </m:e>
            </m:d>
          </m:e>
        </m:func>
      </m:oMath>
      <w:r w:rsidRPr="00265921">
        <w:t xml:space="preserve"> (ReLU) được áp dụng nhằm loại bỏ các kích hoạt âm và chỉ giữ lại những đóng góp tích cực cho lớp mục tiêu </w:t>
      </w:r>
      <m:oMath>
        <m:r>
          <w:rPr>
            <w:rFonts w:ascii="Cambria Math" w:hAnsi="Cambria Math"/>
          </w:rPr>
          <m:t>c</m:t>
        </m:r>
      </m:oMath>
      <w:r w:rsidRPr="00265921">
        <w:t>.</w:t>
      </w:r>
    </w:p>
    <w:p w14:paraId="3B1DFBE7" w14:textId="33AF215E" w:rsidR="001E59B8" w:rsidRPr="001E59B8" w:rsidRDefault="001E59B8" w:rsidP="001E59B8">
      <w:pPr>
        <w:pStyle w:val="noidung"/>
      </w:pPr>
      <w:r w:rsidRPr="001E59B8">
        <w:t xml:space="preserve">Phương pháp thứ hai là XGrad-CAM (Axiom-based Grad-CAM) [3], [10], được xây dựng dựa trên hai tiên đề toán học về tính toàn vẹn (Completeness) và độ nhạy (Sensitivity). XGrad-CAM tính toán trọng số tầm quan trọng cho từng kênh đặc trưng bằng cách chuẩn hóa đạo hàm riêng với tổng kích hoạt toàn không gian, giúp bản đồ chú ý tập trung chặt chẽ vào cấu trúc nhân và bào tương tế bào mà không bị phân tán bởi nhiễu nền. Công thức tính trọng số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c</m:t>
            </m:r>
          </m:sup>
        </m:sSubSup>
      </m:oMath>
      <w:r w:rsidRPr="001E59B8">
        <w:t xml:space="preserve"> và bản đồ chú ý </w:t>
      </w:r>
      <m:oMath>
        <m:sSubSup>
          <m:sSubSupPr>
            <m:ctrlPr>
              <w:rPr>
                <w:rFonts w:ascii="Cambria Math" w:hAnsi="Cambria Math"/>
                <w:i/>
              </w:rPr>
            </m:ctrlPr>
          </m:sSubSupPr>
          <m:e>
            <m:r>
              <w:rPr>
                <w:rFonts w:ascii="Cambria Math" w:hAnsi="Cambria Math"/>
              </w:rPr>
              <m:t>H</m:t>
            </m:r>
          </m:e>
          <m:sub>
            <m:r>
              <m:rPr>
                <m:nor/>
              </m:rPr>
              <w:rPr>
                <w:rFonts w:ascii="Cambria Math" w:hAnsi="Cambria Math"/>
              </w:rPr>
              <m:t>XGrad-CAM</m:t>
            </m:r>
          </m:sub>
          <m:sup>
            <m:r>
              <w:rPr>
                <w:rFonts w:ascii="Cambria Math" w:hAnsi="Cambria Math"/>
              </w:rPr>
              <m:t>c</m:t>
            </m:r>
          </m:sup>
        </m:sSubSup>
      </m:oMath>
      <w:r w:rsidRPr="001E59B8">
        <w:t xml:space="preserve"> của XGrad-CAM được xác định qua hai biểu thức:</w:t>
      </w:r>
    </w:p>
    <w:p w14:paraId="0855996C" w14:textId="05B3FCD2" w:rsidR="001E59B8" w:rsidRPr="001E59B8" w:rsidRDefault="00000000" w:rsidP="001E59B8">
      <w:pPr>
        <w:pStyle w:val="noidung"/>
      </w:pPr>
      <m:oMathPara>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supHide m:val="1"/>
              <m:ctrlPr>
                <w:rPr>
                  <w:rFonts w:ascii="Cambria Math" w:hAnsi="Cambria Math"/>
                </w:rPr>
              </m:ctrlPr>
            </m:naryPr>
            <m:sub>
              <m:r>
                <w:rPr>
                  <w:rFonts w:ascii="Cambria Math" w:hAnsi="Cambria Math"/>
                </w:rPr>
                <m:t>x,y</m:t>
              </m:r>
              <m:ctrlPr>
                <w:rPr>
                  <w:rFonts w:ascii="Cambria Math" w:hAnsi="Cambria Math"/>
                  <w:i/>
                </w:rPr>
              </m:ctrlPr>
            </m:sub>
            <m:sup>
              <m:ctrlPr>
                <w:rPr>
                  <w:rFonts w:ascii="Cambria Math" w:hAnsi="Cambria Math"/>
                  <w:i/>
                </w:rPr>
              </m:ctrlPr>
            </m:sup>
            <m:e>
              <m:d>
                <m:dPr>
                  <m:ctrlPr>
                    <w:rPr>
                      <w:rFonts w:ascii="Cambria Math" w:hAnsi="Cambria Math"/>
                    </w:rPr>
                  </m:ctrlPr>
                </m:dPr>
                <m:e>
                  <m:f>
                    <m:fPr>
                      <m:ctrlPr>
                        <w:rPr>
                          <w:rFonts w:ascii="Cambria Math" w:hAnsi="Cambria Math"/>
                        </w:rPr>
                      </m:ctrlPr>
                    </m:fPr>
                    <m:num>
                      <m:f>
                        <m:fPr>
                          <m:ctrlPr>
                            <w:rPr>
                              <w:rFonts w:ascii="Cambria Math" w:hAnsi="Cambria Math"/>
                            </w:rPr>
                          </m:ctrlPr>
                        </m:fPr>
                        <m:num>
                          <m:r>
                            <m:rPr>
                              <m:sty m:val="p"/>
                            </m:rP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c</m:t>
                              </m:r>
                            </m:sup>
                          </m:sSup>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x,y</m:t>
                              </m:r>
                            </m:e>
                          </m:d>
                          <m:ctrlPr>
                            <w:rPr>
                              <w:rFonts w:ascii="Cambria Math" w:hAnsi="Cambria Math"/>
                              <w:i/>
                            </w:rPr>
                          </m:ctrlPr>
                        </m:den>
                      </m:f>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x,y</m:t>
                          </m:r>
                        </m:e>
                      </m:d>
                      <m:ctrlPr>
                        <w:rPr>
                          <w:rFonts w:ascii="Cambria Math" w:hAnsi="Cambria Math"/>
                          <w:i/>
                        </w:rPr>
                      </m:ctrlPr>
                    </m:num>
                    <m:den>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i,j</m:t>
                              </m:r>
                            </m:e>
                          </m:d>
                          <m:ctrlPr>
                            <w:rPr>
                              <w:rFonts w:ascii="Cambria Math" w:hAnsi="Cambria Math"/>
                              <w:i/>
                            </w:rPr>
                          </m:ctrlPr>
                        </m:e>
                      </m:nary>
                      <m:ctrlPr>
                        <w:rPr>
                          <w:rFonts w:ascii="Cambria Math" w:hAnsi="Cambria Math"/>
                          <w:i/>
                        </w:rPr>
                      </m:ctrlPr>
                    </m:den>
                  </m:f>
                  <m:ctrlPr>
                    <w:rPr>
                      <w:rFonts w:ascii="Cambria Math" w:hAnsi="Cambria Math"/>
                      <w:i/>
                    </w:rPr>
                  </m:ctrlPr>
                </m:e>
              </m:d>
              <m:ctrlPr>
                <w:rPr>
                  <w:rFonts w:ascii="Cambria Math" w:hAnsi="Cambria Math"/>
                  <w:i/>
                </w:rPr>
              </m:ctrlPr>
            </m:e>
          </m:nary>
        </m:oMath>
      </m:oMathPara>
    </w:p>
    <w:p w14:paraId="56EB892B" w14:textId="7A4BE4D4" w:rsidR="001E59B8" w:rsidRPr="001E59B8" w:rsidRDefault="00000000" w:rsidP="001E59B8">
      <w:pPr>
        <w:pStyle w:val="noidung"/>
      </w:pPr>
      <m:oMathPara>
        <m:oMath>
          <m:sSubSup>
            <m:sSubSupPr>
              <m:ctrlPr>
                <w:rPr>
                  <w:rFonts w:ascii="Cambria Math" w:hAnsi="Cambria Math"/>
                  <w:i/>
                </w:rPr>
              </m:ctrlPr>
            </m:sSubSupPr>
            <m:e>
              <m:r>
                <w:rPr>
                  <w:rFonts w:ascii="Cambria Math" w:hAnsi="Cambria Math"/>
                </w:rPr>
                <m:t>H</m:t>
              </m:r>
            </m:e>
            <m:sub>
              <m:r>
                <m:rPr>
                  <m:nor/>
                </m:rPr>
                <w:rPr>
                  <w:rFonts w:ascii="Cambria Math" w:hAnsi="Cambria Math"/>
                </w:rPr>
                <m:t>XGrad-CAM</m:t>
              </m:r>
            </m:sub>
            <m:sup>
              <m:r>
                <w:rPr>
                  <w:rFonts w:ascii="Cambria Math" w:hAnsi="Cambria Math"/>
                </w:rPr>
                <m:t>c</m:t>
              </m:r>
            </m:sup>
          </m:sSubSup>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r>
                    <w:rPr>
                      <w:rFonts w:ascii="Cambria Math" w:hAnsi="Cambria Math"/>
                    </w:rPr>
                    <m:t>0,</m:t>
                  </m:r>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c</m:t>
                          </m:r>
                        </m:sup>
                      </m:sSubSup>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x,y</m:t>
                      </m:r>
                    </m:e>
                  </m:d>
                  <m:ctrlPr>
                    <w:rPr>
                      <w:rFonts w:ascii="Cambria Math" w:hAnsi="Cambria Math"/>
                      <w:i/>
                    </w:rPr>
                  </m:ctrlPr>
                </m:e>
              </m:d>
            </m:e>
          </m:func>
        </m:oMath>
      </m:oMathPara>
    </w:p>
    <w:p w14:paraId="06E81261" w14:textId="4127DC29" w:rsidR="001E59B8" w:rsidRDefault="001E59B8" w:rsidP="00170769">
      <w:pPr>
        <w:pStyle w:val="noidung"/>
      </w:pPr>
      <w:r w:rsidRPr="001E59B8">
        <w:t xml:space="preserve">Trong đó,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c</m:t>
            </m:r>
          </m:sup>
        </m:sSubSup>
      </m:oMath>
      <w:r w:rsidRPr="001E59B8">
        <w:t xml:space="preserve"> đại diện cho trọng số đóng góp tổng thể của kênh đặc trưng thứ </w:t>
      </w:r>
      <m:oMath>
        <m:r>
          <w:rPr>
            <w:rFonts w:ascii="Cambria Math" w:hAnsi="Cambria Math"/>
          </w:rPr>
          <m:t>k</m:t>
        </m:r>
      </m:oMath>
      <w:r w:rsidRPr="001E59B8">
        <w:t xml:space="preserve"> đối với lớp </w:t>
      </w:r>
      <m:oMath>
        <m:r>
          <w:rPr>
            <w:rFonts w:ascii="Cambria Math" w:hAnsi="Cambria Math"/>
          </w:rPr>
          <m:t>c</m:t>
        </m:r>
      </m:oMath>
      <w:r w:rsidRPr="001E59B8">
        <w:t xml:space="preserve">, đại lượng </w:t>
      </w:r>
      <m:oMath>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i,j</m:t>
                </m:r>
              </m:e>
            </m:d>
            <m:ctrlPr>
              <w:rPr>
                <w:rFonts w:ascii="Cambria Math" w:hAnsi="Cambria Math"/>
                <w:i/>
              </w:rPr>
            </m:ctrlPr>
          </m:e>
        </m:nary>
      </m:oMath>
      <w:r w:rsidRPr="001E59B8">
        <w:t xml:space="preserve"> đóng vai trò là tổng giá trị kích hoạt trên toàn bộ không gian của kênh thứ </w:t>
      </w:r>
      <m:oMath>
        <m:r>
          <w:rPr>
            <w:rFonts w:ascii="Cambria Math" w:hAnsi="Cambria Math"/>
          </w:rPr>
          <m:t>k</m:t>
        </m:r>
      </m:oMath>
      <w:r w:rsidRPr="001E59B8">
        <w:t xml:space="preserve"> để chuẩn hóa trọng số, và </w:t>
      </w:r>
      <m:oMath>
        <m:sSubSup>
          <m:sSubSupPr>
            <m:ctrlPr>
              <w:rPr>
                <w:rFonts w:ascii="Cambria Math" w:hAnsi="Cambria Math"/>
                <w:i/>
              </w:rPr>
            </m:ctrlPr>
          </m:sSubSupPr>
          <m:e>
            <m:r>
              <m:rPr>
                <m:sty m:val="p"/>
              </m:rPr>
              <w:rPr>
                <w:rFonts w:ascii="Cambria Math" w:hAnsi="Cambria Math"/>
              </w:rPr>
              <m:t>H</m:t>
            </m:r>
            <m:ctrlPr>
              <w:rPr>
                <w:rFonts w:ascii="Cambria Math" w:hAnsi="Cambria Math"/>
              </w:rPr>
            </m:ctrlPr>
          </m:e>
          <m:sub>
            <m:r>
              <m:rPr>
                <m:nor/>
              </m:rPr>
              <w:rPr>
                <w:rFonts w:ascii="Cambria Math" w:hAnsi="Cambria Math"/>
              </w:rPr>
              <m:t>XGrad-CAM</m:t>
            </m:r>
          </m:sub>
          <m:sup>
            <m:r>
              <m:rPr>
                <m:sty m:val="p"/>
              </m:rPr>
              <w:rPr>
                <w:rFonts w:ascii="Cambria Math" w:hAnsi="Cambria Math"/>
              </w:rPr>
              <m:t>c</m:t>
            </m:r>
          </m:sup>
        </m:sSubSup>
        <m:d>
          <m:dPr>
            <m:ctrlPr>
              <w:rPr>
                <w:rFonts w:ascii="Cambria Math" w:hAnsi="Cambria Math"/>
                <w:i/>
              </w:rPr>
            </m:ctrlPr>
          </m:dPr>
          <m:e>
            <m:r>
              <m:rPr>
                <m:sty m:val="p"/>
              </m:rPr>
              <w:rPr>
                <w:rFonts w:ascii="Cambria Math" w:hAnsi="Cambria Math"/>
              </w:rPr>
              <m:t>x</m:t>
            </m:r>
            <m:r>
              <w:rPr>
                <w:rFonts w:ascii="Cambria Math" w:hAnsi="Cambria Math"/>
              </w:rPr>
              <m:t>, </m:t>
            </m:r>
            <m:r>
              <m:rPr>
                <m:sty m:val="p"/>
              </m:rPr>
              <w:rPr>
                <w:rFonts w:ascii="Cambria Math" w:hAnsi="Cambria Math"/>
              </w:rPr>
              <m:t>y</m:t>
            </m:r>
          </m:e>
        </m:d>
      </m:oMath>
      <w:r w:rsidRPr="001E59B8">
        <w:t xml:space="preserve"> là bản đồ nhiệt thu được sau khi nhân kết hợp trọng số chuẩn hóa với bản đồ kích hoạt đặc trưng.</w:t>
      </w:r>
    </w:p>
    <w:p w14:paraId="47152770" w14:textId="77777777" w:rsidR="00170769" w:rsidRPr="00170769" w:rsidRDefault="00170769" w:rsidP="00170769">
      <w:pPr>
        <w:pStyle w:val="noidung"/>
      </w:pPr>
      <w:r w:rsidRPr="00170769">
        <w:t>Phương pháp thứ ba là EigenCAM [17], đại diện cho hướng tiếp cận không phụ thuộc vào gradient (Gradient-free) và không bị ảnh hưởng bởi nhãn lớp dự đoán. EigenCAM phản ánh thành phần biến thiên đặc trưng lớn nhất của mạng bằng cách chiếu các bản đồ đặc trưng lên vector riêng ứng với giá trị riêng lớn nhất thu được từ phép phân tích suy biến ma trận (SVD). Biểu thức toán học của EigenCAM được mô tả như sau:</w:t>
      </w:r>
    </w:p>
    <w:p w14:paraId="1196D3F9" w14:textId="401BCF0B" w:rsidR="00170769" w:rsidRPr="00170769" w:rsidRDefault="00000000" w:rsidP="00170769">
      <w:pPr>
        <w:pStyle w:val="noidung"/>
      </w:pPr>
      <m:oMathPara>
        <m:oMath>
          <m:sSub>
            <m:sSubPr>
              <m:ctrlPr>
                <w:rPr>
                  <w:rFonts w:ascii="Cambria Math" w:hAnsi="Cambria Math"/>
                  <w:i/>
                </w:rPr>
              </m:ctrlPr>
            </m:sSubPr>
            <m:e>
              <m:r>
                <w:rPr>
                  <w:rFonts w:ascii="Cambria Math" w:hAnsi="Cambria Math"/>
                </w:rPr>
                <m:t>H</m:t>
              </m:r>
            </m:e>
            <m:sub>
              <m:r>
                <m:rPr>
                  <m:nor/>
                </m:rPr>
                <w:rPr>
                  <w:rFonts w:ascii="Cambria Math" w:hAnsi="Cambria Math"/>
                </w:rPr>
                <m:t>EigenCAM</m:t>
              </m:r>
            </m:sub>
          </m:sSub>
          <m:d>
            <m:dPr>
              <m:ctrlPr>
                <w:rPr>
                  <w:rFonts w:ascii="Cambria Math" w:hAnsi="Cambria Math"/>
                  <w:i/>
                </w:rPr>
              </m:ctrlPr>
            </m:dPr>
            <m:e>
              <m:r>
                <w:rPr>
                  <w:rFonts w:ascii="Cambria Math" w:hAnsi="Cambria Math"/>
                </w:rPr>
                <m:t>x,y</m:t>
              </m:r>
            </m:e>
          </m:d>
          <m:r>
            <w:rPr>
              <w:rFonts w:ascii="Cambria Math" w:hAnsi="Cambria Math"/>
            </w:rPr>
            <m:t>=</m:t>
          </m:r>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x,y</m:t>
              </m:r>
            </m:e>
          </m:d>
        </m:oMath>
      </m:oMathPara>
    </w:p>
    <w:p w14:paraId="624EBA97" w14:textId="3C056D04" w:rsidR="00170769" w:rsidRPr="00170769" w:rsidRDefault="00170769" w:rsidP="00170769">
      <w:pPr>
        <w:pStyle w:val="noidung"/>
      </w:pPr>
      <w:r w:rsidRPr="00170769">
        <w:t xml:space="preserve">Trong biểu thức này, </w:t>
      </w:r>
      <m:oMath>
        <m:sSub>
          <m:sSubPr>
            <m:ctrlPr>
              <w:rPr>
                <w:rFonts w:ascii="Cambria Math" w:hAnsi="Cambria Math"/>
                <w:i/>
              </w:rPr>
            </m:ctrlPr>
          </m:sSubPr>
          <m:e>
            <m:r>
              <w:rPr>
                <w:rFonts w:ascii="Cambria Math" w:hAnsi="Cambria Math"/>
              </w:rPr>
              <m:t>H</m:t>
            </m:r>
          </m:e>
          <m:sub>
            <m:r>
              <m:rPr>
                <m:nor/>
              </m:rPr>
              <w:rPr>
                <w:rFonts w:ascii="Cambria Math" w:hAnsi="Cambria Math"/>
              </w:rPr>
              <m:t>EigenCAM</m:t>
            </m:r>
          </m:sub>
        </m:sSub>
        <m:d>
          <m:dPr>
            <m:ctrlPr>
              <w:rPr>
                <w:rFonts w:ascii="Cambria Math" w:hAnsi="Cambria Math"/>
                <w:i/>
              </w:rPr>
            </m:ctrlPr>
          </m:dPr>
          <m:e>
            <m:r>
              <w:rPr>
                <w:rFonts w:ascii="Cambria Math" w:hAnsi="Cambria Math"/>
              </w:rPr>
              <m:t>x,y</m:t>
            </m:r>
          </m:e>
        </m:d>
      </m:oMath>
      <w:r w:rsidRPr="00170769">
        <w:t xml:space="preserve"> đại diện cho giá trị bản đồ nhiệt chú ý EigenCAM tại vị trí </w:t>
      </w:r>
      <m:oMath>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x,y</m:t>
            </m:r>
          </m:e>
        </m:d>
      </m:oMath>
      <w:r w:rsidRPr="00170769">
        <w:t xml:space="preserve"> thể hiện giá trị kích hoạt của kênh đặc trưng thứ </w:t>
      </w:r>
      <m:oMath>
        <m:r>
          <w:rPr>
            <w:rFonts w:ascii="Cambria Math" w:hAnsi="Cambria Math"/>
          </w:rPr>
          <m:t>k</m:t>
        </m:r>
      </m:oMath>
      <w:r w:rsidRPr="00170769">
        <w:t xml:space="preserve"> tại tọa độ tương ứng,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170769">
        <w:t xml:space="preserve"> là vector riêng trội thứ nhất thu được khi phân tích SVD trên ma trận kích hoạt đặc trưng tái cấu trúc </w:t>
      </w:r>
      <m:oMath>
        <m: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H</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K</m:t>
            </m:r>
          </m:sup>
        </m:sSup>
        <m:r>
          <w:rPr>
            <w:rFonts w:ascii="Cambria Math" w:hAnsi="Cambria Math"/>
          </w:rPr>
          <m:t xml:space="preserve">,và </m:t>
        </m:r>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oMath>
      <w:r w:rsidRPr="00170769">
        <w:t xml:space="preserve"> là thành phần thứ </w:t>
      </w:r>
      <m:oMath>
        <m:r>
          <w:rPr>
            <w:rFonts w:ascii="Cambria Math" w:hAnsi="Cambria Math"/>
          </w:rPr>
          <m:t>k</m:t>
        </m:r>
      </m:oMath>
      <w:r w:rsidRPr="00170769">
        <w:t xml:space="preserve"> của vector riêng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170769">
        <w:t xml:space="preserve"> đóng vai trò là hệ số trọng số đóng góp của kênh đặc trưng thứ </w:t>
      </w:r>
      <m:oMath>
        <m:r>
          <w:rPr>
            <w:rFonts w:ascii="Cambria Math" w:hAnsi="Cambria Math"/>
          </w:rPr>
          <m:t>k</m:t>
        </m:r>
      </m:oMath>
      <w:r w:rsidRPr="00170769">
        <w:t>.</w:t>
      </w:r>
    </w:p>
    <w:p w14:paraId="01592979" w14:textId="77777777" w:rsidR="00170769" w:rsidRPr="00170769" w:rsidRDefault="00170769" w:rsidP="00170769">
      <w:pPr>
        <w:pStyle w:val="noidung"/>
      </w:pPr>
    </w:p>
    <w:p w14:paraId="5498A8AD" w14:textId="12304CF5" w:rsidR="00170769" w:rsidRPr="00170769" w:rsidRDefault="00170769" w:rsidP="00170769">
      <w:pPr>
        <w:pStyle w:val="noidung"/>
      </w:pPr>
      <w:r w:rsidRPr="00170769">
        <w:t xml:space="preserve">Phương pháp thứ tư là Integrated Gradients (IG) [3], [18], thuộc nhóm thuật toán gán mức độ đóng góp (Attribution) ở cấp độ từng pixel tuân thủ chặt chẽ các tiên đề axiomatic. Integrated Gradients tính toán tích phân đạo hàm của đầu ra mô hình dọc theo đường thẳng nối từ một ảnh cơ sở gốc (baseline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170769">
        <w:t xml:space="preserve">, thường chọn là ảnh đen toàn bộ) đến ảnh tế bào thực tế </w:t>
      </w:r>
      <m:oMath>
        <m:r>
          <w:rPr>
            <w:rFonts w:ascii="Cambria Math" w:hAnsi="Cambria Math"/>
          </w:rPr>
          <m:t>x</m:t>
        </m:r>
      </m:oMath>
      <w:r w:rsidRPr="00170769">
        <w:t>. Trong thực nghiệm, công thức xấp xỉ rời rạc của Integrated Gradients được tính theo biểu thức:</w:t>
      </w:r>
    </w:p>
    <w:p w14:paraId="7F8BC4A5" w14:textId="1E09475B" w:rsidR="00170769" w:rsidRPr="00170769" w:rsidRDefault="00000000" w:rsidP="00170769">
      <w:pPr>
        <w:pStyle w:val="noidung"/>
      </w:pPr>
      <m:oMathPara>
        <m:oMath>
          <m:sSubSup>
            <m:sSubSupPr>
              <m:ctrlPr>
                <w:rPr>
                  <w:rFonts w:ascii="Cambria Math" w:hAnsi="Cambria Math"/>
                  <w:i/>
                </w:rPr>
              </m:ctrlPr>
            </m:sSubSupPr>
            <m:e>
              <m:r>
                <m:rPr>
                  <m:nor/>
                </m:rPr>
                <w:rPr>
                  <w:rFonts w:ascii="Cambria Math" w:hAnsi="Cambria Math"/>
                </w:rPr>
                <m:t>IG</m:t>
              </m:r>
              <m:ctrlPr>
                <w:rPr>
                  <w:rFonts w:ascii="Cambria Math" w:hAnsi="Cambria Math"/>
                </w:rPr>
              </m:ctrlPr>
            </m:e>
            <m:sub>
              <m:r>
                <w:rPr>
                  <w:rFonts w:ascii="Cambria Math" w:hAnsi="Cambria Math"/>
                </w:rPr>
                <m:t>i</m:t>
              </m:r>
            </m:sub>
            <m:sup>
              <m:r>
                <m:rPr>
                  <m:nor/>
                </m:rPr>
                <w:rPr>
                  <w:rFonts w:ascii="Cambria Math" w:hAnsi="Cambria Math"/>
                </w:rPr>
                <m:t>approx</m:t>
              </m:r>
            </m:sup>
          </m:sSubSup>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e>
          </m:d>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m=1</m:t>
              </m:r>
              <m:ctrlPr>
                <w:rPr>
                  <w:rFonts w:ascii="Cambria Math" w:hAnsi="Cambria Math"/>
                  <w:i/>
                </w:rPr>
              </m:ctrlPr>
            </m:sub>
            <m:sup>
              <m:r>
                <w:rPr>
                  <w:rFonts w:ascii="Cambria Math" w:hAnsi="Cambria Math"/>
                </w:rPr>
                <m:t>M</m:t>
              </m:r>
              <m:ctrlPr>
                <w:rPr>
                  <w:rFonts w:ascii="Cambria Math" w:hAnsi="Cambria Math"/>
                  <w:i/>
                </w:rPr>
              </m:ctrlPr>
            </m:sup>
            <m:e>
              <m:f>
                <m:fPr>
                  <m:ctrlPr>
                    <w:rPr>
                      <w:rFonts w:ascii="Cambria Math" w:hAnsi="Cambria Math"/>
                    </w:rPr>
                  </m:ctrlPr>
                </m:fPr>
                <m:num>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M</m:t>
                          </m:r>
                          <m:ctrlPr>
                            <w:rPr>
                              <w:rFonts w:ascii="Cambria Math" w:hAnsi="Cambria Math"/>
                              <w:i/>
                            </w:rPr>
                          </m:ctrlPr>
                        </m:den>
                      </m:f>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ctrlPr>
                        <w:rPr>
                          <w:rFonts w:ascii="Cambria Math" w:hAnsi="Cambria Math"/>
                          <w:i/>
                        </w:rPr>
                      </m:ctrlPr>
                    </m:e>
                  </m:d>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ctrlPr>
                <w:rPr>
                  <w:rFonts w:ascii="Cambria Math" w:hAnsi="Cambria Math"/>
                  <w:i/>
                </w:rPr>
              </m:ctrlPr>
            </m:e>
          </m:nary>
        </m:oMath>
      </m:oMathPara>
    </w:p>
    <w:p w14:paraId="3003E468" w14:textId="7A1E40DA" w:rsidR="00170769" w:rsidRDefault="00170769" w:rsidP="006A4060">
      <w:pPr>
        <w:pStyle w:val="noidung"/>
      </w:pPr>
      <w:r w:rsidRPr="00170769">
        <w:t xml:space="preserve">Trong công thức trên, </w:t>
      </w:r>
      <m:oMath>
        <m:sSubSup>
          <m:sSubSupPr>
            <m:ctrlPr>
              <w:rPr>
                <w:rFonts w:ascii="Cambria Math" w:hAnsi="Cambria Math"/>
                <w:i/>
              </w:rPr>
            </m:ctrlPr>
          </m:sSubSupPr>
          <m:e>
            <m:r>
              <m:rPr>
                <m:nor/>
              </m:rPr>
              <w:rPr>
                <w:rFonts w:ascii="Cambria Math" w:hAnsi="Cambria Math"/>
              </w:rPr>
              <m:t>IG</m:t>
            </m:r>
            <m:ctrlPr>
              <w:rPr>
                <w:rFonts w:ascii="Cambria Math" w:hAnsi="Cambria Math"/>
              </w:rPr>
            </m:ctrlPr>
          </m:e>
          <m:sub>
            <m:r>
              <w:rPr>
                <w:rFonts w:ascii="Cambria Math" w:hAnsi="Cambria Math"/>
              </w:rPr>
              <m:t>i</m:t>
            </m:r>
          </m:sub>
          <m:sup>
            <m:r>
              <m:rPr>
                <m:nor/>
              </m:rPr>
              <w:rPr>
                <w:rFonts w:ascii="Cambria Math" w:hAnsi="Cambria Math"/>
              </w:rPr>
              <m:t>approx</m:t>
            </m:r>
          </m:sup>
        </m:sSubSup>
        <m:d>
          <m:dPr>
            <m:ctrlPr>
              <w:rPr>
                <w:rFonts w:ascii="Cambria Math" w:hAnsi="Cambria Math"/>
                <w:i/>
              </w:rPr>
            </m:ctrlPr>
          </m:dPr>
          <m:e>
            <m:r>
              <w:rPr>
                <w:rFonts w:ascii="Cambria Math" w:hAnsi="Cambria Math"/>
              </w:rPr>
              <m:t>x</m:t>
            </m:r>
          </m:e>
        </m:d>
      </m:oMath>
      <w:r w:rsidRPr="00170769">
        <w:t xml:space="preserve"> là điểm số đóng góp của pixel thứ </w:t>
      </w:r>
      <m:oMath>
        <m:r>
          <w:rPr>
            <w:rFonts w:ascii="Cambria Math" w:hAnsi="Cambria Math"/>
          </w:rPr>
          <m:t>i</m:t>
        </m:r>
      </m:oMath>
      <w:r w:rsidRPr="00170769">
        <w:t xml:space="preserve"> trong ảnh đầu vào </w:t>
      </w:r>
      <m:oMath>
        <m:r>
          <w:rPr>
            <w:rFonts w:ascii="Cambria Math" w:hAnsi="Cambria Math"/>
          </w:rPr>
          <m:t>x</m:t>
        </m:r>
      </m:oMath>
      <w:r w:rsidRPr="00170769">
        <w:t xml:space="preserve"> đối với kết quả dự đoán của mô hình,</w:t>
      </w:r>
      <w:r w:rsidR="006A4060">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6A4060" w:rsidRPr="006A4060">
        <w:t xml:space="preserve"> và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r w:rsidR="006A4060" w:rsidRPr="006A4060">
        <w:t xml:space="preserve"> </w:t>
      </w:r>
      <w:r w:rsidRPr="00170769">
        <w:t xml:space="preserve">lần lượt đại diện cho cường độ màu của pixel thứ </w:t>
      </w:r>
      <m:oMath>
        <m:r>
          <w:rPr>
            <w:rFonts w:ascii="Cambria Math" w:hAnsi="Cambria Math"/>
          </w:rPr>
          <m:t>i</m:t>
        </m:r>
      </m:oMath>
      <w:r w:rsidRPr="00170769">
        <w:t xml:space="preserve"> trên ảnh thực tế </w:t>
      </w:r>
      <m:oMath>
        <m:r>
          <w:rPr>
            <w:rFonts w:ascii="Cambria Math" w:hAnsi="Cambria Math"/>
          </w:rPr>
          <m:t>x</m:t>
        </m:r>
      </m:oMath>
      <w:r w:rsidRPr="00170769">
        <w:t xml:space="preserve"> và ảnh cơ sở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170769">
        <w:t xml:space="preserve">, </w:t>
      </w:r>
      <m:oMath>
        <m:r>
          <w:rPr>
            <w:rFonts w:ascii="Cambria Math" w:hAnsi="Cambria Math"/>
          </w:rPr>
          <m:t>M</m:t>
        </m:r>
      </m:oMath>
      <w:r w:rsidRPr="00170769">
        <w:t xml:space="preserve"> biểu thị số bước phân đoạn nội suy tuyến tính rời rạc (thường thiết lập </w:t>
      </w:r>
      <m:oMath>
        <m:r>
          <w:rPr>
            <w:rFonts w:ascii="Cambria Math" w:hAnsi="Cambria Math"/>
          </w:rPr>
          <m:t>M = 50</m:t>
        </m:r>
      </m:oMath>
      <w:r w:rsidRPr="00170769">
        <w:t xml:space="preserve">), </w:t>
      </w:r>
      <m:oMath>
        <m:r>
          <w:rPr>
            <w:rFonts w:ascii="Cambria Math" w:hAnsi="Cambria Math"/>
          </w:rPr>
          <m:t>F</m:t>
        </m:r>
        <m:d>
          <m:dPr>
            <m:ctrlPr>
              <w:rPr>
                <w:rFonts w:ascii="Cambria Math" w:hAnsi="Cambria Math"/>
                <w:i/>
              </w:rPr>
            </m:ctrlPr>
          </m:dPr>
          <m:e>
            <m:r>
              <m:rPr>
                <m:sty m:val="p"/>
              </m:rPr>
              <w:rPr>
                <w:rFonts w:ascii="Cambria Math" w:hAnsi="Cambria Math"/>
              </w:rPr>
              <m:t>⋅</m:t>
            </m:r>
          </m:e>
        </m:d>
      </m:oMath>
      <w:r w:rsidRPr="00170769">
        <w:t xml:space="preserve"> đại diện cho hàm điểm số đầu ra của mô hình, và </w:t>
      </w:r>
      <m:oMath>
        <m:f>
          <m:fPr>
            <m:ctrlPr>
              <w:rPr>
                <w:rFonts w:ascii="Cambria Math" w:hAnsi="Cambria Math"/>
              </w:rPr>
            </m:ctrlPr>
          </m:fPr>
          <m:num>
            <m:r>
              <m:rPr>
                <m:sty m:val="p"/>
              </m:rPr>
              <w:rPr>
                <w:rFonts w:ascii="Cambria Math" w:hAnsi="Cambria Math"/>
              </w:rPr>
              <m:t>∂</m:t>
            </m:r>
            <m:r>
              <w:rPr>
                <w:rFonts w:ascii="Cambria Math" w:hAnsi="Cambria Math"/>
              </w:rPr>
              <m:t>F</m:t>
            </m:r>
            <m:d>
              <m:dPr>
                <m:ctrlPr>
                  <w:rPr>
                    <w:rFonts w:ascii="Cambria Math" w:hAnsi="Cambria Math"/>
                    <w:i/>
                  </w:rPr>
                </m:ctrlPr>
              </m:dPr>
              <m:e>
                <m:r>
                  <m:rPr>
                    <m:sty m:val="p"/>
                  </m:rPr>
                  <w:rPr>
                    <w:rFonts w:ascii="Cambria Math" w:hAnsi="Cambria Math"/>
                  </w:rPr>
                  <m:t>⋅</m:t>
                </m:r>
              </m:e>
            </m:d>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oMath>
      <w:r w:rsidRPr="00170769">
        <w:t xml:space="preserve"> là gradient của đầu ra mô hình đối với pixel thứ </w:t>
      </w:r>
      <m:oMath>
        <m:r>
          <w:rPr>
            <w:rFonts w:ascii="Cambria Math" w:hAnsi="Cambria Math"/>
          </w:rPr>
          <m:t>i</m:t>
        </m:r>
      </m:oMath>
      <w:r w:rsidRPr="00170769">
        <w:t xml:space="preserve"> tại vị trí nội suy thứ </w:t>
      </w:r>
      <m:oMath>
        <m:r>
          <w:rPr>
            <w:rFonts w:ascii="Cambria Math" w:hAnsi="Cambria Math"/>
          </w:rPr>
          <m:t>m</m:t>
        </m:r>
      </m:oMath>
      <w:r w:rsidRPr="00170769">
        <w:t>.</w:t>
      </w:r>
    </w:p>
    <w:p w14:paraId="29F4EE09" w14:textId="77777777" w:rsidR="006A4060" w:rsidRPr="006A4060" w:rsidRDefault="006A4060" w:rsidP="006A4060">
      <w:pPr>
        <w:pStyle w:val="Heading2"/>
      </w:pPr>
      <w:r w:rsidRPr="006A4060">
        <w:t>Các độ đo đánh giá mô hình</w:t>
      </w:r>
    </w:p>
    <w:p w14:paraId="659052E9" w14:textId="3BEEC402" w:rsidR="006A4060" w:rsidRPr="00170769" w:rsidRDefault="006A4060" w:rsidP="006A4060">
      <w:pPr>
        <w:pStyle w:val="noidung"/>
      </w:pPr>
      <w:r w:rsidRPr="006A4060">
        <w:t>Để đánh giá toàn diện hiệu năng của hệ thống HemoAI, chúng tôi áp dụng bộ độ đo tiêu chuẩn cho hai bài toán phát hiện đối tượng và phân loại đa lớp.</w:t>
      </w:r>
    </w:p>
    <w:p w14:paraId="5A83FD68" w14:textId="3A5377D5" w:rsidR="006A4060" w:rsidRPr="006A4060" w:rsidRDefault="006A4060" w:rsidP="006A4060">
      <w:pPr>
        <w:pStyle w:val="noidung"/>
      </w:pPr>
      <w:r w:rsidRPr="006A4060">
        <w:t>Đối với bài toán phát hiện đối tượng bằng YOLO26, chỉ số Intersection over Union (IoU) đo lường tỷ lệ giữa diện tích vùng giao nhau và diện tích vùng hợp nhau của hộp bao dự đoán (</w:t>
      </w:r>
      <w:r>
        <w:t xml:space="preserve"> </w:t>
      </w:r>
      <m:oMath>
        <m:sSub>
          <m:sSubPr>
            <m:ctrlPr>
              <w:rPr>
                <w:rFonts w:ascii="Cambria Math" w:hAnsi="Cambria Math"/>
                <w:i/>
              </w:rPr>
            </m:ctrlPr>
          </m:sSubPr>
          <m:e>
            <m:r>
              <w:rPr>
                <w:rFonts w:ascii="Cambria Math" w:hAnsi="Cambria Math"/>
              </w:rPr>
              <m:t>B</m:t>
            </m:r>
          </m:e>
          <m:sub>
            <m:r>
              <m:rPr>
                <m:nor/>
              </m:rPr>
              <w:rPr>
                <w:rFonts w:ascii="Cambria Math" w:hAnsi="Cambria Math"/>
              </w:rPr>
              <m:t>pred</m:t>
            </m:r>
          </m:sub>
        </m:sSub>
      </m:oMath>
      <w:r>
        <w:t xml:space="preserve"> </w:t>
      </w:r>
      <w:r w:rsidRPr="006A4060">
        <w:t>) và hộp bao thực tế (</w:t>
      </w:r>
      <w:r>
        <w:t xml:space="preserve"> </w:t>
      </w:r>
      <m:oMath>
        <m:sSub>
          <m:sSubPr>
            <m:ctrlPr>
              <w:rPr>
                <w:rFonts w:ascii="Cambria Math" w:hAnsi="Cambria Math"/>
                <w:i/>
              </w:rPr>
            </m:ctrlPr>
          </m:sSubPr>
          <m:e>
            <m:r>
              <w:rPr>
                <w:rFonts w:ascii="Cambria Math" w:hAnsi="Cambria Math"/>
              </w:rPr>
              <m:t>B</m:t>
            </m:r>
          </m:e>
          <m:sub>
            <m:r>
              <m:rPr>
                <m:nor/>
              </m:rPr>
              <w:rPr>
                <w:rFonts w:ascii="Cambria Math" w:hAnsi="Cambria Math"/>
              </w:rPr>
              <m:t>gt</m:t>
            </m:r>
          </m:sub>
        </m:sSub>
      </m:oMath>
      <w:r>
        <w:t xml:space="preserve"> </w:t>
      </w:r>
      <w:r w:rsidRPr="006A4060">
        <w:t xml:space="preserve">), được xác định </w:t>
      </w:r>
      <w:r w:rsidRPr="006A4060">
        <w:lastRenderedPageBreak/>
        <w:t xml:space="preserve">theo công thức </w:t>
      </w:r>
      <m:oMath>
        <m:r>
          <m:rPr>
            <m:nor/>
          </m:rPr>
          <w:rPr>
            <w:rFonts w:ascii="Cambria Math" w:hAnsi="Cambria Math"/>
          </w:rPr>
          <m:t>IoU</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m:rPr>
                        <m:nor/>
                      </m:rPr>
                      <w:rPr>
                        <w:rFonts w:ascii="Cambria Math" w:hAnsi="Cambria Math"/>
                      </w:rPr>
                      <m:t>pred</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m:rPr>
                        <m:nor/>
                      </m:rPr>
                      <w:rPr>
                        <w:rFonts w:ascii="Cambria Math" w:hAnsi="Cambria Math"/>
                      </w:rPr>
                      <m:t>gt</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m:rPr>
                        <m:nor/>
                      </m:rPr>
                      <w:rPr>
                        <w:rFonts w:ascii="Cambria Math" w:hAnsi="Cambria Math"/>
                      </w:rPr>
                      <m:t>pred</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m:rPr>
                        <m:nor/>
                      </m:rPr>
                      <w:rPr>
                        <w:rFonts w:ascii="Cambria Math" w:hAnsi="Cambria Math"/>
                      </w:rPr>
                      <m:t>gt</m:t>
                    </m:r>
                  </m:sub>
                </m:sSub>
              </m:e>
            </m:d>
            <m:ctrlPr>
              <w:rPr>
                <w:rFonts w:ascii="Cambria Math" w:hAnsi="Cambria Math"/>
                <w:i/>
              </w:rPr>
            </m:ctrlPr>
          </m:den>
        </m:f>
      </m:oMath>
      <w:r w:rsidRPr="006A4060">
        <w:t xml:space="preserve">. Chỉ số Average Precision (AP) đại diện cho diện tích dưới đường cong Precision-Recall của từng lớp tế bào, tính theo công thức </w:t>
      </w:r>
      <m:oMath>
        <m:r>
          <m:rPr>
            <m:nor/>
          </m:rPr>
          <w:rPr>
            <w:rFonts w:ascii="Cambria Math" w:hAnsi="Cambria Math"/>
          </w:rPr>
          <m:t>AP</m:t>
        </m:r>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1</m:t>
            </m:r>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dR</m:t>
            </m:r>
            <m:ctrlPr>
              <w:rPr>
                <w:rFonts w:ascii="Cambria Math" w:hAnsi="Cambria Math"/>
                <w:i/>
              </w:rPr>
            </m:ctrlPr>
          </m:e>
        </m:nary>
      </m:oMath>
      <w:r w:rsidRPr="006A4060">
        <w:t xml:space="preserve">. Độ đo Mean Average Precision (mAP) được tính bằng trung bình cộng AP trên toàn bộ </w:t>
      </w:r>
      <m:oMath>
        <m:r>
          <w:rPr>
            <w:rFonts w:ascii="Cambria Math" w:hAnsi="Cambria Math"/>
          </w:rPr>
          <m:t>N</m:t>
        </m:r>
      </m:oMath>
      <w:r w:rsidRPr="006A4060">
        <w:t xml:space="preserve"> lớp tế bào theo biểu thức </w:t>
      </w:r>
      <m:oMath>
        <m:r>
          <m:rPr>
            <m:nor/>
          </m:rPr>
          <w:rPr>
            <w:rFonts w:ascii="Cambria Math" w:hAnsi="Cambria Math"/>
          </w:rPr>
          <m:t>mAP</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nor/>
                  </m:rPr>
                  <w:rPr>
                    <w:rFonts w:ascii="Cambria Math" w:hAnsi="Cambria Math"/>
                  </w:rPr>
                  <m:t>AP</m:t>
                </m:r>
              </m:e>
              <m:sub>
                <m:r>
                  <w:rPr>
                    <w:rFonts w:ascii="Cambria Math" w:hAnsi="Cambria Math"/>
                  </w:rPr>
                  <m:t>i</m:t>
                </m:r>
              </m:sub>
            </m:sSub>
            <m:ctrlPr>
              <w:rPr>
                <w:rFonts w:ascii="Cambria Math" w:hAnsi="Cambria Math"/>
                <w:i/>
              </w:rPr>
            </m:ctrlPr>
          </m:e>
        </m:nary>
      </m:oMath>
      <w:r w:rsidRPr="006A4060">
        <w:t xml:space="preserve">. Hệ thống thực hiện đánh giá trên hai ngưỡng chính gồm </w:t>
      </w:r>
      <m:oMath>
        <m:r>
          <m:rPr>
            <m:nor/>
          </m:rPr>
          <w:rPr>
            <w:rFonts w:ascii="Cambria Math" w:hAnsi="Cambria Math"/>
          </w:rPr>
          <m:t>mAP@0.5</m:t>
        </m:r>
      </m:oMath>
      <w:r w:rsidRPr="006A4060">
        <w:t xml:space="preserve"> (tính tại ngưỡng </w:t>
      </w:r>
      <m:oMath>
        <m:r>
          <m:rPr>
            <m:nor/>
          </m:rPr>
          <w:rPr>
            <w:rFonts w:ascii="Cambria Math" w:hAnsi="Cambria Math"/>
          </w:rPr>
          <m:t>IoU</m:t>
        </m:r>
        <m:r>
          <w:rPr>
            <w:rFonts w:ascii="Cambria Math" w:hAnsi="Cambria Math"/>
          </w:rPr>
          <m:t>=0.5</m:t>
        </m:r>
      </m:oMath>
      <w:r w:rsidRPr="006A4060">
        <w:t xml:space="preserve">) và </w:t>
      </w:r>
      <m:oMath>
        <m:r>
          <m:rPr>
            <m:nor/>
          </m:rPr>
          <w:rPr>
            <w:rFonts w:ascii="Cambria Math" w:hAnsi="Cambria Math"/>
          </w:rPr>
          <m:t>mAP@0.5:0.95</m:t>
        </m:r>
      </m:oMath>
      <w:r w:rsidRPr="006A4060">
        <w:t xml:space="preserve"> (trung bình mAP tại các ngưỡng IoU biến thiên từ 0.5 đến 0.95 với bước nhảy 0.05).</w:t>
      </w:r>
    </w:p>
    <w:p w14:paraId="2352A5D1" w14:textId="4B5600CF" w:rsidR="006A4060" w:rsidRPr="006A4060" w:rsidRDefault="006A4060" w:rsidP="006A4060">
      <w:pPr>
        <w:pStyle w:val="noidung"/>
      </w:pPr>
      <w:r w:rsidRPr="006A4060">
        <w:t xml:space="preserve">Đối với bài toán phân loại đa lớp bằng mô hình Qwen2.5-VL, hiệu năng dự đoán được đánh giá thông qua bốn chỉ số cơ bản. Độ chính xác toàn cục (Accuracy) phản ánh tỷ lệ mẫu được dự đoán đúng trên tổng số mẫu đánh giá, tính theo công thức </w:t>
      </w:r>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w:r w:rsidRPr="006A4060">
        <w:t xml:space="preserve">. Độ chính xác dự đoán dương (Precision) đo lường tỷ lệ mẫu thực sự thuộc về lớp $c$ trên tổng số mẫu mô hình dự đoán thuộc lớp </w:t>
      </w:r>
      <m:oMath>
        <m:r>
          <w:rPr>
            <w:rFonts w:ascii="Cambria Math" w:hAnsi="Cambria Math"/>
          </w:rPr>
          <m:t>c</m:t>
        </m:r>
      </m:oMath>
      <w:r w:rsidRPr="006A4060">
        <w:t xml:space="preserve">, tính theo biểu thức </w:t>
      </w:r>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r w:rsidRPr="006A4060">
        <w:t xml:space="preserve">. Độ nhạy (Recall) biểu thị tỷ lệ mẫu thuộc lớp </w:t>
      </w:r>
      <m:oMath>
        <m:r>
          <w:rPr>
            <w:rFonts w:ascii="Cambria Math" w:hAnsi="Cambria Math"/>
          </w:rPr>
          <m:t>c</m:t>
        </m:r>
      </m:oMath>
      <w:r w:rsidRPr="006A4060">
        <w:t xml:space="preserve"> được mô hình nhận diện chính xác trên tổng số mẫu lớp </w:t>
      </w:r>
      <m:oMath>
        <m:r>
          <w:rPr>
            <w:rFonts w:ascii="Cambria Math" w:hAnsi="Cambria Math"/>
          </w:rPr>
          <m:t>c</m:t>
        </m:r>
      </m:oMath>
      <w:r w:rsidRPr="006A4060">
        <w:t xml:space="preserve"> thực tế, xác định theo biểu thức </w:t>
      </w:r>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w:r w:rsidRPr="006A4060">
        <w:t xml:space="preserve">. Cuối cùng, F1-Score là trung bình điều hòa giữa Precision and Recall giúp đánh giá sự cân bằng của mô hình, được tính theo công thức </w:t>
      </w:r>
      <m:oMath>
        <m:r>
          <m:rPr>
            <m:nor/>
          </m:rPr>
          <w:rPr>
            <w:rFonts w:ascii="Cambria Math" w:hAnsi="Cambria Math"/>
          </w:rPr>
          <m:t>F1-Score</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oMath>
      <w:r w:rsidRPr="006A4060">
        <w:t xml:space="preserve">. Trong các biểu thức trên, các ký hiệu </w:t>
      </w:r>
      <m:oMath>
        <m:r>
          <w:rPr>
            <w:rFonts w:ascii="Cambria Math" w:hAnsi="Cambria Math"/>
          </w:rPr>
          <m:t>TP</m:t>
        </m:r>
      </m:oMath>
      <w:r w:rsidRPr="006A4060">
        <w:t xml:space="preserve">, </w:t>
      </w:r>
      <m:oMath>
        <m:r>
          <w:rPr>
            <w:rFonts w:ascii="Cambria Math" w:hAnsi="Cambria Math"/>
          </w:rPr>
          <m:t>TN</m:t>
        </m:r>
      </m:oMath>
      <w:r w:rsidRPr="006A4060">
        <w:t xml:space="preserve">, </w:t>
      </w:r>
      <m:oMath>
        <m:r>
          <w:rPr>
            <w:rFonts w:ascii="Cambria Math" w:hAnsi="Cambria Math"/>
          </w:rPr>
          <m:t>FP</m:t>
        </m:r>
      </m:oMath>
      <w:r w:rsidRPr="006A4060">
        <w:t xml:space="preserve">, </w:t>
      </w:r>
      <m:oMath>
        <m:r>
          <w:rPr>
            <w:rFonts w:ascii="Cambria Math" w:hAnsi="Cambria Math"/>
          </w:rPr>
          <m:t>FN</m:t>
        </m:r>
      </m:oMath>
      <w:r w:rsidRPr="006A4060">
        <w:t xml:space="preserve"> lần lượt đại diện cho số lượng mẫu Dương tính thật, Âm tính thật, Dương tính giả và Âm tính giả.</w:t>
      </w:r>
    </w:p>
    <w:p w14:paraId="0BC27BAA" w14:textId="1B3735FF" w:rsidR="00481D9A" w:rsidRPr="008872D4" w:rsidRDefault="00481D9A" w:rsidP="006A4060">
      <w:pPr>
        <w:pStyle w:val="Heading3"/>
        <w:numPr>
          <w:ilvl w:val="0"/>
          <w:numId w:val="0"/>
        </w:numPr>
      </w:pPr>
    </w:p>
    <w:p w14:paraId="2AD2024D" w14:textId="6DEC5398" w:rsidR="00A905FE" w:rsidRPr="00A905FE" w:rsidRDefault="00481D9A" w:rsidP="00A905FE">
      <w:pPr>
        <w:pStyle w:val="Heading1"/>
      </w:pPr>
      <w:r>
        <w:t>PHƯƠNG PHÁP ĐỀ XUẤT</w:t>
      </w:r>
    </w:p>
    <w:p w14:paraId="34FBA114" w14:textId="164E333B" w:rsidR="00983468" w:rsidRPr="00481D9A" w:rsidRDefault="00481D9A" w:rsidP="00481D9A">
      <w:pPr>
        <w:pStyle w:val="Heading1"/>
      </w:pPr>
      <w:r w:rsidRPr="00481D9A">
        <w:t>KẾT QUẢ THỰC NGHIỆM</w:t>
      </w:r>
    </w:p>
    <w:p w14:paraId="345F50F0" w14:textId="77777777" w:rsidR="00CA6C55" w:rsidRDefault="00AD57F0" w:rsidP="00AD57F0">
      <w:pPr>
        <w:pStyle w:val="Heading1"/>
      </w:pPr>
      <w:r>
        <w:t>TÀI LIỆU THAM KHẢO</w:t>
      </w:r>
    </w:p>
    <w:sdt>
      <w:sdtPr>
        <w:rPr>
          <w:color w:val="000000"/>
        </w:rPr>
        <w:tag w:val="MENDELEY_BIBLIOGRAPHY"/>
        <w:id w:val="1504700185"/>
        <w:placeholder>
          <w:docPart w:val="DefaultPlaceholder_-1854013440"/>
        </w:placeholder>
      </w:sdtPr>
      <w:sdtContent>
        <w:p w14:paraId="4ED40C49" w14:textId="77777777" w:rsidR="00E303BD" w:rsidRPr="00E303BD" w:rsidRDefault="00E303BD">
          <w:pPr>
            <w:autoSpaceDE w:val="0"/>
            <w:autoSpaceDN w:val="0"/>
            <w:ind w:hanging="640"/>
            <w:divId w:val="656499154"/>
            <w:rPr>
              <w:color w:val="000000"/>
            </w:rPr>
          </w:pPr>
          <w:r w:rsidRPr="00E303BD">
            <w:rPr>
              <w:color w:val="000000"/>
            </w:rPr>
            <w:t>[1]</w:t>
          </w:r>
          <w:r w:rsidRPr="00E303BD">
            <w:rPr>
              <w:color w:val="000000"/>
            </w:rPr>
            <w:tab/>
            <w:t xml:space="preserve">R. Asghar, S. Kumar, P. Hynds, and A. Shaukat, “Classification of White Blood Cells Using Machine and Deep Learning Models: A Systematic Review,” </w:t>
          </w:r>
          <w:r w:rsidRPr="00E303BD">
            <w:rPr>
              <w:i/>
              <w:iCs/>
              <w:color w:val="000000"/>
            </w:rPr>
            <w:t>IEEE J. Biomed. Health Inform.</w:t>
          </w:r>
          <w:r w:rsidRPr="00E303BD">
            <w:rPr>
              <w:color w:val="000000"/>
            </w:rPr>
            <w:t>, Aug. 2023, Accessed: Jul. 23, 2026. [Online]. Available: https://arxiv.org/pdf/2308.06296</w:t>
          </w:r>
        </w:p>
        <w:p w14:paraId="37E82097" w14:textId="77777777" w:rsidR="00E303BD" w:rsidRPr="00E303BD" w:rsidRDefault="00E303BD">
          <w:pPr>
            <w:autoSpaceDE w:val="0"/>
            <w:autoSpaceDN w:val="0"/>
            <w:ind w:hanging="640"/>
            <w:divId w:val="791483435"/>
            <w:rPr>
              <w:color w:val="000000"/>
            </w:rPr>
          </w:pPr>
          <w:r w:rsidRPr="00E303BD">
            <w:rPr>
              <w:color w:val="000000"/>
            </w:rPr>
            <w:t>[2]</w:t>
          </w:r>
          <w:r w:rsidRPr="00E303BD">
            <w:rPr>
              <w:color w:val="000000"/>
            </w:rPr>
            <w:tab/>
            <w:t xml:space="preserve">M. Shahzad </w:t>
          </w:r>
          <w:r w:rsidRPr="00E303BD">
            <w:rPr>
              <w:i/>
              <w:iCs/>
              <w:color w:val="000000"/>
            </w:rPr>
            <w:t>et al.</w:t>
          </w:r>
          <w:r w:rsidRPr="00E303BD">
            <w:rPr>
              <w:color w:val="000000"/>
            </w:rPr>
            <w:t xml:space="preserve">, “Blood cell image segmentation and classification: a systematic review,” </w:t>
          </w:r>
          <w:r w:rsidRPr="00E303BD">
            <w:rPr>
              <w:i/>
              <w:iCs/>
              <w:color w:val="000000"/>
            </w:rPr>
            <w:t>PeerJ Comput. Sci.</w:t>
          </w:r>
          <w:r w:rsidRPr="00E303BD">
            <w:rPr>
              <w:color w:val="000000"/>
            </w:rPr>
            <w:t>, vol. 10, pp. 1–35, Feb. 2024, doi: 10.7717/PEERJ-CS.1813/TABLE-10.</w:t>
          </w:r>
        </w:p>
        <w:p w14:paraId="5F37130D" w14:textId="77777777" w:rsidR="00E303BD" w:rsidRPr="00E303BD" w:rsidRDefault="00E303BD">
          <w:pPr>
            <w:autoSpaceDE w:val="0"/>
            <w:autoSpaceDN w:val="0"/>
            <w:ind w:hanging="640"/>
            <w:divId w:val="859127937"/>
            <w:rPr>
              <w:color w:val="000000"/>
            </w:rPr>
          </w:pPr>
          <w:r w:rsidRPr="00E303BD">
            <w:rPr>
              <w:color w:val="000000"/>
            </w:rPr>
            <w:t>[3]</w:t>
          </w:r>
          <w:r w:rsidRPr="00E303BD">
            <w:rPr>
              <w:color w:val="000000"/>
            </w:rPr>
            <w:tab/>
            <w:t xml:space="preserve">A. Dosovitskiy </w:t>
          </w:r>
          <w:r w:rsidRPr="00E303BD">
            <w:rPr>
              <w:i/>
              <w:iCs/>
              <w:color w:val="000000"/>
            </w:rPr>
            <w:t>et al.</w:t>
          </w:r>
          <w:r w:rsidRPr="00E303BD">
            <w:rPr>
              <w:color w:val="000000"/>
            </w:rPr>
            <w:t xml:space="preserve">, “An Image is Worth 16x16 Words: Transformers for Image Recognition at Scale,” </w:t>
          </w:r>
          <w:r w:rsidRPr="00E303BD">
            <w:rPr>
              <w:i/>
              <w:iCs/>
              <w:color w:val="000000"/>
            </w:rPr>
            <w:t>ICLR 2021 - 9th International Conference on Learning Representations</w:t>
          </w:r>
          <w:r w:rsidRPr="00E303BD">
            <w:rPr>
              <w:color w:val="000000"/>
            </w:rPr>
            <w:t>, Oct. 2020, Accessed: Jul. 23, 2026. [Online]. Available: https://arxiv.org/pdf/2010.11929</w:t>
          </w:r>
        </w:p>
        <w:p w14:paraId="5EE2BD87" w14:textId="77777777" w:rsidR="00E303BD" w:rsidRPr="00E303BD" w:rsidRDefault="00E303BD">
          <w:pPr>
            <w:autoSpaceDE w:val="0"/>
            <w:autoSpaceDN w:val="0"/>
            <w:ind w:hanging="640"/>
            <w:divId w:val="609431319"/>
            <w:rPr>
              <w:color w:val="000000"/>
            </w:rPr>
          </w:pPr>
          <w:r w:rsidRPr="00E303BD">
            <w:rPr>
              <w:color w:val="000000"/>
            </w:rPr>
            <w:t>[4]</w:t>
          </w:r>
          <w:r w:rsidRPr="00E303BD">
            <w:rPr>
              <w:color w:val="000000"/>
            </w:rPr>
            <w:tab/>
            <w:t xml:space="preserve">J. S. D. R. G. A. F. Redmon, “(YOLO) You Only Look Once,” </w:t>
          </w:r>
          <w:r w:rsidRPr="00E303BD">
            <w:rPr>
              <w:i/>
              <w:iCs/>
              <w:color w:val="000000"/>
            </w:rPr>
            <w:t>Cvpr</w:t>
          </w:r>
          <w:r w:rsidRPr="00E303BD">
            <w:rPr>
              <w:color w:val="000000"/>
            </w:rPr>
            <w:t>, vol. 2016-December, pp. 779–788, Dec. 2016, doi: 10.1109/CVPR.2016.91.</w:t>
          </w:r>
        </w:p>
        <w:p w14:paraId="3B8DBBC9" w14:textId="77777777" w:rsidR="00E303BD" w:rsidRPr="00E303BD" w:rsidRDefault="00E303BD">
          <w:pPr>
            <w:autoSpaceDE w:val="0"/>
            <w:autoSpaceDN w:val="0"/>
            <w:ind w:hanging="640"/>
            <w:divId w:val="136454354"/>
            <w:rPr>
              <w:color w:val="000000"/>
            </w:rPr>
          </w:pPr>
          <w:r w:rsidRPr="00E303BD">
            <w:rPr>
              <w:color w:val="000000"/>
            </w:rPr>
            <w:t>[5]</w:t>
          </w:r>
          <w:r w:rsidRPr="00E303BD">
            <w:rPr>
              <w:color w:val="000000"/>
            </w:rPr>
            <w:tab/>
            <w:t xml:space="preserve">J. Jung, H. Lee, H. Jung, and H. Kim, “Essential properties and explanation effectiveness of explainable artificial intelligence in healthcare: A systematic review,” </w:t>
          </w:r>
          <w:r w:rsidRPr="00E303BD">
            <w:rPr>
              <w:i/>
              <w:iCs/>
              <w:color w:val="000000"/>
            </w:rPr>
            <w:t>Heliyon</w:t>
          </w:r>
          <w:r w:rsidRPr="00E303BD">
            <w:rPr>
              <w:color w:val="000000"/>
            </w:rPr>
            <w:t>, vol. 9, no. 5, May 2023, doi: 10.1016/j.heliyon.2023.e16110.</w:t>
          </w:r>
        </w:p>
        <w:p w14:paraId="4769DC65" w14:textId="77777777" w:rsidR="00E303BD" w:rsidRPr="00E303BD" w:rsidRDefault="00E303BD">
          <w:pPr>
            <w:autoSpaceDE w:val="0"/>
            <w:autoSpaceDN w:val="0"/>
            <w:ind w:hanging="640"/>
            <w:divId w:val="2007437297"/>
            <w:rPr>
              <w:color w:val="000000"/>
            </w:rPr>
          </w:pPr>
          <w:r w:rsidRPr="00E303BD">
            <w:rPr>
              <w:color w:val="000000"/>
            </w:rPr>
            <w:t>[6]</w:t>
          </w:r>
          <w:r w:rsidRPr="00E303BD">
            <w:rPr>
              <w:color w:val="000000"/>
            </w:rPr>
            <w:tab/>
            <w:t xml:space="preserve">M. M. Çakir and G. Çinarer, “Detection and Classification of Blood Cells Using Different Deep Learning Approaches,” </w:t>
          </w:r>
          <w:r w:rsidRPr="00E303BD">
            <w:rPr>
              <w:i/>
              <w:iCs/>
              <w:color w:val="000000"/>
            </w:rPr>
            <w:t xml:space="preserve">Information Technology and Control </w:t>
          </w:r>
          <w:r w:rsidRPr="00E303BD">
            <w:rPr>
              <w:color w:val="000000"/>
            </w:rPr>
            <w:t>, vol. 54, no. 3, pp. 918–936, Oct. 2025, doi: 10.5755/J01.ITC.54.3.39342.</w:t>
          </w:r>
        </w:p>
        <w:p w14:paraId="4338E861" w14:textId="77777777" w:rsidR="00E303BD" w:rsidRPr="00E303BD" w:rsidRDefault="00E303BD">
          <w:pPr>
            <w:autoSpaceDE w:val="0"/>
            <w:autoSpaceDN w:val="0"/>
            <w:ind w:hanging="640"/>
            <w:divId w:val="1980305315"/>
            <w:rPr>
              <w:color w:val="000000"/>
            </w:rPr>
          </w:pPr>
          <w:r w:rsidRPr="00E303BD">
            <w:rPr>
              <w:color w:val="000000"/>
            </w:rPr>
            <w:t>[7]</w:t>
          </w:r>
          <w:r w:rsidRPr="00E303BD">
            <w:rPr>
              <w:color w:val="000000"/>
            </w:rPr>
            <w:tab/>
            <w:t xml:space="preserve">V. D. Nguyen, D. H. Ho, V. L. Nguyen, and N. D. Bui, “Modified YOLOv5 for Blood Cell Counting,” </w:t>
          </w:r>
          <w:r w:rsidRPr="00E303BD">
            <w:rPr>
              <w:i/>
              <w:iCs/>
              <w:color w:val="000000"/>
            </w:rPr>
            <w:t>Proceedings - 2022 RIVF International Conference on Computing and Communication Technologies, RIVF 2022</w:t>
          </w:r>
          <w:r w:rsidRPr="00E303BD">
            <w:rPr>
              <w:color w:val="000000"/>
            </w:rPr>
            <w:t>, pp. 83–87, 2022, doi: 10.1109/RIVF55975.2022.10013896.</w:t>
          </w:r>
        </w:p>
        <w:p w14:paraId="7937BB55" w14:textId="77777777" w:rsidR="00E303BD" w:rsidRPr="00E303BD" w:rsidRDefault="00E303BD">
          <w:pPr>
            <w:autoSpaceDE w:val="0"/>
            <w:autoSpaceDN w:val="0"/>
            <w:ind w:hanging="640"/>
            <w:divId w:val="1287616209"/>
            <w:rPr>
              <w:color w:val="000000"/>
            </w:rPr>
          </w:pPr>
          <w:r w:rsidRPr="00E303BD">
            <w:rPr>
              <w:color w:val="000000"/>
            </w:rPr>
            <w:t>[8]</w:t>
          </w:r>
          <w:r w:rsidRPr="00E303BD">
            <w:rPr>
              <w:color w:val="000000"/>
            </w:rPr>
            <w:tab/>
            <w:t xml:space="preserve">S. J. Lee, P. Y. Chen, and J. W. Lin, “Complete Blood Cell Detection and Counting Based on Deep Neural Networks,” </w:t>
          </w:r>
          <w:r w:rsidRPr="00E303BD">
            <w:rPr>
              <w:i/>
              <w:iCs/>
              <w:color w:val="000000"/>
            </w:rPr>
            <w:t>Applied Sciences 2022, Vol. 12, Page 8140</w:t>
          </w:r>
          <w:r w:rsidRPr="00E303BD">
            <w:rPr>
              <w:color w:val="000000"/>
            </w:rPr>
            <w:t>, vol. 12, no. 16, p. 8140, Aug. 2022, doi: 10.3390/APP12168140.</w:t>
          </w:r>
        </w:p>
        <w:p w14:paraId="6A1AB3DF" w14:textId="77777777" w:rsidR="00E303BD" w:rsidRPr="00E303BD" w:rsidRDefault="00E303BD">
          <w:pPr>
            <w:autoSpaceDE w:val="0"/>
            <w:autoSpaceDN w:val="0"/>
            <w:ind w:hanging="640"/>
            <w:divId w:val="1690253348"/>
            <w:rPr>
              <w:color w:val="000000"/>
            </w:rPr>
          </w:pPr>
          <w:r w:rsidRPr="00E303BD">
            <w:rPr>
              <w:color w:val="000000"/>
            </w:rPr>
            <w:t>[9]</w:t>
          </w:r>
          <w:r w:rsidRPr="00E303BD">
            <w:rPr>
              <w:color w:val="000000"/>
            </w:rPr>
            <w:tab/>
            <w:t xml:space="preserve">X. Chen </w:t>
          </w:r>
          <w:r w:rsidRPr="00E303BD">
            <w:rPr>
              <w:i/>
              <w:iCs/>
              <w:color w:val="000000"/>
            </w:rPr>
            <w:t>et al.</w:t>
          </w:r>
          <w:r w:rsidRPr="00E303BD">
            <w:rPr>
              <w:color w:val="000000"/>
            </w:rPr>
            <w:t xml:space="preserve">, “NBCDC-YOLOv8: A new framework to improve blood cell detection and classification based on YOLOv8,” </w:t>
          </w:r>
          <w:r w:rsidRPr="00E303BD">
            <w:rPr>
              <w:i/>
              <w:iCs/>
              <w:color w:val="000000"/>
            </w:rPr>
            <w:t>IET Computer Vision</w:t>
          </w:r>
          <w:r w:rsidRPr="00E303BD">
            <w:rPr>
              <w:color w:val="000000"/>
            </w:rPr>
            <w:t>, vol. 19, no. 1, p. e12341, Jan. 2025, doi: 10.1049/CVI2.12341;PAGEGROUP:STRING:PUBLICATION.</w:t>
          </w:r>
        </w:p>
        <w:p w14:paraId="1D7365EE" w14:textId="77777777" w:rsidR="00E303BD" w:rsidRPr="00E303BD" w:rsidRDefault="00E303BD">
          <w:pPr>
            <w:autoSpaceDE w:val="0"/>
            <w:autoSpaceDN w:val="0"/>
            <w:ind w:hanging="640"/>
            <w:divId w:val="2104564335"/>
            <w:rPr>
              <w:color w:val="000000"/>
            </w:rPr>
          </w:pPr>
          <w:r w:rsidRPr="00E303BD">
            <w:rPr>
              <w:color w:val="000000"/>
            </w:rPr>
            <w:t>[10]</w:t>
          </w:r>
          <w:r w:rsidRPr="00E303BD">
            <w:rPr>
              <w:color w:val="000000"/>
            </w:rPr>
            <w:tab/>
            <w:t>A. E. Hasen, Y. Shangming, C. C. Ukwuoma, B. Gashaw, and A. Z. Yutra, “ABCD: Automatic Blood Cell Detection via Attention-Guided Improved YOLOX,” Jul. 2025, Accessed: Jul. 23, 2026. [Online]. Available: https://arxiv.org/pdf/2507.19296</w:t>
          </w:r>
        </w:p>
        <w:p w14:paraId="6F1A0EDC" w14:textId="77777777" w:rsidR="00E303BD" w:rsidRPr="00E303BD" w:rsidRDefault="00E303BD">
          <w:pPr>
            <w:autoSpaceDE w:val="0"/>
            <w:autoSpaceDN w:val="0"/>
            <w:ind w:hanging="640"/>
            <w:divId w:val="363553886"/>
            <w:rPr>
              <w:color w:val="000000"/>
            </w:rPr>
          </w:pPr>
          <w:r w:rsidRPr="00E303BD">
            <w:rPr>
              <w:color w:val="000000"/>
            </w:rPr>
            <w:t>[11]</w:t>
          </w:r>
          <w:r w:rsidRPr="00E303BD">
            <w:rPr>
              <w:color w:val="000000"/>
            </w:rPr>
            <w:tab/>
            <w:t xml:space="preserve">N. B. Džakula, R. Heriansyah, D. Trisnawarman1, A. A. Supriyanto2, and V. C. Mawardi3, “Performance Evaluation of YOLOv10 and YOLOv11 on Blood Cell Object Detection Dataset,” </w:t>
          </w:r>
          <w:r w:rsidRPr="00E303BD">
            <w:rPr>
              <w:i/>
              <w:iCs/>
              <w:color w:val="000000"/>
            </w:rPr>
            <w:t>International Journal of Advances in Artificial Intelligence and Machine Learning</w:t>
          </w:r>
          <w:r w:rsidRPr="00E303BD">
            <w:rPr>
              <w:color w:val="000000"/>
            </w:rPr>
            <w:t>, vol. 2, no. 2, pp. 95–103, Jul. 2025, doi: 10.58723/IJAAIML.V2I2.434.</w:t>
          </w:r>
        </w:p>
        <w:p w14:paraId="55B8FEFD" w14:textId="77777777" w:rsidR="00E303BD" w:rsidRPr="00E303BD" w:rsidRDefault="00E303BD">
          <w:pPr>
            <w:autoSpaceDE w:val="0"/>
            <w:autoSpaceDN w:val="0"/>
            <w:ind w:hanging="640"/>
            <w:divId w:val="1990817395"/>
            <w:rPr>
              <w:color w:val="000000"/>
            </w:rPr>
          </w:pPr>
          <w:r w:rsidRPr="00E303BD">
            <w:rPr>
              <w:color w:val="000000"/>
            </w:rPr>
            <w:t>[12]</w:t>
          </w:r>
          <w:r w:rsidRPr="00E303BD">
            <w:rPr>
              <w:color w:val="000000"/>
            </w:rPr>
            <w:tab/>
            <w:t xml:space="preserve">A. Girdhar, H. Kapur, and V. Kumar, “Classification of White blood cell using Convolution Neural Network,” </w:t>
          </w:r>
          <w:r w:rsidRPr="00E303BD">
            <w:rPr>
              <w:i/>
              <w:iCs/>
              <w:color w:val="000000"/>
            </w:rPr>
            <w:t>Biomed. Signal Process. Control</w:t>
          </w:r>
          <w:r w:rsidRPr="00E303BD">
            <w:rPr>
              <w:color w:val="000000"/>
            </w:rPr>
            <w:t>, vol. 71, p. 103156, Jan. 2022, doi: 10.1016/J.BSPC.2021.103156.</w:t>
          </w:r>
        </w:p>
        <w:p w14:paraId="351B0D7F" w14:textId="77777777" w:rsidR="00E303BD" w:rsidRPr="00E303BD" w:rsidRDefault="00E303BD">
          <w:pPr>
            <w:autoSpaceDE w:val="0"/>
            <w:autoSpaceDN w:val="0"/>
            <w:ind w:hanging="640"/>
            <w:divId w:val="53621289"/>
            <w:rPr>
              <w:color w:val="000000"/>
            </w:rPr>
          </w:pPr>
          <w:r w:rsidRPr="00E303BD">
            <w:rPr>
              <w:color w:val="000000"/>
            </w:rPr>
            <w:t>[13]</w:t>
          </w:r>
          <w:r w:rsidRPr="00E303BD">
            <w:rPr>
              <w:color w:val="000000"/>
            </w:rPr>
            <w:tab/>
            <w:t xml:space="preserve">S. Khan, M. Sajjad, N. Abbas, J. Escorcia-Gutierrez, M. Gamarra, and K. Muhammad, “Efficient leukocytes detection and classification in microscopic blood images using convolutional neural network coupled with a dual attention network,” </w:t>
          </w:r>
          <w:r w:rsidRPr="00E303BD">
            <w:rPr>
              <w:i/>
              <w:iCs/>
              <w:color w:val="000000"/>
            </w:rPr>
            <w:t>Comput. Biol. Med.</w:t>
          </w:r>
          <w:r w:rsidRPr="00E303BD">
            <w:rPr>
              <w:color w:val="000000"/>
            </w:rPr>
            <w:t>, vol. 174, p. 108146, May 2024, doi: 10.1016/J.COMPBIOMED.2024.108146.</w:t>
          </w:r>
        </w:p>
        <w:p w14:paraId="69E195F4" w14:textId="77777777" w:rsidR="00E303BD" w:rsidRPr="00E303BD" w:rsidRDefault="00E303BD">
          <w:pPr>
            <w:autoSpaceDE w:val="0"/>
            <w:autoSpaceDN w:val="0"/>
            <w:ind w:hanging="640"/>
            <w:divId w:val="1171456656"/>
            <w:rPr>
              <w:color w:val="000000"/>
            </w:rPr>
          </w:pPr>
          <w:r w:rsidRPr="00E303BD">
            <w:rPr>
              <w:color w:val="000000"/>
            </w:rPr>
            <w:lastRenderedPageBreak/>
            <w:t>[14]</w:t>
          </w:r>
          <w:r w:rsidRPr="00E303BD">
            <w:rPr>
              <w:color w:val="000000"/>
            </w:rPr>
            <w:tab/>
            <w:t xml:space="preserve">M. Li </w:t>
          </w:r>
          <w:r w:rsidRPr="00E303BD">
            <w:rPr>
              <w:i/>
              <w:iCs/>
              <w:color w:val="000000"/>
            </w:rPr>
            <w:t>et al.</w:t>
          </w:r>
          <w:r w:rsidRPr="00E303BD">
            <w:rPr>
              <w:color w:val="000000"/>
            </w:rPr>
            <w:t xml:space="preserve">, “Research and Optimization of White Blood Cell Classification Methods Based on Deep Learning and Fourier Ptychographic Microscopy,” </w:t>
          </w:r>
          <w:r w:rsidRPr="00E303BD">
            <w:rPr>
              <w:i/>
              <w:iCs/>
              <w:color w:val="000000"/>
            </w:rPr>
            <w:t>Sensors 2025, Vol. 25, Page 2699</w:t>
          </w:r>
          <w:r w:rsidRPr="00E303BD">
            <w:rPr>
              <w:color w:val="000000"/>
            </w:rPr>
            <w:t>, vol. 25, no. 9, p. 2699, Apr. 2025, doi: 10.3390/S25092699.</w:t>
          </w:r>
        </w:p>
        <w:p w14:paraId="0E42A329" w14:textId="77777777" w:rsidR="00E303BD" w:rsidRPr="00E303BD" w:rsidRDefault="00E303BD">
          <w:pPr>
            <w:autoSpaceDE w:val="0"/>
            <w:autoSpaceDN w:val="0"/>
            <w:ind w:hanging="640"/>
            <w:divId w:val="2001733400"/>
            <w:rPr>
              <w:color w:val="000000"/>
            </w:rPr>
          </w:pPr>
          <w:r w:rsidRPr="00E303BD">
            <w:rPr>
              <w:color w:val="000000"/>
            </w:rPr>
            <w:t>[15]</w:t>
          </w:r>
          <w:r w:rsidRPr="00E303BD">
            <w:rPr>
              <w:color w:val="000000"/>
            </w:rPr>
            <w:tab/>
            <w:t xml:space="preserve">N. H. Q. Nguyen, T. T. Nguyen, and A. C. Phan, “A Lightweight Explainable Deep Learning for Blood Cell Classification,” </w:t>
          </w:r>
          <w:r w:rsidRPr="00E303BD">
            <w:rPr>
              <w:i/>
              <w:iCs/>
              <w:color w:val="000000"/>
            </w:rPr>
            <w:t>Computer Modeling in Engineering &amp; Sciences</w:t>
          </w:r>
          <w:r w:rsidRPr="00E303BD">
            <w:rPr>
              <w:color w:val="000000"/>
            </w:rPr>
            <w:t>, vol. 145, no. 2, pp. 2435–2456, Nov. 2025, doi: 10.32604/CMES.2025.070419.</w:t>
          </w:r>
        </w:p>
        <w:p w14:paraId="2D7A167D" w14:textId="77777777" w:rsidR="00E303BD" w:rsidRPr="00E303BD" w:rsidRDefault="00E303BD">
          <w:pPr>
            <w:autoSpaceDE w:val="0"/>
            <w:autoSpaceDN w:val="0"/>
            <w:ind w:hanging="640"/>
            <w:divId w:val="525142802"/>
            <w:rPr>
              <w:color w:val="000000"/>
            </w:rPr>
          </w:pPr>
          <w:r w:rsidRPr="00E303BD">
            <w:rPr>
              <w:color w:val="000000"/>
            </w:rPr>
            <w:t>[16]</w:t>
          </w:r>
          <w:r w:rsidRPr="00E303BD">
            <w:rPr>
              <w:color w:val="000000"/>
            </w:rPr>
            <w:tab/>
            <w:t xml:space="preserve">L. Cai </w:t>
          </w:r>
          <w:r w:rsidRPr="00E303BD">
            <w:rPr>
              <w:i/>
              <w:iCs/>
              <w:color w:val="000000"/>
            </w:rPr>
            <w:t>et al.</w:t>
          </w:r>
          <w:r w:rsidRPr="00E303BD">
            <w:rPr>
              <w:color w:val="000000"/>
            </w:rPr>
            <w:t xml:space="preserve">, “Towards Cross-Domain Single Blood Cell Image Classification via Large-Scale LoRA-based Segment Anything Model,” </w:t>
          </w:r>
          <w:r w:rsidRPr="00E303BD">
            <w:rPr>
              <w:i/>
              <w:iCs/>
              <w:color w:val="000000"/>
            </w:rPr>
            <w:t>Proceedings - International Symposium on Biomedical Imaging</w:t>
          </w:r>
          <w:r w:rsidRPr="00E303BD">
            <w:rPr>
              <w:color w:val="000000"/>
            </w:rPr>
            <w:t>, Aug. 2024, doi: 10.1109/ISBI56570.2024.10635629.</w:t>
          </w:r>
        </w:p>
        <w:p w14:paraId="3FBD94E6" w14:textId="77777777" w:rsidR="00E303BD" w:rsidRPr="00E303BD" w:rsidRDefault="00E303BD">
          <w:pPr>
            <w:autoSpaceDE w:val="0"/>
            <w:autoSpaceDN w:val="0"/>
            <w:ind w:hanging="640"/>
            <w:divId w:val="129905239"/>
            <w:rPr>
              <w:color w:val="000000"/>
            </w:rPr>
          </w:pPr>
          <w:r w:rsidRPr="00E303BD">
            <w:rPr>
              <w:color w:val="000000"/>
            </w:rPr>
            <w:t>[17]</w:t>
          </w:r>
          <w:r w:rsidRPr="00E303BD">
            <w:rPr>
              <w:color w:val="000000"/>
            </w:rPr>
            <w:tab/>
            <w:t xml:space="preserve">S. Ziane and S. Hazmoune, “Enhancing blood cell classification using an explainable transformers-based ensemble learning,” </w:t>
          </w:r>
          <w:r w:rsidRPr="00E303BD">
            <w:rPr>
              <w:i/>
              <w:iCs/>
              <w:color w:val="000000"/>
            </w:rPr>
            <w:t>Multimedia Tools and Applications 2026 85:2</w:t>
          </w:r>
          <w:r w:rsidRPr="00E303BD">
            <w:rPr>
              <w:color w:val="000000"/>
            </w:rPr>
            <w:t>, vol. 85, no. 2, pp. 97-, Feb. 2026, doi: 10.1007/S11042-026-21332-4.</w:t>
          </w:r>
        </w:p>
        <w:p w14:paraId="67060D13" w14:textId="77777777" w:rsidR="00E303BD" w:rsidRPr="00E303BD" w:rsidRDefault="00E303BD">
          <w:pPr>
            <w:autoSpaceDE w:val="0"/>
            <w:autoSpaceDN w:val="0"/>
            <w:ind w:hanging="640"/>
            <w:divId w:val="373969727"/>
            <w:rPr>
              <w:color w:val="000000"/>
            </w:rPr>
          </w:pPr>
          <w:r w:rsidRPr="00E303BD">
            <w:rPr>
              <w:color w:val="000000"/>
            </w:rPr>
            <w:t>[18]</w:t>
          </w:r>
          <w:r w:rsidRPr="00E303BD">
            <w:rPr>
              <w:color w:val="000000"/>
            </w:rPr>
            <w:tab/>
            <w:t>J. van Logtestijn and P. Manescu, “HemBLIP: A Vision-Language Model for Interpretable Leukemia Cell Morphology Analysis,” Jan. 2026, Accessed: Jul. 23, 2026. [Online]. Available: https://arxiv.org/pdf/2601.03915</w:t>
          </w:r>
        </w:p>
        <w:p w14:paraId="6E3083B7" w14:textId="77777777" w:rsidR="00E303BD" w:rsidRPr="00E303BD" w:rsidRDefault="00E303BD">
          <w:pPr>
            <w:autoSpaceDE w:val="0"/>
            <w:autoSpaceDN w:val="0"/>
            <w:ind w:hanging="640"/>
            <w:divId w:val="281619241"/>
            <w:rPr>
              <w:color w:val="000000"/>
            </w:rPr>
          </w:pPr>
          <w:r w:rsidRPr="00E303BD">
            <w:rPr>
              <w:color w:val="000000"/>
            </w:rPr>
            <w:t>[19]</w:t>
          </w:r>
          <w:r w:rsidRPr="00E303BD">
            <w:rPr>
              <w:color w:val="000000"/>
            </w:rPr>
            <w:tab/>
            <w:t xml:space="preserve">J. L. Diaz Resendiz, V. Ponomaryov, R. Reyes Reyes, and S. Sadovnychiy, “Explainable CAD System for Classification of Acute Lymphoblastic Leukemia Based on a Robust White Blood Cell Segmentation,” </w:t>
          </w:r>
          <w:r w:rsidRPr="00E303BD">
            <w:rPr>
              <w:i/>
              <w:iCs/>
              <w:color w:val="000000"/>
            </w:rPr>
            <w:t>Cancers 2023, Vol. 15, Page 3376</w:t>
          </w:r>
          <w:r w:rsidRPr="00E303BD">
            <w:rPr>
              <w:color w:val="000000"/>
            </w:rPr>
            <w:t>, vol. 15, no. 13, p. 3376, Jun. 2023, doi: 10.3390/CANCERS15133376.</w:t>
          </w:r>
        </w:p>
        <w:p w14:paraId="563A004F" w14:textId="77777777" w:rsidR="00E303BD" w:rsidRPr="00E303BD" w:rsidRDefault="00E303BD">
          <w:pPr>
            <w:autoSpaceDE w:val="0"/>
            <w:autoSpaceDN w:val="0"/>
            <w:ind w:hanging="640"/>
            <w:divId w:val="124666130"/>
            <w:rPr>
              <w:color w:val="000000"/>
            </w:rPr>
          </w:pPr>
          <w:r w:rsidRPr="00E303BD">
            <w:rPr>
              <w:color w:val="000000"/>
            </w:rPr>
            <w:t>[20]</w:t>
          </w:r>
          <w:r w:rsidRPr="00E303BD">
            <w:rPr>
              <w:color w:val="000000"/>
            </w:rPr>
            <w:tab/>
            <w:t xml:space="preserve">C. Shi, D. Zhu, C. Zhou, S. Cheng, and C. Zou, “Gpmb-yolo: a lightweight model for efficient blood cell detection in medical imaging,” </w:t>
          </w:r>
          <w:r w:rsidRPr="00E303BD">
            <w:rPr>
              <w:i/>
              <w:iCs/>
              <w:color w:val="000000"/>
            </w:rPr>
            <w:t>Health Information Science and Systems 2024 12:1</w:t>
          </w:r>
          <w:r w:rsidRPr="00E303BD">
            <w:rPr>
              <w:color w:val="000000"/>
            </w:rPr>
            <w:t>, vol. 12, no. 1, pp. 24-, Mar. 2024, doi: 10.1007/S13755-024-00285-8.</w:t>
          </w:r>
        </w:p>
        <w:p w14:paraId="10387292" w14:textId="0A2AC838" w:rsidR="001A427E" w:rsidRPr="001A427E" w:rsidRDefault="00E303BD" w:rsidP="001A427E">
          <w:r w:rsidRPr="00E303BD">
            <w:rPr>
              <w:color w:val="000000"/>
            </w:rPr>
            <w:t> </w:t>
          </w:r>
        </w:p>
      </w:sdtContent>
    </w:sdt>
    <w:p w14:paraId="4D546B48" w14:textId="77777777" w:rsidR="00CA6C55" w:rsidRPr="007A77C9" w:rsidRDefault="00CA6C55" w:rsidP="00CA6C55">
      <w:pPr>
        <w:tabs>
          <w:tab w:val="left" w:pos="24"/>
        </w:tabs>
        <w:spacing w:line="260" w:lineRule="exact"/>
        <w:rPr>
          <w:sz w:val="22"/>
        </w:rPr>
      </w:pPr>
    </w:p>
    <w:p w14:paraId="3AA47775" w14:textId="7880FAD6" w:rsidR="006D1B2F" w:rsidRPr="00983468" w:rsidRDefault="00F213BE" w:rsidP="00D157A3">
      <w:pPr>
        <w:pStyle w:val="Title"/>
      </w:pPr>
      <w:r w:rsidRPr="00F213BE">
        <w:t>DEVELOPMENT AND DEPLOYMENT OF A QWEN-BASED MODEL FOR CELL DETECTION AND CLASSIFICATION WITH EXPLAINABLE ARTIFICIAL INTELLIGENCE (XAI)</w:t>
      </w:r>
    </w:p>
    <w:p w14:paraId="52879639" w14:textId="77038CB4" w:rsidR="006D1B2F" w:rsidRPr="006318D6" w:rsidRDefault="00F213BE" w:rsidP="00223B52">
      <w:pPr>
        <w:pStyle w:val="Subtitle"/>
        <w:rPr>
          <w:lang w:eastAsia="zh-CN"/>
        </w:rPr>
      </w:pPr>
      <w:r>
        <w:t xml:space="preserve">Nguyen Quoc Vinh, Ho Nhat Hao, </w:t>
      </w:r>
      <w:r w:rsidRPr="00F213BE">
        <w:t>Le Tran Quoc Huy</w:t>
      </w:r>
    </w:p>
    <w:p w14:paraId="369AF6ED" w14:textId="162DBEDA" w:rsidR="00CA6C55" w:rsidRDefault="006D1B2F" w:rsidP="008872D4">
      <w:pPr>
        <w:pStyle w:val="Abstract"/>
      </w:pPr>
      <w:r w:rsidRPr="006318D6">
        <w:rPr>
          <w:b/>
        </w:rPr>
        <w:t>ABSTRACT</w:t>
      </w:r>
      <w:r w:rsidRPr="006318D6">
        <w:rPr>
          <w:rFonts w:eastAsia="MS Mincho"/>
        </w:rPr>
        <w:t>—</w:t>
      </w:r>
      <w:r w:rsidR="00EE7D86">
        <w:t xml:space="preserve"> </w:t>
      </w:r>
      <w:r w:rsidR="00EE7D86" w:rsidRPr="00EE7D86">
        <w:t>Blood cell detection and classification play a critical role in biomedical diagnostics, assisting physicians in making fast and accurate clinical decisions regarding hematological disorders. This study proposes an integrated framework that leverages the YOLO26 object detection model to identify cell locations using the BCCD dataset, combined with the Qwen multimodal vision-language model acting as a deep learning classifier to analyze detailed cellular features. To address the "black box" nature of traditional deep neural networks and build clinical trust, we incorporate Explainable AI (XAI) methodologies, specifically HiresCAM, XGrad-CAM, EigenCAM, and Integrated Gradients. These XAI techniques generate visual heatmaps of the model's focus, providing clear clinical explanations for its decision-making process. Experimental results on the designated dataset demonstrate that our proposed model achieves superior performance in both segmentation accuracy and interpretability of predictions, highlighting its potential for practical integration into clinical decision-support systems</w:t>
      </w:r>
      <w:r w:rsidRPr="006318D6">
        <w:t>.</w:t>
      </w:r>
    </w:p>
    <w:p w14:paraId="096F76B4" w14:textId="77777777" w:rsidR="00A90F77" w:rsidRDefault="00EE7D86" w:rsidP="008872D4">
      <w:pPr>
        <w:pStyle w:val="Abstract"/>
        <w:rPr>
          <w:rFonts w:eastAsia="MS Mincho"/>
        </w:rPr>
      </w:pPr>
      <w:r w:rsidRPr="00EE7D86">
        <w:rPr>
          <w:b/>
          <w:bCs/>
        </w:rPr>
        <w:t>Keywords</w:t>
      </w:r>
      <w:r w:rsidRPr="006318D6">
        <w:rPr>
          <w:rFonts w:eastAsia="MS Mincho"/>
        </w:rPr>
        <w:t>—</w:t>
      </w:r>
      <w:r>
        <w:rPr>
          <w:rFonts w:eastAsia="MS Mincho"/>
        </w:rPr>
        <w:t xml:space="preserve"> </w:t>
      </w:r>
      <w:r w:rsidRPr="00EE7D86">
        <w:rPr>
          <w:rFonts w:eastAsia="MS Mincho"/>
        </w:rPr>
        <w:t>Cell detection, Qwen, YOLO26, Explainable AI (XAI), BCCD dataset.</w:t>
      </w:r>
    </w:p>
    <w:p w14:paraId="716BA5E6" w14:textId="7B085345" w:rsidR="00EE7D86" w:rsidRPr="00A90F77" w:rsidRDefault="00EE7D86" w:rsidP="00A90F77">
      <w:pPr>
        <w:rPr>
          <w:rFonts w:eastAsia="MS Mincho"/>
        </w:rPr>
      </w:pPr>
    </w:p>
    <w:sectPr w:rsidR="00EE7D86" w:rsidRPr="00A90F77" w:rsidSect="00FE7AF8">
      <w:headerReference w:type="even" r:id="rId10"/>
      <w:headerReference w:type="default" r:id="rId11"/>
      <w:footerReference w:type="even" r:id="rId12"/>
      <w:footerReference w:type="default" r:id="rId13"/>
      <w:headerReference w:type="first" r:id="rId14"/>
      <w:footerReference w:type="first" r:id="rId15"/>
      <w:pgSz w:w="11624" w:h="16727"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B2A2" w14:textId="77777777" w:rsidR="00953CAE" w:rsidRDefault="00953CAE" w:rsidP="000B3D10">
      <w:r>
        <w:separator/>
      </w:r>
    </w:p>
  </w:endnote>
  <w:endnote w:type="continuationSeparator" w:id="0">
    <w:p w14:paraId="69CE21C9" w14:textId="77777777" w:rsidR="00953CAE" w:rsidRDefault="00953CAE"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2A87" w:usb1="80000000" w:usb2="00000008" w:usb3="00000000" w:csb0="000001FF" w:csb1="00000000"/>
  </w:font>
  <w:font w:name="Times New Roman Bold Italic">
    <w:altName w:val="Times New Roman"/>
    <w:panose1 w:val="02020703060505090304"/>
    <w:charset w:val="00"/>
    <w:family w:val="auto"/>
    <w:pitch w:val="variable"/>
    <w:sig w:usb0="00000A87" w:usb1="00000000"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CS Taybah S_U normal.">
    <w:altName w:val="Times New Roman"/>
    <w:charset w:val="B2"/>
    <w:family w:val="auto"/>
    <w:pitch w:val="variable"/>
    <w:sig w:usb0="00002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0284" w14:textId="77777777" w:rsidR="00F64881" w:rsidRDefault="00F648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C172" w14:textId="77777777" w:rsidR="00F64881" w:rsidRDefault="00F64881" w:rsidP="00A042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2B6E" w14:textId="77777777" w:rsidR="00F64881" w:rsidRDefault="00F64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9AF8" w14:textId="77777777" w:rsidR="00953CAE" w:rsidRDefault="00953CAE" w:rsidP="000B3D10">
      <w:r>
        <w:separator/>
      </w:r>
    </w:p>
  </w:footnote>
  <w:footnote w:type="continuationSeparator" w:id="0">
    <w:p w14:paraId="1BE3813E" w14:textId="77777777" w:rsidR="00953CAE" w:rsidRDefault="00953CAE" w:rsidP="000B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575184"/>
      <w:docPartObj>
        <w:docPartGallery w:val="Page Numbers (Top of Page)"/>
        <w:docPartUnique/>
      </w:docPartObj>
    </w:sdtPr>
    <w:sdtEndPr>
      <w:rPr>
        <w:noProof/>
        <w:sz w:val="16"/>
        <w:szCs w:val="16"/>
      </w:rPr>
    </w:sdtEndPr>
    <w:sdtContent>
      <w:p w14:paraId="7A7DE55D" w14:textId="6A9C9E40" w:rsidR="00AE6D53" w:rsidRPr="00BB4232" w:rsidRDefault="00AE6D53" w:rsidP="00BB4232">
        <w:pPr>
          <w:pStyle w:val="Header"/>
          <w:pBdr>
            <w:bottom w:val="single" w:sz="4" w:space="1" w:color="auto"/>
          </w:pBdr>
          <w:tabs>
            <w:tab w:val="clear" w:pos="4513"/>
            <w:tab w:val="clear" w:pos="9026"/>
            <w:tab w:val="center" w:pos="1985"/>
          </w:tabs>
          <w:jc w:val="right"/>
          <w:rPr>
            <w:sz w:val="16"/>
            <w:szCs w:val="16"/>
          </w:rPr>
        </w:pPr>
        <w:r w:rsidRPr="00BB4232">
          <w:rPr>
            <w:szCs w:val="20"/>
          </w:rPr>
          <w:fldChar w:fldCharType="begin"/>
        </w:r>
        <w:r w:rsidRPr="00BB4232">
          <w:rPr>
            <w:szCs w:val="20"/>
          </w:rPr>
          <w:instrText xml:space="preserve"> PAGE   \* MERGEFORMAT </w:instrText>
        </w:r>
        <w:r w:rsidRPr="00BB4232">
          <w:rPr>
            <w:szCs w:val="20"/>
          </w:rPr>
          <w:fldChar w:fldCharType="separate"/>
        </w:r>
        <w:r w:rsidRPr="00BB4232">
          <w:rPr>
            <w:noProof/>
            <w:szCs w:val="20"/>
          </w:rPr>
          <w:t>2</w:t>
        </w:r>
        <w:r w:rsidRPr="00BB4232">
          <w:rPr>
            <w:noProof/>
            <w:szCs w:val="20"/>
          </w:rPr>
          <w:fldChar w:fldCharType="end"/>
        </w:r>
        <w:r w:rsidRPr="00BB4232">
          <w:rPr>
            <w:noProof/>
            <w:sz w:val="16"/>
            <w:szCs w:val="16"/>
          </w:rPr>
          <w:t xml:space="preserve"> </w:t>
        </w:r>
        <w:r w:rsidRPr="00BB4232">
          <w:rPr>
            <w:noProof/>
            <w:sz w:val="16"/>
            <w:szCs w:val="16"/>
          </w:rPr>
          <w:tab/>
        </w:r>
        <w:r w:rsidRPr="00BB4232">
          <w:rPr>
            <w:noProof/>
            <w:sz w:val="16"/>
            <w:szCs w:val="16"/>
          </w:rPr>
          <w:tab/>
          <w:t>TRIỂN KHAI MÔ HÌNH QWEN CHO BÀI TOÁN PHÁT HIỆN VÀ PHÂN LOẠI TẾ BÀO KẾT HỢP XAI</w:t>
        </w:r>
      </w:p>
    </w:sdtContent>
  </w:sdt>
  <w:p w14:paraId="2578CAA2"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A08E" w14:textId="3D2C6EDA" w:rsidR="00AE6D53" w:rsidRDefault="00BB4232" w:rsidP="00BB4232">
    <w:pPr>
      <w:pBdr>
        <w:bottom w:val="single" w:sz="4" w:space="1" w:color="auto"/>
      </w:pBdr>
      <w:tabs>
        <w:tab w:val="right" w:pos="9589"/>
      </w:tabs>
      <w:rPr>
        <w:noProof/>
      </w:rPr>
    </w:pPr>
    <w:r w:rsidRPr="00AE6D53">
      <w:rPr>
        <w:sz w:val="16"/>
        <w:szCs w:val="16"/>
      </w:rPr>
      <w:t>Nguyễn Quốc Vinh, Hồ Nhật Hào, Lê Trần Quốc Huy</w:t>
    </w:r>
    <w:r>
      <w:rPr>
        <w:sz w:val="16"/>
        <w:szCs w:val="16"/>
      </w:rPr>
      <w:t xml:space="preserve"> </w:t>
    </w:r>
    <w:sdt>
      <w:sdtPr>
        <w:id w:val="1132902235"/>
        <w:docPartObj>
          <w:docPartGallery w:val="Page Numbers (Top of Page)"/>
          <w:docPartUnique/>
        </w:docPartObj>
      </w:sdtPr>
      <w:sdtEndPr>
        <w:rPr>
          <w:noProof/>
        </w:rPr>
      </w:sdtEndPr>
      <w:sdtContent>
        <w:r>
          <w:tab/>
        </w:r>
        <w:r w:rsidR="00AE6D53">
          <w:fldChar w:fldCharType="begin"/>
        </w:r>
        <w:r w:rsidR="00AE6D53">
          <w:instrText xml:space="preserve"> PAGE   \* MERGEFORMAT </w:instrText>
        </w:r>
        <w:r w:rsidR="00AE6D53">
          <w:fldChar w:fldCharType="separate"/>
        </w:r>
        <w:r w:rsidR="00AE6D53">
          <w:rPr>
            <w:noProof/>
          </w:rPr>
          <w:t>2</w:t>
        </w:r>
        <w:r w:rsidR="00AE6D53">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77E5" w14:textId="1D0C6A41" w:rsidR="00BA10F3" w:rsidRPr="003E783F" w:rsidRDefault="00BA10F3" w:rsidP="00FA2245">
    <w:pPr>
      <w:pBdr>
        <w:bottom w:val="single" w:sz="4" w:space="1" w:color="auto"/>
      </w:pBdr>
      <w:tabs>
        <w:tab w:val="right" w:pos="9923"/>
      </w:tabs>
      <w:jc w:val="center"/>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5CAD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8A5195"/>
    <w:multiLevelType w:val="multilevel"/>
    <w:tmpl w:val="C28646E6"/>
    <w:lvl w:ilvl="0">
      <w:start w:val="1"/>
      <w:numFmt w:val="decimal"/>
      <w:lvlText w:val="Bảng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01537A6"/>
    <w:multiLevelType w:val="hybridMultilevel"/>
    <w:tmpl w:val="93F6C52A"/>
    <w:lvl w:ilvl="0" w:tplc="6902EE96">
      <w:start w:val="1"/>
      <w:numFmt w:val="decimal"/>
      <w:lvlText w:val="Bảng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10C51070"/>
    <w:multiLevelType w:val="multilevel"/>
    <w:tmpl w:val="FE2EF580"/>
    <w:lvl w:ilvl="0">
      <w:start w:val="1"/>
      <w:numFmt w:val="decimal"/>
      <w:lvlText w:val="Hình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324EDF"/>
    <w:multiLevelType w:val="hybridMultilevel"/>
    <w:tmpl w:val="79366A58"/>
    <w:lvl w:ilvl="0" w:tplc="83EEA8A6">
      <w:start w:val="1"/>
      <w:numFmt w:val="decimal"/>
      <w:pStyle w:val="Figure"/>
      <w:lvlText w:val="Hình %1."/>
      <w:lvlJc w:val="left"/>
      <w:pPr>
        <w:ind w:left="36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E0DD8"/>
    <w:multiLevelType w:val="multilevel"/>
    <w:tmpl w:val="BA886CF0"/>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hanging="432"/>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1FD56B44"/>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5E3A59"/>
    <w:multiLevelType w:val="multilevel"/>
    <w:tmpl w:val="A40E548C"/>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9" w15:restartNumberingAfterBreak="0">
    <w:nsid w:val="23146293"/>
    <w:multiLevelType w:val="multilevel"/>
    <w:tmpl w:val="58DA238E"/>
    <w:lvl w:ilvl="0">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4971B5"/>
    <w:multiLevelType w:val="multilevel"/>
    <w:tmpl w:val="6002C3B4"/>
    <w:lvl w:ilvl="0">
      <w:start w:val="1"/>
      <w:numFmt w:val="upperRoman"/>
      <w:lvlText w:val="%1."/>
      <w:lvlJc w:val="center"/>
      <w:pPr>
        <w:ind w:left="0" w:firstLine="288"/>
      </w:pPr>
      <w:rPr>
        <w:rFonts w:ascii="Times New Roman Bold" w:hAnsi="Times New Roman Bold" w:hint="default"/>
        <w:b/>
        <w:bCs/>
        <w:i w:val="0"/>
        <w:iCs w:val="0"/>
        <w:sz w:val="20"/>
        <w:szCs w:val="20"/>
      </w:rPr>
    </w:lvl>
    <w:lvl w:ilvl="1">
      <w:start w:val="1"/>
      <w:numFmt w:val="upperLetter"/>
      <w:lvlText w:val="%2."/>
      <w:lvlJc w:val="left"/>
      <w:pPr>
        <w:ind w:left="720" w:firstLine="0"/>
      </w:pPr>
      <w:rPr>
        <w:rFonts w:ascii="Times New Roman" w:hAnsi="Times New Roman" w:hint="default"/>
        <w:b w:val="0"/>
        <w:bCs w:val="0"/>
        <w:i/>
        <w:iCs/>
        <w:sz w:val="20"/>
        <w:szCs w:val="20"/>
      </w:rPr>
    </w:lvl>
    <w:lvl w:ilvl="2">
      <w:start w:val="1"/>
      <w:numFmt w:val="decimal"/>
      <w:lvlText w:val="%3."/>
      <w:lvlJc w:val="left"/>
      <w:pPr>
        <w:ind w:left="1440" w:firstLine="0"/>
      </w:pPr>
      <w:rPr>
        <w:rFonts w:ascii="Times New Roman" w:hAnsi="Times New Roman" w:hint="default"/>
        <w:b w:val="0"/>
        <w:bCs w:val="0"/>
        <w:i/>
        <w:iCs/>
        <w:sz w:val="20"/>
        <w:szCs w:val="20"/>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24575FB6"/>
    <w:multiLevelType w:val="multilevel"/>
    <w:tmpl w:val="725A471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2" w15:restartNumberingAfterBreak="0">
    <w:nsid w:val="25DC2130"/>
    <w:multiLevelType w:val="multilevel"/>
    <w:tmpl w:val="0818D8B8"/>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firstLine="0"/>
      </w:pPr>
      <w:rPr>
        <w:rFonts w:ascii="Times New Roman" w:hAnsi="Times New Roman" w:hint="default"/>
        <w:b w:val="0"/>
        <w:bCs w:val="0"/>
        <w:i/>
        <w:iCs/>
        <w:sz w:val="20"/>
        <w:szCs w:val="20"/>
      </w:rPr>
    </w:lvl>
    <w:lvl w:ilvl="2">
      <w:start w:val="1"/>
      <w:numFmt w:val="decimal"/>
      <w:lvlText w:val="%3."/>
      <w:lvlJc w:val="left"/>
      <w:pPr>
        <w:ind w:left="1152"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3" w15:restartNumberingAfterBreak="0">
    <w:nsid w:val="28922072"/>
    <w:multiLevelType w:val="multilevel"/>
    <w:tmpl w:val="4830AF1C"/>
    <w:lvl w:ilvl="0">
      <w:start w:val="1"/>
      <w:numFmt w:val="decimal"/>
      <w:lvlText w:val="%1."/>
      <w:lvlJc w:val="center"/>
      <w:pPr>
        <w:ind w:left="720" w:hanging="360"/>
      </w:pPr>
      <w:rPr>
        <w:rFonts w:ascii="Times New Roman" w:hAnsi="Times New Roman"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984DE5"/>
    <w:multiLevelType w:val="multilevel"/>
    <w:tmpl w:val="5DB8DE8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5" w15:restartNumberingAfterBreak="0">
    <w:nsid w:val="2BD965D9"/>
    <w:multiLevelType w:val="multilevel"/>
    <w:tmpl w:val="EE6C25E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E3847E1"/>
    <w:multiLevelType w:val="multilevel"/>
    <w:tmpl w:val="EA0EBD2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567"/>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567"/>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7" w15:restartNumberingAfterBreak="0">
    <w:nsid w:val="32233035"/>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45E4425"/>
    <w:multiLevelType w:val="multilevel"/>
    <w:tmpl w:val="32B49C1C"/>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9" w15:restartNumberingAfterBreak="0">
    <w:nsid w:val="35DA3304"/>
    <w:multiLevelType w:val="multilevel"/>
    <w:tmpl w:val="185CE054"/>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8444210"/>
    <w:multiLevelType w:val="multilevel"/>
    <w:tmpl w:val="A34AD5F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1" w15:restartNumberingAfterBreak="0">
    <w:nsid w:val="3BA153F7"/>
    <w:multiLevelType w:val="hybridMultilevel"/>
    <w:tmpl w:val="69D6A4F4"/>
    <w:lvl w:ilvl="0" w:tplc="C486FC30">
      <w:start w:val="1"/>
      <w:numFmt w:val="decimal"/>
      <w:pStyle w:val="Table"/>
      <w:lvlText w:val="Bảng %1."/>
      <w:lvlJc w:val="left"/>
      <w:pPr>
        <w:ind w:left="72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C5BA7"/>
    <w:multiLevelType w:val="multilevel"/>
    <w:tmpl w:val="7E54DF04"/>
    <w:lvl w:ilvl="0">
      <w:start w:val="1"/>
      <w:numFmt w:val="upperRoman"/>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3" w15:restartNumberingAfterBreak="0">
    <w:nsid w:val="3FB37E48"/>
    <w:multiLevelType w:val="multilevel"/>
    <w:tmpl w:val="D952A5A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77D42E7"/>
    <w:multiLevelType w:val="multilevel"/>
    <w:tmpl w:val="5D3058D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5" w15:restartNumberingAfterBreak="0">
    <w:nsid w:val="4FEA7EFB"/>
    <w:multiLevelType w:val="hybridMultilevel"/>
    <w:tmpl w:val="A7B2CA5E"/>
    <w:lvl w:ilvl="0" w:tplc="1A72CA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232215"/>
    <w:multiLevelType w:val="multilevel"/>
    <w:tmpl w:val="3D5EA5BC"/>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1420FDB"/>
    <w:multiLevelType w:val="hybridMultilevel"/>
    <w:tmpl w:val="EE6C25E6"/>
    <w:lvl w:ilvl="0" w:tplc="DFEC0F8E">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8531AF"/>
    <w:multiLevelType w:val="multilevel"/>
    <w:tmpl w:val="29921644"/>
    <w:lvl w:ilvl="0">
      <w:start w:val="1"/>
      <w:numFmt w:val="decimal"/>
      <w:lvlText w:val="Bảng %1."/>
      <w:lvlJc w:val="left"/>
      <w:pPr>
        <w:ind w:left="284" w:firstLine="0"/>
      </w:pPr>
      <w:rPr>
        <w:rFonts w:ascii="Times New Roman" w:hAnsi="Times New Roman" w:hint="default"/>
        <w:b/>
        <w:bCs/>
        <w:i w:val="0"/>
        <w:iCs w:val="0"/>
        <w:sz w:val="18"/>
        <w:szCs w:val="1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9" w15:restartNumberingAfterBreak="0">
    <w:nsid w:val="54C7159B"/>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1A590D"/>
    <w:multiLevelType w:val="hybridMultilevel"/>
    <w:tmpl w:val="07326AFC"/>
    <w:lvl w:ilvl="0" w:tplc="147C54EA">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378B0"/>
    <w:multiLevelType w:val="multilevel"/>
    <w:tmpl w:val="D4CC52D2"/>
    <w:lvl w:ilvl="0">
      <w:start w:val="1"/>
      <w:numFmt w:val="upperRoman"/>
      <w:pStyle w:val="Heading1"/>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pStyle w:val="Heading2"/>
      <w:lvlText w:val="%2."/>
      <w:lvlJc w:val="left"/>
      <w:pPr>
        <w:tabs>
          <w:tab w:val="num" w:pos="710"/>
        </w:tabs>
        <w:ind w:left="426" w:firstLine="0"/>
      </w:pPr>
      <w:rPr>
        <w:rFonts w:ascii="Times New Roman Bold Italic" w:hAnsi="Times New Roman Bold Italic" w:hint="default"/>
        <w:b/>
        <w:bCs/>
        <w:i/>
        <w:iCs/>
        <w:sz w:val="20"/>
        <w:szCs w:val="20"/>
      </w:rPr>
    </w:lvl>
    <w:lvl w:ilvl="2">
      <w:start w:val="1"/>
      <w:numFmt w:val="decimal"/>
      <w:pStyle w:val="Heading3"/>
      <w:lvlText w:val="%3."/>
      <w:lvlJc w:val="left"/>
      <w:pPr>
        <w:tabs>
          <w:tab w:val="num" w:pos="852"/>
        </w:tabs>
        <w:ind w:left="568" w:firstLine="0"/>
      </w:pPr>
      <w:rPr>
        <w:rFonts w:ascii="Times New Roman" w:hAnsi="Times New Roman" w:hint="default"/>
        <w:b/>
        <w:bCs/>
        <w:i/>
        <w:iCs/>
        <w:sz w:val="20"/>
        <w:szCs w:val="20"/>
      </w:rPr>
    </w:lvl>
    <w:lvl w:ilvl="3">
      <w:start w:val="1"/>
      <w:numFmt w:val="lowerLetter"/>
      <w:pStyle w:val="Heading4"/>
      <w:lvlText w:val="%4)"/>
      <w:lvlJc w:val="left"/>
      <w:pPr>
        <w:tabs>
          <w:tab w:val="num" w:pos="284"/>
        </w:tabs>
        <w:ind w:left="0" w:firstLine="0"/>
      </w:pPr>
      <w:rPr>
        <w:rFonts w:ascii="Times New Roman" w:hAnsi="Times New Roman" w:hint="default"/>
        <w:b w:val="0"/>
        <w:bCs w:val="0"/>
        <w:i w:val="0"/>
        <w:iCs w:val="0"/>
        <w:sz w:val="20"/>
        <w:szCs w:val="20"/>
      </w:rPr>
    </w:lvl>
    <w:lvl w:ilvl="4">
      <w:start w:val="1"/>
      <w:numFmt w:val="decimal"/>
      <w:pStyle w:val="Heading5"/>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32" w15:restartNumberingAfterBreak="0">
    <w:nsid w:val="5AE43707"/>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7D6308"/>
    <w:multiLevelType w:val="hybridMultilevel"/>
    <w:tmpl w:val="D952A5A6"/>
    <w:lvl w:ilvl="0" w:tplc="EFBC9CDC">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86736C"/>
    <w:multiLevelType w:val="hybridMultilevel"/>
    <w:tmpl w:val="076AE320"/>
    <w:lvl w:ilvl="0" w:tplc="C8AE6BD8">
      <w:start w:val="1"/>
      <w:numFmt w:val="decimal"/>
      <w:lvlText w:val="Hình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6C54A7"/>
    <w:multiLevelType w:val="hybridMultilevel"/>
    <w:tmpl w:val="9BC66EDA"/>
    <w:lvl w:ilvl="0" w:tplc="575271B6">
      <w:start w:val="1"/>
      <w:numFmt w:val="decimal"/>
      <w:lvlText w:val="Hình %1."/>
      <w:lvlJc w:val="left"/>
      <w:pPr>
        <w:ind w:left="1004" w:hanging="36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BF555E"/>
    <w:multiLevelType w:val="multilevel"/>
    <w:tmpl w:val="01DA4D0A"/>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7" w15:restartNumberingAfterBreak="0">
    <w:nsid w:val="6DA81322"/>
    <w:multiLevelType w:val="hybridMultilevel"/>
    <w:tmpl w:val="48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AA4FCE"/>
    <w:multiLevelType w:val="multilevel"/>
    <w:tmpl w:val="5032228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9" w15:restartNumberingAfterBreak="0">
    <w:nsid w:val="72642CB6"/>
    <w:multiLevelType w:val="hybridMultilevel"/>
    <w:tmpl w:val="185CE054"/>
    <w:lvl w:ilvl="0" w:tplc="138A113C">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E945BD"/>
    <w:multiLevelType w:val="hybridMultilevel"/>
    <w:tmpl w:val="58DA238E"/>
    <w:lvl w:ilvl="0" w:tplc="5E625318">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DB78C4"/>
    <w:multiLevelType w:val="multilevel"/>
    <w:tmpl w:val="9BC66EDA"/>
    <w:lvl w:ilvl="0">
      <w:start w:val="1"/>
      <w:numFmt w:val="decimal"/>
      <w:lvlText w:val="Hình %1."/>
      <w:lvlJc w:val="left"/>
      <w:pPr>
        <w:ind w:left="1004" w:hanging="36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0263962">
    <w:abstractNumId w:val="11"/>
  </w:num>
  <w:num w:numId="2" w16cid:durableId="300697786">
    <w:abstractNumId w:val="26"/>
  </w:num>
  <w:num w:numId="3" w16cid:durableId="6735344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4714566">
    <w:abstractNumId w:val="2"/>
  </w:num>
  <w:num w:numId="5" w16cid:durableId="189607163">
    <w:abstractNumId w:val="25"/>
  </w:num>
  <w:num w:numId="6" w16cid:durableId="1988821513">
    <w:abstractNumId w:val="0"/>
  </w:num>
  <w:num w:numId="7" w16cid:durableId="1016272199">
    <w:abstractNumId w:val="29"/>
  </w:num>
  <w:num w:numId="8" w16cid:durableId="304357069">
    <w:abstractNumId w:val="17"/>
  </w:num>
  <w:num w:numId="9" w16cid:durableId="1717314574">
    <w:abstractNumId w:val="13"/>
  </w:num>
  <w:num w:numId="10" w16cid:durableId="76483242">
    <w:abstractNumId w:val="10"/>
  </w:num>
  <w:num w:numId="11" w16cid:durableId="1030229041">
    <w:abstractNumId w:val="12"/>
  </w:num>
  <w:num w:numId="12" w16cid:durableId="1237517586">
    <w:abstractNumId w:val="6"/>
  </w:num>
  <w:num w:numId="13" w16cid:durableId="170028728">
    <w:abstractNumId w:val="20"/>
  </w:num>
  <w:num w:numId="14" w16cid:durableId="521016897">
    <w:abstractNumId w:val="18"/>
  </w:num>
  <w:num w:numId="15" w16cid:durableId="1308314631">
    <w:abstractNumId w:val="16"/>
  </w:num>
  <w:num w:numId="16" w16cid:durableId="1915629075">
    <w:abstractNumId w:val="35"/>
  </w:num>
  <w:num w:numId="17" w16cid:durableId="551158961">
    <w:abstractNumId w:val="41"/>
  </w:num>
  <w:num w:numId="18" w16cid:durableId="2100520304">
    <w:abstractNumId w:val="30"/>
  </w:num>
  <w:num w:numId="19" w16cid:durableId="1199703314">
    <w:abstractNumId w:val="32"/>
  </w:num>
  <w:num w:numId="20" w16cid:durableId="1968391563">
    <w:abstractNumId w:val="7"/>
  </w:num>
  <w:num w:numId="21" w16cid:durableId="780416379">
    <w:abstractNumId w:val="27"/>
  </w:num>
  <w:num w:numId="22" w16cid:durableId="117064819">
    <w:abstractNumId w:val="15"/>
  </w:num>
  <w:num w:numId="23" w16cid:durableId="1763144070">
    <w:abstractNumId w:val="40"/>
  </w:num>
  <w:num w:numId="24" w16cid:durableId="777792329">
    <w:abstractNumId w:val="9"/>
  </w:num>
  <w:num w:numId="25" w16cid:durableId="336152659">
    <w:abstractNumId w:val="33"/>
  </w:num>
  <w:num w:numId="26" w16cid:durableId="471219254">
    <w:abstractNumId w:val="23"/>
  </w:num>
  <w:num w:numId="27" w16cid:durableId="1153335051">
    <w:abstractNumId w:val="39"/>
  </w:num>
  <w:num w:numId="28" w16cid:durableId="913052915">
    <w:abstractNumId w:val="19"/>
  </w:num>
  <w:num w:numId="29" w16cid:durableId="1328241199">
    <w:abstractNumId w:val="34"/>
  </w:num>
  <w:num w:numId="30" w16cid:durableId="694038033">
    <w:abstractNumId w:val="34"/>
    <w:lvlOverride w:ilvl="0">
      <w:startOverride w:val="1"/>
    </w:lvlOverride>
  </w:num>
  <w:num w:numId="31" w16cid:durableId="11613433">
    <w:abstractNumId w:val="3"/>
  </w:num>
  <w:num w:numId="32" w16cid:durableId="2060400980">
    <w:abstractNumId w:val="28"/>
  </w:num>
  <w:num w:numId="33" w16cid:durableId="1435441129">
    <w:abstractNumId w:val="8"/>
  </w:num>
  <w:num w:numId="34" w16cid:durableId="1944915004">
    <w:abstractNumId w:val="14"/>
  </w:num>
  <w:num w:numId="35" w16cid:durableId="1855536507">
    <w:abstractNumId w:val="24"/>
  </w:num>
  <w:num w:numId="36" w16cid:durableId="1786075867">
    <w:abstractNumId w:val="36"/>
  </w:num>
  <w:num w:numId="37" w16cid:durableId="806438016">
    <w:abstractNumId w:val="38"/>
  </w:num>
  <w:num w:numId="38" w16cid:durableId="383531367">
    <w:abstractNumId w:val="31"/>
  </w:num>
  <w:num w:numId="39" w16cid:durableId="909920863">
    <w:abstractNumId w:val="22"/>
  </w:num>
  <w:num w:numId="40" w16cid:durableId="479224934">
    <w:abstractNumId w:val="37"/>
  </w:num>
  <w:num w:numId="41" w16cid:durableId="400718165">
    <w:abstractNumId w:val="5"/>
  </w:num>
  <w:num w:numId="42" w16cid:durableId="77405564">
    <w:abstractNumId w:val="4"/>
  </w:num>
  <w:num w:numId="43" w16cid:durableId="1838498933">
    <w:abstractNumId w:val="21"/>
  </w:num>
  <w:num w:numId="44" w16cid:durableId="88487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16F80"/>
    <w:rsid w:val="00050D94"/>
    <w:rsid w:val="00051945"/>
    <w:rsid w:val="0005512D"/>
    <w:rsid w:val="00072BE5"/>
    <w:rsid w:val="000A0045"/>
    <w:rsid w:val="000A5B54"/>
    <w:rsid w:val="000B3D10"/>
    <w:rsid w:val="000B7358"/>
    <w:rsid w:val="0011428F"/>
    <w:rsid w:val="00160ABB"/>
    <w:rsid w:val="00170769"/>
    <w:rsid w:val="00177D4F"/>
    <w:rsid w:val="00183743"/>
    <w:rsid w:val="001846BF"/>
    <w:rsid w:val="00184760"/>
    <w:rsid w:val="00185B60"/>
    <w:rsid w:val="001A427E"/>
    <w:rsid w:val="001E59B8"/>
    <w:rsid w:val="0020440D"/>
    <w:rsid w:val="00223B52"/>
    <w:rsid w:val="00224015"/>
    <w:rsid w:val="00263A0B"/>
    <w:rsid w:val="00265921"/>
    <w:rsid w:val="0027153C"/>
    <w:rsid w:val="002B0991"/>
    <w:rsid w:val="002C43E0"/>
    <w:rsid w:val="002E59CC"/>
    <w:rsid w:val="002E7D12"/>
    <w:rsid w:val="002F4A6E"/>
    <w:rsid w:val="00340052"/>
    <w:rsid w:val="0034091F"/>
    <w:rsid w:val="00360878"/>
    <w:rsid w:val="00367EFF"/>
    <w:rsid w:val="00392BEC"/>
    <w:rsid w:val="003A29C8"/>
    <w:rsid w:val="003B0E98"/>
    <w:rsid w:val="003C00E2"/>
    <w:rsid w:val="003D128A"/>
    <w:rsid w:val="003E4F38"/>
    <w:rsid w:val="003E783F"/>
    <w:rsid w:val="0045300D"/>
    <w:rsid w:val="00481D9A"/>
    <w:rsid w:val="004B6F9D"/>
    <w:rsid w:val="004C209E"/>
    <w:rsid w:val="00506F50"/>
    <w:rsid w:val="005334C0"/>
    <w:rsid w:val="00597831"/>
    <w:rsid w:val="005C3516"/>
    <w:rsid w:val="006318D6"/>
    <w:rsid w:val="00632C2A"/>
    <w:rsid w:val="00642C4A"/>
    <w:rsid w:val="00676764"/>
    <w:rsid w:val="006777E7"/>
    <w:rsid w:val="00684E4A"/>
    <w:rsid w:val="006A4060"/>
    <w:rsid w:val="006C0FAE"/>
    <w:rsid w:val="006C3439"/>
    <w:rsid w:val="006C3A43"/>
    <w:rsid w:val="006C710A"/>
    <w:rsid w:val="006D1066"/>
    <w:rsid w:val="006D1530"/>
    <w:rsid w:val="006D1B2F"/>
    <w:rsid w:val="006D4FD5"/>
    <w:rsid w:val="006F676A"/>
    <w:rsid w:val="00716562"/>
    <w:rsid w:val="00716BCC"/>
    <w:rsid w:val="00755FCC"/>
    <w:rsid w:val="00772933"/>
    <w:rsid w:val="0077554E"/>
    <w:rsid w:val="00777935"/>
    <w:rsid w:val="007A3704"/>
    <w:rsid w:val="007A3D01"/>
    <w:rsid w:val="007D3464"/>
    <w:rsid w:val="007D4E0D"/>
    <w:rsid w:val="00805352"/>
    <w:rsid w:val="00810C8E"/>
    <w:rsid w:val="00830768"/>
    <w:rsid w:val="0083107F"/>
    <w:rsid w:val="00835ABF"/>
    <w:rsid w:val="008371FB"/>
    <w:rsid w:val="00845BD0"/>
    <w:rsid w:val="0084622A"/>
    <w:rsid w:val="00856C7D"/>
    <w:rsid w:val="008863FA"/>
    <w:rsid w:val="008872D4"/>
    <w:rsid w:val="00893D16"/>
    <w:rsid w:val="008D145C"/>
    <w:rsid w:val="009364D2"/>
    <w:rsid w:val="009418CD"/>
    <w:rsid w:val="00953CAE"/>
    <w:rsid w:val="00966AF4"/>
    <w:rsid w:val="00970BD1"/>
    <w:rsid w:val="00983468"/>
    <w:rsid w:val="00985FFC"/>
    <w:rsid w:val="009A6DB9"/>
    <w:rsid w:val="009C26AF"/>
    <w:rsid w:val="009F3E76"/>
    <w:rsid w:val="009F6915"/>
    <w:rsid w:val="00A042FE"/>
    <w:rsid w:val="00A23786"/>
    <w:rsid w:val="00A476CE"/>
    <w:rsid w:val="00A626E8"/>
    <w:rsid w:val="00A75305"/>
    <w:rsid w:val="00A905FE"/>
    <w:rsid w:val="00A90CB9"/>
    <w:rsid w:val="00A90F77"/>
    <w:rsid w:val="00AA1B67"/>
    <w:rsid w:val="00AB4390"/>
    <w:rsid w:val="00AD57F0"/>
    <w:rsid w:val="00AE6D53"/>
    <w:rsid w:val="00AF5240"/>
    <w:rsid w:val="00B0499E"/>
    <w:rsid w:val="00B10093"/>
    <w:rsid w:val="00B14499"/>
    <w:rsid w:val="00B150BA"/>
    <w:rsid w:val="00B309E5"/>
    <w:rsid w:val="00B7703C"/>
    <w:rsid w:val="00BA10F3"/>
    <w:rsid w:val="00BA3818"/>
    <w:rsid w:val="00BA6B8E"/>
    <w:rsid w:val="00BB4213"/>
    <w:rsid w:val="00BB4232"/>
    <w:rsid w:val="00BC487F"/>
    <w:rsid w:val="00BE442C"/>
    <w:rsid w:val="00BF2D8A"/>
    <w:rsid w:val="00BF5589"/>
    <w:rsid w:val="00C05F13"/>
    <w:rsid w:val="00C255F2"/>
    <w:rsid w:val="00C54785"/>
    <w:rsid w:val="00C84BEE"/>
    <w:rsid w:val="00C90CA3"/>
    <w:rsid w:val="00CA35C9"/>
    <w:rsid w:val="00CA6C55"/>
    <w:rsid w:val="00CB43C5"/>
    <w:rsid w:val="00CB648E"/>
    <w:rsid w:val="00CC0418"/>
    <w:rsid w:val="00D02898"/>
    <w:rsid w:val="00D157A3"/>
    <w:rsid w:val="00D23CE3"/>
    <w:rsid w:val="00D360BB"/>
    <w:rsid w:val="00D42599"/>
    <w:rsid w:val="00D574DA"/>
    <w:rsid w:val="00D62C74"/>
    <w:rsid w:val="00D64421"/>
    <w:rsid w:val="00D9506C"/>
    <w:rsid w:val="00DA5F3F"/>
    <w:rsid w:val="00DB4EB3"/>
    <w:rsid w:val="00DD3185"/>
    <w:rsid w:val="00E03DFA"/>
    <w:rsid w:val="00E15D4E"/>
    <w:rsid w:val="00E16A34"/>
    <w:rsid w:val="00E303BD"/>
    <w:rsid w:val="00E3730A"/>
    <w:rsid w:val="00E37DFF"/>
    <w:rsid w:val="00E51AAB"/>
    <w:rsid w:val="00E56294"/>
    <w:rsid w:val="00E616A4"/>
    <w:rsid w:val="00EA3FDE"/>
    <w:rsid w:val="00EA7B11"/>
    <w:rsid w:val="00EA7F00"/>
    <w:rsid w:val="00EC7482"/>
    <w:rsid w:val="00EE7D86"/>
    <w:rsid w:val="00F06060"/>
    <w:rsid w:val="00F06DBB"/>
    <w:rsid w:val="00F213BE"/>
    <w:rsid w:val="00F264DC"/>
    <w:rsid w:val="00F26B96"/>
    <w:rsid w:val="00F57B52"/>
    <w:rsid w:val="00F64881"/>
    <w:rsid w:val="00FA2245"/>
    <w:rsid w:val="00FA60C9"/>
    <w:rsid w:val="00FC723A"/>
    <w:rsid w:val="00FE6F3F"/>
    <w:rsid w:val="00FE7AF8"/>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B6588"/>
  <w15:docId w15:val="{019668AD-7BBE-44CA-9994-599CBFBE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uiPriority w:val="9"/>
    <w:qFormat/>
    <w:rsid w:val="006D1066"/>
    <w:pPr>
      <w:keepNext/>
      <w:numPr>
        <w:numId w:val="38"/>
      </w:numPr>
      <w:spacing w:before="120" w:after="120"/>
      <w:jc w:val="center"/>
      <w:outlineLvl w:val="0"/>
    </w:pPr>
    <w:rPr>
      <w:b/>
      <w:kern w:val="28"/>
      <w:szCs w:val="18"/>
    </w:rPr>
  </w:style>
  <w:style w:type="paragraph" w:styleId="Heading2">
    <w:name w:val="heading 2"/>
    <w:basedOn w:val="Heading1"/>
    <w:next w:val="Normal"/>
    <w:link w:val="Heading2Char"/>
    <w:autoRedefine/>
    <w:qFormat/>
    <w:rsid w:val="00BF2D8A"/>
    <w:pPr>
      <w:numPr>
        <w:ilvl w:val="1"/>
      </w:numPr>
      <w:tabs>
        <w:tab w:val="clear" w:pos="710"/>
        <w:tab w:val="num" w:pos="284"/>
      </w:tabs>
      <w:ind w:left="0"/>
      <w:jc w:val="left"/>
      <w:outlineLvl w:val="1"/>
    </w:pPr>
    <w:rPr>
      <w:i/>
    </w:rPr>
  </w:style>
  <w:style w:type="paragraph" w:styleId="Heading3">
    <w:name w:val="heading 3"/>
    <w:basedOn w:val="Heading2"/>
    <w:next w:val="Normal"/>
    <w:link w:val="Heading3Char"/>
    <w:autoRedefine/>
    <w:qFormat/>
    <w:rsid w:val="00893D16"/>
    <w:pPr>
      <w:numPr>
        <w:ilvl w:val="2"/>
      </w:numPr>
      <w:tabs>
        <w:tab w:val="clear" w:pos="852"/>
        <w:tab w:val="num" w:pos="284"/>
      </w:tabs>
      <w:ind w:left="0"/>
      <w:outlineLvl w:val="2"/>
    </w:pPr>
    <w:rPr>
      <w:i w:val="0"/>
    </w:rPr>
  </w:style>
  <w:style w:type="paragraph" w:styleId="Heading4">
    <w:name w:val="heading 4"/>
    <w:basedOn w:val="Normal"/>
    <w:next w:val="Normal"/>
    <w:link w:val="Heading4Char"/>
    <w:qFormat/>
    <w:rsid w:val="00016F80"/>
    <w:pPr>
      <w:keepNext/>
      <w:numPr>
        <w:ilvl w:val="3"/>
        <w:numId w:val="38"/>
      </w:numPr>
      <w:spacing w:line="320" w:lineRule="exact"/>
      <w:outlineLvl w:val="3"/>
    </w:pPr>
    <w:rPr>
      <w:rFonts w:cs="MCS Taybah S_U normal."/>
      <w:bCs/>
      <w:noProof/>
      <w:szCs w:val="30"/>
    </w:rPr>
  </w:style>
  <w:style w:type="paragraph" w:styleId="Heading5">
    <w:name w:val="heading 5"/>
    <w:basedOn w:val="Normal"/>
    <w:next w:val="Normal"/>
    <w:link w:val="Heading5Char"/>
    <w:rsid w:val="00016F80"/>
    <w:pPr>
      <w:keepNext/>
      <w:numPr>
        <w:ilvl w:val="4"/>
        <w:numId w:val="38"/>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016F80"/>
    <w:pPr>
      <w:numPr>
        <w:ilvl w:val="5"/>
        <w:numId w:val="38"/>
      </w:numPr>
      <w:spacing w:before="240" w:after="60"/>
      <w:outlineLvl w:val="5"/>
    </w:pPr>
    <w:rPr>
      <w:rFonts w:ascii="Arial" w:hAnsi="Arial"/>
      <w:i/>
      <w:sz w:val="22"/>
      <w:szCs w:val="20"/>
    </w:rPr>
  </w:style>
  <w:style w:type="paragraph" w:styleId="Heading7">
    <w:name w:val="heading 7"/>
    <w:basedOn w:val="Normal"/>
    <w:next w:val="Normal"/>
    <w:link w:val="Heading7Char"/>
    <w:rsid w:val="00016F80"/>
    <w:pPr>
      <w:numPr>
        <w:ilvl w:val="6"/>
        <w:numId w:val="38"/>
      </w:numPr>
      <w:spacing w:before="240" w:after="60"/>
      <w:outlineLvl w:val="6"/>
    </w:pPr>
    <w:rPr>
      <w:rFonts w:ascii="Arial" w:hAnsi="Arial"/>
      <w:sz w:val="18"/>
      <w:szCs w:val="20"/>
    </w:rPr>
  </w:style>
  <w:style w:type="paragraph" w:styleId="Heading8">
    <w:name w:val="heading 8"/>
    <w:basedOn w:val="Normal"/>
    <w:next w:val="Normal"/>
    <w:link w:val="Heading8Char"/>
    <w:rsid w:val="00016F80"/>
    <w:pPr>
      <w:keepNext/>
      <w:numPr>
        <w:ilvl w:val="7"/>
        <w:numId w:val="38"/>
      </w:numPr>
      <w:jc w:val="center"/>
      <w:outlineLvl w:val="7"/>
    </w:pPr>
    <w:rPr>
      <w:rFonts w:cs="Traditional Arabic"/>
      <w:b/>
      <w:bCs/>
      <w:noProof/>
      <w:szCs w:val="20"/>
    </w:rPr>
  </w:style>
  <w:style w:type="paragraph" w:styleId="Heading9">
    <w:name w:val="heading 9"/>
    <w:basedOn w:val="Normal"/>
    <w:next w:val="Normal"/>
    <w:link w:val="Heading9Char"/>
    <w:rsid w:val="00016F80"/>
    <w:pPr>
      <w:keepNext/>
      <w:numPr>
        <w:ilvl w:val="8"/>
        <w:numId w:val="38"/>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066"/>
    <w:rPr>
      <w:b/>
      <w:kern w:val="28"/>
      <w:szCs w:val="18"/>
    </w:rPr>
  </w:style>
  <w:style w:type="character" w:customStyle="1" w:styleId="Heading2Char">
    <w:name w:val="Heading 2 Char"/>
    <w:basedOn w:val="DefaultParagraphFont"/>
    <w:link w:val="Heading2"/>
    <w:rsid w:val="00BF2D8A"/>
    <w:rPr>
      <w:b/>
      <w:i/>
      <w:kern w:val="28"/>
      <w:szCs w:val="18"/>
    </w:rPr>
  </w:style>
  <w:style w:type="character" w:customStyle="1" w:styleId="Heading3Char">
    <w:name w:val="Heading 3 Char"/>
    <w:basedOn w:val="DefaultParagraphFont"/>
    <w:link w:val="Heading3"/>
    <w:rsid w:val="00893D16"/>
    <w:rPr>
      <w:b/>
      <w:kern w:val="28"/>
      <w:szCs w:val="18"/>
    </w:rPr>
  </w:style>
  <w:style w:type="character" w:customStyle="1" w:styleId="Heading4Char">
    <w:name w:val="Heading 4 Char"/>
    <w:basedOn w:val="DefaultParagraphFont"/>
    <w:link w:val="Heading4"/>
    <w:rsid w:val="00016F80"/>
    <w:rPr>
      <w:rFonts w:cs="MCS Taybah S_U normal."/>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BE442C"/>
    <w:pPr>
      <w:spacing w:after="120"/>
    </w:pPr>
  </w:style>
  <w:style w:type="character" w:customStyle="1" w:styleId="BodyTextChar">
    <w:name w:val="Body Text Char"/>
    <w:basedOn w:val="DefaultParagraphFont"/>
    <w:link w:val="BodyText"/>
    <w:uiPriority w:val="99"/>
    <w:rsid w:val="00BE442C"/>
    <w:rPr>
      <w:szCs w:val="24"/>
    </w:rPr>
  </w:style>
  <w:style w:type="paragraph" w:styleId="Title">
    <w:name w:val="Title"/>
    <w:basedOn w:val="Normal"/>
    <w:next w:val="Normal"/>
    <w:link w:val="TitleChar"/>
    <w:autoRedefine/>
    <w:uiPriority w:val="10"/>
    <w:qFormat/>
    <w:rsid w:val="00D157A3"/>
    <w:pPr>
      <w:spacing w:after="60"/>
      <w:jc w:val="center"/>
      <w:outlineLvl w:val="0"/>
    </w:pPr>
    <w:rPr>
      <w:rFonts w:ascii="Arial" w:eastAsiaTheme="majorEastAsia" w:hAnsi="Arial" w:cs="Arial"/>
      <w:b/>
      <w:bCs/>
      <w:kern w:val="28"/>
      <w:sz w:val="28"/>
      <w:szCs w:val="32"/>
    </w:rPr>
  </w:style>
  <w:style w:type="character" w:customStyle="1" w:styleId="TitleChar">
    <w:name w:val="Title Char"/>
    <w:basedOn w:val="DefaultParagraphFont"/>
    <w:link w:val="Title"/>
    <w:uiPriority w:val="10"/>
    <w:rsid w:val="00D157A3"/>
    <w:rPr>
      <w:rFonts w:ascii="Arial" w:eastAsiaTheme="majorEastAsia" w:hAnsi="Arial" w:cs="Arial"/>
      <w:b/>
      <w:bCs/>
      <w:kern w:val="28"/>
      <w:sz w:val="28"/>
      <w:szCs w:val="32"/>
    </w:rPr>
  </w:style>
  <w:style w:type="paragraph" w:styleId="Subtitle">
    <w:name w:val="Subtitle"/>
    <w:basedOn w:val="Normal"/>
    <w:next w:val="Normal"/>
    <w:link w:val="SubtitleChar"/>
    <w:autoRedefine/>
    <w:uiPriority w:val="11"/>
    <w:qFormat/>
    <w:rsid w:val="00FA60C9"/>
    <w:pPr>
      <w:spacing w:after="6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FA60C9"/>
    <w:rPr>
      <w:rFonts w:asciiTheme="majorHAnsi" w:eastAsiaTheme="majorEastAsia" w:hAnsiTheme="majorHAnsi" w:cstheme="majorBidi"/>
      <w:b/>
      <w:szCs w:val="24"/>
    </w:rPr>
  </w:style>
  <w:style w:type="paragraph" w:customStyle="1" w:styleId="Abstract">
    <w:name w:val="Abstract"/>
    <w:basedOn w:val="Normal"/>
    <w:autoRedefine/>
    <w:qFormat/>
    <w:rsid w:val="008872D4"/>
    <w:pPr>
      <w:spacing w:after="120"/>
      <w:ind w:firstLine="567"/>
    </w:pPr>
    <w:rPr>
      <w:i/>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FC723A"/>
    <w:pPr>
      <w:numPr>
        <w:numId w:val="41"/>
      </w:numPr>
      <w:spacing w:before="120" w:after="120"/>
      <w:ind w:left="0" w:firstLine="0"/>
      <w:jc w:val="center"/>
    </w:pPr>
    <w:rPr>
      <w:sz w:val="18"/>
      <w:szCs w:val="24"/>
    </w:rPr>
  </w:style>
  <w:style w:type="paragraph" w:customStyle="1" w:styleId="Table">
    <w:name w:val="Table"/>
    <w:autoRedefine/>
    <w:qFormat/>
    <w:rsid w:val="00FC723A"/>
    <w:pPr>
      <w:numPr>
        <w:numId w:val="43"/>
      </w:numPr>
      <w:spacing w:before="120" w:after="120"/>
      <w:ind w:left="0" w:firstLine="0"/>
      <w:jc w:val="center"/>
    </w:pPr>
    <w:rPr>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uiPriority w:val="72"/>
    <w:rsid w:val="006D1530"/>
    <w:pPr>
      <w:ind w:left="720"/>
      <w:contextualSpacing/>
    </w:pPr>
  </w:style>
  <w:style w:type="paragraph" w:customStyle="1" w:styleId="noidung">
    <w:name w:val="noidung"/>
    <w:basedOn w:val="Normal"/>
    <w:link w:val="noidungChar"/>
    <w:qFormat/>
    <w:rsid w:val="00AB4390"/>
    <w:pPr>
      <w:spacing w:after="120"/>
      <w:ind w:firstLine="567"/>
    </w:pPr>
  </w:style>
  <w:style w:type="character" w:customStyle="1" w:styleId="noidungChar">
    <w:name w:val="noidung Char"/>
    <w:basedOn w:val="DefaultParagraphFont"/>
    <w:link w:val="noidung"/>
    <w:rsid w:val="00AB4390"/>
    <w:rPr>
      <w:szCs w:val="24"/>
    </w:rPr>
  </w:style>
  <w:style w:type="character" w:styleId="PlaceholderText">
    <w:name w:val="Placeholder Text"/>
    <w:basedOn w:val="DefaultParagraphFont"/>
    <w:uiPriority w:val="67"/>
    <w:rsid w:val="00716BCC"/>
    <w:rPr>
      <w:color w:val="666666"/>
    </w:rPr>
  </w:style>
  <w:style w:type="character" w:styleId="Hyperlink">
    <w:name w:val="Hyperlink"/>
    <w:basedOn w:val="DefaultParagraphFont"/>
    <w:unhideWhenUsed/>
    <w:rsid w:val="00392BEC"/>
    <w:rPr>
      <w:color w:val="0000FF" w:themeColor="hyperlink"/>
      <w:u w:val="single"/>
    </w:rPr>
  </w:style>
  <w:style w:type="character" w:styleId="UnresolvedMention">
    <w:name w:val="Unresolved Mention"/>
    <w:basedOn w:val="DefaultParagraphFont"/>
    <w:uiPriority w:val="99"/>
    <w:semiHidden/>
    <w:unhideWhenUsed/>
    <w:rsid w:val="00392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086">
      <w:marLeft w:val="640"/>
      <w:marRight w:val="0"/>
      <w:marTop w:val="0"/>
      <w:marBottom w:val="0"/>
      <w:divBdr>
        <w:top w:val="none" w:sz="0" w:space="0" w:color="auto"/>
        <w:left w:val="none" w:sz="0" w:space="0" w:color="auto"/>
        <w:bottom w:val="none" w:sz="0" w:space="0" w:color="auto"/>
        <w:right w:val="none" w:sz="0" w:space="0" w:color="auto"/>
      </w:divBdr>
    </w:div>
    <w:div w:id="4329489">
      <w:marLeft w:val="640"/>
      <w:marRight w:val="0"/>
      <w:marTop w:val="0"/>
      <w:marBottom w:val="0"/>
      <w:divBdr>
        <w:top w:val="none" w:sz="0" w:space="0" w:color="auto"/>
        <w:left w:val="none" w:sz="0" w:space="0" w:color="auto"/>
        <w:bottom w:val="none" w:sz="0" w:space="0" w:color="auto"/>
        <w:right w:val="none" w:sz="0" w:space="0" w:color="auto"/>
      </w:divBdr>
    </w:div>
    <w:div w:id="5448349">
      <w:marLeft w:val="640"/>
      <w:marRight w:val="0"/>
      <w:marTop w:val="0"/>
      <w:marBottom w:val="0"/>
      <w:divBdr>
        <w:top w:val="none" w:sz="0" w:space="0" w:color="auto"/>
        <w:left w:val="none" w:sz="0" w:space="0" w:color="auto"/>
        <w:bottom w:val="none" w:sz="0" w:space="0" w:color="auto"/>
        <w:right w:val="none" w:sz="0" w:space="0" w:color="auto"/>
      </w:divBdr>
    </w:div>
    <w:div w:id="5863160">
      <w:marLeft w:val="640"/>
      <w:marRight w:val="0"/>
      <w:marTop w:val="0"/>
      <w:marBottom w:val="0"/>
      <w:divBdr>
        <w:top w:val="none" w:sz="0" w:space="0" w:color="auto"/>
        <w:left w:val="none" w:sz="0" w:space="0" w:color="auto"/>
        <w:bottom w:val="none" w:sz="0" w:space="0" w:color="auto"/>
        <w:right w:val="none" w:sz="0" w:space="0" w:color="auto"/>
      </w:divBdr>
    </w:div>
    <w:div w:id="8916113">
      <w:marLeft w:val="640"/>
      <w:marRight w:val="0"/>
      <w:marTop w:val="0"/>
      <w:marBottom w:val="0"/>
      <w:divBdr>
        <w:top w:val="none" w:sz="0" w:space="0" w:color="auto"/>
        <w:left w:val="none" w:sz="0" w:space="0" w:color="auto"/>
        <w:bottom w:val="none" w:sz="0" w:space="0" w:color="auto"/>
        <w:right w:val="none" w:sz="0" w:space="0" w:color="auto"/>
      </w:divBdr>
    </w:div>
    <w:div w:id="10038029">
      <w:marLeft w:val="640"/>
      <w:marRight w:val="0"/>
      <w:marTop w:val="0"/>
      <w:marBottom w:val="0"/>
      <w:divBdr>
        <w:top w:val="none" w:sz="0" w:space="0" w:color="auto"/>
        <w:left w:val="none" w:sz="0" w:space="0" w:color="auto"/>
        <w:bottom w:val="none" w:sz="0" w:space="0" w:color="auto"/>
        <w:right w:val="none" w:sz="0" w:space="0" w:color="auto"/>
      </w:divBdr>
    </w:div>
    <w:div w:id="10959675">
      <w:marLeft w:val="640"/>
      <w:marRight w:val="0"/>
      <w:marTop w:val="0"/>
      <w:marBottom w:val="0"/>
      <w:divBdr>
        <w:top w:val="none" w:sz="0" w:space="0" w:color="auto"/>
        <w:left w:val="none" w:sz="0" w:space="0" w:color="auto"/>
        <w:bottom w:val="none" w:sz="0" w:space="0" w:color="auto"/>
        <w:right w:val="none" w:sz="0" w:space="0" w:color="auto"/>
      </w:divBdr>
    </w:div>
    <w:div w:id="12193450">
      <w:marLeft w:val="640"/>
      <w:marRight w:val="0"/>
      <w:marTop w:val="0"/>
      <w:marBottom w:val="0"/>
      <w:divBdr>
        <w:top w:val="none" w:sz="0" w:space="0" w:color="auto"/>
        <w:left w:val="none" w:sz="0" w:space="0" w:color="auto"/>
        <w:bottom w:val="none" w:sz="0" w:space="0" w:color="auto"/>
        <w:right w:val="none" w:sz="0" w:space="0" w:color="auto"/>
      </w:divBdr>
    </w:div>
    <w:div w:id="13269327">
      <w:marLeft w:val="640"/>
      <w:marRight w:val="0"/>
      <w:marTop w:val="0"/>
      <w:marBottom w:val="0"/>
      <w:divBdr>
        <w:top w:val="none" w:sz="0" w:space="0" w:color="auto"/>
        <w:left w:val="none" w:sz="0" w:space="0" w:color="auto"/>
        <w:bottom w:val="none" w:sz="0" w:space="0" w:color="auto"/>
        <w:right w:val="none" w:sz="0" w:space="0" w:color="auto"/>
      </w:divBdr>
    </w:div>
    <w:div w:id="14619890">
      <w:marLeft w:val="640"/>
      <w:marRight w:val="0"/>
      <w:marTop w:val="0"/>
      <w:marBottom w:val="0"/>
      <w:divBdr>
        <w:top w:val="none" w:sz="0" w:space="0" w:color="auto"/>
        <w:left w:val="none" w:sz="0" w:space="0" w:color="auto"/>
        <w:bottom w:val="none" w:sz="0" w:space="0" w:color="auto"/>
        <w:right w:val="none" w:sz="0" w:space="0" w:color="auto"/>
      </w:divBdr>
    </w:div>
    <w:div w:id="15547487">
      <w:marLeft w:val="640"/>
      <w:marRight w:val="0"/>
      <w:marTop w:val="0"/>
      <w:marBottom w:val="0"/>
      <w:divBdr>
        <w:top w:val="none" w:sz="0" w:space="0" w:color="auto"/>
        <w:left w:val="none" w:sz="0" w:space="0" w:color="auto"/>
        <w:bottom w:val="none" w:sz="0" w:space="0" w:color="auto"/>
        <w:right w:val="none" w:sz="0" w:space="0" w:color="auto"/>
      </w:divBdr>
    </w:div>
    <w:div w:id="15624926">
      <w:marLeft w:val="640"/>
      <w:marRight w:val="0"/>
      <w:marTop w:val="0"/>
      <w:marBottom w:val="0"/>
      <w:divBdr>
        <w:top w:val="none" w:sz="0" w:space="0" w:color="auto"/>
        <w:left w:val="none" w:sz="0" w:space="0" w:color="auto"/>
        <w:bottom w:val="none" w:sz="0" w:space="0" w:color="auto"/>
        <w:right w:val="none" w:sz="0" w:space="0" w:color="auto"/>
      </w:divBdr>
    </w:div>
    <w:div w:id="17237591">
      <w:marLeft w:val="640"/>
      <w:marRight w:val="0"/>
      <w:marTop w:val="0"/>
      <w:marBottom w:val="0"/>
      <w:divBdr>
        <w:top w:val="none" w:sz="0" w:space="0" w:color="auto"/>
        <w:left w:val="none" w:sz="0" w:space="0" w:color="auto"/>
        <w:bottom w:val="none" w:sz="0" w:space="0" w:color="auto"/>
        <w:right w:val="none" w:sz="0" w:space="0" w:color="auto"/>
      </w:divBdr>
    </w:div>
    <w:div w:id="20477323">
      <w:marLeft w:val="640"/>
      <w:marRight w:val="0"/>
      <w:marTop w:val="0"/>
      <w:marBottom w:val="0"/>
      <w:divBdr>
        <w:top w:val="none" w:sz="0" w:space="0" w:color="auto"/>
        <w:left w:val="none" w:sz="0" w:space="0" w:color="auto"/>
        <w:bottom w:val="none" w:sz="0" w:space="0" w:color="auto"/>
        <w:right w:val="none" w:sz="0" w:space="0" w:color="auto"/>
      </w:divBdr>
    </w:div>
    <w:div w:id="31881836">
      <w:marLeft w:val="640"/>
      <w:marRight w:val="0"/>
      <w:marTop w:val="0"/>
      <w:marBottom w:val="0"/>
      <w:divBdr>
        <w:top w:val="none" w:sz="0" w:space="0" w:color="auto"/>
        <w:left w:val="none" w:sz="0" w:space="0" w:color="auto"/>
        <w:bottom w:val="none" w:sz="0" w:space="0" w:color="auto"/>
        <w:right w:val="none" w:sz="0" w:space="0" w:color="auto"/>
      </w:divBdr>
    </w:div>
    <w:div w:id="36467207">
      <w:marLeft w:val="640"/>
      <w:marRight w:val="0"/>
      <w:marTop w:val="0"/>
      <w:marBottom w:val="0"/>
      <w:divBdr>
        <w:top w:val="none" w:sz="0" w:space="0" w:color="auto"/>
        <w:left w:val="none" w:sz="0" w:space="0" w:color="auto"/>
        <w:bottom w:val="none" w:sz="0" w:space="0" w:color="auto"/>
        <w:right w:val="none" w:sz="0" w:space="0" w:color="auto"/>
      </w:divBdr>
    </w:div>
    <w:div w:id="37974468">
      <w:marLeft w:val="640"/>
      <w:marRight w:val="0"/>
      <w:marTop w:val="0"/>
      <w:marBottom w:val="0"/>
      <w:divBdr>
        <w:top w:val="none" w:sz="0" w:space="0" w:color="auto"/>
        <w:left w:val="none" w:sz="0" w:space="0" w:color="auto"/>
        <w:bottom w:val="none" w:sz="0" w:space="0" w:color="auto"/>
        <w:right w:val="none" w:sz="0" w:space="0" w:color="auto"/>
      </w:divBdr>
    </w:div>
    <w:div w:id="38172670">
      <w:marLeft w:val="640"/>
      <w:marRight w:val="0"/>
      <w:marTop w:val="0"/>
      <w:marBottom w:val="0"/>
      <w:divBdr>
        <w:top w:val="none" w:sz="0" w:space="0" w:color="auto"/>
        <w:left w:val="none" w:sz="0" w:space="0" w:color="auto"/>
        <w:bottom w:val="none" w:sz="0" w:space="0" w:color="auto"/>
        <w:right w:val="none" w:sz="0" w:space="0" w:color="auto"/>
      </w:divBdr>
    </w:div>
    <w:div w:id="40176151">
      <w:marLeft w:val="640"/>
      <w:marRight w:val="0"/>
      <w:marTop w:val="0"/>
      <w:marBottom w:val="0"/>
      <w:divBdr>
        <w:top w:val="none" w:sz="0" w:space="0" w:color="auto"/>
        <w:left w:val="none" w:sz="0" w:space="0" w:color="auto"/>
        <w:bottom w:val="none" w:sz="0" w:space="0" w:color="auto"/>
        <w:right w:val="none" w:sz="0" w:space="0" w:color="auto"/>
      </w:divBdr>
    </w:div>
    <w:div w:id="40254718">
      <w:marLeft w:val="640"/>
      <w:marRight w:val="0"/>
      <w:marTop w:val="0"/>
      <w:marBottom w:val="0"/>
      <w:divBdr>
        <w:top w:val="none" w:sz="0" w:space="0" w:color="auto"/>
        <w:left w:val="none" w:sz="0" w:space="0" w:color="auto"/>
        <w:bottom w:val="none" w:sz="0" w:space="0" w:color="auto"/>
        <w:right w:val="none" w:sz="0" w:space="0" w:color="auto"/>
      </w:divBdr>
    </w:div>
    <w:div w:id="42679407">
      <w:marLeft w:val="640"/>
      <w:marRight w:val="0"/>
      <w:marTop w:val="0"/>
      <w:marBottom w:val="0"/>
      <w:divBdr>
        <w:top w:val="none" w:sz="0" w:space="0" w:color="auto"/>
        <w:left w:val="none" w:sz="0" w:space="0" w:color="auto"/>
        <w:bottom w:val="none" w:sz="0" w:space="0" w:color="auto"/>
        <w:right w:val="none" w:sz="0" w:space="0" w:color="auto"/>
      </w:divBdr>
    </w:div>
    <w:div w:id="42756052">
      <w:marLeft w:val="640"/>
      <w:marRight w:val="0"/>
      <w:marTop w:val="0"/>
      <w:marBottom w:val="0"/>
      <w:divBdr>
        <w:top w:val="none" w:sz="0" w:space="0" w:color="auto"/>
        <w:left w:val="none" w:sz="0" w:space="0" w:color="auto"/>
        <w:bottom w:val="none" w:sz="0" w:space="0" w:color="auto"/>
        <w:right w:val="none" w:sz="0" w:space="0" w:color="auto"/>
      </w:divBdr>
    </w:div>
    <w:div w:id="43911700">
      <w:marLeft w:val="640"/>
      <w:marRight w:val="0"/>
      <w:marTop w:val="0"/>
      <w:marBottom w:val="0"/>
      <w:divBdr>
        <w:top w:val="none" w:sz="0" w:space="0" w:color="auto"/>
        <w:left w:val="none" w:sz="0" w:space="0" w:color="auto"/>
        <w:bottom w:val="none" w:sz="0" w:space="0" w:color="auto"/>
        <w:right w:val="none" w:sz="0" w:space="0" w:color="auto"/>
      </w:divBdr>
    </w:div>
    <w:div w:id="45222185">
      <w:marLeft w:val="640"/>
      <w:marRight w:val="0"/>
      <w:marTop w:val="0"/>
      <w:marBottom w:val="0"/>
      <w:divBdr>
        <w:top w:val="none" w:sz="0" w:space="0" w:color="auto"/>
        <w:left w:val="none" w:sz="0" w:space="0" w:color="auto"/>
        <w:bottom w:val="none" w:sz="0" w:space="0" w:color="auto"/>
        <w:right w:val="none" w:sz="0" w:space="0" w:color="auto"/>
      </w:divBdr>
    </w:div>
    <w:div w:id="46802876">
      <w:marLeft w:val="640"/>
      <w:marRight w:val="0"/>
      <w:marTop w:val="0"/>
      <w:marBottom w:val="0"/>
      <w:divBdr>
        <w:top w:val="none" w:sz="0" w:space="0" w:color="auto"/>
        <w:left w:val="none" w:sz="0" w:space="0" w:color="auto"/>
        <w:bottom w:val="none" w:sz="0" w:space="0" w:color="auto"/>
        <w:right w:val="none" w:sz="0" w:space="0" w:color="auto"/>
      </w:divBdr>
    </w:div>
    <w:div w:id="48117410">
      <w:marLeft w:val="640"/>
      <w:marRight w:val="0"/>
      <w:marTop w:val="0"/>
      <w:marBottom w:val="0"/>
      <w:divBdr>
        <w:top w:val="none" w:sz="0" w:space="0" w:color="auto"/>
        <w:left w:val="none" w:sz="0" w:space="0" w:color="auto"/>
        <w:bottom w:val="none" w:sz="0" w:space="0" w:color="auto"/>
        <w:right w:val="none" w:sz="0" w:space="0" w:color="auto"/>
      </w:divBdr>
    </w:div>
    <w:div w:id="53621289">
      <w:marLeft w:val="640"/>
      <w:marRight w:val="0"/>
      <w:marTop w:val="0"/>
      <w:marBottom w:val="0"/>
      <w:divBdr>
        <w:top w:val="none" w:sz="0" w:space="0" w:color="auto"/>
        <w:left w:val="none" w:sz="0" w:space="0" w:color="auto"/>
        <w:bottom w:val="none" w:sz="0" w:space="0" w:color="auto"/>
        <w:right w:val="none" w:sz="0" w:space="0" w:color="auto"/>
      </w:divBdr>
    </w:div>
    <w:div w:id="53815589">
      <w:marLeft w:val="640"/>
      <w:marRight w:val="0"/>
      <w:marTop w:val="0"/>
      <w:marBottom w:val="0"/>
      <w:divBdr>
        <w:top w:val="none" w:sz="0" w:space="0" w:color="auto"/>
        <w:left w:val="none" w:sz="0" w:space="0" w:color="auto"/>
        <w:bottom w:val="none" w:sz="0" w:space="0" w:color="auto"/>
        <w:right w:val="none" w:sz="0" w:space="0" w:color="auto"/>
      </w:divBdr>
    </w:div>
    <w:div w:id="55050515">
      <w:marLeft w:val="640"/>
      <w:marRight w:val="0"/>
      <w:marTop w:val="0"/>
      <w:marBottom w:val="0"/>
      <w:divBdr>
        <w:top w:val="none" w:sz="0" w:space="0" w:color="auto"/>
        <w:left w:val="none" w:sz="0" w:space="0" w:color="auto"/>
        <w:bottom w:val="none" w:sz="0" w:space="0" w:color="auto"/>
        <w:right w:val="none" w:sz="0" w:space="0" w:color="auto"/>
      </w:divBdr>
    </w:div>
    <w:div w:id="55596084">
      <w:marLeft w:val="640"/>
      <w:marRight w:val="0"/>
      <w:marTop w:val="0"/>
      <w:marBottom w:val="0"/>
      <w:divBdr>
        <w:top w:val="none" w:sz="0" w:space="0" w:color="auto"/>
        <w:left w:val="none" w:sz="0" w:space="0" w:color="auto"/>
        <w:bottom w:val="none" w:sz="0" w:space="0" w:color="auto"/>
        <w:right w:val="none" w:sz="0" w:space="0" w:color="auto"/>
      </w:divBdr>
    </w:div>
    <w:div w:id="56979227">
      <w:marLeft w:val="640"/>
      <w:marRight w:val="0"/>
      <w:marTop w:val="0"/>
      <w:marBottom w:val="0"/>
      <w:divBdr>
        <w:top w:val="none" w:sz="0" w:space="0" w:color="auto"/>
        <w:left w:val="none" w:sz="0" w:space="0" w:color="auto"/>
        <w:bottom w:val="none" w:sz="0" w:space="0" w:color="auto"/>
        <w:right w:val="none" w:sz="0" w:space="0" w:color="auto"/>
      </w:divBdr>
    </w:div>
    <w:div w:id="58409140">
      <w:marLeft w:val="640"/>
      <w:marRight w:val="0"/>
      <w:marTop w:val="0"/>
      <w:marBottom w:val="0"/>
      <w:divBdr>
        <w:top w:val="none" w:sz="0" w:space="0" w:color="auto"/>
        <w:left w:val="none" w:sz="0" w:space="0" w:color="auto"/>
        <w:bottom w:val="none" w:sz="0" w:space="0" w:color="auto"/>
        <w:right w:val="none" w:sz="0" w:space="0" w:color="auto"/>
      </w:divBdr>
    </w:div>
    <w:div w:id="58864618">
      <w:marLeft w:val="640"/>
      <w:marRight w:val="0"/>
      <w:marTop w:val="0"/>
      <w:marBottom w:val="0"/>
      <w:divBdr>
        <w:top w:val="none" w:sz="0" w:space="0" w:color="auto"/>
        <w:left w:val="none" w:sz="0" w:space="0" w:color="auto"/>
        <w:bottom w:val="none" w:sz="0" w:space="0" w:color="auto"/>
        <w:right w:val="none" w:sz="0" w:space="0" w:color="auto"/>
      </w:divBdr>
    </w:div>
    <w:div w:id="59333490">
      <w:marLeft w:val="640"/>
      <w:marRight w:val="0"/>
      <w:marTop w:val="0"/>
      <w:marBottom w:val="0"/>
      <w:divBdr>
        <w:top w:val="none" w:sz="0" w:space="0" w:color="auto"/>
        <w:left w:val="none" w:sz="0" w:space="0" w:color="auto"/>
        <w:bottom w:val="none" w:sz="0" w:space="0" w:color="auto"/>
        <w:right w:val="none" w:sz="0" w:space="0" w:color="auto"/>
      </w:divBdr>
    </w:div>
    <w:div w:id="59866880">
      <w:marLeft w:val="640"/>
      <w:marRight w:val="0"/>
      <w:marTop w:val="0"/>
      <w:marBottom w:val="0"/>
      <w:divBdr>
        <w:top w:val="none" w:sz="0" w:space="0" w:color="auto"/>
        <w:left w:val="none" w:sz="0" w:space="0" w:color="auto"/>
        <w:bottom w:val="none" w:sz="0" w:space="0" w:color="auto"/>
        <w:right w:val="none" w:sz="0" w:space="0" w:color="auto"/>
      </w:divBdr>
    </w:div>
    <w:div w:id="61103609">
      <w:marLeft w:val="640"/>
      <w:marRight w:val="0"/>
      <w:marTop w:val="0"/>
      <w:marBottom w:val="0"/>
      <w:divBdr>
        <w:top w:val="none" w:sz="0" w:space="0" w:color="auto"/>
        <w:left w:val="none" w:sz="0" w:space="0" w:color="auto"/>
        <w:bottom w:val="none" w:sz="0" w:space="0" w:color="auto"/>
        <w:right w:val="none" w:sz="0" w:space="0" w:color="auto"/>
      </w:divBdr>
    </w:div>
    <w:div w:id="62265071">
      <w:marLeft w:val="640"/>
      <w:marRight w:val="0"/>
      <w:marTop w:val="0"/>
      <w:marBottom w:val="0"/>
      <w:divBdr>
        <w:top w:val="none" w:sz="0" w:space="0" w:color="auto"/>
        <w:left w:val="none" w:sz="0" w:space="0" w:color="auto"/>
        <w:bottom w:val="none" w:sz="0" w:space="0" w:color="auto"/>
        <w:right w:val="none" w:sz="0" w:space="0" w:color="auto"/>
      </w:divBdr>
    </w:div>
    <w:div w:id="65034610">
      <w:marLeft w:val="640"/>
      <w:marRight w:val="0"/>
      <w:marTop w:val="0"/>
      <w:marBottom w:val="0"/>
      <w:divBdr>
        <w:top w:val="none" w:sz="0" w:space="0" w:color="auto"/>
        <w:left w:val="none" w:sz="0" w:space="0" w:color="auto"/>
        <w:bottom w:val="none" w:sz="0" w:space="0" w:color="auto"/>
        <w:right w:val="none" w:sz="0" w:space="0" w:color="auto"/>
      </w:divBdr>
    </w:div>
    <w:div w:id="65304059">
      <w:marLeft w:val="640"/>
      <w:marRight w:val="0"/>
      <w:marTop w:val="0"/>
      <w:marBottom w:val="0"/>
      <w:divBdr>
        <w:top w:val="none" w:sz="0" w:space="0" w:color="auto"/>
        <w:left w:val="none" w:sz="0" w:space="0" w:color="auto"/>
        <w:bottom w:val="none" w:sz="0" w:space="0" w:color="auto"/>
        <w:right w:val="none" w:sz="0" w:space="0" w:color="auto"/>
      </w:divBdr>
    </w:div>
    <w:div w:id="66268576">
      <w:marLeft w:val="640"/>
      <w:marRight w:val="0"/>
      <w:marTop w:val="0"/>
      <w:marBottom w:val="0"/>
      <w:divBdr>
        <w:top w:val="none" w:sz="0" w:space="0" w:color="auto"/>
        <w:left w:val="none" w:sz="0" w:space="0" w:color="auto"/>
        <w:bottom w:val="none" w:sz="0" w:space="0" w:color="auto"/>
        <w:right w:val="none" w:sz="0" w:space="0" w:color="auto"/>
      </w:divBdr>
    </w:div>
    <w:div w:id="70322109">
      <w:marLeft w:val="640"/>
      <w:marRight w:val="0"/>
      <w:marTop w:val="0"/>
      <w:marBottom w:val="0"/>
      <w:divBdr>
        <w:top w:val="none" w:sz="0" w:space="0" w:color="auto"/>
        <w:left w:val="none" w:sz="0" w:space="0" w:color="auto"/>
        <w:bottom w:val="none" w:sz="0" w:space="0" w:color="auto"/>
        <w:right w:val="none" w:sz="0" w:space="0" w:color="auto"/>
      </w:divBdr>
    </w:div>
    <w:div w:id="73868380">
      <w:marLeft w:val="640"/>
      <w:marRight w:val="0"/>
      <w:marTop w:val="0"/>
      <w:marBottom w:val="0"/>
      <w:divBdr>
        <w:top w:val="none" w:sz="0" w:space="0" w:color="auto"/>
        <w:left w:val="none" w:sz="0" w:space="0" w:color="auto"/>
        <w:bottom w:val="none" w:sz="0" w:space="0" w:color="auto"/>
        <w:right w:val="none" w:sz="0" w:space="0" w:color="auto"/>
      </w:divBdr>
    </w:div>
    <w:div w:id="74016323">
      <w:marLeft w:val="640"/>
      <w:marRight w:val="0"/>
      <w:marTop w:val="0"/>
      <w:marBottom w:val="0"/>
      <w:divBdr>
        <w:top w:val="none" w:sz="0" w:space="0" w:color="auto"/>
        <w:left w:val="none" w:sz="0" w:space="0" w:color="auto"/>
        <w:bottom w:val="none" w:sz="0" w:space="0" w:color="auto"/>
        <w:right w:val="none" w:sz="0" w:space="0" w:color="auto"/>
      </w:divBdr>
    </w:div>
    <w:div w:id="74252799">
      <w:marLeft w:val="640"/>
      <w:marRight w:val="0"/>
      <w:marTop w:val="0"/>
      <w:marBottom w:val="0"/>
      <w:divBdr>
        <w:top w:val="none" w:sz="0" w:space="0" w:color="auto"/>
        <w:left w:val="none" w:sz="0" w:space="0" w:color="auto"/>
        <w:bottom w:val="none" w:sz="0" w:space="0" w:color="auto"/>
        <w:right w:val="none" w:sz="0" w:space="0" w:color="auto"/>
      </w:divBdr>
    </w:div>
    <w:div w:id="83113643">
      <w:marLeft w:val="640"/>
      <w:marRight w:val="0"/>
      <w:marTop w:val="0"/>
      <w:marBottom w:val="0"/>
      <w:divBdr>
        <w:top w:val="none" w:sz="0" w:space="0" w:color="auto"/>
        <w:left w:val="none" w:sz="0" w:space="0" w:color="auto"/>
        <w:bottom w:val="none" w:sz="0" w:space="0" w:color="auto"/>
        <w:right w:val="none" w:sz="0" w:space="0" w:color="auto"/>
      </w:divBdr>
    </w:div>
    <w:div w:id="84808321">
      <w:marLeft w:val="640"/>
      <w:marRight w:val="0"/>
      <w:marTop w:val="0"/>
      <w:marBottom w:val="0"/>
      <w:divBdr>
        <w:top w:val="none" w:sz="0" w:space="0" w:color="auto"/>
        <w:left w:val="none" w:sz="0" w:space="0" w:color="auto"/>
        <w:bottom w:val="none" w:sz="0" w:space="0" w:color="auto"/>
        <w:right w:val="none" w:sz="0" w:space="0" w:color="auto"/>
      </w:divBdr>
    </w:div>
    <w:div w:id="85613185">
      <w:marLeft w:val="640"/>
      <w:marRight w:val="0"/>
      <w:marTop w:val="0"/>
      <w:marBottom w:val="0"/>
      <w:divBdr>
        <w:top w:val="none" w:sz="0" w:space="0" w:color="auto"/>
        <w:left w:val="none" w:sz="0" w:space="0" w:color="auto"/>
        <w:bottom w:val="none" w:sz="0" w:space="0" w:color="auto"/>
        <w:right w:val="none" w:sz="0" w:space="0" w:color="auto"/>
      </w:divBdr>
    </w:div>
    <w:div w:id="86656884">
      <w:marLeft w:val="640"/>
      <w:marRight w:val="0"/>
      <w:marTop w:val="0"/>
      <w:marBottom w:val="0"/>
      <w:divBdr>
        <w:top w:val="none" w:sz="0" w:space="0" w:color="auto"/>
        <w:left w:val="none" w:sz="0" w:space="0" w:color="auto"/>
        <w:bottom w:val="none" w:sz="0" w:space="0" w:color="auto"/>
        <w:right w:val="none" w:sz="0" w:space="0" w:color="auto"/>
      </w:divBdr>
    </w:div>
    <w:div w:id="92406251">
      <w:marLeft w:val="640"/>
      <w:marRight w:val="0"/>
      <w:marTop w:val="0"/>
      <w:marBottom w:val="0"/>
      <w:divBdr>
        <w:top w:val="none" w:sz="0" w:space="0" w:color="auto"/>
        <w:left w:val="none" w:sz="0" w:space="0" w:color="auto"/>
        <w:bottom w:val="none" w:sz="0" w:space="0" w:color="auto"/>
        <w:right w:val="none" w:sz="0" w:space="0" w:color="auto"/>
      </w:divBdr>
    </w:div>
    <w:div w:id="96951332">
      <w:marLeft w:val="640"/>
      <w:marRight w:val="0"/>
      <w:marTop w:val="0"/>
      <w:marBottom w:val="0"/>
      <w:divBdr>
        <w:top w:val="none" w:sz="0" w:space="0" w:color="auto"/>
        <w:left w:val="none" w:sz="0" w:space="0" w:color="auto"/>
        <w:bottom w:val="none" w:sz="0" w:space="0" w:color="auto"/>
        <w:right w:val="none" w:sz="0" w:space="0" w:color="auto"/>
      </w:divBdr>
    </w:div>
    <w:div w:id="97337516">
      <w:marLeft w:val="640"/>
      <w:marRight w:val="0"/>
      <w:marTop w:val="0"/>
      <w:marBottom w:val="0"/>
      <w:divBdr>
        <w:top w:val="none" w:sz="0" w:space="0" w:color="auto"/>
        <w:left w:val="none" w:sz="0" w:space="0" w:color="auto"/>
        <w:bottom w:val="none" w:sz="0" w:space="0" w:color="auto"/>
        <w:right w:val="none" w:sz="0" w:space="0" w:color="auto"/>
      </w:divBdr>
    </w:div>
    <w:div w:id="97677732">
      <w:marLeft w:val="640"/>
      <w:marRight w:val="0"/>
      <w:marTop w:val="0"/>
      <w:marBottom w:val="0"/>
      <w:divBdr>
        <w:top w:val="none" w:sz="0" w:space="0" w:color="auto"/>
        <w:left w:val="none" w:sz="0" w:space="0" w:color="auto"/>
        <w:bottom w:val="none" w:sz="0" w:space="0" w:color="auto"/>
        <w:right w:val="none" w:sz="0" w:space="0" w:color="auto"/>
      </w:divBdr>
    </w:div>
    <w:div w:id="99298613">
      <w:marLeft w:val="640"/>
      <w:marRight w:val="0"/>
      <w:marTop w:val="0"/>
      <w:marBottom w:val="0"/>
      <w:divBdr>
        <w:top w:val="none" w:sz="0" w:space="0" w:color="auto"/>
        <w:left w:val="none" w:sz="0" w:space="0" w:color="auto"/>
        <w:bottom w:val="none" w:sz="0" w:space="0" w:color="auto"/>
        <w:right w:val="none" w:sz="0" w:space="0" w:color="auto"/>
      </w:divBdr>
    </w:div>
    <w:div w:id="102268116">
      <w:marLeft w:val="640"/>
      <w:marRight w:val="0"/>
      <w:marTop w:val="0"/>
      <w:marBottom w:val="0"/>
      <w:divBdr>
        <w:top w:val="none" w:sz="0" w:space="0" w:color="auto"/>
        <w:left w:val="none" w:sz="0" w:space="0" w:color="auto"/>
        <w:bottom w:val="none" w:sz="0" w:space="0" w:color="auto"/>
        <w:right w:val="none" w:sz="0" w:space="0" w:color="auto"/>
      </w:divBdr>
    </w:div>
    <w:div w:id="104885973">
      <w:marLeft w:val="640"/>
      <w:marRight w:val="0"/>
      <w:marTop w:val="0"/>
      <w:marBottom w:val="0"/>
      <w:divBdr>
        <w:top w:val="none" w:sz="0" w:space="0" w:color="auto"/>
        <w:left w:val="none" w:sz="0" w:space="0" w:color="auto"/>
        <w:bottom w:val="none" w:sz="0" w:space="0" w:color="auto"/>
        <w:right w:val="none" w:sz="0" w:space="0" w:color="auto"/>
      </w:divBdr>
    </w:div>
    <w:div w:id="108744598">
      <w:marLeft w:val="640"/>
      <w:marRight w:val="0"/>
      <w:marTop w:val="0"/>
      <w:marBottom w:val="0"/>
      <w:divBdr>
        <w:top w:val="none" w:sz="0" w:space="0" w:color="auto"/>
        <w:left w:val="none" w:sz="0" w:space="0" w:color="auto"/>
        <w:bottom w:val="none" w:sz="0" w:space="0" w:color="auto"/>
        <w:right w:val="none" w:sz="0" w:space="0" w:color="auto"/>
      </w:divBdr>
    </w:div>
    <w:div w:id="109250838">
      <w:marLeft w:val="640"/>
      <w:marRight w:val="0"/>
      <w:marTop w:val="0"/>
      <w:marBottom w:val="0"/>
      <w:divBdr>
        <w:top w:val="none" w:sz="0" w:space="0" w:color="auto"/>
        <w:left w:val="none" w:sz="0" w:space="0" w:color="auto"/>
        <w:bottom w:val="none" w:sz="0" w:space="0" w:color="auto"/>
        <w:right w:val="none" w:sz="0" w:space="0" w:color="auto"/>
      </w:divBdr>
    </w:div>
    <w:div w:id="110831335">
      <w:marLeft w:val="640"/>
      <w:marRight w:val="0"/>
      <w:marTop w:val="0"/>
      <w:marBottom w:val="0"/>
      <w:divBdr>
        <w:top w:val="none" w:sz="0" w:space="0" w:color="auto"/>
        <w:left w:val="none" w:sz="0" w:space="0" w:color="auto"/>
        <w:bottom w:val="none" w:sz="0" w:space="0" w:color="auto"/>
        <w:right w:val="none" w:sz="0" w:space="0" w:color="auto"/>
      </w:divBdr>
    </w:div>
    <w:div w:id="113719061">
      <w:marLeft w:val="640"/>
      <w:marRight w:val="0"/>
      <w:marTop w:val="0"/>
      <w:marBottom w:val="0"/>
      <w:divBdr>
        <w:top w:val="none" w:sz="0" w:space="0" w:color="auto"/>
        <w:left w:val="none" w:sz="0" w:space="0" w:color="auto"/>
        <w:bottom w:val="none" w:sz="0" w:space="0" w:color="auto"/>
        <w:right w:val="none" w:sz="0" w:space="0" w:color="auto"/>
      </w:divBdr>
    </w:div>
    <w:div w:id="117073636">
      <w:marLeft w:val="640"/>
      <w:marRight w:val="0"/>
      <w:marTop w:val="0"/>
      <w:marBottom w:val="0"/>
      <w:divBdr>
        <w:top w:val="none" w:sz="0" w:space="0" w:color="auto"/>
        <w:left w:val="none" w:sz="0" w:space="0" w:color="auto"/>
        <w:bottom w:val="none" w:sz="0" w:space="0" w:color="auto"/>
        <w:right w:val="none" w:sz="0" w:space="0" w:color="auto"/>
      </w:divBdr>
    </w:div>
    <w:div w:id="118257151">
      <w:marLeft w:val="640"/>
      <w:marRight w:val="0"/>
      <w:marTop w:val="0"/>
      <w:marBottom w:val="0"/>
      <w:divBdr>
        <w:top w:val="none" w:sz="0" w:space="0" w:color="auto"/>
        <w:left w:val="none" w:sz="0" w:space="0" w:color="auto"/>
        <w:bottom w:val="none" w:sz="0" w:space="0" w:color="auto"/>
        <w:right w:val="none" w:sz="0" w:space="0" w:color="auto"/>
      </w:divBdr>
    </w:div>
    <w:div w:id="121846543">
      <w:marLeft w:val="640"/>
      <w:marRight w:val="0"/>
      <w:marTop w:val="0"/>
      <w:marBottom w:val="0"/>
      <w:divBdr>
        <w:top w:val="none" w:sz="0" w:space="0" w:color="auto"/>
        <w:left w:val="none" w:sz="0" w:space="0" w:color="auto"/>
        <w:bottom w:val="none" w:sz="0" w:space="0" w:color="auto"/>
        <w:right w:val="none" w:sz="0" w:space="0" w:color="auto"/>
      </w:divBdr>
    </w:div>
    <w:div w:id="122382215">
      <w:marLeft w:val="640"/>
      <w:marRight w:val="0"/>
      <w:marTop w:val="0"/>
      <w:marBottom w:val="0"/>
      <w:divBdr>
        <w:top w:val="none" w:sz="0" w:space="0" w:color="auto"/>
        <w:left w:val="none" w:sz="0" w:space="0" w:color="auto"/>
        <w:bottom w:val="none" w:sz="0" w:space="0" w:color="auto"/>
        <w:right w:val="none" w:sz="0" w:space="0" w:color="auto"/>
      </w:divBdr>
    </w:div>
    <w:div w:id="122776093">
      <w:marLeft w:val="640"/>
      <w:marRight w:val="0"/>
      <w:marTop w:val="0"/>
      <w:marBottom w:val="0"/>
      <w:divBdr>
        <w:top w:val="none" w:sz="0" w:space="0" w:color="auto"/>
        <w:left w:val="none" w:sz="0" w:space="0" w:color="auto"/>
        <w:bottom w:val="none" w:sz="0" w:space="0" w:color="auto"/>
        <w:right w:val="none" w:sz="0" w:space="0" w:color="auto"/>
      </w:divBdr>
    </w:div>
    <w:div w:id="123693711">
      <w:marLeft w:val="640"/>
      <w:marRight w:val="0"/>
      <w:marTop w:val="0"/>
      <w:marBottom w:val="0"/>
      <w:divBdr>
        <w:top w:val="none" w:sz="0" w:space="0" w:color="auto"/>
        <w:left w:val="none" w:sz="0" w:space="0" w:color="auto"/>
        <w:bottom w:val="none" w:sz="0" w:space="0" w:color="auto"/>
        <w:right w:val="none" w:sz="0" w:space="0" w:color="auto"/>
      </w:divBdr>
    </w:div>
    <w:div w:id="124666130">
      <w:marLeft w:val="640"/>
      <w:marRight w:val="0"/>
      <w:marTop w:val="0"/>
      <w:marBottom w:val="0"/>
      <w:divBdr>
        <w:top w:val="none" w:sz="0" w:space="0" w:color="auto"/>
        <w:left w:val="none" w:sz="0" w:space="0" w:color="auto"/>
        <w:bottom w:val="none" w:sz="0" w:space="0" w:color="auto"/>
        <w:right w:val="none" w:sz="0" w:space="0" w:color="auto"/>
      </w:divBdr>
    </w:div>
    <w:div w:id="126902374">
      <w:marLeft w:val="640"/>
      <w:marRight w:val="0"/>
      <w:marTop w:val="0"/>
      <w:marBottom w:val="0"/>
      <w:divBdr>
        <w:top w:val="none" w:sz="0" w:space="0" w:color="auto"/>
        <w:left w:val="none" w:sz="0" w:space="0" w:color="auto"/>
        <w:bottom w:val="none" w:sz="0" w:space="0" w:color="auto"/>
        <w:right w:val="none" w:sz="0" w:space="0" w:color="auto"/>
      </w:divBdr>
    </w:div>
    <w:div w:id="128859209">
      <w:marLeft w:val="640"/>
      <w:marRight w:val="0"/>
      <w:marTop w:val="0"/>
      <w:marBottom w:val="0"/>
      <w:divBdr>
        <w:top w:val="none" w:sz="0" w:space="0" w:color="auto"/>
        <w:left w:val="none" w:sz="0" w:space="0" w:color="auto"/>
        <w:bottom w:val="none" w:sz="0" w:space="0" w:color="auto"/>
        <w:right w:val="none" w:sz="0" w:space="0" w:color="auto"/>
      </w:divBdr>
    </w:div>
    <w:div w:id="129133706">
      <w:marLeft w:val="640"/>
      <w:marRight w:val="0"/>
      <w:marTop w:val="0"/>
      <w:marBottom w:val="0"/>
      <w:divBdr>
        <w:top w:val="none" w:sz="0" w:space="0" w:color="auto"/>
        <w:left w:val="none" w:sz="0" w:space="0" w:color="auto"/>
        <w:bottom w:val="none" w:sz="0" w:space="0" w:color="auto"/>
        <w:right w:val="none" w:sz="0" w:space="0" w:color="auto"/>
      </w:divBdr>
    </w:div>
    <w:div w:id="129641545">
      <w:marLeft w:val="640"/>
      <w:marRight w:val="0"/>
      <w:marTop w:val="0"/>
      <w:marBottom w:val="0"/>
      <w:divBdr>
        <w:top w:val="none" w:sz="0" w:space="0" w:color="auto"/>
        <w:left w:val="none" w:sz="0" w:space="0" w:color="auto"/>
        <w:bottom w:val="none" w:sz="0" w:space="0" w:color="auto"/>
        <w:right w:val="none" w:sz="0" w:space="0" w:color="auto"/>
      </w:divBdr>
    </w:div>
    <w:div w:id="129905239">
      <w:marLeft w:val="640"/>
      <w:marRight w:val="0"/>
      <w:marTop w:val="0"/>
      <w:marBottom w:val="0"/>
      <w:divBdr>
        <w:top w:val="none" w:sz="0" w:space="0" w:color="auto"/>
        <w:left w:val="none" w:sz="0" w:space="0" w:color="auto"/>
        <w:bottom w:val="none" w:sz="0" w:space="0" w:color="auto"/>
        <w:right w:val="none" w:sz="0" w:space="0" w:color="auto"/>
      </w:divBdr>
    </w:div>
    <w:div w:id="130028468">
      <w:marLeft w:val="640"/>
      <w:marRight w:val="0"/>
      <w:marTop w:val="0"/>
      <w:marBottom w:val="0"/>
      <w:divBdr>
        <w:top w:val="none" w:sz="0" w:space="0" w:color="auto"/>
        <w:left w:val="none" w:sz="0" w:space="0" w:color="auto"/>
        <w:bottom w:val="none" w:sz="0" w:space="0" w:color="auto"/>
        <w:right w:val="none" w:sz="0" w:space="0" w:color="auto"/>
      </w:divBdr>
    </w:div>
    <w:div w:id="130679114">
      <w:marLeft w:val="640"/>
      <w:marRight w:val="0"/>
      <w:marTop w:val="0"/>
      <w:marBottom w:val="0"/>
      <w:divBdr>
        <w:top w:val="none" w:sz="0" w:space="0" w:color="auto"/>
        <w:left w:val="none" w:sz="0" w:space="0" w:color="auto"/>
        <w:bottom w:val="none" w:sz="0" w:space="0" w:color="auto"/>
        <w:right w:val="none" w:sz="0" w:space="0" w:color="auto"/>
      </w:divBdr>
    </w:div>
    <w:div w:id="132333231">
      <w:marLeft w:val="640"/>
      <w:marRight w:val="0"/>
      <w:marTop w:val="0"/>
      <w:marBottom w:val="0"/>
      <w:divBdr>
        <w:top w:val="none" w:sz="0" w:space="0" w:color="auto"/>
        <w:left w:val="none" w:sz="0" w:space="0" w:color="auto"/>
        <w:bottom w:val="none" w:sz="0" w:space="0" w:color="auto"/>
        <w:right w:val="none" w:sz="0" w:space="0" w:color="auto"/>
      </w:divBdr>
    </w:div>
    <w:div w:id="132797137">
      <w:marLeft w:val="640"/>
      <w:marRight w:val="0"/>
      <w:marTop w:val="0"/>
      <w:marBottom w:val="0"/>
      <w:divBdr>
        <w:top w:val="none" w:sz="0" w:space="0" w:color="auto"/>
        <w:left w:val="none" w:sz="0" w:space="0" w:color="auto"/>
        <w:bottom w:val="none" w:sz="0" w:space="0" w:color="auto"/>
        <w:right w:val="none" w:sz="0" w:space="0" w:color="auto"/>
      </w:divBdr>
    </w:div>
    <w:div w:id="133914970">
      <w:marLeft w:val="640"/>
      <w:marRight w:val="0"/>
      <w:marTop w:val="0"/>
      <w:marBottom w:val="0"/>
      <w:divBdr>
        <w:top w:val="none" w:sz="0" w:space="0" w:color="auto"/>
        <w:left w:val="none" w:sz="0" w:space="0" w:color="auto"/>
        <w:bottom w:val="none" w:sz="0" w:space="0" w:color="auto"/>
        <w:right w:val="none" w:sz="0" w:space="0" w:color="auto"/>
      </w:divBdr>
    </w:div>
    <w:div w:id="136454354">
      <w:marLeft w:val="640"/>
      <w:marRight w:val="0"/>
      <w:marTop w:val="0"/>
      <w:marBottom w:val="0"/>
      <w:divBdr>
        <w:top w:val="none" w:sz="0" w:space="0" w:color="auto"/>
        <w:left w:val="none" w:sz="0" w:space="0" w:color="auto"/>
        <w:bottom w:val="none" w:sz="0" w:space="0" w:color="auto"/>
        <w:right w:val="none" w:sz="0" w:space="0" w:color="auto"/>
      </w:divBdr>
    </w:div>
    <w:div w:id="138153777">
      <w:marLeft w:val="640"/>
      <w:marRight w:val="0"/>
      <w:marTop w:val="0"/>
      <w:marBottom w:val="0"/>
      <w:divBdr>
        <w:top w:val="none" w:sz="0" w:space="0" w:color="auto"/>
        <w:left w:val="none" w:sz="0" w:space="0" w:color="auto"/>
        <w:bottom w:val="none" w:sz="0" w:space="0" w:color="auto"/>
        <w:right w:val="none" w:sz="0" w:space="0" w:color="auto"/>
      </w:divBdr>
    </w:div>
    <w:div w:id="138229032">
      <w:marLeft w:val="640"/>
      <w:marRight w:val="0"/>
      <w:marTop w:val="0"/>
      <w:marBottom w:val="0"/>
      <w:divBdr>
        <w:top w:val="none" w:sz="0" w:space="0" w:color="auto"/>
        <w:left w:val="none" w:sz="0" w:space="0" w:color="auto"/>
        <w:bottom w:val="none" w:sz="0" w:space="0" w:color="auto"/>
        <w:right w:val="none" w:sz="0" w:space="0" w:color="auto"/>
      </w:divBdr>
    </w:div>
    <w:div w:id="138689358">
      <w:marLeft w:val="640"/>
      <w:marRight w:val="0"/>
      <w:marTop w:val="0"/>
      <w:marBottom w:val="0"/>
      <w:divBdr>
        <w:top w:val="none" w:sz="0" w:space="0" w:color="auto"/>
        <w:left w:val="none" w:sz="0" w:space="0" w:color="auto"/>
        <w:bottom w:val="none" w:sz="0" w:space="0" w:color="auto"/>
        <w:right w:val="none" w:sz="0" w:space="0" w:color="auto"/>
      </w:divBdr>
    </w:div>
    <w:div w:id="139268398">
      <w:marLeft w:val="640"/>
      <w:marRight w:val="0"/>
      <w:marTop w:val="0"/>
      <w:marBottom w:val="0"/>
      <w:divBdr>
        <w:top w:val="none" w:sz="0" w:space="0" w:color="auto"/>
        <w:left w:val="none" w:sz="0" w:space="0" w:color="auto"/>
        <w:bottom w:val="none" w:sz="0" w:space="0" w:color="auto"/>
        <w:right w:val="none" w:sz="0" w:space="0" w:color="auto"/>
      </w:divBdr>
    </w:div>
    <w:div w:id="140659139">
      <w:marLeft w:val="640"/>
      <w:marRight w:val="0"/>
      <w:marTop w:val="0"/>
      <w:marBottom w:val="0"/>
      <w:divBdr>
        <w:top w:val="none" w:sz="0" w:space="0" w:color="auto"/>
        <w:left w:val="none" w:sz="0" w:space="0" w:color="auto"/>
        <w:bottom w:val="none" w:sz="0" w:space="0" w:color="auto"/>
        <w:right w:val="none" w:sz="0" w:space="0" w:color="auto"/>
      </w:divBdr>
    </w:div>
    <w:div w:id="145754442">
      <w:marLeft w:val="640"/>
      <w:marRight w:val="0"/>
      <w:marTop w:val="0"/>
      <w:marBottom w:val="0"/>
      <w:divBdr>
        <w:top w:val="none" w:sz="0" w:space="0" w:color="auto"/>
        <w:left w:val="none" w:sz="0" w:space="0" w:color="auto"/>
        <w:bottom w:val="none" w:sz="0" w:space="0" w:color="auto"/>
        <w:right w:val="none" w:sz="0" w:space="0" w:color="auto"/>
      </w:divBdr>
    </w:div>
    <w:div w:id="146288092">
      <w:marLeft w:val="640"/>
      <w:marRight w:val="0"/>
      <w:marTop w:val="0"/>
      <w:marBottom w:val="0"/>
      <w:divBdr>
        <w:top w:val="none" w:sz="0" w:space="0" w:color="auto"/>
        <w:left w:val="none" w:sz="0" w:space="0" w:color="auto"/>
        <w:bottom w:val="none" w:sz="0" w:space="0" w:color="auto"/>
        <w:right w:val="none" w:sz="0" w:space="0" w:color="auto"/>
      </w:divBdr>
    </w:div>
    <w:div w:id="147865646">
      <w:marLeft w:val="640"/>
      <w:marRight w:val="0"/>
      <w:marTop w:val="0"/>
      <w:marBottom w:val="0"/>
      <w:divBdr>
        <w:top w:val="none" w:sz="0" w:space="0" w:color="auto"/>
        <w:left w:val="none" w:sz="0" w:space="0" w:color="auto"/>
        <w:bottom w:val="none" w:sz="0" w:space="0" w:color="auto"/>
        <w:right w:val="none" w:sz="0" w:space="0" w:color="auto"/>
      </w:divBdr>
    </w:div>
    <w:div w:id="151877623">
      <w:marLeft w:val="640"/>
      <w:marRight w:val="0"/>
      <w:marTop w:val="0"/>
      <w:marBottom w:val="0"/>
      <w:divBdr>
        <w:top w:val="none" w:sz="0" w:space="0" w:color="auto"/>
        <w:left w:val="none" w:sz="0" w:space="0" w:color="auto"/>
        <w:bottom w:val="none" w:sz="0" w:space="0" w:color="auto"/>
        <w:right w:val="none" w:sz="0" w:space="0" w:color="auto"/>
      </w:divBdr>
    </w:div>
    <w:div w:id="154492164">
      <w:marLeft w:val="640"/>
      <w:marRight w:val="0"/>
      <w:marTop w:val="0"/>
      <w:marBottom w:val="0"/>
      <w:divBdr>
        <w:top w:val="none" w:sz="0" w:space="0" w:color="auto"/>
        <w:left w:val="none" w:sz="0" w:space="0" w:color="auto"/>
        <w:bottom w:val="none" w:sz="0" w:space="0" w:color="auto"/>
        <w:right w:val="none" w:sz="0" w:space="0" w:color="auto"/>
      </w:divBdr>
    </w:div>
    <w:div w:id="164904569">
      <w:marLeft w:val="640"/>
      <w:marRight w:val="0"/>
      <w:marTop w:val="0"/>
      <w:marBottom w:val="0"/>
      <w:divBdr>
        <w:top w:val="none" w:sz="0" w:space="0" w:color="auto"/>
        <w:left w:val="none" w:sz="0" w:space="0" w:color="auto"/>
        <w:bottom w:val="none" w:sz="0" w:space="0" w:color="auto"/>
        <w:right w:val="none" w:sz="0" w:space="0" w:color="auto"/>
      </w:divBdr>
    </w:div>
    <w:div w:id="165558100">
      <w:marLeft w:val="640"/>
      <w:marRight w:val="0"/>
      <w:marTop w:val="0"/>
      <w:marBottom w:val="0"/>
      <w:divBdr>
        <w:top w:val="none" w:sz="0" w:space="0" w:color="auto"/>
        <w:left w:val="none" w:sz="0" w:space="0" w:color="auto"/>
        <w:bottom w:val="none" w:sz="0" w:space="0" w:color="auto"/>
        <w:right w:val="none" w:sz="0" w:space="0" w:color="auto"/>
      </w:divBdr>
    </w:div>
    <w:div w:id="167527491">
      <w:marLeft w:val="640"/>
      <w:marRight w:val="0"/>
      <w:marTop w:val="0"/>
      <w:marBottom w:val="0"/>
      <w:divBdr>
        <w:top w:val="none" w:sz="0" w:space="0" w:color="auto"/>
        <w:left w:val="none" w:sz="0" w:space="0" w:color="auto"/>
        <w:bottom w:val="none" w:sz="0" w:space="0" w:color="auto"/>
        <w:right w:val="none" w:sz="0" w:space="0" w:color="auto"/>
      </w:divBdr>
    </w:div>
    <w:div w:id="167716050">
      <w:marLeft w:val="640"/>
      <w:marRight w:val="0"/>
      <w:marTop w:val="0"/>
      <w:marBottom w:val="0"/>
      <w:divBdr>
        <w:top w:val="none" w:sz="0" w:space="0" w:color="auto"/>
        <w:left w:val="none" w:sz="0" w:space="0" w:color="auto"/>
        <w:bottom w:val="none" w:sz="0" w:space="0" w:color="auto"/>
        <w:right w:val="none" w:sz="0" w:space="0" w:color="auto"/>
      </w:divBdr>
    </w:div>
    <w:div w:id="168525007">
      <w:marLeft w:val="640"/>
      <w:marRight w:val="0"/>
      <w:marTop w:val="0"/>
      <w:marBottom w:val="0"/>
      <w:divBdr>
        <w:top w:val="none" w:sz="0" w:space="0" w:color="auto"/>
        <w:left w:val="none" w:sz="0" w:space="0" w:color="auto"/>
        <w:bottom w:val="none" w:sz="0" w:space="0" w:color="auto"/>
        <w:right w:val="none" w:sz="0" w:space="0" w:color="auto"/>
      </w:divBdr>
    </w:div>
    <w:div w:id="169759372">
      <w:marLeft w:val="640"/>
      <w:marRight w:val="0"/>
      <w:marTop w:val="0"/>
      <w:marBottom w:val="0"/>
      <w:divBdr>
        <w:top w:val="none" w:sz="0" w:space="0" w:color="auto"/>
        <w:left w:val="none" w:sz="0" w:space="0" w:color="auto"/>
        <w:bottom w:val="none" w:sz="0" w:space="0" w:color="auto"/>
        <w:right w:val="none" w:sz="0" w:space="0" w:color="auto"/>
      </w:divBdr>
    </w:div>
    <w:div w:id="170803186">
      <w:marLeft w:val="640"/>
      <w:marRight w:val="0"/>
      <w:marTop w:val="0"/>
      <w:marBottom w:val="0"/>
      <w:divBdr>
        <w:top w:val="none" w:sz="0" w:space="0" w:color="auto"/>
        <w:left w:val="none" w:sz="0" w:space="0" w:color="auto"/>
        <w:bottom w:val="none" w:sz="0" w:space="0" w:color="auto"/>
        <w:right w:val="none" w:sz="0" w:space="0" w:color="auto"/>
      </w:divBdr>
    </w:div>
    <w:div w:id="174224677">
      <w:marLeft w:val="640"/>
      <w:marRight w:val="0"/>
      <w:marTop w:val="0"/>
      <w:marBottom w:val="0"/>
      <w:divBdr>
        <w:top w:val="none" w:sz="0" w:space="0" w:color="auto"/>
        <w:left w:val="none" w:sz="0" w:space="0" w:color="auto"/>
        <w:bottom w:val="none" w:sz="0" w:space="0" w:color="auto"/>
        <w:right w:val="none" w:sz="0" w:space="0" w:color="auto"/>
      </w:divBdr>
    </w:div>
    <w:div w:id="174349873">
      <w:marLeft w:val="640"/>
      <w:marRight w:val="0"/>
      <w:marTop w:val="0"/>
      <w:marBottom w:val="0"/>
      <w:divBdr>
        <w:top w:val="none" w:sz="0" w:space="0" w:color="auto"/>
        <w:left w:val="none" w:sz="0" w:space="0" w:color="auto"/>
        <w:bottom w:val="none" w:sz="0" w:space="0" w:color="auto"/>
        <w:right w:val="none" w:sz="0" w:space="0" w:color="auto"/>
      </w:divBdr>
    </w:div>
    <w:div w:id="175190673">
      <w:marLeft w:val="640"/>
      <w:marRight w:val="0"/>
      <w:marTop w:val="0"/>
      <w:marBottom w:val="0"/>
      <w:divBdr>
        <w:top w:val="none" w:sz="0" w:space="0" w:color="auto"/>
        <w:left w:val="none" w:sz="0" w:space="0" w:color="auto"/>
        <w:bottom w:val="none" w:sz="0" w:space="0" w:color="auto"/>
        <w:right w:val="none" w:sz="0" w:space="0" w:color="auto"/>
      </w:divBdr>
    </w:div>
    <w:div w:id="177090068">
      <w:marLeft w:val="640"/>
      <w:marRight w:val="0"/>
      <w:marTop w:val="0"/>
      <w:marBottom w:val="0"/>
      <w:divBdr>
        <w:top w:val="none" w:sz="0" w:space="0" w:color="auto"/>
        <w:left w:val="none" w:sz="0" w:space="0" w:color="auto"/>
        <w:bottom w:val="none" w:sz="0" w:space="0" w:color="auto"/>
        <w:right w:val="none" w:sz="0" w:space="0" w:color="auto"/>
      </w:divBdr>
    </w:div>
    <w:div w:id="179126332">
      <w:marLeft w:val="640"/>
      <w:marRight w:val="0"/>
      <w:marTop w:val="0"/>
      <w:marBottom w:val="0"/>
      <w:divBdr>
        <w:top w:val="none" w:sz="0" w:space="0" w:color="auto"/>
        <w:left w:val="none" w:sz="0" w:space="0" w:color="auto"/>
        <w:bottom w:val="none" w:sz="0" w:space="0" w:color="auto"/>
        <w:right w:val="none" w:sz="0" w:space="0" w:color="auto"/>
      </w:divBdr>
    </w:div>
    <w:div w:id="187110491">
      <w:marLeft w:val="640"/>
      <w:marRight w:val="0"/>
      <w:marTop w:val="0"/>
      <w:marBottom w:val="0"/>
      <w:divBdr>
        <w:top w:val="none" w:sz="0" w:space="0" w:color="auto"/>
        <w:left w:val="none" w:sz="0" w:space="0" w:color="auto"/>
        <w:bottom w:val="none" w:sz="0" w:space="0" w:color="auto"/>
        <w:right w:val="none" w:sz="0" w:space="0" w:color="auto"/>
      </w:divBdr>
    </w:div>
    <w:div w:id="188639494">
      <w:marLeft w:val="640"/>
      <w:marRight w:val="0"/>
      <w:marTop w:val="0"/>
      <w:marBottom w:val="0"/>
      <w:divBdr>
        <w:top w:val="none" w:sz="0" w:space="0" w:color="auto"/>
        <w:left w:val="none" w:sz="0" w:space="0" w:color="auto"/>
        <w:bottom w:val="none" w:sz="0" w:space="0" w:color="auto"/>
        <w:right w:val="none" w:sz="0" w:space="0" w:color="auto"/>
      </w:divBdr>
    </w:div>
    <w:div w:id="188832755">
      <w:marLeft w:val="640"/>
      <w:marRight w:val="0"/>
      <w:marTop w:val="0"/>
      <w:marBottom w:val="0"/>
      <w:divBdr>
        <w:top w:val="none" w:sz="0" w:space="0" w:color="auto"/>
        <w:left w:val="none" w:sz="0" w:space="0" w:color="auto"/>
        <w:bottom w:val="none" w:sz="0" w:space="0" w:color="auto"/>
        <w:right w:val="none" w:sz="0" w:space="0" w:color="auto"/>
      </w:divBdr>
    </w:div>
    <w:div w:id="190611399">
      <w:marLeft w:val="640"/>
      <w:marRight w:val="0"/>
      <w:marTop w:val="0"/>
      <w:marBottom w:val="0"/>
      <w:divBdr>
        <w:top w:val="none" w:sz="0" w:space="0" w:color="auto"/>
        <w:left w:val="none" w:sz="0" w:space="0" w:color="auto"/>
        <w:bottom w:val="none" w:sz="0" w:space="0" w:color="auto"/>
        <w:right w:val="none" w:sz="0" w:space="0" w:color="auto"/>
      </w:divBdr>
    </w:div>
    <w:div w:id="190995231">
      <w:marLeft w:val="640"/>
      <w:marRight w:val="0"/>
      <w:marTop w:val="0"/>
      <w:marBottom w:val="0"/>
      <w:divBdr>
        <w:top w:val="none" w:sz="0" w:space="0" w:color="auto"/>
        <w:left w:val="none" w:sz="0" w:space="0" w:color="auto"/>
        <w:bottom w:val="none" w:sz="0" w:space="0" w:color="auto"/>
        <w:right w:val="none" w:sz="0" w:space="0" w:color="auto"/>
      </w:divBdr>
    </w:div>
    <w:div w:id="192697021">
      <w:marLeft w:val="640"/>
      <w:marRight w:val="0"/>
      <w:marTop w:val="0"/>
      <w:marBottom w:val="0"/>
      <w:divBdr>
        <w:top w:val="none" w:sz="0" w:space="0" w:color="auto"/>
        <w:left w:val="none" w:sz="0" w:space="0" w:color="auto"/>
        <w:bottom w:val="none" w:sz="0" w:space="0" w:color="auto"/>
        <w:right w:val="none" w:sz="0" w:space="0" w:color="auto"/>
      </w:divBdr>
    </w:div>
    <w:div w:id="194009100">
      <w:marLeft w:val="640"/>
      <w:marRight w:val="0"/>
      <w:marTop w:val="0"/>
      <w:marBottom w:val="0"/>
      <w:divBdr>
        <w:top w:val="none" w:sz="0" w:space="0" w:color="auto"/>
        <w:left w:val="none" w:sz="0" w:space="0" w:color="auto"/>
        <w:bottom w:val="none" w:sz="0" w:space="0" w:color="auto"/>
        <w:right w:val="none" w:sz="0" w:space="0" w:color="auto"/>
      </w:divBdr>
    </w:div>
    <w:div w:id="195428860">
      <w:marLeft w:val="640"/>
      <w:marRight w:val="0"/>
      <w:marTop w:val="0"/>
      <w:marBottom w:val="0"/>
      <w:divBdr>
        <w:top w:val="none" w:sz="0" w:space="0" w:color="auto"/>
        <w:left w:val="none" w:sz="0" w:space="0" w:color="auto"/>
        <w:bottom w:val="none" w:sz="0" w:space="0" w:color="auto"/>
        <w:right w:val="none" w:sz="0" w:space="0" w:color="auto"/>
      </w:divBdr>
    </w:div>
    <w:div w:id="198511842">
      <w:marLeft w:val="640"/>
      <w:marRight w:val="0"/>
      <w:marTop w:val="0"/>
      <w:marBottom w:val="0"/>
      <w:divBdr>
        <w:top w:val="none" w:sz="0" w:space="0" w:color="auto"/>
        <w:left w:val="none" w:sz="0" w:space="0" w:color="auto"/>
        <w:bottom w:val="none" w:sz="0" w:space="0" w:color="auto"/>
        <w:right w:val="none" w:sz="0" w:space="0" w:color="auto"/>
      </w:divBdr>
    </w:div>
    <w:div w:id="198708262">
      <w:marLeft w:val="640"/>
      <w:marRight w:val="0"/>
      <w:marTop w:val="0"/>
      <w:marBottom w:val="0"/>
      <w:divBdr>
        <w:top w:val="none" w:sz="0" w:space="0" w:color="auto"/>
        <w:left w:val="none" w:sz="0" w:space="0" w:color="auto"/>
        <w:bottom w:val="none" w:sz="0" w:space="0" w:color="auto"/>
        <w:right w:val="none" w:sz="0" w:space="0" w:color="auto"/>
      </w:divBdr>
    </w:div>
    <w:div w:id="199323898">
      <w:marLeft w:val="640"/>
      <w:marRight w:val="0"/>
      <w:marTop w:val="0"/>
      <w:marBottom w:val="0"/>
      <w:divBdr>
        <w:top w:val="none" w:sz="0" w:space="0" w:color="auto"/>
        <w:left w:val="none" w:sz="0" w:space="0" w:color="auto"/>
        <w:bottom w:val="none" w:sz="0" w:space="0" w:color="auto"/>
        <w:right w:val="none" w:sz="0" w:space="0" w:color="auto"/>
      </w:divBdr>
    </w:div>
    <w:div w:id="200703453">
      <w:marLeft w:val="640"/>
      <w:marRight w:val="0"/>
      <w:marTop w:val="0"/>
      <w:marBottom w:val="0"/>
      <w:divBdr>
        <w:top w:val="none" w:sz="0" w:space="0" w:color="auto"/>
        <w:left w:val="none" w:sz="0" w:space="0" w:color="auto"/>
        <w:bottom w:val="none" w:sz="0" w:space="0" w:color="auto"/>
        <w:right w:val="none" w:sz="0" w:space="0" w:color="auto"/>
      </w:divBdr>
    </w:div>
    <w:div w:id="203179500">
      <w:marLeft w:val="640"/>
      <w:marRight w:val="0"/>
      <w:marTop w:val="0"/>
      <w:marBottom w:val="0"/>
      <w:divBdr>
        <w:top w:val="none" w:sz="0" w:space="0" w:color="auto"/>
        <w:left w:val="none" w:sz="0" w:space="0" w:color="auto"/>
        <w:bottom w:val="none" w:sz="0" w:space="0" w:color="auto"/>
        <w:right w:val="none" w:sz="0" w:space="0" w:color="auto"/>
      </w:divBdr>
    </w:div>
    <w:div w:id="204147199">
      <w:marLeft w:val="640"/>
      <w:marRight w:val="0"/>
      <w:marTop w:val="0"/>
      <w:marBottom w:val="0"/>
      <w:divBdr>
        <w:top w:val="none" w:sz="0" w:space="0" w:color="auto"/>
        <w:left w:val="none" w:sz="0" w:space="0" w:color="auto"/>
        <w:bottom w:val="none" w:sz="0" w:space="0" w:color="auto"/>
        <w:right w:val="none" w:sz="0" w:space="0" w:color="auto"/>
      </w:divBdr>
    </w:div>
    <w:div w:id="204416693">
      <w:marLeft w:val="640"/>
      <w:marRight w:val="0"/>
      <w:marTop w:val="0"/>
      <w:marBottom w:val="0"/>
      <w:divBdr>
        <w:top w:val="none" w:sz="0" w:space="0" w:color="auto"/>
        <w:left w:val="none" w:sz="0" w:space="0" w:color="auto"/>
        <w:bottom w:val="none" w:sz="0" w:space="0" w:color="auto"/>
        <w:right w:val="none" w:sz="0" w:space="0" w:color="auto"/>
      </w:divBdr>
    </w:div>
    <w:div w:id="206572717">
      <w:marLeft w:val="640"/>
      <w:marRight w:val="0"/>
      <w:marTop w:val="0"/>
      <w:marBottom w:val="0"/>
      <w:divBdr>
        <w:top w:val="none" w:sz="0" w:space="0" w:color="auto"/>
        <w:left w:val="none" w:sz="0" w:space="0" w:color="auto"/>
        <w:bottom w:val="none" w:sz="0" w:space="0" w:color="auto"/>
        <w:right w:val="none" w:sz="0" w:space="0" w:color="auto"/>
      </w:divBdr>
    </w:div>
    <w:div w:id="209418600">
      <w:marLeft w:val="640"/>
      <w:marRight w:val="0"/>
      <w:marTop w:val="0"/>
      <w:marBottom w:val="0"/>
      <w:divBdr>
        <w:top w:val="none" w:sz="0" w:space="0" w:color="auto"/>
        <w:left w:val="none" w:sz="0" w:space="0" w:color="auto"/>
        <w:bottom w:val="none" w:sz="0" w:space="0" w:color="auto"/>
        <w:right w:val="none" w:sz="0" w:space="0" w:color="auto"/>
      </w:divBdr>
    </w:div>
    <w:div w:id="211885210">
      <w:marLeft w:val="640"/>
      <w:marRight w:val="0"/>
      <w:marTop w:val="0"/>
      <w:marBottom w:val="0"/>
      <w:divBdr>
        <w:top w:val="none" w:sz="0" w:space="0" w:color="auto"/>
        <w:left w:val="none" w:sz="0" w:space="0" w:color="auto"/>
        <w:bottom w:val="none" w:sz="0" w:space="0" w:color="auto"/>
        <w:right w:val="none" w:sz="0" w:space="0" w:color="auto"/>
      </w:divBdr>
    </w:div>
    <w:div w:id="215774028">
      <w:marLeft w:val="640"/>
      <w:marRight w:val="0"/>
      <w:marTop w:val="0"/>
      <w:marBottom w:val="0"/>
      <w:divBdr>
        <w:top w:val="none" w:sz="0" w:space="0" w:color="auto"/>
        <w:left w:val="none" w:sz="0" w:space="0" w:color="auto"/>
        <w:bottom w:val="none" w:sz="0" w:space="0" w:color="auto"/>
        <w:right w:val="none" w:sz="0" w:space="0" w:color="auto"/>
      </w:divBdr>
    </w:div>
    <w:div w:id="216406009">
      <w:marLeft w:val="640"/>
      <w:marRight w:val="0"/>
      <w:marTop w:val="0"/>
      <w:marBottom w:val="0"/>
      <w:divBdr>
        <w:top w:val="none" w:sz="0" w:space="0" w:color="auto"/>
        <w:left w:val="none" w:sz="0" w:space="0" w:color="auto"/>
        <w:bottom w:val="none" w:sz="0" w:space="0" w:color="auto"/>
        <w:right w:val="none" w:sz="0" w:space="0" w:color="auto"/>
      </w:divBdr>
    </w:div>
    <w:div w:id="219905808">
      <w:marLeft w:val="640"/>
      <w:marRight w:val="0"/>
      <w:marTop w:val="0"/>
      <w:marBottom w:val="0"/>
      <w:divBdr>
        <w:top w:val="none" w:sz="0" w:space="0" w:color="auto"/>
        <w:left w:val="none" w:sz="0" w:space="0" w:color="auto"/>
        <w:bottom w:val="none" w:sz="0" w:space="0" w:color="auto"/>
        <w:right w:val="none" w:sz="0" w:space="0" w:color="auto"/>
      </w:divBdr>
    </w:div>
    <w:div w:id="221525497">
      <w:marLeft w:val="640"/>
      <w:marRight w:val="0"/>
      <w:marTop w:val="0"/>
      <w:marBottom w:val="0"/>
      <w:divBdr>
        <w:top w:val="none" w:sz="0" w:space="0" w:color="auto"/>
        <w:left w:val="none" w:sz="0" w:space="0" w:color="auto"/>
        <w:bottom w:val="none" w:sz="0" w:space="0" w:color="auto"/>
        <w:right w:val="none" w:sz="0" w:space="0" w:color="auto"/>
      </w:divBdr>
    </w:div>
    <w:div w:id="222956991">
      <w:marLeft w:val="640"/>
      <w:marRight w:val="0"/>
      <w:marTop w:val="0"/>
      <w:marBottom w:val="0"/>
      <w:divBdr>
        <w:top w:val="none" w:sz="0" w:space="0" w:color="auto"/>
        <w:left w:val="none" w:sz="0" w:space="0" w:color="auto"/>
        <w:bottom w:val="none" w:sz="0" w:space="0" w:color="auto"/>
        <w:right w:val="none" w:sz="0" w:space="0" w:color="auto"/>
      </w:divBdr>
    </w:div>
    <w:div w:id="223218039">
      <w:marLeft w:val="640"/>
      <w:marRight w:val="0"/>
      <w:marTop w:val="0"/>
      <w:marBottom w:val="0"/>
      <w:divBdr>
        <w:top w:val="none" w:sz="0" w:space="0" w:color="auto"/>
        <w:left w:val="none" w:sz="0" w:space="0" w:color="auto"/>
        <w:bottom w:val="none" w:sz="0" w:space="0" w:color="auto"/>
        <w:right w:val="none" w:sz="0" w:space="0" w:color="auto"/>
      </w:divBdr>
    </w:div>
    <w:div w:id="229966239">
      <w:marLeft w:val="640"/>
      <w:marRight w:val="0"/>
      <w:marTop w:val="0"/>
      <w:marBottom w:val="0"/>
      <w:divBdr>
        <w:top w:val="none" w:sz="0" w:space="0" w:color="auto"/>
        <w:left w:val="none" w:sz="0" w:space="0" w:color="auto"/>
        <w:bottom w:val="none" w:sz="0" w:space="0" w:color="auto"/>
        <w:right w:val="none" w:sz="0" w:space="0" w:color="auto"/>
      </w:divBdr>
    </w:div>
    <w:div w:id="230845449">
      <w:marLeft w:val="640"/>
      <w:marRight w:val="0"/>
      <w:marTop w:val="0"/>
      <w:marBottom w:val="0"/>
      <w:divBdr>
        <w:top w:val="none" w:sz="0" w:space="0" w:color="auto"/>
        <w:left w:val="none" w:sz="0" w:space="0" w:color="auto"/>
        <w:bottom w:val="none" w:sz="0" w:space="0" w:color="auto"/>
        <w:right w:val="none" w:sz="0" w:space="0" w:color="auto"/>
      </w:divBdr>
    </w:div>
    <w:div w:id="231041108">
      <w:marLeft w:val="640"/>
      <w:marRight w:val="0"/>
      <w:marTop w:val="0"/>
      <w:marBottom w:val="0"/>
      <w:divBdr>
        <w:top w:val="none" w:sz="0" w:space="0" w:color="auto"/>
        <w:left w:val="none" w:sz="0" w:space="0" w:color="auto"/>
        <w:bottom w:val="none" w:sz="0" w:space="0" w:color="auto"/>
        <w:right w:val="none" w:sz="0" w:space="0" w:color="auto"/>
      </w:divBdr>
    </w:div>
    <w:div w:id="235550307">
      <w:marLeft w:val="640"/>
      <w:marRight w:val="0"/>
      <w:marTop w:val="0"/>
      <w:marBottom w:val="0"/>
      <w:divBdr>
        <w:top w:val="none" w:sz="0" w:space="0" w:color="auto"/>
        <w:left w:val="none" w:sz="0" w:space="0" w:color="auto"/>
        <w:bottom w:val="none" w:sz="0" w:space="0" w:color="auto"/>
        <w:right w:val="none" w:sz="0" w:space="0" w:color="auto"/>
      </w:divBdr>
    </w:div>
    <w:div w:id="237248358">
      <w:marLeft w:val="640"/>
      <w:marRight w:val="0"/>
      <w:marTop w:val="0"/>
      <w:marBottom w:val="0"/>
      <w:divBdr>
        <w:top w:val="none" w:sz="0" w:space="0" w:color="auto"/>
        <w:left w:val="none" w:sz="0" w:space="0" w:color="auto"/>
        <w:bottom w:val="none" w:sz="0" w:space="0" w:color="auto"/>
        <w:right w:val="none" w:sz="0" w:space="0" w:color="auto"/>
      </w:divBdr>
    </w:div>
    <w:div w:id="242490637">
      <w:marLeft w:val="640"/>
      <w:marRight w:val="0"/>
      <w:marTop w:val="0"/>
      <w:marBottom w:val="0"/>
      <w:divBdr>
        <w:top w:val="none" w:sz="0" w:space="0" w:color="auto"/>
        <w:left w:val="none" w:sz="0" w:space="0" w:color="auto"/>
        <w:bottom w:val="none" w:sz="0" w:space="0" w:color="auto"/>
        <w:right w:val="none" w:sz="0" w:space="0" w:color="auto"/>
      </w:divBdr>
    </w:div>
    <w:div w:id="243150501">
      <w:marLeft w:val="640"/>
      <w:marRight w:val="0"/>
      <w:marTop w:val="0"/>
      <w:marBottom w:val="0"/>
      <w:divBdr>
        <w:top w:val="none" w:sz="0" w:space="0" w:color="auto"/>
        <w:left w:val="none" w:sz="0" w:space="0" w:color="auto"/>
        <w:bottom w:val="none" w:sz="0" w:space="0" w:color="auto"/>
        <w:right w:val="none" w:sz="0" w:space="0" w:color="auto"/>
      </w:divBdr>
    </w:div>
    <w:div w:id="246118673">
      <w:marLeft w:val="640"/>
      <w:marRight w:val="0"/>
      <w:marTop w:val="0"/>
      <w:marBottom w:val="0"/>
      <w:divBdr>
        <w:top w:val="none" w:sz="0" w:space="0" w:color="auto"/>
        <w:left w:val="none" w:sz="0" w:space="0" w:color="auto"/>
        <w:bottom w:val="none" w:sz="0" w:space="0" w:color="auto"/>
        <w:right w:val="none" w:sz="0" w:space="0" w:color="auto"/>
      </w:divBdr>
    </w:div>
    <w:div w:id="247884880">
      <w:marLeft w:val="640"/>
      <w:marRight w:val="0"/>
      <w:marTop w:val="0"/>
      <w:marBottom w:val="0"/>
      <w:divBdr>
        <w:top w:val="none" w:sz="0" w:space="0" w:color="auto"/>
        <w:left w:val="none" w:sz="0" w:space="0" w:color="auto"/>
        <w:bottom w:val="none" w:sz="0" w:space="0" w:color="auto"/>
        <w:right w:val="none" w:sz="0" w:space="0" w:color="auto"/>
      </w:divBdr>
    </w:div>
    <w:div w:id="248925868">
      <w:marLeft w:val="640"/>
      <w:marRight w:val="0"/>
      <w:marTop w:val="0"/>
      <w:marBottom w:val="0"/>
      <w:divBdr>
        <w:top w:val="none" w:sz="0" w:space="0" w:color="auto"/>
        <w:left w:val="none" w:sz="0" w:space="0" w:color="auto"/>
        <w:bottom w:val="none" w:sz="0" w:space="0" w:color="auto"/>
        <w:right w:val="none" w:sz="0" w:space="0" w:color="auto"/>
      </w:divBdr>
    </w:div>
    <w:div w:id="252013787">
      <w:marLeft w:val="640"/>
      <w:marRight w:val="0"/>
      <w:marTop w:val="0"/>
      <w:marBottom w:val="0"/>
      <w:divBdr>
        <w:top w:val="none" w:sz="0" w:space="0" w:color="auto"/>
        <w:left w:val="none" w:sz="0" w:space="0" w:color="auto"/>
        <w:bottom w:val="none" w:sz="0" w:space="0" w:color="auto"/>
        <w:right w:val="none" w:sz="0" w:space="0" w:color="auto"/>
      </w:divBdr>
    </w:div>
    <w:div w:id="253782248">
      <w:marLeft w:val="640"/>
      <w:marRight w:val="0"/>
      <w:marTop w:val="0"/>
      <w:marBottom w:val="0"/>
      <w:divBdr>
        <w:top w:val="none" w:sz="0" w:space="0" w:color="auto"/>
        <w:left w:val="none" w:sz="0" w:space="0" w:color="auto"/>
        <w:bottom w:val="none" w:sz="0" w:space="0" w:color="auto"/>
        <w:right w:val="none" w:sz="0" w:space="0" w:color="auto"/>
      </w:divBdr>
    </w:div>
    <w:div w:id="254169264">
      <w:marLeft w:val="640"/>
      <w:marRight w:val="0"/>
      <w:marTop w:val="0"/>
      <w:marBottom w:val="0"/>
      <w:divBdr>
        <w:top w:val="none" w:sz="0" w:space="0" w:color="auto"/>
        <w:left w:val="none" w:sz="0" w:space="0" w:color="auto"/>
        <w:bottom w:val="none" w:sz="0" w:space="0" w:color="auto"/>
        <w:right w:val="none" w:sz="0" w:space="0" w:color="auto"/>
      </w:divBdr>
    </w:div>
    <w:div w:id="256908094">
      <w:marLeft w:val="640"/>
      <w:marRight w:val="0"/>
      <w:marTop w:val="0"/>
      <w:marBottom w:val="0"/>
      <w:divBdr>
        <w:top w:val="none" w:sz="0" w:space="0" w:color="auto"/>
        <w:left w:val="none" w:sz="0" w:space="0" w:color="auto"/>
        <w:bottom w:val="none" w:sz="0" w:space="0" w:color="auto"/>
        <w:right w:val="none" w:sz="0" w:space="0" w:color="auto"/>
      </w:divBdr>
    </w:div>
    <w:div w:id="258369290">
      <w:marLeft w:val="640"/>
      <w:marRight w:val="0"/>
      <w:marTop w:val="0"/>
      <w:marBottom w:val="0"/>
      <w:divBdr>
        <w:top w:val="none" w:sz="0" w:space="0" w:color="auto"/>
        <w:left w:val="none" w:sz="0" w:space="0" w:color="auto"/>
        <w:bottom w:val="none" w:sz="0" w:space="0" w:color="auto"/>
        <w:right w:val="none" w:sz="0" w:space="0" w:color="auto"/>
      </w:divBdr>
    </w:div>
    <w:div w:id="259147042">
      <w:marLeft w:val="640"/>
      <w:marRight w:val="0"/>
      <w:marTop w:val="0"/>
      <w:marBottom w:val="0"/>
      <w:divBdr>
        <w:top w:val="none" w:sz="0" w:space="0" w:color="auto"/>
        <w:left w:val="none" w:sz="0" w:space="0" w:color="auto"/>
        <w:bottom w:val="none" w:sz="0" w:space="0" w:color="auto"/>
        <w:right w:val="none" w:sz="0" w:space="0" w:color="auto"/>
      </w:divBdr>
    </w:div>
    <w:div w:id="262693831">
      <w:marLeft w:val="640"/>
      <w:marRight w:val="0"/>
      <w:marTop w:val="0"/>
      <w:marBottom w:val="0"/>
      <w:divBdr>
        <w:top w:val="none" w:sz="0" w:space="0" w:color="auto"/>
        <w:left w:val="none" w:sz="0" w:space="0" w:color="auto"/>
        <w:bottom w:val="none" w:sz="0" w:space="0" w:color="auto"/>
        <w:right w:val="none" w:sz="0" w:space="0" w:color="auto"/>
      </w:divBdr>
    </w:div>
    <w:div w:id="265698302">
      <w:marLeft w:val="640"/>
      <w:marRight w:val="0"/>
      <w:marTop w:val="0"/>
      <w:marBottom w:val="0"/>
      <w:divBdr>
        <w:top w:val="none" w:sz="0" w:space="0" w:color="auto"/>
        <w:left w:val="none" w:sz="0" w:space="0" w:color="auto"/>
        <w:bottom w:val="none" w:sz="0" w:space="0" w:color="auto"/>
        <w:right w:val="none" w:sz="0" w:space="0" w:color="auto"/>
      </w:divBdr>
    </w:div>
    <w:div w:id="272981872">
      <w:marLeft w:val="640"/>
      <w:marRight w:val="0"/>
      <w:marTop w:val="0"/>
      <w:marBottom w:val="0"/>
      <w:divBdr>
        <w:top w:val="none" w:sz="0" w:space="0" w:color="auto"/>
        <w:left w:val="none" w:sz="0" w:space="0" w:color="auto"/>
        <w:bottom w:val="none" w:sz="0" w:space="0" w:color="auto"/>
        <w:right w:val="none" w:sz="0" w:space="0" w:color="auto"/>
      </w:divBdr>
    </w:div>
    <w:div w:id="273752442">
      <w:marLeft w:val="640"/>
      <w:marRight w:val="0"/>
      <w:marTop w:val="0"/>
      <w:marBottom w:val="0"/>
      <w:divBdr>
        <w:top w:val="none" w:sz="0" w:space="0" w:color="auto"/>
        <w:left w:val="none" w:sz="0" w:space="0" w:color="auto"/>
        <w:bottom w:val="none" w:sz="0" w:space="0" w:color="auto"/>
        <w:right w:val="none" w:sz="0" w:space="0" w:color="auto"/>
      </w:divBdr>
    </w:div>
    <w:div w:id="276522369">
      <w:marLeft w:val="640"/>
      <w:marRight w:val="0"/>
      <w:marTop w:val="0"/>
      <w:marBottom w:val="0"/>
      <w:divBdr>
        <w:top w:val="none" w:sz="0" w:space="0" w:color="auto"/>
        <w:left w:val="none" w:sz="0" w:space="0" w:color="auto"/>
        <w:bottom w:val="none" w:sz="0" w:space="0" w:color="auto"/>
        <w:right w:val="none" w:sz="0" w:space="0" w:color="auto"/>
      </w:divBdr>
    </w:div>
    <w:div w:id="279340784">
      <w:marLeft w:val="640"/>
      <w:marRight w:val="0"/>
      <w:marTop w:val="0"/>
      <w:marBottom w:val="0"/>
      <w:divBdr>
        <w:top w:val="none" w:sz="0" w:space="0" w:color="auto"/>
        <w:left w:val="none" w:sz="0" w:space="0" w:color="auto"/>
        <w:bottom w:val="none" w:sz="0" w:space="0" w:color="auto"/>
        <w:right w:val="none" w:sz="0" w:space="0" w:color="auto"/>
      </w:divBdr>
    </w:div>
    <w:div w:id="280382282">
      <w:marLeft w:val="640"/>
      <w:marRight w:val="0"/>
      <w:marTop w:val="0"/>
      <w:marBottom w:val="0"/>
      <w:divBdr>
        <w:top w:val="none" w:sz="0" w:space="0" w:color="auto"/>
        <w:left w:val="none" w:sz="0" w:space="0" w:color="auto"/>
        <w:bottom w:val="none" w:sz="0" w:space="0" w:color="auto"/>
        <w:right w:val="none" w:sz="0" w:space="0" w:color="auto"/>
      </w:divBdr>
    </w:div>
    <w:div w:id="280455558">
      <w:marLeft w:val="640"/>
      <w:marRight w:val="0"/>
      <w:marTop w:val="0"/>
      <w:marBottom w:val="0"/>
      <w:divBdr>
        <w:top w:val="none" w:sz="0" w:space="0" w:color="auto"/>
        <w:left w:val="none" w:sz="0" w:space="0" w:color="auto"/>
        <w:bottom w:val="none" w:sz="0" w:space="0" w:color="auto"/>
        <w:right w:val="none" w:sz="0" w:space="0" w:color="auto"/>
      </w:divBdr>
    </w:div>
    <w:div w:id="281619241">
      <w:marLeft w:val="640"/>
      <w:marRight w:val="0"/>
      <w:marTop w:val="0"/>
      <w:marBottom w:val="0"/>
      <w:divBdr>
        <w:top w:val="none" w:sz="0" w:space="0" w:color="auto"/>
        <w:left w:val="none" w:sz="0" w:space="0" w:color="auto"/>
        <w:bottom w:val="none" w:sz="0" w:space="0" w:color="auto"/>
        <w:right w:val="none" w:sz="0" w:space="0" w:color="auto"/>
      </w:divBdr>
    </w:div>
    <w:div w:id="281692618">
      <w:marLeft w:val="640"/>
      <w:marRight w:val="0"/>
      <w:marTop w:val="0"/>
      <w:marBottom w:val="0"/>
      <w:divBdr>
        <w:top w:val="none" w:sz="0" w:space="0" w:color="auto"/>
        <w:left w:val="none" w:sz="0" w:space="0" w:color="auto"/>
        <w:bottom w:val="none" w:sz="0" w:space="0" w:color="auto"/>
        <w:right w:val="none" w:sz="0" w:space="0" w:color="auto"/>
      </w:divBdr>
    </w:div>
    <w:div w:id="289169599">
      <w:marLeft w:val="640"/>
      <w:marRight w:val="0"/>
      <w:marTop w:val="0"/>
      <w:marBottom w:val="0"/>
      <w:divBdr>
        <w:top w:val="none" w:sz="0" w:space="0" w:color="auto"/>
        <w:left w:val="none" w:sz="0" w:space="0" w:color="auto"/>
        <w:bottom w:val="none" w:sz="0" w:space="0" w:color="auto"/>
        <w:right w:val="none" w:sz="0" w:space="0" w:color="auto"/>
      </w:divBdr>
    </w:div>
    <w:div w:id="291788385">
      <w:marLeft w:val="640"/>
      <w:marRight w:val="0"/>
      <w:marTop w:val="0"/>
      <w:marBottom w:val="0"/>
      <w:divBdr>
        <w:top w:val="none" w:sz="0" w:space="0" w:color="auto"/>
        <w:left w:val="none" w:sz="0" w:space="0" w:color="auto"/>
        <w:bottom w:val="none" w:sz="0" w:space="0" w:color="auto"/>
        <w:right w:val="none" w:sz="0" w:space="0" w:color="auto"/>
      </w:divBdr>
    </w:div>
    <w:div w:id="293491419">
      <w:marLeft w:val="640"/>
      <w:marRight w:val="0"/>
      <w:marTop w:val="0"/>
      <w:marBottom w:val="0"/>
      <w:divBdr>
        <w:top w:val="none" w:sz="0" w:space="0" w:color="auto"/>
        <w:left w:val="none" w:sz="0" w:space="0" w:color="auto"/>
        <w:bottom w:val="none" w:sz="0" w:space="0" w:color="auto"/>
        <w:right w:val="none" w:sz="0" w:space="0" w:color="auto"/>
      </w:divBdr>
    </w:div>
    <w:div w:id="293877664">
      <w:marLeft w:val="640"/>
      <w:marRight w:val="0"/>
      <w:marTop w:val="0"/>
      <w:marBottom w:val="0"/>
      <w:divBdr>
        <w:top w:val="none" w:sz="0" w:space="0" w:color="auto"/>
        <w:left w:val="none" w:sz="0" w:space="0" w:color="auto"/>
        <w:bottom w:val="none" w:sz="0" w:space="0" w:color="auto"/>
        <w:right w:val="none" w:sz="0" w:space="0" w:color="auto"/>
      </w:divBdr>
    </w:div>
    <w:div w:id="299189361">
      <w:marLeft w:val="640"/>
      <w:marRight w:val="0"/>
      <w:marTop w:val="0"/>
      <w:marBottom w:val="0"/>
      <w:divBdr>
        <w:top w:val="none" w:sz="0" w:space="0" w:color="auto"/>
        <w:left w:val="none" w:sz="0" w:space="0" w:color="auto"/>
        <w:bottom w:val="none" w:sz="0" w:space="0" w:color="auto"/>
        <w:right w:val="none" w:sz="0" w:space="0" w:color="auto"/>
      </w:divBdr>
    </w:div>
    <w:div w:id="299771736">
      <w:marLeft w:val="640"/>
      <w:marRight w:val="0"/>
      <w:marTop w:val="0"/>
      <w:marBottom w:val="0"/>
      <w:divBdr>
        <w:top w:val="none" w:sz="0" w:space="0" w:color="auto"/>
        <w:left w:val="none" w:sz="0" w:space="0" w:color="auto"/>
        <w:bottom w:val="none" w:sz="0" w:space="0" w:color="auto"/>
        <w:right w:val="none" w:sz="0" w:space="0" w:color="auto"/>
      </w:divBdr>
    </w:div>
    <w:div w:id="306056805">
      <w:marLeft w:val="640"/>
      <w:marRight w:val="0"/>
      <w:marTop w:val="0"/>
      <w:marBottom w:val="0"/>
      <w:divBdr>
        <w:top w:val="none" w:sz="0" w:space="0" w:color="auto"/>
        <w:left w:val="none" w:sz="0" w:space="0" w:color="auto"/>
        <w:bottom w:val="none" w:sz="0" w:space="0" w:color="auto"/>
        <w:right w:val="none" w:sz="0" w:space="0" w:color="auto"/>
      </w:divBdr>
    </w:div>
    <w:div w:id="308290569">
      <w:marLeft w:val="640"/>
      <w:marRight w:val="0"/>
      <w:marTop w:val="0"/>
      <w:marBottom w:val="0"/>
      <w:divBdr>
        <w:top w:val="none" w:sz="0" w:space="0" w:color="auto"/>
        <w:left w:val="none" w:sz="0" w:space="0" w:color="auto"/>
        <w:bottom w:val="none" w:sz="0" w:space="0" w:color="auto"/>
        <w:right w:val="none" w:sz="0" w:space="0" w:color="auto"/>
      </w:divBdr>
    </w:div>
    <w:div w:id="309873104">
      <w:marLeft w:val="640"/>
      <w:marRight w:val="0"/>
      <w:marTop w:val="0"/>
      <w:marBottom w:val="0"/>
      <w:divBdr>
        <w:top w:val="none" w:sz="0" w:space="0" w:color="auto"/>
        <w:left w:val="none" w:sz="0" w:space="0" w:color="auto"/>
        <w:bottom w:val="none" w:sz="0" w:space="0" w:color="auto"/>
        <w:right w:val="none" w:sz="0" w:space="0" w:color="auto"/>
      </w:divBdr>
    </w:div>
    <w:div w:id="309946662">
      <w:marLeft w:val="640"/>
      <w:marRight w:val="0"/>
      <w:marTop w:val="0"/>
      <w:marBottom w:val="0"/>
      <w:divBdr>
        <w:top w:val="none" w:sz="0" w:space="0" w:color="auto"/>
        <w:left w:val="none" w:sz="0" w:space="0" w:color="auto"/>
        <w:bottom w:val="none" w:sz="0" w:space="0" w:color="auto"/>
        <w:right w:val="none" w:sz="0" w:space="0" w:color="auto"/>
      </w:divBdr>
    </w:div>
    <w:div w:id="315958748">
      <w:marLeft w:val="640"/>
      <w:marRight w:val="0"/>
      <w:marTop w:val="0"/>
      <w:marBottom w:val="0"/>
      <w:divBdr>
        <w:top w:val="none" w:sz="0" w:space="0" w:color="auto"/>
        <w:left w:val="none" w:sz="0" w:space="0" w:color="auto"/>
        <w:bottom w:val="none" w:sz="0" w:space="0" w:color="auto"/>
        <w:right w:val="none" w:sz="0" w:space="0" w:color="auto"/>
      </w:divBdr>
    </w:div>
    <w:div w:id="325282603">
      <w:marLeft w:val="640"/>
      <w:marRight w:val="0"/>
      <w:marTop w:val="0"/>
      <w:marBottom w:val="0"/>
      <w:divBdr>
        <w:top w:val="none" w:sz="0" w:space="0" w:color="auto"/>
        <w:left w:val="none" w:sz="0" w:space="0" w:color="auto"/>
        <w:bottom w:val="none" w:sz="0" w:space="0" w:color="auto"/>
        <w:right w:val="none" w:sz="0" w:space="0" w:color="auto"/>
      </w:divBdr>
    </w:div>
    <w:div w:id="325401648">
      <w:marLeft w:val="640"/>
      <w:marRight w:val="0"/>
      <w:marTop w:val="0"/>
      <w:marBottom w:val="0"/>
      <w:divBdr>
        <w:top w:val="none" w:sz="0" w:space="0" w:color="auto"/>
        <w:left w:val="none" w:sz="0" w:space="0" w:color="auto"/>
        <w:bottom w:val="none" w:sz="0" w:space="0" w:color="auto"/>
        <w:right w:val="none" w:sz="0" w:space="0" w:color="auto"/>
      </w:divBdr>
    </w:div>
    <w:div w:id="326398360">
      <w:marLeft w:val="640"/>
      <w:marRight w:val="0"/>
      <w:marTop w:val="0"/>
      <w:marBottom w:val="0"/>
      <w:divBdr>
        <w:top w:val="none" w:sz="0" w:space="0" w:color="auto"/>
        <w:left w:val="none" w:sz="0" w:space="0" w:color="auto"/>
        <w:bottom w:val="none" w:sz="0" w:space="0" w:color="auto"/>
        <w:right w:val="none" w:sz="0" w:space="0" w:color="auto"/>
      </w:divBdr>
    </w:div>
    <w:div w:id="327750169">
      <w:marLeft w:val="640"/>
      <w:marRight w:val="0"/>
      <w:marTop w:val="0"/>
      <w:marBottom w:val="0"/>
      <w:divBdr>
        <w:top w:val="none" w:sz="0" w:space="0" w:color="auto"/>
        <w:left w:val="none" w:sz="0" w:space="0" w:color="auto"/>
        <w:bottom w:val="none" w:sz="0" w:space="0" w:color="auto"/>
        <w:right w:val="none" w:sz="0" w:space="0" w:color="auto"/>
      </w:divBdr>
    </w:div>
    <w:div w:id="328214485">
      <w:marLeft w:val="640"/>
      <w:marRight w:val="0"/>
      <w:marTop w:val="0"/>
      <w:marBottom w:val="0"/>
      <w:divBdr>
        <w:top w:val="none" w:sz="0" w:space="0" w:color="auto"/>
        <w:left w:val="none" w:sz="0" w:space="0" w:color="auto"/>
        <w:bottom w:val="none" w:sz="0" w:space="0" w:color="auto"/>
        <w:right w:val="none" w:sz="0" w:space="0" w:color="auto"/>
      </w:divBdr>
    </w:div>
    <w:div w:id="330834440">
      <w:marLeft w:val="640"/>
      <w:marRight w:val="0"/>
      <w:marTop w:val="0"/>
      <w:marBottom w:val="0"/>
      <w:divBdr>
        <w:top w:val="none" w:sz="0" w:space="0" w:color="auto"/>
        <w:left w:val="none" w:sz="0" w:space="0" w:color="auto"/>
        <w:bottom w:val="none" w:sz="0" w:space="0" w:color="auto"/>
        <w:right w:val="none" w:sz="0" w:space="0" w:color="auto"/>
      </w:divBdr>
    </w:div>
    <w:div w:id="334693788">
      <w:marLeft w:val="640"/>
      <w:marRight w:val="0"/>
      <w:marTop w:val="0"/>
      <w:marBottom w:val="0"/>
      <w:divBdr>
        <w:top w:val="none" w:sz="0" w:space="0" w:color="auto"/>
        <w:left w:val="none" w:sz="0" w:space="0" w:color="auto"/>
        <w:bottom w:val="none" w:sz="0" w:space="0" w:color="auto"/>
        <w:right w:val="none" w:sz="0" w:space="0" w:color="auto"/>
      </w:divBdr>
    </w:div>
    <w:div w:id="337777270">
      <w:marLeft w:val="640"/>
      <w:marRight w:val="0"/>
      <w:marTop w:val="0"/>
      <w:marBottom w:val="0"/>
      <w:divBdr>
        <w:top w:val="none" w:sz="0" w:space="0" w:color="auto"/>
        <w:left w:val="none" w:sz="0" w:space="0" w:color="auto"/>
        <w:bottom w:val="none" w:sz="0" w:space="0" w:color="auto"/>
        <w:right w:val="none" w:sz="0" w:space="0" w:color="auto"/>
      </w:divBdr>
    </w:div>
    <w:div w:id="341010598">
      <w:marLeft w:val="640"/>
      <w:marRight w:val="0"/>
      <w:marTop w:val="0"/>
      <w:marBottom w:val="0"/>
      <w:divBdr>
        <w:top w:val="none" w:sz="0" w:space="0" w:color="auto"/>
        <w:left w:val="none" w:sz="0" w:space="0" w:color="auto"/>
        <w:bottom w:val="none" w:sz="0" w:space="0" w:color="auto"/>
        <w:right w:val="none" w:sz="0" w:space="0" w:color="auto"/>
      </w:divBdr>
    </w:div>
    <w:div w:id="341706383">
      <w:marLeft w:val="640"/>
      <w:marRight w:val="0"/>
      <w:marTop w:val="0"/>
      <w:marBottom w:val="0"/>
      <w:divBdr>
        <w:top w:val="none" w:sz="0" w:space="0" w:color="auto"/>
        <w:left w:val="none" w:sz="0" w:space="0" w:color="auto"/>
        <w:bottom w:val="none" w:sz="0" w:space="0" w:color="auto"/>
        <w:right w:val="none" w:sz="0" w:space="0" w:color="auto"/>
      </w:divBdr>
    </w:div>
    <w:div w:id="344016418">
      <w:marLeft w:val="640"/>
      <w:marRight w:val="0"/>
      <w:marTop w:val="0"/>
      <w:marBottom w:val="0"/>
      <w:divBdr>
        <w:top w:val="none" w:sz="0" w:space="0" w:color="auto"/>
        <w:left w:val="none" w:sz="0" w:space="0" w:color="auto"/>
        <w:bottom w:val="none" w:sz="0" w:space="0" w:color="auto"/>
        <w:right w:val="none" w:sz="0" w:space="0" w:color="auto"/>
      </w:divBdr>
    </w:div>
    <w:div w:id="345789534">
      <w:marLeft w:val="640"/>
      <w:marRight w:val="0"/>
      <w:marTop w:val="0"/>
      <w:marBottom w:val="0"/>
      <w:divBdr>
        <w:top w:val="none" w:sz="0" w:space="0" w:color="auto"/>
        <w:left w:val="none" w:sz="0" w:space="0" w:color="auto"/>
        <w:bottom w:val="none" w:sz="0" w:space="0" w:color="auto"/>
        <w:right w:val="none" w:sz="0" w:space="0" w:color="auto"/>
      </w:divBdr>
    </w:div>
    <w:div w:id="348262875">
      <w:marLeft w:val="640"/>
      <w:marRight w:val="0"/>
      <w:marTop w:val="0"/>
      <w:marBottom w:val="0"/>
      <w:divBdr>
        <w:top w:val="none" w:sz="0" w:space="0" w:color="auto"/>
        <w:left w:val="none" w:sz="0" w:space="0" w:color="auto"/>
        <w:bottom w:val="none" w:sz="0" w:space="0" w:color="auto"/>
        <w:right w:val="none" w:sz="0" w:space="0" w:color="auto"/>
      </w:divBdr>
    </w:div>
    <w:div w:id="348265918">
      <w:marLeft w:val="640"/>
      <w:marRight w:val="0"/>
      <w:marTop w:val="0"/>
      <w:marBottom w:val="0"/>
      <w:divBdr>
        <w:top w:val="none" w:sz="0" w:space="0" w:color="auto"/>
        <w:left w:val="none" w:sz="0" w:space="0" w:color="auto"/>
        <w:bottom w:val="none" w:sz="0" w:space="0" w:color="auto"/>
        <w:right w:val="none" w:sz="0" w:space="0" w:color="auto"/>
      </w:divBdr>
    </w:div>
    <w:div w:id="350106786">
      <w:marLeft w:val="640"/>
      <w:marRight w:val="0"/>
      <w:marTop w:val="0"/>
      <w:marBottom w:val="0"/>
      <w:divBdr>
        <w:top w:val="none" w:sz="0" w:space="0" w:color="auto"/>
        <w:left w:val="none" w:sz="0" w:space="0" w:color="auto"/>
        <w:bottom w:val="none" w:sz="0" w:space="0" w:color="auto"/>
        <w:right w:val="none" w:sz="0" w:space="0" w:color="auto"/>
      </w:divBdr>
    </w:div>
    <w:div w:id="354503471">
      <w:marLeft w:val="640"/>
      <w:marRight w:val="0"/>
      <w:marTop w:val="0"/>
      <w:marBottom w:val="0"/>
      <w:divBdr>
        <w:top w:val="none" w:sz="0" w:space="0" w:color="auto"/>
        <w:left w:val="none" w:sz="0" w:space="0" w:color="auto"/>
        <w:bottom w:val="none" w:sz="0" w:space="0" w:color="auto"/>
        <w:right w:val="none" w:sz="0" w:space="0" w:color="auto"/>
      </w:divBdr>
    </w:div>
    <w:div w:id="356852250">
      <w:marLeft w:val="640"/>
      <w:marRight w:val="0"/>
      <w:marTop w:val="0"/>
      <w:marBottom w:val="0"/>
      <w:divBdr>
        <w:top w:val="none" w:sz="0" w:space="0" w:color="auto"/>
        <w:left w:val="none" w:sz="0" w:space="0" w:color="auto"/>
        <w:bottom w:val="none" w:sz="0" w:space="0" w:color="auto"/>
        <w:right w:val="none" w:sz="0" w:space="0" w:color="auto"/>
      </w:divBdr>
    </w:div>
    <w:div w:id="358631707">
      <w:marLeft w:val="640"/>
      <w:marRight w:val="0"/>
      <w:marTop w:val="0"/>
      <w:marBottom w:val="0"/>
      <w:divBdr>
        <w:top w:val="none" w:sz="0" w:space="0" w:color="auto"/>
        <w:left w:val="none" w:sz="0" w:space="0" w:color="auto"/>
        <w:bottom w:val="none" w:sz="0" w:space="0" w:color="auto"/>
        <w:right w:val="none" w:sz="0" w:space="0" w:color="auto"/>
      </w:divBdr>
    </w:div>
    <w:div w:id="361639691">
      <w:marLeft w:val="640"/>
      <w:marRight w:val="0"/>
      <w:marTop w:val="0"/>
      <w:marBottom w:val="0"/>
      <w:divBdr>
        <w:top w:val="none" w:sz="0" w:space="0" w:color="auto"/>
        <w:left w:val="none" w:sz="0" w:space="0" w:color="auto"/>
        <w:bottom w:val="none" w:sz="0" w:space="0" w:color="auto"/>
        <w:right w:val="none" w:sz="0" w:space="0" w:color="auto"/>
      </w:divBdr>
    </w:div>
    <w:div w:id="363553886">
      <w:marLeft w:val="640"/>
      <w:marRight w:val="0"/>
      <w:marTop w:val="0"/>
      <w:marBottom w:val="0"/>
      <w:divBdr>
        <w:top w:val="none" w:sz="0" w:space="0" w:color="auto"/>
        <w:left w:val="none" w:sz="0" w:space="0" w:color="auto"/>
        <w:bottom w:val="none" w:sz="0" w:space="0" w:color="auto"/>
        <w:right w:val="none" w:sz="0" w:space="0" w:color="auto"/>
      </w:divBdr>
    </w:div>
    <w:div w:id="365062816">
      <w:marLeft w:val="640"/>
      <w:marRight w:val="0"/>
      <w:marTop w:val="0"/>
      <w:marBottom w:val="0"/>
      <w:divBdr>
        <w:top w:val="none" w:sz="0" w:space="0" w:color="auto"/>
        <w:left w:val="none" w:sz="0" w:space="0" w:color="auto"/>
        <w:bottom w:val="none" w:sz="0" w:space="0" w:color="auto"/>
        <w:right w:val="none" w:sz="0" w:space="0" w:color="auto"/>
      </w:divBdr>
    </w:div>
    <w:div w:id="365132712">
      <w:marLeft w:val="640"/>
      <w:marRight w:val="0"/>
      <w:marTop w:val="0"/>
      <w:marBottom w:val="0"/>
      <w:divBdr>
        <w:top w:val="none" w:sz="0" w:space="0" w:color="auto"/>
        <w:left w:val="none" w:sz="0" w:space="0" w:color="auto"/>
        <w:bottom w:val="none" w:sz="0" w:space="0" w:color="auto"/>
        <w:right w:val="none" w:sz="0" w:space="0" w:color="auto"/>
      </w:divBdr>
    </w:div>
    <w:div w:id="365983727">
      <w:marLeft w:val="640"/>
      <w:marRight w:val="0"/>
      <w:marTop w:val="0"/>
      <w:marBottom w:val="0"/>
      <w:divBdr>
        <w:top w:val="none" w:sz="0" w:space="0" w:color="auto"/>
        <w:left w:val="none" w:sz="0" w:space="0" w:color="auto"/>
        <w:bottom w:val="none" w:sz="0" w:space="0" w:color="auto"/>
        <w:right w:val="none" w:sz="0" w:space="0" w:color="auto"/>
      </w:divBdr>
    </w:div>
    <w:div w:id="367461354">
      <w:marLeft w:val="640"/>
      <w:marRight w:val="0"/>
      <w:marTop w:val="0"/>
      <w:marBottom w:val="0"/>
      <w:divBdr>
        <w:top w:val="none" w:sz="0" w:space="0" w:color="auto"/>
        <w:left w:val="none" w:sz="0" w:space="0" w:color="auto"/>
        <w:bottom w:val="none" w:sz="0" w:space="0" w:color="auto"/>
        <w:right w:val="none" w:sz="0" w:space="0" w:color="auto"/>
      </w:divBdr>
    </w:div>
    <w:div w:id="370305329">
      <w:marLeft w:val="640"/>
      <w:marRight w:val="0"/>
      <w:marTop w:val="0"/>
      <w:marBottom w:val="0"/>
      <w:divBdr>
        <w:top w:val="none" w:sz="0" w:space="0" w:color="auto"/>
        <w:left w:val="none" w:sz="0" w:space="0" w:color="auto"/>
        <w:bottom w:val="none" w:sz="0" w:space="0" w:color="auto"/>
        <w:right w:val="none" w:sz="0" w:space="0" w:color="auto"/>
      </w:divBdr>
    </w:div>
    <w:div w:id="373771354">
      <w:marLeft w:val="640"/>
      <w:marRight w:val="0"/>
      <w:marTop w:val="0"/>
      <w:marBottom w:val="0"/>
      <w:divBdr>
        <w:top w:val="none" w:sz="0" w:space="0" w:color="auto"/>
        <w:left w:val="none" w:sz="0" w:space="0" w:color="auto"/>
        <w:bottom w:val="none" w:sz="0" w:space="0" w:color="auto"/>
        <w:right w:val="none" w:sz="0" w:space="0" w:color="auto"/>
      </w:divBdr>
    </w:div>
    <w:div w:id="373969727">
      <w:marLeft w:val="640"/>
      <w:marRight w:val="0"/>
      <w:marTop w:val="0"/>
      <w:marBottom w:val="0"/>
      <w:divBdr>
        <w:top w:val="none" w:sz="0" w:space="0" w:color="auto"/>
        <w:left w:val="none" w:sz="0" w:space="0" w:color="auto"/>
        <w:bottom w:val="none" w:sz="0" w:space="0" w:color="auto"/>
        <w:right w:val="none" w:sz="0" w:space="0" w:color="auto"/>
      </w:divBdr>
    </w:div>
    <w:div w:id="377245030">
      <w:marLeft w:val="640"/>
      <w:marRight w:val="0"/>
      <w:marTop w:val="0"/>
      <w:marBottom w:val="0"/>
      <w:divBdr>
        <w:top w:val="none" w:sz="0" w:space="0" w:color="auto"/>
        <w:left w:val="none" w:sz="0" w:space="0" w:color="auto"/>
        <w:bottom w:val="none" w:sz="0" w:space="0" w:color="auto"/>
        <w:right w:val="none" w:sz="0" w:space="0" w:color="auto"/>
      </w:divBdr>
    </w:div>
    <w:div w:id="381903095">
      <w:marLeft w:val="640"/>
      <w:marRight w:val="0"/>
      <w:marTop w:val="0"/>
      <w:marBottom w:val="0"/>
      <w:divBdr>
        <w:top w:val="none" w:sz="0" w:space="0" w:color="auto"/>
        <w:left w:val="none" w:sz="0" w:space="0" w:color="auto"/>
        <w:bottom w:val="none" w:sz="0" w:space="0" w:color="auto"/>
        <w:right w:val="none" w:sz="0" w:space="0" w:color="auto"/>
      </w:divBdr>
    </w:div>
    <w:div w:id="383793318">
      <w:marLeft w:val="640"/>
      <w:marRight w:val="0"/>
      <w:marTop w:val="0"/>
      <w:marBottom w:val="0"/>
      <w:divBdr>
        <w:top w:val="none" w:sz="0" w:space="0" w:color="auto"/>
        <w:left w:val="none" w:sz="0" w:space="0" w:color="auto"/>
        <w:bottom w:val="none" w:sz="0" w:space="0" w:color="auto"/>
        <w:right w:val="none" w:sz="0" w:space="0" w:color="auto"/>
      </w:divBdr>
    </w:div>
    <w:div w:id="385111516">
      <w:marLeft w:val="640"/>
      <w:marRight w:val="0"/>
      <w:marTop w:val="0"/>
      <w:marBottom w:val="0"/>
      <w:divBdr>
        <w:top w:val="none" w:sz="0" w:space="0" w:color="auto"/>
        <w:left w:val="none" w:sz="0" w:space="0" w:color="auto"/>
        <w:bottom w:val="none" w:sz="0" w:space="0" w:color="auto"/>
        <w:right w:val="none" w:sz="0" w:space="0" w:color="auto"/>
      </w:divBdr>
    </w:div>
    <w:div w:id="385224798">
      <w:marLeft w:val="640"/>
      <w:marRight w:val="0"/>
      <w:marTop w:val="0"/>
      <w:marBottom w:val="0"/>
      <w:divBdr>
        <w:top w:val="none" w:sz="0" w:space="0" w:color="auto"/>
        <w:left w:val="none" w:sz="0" w:space="0" w:color="auto"/>
        <w:bottom w:val="none" w:sz="0" w:space="0" w:color="auto"/>
        <w:right w:val="none" w:sz="0" w:space="0" w:color="auto"/>
      </w:divBdr>
    </w:div>
    <w:div w:id="387385415">
      <w:marLeft w:val="640"/>
      <w:marRight w:val="0"/>
      <w:marTop w:val="0"/>
      <w:marBottom w:val="0"/>
      <w:divBdr>
        <w:top w:val="none" w:sz="0" w:space="0" w:color="auto"/>
        <w:left w:val="none" w:sz="0" w:space="0" w:color="auto"/>
        <w:bottom w:val="none" w:sz="0" w:space="0" w:color="auto"/>
        <w:right w:val="none" w:sz="0" w:space="0" w:color="auto"/>
      </w:divBdr>
    </w:div>
    <w:div w:id="391003370">
      <w:marLeft w:val="640"/>
      <w:marRight w:val="0"/>
      <w:marTop w:val="0"/>
      <w:marBottom w:val="0"/>
      <w:divBdr>
        <w:top w:val="none" w:sz="0" w:space="0" w:color="auto"/>
        <w:left w:val="none" w:sz="0" w:space="0" w:color="auto"/>
        <w:bottom w:val="none" w:sz="0" w:space="0" w:color="auto"/>
        <w:right w:val="none" w:sz="0" w:space="0" w:color="auto"/>
      </w:divBdr>
    </w:div>
    <w:div w:id="391732666">
      <w:marLeft w:val="640"/>
      <w:marRight w:val="0"/>
      <w:marTop w:val="0"/>
      <w:marBottom w:val="0"/>
      <w:divBdr>
        <w:top w:val="none" w:sz="0" w:space="0" w:color="auto"/>
        <w:left w:val="none" w:sz="0" w:space="0" w:color="auto"/>
        <w:bottom w:val="none" w:sz="0" w:space="0" w:color="auto"/>
        <w:right w:val="none" w:sz="0" w:space="0" w:color="auto"/>
      </w:divBdr>
    </w:div>
    <w:div w:id="391854935">
      <w:marLeft w:val="640"/>
      <w:marRight w:val="0"/>
      <w:marTop w:val="0"/>
      <w:marBottom w:val="0"/>
      <w:divBdr>
        <w:top w:val="none" w:sz="0" w:space="0" w:color="auto"/>
        <w:left w:val="none" w:sz="0" w:space="0" w:color="auto"/>
        <w:bottom w:val="none" w:sz="0" w:space="0" w:color="auto"/>
        <w:right w:val="none" w:sz="0" w:space="0" w:color="auto"/>
      </w:divBdr>
    </w:div>
    <w:div w:id="397828704">
      <w:marLeft w:val="640"/>
      <w:marRight w:val="0"/>
      <w:marTop w:val="0"/>
      <w:marBottom w:val="0"/>
      <w:divBdr>
        <w:top w:val="none" w:sz="0" w:space="0" w:color="auto"/>
        <w:left w:val="none" w:sz="0" w:space="0" w:color="auto"/>
        <w:bottom w:val="none" w:sz="0" w:space="0" w:color="auto"/>
        <w:right w:val="none" w:sz="0" w:space="0" w:color="auto"/>
      </w:divBdr>
    </w:div>
    <w:div w:id="398594402">
      <w:marLeft w:val="640"/>
      <w:marRight w:val="0"/>
      <w:marTop w:val="0"/>
      <w:marBottom w:val="0"/>
      <w:divBdr>
        <w:top w:val="none" w:sz="0" w:space="0" w:color="auto"/>
        <w:left w:val="none" w:sz="0" w:space="0" w:color="auto"/>
        <w:bottom w:val="none" w:sz="0" w:space="0" w:color="auto"/>
        <w:right w:val="none" w:sz="0" w:space="0" w:color="auto"/>
      </w:divBdr>
    </w:div>
    <w:div w:id="400180865">
      <w:marLeft w:val="640"/>
      <w:marRight w:val="0"/>
      <w:marTop w:val="0"/>
      <w:marBottom w:val="0"/>
      <w:divBdr>
        <w:top w:val="none" w:sz="0" w:space="0" w:color="auto"/>
        <w:left w:val="none" w:sz="0" w:space="0" w:color="auto"/>
        <w:bottom w:val="none" w:sz="0" w:space="0" w:color="auto"/>
        <w:right w:val="none" w:sz="0" w:space="0" w:color="auto"/>
      </w:divBdr>
    </w:div>
    <w:div w:id="401562766">
      <w:marLeft w:val="640"/>
      <w:marRight w:val="0"/>
      <w:marTop w:val="0"/>
      <w:marBottom w:val="0"/>
      <w:divBdr>
        <w:top w:val="none" w:sz="0" w:space="0" w:color="auto"/>
        <w:left w:val="none" w:sz="0" w:space="0" w:color="auto"/>
        <w:bottom w:val="none" w:sz="0" w:space="0" w:color="auto"/>
        <w:right w:val="none" w:sz="0" w:space="0" w:color="auto"/>
      </w:divBdr>
    </w:div>
    <w:div w:id="414397284">
      <w:marLeft w:val="640"/>
      <w:marRight w:val="0"/>
      <w:marTop w:val="0"/>
      <w:marBottom w:val="0"/>
      <w:divBdr>
        <w:top w:val="none" w:sz="0" w:space="0" w:color="auto"/>
        <w:left w:val="none" w:sz="0" w:space="0" w:color="auto"/>
        <w:bottom w:val="none" w:sz="0" w:space="0" w:color="auto"/>
        <w:right w:val="none" w:sz="0" w:space="0" w:color="auto"/>
      </w:divBdr>
    </w:div>
    <w:div w:id="421991633">
      <w:marLeft w:val="640"/>
      <w:marRight w:val="0"/>
      <w:marTop w:val="0"/>
      <w:marBottom w:val="0"/>
      <w:divBdr>
        <w:top w:val="none" w:sz="0" w:space="0" w:color="auto"/>
        <w:left w:val="none" w:sz="0" w:space="0" w:color="auto"/>
        <w:bottom w:val="none" w:sz="0" w:space="0" w:color="auto"/>
        <w:right w:val="none" w:sz="0" w:space="0" w:color="auto"/>
      </w:divBdr>
    </w:div>
    <w:div w:id="422187805">
      <w:marLeft w:val="640"/>
      <w:marRight w:val="0"/>
      <w:marTop w:val="0"/>
      <w:marBottom w:val="0"/>
      <w:divBdr>
        <w:top w:val="none" w:sz="0" w:space="0" w:color="auto"/>
        <w:left w:val="none" w:sz="0" w:space="0" w:color="auto"/>
        <w:bottom w:val="none" w:sz="0" w:space="0" w:color="auto"/>
        <w:right w:val="none" w:sz="0" w:space="0" w:color="auto"/>
      </w:divBdr>
    </w:div>
    <w:div w:id="422840854">
      <w:marLeft w:val="640"/>
      <w:marRight w:val="0"/>
      <w:marTop w:val="0"/>
      <w:marBottom w:val="0"/>
      <w:divBdr>
        <w:top w:val="none" w:sz="0" w:space="0" w:color="auto"/>
        <w:left w:val="none" w:sz="0" w:space="0" w:color="auto"/>
        <w:bottom w:val="none" w:sz="0" w:space="0" w:color="auto"/>
        <w:right w:val="none" w:sz="0" w:space="0" w:color="auto"/>
      </w:divBdr>
    </w:div>
    <w:div w:id="424149628">
      <w:marLeft w:val="640"/>
      <w:marRight w:val="0"/>
      <w:marTop w:val="0"/>
      <w:marBottom w:val="0"/>
      <w:divBdr>
        <w:top w:val="none" w:sz="0" w:space="0" w:color="auto"/>
        <w:left w:val="none" w:sz="0" w:space="0" w:color="auto"/>
        <w:bottom w:val="none" w:sz="0" w:space="0" w:color="auto"/>
        <w:right w:val="none" w:sz="0" w:space="0" w:color="auto"/>
      </w:divBdr>
    </w:div>
    <w:div w:id="427695126">
      <w:marLeft w:val="640"/>
      <w:marRight w:val="0"/>
      <w:marTop w:val="0"/>
      <w:marBottom w:val="0"/>
      <w:divBdr>
        <w:top w:val="none" w:sz="0" w:space="0" w:color="auto"/>
        <w:left w:val="none" w:sz="0" w:space="0" w:color="auto"/>
        <w:bottom w:val="none" w:sz="0" w:space="0" w:color="auto"/>
        <w:right w:val="none" w:sz="0" w:space="0" w:color="auto"/>
      </w:divBdr>
    </w:div>
    <w:div w:id="432166013">
      <w:marLeft w:val="640"/>
      <w:marRight w:val="0"/>
      <w:marTop w:val="0"/>
      <w:marBottom w:val="0"/>
      <w:divBdr>
        <w:top w:val="none" w:sz="0" w:space="0" w:color="auto"/>
        <w:left w:val="none" w:sz="0" w:space="0" w:color="auto"/>
        <w:bottom w:val="none" w:sz="0" w:space="0" w:color="auto"/>
        <w:right w:val="none" w:sz="0" w:space="0" w:color="auto"/>
      </w:divBdr>
    </w:div>
    <w:div w:id="434442756">
      <w:marLeft w:val="640"/>
      <w:marRight w:val="0"/>
      <w:marTop w:val="0"/>
      <w:marBottom w:val="0"/>
      <w:divBdr>
        <w:top w:val="none" w:sz="0" w:space="0" w:color="auto"/>
        <w:left w:val="none" w:sz="0" w:space="0" w:color="auto"/>
        <w:bottom w:val="none" w:sz="0" w:space="0" w:color="auto"/>
        <w:right w:val="none" w:sz="0" w:space="0" w:color="auto"/>
      </w:divBdr>
    </w:div>
    <w:div w:id="434519480">
      <w:marLeft w:val="640"/>
      <w:marRight w:val="0"/>
      <w:marTop w:val="0"/>
      <w:marBottom w:val="0"/>
      <w:divBdr>
        <w:top w:val="none" w:sz="0" w:space="0" w:color="auto"/>
        <w:left w:val="none" w:sz="0" w:space="0" w:color="auto"/>
        <w:bottom w:val="none" w:sz="0" w:space="0" w:color="auto"/>
        <w:right w:val="none" w:sz="0" w:space="0" w:color="auto"/>
      </w:divBdr>
    </w:div>
    <w:div w:id="435104140">
      <w:marLeft w:val="640"/>
      <w:marRight w:val="0"/>
      <w:marTop w:val="0"/>
      <w:marBottom w:val="0"/>
      <w:divBdr>
        <w:top w:val="none" w:sz="0" w:space="0" w:color="auto"/>
        <w:left w:val="none" w:sz="0" w:space="0" w:color="auto"/>
        <w:bottom w:val="none" w:sz="0" w:space="0" w:color="auto"/>
        <w:right w:val="none" w:sz="0" w:space="0" w:color="auto"/>
      </w:divBdr>
    </w:div>
    <w:div w:id="438792846">
      <w:marLeft w:val="640"/>
      <w:marRight w:val="0"/>
      <w:marTop w:val="0"/>
      <w:marBottom w:val="0"/>
      <w:divBdr>
        <w:top w:val="none" w:sz="0" w:space="0" w:color="auto"/>
        <w:left w:val="none" w:sz="0" w:space="0" w:color="auto"/>
        <w:bottom w:val="none" w:sz="0" w:space="0" w:color="auto"/>
        <w:right w:val="none" w:sz="0" w:space="0" w:color="auto"/>
      </w:divBdr>
    </w:div>
    <w:div w:id="440345287">
      <w:marLeft w:val="640"/>
      <w:marRight w:val="0"/>
      <w:marTop w:val="0"/>
      <w:marBottom w:val="0"/>
      <w:divBdr>
        <w:top w:val="none" w:sz="0" w:space="0" w:color="auto"/>
        <w:left w:val="none" w:sz="0" w:space="0" w:color="auto"/>
        <w:bottom w:val="none" w:sz="0" w:space="0" w:color="auto"/>
        <w:right w:val="none" w:sz="0" w:space="0" w:color="auto"/>
      </w:divBdr>
    </w:div>
    <w:div w:id="440808768">
      <w:marLeft w:val="640"/>
      <w:marRight w:val="0"/>
      <w:marTop w:val="0"/>
      <w:marBottom w:val="0"/>
      <w:divBdr>
        <w:top w:val="none" w:sz="0" w:space="0" w:color="auto"/>
        <w:left w:val="none" w:sz="0" w:space="0" w:color="auto"/>
        <w:bottom w:val="none" w:sz="0" w:space="0" w:color="auto"/>
        <w:right w:val="none" w:sz="0" w:space="0" w:color="auto"/>
      </w:divBdr>
    </w:div>
    <w:div w:id="443186036">
      <w:marLeft w:val="640"/>
      <w:marRight w:val="0"/>
      <w:marTop w:val="0"/>
      <w:marBottom w:val="0"/>
      <w:divBdr>
        <w:top w:val="none" w:sz="0" w:space="0" w:color="auto"/>
        <w:left w:val="none" w:sz="0" w:space="0" w:color="auto"/>
        <w:bottom w:val="none" w:sz="0" w:space="0" w:color="auto"/>
        <w:right w:val="none" w:sz="0" w:space="0" w:color="auto"/>
      </w:divBdr>
    </w:div>
    <w:div w:id="444736025">
      <w:marLeft w:val="640"/>
      <w:marRight w:val="0"/>
      <w:marTop w:val="0"/>
      <w:marBottom w:val="0"/>
      <w:divBdr>
        <w:top w:val="none" w:sz="0" w:space="0" w:color="auto"/>
        <w:left w:val="none" w:sz="0" w:space="0" w:color="auto"/>
        <w:bottom w:val="none" w:sz="0" w:space="0" w:color="auto"/>
        <w:right w:val="none" w:sz="0" w:space="0" w:color="auto"/>
      </w:divBdr>
    </w:div>
    <w:div w:id="446237011">
      <w:marLeft w:val="640"/>
      <w:marRight w:val="0"/>
      <w:marTop w:val="0"/>
      <w:marBottom w:val="0"/>
      <w:divBdr>
        <w:top w:val="none" w:sz="0" w:space="0" w:color="auto"/>
        <w:left w:val="none" w:sz="0" w:space="0" w:color="auto"/>
        <w:bottom w:val="none" w:sz="0" w:space="0" w:color="auto"/>
        <w:right w:val="none" w:sz="0" w:space="0" w:color="auto"/>
      </w:divBdr>
    </w:div>
    <w:div w:id="446773097">
      <w:marLeft w:val="640"/>
      <w:marRight w:val="0"/>
      <w:marTop w:val="0"/>
      <w:marBottom w:val="0"/>
      <w:divBdr>
        <w:top w:val="none" w:sz="0" w:space="0" w:color="auto"/>
        <w:left w:val="none" w:sz="0" w:space="0" w:color="auto"/>
        <w:bottom w:val="none" w:sz="0" w:space="0" w:color="auto"/>
        <w:right w:val="none" w:sz="0" w:space="0" w:color="auto"/>
      </w:divBdr>
    </w:div>
    <w:div w:id="448743457">
      <w:marLeft w:val="640"/>
      <w:marRight w:val="0"/>
      <w:marTop w:val="0"/>
      <w:marBottom w:val="0"/>
      <w:divBdr>
        <w:top w:val="none" w:sz="0" w:space="0" w:color="auto"/>
        <w:left w:val="none" w:sz="0" w:space="0" w:color="auto"/>
        <w:bottom w:val="none" w:sz="0" w:space="0" w:color="auto"/>
        <w:right w:val="none" w:sz="0" w:space="0" w:color="auto"/>
      </w:divBdr>
    </w:div>
    <w:div w:id="449016854">
      <w:marLeft w:val="640"/>
      <w:marRight w:val="0"/>
      <w:marTop w:val="0"/>
      <w:marBottom w:val="0"/>
      <w:divBdr>
        <w:top w:val="none" w:sz="0" w:space="0" w:color="auto"/>
        <w:left w:val="none" w:sz="0" w:space="0" w:color="auto"/>
        <w:bottom w:val="none" w:sz="0" w:space="0" w:color="auto"/>
        <w:right w:val="none" w:sz="0" w:space="0" w:color="auto"/>
      </w:divBdr>
    </w:div>
    <w:div w:id="449085295">
      <w:marLeft w:val="640"/>
      <w:marRight w:val="0"/>
      <w:marTop w:val="0"/>
      <w:marBottom w:val="0"/>
      <w:divBdr>
        <w:top w:val="none" w:sz="0" w:space="0" w:color="auto"/>
        <w:left w:val="none" w:sz="0" w:space="0" w:color="auto"/>
        <w:bottom w:val="none" w:sz="0" w:space="0" w:color="auto"/>
        <w:right w:val="none" w:sz="0" w:space="0" w:color="auto"/>
      </w:divBdr>
    </w:div>
    <w:div w:id="450705795">
      <w:marLeft w:val="640"/>
      <w:marRight w:val="0"/>
      <w:marTop w:val="0"/>
      <w:marBottom w:val="0"/>
      <w:divBdr>
        <w:top w:val="none" w:sz="0" w:space="0" w:color="auto"/>
        <w:left w:val="none" w:sz="0" w:space="0" w:color="auto"/>
        <w:bottom w:val="none" w:sz="0" w:space="0" w:color="auto"/>
        <w:right w:val="none" w:sz="0" w:space="0" w:color="auto"/>
      </w:divBdr>
    </w:div>
    <w:div w:id="451095826">
      <w:marLeft w:val="640"/>
      <w:marRight w:val="0"/>
      <w:marTop w:val="0"/>
      <w:marBottom w:val="0"/>
      <w:divBdr>
        <w:top w:val="none" w:sz="0" w:space="0" w:color="auto"/>
        <w:left w:val="none" w:sz="0" w:space="0" w:color="auto"/>
        <w:bottom w:val="none" w:sz="0" w:space="0" w:color="auto"/>
        <w:right w:val="none" w:sz="0" w:space="0" w:color="auto"/>
      </w:divBdr>
    </w:div>
    <w:div w:id="454641332">
      <w:marLeft w:val="640"/>
      <w:marRight w:val="0"/>
      <w:marTop w:val="0"/>
      <w:marBottom w:val="0"/>
      <w:divBdr>
        <w:top w:val="none" w:sz="0" w:space="0" w:color="auto"/>
        <w:left w:val="none" w:sz="0" w:space="0" w:color="auto"/>
        <w:bottom w:val="none" w:sz="0" w:space="0" w:color="auto"/>
        <w:right w:val="none" w:sz="0" w:space="0" w:color="auto"/>
      </w:divBdr>
    </w:div>
    <w:div w:id="455611592">
      <w:marLeft w:val="640"/>
      <w:marRight w:val="0"/>
      <w:marTop w:val="0"/>
      <w:marBottom w:val="0"/>
      <w:divBdr>
        <w:top w:val="none" w:sz="0" w:space="0" w:color="auto"/>
        <w:left w:val="none" w:sz="0" w:space="0" w:color="auto"/>
        <w:bottom w:val="none" w:sz="0" w:space="0" w:color="auto"/>
        <w:right w:val="none" w:sz="0" w:space="0" w:color="auto"/>
      </w:divBdr>
    </w:div>
    <w:div w:id="464158701">
      <w:marLeft w:val="640"/>
      <w:marRight w:val="0"/>
      <w:marTop w:val="0"/>
      <w:marBottom w:val="0"/>
      <w:divBdr>
        <w:top w:val="none" w:sz="0" w:space="0" w:color="auto"/>
        <w:left w:val="none" w:sz="0" w:space="0" w:color="auto"/>
        <w:bottom w:val="none" w:sz="0" w:space="0" w:color="auto"/>
        <w:right w:val="none" w:sz="0" w:space="0" w:color="auto"/>
      </w:divBdr>
    </w:div>
    <w:div w:id="465009627">
      <w:marLeft w:val="640"/>
      <w:marRight w:val="0"/>
      <w:marTop w:val="0"/>
      <w:marBottom w:val="0"/>
      <w:divBdr>
        <w:top w:val="none" w:sz="0" w:space="0" w:color="auto"/>
        <w:left w:val="none" w:sz="0" w:space="0" w:color="auto"/>
        <w:bottom w:val="none" w:sz="0" w:space="0" w:color="auto"/>
        <w:right w:val="none" w:sz="0" w:space="0" w:color="auto"/>
      </w:divBdr>
    </w:div>
    <w:div w:id="467481041">
      <w:marLeft w:val="640"/>
      <w:marRight w:val="0"/>
      <w:marTop w:val="0"/>
      <w:marBottom w:val="0"/>
      <w:divBdr>
        <w:top w:val="none" w:sz="0" w:space="0" w:color="auto"/>
        <w:left w:val="none" w:sz="0" w:space="0" w:color="auto"/>
        <w:bottom w:val="none" w:sz="0" w:space="0" w:color="auto"/>
        <w:right w:val="none" w:sz="0" w:space="0" w:color="auto"/>
      </w:divBdr>
    </w:div>
    <w:div w:id="469593582">
      <w:marLeft w:val="640"/>
      <w:marRight w:val="0"/>
      <w:marTop w:val="0"/>
      <w:marBottom w:val="0"/>
      <w:divBdr>
        <w:top w:val="none" w:sz="0" w:space="0" w:color="auto"/>
        <w:left w:val="none" w:sz="0" w:space="0" w:color="auto"/>
        <w:bottom w:val="none" w:sz="0" w:space="0" w:color="auto"/>
        <w:right w:val="none" w:sz="0" w:space="0" w:color="auto"/>
      </w:divBdr>
    </w:div>
    <w:div w:id="470557230">
      <w:marLeft w:val="640"/>
      <w:marRight w:val="0"/>
      <w:marTop w:val="0"/>
      <w:marBottom w:val="0"/>
      <w:divBdr>
        <w:top w:val="none" w:sz="0" w:space="0" w:color="auto"/>
        <w:left w:val="none" w:sz="0" w:space="0" w:color="auto"/>
        <w:bottom w:val="none" w:sz="0" w:space="0" w:color="auto"/>
        <w:right w:val="none" w:sz="0" w:space="0" w:color="auto"/>
      </w:divBdr>
    </w:div>
    <w:div w:id="473840494">
      <w:marLeft w:val="640"/>
      <w:marRight w:val="0"/>
      <w:marTop w:val="0"/>
      <w:marBottom w:val="0"/>
      <w:divBdr>
        <w:top w:val="none" w:sz="0" w:space="0" w:color="auto"/>
        <w:left w:val="none" w:sz="0" w:space="0" w:color="auto"/>
        <w:bottom w:val="none" w:sz="0" w:space="0" w:color="auto"/>
        <w:right w:val="none" w:sz="0" w:space="0" w:color="auto"/>
      </w:divBdr>
    </w:div>
    <w:div w:id="475534312">
      <w:marLeft w:val="640"/>
      <w:marRight w:val="0"/>
      <w:marTop w:val="0"/>
      <w:marBottom w:val="0"/>
      <w:divBdr>
        <w:top w:val="none" w:sz="0" w:space="0" w:color="auto"/>
        <w:left w:val="none" w:sz="0" w:space="0" w:color="auto"/>
        <w:bottom w:val="none" w:sz="0" w:space="0" w:color="auto"/>
        <w:right w:val="none" w:sz="0" w:space="0" w:color="auto"/>
      </w:divBdr>
    </w:div>
    <w:div w:id="476411322">
      <w:marLeft w:val="640"/>
      <w:marRight w:val="0"/>
      <w:marTop w:val="0"/>
      <w:marBottom w:val="0"/>
      <w:divBdr>
        <w:top w:val="none" w:sz="0" w:space="0" w:color="auto"/>
        <w:left w:val="none" w:sz="0" w:space="0" w:color="auto"/>
        <w:bottom w:val="none" w:sz="0" w:space="0" w:color="auto"/>
        <w:right w:val="none" w:sz="0" w:space="0" w:color="auto"/>
      </w:divBdr>
    </w:div>
    <w:div w:id="479274286">
      <w:marLeft w:val="640"/>
      <w:marRight w:val="0"/>
      <w:marTop w:val="0"/>
      <w:marBottom w:val="0"/>
      <w:divBdr>
        <w:top w:val="none" w:sz="0" w:space="0" w:color="auto"/>
        <w:left w:val="none" w:sz="0" w:space="0" w:color="auto"/>
        <w:bottom w:val="none" w:sz="0" w:space="0" w:color="auto"/>
        <w:right w:val="none" w:sz="0" w:space="0" w:color="auto"/>
      </w:divBdr>
    </w:div>
    <w:div w:id="483859041">
      <w:marLeft w:val="640"/>
      <w:marRight w:val="0"/>
      <w:marTop w:val="0"/>
      <w:marBottom w:val="0"/>
      <w:divBdr>
        <w:top w:val="none" w:sz="0" w:space="0" w:color="auto"/>
        <w:left w:val="none" w:sz="0" w:space="0" w:color="auto"/>
        <w:bottom w:val="none" w:sz="0" w:space="0" w:color="auto"/>
        <w:right w:val="none" w:sz="0" w:space="0" w:color="auto"/>
      </w:divBdr>
    </w:div>
    <w:div w:id="487138199">
      <w:marLeft w:val="640"/>
      <w:marRight w:val="0"/>
      <w:marTop w:val="0"/>
      <w:marBottom w:val="0"/>
      <w:divBdr>
        <w:top w:val="none" w:sz="0" w:space="0" w:color="auto"/>
        <w:left w:val="none" w:sz="0" w:space="0" w:color="auto"/>
        <w:bottom w:val="none" w:sz="0" w:space="0" w:color="auto"/>
        <w:right w:val="none" w:sz="0" w:space="0" w:color="auto"/>
      </w:divBdr>
    </w:div>
    <w:div w:id="487210312">
      <w:marLeft w:val="640"/>
      <w:marRight w:val="0"/>
      <w:marTop w:val="0"/>
      <w:marBottom w:val="0"/>
      <w:divBdr>
        <w:top w:val="none" w:sz="0" w:space="0" w:color="auto"/>
        <w:left w:val="none" w:sz="0" w:space="0" w:color="auto"/>
        <w:bottom w:val="none" w:sz="0" w:space="0" w:color="auto"/>
        <w:right w:val="none" w:sz="0" w:space="0" w:color="auto"/>
      </w:divBdr>
    </w:div>
    <w:div w:id="487356771">
      <w:marLeft w:val="640"/>
      <w:marRight w:val="0"/>
      <w:marTop w:val="0"/>
      <w:marBottom w:val="0"/>
      <w:divBdr>
        <w:top w:val="none" w:sz="0" w:space="0" w:color="auto"/>
        <w:left w:val="none" w:sz="0" w:space="0" w:color="auto"/>
        <w:bottom w:val="none" w:sz="0" w:space="0" w:color="auto"/>
        <w:right w:val="none" w:sz="0" w:space="0" w:color="auto"/>
      </w:divBdr>
    </w:div>
    <w:div w:id="494104667">
      <w:marLeft w:val="640"/>
      <w:marRight w:val="0"/>
      <w:marTop w:val="0"/>
      <w:marBottom w:val="0"/>
      <w:divBdr>
        <w:top w:val="none" w:sz="0" w:space="0" w:color="auto"/>
        <w:left w:val="none" w:sz="0" w:space="0" w:color="auto"/>
        <w:bottom w:val="none" w:sz="0" w:space="0" w:color="auto"/>
        <w:right w:val="none" w:sz="0" w:space="0" w:color="auto"/>
      </w:divBdr>
    </w:div>
    <w:div w:id="497382242">
      <w:marLeft w:val="640"/>
      <w:marRight w:val="0"/>
      <w:marTop w:val="0"/>
      <w:marBottom w:val="0"/>
      <w:divBdr>
        <w:top w:val="none" w:sz="0" w:space="0" w:color="auto"/>
        <w:left w:val="none" w:sz="0" w:space="0" w:color="auto"/>
        <w:bottom w:val="none" w:sz="0" w:space="0" w:color="auto"/>
        <w:right w:val="none" w:sz="0" w:space="0" w:color="auto"/>
      </w:divBdr>
    </w:div>
    <w:div w:id="503206124">
      <w:marLeft w:val="640"/>
      <w:marRight w:val="0"/>
      <w:marTop w:val="0"/>
      <w:marBottom w:val="0"/>
      <w:divBdr>
        <w:top w:val="none" w:sz="0" w:space="0" w:color="auto"/>
        <w:left w:val="none" w:sz="0" w:space="0" w:color="auto"/>
        <w:bottom w:val="none" w:sz="0" w:space="0" w:color="auto"/>
        <w:right w:val="none" w:sz="0" w:space="0" w:color="auto"/>
      </w:divBdr>
    </w:div>
    <w:div w:id="504830083">
      <w:marLeft w:val="640"/>
      <w:marRight w:val="0"/>
      <w:marTop w:val="0"/>
      <w:marBottom w:val="0"/>
      <w:divBdr>
        <w:top w:val="none" w:sz="0" w:space="0" w:color="auto"/>
        <w:left w:val="none" w:sz="0" w:space="0" w:color="auto"/>
        <w:bottom w:val="none" w:sz="0" w:space="0" w:color="auto"/>
        <w:right w:val="none" w:sz="0" w:space="0" w:color="auto"/>
      </w:divBdr>
    </w:div>
    <w:div w:id="511532773">
      <w:marLeft w:val="640"/>
      <w:marRight w:val="0"/>
      <w:marTop w:val="0"/>
      <w:marBottom w:val="0"/>
      <w:divBdr>
        <w:top w:val="none" w:sz="0" w:space="0" w:color="auto"/>
        <w:left w:val="none" w:sz="0" w:space="0" w:color="auto"/>
        <w:bottom w:val="none" w:sz="0" w:space="0" w:color="auto"/>
        <w:right w:val="none" w:sz="0" w:space="0" w:color="auto"/>
      </w:divBdr>
    </w:div>
    <w:div w:id="517279546">
      <w:marLeft w:val="640"/>
      <w:marRight w:val="0"/>
      <w:marTop w:val="0"/>
      <w:marBottom w:val="0"/>
      <w:divBdr>
        <w:top w:val="none" w:sz="0" w:space="0" w:color="auto"/>
        <w:left w:val="none" w:sz="0" w:space="0" w:color="auto"/>
        <w:bottom w:val="none" w:sz="0" w:space="0" w:color="auto"/>
        <w:right w:val="none" w:sz="0" w:space="0" w:color="auto"/>
      </w:divBdr>
    </w:div>
    <w:div w:id="517551318">
      <w:marLeft w:val="640"/>
      <w:marRight w:val="0"/>
      <w:marTop w:val="0"/>
      <w:marBottom w:val="0"/>
      <w:divBdr>
        <w:top w:val="none" w:sz="0" w:space="0" w:color="auto"/>
        <w:left w:val="none" w:sz="0" w:space="0" w:color="auto"/>
        <w:bottom w:val="none" w:sz="0" w:space="0" w:color="auto"/>
        <w:right w:val="none" w:sz="0" w:space="0" w:color="auto"/>
      </w:divBdr>
    </w:div>
    <w:div w:id="518281162">
      <w:marLeft w:val="640"/>
      <w:marRight w:val="0"/>
      <w:marTop w:val="0"/>
      <w:marBottom w:val="0"/>
      <w:divBdr>
        <w:top w:val="none" w:sz="0" w:space="0" w:color="auto"/>
        <w:left w:val="none" w:sz="0" w:space="0" w:color="auto"/>
        <w:bottom w:val="none" w:sz="0" w:space="0" w:color="auto"/>
        <w:right w:val="none" w:sz="0" w:space="0" w:color="auto"/>
      </w:divBdr>
    </w:div>
    <w:div w:id="524096038">
      <w:marLeft w:val="640"/>
      <w:marRight w:val="0"/>
      <w:marTop w:val="0"/>
      <w:marBottom w:val="0"/>
      <w:divBdr>
        <w:top w:val="none" w:sz="0" w:space="0" w:color="auto"/>
        <w:left w:val="none" w:sz="0" w:space="0" w:color="auto"/>
        <w:bottom w:val="none" w:sz="0" w:space="0" w:color="auto"/>
        <w:right w:val="none" w:sz="0" w:space="0" w:color="auto"/>
      </w:divBdr>
    </w:div>
    <w:div w:id="525142802">
      <w:marLeft w:val="640"/>
      <w:marRight w:val="0"/>
      <w:marTop w:val="0"/>
      <w:marBottom w:val="0"/>
      <w:divBdr>
        <w:top w:val="none" w:sz="0" w:space="0" w:color="auto"/>
        <w:left w:val="none" w:sz="0" w:space="0" w:color="auto"/>
        <w:bottom w:val="none" w:sz="0" w:space="0" w:color="auto"/>
        <w:right w:val="none" w:sz="0" w:space="0" w:color="auto"/>
      </w:divBdr>
    </w:div>
    <w:div w:id="527573185">
      <w:marLeft w:val="640"/>
      <w:marRight w:val="0"/>
      <w:marTop w:val="0"/>
      <w:marBottom w:val="0"/>
      <w:divBdr>
        <w:top w:val="none" w:sz="0" w:space="0" w:color="auto"/>
        <w:left w:val="none" w:sz="0" w:space="0" w:color="auto"/>
        <w:bottom w:val="none" w:sz="0" w:space="0" w:color="auto"/>
        <w:right w:val="none" w:sz="0" w:space="0" w:color="auto"/>
      </w:divBdr>
    </w:div>
    <w:div w:id="532108749">
      <w:marLeft w:val="640"/>
      <w:marRight w:val="0"/>
      <w:marTop w:val="0"/>
      <w:marBottom w:val="0"/>
      <w:divBdr>
        <w:top w:val="none" w:sz="0" w:space="0" w:color="auto"/>
        <w:left w:val="none" w:sz="0" w:space="0" w:color="auto"/>
        <w:bottom w:val="none" w:sz="0" w:space="0" w:color="auto"/>
        <w:right w:val="none" w:sz="0" w:space="0" w:color="auto"/>
      </w:divBdr>
    </w:div>
    <w:div w:id="532303707">
      <w:marLeft w:val="640"/>
      <w:marRight w:val="0"/>
      <w:marTop w:val="0"/>
      <w:marBottom w:val="0"/>
      <w:divBdr>
        <w:top w:val="none" w:sz="0" w:space="0" w:color="auto"/>
        <w:left w:val="none" w:sz="0" w:space="0" w:color="auto"/>
        <w:bottom w:val="none" w:sz="0" w:space="0" w:color="auto"/>
        <w:right w:val="none" w:sz="0" w:space="0" w:color="auto"/>
      </w:divBdr>
    </w:div>
    <w:div w:id="535046897">
      <w:marLeft w:val="640"/>
      <w:marRight w:val="0"/>
      <w:marTop w:val="0"/>
      <w:marBottom w:val="0"/>
      <w:divBdr>
        <w:top w:val="none" w:sz="0" w:space="0" w:color="auto"/>
        <w:left w:val="none" w:sz="0" w:space="0" w:color="auto"/>
        <w:bottom w:val="none" w:sz="0" w:space="0" w:color="auto"/>
        <w:right w:val="none" w:sz="0" w:space="0" w:color="auto"/>
      </w:divBdr>
    </w:div>
    <w:div w:id="536165057">
      <w:marLeft w:val="640"/>
      <w:marRight w:val="0"/>
      <w:marTop w:val="0"/>
      <w:marBottom w:val="0"/>
      <w:divBdr>
        <w:top w:val="none" w:sz="0" w:space="0" w:color="auto"/>
        <w:left w:val="none" w:sz="0" w:space="0" w:color="auto"/>
        <w:bottom w:val="none" w:sz="0" w:space="0" w:color="auto"/>
        <w:right w:val="none" w:sz="0" w:space="0" w:color="auto"/>
      </w:divBdr>
    </w:div>
    <w:div w:id="538131302">
      <w:marLeft w:val="640"/>
      <w:marRight w:val="0"/>
      <w:marTop w:val="0"/>
      <w:marBottom w:val="0"/>
      <w:divBdr>
        <w:top w:val="none" w:sz="0" w:space="0" w:color="auto"/>
        <w:left w:val="none" w:sz="0" w:space="0" w:color="auto"/>
        <w:bottom w:val="none" w:sz="0" w:space="0" w:color="auto"/>
        <w:right w:val="none" w:sz="0" w:space="0" w:color="auto"/>
      </w:divBdr>
    </w:div>
    <w:div w:id="539167999">
      <w:marLeft w:val="640"/>
      <w:marRight w:val="0"/>
      <w:marTop w:val="0"/>
      <w:marBottom w:val="0"/>
      <w:divBdr>
        <w:top w:val="none" w:sz="0" w:space="0" w:color="auto"/>
        <w:left w:val="none" w:sz="0" w:space="0" w:color="auto"/>
        <w:bottom w:val="none" w:sz="0" w:space="0" w:color="auto"/>
        <w:right w:val="none" w:sz="0" w:space="0" w:color="auto"/>
      </w:divBdr>
    </w:div>
    <w:div w:id="540097421">
      <w:marLeft w:val="640"/>
      <w:marRight w:val="0"/>
      <w:marTop w:val="0"/>
      <w:marBottom w:val="0"/>
      <w:divBdr>
        <w:top w:val="none" w:sz="0" w:space="0" w:color="auto"/>
        <w:left w:val="none" w:sz="0" w:space="0" w:color="auto"/>
        <w:bottom w:val="none" w:sz="0" w:space="0" w:color="auto"/>
        <w:right w:val="none" w:sz="0" w:space="0" w:color="auto"/>
      </w:divBdr>
    </w:div>
    <w:div w:id="545071677">
      <w:marLeft w:val="640"/>
      <w:marRight w:val="0"/>
      <w:marTop w:val="0"/>
      <w:marBottom w:val="0"/>
      <w:divBdr>
        <w:top w:val="none" w:sz="0" w:space="0" w:color="auto"/>
        <w:left w:val="none" w:sz="0" w:space="0" w:color="auto"/>
        <w:bottom w:val="none" w:sz="0" w:space="0" w:color="auto"/>
        <w:right w:val="none" w:sz="0" w:space="0" w:color="auto"/>
      </w:divBdr>
    </w:div>
    <w:div w:id="545260439">
      <w:marLeft w:val="640"/>
      <w:marRight w:val="0"/>
      <w:marTop w:val="0"/>
      <w:marBottom w:val="0"/>
      <w:divBdr>
        <w:top w:val="none" w:sz="0" w:space="0" w:color="auto"/>
        <w:left w:val="none" w:sz="0" w:space="0" w:color="auto"/>
        <w:bottom w:val="none" w:sz="0" w:space="0" w:color="auto"/>
        <w:right w:val="none" w:sz="0" w:space="0" w:color="auto"/>
      </w:divBdr>
    </w:div>
    <w:div w:id="548685988">
      <w:marLeft w:val="640"/>
      <w:marRight w:val="0"/>
      <w:marTop w:val="0"/>
      <w:marBottom w:val="0"/>
      <w:divBdr>
        <w:top w:val="none" w:sz="0" w:space="0" w:color="auto"/>
        <w:left w:val="none" w:sz="0" w:space="0" w:color="auto"/>
        <w:bottom w:val="none" w:sz="0" w:space="0" w:color="auto"/>
        <w:right w:val="none" w:sz="0" w:space="0" w:color="auto"/>
      </w:divBdr>
    </w:div>
    <w:div w:id="551843330">
      <w:marLeft w:val="640"/>
      <w:marRight w:val="0"/>
      <w:marTop w:val="0"/>
      <w:marBottom w:val="0"/>
      <w:divBdr>
        <w:top w:val="none" w:sz="0" w:space="0" w:color="auto"/>
        <w:left w:val="none" w:sz="0" w:space="0" w:color="auto"/>
        <w:bottom w:val="none" w:sz="0" w:space="0" w:color="auto"/>
        <w:right w:val="none" w:sz="0" w:space="0" w:color="auto"/>
      </w:divBdr>
    </w:div>
    <w:div w:id="551964165">
      <w:marLeft w:val="640"/>
      <w:marRight w:val="0"/>
      <w:marTop w:val="0"/>
      <w:marBottom w:val="0"/>
      <w:divBdr>
        <w:top w:val="none" w:sz="0" w:space="0" w:color="auto"/>
        <w:left w:val="none" w:sz="0" w:space="0" w:color="auto"/>
        <w:bottom w:val="none" w:sz="0" w:space="0" w:color="auto"/>
        <w:right w:val="none" w:sz="0" w:space="0" w:color="auto"/>
      </w:divBdr>
    </w:div>
    <w:div w:id="553350105">
      <w:marLeft w:val="640"/>
      <w:marRight w:val="0"/>
      <w:marTop w:val="0"/>
      <w:marBottom w:val="0"/>
      <w:divBdr>
        <w:top w:val="none" w:sz="0" w:space="0" w:color="auto"/>
        <w:left w:val="none" w:sz="0" w:space="0" w:color="auto"/>
        <w:bottom w:val="none" w:sz="0" w:space="0" w:color="auto"/>
        <w:right w:val="none" w:sz="0" w:space="0" w:color="auto"/>
      </w:divBdr>
    </w:div>
    <w:div w:id="558588544">
      <w:marLeft w:val="640"/>
      <w:marRight w:val="0"/>
      <w:marTop w:val="0"/>
      <w:marBottom w:val="0"/>
      <w:divBdr>
        <w:top w:val="none" w:sz="0" w:space="0" w:color="auto"/>
        <w:left w:val="none" w:sz="0" w:space="0" w:color="auto"/>
        <w:bottom w:val="none" w:sz="0" w:space="0" w:color="auto"/>
        <w:right w:val="none" w:sz="0" w:space="0" w:color="auto"/>
      </w:divBdr>
    </w:div>
    <w:div w:id="562643578">
      <w:marLeft w:val="640"/>
      <w:marRight w:val="0"/>
      <w:marTop w:val="0"/>
      <w:marBottom w:val="0"/>
      <w:divBdr>
        <w:top w:val="none" w:sz="0" w:space="0" w:color="auto"/>
        <w:left w:val="none" w:sz="0" w:space="0" w:color="auto"/>
        <w:bottom w:val="none" w:sz="0" w:space="0" w:color="auto"/>
        <w:right w:val="none" w:sz="0" w:space="0" w:color="auto"/>
      </w:divBdr>
    </w:div>
    <w:div w:id="569925582">
      <w:marLeft w:val="640"/>
      <w:marRight w:val="0"/>
      <w:marTop w:val="0"/>
      <w:marBottom w:val="0"/>
      <w:divBdr>
        <w:top w:val="none" w:sz="0" w:space="0" w:color="auto"/>
        <w:left w:val="none" w:sz="0" w:space="0" w:color="auto"/>
        <w:bottom w:val="none" w:sz="0" w:space="0" w:color="auto"/>
        <w:right w:val="none" w:sz="0" w:space="0" w:color="auto"/>
      </w:divBdr>
    </w:div>
    <w:div w:id="570818835">
      <w:marLeft w:val="640"/>
      <w:marRight w:val="0"/>
      <w:marTop w:val="0"/>
      <w:marBottom w:val="0"/>
      <w:divBdr>
        <w:top w:val="none" w:sz="0" w:space="0" w:color="auto"/>
        <w:left w:val="none" w:sz="0" w:space="0" w:color="auto"/>
        <w:bottom w:val="none" w:sz="0" w:space="0" w:color="auto"/>
        <w:right w:val="none" w:sz="0" w:space="0" w:color="auto"/>
      </w:divBdr>
    </w:div>
    <w:div w:id="571282200">
      <w:marLeft w:val="640"/>
      <w:marRight w:val="0"/>
      <w:marTop w:val="0"/>
      <w:marBottom w:val="0"/>
      <w:divBdr>
        <w:top w:val="none" w:sz="0" w:space="0" w:color="auto"/>
        <w:left w:val="none" w:sz="0" w:space="0" w:color="auto"/>
        <w:bottom w:val="none" w:sz="0" w:space="0" w:color="auto"/>
        <w:right w:val="none" w:sz="0" w:space="0" w:color="auto"/>
      </w:divBdr>
    </w:div>
    <w:div w:id="572854001">
      <w:marLeft w:val="640"/>
      <w:marRight w:val="0"/>
      <w:marTop w:val="0"/>
      <w:marBottom w:val="0"/>
      <w:divBdr>
        <w:top w:val="none" w:sz="0" w:space="0" w:color="auto"/>
        <w:left w:val="none" w:sz="0" w:space="0" w:color="auto"/>
        <w:bottom w:val="none" w:sz="0" w:space="0" w:color="auto"/>
        <w:right w:val="none" w:sz="0" w:space="0" w:color="auto"/>
      </w:divBdr>
    </w:div>
    <w:div w:id="573702488">
      <w:marLeft w:val="640"/>
      <w:marRight w:val="0"/>
      <w:marTop w:val="0"/>
      <w:marBottom w:val="0"/>
      <w:divBdr>
        <w:top w:val="none" w:sz="0" w:space="0" w:color="auto"/>
        <w:left w:val="none" w:sz="0" w:space="0" w:color="auto"/>
        <w:bottom w:val="none" w:sz="0" w:space="0" w:color="auto"/>
        <w:right w:val="none" w:sz="0" w:space="0" w:color="auto"/>
      </w:divBdr>
    </w:div>
    <w:div w:id="574898943">
      <w:marLeft w:val="640"/>
      <w:marRight w:val="0"/>
      <w:marTop w:val="0"/>
      <w:marBottom w:val="0"/>
      <w:divBdr>
        <w:top w:val="none" w:sz="0" w:space="0" w:color="auto"/>
        <w:left w:val="none" w:sz="0" w:space="0" w:color="auto"/>
        <w:bottom w:val="none" w:sz="0" w:space="0" w:color="auto"/>
        <w:right w:val="none" w:sz="0" w:space="0" w:color="auto"/>
      </w:divBdr>
    </w:div>
    <w:div w:id="576673492">
      <w:marLeft w:val="640"/>
      <w:marRight w:val="0"/>
      <w:marTop w:val="0"/>
      <w:marBottom w:val="0"/>
      <w:divBdr>
        <w:top w:val="none" w:sz="0" w:space="0" w:color="auto"/>
        <w:left w:val="none" w:sz="0" w:space="0" w:color="auto"/>
        <w:bottom w:val="none" w:sz="0" w:space="0" w:color="auto"/>
        <w:right w:val="none" w:sz="0" w:space="0" w:color="auto"/>
      </w:divBdr>
    </w:div>
    <w:div w:id="578712219">
      <w:marLeft w:val="640"/>
      <w:marRight w:val="0"/>
      <w:marTop w:val="0"/>
      <w:marBottom w:val="0"/>
      <w:divBdr>
        <w:top w:val="none" w:sz="0" w:space="0" w:color="auto"/>
        <w:left w:val="none" w:sz="0" w:space="0" w:color="auto"/>
        <w:bottom w:val="none" w:sz="0" w:space="0" w:color="auto"/>
        <w:right w:val="none" w:sz="0" w:space="0" w:color="auto"/>
      </w:divBdr>
    </w:div>
    <w:div w:id="583030975">
      <w:marLeft w:val="640"/>
      <w:marRight w:val="0"/>
      <w:marTop w:val="0"/>
      <w:marBottom w:val="0"/>
      <w:divBdr>
        <w:top w:val="none" w:sz="0" w:space="0" w:color="auto"/>
        <w:left w:val="none" w:sz="0" w:space="0" w:color="auto"/>
        <w:bottom w:val="none" w:sz="0" w:space="0" w:color="auto"/>
        <w:right w:val="none" w:sz="0" w:space="0" w:color="auto"/>
      </w:divBdr>
    </w:div>
    <w:div w:id="583996656">
      <w:marLeft w:val="640"/>
      <w:marRight w:val="0"/>
      <w:marTop w:val="0"/>
      <w:marBottom w:val="0"/>
      <w:divBdr>
        <w:top w:val="none" w:sz="0" w:space="0" w:color="auto"/>
        <w:left w:val="none" w:sz="0" w:space="0" w:color="auto"/>
        <w:bottom w:val="none" w:sz="0" w:space="0" w:color="auto"/>
        <w:right w:val="none" w:sz="0" w:space="0" w:color="auto"/>
      </w:divBdr>
    </w:div>
    <w:div w:id="585580249">
      <w:marLeft w:val="640"/>
      <w:marRight w:val="0"/>
      <w:marTop w:val="0"/>
      <w:marBottom w:val="0"/>
      <w:divBdr>
        <w:top w:val="none" w:sz="0" w:space="0" w:color="auto"/>
        <w:left w:val="none" w:sz="0" w:space="0" w:color="auto"/>
        <w:bottom w:val="none" w:sz="0" w:space="0" w:color="auto"/>
        <w:right w:val="none" w:sz="0" w:space="0" w:color="auto"/>
      </w:divBdr>
    </w:div>
    <w:div w:id="585651744">
      <w:marLeft w:val="640"/>
      <w:marRight w:val="0"/>
      <w:marTop w:val="0"/>
      <w:marBottom w:val="0"/>
      <w:divBdr>
        <w:top w:val="none" w:sz="0" w:space="0" w:color="auto"/>
        <w:left w:val="none" w:sz="0" w:space="0" w:color="auto"/>
        <w:bottom w:val="none" w:sz="0" w:space="0" w:color="auto"/>
        <w:right w:val="none" w:sz="0" w:space="0" w:color="auto"/>
      </w:divBdr>
    </w:div>
    <w:div w:id="585845164">
      <w:marLeft w:val="640"/>
      <w:marRight w:val="0"/>
      <w:marTop w:val="0"/>
      <w:marBottom w:val="0"/>
      <w:divBdr>
        <w:top w:val="none" w:sz="0" w:space="0" w:color="auto"/>
        <w:left w:val="none" w:sz="0" w:space="0" w:color="auto"/>
        <w:bottom w:val="none" w:sz="0" w:space="0" w:color="auto"/>
        <w:right w:val="none" w:sz="0" w:space="0" w:color="auto"/>
      </w:divBdr>
    </w:div>
    <w:div w:id="587693809">
      <w:marLeft w:val="640"/>
      <w:marRight w:val="0"/>
      <w:marTop w:val="0"/>
      <w:marBottom w:val="0"/>
      <w:divBdr>
        <w:top w:val="none" w:sz="0" w:space="0" w:color="auto"/>
        <w:left w:val="none" w:sz="0" w:space="0" w:color="auto"/>
        <w:bottom w:val="none" w:sz="0" w:space="0" w:color="auto"/>
        <w:right w:val="none" w:sz="0" w:space="0" w:color="auto"/>
      </w:divBdr>
    </w:div>
    <w:div w:id="588391647">
      <w:marLeft w:val="640"/>
      <w:marRight w:val="0"/>
      <w:marTop w:val="0"/>
      <w:marBottom w:val="0"/>
      <w:divBdr>
        <w:top w:val="none" w:sz="0" w:space="0" w:color="auto"/>
        <w:left w:val="none" w:sz="0" w:space="0" w:color="auto"/>
        <w:bottom w:val="none" w:sz="0" w:space="0" w:color="auto"/>
        <w:right w:val="none" w:sz="0" w:space="0" w:color="auto"/>
      </w:divBdr>
    </w:div>
    <w:div w:id="588975464">
      <w:marLeft w:val="640"/>
      <w:marRight w:val="0"/>
      <w:marTop w:val="0"/>
      <w:marBottom w:val="0"/>
      <w:divBdr>
        <w:top w:val="none" w:sz="0" w:space="0" w:color="auto"/>
        <w:left w:val="none" w:sz="0" w:space="0" w:color="auto"/>
        <w:bottom w:val="none" w:sz="0" w:space="0" w:color="auto"/>
        <w:right w:val="none" w:sz="0" w:space="0" w:color="auto"/>
      </w:divBdr>
    </w:div>
    <w:div w:id="590352934">
      <w:marLeft w:val="640"/>
      <w:marRight w:val="0"/>
      <w:marTop w:val="0"/>
      <w:marBottom w:val="0"/>
      <w:divBdr>
        <w:top w:val="none" w:sz="0" w:space="0" w:color="auto"/>
        <w:left w:val="none" w:sz="0" w:space="0" w:color="auto"/>
        <w:bottom w:val="none" w:sz="0" w:space="0" w:color="auto"/>
        <w:right w:val="none" w:sz="0" w:space="0" w:color="auto"/>
      </w:divBdr>
    </w:div>
    <w:div w:id="592058318">
      <w:marLeft w:val="640"/>
      <w:marRight w:val="0"/>
      <w:marTop w:val="0"/>
      <w:marBottom w:val="0"/>
      <w:divBdr>
        <w:top w:val="none" w:sz="0" w:space="0" w:color="auto"/>
        <w:left w:val="none" w:sz="0" w:space="0" w:color="auto"/>
        <w:bottom w:val="none" w:sz="0" w:space="0" w:color="auto"/>
        <w:right w:val="none" w:sz="0" w:space="0" w:color="auto"/>
      </w:divBdr>
    </w:div>
    <w:div w:id="594170069">
      <w:marLeft w:val="640"/>
      <w:marRight w:val="0"/>
      <w:marTop w:val="0"/>
      <w:marBottom w:val="0"/>
      <w:divBdr>
        <w:top w:val="none" w:sz="0" w:space="0" w:color="auto"/>
        <w:left w:val="none" w:sz="0" w:space="0" w:color="auto"/>
        <w:bottom w:val="none" w:sz="0" w:space="0" w:color="auto"/>
        <w:right w:val="none" w:sz="0" w:space="0" w:color="auto"/>
      </w:divBdr>
    </w:div>
    <w:div w:id="596596760">
      <w:marLeft w:val="640"/>
      <w:marRight w:val="0"/>
      <w:marTop w:val="0"/>
      <w:marBottom w:val="0"/>
      <w:divBdr>
        <w:top w:val="none" w:sz="0" w:space="0" w:color="auto"/>
        <w:left w:val="none" w:sz="0" w:space="0" w:color="auto"/>
        <w:bottom w:val="none" w:sz="0" w:space="0" w:color="auto"/>
        <w:right w:val="none" w:sz="0" w:space="0" w:color="auto"/>
      </w:divBdr>
    </w:div>
    <w:div w:id="602229158">
      <w:marLeft w:val="640"/>
      <w:marRight w:val="0"/>
      <w:marTop w:val="0"/>
      <w:marBottom w:val="0"/>
      <w:divBdr>
        <w:top w:val="none" w:sz="0" w:space="0" w:color="auto"/>
        <w:left w:val="none" w:sz="0" w:space="0" w:color="auto"/>
        <w:bottom w:val="none" w:sz="0" w:space="0" w:color="auto"/>
        <w:right w:val="none" w:sz="0" w:space="0" w:color="auto"/>
      </w:divBdr>
    </w:div>
    <w:div w:id="605238524">
      <w:marLeft w:val="640"/>
      <w:marRight w:val="0"/>
      <w:marTop w:val="0"/>
      <w:marBottom w:val="0"/>
      <w:divBdr>
        <w:top w:val="none" w:sz="0" w:space="0" w:color="auto"/>
        <w:left w:val="none" w:sz="0" w:space="0" w:color="auto"/>
        <w:bottom w:val="none" w:sz="0" w:space="0" w:color="auto"/>
        <w:right w:val="none" w:sz="0" w:space="0" w:color="auto"/>
      </w:divBdr>
    </w:div>
    <w:div w:id="607007196">
      <w:marLeft w:val="640"/>
      <w:marRight w:val="0"/>
      <w:marTop w:val="0"/>
      <w:marBottom w:val="0"/>
      <w:divBdr>
        <w:top w:val="none" w:sz="0" w:space="0" w:color="auto"/>
        <w:left w:val="none" w:sz="0" w:space="0" w:color="auto"/>
        <w:bottom w:val="none" w:sz="0" w:space="0" w:color="auto"/>
        <w:right w:val="none" w:sz="0" w:space="0" w:color="auto"/>
      </w:divBdr>
    </w:div>
    <w:div w:id="609431319">
      <w:marLeft w:val="640"/>
      <w:marRight w:val="0"/>
      <w:marTop w:val="0"/>
      <w:marBottom w:val="0"/>
      <w:divBdr>
        <w:top w:val="none" w:sz="0" w:space="0" w:color="auto"/>
        <w:left w:val="none" w:sz="0" w:space="0" w:color="auto"/>
        <w:bottom w:val="none" w:sz="0" w:space="0" w:color="auto"/>
        <w:right w:val="none" w:sz="0" w:space="0" w:color="auto"/>
      </w:divBdr>
    </w:div>
    <w:div w:id="613172435">
      <w:marLeft w:val="640"/>
      <w:marRight w:val="0"/>
      <w:marTop w:val="0"/>
      <w:marBottom w:val="0"/>
      <w:divBdr>
        <w:top w:val="none" w:sz="0" w:space="0" w:color="auto"/>
        <w:left w:val="none" w:sz="0" w:space="0" w:color="auto"/>
        <w:bottom w:val="none" w:sz="0" w:space="0" w:color="auto"/>
        <w:right w:val="none" w:sz="0" w:space="0" w:color="auto"/>
      </w:divBdr>
    </w:div>
    <w:div w:id="614754741">
      <w:marLeft w:val="640"/>
      <w:marRight w:val="0"/>
      <w:marTop w:val="0"/>
      <w:marBottom w:val="0"/>
      <w:divBdr>
        <w:top w:val="none" w:sz="0" w:space="0" w:color="auto"/>
        <w:left w:val="none" w:sz="0" w:space="0" w:color="auto"/>
        <w:bottom w:val="none" w:sz="0" w:space="0" w:color="auto"/>
        <w:right w:val="none" w:sz="0" w:space="0" w:color="auto"/>
      </w:divBdr>
    </w:div>
    <w:div w:id="614873108">
      <w:marLeft w:val="640"/>
      <w:marRight w:val="0"/>
      <w:marTop w:val="0"/>
      <w:marBottom w:val="0"/>
      <w:divBdr>
        <w:top w:val="none" w:sz="0" w:space="0" w:color="auto"/>
        <w:left w:val="none" w:sz="0" w:space="0" w:color="auto"/>
        <w:bottom w:val="none" w:sz="0" w:space="0" w:color="auto"/>
        <w:right w:val="none" w:sz="0" w:space="0" w:color="auto"/>
      </w:divBdr>
    </w:div>
    <w:div w:id="617182251">
      <w:marLeft w:val="640"/>
      <w:marRight w:val="0"/>
      <w:marTop w:val="0"/>
      <w:marBottom w:val="0"/>
      <w:divBdr>
        <w:top w:val="none" w:sz="0" w:space="0" w:color="auto"/>
        <w:left w:val="none" w:sz="0" w:space="0" w:color="auto"/>
        <w:bottom w:val="none" w:sz="0" w:space="0" w:color="auto"/>
        <w:right w:val="none" w:sz="0" w:space="0" w:color="auto"/>
      </w:divBdr>
    </w:div>
    <w:div w:id="617687337">
      <w:marLeft w:val="640"/>
      <w:marRight w:val="0"/>
      <w:marTop w:val="0"/>
      <w:marBottom w:val="0"/>
      <w:divBdr>
        <w:top w:val="none" w:sz="0" w:space="0" w:color="auto"/>
        <w:left w:val="none" w:sz="0" w:space="0" w:color="auto"/>
        <w:bottom w:val="none" w:sz="0" w:space="0" w:color="auto"/>
        <w:right w:val="none" w:sz="0" w:space="0" w:color="auto"/>
      </w:divBdr>
    </w:div>
    <w:div w:id="619266340">
      <w:marLeft w:val="640"/>
      <w:marRight w:val="0"/>
      <w:marTop w:val="0"/>
      <w:marBottom w:val="0"/>
      <w:divBdr>
        <w:top w:val="none" w:sz="0" w:space="0" w:color="auto"/>
        <w:left w:val="none" w:sz="0" w:space="0" w:color="auto"/>
        <w:bottom w:val="none" w:sz="0" w:space="0" w:color="auto"/>
        <w:right w:val="none" w:sz="0" w:space="0" w:color="auto"/>
      </w:divBdr>
    </w:div>
    <w:div w:id="624655298">
      <w:marLeft w:val="640"/>
      <w:marRight w:val="0"/>
      <w:marTop w:val="0"/>
      <w:marBottom w:val="0"/>
      <w:divBdr>
        <w:top w:val="none" w:sz="0" w:space="0" w:color="auto"/>
        <w:left w:val="none" w:sz="0" w:space="0" w:color="auto"/>
        <w:bottom w:val="none" w:sz="0" w:space="0" w:color="auto"/>
        <w:right w:val="none" w:sz="0" w:space="0" w:color="auto"/>
      </w:divBdr>
    </w:div>
    <w:div w:id="625937608">
      <w:marLeft w:val="640"/>
      <w:marRight w:val="0"/>
      <w:marTop w:val="0"/>
      <w:marBottom w:val="0"/>
      <w:divBdr>
        <w:top w:val="none" w:sz="0" w:space="0" w:color="auto"/>
        <w:left w:val="none" w:sz="0" w:space="0" w:color="auto"/>
        <w:bottom w:val="none" w:sz="0" w:space="0" w:color="auto"/>
        <w:right w:val="none" w:sz="0" w:space="0" w:color="auto"/>
      </w:divBdr>
    </w:div>
    <w:div w:id="626621620">
      <w:marLeft w:val="640"/>
      <w:marRight w:val="0"/>
      <w:marTop w:val="0"/>
      <w:marBottom w:val="0"/>
      <w:divBdr>
        <w:top w:val="none" w:sz="0" w:space="0" w:color="auto"/>
        <w:left w:val="none" w:sz="0" w:space="0" w:color="auto"/>
        <w:bottom w:val="none" w:sz="0" w:space="0" w:color="auto"/>
        <w:right w:val="none" w:sz="0" w:space="0" w:color="auto"/>
      </w:divBdr>
    </w:div>
    <w:div w:id="634483765">
      <w:marLeft w:val="640"/>
      <w:marRight w:val="0"/>
      <w:marTop w:val="0"/>
      <w:marBottom w:val="0"/>
      <w:divBdr>
        <w:top w:val="none" w:sz="0" w:space="0" w:color="auto"/>
        <w:left w:val="none" w:sz="0" w:space="0" w:color="auto"/>
        <w:bottom w:val="none" w:sz="0" w:space="0" w:color="auto"/>
        <w:right w:val="none" w:sz="0" w:space="0" w:color="auto"/>
      </w:divBdr>
    </w:div>
    <w:div w:id="635792302">
      <w:marLeft w:val="640"/>
      <w:marRight w:val="0"/>
      <w:marTop w:val="0"/>
      <w:marBottom w:val="0"/>
      <w:divBdr>
        <w:top w:val="none" w:sz="0" w:space="0" w:color="auto"/>
        <w:left w:val="none" w:sz="0" w:space="0" w:color="auto"/>
        <w:bottom w:val="none" w:sz="0" w:space="0" w:color="auto"/>
        <w:right w:val="none" w:sz="0" w:space="0" w:color="auto"/>
      </w:divBdr>
    </w:div>
    <w:div w:id="638346012">
      <w:marLeft w:val="640"/>
      <w:marRight w:val="0"/>
      <w:marTop w:val="0"/>
      <w:marBottom w:val="0"/>
      <w:divBdr>
        <w:top w:val="none" w:sz="0" w:space="0" w:color="auto"/>
        <w:left w:val="none" w:sz="0" w:space="0" w:color="auto"/>
        <w:bottom w:val="none" w:sz="0" w:space="0" w:color="auto"/>
        <w:right w:val="none" w:sz="0" w:space="0" w:color="auto"/>
      </w:divBdr>
    </w:div>
    <w:div w:id="643463483">
      <w:marLeft w:val="640"/>
      <w:marRight w:val="0"/>
      <w:marTop w:val="0"/>
      <w:marBottom w:val="0"/>
      <w:divBdr>
        <w:top w:val="none" w:sz="0" w:space="0" w:color="auto"/>
        <w:left w:val="none" w:sz="0" w:space="0" w:color="auto"/>
        <w:bottom w:val="none" w:sz="0" w:space="0" w:color="auto"/>
        <w:right w:val="none" w:sz="0" w:space="0" w:color="auto"/>
      </w:divBdr>
    </w:div>
    <w:div w:id="643971116">
      <w:marLeft w:val="640"/>
      <w:marRight w:val="0"/>
      <w:marTop w:val="0"/>
      <w:marBottom w:val="0"/>
      <w:divBdr>
        <w:top w:val="none" w:sz="0" w:space="0" w:color="auto"/>
        <w:left w:val="none" w:sz="0" w:space="0" w:color="auto"/>
        <w:bottom w:val="none" w:sz="0" w:space="0" w:color="auto"/>
        <w:right w:val="none" w:sz="0" w:space="0" w:color="auto"/>
      </w:divBdr>
    </w:div>
    <w:div w:id="645554204">
      <w:marLeft w:val="640"/>
      <w:marRight w:val="0"/>
      <w:marTop w:val="0"/>
      <w:marBottom w:val="0"/>
      <w:divBdr>
        <w:top w:val="none" w:sz="0" w:space="0" w:color="auto"/>
        <w:left w:val="none" w:sz="0" w:space="0" w:color="auto"/>
        <w:bottom w:val="none" w:sz="0" w:space="0" w:color="auto"/>
        <w:right w:val="none" w:sz="0" w:space="0" w:color="auto"/>
      </w:divBdr>
    </w:div>
    <w:div w:id="646513392">
      <w:marLeft w:val="640"/>
      <w:marRight w:val="0"/>
      <w:marTop w:val="0"/>
      <w:marBottom w:val="0"/>
      <w:divBdr>
        <w:top w:val="none" w:sz="0" w:space="0" w:color="auto"/>
        <w:left w:val="none" w:sz="0" w:space="0" w:color="auto"/>
        <w:bottom w:val="none" w:sz="0" w:space="0" w:color="auto"/>
        <w:right w:val="none" w:sz="0" w:space="0" w:color="auto"/>
      </w:divBdr>
    </w:div>
    <w:div w:id="647977916">
      <w:marLeft w:val="640"/>
      <w:marRight w:val="0"/>
      <w:marTop w:val="0"/>
      <w:marBottom w:val="0"/>
      <w:divBdr>
        <w:top w:val="none" w:sz="0" w:space="0" w:color="auto"/>
        <w:left w:val="none" w:sz="0" w:space="0" w:color="auto"/>
        <w:bottom w:val="none" w:sz="0" w:space="0" w:color="auto"/>
        <w:right w:val="none" w:sz="0" w:space="0" w:color="auto"/>
      </w:divBdr>
    </w:div>
    <w:div w:id="649751534">
      <w:marLeft w:val="640"/>
      <w:marRight w:val="0"/>
      <w:marTop w:val="0"/>
      <w:marBottom w:val="0"/>
      <w:divBdr>
        <w:top w:val="none" w:sz="0" w:space="0" w:color="auto"/>
        <w:left w:val="none" w:sz="0" w:space="0" w:color="auto"/>
        <w:bottom w:val="none" w:sz="0" w:space="0" w:color="auto"/>
        <w:right w:val="none" w:sz="0" w:space="0" w:color="auto"/>
      </w:divBdr>
    </w:div>
    <w:div w:id="655299528">
      <w:marLeft w:val="640"/>
      <w:marRight w:val="0"/>
      <w:marTop w:val="0"/>
      <w:marBottom w:val="0"/>
      <w:divBdr>
        <w:top w:val="none" w:sz="0" w:space="0" w:color="auto"/>
        <w:left w:val="none" w:sz="0" w:space="0" w:color="auto"/>
        <w:bottom w:val="none" w:sz="0" w:space="0" w:color="auto"/>
        <w:right w:val="none" w:sz="0" w:space="0" w:color="auto"/>
      </w:divBdr>
    </w:div>
    <w:div w:id="655493740">
      <w:marLeft w:val="640"/>
      <w:marRight w:val="0"/>
      <w:marTop w:val="0"/>
      <w:marBottom w:val="0"/>
      <w:divBdr>
        <w:top w:val="none" w:sz="0" w:space="0" w:color="auto"/>
        <w:left w:val="none" w:sz="0" w:space="0" w:color="auto"/>
        <w:bottom w:val="none" w:sz="0" w:space="0" w:color="auto"/>
        <w:right w:val="none" w:sz="0" w:space="0" w:color="auto"/>
      </w:divBdr>
    </w:div>
    <w:div w:id="656499154">
      <w:marLeft w:val="640"/>
      <w:marRight w:val="0"/>
      <w:marTop w:val="0"/>
      <w:marBottom w:val="0"/>
      <w:divBdr>
        <w:top w:val="none" w:sz="0" w:space="0" w:color="auto"/>
        <w:left w:val="none" w:sz="0" w:space="0" w:color="auto"/>
        <w:bottom w:val="none" w:sz="0" w:space="0" w:color="auto"/>
        <w:right w:val="none" w:sz="0" w:space="0" w:color="auto"/>
      </w:divBdr>
    </w:div>
    <w:div w:id="656881849">
      <w:marLeft w:val="640"/>
      <w:marRight w:val="0"/>
      <w:marTop w:val="0"/>
      <w:marBottom w:val="0"/>
      <w:divBdr>
        <w:top w:val="none" w:sz="0" w:space="0" w:color="auto"/>
        <w:left w:val="none" w:sz="0" w:space="0" w:color="auto"/>
        <w:bottom w:val="none" w:sz="0" w:space="0" w:color="auto"/>
        <w:right w:val="none" w:sz="0" w:space="0" w:color="auto"/>
      </w:divBdr>
    </w:div>
    <w:div w:id="657005499">
      <w:marLeft w:val="640"/>
      <w:marRight w:val="0"/>
      <w:marTop w:val="0"/>
      <w:marBottom w:val="0"/>
      <w:divBdr>
        <w:top w:val="none" w:sz="0" w:space="0" w:color="auto"/>
        <w:left w:val="none" w:sz="0" w:space="0" w:color="auto"/>
        <w:bottom w:val="none" w:sz="0" w:space="0" w:color="auto"/>
        <w:right w:val="none" w:sz="0" w:space="0" w:color="auto"/>
      </w:divBdr>
    </w:div>
    <w:div w:id="659845599">
      <w:marLeft w:val="640"/>
      <w:marRight w:val="0"/>
      <w:marTop w:val="0"/>
      <w:marBottom w:val="0"/>
      <w:divBdr>
        <w:top w:val="none" w:sz="0" w:space="0" w:color="auto"/>
        <w:left w:val="none" w:sz="0" w:space="0" w:color="auto"/>
        <w:bottom w:val="none" w:sz="0" w:space="0" w:color="auto"/>
        <w:right w:val="none" w:sz="0" w:space="0" w:color="auto"/>
      </w:divBdr>
    </w:div>
    <w:div w:id="662634506">
      <w:marLeft w:val="640"/>
      <w:marRight w:val="0"/>
      <w:marTop w:val="0"/>
      <w:marBottom w:val="0"/>
      <w:divBdr>
        <w:top w:val="none" w:sz="0" w:space="0" w:color="auto"/>
        <w:left w:val="none" w:sz="0" w:space="0" w:color="auto"/>
        <w:bottom w:val="none" w:sz="0" w:space="0" w:color="auto"/>
        <w:right w:val="none" w:sz="0" w:space="0" w:color="auto"/>
      </w:divBdr>
    </w:div>
    <w:div w:id="662701739">
      <w:marLeft w:val="640"/>
      <w:marRight w:val="0"/>
      <w:marTop w:val="0"/>
      <w:marBottom w:val="0"/>
      <w:divBdr>
        <w:top w:val="none" w:sz="0" w:space="0" w:color="auto"/>
        <w:left w:val="none" w:sz="0" w:space="0" w:color="auto"/>
        <w:bottom w:val="none" w:sz="0" w:space="0" w:color="auto"/>
        <w:right w:val="none" w:sz="0" w:space="0" w:color="auto"/>
      </w:divBdr>
    </w:div>
    <w:div w:id="664550825">
      <w:marLeft w:val="640"/>
      <w:marRight w:val="0"/>
      <w:marTop w:val="0"/>
      <w:marBottom w:val="0"/>
      <w:divBdr>
        <w:top w:val="none" w:sz="0" w:space="0" w:color="auto"/>
        <w:left w:val="none" w:sz="0" w:space="0" w:color="auto"/>
        <w:bottom w:val="none" w:sz="0" w:space="0" w:color="auto"/>
        <w:right w:val="none" w:sz="0" w:space="0" w:color="auto"/>
      </w:divBdr>
    </w:div>
    <w:div w:id="666053389">
      <w:marLeft w:val="640"/>
      <w:marRight w:val="0"/>
      <w:marTop w:val="0"/>
      <w:marBottom w:val="0"/>
      <w:divBdr>
        <w:top w:val="none" w:sz="0" w:space="0" w:color="auto"/>
        <w:left w:val="none" w:sz="0" w:space="0" w:color="auto"/>
        <w:bottom w:val="none" w:sz="0" w:space="0" w:color="auto"/>
        <w:right w:val="none" w:sz="0" w:space="0" w:color="auto"/>
      </w:divBdr>
    </w:div>
    <w:div w:id="667637400">
      <w:marLeft w:val="640"/>
      <w:marRight w:val="0"/>
      <w:marTop w:val="0"/>
      <w:marBottom w:val="0"/>
      <w:divBdr>
        <w:top w:val="none" w:sz="0" w:space="0" w:color="auto"/>
        <w:left w:val="none" w:sz="0" w:space="0" w:color="auto"/>
        <w:bottom w:val="none" w:sz="0" w:space="0" w:color="auto"/>
        <w:right w:val="none" w:sz="0" w:space="0" w:color="auto"/>
      </w:divBdr>
    </w:div>
    <w:div w:id="672682708">
      <w:marLeft w:val="640"/>
      <w:marRight w:val="0"/>
      <w:marTop w:val="0"/>
      <w:marBottom w:val="0"/>
      <w:divBdr>
        <w:top w:val="none" w:sz="0" w:space="0" w:color="auto"/>
        <w:left w:val="none" w:sz="0" w:space="0" w:color="auto"/>
        <w:bottom w:val="none" w:sz="0" w:space="0" w:color="auto"/>
        <w:right w:val="none" w:sz="0" w:space="0" w:color="auto"/>
      </w:divBdr>
    </w:div>
    <w:div w:id="672687292">
      <w:marLeft w:val="640"/>
      <w:marRight w:val="0"/>
      <w:marTop w:val="0"/>
      <w:marBottom w:val="0"/>
      <w:divBdr>
        <w:top w:val="none" w:sz="0" w:space="0" w:color="auto"/>
        <w:left w:val="none" w:sz="0" w:space="0" w:color="auto"/>
        <w:bottom w:val="none" w:sz="0" w:space="0" w:color="auto"/>
        <w:right w:val="none" w:sz="0" w:space="0" w:color="auto"/>
      </w:divBdr>
    </w:div>
    <w:div w:id="674383797">
      <w:marLeft w:val="640"/>
      <w:marRight w:val="0"/>
      <w:marTop w:val="0"/>
      <w:marBottom w:val="0"/>
      <w:divBdr>
        <w:top w:val="none" w:sz="0" w:space="0" w:color="auto"/>
        <w:left w:val="none" w:sz="0" w:space="0" w:color="auto"/>
        <w:bottom w:val="none" w:sz="0" w:space="0" w:color="auto"/>
        <w:right w:val="none" w:sz="0" w:space="0" w:color="auto"/>
      </w:divBdr>
    </w:div>
    <w:div w:id="674693715">
      <w:marLeft w:val="640"/>
      <w:marRight w:val="0"/>
      <w:marTop w:val="0"/>
      <w:marBottom w:val="0"/>
      <w:divBdr>
        <w:top w:val="none" w:sz="0" w:space="0" w:color="auto"/>
        <w:left w:val="none" w:sz="0" w:space="0" w:color="auto"/>
        <w:bottom w:val="none" w:sz="0" w:space="0" w:color="auto"/>
        <w:right w:val="none" w:sz="0" w:space="0" w:color="auto"/>
      </w:divBdr>
    </w:div>
    <w:div w:id="675772696">
      <w:marLeft w:val="640"/>
      <w:marRight w:val="0"/>
      <w:marTop w:val="0"/>
      <w:marBottom w:val="0"/>
      <w:divBdr>
        <w:top w:val="none" w:sz="0" w:space="0" w:color="auto"/>
        <w:left w:val="none" w:sz="0" w:space="0" w:color="auto"/>
        <w:bottom w:val="none" w:sz="0" w:space="0" w:color="auto"/>
        <w:right w:val="none" w:sz="0" w:space="0" w:color="auto"/>
      </w:divBdr>
    </w:div>
    <w:div w:id="683240263">
      <w:marLeft w:val="640"/>
      <w:marRight w:val="0"/>
      <w:marTop w:val="0"/>
      <w:marBottom w:val="0"/>
      <w:divBdr>
        <w:top w:val="none" w:sz="0" w:space="0" w:color="auto"/>
        <w:left w:val="none" w:sz="0" w:space="0" w:color="auto"/>
        <w:bottom w:val="none" w:sz="0" w:space="0" w:color="auto"/>
        <w:right w:val="none" w:sz="0" w:space="0" w:color="auto"/>
      </w:divBdr>
    </w:div>
    <w:div w:id="683747779">
      <w:marLeft w:val="640"/>
      <w:marRight w:val="0"/>
      <w:marTop w:val="0"/>
      <w:marBottom w:val="0"/>
      <w:divBdr>
        <w:top w:val="none" w:sz="0" w:space="0" w:color="auto"/>
        <w:left w:val="none" w:sz="0" w:space="0" w:color="auto"/>
        <w:bottom w:val="none" w:sz="0" w:space="0" w:color="auto"/>
        <w:right w:val="none" w:sz="0" w:space="0" w:color="auto"/>
      </w:divBdr>
    </w:div>
    <w:div w:id="688604186">
      <w:marLeft w:val="640"/>
      <w:marRight w:val="0"/>
      <w:marTop w:val="0"/>
      <w:marBottom w:val="0"/>
      <w:divBdr>
        <w:top w:val="none" w:sz="0" w:space="0" w:color="auto"/>
        <w:left w:val="none" w:sz="0" w:space="0" w:color="auto"/>
        <w:bottom w:val="none" w:sz="0" w:space="0" w:color="auto"/>
        <w:right w:val="none" w:sz="0" w:space="0" w:color="auto"/>
      </w:divBdr>
    </w:div>
    <w:div w:id="690374184">
      <w:marLeft w:val="640"/>
      <w:marRight w:val="0"/>
      <w:marTop w:val="0"/>
      <w:marBottom w:val="0"/>
      <w:divBdr>
        <w:top w:val="none" w:sz="0" w:space="0" w:color="auto"/>
        <w:left w:val="none" w:sz="0" w:space="0" w:color="auto"/>
        <w:bottom w:val="none" w:sz="0" w:space="0" w:color="auto"/>
        <w:right w:val="none" w:sz="0" w:space="0" w:color="auto"/>
      </w:divBdr>
    </w:div>
    <w:div w:id="692804580">
      <w:marLeft w:val="640"/>
      <w:marRight w:val="0"/>
      <w:marTop w:val="0"/>
      <w:marBottom w:val="0"/>
      <w:divBdr>
        <w:top w:val="none" w:sz="0" w:space="0" w:color="auto"/>
        <w:left w:val="none" w:sz="0" w:space="0" w:color="auto"/>
        <w:bottom w:val="none" w:sz="0" w:space="0" w:color="auto"/>
        <w:right w:val="none" w:sz="0" w:space="0" w:color="auto"/>
      </w:divBdr>
    </w:div>
    <w:div w:id="694229086">
      <w:marLeft w:val="640"/>
      <w:marRight w:val="0"/>
      <w:marTop w:val="0"/>
      <w:marBottom w:val="0"/>
      <w:divBdr>
        <w:top w:val="none" w:sz="0" w:space="0" w:color="auto"/>
        <w:left w:val="none" w:sz="0" w:space="0" w:color="auto"/>
        <w:bottom w:val="none" w:sz="0" w:space="0" w:color="auto"/>
        <w:right w:val="none" w:sz="0" w:space="0" w:color="auto"/>
      </w:divBdr>
    </w:div>
    <w:div w:id="697852486">
      <w:marLeft w:val="640"/>
      <w:marRight w:val="0"/>
      <w:marTop w:val="0"/>
      <w:marBottom w:val="0"/>
      <w:divBdr>
        <w:top w:val="none" w:sz="0" w:space="0" w:color="auto"/>
        <w:left w:val="none" w:sz="0" w:space="0" w:color="auto"/>
        <w:bottom w:val="none" w:sz="0" w:space="0" w:color="auto"/>
        <w:right w:val="none" w:sz="0" w:space="0" w:color="auto"/>
      </w:divBdr>
    </w:div>
    <w:div w:id="698051540">
      <w:marLeft w:val="640"/>
      <w:marRight w:val="0"/>
      <w:marTop w:val="0"/>
      <w:marBottom w:val="0"/>
      <w:divBdr>
        <w:top w:val="none" w:sz="0" w:space="0" w:color="auto"/>
        <w:left w:val="none" w:sz="0" w:space="0" w:color="auto"/>
        <w:bottom w:val="none" w:sz="0" w:space="0" w:color="auto"/>
        <w:right w:val="none" w:sz="0" w:space="0" w:color="auto"/>
      </w:divBdr>
    </w:div>
    <w:div w:id="701905198">
      <w:marLeft w:val="640"/>
      <w:marRight w:val="0"/>
      <w:marTop w:val="0"/>
      <w:marBottom w:val="0"/>
      <w:divBdr>
        <w:top w:val="none" w:sz="0" w:space="0" w:color="auto"/>
        <w:left w:val="none" w:sz="0" w:space="0" w:color="auto"/>
        <w:bottom w:val="none" w:sz="0" w:space="0" w:color="auto"/>
        <w:right w:val="none" w:sz="0" w:space="0" w:color="auto"/>
      </w:divBdr>
    </w:div>
    <w:div w:id="702100124">
      <w:marLeft w:val="640"/>
      <w:marRight w:val="0"/>
      <w:marTop w:val="0"/>
      <w:marBottom w:val="0"/>
      <w:divBdr>
        <w:top w:val="none" w:sz="0" w:space="0" w:color="auto"/>
        <w:left w:val="none" w:sz="0" w:space="0" w:color="auto"/>
        <w:bottom w:val="none" w:sz="0" w:space="0" w:color="auto"/>
        <w:right w:val="none" w:sz="0" w:space="0" w:color="auto"/>
      </w:divBdr>
    </w:div>
    <w:div w:id="702629395">
      <w:marLeft w:val="640"/>
      <w:marRight w:val="0"/>
      <w:marTop w:val="0"/>
      <w:marBottom w:val="0"/>
      <w:divBdr>
        <w:top w:val="none" w:sz="0" w:space="0" w:color="auto"/>
        <w:left w:val="none" w:sz="0" w:space="0" w:color="auto"/>
        <w:bottom w:val="none" w:sz="0" w:space="0" w:color="auto"/>
        <w:right w:val="none" w:sz="0" w:space="0" w:color="auto"/>
      </w:divBdr>
    </w:div>
    <w:div w:id="703598300">
      <w:marLeft w:val="640"/>
      <w:marRight w:val="0"/>
      <w:marTop w:val="0"/>
      <w:marBottom w:val="0"/>
      <w:divBdr>
        <w:top w:val="none" w:sz="0" w:space="0" w:color="auto"/>
        <w:left w:val="none" w:sz="0" w:space="0" w:color="auto"/>
        <w:bottom w:val="none" w:sz="0" w:space="0" w:color="auto"/>
        <w:right w:val="none" w:sz="0" w:space="0" w:color="auto"/>
      </w:divBdr>
    </w:div>
    <w:div w:id="707409501">
      <w:marLeft w:val="640"/>
      <w:marRight w:val="0"/>
      <w:marTop w:val="0"/>
      <w:marBottom w:val="0"/>
      <w:divBdr>
        <w:top w:val="none" w:sz="0" w:space="0" w:color="auto"/>
        <w:left w:val="none" w:sz="0" w:space="0" w:color="auto"/>
        <w:bottom w:val="none" w:sz="0" w:space="0" w:color="auto"/>
        <w:right w:val="none" w:sz="0" w:space="0" w:color="auto"/>
      </w:divBdr>
    </w:div>
    <w:div w:id="708380546">
      <w:marLeft w:val="640"/>
      <w:marRight w:val="0"/>
      <w:marTop w:val="0"/>
      <w:marBottom w:val="0"/>
      <w:divBdr>
        <w:top w:val="none" w:sz="0" w:space="0" w:color="auto"/>
        <w:left w:val="none" w:sz="0" w:space="0" w:color="auto"/>
        <w:bottom w:val="none" w:sz="0" w:space="0" w:color="auto"/>
        <w:right w:val="none" w:sz="0" w:space="0" w:color="auto"/>
      </w:divBdr>
    </w:div>
    <w:div w:id="710300716">
      <w:marLeft w:val="640"/>
      <w:marRight w:val="0"/>
      <w:marTop w:val="0"/>
      <w:marBottom w:val="0"/>
      <w:divBdr>
        <w:top w:val="none" w:sz="0" w:space="0" w:color="auto"/>
        <w:left w:val="none" w:sz="0" w:space="0" w:color="auto"/>
        <w:bottom w:val="none" w:sz="0" w:space="0" w:color="auto"/>
        <w:right w:val="none" w:sz="0" w:space="0" w:color="auto"/>
      </w:divBdr>
    </w:div>
    <w:div w:id="712853221">
      <w:marLeft w:val="640"/>
      <w:marRight w:val="0"/>
      <w:marTop w:val="0"/>
      <w:marBottom w:val="0"/>
      <w:divBdr>
        <w:top w:val="none" w:sz="0" w:space="0" w:color="auto"/>
        <w:left w:val="none" w:sz="0" w:space="0" w:color="auto"/>
        <w:bottom w:val="none" w:sz="0" w:space="0" w:color="auto"/>
        <w:right w:val="none" w:sz="0" w:space="0" w:color="auto"/>
      </w:divBdr>
    </w:div>
    <w:div w:id="713240927">
      <w:marLeft w:val="640"/>
      <w:marRight w:val="0"/>
      <w:marTop w:val="0"/>
      <w:marBottom w:val="0"/>
      <w:divBdr>
        <w:top w:val="none" w:sz="0" w:space="0" w:color="auto"/>
        <w:left w:val="none" w:sz="0" w:space="0" w:color="auto"/>
        <w:bottom w:val="none" w:sz="0" w:space="0" w:color="auto"/>
        <w:right w:val="none" w:sz="0" w:space="0" w:color="auto"/>
      </w:divBdr>
    </w:div>
    <w:div w:id="715929610">
      <w:marLeft w:val="640"/>
      <w:marRight w:val="0"/>
      <w:marTop w:val="0"/>
      <w:marBottom w:val="0"/>
      <w:divBdr>
        <w:top w:val="none" w:sz="0" w:space="0" w:color="auto"/>
        <w:left w:val="none" w:sz="0" w:space="0" w:color="auto"/>
        <w:bottom w:val="none" w:sz="0" w:space="0" w:color="auto"/>
        <w:right w:val="none" w:sz="0" w:space="0" w:color="auto"/>
      </w:divBdr>
    </w:div>
    <w:div w:id="719326731">
      <w:marLeft w:val="640"/>
      <w:marRight w:val="0"/>
      <w:marTop w:val="0"/>
      <w:marBottom w:val="0"/>
      <w:divBdr>
        <w:top w:val="none" w:sz="0" w:space="0" w:color="auto"/>
        <w:left w:val="none" w:sz="0" w:space="0" w:color="auto"/>
        <w:bottom w:val="none" w:sz="0" w:space="0" w:color="auto"/>
        <w:right w:val="none" w:sz="0" w:space="0" w:color="auto"/>
      </w:divBdr>
    </w:div>
    <w:div w:id="721364231">
      <w:marLeft w:val="640"/>
      <w:marRight w:val="0"/>
      <w:marTop w:val="0"/>
      <w:marBottom w:val="0"/>
      <w:divBdr>
        <w:top w:val="none" w:sz="0" w:space="0" w:color="auto"/>
        <w:left w:val="none" w:sz="0" w:space="0" w:color="auto"/>
        <w:bottom w:val="none" w:sz="0" w:space="0" w:color="auto"/>
        <w:right w:val="none" w:sz="0" w:space="0" w:color="auto"/>
      </w:divBdr>
    </w:div>
    <w:div w:id="723529175">
      <w:marLeft w:val="640"/>
      <w:marRight w:val="0"/>
      <w:marTop w:val="0"/>
      <w:marBottom w:val="0"/>
      <w:divBdr>
        <w:top w:val="none" w:sz="0" w:space="0" w:color="auto"/>
        <w:left w:val="none" w:sz="0" w:space="0" w:color="auto"/>
        <w:bottom w:val="none" w:sz="0" w:space="0" w:color="auto"/>
        <w:right w:val="none" w:sz="0" w:space="0" w:color="auto"/>
      </w:divBdr>
    </w:div>
    <w:div w:id="727143194">
      <w:marLeft w:val="640"/>
      <w:marRight w:val="0"/>
      <w:marTop w:val="0"/>
      <w:marBottom w:val="0"/>
      <w:divBdr>
        <w:top w:val="none" w:sz="0" w:space="0" w:color="auto"/>
        <w:left w:val="none" w:sz="0" w:space="0" w:color="auto"/>
        <w:bottom w:val="none" w:sz="0" w:space="0" w:color="auto"/>
        <w:right w:val="none" w:sz="0" w:space="0" w:color="auto"/>
      </w:divBdr>
    </w:div>
    <w:div w:id="728379927">
      <w:marLeft w:val="640"/>
      <w:marRight w:val="0"/>
      <w:marTop w:val="0"/>
      <w:marBottom w:val="0"/>
      <w:divBdr>
        <w:top w:val="none" w:sz="0" w:space="0" w:color="auto"/>
        <w:left w:val="none" w:sz="0" w:space="0" w:color="auto"/>
        <w:bottom w:val="none" w:sz="0" w:space="0" w:color="auto"/>
        <w:right w:val="none" w:sz="0" w:space="0" w:color="auto"/>
      </w:divBdr>
    </w:div>
    <w:div w:id="730157138">
      <w:marLeft w:val="640"/>
      <w:marRight w:val="0"/>
      <w:marTop w:val="0"/>
      <w:marBottom w:val="0"/>
      <w:divBdr>
        <w:top w:val="none" w:sz="0" w:space="0" w:color="auto"/>
        <w:left w:val="none" w:sz="0" w:space="0" w:color="auto"/>
        <w:bottom w:val="none" w:sz="0" w:space="0" w:color="auto"/>
        <w:right w:val="none" w:sz="0" w:space="0" w:color="auto"/>
      </w:divBdr>
    </w:div>
    <w:div w:id="732436317">
      <w:marLeft w:val="640"/>
      <w:marRight w:val="0"/>
      <w:marTop w:val="0"/>
      <w:marBottom w:val="0"/>
      <w:divBdr>
        <w:top w:val="none" w:sz="0" w:space="0" w:color="auto"/>
        <w:left w:val="none" w:sz="0" w:space="0" w:color="auto"/>
        <w:bottom w:val="none" w:sz="0" w:space="0" w:color="auto"/>
        <w:right w:val="none" w:sz="0" w:space="0" w:color="auto"/>
      </w:divBdr>
    </w:div>
    <w:div w:id="734207807">
      <w:marLeft w:val="640"/>
      <w:marRight w:val="0"/>
      <w:marTop w:val="0"/>
      <w:marBottom w:val="0"/>
      <w:divBdr>
        <w:top w:val="none" w:sz="0" w:space="0" w:color="auto"/>
        <w:left w:val="none" w:sz="0" w:space="0" w:color="auto"/>
        <w:bottom w:val="none" w:sz="0" w:space="0" w:color="auto"/>
        <w:right w:val="none" w:sz="0" w:space="0" w:color="auto"/>
      </w:divBdr>
    </w:div>
    <w:div w:id="735663208">
      <w:marLeft w:val="640"/>
      <w:marRight w:val="0"/>
      <w:marTop w:val="0"/>
      <w:marBottom w:val="0"/>
      <w:divBdr>
        <w:top w:val="none" w:sz="0" w:space="0" w:color="auto"/>
        <w:left w:val="none" w:sz="0" w:space="0" w:color="auto"/>
        <w:bottom w:val="none" w:sz="0" w:space="0" w:color="auto"/>
        <w:right w:val="none" w:sz="0" w:space="0" w:color="auto"/>
      </w:divBdr>
    </w:div>
    <w:div w:id="735739487">
      <w:marLeft w:val="640"/>
      <w:marRight w:val="0"/>
      <w:marTop w:val="0"/>
      <w:marBottom w:val="0"/>
      <w:divBdr>
        <w:top w:val="none" w:sz="0" w:space="0" w:color="auto"/>
        <w:left w:val="none" w:sz="0" w:space="0" w:color="auto"/>
        <w:bottom w:val="none" w:sz="0" w:space="0" w:color="auto"/>
        <w:right w:val="none" w:sz="0" w:space="0" w:color="auto"/>
      </w:divBdr>
    </w:div>
    <w:div w:id="743837057">
      <w:marLeft w:val="640"/>
      <w:marRight w:val="0"/>
      <w:marTop w:val="0"/>
      <w:marBottom w:val="0"/>
      <w:divBdr>
        <w:top w:val="none" w:sz="0" w:space="0" w:color="auto"/>
        <w:left w:val="none" w:sz="0" w:space="0" w:color="auto"/>
        <w:bottom w:val="none" w:sz="0" w:space="0" w:color="auto"/>
        <w:right w:val="none" w:sz="0" w:space="0" w:color="auto"/>
      </w:divBdr>
    </w:div>
    <w:div w:id="745149347">
      <w:marLeft w:val="640"/>
      <w:marRight w:val="0"/>
      <w:marTop w:val="0"/>
      <w:marBottom w:val="0"/>
      <w:divBdr>
        <w:top w:val="none" w:sz="0" w:space="0" w:color="auto"/>
        <w:left w:val="none" w:sz="0" w:space="0" w:color="auto"/>
        <w:bottom w:val="none" w:sz="0" w:space="0" w:color="auto"/>
        <w:right w:val="none" w:sz="0" w:space="0" w:color="auto"/>
      </w:divBdr>
    </w:div>
    <w:div w:id="746221355">
      <w:marLeft w:val="640"/>
      <w:marRight w:val="0"/>
      <w:marTop w:val="0"/>
      <w:marBottom w:val="0"/>
      <w:divBdr>
        <w:top w:val="none" w:sz="0" w:space="0" w:color="auto"/>
        <w:left w:val="none" w:sz="0" w:space="0" w:color="auto"/>
        <w:bottom w:val="none" w:sz="0" w:space="0" w:color="auto"/>
        <w:right w:val="none" w:sz="0" w:space="0" w:color="auto"/>
      </w:divBdr>
    </w:div>
    <w:div w:id="748498033">
      <w:marLeft w:val="640"/>
      <w:marRight w:val="0"/>
      <w:marTop w:val="0"/>
      <w:marBottom w:val="0"/>
      <w:divBdr>
        <w:top w:val="none" w:sz="0" w:space="0" w:color="auto"/>
        <w:left w:val="none" w:sz="0" w:space="0" w:color="auto"/>
        <w:bottom w:val="none" w:sz="0" w:space="0" w:color="auto"/>
        <w:right w:val="none" w:sz="0" w:space="0" w:color="auto"/>
      </w:divBdr>
    </w:div>
    <w:div w:id="749083312">
      <w:marLeft w:val="640"/>
      <w:marRight w:val="0"/>
      <w:marTop w:val="0"/>
      <w:marBottom w:val="0"/>
      <w:divBdr>
        <w:top w:val="none" w:sz="0" w:space="0" w:color="auto"/>
        <w:left w:val="none" w:sz="0" w:space="0" w:color="auto"/>
        <w:bottom w:val="none" w:sz="0" w:space="0" w:color="auto"/>
        <w:right w:val="none" w:sz="0" w:space="0" w:color="auto"/>
      </w:divBdr>
    </w:div>
    <w:div w:id="751587177">
      <w:marLeft w:val="640"/>
      <w:marRight w:val="0"/>
      <w:marTop w:val="0"/>
      <w:marBottom w:val="0"/>
      <w:divBdr>
        <w:top w:val="none" w:sz="0" w:space="0" w:color="auto"/>
        <w:left w:val="none" w:sz="0" w:space="0" w:color="auto"/>
        <w:bottom w:val="none" w:sz="0" w:space="0" w:color="auto"/>
        <w:right w:val="none" w:sz="0" w:space="0" w:color="auto"/>
      </w:divBdr>
    </w:div>
    <w:div w:id="753011116">
      <w:marLeft w:val="640"/>
      <w:marRight w:val="0"/>
      <w:marTop w:val="0"/>
      <w:marBottom w:val="0"/>
      <w:divBdr>
        <w:top w:val="none" w:sz="0" w:space="0" w:color="auto"/>
        <w:left w:val="none" w:sz="0" w:space="0" w:color="auto"/>
        <w:bottom w:val="none" w:sz="0" w:space="0" w:color="auto"/>
        <w:right w:val="none" w:sz="0" w:space="0" w:color="auto"/>
      </w:divBdr>
    </w:div>
    <w:div w:id="753742062">
      <w:marLeft w:val="640"/>
      <w:marRight w:val="0"/>
      <w:marTop w:val="0"/>
      <w:marBottom w:val="0"/>
      <w:divBdr>
        <w:top w:val="none" w:sz="0" w:space="0" w:color="auto"/>
        <w:left w:val="none" w:sz="0" w:space="0" w:color="auto"/>
        <w:bottom w:val="none" w:sz="0" w:space="0" w:color="auto"/>
        <w:right w:val="none" w:sz="0" w:space="0" w:color="auto"/>
      </w:divBdr>
    </w:div>
    <w:div w:id="755175426">
      <w:marLeft w:val="640"/>
      <w:marRight w:val="0"/>
      <w:marTop w:val="0"/>
      <w:marBottom w:val="0"/>
      <w:divBdr>
        <w:top w:val="none" w:sz="0" w:space="0" w:color="auto"/>
        <w:left w:val="none" w:sz="0" w:space="0" w:color="auto"/>
        <w:bottom w:val="none" w:sz="0" w:space="0" w:color="auto"/>
        <w:right w:val="none" w:sz="0" w:space="0" w:color="auto"/>
      </w:divBdr>
    </w:div>
    <w:div w:id="755788506">
      <w:marLeft w:val="640"/>
      <w:marRight w:val="0"/>
      <w:marTop w:val="0"/>
      <w:marBottom w:val="0"/>
      <w:divBdr>
        <w:top w:val="none" w:sz="0" w:space="0" w:color="auto"/>
        <w:left w:val="none" w:sz="0" w:space="0" w:color="auto"/>
        <w:bottom w:val="none" w:sz="0" w:space="0" w:color="auto"/>
        <w:right w:val="none" w:sz="0" w:space="0" w:color="auto"/>
      </w:divBdr>
    </w:div>
    <w:div w:id="756756135">
      <w:marLeft w:val="640"/>
      <w:marRight w:val="0"/>
      <w:marTop w:val="0"/>
      <w:marBottom w:val="0"/>
      <w:divBdr>
        <w:top w:val="none" w:sz="0" w:space="0" w:color="auto"/>
        <w:left w:val="none" w:sz="0" w:space="0" w:color="auto"/>
        <w:bottom w:val="none" w:sz="0" w:space="0" w:color="auto"/>
        <w:right w:val="none" w:sz="0" w:space="0" w:color="auto"/>
      </w:divBdr>
    </w:div>
    <w:div w:id="757094773">
      <w:marLeft w:val="640"/>
      <w:marRight w:val="0"/>
      <w:marTop w:val="0"/>
      <w:marBottom w:val="0"/>
      <w:divBdr>
        <w:top w:val="none" w:sz="0" w:space="0" w:color="auto"/>
        <w:left w:val="none" w:sz="0" w:space="0" w:color="auto"/>
        <w:bottom w:val="none" w:sz="0" w:space="0" w:color="auto"/>
        <w:right w:val="none" w:sz="0" w:space="0" w:color="auto"/>
      </w:divBdr>
    </w:div>
    <w:div w:id="757797013">
      <w:marLeft w:val="640"/>
      <w:marRight w:val="0"/>
      <w:marTop w:val="0"/>
      <w:marBottom w:val="0"/>
      <w:divBdr>
        <w:top w:val="none" w:sz="0" w:space="0" w:color="auto"/>
        <w:left w:val="none" w:sz="0" w:space="0" w:color="auto"/>
        <w:bottom w:val="none" w:sz="0" w:space="0" w:color="auto"/>
        <w:right w:val="none" w:sz="0" w:space="0" w:color="auto"/>
      </w:divBdr>
    </w:div>
    <w:div w:id="759522898">
      <w:marLeft w:val="640"/>
      <w:marRight w:val="0"/>
      <w:marTop w:val="0"/>
      <w:marBottom w:val="0"/>
      <w:divBdr>
        <w:top w:val="none" w:sz="0" w:space="0" w:color="auto"/>
        <w:left w:val="none" w:sz="0" w:space="0" w:color="auto"/>
        <w:bottom w:val="none" w:sz="0" w:space="0" w:color="auto"/>
        <w:right w:val="none" w:sz="0" w:space="0" w:color="auto"/>
      </w:divBdr>
    </w:div>
    <w:div w:id="766006428">
      <w:marLeft w:val="640"/>
      <w:marRight w:val="0"/>
      <w:marTop w:val="0"/>
      <w:marBottom w:val="0"/>
      <w:divBdr>
        <w:top w:val="none" w:sz="0" w:space="0" w:color="auto"/>
        <w:left w:val="none" w:sz="0" w:space="0" w:color="auto"/>
        <w:bottom w:val="none" w:sz="0" w:space="0" w:color="auto"/>
        <w:right w:val="none" w:sz="0" w:space="0" w:color="auto"/>
      </w:divBdr>
    </w:div>
    <w:div w:id="769162773">
      <w:marLeft w:val="640"/>
      <w:marRight w:val="0"/>
      <w:marTop w:val="0"/>
      <w:marBottom w:val="0"/>
      <w:divBdr>
        <w:top w:val="none" w:sz="0" w:space="0" w:color="auto"/>
        <w:left w:val="none" w:sz="0" w:space="0" w:color="auto"/>
        <w:bottom w:val="none" w:sz="0" w:space="0" w:color="auto"/>
        <w:right w:val="none" w:sz="0" w:space="0" w:color="auto"/>
      </w:divBdr>
    </w:div>
    <w:div w:id="771632451">
      <w:marLeft w:val="640"/>
      <w:marRight w:val="0"/>
      <w:marTop w:val="0"/>
      <w:marBottom w:val="0"/>
      <w:divBdr>
        <w:top w:val="none" w:sz="0" w:space="0" w:color="auto"/>
        <w:left w:val="none" w:sz="0" w:space="0" w:color="auto"/>
        <w:bottom w:val="none" w:sz="0" w:space="0" w:color="auto"/>
        <w:right w:val="none" w:sz="0" w:space="0" w:color="auto"/>
      </w:divBdr>
    </w:div>
    <w:div w:id="771820355">
      <w:marLeft w:val="640"/>
      <w:marRight w:val="0"/>
      <w:marTop w:val="0"/>
      <w:marBottom w:val="0"/>
      <w:divBdr>
        <w:top w:val="none" w:sz="0" w:space="0" w:color="auto"/>
        <w:left w:val="none" w:sz="0" w:space="0" w:color="auto"/>
        <w:bottom w:val="none" w:sz="0" w:space="0" w:color="auto"/>
        <w:right w:val="none" w:sz="0" w:space="0" w:color="auto"/>
      </w:divBdr>
    </w:div>
    <w:div w:id="772677145">
      <w:marLeft w:val="640"/>
      <w:marRight w:val="0"/>
      <w:marTop w:val="0"/>
      <w:marBottom w:val="0"/>
      <w:divBdr>
        <w:top w:val="none" w:sz="0" w:space="0" w:color="auto"/>
        <w:left w:val="none" w:sz="0" w:space="0" w:color="auto"/>
        <w:bottom w:val="none" w:sz="0" w:space="0" w:color="auto"/>
        <w:right w:val="none" w:sz="0" w:space="0" w:color="auto"/>
      </w:divBdr>
    </w:div>
    <w:div w:id="774983259">
      <w:marLeft w:val="640"/>
      <w:marRight w:val="0"/>
      <w:marTop w:val="0"/>
      <w:marBottom w:val="0"/>
      <w:divBdr>
        <w:top w:val="none" w:sz="0" w:space="0" w:color="auto"/>
        <w:left w:val="none" w:sz="0" w:space="0" w:color="auto"/>
        <w:bottom w:val="none" w:sz="0" w:space="0" w:color="auto"/>
        <w:right w:val="none" w:sz="0" w:space="0" w:color="auto"/>
      </w:divBdr>
    </w:div>
    <w:div w:id="775758268">
      <w:marLeft w:val="640"/>
      <w:marRight w:val="0"/>
      <w:marTop w:val="0"/>
      <w:marBottom w:val="0"/>
      <w:divBdr>
        <w:top w:val="none" w:sz="0" w:space="0" w:color="auto"/>
        <w:left w:val="none" w:sz="0" w:space="0" w:color="auto"/>
        <w:bottom w:val="none" w:sz="0" w:space="0" w:color="auto"/>
        <w:right w:val="none" w:sz="0" w:space="0" w:color="auto"/>
      </w:divBdr>
    </w:div>
    <w:div w:id="777872680">
      <w:marLeft w:val="640"/>
      <w:marRight w:val="0"/>
      <w:marTop w:val="0"/>
      <w:marBottom w:val="0"/>
      <w:divBdr>
        <w:top w:val="none" w:sz="0" w:space="0" w:color="auto"/>
        <w:left w:val="none" w:sz="0" w:space="0" w:color="auto"/>
        <w:bottom w:val="none" w:sz="0" w:space="0" w:color="auto"/>
        <w:right w:val="none" w:sz="0" w:space="0" w:color="auto"/>
      </w:divBdr>
    </w:div>
    <w:div w:id="782573804">
      <w:marLeft w:val="640"/>
      <w:marRight w:val="0"/>
      <w:marTop w:val="0"/>
      <w:marBottom w:val="0"/>
      <w:divBdr>
        <w:top w:val="none" w:sz="0" w:space="0" w:color="auto"/>
        <w:left w:val="none" w:sz="0" w:space="0" w:color="auto"/>
        <w:bottom w:val="none" w:sz="0" w:space="0" w:color="auto"/>
        <w:right w:val="none" w:sz="0" w:space="0" w:color="auto"/>
      </w:divBdr>
    </w:div>
    <w:div w:id="784495537">
      <w:marLeft w:val="640"/>
      <w:marRight w:val="0"/>
      <w:marTop w:val="0"/>
      <w:marBottom w:val="0"/>
      <w:divBdr>
        <w:top w:val="none" w:sz="0" w:space="0" w:color="auto"/>
        <w:left w:val="none" w:sz="0" w:space="0" w:color="auto"/>
        <w:bottom w:val="none" w:sz="0" w:space="0" w:color="auto"/>
        <w:right w:val="none" w:sz="0" w:space="0" w:color="auto"/>
      </w:divBdr>
    </w:div>
    <w:div w:id="785195211">
      <w:marLeft w:val="640"/>
      <w:marRight w:val="0"/>
      <w:marTop w:val="0"/>
      <w:marBottom w:val="0"/>
      <w:divBdr>
        <w:top w:val="none" w:sz="0" w:space="0" w:color="auto"/>
        <w:left w:val="none" w:sz="0" w:space="0" w:color="auto"/>
        <w:bottom w:val="none" w:sz="0" w:space="0" w:color="auto"/>
        <w:right w:val="none" w:sz="0" w:space="0" w:color="auto"/>
      </w:divBdr>
    </w:div>
    <w:div w:id="785273054">
      <w:marLeft w:val="640"/>
      <w:marRight w:val="0"/>
      <w:marTop w:val="0"/>
      <w:marBottom w:val="0"/>
      <w:divBdr>
        <w:top w:val="none" w:sz="0" w:space="0" w:color="auto"/>
        <w:left w:val="none" w:sz="0" w:space="0" w:color="auto"/>
        <w:bottom w:val="none" w:sz="0" w:space="0" w:color="auto"/>
        <w:right w:val="none" w:sz="0" w:space="0" w:color="auto"/>
      </w:divBdr>
    </w:div>
    <w:div w:id="790514925">
      <w:marLeft w:val="640"/>
      <w:marRight w:val="0"/>
      <w:marTop w:val="0"/>
      <w:marBottom w:val="0"/>
      <w:divBdr>
        <w:top w:val="none" w:sz="0" w:space="0" w:color="auto"/>
        <w:left w:val="none" w:sz="0" w:space="0" w:color="auto"/>
        <w:bottom w:val="none" w:sz="0" w:space="0" w:color="auto"/>
        <w:right w:val="none" w:sz="0" w:space="0" w:color="auto"/>
      </w:divBdr>
    </w:div>
    <w:div w:id="791364235">
      <w:marLeft w:val="640"/>
      <w:marRight w:val="0"/>
      <w:marTop w:val="0"/>
      <w:marBottom w:val="0"/>
      <w:divBdr>
        <w:top w:val="none" w:sz="0" w:space="0" w:color="auto"/>
        <w:left w:val="none" w:sz="0" w:space="0" w:color="auto"/>
        <w:bottom w:val="none" w:sz="0" w:space="0" w:color="auto"/>
        <w:right w:val="none" w:sz="0" w:space="0" w:color="auto"/>
      </w:divBdr>
    </w:div>
    <w:div w:id="791483435">
      <w:marLeft w:val="640"/>
      <w:marRight w:val="0"/>
      <w:marTop w:val="0"/>
      <w:marBottom w:val="0"/>
      <w:divBdr>
        <w:top w:val="none" w:sz="0" w:space="0" w:color="auto"/>
        <w:left w:val="none" w:sz="0" w:space="0" w:color="auto"/>
        <w:bottom w:val="none" w:sz="0" w:space="0" w:color="auto"/>
        <w:right w:val="none" w:sz="0" w:space="0" w:color="auto"/>
      </w:divBdr>
    </w:div>
    <w:div w:id="793602127">
      <w:marLeft w:val="640"/>
      <w:marRight w:val="0"/>
      <w:marTop w:val="0"/>
      <w:marBottom w:val="0"/>
      <w:divBdr>
        <w:top w:val="none" w:sz="0" w:space="0" w:color="auto"/>
        <w:left w:val="none" w:sz="0" w:space="0" w:color="auto"/>
        <w:bottom w:val="none" w:sz="0" w:space="0" w:color="auto"/>
        <w:right w:val="none" w:sz="0" w:space="0" w:color="auto"/>
      </w:divBdr>
    </w:div>
    <w:div w:id="794762874">
      <w:marLeft w:val="640"/>
      <w:marRight w:val="0"/>
      <w:marTop w:val="0"/>
      <w:marBottom w:val="0"/>
      <w:divBdr>
        <w:top w:val="none" w:sz="0" w:space="0" w:color="auto"/>
        <w:left w:val="none" w:sz="0" w:space="0" w:color="auto"/>
        <w:bottom w:val="none" w:sz="0" w:space="0" w:color="auto"/>
        <w:right w:val="none" w:sz="0" w:space="0" w:color="auto"/>
      </w:divBdr>
    </w:div>
    <w:div w:id="795176091">
      <w:marLeft w:val="640"/>
      <w:marRight w:val="0"/>
      <w:marTop w:val="0"/>
      <w:marBottom w:val="0"/>
      <w:divBdr>
        <w:top w:val="none" w:sz="0" w:space="0" w:color="auto"/>
        <w:left w:val="none" w:sz="0" w:space="0" w:color="auto"/>
        <w:bottom w:val="none" w:sz="0" w:space="0" w:color="auto"/>
        <w:right w:val="none" w:sz="0" w:space="0" w:color="auto"/>
      </w:divBdr>
    </w:div>
    <w:div w:id="795216375">
      <w:marLeft w:val="640"/>
      <w:marRight w:val="0"/>
      <w:marTop w:val="0"/>
      <w:marBottom w:val="0"/>
      <w:divBdr>
        <w:top w:val="none" w:sz="0" w:space="0" w:color="auto"/>
        <w:left w:val="none" w:sz="0" w:space="0" w:color="auto"/>
        <w:bottom w:val="none" w:sz="0" w:space="0" w:color="auto"/>
        <w:right w:val="none" w:sz="0" w:space="0" w:color="auto"/>
      </w:divBdr>
    </w:div>
    <w:div w:id="796070222">
      <w:marLeft w:val="640"/>
      <w:marRight w:val="0"/>
      <w:marTop w:val="0"/>
      <w:marBottom w:val="0"/>
      <w:divBdr>
        <w:top w:val="none" w:sz="0" w:space="0" w:color="auto"/>
        <w:left w:val="none" w:sz="0" w:space="0" w:color="auto"/>
        <w:bottom w:val="none" w:sz="0" w:space="0" w:color="auto"/>
        <w:right w:val="none" w:sz="0" w:space="0" w:color="auto"/>
      </w:divBdr>
    </w:div>
    <w:div w:id="796483955">
      <w:marLeft w:val="640"/>
      <w:marRight w:val="0"/>
      <w:marTop w:val="0"/>
      <w:marBottom w:val="0"/>
      <w:divBdr>
        <w:top w:val="none" w:sz="0" w:space="0" w:color="auto"/>
        <w:left w:val="none" w:sz="0" w:space="0" w:color="auto"/>
        <w:bottom w:val="none" w:sz="0" w:space="0" w:color="auto"/>
        <w:right w:val="none" w:sz="0" w:space="0" w:color="auto"/>
      </w:divBdr>
    </w:div>
    <w:div w:id="797912221">
      <w:marLeft w:val="640"/>
      <w:marRight w:val="0"/>
      <w:marTop w:val="0"/>
      <w:marBottom w:val="0"/>
      <w:divBdr>
        <w:top w:val="none" w:sz="0" w:space="0" w:color="auto"/>
        <w:left w:val="none" w:sz="0" w:space="0" w:color="auto"/>
        <w:bottom w:val="none" w:sz="0" w:space="0" w:color="auto"/>
        <w:right w:val="none" w:sz="0" w:space="0" w:color="auto"/>
      </w:divBdr>
    </w:div>
    <w:div w:id="799147243">
      <w:marLeft w:val="640"/>
      <w:marRight w:val="0"/>
      <w:marTop w:val="0"/>
      <w:marBottom w:val="0"/>
      <w:divBdr>
        <w:top w:val="none" w:sz="0" w:space="0" w:color="auto"/>
        <w:left w:val="none" w:sz="0" w:space="0" w:color="auto"/>
        <w:bottom w:val="none" w:sz="0" w:space="0" w:color="auto"/>
        <w:right w:val="none" w:sz="0" w:space="0" w:color="auto"/>
      </w:divBdr>
    </w:div>
    <w:div w:id="799570196">
      <w:marLeft w:val="640"/>
      <w:marRight w:val="0"/>
      <w:marTop w:val="0"/>
      <w:marBottom w:val="0"/>
      <w:divBdr>
        <w:top w:val="none" w:sz="0" w:space="0" w:color="auto"/>
        <w:left w:val="none" w:sz="0" w:space="0" w:color="auto"/>
        <w:bottom w:val="none" w:sz="0" w:space="0" w:color="auto"/>
        <w:right w:val="none" w:sz="0" w:space="0" w:color="auto"/>
      </w:divBdr>
    </w:div>
    <w:div w:id="801845385">
      <w:marLeft w:val="640"/>
      <w:marRight w:val="0"/>
      <w:marTop w:val="0"/>
      <w:marBottom w:val="0"/>
      <w:divBdr>
        <w:top w:val="none" w:sz="0" w:space="0" w:color="auto"/>
        <w:left w:val="none" w:sz="0" w:space="0" w:color="auto"/>
        <w:bottom w:val="none" w:sz="0" w:space="0" w:color="auto"/>
        <w:right w:val="none" w:sz="0" w:space="0" w:color="auto"/>
      </w:divBdr>
    </w:div>
    <w:div w:id="803472654">
      <w:marLeft w:val="640"/>
      <w:marRight w:val="0"/>
      <w:marTop w:val="0"/>
      <w:marBottom w:val="0"/>
      <w:divBdr>
        <w:top w:val="none" w:sz="0" w:space="0" w:color="auto"/>
        <w:left w:val="none" w:sz="0" w:space="0" w:color="auto"/>
        <w:bottom w:val="none" w:sz="0" w:space="0" w:color="auto"/>
        <w:right w:val="none" w:sz="0" w:space="0" w:color="auto"/>
      </w:divBdr>
    </w:div>
    <w:div w:id="804540275">
      <w:marLeft w:val="640"/>
      <w:marRight w:val="0"/>
      <w:marTop w:val="0"/>
      <w:marBottom w:val="0"/>
      <w:divBdr>
        <w:top w:val="none" w:sz="0" w:space="0" w:color="auto"/>
        <w:left w:val="none" w:sz="0" w:space="0" w:color="auto"/>
        <w:bottom w:val="none" w:sz="0" w:space="0" w:color="auto"/>
        <w:right w:val="none" w:sz="0" w:space="0" w:color="auto"/>
      </w:divBdr>
    </w:div>
    <w:div w:id="805050684">
      <w:marLeft w:val="640"/>
      <w:marRight w:val="0"/>
      <w:marTop w:val="0"/>
      <w:marBottom w:val="0"/>
      <w:divBdr>
        <w:top w:val="none" w:sz="0" w:space="0" w:color="auto"/>
        <w:left w:val="none" w:sz="0" w:space="0" w:color="auto"/>
        <w:bottom w:val="none" w:sz="0" w:space="0" w:color="auto"/>
        <w:right w:val="none" w:sz="0" w:space="0" w:color="auto"/>
      </w:divBdr>
    </w:div>
    <w:div w:id="808479328">
      <w:marLeft w:val="640"/>
      <w:marRight w:val="0"/>
      <w:marTop w:val="0"/>
      <w:marBottom w:val="0"/>
      <w:divBdr>
        <w:top w:val="none" w:sz="0" w:space="0" w:color="auto"/>
        <w:left w:val="none" w:sz="0" w:space="0" w:color="auto"/>
        <w:bottom w:val="none" w:sz="0" w:space="0" w:color="auto"/>
        <w:right w:val="none" w:sz="0" w:space="0" w:color="auto"/>
      </w:divBdr>
    </w:div>
    <w:div w:id="811291947">
      <w:marLeft w:val="640"/>
      <w:marRight w:val="0"/>
      <w:marTop w:val="0"/>
      <w:marBottom w:val="0"/>
      <w:divBdr>
        <w:top w:val="none" w:sz="0" w:space="0" w:color="auto"/>
        <w:left w:val="none" w:sz="0" w:space="0" w:color="auto"/>
        <w:bottom w:val="none" w:sz="0" w:space="0" w:color="auto"/>
        <w:right w:val="none" w:sz="0" w:space="0" w:color="auto"/>
      </w:divBdr>
    </w:div>
    <w:div w:id="818957275">
      <w:marLeft w:val="640"/>
      <w:marRight w:val="0"/>
      <w:marTop w:val="0"/>
      <w:marBottom w:val="0"/>
      <w:divBdr>
        <w:top w:val="none" w:sz="0" w:space="0" w:color="auto"/>
        <w:left w:val="none" w:sz="0" w:space="0" w:color="auto"/>
        <w:bottom w:val="none" w:sz="0" w:space="0" w:color="auto"/>
        <w:right w:val="none" w:sz="0" w:space="0" w:color="auto"/>
      </w:divBdr>
    </w:div>
    <w:div w:id="821118797">
      <w:marLeft w:val="640"/>
      <w:marRight w:val="0"/>
      <w:marTop w:val="0"/>
      <w:marBottom w:val="0"/>
      <w:divBdr>
        <w:top w:val="none" w:sz="0" w:space="0" w:color="auto"/>
        <w:left w:val="none" w:sz="0" w:space="0" w:color="auto"/>
        <w:bottom w:val="none" w:sz="0" w:space="0" w:color="auto"/>
        <w:right w:val="none" w:sz="0" w:space="0" w:color="auto"/>
      </w:divBdr>
    </w:div>
    <w:div w:id="821460851">
      <w:marLeft w:val="640"/>
      <w:marRight w:val="0"/>
      <w:marTop w:val="0"/>
      <w:marBottom w:val="0"/>
      <w:divBdr>
        <w:top w:val="none" w:sz="0" w:space="0" w:color="auto"/>
        <w:left w:val="none" w:sz="0" w:space="0" w:color="auto"/>
        <w:bottom w:val="none" w:sz="0" w:space="0" w:color="auto"/>
        <w:right w:val="none" w:sz="0" w:space="0" w:color="auto"/>
      </w:divBdr>
    </w:div>
    <w:div w:id="824974686">
      <w:marLeft w:val="640"/>
      <w:marRight w:val="0"/>
      <w:marTop w:val="0"/>
      <w:marBottom w:val="0"/>
      <w:divBdr>
        <w:top w:val="none" w:sz="0" w:space="0" w:color="auto"/>
        <w:left w:val="none" w:sz="0" w:space="0" w:color="auto"/>
        <w:bottom w:val="none" w:sz="0" w:space="0" w:color="auto"/>
        <w:right w:val="none" w:sz="0" w:space="0" w:color="auto"/>
      </w:divBdr>
    </w:div>
    <w:div w:id="829910987">
      <w:marLeft w:val="640"/>
      <w:marRight w:val="0"/>
      <w:marTop w:val="0"/>
      <w:marBottom w:val="0"/>
      <w:divBdr>
        <w:top w:val="none" w:sz="0" w:space="0" w:color="auto"/>
        <w:left w:val="none" w:sz="0" w:space="0" w:color="auto"/>
        <w:bottom w:val="none" w:sz="0" w:space="0" w:color="auto"/>
        <w:right w:val="none" w:sz="0" w:space="0" w:color="auto"/>
      </w:divBdr>
    </w:div>
    <w:div w:id="835415993">
      <w:marLeft w:val="640"/>
      <w:marRight w:val="0"/>
      <w:marTop w:val="0"/>
      <w:marBottom w:val="0"/>
      <w:divBdr>
        <w:top w:val="none" w:sz="0" w:space="0" w:color="auto"/>
        <w:left w:val="none" w:sz="0" w:space="0" w:color="auto"/>
        <w:bottom w:val="none" w:sz="0" w:space="0" w:color="auto"/>
        <w:right w:val="none" w:sz="0" w:space="0" w:color="auto"/>
      </w:divBdr>
    </w:div>
    <w:div w:id="838232800">
      <w:marLeft w:val="640"/>
      <w:marRight w:val="0"/>
      <w:marTop w:val="0"/>
      <w:marBottom w:val="0"/>
      <w:divBdr>
        <w:top w:val="none" w:sz="0" w:space="0" w:color="auto"/>
        <w:left w:val="none" w:sz="0" w:space="0" w:color="auto"/>
        <w:bottom w:val="none" w:sz="0" w:space="0" w:color="auto"/>
        <w:right w:val="none" w:sz="0" w:space="0" w:color="auto"/>
      </w:divBdr>
    </w:div>
    <w:div w:id="847718681">
      <w:marLeft w:val="640"/>
      <w:marRight w:val="0"/>
      <w:marTop w:val="0"/>
      <w:marBottom w:val="0"/>
      <w:divBdr>
        <w:top w:val="none" w:sz="0" w:space="0" w:color="auto"/>
        <w:left w:val="none" w:sz="0" w:space="0" w:color="auto"/>
        <w:bottom w:val="none" w:sz="0" w:space="0" w:color="auto"/>
        <w:right w:val="none" w:sz="0" w:space="0" w:color="auto"/>
      </w:divBdr>
    </w:div>
    <w:div w:id="850529666">
      <w:marLeft w:val="640"/>
      <w:marRight w:val="0"/>
      <w:marTop w:val="0"/>
      <w:marBottom w:val="0"/>
      <w:divBdr>
        <w:top w:val="none" w:sz="0" w:space="0" w:color="auto"/>
        <w:left w:val="none" w:sz="0" w:space="0" w:color="auto"/>
        <w:bottom w:val="none" w:sz="0" w:space="0" w:color="auto"/>
        <w:right w:val="none" w:sz="0" w:space="0" w:color="auto"/>
      </w:divBdr>
    </w:div>
    <w:div w:id="851063947">
      <w:marLeft w:val="640"/>
      <w:marRight w:val="0"/>
      <w:marTop w:val="0"/>
      <w:marBottom w:val="0"/>
      <w:divBdr>
        <w:top w:val="none" w:sz="0" w:space="0" w:color="auto"/>
        <w:left w:val="none" w:sz="0" w:space="0" w:color="auto"/>
        <w:bottom w:val="none" w:sz="0" w:space="0" w:color="auto"/>
        <w:right w:val="none" w:sz="0" w:space="0" w:color="auto"/>
      </w:divBdr>
    </w:div>
    <w:div w:id="851378741">
      <w:marLeft w:val="640"/>
      <w:marRight w:val="0"/>
      <w:marTop w:val="0"/>
      <w:marBottom w:val="0"/>
      <w:divBdr>
        <w:top w:val="none" w:sz="0" w:space="0" w:color="auto"/>
        <w:left w:val="none" w:sz="0" w:space="0" w:color="auto"/>
        <w:bottom w:val="none" w:sz="0" w:space="0" w:color="auto"/>
        <w:right w:val="none" w:sz="0" w:space="0" w:color="auto"/>
      </w:divBdr>
    </w:div>
    <w:div w:id="855852585">
      <w:marLeft w:val="640"/>
      <w:marRight w:val="0"/>
      <w:marTop w:val="0"/>
      <w:marBottom w:val="0"/>
      <w:divBdr>
        <w:top w:val="none" w:sz="0" w:space="0" w:color="auto"/>
        <w:left w:val="none" w:sz="0" w:space="0" w:color="auto"/>
        <w:bottom w:val="none" w:sz="0" w:space="0" w:color="auto"/>
        <w:right w:val="none" w:sz="0" w:space="0" w:color="auto"/>
      </w:divBdr>
    </w:div>
    <w:div w:id="855925394">
      <w:marLeft w:val="640"/>
      <w:marRight w:val="0"/>
      <w:marTop w:val="0"/>
      <w:marBottom w:val="0"/>
      <w:divBdr>
        <w:top w:val="none" w:sz="0" w:space="0" w:color="auto"/>
        <w:left w:val="none" w:sz="0" w:space="0" w:color="auto"/>
        <w:bottom w:val="none" w:sz="0" w:space="0" w:color="auto"/>
        <w:right w:val="none" w:sz="0" w:space="0" w:color="auto"/>
      </w:divBdr>
    </w:div>
    <w:div w:id="857891570">
      <w:marLeft w:val="640"/>
      <w:marRight w:val="0"/>
      <w:marTop w:val="0"/>
      <w:marBottom w:val="0"/>
      <w:divBdr>
        <w:top w:val="none" w:sz="0" w:space="0" w:color="auto"/>
        <w:left w:val="none" w:sz="0" w:space="0" w:color="auto"/>
        <w:bottom w:val="none" w:sz="0" w:space="0" w:color="auto"/>
        <w:right w:val="none" w:sz="0" w:space="0" w:color="auto"/>
      </w:divBdr>
    </w:div>
    <w:div w:id="858393558">
      <w:marLeft w:val="640"/>
      <w:marRight w:val="0"/>
      <w:marTop w:val="0"/>
      <w:marBottom w:val="0"/>
      <w:divBdr>
        <w:top w:val="none" w:sz="0" w:space="0" w:color="auto"/>
        <w:left w:val="none" w:sz="0" w:space="0" w:color="auto"/>
        <w:bottom w:val="none" w:sz="0" w:space="0" w:color="auto"/>
        <w:right w:val="none" w:sz="0" w:space="0" w:color="auto"/>
      </w:divBdr>
    </w:div>
    <w:div w:id="859127937">
      <w:marLeft w:val="640"/>
      <w:marRight w:val="0"/>
      <w:marTop w:val="0"/>
      <w:marBottom w:val="0"/>
      <w:divBdr>
        <w:top w:val="none" w:sz="0" w:space="0" w:color="auto"/>
        <w:left w:val="none" w:sz="0" w:space="0" w:color="auto"/>
        <w:bottom w:val="none" w:sz="0" w:space="0" w:color="auto"/>
        <w:right w:val="none" w:sz="0" w:space="0" w:color="auto"/>
      </w:divBdr>
    </w:div>
    <w:div w:id="859464745">
      <w:marLeft w:val="640"/>
      <w:marRight w:val="0"/>
      <w:marTop w:val="0"/>
      <w:marBottom w:val="0"/>
      <w:divBdr>
        <w:top w:val="none" w:sz="0" w:space="0" w:color="auto"/>
        <w:left w:val="none" w:sz="0" w:space="0" w:color="auto"/>
        <w:bottom w:val="none" w:sz="0" w:space="0" w:color="auto"/>
        <w:right w:val="none" w:sz="0" w:space="0" w:color="auto"/>
      </w:divBdr>
    </w:div>
    <w:div w:id="859584963">
      <w:marLeft w:val="640"/>
      <w:marRight w:val="0"/>
      <w:marTop w:val="0"/>
      <w:marBottom w:val="0"/>
      <w:divBdr>
        <w:top w:val="none" w:sz="0" w:space="0" w:color="auto"/>
        <w:left w:val="none" w:sz="0" w:space="0" w:color="auto"/>
        <w:bottom w:val="none" w:sz="0" w:space="0" w:color="auto"/>
        <w:right w:val="none" w:sz="0" w:space="0" w:color="auto"/>
      </w:divBdr>
    </w:div>
    <w:div w:id="868685740">
      <w:marLeft w:val="640"/>
      <w:marRight w:val="0"/>
      <w:marTop w:val="0"/>
      <w:marBottom w:val="0"/>
      <w:divBdr>
        <w:top w:val="none" w:sz="0" w:space="0" w:color="auto"/>
        <w:left w:val="none" w:sz="0" w:space="0" w:color="auto"/>
        <w:bottom w:val="none" w:sz="0" w:space="0" w:color="auto"/>
        <w:right w:val="none" w:sz="0" w:space="0" w:color="auto"/>
      </w:divBdr>
    </w:div>
    <w:div w:id="870386539">
      <w:marLeft w:val="640"/>
      <w:marRight w:val="0"/>
      <w:marTop w:val="0"/>
      <w:marBottom w:val="0"/>
      <w:divBdr>
        <w:top w:val="none" w:sz="0" w:space="0" w:color="auto"/>
        <w:left w:val="none" w:sz="0" w:space="0" w:color="auto"/>
        <w:bottom w:val="none" w:sz="0" w:space="0" w:color="auto"/>
        <w:right w:val="none" w:sz="0" w:space="0" w:color="auto"/>
      </w:divBdr>
    </w:div>
    <w:div w:id="870654042">
      <w:marLeft w:val="640"/>
      <w:marRight w:val="0"/>
      <w:marTop w:val="0"/>
      <w:marBottom w:val="0"/>
      <w:divBdr>
        <w:top w:val="none" w:sz="0" w:space="0" w:color="auto"/>
        <w:left w:val="none" w:sz="0" w:space="0" w:color="auto"/>
        <w:bottom w:val="none" w:sz="0" w:space="0" w:color="auto"/>
        <w:right w:val="none" w:sz="0" w:space="0" w:color="auto"/>
      </w:divBdr>
    </w:div>
    <w:div w:id="873035636">
      <w:marLeft w:val="640"/>
      <w:marRight w:val="0"/>
      <w:marTop w:val="0"/>
      <w:marBottom w:val="0"/>
      <w:divBdr>
        <w:top w:val="none" w:sz="0" w:space="0" w:color="auto"/>
        <w:left w:val="none" w:sz="0" w:space="0" w:color="auto"/>
        <w:bottom w:val="none" w:sz="0" w:space="0" w:color="auto"/>
        <w:right w:val="none" w:sz="0" w:space="0" w:color="auto"/>
      </w:divBdr>
    </w:div>
    <w:div w:id="875579172">
      <w:marLeft w:val="640"/>
      <w:marRight w:val="0"/>
      <w:marTop w:val="0"/>
      <w:marBottom w:val="0"/>
      <w:divBdr>
        <w:top w:val="none" w:sz="0" w:space="0" w:color="auto"/>
        <w:left w:val="none" w:sz="0" w:space="0" w:color="auto"/>
        <w:bottom w:val="none" w:sz="0" w:space="0" w:color="auto"/>
        <w:right w:val="none" w:sz="0" w:space="0" w:color="auto"/>
      </w:divBdr>
    </w:div>
    <w:div w:id="885874570">
      <w:marLeft w:val="640"/>
      <w:marRight w:val="0"/>
      <w:marTop w:val="0"/>
      <w:marBottom w:val="0"/>
      <w:divBdr>
        <w:top w:val="none" w:sz="0" w:space="0" w:color="auto"/>
        <w:left w:val="none" w:sz="0" w:space="0" w:color="auto"/>
        <w:bottom w:val="none" w:sz="0" w:space="0" w:color="auto"/>
        <w:right w:val="none" w:sz="0" w:space="0" w:color="auto"/>
      </w:divBdr>
    </w:div>
    <w:div w:id="894245805">
      <w:marLeft w:val="640"/>
      <w:marRight w:val="0"/>
      <w:marTop w:val="0"/>
      <w:marBottom w:val="0"/>
      <w:divBdr>
        <w:top w:val="none" w:sz="0" w:space="0" w:color="auto"/>
        <w:left w:val="none" w:sz="0" w:space="0" w:color="auto"/>
        <w:bottom w:val="none" w:sz="0" w:space="0" w:color="auto"/>
        <w:right w:val="none" w:sz="0" w:space="0" w:color="auto"/>
      </w:divBdr>
    </w:div>
    <w:div w:id="895245001">
      <w:marLeft w:val="640"/>
      <w:marRight w:val="0"/>
      <w:marTop w:val="0"/>
      <w:marBottom w:val="0"/>
      <w:divBdr>
        <w:top w:val="none" w:sz="0" w:space="0" w:color="auto"/>
        <w:left w:val="none" w:sz="0" w:space="0" w:color="auto"/>
        <w:bottom w:val="none" w:sz="0" w:space="0" w:color="auto"/>
        <w:right w:val="none" w:sz="0" w:space="0" w:color="auto"/>
      </w:divBdr>
    </w:div>
    <w:div w:id="898594198">
      <w:marLeft w:val="640"/>
      <w:marRight w:val="0"/>
      <w:marTop w:val="0"/>
      <w:marBottom w:val="0"/>
      <w:divBdr>
        <w:top w:val="none" w:sz="0" w:space="0" w:color="auto"/>
        <w:left w:val="none" w:sz="0" w:space="0" w:color="auto"/>
        <w:bottom w:val="none" w:sz="0" w:space="0" w:color="auto"/>
        <w:right w:val="none" w:sz="0" w:space="0" w:color="auto"/>
      </w:divBdr>
    </w:div>
    <w:div w:id="900559155">
      <w:marLeft w:val="640"/>
      <w:marRight w:val="0"/>
      <w:marTop w:val="0"/>
      <w:marBottom w:val="0"/>
      <w:divBdr>
        <w:top w:val="none" w:sz="0" w:space="0" w:color="auto"/>
        <w:left w:val="none" w:sz="0" w:space="0" w:color="auto"/>
        <w:bottom w:val="none" w:sz="0" w:space="0" w:color="auto"/>
        <w:right w:val="none" w:sz="0" w:space="0" w:color="auto"/>
      </w:divBdr>
    </w:div>
    <w:div w:id="901138476">
      <w:marLeft w:val="640"/>
      <w:marRight w:val="0"/>
      <w:marTop w:val="0"/>
      <w:marBottom w:val="0"/>
      <w:divBdr>
        <w:top w:val="none" w:sz="0" w:space="0" w:color="auto"/>
        <w:left w:val="none" w:sz="0" w:space="0" w:color="auto"/>
        <w:bottom w:val="none" w:sz="0" w:space="0" w:color="auto"/>
        <w:right w:val="none" w:sz="0" w:space="0" w:color="auto"/>
      </w:divBdr>
    </w:div>
    <w:div w:id="907105701">
      <w:marLeft w:val="640"/>
      <w:marRight w:val="0"/>
      <w:marTop w:val="0"/>
      <w:marBottom w:val="0"/>
      <w:divBdr>
        <w:top w:val="none" w:sz="0" w:space="0" w:color="auto"/>
        <w:left w:val="none" w:sz="0" w:space="0" w:color="auto"/>
        <w:bottom w:val="none" w:sz="0" w:space="0" w:color="auto"/>
        <w:right w:val="none" w:sz="0" w:space="0" w:color="auto"/>
      </w:divBdr>
    </w:div>
    <w:div w:id="908081519">
      <w:marLeft w:val="640"/>
      <w:marRight w:val="0"/>
      <w:marTop w:val="0"/>
      <w:marBottom w:val="0"/>
      <w:divBdr>
        <w:top w:val="none" w:sz="0" w:space="0" w:color="auto"/>
        <w:left w:val="none" w:sz="0" w:space="0" w:color="auto"/>
        <w:bottom w:val="none" w:sz="0" w:space="0" w:color="auto"/>
        <w:right w:val="none" w:sz="0" w:space="0" w:color="auto"/>
      </w:divBdr>
    </w:div>
    <w:div w:id="908461949">
      <w:marLeft w:val="640"/>
      <w:marRight w:val="0"/>
      <w:marTop w:val="0"/>
      <w:marBottom w:val="0"/>
      <w:divBdr>
        <w:top w:val="none" w:sz="0" w:space="0" w:color="auto"/>
        <w:left w:val="none" w:sz="0" w:space="0" w:color="auto"/>
        <w:bottom w:val="none" w:sz="0" w:space="0" w:color="auto"/>
        <w:right w:val="none" w:sz="0" w:space="0" w:color="auto"/>
      </w:divBdr>
    </w:div>
    <w:div w:id="912156399">
      <w:marLeft w:val="640"/>
      <w:marRight w:val="0"/>
      <w:marTop w:val="0"/>
      <w:marBottom w:val="0"/>
      <w:divBdr>
        <w:top w:val="none" w:sz="0" w:space="0" w:color="auto"/>
        <w:left w:val="none" w:sz="0" w:space="0" w:color="auto"/>
        <w:bottom w:val="none" w:sz="0" w:space="0" w:color="auto"/>
        <w:right w:val="none" w:sz="0" w:space="0" w:color="auto"/>
      </w:divBdr>
    </w:div>
    <w:div w:id="912199938">
      <w:marLeft w:val="640"/>
      <w:marRight w:val="0"/>
      <w:marTop w:val="0"/>
      <w:marBottom w:val="0"/>
      <w:divBdr>
        <w:top w:val="none" w:sz="0" w:space="0" w:color="auto"/>
        <w:left w:val="none" w:sz="0" w:space="0" w:color="auto"/>
        <w:bottom w:val="none" w:sz="0" w:space="0" w:color="auto"/>
        <w:right w:val="none" w:sz="0" w:space="0" w:color="auto"/>
      </w:divBdr>
    </w:div>
    <w:div w:id="913707141">
      <w:marLeft w:val="640"/>
      <w:marRight w:val="0"/>
      <w:marTop w:val="0"/>
      <w:marBottom w:val="0"/>
      <w:divBdr>
        <w:top w:val="none" w:sz="0" w:space="0" w:color="auto"/>
        <w:left w:val="none" w:sz="0" w:space="0" w:color="auto"/>
        <w:bottom w:val="none" w:sz="0" w:space="0" w:color="auto"/>
        <w:right w:val="none" w:sz="0" w:space="0" w:color="auto"/>
      </w:divBdr>
    </w:div>
    <w:div w:id="916011185">
      <w:marLeft w:val="640"/>
      <w:marRight w:val="0"/>
      <w:marTop w:val="0"/>
      <w:marBottom w:val="0"/>
      <w:divBdr>
        <w:top w:val="none" w:sz="0" w:space="0" w:color="auto"/>
        <w:left w:val="none" w:sz="0" w:space="0" w:color="auto"/>
        <w:bottom w:val="none" w:sz="0" w:space="0" w:color="auto"/>
        <w:right w:val="none" w:sz="0" w:space="0" w:color="auto"/>
      </w:divBdr>
    </w:div>
    <w:div w:id="918564325">
      <w:marLeft w:val="640"/>
      <w:marRight w:val="0"/>
      <w:marTop w:val="0"/>
      <w:marBottom w:val="0"/>
      <w:divBdr>
        <w:top w:val="none" w:sz="0" w:space="0" w:color="auto"/>
        <w:left w:val="none" w:sz="0" w:space="0" w:color="auto"/>
        <w:bottom w:val="none" w:sz="0" w:space="0" w:color="auto"/>
        <w:right w:val="none" w:sz="0" w:space="0" w:color="auto"/>
      </w:divBdr>
    </w:div>
    <w:div w:id="919096030">
      <w:marLeft w:val="640"/>
      <w:marRight w:val="0"/>
      <w:marTop w:val="0"/>
      <w:marBottom w:val="0"/>
      <w:divBdr>
        <w:top w:val="none" w:sz="0" w:space="0" w:color="auto"/>
        <w:left w:val="none" w:sz="0" w:space="0" w:color="auto"/>
        <w:bottom w:val="none" w:sz="0" w:space="0" w:color="auto"/>
        <w:right w:val="none" w:sz="0" w:space="0" w:color="auto"/>
      </w:divBdr>
    </w:div>
    <w:div w:id="921986882">
      <w:marLeft w:val="640"/>
      <w:marRight w:val="0"/>
      <w:marTop w:val="0"/>
      <w:marBottom w:val="0"/>
      <w:divBdr>
        <w:top w:val="none" w:sz="0" w:space="0" w:color="auto"/>
        <w:left w:val="none" w:sz="0" w:space="0" w:color="auto"/>
        <w:bottom w:val="none" w:sz="0" w:space="0" w:color="auto"/>
        <w:right w:val="none" w:sz="0" w:space="0" w:color="auto"/>
      </w:divBdr>
    </w:div>
    <w:div w:id="922297971">
      <w:marLeft w:val="640"/>
      <w:marRight w:val="0"/>
      <w:marTop w:val="0"/>
      <w:marBottom w:val="0"/>
      <w:divBdr>
        <w:top w:val="none" w:sz="0" w:space="0" w:color="auto"/>
        <w:left w:val="none" w:sz="0" w:space="0" w:color="auto"/>
        <w:bottom w:val="none" w:sz="0" w:space="0" w:color="auto"/>
        <w:right w:val="none" w:sz="0" w:space="0" w:color="auto"/>
      </w:divBdr>
    </w:div>
    <w:div w:id="924151990">
      <w:marLeft w:val="640"/>
      <w:marRight w:val="0"/>
      <w:marTop w:val="0"/>
      <w:marBottom w:val="0"/>
      <w:divBdr>
        <w:top w:val="none" w:sz="0" w:space="0" w:color="auto"/>
        <w:left w:val="none" w:sz="0" w:space="0" w:color="auto"/>
        <w:bottom w:val="none" w:sz="0" w:space="0" w:color="auto"/>
        <w:right w:val="none" w:sz="0" w:space="0" w:color="auto"/>
      </w:divBdr>
    </w:div>
    <w:div w:id="924342925">
      <w:marLeft w:val="640"/>
      <w:marRight w:val="0"/>
      <w:marTop w:val="0"/>
      <w:marBottom w:val="0"/>
      <w:divBdr>
        <w:top w:val="none" w:sz="0" w:space="0" w:color="auto"/>
        <w:left w:val="none" w:sz="0" w:space="0" w:color="auto"/>
        <w:bottom w:val="none" w:sz="0" w:space="0" w:color="auto"/>
        <w:right w:val="none" w:sz="0" w:space="0" w:color="auto"/>
      </w:divBdr>
    </w:div>
    <w:div w:id="924613864">
      <w:marLeft w:val="640"/>
      <w:marRight w:val="0"/>
      <w:marTop w:val="0"/>
      <w:marBottom w:val="0"/>
      <w:divBdr>
        <w:top w:val="none" w:sz="0" w:space="0" w:color="auto"/>
        <w:left w:val="none" w:sz="0" w:space="0" w:color="auto"/>
        <w:bottom w:val="none" w:sz="0" w:space="0" w:color="auto"/>
        <w:right w:val="none" w:sz="0" w:space="0" w:color="auto"/>
      </w:divBdr>
    </w:div>
    <w:div w:id="926575194">
      <w:marLeft w:val="640"/>
      <w:marRight w:val="0"/>
      <w:marTop w:val="0"/>
      <w:marBottom w:val="0"/>
      <w:divBdr>
        <w:top w:val="none" w:sz="0" w:space="0" w:color="auto"/>
        <w:left w:val="none" w:sz="0" w:space="0" w:color="auto"/>
        <w:bottom w:val="none" w:sz="0" w:space="0" w:color="auto"/>
        <w:right w:val="none" w:sz="0" w:space="0" w:color="auto"/>
      </w:divBdr>
    </w:div>
    <w:div w:id="928463746">
      <w:marLeft w:val="640"/>
      <w:marRight w:val="0"/>
      <w:marTop w:val="0"/>
      <w:marBottom w:val="0"/>
      <w:divBdr>
        <w:top w:val="none" w:sz="0" w:space="0" w:color="auto"/>
        <w:left w:val="none" w:sz="0" w:space="0" w:color="auto"/>
        <w:bottom w:val="none" w:sz="0" w:space="0" w:color="auto"/>
        <w:right w:val="none" w:sz="0" w:space="0" w:color="auto"/>
      </w:divBdr>
    </w:div>
    <w:div w:id="928465706">
      <w:marLeft w:val="640"/>
      <w:marRight w:val="0"/>
      <w:marTop w:val="0"/>
      <w:marBottom w:val="0"/>
      <w:divBdr>
        <w:top w:val="none" w:sz="0" w:space="0" w:color="auto"/>
        <w:left w:val="none" w:sz="0" w:space="0" w:color="auto"/>
        <w:bottom w:val="none" w:sz="0" w:space="0" w:color="auto"/>
        <w:right w:val="none" w:sz="0" w:space="0" w:color="auto"/>
      </w:divBdr>
    </w:div>
    <w:div w:id="929433317">
      <w:marLeft w:val="640"/>
      <w:marRight w:val="0"/>
      <w:marTop w:val="0"/>
      <w:marBottom w:val="0"/>
      <w:divBdr>
        <w:top w:val="none" w:sz="0" w:space="0" w:color="auto"/>
        <w:left w:val="none" w:sz="0" w:space="0" w:color="auto"/>
        <w:bottom w:val="none" w:sz="0" w:space="0" w:color="auto"/>
        <w:right w:val="none" w:sz="0" w:space="0" w:color="auto"/>
      </w:divBdr>
    </w:div>
    <w:div w:id="933784263">
      <w:marLeft w:val="640"/>
      <w:marRight w:val="0"/>
      <w:marTop w:val="0"/>
      <w:marBottom w:val="0"/>
      <w:divBdr>
        <w:top w:val="none" w:sz="0" w:space="0" w:color="auto"/>
        <w:left w:val="none" w:sz="0" w:space="0" w:color="auto"/>
        <w:bottom w:val="none" w:sz="0" w:space="0" w:color="auto"/>
        <w:right w:val="none" w:sz="0" w:space="0" w:color="auto"/>
      </w:divBdr>
    </w:div>
    <w:div w:id="935793204">
      <w:marLeft w:val="640"/>
      <w:marRight w:val="0"/>
      <w:marTop w:val="0"/>
      <w:marBottom w:val="0"/>
      <w:divBdr>
        <w:top w:val="none" w:sz="0" w:space="0" w:color="auto"/>
        <w:left w:val="none" w:sz="0" w:space="0" w:color="auto"/>
        <w:bottom w:val="none" w:sz="0" w:space="0" w:color="auto"/>
        <w:right w:val="none" w:sz="0" w:space="0" w:color="auto"/>
      </w:divBdr>
    </w:div>
    <w:div w:id="939218013">
      <w:marLeft w:val="640"/>
      <w:marRight w:val="0"/>
      <w:marTop w:val="0"/>
      <w:marBottom w:val="0"/>
      <w:divBdr>
        <w:top w:val="none" w:sz="0" w:space="0" w:color="auto"/>
        <w:left w:val="none" w:sz="0" w:space="0" w:color="auto"/>
        <w:bottom w:val="none" w:sz="0" w:space="0" w:color="auto"/>
        <w:right w:val="none" w:sz="0" w:space="0" w:color="auto"/>
      </w:divBdr>
    </w:div>
    <w:div w:id="939334019">
      <w:marLeft w:val="640"/>
      <w:marRight w:val="0"/>
      <w:marTop w:val="0"/>
      <w:marBottom w:val="0"/>
      <w:divBdr>
        <w:top w:val="none" w:sz="0" w:space="0" w:color="auto"/>
        <w:left w:val="none" w:sz="0" w:space="0" w:color="auto"/>
        <w:bottom w:val="none" w:sz="0" w:space="0" w:color="auto"/>
        <w:right w:val="none" w:sz="0" w:space="0" w:color="auto"/>
      </w:divBdr>
    </w:div>
    <w:div w:id="940377845">
      <w:marLeft w:val="640"/>
      <w:marRight w:val="0"/>
      <w:marTop w:val="0"/>
      <w:marBottom w:val="0"/>
      <w:divBdr>
        <w:top w:val="none" w:sz="0" w:space="0" w:color="auto"/>
        <w:left w:val="none" w:sz="0" w:space="0" w:color="auto"/>
        <w:bottom w:val="none" w:sz="0" w:space="0" w:color="auto"/>
        <w:right w:val="none" w:sz="0" w:space="0" w:color="auto"/>
      </w:divBdr>
    </w:div>
    <w:div w:id="940575175">
      <w:marLeft w:val="640"/>
      <w:marRight w:val="0"/>
      <w:marTop w:val="0"/>
      <w:marBottom w:val="0"/>
      <w:divBdr>
        <w:top w:val="none" w:sz="0" w:space="0" w:color="auto"/>
        <w:left w:val="none" w:sz="0" w:space="0" w:color="auto"/>
        <w:bottom w:val="none" w:sz="0" w:space="0" w:color="auto"/>
        <w:right w:val="none" w:sz="0" w:space="0" w:color="auto"/>
      </w:divBdr>
    </w:div>
    <w:div w:id="942420533">
      <w:marLeft w:val="640"/>
      <w:marRight w:val="0"/>
      <w:marTop w:val="0"/>
      <w:marBottom w:val="0"/>
      <w:divBdr>
        <w:top w:val="none" w:sz="0" w:space="0" w:color="auto"/>
        <w:left w:val="none" w:sz="0" w:space="0" w:color="auto"/>
        <w:bottom w:val="none" w:sz="0" w:space="0" w:color="auto"/>
        <w:right w:val="none" w:sz="0" w:space="0" w:color="auto"/>
      </w:divBdr>
    </w:div>
    <w:div w:id="943999608">
      <w:marLeft w:val="640"/>
      <w:marRight w:val="0"/>
      <w:marTop w:val="0"/>
      <w:marBottom w:val="0"/>
      <w:divBdr>
        <w:top w:val="none" w:sz="0" w:space="0" w:color="auto"/>
        <w:left w:val="none" w:sz="0" w:space="0" w:color="auto"/>
        <w:bottom w:val="none" w:sz="0" w:space="0" w:color="auto"/>
        <w:right w:val="none" w:sz="0" w:space="0" w:color="auto"/>
      </w:divBdr>
    </w:div>
    <w:div w:id="944002403">
      <w:marLeft w:val="640"/>
      <w:marRight w:val="0"/>
      <w:marTop w:val="0"/>
      <w:marBottom w:val="0"/>
      <w:divBdr>
        <w:top w:val="none" w:sz="0" w:space="0" w:color="auto"/>
        <w:left w:val="none" w:sz="0" w:space="0" w:color="auto"/>
        <w:bottom w:val="none" w:sz="0" w:space="0" w:color="auto"/>
        <w:right w:val="none" w:sz="0" w:space="0" w:color="auto"/>
      </w:divBdr>
    </w:div>
    <w:div w:id="946544562">
      <w:marLeft w:val="640"/>
      <w:marRight w:val="0"/>
      <w:marTop w:val="0"/>
      <w:marBottom w:val="0"/>
      <w:divBdr>
        <w:top w:val="none" w:sz="0" w:space="0" w:color="auto"/>
        <w:left w:val="none" w:sz="0" w:space="0" w:color="auto"/>
        <w:bottom w:val="none" w:sz="0" w:space="0" w:color="auto"/>
        <w:right w:val="none" w:sz="0" w:space="0" w:color="auto"/>
      </w:divBdr>
    </w:div>
    <w:div w:id="948243126">
      <w:marLeft w:val="640"/>
      <w:marRight w:val="0"/>
      <w:marTop w:val="0"/>
      <w:marBottom w:val="0"/>
      <w:divBdr>
        <w:top w:val="none" w:sz="0" w:space="0" w:color="auto"/>
        <w:left w:val="none" w:sz="0" w:space="0" w:color="auto"/>
        <w:bottom w:val="none" w:sz="0" w:space="0" w:color="auto"/>
        <w:right w:val="none" w:sz="0" w:space="0" w:color="auto"/>
      </w:divBdr>
    </w:div>
    <w:div w:id="948896805">
      <w:marLeft w:val="640"/>
      <w:marRight w:val="0"/>
      <w:marTop w:val="0"/>
      <w:marBottom w:val="0"/>
      <w:divBdr>
        <w:top w:val="none" w:sz="0" w:space="0" w:color="auto"/>
        <w:left w:val="none" w:sz="0" w:space="0" w:color="auto"/>
        <w:bottom w:val="none" w:sz="0" w:space="0" w:color="auto"/>
        <w:right w:val="none" w:sz="0" w:space="0" w:color="auto"/>
      </w:divBdr>
    </w:div>
    <w:div w:id="948925246">
      <w:marLeft w:val="640"/>
      <w:marRight w:val="0"/>
      <w:marTop w:val="0"/>
      <w:marBottom w:val="0"/>
      <w:divBdr>
        <w:top w:val="none" w:sz="0" w:space="0" w:color="auto"/>
        <w:left w:val="none" w:sz="0" w:space="0" w:color="auto"/>
        <w:bottom w:val="none" w:sz="0" w:space="0" w:color="auto"/>
        <w:right w:val="none" w:sz="0" w:space="0" w:color="auto"/>
      </w:divBdr>
    </w:div>
    <w:div w:id="951669543">
      <w:marLeft w:val="640"/>
      <w:marRight w:val="0"/>
      <w:marTop w:val="0"/>
      <w:marBottom w:val="0"/>
      <w:divBdr>
        <w:top w:val="none" w:sz="0" w:space="0" w:color="auto"/>
        <w:left w:val="none" w:sz="0" w:space="0" w:color="auto"/>
        <w:bottom w:val="none" w:sz="0" w:space="0" w:color="auto"/>
        <w:right w:val="none" w:sz="0" w:space="0" w:color="auto"/>
      </w:divBdr>
    </w:div>
    <w:div w:id="952591825">
      <w:marLeft w:val="640"/>
      <w:marRight w:val="0"/>
      <w:marTop w:val="0"/>
      <w:marBottom w:val="0"/>
      <w:divBdr>
        <w:top w:val="none" w:sz="0" w:space="0" w:color="auto"/>
        <w:left w:val="none" w:sz="0" w:space="0" w:color="auto"/>
        <w:bottom w:val="none" w:sz="0" w:space="0" w:color="auto"/>
        <w:right w:val="none" w:sz="0" w:space="0" w:color="auto"/>
      </w:divBdr>
    </w:div>
    <w:div w:id="955218065">
      <w:marLeft w:val="640"/>
      <w:marRight w:val="0"/>
      <w:marTop w:val="0"/>
      <w:marBottom w:val="0"/>
      <w:divBdr>
        <w:top w:val="none" w:sz="0" w:space="0" w:color="auto"/>
        <w:left w:val="none" w:sz="0" w:space="0" w:color="auto"/>
        <w:bottom w:val="none" w:sz="0" w:space="0" w:color="auto"/>
        <w:right w:val="none" w:sz="0" w:space="0" w:color="auto"/>
      </w:divBdr>
    </w:div>
    <w:div w:id="956066308">
      <w:marLeft w:val="640"/>
      <w:marRight w:val="0"/>
      <w:marTop w:val="0"/>
      <w:marBottom w:val="0"/>
      <w:divBdr>
        <w:top w:val="none" w:sz="0" w:space="0" w:color="auto"/>
        <w:left w:val="none" w:sz="0" w:space="0" w:color="auto"/>
        <w:bottom w:val="none" w:sz="0" w:space="0" w:color="auto"/>
        <w:right w:val="none" w:sz="0" w:space="0" w:color="auto"/>
      </w:divBdr>
    </w:div>
    <w:div w:id="956302740">
      <w:marLeft w:val="640"/>
      <w:marRight w:val="0"/>
      <w:marTop w:val="0"/>
      <w:marBottom w:val="0"/>
      <w:divBdr>
        <w:top w:val="none" w:sz="0" w:space="0" w:color="auto"/>
        <w:left w:val="none" w:sz="0" w:space="0" w:color="auto"/>
        <w:bottom w:val="none" w:sz="0" w:space="0" w:color="auto"/>
        <w:right w:val="none" w:sz="0" w:space="0" w:color="auto"/>
      </w:divBdr>
    </w:div>
    <w:div w:id="958991954">
      <w:marLeft w:val="640"/>
      <w:marRight w:val="0"/>
      <w:marTop w:val="0"/>
      <w:marBottom w:val="0"/>
      <w:divBdr>
        <w:top w:val="none" w:sz="0" w:space="0" w:color="auto"/>
        <w:left w:val="none" w:sz="0" w:space="0" w:color="auto"/>
        <w:bottom w:val="none" w:sz="0" w:space="0" w:color="auto"/>
        <w:right w:val="none" w:sz="0" w:space="0" w:color="auto"/>
      </w:divBdr>
    </w:div>
    <w:div w:id="961767717">
      <w:marLeft w:val="640"/>
      <w:marRight w:val="0"/>
      <w:marTop w:val="0"/>
      <w:marBottom w:val="0"/>
      <w:divBdr>
        <w:top w:val="none" w:sz="0" w:space="0" w:color="auto"/>
        <w:left w:val="none" w:sz="0" w:space="0" w:color="auto"/>
        <w:bottom w:val="none" w:sz="0" w:space="0" w:color="auto"/>
        <w:right w:val="none" w:sz="0" w:space="0" w:color="auto"/>
      </w:divBdr>
    </w:div>
    <w:div w:id="962230403">
      <w:marLeft w:val="640"/>
      <w:marRight w:val="0"/>
      <w:marTop w:val="0"/>
      <w:marBottom w:val="0"/>
      <w:divBdr>
        <w:top w:val="none" w:sz="0" w:space="0" w:color="auto"/>
        <w:left w:val="none" w:sz="0" w:space="0" w:color="auto"/>
        <w:bottom w:val="none" w:sz="0" w:space="0" w:color="auto"/>
        <w:right w:val="none" w:sz="0" w:space="0" w:color="auto"/>
      </w:divBdr>
    </w:div>
    <w:div w:id="964624657">
      <w:marLeft w:val="640"/>
      <w:marRight w:val="0"/>
      <w:marTop w:val="0"/>
      <w:marBottom w:val="0"/>
      <w:divBdr>
        <w:top w:val="none" w:sz="0" w:space="0" w:color="auto"/>
        <w:left w:val="none" w:sz="0" w:space="0" w:color="auto"/>
        <w:bottom w:val="none" w:sz="0" w:space="0" w:color="auto"/>
        <w:right w:val="none" w:sz="0" w:space="0" w:color="auto"/>
      </w:divBdr>
    </w:div>
    <w:div w:id="964847287">
      <w:marLeft w:val="640"/>
      <w:marRight w:val="0"/>
      <w:marTop w:val="0"/>
      <w:marBottom w:val="0"/>
      <w:divBdr>
        <w:top w:val="none" w:sz="0" w:space="0" w:color="auto"/>
        <w:left w:val="none" w:sz="0" w:space="0" w:color="auto"/>
        <w:bottom w:val="none" w:sz="0" w:space="0" w:color="auto"/>
        <w:right w:val="none" w:sz="0" w:space="0" w:color="auto"/>
      </w:divBdr>
    </w:div>
    <w:div w:id="965308932">
      <w:marLeft w:val="640"/>
      <w:marRight w:val="0"/>
      <w:marTop w:val="0"/>
      <w:marBottom w:val="0"/>
      <w:divBdr>
        <w:top w:val="none" w:sz="0" w:space="0" w:color="auto"/>
        <w:left w:val="none" w:sz="0" w:space="0" w:color="auto"/>
        <w:bottom w:val="none" w:sz="0" w:space="0" w:color="auto"/>
        <w:right w:val="none" w:sz="0" w:space="0" w:color="auto"/>
      </w:divBdr>
    </w:div>
    <w:div w:id="972520887">
      <w:marLeft w:val="640"/>
      <w:marRight w:val="0"/>
      <w:marTop w:val="0"/>
      <w:marBottom w:val="0"/>
      <w:divBdr>
        <w:top w:val="none" w:sz="0" w:space="0" w:color="auto"/>
        <w:left w:val="none" w:sz="0" w:space="0" w:color="auto"/>
        <w:bottom w:val="none" w:sz="0" w:space="0" w:color="auto"/>
        <w:right w:val="none" w:sz="0" w:space="0" w:color="auto"/>
      </w:divBdr>
    </w:div>
    <w:div w:id="972827853">
      <w:marLeft w:val="640"/>
      <w:marRight w:val="0"/>
      <w:marTop w:val="0"/>
      <w:marBottom w:val="0"/>
      <w:divBdr>
        <w:top w:val="none" w:sz="0" w:space="0" w:color="auto"/>
        <w:left w:val="none" w:sz="0" w:space="0" w:color="auto"/>
        <w:bottom w:val="none" w:sz="0" w:space="0" w:color="auto"/>
        <w:right w:val="none" w:sz="0" w:space="0" w:color="auto"/>
      </w:divBdr>
    </w:div>
    <w:div w:id="975142568">
      <w:marLeft w:val="640"/>
      <w:marRight w:val="0"/>
      <w:marTop w:val="0"/>
      <w:marBottom w:val="0"/>
      <w:divBdr>
        <w:top w:val="none" w:sz="0" w:space="0" w:color="auto"/>
        <w:left w:val="none" w:sz="0" w:space="0" w:color="auto"/>
        <w:bottom w:val="none" w:sz="0" w:space="0" w:color="auto"/>
        <w:right w:val="none" w:sz="0" w:space="0" w:color="auto"/>
      </w:divBdr>
    </w:div>
    <w:div w:id="975794691">
      <w:marLeft w:val="640"/>
      <w:marRight w:val="0"/>
      <w:marTop w:val="0"/>
      <w:marBottom w:val="0"/>
      <w:divBdr>
        <w:top w:val="none" w:sz="0" w:space="0" w:color="auto"/>
        <w:left w:val="none" w:sz="0" w:space="0" w:color="auto"/>
        <w:bottom w:val="none" w:sz="0" w:space="0" w:color="auto"/>
        <w:right w:val="none" w:sz="0" w:space="0" w:color="auto"/>
      </w:divBdr>
    </w:div>
    <w:div w:id="979117915">
      <w:marLeft w:val="640"/>
      <w:marRight w:val="0"/>
      <w:marTop w:val="0"/>
      <w:marBottom w:val="0"/>
      <w:divBdr>
        <w:top w:val="none" w:sz="0" w:space="0" w:color="auto"/>
        <w:left w:val="none" w:sz="0" w:space="0" w:color="auto"/>
        <w:bottom w:val="none" w:sz="0" w:space="0" w:color="auto"/>
        <w:right w:val="none" w:sz="0" w:space="0" w:color="auto"/>
      </w:divBdr>
    </w:div>
    <w:div w:id="979306760">
      <w:marLeft w:val="640"/>
      <w:marRight w:val="0"/>
      <w:marTop w:val="0"/>
      <w:marBottom w:val="0"/>
      <w:divBdr>
        <w:top w:val="none" w:sz="0" w:space="0" w:color="auto"/>
        <w:left w:val="none" w:sz="0" w:space="0" w:color="auto"/>
        <w:bottom w:val="none" w:sz="0" w:space="0" w:color="auto"/>
        <w:right w:val="none" w:sz="0" w:space="0" w:color="auto"/>
      </w:divBdr>
    </w:div>
    <w:div w:id="980694056">
      <w:marLeft w:val="640"/>
      <w:marRight w:val="0"/>
      <w:marTop w:val="0"/>
      <w:marBottom w:val="0"/>
      <w:divBdr>
        <w:top w:val="none" w:sz="0" w:space="0" w:color="auto"/>
        <w:left w:val="none" w:sz="0" w:space="0" w:color="auto"/>
        <w:bottom w:val="none" w:sz="0" w:space="0" w:color="auto"/>
        <w:right w:val="none" w:sz="0" w:space="0" w:color="auto"/>
      </w:divBdr>
    </w:div>
    <w:div w:id="987127833">
      <w:marLeft w:val="640"/>
      <w:marRight w:val="0"/>
      <w:marTop w:val="0"/>
      <w:marBottom w:val="0"/>
      <w:divBdr>
        <w:top w:val="none" w:sz="0" w:space="0" w:color="auto"/>
        <w:left w:val="none" w:sz="0" w:space="0" w:color="auto"/>
        <w:bottom w:val="none" w:sz="0" w:space="0" w:color="auto"/>
        <w:right w:val="none" w:sz="0" w:space="0" w:color="auto"/>
      </w:divBdr>
    </w:div>
    <w:div w:id="987133176">
      <w:marLeft w:val="640"/>
      <w:marRight w:val="0"/>
      <w:marTop w:val="0"/>
      <w:marBottom w:val="0"/>
      <w:divBdr>
        <w:top w:val="none" w:sz="0" w:space="0" w:color="auto"/>
        <w:left w:val="none" w:sz="0" w:space="0" w:color="auto"/>
        <w:bottom w:val="none" w:sz="0" w:space="0" w:color="auto"/>
        <w:right w:val="none" w:sz="0" w:space="0" w:color="auto"/>
      </w:divBdr>
    </w:div>
    <w:div w:id="993487400">
      <w:marLeft w:val="640"/>
      <w:marRight w:val="0"/>
      <w:marTop w:val="0"/>
      <w:marBottom w:val="0"/>
      <w:divBdr>
        <w:top w:val="none" w:sz="0" w:space="0" w:color="auto"/>
        <w:left w:val="none" w:sz="0" w:space="0" w:color="auto"/>
        <w:bottom w:val="none" w:sz="0" w:space="0" w:color="auto"/>
        <w:right w:val="none" w:sz="0" w:space="0" w:color="auto"/>
      </w:divBdr>
    </w:div>
    <w:div w:id="994182952">
      <w:marLeft w:val="640"/>
      <w:marRight w:val="0"/>
      <w:marTop w:val="0"/>
      <w:marBottom w:val="0"/>
      <w:divBdr>
        <w:top w:val="none" w:sz="0" w:space="0" w:color="auto"/>
        <w:left w:val="none" w:sz="0" w:space="0" w:color="auto"/>
        <w:bottom w:val="none" w:sz="0" w:space="0" w:color="auto"/>
        <w:right w:val="none" w:sz="0" w:space="0" w:color="auto"/>
      </w:divBdr>
    </w:div>
    <w:div w:id="995183948">
      <w:marLeft w:val="640"/>
      <w:marRight w:val="0"/>
      <w:marTop w:val="0"/>
      <w:marBottom w:val="0"/>
      <w:divBdr>
        <w:top w:val="none" w:sz="0" w:space="0" w:color="auto"/>
        <w:left w:val="none" w:sz="0" w:space="0" w:color="auto"/>
        <w:bottom w:val="none" w:sz="0" w:space="0" w:color="auto"/>
        <w:right w:val="none" w:sz="0" w:space="0" w:color="auto"/>
      </w:divBdr>
    </w:div>
    <w:div w:id="997810379">
      <w:marLeft w:val="640"/>
      <w:marRight w:val="0"/>
      <w:marTop w:val="0"/>
      <w:marBottom w:val="0"/>
      <w:divBdr>
        <w:top w:val="none" w:sz="0" w:space="0" w:color="auto"/>
        <w:left w:val="none" w:sz="0" w:space="0" w:color="auto"/>
        <w:bottom w:val="none" w:sz="0" w:space="0" w:color="auto"/>
        <w:right w:val="none" w:sz="0" w:space="0" w:color="auto"/>
      </w:divBdr>
    </w:div>
    <w:div w:id="998340765">
      <w:marLeft w:val="640"/>
      <w:marRight w:val="0"/>
      <w:marTop w:val="0"/>
      <w:marBottom w:val="0"/>
      <w:divBdr>
        <w:top w:val="none" w:sz="0" w:space="0" w:color="auto"/>
        <w:left w:val="none" w:sz="0" w:space="0" w:color="auto"/>
        <w:bottom w:val="none" w:sz="0" w:space="0" w:color="auto"/>
        <w:right w:val="none" w:sz="0" w:space="0" w:color="auto"/>
      </w:divBdr>
    </w:div>
    <w:div w:id="999230777">
      <w:marLeft w:val="640"/>
      <w:marRight w:val="0"/>
      <w:marTop w:val="0"/>
      <w:marBottom w:val="0"/>
      <w:divBdr>
        <w:top w:val="none" w:sz="0" w:space="0" w:color="auto"/>
        <w:left w:val="none" w:sz="0" w:space="0" w:color="auto"/>
        <w:bottom w:val="none" w:sz="0" w:space="0" w:color="auto"/>
        <w:right w:val="none" w:sz="0" w:space="0" w:color="auto"/>
      </w:divBdr>
    </w:div>
    <w:div w:id="1000623030">
      <w:marLeft w:val="640"/>
      <w:marRight w:val="0"/>
      <w:marTop w:val="0"/>
      <w:marBottom w:val="0"/>
      <w:divBdr>
        <w:top w:val="none" w:sz="0" w:space="0" w:color="auto"/>
        <w:left w:val="none" w:sz="0" w:space="0" w:color="auto"/>
        <w:bottom w:val="none" w:sz="0" w:space="0" w:color="auto"/>
        <w:right w:val="none" w:sz="0" w:space="0" w:color="auto"/>
      </w:divBdr>
    </w:div>
    <w:div w:id="1001394840">
      <w:marLeft w:val="640"/>
      <w:marRight w:val="0"/>
      <w:marTop w:val="0"/>
      <w:marBottom w:val="0"/>
      <w:divBdr>
        <w:top w:val="none" w:sz="0" w:space="0" w:color="auto"/>
        <w:left w:val="none" w:sz="0" w:space="0" w:color="auto"/>
        <w:bottom w:val="none" w:sz="0" w:space="0" w:color="auto"/>
        <w:right w:val="none" w:sz="0" w:space="0" w:color="auto"/>
      </w:divBdr>
    </w:div>
    <w:div w:id="1002122703">
      <w:marLeft w:val="640"/>
      <w:marRight w:val="0"/>
      <w:marTop w:val="0"/>
      <w:marBottom w:val="0"/>
      <w:divBdr>
        <w:top w:val="none" w:sz="0" w:space="0" w:color="auto"/>
        <w:left w:val="none" w:sz="0" w:space="0" w:color="auto"/>
        <w:bottom w:val="none" w:sz="0" w:space="0" w:color="auto"/>
        <w:right w:val="none" w:sz="0" w:space="0" w:color="auto"/>
      </w:divBdr>
    </w:div>
    <w:div w:id="1002664959">
      <w:marLeft w:val="640"/>
      <w:marRight w:val="0"/>
      <w:marTop w:val="0"/>
      <w:marBottom w:val="0"/>
      <w:divBdr>
        <w:top w:val="none" w:sz="0" w:space="0" w:color="auto"/>
        <w:left w:val="none" w:sz="0" w:space="0" w:color="auto"/>
        <w:bottom w:val="none" w:sz="0" w:space="0" w:color="auto"/>
        <w:right w:val="none" w:sz="0" w:space="0" w:color="auto"/>
      </w:divBdr>
    </w:div>
    <w:div w:id="1003899630">
      <w:marLeft w:val="640"/>
      <w:marRight w:val="0"/>
      <w:marTop w:val="0"/>
      <w:marBottom w:val="0"/>
      <w:divBdr>
        <w:top w:val="none" w:sz="0" w:space="0" w:color="auto"/>
        <w:left w:val="none" w:sz="0" w:space="0" w:color="auto"/>
        <w:bottom w:val="none" w:sz="0" w:space="0" w:color="auto"/>
        <w:right w:val="none" w:sz="0" w:space="0" w:color="auto"/>
      </w:divBdr>
    </w:div>
    <w:div w:id="1007292337">
      <w:marLeft w:val="640"/>
      <w:marRight w:val="0"/>
      <w:marTop w:val="0"/>
      <w:marBottom w:val="0"/>
      <w:divBdr>
        <w:top w:val="none" w:sz="0" w:space="0" w:color="auto"/>
        <w:left w:val="none" w:sz="0" w:space="0" w:color="auto"/>
        <w:bottom w:val="none" w:sz="0" w:space="0" w:color="auto"/>
        <w:right w:val="none" w:sz="0" w:space="0" w:color="auto"/>
      </w:divBdr>
    </w:div>
    <w:div w:id="1009335551">
      <w:marLeft w:val="640"/>
      <w:marRight w:val="0"/>
      <w:marTop w:val="0"/>
      <w:marBottom w:val="0"/>
      <w:divBdr>
        <w:top w:val="none" w:sz="0" w:space="0" w:color="auto"/>
        <w:left w:val="none" w:sz="0" w:space="0" w:color="auto"/>
        <w:bottom w:val="none" w:sz="0" w:space="0" w:color="auto"/>
        <w:right w:val="none" w:sz="0" w:space="0" w:color="auto"/>
      </w:divBdr>
    </w:div>
    <w:div w:id="1013647975">
      <w:marLeft w:val="640"/>
      <w:marRight w:val="0"/>
      <w:marTop w:val="0"/>
      <w:marBottom w:val="0"/>
      <w:divBdr>
        <w:top w:val="none" w:sz="0" w:space="0" w:color="auto"/>
        <w:left w:val="none" w:sz="0" w:space="0" w:color="auto"/>
        <w:bottom w:val="none" w:sz="0" w:space="0" w:color="auto"/>
        <w:right w:val="none" w:sz="0" w:space="0" w:color="auto"/>
      </w:divBdr>
    </w:div>
    <w:div w:id="1013803913">
      <w:marLeft w:val="640"/>
      <w:marRight w:val="0"/>
      <w:marTop w:val="0"/>
      <w:marBottom w:val="0"/>
      <w:divBdr>
        <w:top w:val="none" w:sz="0" w:space="0" w:color="auto"/>
        <w:left w:val="none" w:sz="0" w:space="0" w:color="auto"/>
        <w:bottom w:val="none" w:sz="0" w:space="0" w:color="auto"/>
        <w:right w:val="none" w:sz="0" w:space="0" w:color="auto"/>
      </w:divBdr>
    </w:div>
    <w:div w:id="1015810131">
      <w:marLeft w:val="640"/>
      <w:marRight w:val="0"/>
      <w:marTop w:val="0"/>
      <w:marBottom w:val="0"/>
      <w:divBdr>
        <w:top w:val="none" w:sz="0" w:space="0" w:color="auto"/>
        <w:left w:val="none" w:sz="0" w:space="0" w:color="auto"/>
        <w:bottom w:val="none" w:sz="0" w:space="0" w:color="auto"/>
        <w:right w:val="none" w:sz="0" w:space="0" w:color="auto"/>
      </w:divBdr>
    </w:div>
    <w:div w:id="1019309114">
      <w:marLeft w:val="640"/>
      <w:marRight w:val="0"/>
      <w:marTop w:val="0"/>
      <w:marBottom w:val="0"/>
      <w:divBdr>
        <w:top w:val="none" w:sz="0" w:space="0" w:color="auto"/>
        <w:left w:val="none" w:sz="0" w:space="0" w:color="auto"/>
        <w:bottom w:val="none" w:sz="0" w:space="0" w:color="auto"/>
        <w:right w:val="none" w:sz="0" w:space="0" w:color="auto"/>
      </w:divBdr>
    </w:div>
    <w:div w:id="1020936234">
      <w:marLeft w:val="640"/>
      <w:marRight w:val="0"/>
      <w:marTop w:val="0"/>
      <w:marBottom w:val="0"/>
      <w:divBdr>
        <w:top w:val="none" w:sz="0" w:space="0" w:color="auto"/>
        <w:left w:val="none" w:sz="0" w:space="0" w:color="auto"/>
        <w:bottom w:val="none" w:sz="0" w:space="0" w:color="auto"/>
        <w:right w:val="none" w:sz="0" w:space="0" w:color="auto"/>
      </w:divBdr>
    </w:div>
    <w:div w:id="1022131470">
      <w:marLeft w:val="640"/>
      <w:marRight w:val="0"/>
      <w:marTop w:val="0"/>
      <w:marBottom w:val="0"/>
      <w:divBdr>
        <w:top w:val="none" w:sz="0" w:space="0" w:color="auto"/>
        <w:left w:val="none" w:sz="0" w:space="0" w:color="auto"/>
        <w:bottom w:val="none" w:sz="0" w:space="0" w:color="auto"/>
        <w:right w:val="none" w:sz="0" w:space="0" w:color="auto"/>
      </w:divBdr>
    </w:div>
    <w:div w:id="1026326425">
      <w:marLeft w:val="640"/>
      <w:marRight w:val="0"/>
      <w:marTop w:val="0"/>
      <w:marBottom w:val="0"/>
      <w:divBdr>
        <w:top w:val="none" w:sz="0" w:space="0" w:color="auto"/>
        <w:left w:val="none" w:sz="0" w:space="0" w:color="auto"/>
        <w:bottom w:val="none" w:sz="0" w:space="0" w:color="auto"/>
        <w:right w:val="none" w:sz="0" w:space="0" w:color="auto"/>
      </w:divBdr>
    </w:div>
    <w:div w:id="1029258736">
      <w:marLeft w:val="640"/>
      <w:marRight w:val="0"/>
      <w:marTop w:val="0"/>
      <w:marBottom w:val="0"/>
      <w:divBdr>
        <w:top w:val="none" w:sz="0" w:space="0" w:color="auto"/>
        <w:left w:val="none" w:sz="0" w:space="0" w:color="auto"/>
        <w:bottom w:val="none" w:sz="0" w:space="0" w:color="auto"/>
        <w:right w:val="none" w:sz="0" w:space="0" w:color="auto"/>
      </w:divBdr>
    </w:div>
    <w:div w:id="1030761064">
      <w:marLeft w:val="640"/>
      <w:marRight w:val="0"/>
      <w:marTop w:val="0"/>
      <w:marBottom w:val="0"/>
      <w:divBdr>
        <w:top w:val="none" w:sz="0" w:space="0" w:color="auto"/>
        <w:left w:val="none" w:sz="0" w:space="0" w:color="auto"/>
        <w:bottom w:val="none" w:sz="0" w:space="0" w:color="auto"/>
        <w:right w:val="none" w:sz="0" w:space="0" w:color="auto"/>
      </w:divBdr>
    </w:div>
    <w:div w:id="1032800316">
      <w:marLeft w:val="640"/>
      <w:marRight w:val="0"/>
      <w:marTop w:val="0"/>
      <w:marBottom w:val="0"/>
      <w:divBdr>
        <w:top w:val="none" w:sz="0" w:space="0" w:color="auto"/>
        <w:left w:val="none" w:sz="0" w:space="0" w:color="auto"/>
        <w:bottom w:val="none" w:sz="0" w:space="0" w:color="auto"/>
        <w:right w:val="none" w:sz="0" w:space="0" w:color="auto"/>
      </w:divBdr>
    </w:div>
    <w:div w:id="1032917875">
      <w:marLeft w:val="640"/>
      <w:marRight w:val="0"/>
      <w:marTop w:val="0"/>
      <w:marBottom w:val="0"/>
      <w:divBdr>
        <w:top w:val="none" w:sz="0" w:space="0" w:color="auto"/>
        <w:left w:val="none" w:sz="0" w:space="0" w:color="auto"/>
        <w:bottom w:val="none" w:sz="0" w:space="0" w:color="auto"/>
        <w:right w:val="none" w:sz="0" w:space="0" w:color="auto"/>
      </w:divBdr>
    </w:div>
    <w:div w:id="1033581729">
      <w:marLeft w:val="640"/>
      <w:marRight w:val="0"/>
      <w:marTop w:val="0"/>
      <w:marBottom w:val="0"/>
      <w:divBdr>
        <w:top w:val="none" w:sz="0" w:space="0" w:color="auto"/>
        <w:left w:val="none" w:sz="0" w:space="0" w:color="auto"/>
        <w:bottom w:val="none" w:sz="0" w:space="0" w:color="auto"/>
        <w:right w:val="none" w:sz="0" w:space="0" w:color="auto"/>
      </w:divBdr>
    </w:div>
    <w:div w:id="1037973266">
      <w:marLeft w:val="640"/>
      <w:marRight w:val="0"/>
      <w:marTop w:val="0"/>
      <w:marBottom w:val="0"/>
      <w:divBdr>
        <w:top w:val="none" w:sz="0" w:space="0" w:color="auto"/>
        <w:left w:val="none" w:sz="0" w:space="0" w:color="auto"/>
        <w:bottom w:val="none" w:sz="0" w:space="0" w:color="auto"/>
        <w:right w:val="none" w:sz="0" w:space="0" w:color="auto"/>
      </w:divBdr>
    </w:div>
    <w:div w:id="1039554472">
      <w:marLeft w:val="640"/>
      <w:marRight w:val="0"/>
      <w:marTop w:val="0"/>
      <w:marBottom w:val="0"/>
      <w:divBdr>
        <w:top w:val="none" w:sz="0" w:space="0" w:color="auto"/>
        <w:left w:val="none" w:sz="0" w:space="0" w:color="auto"/>
        <w:bottom w:val="none" w:sz="0" w:space="0" w:color="auto"/>
        <w:right w:val="none" w:sz="0" w:space="0" w:color="auto"/>
      </w:divBdr>
    </w:div>
    <w:div w:id="1041630662">
      <w:marLeft w:val="640"/>
      <w:marRight w:val="0"/>
      <w:marTop w:val="0"/>
      <w:marBottom w:val="0"/>
      <w:divBdr>
        <w:top w:val="none" w:sz="0" w:space="0" w:color="auto"/>
        <w:left w:val="none" w:sz="0" w:space="0" w:color="auto"/>
        <w:bottom w:val="none" w:sz="0" w:space="0" w:color="auto"/>
        <w:right w:val="none" w:sz="0" w:space="0" w:color="auto"/>
      </w:divBdr>
    </w:div>
    <w:div w:id="1042629024">
      <w:marLeft w:val="640"/>
      <w:marRight w:val="0"/>
      <w:marTop w:val="0"/>
      <w:marBottom w:val="0"/>
      <w:divBdr>
        <w:top w:val="none" w:sz="0" w:space="0" w:color="auto"/>
        <w:left w:val="none" w:sz="0" w:space="0" w:color="auto"/>
        <w:bottom w:val="none" w:sz="0" w:space="0" w:color="auto"/>
        <w:right w:val="none" w:sz="0" w:space="0" w:color="auto"/>
      </w:divBdr>
    </w:div>
    <w:div w:id="1043480852">
      <w:marLeft w:val="640"/>
      <w:marRight w:val="0"/>
      <w:marTop w:val="0"/>
      <w:marBottom w:val="0"/>
      <w:divBdr>
        <w:top w:val="none" w:sz="0" w:space="0" w:color="auto"/>
        <w:left w:val="none" w:sz="0" w:space="0" w:color="auto"/>
        <w:bottom w:val="none" w:sz="0" w:space="0" w:color="auto"/>
        <w:right w:val="none" w:sz="0" w:space="0" w:color="auto"/>
      </w:divBdr>
    </w:div>
    <w:div w:id="1045521421">
      <w:marLeft w:val="640"/>
      <w:marRight w:val="0"/>
      <w:marTop w:val="0"/>
      <w:marBottom w:val="0"/>
      <w:divBdr>
        <w:top w:val="none" w:sz="0" w:space="0" w:color="auto"/>
        <w:left w:val="none" w:sz="0" w:space="0" w:color="auto"/>
        <w:bottom w:val="none" w:sz="0" w:space="0" w:color="auto"/>
        <w:right w:val="none" w:sz="0" w:space="0" w:color="auto"/>
      </w:divBdr>
    </w:div>
    <w:div w:id="1045760337">
      <w:marLeft w:val="640"/>
      <w:marRight w:val="0"/>
      <w:marTop w:val="0"/>
      <w:marBottom w:val="0"/>
      <w:divBdr>
        <w:top w:val="none" w:sz="0" w:space="0" w:color="auto"/>
        <w:left w:val="none" w:sz="0" w:space="0" w:color="auto"/>
        <w:bottom w:val="none" w:sz="0" w:space="0" w:color="auto"/>
        <w:right w:val="none" w:sz="0" w:space="0" w:color="auto"/>
      </w:divBdr>
    </w:div>
    <w:div w:id="1047100700">
      <w:marLeft w:val="640"/>
      <w:marRight w:val="0"/>
      <w:marTop w:val="0"/>
      <w:marBottom w:val="0"/>
      <w:divBdr>
        <w:top w:val="none" w:sz="0" w:space="0" w:color="auto"/>
        <w:left w:val="none" w:sz="0" w:space="0" w:color="auto"/>
        <w:bottom w:val="none" w:sz="0" w:space="0" w:color="auto"/>
        <w:right w:val="none" w:sz="0" w:space="0" w:color="auto"/>
      </w:divBdr>
    </w:div>
    <w:div w:id="1048725909">
      <w:marLeft w:val="640"/>
      <w:marRight w:val="0"/>
      <w:marTop w:val="0"/>
      <w:marBottom w:val="0"/>
      <w:divBdr>
        <w:top w:val="none" w:sz="0" w:space="0" w:color="auto"/>
        <w:left w:val="none" w:sz="0" w:space="0" w:color="auto"/>
        <w:bottom w:val="none" w:sz="0" w:space="0" w:color="auto"/>
        <w:right w:val="none" w:sz="0" w:space="0" w:color="auto"/>
      </w:divBdr>
    </w:div>
    <w:div w:id="1054042496">
      <w:marLeft w:val="640"/>
      <w:marRight w:val="0"/>
      <w:marTop w:val="0"/>
      <w:marBottom w:val="0"/>
      <w:divBdr>
        <w:top w:val="none" w:sz="0" w:space="0" w:color="auto"/>
        <w:left w:val="none" w:sz="0" w:space="0" w:color="auto"/>
        <w:bottom w:val="none" w:sz="0" w:space="0" w:color="auto"/>
        <w:right w:val="none" w:sz="0" w:space="0" w:color="auto"/>
      </w:divBdr>
    </w:div>
    <w:div w:id="1058089508">
      <w:marLeft w:val="640"/>
      <w:marRight w:val="0"/>
      <w:marTop w:val="0"/>
      <w:marBottom w:val="0"/>
      <w:divBdr>
        <w:top w:val="none" w:sz="0" w:space="0" w:color="auto"/>
        <w:left w:val="none" w:sz="0" w:space="0" w:color="auto"/>
        <w:bottom w:val="none" w:sz="0" w:space="0" w:color="auto"/>
        <w:right w:val="none" w:sz="0" w:space="0" w:color="auto"/>
      </w:divBdr>
    </w:div>
    <w:div w:id="1058163356">
      <w:marLeft w:val="640"/>
      <w:marRight w:val="0"/>
      <w:marTop w:val="0"/>
      <w:marBottom w:val="0"/>
      <w:divBdr>
        <w:top w:val="none" w:sz="0" w:space="0" w:color="auto"/>
        <w:left w:val="none" w:sz="0" w:space="0" w:color="auto"/>
        <w:bottom w:val="none" w:sz="0" w:space="0" w:color="auto"/>
        <w:right w:val="none" w:sz="0" w:space="0" w:color="auto"/>
      </w:divBdr>
    </w:div>
    <w:div w:id="1059865490">
      <w:marLeft w:val="640"/>
      <w:marRight w:val="0"/>
      <w:marTop w:val="0"/>
      <w:marBottom w:val="0"/>
      <w:divBdr>
        <w:top w:val="none" w:sz="0" w:space="0" w:color="auto"/>
        <w:left w:val="none" w:sz="0" w:space="0" w:color="auto"/>
        <w:bottom w:val="none" w:sz="0" w:space="0" w:color="auto"/>
        <w:right w:val="none" w:sz="0" w:space="0" w:color="auto"/>
      </w:divBdr>
    </w:div>
    <w:div w:id="1062561521">
      <w:marLeft w:val="640"/>
      <w:marRight w:val="0"/>
      <w:marTop w:val="0"/>
      <w:marBottom w:val="0"/>
      <w:divBdr>
        <w:top w:val="none" w:sz="0" w:space="0" w:color="auto"/>
        <w:left w:val="none" w:sz="0" w:space="0" w:color="auto"/>
        <w:bottom w:val="none" w:sz="0" w:space="0" w:color="auto"/>
        <w:right w:val="none" w:sz="0" w:space="0" w:color="auto"/>
      </w:divBdr>
    </w:div>
    <w:div w:id="1063407983">
      <w:marLeft w:val="640"/>
      <w:marRight w:val="0"/>
      <w:marTop w:val="0"/>
      <w:marBottom w:val="0"/>
      <w:divBdr>
        <w:top w:val="none" w:sz="0" w:space="0" w:color="auto"/>
        <w:left w:val="none" w:sz="0" w:space="0" w:color="auto"/>
        <w:bottom w:val="none" w:sz="0" w:space="0" w:color="auto"/>
        <w:right w:val="none" w:sz="0" w:space="0" w:color="auto"/>
      </w:divBdr>
    </w:div>
    <w:div w:id="1066341706">
      <w:marLeft w:val="640"/>
      <w:marRight w:val="0"/>
      <w:marTop w:val="0"/>
      <w:marBottom w:val="0"/>
      <w:divBdr>
        <w:top w:val="none" w:sz="0" w:space="0" w:color="auto"/>
        <w:left w:val="none" w:sz="0" w:space="0" w:color="auto"/>
        <w:bottom w:val="none" w:sz="0" w:space="0" w:color="auto"/>
        <w:right w:val="none" w:sz="0" w:space="0" w:color="auto"/>
      </w:divBdr>
    </w:div>
    <w:div w:id="1067412311">
      <w:marLeft w:val="640"/>
      <w:marRight w:val="0"/>
      <w:marTop w:val="0"/>
      <w:marBottom w:val="0"/>
      <w:divBdr>
        <w:top w:val="none" w:sz="0" w:space="0" w:color="auto"/>
        <w:left w:val="none" w:sz="0" w:space="0" w:color="auto"/>
        <w:bottom w:val="none" w:sz="0" w:space="0" w:color="auto"/>
        <w:right w:val="none" w:sz="0" w:space="0" w:color="auto"/>
      </w:divBdr>
    </w:div>
    <w:div w:id="1068847930">
      <w:marLeft w:val="640"/>
      <w:marRight w:val="0"/>
      <w:marTop w:val="0"/>
      <w:marBottom w:val="0"/>
      <w:divBdr>
        <w:top w:val="none" w:sz="0" w:space="0" w:color="auto"/>
        <w:left w:val="none" w:sz="0" w:space="0" w:color="auto"/>
        <w:bottom w:val="none" w:sz="0" w:space="0" w:color="auto"/>
        <w:right w:val="none" w:sz="0" w:space="0" w:color="auto"/>
      </w:divBdr>
    </w:div>
    <w:div w:id="1077436748">
      <w:marLeft w:val="640"/>
      <w:marRight w:val="0"/>
      <w:marTop w:val="0"/>
      <w:marBottom w:val="0"/>
      <w:divBdr>
        <w:top w:val="none" w:sz="0" w:space="0" w:color="auto"/>
        <w:left w:val="none" w:sz="0" w:space="0" w:color="auto"/>
        <w:bottom w:val="none" w:sz="0" w:space="0" w:color="auto"/>
        <w:right w:val="none" w:sz="0" w:space="0" w:color="auto"/>
      </w:divBdr>
    </w:div>
    <w:div w:id="1079982904">
      <w:marLeft w:val="640"/>
      <w:marRight w:val="0"/>
      <w:marTop w:val="0"/>
      <w:marBottom w:val="0"/>
      <w:divBdr>
        <w:top w:val="none" w:sz="0" w:space="0" w:color="auto"/>
        <w:left w:val="none" w:sz="0" w:space="0" w:color="auto"/>
        <w:bottom w:val="none" w:sz="0" w:space="0" w:color="auto"/>
        <w:right w:val="none" w:sz="0" w:space="0" w:color="auto"/>
      </w:divBdr>
    </w:div>
    <w:div w:id="1081176435">
      <w:marLeft w:val="640"/>
      <w:marRight w:val="0"/>
      <w:marTop w:val="0"/>
      <w:marBottom w:val="0"/>
      <w:divBdr>
        <w:top w:val="none" w:sz="0" w:space="0" w:color="auto"/>
        <w:left w:val="none" w:sz="0" w:space="0" w:color="auto"/>
        <w:bottom w:val="none" w:sz="0" w:space="0" w:color="auto"/>
        <w:right w:val="none" w:sz="0" w:space="0" w:color="auto"/>
      </w:divBdr>
    </w:div>
    <w:div w:id="1081558093">
      <w:marLeft w:val="640"/>
      <w:marRight w:val="0"/>
      <w:marTop w:val="0"/>
      <w:marBottom w:val="0"/>
      <w:divBdr>
        <w:top w:val="none" w:sz="0" w:space="0" w:color="auto"/>
        <w:left w:val="none" w:sz="0" w:space="0" w:color="auto"/>
        <w:bottom w:val="none" w:sz="0" w:space="0" w:color="auto"/>
        <w:right w:val="none" w:sz="0" w:space="0" w:color="auto"/>
      </w:divBdr>
    </w:div>
    <w:div w:id="1081636060">
      <w:marLeft w:val="640"/>
      <w:marRight w:val="0"/>
      <w:marTop w:val="0"/>
      <w:marBottom w:val="0"/>
      <w:divBdr>
        <w:top w:val="none" w:sz="0" w:space="0" w:color="auto"/>
        <w:left w:val="none" w:sz="0" w:space="0" w:color="auto"/>
        <w:bottom w:val="none" w:sz="0" w:space="0" w:color="auto"/>
        <w:right w:val="none" w:sz="0" w:space="0" w:color="auto"/>
      </w:divBdr>
    </w:div>
    <w:div w:id="1081870778">
      <w:marLeft w:val="640"/>
      <w:marRight w:val="0"/>
      <w:marTop w:val="0"/>
      <w:marBottom w:val="0"/>
      <w:divBdr>
        <w:top w:val="none" w:sz="0" w:space="0" w:color="auto"/>
        <w:left w:val="none" w:sz="0" w:space="0" w:color="auto"/>
        <w:bottom w:val="none" w:sz="0" w:space="0" w:color="auto"/>
        <w:right w:val="none" w:sz="0" w:space="0" w:color="auto"/>
      </w:divBdr>
    </w:div>
    <w:div w:id="1084961377">
      <w:marLeft w:val="640"/>
      <w:marRight w:val="0"/>
      <w:marTop w:val="0"/>
      <w:marBottom w:val="0"/>
      <w:divBdr>
        <w:top w:val="none" w:sz="0" w:space="0" w:color="auto"/>
        <w:left w:val="none" w:sz="0" w:space="0" w:color="auto"/>
        <w:bottom w:val="none" w:sz="0" w:space="0" w:color="auto"/>
        <w:right w:val="none" w:sz="0" w:space="0" w:color="auto"/>
      </w:divBdr>
    </w:div>
    <w:div w:id="1086459107">
      <w:marLeft w:val="640"/>
      <w:marRight w:val="0"/>
      <w:marTop w:val="0"/>
      <w:marBottom w:val="0"/>
      <w:divBdr>
        <w:top w:val="none" w:sz="0" w:space="0" w:color="auto"/>
        <w:left w:val="none" w:sz="0" w:space="0" w:color="auto"/>
        <w:bottom w:val="none" w:sz="0" w:space="0" w:color="auto"/>
        <w:right w:val="none" w:sz="0" w:space="0" w:color="auto"/>
      </w:divBdr>
    </w:div>
    <w:div w:id="1086532017">
      <w:marLeft w:val="640"/>
      <w:marRight w:val="0"/>
      <w:marTop w:val="0"/>
      <w:marBottom w:val="0"/>
      <w:divBdr>
        <w:top w:val="none" w:sz="0" w:space="0" w:color="auto"/>
        <w:left w:val="none" w:sz="0" w:space="0" w:color="auto"/>
        <w:bottom w:val="none" w:sz="0" w:space="0" w:color="auto"/>
        <w:right w:val="none" w:sz="0" w:space="0" w:color="auto"/>
      </w:divBdr>
    </w:div>
    <w:div w:id="1087844269">
      <w:marLeft w:val="640"/>
      <w:marRight w:val="0"/>
      <w:marTop w:val="0"/>
      <w:marBottom w:val="0"/>
      <w:divBdr>
        <w:top w:val="none" w:sz="0" w:space="0" w:color="auto"/>
        <w:left w:val="none" w:sz="0" w:space="0" w:color="auto"/>
        <w:bottom w:val="none" w:sz="0" w:space="0" w:color="auto"/>
        <w:right w:val="none" w:sz="0" w:space="0" w:color="auto"/>
      </w:divBdr>
    </w:div>
    <w:div w:id="1089618665">
      <w:marLeft w:val="640"/>
      <w:marRight w:val="0"/>
      <w:marTop w:val="0"/>
      <w:marBottom w:val="0"/>
      <w:divBdr>
        <w:top w:val="none" w:sz="0" w:space="0" w:color="auto"/>
        <w:left w:val="none" w:sz="0" w:space="0" w:color="auto"/>
        <w:bottom w:val="none" w:sz="0" w:space="0" w:color="auto"/>
        <w:right w:val="none" w:sz="0" w:space="0" w:color="auto"/>
      </w:divBdr>
    </w:div>
    <w:div w:id="1094017409">
      <w:marLeft w:val="640"/>
      <w:marRight w:val="0"/>
      <w:marTop w:val="0"/>
      <w:marBottom w:val="0"/>
      <w:divBdr>
        <w:top w:val="none" w:sz="0" w:space="0" w:color="auto"/>
        <w:left w:val="none" w:sz="0" w:space="0" w:color="auto"/>
        <w:bottom w:val="none" w:sz="0" w:space="0" w:color="auto"/>
        <w:right w:val="none" w:sz="0" w:space="0" w:color="auto"/>
      </w:divBdr>
    </w:div>
    <w:div w:id="1101100894">
      <w:marLeft w:val="640"/>
      <w:marRight w:val="0"/>
      <w:marTop w:val="0"/>
      <w:marBottom w:val="0"/>
      <w:divBdr>
        <w:top w:val="none" w:sz="0" w:space="0" w:color="auto"/>
        <w:left w:val="none" w:sz="0" w:space="0" w:color="auto"/>
        <w:bottom w:val="none" w:sz="0" w:space="0" w:color="auto"/>
        <w:right w:val="none" w:sz="0" w:space="0" w:color="auto"/>
      </w:divBdr>
    </w:div>
    <w:div w:id="1105493880">
      <w:marLeft w:val="640"/>
      <w:marRight w:val="0"/>
      <w:marTop w:val="0"/>
      <w:marBottom w:val="0"/>
      <w:divBdr>
        <w:top w:val="none" w:sz="0" w:space="0" w:color="auto"/>
        <w:left w:val="none" w:sz="0" w:space="0" w:color="auto"/>
        <w:bottom w:val="none" w:sz="0" w:space="0" w:color="auto"/>
        <w:right w:val="none" w:sz="0" w:space="0" w:color="auto"/>
      </w:divBdr>
    </w:div>
    <w:div w:id="1106074719">
      <w:marLeft w:val="640"/>
      <w:marRight w:val="0"/>
      <w:marTop w:val="0"/>
      <w:marBottom w:val="0"/>
      <w:divBdr>
        <w:top w:val="none" w:sz="0" w:space="0" w:color="auto"/>
        <w:left w:val="none" w:sz="0" w:space="0" w:color="auto"/>
        <w:bottom w:val="none" w:sz="0" w:space="0" w:color="auto"/>
        <w:right w:val="none" w:sz="0" w:space="0" w:color="auto"/>
      </w:divBdr>
    </w:div>
    <w:div w:id="1108427663">
      <w:marLeft w:val="640"/>
      <w:marRight w:val="0"/>
      <w:marTop w:val="0"/>
      <w:marBottom w:val="0"/>
      <w:divBdr>
        <w:top w:val="none" w:sz="0" w:space="0" w:color="auto"/>
        <w:left w:val="none" w:sz="0" w:space="0" w:color="auto"/>
        <w:bottom w:val="none" w:sz="0" w:space="0" w:color="auto"/>
        <w:right w:val="none" w:sz="0" w:space="0" w:color="auto"/>
      </w:divBdr>
    </w:div>
    <w:div w:id="1111820372">
      <w:marLeft w:val="640"/>
      <w:marRight w:val="0"/>
      <w:marTop w:val="0"/>
      <w:marBottom w:val="0"/>
      <w:divBdr>
        <w:top w:val="none" w:sz="0" w:space="0" w:color="auto"/>
        <w:left w:val="none" w:sz="0" w:space="0" w:color="auto"/>
        <w:bottom w:val="none" w:sz="0" w:space="0" w:color="auto"/>
        <w:right w:val="none" w:sz="0" w:space="0" w:color="auto"/>
      </w:divBdr>
    </w:div>
    <w:div w:id="1116171299">
      <w:marLeft w:val="640"/>
      <w:marRight w:val="0"/>
      <w:marTop w:val="0"/>
      <w:marBottom w:val="0"/>
      <w:divBdr>
        <w:top w:val="none" w:sz="0" w:space="0" w:color="auto"/>
        <w:left w:val="none" w:sz="0" w:space="0" w:color="auto"/>
        <w:bottom w:val="none" w:sz="0" w:space="0" w:color="auto"/>
        <w:right w:val="none" w:sz="0" w:space="0" w:color="auto"/>
      </w:divBdr>
    </w:div>
    <w:div w:id="1116214495">
      <w:marLeft w:val="640"/>
      <w:marRight w:val="0"/>
      <w:marTop w:val="0"/>
      <w:marBottom w:val="0"/>
      <w:divBdr>
        <w:top w:val="none" w:sz="0" w:space="0" w:color="auto"/>
        <w:left w:val="none" w:sz="0" w:space="0" w:color="auto"/>
        <w:bottom w:val="none" w:sz="0" w:space="0" w:color="auto"/>
        <w:right w:val="none" w:sz="0" w:space="0" w:color="auto"/>
      </w:divBdr>
    </w:div>
    <w:div w:id="1116407496">
      <w:marLeft w:val="640"/>
      <w:marRight w:val="0"/>
      <w:marTop w:val="0"/>
      <w:marBottom w:val="0"/>
      <w:divBdr>
        <w:top w:val="none" w:sz="0" w:space="0" w:color="auto"/>
        <w:left w:val="none" w:sz="0" w:space="0" w:color="auto"/>
        <w:bottom w:val="none" w:sz="0" w:space="0" w:color="auto"/>
        <w:right w:val="none" w:sz="0" w:space="0" w:color="auto"/>
      </w:divBdr>
    </w:div>
    <w:div w:id="1117991503">
      <w:marLeft w:val="640"/>
      <w:marRight w:val="0"/>
      <w:marTop w:val="0"/>
      <w:marBottom w:val="0"/>
      <w:divBdr>
        <w:top w:val="none" w:sz="0" w:space="0" w:color="auto"/>
        <w:left w:val="none" w:sz="0" w:space="0" w:color="auto"/>
        <w:bottom w:val="none" w:sz="0" w:space="0" w:color="auto"/>
        <w:right w:val="none" w:sz="0" w:space="0" w:color="auto"/>
      </w:divBdr>
    </w:div>
    <w:div w:id="1120611331">
      <w:marLeft w:val="640"/>
      <w:marRight w:val="0"/>
      <w:marTop w:val="0"/>
      <w:marBottom w:val="0"/>
      <w:divBdr>
        <w:top w:val="none" w:sz="0" w:space="0" w:color="auto"/>
        <w:left w:val="none" w:sz="0" w:space="0" w:color="auto"/>
        <w:bottom w:val="none" w:sz="0" w:space="0" w:color="auto"/>
        <w:right w:val="none" w:sz="0" w:space="0" w:color="auto"/>
      </w:divBdr>
    </w:div>
    <w:div w:id="1121916759">
      <w:marLeft w:val="640"/>
      <w:marRight w:val="0"/>
      <w:marTop w:val="0"/>
      <w:marBottom w:val="0"/>
      <w:divBdr>
        <w:top w:val="none" w:sz="0" w:space="0" w:color="auto"/>
        <w:left w:val="none" w:sz="0" w:space="0" w:color="auto"/>
        <w:bottom w:val="none" w:sz="0" w:space="0" w:color="auto"/>
        <w:right w:val="none" w:sz="0" w:space="0" w:color="auto"/>
      </w:divBdr>
    </w:div>
    <w:div w:id="1122116601">
      <w:marLeft w:val="640"/>
      <w:marRight w:val="0"/>
      <w:marTop w:val="0"/>
      <w:marBottom w:val="0"/>
      <w:divBdr>
        <w:top w:val="none" w:sz="0" w:space="0" w:color="auto"/>
        <w:left w:val="none" w:sz="0" w:space="0" w:color="auto"/>
        <w:bottom w:val="none" w:sz="0" w:space="0" w:color="auto"/>
        <w:right w:val="none" w:sz="0" w:space="0" w:color="auto"/>
      </w:divBdr>
    </w:div>
    <w:div w:id="1125273498">
      <w:marLeft w:val="640"/>
      <w:marRight w:val="0"/>
      <w:marTop w:val="0"/>
      <w:marBottom w:val="0"/>
      <w:divBdr>
        <w:top w:val="none" w:sz="0" w:space="0" w:color="auto"/>
        <w:left w:val="none" w:sz="0" w:space="0" w:color="auto"/>
        <w:bottom w:val="none" w:sz="0" w:space="0" w:color="auto"/>
        <w:right w:val="none" w:sz="0" w:space="0" w:color="auto"/>
      </w:divBdr>
    </w:div>
    <w:div w:id="1127507229">
      <w:marLeft w:val="640"/>
      <w:marRight w:val="0"/>
      <w:marTop w:val="0"/>
      <w:marBottom w:val="0"/>
      <w:divBdr>
        <w:top w:val="none" w:sz="0" w:space="0" w:color="auto"/>
        <w:left w:val="none" w:sz="0" w:space="0" w:color="auto"/>
        <w:bottom w:val="none" w:sz="0" w:space="0" w:color="auto"/>
        <w:right w:val="none" w:sz="0" w:space="0" w:color="auto"/>
      </w:divBdr>
    </w:div>
    <w:div w:id="1128820918">
      <w:marLeft w:val="640"/>
      <w:marRight w:val="0"/>
      <w:marTop w:val="0"/>
      <w:marBottom w:val="0"/>
      <w:divBdr>
        <w:top w:val="none" w:sz="0" w:space="0" w:color="auto"/>
        <w:left w:val="none" w:sz="0" w:space="0" w:color="auto"/>
        <w:bottom w:val="none" w:sz="0" w:space="0" w:color="auto"/>
        <w:right w:val="none" w:sz="0" w:space="0" w:color="auto"/>
      </w:divBdr>
    </w:div>
    <w:div w:id="1131821834">
      <w:marLeft w:val="640"/>
      <w:marRight w:val="0"/>
      <w:marTop w:val="0"/>
      <w:marBottom w:val="0"/>
      <w:divBdr>
        <w:top w:val="none" w:sz="0" w:space="0" w:color="auto"/>
        <w:left w:val="none" w:sz="0" w:space="0" w:color="auto"/>
        <w:bottom w:val="none" w:sz="0" w:space="0" w:color="auto"/>
        <w:right w:val="none" w:sz="0" w:space="0" w:color="auto"/>
      </w:divBdr>
    </w:div>
    <w:div w:id="1138111901">
      <w:marLeft w:val="640"/>
      <w:marRight w:val="0"/>
      <w:marTop w:val="0"/>
      <w:marBottom w:val="0"/>
      <w:divBdr>
        <w:top w:val="none" w:sz="0" w:space="0" w:color="auto"/>
        <w:left w:val="none" w:sz="0" w:space="0" w:color="auto"/>
        <w:bottom w:val="none" w:sz="0" w:space="0" w:color="auto"/>
        <w:right w:val="none" w:sz="0" w:space="0" w:color="auto"/>
      </w:divBdr>
    </w:div>
    <w:div w:id="1138571083">
      <w:marLeft w:val="640"/>
      <w:marRight w:val="0"/>
      <w:marTop w:val="0"/>
      <w:marBottom w:val="0"/>
      <w:divBdr>
        <w:top w:val="none" w:sz="0" w:space="0" w:color="auto"/>
        <w:left w:val="none" w:sz="0" w:space="0" w:color="auto"/>
        <w:bottom w:val="none" w:sz="0" w:space="0" w:color="auto"/>
        <w:right w:val="none" w:sz="0" w:space="0" w:color="auto"/>
      </w:divBdr>
    </w:div>
    <w:div w:id="1139223244">
      <w:marLeft w:val="640"/>
      <w:marRight w:val="0"/>
      <w:marTop w:val="0"/>
      <w:marBottom w:val="0"/>
      <w:divBdr>
        <w:top w:val="none" w:sz="0" w:space="0" w:color="auto"/>
        <w:left w:val="none" w:sz="0" w:space="0" w:color="auto"/>
        <w:bottom w:val="none" w:sz="0" w:space="0" w:color="auto"/>
        <w:right w:val="none" w:sz="0" w:space="0" w:color="auto"/>
      </w:divBdr>
    </w:div>
    <w:div w:id="1139688938">
      <w:marLeft w:val="640"/>
      <w:marRight w:val="0"/>
      <w:marTop w:val="0"/>
      <w:marBottom w:val="0"/>
      <w:divBdr>
        <w:top w:val="none" w:sz="0" w:space="0" w:color="auto"/>
        <w:left w:val="none" w:sz="0" w:space="0" w:color="auto"/>
        <w:bottom w:val="none" w:sz="0" w:space="0" w:color="auto"/>
        <w:right w:val="none" w:sz="0" w:space="0" w:color="auto"/>
      </w:divBdr>
    </w:div>
    <w:div w:id="1141078376">
      <w:marLeft w:val="640"/>
      <w:marRight w:val="0"/>
      <w:marTop w:val="0"/>
      <w:marBottom w:val="0"/>
      <w:divBdr>
        <w:top w:val="none" w:sz="0" w:space="0" w:color="auto"/>
        <w:left w:val="none" w:sz="0" w:space="0" w:color="auto"/>
        <w:bottom w:val="none" w:sz="0" w:space="0" w:color="auto"/>
        <w:right w:val="none" w:sz="0" w:space="0" w:color="auto"/>
      </w:divBdr>
    </w:div>
    <w:div w:id="1142162055">
      <w:marLeft w:val="640"/>
      <w:marRight w:val="0"/>
      <w:marTop w:val="0"/>
      <w:marBottom w:val="0"/>
      <w:divBdr>
        <w:top w:val="none" w:sz="0" w:space="0" w:color="auto"/>
        <w:left w:val="none" w:sz="0" w:space="0" w:color="auto"/>
        <w:bottom w:val="none" w:sz="0" w:space="0" w:color="auto"/>
        <w:right w:val="none" w:sz="0" w:space="0" w:color="auto"/>
      </w:divBdr>
    </w:div>
    <w:div w:id="1145120372">
      <w:marLeft w:val="640"/>
      <w:marRight w:val="0"/>
      <w:marTop w:val="0"/>
      <w:marBottom w:val="0"/>
      <w:divBdr>
        <w:top w:val="none" w:sz="0" w:space="0" w:color="auto"/>
        <w:left w:val="none" w:sz="0" w:space="0" w:color="auto"/>
        <w:bottom w:val="none" w:sz="0" w:space="0" w:color="auto"/>
        <w:right w:val="none" w:sz="0" w:space="0" w:color="auto"/>
      </w:divBdr>
    </w:div>
    <w:div w:id="1146356454">
      <w:marLeft w:val="640"/>
      <w:marRight w:val="0"/>
      <w:marTop w:val="0"/>
      <w:marBottom w:val="0"/>
      <w:divBdr>
        <w:top w:val="none" w:sz="0" w:space="0" w:color="auto"/>
        <w:left w:val="none" w:sz="0" w:space="0" w:color="auto"/>
        <w:bottom w:val="none" w:sz="0" w:space="0" w:color="auto"/>
        <w:right w:val="none" w:sz="0" w:space="0" w:color="auto"/>
      </w:divBdr>
    </w:div>
    <w:div w:id="1146823249">
      <w:marLeft w:val="640"/>
      <w:marRight w:val="0"/>
      <w:marTop w:val="0"/>
      <w:marBottom w:val="0"/>
      <w:divBdr>
        <w:top w:val="none" w:sz="0" w:space="0" w:color="auto"/>
        <w:left w:val="none" w:sz="0" w:space="0" w:color="auto"/>
        <w:bottom w:val="none" w:sz="0" w:space="0" w:color="auto"/>
        <w:right w:val="none" w:sz="0" w:space="0" w:color="auto"/>
      </w:divBdr>
    </w:div>
    <w:div w:id="1148746749">
      <w:marLeft w:val="640"/>
      <w:marRight w:val="0"/>
      <w:marTop w:val="0"/>
      <w:marBottom w:val="0"/>
      <w:divBdr>
        <w:top w:val="none" w:sz="0" w:space="0" w:color="auto"/>
        <w:left w:val="none" w:sz="0" w:space="0" w:color="auto"/>
        <w:bottom w:val="none" w:sz="0" w:space="0" w:color="auto"/>
        <w:right w:val="none" w:sz="0" w:space="0" w:color="auto"/>
      </w:divBdr>
    </w:div>
    <w:div w:id="1148782022">
      <w:marLeft w:val="640"/>
      <w:marRight w:val="0"/>
      <w:marTop w:val="0"/>
      <w:marBottom w:val="0"/>
      <w:divBdr>
        <w:top w:val="none" w:sz="0" w:space="0" w:color="auto"/>
        <w:left w:val="none" w:sz="0" w:space="0" w:color="auto"/>
        <w:bottom w:val="none" w:sz="0" w:space="0" w:color="auto"/>
        <w:right w:val="none" w:sz="0" w:space="0" w:color="auto"/>
      </w:divBdr>
    </w:div>
    <w:div w:id="1149132433">
      <w:marLeft w:val="640"/>
      <w:marRight w:val="0"/>
      <w:marTop w:val="0"/>
      <w:marBottom w:val="0"/>
      <w:divBdr>
        <w:top w:val="none" w:sz="0" w:space="0" w:color="auto"/>
        <w:left w:val="none" w:sz="0" w:space="0" w:color="auto"/>
        <w:bottom w:val="none" w:sz="0" w:space="0" w:color="auto"/>
        <w:right w:val="none" w:sz="0" w:space="0" w:color="auto"/>
      </w:divBdr>
    </w:div>
    <w:div w:id="1149202851">
      <w:marLeft w:val="640"/>
      <w:marRight w:val="0"/>
      <w:marTop w:val="0"/>
      <w:marBottom w:val="0"/>
      <w:divBdr>
        <w:top w:val="none" w:sz="0" w:space="0" w:color="auto"/>
        <w:left w:val="none" w:sz="0" w:space="0" w:color="auto"/>
        <w:bottom w:val="none" w:sz="0" w:space="0" w:color="auto"/>
        <w:right w:val="none" w:sz="0" w:space="0" w:color="auto"/>
      </w:divBdr>
    </w:div>
    <w:div w:id="1150174961">
      <w:marLeft w:val="640"/>
      <w:marRight w:val="0"/>
      <w:marTop w:val="0"/>
      <w:marBottom w:val="0"/>
      <w:divBdr>
        <w:top w:val="none" w:sz="0" w:space="0" w:color="auto"/>
        <w:left w:val="none" w:sz="0" w:space="0" w:color="auto"/>
        <w:bottom w:val="none" w:sz="0" w:space="0" w:color="auto"/>
        <w:right w:val="none" w:sz="0" w:space="0" w:color="auto"/>
      </w:divBdr>
    </w:div>
    <w:div w:id="1151170577">
      <w:marLeft w:val="640"/>
      <w:marRight w:val="0"/>
      <w:marTop w:val="0"/>
      <w:marBottom w:val="0"/>
      <w:divBdr>
        <w:top w:val="none" w:sz="0" w:space="0" w:color="auto"/>
        <w:left w:val="none" w:sz="0" w:space="0" w:color="auto"/>
        <w:bottom w:val="none" w:sz="0" w:space="0" w:color="auto"/>
        <w:right w:val="none" w:sz="0" w:space="0" w:color="auto"/>
      </w:divBdr>
    </w:div>
    <w:div w:id="1151288908">
      <w:marLeft w:val="640"/>
      <w:marRight w:val="0"/>
      <w:marTop w:val="0"/>
      <w:marBottom w:val="0"/>
      <w:divBdr>
        <w:top w:val="none" w:sz="0" w:space="0" w:color="auto"/>
        <w:left w:val="none" w:sz="0" w:space="0" w:color="auto"/>
        <w:bottom w:val="none" w:sz="0" w:space="0" w:color="auto"/>
        <w:right w:val="none" w:sz="0" w:space="0" w:color="auto"/>
      </w:divBdr>
    </w:div>
    <w:div w:id="1154561537">
      <w:marLeft w:val="640"/>
      <w:marRight w:val="0"/>
      <w:marTop w:val="0"/>
      <w:marBottom w:val="0"/>
      <w:divBdr>
        <w:top w:val="none" w:sz="0" w:space="0" w:color="auto"/>
        <w:left w:val="none" w:sz="0" w:space="0" w:color="auto"/>
        <w:bottom w:val="none" w:sz="0" w:space="0" w:color="auto"/>
        <w:right w:val="none" w:sz="0" w:space="0" w:color="auto"/>
      </w:divBdr>
    </w:div>
    <w:div w:id="1157379445">
      <w:marLeft w:val="640"/>
      <w:marRight w:val="0"/>
      <w:marTop w:val="0"/>
      <w:marBottom w:val="0"/>
      <w:divBdr>
        <w:top w:val="none" w:sz="0" w:space="0" w:color="auto"/>
        <w:left w:val="none" w:sz="0" w:space="0" w:color="auto"/>
        <w:bottom w:val="none" w:sz="0" w:space="0" w:color="auto"/>
        <w:right w:val="none" w:sz="0" w:space="0" w:color="auto"/>
      </w:divBdr>
    </w:div>
    <w:div w:id="1157694395">
      <w:marLeft w:val="640"/>
      <w:marRight w:val="0"/>
      <w:marTop w:val="0"/>
      <w:marBottom w:val="0"/>
      <w:divBdr>
        <w:top w:val="none" w:sz="0" w:space="0" w:color="auto"/>
        <w:left w:val="none" w:sz="0" w:space="0" w:color="auto"/>
        <w:bottom w:val="none" w:sz="0" w:space="0" w:color="auto"/>
        <w:right w:val="none" w:sz="0" w:space="0" w:color="auto"/>
      </w:divBdr>
    </w:div>
    <w:div w:id="1158619670">
      <w:marLeft w:val="640"/>
      <w:marRight w:val="0"/>
      <w:marTop w:val="0"/>
      <w:marBottom w:val="0"/>
      <w:divBdr>
        <w:top w:val="none" w:sz="0" w:space="0" w:color="auto"/>
        <w:left w:val="none" w:sz="0" w:space="0" w:color="auto"/>
        <w:bottom w:val="none" w:sz="0" w:space="0" w:color="auto"/>
        <w:right w:val="none" w:sz="0" w:space="0" w:color="auto"/>
      </w:divBdr>
    </w:div>
    <w:div w:id="1159541276">
      <w:marLeft w:val="640"/>
      <w:marRight w:val="0"/>
      <w:marTop w:val="0"/>
      <w:marBottom w:val="0"/>
      <w:divBdr>
        <w:top w:val="none" w:sz="0" w:space="0" w:color="auto"/>
        <w:left w:val="none" w:sz="0" w:space="0" w:color="auto"/>
        <w:bottom w:val="none" w:sz="0" w:space="0" w:color="auto"/>
        <w:right w:val="none" w:sz="0" w:space="0" w:color="auto"/>
      </w:divBdr>
    </w:div>
    <w:div w:id="1162159495">
      <w:marLeft w:val="640"/>
      <w:marRight w:val="0"/>
      <w:marTop w:val="0"/>
      <w:marBottom w:val="0"/>
      <w:divBdr>
        <w:top w:val="none" w:sz="0" w:space="0" w:color="auto"/>
        <w:left w:val="none" w:sz="0" w:space="0" w:color="auto"/>
        <w:bottom w:val="none" w:sz="0" w:space="0" w:color="auto"/>
        <w:right w:val="none" w:sz="0" w:space="0" w:color="auto"/>
      </w:divBdr>
    </w:div>
    <w:div w:id="1162820264">
      <w:marLeft w:val="640"/>
      <w:marRight w:val="0"/>
      <w:marTop w:val="0"/>
      <w:marBottom w:val="0"/>
      <w:divBdr>
        <w:top w:val="none" w:sz="0" w:space="0" w:color="auto"/>
        <w:left w:val="none" w:sz="0" w:space="0" w:color="auto"/>
        <w:bottom w:val="none" w:sz="0" w:space="0" w:color="auto"/>
        <w:right w:val="none" w:sz="0" w:space="0" w:color="auto"/>
      </w:divBdr>
    </w:div>
    <w:div w:id="1164051538">
      <w:marLeft w:val="640"/>
      <w:marRight w:val="0"/>
      <w:marTop w:val="0"/>
      <w:marBottom w:val="0"/>
      <w:divBdr>
        <w:top w:val="none" w:sz="0" w:space="0" w:color="auto"/>
        <w:left w:val="none" w:sz="0" w:space="0" w:color="auto"/>
        <w:bottom w:val="none" w:sz="0" w:space="0" w:color="auto"/>
        <w:right w:val="none" w:sz="0" w:space="0" w:color="auto"/>
      </w:divBdr>
    </w:div>
    <w:div w:id="1166241326">
      <w:marLeft w:val="640"/>
      <w:marRight w:val="0"/>
      <w:marTop w:val="0"/>
      <w:marBottom w:val="0"/>
      <w:divBdr>
        <w:top w:val="none" w:sz="0" w:space="0" w:color="auto"/>
        <w:left w:val="none" w:sz="0" w:space="0" w:color="auto"/>
        <w:bottom w:val="none" w:sz="0" w:space="0" w:color="auto"/>
        <w:right w:val="none" w:sz="0" w:space="0" w:color="auto"/>
      </w:divBdr>
    </w:div>
    <w:div w:id="1167793326">
      <w:marLeft w:val="640"/>
      <w:marRight w:val="0"/>
      <w:marTop w:val="0"/>
      <w:marBottom w:val="0"/>
      <w:divBdr>
        <w:top w:val="none" w:sz="0" w:space="0" w:color="auto"/>
        <w:left w:val="none" w:sz="0" w:space="0" w:color="auto"/>
        <w:bottom w:val="none" w:sz="0" w:space="0" w:color="auto"/>
        <w:right w:val="none" w:sz="0" w:space="0" w:color="auto"/>
      </w:divBdr>
    </w:div>
    <w:div w:id="1169248189">
      <w:marLeft w:val="640"/>
      <w:marRight w:val="0"/>
      <w:marTop w:val="0"/>
      <w:marBottom w:val="0"/>
      <w:divBdr>
        <w:top w:val="none" w:sz="0" w:space="0" w:color="auto"/>
        <w:left w:val="none" w:sz="0" w:space="0" w:color="auto"/>
        <w:bottom w:val="none" w:sz="0" w:space="0" w:color="auto"/>
        <w:right w:val="none" w:sz="0" w:space="0" w:color="auto"/>
      </w:divBdr>
    </w:div>
    <w:div w:id="1169516048">
      <w:marLeft w:val="640"/>
      <w:marRight w:val="0"/>
      <w:marTop w:val="0"/>
      <w:marBottom w:val="0"/>
      <w:divBdr>
        <w:top w:val="none" w:sz="0" w:space="0" w:color="auto"/>
        <w:left w:val="none" w:sz="0" w:space="0" w:color="auto"/>
        <w:bottom w:val="none" w:sz="0" w:space="0" w:color="auto"/>
        <w:right w:val="none" w:sz="0" w:space="0" w:color="auto"/>
      </w:divBdr>
    </w:div>
    <w:div w:id="1169756968">
      <w:marLeft w:val="640"/>
      <w:marRight w:val="0"/>
      <w:marTop w:val="0"/>
      <w:marBottom w:val="0"/>
      <w:divBdr>
        <w:top w:val="none" w:sz="0" w:space="0" w:color="auto"/>
        <w:left w:val="none" w:sz="0" w:space="0" w:color="auto"/>
        <w:bottom w:val="none" w:sz="0" w:space="0" w:color="auto"/>
        <w:right w:val="none" w:sz="0" w:space="0" w:color="auto"/>
      </w:divBdr>
    </w:div>
    <w:div w:id="1170631939">
      <w:marLeft w:val="640"/>
      <w:marRight w:val="0"/>
      <w:marTop w:val="0"/>
      <w:marBottom w:val="0"/>
      <w:divBdr>
        <w:top w:val="none" w:sz="0" w:space="0" w:color="auto"/>
        <w:left w:val="none" w:sz="0" w:space="0" w:color="auto"/>
        <w:bottom w:val="none" w:sz="0" w:space="0" w:color="auto"/>
        <w:right w:val="none" w:sz="0" w:space="0" w:color="auto"/>
      </w:divBdr>
    </w:div>
    <w:div w:id="1171456656">
      <w:marLeft w:val="640"/>
      <w:marRight w:val="0"/>
      <w:marTop w:val="0"/>
      <w:marBottom w:val="0"/>
      <w:divBdr>
        <w:top w:val="none" w:sz="0" w:space="0" w:color="auto"/>
        <w:left w:val="none" w:sz="0" w:space="0" w:color="auto"/>
        <w:bottom w:val="none" w:sz="0" w:space="0" w:color="auto"/>
        <w:right w:val="none" w:sz="0" w:space="0" w:color="auto"/>
      </w:divBdr>
    </w:div>
    <w:div w:id="1173422917">
      <w:marLeft w:val="640"/>
      <w:marRight w:val="0"/>
      <w:marTop w:val="0"/>
      <w:marBottom w:val="0"/>
      <w:divBdr>
        <w:top w:val="none" w:sz="0" w:space="0" w:color="auto"/>
        <w:left w:val="none" w:sz="0" w:space="0" w:color="auto"/>
        <w:bottom w:val="none" w:sz="0" w:space="0" w:color="auto"/>
        <w:right w:val="none" w:sz="0" w:space="0" w:color="auto"/>
      </w:divBdr>
    </w:div>
    <w:div w:id="1173840317">
      <w:marLeft w:val="640"/>
      <w:marRight w:val="0"/>
      <w:marTop w:val="0"/>
      <w:marBottom w:val="0"/>
      <w:divBdr>
        <w:top w:val="none" w:sz="0" w:space="0" w:color="auto"/>
        <w:left w:val="none" w:sz="0" w:space="0" w:color="auto"/>
        <w:bottom w:val="none" w:sz="0" w:space="0" w:color="auto"/>
        <w:right w:val="none" w:sz="0" w:space="0" w:color="auto"/>
      </w:divBdr>
    </w:div>
    <w:div w:id="1178471606">
      <w:marLeft w:val="640"/>
      <w:marRight w:val="0"/>
      <w:marTop w:val="0"/>
      <w:marBottom w:val="0"/>
      <w:divBdr>
        <w:top w:val="none" w:sz="0" w:space="0" w:color="auto"/>
        <w:left w:val="none" w:sz="0" w:space="0" w:color="auto"/>
        <w:bottom w:val="none" w:sz="0" w:space="0" w:color="auto"/>
        <w:right w:val="none" w:sz="0" w:space="0" w:color="auto"/>
      </w:divBdr>
    </w:div>
    <w:div w:id="1178931468">
      <w:marLeft w:val="640"/>
      <w:marRight w:val="0"/>
      <w:marTop w:val="0"/>
      <w:marBottom w:val="0"/>
      <w:divBdr>
        <w:top w:val="none" w:sz="0" w:space="0" w:color="auto"/>
        <w:left w:val="none" w:sz="0" w:space="0" w:color="auto"/>
        <w:bottom w:val="none" w:sz="0" w:space="0" w:color="auto"/>
        <w:right w:val="none" w:sz="0" w:space="0" w:color="auto"/>
      </w:divBdr>
    </w:div>
    <w:div w:id="1189296091">
      <w:marLeft w:val="640"/>
      <w:marRight w:val="0"/>
      <w:marTop w:val="0"/>
      <w:marBottom w:val="0"/>
      <w:divBdr>
        <w:top w:val="none" w:sz="0" w:space="0" w:color="auto"/>
        <w:left w:val="none" w:sz="0" w:space="0" w:color="auto"/>
        <w:bottom w:val="none" w:sz="0" w:space="0" w:color="auto"/>
        <w:right w:val="none" w:sz="0" w:space="0" w:color="auto"/>
      </w:divBdr>
    </w:div>
    <w:div w:id="1190295793">
      <w:marLeft w:val="640"/>
      <w:marRight w:val="0"/>
      <w:marTop w:val="0"/>
      <w:marBottom w:val="0"/>
      <w:divBdr>
        <w:top w:val="none" w:sz="0" w:space="0" w:color="auto"/>
        <w:left w:val="none" w:sz="0" w:space="0" w:color="auto"/>
        <w:bottom w:val="none" w:sz="0" w:space="0" w:color="auto"/>
        <w:right w:val="none" w:sz="0" w:space="0" w:color="auto"/>
      </w:divBdr>
    </w:div>
    <w:div w:id="1195969166">
      <w:marLeft w:val="640"/>
      <w:marRight w:val="0"/>
      <w:marTop w:val="0"/>
      <w:marBottom w:val="0"/>
      <w:divBdr>
        <w:top w:val="none" w:sz="0" w:space="0" w:color="auto"/>
        <w:left w:val="none" w:sz="0" w:space="0" w:color="auto"/>
        <w:bottom w:val="none" w:sz="0" w:space="0" w:color="auto"/>
        <w:right w:val="none" w:sz="0" w:space="0" w:color="auto"/>
      </w:divBdr>
    </w:div>
    <w:div w:id="1201356960">
      <w:marLeft w:val="640"/>
      <w:marRight w:val="0"/>
      <w:marTop w:val="0"/>
      <w:marBottom w:val="0"/>
      <w:divBdr>
        <w:top w:val="none" w:sz="0" w:space="0" w:color="auto"/>
        <w:left w:val="none" w:sz="0" w:space="0" w:color="auto"/>
        <w:bottom w:val="none" w:sz="0" w:space="0" w:color="auto"/>
        <w:right w:val="none" w:sz="0" w:space="0" w:color="auto"/>
      </w:divBdr>
    </w:div>
    <w:div w:id="1204901135">
      <w:marLeft w:val="640"/>
      <w:marRight w:val="0"/>
      <w:marTop w:val="0"/>
      <w:marBottom w:val="0"/>
      <w:divBdr>
        <w:top w:val="none" w:sz="0" w:space="0" w:color="auto"/>
        <w:left w:val="none" w:sz="0" w:space="0" w:color="auto"/>
        <w:bottom w:val="none" w:sz="0" w:space="0" w:color="auto"/>
        <w:right w:val="none" w:sz="0" w:space="0" w:color="auto"/>
      </w:divBdr>
    </w:div>
    <w:div w:id="1207989643">
      <w:marLeft w:val="640"/>
      <w:marRight w:val="0"/>
      <w:marTop w:val="0"/>
      <w:marBottom w:val="0"/>
      <w:divBdr>
        <w:top w:val="none" w:sz="0" w:space="0" w:color="auto"/>
        <w:left w:val="none" w:sz="0" w:space="0" w:color="auto"/>
        <w:bottom w:val="none" w:sz="0" w:space="0" w:color="auto"/>
        <w:right w:val="none" w:sz="0" w:space="0" w:color="auto"/>
      </w:divBdr>
    </w:div>
    <w:div w:id="1208563025">
      <w:marLeft w:val="640"/>
      <w:marRight w:val="0"/>
      <w:marTop w:val="0"/>
      <w:marBottom w:val="0"/>
      <w:divBdr>
        <w:top w:val="none" w:sz="0" w:space="0" w:color="auto"/>
        <w:left w:val="none" w:sz="0" w:space="0" w:color="auto"/>
        <w:bottom w:val="none" w:sz="0" w:space="0" w:color="auto"/>
        <w:right w:val="none" w:sz="0" w:space="0" w:color="auto"/>
      </w:divBdr>
    </w:div>
    <w:div w:id="1216549826">
      <w:marLeft w:val="640"/>
      <w:marRight w:val="0"/>
      <w:marTop w:val="0"/>
      <w:marBottom w:val="0"/>
      <w:divBdr>
        <w:top w:val="none" w:sz="0" w:space="0" w:color="auto"/>
        <w:left w:val="none" w:sz="0" w:space="0" w:color="auto"/>
        <w:bottom w:val="none" w:sz="0" w:space="0" w:color="auto"/>
        <w:right w:val="none" w:sz="0" w:space="0" w:color="auto"/>
      </w:divBdr>
    </w:div>
    <w:div w:id="1222789246">
      <w:marLeft w:val="640"/>
      <w:marRight w:val="0"/>
      <w:marTop w:val="0"/>
      <w:marBottom w:val="0"/>
      <w:divBdr>
        <w:top w:val="none" w:sz="0" w:space="0" w:color="auto"/>
        <w:left w:val="none" w:sz="0" w:space="0" w:color="auto"/>
        <w:bottom w:val="none" w:sz="0" w:space="0" w:color="auto"/>
        <w:right w:val="none" w:sz="0" w:space="0" w:color="auto"/>
      </w:divBdr>
    </w:div>
    <w:div w:id="1224635145">
      <w:marLeft w:val="640"/>
      <w:marRight w:val="0"/>
      <w:marTop w:val="0"/>
      <w:marBottom w:val="0"/>
      <w:divBdr>
        <w:top w:val="none" w:sz="0" w:space="0" w:color="auto"/>
        <w:left w:val="none" w:sz="0" w:space="0" w:color="auto"/>
        <w:bottom w:val="none" w:sz="0" w:space="0" w:color="auto"/>
        <w:right w:val="none" w:sz="0" w:space="0" w:color="auto"/>
      </w:divBdr>
    </w:div>
    <w:div w:id="1225944214">
      <w:marLeft w:val="640"/>
      <w:marRight w:val="0"/>
      <w:marTop w:val="0"/>
      <w:marBottom w:val="0"/>
      <w:divBdr>
        <w:top w:val="none" w:sz="0" w:space="0" w:color="auto"/>
        <w:left w:val="none" w:sz="0" w:space="0" w:color="auto"/>
        <w:bottom w:val="none" w:sz="0" w:space="0" w:color="auto"/>
        <w:right w:val="none" w:sz="0" w:space="0" w:color="auto"/>
      </w:divBdr>
    </w:div>
    <w:div w:id="1229268116">
      <w:marLeft w:val="640"/>
      <w:marRight w:val="0"/>
      <w:marTop w:val="0"/>
      <w:marBottom w:val="0"/>
      <w:divBdr>
        <w:top w:val="none" w:sz="0" w:space="0" w:color="auto"/>
        <w:left w:val="none" w:sz="0" w:space="0" w:color="auto"/>
        <w:bottom w:val="none" w:sz="0" w:space="0" w:color="auto"/>
        <w:right w:val="none" w:sz="0" w:space="0" w:color="auto"/>
      </w:divBdr>
    </w:div>
    <w:div w:id="1230266484">
      <w:marLeft w:val="640"/>
      <w:marRight w:val="0"/>
      <w:marTop w:val="0"/>
      <w:marBottom w:val="0"/>
      <w:divBdr>
        <w:top w:val="none" w:sz="0" w:space="0" w:color="auto"/>
        <w:left w:val="none" w:sz="0" w:space="0" w:color="auto"/>
        <w:bottom w:val="none" w:sz="0" w:space="0" w:color="auto"/>
        <w:right w:val="none" w:sz="0" w:space="0" w:color="auto"/>
      </w:divBdr>
    </w:div>
    <w:div w:id="1233857609">
      <w:marLeft w:val="640"/>
      <w:marRight w:val="0"/>
      <w:marTop w:val="0"/>
      <w:marBottom w:val="0"/>
      <w:divBdr>
        <w:top w:val="none" w:sz="0" w:space="0" w:color="auto"/>
        <w:left w:val="none" w:sz="0" w:space="0" w:color="auto"/>
        <w:bottom w:val="none" w:sz="0" w:space="0" w:color="auto"/>
        <w:right w:val="none" w:sz="0" w:space="0" w:color="auto"/>
      </w:divBdr>
    </w:div>
    <w:div w:id="1235580066">
      <w:marLeft w:val="640"/>
      <w:marRight w:val="0"/>
      <w:marTop w:val="0"/>
      <w:marBottom w:val="0"/>
      <w:divBdr>
        <w:top w:val="none" w:sz="0" w:space="0" w:color="auto"/>
        <w:left w:val="none" w:sz="0" w:space="0" w:color="auto"/>
        <w:bottom w:val="none" w:sz="0" w:space="0" w:color="auto"/>
        <w:right w:val="none" w:sz="0" w:space="0" w:color="auto"/>
      </w:divBdr>
    </w:div>
    <w:div w:id="1237010889">
      <w:marLeft w:val="640"/>
      <w:marRight w:val="0"/>
      <w:marTop w:val="0"/>
      <w:marBottom w:val="0"/>
      <w:divBdr>
        <w:top w:val="none" w:sz="0" w:space="0" w:color="auto"/>
        <w:left w:val="none" w:sz="0" w:space="0" w:color="auto"/>
        <w:bottom w:val="none" w:sz="0" w:space="0" w:color="auto"/>
        <w:right w:val="none" w:sz="0" w:space="0" w:color="auto"/>
      </w:divBdr>
    </w:div>
    <w:div w:id="1239250780">
      <w:marLeft w:val="640"/>
      <w:marRight w:val="0"/>
      <w:marTop w:val="0"/>
      <w:marBottom w:val="0"/>
      <w:divBdr>
        <w:top w:val="none" w:sz="0" w:space="0" w:color="auto"/>
        <w:left w:val="none" w:sz="0" w:space="0" w:color="auto"/>
        <w:bottom w:val="none" w:sz="0" w:space="0" w:color="auto"/>
        <w:right w:val="none" w:sz="0" w:space="0" w:color="auto"/>
      </w:divBdr>
    </w:div>
    <w:div w:id="1243025411">
      <w:marLeft w:val="640"/>
      <w:marRight w:val="0"/>
      <w:marTop w:val="0"/>
      <w:marBottom w:val="0"/>
      <w:divBdr>
        <w:top w:val="none" w:sz="0" w:space="0" w:color="auto"/>
        <w:left w:val="none" w:sz="0" w:space="0" w:color="auto"/>
        <w:bottom w:val="none" w:sz="0" w:space="0" w:color="auto"/>
        <w:right w:val="none" w:sz="0" w:space="0" w:color="auto"/>
      </w:divBdr>
    </w:div>
    <w:div w:id="1244216365">
      <w:marLeft w:val="640"/>
      <w:marRight w:val="0"/>
      <w:marTop w:val="0"/>
      <w:marBottom w:val="0"/>
      <w:divBdr>
        <w:top w:val="none" w:sz="0" w:space="0" w:color="auto"/>
        <w:left w:val="none" w:sz="0" w:space="0" w:color="auto"/>
        <w:bottom w:val="none" w:sz="0" w:space="0" w:color="auto"/>
        <w:right w:val="none" w:sz="0" w:space="0" w:color="auto"/>
      </w:divBdr>
    </w:div>
    <w:div w:id="1247693784">
      <w:marLeft w:val="640"/>
      <w:marRight w:val="0"/>
      <w:marTop w:val="0"/>
      <w:marBottom w:val="0"/>
      <w:divBdr>
        <w:top w:val="none" w:sz="0" w:space="0" w:color="auto"/>
        <w:left w:val="none" w:sz="0" w:space="0" w:color="auto"/>
        <w:bottom w:val="none" w:sz="0" w:space="0" w:color="auto"/>
        <w:right w:val="none" w:sz="0" w:space="0" w:color="auto"/>
      </w:divBdr>
    </w:div>
    <w:div w:id="1249194866">
      <w:marLeft w:val="640"/>
      <w:marRight w:val="0"/>
      <w:marTop w:val="0"/>
      <w:marBottom w:val="0"/>
      <w:divBdr>
        <w:top w:val="none" w:sz="0" w:space="0" w:color="auto"/>
        <w:left w:val="none" w:sz="0" w:space="0" w:color="auto"/>
        <w:bottom w:val="none" w:sz="0" w:space="0" w:color="auto"/>
        <w:right w:val="none" w:sz="0" w:space="0" w:color="auto"/>
      </w:divBdr>
    </w:div>
    <w:div w:id="1250582367">
      <w:marLeft w:val="640"/>
      <w:marRight w:val="0"/>
      <w:marTop w:val="0"/>
      <w:marBottom w:val="0"/>
      <w:divBdr>
        <w:top w:val="none" w:sz="0" w:space="0" w:color="auto"/>
        <w:left w:val="none" w:sz="0" w:space="0" w:color="auto"/>
        <w:bottom w:val="none" w:sz="0" w:space="0" w:color="auto"/>
        <w:right w:val="none" w:sz="0" w:space="0" w:color="auto"/>
      </w:divBdr>
    </w:div>
    <w:div w:id="1251083383">
      <w:marLeft w:val="640"/>
      <w:marRight w:val="0"/>
      <w:marTop w:val="0"/>
      <w:marBottom w:val="0"/>
      <w:divBdr>
        <w:top w:val="none" w:sz="0" w:space="0" w:color="auto"/>
        <w:left w:val="none" w:sz="0" w:space="0" w:color="auto"/>
        <w:bottom w:val="none" w:sz="0" w:space="0" w:color="auto"/>
        <w:right w:val="none" w:sz="0" w:space="0" w:color="auto"/>
      </w:divBdr>
    </w:div>
    <w:div w:id="1262488868">
      <w:marLeft w:val="640"/>
      <w:marRight w:val="0"/>
      <w:marTop w:val="0"/>
      <w:marBottom w:val="0"/>
      <w:divBdr>
        <w:top w:val="none" w:sz="0" w:space="0" w:color="auto"/>
        <w:left w:val="none" w:sz="0" w:space="0" w:color="auto"/>
        <w:bottom w:val="none" w:sz="0" w:space="0" w:color="auto"/>
        <w:right w:val="none" w:sz="0" w:space="0" w:color="auto"/>
      </w:divBdr>
    </w:div>
    <w:div w:id="1264001080">
      <w:marLeft w:val="640"/>
      <w:marRight w:val="0"/>
      <w:marTop w:val="0"/>
      <w:marBottom w:val="0"/>
      <w:divBdr>
        <w:top w:val="none" w:sz="0" w:space="0" w:color="auto"/>
        <w:left w:val="none" w:sz="0" w:space="0" w:color="auto"/>
        <w:bottom w:val="none" w:sz="0" w:space="0" w:color="auto"/>
        <w:right w:val="none" w:sz="0" w:space="0" w:color="auto"/>
      </w:divBdr>
    </w:div>
    <w:div w:id="1268387496">
      <w:marLeft w:val="640"/>
      <w:marRight w:val="0"/>
      <w:marTop w:val="0"/>
      <w:marBottom w:val="0"/>
      <w:divBdr>
        <w:top w:val="none" w:sz="0" w:space="0" w:color="auto"/>
        <w:left w:val="none" w:sz="0" w:space="0" w:color="auto"/>
        <w:bottom w:val="none" w:sz="0" w:space="0" w:color="auto"/>
        <w:right w:val="none" w:sz="0" w:space="0" w:color="auto"/>
      </w:divBdr>
    </w:div>
    <w:div w:id="1275332651">
      <w:marLeft w:val="640"/>
      <w:marRight w:val="0"/>
      <w:marTop w:val="0"/>
      <w:marBottom w:val="0"/>
      <w:divBdr>
        <w:top w:val="none" w:sz="0" w:space="0" w:color="auto"/>
        <w:left w:val="none" w:sz="0" w:space="0" w:color="auto"/>
        <w:bottom w:val="none" w:sz="0" w:space="0" w:color="auto"/>
        <w:right w:val="none" w:sz="0" w:space="0" w:color="auto"/>
      </w:divBdr>
    </w:div>
    <w:div w:id="1275945794">
      <w:marLeft w:val="640"/>
      <w:marRight w:val="0"/>
      <w:marTop w:val="0"/>
      <w:marBottom w:val="0"/>
      <w:divBdr>
        <w:top w:val="none" w:sz="0" w:space="0" w:color="auto"/>
        <w:left w:val="none" w:sz="0" w:space="0" w:color="auto"/>
        <w:bottom w:val="none" w:sz="0" w:space="0" w:color="auto"/>
        <w:right w:val="none" w:sz="0" w:space="0" w:color="auto"/>
      </w:divBdr>
    </w:div>
    <w:div w:id="1280911068">
      <w:marLeft w:val="640"/>
      <w:marRight w:val="0"/>
      <w:marTop w:val="0"/>
      <w:marBottom w:val="0"/>
      <w:divBdr>
        <w:top w:val="none" w:sz="0" w:space="0" w:color="auto"/>
        <w:left w:val="none" w:sz="0" w:space="0" w:color="auto"/>
        <w:bottom w:val="none" w:sz="0" w:space="0" w:color="auto"/>
        <w:right w:val="none" w:sz="0" w:space="0" w:color="auto"/>
      </w:divBdr>
    </w:div>
    <w:div w:id="1281642522">
      <w:marLeft w:val="640"/>
      <w:marRight w:val="0"/>
      <w:marTop w:val="0"/>
      <w:marBottom w:val="0"/>
      <w:divBdr>
        <w:top w:val="none" w:sz="0" w:space="0" w:color="auto"/>
        <w:left w:val="none" w:sz="0" w:space="0" w:color="auto"/>
        <w:bottom w:val="none" w:sz="0" w:space="0" w:color="auto"/>
        <w:right w:val="none" w:sz="0" w:space="0" w:color="auto"/>
      </w:divBdr>
    </w:div>
    <w:div w:id="1281915110">
      <w:marLeft w:val="640"/>
      <w:marRight w:val="0"/>
      <w:marTop w:val="0"/>
      <w:marBottom w:val="0"/>
      <w:divBdr>
        <w:top w:val="none" w:sz="0" w:space="0" w:color="auto"/>
        <w:left w:val="none" w:sz="0" w:space="0" w:color="auto"/>
        <w:bottom w:val="none" w:sz="0" w:space="0" w:color="auto"/>
        <w:right w:val="none" w:sz="0" w:space="0" w:color="auto"/>
      </w:divBdr>
    </w:div>
    <w:div w:id="1284579688">
      <w:marLeft w:val="640"/>
      <w:marRight w:val="0"/>
      <w:marTop w:val="0"/>
      <w:marBottom w:val="0"/>
      <w:divBdr>
        <w:top w:val="none" w:sz="0" w:space="0" w:color="auto"/>
        <w:left w:val="none" w:sz="0" w:space="0" w:color="auto"/>
        <w:bottom w:val="none" w:sz="0" w:space="0" w:color="auto"/>
        <w:right w:val="none" w:sz="0" w:space="0" w:color="auto"/>
      </w:divBdr>
    </w:div>
    <w:div w:id="1285386450">
      <w:marLeft w:val="640"/>
      <w:marRight w:val="0"/>
      <w:marTop w:val="0"/>
      <w:marBottom w:val="0"/>
      <w:divBdr>
        <w:top w:val="none" w:sz="0" w:space="0" w:color="auto"/>
        <w:left w:val="none" w:sz="0" w:space="0" w:color="auto"/>
        <w:bottom w:val="none" w:sz="0" w:space="0" w:color="auto"/>
        <w:right w:val="none" w:sz="0" w:space="0" w:color="auto"/>
      </w:divBdr>
    </w:div>
    <w:div w:id="1287616209">
      <w:marLeft w:val="640"/>
      <w:marRight w:val="0"/>
      <w:marTop w:val="0"/>
      <w:marBottom w:val="0"/>
      <w:divBdr>
        <w:top w:val="none" w:sz="0" w:space="0" w:color="auto"/>
        <w:left w:val="none" w:sz="0" w:space="0" w:color="auto"/>
        <w:bottom w:val="none" w:sz="0" w:space="0" w:color="auto"/>
        <w:right w:val="none" w:sz="0" w:space="0" w:color="auto"/>
      </w:divBdr>
    </w:div>
    <w:div w:id="1290474344">
      <w:marLeft w:val="640"/>
      <w:marRight w:val="0"/>
      <w:marTop w:val="0"/>
      <w:marBottom w:val="0"/>
      <w:divBdr>
        <w:top w:val="none" w:sz="0" w:space="0" w:color="auto"/>
        <w:left w:val="none" w:sz="0" w:space="0" w:color="auto"/>
        <w:bottom w:val="none" w:sz="0" w:space="0" w:color="auto"/>
        <w:right w:val="none" w:sz="0" w:space="0" w:color="auto"/>
      </w:divBdr>
    </w:div>
    <w:div w:id="1291790235">
      <w:marLeft w:val="640"/>
      <w:marRight w:val="0"/>
      <w:marTop w:val="0"/>
      <w:marBottom w:val="0"/>
      <w:divBdr>
        <w:top w:val="none" w:sz="0" w:space="0" w:color="auto"/>
        <w:left w:val="none" w:sz="0" w:space="0" w:color="auto"/>
        <w:bottom w:val="none" w:sz="0" w:space="0" w:color="auto"/>
        <w:right w:val="none" w:sz="0" w:space="0" w:color="auto"/>
      </w:divBdr>
    </w:div>
    <w:div w:id="1294366225">
      <w:marLeft w:val="640"/>
      <w:marRight w:val="0"/>
      <w:marTop w:val="0"/>
      <w:marBottom w:val="0"/>
      <w:divBdr>
        <w:top w:val="none" w:sz="0" w:space="0" w:color="auto"/>
        <w:left w:val="none" w:sz="0" w:space="0" w:color="auto"/>
        <w:bottom w:val="none" w:sz="0" w:space="0" w:color="auto"/>
        <w:right w:val="none" w:sz="0" w:space="0" w:color="auto"/>
      </w:divBdr>
    </w:div>
    <w:div w:id="1298996899">
      <w:marLeft w:val="640"/>
      <w:marRight w:val="0"/>
      <w:marTop w:val="0"/>
      <w:marBottom w:val="0"/>
      <w:divBdr>
        <w:top w:val="none" w:sz="0" w:space="0" w:color="auto"/>
        <w:left w:val="none" w:sz="0" w:space="0" w:color="auto"/>
        <w:bottom w:val="none" w:sz="0" w:space="0" w:color="auto"/>
        <w:right w:val="none" w:sz="0" w:space="0" w:color="auto"/>
      </w:divBdr>
    </w:div>
    <w:div w:id="1302424783">
      <w:marLeft w:val="640"/>
      <w:marRight w:val="0"/>
      <w:marTop w:val="0"/>
      <w:marBottom w:val="0"/>
      <w:divBdr>
        <w:top w:val="none" w:sz="0" w:space="0" w:color="auto"/>
        <w:left w:val="none" w:sz="0" w:space="0" w:color="auto"/>
        <w:bottom w:val="none" w:sz="0" w:space="0" w:color="auto"/>
        <w:right w:val="none" w:sz="0" w:space="0" w:color="auto"/>
      </w:divBdr>
    </w:div>
    <w:div w:id="1305353337">
      <w:marLeft w:val="640"/>
      <w:marRight w:val="0"/>
      <w:marTop w:val="0"/>
      <w:marBottom w:val="0"/>
      <w:divBdr>
        <w:top w:val="none" w:sz="0" w:space="0" w:color="auto"/>
        <w:left w:val="none" w:sz="0" w:space="0" w:color="auto"/>
        <w:bottom w:val="none" w:sz="0" w:space="0" w:color="auto"/>
        <w:right w:val="none" w:sz="0" w:space="0" w:color="auto"/>
      </w:divBdr>
    </w:div>
    <w:div w:id="1309282518">
      <w:marLeft w:val="640"/>
      <w:marRight w:val="0"/>
      <w:marTop w:val="0"/>
      <w:marBottom w:val="0"/>
      <w:divBdr>
        <w:top w:val="none" w:sz="0" w:space="0" w:color="auto"/>
        <w:left w:val="none" w:sz="0" w:space="0" w:color="auto"/>
        <w:bottom w:val="none" w:sz="0" w:space="0" w:color="auto"/>
        <w:right w:val="none" w:sz="0" w:space="0" w:color="auto"/>
      </w:divBdr>
    </w:div>
    <w:div w:id="1309751731">
      <w:marLeft w:val="640"/>
      <w:marRight w:val="0"/>
      <w:marTop w:val="0"/>
      <w:marBottom w:val="0"/>
      <w:divBdr>
        <w:top w:val="none" w:sz="0" w:space="0" w:color="auto"/>
        <w:left w:val="none" w:sz="0" w:space="0" w:color="auto"/>
        <w:bottom w:val="none" w:sz="0" w:space="0" w:color="auto"/>
        <w:right w:val="none" w:sz="0" w:space="0" w:color="auto"/>
      </w:divBdr>
    </w:div>
    <w:div w:id="1317762632">
      <w:marLeft w:val="640"/>
      <w:marRight w:val="0"/>
      <w:marTop w:val="0"/>
      <w:marBottom w:val="0"/>
      <w:divBdr>
        <w:top w:val="none" w:sz="0" w:space="0" w:color="auto"/>
        <w:left w:val="none" w:sz="0" w:space="0" w:color="auto"/>
        <w:bottom w:val="none" w:sz="0" w:space="0" w:color="auto"/>
        <w:right w:val="none" w:sz="0" w:space="0" w:color="auto"/>
      </w:divBdr>
    </w:div>
    <w:div w:id="1320617531">
      <w:marLeft w:val="640"/>
      <w:marRight w:val="0"/>
      <w:marTop w:val="0"/>
      <w:marBottom w:val="0"/>
      <w:divBdr>
        <w:top w:val="none" w:sz="0" w:space="0" w:color="auto"/>
        <w:left w:val="none" w:sz="0" w:space="0" w:color="auto"/>
        <w:bottom w:val="none" w:sz="0" w:space="0" w:color="auto"/>
        <w:right w:val="none" w:sz="0" w:space="0" w:color="auto"/>
      </w:divBdr>
    </w:div>
    <w:div w:id="1321158887">
      <w:marLeft w:val="640"/>
      <w:marRight w:val="0"/>
      <w:marTop w:val="0"/>
      <w:marBottom w:val="0"/>
      <w:divBdr>
        <w:top w:val="none" w:sz="0" w:space="0" w:color="auto"/>
        <w:left w:val="none" w:sz="0" w:space="0" w:color="auto"/>
        <w:bottom w:val="none" w:sz="0" w:space="0" w:color="auto"/>
        <w:right w:val="none" w:sz="0" w:space="0" w:color="auto"/>
      </w:divBdr>
    </w:div>
    <w:div w:id="1323505022">
      <w:marLeft w:val="640"/>
      <w:marRight w:val="0"/>
      <w:marTop w:val="0"/>
      <w:marBottom w:val="0"/>
      <w:divBdr>
        <w:top w:val="none" w:sz="0" w:space="0" w:color="auto"/>
        <w:left w:val="none" w:sz="0" w:space="0" w:color="auto"/>
        <w:bottom w:val="none" w:sz="0" w:space="0" w:color="auto"/>
        <w:right w:val="none" w:sz="0" w:space="0" w:color="auto"/>
      </w:divBdr>
    </w:div>
    <w:div w:id="1324629454">
      <w:marLeft w:val="640"/>
      <w:marRight w:val="0"/>
      <w:marTop w:val="0"/>
      <w:marBottom w:val="0"/>
      <w:divBdr>
        <w:top w:val="none" w:sz="0" w:space="0" w:color="auto"/>
        <w:left w:val="none" w:sz="0" w:space="0" w:color="auto"/>
        <w:bottom w:val="none" w:sz="0" w:space="0" w:color="auto"/>
        <w:right w:val="none" w:sz="0" w:space="0" w:color="auto"/>
      </w:divBdr>
    </w:div>
    <w:div w:id="1325814883">
      <w:marLeft w:val="640"/>
      <w:marRight w:val="0"/>
      <w:marTop w:val="0"/>
      <w:marBottom w:val="0"/>
      <w:divBdr>
        <w:top w:val="none" w:sz="0" w:space="0" w:color="auto"/>
        <w:left w:val="none" w:sz="0" w:space="0" w:color="auto"/>
        <w:bottom w:val="none" w:sz="0" w:space="0" w:color="auto"/>
        <w:right w:val="none" w:sz="0" w:space="0" w:color="auto"/>
      </w:divBdr>
    </w:div>
    <w:div w:id="1327244191">
      <w:marLeft w:val="640"/>
      <w:marRight w:val="0"/>
      <w:marTop w:val="0"/>
      <w:marBottom w:val="0"/>
      <w:divBdr>
        <w:top w:val="none" w:sz="0" w:space="0" w:color="auto"/>
        <w:left w:val="none" w:sz="0" w:space="0" w:color="auto"/>
        <w:bottom w:val="none" w:sz="0" w:space="0" w:color="auto"/>
        <w:right w:val="none" w:sz="0" w:space="0" w:color="auto"/>
      </w:divBdr>
    </w:div>
    <w:div w:id="1329164900">
      <w:marLeft w:val="640"/>
      <w:marRight w:val="0"/>
      <w:marTop w:val="0"/>
      <w:marBottom w:val="0"/>
      <w:divBdr>
        <w:top w:val="none" w:sz="0" w:space="0" w:color="auto"/>
        <w:left w:val="none" w:sz="0" w:space="0" w:color="auto"/>
        <w:bottom w:val="none" w:sz="0" w:space="0" w:color="auto"/>
        <w:right w:val="none" w:sz="0" w:space="0" w:color="auto"/>
      </w:divBdr>
    </w:div>
    <w:div w:id="1329403616">
      <w:marLeft w:val="640"/>
      <w:marRight w:val="0"/>
      <w:marTop w:val="0"/>
      <w:marBottom w:val="0"/>
      <w:divBdr>
        <w:top w:val="none" w:sz="0" w:space="0" w:color="auto"/>
        <w:left w:val="none" w:sz="0" w:space="0" w:color="auto"/>
        <w:bottom w:val="none" w:sz="0" w:space="0" w:color="auto"/>
        <w:right w:val="none" w:sz="0" w:space="0" w:color="auto"/>
      </w:divBdr>
    </w:div>
    <w:div w:id="1332441068">
      <w:marLeft w:val="640"/>
      <w:marRight w:val="0"/>
      <w:marTop w:val="0"/>
      <w:marBottom w:val="0"/>
      <w:divBdr>
        <w:top w:val="none" w:sz="0" w:space="0" w:color="auto"/>
        <w:left w:val="none" w:sz="0" w:space="0" w:color="auto"/>
        <w:bottom w:val="none" w:sz="0" w:space="0" w:color="auto"/>
        <w:right w:val="none" w:sz="0" w:space="0" w:color="auto"/>
      </w:divBdr>
    </w:div>
    <w:div w:id="1333071884">
      <w:marLeft w:val="640"/>
      <w:marRight w:val="0"/>
      <w:marTop w:val="0"/>
      <w:marBottom w:val="0"/>
      <w:divBdr>
        <w:top w:val="none" w:sz="0" w:space="0" w:color="auto"/>
        <w:left w:val="none" w:sz="0" w:space="0" w:color="auto"/>
        <w:bottom w:val="none" w:sz="0" w:space="0" w:color="auto"/>
        <w:right w:val="none" w:sz="0" w:space="0" w:color="auto"/>
      </w:divBdr>
    </w:div>
    <w:div w:id="1339306894">
      <w:marLeft w:val="640"/>
      <w:marRight w:val="0"/>
      <w:marTop w:val="0"/>
      <w:marBottom w:val="0"/>
      <w:divBdr>
        <w:top w:val="none" w:sz="0" w:space="0" w:color="auto"/>
        <w:left w:val="none" w:sz="0" w:space="0" w:color="auto"/>
        <w:bottom w:val="none" w:sz="0" w:space="0" w:color="auto"/>
        <w:right w:val="none" w:sz="0" w:space="0" w:color="auto"/>
      </w:divBdr>
    </w:div>
    <w:div w:id="1342702978">
      <w:marLeft w:val="640"/>
      <w:marRight w:val="0"/>
      <w:marTop w:val="0"/>
      <w:marBottom w:val="0"/>
      <w:divBdr>
        <w:top w:val="none" w:sz="0" w:space="0" w:color="auto"/>
        <w:left w:val="none" w:sz="0" w:space="0" w:color="auto"/>
        <w:bottom w:val="none" w:sz="0" w:space="0" w:color="auto"/>
        <w:right w:val="none" w:sz="0" w:space="0" w:color="auto"/>
      </w:divBdr>
    </w:div>
    <w:div w:id="1344478840">
      <w:marLeft w:val="640"/>
      <w:marRight w:val="0"/>
      <w:marTop w:val="0"/>
      <w:marBottom w:val="0"/>
      <w:divBdr>
        <w:top w:val="none" w:sz="0" w:space="0" w:color="auto"/>
        <w:left w:val="none" w:sz="0" w:space="0" w:color="auto"/>
        <w:bottom w:val="none" w:sz="0" w:space="0" w:color="auto"/>
        <w:right w:val="none" w:sz="0" w:space="0" w:color="auto"/>
      </w:divBdr>
    </w:div>
    <w:div w:id="1351570892">
      <w:marLeft w:val="640"/>
      <w:marRight w:val="0"/>
      <w:marTop w:val="0"/>
      <w:marBottom w:val="0"/>
      <w:divBdr>
        <w:top w:val="none" w:sz="0" w:space="0" w:color="auto"/>
        <w:left w:val="none" w:sz="0" w:space="0" w:color="auto"/>
        <w:bottom w:val="none" w:sz="0" w:space="0" w:color="auto"/>
        <w:right w:val="none" w:sz="0" w:space="0" w:color="auto"/>
      </w:divBdr>
    </w:div>
    <w:div w:id="1353143448">
      <w:marLeft w:val="640"/>
      <w:marRight w:val="0"/>
      <w:marTop w:val="0"/>
      <w:marBottom w:val="0"/>
      <w:divBdr>
        <w:top w:val="none" w:sz="0" w:space="0" w:color="auto"/>
        <w:left w:val="none" w:sz="0" w:space="0" w:color="auto"/>
        <w:bottom w:val="none" w:sz="0" w:space="0" w:color="auto"/>
        <w:right w:val="none" w:sz="0" w:space="0" w:color="auto"/>
      </w:divBdr>
    </w:div>
    <w:div w:id="1359701322">
      <w:marLeft w:val="640"/>
      <w:marRight w:val="0"/>
      <w:marTop w:val="0"/>
      <w:marBottom w:val="0"/>
      <w:divBdr>
        <w:top w:val="none" w:sz="0" w:space="0" w:color="auto"/>
        <w:left w:val="none" w:sz="0" w:space="0" w:color="auto"/>
        <w:bottom w:val="none" w:sz="0" w:space="0" w:color="auto"/>
        <w:right w:val="none" w:sz="0" w:space="0" w:color="auto"/>
      </w:divBdr>
    </w:div>
    <w:div w:id="1371420920">
      <w:marLeft w:val="640"/>
      <w:marRight w:val="0"/>
      <w:marTop w:val="0"/>
      <w:marBottom w:val="0"/>
      <w:divBdr>
        <w:top w:val="none" w:sz="0" w:space="0" w:color="auto"/>
        <w:left w:val="none" w:sz="0" w:space="0" w:color="auto"/>
        <w:bottom w:val="none" w:sz="0" w:space="0" w:color="auto"/>
        <w:right w:val="none" w:sz="0" w:space="0" w:color="auto"/>
      </w:divBdr>
    </w:div>
    <w:div w:id="1372144466">
      <w:marLeft w:val="640"/>
      <w:marRight w:val="0"/>
      <w:marTop w:val="0"/>
      <w:marBottom w:val="0"/>
      <w:divBdr>
        <w:top w:val="none" w:sz="0" w:space="0" w:color="auto"/>
        <w:left w:val="none" w:sz="0" w:space="0" w:color="auto"/>
        <w:bottom w:val="none" w:sz="0" w:space="0" w:color="auto"/>
        <w:right w:val="none" w:sz="0" w:space="0" w:color="auto"/>
      </w:divBdr>
    </w:div>
    <w:div w:id="1372224722">
      <w:marLeft w:val="640"/>
      <w:marRight w:val="0"/>
      <w:marTop w:val="0"/>
      <w:marBottom w:val="0"/>
      <w:divBdr>
        <w:top w:val="none" w:sz="0" w:space="0" w:color="auto"/>
        <w:left w:val="none" w:sz="0" w:space="0" w:color="auto"/>
        <w:bottom w:val="none" w:sz="0" w:space="0" w:color="auto"/>
        <w:right w:val="none" w:sz="0" w:space="0" w:color="auto"/>
      </w:divBdr>
    </w:div>
    <w:div w:id="1376812408">
      <w:marLeft w:val="640"/>
      <w:marRight w:val="0"/>
      <w:marTop w:val="0"/>
      <w:marBottom w:val="0"/>
      <w:divBdr>
        <w:top w:val="none" w:sz="0" w:space="0" w:color="auto"/>
        <w:left w:val="none" w:sz="0" w:space="0" w:color="auto"/>
        <w:bottom w:val="none" w:sz="0" w:space="0" w:color="auto"/>
        <w:right w:val="none" w:sz="0" w:space="0" w:color="auto"/>
      </w:divBdr>
    </w:div>
    <w:div w:id="1378239794">
      <w:marLeft w:val="640"/>
      <w:marRight w:val="0"/>
      <w:marTop w:val="0"/>
      <w:marBottom w:val="0"/>
      <w:divBdr>
        <w:top w:val="none" w:sz="0" w:space="0" w:color="auto"/>
        <w:left w:val="none" w:sz="0" w:space="0" w:color="auto"/>
        <w:bottom w:val="none" w:sz="0" w:space="0" w:color="auto"/>
        <w:right w:val="none" w:sz="0" w:space="0" w:color="auto"/>
      </w:divBdr>
    </w:div>
    <w:div w:id="1382512180">
      <w:marLeft w:val="640"/>
      <w:marRight w:val="0"/>
      <w:marTop w:val="0"/>
      <w:marBottom w:val="0"/>
      <w:divBdr>
        <w:top w:val="none" w:sz="0" w:space="0" w:color="auto"/>
        <w:left w:val="none" w:sz="0" w:space="0" w:color="auto"/>
        <w:bottom w:val="none" w:sz="0" w:space="0" w:color="auto"/>
        <w:right w:val="none" w:sz="0" w:space="0" w:color="auto"/>
      </w:divBdr>
    </w:div>
    <w:div w:id="1385374472">
      <w:marLeft w:val="640"/>
      <w:marRight w:val="0"/>
      <w:marTop w:val="0"/>
      <w:marBottom w:val="0"/>
      <w:divBdr>
        <w:top w:val="none" w:sz="0" w:space="0" w:color="auto"/>
        <w:left w:val="none" w:sz="0" w:space="0" w:color="auto"/>
        <w:bottom w:val="none" w:sz="0" w:space="0" w:color="auto"/>
        <w:right w:val="none" w:sz="0" w:space="0" w:color="auto"/>
      </w:divBdr>
    </w:div>
    <w:div w:id="1387797264">
      <w:marLeft w:val="640"/>
      <w:marRight w:val="0"/>
      <w:marTop w:val="0"/>
      <w:marBottom w:val="0"/>
      <w:divBdr>
        <w:top w:val="none" w:sz="0" w:space="0" w:color="auto"/>
        <w:left w:val="none" w:sz="0" w:space="0" w:color="auto"/>
        <w:bottom w:val="none" w:sz="0" w:space="0" w:color="auto"/>
        <w:right w:val="none" w:sz="0" w:space="0" w:color="auto"/>
      </w:divBdr>
    </w:div>
    <w:div w:id="1396197968">
      <w:marLeft w:val="640"/>
      <w:marRight w:val="0"/>
      <w:marTop w:val="0"/>
      <w:marBottom w:val="0"/>
      <w:divBdr>
        <w:top w:val="none" w:sz="0" w:space="0" w:color="auto"/>
        <w:left w:val="none" w:sz="0" w:space="0" w:color="auto"/>
        <w:bottom w:val="none" w:sz="0" w:space="0" w:color="auto"/>
        <w:right w:val="none" w:sz="0" w:space="0" w:color="auto"/>
      </w:divBdr>
    </w:div>
    <w:div w:id="1397900270">
      <w:marLeft w:val="640"/>
      <w:marRight w:val="0"/>
      <w:marTop w:val="0"/>
      <w:marBottom w:val="0"/>
      <w:divBdr>
        <w:top w:val="none" w:sz="0" w:space="0" w:color="auto"/>
        <w:left w:val="none" w:sz="0" w:space="0" w:color="auto"/>
        <w:bottom w:val="none" w:sz="0" w:space="0" w:color="auto"/>
        <w:right w:val="none" w:sz="0" w:space="0" w:color="auto"/>
      </w:divBdr>
    </w:div>
    <w:div w:id="1397971533">
      <w:marLeft w:val="640"/>
      <w:marRight w:val="0"/>
      <w:marTop w:val="0"/>
      <w:marBottom w:val="0"/>
      <w:divBdr>
        <w:top w:val="none" w:sz="0" w:space="0" w:color="auto"/>
        <w:left w:val="none" w:sz="0" w:space="0" w:color="auto"/>
        <w:bottom w:val="none" w:sz="0" w:space="0" w:color="auto"/>
        <w:right w:val="none" w:sz="0" w:space="0" w:color="auto"/>
      </w:divBdr>
    </w:div>
    <w:div w:id="1399088749">
      <w:marLeft w:val="640"/>
      <w:marRight w:val="0"/>
      <w:marTop w:val="0"/>
      <w:marBottom w:val="0"/>
      <w:divBdr>
        <w:top w:val="none" w:sz="0" w:space="0" w:color="auto"/>
        <w:left w:val="none" w:sz="0" w:space="0" w:color="auto"/>
        <w:bottom w:val="none" w:sz="0" w:space="0" w:color="auto"/>
        <w:right w:val="none" w:sz="0" w:space="0" w:color="auto"/>
      </w:divBdr>
    </w:div>
    <w:div w:id="1399748114">
      <w:marLeft w:val="640"/>
      <w:marRight w:val="0"/>
      <w:marTop w:val="0"/>
      <w:marBottom w:val="0"/>
      <w:divBdr>
        <w:top w:val="none" w:sz="0" w:space="0" w:color="auto"/>
        <w:left w:val="none" w:sz="0" w:space="0" w:color="auto"/>
        <w:bottom w:val="none" w:sz="0" w:space="0" w:color="auto"/>
        <w:right w:val="none" w:sz="0" w:space="0" w:color="auto"/>
      </w:divBdr>
    </w:div>
    <w:div w:id="1404791447">
      <w:marLeft w:val="640"/>
      <w:marRight w:val="0"/>
      <w:marTop w:val="0"/>
      <w:marBottom w:val="0"/>
      <w:divBdr>
        <w:top w:val="none" w:sz="0" w:space="0" w:color="auto"/>
        <w:left w:val="none" w:sz="0" w:space="0" w:color="auto"/>
        <w:bottom w:val="none" w:sz="0" w:space="0" w:color="auto"/>
        <w:right w:val="none" w:sz="0" w:space="0" w:color="auto"/>
      </w:divBdr>
    </w:div>
    <w:div w:id="1407337952">
      <w:marLeft w:val="640"/>
      <w:marRight w:val="0"/>
      <w:marTop w:val="0"/>
      <w:marBottom w:val="0"/>
      <w:divBdr>
        <w:top w:val="none" w:sz="0" w:space="0" w:color="auto"/>
        <w:left w:val="none" w:sz="0" w:space="0" w:color="auto"/>
        <w:bottom w:val="none" w:sz="0" w:space="0" w:color="auto"/>
        <w:right w:val="none" w:sz="0" w:space="0" w:color="auto"/>
      </w:divBdr>
    </w:div>
    <w:div w:id="1409696067">
      <w:marLeft w:val="640"/>
      <w:marRight w:val="0"/>
      <w:marTop w:val="0"/>
      <w:marBottom w:val="0"/>
      <w:divBdr>
        <w:top w:val="none" w:sz="0" w:space="0" w:color="auto"/>
        <w:left w:val="none" w:sz="0" w:space="0" w:color="auto"/>
        <w:bottom w:val="none" w:sz="0" w:space="0" w:color="auto"/>
        <w:right w:val="none" w:sz="0" w:space="0" w:color="auto"/>
      </w:divBdr>
    </w:div>
    <w:div w:id="1413043614">
      <w:marLeft w:val="640"/>
      <w:marRight w:val="0"/>
      <w:marTop w:val="0"/>
      <w:marBottom w:val="0"/>
      <w:divBdr>
        <w:top w:val="none" w:sz="0" w:space="0" w:color="auto"/>
        <w:left w:val="none" w:sz="0" w:space="0" w:color="auto"/>
        <w:bottom w:val="none" w:sz="0" w:space="0" w:color="auto"/>
        <w:right w:val="none" w:sz="0" w:space="0" w:color="auto"/>
      </w:divBdr>
    </w:div>
    <w:div w:id="1413353651">
      <w:marLeft w:val="640"/>
      <w:marRight w:val="0"/>
      <w:marTop w:val="0"/>
      <w:marBottom w:val="0"/>
      <w:divBdr>
        <w:top w:val="none" w:sz="0" w:space="0" w:color="auto"/>
        <w:left w:val="none" w:sz="0" w:space="0" w:color="auto"/>
        <w:bottom w:val="none" w:sz="0" w:space="0" w:color="auto"/>
        <w:right w:val="none" w:sz="0" w:space="0" w:color="auto"/>
      </w:divBdr>
    </w:div>
    <w:div w:id="1413818764">
      <w:marLeft w:val="640"/>
      <w:marRight w:val="0"/>
      <w:marTop w:val="0"/>
      <w:marBottom w:val="0"/>
      <w:divBdr>
        <w:top w:val="none" w:sz="0" w:space="0" w:color="auto"/>
        <w:left w:val="none" w:sz="0" w:space="0" w:color="auto"/>
        <w:bottom w:val="none" w:sz="0" w:space="0" w:color="auto"/>
        <w:right w:val="none" w:sz="0" w:space="0" w:color="auto"/>
      </w:divBdr>
    </w:div>
    <w:div w:id="1415056437">
      <w:marLeft w:val="640"/>
      <w:marRight w:val="0"/>
      <w:marTop w:val="0"/>
      <w:marBottom w:val="0"/>
      <w:divBdr>
        <w:top w:val="none" w:sz="0" w:space="0" w:color="auto"/>
        <w:left w:val="none" w:sz="0" w:space="0" w:color="auto"/>
        <w:bottom w:val="none" w:sz="0" w:space="0" w:color="auto"/>
        <w:right w:val="none" w:sz="0" w:space="0" w:color="auto"/>
      </w:divBdr>
    </w:div>
    <w:div w:id="1416825229">
      <w:marLeft w:val="640"/>
      <w:marRight w:val="0"/>
      <w:marTop w:val="0"/>
      <w:marBottom w:val="0"/>
      <w:divBdr>
        <w:top w:val="none" w:sz="0" w:space="0" w:color="auto"/>
        <w:left w:val="none" w:sz="0" w:space="0" w:color="auto"/>
        <w:bottom w:val="none" w:sz="0" w:space="0" w:color="auto"/>
        <w:right w:val="none" w:sz="0" w:space="0" w:color="auto"/>
      </w:divBdr>
    </w:div>
    <w:div w:id="1419209378">
      <w:marLeft w:val="640"/>
      <w:marRight w:val="0"/>
      <w:marTop w:val="0"/>
      <w:marBottom w:val="0"/>
      <w:divBdr>
        <w:top w:val="none" w:sz="0" w:space="0" w:color="auto"/>
        <w:left w:val="none" w:sz="0" w:space="0" w:color="auto"/>
        <w:bottom w:val="none" w:sz="0" w:space="0" w:color="auto"/>
        <w:right w:val="none" w:sz="0" w:space="0" w:color="auto"/>
      </w:divBdr>
    </w:div>
    <w:div w:id="1420982762">
      <w:marLeft w:val="640"/>
      <w:marRight w:val="0"/>
      <w:marTop w:val="0"/>
      <w:marBottom w:val="0"/>
      <w:divBdr>
        <w:top w:val="none" w:sz="0" w:space="0" w:color="auto"/>
        <w:left w:val="none" w:sz="0" w:space="0" w:color="auto"/>
        <w:bottom w:val="none" w:sz="0" w:space="0" w:color="auto"/>
        <w:right w:val="none" w:sz="0" w:space="0" w:color="auto"/>
      </w:divBdr>
    </w:div>
    <w:div w:id="1423382250">
      <w:marLeft w:val="640"/>
      <w:marRight w:val="0"/>
      <w:marTop w:val="0"/>
      <w:marBottom w:val="0"/>
      <w:divBdr>
        <w:top w:val="none" w:sz="0" w:space="0" w:color="auto"/>
        <w:left w:val="none" w:sz="0" w:space="0" w:color="auto"/>
        <w:bottom w:val="none" w:sz="0" w:space="0" w:color="auto"/>
        <w:right w:val="none" w:sz="0" w:space="0" w:color="auto"/>
      </w:divBdr>
    </w:div>
    <w:div w:id="1425346005">
      <w:marLeft w:val="640"/>
      <w:marRight w:val="0"/>
      <w:marTop w:val="0"/>
      <w:marBottom w:val="0"/>
      <w:divBdr>
        <w:top w:val="none" w:sz="0" w:space="0" w:color="auto"/>
        <w:left w:val="none" w:sz="0" w:space="0" w:color="auto"/>
        <w:bottom w:val="none" w:sz="0" w:space="0" w:color="auto"/>
        <w:right w:val="none" w:sz="0" w:space="0" w:color="auto"/>
      </w:divBdr>
    </w:div>
    <w:div w:id="1431241908">
      <w:marLeft w:val="640"/>
      <w:marRight w:val="0"/>
      <w:marTop w:val="0"/>
      <w:marBottom w:val="0"/>
      <w:divBdr>
        <w:top w:val="none" w:sz="0" w:space="0" w:color="auto"/>
        <w:left w:val="none" w:sz="0" w:space="0" w:color="auto"/>
        <w:bottom w:val="none" w:sz="0" w:space="0" w:color="auto"/>
        <w:right w:val="none" w:sz="0" w:space="0" w:color="auto"/>
      </w:divBdr>
    </w:div>
    <w:div w:id="1431706660">
      <w:marLeft w:val="640"/>
      <w:marRight w:val="0"/>
      <w:marTop w:val="0"/>
      <w:marBottom w:val="0"/>
      <w:divBdr>
        <w:top w:val="none" w:sz="0" w:space="0" w:color="auto"/>
        <w:left w:val="none" w:sz="0" w:space="0" w:color="auto"/>
        <w:bottom w:val="none" w:sz="0" w:space="0" w:color="auto"/>
        <w:right w:val="none" w:sz="0" w:space="0" w:color="auto"/>
      </w:divBdr>
    </w:div>
    <w:div w:id="1432512038">
      <w:marLeft w:val="640"/>
      <w:marRight w:val="0"/>
      <w:marTop w:val="0"/>
      <w:marBottom w:val="0"/>
      <w:divBdr>
        <w:top w:val="none" w:sz="0" w:space="0" w:color="auto"/>
        <w:left w:val="none" w:sz="0" w:space="0" w:color="auto"/>
        <w:bottom w:val="none" w:sz="0" w:space="0" w:color="auto"/>
        <w:right w:val="none" w:sz="0" w:space="0" w:color="auto"/>
      </w:divBdr>
    </w:div>
    <w:div w:id="1432705983">
      <w:marLeft w:val="640"/>
      <w:marRight w:val="0"/>
      <w:marTop w:val="0"/>
      <w:marBottom w:val="0"/>
      <w:divBdr>
        <w:top w:val="none" w:sz="0" w:space="0" w:color="auto"/>
        <w:left w:val="none" w:sz="0" w:space="0" w:color="auto"/>
        <w:bottom w:val="none" w:sz="0" w:space="0" w:color="auto"/>
        <w:right w:val="none" w:sz="0" w:space="0" w:color="auto"/>
      </w:divBdr>
    </w:div>
    <w:div w:id="1441299984">
      <w:marLeft w:val="640"/>
      <w:marRight w:val="0"/>
      <w:marTop w:val="0"/>
      <w:marBottom w:val="0"/>
      <w:divBdr>
        <w:top w:val="none" w:sz="0" w:space="0" w:color="auto"/>
        <w:left w:val="none" w:sz="0" w:space="0" w:color="auto"/>
        <w:bottom w:val="none" w:sz="0" w:space="0" w:color="auto"/>
        <w:right w:val="none" w:sz="0" w:space="0" w:color="auto"/>
      </w:divBdr>
    </w:div>
    <w:div w:id="1443380277">
      <w:marLeft w:val="640"/>
      <w:marRight w:val="0"/>
      <w:marTop w:val="0"/>
      <w:marBottom w:val="0"/>
      <w:divBdr>
        <w:top w:val="none" w:sz="0" w:space="0" w:color="auto"/>
        <w:left w:val="none" w:sz="0" w:space="0" w:color="auto"/>
        <w:bottom w:val="none" w:sz="0" w:space="0" w:color="auto"/>
        <w:right w:val="none" w:sz="0" w:space="0" w:color="auto"/>
      </w:divBdr>
    </w:div>
    <w:div w:id="1449930883">
      <w:marLeft w:val="640"/>
      <w:marRight w:val="0"/>
      <w:marTop w:val="0"/>
      <w:marBottom w:val="0"/>
      <w:divBdr>
        <w:top w:val="none" w:sz="0" w:space="0" w:color="auto"/>
        <w:left w:val="none" w:sz="0" w:space="0" w:color="auto"/>
        <w:bottom w:val="none" w:sz="0" w:space="0" w:color="auto"/>
        <w:right w:val="none" w:sz="0" w:space="0" w:color="auto"/>
      </w:divBdr>
    </w:div>
    <w:div w:id="1457094155">
      <w:marLeft w:val="640"/>
      <w:marRight w:val="0"/>
      <w:marTop w:val="0"/>
      <w:marBottom w:val="0"/>
      <w:divBdr>
        <w:top w:val="none" w:sz="0" w:space="0" w:color="auto"/>
        <w:left w:val="none" w:sz="0" w:space="0" w:color="auto"/>
        <w:bottom w:val="none" w:sz="0" w:space="0" w:color="auto"/>
        <w:right w:val="none" w:sz="0" w:space="0" w:color="auto"/>
      </w:divBdr>
    </w:div>
    <w:div w:id="1457915801">
      <w:marLeft w:val="640"/>
      <w:marRight w:val="0"/>
      <w:marTop w:val="0"/>
      <w:marBottom w:val="0"/>
      <w:divBdr>
        <w:top w:val="none" w:sz="0" w:space="0" w:color="auto"/>
        <w:left w:val="none" w:sz="0" w:space="0" w:color="auto"/>
        <w:bottom w:val="none" w:sz="0" w:space="0" w:color="auto"/>
        <w:right w:val="none" w:sz="0" w:space="0" w:color="auto"/>
      </w:divBdr>
    </w:div>
    <w:div w:id="1458066059">
      <w:marLeft w:val="640"/>
      <w:marRight w:val="0"/>
      <w:marTop w:val="0"/>
      <w:marBottom w:val="0"/>
      <w:divBdr>
        <w:top w:val="none" w:sz="0" w:space="0" w:color="auto"/>
        <w:left w:val="none" w:sz="0" w:space="0" w:color="auto"/>
        <w:bottom w:val="none" w:sz="0" w:space="0" w:color="auto"/>
        <w:right w:val="none" w:sz="0" w:space="0" w:color="auto"/>
      </w:divBdr>
    </w:div>
    <w:div w:id="1460611663">
      <w:marLeft w:val="640"/>
      <w:marRight w:val="0"/>
      <w:marTop w:val="0"/>
      <w:marBottom w:val="0"/>
      <w:divBdr>
        <w:top w:val="none" w:sz="0" w:space="0" w:color="auto"/>
        <w:left w:val="none" w:sz="0" w:space="0" w:color="auto"/>
        <w:bottom w:val="none" w:sz="0" w:space="0" w:color="auto"/>
        <w:right w:val="none" w:sz="0" w:space="0" w:color="auto"/>
      </w:divBdr>
    </w:div>
    <w:div w:id="1472017115">
      <w:marLeft w:val="640"/>
      <w:marRight w:val="0"/>
      <w:marTop w:val="0"/>
      <w:marBottom w:val="0"/>
      <w:divBdr>
        <w:top w:val="none" w:sz="0" w:space="0" w:color="auto"/>
        <w:left w:val="none" w:sz="0" w:space="0" w:color="auto"/>
        <w:bottom w:val="none" w:sz="0" w:space="0" w:color="auto"/>
        <w:right w:val="none" w:sz="0" w:space="0" w:color="auto"/>
      </w:divBdr>
    </w:div>
    <w:div w:id="1474103099">
      <w:marLeft w:val="640"/>
      <w:marRight w:val="0"/>
      <w:marTop w:val="0"/>
      <w:marBottom w:val="0"/>
      <w:divBdr>
        <w:top w:val="none" w:sz="0" w:space="0" w:color="auto"/>
        <w:left w:val="none" w:sz="0" w:space="0" w:color="auto"/>
        <w:bottom w:val="none" w:sz="0" w:space="0" w:color="auto"/>
        <w:right w:val="none" w:sz="0" w:space="0" w:color="auto"/>
      </w:divBdr>
    </w:div>
    <w:div w:id="1474445564">
      <w:marLeft w:val="640"/>
      <w:marRight w:val="0"/>
      <w:marTop w:val="0"/>
      <w:marBottom w:val="0"/>
      <w:divBdr>
        <w:top w:val="none" w:sz="0" w:space="0" w:color="auto"/>
        <w:left w:val="none" w:sz="0" w:space="0" w:color="auto"/>
        <w:bottom w:val="none" w:sz="0" w:space="0" w:color="auto"/>
        <w:right w:val="none" w:sz="0" w:space="0" w:color="auto"/>
      </w:divBdr>
    </w:div>
    <w:div w:id="1479149711">
      <w:marLeft w:val="640"/>
      <w:marRight w:val="0"/>
      <w:marTop w:val="0"/>
      <w:marBottom w:val="0"/>
      <w:divBdr>
        <w:top w:val="none" w:sz="0" w:space="0" w:color="auto"/>
        <w:left w:val="none" w:sz="0" w:space="0" w:color="auto"/>
        <w:bottom w:val="none" w:sz="0" w:space="0" w:color="auto"/>
        <w:right w:val="none" w:sz="0" w:space="0" w:color="auto"/>
      </w:divBdr>
    </w:div>
    <w:div w:id="1480154074">
      <w:marLeft w:val="640"/>
      <w:marRight w:val="0"/>
      <w:marTop w:val="0"/>
      <w:marBottom w:val="0"/>
      <w:divBdr>
        <w:top w:val="none" w:sz="0" w:space="0" w:color="auto"/>
        <w:left w:val="none" w:sz="0" w:space="0" w:color="auto"/>
        <w:bottom w:val="none" w:sz="0" w:space="0" w:color="auto"/>
        <w:right w:val="none" w:sz="0" w:space="0" w:color="auto"/>
      </w:divBdr>
    </w:div>
    <w:div w:id="1480490248">
      <w:marLeft w:val="640"/>
      <w:marRight w:val="0"/>
      <w:marTop w:val="0"/>
      <w:marBottom w:val="0"/>
      <w:divBdr>
        <w:top w:val="none" w:sz="0" w:space="0" w:color="auto"/>
        <w:left w:val="none" w:sz="0" w:space="0" w:color="auto"/>
        <w:bottom w:val="none" w:sz="0" w:space="0" w:color="auto"/>
        <w:right w:val="none" w:sz="0" w:space="0" w:color="auto"/>
      </w:divBdr>
    </w:div>
    <w:div w:id="1482428148">
      <w:marLeft w:val="640"/>
      <w:marRight w:val="0"/>
      <w:marTop w:val="0"/>
      <w:marBottom w:val="0"/>
      <w:divBdr>
        <w:top w:val="none" w:sz="0" w:space="0" w:color="auto"/>
        <w:left w:val="none" w:sz="0" w:space="0" w:color="auto"/>
        <w:bottom w:val="none" w:sz="0" w:space="0" w:color="auto"/>
        <w:right w:val="none" w:sz="0" w:space="0" w:color="auto"/>
      </w:divBdr>
    </w:div>
    <w:div w:id="1487043775">
      <w:marLeft w:val="640"/>
      <w:marRight w:val="0"/>
      <w:marTop w:val="0"/>
      <w:marBottom w:val="0"/>
      <w:divBdr>
        <w:top w:val="none" w:sz="0" w:space="0" w:color="auto"/>
        <w:left w:val="none" w:sz="0" w:space="0" w:color="auto"/>
        <w:bottom w:val="none" w:sz="0" w:space="0" w:color="auto"/>
        <w:right w:val="none" w:sz="0" w:space="0" w:color="auto"/>
      </w:divBdr>
    </w:div>
    <w:div w:id="1490436178">
      <w:marLeft w:val="640"/>
      <w:marRight w:val="0"/>
      <w:marTop w:val="0"/>
      <w:marBottom w:val="0"/>
      <w:divBdr>
        <w:top w:val="none" w:sz="0" w:space="0" w:color="auto"/>
        <w:left w:val="none" w:sz="0" w:space="0" w:color="auto"/>
        <w:bottom w:val="none" w:sz="0" w:space="0" w:color="auto"/>
        <w:right w:val="none" w:sz="0" w:space="0" w:color="auto"/>
      </w:divBdr>
    </w:div>
    <w:div w:id="1491288777">
      <w:marLeft w:val="640"/>
      <w:marRight w:val="0"/>
      <w:marTop w:val="0"/>
      <w:marBottom w:val="0"/>
      <w:divBdr>
        <w:top w:val="none" w:sz="0" w:space="0" w:color="auto"/>
        <w:left w:val="none" w:sz="0" w:space="0" w:color="auto"/>
        <w:bottom w:val="none" w:sz="0" w:space="0" w:color="auto"/>
        <w:right w:val="none" w:sz="0" w:space="0" w:color="auto"/>
      </w:divBdr>
    </w:div>
    <w:div w:id="1495072907">
      <w:marLeft w:val="640"/>
      <w:marRight w:val="0"/>
      <w:marTop w:val="0"/>
      <w:marBottom w:val="0"/>
      <w:divBdr>
        <w:top w:val="none" w:sz="0" w:space="0" w:color="auto"/>
        <w:left w:val="none" w:sz="0" w:space="0" w:color="auto"/>
        <w:bottom w:val="none" w:sz="0" w:space="0" w:color="auto"/>
        <w:right w:val="none" w:sz="0" w:space="0" w:color="auto"/>
      </w:divBdr>
    </w:div>
    <w:div w:id="1495880966">
      <w:marLeft w:val="640"/>
      <w:marRight w:val="0"/>
      <w:marTop w:val="0"/>
      <w:marBottom w:val="0"/>
      <w:divBdr>
        <w:top w:val="none" w:sz="0" w:space="0" w:color="auto"/>
        <w:left w:val="none" w:sz="0" w:space="0" w:color="auto"/>
        <w:bottom w:val="none" w:sz="0" w:space="0" w:color="auto"/>
        <w:right w:val="none" w:sz="0" w:space="0" w:color="auto"/>
      </w:divBdr>
    </w:div>
    <w:div w:id="1498038618">
      <w:marLeft w:val="640"/>
      <w:marRight w:val="0"/>
      <w:marTop w:val="0"/>
      <w:marBottom w:val="0"/>
      <w:divBdr>
        <w:top w:val="none" w:sz="0" w:space="0" w:color="auto"/>
        <w:left w:val="none" w:sz="0" w:space="0" w:color="auto"/>
        <w:bottom w:val="none" w:sz="0" w:space="0" w:color="auto"/>
        <w:right w:val="none" w:sz="0" w:space="0" w:color="auto"/>
      </w:divBdr>
    </w:div>
    <w:div w:id="1498618032">
      <w:marLeft w:val="640"/>
      <w:marRight w:val="0"/>
      <w:marTop w:val="0"/>
      <w:marBottom w:val="0"/>
      <w:divBdr>
        <w:top w:val="none" w:sz="0" w:space="0" w:color="auto"/>
        <w:left w:val="none" w:sz="0" w:space="0" w:color="auto"/>
        <w:bottom w:val="none" w:sz="0" w:space="0" w:color="auto"/>
        <w:right w:val="none" w:sz="0" w:space="0" w:color="auto"/>
      </w:divBdr>
    </w:div>
    <w:div w:id="1499298808">
      <w:marLeft w:val="640"/>
      <w:marRight w:val="0"/>
      <w:marTop w:val="0"/>
      <w:marBottom w:val="0"/>
      <w:divBdr>
        <w:top w:val="none" w:sz="0" w:space="0" w:color="auto"/>
        <w:left w:val="none" w:sz="0" w:space="0" w:color="auto"/>
        <w:bottom w:val="none" w:sz="0" w:space="0" w:color="auto"/>
        <w:right w:val="none" w:sz="0" w:space="0" w:color="auto"/>
      </w:divBdr>
    </w:div>
    <w:div w:id="1499466866">
      <w:marLeft w:val="640"/>
      <w:marRight w:val="0"/>
      <w:marTop w:val="0"/>
      <w:marBottom w:val="0"/>
      <w:divBdr>
        <w:top w:val="none" w:sz="0" w:space="0" w:color="auto"/>
        <w:left w:val="none" w:sz="0" w:space="0" w:color="auto"/>
        <w:bottom w:val="none" w:sz="0" w:space="0" w:color="auto"/>
        <w:right w:val="none" w:sz="0" w:space="0" w:color="auto"/>
      </w:divBdr>
    </w:div>
    <w:div w:id="1505779167">
      <w:marLeft w:val="640"/>
      <w:marRight w:val="0"/>
      <w:marTop w:val="0"/>
      <w:marBottom w:val="0"/>
      <w:divBdr>
        <w:top w:val="none" w:sz="0" w:space="0" w:color="auto"/>
        <w:left w:val="none" w:sz="0" w:space="0" w:color="auto"/>
        <w:bottom w:val="none" w:sz="0" w:space="0" w:color="auto"/>
        <w:right w:val="none" w:sz="0" w:space="0" w:color="auto"/>
      </w:divBdr>
    </w:div>
    <w:div w:id="1506823934">
      <w:marLeft w:val="640"/>
      <w:marRight w:val="0"/>
      <w:marTop w:val="0"/>
      <w:marBottom w:val="0"/>
      <w:divBdr>
        <w:top w:val="none" w:sz="0" w:space="0" w:color="auto"/>
        <w:left w:val="none" w:sz="0" w:space="0" w:color="auto"/>
        <w:bottom w:val="none" w:sz="0" w:space="0" w:color="auto"/>
        <w:right w:val="none" w:sz="0" w:space="0" w:color="auto"/>
      </w:divBdr>
    </w:div>
    <w:div w:id="1507478652">
      <w:marLeft w:val="640"/>
      <w:marRight w:val="0"/>
      <w:marTop w:val="0"/>
      <w:marBottom w:val="0"/>
      <w:divBdr>
        <w:top w:val="none" w:sz="0" w:space="0" w:color="auto"/>
        <w:left w:val="none" w:sz="0" w:space="0" w:color="auto"/>
        <w:bottom w:val="none" w:sz="0" w:space="0" w:color="auto"/>
        <w:right w:val="none" w:sz="0" w:space="0" w:color="auto"/>
      </w:divBdr>
    </w:div>
    <w:div w:id="1508011828">
      <w:marLeft w:val="640"/>
      <w:marRight w:val="0"/>
      <w:marTop w:val="0"/>
      <w:marBottom w:val="0"/>
      <w:divBdr>
        <w:top w:val="none" w:sz="0" w:space="0" w:color="auto"/>
        <w:left w:val="none" w:sz="0" w:space="0" w:color="auto"/>
        <w:bottom w:val="none" w:sz="0" w:space="0" w:color="auto"/>
        <w:right w:val="none" w:sz="0" w:space="0" w:color="auto"/>
      </w:divBdr>
    </w:div>
    <w:div w:id="1508060560">
      <w:marLeft w:val="640"/>
      <w:marRight w:val="0"/>
      <w:marTop w:val="0"/>
      <w:marBottom w:val="0"/>
      <w:divBdr>
        <w:top w:val="none" w:sz="0" w:space="0" w:color="auto"/>
        <w:left w:val="none" w:sz="0" w:space="0" w:color="auto"/>
        <w:bottom w:val="none" w:sz="0" w:space="0" w:color="auto"/>
        <w:right w:val="none" w:sz="0" w:space="0" w:color="auto"/>
      </w:divBdr>
    </w:div>
    <w:div w:id="1508903546">
      <w:marLeft w:val="640"/>
      <w:marRight w:val="0"/>
      <w:marTop w:val="0"/>
      <w:marBottom w:val="0"/>
      <w:divBdr>
        <w:top w:val="none" w:sz="0" w:space="0" w:color="auto"/>
        <w:left w:val="none" w:sz="0" w:space="0" w:color="auto"/>
        <w:bottom w:val="none" w:sz="0" w:space="0" w:color="auto"/>
        <w:right w:val="none" w:sz="0" w:space="0" w:color="auto"/>
      </w:divBdr>
    </w:div>
    <w:div w:id="1514957360">
      <w:marLeft w:val="640"/>
      <w:marRight w:val="0"/>
      <w:marTop w:val="0"/>
      <w:marBottom w:val="0"/>
      <w:divBdr>
        <w:top w:val="none" w:sz="0" w:space="0" w:color="auto"/>
        <w:left w:val="none" w:sz="0" w:space="0" w:color="auto"/>
        <w:bottom w:val="none" w:sz="0" w:space="0" w:color="auto"/>
        <w:right w:val="none" w:sz="0" w:space="0" w:color="auto"/>
      </w:divBdr>
    </w:div>
    <w:div w:id="1515268316">
      <w:marLeft w:val="640"/>
      <w:marRight w:val="0"/>
      <w:marTop w:val="0"/>
      <w:marBottom w:val="0"/>
      <w:divBdr>
        <w:top w:val="none" w:sz="0" w:space="0" w:color="auto"/>
        <w:left w:val="none" w:sz="0" w:space="0" w:color="auto"/>
        <w:bottom w:val="none" w:sz="0" w:space="0" w:color="auto"/>
        <w:right w:val="none" w:sz="0" w:space="0" w:color="auto"/>
      </w:divBdr>
    </w:div>
    <w:div w:id="1517384397">
      <w:marLeft w:val="640"/>
      <w:marRight w:val="0"/>
      <w:marTop w:val="0"/>
      <w:marBottom w:val="0"/>
      <w:divBdr>
        <w:top w:val="none" w:sz="0" w:space="0" w:color="auto"/>
        <w:left w:val="none" w:sz="0" w:space="0" w:color="auto"/>
        <w:bottom w:val="none" w:sz="0" w:space="0" w:color="auto"/>
        <w:right w:val="none" w:sz="0" w:space="0" w:color="auto"/>
      </w:divBdr>
    </w:div>
    <w:div w:id="1518539792">
      <w:marLeft w:val="640"/>
      <w:marRight w:val="0"/>
      <w:marTop w:val="0"/>
      <w:marBottom w:val="0"/>
      <w:divBdr>
        <w:top w:val="none" w:sz="0" w:space="0" w:color="auto"/>
        <w:left w:val="none" w:sz="0" w:space="0" w:color="auto"/>
        <w:bottom w:val="none" w:sz="0" w:space="0" w:color="auto"/>
        <w:right w:val="none" w:sz="0" w:space="0" w:color="auto"/>
      </w:divBdr>
    </w:div>
    <w:div w:id="1523204387">
      <w:marLeft w:val="640"/>
      <w:marRight w:val="0"/>
      <w:marTop w:val="0"/>
      <w:marBottom w:val="0"/>
      <w:divBdr>
        <w:top w:val="none" w:sz="0" w:space="0" w:color="auto"/>
        <w:left w:val="none" w:sz="0" w:space="0" w:color="auto"/>
        <w:bottom w:val="none" w:sz="0" w:space="0" w:color="auto"/>
        <w:right w:val="none" w:sz="0" w:space="0" w:color="auto"/>
      </w:divBdr>
    </w:div>
    <w:div w:id="1525440816">
      <w:marLeft w:val="640"/>
      <w:marRight w:val="0"/>
      <w:marTop w:val="0"/>
      <w:marBottom w:val="0"/>
      <w:divBdr>
        <w:top w:val="none" w:sz="0" w:space="0" w:color="auto"/>
        <w:left w:val="none" w:sz="0" w:space="0" w:color="auto"/>
        <w:bottom w:val="none" w:sz="0" w:space="0" w:color="auto"/>
        <w:right w:val="none" w:sz="0" w:space="0" w:color="auto"/>
      </w:divBdr>
    </w:div>
    <w:div w:id="1531067900">
      <w:marLeft w:val="640"/>
      <w:marRight w:val="0"/>
      <w:marTop w:val="0"/>
      <w:marBottom w:val="0"/>
      <w:divBdr>
        <w:top w:val="none" w:sz="0" w:space="0" w:color="auto"/>
        <w:left w:val="none" w:sz="0" w:space="0" w:color="auto"/>
        <w:bottom w:val="none" w:sz="0" w:space="0" w:color="auto"/>
        <w:right w:val="none" w:sz="0" w:space="0" w:color="auto"/>
      </w:divBdr>
    </w:div>
    <w:div w:id="1539708436">
      <w:marLeft w:val="640"/>
      <w:marRight w:val="0"/>
      <w:marTop w:val="0"/>
      <w:marBottom w:val="0"/>
      <w:divBdr>
        <w:top w:val="none" w:sz="0" w:space="0" w:color="auto"/>
        <w:left w:val="none" w:sz="0" w:space="0" w:color="auto"/>
        <w:bottom w:val="none" w:sz="0" w:space="0" w:color="auto"/>
        <w:right w:val="none" w:sz="0" w:space="0" w:color="auto"/>
      </w:divBdr>
    </w:div>
    <w:div w:id="1541934033">
      <w:marLeft w:val="640"/>
      <w:marRight w:val="0"/>
      <w:marTop w:val="0"/>
      <w:marBottom w:val="0"/>
      <w:divBdr>
        <w:top w:val="none" w:sz="0" w:space="0" w:color="auto"/>
        <w:left w:val="none" w:sz="0" w:space="0" w:color="auto"/>
        <w:bottom w:val="none" w:sz="0" w:space="0" w:color="auto"/>
        <w:right w:val="none" w:sz="0" w:space="0" w:color="auto"/>
      </w:divBdr>
    </w:div>
    <w:div w:id="1541934700">
      <w:marLeft w:val="640"/>
      <w:marRight w:val="0"/>
      <w:marTop w:val="0"/>
      <w:marBottom w:val="0"/>
      <w:divBdr>
        <w:top w:val="none" w:sz="0" w:space="0" w:color="auto"/>
        <w:left w:val="none" w:sz="0" w:space="0" w:color="auto"/>
        <w:bottom w:val="none" w:sz="0" w:space="0" w:color="auto"/>
        <w:right w:val="none" w:sz="0" w:space="0" w:color="auto"/>
      </w:divBdr>
    </w:div>
    <w:div w:id="1546868475">
      <w:marLeft w:val="640"/>
      <w:marRight w:val="0"/>
      <w:marTop w:val="0"/>
      <w:marBottom w:val="0"/>
      <w:divBdr>
        <w:top w:val="none" w:sz="0" w:space="0" w:color="auto"/>
        <w:left w:val="none" w:sz="0" w:space="0" w:color="auto"/>
        <w:bottom w:val="none" w:sz="0" w:space="0" w:color="auto"/>
        <w:right w:val="none" w:sz="0" w:space="0" w:color="auto"/>
      </w:divBdr>
    </w:div>
    <w:div w:id="1549217946">
      <w:marLeft w:val="640"/>
      <w:marRight w:val="0"/>
      <w:marTop w:val="0"/>
      <w:marBottom w:val="0"/>
      <w:divBdr>
        <w:top w:val="none" w:sz="0" w:space="0" w:color="auto"/>
        <w:left w:val="none" w:sz="0" w:space="0" w:color="auto"/>
        <w:bottom w:val="none" w:sz="0" w:space="0" w:color="auto"/>
        <w:right w:val="none" w:sz="0" w:space="0" w:color="auto"/>
      </w:divBdr>
    </w:div>
    <w:div w:id="1550263155">
      <w:marLeft w:val="640"/>
      <w:marRight w:val="0"/>
      <w:marTop w:val="0"/>
      <w:marBottom w:val="0"/>
      <w:divBdr>
        <w:top w:val="none" w:sz="0" w:space="0" w:color="auto"/>
        <w:left w:val="none" w:sz="0" w:space="0" w:color="auto"/>
        <w:bottom w:val="none" w:sz="0" w:space="0" w:color="auto"/>
        <w:right w:val="none" w:sz="0" w:space="0" w:color="auto"/>
      </w:divBdr>
    </w:div>
    <w:div w:id="1550531502">
      <w:marLeft w:val="640"/>
      <w:marRight w:val="0"/>
      <w:marTop w:val="0"/>
      <w:marBottom w:val="0"/>
      <w:divBdr>
        <w:top w:val="none" w:sz="0" w:space="0" w:color="auto"/>
        <w:left w:val="none" w:sz="0" w:space="0" w:color="auto"/>
        <w:bottom w:val="none" w:sz="0" w:space="0" w:color="auto"/>
        <w:right w:val="none" w:sz="0" w:space="0" w:color="auto"/>
      </w:divBdr>
    </w:div>
    <w:div w:id="1551652424">
      <w:marLeft w:val="640"/>
      <w:marRight w:val="0"/>
      <w:marTop w:val="0"/>
      <w:marBottom w:val="0"/>
      <w:divBdr>
        <w:top w:val="none" w:sz="0" w:space="0" w:color="auto"/>
        <w:left w:val="none" w:sz="0" w:space="0" w:color="auto"/>
        <w:bottom w:val="none" w:sz="0" w:space="0" w:color="auto"/>
        <w:right w:val="none" w:sz="0" w:space="0" w:color="auto"/>
      </w:divBdr>
    </w:div>
    <w:div w:id="1553274953">
      <w:marLeft w:val="640"/>
      <w:marRight w:val="0"/>
      <w:marTop w:val="0"/>
      <w:marBottom w:val="0"/>
      <w:divBdr>
        <w:top w:val="none" w:sz="0" w:space="0" w:color="auto"/>
        <w:left w:val="none" w:sz="0" w:space="0" w:color="auto"/>
        <w:bottom w:val="none" w:sz="0" w:space="0" w:color="auto"/>
        <w:right w:val="none" w:sz="0" w:space="0" w:color="auto"/>
      </w:divBdr>
    </w:div>
    <w:div w:id="1553494821">
      <w:marLeft w:val="640"/>
      <w:marRight w:val="0"/>
      <w:marTop w:val="0"/>
      <w:marBottom w:val="0"/>
      <w:divBdr>
        <w:top w:val="none" w:sz="0" w:space="0" w:color="auto"/>
        <w:left w:val="none" w:sz="0" w:space="0" w:color="auto"/>
        <w:bottom w:val="none" w:sz="0" w:space="0" w:color="auto"/>
        <w:right w:val="none" w:sz="0" w:space="0" w:color="auto"/>
      </w:divBdr>
    </w:div>
    <w:div w:id="1555577751">
      <w:marLeft w:val="640"/>
      <w:marRight w:val="0"/>
      <w:marTop w:val="0"/>
      <w:marBottom w:val="0"/>
      <w:divBdr>
        <w:top w:val="none" w:sz="0" w:space="0" w:color="auto"/>
        <w:left w:val="none" w:sz="0" w:space="0" w:color="auto"/>
        <w:bottom w:val="none" w:sz="0" w:space="0" w:color="auto"/>
        <w:right w:val="none" w:sz="0" w:space="0" w:color="auto"/>
      </w:divBdr>
    </w:div>
    <w:div w:id="1558592756">
      <w:marLeft w:val="640"/>
      <w:marRight w:val="0"/>
      <w:marTop w:val="0"/>
      <w:marBottom w:val="0"/>
      <w:divBdr>
        <w:top w:val="none" w:sz="0" w:space="0" w:color="auto"/>
        <w:left w:val="none" w:sz="0" w:space="0" w:color="auto"/>
        <w:bottom w:val="none" w:sz="0" w:space="0" w:color="auto"/>
        <w:right w:val="none" w:sz="0" w:space="0" w:color="auto"/>
      </w:divBdr>
    </w:div>
    <w:div w:id="1559437770">
      <w:marLeft w:val="640"/>
      <w:marRight w:val="0"/>
      <w:marTop w:val="0"/>
      <w:marBottom w:val="0"/>
      <w:divBdr>
        <w:top w:val="none" w:sz="0" w:space="0" w:color="auto"/>
        <w:left w:val="none" w:sz="0" w:space="0" w:color="auto"/>
        <w:bottom w:val="none" w:sz="0" w:space="0" w:color="auto"/>
        <w:right w:val="none" w:sz="0" w:space="0" w:color="auto"/>
      </w:divBdr>
    </w:div>
    <w:div w:id="1559895118">
      <w:marLeft w:val="640"/>
      <w:marRight w:val="0"/>
      <w:marTop w:val="0"/>
      <w:marBottom w:val="0"/>
      <w:divBdr>
        <w:top w:val="none" w:sz="0" w:space="0" w:color="auto"/>
        <w:left w:val="none" w:sz="0" w:space="0" w:color="auto"/>
        <w:bottom w:val="none" w:sz="0" w:space="0" w:color="auto"/>
        <w:right w:val="none" w:sz="0" w:space="0" w:color="auto"/>
      </w:divBdr>
    </w:div>
    <w:div w:id="1560245762">
      <w:marLeft w:val="640"/>
      <w:marRight w:val="0"/>
      <w:marTop w:val="0"/>
      <w:marBottom w:val="0"/>
      <w:divBdr>
        <w:top w:val="none" w:sz="0" w:space="0" w:color="auto"/>
        <w:left w:val="none" w:sz="0" w:space="0" w:color="auto"/>
        <w:bottom w:val="none" w:sz="0" w:space="0" w:color="auto"/>
        <w:right w:val="none" w:sz="0" w:space="0" w:color="auto"/>
      </w:divBdr>
    </w:div>
    <w:div w:id="1562405299">
      <w:marLeft w:val="640"/>
      <w:marRight w:val="0"/>
      <w:marTop w:val="0"/>
      <w:marBottom w:val="0"/>
      <w:divBdr>
        <w:top w:val="none" w:sz="0" w:space="0" w:color="auto"/>
        <w:left w:val="none" w:sz="0" w:space="0" w:color="auto"/>
        <w:bottom w:val="none" w:sz="0" w:space="0" w:color="auto"/>
        <w:right w:val="none" w:sz="0" w:space="0" w:color="auto"/>
      </w:divBdr>
    </w:div>
    <w:div w:id="1569608506">
      <w:marLeft w:val="640"/>
      <w:marRight w:val="0"/>
      <w:marTop w:val="0"/>
      <w:marBottom w:val="0"/>
      <w:divBdr>
        <w:top w:val="none" w:sz="0" w:space="0" w:color="auto"/>
        <w:left w:val="none" w:sz="0" w:space="0" w:color="auto"/>
        <w:bottom w:val="none" w:sz="0" w:space="0" w:color="auto"/>
        <w:right w:val="none" w:sz="0" w:space="0" w:color="auto"/>
      </w:divBdr>
    </w:div>
    <w:div w:id="1571161772">
      <w:marLeft w:val="640"/>
      <w:marRight w:val="0"/>
      <w:marTop w:val="0"/>
      <w:marBottom w:val="0"/>
      <w:divBdr>
        <w:top w:val="none" w:sz="0" w:space="0" w:color="auto"/>
        <w:left w:val="none" w:sz="0" w:space="0" w:color="auto"/>
        <w:bottom w:val="none" w:sz="0" w:space="0" w:color="auto"/>
        <w:right w:val="none" w:sz="0" w:space="0" w:color="auto"/>
      </w:divBdr>
    </w:div>
    <w:div w:id="1572621874">
      <w:marLeft w:val="640"/>
      <w:marRight w:val="0"/>
      <w:marTop w:val="0"/>
      <w:marBottom w:val="0"/>
      <w:divBdr>
        <w:top w:val="none" w:sz="0" w:space="0" w:color="auto"/>
        <w:left w:val="none" w:sz="0" w:space="0" w:color="auto"/>
        <w:bottom w:val="none" w:sz="0" w:space="0" w:color="auto"/>
        <w:right w:val="none" w:sz="0" w:space="0" w:color="auto"/>
      </w:divBdr>
    </w:div>
    <w:div w:id="1572932293">
      <w:marLeft w:val="640"/>
      <w:marRight w:val="0"/>
      <w:marTop w:val="0"/>
      <w:marBottom w:val="0"/>
      <w:divBdr>
        <w:top w:val="none" w:sz="0" w:space="0" w:color="auto"/>
        <w:left w:val="none" w:sz="0" w:space="0" w:color="auto"/>
        <w:bottom w:val="none" w:sz="0" w:space="0" w:color="auto"/>
        <w:right w:val="none" w:sz="0" w:space="0" w:color="auto"/>
      </w:divBdr>
    </w:div>
    <w:div w:id="1573658612">
      <w:marLeft w:val="640"/>
      <w:marRight w:val="0"/>
      <w:marTop w:val="0"/>
      <w:marBottom w:val="0"/>
      <w:divBdr>
        <w:top w:val="none" w:sz="0" w:space="0" w:color="auto"/>
        <w:left w:val="none" w:sz="0" w:space="0" w:color="auto"/>
        <w:bottom w:val="none" w:sz="0" w:space="0" w:color="auto"/>
        <w:right w:val="none" w:sz="0" w:space="0" w:color="auto"/>
      </w:divBdr>
    </w:div>
    <w:div w:id="1578246243">
      <w:marLeft w:val="640"/>
      <w:marRight w:val="0"/>
      <w:marTop w:val="0"/>
      <w:marBottom w:val="0"/>
      <w:divBdr>
        <w:top w:val="none" w:sz="0" w:space="0" w:color="auto"/>
        <w:left w:val="none" w:sz="0" w:space="0" w:color="auto"/>
        <w:bottom w:val="none" w:sz="0" w:space="0" w:color="auto"/>
        <w:right w:val="none" w:sz="0" w:space="0" w:color="auto"/>
      </w:divBdr>
    </w:div>
    <w:div w:id="1578901303">
      <w:marLeft w:val="640"/>
      <w:marRight w:val="0"/>
      <w:marTop w:val="0"/>
      <w:marBottom w:val="0"/>
      <w:divBdr>
        <w:top w:val="none" w:sz="0" w:space="0" w:color="auto"/>
        <w:left w:val="none" w:sz="0" w:space="0" w:color="auto"/>
        <w:bottom w:val="none" w:sz="0" w:space="0" w:color="auto"/>
        <w:right w:val="none" w:sz="0" w:space="0" w:color="auto"/>
      </w:divBdr>
    </w:div>
    <w:div w:id="1579637689">
      <w:marLeft w:val="640"/>
      <w:marRight w:val="0"/>
      <w:marTop w:val="0"/>
      <w:marBottom w:val="0"/>
      <w:divBdr>
        <w:top w:val="none" w:sz="0" w:space="0" w:color="auto"/>
        <w:left w:val="none" w:sz="0" w:space="0" w:color="auto"/>
        <w:bottom w:val="none" w:sz="0" w:space="0" w:color="auto"/>
        <w:right w:val="none" w:sz="0" w:space="0" w:color="auto"/>
      </w:divBdr>
    </w:div>
    <w:div w:id="1581794435">
      <w:marLeft w:val="640"/>
      <w:marRight w:val="0"/>
      <w:marTop w:val="0"/>
      <w:marBottom w:val="0"/>
      <w:divBdr>
        <w:top w:val="none" w:sz="0" w:space="0" w:color="auto"/>
        <w:left w:val="none" w:sz="0" w:space="0" w:color="auto"/>
        <w:bottom w:val="none" w:sz="0" w:space="0" w:color="auto"/>
        <w:right w:val="none" w:sz="0" w:space="0" w:color="auto"/>
      </w:divBdr>
    </w:div>
    <w:div w:id="1584335098">
      <w:marLeft w:val="640"/>
      <w:marRight w:val="0"/>
      <w:marTop w:val="0"/>
      <w:marBottom w:val="0"/>
      <w:divBdr>
        <w:top w:val="none" w:sz="0" w:space="0" w:color="auto"/>
        <w:left w:val="none" w:sz="0" w:space="0" w:color="auto"/>
        <w:bottom w:val="none" w:sz="0" w:space="0" w:color="auto"/>
        <w:right w:val="none" w:sz="0" w:space="0" w:color="auto"/>
      </w:divBdr>
    </w:div>
    <w:div w:id="1590190413">
      <w:marLeft w:val="640"/>
      <w:marRight w:val="0"/>
      <w:marTop w:val="0"/>
      <w:marBottom w:val="0"/>
      <w:divBdr>
        <w:top w:val="none" w:sz="0" w:space="0" w:color="auto"/>
        <w:left w:val="none" w:sz="0" w:space="0" w:color="auto"/>
        <w:bottom w:val="none" w:sz="0" w:space="0" w:color="auto"/>
        <w:right w:val="none" w:sz="0" w:space="0" w:color="auto"/>
      </w:divBdr>
    </w:div>
    <w:div w:id="1590893126">
      <w:marLeft w:val="640"/>
      <w:marRight w:val="0"/>
      <w:marTop w:val="0"/>
      <w:marBottom w:val="0"/>
      <w:divBdr>
        <w:top w:val="none" w:sz="0" w:space="0" w:color="auto"/>
        <w:left w:val="none" w:sz="0" w:space="0" w:color="auto"/>
        <w:bottom w:val="none" w:sz="0" w:space="0" w:color="auto"/>
        <w:right w:val="none" w:sz="0" w:space="0" w:color="auto"/>
      </w:divBdr>
    </w:div>
    <w:div w:id="1592735237">
      <w:marLeft w:val="640"/>
      <w:marRight w:val="0"/>
      <w:marTop w:val="0"/>
      <w:marBottom w:val="0"/>
      <w:divBdr>
        <w:top w:val="none" w:sz="0" w:space="0" w:color="auto"/>
        <w:left w:val="none" w:sz="0" w:space="0" w:color="auto"/>
        <w:bottom w:val="none" w:sz="0" w:space="0" w:color="auto"/>
        <w:right w:val="none" w:sz="0" w:space="0" w:color="auto"/>
      </w:divBdr>
    </w:div>
    <w:div w:id="1594243815">
      <w:marLeft w:val="640"/>
      <w:marRight w:val="0"/>
      <w:marTop w:val="0"/>
      <w:marBottom w:val="0"/>
      <w:divBdr>
        <w:top w:val="none" w:sz="0" w:space="0" w:color="auto"/>
        <w:left w:val="none" w:sz="0" w:space="0" w:color="auto"/>
        <w:bottom w:val="none" w:sz="0" w:space="0" w:color="auto"/>
        <w:right w:val="none" w:sz="0" w:space="0" w:color="auto"/>
      </w:divBdr>
    </w:div>
    <w:div w:id="1595549943">
      <w:marLeft w:val="640"/>
      <w:marRight w:val="0"/>
      <w:marTop w:val="0"/>
      <w:marBottom w:val="0"/>
      <w:divBdr>
        <w:top w:val="none" w:sz="0" w:space="0" w:color="auto"/>
        <w:left w:val="none" w:sz="0" w:space="0" w:color="auto"/>
        <w:bottom w:val="none" w:sz="0" w:space="0" w:color="auto"/>
        <w:right w:val="none" w:sz="0" w:space="0" w:color="auto"/>
      </w:divBdr>
    </w:div>
    <w:div w:id="1596280107">
      <w:marLeft w:val="640"/>
      <w:marRight w:val="0"/>
      <w:marTop w:val="0"/>
      <w:marBottom w:val="0"/>
      <w:divBdr>
        <w:top w:val="none" w:sz="0" w:space="0" w:color="auto"/>
        <w:left w:val="none" w:sz="0" w:space="0" w:color="auto"/>
        <w:bottom w:val="none" w:sz="0" w:space="0" w:color="auto"/>
        <w:right w:val="none" w:sz="0" w:space="0" w:color="auto"/>
      </w:divBdr>
    </w:div>
    <w:div w:id="1596402849">
      <w:marLeft w:val="640"/>
      <w:marRight w:val="0"/>
      <w:marTop w:val="0"/>
      <w:marBottom w:val="0"/>
      <w:divBdr>
        <w:top w:val="none" w:sz="0" w:space="0" w:color="auto"/>
        <w:left w:val="none" w:sz="0" w:space="0" w:color="auto"/>
        <w:bottom w:val="none" w:sz="0" w:space="0" w:color="auto"/>
        <w:right w:val="none" w:sz="0" w:space="0" w:color="auto"/>
      </w:divBdr>
    </w:div>
    <w:div w:id="1596554799">
      <w:marLeft w:val="640"/>
      <w:marRight w:val="0"/>
      <w:marTop w:val="0"/>
      <w:marBottom w:val="0"/>
      <w:divBdr>
        <w:top w:val="none" w:sz="0" w:space="0" w:color="auto"/>
        <w:left w:val="none" w:sz="0" w:space="0" w:color="auto"/>
        <w:bottom w:val="none" w:sz="0" w:space="0" w:color="auto"/>
        <w:right w:val="none" w:sz="0" w:space="0" w:color="auto"/>
      </w:divBdr>
    </w:div>
    <w:div w:id="1596937864">
      <w:marLeft w:val="640"/>
      <w:marRight w:val="0"/>
      <w:marTop w:val="0"/>
      <w:marBottom w:val="0"/>
      <w:divBdr>
        <w:top w:val="none" w:sz="0" w:space="0" w:color="auto"/>
        <w:left w:val="none" w:sz="0" w:space="0" w:color="auto"/>
        <w:bottom w:val="none" w:sz="0" w:space="0" w:color="auto"/>
        <w:right w:val="none" w:sz="0" w:space="0" w:color="auto"/>
      </w:divBdr>
    </w:div>
    <w:div w:id="1597403679">
      <w:marLeft w:val="640"/>
      <w:marRight w:val="0"/>
      <w:marTop w:val="0"/>
      <w:marBottom w:val="0"/>
      <w:divBdr>
        <w:top w:val="none" w:sz="0" w:space="0" w:color="auto"/>
        <w:left w:val="none" w:sz="0" w:space="0" w:color="auto"/>
        <w:bottom w:val="none" w:sz="0" w:space="0" w:color="auto"/>
        <w:right w:val="none" w:sz="0" w:space="0" w:color="auto"/>
      </w:divBdr>
    </w:div>
    <w:div w:id="1598098584">
      <w:marLeft w:val="640"/>
      <w:marRight w:val="0"/>
      <w:marTop w:val="0"/>
      <w:marBottom w:val="0"/>
      <w:divBdr>
        <w:top w:val="none" w:sz="0" w:space="0" w:color="auto"/>
        <w:left w:val="none" w:sz="0" w:space="0" w:color="auto"/>
        <w:bottom w:val="none" w:sz="0" w:space="0" w:color="auto"/>
        <w:right w:val="none" w:sz="0" w:space="0" w:color="auto"/>
      </w:divBdr>
    </w:div>
    <w:div w:id="1599830907">
      <w:marLeft w:val="640"/>
      <w:marRight w:val="0"/>
      <w:marTop w:val="0"/>
      <w:marBottom w:val="0"/>
      <w:divBdr>
        <w:top w:val="none" w:sz="0" w:space="0" w:color="auto"/>
        <w:left w:val="none" w:sz="0" w:space="0" w:color="auto"/>
        <w:bottom w:val="none" w:sz="0" w:space="0" w:color="auto"/>
        <w:right w:val="none" w:sz="0" w:space="0" w:color="auto"/>
      </w:divBdr>
    </w:div>
    <w:div w:id="1600529904">
      <w:marLeft w:val="640"/>
      <w:marRight w:val="0"/>
      <w:marTop w:val="0"/>
      <w:marBottom w:val="0"/>
      <w:divBdr>
        <w:top w:val="none" w:sz="0" w:space="0" w:color="auto"/>
        <w:left w:val="none" w:sz="0" w:space="0" w:color="auto"/>
        <w:bottom w:val="none" w:sz="0" w:space="0" w:color="auto"/>
        <w:right w:val="none" w:sz="0" w:space="0" w:color="auto"/>
      </w:divBdr>
    </w:div>
    <w:div w:id="1602226041">
      <w:marLeft w:val="640"/>
      <w:marRight w:val="0"/>
      <w:marTop w:val="0"/>
      <w:marBottom w:val="0"/>
      <w:divBdr>
        <w:top w:val="none" w:sz="0" w:space="0" w:color="auto"/>
        <w:left w:val="none" w:sz="0" w:space="0" w:color="auto"/>
        <w:bottom w:val="none" w:sz="0" w:space="0" w:color="auto"/>
        <w:right w:val="none" w:sz="0" w:space="0" w:color="auto"/>
      </w:divBdr>
    </w:div>
    <w:div w:id="1603223417">
      <w:marLeft w:val="640"/>
      <w:marRight w:val="0"/>
      <w:marTop w:val="0"/>
      <w:marBottom w:val="0"/>
      <w:divBdr>
        <w:top w:val="none" w:sz="0" w:space="0" w:color="auto"/>
        <w:left w:val="none" w:sz="0" w:space="0" w:color="auto"/>
        <w:bottom w:val="none" w:sz="0" w:space="0" w:color="auto"/>
        <w:right w:val="none" w:sz="0" w:space="0" w:color="auto"/>
      </w:divBdr>
    </w:div>
    <w:div w:id="1603226269">
      <w:marLeft w:val="640"/>
      <w:marRight w:val="0"/>
      <w:marTop w:val="0"/>
      <w:marBottom w:val="0"/>
      <w:divBdr>
        <w:top w:val="none" w:sz="0" w:space="0" w:color="auto"/>
        <w:left w:val="none" w:sz="0" w:space="0" w:color="auto"/>
        <w:bottom w:val="none" w:sz="0" w:space="0" w:color="auto"/>
        <w:right w:val="none" w:sz="0" w:space="0" w:color="auto"/>
      </w:divBdr>
    </w:div>
    <w:div w:id="1603419237">
      <w:marLeft w:val="640"/>
      <w:marRight w:val="0"/>
      <w:marTop w:val="0"/>
      <w:marBottom w:val="0"/>
      <w:divBdr>
        <w:top w:val="none" w:sz="0" w:space="0" w:color="auto"/>
        <w:left w:val="none" w:sz="0" w:space="0" w:color="auto"/>
        <w:bottom w:val="none" w:sz="0" w:space="0" w:color="auto"/>
        <w:right w:val="none" w:sz="0" w:space="0" w:color="auto"/>
      </w:divBdr>
    </w:div>
    <w:div w:id="1609697275">
      <w:marLeft w:val="640"/>
      <w:marRight w:val="0"/>
      <w:marTop w:val="0"/>
      <w:marBottom w:val="0"/>
      <w:divBdr>
        <w:top w:val="none" w:sz="0" w:space="0" w:color="auto"/>
        <w:left w:val="none" w:sz="0" w:space="0" w:color="auto"/>
        <w:bottom w:val="none" w:sz="0" w:space="0" w:color="auto"/>
        <w:right w:val="none" w:sz="0" w:space="0" w:color="auto"/>
      </w:divBdr>
    </w:div>
    <w:div w:id="1612741675">
      <w:marLeft w:val="640"/>
      <w:marRight w:val="0"/>
      <w:marTop w:val="0"/>
      <w:marBottom w:val="0"/>
      <w:divBdr>
        <w:top w:val="none" w:sz="0" w:space="0" w:color="auto"/>
        <w:left w:val="none" w:sz="0" w:space="0" w:color="auto"/>
        <w:bottom w:val="none" w:sz="0" w:space="0" w:color="auto"/>
        <w:right w:val="none" w:sz="0" w:space="0" w:color="auto"/>
      </w:divBdr>
    </w:div>
    <w:div w:id="1613171526">
      <w:marLeft w:val="640"/>
      <w:marRight w:val="0"/>
      <w:marTop w:val="0"/>
      <w:marBottom w:val="0"/>
      <w:divBdr>
        <w:top w:val="none" w:sz="0" w:space="0" w:color="auto"/>
        <w:left w:val="none" w:sz="0" w:space="0" w:color="auto"/>
        <w:bottom w:val="none" w:sz="0" w:space="0" w:color="auto"/>
        <w:right w:val="none" w:sz="0" w:space="0" w:color="auto"/>
      </w:divBdr>
    </w:div>
    <w:div w:id="1613778155">
      <w:marLeft w:val="640"/>
      <w:marRight w:val="0"/>
      <w:marTop w:val="0"/>
      <w:marBottom w:val="0"/>
      <w:divBdr>
        <w:top w:val="none" w:sz="0" w:space="0" w:color="auto"/>
        <w:left w:val="none" w:sz="0" w:space="0" w:color="auto"/>
        <w:bottom w:val="none" w:sz="0" w:space="0" w:color="auto"/>
        <w:right w:val="none" w:sz="0" w:space="0" w:color="auto"/>
      </w:divBdr>
    </w:div>
    <w:div w:id="1616013652">
      <w:marLeft w:val="640"/>
      <w:marRight w:val="0"/>
      <w:marTop w:val="0"/>
      <w:marBottom w:val="0"/>
      <w:divBdr>
        <w:top w:val="none" w:sz="0" w:space="0" w:color="auto"/>
        <w:left w:val="none" w:sz="0" w:space="0" w:color="auto"/>
        <w:bottom w:val="none" w:sz="0" w:space="0" w:color="auto"/>
        <w:right w:val="none" w:sz="0" w:space="0" w:color="auto"/>
      </w:divBdr>
    </w:div>
    <w:div w:id="1616328736">
      <w:marLeft w:val="640"/>
      <w:marRight w:val="0"/>
      <w:marTop w:val="0"/>
      <w:marBottom w:val="0"/>
      <w:divBdr>
        <w:top w:val="none" w:sz="0" w:space="0" w:color="auto"/>
        <w:left w:val="none" w:sz="0" w:space="0" w:color="auto"/>
        <w:bottom w:val="none" w:sz="0" w:space="0" w:color="auto"/>
        <w:right w:val="none" w:sz="0" w:space="0" w:color="auto"/>
      </w:divBdr>
    </w:div>
    <w:div w:id="1617449799">
      <w:marLeft w:val="640"/>
      <w:marRight w:val="0"/>
      <w:marTop w:val="0"/>
      <w:marBottom w:val="0"/>
      <w:divBdr>
        <w:top w:val="none" w:sz="0" w:space="0" w:color="auto"/>
        <w:left w:val="none" w:sz="0" w:space="0" w:color="auto"/>
        <w:bottom w:val="none" w:sz="0" w:space="0" w:color="auto"/>
        <w:right w:val="none" w:sz="0" w:space="0" w:color="auto"/>
      </w:divBdr>
    </w:div>
    <w:div w:id="1621956038">
      <w:marLeft w:val="640"/>
      <w:marRight w:val="0"/>
      <w:marTop w:val="0"/>
      <w:marBottom w:val="0"/>
      <w:divBdr>
        <w:top w:val="none" w:sz="0" w:space="0" w:color="auto"/>
        <w:left w:val="none" w:sz="0" w:space="0" w:color="auto"/>
        <w:bottom w:val="none" w:sz="0" w:space="0" w:color="auto"/>
        <w:right w:val="none" w:sz="0" w:space="0" w:color="auto"/>
      </w:divBdr>
    </w:div>
    <w:div w:id="1624341245">
      <w:marLeft w:val="640"/>
      <w:marRight w:val="0"/>
      <w:marTop w:val="0"/>
      <w:marBottom w:val="0"/>
      <w:divBdr>
        <w:top w:val="none" w:sz="0" w:space="0" w:color="auto"/>
        <w:left w:val="none" w:sz="0" w:space="0" w:color="auto"/>
        <w:bottom w:val="none" w:sz="0" w:space="0" w:color="auto"/>
        <w:right w:val="none" w:sz="0" w:space="0" w:color="auto"/>
      </w:divBdr>
    </w:div>
    <w:div w:id="1624574586">
      <w:marLeft w:val="640"/>
      <w:marRight w:val="0"/>
      <w:marTop w:val="0"/>
      <w:marBottom w:val="0"/>
      <w:divBdr>
        <w:top w:val="none" w:sz="0" w:space="0" w:color="auto"/>
        <w:left w:val="none" w:sz="0" w:space="0" w:color="auto"/>
        <w:bottom w:val="none" w:sz="0" w:space="0" w:color="auto"/>
        <w:right w:val="none" w:sz="0" w:space="0" w:color="auto"/>
      </w:divBdr>
    </w:div>
    <w:div w:id="1625190029">
      <w:marLeft w:val="640"/>
      <w:marRight w:val="0"/>
      <w:marTop w:val="0"/>
      <w:marBottom w:val="0"/>
      <w:divBdr>
        <w:top w:val="none" w:sz="0" w:space="0" w:color="auto"/>
        <w:left w:val="none" w:sz="0" w:space="0" w:color="auto"/>
        <w:bottom w:val="none" w:sz="0" w:space="0" w:color="auto"/>
        <w:right w:val="none" w:sz="0" w:space="0" w:color="auto"/>
      </w:divBdr>
    </w:div>
    <w:div w:id="1625841765">
      <w:marLeft w:val="640"/>
      <w:marRight w:val="0"/>
      <w:marTop w:val="0"/>
      <w:marBottom w:val="0"/>
      <w:divBdr>
        <w:top w:val="none" w:sz="0" w:space="0" w:color="auto"/>
        <w:left w:val="none" w:sz="0" w:space="0" w:color="auto"/>
        <w:bottom w:val="none" w:sz="0" w:space="0" w:color="auto"/>
        <w:right w:val="none" w:sz="0" w:space="0" w:color="auto"/>
      </w:divBdr>
    </w:div>
    <w:div w:id="1626815709">
      <w:marLeft w:val="640"/>
      <w:marRight w:val="0"/>
      <w:marTop w:val="0"/>
      <w:marBottom w:val="0"/>
      <w:divBdr>
        <w:top w:val="none" w:sz="0" w:space="0" w:color="auto"/>
        <w:left w:val="none" w:sz="0" w:space="0" w:color="auto"/>
        <w:bottom w:val="none" w:sz="0" w:space="0" w:color="auto"/>
        <w:right w:val="none" w:sz="0" w:space="0" w:color="auto"/>
      </w:divBdr>
    </w:div>
    <w:div w:id="1637225237">
      <w:marLeft w:val="640"/>
      <w:marRight w:val="0"/>
      <w:marTop w:val="0"/>
      <w:marBottom w:val="0"/>
      <w:divBdr>
        <w:top w:val="none" w:sz="0" w:space="0" w:color="auto"/>
        <w:left w:val="none" w:sz="0" w:space="0" w:color="auto"/>
        <w:bottom w:val="none" w:sz="0" w:space="0" w:color="auto"/>
        <w:right w:val="none" w:sz="0" w:space="0" w:color="auto"/>
      </w:divBdr>
    </w:div>
    <w:div w:id="1639409360">
      <w:marLeft w:val="640"/>
      <w:marRight w:val="0"/>
      <w:marTop w:val="0"/>
      <w:marBottom w:val="0"/>
      <w:divBdr>
        <w:top w:val="none" w:sz="0" w:space="0" w:color="auto"/>
        <w:left w:val="none" w:sz="0" w:space="0" w:color="auto"/>
        <w:bottom w:val="none" w:sz="0" w:space="0" w:color="auto"/>
        <w:right w:val="none" w:sz="0" w:space="0" w:color="auto"/>
      </w:divBdr>
    </w:div>
    <w:div w:id="1639648070">
      <w:marLeft w:val="640"/>
      <w:marRight w:val="0"/>
      <w:marTop w:val="0"/>
      <w:marBottom w:val="0"/>
      <w:divBdr>
        <w:top w:val="none" w:sz="0" w:space="0" w:color="auto"/>
        <w:left w:val="none" w:sz="0" w:space="0" w:color="auto"/>
        <w:bottom w:val="none" w:sz="0" w:space="0" w:color="auto"/>
        <w:right w:val="none" w:sz="0" w:space="0" w:color="auto"/>
      </w:divBdr>
    </w:div>
    <w:div w:id="1646011940">
      <w:marLeft w:val="640"/>
      <w:marRight w:val="0"/>
      <w:marTop w:val="0"/>
      <w:marBottom w:val="0"/>
      <w:divBdr>
        <w:top w:val="none" w:sz="0" w:space="0" w:color="auto"/>
        <w:left w:val="none" w:sz="0" w:space="0" w:color="auto"/>
        <w:bottom w:val="none" w:sz="0" w:space="0" w:color="auto"/>
        <w:right w:val="none" w:sz="0" w:space="0" w:color="auto"/>
      </w:divBdr>
    </w:div>
    <w:div w:id="1646086492">
      <w:marLeft w:val="640"/>
      <w:marRight w:val="0"/>
      <w:marTop w:val="0"/>
      <w:marBottom w:val="0"/>
      <w:divBdr>
        <w:top w:val="none" w:sz="0" w:space="0" w:color="auto"/>
        <w:left w:val="none" w:sz="0" w:space="0" w:color="auto"/>
        <w:bottom w:val="none" w:sz="0" w:space="0" w:color="auto"/>
        <w:right w:val="none" w:sz="0" w:space="0" w:color="auto"/>
      </w:divBdr>
    </w:div>
    <w:div w:id="1650746648">
      <w:marLeft w:val="640"/>
      <w:marRight w:val="0"/>
      <w:marTop w:val="0"/>
      <w:marBottom w:val="0"/>
      <w:divBdr>
        <w:top w:val="none" w:sz="0" w:space="0" w:color="auto"/>
        <w:left w:val="none" w:sz="0" w:space="0" w:color="auto"/>
        <w:bottom w:val="none" w:sz="0" w:space="0" w:color="auto"/>
        <w:right w:val="none" w:sz="0" w:space="0" w:color="auto"/>
      </w:divBdr>
    </w:div>
    <w:div w:id="1652100480">
      <w:marLeft w:val="640"/>
      <w:marRight w:val="0"/>
      <w:marTop w:val="0"/>
      <w:marBottom w:val="0"/>
      <w:divBdr>
        <w:top w:val="none" w:sz="0" w:space="0" w:color="auto"/>
        <w:left w:val="none" w:sz="0" w:space="0" w:color="auto"/>
        <w:bottom w:val="none" w:sz="0" w:space="0" w:color="auto"/>
        <w:right w:val="none" w:sz="0" w:space="0" w:color="auto"/>
      </w:divBdr>
    </w:div>
    <w:div w:id="1653631605">
      <w:marLeft w:val="640"/>
      <w:marRight w:val="0"/>
      <w:marTop w:val="0"/>
      <w:marBottom w:val="0"/>
      <w:divBdr>
        <w:top w:val="none" w:sz="0" w:space="0" w:color="auto"/>
        <w:left w:val="none" w:sz="0" w:space="0" w:color="auto"/>
        <w:bottom w:val="none" w:sz="0" w:space="0" w:color="auto"/>
        <w:right w:val="none" w:sz="0" w:space="0" w:color="auto"/>
      </w:divBdr>
    </w:div>
    <w:div w:id="1654871324">
      <w:marLeft w:val="640"/>
      <w:marRight w:val="0"/>
      <w:marTop w:val="0"/>
      <w:marBottom w:val="0"/>
      <w:divBdr>
        <w:top w:val="none" w:sz="0" w:space="0" w:color="auto"/>
        <w:left w:val="none" w:sz="0" w:space="0" w:color="auto"/>
        <w:bottom w:val="none" w:sz="0" w:space="0" w:color="auto"/>
        <w:right w:val="none" w:sz="0" w:space="0" w:color="auto"/>
      </w:divBdr>
    </w:div>
    <w:div w:id="1655798682">
      <w:marLeft w:val="640"/>
      <w:marRight w:val="0"/>
      <w:marTop w:val="0"/>
      <w:marBottom w:val="0"/>
      <w:divBdr>
        <w:top w:val="none" w:sz="0" w:space="0" w:color="auto"/>
        <w:left w:val="none" w:sz="0" w:space="0" w:color="auto"/>
        <w:bottom w:val="none" w:sz="0" w:space="0" w:color="auto"/>
        <w:right w:val="none" w:sz="0" w:space="0" w:color="auto"/>
      </w:divBdr>
    </w:div>
    <w:div w:id="1655915182">
      <w:marLeft w:val="640"/>
      <w:marRight w:val="0"/>
      <w:marTop w:val="0"/>
      <w:marBottom w:val="0"/>
      <w:divBdr>
        <w:top w:val="none" w:sz="0" w:space="0" w:color="auto"/>
        <w:left w:val="none" w:sz="0" w:space="0" w:color="auto"/>
        <w:bottom w:val="none" w:sz="0" w:space="0" w:color="auto"/>
        <w:right w:val="none" w:sz="0" w:space="0" w:color="auto"/>
      </w:divBdr>
    </w:div>
    <w:div w:id="1656563828">
      <w:marLeft w:val="640"/>
      <w:marRight w:val="0"/>
      <w:marTop w:val="0"/>
      <w:marBottom w:val="0"/>
      <w:divBdr>
        <w:top w:val="none" w:sz="0" w:space="0" w:color="auto"/>
        <w:left w:val="none" w:sz="0" w:space="0" w:color="auto"/>
        <w:bottom w:val="none" w:sz="0" w:space="0" w:color="auto"/>
        <w:right w:val="none" w:sz="0" w:space="0" w:color="auto"/>
      </w:divBdr>
    </w:div>
    <w:div w:id="1657340237">
      <w:marLeft w:val="640"/>
      <w:marRight w:val="0"/>
      <w:marTop w:val="0"/>
      <w:marBottom w:val="0"/>
      <w:divBdr>
        <w:top w:val="none" w:sz="0" w:space="0" w:color="auto"/>
        <w:left w:val="none" w:sz="0" w:space="0" w:color="auto"/>
        <w:bottom w:val="none" w:sz="0" w:space="0" w:color="auto"/>
        <w:right w:val="none" w:sz="0" w:space="0" w:color="auto"/>
      </w:divBdr>
    </w:div>
    <w:div w:id="1657563363">
      <w:marLeft w:val="640"/>
      <w:marRight w:val="0"/>
      <w:marTop w:val="0"/>
      <w:marBottom w:val="0"/>
      <w:divBdr>
        <w:top w:val="none" w:sz="0" w:space="0" w:color="auto"/>
        <w:left w:val="none" w:sz="0" w:space="0" w:color="auto"/>
        <w:bottom w:val="none" w:sz="0" w:space="0" w:color="auto"/>
        <w:right w:val="none" w:sz="0" w:space="0" w:color="auto"/>
      </w:divBdr>
    </w:div>
    <w:div w:id="1660304168">
      <w:marLeft w:val="640"/>
      <w:marRight w:val="0"/>
      <w:marTop w:val="0"/>
      <w:marBottom w:val="0"/>
      <w:divBdr>
        <w:top w:val="none" w:sz="0" w:space="0" w:color="auto"/>
        <w:left w:val="none" w:sz="0" w:space="0" w:color="auto"/>
        <w:bottom w:val="none" w:sz="0" w:space="0" w:color="auto"/>
        <w:right w:val="none" w:sz="0" w:space="0" w:color="auto"/>
      </w:divBdr>
    </w:div>
    <w:div w:id="1660382584">
      <w:marLeft w:val="640"/>
      <w:marRight w:val="0"/>
      <w:marTop w:val="0"/>
      <w:marBottom w:val="0"/>
      <w:divBdr>
        <w:top w:val="none" w:sz="0" w:space="0" w:color="auto"/>
        <w:left w:val="none" w:sz="0" w:space="0" w:color="auto"/>
        <w:bottom w:val="none" w:sz="0" w:space="0" w:color="auto"/>
        <w:right w:val="none" w:sz="0" w:space="0" w:color="auto"/>
      </w:divBdr>
    </w:div>
    <w:div w:id="1665158353">
      <w:marLeft w:val="640"/>
      <w:marRight w:val="0"/>
      <w:marTop w:val="0"/>
      <w:marBottom w:val="0"/>
      <w:divBdr>
        <w:top w:val="none" w:sz="0" w:space="0" w:color="auto"/>
        <w:left w:val="none" w:sz="0" w:space="0" w:color="auto"/>
        <w:bottom w:val="none" w:sz="0" w:space="0" w:color="auto"/>
        <w:right w:val="none" w:sz="0" w:space="0" w:color="auto"/>
      </w:divBdr>
    </w:div>
    <w:div w:id="1666742430">
      <w:marLeft w:val="640"/>
      <w:marRight w:val="0"/>
      <w:marTop w:val="0"/>
      <w:marBottom w:val="0"/>
      <w:divBdr>
        <w:top w:val="none" w:sz="0" w:space="0" w:color="auto"/>
        <w:left w:val="none" w:sz="0" w:space="0" w:color="auto"/>
        <w:bottom w:val="none" w:sz="0" w:space="0" w:color="auto"/>
        <w:right w:val="none" w:sz="0" w:space="0" w:color="auto"/>
      </w:divBdr>
    </w:div>
    <w:div w:id="1673679979">
      <w:marLeft w:val="640"/>
      <w:marRight w:val="0"/>
      <w:marTop w:val="0"/>
      <w:marBottom w:val="0"/>
      <w:divBdr>
        <w:top w:val="none" w:sz="0" w:space="0" w:color="auto"/>
        <w:left w:val="none" w:sz="0" w:space="0" w:color="auto"/>
        <w:bottom w:val="none" w:sz="0" w:space="0" w:color="auto"/>
        <w:right w:val="none" w:sz="0" w:space="0" w:color="auto"/>
      </w:divBdr>
    </w:div>
    <w:div w:id="1676348843">
      <w:marLeft w:val="640"/>
      <w:marRight w:val="0"/>
      <w:marTop w:val="0"/>
      <w:marBottom w:val="0"/>
      <w:divBdr>
        <w:top w:val="none" w:sz="0" w:space="0" w:color="auto"/>
        <w:left w:val="none" w:sz="0" w:space="0" w:color="auto"/>
        <w:bottom w:val="none" w:sz="0" w:space="0" w:color="auto"/>
        <w:right w:val="none" w:sz="0" w:space="0" w:color="auto"/>
      </w:divBdr>
    </w:div>
    <w:div w:id="1677074390">
      <w:marLeft w:val="640"/>
      <w:marRight w:val="0"/>
      <w:marTop w:val="0"/>
      <w:marBottom w:val="0"/>
      <w:divBdr>
        <w:top w:val="none" w:sz="0" w:space="0" w:color="auto"/>
        <w:left w:val="none" w:sz="0" w:space="0" w:color="auto"/>
        <w:bottom w:val="none" w:sz="0" w:space="0" w:color="auto"/>
        <w:right w:val="none" w:sz="0" w:space="0" w:color="auto"/>
      </w:divBdr>
    </w:div>
    <w:div w:id="1678191535">
      <w:marLeft w:val="640"/>
      <w:marRight w:val="0"/>
      <w:marTop w:val="0"/>
      <w:marBottom w:val="0"/>
      <w:divBdr>
        <w:top w:val="none" w:sz="0" w:space="0" w:color="auto"/>
        <w:left w:val="none" w:sz="0" w:space="0" w:color="auto"/>
        <w:bottom w:val="none" w:sz="0" w:space="0" w:color="auto"/>
        <w:right w:val="none" w:sz="0" w:space="0" w:color="auto"/>
      </w:divBdr>
    </w:div>
    <w:div w:id="1688363246">
      <w:marLeft w:val="640"/>
      <w:marRight w:val="0"/>
      <w:marTop w:val="0"/>
      <w:marBottom w:val="0"/>
      <w:divBdr>
        <w:top w:val="none" w:sz="0" w:space="0" w:color="auto"/>
        <w:left w:val="none" w:sz="0" w:space="0" w:color="auto"/>
        <w:bottom w:val="none" w:sz="0" w:space="0" w:color="auto"/>
        <w:right w:val="none" w:sz="0" w:space="0" w:color="auto"/>
      </w:divBdr>
    </w:div>
    <w:div w:id="1688559149">
      <w:marLeft w:val="640"/>
      <w:marRight w:val="0"/>
      <w:marTop w:val="0"/>
      <w:marBottom w:val="0"/>
      <w:divBdr>
        <w:top w:val="none" w:sz="0" w:space="0" w:color="auto"/>
        <w:left w:val="none" w:sz="0" w:space="0" w:color="auto"/>
        <w:bottom w:val="none" w:sz="0" w:space="0" w:color="auto"/>
        <w:right w:val="none" w:sz="0" w:space="0" w:color="auto"/>
      </w:divBdr>
    </w:div>
    <w:div w:id="1689403071">
      <w:marLeft w:val="640"/>
      <w:marRight w:val="0"/>
      <w:marTop w:val="0"/>
      <w:marBottom w:val="0"/>
      <w:divBdr>
        <w:top w:val="none" w:sz="0" w:space="0" w:color="auto"/>
        <w:left w:val="none" w:sz="0" w:space="0" w:color="auto"/>
        <w:bottom w:val="none" w:sz="0" w:space="0" w:color="auto"/>
        <w:right w:val="none" w:sz="0" w:space="0" w:color="auto"/>
      </w:divBdr>
    </w:div>
    <w:div w:id="1690253348">
      <w:marLeft w:val="640"/>
      <w:marRight w:val="0"/>
      <w:marTop w:val="0"/>
      <w:marBottom w:val="0"/>
      <w:divBdr>
        <w:top w:val="none" w:sz="0" w:space="0" w:color="auto"/>
        <w:left w:val="none" w:sz="0" w:space="0" w:color="auto"/>
        <w:bottom w:val="none" w:sz="0" w:space="0" w:color="auto"/>
        <w:right w:val="none" w:sz="0" w:space="0" w:color="auto"/>
      </w:divBdr>
    </w:div>
    <w:div w:id="1691028083">
      <w:marLeft w:val="640"/>
      <w:marRight w:val="0"/>
      <w:marTop w:val="0"/>
      <w:marBottom w:val="0"/>
      <w:divBdr>
        <w:top w:val="none" w:sz="0" w:space="0" w:color="auto"/>
        <w:left w:val="none" w:sz="0" w:space="0" w:color="auto"/>
        <w:bottom w:val="none" w:sz="0" w:space="0" w:color="auto"/>
        <w:right w:val="none" w:sz="0" w:space="0" w:color="auto"/>
      </w:divBdr>
    </w:div>
    <w:div w:id="1691450006">
      <w:marLeft w:val="640"/>
      <w:marRight w:val="0"/>
      <w:marTop w:val="0"/>
      <w:marBottom w:val="0"/>
      <w:divBdr>
        <w:top w:val="none" w:sz="0" w:space="0" w:color="auto"/>
        <w:left w:val="none" w:sz="0" w:space="0" w:color="auto"/>
        <w:bottom w:val="none" w:sz="0" w:space="0" w:color="auto"/>
        <w:right w:val="none" w:sz="0" w:space="0" w:color="auto"/>
      </w:divBdr>
    </w:div>
    <w:div w:id="1693796390">
      <w:marLeft w:val="640"/>
      <w:marRight w:val="0"/>
      <w:marTop w:val="0"/>
      <w:marBottom w:val="0"/>
      <w:divBdr>
        <w:top w:val="none" w:sz="0" w:space="0" w:color="auto"/>
        <w:left w:val="none" w:sz="0" w:space="0" w:color="auto"/>
        <w:bottom w:val="none" w:sz="0" w:space="0" w:color="auto"/>
        <w:right w:val="none" w:sz="0" w:space="0" w:color="auto"/>
      </w:divBdr>
    </w:div>
    <w:div w:id="1695576317">
      <w:marLeft w:val="640"/>
      <w:marRight w:val="0"/>
      <w:marTop w:val="0"/>
      <w:marBottom w:val="0"/>
      <w:divBdr>
        <w:top w:val="none" w:sz="0" w:space="0" w:color="auto"/>
        <w:left w:val="none" w:sz="0" w:space="0" w:color="auto"/>
        <w:bottom w:val="none" w:sz="0" w:space="0" w:color="auto"/>
        <w:right w:val="none" w:sz="0" w:space="0" w:color="auto"/>
      </w:divBdr>
    </w:div>
    <w:div w:id="1695618344">
      <w:marLeft w:val="640"/>
      <w:marRight w:val="0"/>
      <w:marTop w:val="0"/>
      <w:marBottom w:val="0"/>
      <w:divBdr>
        <w:top w:val="none" w:sz="0" w:space="0" w:color="auto"/>
        <w:left w:val="none" w:sz="0" w:space="0" w:color="auto"/>
        <w:bottom w:val="none" w:sz="0" w:space="0" w:color="auto"/>
        <w:right w:val="none" w:sz="0" w:space="0" w:color="auto"/>
      </w:divBdr>
    </w:div>
    <w:div w:id="1696809834">
      <w:marLeft w:val="640"/>
      <w:marRight w:val="0"/>
      <w:marTop w:val="0"/>
      <w:marBottom w:val="0"/>
      <w:divBdr>
        <w:top w:val="none" w:sz="0" w:space="0" w:color="auto"/>
        <w:left w:val="none" w:sz="0" w:space="0" w:color="auto"/>
        <w:bottom w:val="none" w:sz="0" w:space="0" w:color="auto"/>
        <w:right w:val="none" w:sz="0" w:space="0" w:color="auto"/>
      </w:divBdr>
    </w:div>
    <w:div w:id="1698461246">
      <w:marLeft w:val="640"/>
      <w:marRight w:val="0"/>
      <w:marTop w:val="0"/>
      <w:marBottom w:val="0"/>
      <w:divBdr>
        <w:top w:val="none" w:sz="0" w:space="0" w:color="auto"/>
        <w:left w:val="none" w:sz="0" w:space="0" w:color="auto"/>
        <w:bottom w:val="none" w:sz="0" w:space="0" w:color="auto"/>
        <w:right w:val="none" w:sz="0" w:space="0" w:color="auto"/>
      </w:divBdr>
    </w:div>
    <w:div w:id="1700739180">
      <w:marLeft w:val="640"/>
      <w:marRight w:val="0"/>
      <w:marTop w:val="0"/>
      <w:marBottom w:val="0"/>
      <w:divBdr>
        <w:top w:val="none" w:sz="0" w:space="0" w:color="auto"/>
        <w:left w:val="none" w:sz="0" w:space="0" w:color="auto"/>
        <w:bottom w:val="none" w:sz="0" w:space="0" w:color="auto"/>
        <w:right w:val="none" w:sz="0" w:space="0" w:color="auto"/>
      </w:divBdr>
    </w:div>
    <w:div w:id="1706558184">
      <w:marLeft w:val="640"/>
      <w:marRight w:val="0"/>
      <w:marTop w:val="0"/>
      <w:marBottom w:val="0"/>
      <w:divBdr>
        <w:top w:val="none" w:sz="0" w:space="0" w:color="auto"/>
        <w:left w:val="none" w:sz="0" w:space="0" w:color="auto"/>
        <w:bottom w:val="none" w:sz="0" w:space="0" w:color="auto"/>
        <w:right w:val="none" w:sz="0" w:space="0" w:color="auto"/>
      </w:divBdr>
    </w:div>
    <w:div w:id="1707489005">
      <w:marLeft w:val="640"/>
      <w:marRight w:val="0"/>
      <w:marTop w:val="0"/>
      <w:marBottom w:val="0"/>
      <w:divBdr>
        <w:top w:val="none" w:sz="0" w:space="0" w:color="auto"/>
        <w:left w:val="none" w:sz="0" w:space="0" w:color="auto"/>
        <w:bottom w:val="none" w:sz="0" w:space="0" w:color="auto"/>
        <w:right w:val="none" w:sz="0" w:space="0" w:color="auto"/>
      </w:divBdr>
    </w:div>
    <w:div w:id="1707831814">
      <w:marLeft w:val="640"/>
      <w:marRight w:val="0"/>
      <w:marTop w:val="0"/>
      <w:marBottom w:val="0"/>
      <w:divBdr>
        <w:top w:val="none" w:sz="0" w:space="0" w:color="auto"/>
        <w:left w:val="none" w:sz="0" w:space="0" w:color="auto"/>
        <w:bottom w:val="none" w:sz="0" w:space="0" w:color="auto"/>
        <w:right w:val="none" w:sz="0" w:space="0" w:color="auto"/>
      </w:divBdr>
    </w:div>
    <w:div w:id="1709597785">
      <w:marLeft w:val="640"/>
      <w:marRight w:val="0"/>
      <w:marTop w:val="0"/>
      <w:marBottom w:val="0"/>
      <w:divBdr>
        <w:top w:val="none" w:sz="0" w:space="0" w:color="auto"/>
        <w:left w:val="none" w:sz="0" w:space="0" w:color="auto"/>
        <w:bottom w:val="none" w:sz="0" w:space="0" w:color="auto"/>
        <w:right w:val="none" w:sz="0" w:space="0" w:color="auto"/>
      </w:divBdr>
    </w:div>
    <w:div w:id="1713456506">
      <w:marLeft w:val="640"/>
      <w:marRight w:val="0"/>
      <w:marTop w:val="0"/>
      <w:marBottom w:val="0"/>
      <w:divBdr>
        <w:top w:val="none" w:sz="0" w:space="0" w:color="auto"/>
        <w:left w:val="none" w:sz="0" w:space="0" w:color="auto"/>
        <w:bottom w:val="none" w:sz="0" w:space="0" w:color="auto"/>
        <w:right w:val="none" w:sz="0" w:space="0" w:color="auto"/>
      </w:divBdr>
    </w:div>
    <w:div w:id="1714578818">
      <w:marLeft w:val="640"/>
      <w:marRight w:val="0"/>
      <w:marTop w:val="0"/>
      <w:marBottom w:val="0"/>
      <w:divBdr>
        <w:top w:val="none" w:sz="0" w:space="0" w:color="auto"/>
        <w:left w:val="none" w:sz="0" w:space="0" w:color="auto"/>
        <w:bottom w:val="none" w:sz="0" w:space="0" w:color="auto"/>
        <w:right w:val="none" w:sz="0" w:space="0" w:color="auto"/>
      </w:divBdr>
    </w:div>
    <w:div w:id="1715765170">
      <w:marLeft w:val="640"/>
      <w:marRight w:val="0"/>
      <w:marTop w:val="0"/>
      <w:marBottom w:val="0"/>
      <w:divBdr>
        <w:top w:val="none" w:sz="0" w:space="0" w:color="auto"/>
        <w:left w:val="none" w:sz="0" w:space="0" w:color="auto"/>
        <w:bottom w:val="none" w:sz="0" w:space="0" w:color="auto"/>
        <w:right w:val="none" w:sz="0" w:space="0" w:color="auto"/>
      </w:divBdr>
    </w:div>
    <w:div w:id="1716999985">
      <w:marLeft w:val="640"/>
      <w:marRight w:val="0"/>
      <w:marTop w:val="0"/>
      <w:marBottom w:val="0"/>
      <w:divBdr>
        <w:top w:val="none" w:sz="0" w:space="0" w:color="auto"/>
        <w:left w:val="none" w:sz="0" w:space="0" w:color="auto"/>
        <w:bottom w:val="none" w:sz="0" w:space="0" w:color="auto"/>
        <w:right w:val="none" w:sz="0" w:space="0" w:color="auto"/>
      </w:divBdr>
    </w:div>
    <w:div w:id="1719009474">
      <w:marLeft w:val="640"/>
      <w:marRight w:val="0"/>
      <w:marTop w:val="0"/>
      <w:marBottom w:val="0"/>
      <w:divBdr>
        <w:top w:val="none" w:sz="0" w:space="0" w:color="auto"/>
        <w:left w:val="none" w:sz="0" w:space="0" w:color="auto"/>
        <w:bottom w:val="none" w:sz="0" w:space="0" w:color="auto"/>
        <w:right w:val="none" w:sz="0" w:space="0" w:color="auto"/>
      </w:divBdr>
    </w:div>
    <w:div w:id="1723943922">
      <w:marLeft w:val="640"/>
      <w:marRight w:val="0"/>
      <w:marTop w:val="0"/>
      <w:marBottom w:val="0"/>
      <w:divBdr>
        <w:top w:val="none" w:sz="0" w:space="0" w:color="auto"/>
        <w:left w:val="none" w:sz="0" w:space="0" w:color="auto"/>
        <w:bottom w:val="none" w:sz="0" w:space="0" w:color="auto"/>
        <w:right w:val="none" w:sz="0" w:space="0" w:color="auto"/>
      </w:divBdr>
    </w:div>
    <w:div w:id="1725451379">
      <w:marLeft w:val="640"/>
      <w:marRight w:val="0"/>
      <w:marTop w:val="0"/>
      <w:marBottom w:val="0"/>
      <w:divBdr>
        <w:top w:val="none" w:sz="0" w:space="0" w:color="auto"/>
        <w:left w:val="none" w:sz="0" w:space="0" w:color="auto"/>
        <w:bottom w:val="none" w:sz="0" w:space="0" w:color="auto"/>
        <w:right w:val="none" w:sz="0" w:space="0" w:color="auto"/>
      </w:divBdr>
    </w:div>
    <w:div w:id="1729842434">
      <w:marLeft w:val="640"/>
      <w:marRight w:val="0"/>
      <w:marTop w:val="0"/>
      <w:marBottom w:val="0"/>
      <w:divBdr>
        <w:top w:val="none" w:sz="0" w:space="0" w:color="auto"/>
        <w:left w:val="none" w:sz="0" w:space="0" w:color="auto"/>
        <w:bottom w:val="none" w:sz="0" w:space="0" w:color="auto"/>
        <w:right w:val="none" w:sz="0" w:space="0" w:color="auto"/>
      </w:divBdr>
    </w:div>
    <w:div w:id="1729844552">
      <w:marLeft w:val="640"/>
      <w:marRight w:val="0"/>
      <w:marTop w:val="0"/>
      <w:marBottom w:val="0"/>
      <w:divBdr>
        <w:top w:val="none" w:sz="0" w:space="0" w:color="auto"/>
        <w:left w:val="none" w:sz="0" w:space="0" w:color="auto"/>
        <w:bottom w:val="none" w:sz="0" w:space="0" w:color="auto"/>
        <w:right w:val="none" w:sz="0" w:space="0" w:color="auto"/>
      </w:divBdr>
    </w:div>
    <w:div w:id="1731688861">
      <w:marLeft w:val="640"/>
      <w:marRight w:val="0"/>
      <w:marTop w:val="0"/>
      <w:marBottom w:val="0"/>
      <w:divBdr>
        <w:top w:val="none" w:sz="0" w:space="0" w:color="auto"/>
        <w:left w:val="none" w:sz="0" w:space="0" w:color="auto"/>
        <w:bottom w:val="none" w:sz="0" w:space="0" w:color="auto"/>
        <w:right w:val="none" w:sz="0" w:space="0" w:color="auto"/>
      </w:divBdr>
    </w:div>
    <w:div w:id="1731925323">
      <w:marLeft w:val="640"/>
      <w:marRight w:val="0"/>
      <w:marTop w:val="0"/>
      <w:marBottom w:val="0"/>
      <w:divBdr>
        <w:top w:val="none" w:sz="0" w:space="0" w:color="auto"/>
        <w:left w:val="none" w:sz="0" w:space="0" w:color="auto"/>
        <w:bottom w:val="none" w:sz="0" w:space="0" w:color="auto"/>
        <w:right w:val="none" w:sz="0" w:space="0" w:color="auto"/>
      </w:divBdr>
    </w:div>
    <w:div w:id="1732194303">
      <w:marLeft w:val="640"/>
      <w:marRight w:val="0"/>
      <w:marTop w:val="0"/>
      <w:marBottom w:val="0"/>
      <w:divBdr>
        <w:top w:val="none" w:sz="0" w:space="0" w:color="auto"/>
        <w:left w:val="none" w:sz="0" w:space="0" w:color="auto"/>
        <w:bottom w:val="none" w:sz="0" w:space="0" w:color="auto"/>
        <w:right w:val="none" w:sz="0" w:space="0" w:color="auto"/>
      </w:divBdr>
    </w:div>
    <w:div w:id="1736784117">
      <w:marLeft w:val="640"/>
      <w:marRight w:val="0"/>
      <w:marTop w:val="0"/>
      <w:marBottom w:val="0"/>
      <w:divBdr>
        <w:top w:val="none" w:sz="0" w:space="0" w:color="auto"/>
        <w:left w:val="none" w:sz="0" w:space="0" w:color="auto"/>
        <w:bottom w:val="none" w:sz="0" w:space="0" w:color="auto"/>
        <w:right w:val="none" w:sz="0" w:space="0" w:color="auto"/>
      </w:divBdr>
    </w:div>
    <w:div w:id="1738817274">
      <w:marLeft w:val="640"/>
      <w:marRight w:val="0"/>
      <w:marTop w:val="0"/>
      <w:marBottom w:val="0"/>
      <w:divBdr>
        <w:top w:val="none" w:sz="0" w:space="0" w:color="auto"/>
        <w:left w:val="none" w:sz="0" w:space="0" w:color="auto"/>
        <w:bottom w:val="none" w:sz="0" w:space="0" w:color="auto"/>
        <w:right w:val="none" w:sz="0" w:space="0" w:color="auto"/>
      </w:divBdr>
    </w:div>
    <w:div w:id="1740590583">
      <w:marLeft w:val="640"/>
      <w:marRight w:val="0"/>
      <w:marTop w:val="0"/>
      <w:marBottom w:val="0"/>
      <w:divBdr>
        <w:top w:val="none" w:sz="0" w:space="0" w:color="auto"/>
        <w:left w:val="none" w:sz="0" w:space="0" w:color="auto"/>
        <w:bottom w:val="none" w:sz="0" w:space="0" w:color="auto"/>
        <w:right w:val="none" w:sz="0" w:space="0" w:color="auto"/>
      </w:divBdr>
    </w:div>
    <w:div w:id="1744789987">
      <w:marLeft w:val="640"/>
      <w:marRight w:val="0"/>
      <w:marTop w:val="0"/>
      <w:marBottom w:val="0"/>
      <w:divBdr>
        <w:top w:val="none" w:sz="0" w:space="0" w:color="auto"/>
        <w:left w:val="none" w:sz="0" w:space="0" w:color="auto"/>
        <w:bottom w:val="none" w:sz="0" w:space="0" w:color="auto"/>
        <w:right w:val="none" w:sz="0" w:space="0" w:color="auto"/>
      </w:divBdr>
    </w:div>
    <w:div w:id="1748185667">
      <w:marLeft w:val="640"/>
      <w:marRight w:val="0"/>
      <w:marTop w:val="0"/>
      <w:marBottom w:val="0"/>
      <w:divBdr>
        <w:top w:val="none" w:sz="0" w:space="0" w:color="auto"/>
        <w:left w:val="none" w:sz="0" w:space="0" w:color="auto"/>
        <w:bottom w:val="none" w:sz="0" w:space="0" w:color="auto"/>
        <w:right w:val="none" w:sz="0" w:space="0" w:color="auto"/>
      </w:divBdr>
    </w:div>
    <w:div w:id="1748188128">
      <w:marLeft w:val="640"/>
      <w:marRight w:val="0"/>
      <w:marTop w:val="0"/>
      <w:marBottom w:val="0"/>
      <w:divBdr>
        <w:top w:val="none" w:sz="0" w:space="0" w:color="auto"/>
        <w:left w:val="none" w:sz="0" w:space="0" w:color="auto"/>
        <w:bottom w:val="none" w:sz="0" w:space="0" w:color="auto"/>
        <w:right w:val="none" w:sz="0" w:space="0" w:color="auto"/>
      </w:divBdr>
    </w:div>
    <w:div w:id="1754549259">
      <w:marLeft w:val="640"/>
      <w:marRight w:val="0"/>
      <w:marTop w:val="0"/>
      <w:marBottom w:val="0"/>
      <w:divBdr>
        <w:top w:val="none" w:sz="0" w:space="0" w:color="auto"/>
        <w:left w:val="none" w:sz="0" w:space="0" w:color="auto"/>
        <w:bottom w:val="none" w:sz="0" w:space="0" w:color="auto"/>
        <w:right w:val="none" w:sz="0" w:space="0" w:color="auto"/>
      </w:divBdr>
    </w:div>
    <w:div w:id="1754930028">
      <w:marLeft w:val="640"/>
      <w:marRight w:val="0"/>
      <w:marTop w:val="0"/>
      <w:marBottom w:val="0"/>
      <w:divBdr>
        <w:top w:val="none" w:sz="0" w:space="0" w:color="auto"/>
        <w:left w:val="none" w:sz="0" w:space="0" w:color="auto"/>
        <w:bottom w:val="none" w:sz="0" w:space="0" w:color="auto"/>
        <w:right w:val="none" w:sz="0" w:space="0" w:color="auto"/>
      </w:divBdr>
    </w:div>
    <w:div w:id="1757751510">
      <w:marLeft w:val="640"/>
      <w:marRight w:val="0"/>
      <w:marTop w:val="0"/>
      <w:marBottom w:val="0"/>
      <w:divBdr>
        <w:top w:val="none" w:sz="0" w:space="0" w:color="auto"/>
        <w:left w:val="none" w:sz="0" w:space="0" w:color="auto"/>
        <w:bottom w:val="none" w:sz="0" w:space="0" w:color="auto"/>
        <w:right w:val="none" w:sz="0" w:space="0" w:color="auto"/>
      </w:divBdr>
    </w:div>
    <w:div w:id="1760757415">
      <w:marLeft w:val="640"/>
      <w:marRight w:val="0"/>
      <w:marTop w:val="0"/>
      <w:marBottom w:val="0"/>
      <w:divBdr>
        <w:top w:val="none" w:sz="0" w:space="0" w:color="auto"/>
        <w:left w:val="none" w:sz="0" w:space="0" w:color="auto"/>
        <w:bottom w:val="none" w:sz="0" w:space="0" w:color="auto"/>
        <w:right w:val="none" w:sz="0" w:space="0" w:color="auto"/>
      </w:divBdr>
    </w:div>
    <w:div w:id="1765228012">
      <w:marLeft w:val="640"/>
      <w:marRight w:val="0"/>
      <w:marTop w:val="0"/>
      <w:marBottom w:val="0"/>
      <w:divBdr>
        <w:top w:val="none" w:sz="0" w:space="0" w:color="auto"/>
        <w:left w:val="none" w:sz="0" w:space="0" w:color="auto"/>
        <w:bottom w:val="none" w:sz="0" w:space="0" w:color="auto"/>
        <w:right w:val="none" w:sz="0" w:space="0" w:color="auto"/>
      </w:divBdr>
    </w:div>
    <w:div w:id="1766071231">
      <w:marLeft w:val="640"/>
      <w:marRight w:val="0"/>
      <w:marTop w:val="0"/>
      <w:marBottom w:val="0"/>
      <w:divBdr>
        <w:top w:val="none" w:sz="0" w:space="0" w:color="auto"/>
        <w:left w:val="none" w:sz="0" w:space="0" w:color="auto"/>
        <w:bottom w:val="none" w:sz="0" w:space="0" w:color="auto"/>
        <w:right w:val="none" w:sz="0" w:space="0" w:color="auto"/>
      </w:divBdr>
    </w:div>
    <w:div w:id="1766264257">
      <w:marLeft w:val="640"/>
      <w:marRight w:val="0"/>
      <w:marTop w:val="0"/>
      <w:marBottom w:val="0"/>
      <w:divBdr>
        <w:top w:val="none" w:sz="0" w:space="0" w:color="auto"/>
        <w:left w:val="none" w:sz="0" w:space="0" w:color="auto"/>
        <w:bottom w:val="none" w:sz="0" w:space="0" w:color="auto"/>
        <w:right w:val="none" w:sz="0" w:space="0" w:color="auto"/>
      </w:divBdr>
    </w:div>
    <w:div w:id="1767118925">
      <w:marLeft w:val="640"/>
      <w:marRight w:val="0"/>
      <w:marTop w:val="0"/>
      <w:marBottom w:val="0"/>
      <w:divBdr>
        <w:top w:val="none" w:sz="0" w:space="0" w:color="auto"/>
        <w:left w:val="none" w:sz="0" w:space="0" w:color="auto"/>
        <w:bottom w:val="none" w:sz="0" w:space="0" w:color="auto"/>
        <w:right w:val="none" w:sz="0" w:space="0" w:color="auto"/>
      </w:divBdr>
    </w:div>
    <w:div w:id="1770194959">
      <w:marLeft w:val="640"/>
      <w:marRight w:val="0"/>
      <w:marTop w:val="0"/>
      <w:marBottom w:val="0"/>
      <w:divBdr>
        <w:top w:val="none" w:sz="0" w:space="0" w:color="auto"/>
        <w:left w:val="none" w:sz="0" w:space="0" w:color="auto"/>
        <w:bottom w:val="none" w:sz="0" w:space="0" w:color="auto"/>
        <w:right w:val="none" w:sz="0" w:space="0" w:color="auto"/>
      </w:divBdr>
    </w:div>
    <w:div w:id="1770617860">
      <w:marLeft w:val="640"/>
      <w:marRight w:val="0"/>
      <w:marTop w:val="0"/>
      <w:marBottom w:val="0"/>
      <w:divBdr>
        <w:top w:val="none" w:sz="0" w:space="0" w:color="auto"/>
        <w:left w:val="none" w:sz="0" w:space="0" w:color="auto"/>
        <w:bottom w:val="none" w:sz="0" w:space="0" w:color="auto"/>
        <w:right w:val="none" w:sz="0" w:space="0" w:color="auto"/>
      </w:divBdr>
    </w:div>
    <w:div w:id="1772048312">
      <w:marLeft w:val="640"/>
      <w:marRight w:val="0"/>
      <w:marTop w:val="0"/>
      <w:marBottom w:val="0"/>
      <w:divBdr>
        <w:top w:val="none" w:sz="0" w:space="0" w:color="auto"/>
        <w:left w:val="none" w:sz="0" w:space="0" w:color="auto"/>
        <w:bottom w:val="none" w:sz="0" w:space="0" w:color="auto"/>
        <w:right w:val="none" w:sz="0" w:space="0" w:color="auto"/>
      </w:divBdr>
    </w:div>
    <w:div w:id="1774278870">
      <w:marLeft w:val="640"/>
      <w:marRight w:val="0"/>
      <w:marTop w:val="0"/>
      <w:marBottom w:val="0"/>
      <w:divBdr>
        <w:top w:val="none" w:sz="0" w:space="0" w:color="auto"/>
        <w:left w:val="none" w:sz="0" w:space="0" w:color="auto"/>
        <w:bottom w:val="none" w:sz="0" w:space="0" w:color="auto"/>
        <w:right w:val="none" w:sz="0" w:space="0" w:color="auto"/>
      </w:divBdr>
    </w:div>
    <w:div w:id="1774280251">
      <w:marLeft w:val="640"/>
      <w:marRight w:val="0"/>
      <w:marTop w:val="0"/>
      <w:marBottom w:val="0"/>
      <w:divBdr>
        <w:top w:val="none" w:sz="0" w:space="0" w:color="auto"/>
        <w:left w:val="none" w:sz="0" w:space="0" w:color="auto"/>
        <w:bottom w:val="none" w:sz="0" w:space="0" w:color="auto"/>
        <w:right w:val="none" w:sz="0" w:space="0" w:color="auto"/>
      </w:divBdr>
    </w:div>
    <w:div w:id="1781487071">
      <w:marLeft w:val="640"/>
      <w:marRight w:val="0"/>
      <w:marTop w:val="0"/>
      <w:marBottom w:val="0"/>
      <w:divBdr>
        <w:top w:val="none" w:sz="0" w:space="0" w:color="auto"/>
        <w:left w:val="none" w:sz="0" w:space="0" w:color="auto"/>
        <w:bottom w:val="none" w:sz="0" w:space="0" w:color="auto"/>
        <w:right w:val="none" w:sz="0" w:space="0" w:color="auto"/>
      </w:divBdr>
    </w:div>
    <w:div w:id="1781492844">
      <w:marLeft w:val="640"/>
      <w:marRight w:val="0"/>
      <w:marTop w:val="0"/>
      <w:marBottom w:val="0"/>
      <w:divBdr>
        <w:top w:val="none" w:sz="0" w:space="0" w:color="auto"/>
        <w:left w:val="none" w:sz="0" w:space="0" w:color="auto"/>
        <w:bottom w:val="none" w:sz="0" w:space="0" w:color="auto"/>
        <w:right w:val="none" w:sz="0" w:space="0" w:color="auto"/>
      </w:divBdr>
    </w:div>
    <w:div w:id="1783575757">
      <w:marLeft w:val="640"/>
      <w:marRight w:val="0"/>
      <w:marTop w:val="0"/>
      <w:marBottom w:val="0"/>
      <w:divBdr>
        <w:top w:val="none" w:sz="0" w:space="0" w:color="auto"/>
        <w:left w:val="none" w:sz="0" w:space="0" w:color="auto"/>
        <w:bottom w:val="none" w:sz="0" w:space="0" w:color="auto"/>
        <w:right w:val="none" w:sz="0" w:space="0" w:color="auto"/>
      </w:divBdr>
    </w:div>
    <w:div w:id="1783693814">
      <w:marLeft w:val="640"/>
      <w:marRight w:val="0"/>
      <w:marTop w:val="0"/>
      <w:marBottom w:val="0"/>
      <w:divBdr>
        <w:top w:val="none" w:sz="0" w:space="0" w:color="auto"/>
        <w:left w:val="none" w:sz="0" w:space="0" w:color="auto"/>
        <w:bottom w:val="none" w:sz="0" w:space="0" w:color="auto"/>
        <w:right w:val="none" w:sz="0" w:space="0" w:color="auto"/>
      </w:divBdr>
    </w:div>
    <w:div w:id="1787431471">
      <w:marLeft w:val="640"/>
      <w:marRight w:val="0"/>
      <w:marTop w:val="0"/>
      <w:marBottom w:val="0"/>
      <w:divBdr>
        <w:top w:val="none" w:sz="0" w:space="0" w:color="auto"/>
        <w:left w:val="none" w:sz="0" w:space="0" w:color="auto"/>
        <w:bottom w:val="none" w:sz="0" w:space="0" w:color="auto"/>
        <w:right w:val="none" w:sz="0" w:space="0" w:color="auto"/>
      </w:divBdr>
    </w:div>
    <w:div w:id="1790512999">
      <w:marLeft w:val="640"/>
      <w:marRight w:val="0"/>
      <w:marTop w:val="0"/>
      <w:marBottom w:val="0"/>
      <w:divBdr>
        <w:top w:val="none" w:sz="0" w:space="0" w:color="auto"/>
        <w:left w:val="none" w:sz="0" w:space="0" w:color="auto"/>
        <w:bottom w:val="none" w:sz="0" w:space="0" w:color="auto"/>
        <w:right w:val="none" w:sz="0" w:space="0" w:color="auto"/>
      </w:divBdr>
    </w:div>
    <w:div w:id="1791511265">
      <w:marLeft w:val="640"/>
      <w:marRight w:val="0"/>
      <w:marTop w:val="0"/>
      <w:marBottom w:val="0"/>
      <w:divBdr>
        <w:top w:val="none" w:sz="0" w:space="0" w:color="auto"/>
        <w:left w:val="none" w:sz="0" w:space="0" w:color="auto"/>
        <w:bottom w:val="none" w:sz="0" w:space="0" w:color="auto"/>
        <w:right w:val="none" w:sz="0" w:space="0" w:color="auto"/>
      </w:divBdr>
    </w:div>
    <w:div w:id="1792244403">
      <w:marLeft w:val="640"/>
      <w:marRight w:val="0"/>
      <w:marTop w:val="0"/>
      <w:marBottom w:val="0"/>
      <w:divBdr>
        <w:top w:val="none" w:sz="0" w:space="0" w:color="auto"/>
        <w:left w:val="none" w:sz="0" w:space="0" w:color="auto"/>
        <w:bottom w:val="none" w:sz="0" w:space="0" w:color="auto"/>
        <w:right w:val="none" w:sz="0" w:space="0" w:color="auto"/>
      </w:divBdr>
    </w:div>
    <w:div w:id="1793555040">
      <w:marLeft w:val="640"/>
      <w:marRight w:val="0"/>
      <w:marTop w:val="0"/>
      <w:marBottom w:val="0"/>
      <w:divBdr>
        <w:top w:val="none" w:sz="0" w:space="0" w:color="auto"/>
        <w:left w:val="none" w:sz="0" w:space="0" w:color="auto"/>
        <w:bottom w:val="none" w:sz="0" w:space="0" w:color="auto"/>
        <w:right w:val="none" w:sz="0" w:space="0" w:color="auto"/>
      </w:divBdr>
    </w:div>
    <w:div w:id="1795367922">
      <w:marLeft w:val="640"/>
      <w:marRight w:val="0"/>
      <w:marTop w:val="0"/>
      <w:marBottom w:val="0"/>
      <w:divBdr>
        <w:top w:val="none" w:sz="0" w:space="0" w:color="auto"/>
        <w:left w:val="none" w:sz="0" w:space="0" w:color="auto"/>
        <w:bottom w:val="none" w:sz="0" w:space="0" w:color="auto"/>
        <w:right w:val="none" w:sz="0" w:space="0" w:color="auto"/>
      </w:divBdr>
    </w:div>
    <w:div w:id="1797749714">
      <w:marLeft w:val="640"/>
      <w:marRight w:val="0"/>
      <w:marTop w:val="0"/>
      <w:marBottom w:val="0"/>
      <w:divBdr>
        <w:top w:val="none" w:sz="0" w:space="0" w:color="auto"/>
        <w:left w:val="none" w:sz="0" w:space="0" w:color="auto"/>
        <w:bottom w:val="none" w:sz="0" w:space="0" w:color="auto"/>
        <w:right w:val="none" w:sz="0" w:space="0" w:color="auto"/>
      </w:divBdr>
    </w:div>
    <w:div w:id="1799638660">
      <w:marLeft w:val="640"/>
      <w:marRight w:val="0"/>
      <w:marTop w:val="0"/>
      <w:marBottom w:val="0"/>
      <w:divBdr>
        <w:top w:val="none" w:sz="0" w:space="0" w:color="auto"/>
        <w:left w:val="none" w:sz="0" w:space="0" w:color="auto"/>
        <w:bottom w:val="none" w:sz="0" w:space="0" w:color="auto"/>
        <w:right w:val="none" w:sz="0" w:space="0" w:color="auto"/>
      </w:divBdr>
    </w:div>
    <w:div w:id="1809392693">
      <w:marLeft w:val="640"/>
      <w:marRight w:val="0"/>
      <w:marTop w:val="0"/>
      <w:marBottom w:val="0"/>
      <w:divBdr>
        <w:top w:val="none" w:sz="0" w:space="0" w:color="auto"/>
        <w:left w:val="none" w:sz="0" w:space="0" w:color="auto"/>
        <w:bottom w:val="none" w:sz="0" w:space="0" w:color="auto"/>
        <w:right w:val="none" w:sz="0" w:space="0" w:color="auto"/>
      </w:divBdr>
    </w:div>
    <w:div w:id="1812357599">
      <w:marLeft w:val="640"/>
      <w:marRight w:val="0"/>
      <w:marTop w:val="0"/>
      <w:marBottom w:val="0"/>
      <w:divBdr>
        <w:top w:val="none" w:sz="0" w:space="0" w:color="auto"/>
        <w:left w:val="none" w:sz="0" w:space="0" w:color="auto"/>
        <w:bottom w:val="none" w:sz="0" w:space="0" w:color="auto"/>
        <w:right w:val="none" w:sz="0" w:space="0" w:color="auto"/>
      </w:divBdr>
    </w:div>
    <w:div w:id="1816095567">
      <w:marLeft w:val="640"/>
      <w:marRight w:val="0"/>
      <w:marTop w:val="0"/>
      <w:marBottom w:val="0"/>
      <w:divBdr>
        <w:top w:val="none" w:sz="0" w:space="0" w:color="auto"/>
        <w:left w:val="none" w:sz="0" w:space="0" w:color="auto"/>
        <w:bottom w:val="none" w:sz="0" w:space="0" w:color="auto"/>
        <w:right w:val="none" w:sz="0" w:space="0" w:color="auto"/>
      </w:divBdr>
    </w:div>
    <w:div w:id="1816411048">
      <w:marLeft w:val="640"/>
      <w:marRight w:val="0"/>
      <w:marTop w:val="0"/>
      <w:marBottom w:val="0"/>
      <w:divBdr>
        <w:top w:val="none" w:sz="0" w:space="0" w:color="auto"/>
        <w:left w:val="none" w:sz="0" w:space="0" w:color="auto"/>
        <w:bottom w:val="none" w:sz="0" w:space="0" w:color="auto"/>
        <w:right w:val="none" w:sz="0" w:space="0" w:color="auto"/>
      </w:divBdr>
    </w:div>
    <w:div w:id="1819954257">
      <w:marLeft w:val="640"/>
      <w:marRight w:val="0"/>
      <w:marTop w:val="0"/>
      <w:marBottom w:val="0"/>
      <w:divBdr>
        <w:top w:val="none" w:sz="0" w:space="0" w:color="auto"/>
        <w:left w:val="none" w:sz="0" w:space="0" w:color="auto"/>
        <w:bottom w:val="none" w:sz="0" w:space="0" w:color="auto"/>
        <w:right w:val="none" w:sz="0" w:space="0" w:color="auto"/>
      </w:divBdr>
    </w:div>
    <w:div w:id="1839033702">
      <w:marLeft w:val="640"/>
      <w:marRight w:val="0"/>
      <w:marTop w:val="0"/>
      <w:marBottom w:val="0"/>
      <w:divBdr>
        <w:top w:val="none" w:sz="0" w:space="0" w:color="auto"/>
        <w:left w:val="none" w:sz="0" w:space="0" w:color="auto"/>
        <w:bottom w:val="none" w:sz="0" w:space="0" w:color="auto"/>
        <w:right w:val="none" w:sz="0" w:space="0" w:color="auto"/>
      </w:divBdr>
    </w:div>
    <w:div w:id="1840731389">
      <w:marLeft w:val="640"/>
      <w:marRight w:val="0"/>
      <w:marTop w:val="0"/>
      <w:marBottom w:val="0"/>
      <w:divBdr>
        <w:top w:val="none" w:sz="0" w:space="0" w:color="auto"/>
        <w:left w:val="none" w:sz="0" w:space="0" w:color="auto"/>
        <w:bottom w:val="none" w:sz="0" w:space="0" w:color="auto"/>
        <w:right w:val="none" w:sz="0" w:space="0" w:color="auto"/>
      </w:divBdr>
    </w:div>
    <w:div w:id="1842619415">
      <w:marLeft w:val="640"/>
      <w:marRight w:val="0"/>
      <w:marTop w:val="0"/>
      <w:marBottom w:val="0"/>
      <w:divBdr>
        <w:top w:val="none" w:sz="0" w:space="0" w:color="auto"/>
        <w:left w:val="none" w:sz="0" w:space="0" w:color="auto"/>
        <w:bottom w:val="none" w:sz="0" w:space="0" w:color="auto"/>
        <w:right w:val="none" w:sz="0" w:space="0" w:color="auto"/>
      </w:divBdr>
    </w:div>
    <w:div w:id="1844009840">
      <w:marLeft w:val="640"/>
      <w:marRight w:val="0"/>
      <w:marTop w:val="0"/>
      <w:marBottom w:val="0"/>
      <w:divBdr>
        <w:top w:val="none" w:sz="0" w:space="0" w:color="auto"/>
        <w:left w:val="none" w:sz="0" w:space="0" w:color="auto"/>
        <w:bottom w:val="none" w:sz="0" w:space="0" w:color="auto"/>
        <w:right w:val="none" w:sz="0" w:space="0" w:color="auto"/>
      </w:divBdr>
    </w:div>
    <w:div w:id="1844970872">
      <w:marLeft w:val="640"/>
      <w:marRight w:val="0"/>
      <w:marTop w:val="0"/>
      <w:marBottom w:val="0"/>
      <w:divBdr>
        <w:top w:val="none" w:sz="0" w:space="0" w:color="auto"/>
        <w:left w:val="none" w:sz="0" w:space="0" w:color="auto"/>
        <w:bottom w:val="none" w:sz="0" w:space="0" w:color="auto"/>
        <w:right w:val="none" w:sz="0" w:space="0" w:color="auto"/>
      </w:divBdr>
    </w:div>
    <w:div w:id="1847359107">
      <w:marLeft w:val="640"/>
      <w:marRight w:val="0"/>
      <w:marTop w:val="0"/>
      <w:marBottom w:val="0"/>
      <w:divBdr>
        <w:top w:val="none" w:sz="0" w:space="0" w:color="auto"/>
        <w:left w:val="none" w:sz="0" w:space="0" w:color="auto"/>
        <w:bottom w:val="none" w:sz="0" w:space="0" w:color="auto"/>
        <w:right w:val="none" w:sz="0" w:space="0" w:color="auto"/>
      </w:divBdr>
    </w:div>
    <w:div w:id="1851290180">
      <w:marLeft w:val="640"/>
      <w:marRight w:val="0"/>
      <w:marTop w:val="0"/>
      <w:marBottom w:val="0"/>
      <w:divBdr>
        <w:top w:val="none" w:sz="0" w:space="0" w:color="auto"/>
        <w:left w:val="none" w:sz="0" w:space="0" w:color="auto"/>
        <w:bottom w:val="none" w:sz="0" w:space="0" w:color="auto"/>
        <w:right w:val="none" w:sz="0" w:space="0" w:color="auto"/>
      </w:divBdr>
    </w:div>
    <w:div w:id="1851525015">
      <w:marLeft w:val="640"/>
      <w:marRight w:val="0"/>
      <w:marTop w:val="0"/>
      <w:marBottom w:val="0"/>
      <w:divBdr>
        <w:top w:val="none" w:sz="0" w:space="0" w:color="auto"/>
        <w:left w:val="none" w:sz="0" w:space="0" w:color="auto"/>
        <w:bottom w:val="none" w:sz="0" w:space="0" w:color="auto"/>
        <w:right w:val="none" w:sz="0" w:space="0" w:color="auto"/>
      </w:divBdr>
    </w:div>
    <w:div w:id="1862352419">
      <w:marLeft w:val="640"/>
      <w:marRight w:val="0"/>
      <w:marTop w:val="0"/>
      <w:marBottom w:val="0"/>
      <w:divBdr>
        <w:top w:val="none" w:sz="0" w:space="0" w:color="auto"/>
        <w:left w:val="none" w:sz="0" w:space="0" w:color="auto"/>
        <w:bottom w:val="none" w:sz="0" w:space="0" w:color="auto"/>
        <w:right w:val="none" w:sz="0" w:space="0" w:color="auto"/>
      </w:divBdr>
    </w:div>
    <w:div w:id="1863129211">
      <w:marLeft w:val="640"/>
      <w:marRight w:val="0"/>
      <w:marTop w:val="0"/>
      <w:marBottom w:val="0"/>
      <w:divBdr>
        <w:top w:val="none" w:sz="0" w:space="0" w:color="auto"/>
        <w:left w:val="none" w:sz="0" w:space="0" w:color="auto"/>
        <w:bottom w:val="none" w:sz="0" w:space="0" w:color="auto"/>
        <w:right w:val="none" w:sz="0" w:space="0" w:color="auto"/>
      </w:divBdr>
    </w:div>
    <w:div w:id="1864056323">
      <w:marLeft w:val="640"/>
      <w:marRight w:val="0"/>
      <w:marTop w:val="0"/>
      <w:marBottom w:val="0"/>
      <w:divBdr>
        <w:top w:val="none" w:sz="0" w:space="0" w:color="auto"/>
        <w:left w:val="none" w:sz="0" w:space="0" w:color="auto"/>
        <w:bottom w:val="none" w:sz="0" w:space="0" w:color="auto"/>
        <w:right w:val="none" w:sz="0" w:space="0" w:color="auto"/>
      </w:divBdr>
    </w:div>
    <w:div w:id="1864706884">
      <w:marLeft w:val="640"/>
      <w:marRight w:val="0"/>
      <w:marTop w:val="0"/>
      <w:marBottom w:val="0"/>
      <w:divBdr>
        <w:top w:val="none" w:sz="0" w:space="0" w:color="auto"/>
        <w:left w:val="none" w:sz="0" w:space="0" w:color="auto"/>
        <w:bottom w:val="none" w:sz="0" w:space="0" w:color="auto"/>
        <w:right w:val="none" w:sz="0" w:space="0" w:color="auto"/>
      </w:divBdr>
    </w:div>
    <w:div w:id="1865242141">
      <w:marLeft w:val="640"/>
      <w:marRight w:val="0"/>
      <w:marTop w:val="0"/>
      <w:marBottom w:val="0"/>
      <w:divBdr>
        <w:top w:val="none" w:sz="0" w:space="0" w:color="auto"/>
        <w:left w:val="none" w:sz="0" w:space="0" w:color="auto"/>
        <w:bottom w:val="none" w:sz="0" w:space="0" w:color="auto"/>
        <w:right w:val="none" w:sz="0" w:space="0" w:color="auto"/>
      </w:divBdr>
    </w:div>
    <w:div w:id="1867408098">
      <w:marLeft w:val="640"/>
      <w:marRight w:val="0"/>
      <w:marTop w:val="0"/>
      <w:marBottom w:val="0"/>
      <w:divBdr>
        <w:top w:val="none" w:sz="0" w:space="0" w:color="auto"/>
        <w:left w:val="none" w:sz="0" w:space="0" w:color="auto"/>
        <w:bottom w:val="none" w:sz="0" w:space="0" w:color="auto"/>
        <w:right w:val="none" w:sz="0" w:space="0" w:color="auto"/>
      </w:divBdr>
    </w:div>
    <w:div w:id="1869836020">
      <w:marLeft w:val="640"/>
      <w:marRight w:val="0"/>
      <w:marTop w:val="0"/>
      <w:marBottom w:val="0"/>
      <w:divBdr>
        <w:top w:val="none" w:sz="0" w:space="0" w:color="auto"/>
        <w:left w:val="none" w:sz="0" w:space="0" w:color="auto"/>
        <w:bottom w:val="none" w:sz="0" w:space="0" w:color="auto"/>
        <w:right w:val="none" w:sz="0" w:space="0" w:color="auto"/>
      </w:divBdr>
    </w:div>
    <w:div w:id="1869951490">
      <w:marLeft w:val="640"/>
      <w:marRight w:val="0"/>
      <w:marTop w:val="0"/>
      <w:marBottom w:val="0"/>
      <w:divBdr>
        <w:top w:val="none" w:sz="0" w:space="0" w:color="auto"/>
        <w:left w:val="none" w:sz="0" w:space="0" w:color="auto"/>
        <w:bottom w:val="none" w:sz="0" w:space="0" w:color="auto"/>
        <w:right w:val="none" w:sz="0" w:space="0" w:color="auto"/>
      </w:divBdr>
    </w:div>
    <w:div w:id="1873570228">
      <w:marLeft w:val="640"/>
      <w:marRight w:val="0"/>
      <w:marTop w:val="0"/>
      <w:marBottom w:val="0"/>
      <w:divBdr>
        <w:top w:val="none" w:sz="0" w:space="0" w:color="auto"/>
        <w:left w:val="none" w:sz="0" w:space="0" w:color="auto"/>
        <w:bottom w:val="none" w:sz="0" w:space="0" w:color="auto"/>
        <w:right w:val="none" w:sz="0" w:space="0" w:color="auto"/>
      </w:divBdr>
    </w:div>
    <w:div w:id="1875069967">
      <w:marLeft w:val="640"/>
      <w:marRight w:val="0"/>
      <w:marTop w:val="0"/>
      <w:marBottom w:val="0"/>
      <w:divBdr>
        <w:top w:val="none" w:sz="0" w:space="0" w:color="auto"/>
        <w:left w:val="none" w:sz="0" w:space="0" w:color="auto"/>
        <w:bottom w:val="none" w:sz="0" w:space="0" w:color="auto"/>
        <w:right w:val="none" w:sz="0" w:space="0" w:color="auto"/>
      </w:divBdr>
    </w:div>
    <w:div w:id="1875076476">
      <w:marLeft w:val="640"/>
      <w:marRight w:val="0"/>
      <w:marTop w:val="0"/>
      <w:marBottom w:val="0"/>
      <w:divBdr>
        <w:top w:val="none" w:sz="0" w:space="0" w:color="auto"/>
        <w:left w:val="none" w:sz="0" w:space="0" w:color="auto"/>
        <w:bottom w:val="none" w:sz="0" w:space="0" w:color="auto"/>
        <w:right w:val="none" w:sz="0" w:space="0" w:color="auto"/>
      </w:divBdr>
    </w:div>
    <w:div w:id="1880586823">
      <w:marLeft w:val="640"/>
      <w:marRight w:val="0"/>
      <w:marTop w:val="0"/>
      <w:marBottom w:val="0"/>
      <w:divBdr>
        <w:top w:val="none" w:sz="0" w:space="0" w:color="auto"/>
        <w:left w:val="none" w:sz="0" w:space="0" w:color="auto"/>
        <w:bottom w:val="none" w:sz="0" w:space="0" w:color="auto"/>
        <w:right w:val="none" w:sz="0" w:space="0" w:color="auto"/>
      </w:divBdr>
    </w:div>
    <w:div w:id="1880973134">
      <w:marLeft w:val="640"/>
      <w:marRight w:val="0"/>
      <w:marTop w:val="0"/>
      <w:marBottom w:val="0"/>
      <w:divBdr>
        <w:top w:val="none" w:sz="0" w:space="0" w:color="auto"/>
        <w:left w:val="none" w:sz="0" w:space="0" w:color="auto"/>
        <w:bottom w:val="none" w:sz="0" w:space="0" w:color="auto"/>
        <w:right w:val="none" w:sz="0" w:space="0" w:color="auto"/>
      </w:divBdr>
    </w:div>
    <w:div w:id="1881477322">
      <w:marLeft w:val="640"/>
      <w:marRight w:val="0"/>
      <w:marTop w:val="0"/>
      <w:marBottom w:val="0"/>
      <w:divBdr>
        <w:top w:val="none" w:sz="0" w:space="0" w:color="auto"/>
        <w:left w:val="none" w:sz="0" w:space="0" w:color="auto"/>
        <w:bottom w:val="none" w:sz="0" w:space="0" w:color="auto"/>
        <w:right w:val="none" w:sz="0" w:space="0" w:color="auto"/>
      </w:divBdr>
    </w:div>
    <w:div w:id="1882130548">
      <w:marLeft w:val="640"/>
      <w:marRight w:val="0"/>
      <w:marTop w:val="0"/>
      <w:marBottom w:val="0"/>
      <w:divBdr>
        <w:top w:val="none" w:sz="0" w:space="0" w:color="auto"/>
        <w:left w:val="none" w:sz="0" w:space="0" w:color="auto"/>
        <w:bottom w:val="none" w:sz="0" w:space="0" w:color="auto"/>
        <w:right w:val="none" w:sz="0" w:space="0" w:color="auto"/>
      </w:divBdr>
    </w:div>
    <w:div w:id="1884975698">
      <w:marLeft w:val="640"/>
      <w:marRight w:val="0"/>
      <w:marTop w:val="0"/>
      <w:marBottom w:val="0"/>
      <w:divBdr>
        <w:top w:val="none" w:sz="0" w:space="0" w:color="auto"/>
        <w:left w:val="none" w:sz="0" w:space="0" w:color="auto"/>
        <w:bottom w:val="none" w:sz="0" w:space="0" w:color="auto"/>
        <w:right w:val="none" w:sz="0" w:space="0" w:color="auto"/>
      </w:divBdr>
    </w:div>
    <w:div w:id="1886598314">
      <w:marLeft w:val="640"/>
      <w:marRight w:val="0"/>
      <w:marTop w:val="0"/>
      <w:marBottom w:val="0"/>
      <w:divBdr>
        <w:top w:val="none" w:sz="0" w:space="0" w:color="auto"/>
        <w:left w:val="none" w:sz="0" w:space="0" w:color="auto"/>
        <w:bottom w:val="none" w:sz="0" w:space="0" w:color="auto"/>
        <w:right w:val="none" w:sz="0" w:space="0" w:color="auto"/>
      </w:divBdr>
    </w:div>
    <w:div w:id="1888419875">
      <w:marLeft w:val="640"/>
      <w:marRight w:val="0"/>
      <w:marTop w:val="0"/>
      <w:marBottom w:val="0"/>
      <w:divBdr>
        <w:top w:val="none" w:sz="0" w:space="0" w:color="auto"/>
        <w:left w:val="none" w:sz="0" w:space="0" w:color="auto"/>
        <w:bottom w:val="none" w:sz="0" w:space="0" w:color="auto"/>
        <w:right w:val="none" w:sz="0" w:space="0" w:color="auto"/>
      </w:divBdr>
    </w:div>
    <w:div w:id="1888493660">
      <w:marLeft w:val="640"/>
      <w:marRight w:val="0"/>
      <w:marTop w:val="0"/>
      <w:marBottom w:val="0"/>
      <w:divBdr>
        <w:top w:val="none" w:sz="0" w:space="0" w:color="auto"/>
        <w:left w:val="none" w:sz="0" w:space="0" w:color="auto"/>
        <w:bottom w:val="none" w:sz="0" w:space="0" w:color="auto"/>
        <w:right w:val="none" w:sz="0" w:space="0" w:color="auto"/>
      </w:divBdr>
    </w:div>
    <w:div w:id="1889678296">
      <w:marLeft w:val="640"/>
      <w:marRight w:val="0"/>
      <w:marTop w:val="0"/>
      <w:marBottom w:val="0"/>
      <w:divBdr>
        <w:top w:val="none" w:sz="0" w:space="0" w:color="auto"/>
        <w:left w:val="none" w:sz="0" w:space="0" w:color="auto"/>
        <w:bottom w:val="none" w:sz="0" w:space="0" w:color="auto"/>
        <w:right w:val="none" w:sz="0" w:space="0" w:color="auto"/>
      </w:divBdr>
    </w:div>
    <w:div w:id="1890149478">
      <w:marLeft w:val="640"/>
      <w:marRight w:val="0"/>
      <w:marTop w:val="0"/>
      <w:marBottom w:val="0"/>
      <w:divBdr>
        <w:top w:val="none" w:sz="0" w:space="0" w:color="auto"/>
        <w:left w:val="none" w:sz="0" w:space="0" w:color="auto"/>
        <w:bottom w:val="none" w:sz="0" w:space="0" w:color="auto"/>
        <w:right w:val="none" w:sz="0" w:space="0" w:color="auto"/>
      </w:divBdr>
    </w:div>
    <w:div w:id="1891846789">
      <w:marLeft w:val="640"/>
      <w:marRight w:val="0"/>
      <w:marTop w:val="0"/>
      <w:marBottom w:val="0"/>
      <w:divBdr>
        <w:top w:val="none" w:sz="0" w:space="0" w:color="auto"/>
        <w:left w:val="none" w:sz="0" w:space="0" w:color="auto"/>
        <w:bottom w:val="none" w:sz="0" w:space="0" w:color="auto"/>
        <w:right w:val="none" w:sz="0" w:space="0" w:color="auto"/>
      </w:divBdr>
    </w:div>
    <w:div w:id="1894122845">
      <w:marLeft w:val="640"/>
      <w:marRight w:val="0"/>
      <w:marTop w:val="0"/>
      <w:marBottom w:val="0"/>
      <w:divBdr>
        <w:top w:val="none" w:sz="0" w:space="0" w:color="auto"/>
        <w:left w:val="none" w:sz="0" w:space="0" w:color="auto"/>
        <w:bottom w:val="none" w:sz="0" w:space="0" w:color="auto"/>
        <w:right w:val="none" w:sz="0" w:space="0" w:color="auto"/>
      </w:divBdr>
    </w:div>
    <w:div w:id="1894195266">
      <w:marLeft w:val="640"/>
      <w:marRight w:val="0"/>
      <w:marTop w:val="0"/>
      <w:marBottom w:val="0"/>
      <w:divBdr>
        <w:top w:val="none" w:sz="0" w:space="0" w:color="auto"/>
        <w:left w:val="none" w:sz="0" w:space="0" w:color="auto"/>
        <w:bottom w:val="none" w:sz="0" w:space="0" w:color="auto"/>
        <w:right w:val="none" w:sz="0" w:space="0" w:color="auto"/>
      </w:divBdr>
    </w:div>
    <w:div w:id="1901283138">
      <w:marLeft w:val="640"/>
      <w:marRight w:val="0"/>
      <w:marTop w:val="0"/>
      <w:marBottom w:val="0"/>
      <w:divBdr>
        <w:top w:val="none" w:sz="0" w:space="0" w:color="auto"/>
        <w:left w:val="none" w:sz="0" w:space="0" w:color="auto"/>
        <w:bottom w:val="none" w:sz="0" w:space="0" w:color="auto"/>
        <w:right w:val="none" w:sz="0" w:space="0" w:color="auto"/>
      </w:divBdr>
    </w:div>
    <w:div w:id="1901357571">
      <w:marLeft w:val="640"/>
      <w:marRight w:val="0"/>
      <w:marTop w:val="0"/>
      <w:marBottom w:val="0"/>
      <w:divBdr>
        <w:top w:val="none" w:sz="0" w:space="0" w:color="auto"/>
        <w:left w:val="none" w:sz="0" w:space="0" w:color="auto"/>
        <w:bottom w:val="none" w:sz="0" w:space="0" w:color="auto"/>
        <w:right w:val="none" w:sz="0" w:space="0" w:color="auto"/>
      </w:divBdr>
    </w:div>
    <w:div w:id="1902518792">
      <w:marLeft w:val="640"/>
      <w:marRight w:val="0"/>
      <w:marTop w:val="0"/>
      <w:marBottom w:val="0"/>
      <w:divBdr>
        <w:top w:val="none" w:sz="0" w:space="0" w:color="auto"/>
        <w:left w:val="none" w:sz="0" w:space="0" w:color="auto"/>
        <w:bottom w:val="none" w:sz="0" w:space="0" w:color="auto"/>
        <w:right w:val="none" w:sz="0" w:space="0" w:color="auto"/>
      </w:divBdr>
    </w:div>
    <w:div w:id="1904485901">
      <w:marLeft w:val="640"/>
      <w:marRight w:val="0"/>
      <w:marTop w:val="0"/>
      <w:marBottom w:val="0"/>
      <w:divBdr>
        <w:top w:val="none" w:sz="0" w:space="0" w:color="auto"/>
        <w:left w:val="none" w:sz="0" w:space="0" w:color="auto"/>
        <w:bottom w:val="none" w:sz="0" w:space="0" w:color="auto"/>
        <w:right w:val="none" w:sz="0" w:space="0" w:color="auto"/>
      </w:divBdr>
    </w:div>
    <w:div w:id="1904832779">
      <w:marLeft w:val="640"/>
      <w:marRight w:val="0"/>
      <w:marTop w:val="0"/>
      <w:marBottom w:val="0"/>
      <w:divBdr>
        <w:top w:val="none" w:sz="0" w:space="0" w:color="auto"/>
        <w:left w:val="none" w:sz="0" w:space="0" w:color="auto"/>
        <w:bottom w:val="none" w:sz="0" w:space="0" w:color="auto"/>
        <w:right w:val="none" w:sz="0" w:space="0" w:color="auto"/>
      </w:divBdr>
    </w:div>
    <w:div w:id="1905335397">
      <w:marLeft w:val="640"/>
      <w:marRight w:val="0"/>
      <w:marTop w:val="0"/>
      <w:marBottom w:val="0"/>
      <w:divBdr>
        <w:top w:val="none" w:sz="0" w:space="0" w:color="auto"/>
        <w:left w:val="none" w:sz="0" w:space="0" w:color="auto"/>
        <w:bottom w:val="none" w:sz="0" w:space="0" w:color="auto"/>
        <w:right w:val="none" w:sz="0" w:space="0" w:color="auto"/>
      </w:divBdr>
    </w:div>
    <w:div w:id="1907449397">
      <w:marLeft w:val="640"/>
      <w:marRight w:val="0"/>
      <w:marTop w:val="0"/>
      <w:marBottom w:val="0"/>
      <w:divBdr>
        <w:top w:val="none" w:sz="0" w:space="0" w:color="auto"/>
        <w:left w:val="none" w:sz="0" w:space="0" w:color="auto"/>
        <w:bottom w:val="none" w:sz="0" w:space="0" w:color="auto"/>
        <w:right w:val="none" w:sz="0" w:space="0" w:color="auto"/>
      </w:divBdr>
    </w:div>
    <w:div w:id="1907952414">
      <w:marLeft w:val="640"/>
      <w:marRight w:val="0"/>
      <w:marTop w:val="0"/>
      <w:marBottom w:val="0"/>
      <w:divBdr>
        <w:top w:val="none" w:sz="0" w:space="0" w:color="auto"/>
        <w:left w:val="none" w:sz="0" w:space="0" w:color="auto"/>
        <w:bottom w:val="none" w:sz="0" w:space="0" w:color="auto"/>
        <w:right w:val="none" w:sz="0" w:space="0" w:color="auto"/>
      </w:divBdr>
    </w:div>
    <w:div w:id="1908759977">
      <w:marLeft w:val="640"/>
      <w:marRight w:val="0"/>
      <w:marTop w:val="0"/>
      <w:marBottom w:val="0"/>
      <w:divBdr>
        <w:top w:val="none" w:sz="0" w:space="0" w:color="auto"/>
        <w:left w:val="none" w:sz="0" w:space="0" w:color="auto"/>
        <w:bottom w:val="none" w:sz="0" w:space="0" w:color="auto"/>
        <w:right w:val="none" w:sz="0" w:space="0" w:color="auto"/>
      </w:divBdr>
    </w:div>
    <w:div w:id="1909612386">
      <w:marLeft w:val="640"/>
      <w:marRight w:val="0"/>
      <w:marTop w:val="0"/>
      <w:marBottom w:val="0"/>
      <w:divBdr>
        <w:top w:val="none" w:sz="0" w:space="0" w:color="auto"/>
        <w:left w:val="none" w:sz="0" w:space="0" w:color="auto"/>
        <w:bottom w:val="none" w:sz="0" w:space="0" w:color="auto"/>
        <w:right w:val="none" w:sz="0" w:space="0" w:color="auto"/>
      </w:divBdr>
    </w:div>
    <w:div w:id="1913004955">
      <w:marLeft w:val="640"/>
      <w:marRight w:val="0"/>
      <w:marTop w:val="0"/>
      <w:marBottom w:val="0"/>
      <w:divBdr>
        <w:top w:val="none" w:sz="0" w:space="0" w:color="auto"/>
        <w:left w:val="none" w:sz="0" w:space="0" w:color="auto"/>
        <w:bottom w:val="none" w:sz="0" w:space="0" w:color="auto"/>
        <w:right w:val="none" w:sz="0" w:space="0" w:color="auto"/>
      </w:divBdr>
    </w:div>
    <w:div w:id="1916160698">
      <w:marLeft w:val="640"/>
      <w:marRight w:val="0"/>
      <w:marTop w:val="0"/>
      <w:marBottom w:val="0"/>
      <w:divBdr>
        <w:top w:val="none" w:sz="0" w:space="0" w:color="auto"/>
        <w:left w:val="none" w:sz="0" w:space="0" w:color="auto"/>
        <w:bottom w:val="none" w:sz="0" w:space="0" w:color="auto"/>
        <w:right w:val="none" w:sz="0" w:space="0" w:color="auto"/>
      </w:divBdr>
    </w:div>
    <w:div w:id="1918974013">
      <w:marLeft w:val="640"/>
      <w:marRight w:val="0"/>
      <w:marTop w:val="0"/>
      <w:marBottom w:val="0"/>
      <w:divBdr>
        <w:top w:val="none" w:sz="0" w:space="0" w:color="auto"/>
        <w:left w:val="none" w:sz="0" w:space="0" w:color="auto"/>
        <w:bottom w:val="none" w:sz="0" w:space="0" w:color="auto"/>
        <w:right w:val="none" w:sz="0" w:space="0" w:color="auto"/>
      </w:divBdr>
    </w:div>
    <w:div w:id="1920670648">
      <w:marLeft w:val="640"/>
      <w:marRight w:val="0"/>
      <w:marTop w:val="0"/>
      <w:marBottom w:val="0"/>
      <w:divBdr>
        <w:top w:val="none" w:sz="0" w:space="0" w:color="auto"/>
        <w:left w:val="none" w:sz="0" w:space="0" w:color="auto"/>
        <w:bottom w:val="none" w:sz="0" w:space="0" w:color="auto"/>
        <w:right w:val="none" w:sz="0" w:space="0" w:color="auto"/>
      </w:divBdr>
    </w:div>
    <w:div w:id="1921138526">
      <w:marLeft w:val="640"/>
      <w:marRight w:val="0"/>
      <w:marTop w:val="0"/>
      <w:marBottom w:val="0"/>
      <w:divBdr>
        <w:top w:val="none" w:sz="0" w:space="0" w:color="auto"/>
        <w:left w:val="none" w:sz="0" w:space="0" w:color="auto"/>
        <w:bottom w:val="none" w:sz="0" w:space="0" w:color="auto"/>
        <w:right w:val="none" w:sz="0" w:space="0" w:color="auto"/>
      </w:divBdr>
    </w:div>
    <w:div w:id="1928342930">
      <w:marLeft w:val="640"/>
      <w:marRight w:val="0"/>
      <w:marTop w:val="0"/>
      <w:marBottom w:val="0"/>
      <w:divBdr>
        <w:top w:val="none" w:sz="0" w:space="0" w:color="auto"/>
        <w:left w:val="none" w:sz="0" w:space="0" w:color="auto"/>
        <w:bottom w:val="none" w:sz="0" w:space="0" w:color="auto"/>
        <w:right w:val="none" w:sz="0" w:space="0" w:color="auto"/>
      </w:divBdr>
    </w:div>
    <w:div w:id="1929339670">
      <w:marLeft w:val="640"/>
      <w:marRight w:val="0"/>
      <w:marTop w:val="0"/>
      <w:marBottom w:val="0"/>
      <w:divBdr>
        <w:top w:val="none" w:sz="0" w:space="0" w:color="auto"/>
        <w:left w:val="none" w:sz="0" w:space="0" w:color="auto"/>
        <w:bottom w:val="none" w:sz="0" w:space="0" w:color="auto"/>
        <w:right w:val="none" w:sz="0" w:space="0" w:color="auto"/>
      </w:divBdr>
    </w:div>
    <w:div w:id="1931036924">
      <w:marLeft w:val="640"/>
      <w:marRight w:val="0"/>
      <w:marTop w:val="0"/>
      <w:marBottom w:val="0"/>
      <w:divBdr>
        <w:top w:val="none" w:sz="0" w:space="0" w:color="auto"/>
        <w:left w:val="none" w:sz="0" w:space="0" w:color="auto"/>
        <w:bottom w:val="none" w:sz="0" w:space="0" w:color="auto"/>
        <w:right w:val="none" w:sz="0" w:space="0" w:color="auto"/>
      </w:divBdr>
    </w:div>
    <w:div w:id="1935244692">
      <w:marLeft w:val="640"/>
      <w:marRight w:val="0"/>
      <w:marTop w:val="0"/>
      <w:marBottom w:val="0"/>
      <w:divBdr>
        <w:top w:val="none" w:sz="0" w:space="0" w:color="auto"/>
        <w:left w:val="none" w:sz="0" w:space="0" w:color="auto"/>
        <w:bottom w:val="none" w:sz="0" w:space="0" w:color="auto"/>
        <w:right w:val="none" w:sz="0" w:space="0" w:color="auto"/>
      </w:divBdr>
    </w:div>
    <w:div w:id="1940985694">
      <w:marLeft w:val="640"/>
      <w:marRight w:val="0"/>
      <w:marTop w:val="0"/>
      <w:marBottom w:val="0"/>
      <w:divBdr>
        <w:top w:val="none" w:sz="0" w:space="0" w:color="auto"/>
        <w:left w:val="none" w:sz="0" w:space="0" w:color="auto"/>
        <w:bottom w:val="none" w:sz="0" w:space="0" w:color="auto"/>
        <w:right w:val="none" w:sz="0" w:space="0" w:color="auto"/>
      </w:divBdr>
    </w:div>
    <w:div w:id="1942107796">
      <w:marLeft w:val="640"/>
      <w:marRight w:val="0"/>
      <w:marTop w:val="0"/>
      <w:marBottom w:val="0"/>
      <w:divBdr>
        <w:top w:val="none" w:sz="0" w:space="0" w:color="auto"/>
        <w:left w:val="none" w:sz="0" w:space="0" w:color="auto"/>
        <w:bottom w:val="none" w:sz="0" w:space="0" w:color="auto"/>
        <w:right w:val="none" w:sz="0" w:space="0" w:color="auto"/>
      </w:divBdr>
    </w:div>
    <w:div w:id="1945845215">
      <w:marLeft w:val="640"/>
      <w:marRight w:val="0"/>
      <w:marTop w:val="0"/>
      <w:marBottom w:val="0"/>
      <w:divBdr>
        <w:top w:val="none" w:sz="0" w:space="0" w:color="auto"/>
        <w:left w:val="none" w:sz="0" w:space="0" w:color="auto"/>
        <w:bottom w:val="none" w:sz="0" w:space="0" w:color="auto"/>
        <w:right w:val="none" w:sz="0" w:space="0" w:color="auto"/>
      </w:divBdr>
    </w:div>
    <w:div w:id="1949970259">
      <w:marLeft w:val="640"/>
      <w:marRight w:val="0"/>
      <w:marTop w:val="0"/>
      <w:marBottom w:val="0"/>
      <w:divBdr>
        <w:top w:val="none" w:sz="0" w:space="0" w:color="auto"/>
        <w:left w:val="none" w:sz="0" w:space="0" w:color="auto"/>
        <w:bottom w:val="none" w:sz="0" w:space="0" w:color="auto"/>
        <w:right w:val="none" w:sz="0" w:space="0" w:color="auto"/>
      </w:divBdr>
    </w:div>
    <w:div w:id="1954555863">
      <w:marLeft w:val="640"/>
      <w:marRight w:val="0"/>
      <w:marTop w:val="0"/>
      <w:marBottom w:val="0"/>
      <w:divBdr>
        <w:top w:val="none" w:sz="0" w:space="0" w:color="auto"/>
        <w:left w:val="none" w:sz="0" w:space="0" w:color="auto"/>
        <w:bottom w:val="none" w:sz="0" w:space="0" w:color="auto"/>
        <w:right w:val="none" w:sz="0" w:space="0" w:color="auto"/>
      </w:divBdr>
    </w:div>
    <w:div w:id="1956909769">
      <w:marLeft w:val="640"/>
      <w:marRight w:val="0"/>
      <w:marTop w:val="0"/>
      <w:marBottom w:val="0"/>
      <w:divBdr>
        <w:top w:val="none" w:sz="0" w:space="0" w:color="auto"/>
        <w:left w:val="none" w:sz="0" w:space="0" w:color="auto"/>
        <w:bottom w:val="none" w:sz="0" w:space="0" w:color="auto"/>
        <w:right w:val="none" w:sz="0" w:space="0" w:color="auto"/>
      </w:divBdr>
    </w:div>
    <w:div w:id="1964342151">
      <w:marLeft w:val="640"/>
      <w:marRight w:val="0"/>
      <w:marTop w:val="0"/>
      <w:marBottom w:val="0"/>
      <w:divBdr>
        <w:top w:val="none" w:sz="0" w:space="0" w:color="auto"/>
        <w:left w:val="none" w:sz="0" w:space="0" w:color="auto"/>
        <w:bottom w:val="none" w:sz="0" w:space="0" w:color="auto"/>
        <w:right w:val="none" w:sz="0" w:space="0" w:color="auto"/>
      </w:divBdr>
    </w:div>
    <w:div w:id="1964652108">
      <w:marLeft w:val="640"/>
      <w:marRight w:val="0"/>
      <w:marTop w:val="0"/>
      <w:marBottom w:val="0"/>
      <w:divBdr>
        <w:top w:val="none" w:sz="0" w:space="0" w:color="auto"/>
        <w:left w:val="none" w:sz="0" w:space="0" w:color="auto"/>
        <w:bottom w:val="none" w:sz="0" w:space="0" w:color="auto"/>
        <w:right w:val="none" w:sz="0" w:space="0" w:color="auto"/>
      </w:divBdr>
    </w:div>
    <w:div w:id="1965691952">
      <w:marLeft w:val="640"/>
      <w:marRight w:val="0"/>
      <w:marTop w:val="0"/>
      <w:marBottom w:val="0"/>
      <w:divBdr>
        <w:top w:val="none" w:sz="0" w:space="0" w:color="auto"/>
        <w:left w:val="none" w:sz="0" w:space="0" w:color="auto"/>
        <w:bottom w:val="none" w:sz="0" w:space="0" w:color="auto"/>
        <w:right w:val="none" w:sz="0" w:space="0" w:color="auto"/>
      </w:divBdr>
    </w:div>
    <w:div w:id="1966081695">
      <w:marLeft w:val="640"/>
      <w:marRight w:val="0"/>
      <w:marTop w:val="0"/>
      <w:marBottom w:val="0"/>
      <w:divBdr>
        <w:top w:val="none" w:sz="0" w:space="0" w:color="auto"/>
        <w:left w:val="none" w:sz="0" w:space="0" w:color="auto"/>
        <w:bottom w:val="none" w:sz="0" w:space="0" w:color="auto"/>
        <w:right w:val="none" w:sz="0" w:space="0" w:color="auto"/>
      </w:divBdr>
    </w:div>
    <w:div w:id="1970209643">
      <w:marLeft w:val="640"/>
      <w:marRight w:val="0"/>
      <w:marTop w:val="0"/>
      <w:marBottom w:val="0"/>
      <w:divBdr>
        <w:top w:val="none" w:sz="0" w:space="0" w:color="auto"/>
        <w:left w:val="none" w:sz="0" w:space="0" w:color="auto"/>
        <w:bottom w:val="none" w:sz="0" w:space="0" w:color="auto"/>
        <w:right w:val="none" w:sz="0" w:space="0" w:color="auto"/>
      </w:divBdr>
    </w:div>
    <w:div w:id="1972049697">
      <w:marLeft w:val="640"/>
      <w:marRight w:val="0"/>
      <w:marTop w:val="0"/>
      <w:marBottom w:val="0"/>
      <w:divBdr>
        <w:top w:val="none" w:sz="0" w:space="0" w:color="auto"/>
        <w:left w:val="none" w:sz="0" w:space="0" w:color="auto"/>
        <w:bottom w:val="none" w:sz="0" w:space="0" w:color="auto"/>
        <w:right w:val="none" w:sz="0" w:space="0" w:color="auto"/>
      </w:divBdr>
    </w:div>
    <w:div w:id="1972590149">
      <w:marLeft w:val="640"/>
      <w:marRight w:val="0"/>
      <w:marTop w:val="0"/>
      <w:marBottom w:val="0"/>
      <w:divBdr>
        <w:top w:val="none" w:sz="0" w:space="0" w:color="auto"/>
        <w:left w:val="none" w:sz="0" w:space="0" w:color="auto"/>
        <w:bottom w:val="none" w:sz="0" w:space="0" w:color="auto"/>
        <w:right w:val="none" w:sz="0" w:space="0" w:color="auto"/>
      </w:divBdr>
    </w:div>
    <w:div w:id="1973249820">
      <w:marLeft w:val="640"/>
      <w:marRight w:val="0"/>
      <w:marTop w:val="0"/>
      <w:marBottom w:val="0"/>
      <w:divBdr>
        <w:top w:val="none" w:sz="0" w:space="0" w:color="auto"/>
        <w:left w:val="none" w:sz="0" w:space="0" w:color="auto"/>
        <w:bottom w:val="none" w:sz="0" w:space="0" w:color="auto"/>
        <w:right w:val="none" w:sz="0" w:space="0" w:color="auto"/>
      </w:divBdr>
    </w:div>
    <w:div w:id="1974822373">
      <w:marLeft w:val="640"/>
      <w:marRight w:val="0"/>
      <w:marTop w:val="0"/>
      <w:marBottom w:val="0"/>
      <w:divBdr>
        <w:top w:val="none" w:sz="0" w:space="0" w:color="auto"/>
        <w:left w:val="none" w:sz="0" w:space="0" w:color="auto"/>
        <w:bottom w:val="none" w:sz="0" w:space="0" w:color="auto"/>
        <w:right w:val="none" w:sz="0" w:space="0" w:color="auto"/>
      </w:divBdr>
    </w:div>
    <w:div w:id="1976597927">
      <w:marLeft w:val="640"/>
      <w:marRight w:val="0"/>
      <w:marTop w:val="0"/>
      <w:marBottom w:val="0"/>
      <w:divBdr>
        <w:top w:val="none" w:sz="0" w:space="0" w:color="auto"/>
        <w:left w:val="none" w:sz="0" w:space="0" w:color="auto"/>
        <w:bottom w:val="none" w:sz="0" w:space="0" w:color="auto"/>
        <w:right w:val="none" w:sz="0" w:space="0" w:color="auto"/>
      </w:divBdr>
    </w:div>
    <w:div w:id="1976638370">
      <w:marLeft w:val="640"/>
      <w:marRight w:val="0"/>
      <w:marTop w:val="0"/>
      <w:marBottom w:val="0"/>
      <w:divBdr>
        <w:top w:val="none" w:sz="0" w:space="0" w:color="auto"/>
        <w:left w:val="none" w:sz="0" w:space="0" w:color="auto"/>
        <w:bottom w:val="none" w:sz="0" w:space="0" w:color="auto"/>
        <w:right w:val="none" w:sz="0" w:space="0" w:color="auto"/>
      </w:divBdr>
    </w:div>
    <w:div w:id="1976910784">
      <w:marLeft w:val="640"/>
      <w:marRight w:val="0"/>
      <w:marTop w:val="0"/>
      <w:marBottom w:val="0"/>
      <w:divBdr>
        <w:top w:val="none" w:sz="0" w:space="0" w:color="auto"/>
        <w:left w:val="none" w:sz="0" w:space="0" w:color="auto"/>
        <w:bottom w:val="none" w:sz="0" w:space="0" w:color="auto"/>
        <w:right w:val="none" w:sz="0" w:space="0" w:color="auto"/>
      </w:divBdr>
    </w:div>
    <w:div w:id="1980305315">
      <w:marLeft w:val="640"/>
      <w:marRight w:val="0"/>
      <w:marTop w:val="0"/>
      <w:marBottom w:val="0"/>
      <w:divBdr>
        <w:top w:val="none" w:sz="0" w:space="0" w:color="auto"/>
        <w:left w:val="none" w:sz="0" w:space="0" w:color="auto"/>
        <w:bottom w:val="none" w:sz="0" w:space="0" w:color="auto"/>
        <w:right w:val="none" w:sz="0" w:space="0" w:color="auto"/>
      </w:divBdr>
    </w:div>
    <w:div w:id="1984306907">
      <w:marLeft w:val="640"/>
      <w:marRight w:val="0"/>
      <w:marTop w:val="0"/>
      <w:marBottom w:val="0"/>
      <w:divBdr>
        <w:top w:val="none" w:sz="0" w:space="0" w:color="auto"/>
        <w:left w:val="none" w:sz="0" w:space="0" w:color="auto"/>
        <w:bottom w:val="none" w:sz="0" w:space="0" w:color="auto"/>
        <w:right w:val="none" w:sz="0" w:space="0" w:color="auto"/>
      </w:divBdr>
    </w:div>
    <w:div w:id="1986855867">
      <w:marLeft w:val="640"/>
      <w:marRight w:val="0"/>
      <w:marTop w:val="0"/>
      <w:marBottom w:val="0"/>
      <w:divBdr>
        <w:top w:val="none" w:sz="0" w:space="0" w:color="auto"/>
        <w:left w:val="none" w:sz="0" w:space="0" w:color="auto"/>
        <w:bottom w:val="none" w:sz="0" w:space="0" w:color="auto"/>
        <w:right w:val="none" w:sz="0" w:space="0" w:color="auto"/>
      </w:divBdr>
    </w:div>
    <w:div w:id="1987512595">
      <w:marLeft w:val="640"/>
      <w:marRight w:val="0"/>
      <w:marTop w:val="0"/>
      <w:marBottom w:val="0"/>
      <w:divBdr>
        <w:top w:val="none" w:sz="0" w:space="0" w:color="auto"/>
        <w:left w:val="none" w:sz="0" w:space="0" w:color="auto"/>
        <w:bottom w:val="none" w:sz="0" w:space="0" w:color="auto"/>
        <w:right w:val="none" w:sz="0" w:space="0" w:color="auto"/>
      </w:divBdr>
    </w:div>
    <w:div w:id="1988582921">
      <w:marLeft w:val="640"/>
      <w:marRight w:val="0"/>
      <w:marTop w:val="0"/>
      <w:marBottom w:val="0"/>
      <w:divBdr>
        <w:top w:val="none" w:sz="0" w:space="0" w:color="auto"/>
        <w:left w:val="none" w:sz="0" w:space="0" w:color="auto"/>
        <w:bottom w:val="none" w:sz="0" w:space="0" w:color="auto"/>
        <w:right w:val="none" w:sz="0" w:space="0" w:color="auto"/>
      </w:divBdr>
    </w:div>
    <w:div w:id="1990817395">
      <w:marLeft w:val="640"/>
      <w:marRight w:val="0"/>
      <w:marTop w:val="0"/>
      <w:marBottom w:val="0"/>
      <w:divBdr>
        <w:top w:val="none" w:sz="0" w:space="0" w:color="auto"/>
        <w:left w:val="none" w:sz="0" w:space="0" w:color="auto"/>
        <w:bottom w:val="none" w:sz="0" w:space="0" w:color="auto"/>
        <w:right w:val="none" w:sz="0" w:space="0" w:color="auto"/>
      </w:divBdr>
    </w:div>
    <w:div w:id="1994525427">
      <w:marLeft w:val="640"/>
      <w:marRight w:val="0"/>
      <w:marTop w:val="0"/>
      <w:marBottom w:val="0"/>
      <w:divBdr>
        <w:top w:val="none" w:sz="0" w:space="0" w:color="auto"/>
        <w:left w:val="none" w:sz="0" w:space="0" w:color="auto"/>
        <w:bottom w:val="none" w:sz="0" w:space="0" w:color="auto"/>
        <w:right w:val="none" w:sz="0" w:space="0" w:color="auto"/>
      </w:divBdr>
    </w:div>
    <w:div w:id="1996764824">
      <w:marLeft w:val="640"/>
      <w:marRight w:val="0"/>
      <w:marTop w:val="0"/>
      <w:marBottom w:val="0"/>
      <w:divBdr>
        <w:top w:val="none" w:sz="0" w:space="0" w:color="auto"/>
        <w:left w:val="none" w:sz="0" w:space="0" w:color="auto"/>
        <w:bottom w:val="none" w:sz="0" w:space="0" w:color="auto"/>
        <w:right w:val="none" w:sz="0" w:space="0" w:color="auto"/>
      </w:divBdr>
    </w:div>
    <w:div w:id="2000621465">
      <w:marLeft w:val="640"/>
      <w:marRight w:val="0"/>
      <w:marTop w:val="0"/>
      <w:marBottom w:val="0"/>
      <w:divBdr>
        <w:top w:val="none" w:sz="0" w:space="0" w:color="auto"/>
        <w:left w:val="none" w:sz="0" w:space="0" w:color="auto"/>
        <w:bottom w:val="none" w:sz="0" w:space="0" w:color="auto"/>
        <w:right w:val="none" w:sz="0" w:space="0" w:color="auto"/>
      </w:divBdr>
    </w:div>
    <w:div w:id="2001425469">
      <w:marLeft w:val="640"/>
      <w:marRight w:val="0"/>
      <w:marTop w:val="0"/>
      <w:marBottom w:val="0"/>
      <w:divBdr>
        <w:top w:val="none" w:sz="0" w:space="0" w:color="auto"/>
        <w:left w:val="none" w:sz="0" w:space="0" w:color="auto"/>
        <w:bottom w:val="none" w:sz="0" w:space="0" w:color="auto"/>
        <w:right w:val="none" w:sz="0" w:space="0" w:color="auto"/>
      </w:divBdr>
    </w:div>
    <w:div w:id="2001733400">
      <w:marLeft w:val="640"/>
      <w:marRight w:val="0"/>
      <w:marTop w:val="0"/>
      <w:marBottom w:val="0"/>
      <w:divBdr>
        <w:top w:val="none" w:sz="0" w:space="0" w:color="auto"/>
        <w:left w:val="none" w:sz="0" w:space="0" w:color="auto"/>
        <w:bottom w:val="none" w:sz="0" w:space="0" w:color="auto"/>
        <w:right w:val="none" w:sz="0" w:space="0" w:color="auto"/>
      </w:divBdr>
    </w:div>
    <w:div w:id="2003463529">
      <w:marLeft w:val="640"/>
      <w:marRight w:val="0"/>
      <w:marTop w:val="0"/>
      <w:marBottom w:val="0"/>
      <w:divBdr>
        <w:top w:val="none" w:sz="0" w:space="0" w:color="auto"/>
        <w:left w:val="none" w:sz="0" w:space="0" w:color="auto"/>
        <w:bottom w:val="none" w:sz="0" w:space="0" w:color="auto"/>
        <w:right w:val="none" w:sz="0" w:space="0" w:color="auto"/>
      </w:divBdr>
    </w:div>
    <w:div w:id="2005814777">
      <w:marLeft w:val="640"/>
      <w:marRight w:val="0"/>
      <w:marTop w:val="0"/>
      <w:marBottom w:val="0"/>
      <w:divBdr>
        <w:top w:val="none" w:sz="0" w:space="0" w:color="auto"/>
        <w:left w:val="none" w:sz="0" w:space="0" w:color="auto"/>
        <w:bottom w:val="none" w:sz="0" w:space="0" w:color="auto"/>
        <w:right w:val="none" w:sz="0" w:space="0" w:color="auto"/>
      </w:divBdr>
    </w:div>
    <w:div w:id="2007392395">
      <w:marLeft w:val="640"/>
      <w:marRight w:val="0"/>
      <w:marTop w:val="0"/>
      <w:marBottom w:val="0"/>
      <w:divBdr>
        <w:top w:val="none" w:sz="0" w:space="0" w:color="auto"/>
        <w:left w:val="none" w:sz="0" w:space="0" w:color="auto"/>
        <w:bottom w:val="none" w:sz="0" w:space="0" w:color="auto"/>
        <w:right w:val="none" w:sz="0" w:space="0" w:color="auto"/>
      </w:divBdr>
    </w:div>
    <w:div w:id="2007437297">
      <w:marLeft w:val="640"/>
      <w:marRight w:val="0"/>
      <w:marTop w:val="0"/>
      <w:marBottom w:val="0"/>
      <w:divBdr>
        <w:top w:val="none" w:sz="0" w:space="0" w:color="auto"/>
        <w:left w:val="none" w:sz="0" w:space="0" w:color="auto"/>
        <w:bottom w:val="none" w:sz="0" w:space="0" w:color="auto"/>
        <w:right w:val="none" w:sz="0" w:space="0" w:color="auto"/>
      </w:divBdr>
    </w:div>
    <w:div w:id="2011056471">
      <w:marLeft w:val="640"/>
      <w:marRight w:val="0"/>
      <w:marTop w:val="0"/>
      <w:marBottom w:val="0"/>
      <w:divBdr>
        <w:top w:val="none" w:sz="0" w:space="0" w:color="auto"/>
        <w:left w:val="none" w:sz="0" w:space="0" w:color="auto"/>
        <w:bottom w:val="none" w:sz="0" w:space="0" w:color="auto"/>
        <w:right w:val="none" w:sz="0" w:space="0" w:color="auto"/>
      </w:divBdr>
    </w:div>
    <w:div w:id="2011329609">
      <w:marLeft w:val="640"/>
      <w:marRight w:val="0"/>
      <w:marTop w:val="0"/>
      <w:marBottom w:val="0"/>
      <w:divBdr>
        <w:top w:val="none" w:sz="0" w:space="0" w:color="auto"/>
        <w:left w:val="none" w:sz="0" w:space="0" w:color="auto"/>
        <w:bottom w:val="none" w:sz="0" w:space="0" w:color="auto"/>
        <w:right w:val="none" w:sz="0" w:space="0" w:color="auto"/>
      </w:divBdr>
    </w:div>
    <w:div w:id="2014532236">
      <w:marLeft w:val="640"/>
      <w:marRight w:val="0"/>
      <w:marTop w:val="0"/>
      <w:marBottom w:val="0"/>
      <w:divBdr>
        <w:top w:val="none" w:sz="0" w:space="0" w:color="auto"/>
        <w:left w:val="none" w:sz="0" w:space="0" w:color="auto"/>
        <w:bottom w:val="none" w:sz="0" w:space="0" w:color="auto"/>
        <w:right w:val="none" w:sz="0" w:space="0" w:color="auto"/>
      </w:divBdr>
    </w:div>
    <w:div w:id="2015644888">
      <w:marLeft w:val="640"/>
      <w:marRight w:val="0"/>
      <w:marTop w:val="0"/>
      <w:marBottom w:val="0"/>
      <w:divBdr>
        <w:top w:val="none" w:sz="0" w:space="0" w:color="auto"/>
        <w:left w:val="none" w:sz="0" w:space="0" w:color="auto"/>
        <w:bottom w:val="none" w:sz="0" w:space="0" w:color="auto"/>
        <w:right w:val="none" w:sz="0" w:space="0" w:color="auto"/>
      </w:divBdr>
    </w:div>
    <w:div w:id="2018581047">
      <w:marLeft w:val="640"/>
      <w:marRight w:val="0"/>
      <w:marTop w:val="0"/>
      <w:marBottom w:val="0"/>
      <w:divBdr>
        <w:top w:val="none" w:sz="0" w:space="0" w:color="auto"/>
        <w:left w:val="none" w:sz="0" w:space="0" w:color="auto"/>
        <w:bottom w:val="none" w:sz="0" w:space="0" w:color="auto"/>
        <w:right w:val="none" w:sz="0" w:space="0" w:color="auto"/>
      </w:divBdr>
    </w:div>
    <w:div w:id="2021812725">
      <w:marLeft w:val="640"/>
      <w:marRight w:val="0"/>
      <w:marTop w:val="0"/>
      <w:marBottom w:val="0"/>
      <w:divBdr>
        <w:top w:val="none" w:sz="0" w:space="0" w:color="auto"/>
        <w:left w:val="none" w:sz="0" w:space="0" w:color="auto"/>
        <w:bottom w:val="none" w:sz="0" w:space="0" w:color="auto"/>
        <w:right w:val="none" w:sz="0" w:space="0" w:color="auto"/>
      </w:divBdr>
    </w:div>
    <w:div w:id="2026439939">
      <w:marLeft w:val="640"/>
      <w:marRight w:val="0"/>
      <w:marTop w:val="0"/>
      <w:marBottom w:val="0"/>
      <w:divBdr>
        <w:top w:val="none" w:sz="0" w:space="0" w:color="auto"/>
        <w:left w:val="none" w:sz="0" w:space="0" w:color="auto"/>
        <w:bottom w:val="none" w:sz="0" w:space="0" w:color="auto"/>
        <w:right w:val="none" w:sz="0" w:space="0" w:color="auto"/>
      </w:divBdr>
    </w:div>
    <w:div w:id="2027633356">
      <w:marLeft w:val="640"/>
      <w:marRight w:val="0"/>
      <w:marTop w:val="0"/>
      <w:marBottom w:val="0"/>
      <w:divBdr>
        <w:top w:val="none" w:sz="0" w:space="0" w:color="auto"/>
        <w:left w:val="none" w:sz="0" w:space="0" w:color="auto"/>
        <w:bottom w:val="none" w:sz="0" w:space="0" w:color="auto"/>
        <w:right w:val="none" w:sz="0" w:space="0" w:color="auto"/>
      </w:divBdr>
    </w:div>
    <w:div w:id="2034646183">
      <w:marLeft w:val="640"/>
      <w:marRight w:val="0"/>
      <w:marTop w:val="0"/>
      <w:marBottom w:val="0"/>
      <w:divBdr>
        <w:top w:val="none" w:sz="0" w:space="0" w:color="auto"/>
        <w:left w:val="none" w:sz="0" w:space="0" w:color="auto"/>
        <w:bottom w:val="none" w:sz="0" w:space="0" w:color="auto"/>
        <w:right w:val="none" w:sz="0" w:space="0" w:color="auto"/>
      </w:divBdr>
    </w:div>
    <w:div w:id="2034728515">
      <w:marLeft w:val="640"/>
      <w:marRight w:val="0"/>
      <w:marTop w:val="0"/>
      <w:marBottom w:val="0"/>
      <w:divBdr>
        <w:top w:val="none" w:sz="0" w:space="0" w:color="auto"/>
        <w:left w:val="none" w:sz="0" w:space="0" w:color="auto"/>
        <w:bottom w:val="none" w:sz="0" w:space="0" w:color="auto"/>
        <w:right w:val="none" w:sz="0" w:space="0" w:color="auto"/>
      </w:divBdr>
    </w:div>
    <w:div w:id="2034767998">
      <w:marLeft w:val="640"/>
      <w:marRight w:val="0"/>
      <w:marTop w:val="0"/>
      <w:marBottom w:val="0"/>
      <w:divBdr>
        <w:top w:val="none" w:sz="0" w:space="0" w:color="auto"/>
        <w:left w:val="none" w:sz="0" w:space="0" w:color="auto"/>
        <w:bottom w:val="none" w:sz="0" w:space="0" w:color="auto"/>
        <w:right w:val="none" w:sz="0" w:space="0" w:color="auto"/>
      </w:divBdr>
    </w:div>
    <w:div w:id="2035576233">
      <w:marLeft w:val="640"/>
      <w:marRight w:val="0"/>
      <w:marTop w:val="0"/>
      <w:marBottom w:val="0"/>
      <w:divBdr>
        <w:top w:val="none" w:sz="0" w:space="0" w:color="auto"/>
        <w:left w:val="none" w:sz="0" w:space="0" w:color="auto"/>
        <w:bottom w:val="none" w:sz="0" w:space="0" w:color="auto"/>
        <w:right w:val="none" w:sz="0" w:space="0" w:color="auto"/>
      </w:divBdr>
    </w:div>
    <w:div w:id="2037151407">
      <w:marLeft w:val="640"/>
      <w:marRight w:val="0"/>
      <w:marTop w:val="0"/>
      <w:marBottom w:val="0"/>
      <w:divBdr>
        <w:top w:val="none" w:sz="0" w:space="0" w:color="auto"/>
        <w:left w:val="none" w:sz="0" w:space="0" w:color="auto"/>
        <w:bottom w:val="none" w:sz="0" w:space="0" w:color="auto"/>
        <w:right w:val="none" w:sz="0" w:space="0" w:color="auto"/>
      </w:divBdr>
    </w:div>
    <w:div w:id="2039961527">
      <w:marLeft w:val="640"/>
      <w:marRight w:val="0"/>
      <w:marTop w:val="0"/>
      <w:marBottom w:val="0"/>
      <w:divBdr>
        <w:top w:val="none" w:sz="0" w:space="0" w:color="auto"/>
        <w:left w:val="none" w:sz="0" w:space="0" w:color="auto"/>
        <w:bottom w:val="none" w:sz="0" w:space="0" w:color="auto"/>
        <w:right w:val="none" w:sz="0" w:space="0" w:color="auto"/>
      </w:divBdr>
    </w:div>
    <w:div w:id="2040545660">
      <w:marLeft w:val="640"/>
      <w:marRight w:val="0"/>
      <w:marTop w:val="0"/>
      <w:marBottom w:val="0"/>
      <w:divBdr>
        <w:top w:val="none" w:sz="0" w:space="0" w:color="auto"/>
        <w:left w:val="none" w:sz="0" w:space="0" w:color="auto"/>
        <w:bottom w:val="none" w:sz="0" w:space="0" w:color="auto"/>
        <w:right w:val="none" w:sz="0" w:space="0" w:color="auto"/>
      </w:divBdr>
    </w:div>
    <w:div w:id="2043937594">
      <w:marLeft w:val="640"/>
      <w:marRight w:val="0"/>
      <w:marTop w:val="0"/>
      <w:marBottom w:val="0"/>
      <w:divBdr>
        <w:top w:val="none" w:sz="0" w:space="0" w:color="auto"/>
        <w:left w:val="none" w:sz="0" w:space="0" w:color="auto"/>
        <w:bottom w:val="none" w:sz="0" w:space="0" w:color="auto"/>
        <w:right w:val="none" w:sz="0" w:space="0" w:color="auto"/>
      </w:divBdr>
    </w:div>
    <w:div w:id="2044669360">
      <w:marLeft w:val="640"/>
      <w:marRight w:val="0"/>
      <w:marTop w:val="0"/>
      <w:marBottom w:val="0"/>
      <w:divBdr>
        <w:top w:val="none" w:sz="0" w:space="0" w:color="auto"/>
        <w:left w:val="none" w:sz="0" w:space="0" w:color="auto"/>
        <w:bottom w:val="none" w:sz="0" w:space="0" w:color="auto"/>
        <w:right w:val="none" w:sz="0" w:space="0" w:color="auto"/>
      </w:divBdr>
    </w:div>
    <w:div w:id="2046297001">
      <w:marLeft w:val="640"/>
      <w:marRight w:val="0"/>
      <w:marTop w:val="0"/>
      <w:marBottom w:val="0"/>
      <w:divBdr>
        <w:top w:val="none" w:sz="0" w:space="0" w:color="auto"/>
        <w:left w:val="none" w:sz="0" w:space="0" w:color="auto"/>
        <w:bottom w:val="none" w:sz="0" w:space="0" w:color="auto"/>
        <w:right w:val="none" w:sz="0" w:space="0" w:color="auto"/>
      </w:divBdr>
    </w:div>
    <w:div w:id="2046827903">
      <w:marLeft w:val="640"/>
      <w:marRight w:val="0"/>
      <w:marTop w:val="0"/>
      <w:marBottom w:val="0"/>
      <w:divBdr>
        <w:top w:val="none" w:sz="0" w:space="0" w:color="auto"/>
        <w:left w:val="none" w:sz="0" w:space="0" w:color="auto"/>
        <w:bottom w:val="none" w:sz="0" w:space="0" w:color="auto"/>
        <w:right w:val="none" w:sz="0" w:space="0" w:color="auto"/>
      </w:divBdr>
    </w:div>
    <w:div w:id="2047482326">
      <w:marLeft w:val="640"/>
      <w:marRight w:val="0"/>
      <w:marTop w:val="0"/>
      <w:marBottom w:val="0"/>
      <w:divBdr>
        <w:top w:val="none" w:sz="0" w:space="0" w:color="auto"/>
        <w:left w:val="none" w:sz="0" w:space="0" w:color="auto"/>
        <w:bottom w:val="none" w:sz="0" w:space="0" w:color="auto"/>
        <w:right w:val="none" w:sz="0" w:space="0" w:color="auto"/>
      </w:divBdr>
    </w:div>
    <w:div w:id="2052076481">
      <w:marLeft w:val="640"/>
      <w:marRight w:val="0"/>
      <w:marTop w:val="0"/>
      <w:marBottom w:val="0"/>
      <w:divBdr>
        <w:top w:val="none" w:sz="0" w:space="0" w:color="auto"/>
        <w:left w:val="none" w:sz="0" w:space="0" w:color="auto"/>
        <w:bottom w:val="none" w:sz="0" w:space="0" w:color="auto"/>
        <w:right w:val="none" w:sz="0" w:space="0" w:color="auto"/>
      </w:divBdr>
    </w:div>
    <w:div w:id="2052412586">
      <w:marLeft w:val="640"/>
      <w:marRight w:val="0"/>
      <w:marTop w:val="0"/>
      <w:marBottom w:val="0"/>
      <w:divBdr>
        <w:top w:val="none" w:sz="0" w:space="0" w:color="auto"/>
        <w:left w:val="none" w:sz="0" w:space="0" w:color="auto"/>
        <w:bottom w:val="none" w:sz="0" w:space="0" w:color="auto"/>
        <w:right w:val="none" w:sz="0" w:space="0" w:color="auto"/>
      </w:divBdr>
    </w:div>
    <w:div w:id="2052999448">
      <w:marLeft w:val="640"/>
      <w:marRight w:val="0"/>
      <w:marTop w:val="0"/>
      <w:marBottom w:val="0"/>
      <w:divBdr>
        <w:top w:val="none" w:sz="0" w:space="0" w:color="auto"/>
        <w:left w:val="none" w:sz="0" w:space="0" w:color="auto"/>
        <w:bottom w:val="none" w:sz="0" w:space="0" w:color="auto"/>
        <w:right w:val="none" w:sz="0" w:space="0" w:color="auto"/>
      </w:divBdr>
    </w:div>
    <w:div w:id="2054385649">
      <w:marLeft w:val="640"/>
      <w:marRight w:val="0"/>
      <w:marTop w:val="0"/>
      <w:marBottom w:val="0"/>
      <w:divBdr>
        <w:top w:val="none" w:sz="0" w:space="0" w:color="auto"/>
        <w:left w:val="none" w:sz="0" w:space="0" w:color="auto"/>
        <w:bottom w:val="none" w:sz="0" w:space="0" w:color="auto"/>
        <w:right w:val="none" w:sz="0" w:space="0" w:color="auto"/>
      </w:divBdr>
    </w:div>
    <w:div w:id="2054688268">
      <w:marLeft w:val="640"/>
      <w:marRight w:val="0"/>
      <w:marTop w:val="0"/>
      <w:marBottom w:val="0"/>
      <w:divBdr>
        <w:top w:val="none" w:sz="0" w:space="0" w:color="auto"/>
        <w:left w:val="none" w:sz="0" w:space="0" w:color="auto"/>
        <w:bottom w:val="none" w:sz="0" w:space="0" w:color="auto"/>
        <w:right w:val="none" w:sz="0" w:space="0" w:color="auto"/>
      </w:divBdr>
    </w:div>
    <w:div w:id="2055350289">
      <w:marLeft w:val="640"/>
      <w:marRight w:val="0"/>
      <w:marTop w:val="0"/>
      <w:marBottom w:val="0"/>
      <w:divBdr>
        <w:top w:val="none" w:sz="0" w:space="0" w:color="auto"/>
        <w:left w:val="none" w:sz="0" w:space="0" w:color="auto"/>
        <w:bottom w:val="none" w:sz="0" w:space="0" w:color="auto"/>
        <w:right w:val="none" w:sz="0" w:space="0" w:color="auto"/>
      </w:divBdr>
    </w:div>
    <w:div w:id="2056420295">
      <w:marLeft w:val="640"/>
      <w:marRight w:val="0"/>
      <w:marTop w:val="0"/>
      <w:marBottom w:val="0"/>
      <w:divBdr>
        <w:top w:val="none" w:sz="0" w:space="0" w:color="auto"/>
        <w:left w:val="none" w:sz="0" w:space="0" w:color="auto"/>
        <w:bottom w:val="none" w:sz="0" w:space="0" w:color="auto"/>
        <w:right w:val="none" w:sz="0" w:space="0" w:color="auto"/>
      </w:divBdr>
    </w:div>
    <w:div w:id="2060741869">
      <w:marLeft w:val="640"/>
      <w:marRight w:val="0"/>
      <w:marTop w:val="0"/>
      <w:marBottom w:val="0"/>
      <w:divBdr>
        <w:top w:val="none" w:sz="0" w:space="0" w:color="auto"/>
        <w:left w:val="none" w:sz="0" w:space="0" w:color="auto"/>
        <w:bottom w:val="none" w:sz="0" w:space="0" w:color="auto"/>
        <w:right w:val="none" w:sz="0" w:space="0" w:color="auto"/>
      </w:divBdr>
    </w:div>
    <w:div w:id="2060858288">
      <w:marLeft w:val="640"/>
      <w:marRight w:val="0"/>
      <w:marTop w:val="0"/>
      <w:marBottom w:val="0"/>
      <w:divBdr>
        <w:top w:val="none" w:sz="0" w:space="0" w:color="auto"/>
        <w:left w:val="none" w:sz="0" w:space="0" w:color="auto"/>
        <w:bottom w:val="none" w:sz="0" w:space="0" w:color="auto"/>
        <w:right w:val="none" w:sz="0" w:space="0" w:color="auto"/>
      </w:divBdr>
    </w:div>
    <w:div w:id="2060930204">
      <w:marLeft w:val="640"/>
      <w:marRight w:val="0"/>
      <w:marTop w:val="0"/>
      <w:marBottom w:val="0"/>
      <w:divBdr>
        <w:top w:val="none" w:sz="0" w:space="0" w:color="auto"/>
        <w:left w:val="none" w:sz="0" w:space="0" w:color="auto"/>
        <w:bottom w:val="none" w:sz="0" w:space="0" w:color="auto"/>
        <w:right w:val="none" w:sz="0" w:space="0" w:color="auto"/>
      </w:divBdr>
    </w:div>
    <w:div w:id="2061007298">
      <w:marLeft w:val="640"/>
      <w:marRight w:val="0"/>
      <w:marTop w:val="0"/>
      <w:marBottom w:val="0"/>
      <w:divBdr>
        <w:top w:val="none" w:sz="0" w:space="0" w:color="auto"/>
        <w:left w:val="none" w:sz="0" w:space="0" w:color="auto"/>
        <w:bottom w:val="none" w:sz="0" w:space="0" w:color="auto"/>
        <w:right w:val="none" w:sz="0" w:space="0" w:color="auto"/>
      </w:divBdr>
    </w:div>
    <w:div w:id="2061712562">
      <w:marLeft w:val="640"/>
      <w:marRight w:val="0"/>
      <w:marTop w:val="0"/>
      <w:marBottom w:val="0"/>
      <w:divBdr>
        <w:top w:val="none" w:sz="0" w:space="0" w:color="auto"/>
        <w:left w:val="none" w:sz="0" w:space="0" w:color="auto"/>
        <w:bottom w:val="none" w:sz="0" w:space="0" w:color="auto"/>
        <w:right w:val="none" w:sz="0" w:space="0" w:color="auto"/>
      </w:divBdr>
    </w:div>
    <w:div w:id="2062292147">
      <w:marLeft w:val="640"/>
      <w:marRight w:val="0"/>
      <w:marTop w:val="0"/>
      <w:marBottom w:val="0"/>
      <w:divBdr>
        <w:top w:val="none" w:sz="0" w:space="0" w:color="auto"/>
        <w:left w:val="none" w:sz="0" w:space="0" w:color="auto"/>
        <w:bottom w:val="none" w:sz="0" w:space="0" w:color="auto"/>
        <w:right w:val="none" w:sz="0" w:space="0" w:color="auto"/>
      </w:divBdr>
    </w:div>
    <w:div w:id="2065368285">
      <w:marLeft w:val="640"/>
      <w:marRight w:val="0"/>
      <w:marTop w:val="0"/>
      <w:marBottom w:val="0"/>
      <w:divBdr>
        <w:top w:val="none" w:sz="0" w:space="0" w:color="auto"/>
        <w:left w:val="none" w:sz="0" w:space="0" w:color="auto"/>
        <w:bottom w:val="none" w:sz="0" w:space="0" w:color="auto"/>
        <w:right w:val="none" w:sz="0" w:space="0" w:color="auto"/>
      </w:divBdr>
    </w:div>
    <w:div w:id="2068413029">
      <w:marLeft w:val="640"/>
      <w:marRight w:val="0"/>
      <w:marTop w:val="0"/>
      <w:marBottom w:val="0"/>
      <w:divBdr>
        <w:top w:val="none" w:sz="0" w:space="0" w:color="auto"/>
        <w:left w:val="none" w:sz="0" w:space="0" w:color="auto"/>
        <w:bottom w:val="none" w:sz="0" w:space="0" w:color="auto"/>
        <w:right w:val="none" w:sz="0" w:space="0" w:color="auto"/>
      </w:divBdr>
    </w:div>
    <w:div w:id="2069575157">
      <w:marLeft w:val="640"/>
      <w:marRight w:val="0"/>
      <w:marTop w:val="0"/>
      <w:marBottom w:val="0"/>
      <w:divBdr>
        <w:top w:val="none" w:sz="0" w:space="0" w:color="auto"/>
        <w:left w:val="none" w:sz="0" w:space="0" w:color="auto"/>
        <w:bottom w:val="none" w:sz="0" w:space="0" w:color="auto"/>
        <w:right w:val="none" w:sz="0" w:space="0" w:color="auto"/>
      </w:divBdr>
    </w:div>
    <w:div w:id="2075539850">
      <w:marLeft w:val="640"/>
      <w:marRight w:val="0"/>
      <w:marTop w:val="0"/>
      <w:marBottom w:val="0"/>
      <w:divBdr>
        <w:top w:val="none" w:sz="0" w:space="0" w:color="auto"/>
        <w:left w:val="none" w:sz="0" w:space="0" w:color="auto"/>
        <w:bottom w:val="none" w:sz="0" w:space="0" w:color="auto"/>
        <w:right w:val="none" w:sz="0" w:space="0" w:color="auto"/>
      </w:divBdr>
    </w:div>
    <w:div w:id="2079397730">
      <w:marLeft w:val="640"/>
      <w:marRight w:val="0"/>
      <w:marTop w:val="0"/>
      <w:marBottom w:val="0"/>
      <w:divBdr>
        <w:top w:val="none" w:sz="0" w:space="0" w:color="auto"/>
        <w:left w:val="none" w:sz="0" w:space="0" w:color="auto"/>
        <w:bottom w:val="none" w:sz="0" w:space="0" w:color="auto"/>
        <w:right w:val="none" w:sz="0" w:space="0" w:color="auto"/>
      </w:divBdr>
    </w:div>
    <w:div w:id="2080013857">
      <w:marLeft w:val="640"/>
      <w:marRight w:val="0"/>
      <w:marTop w:val="0"/>
      <w:marBottom w:val="0"/>
      <w:divBdr>
        <w:top w:val="none" w:sz="0" w:space="0" w:color="auto"/>
        <w:left w:val="none" w:sz="0" w:space="0" w:color="auto"/>
        <w:bottom w:val="none" w:sz="0" w:space="0" w:color="auto"/>
        <w:right w:val="none" w:sz="0" w:space="0" w:color="auto"/>
      </w:divBdr>
    </w:div>
    <w:div w:id="2080207398">
      <w:marLeft w:val="640"/>
      <w:marRight w:val="0"/>
      <w:marTop w:val="0"/>
      <w:marBottom w:val="0"/>
      <w:divBdr>
        <w:top w:val="none" w:sz="0" w:space="0" w:color="auto"/>
        <w:left w:val="none" w:sz="0" w:space="0" w:color="auto"/>
        <w:bottom w:val="none" w:sz="0" w:space="0" w:color="auto"/>
        <w:right w:val="none" w:sz="0" w:space="0" w:color="auto"/>
      </w:divBdr>
    </w:div>
    <w:div w:id="2081562126">
      <w:marLeft w:val="640"/>
      <w:marRight w:val="0"/>
      <w:marTop w:val="0"/>
      <w:marBottom w:val="0"/>
      <w:divBdr>
        <w:top w:val="none" w:sz="0" w:space="0" w:color="auto"/>
        <w:left w:val="none" w:sz="0" w:space="0" w:color="auto"/>
        <w:bottom w:val="none" w:sz="0" w:space="0" w:color="auto"/>
        <w:right w:val="none" w:sz="0" w:space="0" w:color="auto"/>
      </w:divBdr>
    </w:div>
    <w:div w:id="2085182786">
      <w:marLeft w:val="640"/>
      <w:marRight w:val="0"/>
      <w:marTop w:val="0"/>
      <w:marBottom w:val="0"/>
      <w:divBdr>
        <w:top w:val="none" w:sz="0" w:space="0" w:color="auto"/>
        <w:left w:val="none" w:sz="0" w:space="0" w:color="auto"/>
        <w:bottom w:val="none" w:sz="0" w:space="0" w:color="auto"/>
        <w:right w:val="none" w:sz="0" w:space="0" w:color="auto"/>
      </w:divBdr>
    </w:div>
    <w:div w:id="2086298472">
      <w:marLeft w:val="640"/>
      <w:marRight w:val="0"/>
      <w:marTop w:val="0"/>
      <w:marBottom w:val="0"/>
      <w:divBdr>
        <w:top w:val="none" w:sz="0" w:space="0" w:color="auto"/>
        <w:left w:val="none" w:sz="0" w:space="0" w:color="auto"/>
        <w:bottom w:val="none" w:sz="0" w:space="0" w:color="auto"/>
        <w:right w:val="none" w:sz="0" w:space="0" w:color="auto"/>
      </w:divBdr>
    </w:div>
    <w:div w:id="2087025646">
      <w:marLeft w:val="640"/>
      <w:marRight w:val="0"/>
      <w:marTop w:val="0"/>
      <w:marBottom w:val="0"/>
      <w:divBdr>
        <w:top w:val="none" w:sz="0" w:space="0" w:color="auto"/>
        <w:left w:val="none" w:sz="0" w:space="0" w:color="auto"/>
        <w:bottom w:val="none" w:sz="0" w:space="0" w:color="auto"/>
        <w:right w:val="none" w:sz="0" w:space="0" w:color="auto"/>
      </w:divBdr>
    </w:div>
    <w:div w:id="2088526643">
      <w:marLeft w:val="640"/>
      <w:marRight w:val="0"/>
      <w:marTop w:val="0"/>
      <w:marBottom w:val="0"/>
      <w:divBdr>
        <w:top w:val="none" w:sz="0" w:space="0" w:color="auto"/>
        <w:left w:val="none" w:sz="0" w:space="0" w:color="auto"/>
        <w:bottom w:val="none" w:sz="0" w:space="0" w:color="auto"/>
        <w:right w:val="none" w:sz="0" w:space="0" w:color="auto"/>
      </w:divBdr>
    </w:div>
    <w:div w:id="2089110513">
      <w:marLeft w:val="640"/>
      <w:marRight w:val="0"/>
      <w:marTop w:val="0"/>
      <w:marBottom w:val="0"/>
      <w:divBdr>
        <w:top w:val="none" w:sz="0" w:space="0" w:color="auto"/>
        <w:left w:val="none" w:sz="0" w:space="0" w:color="auto"/>
        <w:bottom w:val="none" w:sz="0" w:space="0" w:color="auto"/>
        <w:right w:val="none" w:sz="0" w:space="0" w:color="auto"/>
      </w:divBdr>
    </w:div>
    <w:div w:id="2090732839">
      <w:marLeft w:val="640"/>
      <w:marRight w:val="0"/>
      <w:marTop w:val="0"/>
      <w:marBottom w:val="0"/>
      <w:divBdr>
        <w:top w:val="none" w:sz="0" w:space="0" w:color="auto"/>
        <w:left w:val="none" w:sz="0" w:space="0" w:color="auto"/>
        <w:bottom w:val="none" w:sz="0" w:space="0" w:color="auto"/>
        <w:right w:val="none" w:sz="0" w:space="0" w:color="auto"/>
      </w:divBdr>
    </w:div>
    <w:div w:id="2091268325">
      <w:marLeft w:val="640"/>
      <w:marRight w:val="0"/>
      <w:marTop w:val="0"/>
      <w:marBottom w:val="0"/>
      <w:divBdr>
        <w:top w:val="none" w:sz="0" w:space="0" w:color="auto"/>
        <w:left w:val="none" w:sz="0" w:space="0" w:color="auto"/>
        <w:bottom w:val="none" w:sz="0" w:space="0" w:color="auto"/>
        <w:right w:val="none" w:sz="0" w:space="0" w:color="auto"/>
      </w:divBdr>
    </w:div>
    <w:div w:id="2093231359">
      <w:marLeft w:val="640"/>
      <w:marRight w:val="0"/>
      <w:marTop w:val="0"/>
      <w:marBottom w:val="0"/>
      <w:divBdr>
        <w:top w:val="none" w:sz="0" w:space="0" w:color="auto"/>
        <w:left w:val="none" w:sz="0" w:space="0" w:color="auto"/>
        <w:bottom w:val="none" w:sz="0" w:space="0" w:color="auto"/>
        <w:right w:val="none" w:sz="0" w:space="0" w:color="auto"/>
      </w:divBdr>
    </w:div>
    <w:div w:id="2093699051">
      <w:marLeft w:val="640"/>
      <w:marRight w:val="0"/>
      <w:marTop w:val="0"/>
      <w:marBottom w:val="0"/>
      <w:divBdr>
        <w:top w:val="none" w:sz="0" w:space="0" w:color="auto"/>
        <w:left w:val="none" w:sz="0" w:space="0" w:color="auto"/>
        <w:bottom w:val="none" w:sz="0" w:space="0" w:color="auto"/>
        <w:right w:val="none" w:sz="0" w:space="0" w:color="auto"/>
      </w:divBdr>
    </w:div>
    <w:div w:id="2094542356">
      <w:marLeft w:val="640"/>
      <w:marRight w:val="0"/>
      <w:marTop w:val="0"/>
      <w:marBottom w:val="0"/>
      <w:divBdr>
        <w:top w:val="none" w:sz="0" w:space="0" w:color="auto"/>
        <w:left w:val="none" w:sz="0" w:space="0" w:color="auto"/>
        <w:bottom w:val="none" w:sz="0" w:space="0" w:color="auto"/>
        <w:right w:val="none" w:sz="0" w:space="0" w:color="auto"/>
      </w:divBdr>
    </w:div>
    <w:div w:id="2094662409">
      <w:marLeft w:val="640"/>
      <w:marRight w:val="0"/>
      <w:marTop w:val="0"/>
      <w:marBottom w:val="0"/>
      <w:divBdr>
        <w:top w:val="none" w:sz="0" w:space="0" w:color="auto"/>
        <w:left w:val="none" w:sz="0" w:space="0" w:color="auto"/>
        <w:bottom w:val="none" w:sz="0" w:space="0" w:color="auto"/>
        <w:right w:val="none" w:sz="0" w:space="0" w:color="auto"/>
      </w:divBdr>
    </w:div>
    <w:div w:id="2096895480">
      <w:marLeft w:val="640"/>
      <w:marRight w:val="0"/>
      <w:marTop w:val="0"/>
      <w:marBottom w:val="0"/>
      <w:divBdr>
        <w:top w:val="none" w:sz="0" w:space="0" w:color="auto"/>
        <w:left w:val="none" w:sz="0" w:space="0" w:color="auto"/>
        <w:bottom w:val="none" w:sz="0" w:space="0" w:color="auto"/>
        <w:right w:val="none" w:sz="0" w:space="0" w:color="auto"/>
      </w:divBdr>
    </w:div>
    <w:div w:id="2101900474">
      <w:marLeft w:val="640"/>
      <w:marRight w:val="0"/>
      <w:marTop w:val="0"/>
      <w:marBottom w:val="0"/>
      <w:divBdr>
        <w:top w:val="none" w:sz="0" w:space="0" w:color="auto"/>
        <w:left w:val="none" w:sz="0" w:space="0" w:color="auto"/>
        <w:bottom w:val="none" w:sz="0" w:space="0" w:color="auto"/>
        <w:right w:val="none" w:sz="0" w:space="0" w:color="auto"/>
      </w:divBdr>
    </w:div>
    <w:div w:id="2102136832">
      <w:marLeft w:val="640"/>
      <w:marRight w:val="0"/>
      <w:marTop w:val="0"/>
      <w:marBottom w:val="0"/>
      <w:divBdr>
        <w:top w:val="none" w:sz="0" w:space="0" w:color="auto"/>
        <w:left w:val="none" w:sz="0" w:space="0" w:color="auto"/>
        <w:bottom w:val="none" w:sz="0" w:space="0" w:color="auto"/>
        <w:right w:val="none" w:sz="0" w:space="0" w:color="auto"/>
      </w:divBdr>
    </w:div>
    <w:div w:id="2104564335">
      <w:marLeft w:val="640"/>
      <w:marRight w:val="0"/>
      <w:marTop w:val="0"/>
      <w:marBottom w:val="0"/>
      <w:divBdr>
        <w:top w:val="none" w:sz="0" w:space="0" w:color="auto"/>
        <w:left w:val="none" w:sz="0" w:space="0" w:color="auto"/>
        <w:bottom w:val="none" w:sz="0" w:space="0" w:color="auto"/>
        <w:right w:val="none" w:sz="0" w:space="0" w:color="auto"/>
      </w:divBdr>
    </w:div>
    <w:div w:id="2105028110">
      <w:marLeft w:val="640"/>
      <w:marRight w:val="0"/>
      <w:marTop w:val="0"/>
      <w:marBottom w:val="0"/>
      <w:divBdr>
        <w:top w:val="none" w:sz="0" w:space="0" w:color="auto"/>
        <w:left w:val="none" w:sz="0" w:space="0" w:color="auto"/>
        <w:bottom w:val="none" w:sz="0" w:space="0" w:color="auto"/>
        <w:right w:val="none" w:sz="0" w:space="0" w:color="auto"/>
      </w:divBdr>
    </w:div>
    <w:div w:id="2105684841">
      <w:marLeft w:val="640"/>
      <w:marRight w:val="0"/>
      <w:marTop w:val="0"/>
      <w:marBottom w:val="0"/>
      <w:divBdr>
        <w:top w:val="none" w:sz="0" w:space="0" w:color="auto"/>
        <w:left w:val="none" w:sz="0" w:space="0" w:color="auto"/>
        <w:bottom w:val="none" w:sz="0" w:space="0" w:color="auto"/>
        <w:right w:val="none" w:sz="0" w:space="0" w:color="auto"/>
      </w:divBdr>
    </w:div>
    <w:div w:id="2109154474">
      <w:marLeft w:val="640"/>
      <w:marRight w:val="0"/>
      <w:marTop w:val="0"/>
      <w:marBottom w:val="0"/>
      <w:divBdr>
        <w:top w:val="none" w:sz="0" w:space="0" w:color="auto"/>
        <w:left w:val="none" w:sz="0" w:space="0" w:color="auto"/>
        <w:bottom w:val="none" w:sz="0" w:space="0" w:color="auto"/>
        <w:right w:val="none" w:sz="0" w:space="0" w:color="auto"/>
      </w:divBdr>
    </w:div>
    <w:div w:id="2109959496">
      <w:marLeft w:val="640"/>
      <w:marRight w:val="0"/>
      <w:marTop w:val="0"/>
      <w:marBottom w:val="0"/>
      <w:divBdr>
        <w:top w:val="none" w:sz="0" w:space="0" w:color="auto"/>
        <w:left w:val="none" w:sz="0" w:space="0" w:color="auto"/>
        <w:bottom w:val="none" w:sz="0" w:space="0" w:color="auto"/>
        <w:right w:val="none" w:sz="0" w:space="0" w:color="auto"/>
      </w:divBdr>
    </w:div>
    <w:div w:id="2110159785">
      <w:marLeft w:val="640"/>
      <w:marRight w:val="0"/>
      <w:marTop w:val="0"/>
      <w:marBottom w:val="0"/>
      <w:divBdr>
        <w:top w:val="none" w:sz="0" w:space="0" w:color="auto"/>
        <w:left w:val="none" w:sz="0" w:space="0" w:color="auto"/>
        <w:bottom w:val="none" w:sz="0" w:space="0" w:color="auto"/>
        <w:right w:val="none" w:sz="0" w:space="0" w:color="auto"/>
      </w:divBdr>
    </w:div>
    <w:div w:id="2110270438">
      <w:marLeft w:val="640"/>
      <w:marRight w:val="0"/>
      <w:marTop w:val="0"/>
      <w:marBottom w:val="0"/>
      <w:divBdr>
        <w:top w:val="none" w:sz="0" w:space="0" w:color="auto"/>
        <w:left w:val="none" w:sz="0" w:space="0" w:color="auto"/>
        <w:bottom w:val="none" w:sz="0" w:space="0" w:color="auto"/>
        <w:right w:val="none" w:sz="0" w:space="0" w:color="auto"/>
      </w:divBdr>
    </w:div>
    <w:div w:id="2113277354">
      <w:marLeft w:val="640"/>
      <w:marRight w:val="0"/>
      <w:marTop w:val="0"/>
      <w:marBottom w:val="0"/>
      <w:divBdr>
        <w:top w:val="none" w:sz="0" w:space="0" w:color="auto"/>
        <w:left w:val="none" w:sz="0" w:space="0" w:color="auto"/>
        <w:bottom w:val="none" w:sz="0" w:space="0" w:color="auto"/>
        <w:right w:val="none" w:sz="0" w:space="0" w:color="auto"/>
      </w:divBdr>
    </w:div>
    <w:div w:id="2116778798">
      <w:marLeft w:val="640"/>
      <w:marRight w:val="0"/>
      <w:marTop w:val="0"/>
      <w:marBottom w:val="0"/>
      <w:divBdr>
        <w:top w:val="none" w:sz="0" w:space="0" w:color="auto"/>
        <w:left w:val="none" w:sz="0" w:space="0" w:color="auto"/>
        <w:bottom w:val="none" w:sz="0" w:space="0" w:color="auto"/>
        <w:right w:val="none" w:sz="0" w:space="0" w:color="auto"/>
      </w:divBdr>
    </w:div>
    <w:div w:id="2118677149">
      <w:marLeft w:val="640"/>
      <w:marRight w:val="0"/>
      <w:marTop w:val="0"/>
      <w:marBottom w:val="0"/>
      <w:divBdr>
        <w:top w:val="none" w:sz="0" w:space="0" w:color="auto"/>
        <w:left w:val="none" w:sz="0" w:space="0" w:color="auto"/>
        <w:bottom w:val="none" w:sz="0" w:space="0" w:color="auto"/>
        <w:right w:val="none" w:sz="0" w:space="0" w:color="auto"/>
      </w:divBdr>
    </w:div>
    <w:div w:id="2122140731">
      <w:marLeft w:val="640"/>
      <w:marRight w:val="0"/>
      <w:marTop w:val="0"/>
      <w:marBottom w:val="0"/>
      <w:divBdr>
        <w:top w:val="none" w:sz="0" w:space="0" w:color="auto"/>
        <w:left w:val="none" w:sz="0" w:space="0" w:color="auto"/>
        <w:bottom w:val="none" w:sz="0" w:space="0" w:color="auto"/>
        <w:right w:val="none" w:sz="0" w:space="0" w:color="auto"/>
      </w:divBdr>
    </w:div>
    <w:div w:id="2131242023">
      <w:marLeft w:val="640"/>
      <w:marRight w:val="0"/>
      <w:marTop w:val="0"/>
      <w:marBottom w:val="0"/>
      <w:divBdr>
        <w:top w:val="none" w:sz="0" w:space="0" w:color="auto"/>
        <w:left w:val="none" w:sz="0" w:space="0" w:color="auto"/>
        <w:bottom w:val="none" w:sz="0" w:space="0" w:color="auto"/>
        <w:right w:val="none" w:sz="0" w:space="0" w:color="auto"/>
      </w:divBdr>
    </w:div>
    <w:div w:id="2131313630">
      <w:marLeft w:val="640"/>
      <w:marRight w:val="0"/>
      <w:marTop w:val="0"/>
      <w:marBottom w:val="0"/>
      <w:divBdr>
        <w:top w:val="none" w:sz="0" w:space="0" w:color="auto"/>
        <w:left w:val="none" w:sz="0" w:space="0" w:color="auto"/>
        <w:bottom w:val="none" w:sz="0" w:space="0" w:color="auto"/>
        <w:right w:val="none" w:sz="0" w:space="0" w:color="auto"/>
      </w:divBdr>
    </w:div>
    <w:div w:id="2133746802">
      <w:marLeft w:val="640"/>
      <w:marRight w:val="0"/>
      <w:marTop w:val="0"/>
      <w:marBottom w:val="0"/>
      <w:divBdr>
        <w:top w:val="none" w:sz="0" w:space="0" w:color="auto"/>
        <w:left w:val="none" w:sz="0" w:space="0" w:color="auto"/>
        <w:bottom w:val="none" w:sz="0" w:space="0" w:color="auto"/>
        <w:right w:val="none" w:sz="0" w:space="0" w:color="auto"/>
      </w:divBdr>
    </w:div>
    <w:div w:id="2137023296">
      <w:marLeft w:val="640"/>
      <w:marRight w:val="0"/>
      <w:marTop w:val="0"/>
      <w:marBottom w:val="0"/>
      <w:divBdr>
        <w:top w:val="none" w:sz="0" w:space="0" w:color="auto"/>
        <w:left w:val="none" w:sz="0" w:space="0" w:color="auto"/>
        <w:bottom w:val="none" w:sz="0" w:space="0" w:color="auto"/>
        <w:right w:val="none" w:sz="0" w:space="0" w:color="auto"/>
      </w:divBdr>
    </w:div>
    <w:div w:id="2137336693">
      <w:marLeft w:val="640"/>
      <w:marRight w:val="0"/>
      <w:marTop w:val="0"/>
      <w:marBottom w:val="0"/>
      <w:divBdr>
        <w:top w:val="none" w:sz="0" w:space="0" w:color="auto"/>
        <w:left w:val="none" w:sz="0" w:space="0" w:color="auto"/>
        <w:bottom w:val="none" w:sz="0" w:space="0" w:color="auto"/>
        <w:right w:val="none" w:sz="0" w:space="0" w:color="auto"/>
      </w:divBdr>
    </w:div>
    <w:div w:id="2137678529">
      <w:marLeft w:val="640"/>
      <w:marRight w:val="0"/>
      <w:marTop w:val="0"/>
      <w:marBottom w:val="0"/>
      <w:divBdr>
        <w:top w:val="none" w:sz="0" w:space="0" w:color="auto"/>
        <w:left w:val="none" w:sz="0" w:space="0" w:color="auto"/>
        <w:bottom w:val="none" w:sz="0" w:space="0" w:color="auto"/>
        <w:right w:val="none" w:sz="0" w:space="0" w:color="auto"/>
      </w:divBdr>
    </w:div>
    <w:div w:id="2137679222">
      <w:marLeft w:val="640"/>
      <w:marRight w:val="0"/>
      <w:marTop w:val="0"/>
      <w:marBottom w:val="0"/>
      <w:divBdr>
        <w:top w:val="none" w:sz="0" w:space="0" w:color="auto"/>
        <w:left w:val="none" w:sz="0" w:space="0" w:color="auto"/>
        <w:bottom w:val="none" w:sz="0" w:space="0" w:color="auto"/>
        <w:right w:val="none" w:sz="0" w:space="0" w:color="auto"/>
      </w:divBdr>
    </w:div>
    <w:div w:id="2139294750">
      <w:marLeft w:val="640"/>
      <w:marRight w:val="0"/>
      <w:marTop w:val="0"/>
      <w:marBottom w:val="0"/>
      <w:divBdr>
        <w:top w:val="none" w:sz="0" w:space="0" w:color="auto"/>
        <w:left w:val="none" w:sz="0" w:space="0" w:color="auto"/>
        <w:bottom w:val="none" w:sz="0" w:space="0" w:color="auto"/>
        <w:right w:val="none" w:sz="0" w:space="0" w:color="auto"/>
      </w:divBdr>
    </w:div>
    <w:div w:id="2140758237">
      <w:marLeft w:val="640"/>
      <w:marRight w:val="0"/>
      <w:marTop w:val="0"/>
      <w:marBottom w:val="0"/>
      <w:divBdr>
        <w:top w:val="none" w:sz="0" w:space="0" w:color="auto"/>
        <w:left w:val="none" w:sz="0" w:space="0" w:color="auto"/>
        <w:bottom w:val="none" w:sz="0" w:space="0" w:color="auto"/>
        <w:right w:val="none" w:sz="0" w:space="0" w:color="auto"/>
      </w:divBdr>
    </w:div>
    <w:div w:id="2143188923">
      <w:marLeft w:val="640"/>
      <w:marRight w:val="0"/>
      <w:marTop w:val="0"/>
      <w:marBottom w:val="0"/>
      <w:divBdr>
        <w:top w:val="none" w:sz="0" w:space="0" w:color="auto"/>
        <w:left w:val="none" w:sz="0" w:space="0" w:color="auto"/>
        <w:bottom w:val="none" w:sz="0" w:space="0" w:color="auto"/>
        <w:right w:val="none" w:sz="0" w:space="0" w:color="auto"/>
      </w:divBdr>
    </w:div>
    <w:div w:id="2143572556">
      <w:marLeft w:val="640"/>
      <w:marRight w:val="0"/>
      <w:marTop w:val="0"/>
      <w:marBottom w:val="0"/>
      <w:divBdr>
        <w:top w:val="none" w:sz="0" w:space="0" w:color="auto"/>
        <w:left w:val="none" w:sz="0" w:space="0" w:color="auto"/>
        <w:bottom w:val="none" w:sz="0" w:space="0" w:color="auto"/>
        <w:right w:val="none" w:sz="0" w:space="0" w:color="auto"/>
      </w:divBdr>
    </w:div>
    <w:div w:id="2145652761">
      <w:marLeft w:val="640"/>
      <w:marRight w:val="0"/>
      <w:marTop w:val="0"/>
      <w:marBottom w:val="0"/>
      <w:divBdr>
        <w:top w:val="none" w:sz="0" w:space="0" w:color="auto"/>
        <w:left w:val="none" w:sz="0" w:space="0" w:color="auto"/>
        <w:bottom w:val="none" w:sz="0" w:space="0" w:color="auto"/>
        <w:right w:val="none" w:sz="0" w:space="0" w:color="auto"/>
      </w:divBdr>
    </w:div>
    <w:div w:id="2146464272">
      <w:marLeft w:val="640"/>
      <w:marRight w:val="0"/>
      <w:marTop w:val="0"/>
      <w:marBottom w:val="0"/>
      <w:divBdr>
        <w:top w:val="none" w:sz="0" w:space="0" w:color="auto"/>
        <w:left w:val="none" w:sz="0" w:space="0" w:color="auto"/>
        <w:bottom w:val="none" w:sz="0" w:space="0" w:color="auto"/>
        <w:right w:val="none" w:sz="0" w:space="0" w:color="auto"/>
      </w:divBdr>
    </w:div>
    <w:div w:id="2147355168">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4931D4-5C26-4EFA-AC19-37C13946C370}"/>
      </w:docPartPr>
      <w:docPartBody>
        <w:p w:rsidR="009663FF" w:rsidRDefault="00426FF9">
          <w:r w:rsidRPr="00125F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2A87" w:usb1="80000000" w:usb2="00000008" w:usb3="00000000" w:csb0="000001FF" w:csb1="00000000"/>
  </w:font>
  <w:font w:name="Times New Roman Bold Italic">
    <w:altName w:val="Times New Roman"/>
    <w:panose1 w:val="02020703060505090304"/>
    <w:charset w:val="00"/>
    <w:family w:val="auto"/>
    <w:pitch w:val="variable"/>
    <w:sig w:usb0="00000A87" w:usb1="00000000"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CS Taybah S_U normal.">
    <w:altName w:val="Times New Roman"/>
    <w:charset w:val="B2"/>
    <w:family w:val="auto"/>
    <w:pitch w:val="variable"/>
    <w:sig w:usb0="00002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F9"/>
    <w:rsid w:val="0005512D"/>
    <w:rsid w:val="00340D39"/>
    <w:rsid w:val="0034108C"/>
    <w:rsid w:val="00426FF9"/>
    <w:rsid w:val="0056302A"/>
    <w:rsid w:val="00632C2A"/>
    <w:rsid w:val="00772933"/>
    <w:rsid w:val="008D67C2"/>
    <w:rsid w:val="009663FF"/>
    <w:rsid w:val="00985FFC"/>
    <w:rsid w:val="00BA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rsid w:val="0056302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2DCEDB-A060-4287-AA67-D9C16E450B84}">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5377101800"/>
    <we:property name="MENDELEY_CITATIONS" value="[{&quot;citationID&quot;:&quot;MENDELEY_CITATION_c2ba422d-6c9c-41b6-b563-8fe1611af024&quot;,&quot;properties&quot;:{&quot;noteIndex&quot;:0},&quot;isEdited&quot;:false,&quot;manualOverride&quot;:{&quot;isManuallyOverridden&quot;:false,&quot;citeprocText&quot;:&quot;[1]&quot;,&quot;manualOverrideText&quot;:&quot;&quot;},&quot;citationTag&quot;:&quot;MENDELEY_CITATION_v3_eyJjaXRhdGlvbklEIjoiTUVOREVMRVlfQ0lUQVRJT05fYzJiYTQyMmQtNmM5Yy00MWI2LWI1NjMtOGZlMTYxMWFmMDI0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quot;,&quot;citationItems&quot;:[{&quot;id&quot;:&quot;fb247803-dc0c-3815-993c-9f6a7c63ecf9&quot;,&quot;itemData&quot;:{&quot;type&quot;:&quot;article-journal&quot;,&quot;id&quot;:&quot;fb247803-dc0c-3815-993c-9f6a7c63ecf9&quot;,&quot;title&quot;:&quot;Classification of White Blood Cells Using Machine and Deep Learning Models: A Systematic Review&quot;,&quot;author&quot;:[{&quot;family&quot;:&quot;Asghar&quot;,&quot;given&quot;:&quot;Rabia&quot;,&quot;parse-names&quot;:false,&quot;dropping-particle&quot;:&quot;&quot;,&quot;non-dropping-particle&quot;:&quot;&quot;},{&quot;family&quot;:&quot;Kumar&quot;,&quot;given&quot;:&quot;Sanjay&quot;,&quot;parse-names&quot;:false,&quot;dropping-particle&quot;:&quot;&quot;,&quot;non-dropping-particle&quot;:&quot;&quot;},{&quot;family&quot;:&quot;Hynds&quot;,&quot;given&quot;:&quot;Paul&quot;,&quot;parse-names&quot;:false,&quot;dropping-particle&quot;:&quot;&quot;,&quot;non-dropping-particle&quot;:&quot;&quot;},{&quot;family&quot;:&quot;Shaukat&quot;,&quot;given&quot;:&quot;Arslan&quot;,&quot;parse-names&quot;:false,&quot;dropping-particle&quot;:&quot;&quot;,&quot;non-dropping-particle&quot;:&quot;&quot;}],&quot;container-title&quot;:&quot;IEEE Journal of Biomedical and Health Informatics&quot;,&quot;container-title-short&quot;:&quot;IEEE J. Biomed. Health Inform.&quot;,&quot;accessed&quot;:{&quot;date-parts&quot;:[[2026,7,23]]},&quot;URL&quot;:&quot;https://arxiv.org/pdf/2308.06296&quot;,&quot;issued&quot;:{&quot;date-parts&quot;:[[2023,8,11]]},&quot;abstract&quot;:&quot;Machine learning (ML) and deep learning (DL) models have been employed to significantly improve analyses of medical imagery, with these approaches used to enhance the accuracy of prediction and classification. Model predictions and classifications assist diagnoses of various cancers and tumors. This review presents an in-depth analysis of modern techniques applied within the domain of medical image analysis for white blood cell classification. The methodologies that use blood smear images, magnetic resonance imaging (MRI), X-rays, and similar medical imaging domains are identified and discussed, with a detailed analysis of ML/DL techniques applied to the classification of white blood cells (WBCs) representing the primary focus of the review. The data utilized in this research has been extracted from a collection of 136 primary papers that were published between the years 2006 and 2023. The most widely used techniques and best-performing white blood cell classification methods are identified. While the use of ML and DL for white blood cell classification has concurrently increased and improved in recent year, significant challenges remain - 1) Availability of appropriate datasets remain the primary challenge, and may be resolved using data augmentation techniques. 2) Medical training of researchers is recommended to improve current understanding of white blood cell structure and subsequent selection of appropriate classification models. 3) Advanced DL networks including Generative Adversarial Networks, R-CNN, Fast R-CNN, and faster R-CNN will likely be increasingly employed to supplement or replace current techniques.&quot;},&quot;isTemporary&quot;:false}]},{&quot;citationID&quot;:&quot;MENDELEY_CITATION_f81c6e35-aecc-4ddc-a89c-486eda11523d&quot;,&quot;properties&quot;:{&quot;noteIndex&quot;:0},&quot;isEdited&quot;:false,&quot;manualOverride&quot;:{&quot;isManuallyOverridden&quot;:false,&quot;citeprocText&quot;:&quot;[2]&quot;,&quot;manualOverrideText&quot;:&quot;&quot;},&quot;citationTag&quot;:&quot;MENDELEY_CITATION_v3_eyJjaXRhdGlvbklEIjoiTUVOREVMRVlfQ0lUQVRJT05fZjgxYzZlMzUtYWVjYy00ZGRjLWE4OWMtNDg2ZWRhMTE1MjNk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quot;,&quot;citationItems&quot;:[{&quot;id&quot;:&quot;165d3650-f4e2-3b96-9868-f6f8c28e0572&quot;,&quot;itemData&quot;:{&quot;type&quot;:&quot;article-journal&quot;,&quot;id&quot;:&quot;165d3650-f4e2-3b96-9868-f6f8c28e0572&quot;,&quot;title&quot;:&quot;Blood cell image segmentation and classification: a systematic review&quot;,&quot;author&quot;:[{&quot;family&quot;:&quot;Shahzad&quot;,&quot;given&quot;:&quot;Muhammad&quot;,&quot;parse-names&quot;:false,&quot;dropping-particle&quot;:&quot;&quot;,&quot;non-dropping-particle&quot;:&quot;&quot;},{&quot;family&quot;:&quot;Ali&quot;,&quot;given&quot;:&quot;Farman&quot;,&quot;parse-names&quot;:false,&quot;dropping-particle&quot;:&quot;&quot;,&quot;non-dropping-particle&quot;:&quot;&quot;},{&quot;family&quot;:&quot;Shirazi&quot;,&quot;given&quot;:&quot;Syed Hamad&quot;,&quot;parse-names&quot;:false,&quot;dropping-particle&quot;:&quot;&quot;,&quot;non-dropping-particle&quot;:&quot;&quot;},{&quot;family&quot;:&quot;Rasheed&quot;,&quot;given&quot;:&quot;Assad&quot;,&quot;parse-names&quot;:false,&quot;dropping-particle&quot;:&quot;&quot;,&quot;non-dropping-particle&quot;:&quot;&quot;},{&quot;family&quot;:&quot;Ahmad&quot;,&quot;given&quot;:&quot;Awais&quot;,&quot;parse-names&quot;:false,&quot;dropping-particle&quot;:&quot;&quot;,&quot;non-dropping-particle&quot;:&quot;&quot;},{&quot;family&quot;:&quot;Shah&quot;,&quot;given&quot;:&quot;Babar&quot;,&quot;parse-names&quot;:false,&quot;dropping-particle&quot;:&quot;&quot;,&quot;non-dropping-particle&quot;:&quot;&quot;},{&quot;family&quot;:&quot;Kwak&quot;,&quot;given&quot;:&quot;Daehan&quot;,&quot;parse-names&quot;:false,&quot;dropping-particle&quot;:&quot;&quot;,&quot;non-dropping-particle&quot;:&quot;&quot;}],&quot;container-title&quot;:&quot;PeerJ Computer Science&quot;,&quot;container-title-short&quot;:&quot;PeerJ Comput. Sci.&quot;,&quot;accessed&quot;:{&quot;date-parts&quot;:[[2026,7,23]]},&quot;DOI&quot;:&quot;10.7717/PEERJ-CS.1813/TABLE-10&quot;,&quot;ISSN&quot;:&quot;23765992&quot;,&quot;URL&quot;:&quot;https://peerj.com/articles/cs-1813&quot;,&quot;issued&quot;:{&quot;date-parts&quot;:[[2024,2,2]]},&quot;page&quot;:&quot;1-35&quot;,&quot;abstract&quot;:&quot;Background: Blood diseases such as leukemia, anemia, lymphoma, and thalassemia are hematological disorders that relate to abnormalities in the morphology and concentration of blood elements, specifically white blood cells (WBC) and red blood cells (RBC). Accurate and efficient diagnosis of these conditions significantly depends on the expertise of hematologists and pathologists. To assist the pathologist in the diagnostic process, there has been growing interest in utilizing computer-aided diagnostic (CAD) techniques, particularly those using medical image processing and machine learning algorithms. Previous surveys in this domain have been narrowly focused, often only addressing specific areas like segmentation or classification but lacking a holistic view like segmentation, classification, feature extraction, dataset utilization, evaluation matrices, etc. Methodology: This survey aims to provide a comprehensive and systematic review of existing literature and research work in the field of blood image analysis using deep learning techniques. It particularly focuses on medical image processing techniques and deep learning algorithms that excel in the morphological characterization of WBCs and RBCs. The review is structured to cover four main areas: segmentation techniques, classification methodologies, descriptive feature selection, evaluation parameters, and dataset selection for the analysis of WBCs and RBCs. Results: Our analysis reveals several interesting trends and preferences among researchers. Regarding dataset selection, approximately 50% of research related to WBC segmentation and 60% for RBC segmentation opted for manually obtaining images rather than using a predefined dataset. When it comes to classification, 45% of the previous work on WBCs chose the ALL-IDB dataset, while a significant 73% of researchers focused on RBC classification decided to manually obtain images from medical institutions instead of utilizing predefined datasets. In terms of feature selection for classification, morphological features were the most popular, being chosen in 55% and 80% of studies related to WBC and RBC classification, respectively. Conclusion: The diagnostic accuracy for blood-related diseases like leukemia, anemia, lymphoma, and thalassemia can be significantly enhanced through the effective use of CAD techniques, which have evolved considerably in recent years. This survey provides a broad and in-depth review of the techniques being employed, from image segmentation to classification, feature selection, utilization of evaluation matrices, and dataset selection. The inconsistency in dataset selection suggests a need for standardized, high-quality datasets to strengthen the diagnostic capabilities of these techniques further. Additionally, the popularity of morphological features indicates that future research could further explore and innovate in this direction.&quot;,&quot;publisher&quot;:&quot;PeerJ Inc.&quot;,&quot;volume&quot;:&quot;10&quot;},&quot;isTemporary&quot;:false}]},{&quot;citationID&quot;:&quot;MENDELEY_CITATION_4c7f9e51-2681-4798-b27b-7aca381d6950&quot;,&quot;properties&quot;:{&quot;noteIndex&quot;:0},&quot;isEdited&quot;:false,&quot;manualOverride&quot;:{&quot;isManuallyOverridden&quot;:false,&quot;citeprocText&quot;:&quot;[2]&quot;,&quot;manualOverrideText&quot;:&quot;&quot;},&quot;citationTag&quot;:&quot;MENDELEY_CITATION_v3_eyJjaXRhdGlvbklEIjoiTUVOREVMRVlfQ0lUQVRJT05fNGM3ZjllNTEtMjY4MS00Nzk4LWIyN2ItN2FjYTM4MWQ2OTUw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quot;,&quot;citationItems&quot;:[{&quot;id&quot;:&quot;165d3650-f4e2-3b96-9868-f6f8c28e0572&quot;,&quot;itemData&quot;:{&quot;type&quot;:&quot;article-journal&quot;,&quot;id&quot;:&quot;165d3650-f4e2-3b96-9868-f6f8c28e0572&quot;,&quot;title&quot;:&quot;Blood cell image segmentation and classification: a systematic review&quot;,&quot;author&quot;:[{&quot;family&quot;:&quot;Shahzad&quot;,&quot;given&quot;:&quot;Muhammad&quot;,&quot;parse-names&quot;:false,&quot;dropping-particle&quot;:&quot;&quot;,&quot;non-dropping-particle&quot;:&quot;&quot;},{&quot;family&quot;:&quot;Ali&quot;,&quot;given&quot;:&quot;Farman&quot;,&quot;parse-names&quot;:false,&quot;dropping-particle&quot;:&quot;&quot;,&quot;non-dropping-particle&quot;:&quot;&quot;},{&quot;family&quot;:&quot;Shirazi&quot;,&quot;given&quot;:&quot;Syed Hamad&quot;,&quot;parse-names&quot;:false,&quot;dropping-particle&quot;:&quot;&quot;,&quot;non-dropping-particle&quot;:&quot;&quot;},{&quot;family&quot;:&quot;Rasheed&quot;,&quot;given&quot;:&quot;Assad&quot;,&quot;parse-names&quot;:false,&quot;dropping-particle&quot;:&quot;&quot;,&quot;non-dropping-particle&quot;:&quot;&quot;},{&quot;family&quot;:&quot;Ahmad&quot;,&quot;given&quot;:&quot;Awais&quot;,&quot;parse-names&quot;:false,&quot;dropping-particle&quot;:&quot;&quot;,&quot;non-dropping-particle&quot;:&quot;&quot;},{&quot;family&quot;:&quot;Shah&quot;,&quot;given&quot;:&quot;Babar&quot;,&quot;parse-names&quot;:false,&quot;dropping-particle&quot;:&quot;&quot;,&quot;non-dropping-particle&quot;:&quot;&quot;},{&quot;family&quot;:&quot;Kwak&quot;,&quot;given&quot;:&quot;Daehan&quot;,&quot;parse-names&quot;:false,&quot;dropping-particle&quot;:&quot;&quot;,&quot;non-dropping-particle&quot;:&quot;&quot;}],&quot;container-title&quot;:&quot;PeerJ Computer Science&quot;,&quot;container-title-short&quot;:&quot;PeerJ Comput. Sci.&quot;,&quot;accessed&quot;:{&quot;date-parts&quot;:[[2026,7,23]]},&quot;DOI&quot;:&quot;10.7717/PEERJ-CS.1813/TABLE-10&quot;,&quot;ISSN&quot;:&quot;23765992&quot;,&quot;URL&quot;:&quot;https://peerj.com/articles/cs-1813&quot;,&quot;issued&quot;:{&quot;date-parts&quot;:[[2024,2,2]]},&quot;page&quot;:&quot;1-35&quot;,&quot;abstract&quot;:&quot;Background: Blood diseases such as leukemia, anemia, lymphoma, and thalassemia are hematological disorders that relate to abnormalities in the morphology and concentration of blood elements, specifically white blood cells (WBC) and red blood cells (RBC). Accurate and efficient diagnosis of these conditions significantly depends on the expertise of hematologists and pathologists. To assist the pathologist in the diagnostic process, there has been growing interest in utilizing computer-aided diagnostic (CAD) techniques, particularly those using medical image processing and machine learning algorithms. Previous surveys in this domain have been narrowly focused, often only addressing specific areas like segmentation or classification but lacking a holistic view like segmentation, classification, feature extraction, dataset utilization, evaluation matrices, etc. Methodology: This survey aims to provide a comprehensive and systematic review of existing literature and research work in the field of blood image analysis using deep learning techniques. It particularly focuses on medical image processing techniques and deep learning algorithms that excel in the morphological characterization of WBCs and RBCs. The review is structured to cover four main areas: segmentation techniques, classification methodologies, descriptive feature selection, evaluation parameters, and dataset selection for the analysis of WBCs and RBCs. Results: Our analysis reveals several interesting trends and preferences among researchers. Regarding dataset selection, approximately 50% of research related to WBC segmentation and 60% for RBC segmentation opted for manually obtaining images rather than using a predefined dataset. When it comes to classification, 45% of the previous work on WBCs chose the ALL-IDB dataset, while a significant 73% of researchers focused on RBC classification decided to manually obtain images from medical institutions instead of utilizing predefined datasets. In terms of feature selection for classification, morphological features were the most popular, being chosen in 55% and 80% of studies related to WBC and RBC classification, respectively. Conclusion: The diagnostic accuracy for blood-related diseases like leukemia, anemia, lymphoma, and thalassemia can be significantly enhanced through the effective use of CAD techniques, which have evolved considerably in recent years. This survey provides a broad and in-depth review of the techniques being employed, from image segmentation to classification, feature selection, utilization of evaluation matrices, and dataset selection. The inconsistency in dataset selection suggests a need for standardized, high-quality datasets to strengthen the diagnostic capabilities of these techniques further. Additionally, the popularity of morphological features indicates that future research could further explore and innovate in this direction.&quot;,&quot;publisher&quot;:&quot;PeerJ Inc.&quot;,&quot;volume&quot;:&quot;10&quot;},&quot;isTemporary&quot;:false}]},{&quot;citationID&quot;:&quot;MENDELEY_CITATION_94d789e0-aacc-43d3-be0b-b65d122c462c&quot;,&quot;properties&quot;:{&quot;noteIndex&quot;:0},&quot;isEdited&quot;:false,&quot;manualOverride&quot;:{&quot;isManuallyOverridden&quot;:false,&quot;citeprocText&quot;:&quot;[1]&quot;,&quot;manualOverrideText&quot;:&quot;&quot;},&quot;citationTag&quot;:&quot;MENDELEY_CITATION_v3_eyJjaXRhdGlvbklEIjoiTUVOREVMRVlfQ0lUQVRJT05fOTRkNzg5ZTAtYWFjYy00M2QzLWJlMGItYjY1ZDEyMmM0NjJj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quot;,&quot;citationItems&quot;:[{&quot;id&quot;:&quot;fb247803-dc0c-3815-993c-9f6a7c63ecf9&quot;,&quot;itemData&quot;:{&quot;type&quot;:&quot;article-journal&quot;,&quot;id&quot;:&quot;fb247803-dc0c-3815-993c-9f6a7c63ecf9&quot;,&quot;title&quot;:&quot;Classification of White Blood Cells Using Machine and Deep Learning Models: A Systematic Review&quot;,&quot;author&quot;:[{&quot;family&quot;:&quot;Asghar&quot;,&quot;given&quot;:&quot;Rabia&quot;,&quot;parse-names&quot;:false,&quot;dropping-particle&quot;:&quot;&quot;,&quot;non-dropping-particle&quot;:&quot;&quot;},{&quot;family&quot;:&quot;Kumar&quot;,&quot;given&quot;:&quot;Sanjay&quot;,&quot;parse-names&quot;:false,&quot;dropping-particle&quot;:&quot;&quot;,&quot;non-dropping-particle&quot;:&quot;&quot;},{&quot;family&quot;:&quot;Hynds&quot;,&quot;given&quot;:&quot;Paul&quot;,&quot;parse-names&quot;:false,&quot;dropping-particle&quot;:&quot;&quot;,&quot;non-dropping-particle&quot;:&quot;&quot;},{&quot;family&quot;:&quot;Shaukat&quot;,&quot;given&quot;:&quot;Arslan&quot;,&quot;parse-names&quot;:false,&quot;dropping-particle&quot;:&quot;&quot;,&quot;non-dropping-particle&quot;:&quot;&quot;}],&quot;container-title&quot;:&quot;IEEE Journal of Biomedical and Health Informatics&quot;,&quot;container-title-short&quot;:&quot;IEEE J. Biomed. Health Inform.&quot;,&quot;accessed&quot;:{&quot;date-parts&quot;:[[2026,7,23]]},&quot;URL&quot;:&quot;https://arxiv.org/pdf/2308.06296&quot;,&quot;issued&quot;:{&quot;date-parts&quot;:[[2023,8,11]]},&quot;abstract&quot;:&quot;Machine learning (ML) and deep learning (DL) models have been employed to significantly improve analyses of medical imagery, with these approaches used to enhance the accuracy of prediction and classification. Model predictions and classifications assist diagnoses of various cancers and tumors. This review presents an in-depth analysis of modern techniques applied within the domain of medical image analysis for white blood cell classification. The methodologies that use blood smear images, magnetic resonance imaging (MRI), X-rays, and similar medical imaging domains are identified and discussed, with a detailed analysis of ML/DL techniques applied to the classification of white blood cells (WBCs) representing the primary focus of the review. The data utilized in this research has been extracted from a collection of 136 primary papers that were published between the years 2006 and 2023. The most widely used techniques and best-performing white blood cell classification methods are identified. While the use of ML and DL for white blood cell classification has concurrently increased and improved in recent year, significant challenges remain - 1) Availability of appropriate datasets remain the primary challenge, and may be resolved using data augmentation techniques. 2) Medical training of researchers is recommended to improve current understanding of white blood cell structure and subsequent selection of appropriate classification models. 3) Advanced DL networks including Generative Adversarial Networks, R-CNN, Fast R-CNN, and faster R-CNN will likely be increasingly employed to supplement or replace current techniques.&quot;},&quot;isTemporary&quot;:false}]},{&quot;citationID&quot;:&quot;MENDELEY_CITATION_142be49a-502a-4d9f-96f7-314b2501d835&quot;,&quot;properties&quot;:{&quot;noteIndex&quot;:0},&quot;isEdited&quot;:false,&quot;manualOverride&quot;:{&quot;isManuallyOverridden&quot;:false,&quot;citeprocText&quot;:&quot;[3]&quot;,&quot;manualOverrideText&quot;:&quot;&quot;},&quot;citationTag&quot;:&quot;MENDELEY_CITATION_v3_eyJjaXRhdGlvbklEIjoiTUVOREVMRVlfQ0lUQVRJT05fMTQyYmU0OWEtNTAyYS00ZDlmLTk2ZjctMzE0YjI1MDFkODM1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quot;,&quot;citationItems&quot;:[{&quot;id&quot;:&quot;05ad55ad-abcc-3e0b-bd79-d183955a1c37&quot;,&quot;itemData&quot;:{&quot;type&quot;:&quot;article-journal&quot;,&quot;id&quot;:&quot;05ad55ad-abcc-3e0b-bd79-d183955a1c3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container-title&quot;:&quot;ICLR 2021 - 9th International Conference on Learning Representations&quot;,&quot;accessed&quot;:{&quot;date-parts&quot;:[[2026,7,23]]},&quot;URL&quot;:&quot;https://arxiv.org/pdf/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publisher&quot;:&quot;International Conference on Learning Representations, ICLR&quot;,&quot;container-title-short&quot;:&quot;&quot;},&quot;isTemporary&quot;:false}]},{&quot;citationID&quot;:&quot;MENDELEY_CITATION_9f7eaff7-b758-484e-a650-4c956456ad6e&quot;,&quot;properties&quot;:{&quot;noteIndex&quot;:0},&quot;isEdited&quot;:false,&quot;manualOverride&quot;:{&quot;isManuallyOverridden&quot;:false,&quot;citeprocText&quot;:&quot;[1]&quot;,&quot;manualOverrideText&quot;:&quot;&quot;},&quot;citationTag&quot;:&quot;MENDELEY_CITATION_v3_eyJjaXRhdGlvbklEIjoiTUVOREVMRVlfQ0lUQVRJT05fOWY3ZWFmZjctYjc1OC00ODRlLWE2NTAtNGM5NTY0NTZhZDZl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quot;,&quot;citationItems&quot;:[{&quot;id&quot;:&quot;fb247803-dc0c-3815-993c-9f6a7c63ecf9&quot;,&quot;itemData&quot;:{&quot;type&quot;:&quot;article-journal&quot;,&quot;id&quot;:&quot;fb247803-dc0c-3815-993c-9f6a7c63ecf9&quot;,&quot;title&quot;:&quot;Classification of White Blood Cells Using Machine and Deep Learning Models: A Systematic Review&quot;,&quot;author&quot;:[{&quot;family&quot;:&quot;Asghar&quot;,&quot;given&quot;:&quot;Rabia&quot;,&quot;parse-names&quot;:false,&quot;dropping-particle&quot;:&quot;&quot;,&quot;non-dropping-particle&quot;:&quot;&quot;},{&quot;family&quot;:&quot;Kumar&quot;,&quot;given&quot;:&quot;Sanjay&quot;,&quot;parse-names&quot;:false,&quot;dropping-particle&quot;:&quot;&quot;,&quot;non-dropping-particle&quot;:&quot;&quot;},{&quot;family&quot;:&quot;Hynds&quot;,&quot;given&quot;:&quot;Paul&quot;,&quot;parse-names&quot;:false,&quot;dropping-particle&quot;:&quot;&quot;,&quot;non-dropping-particle&quot;:&quot;&quot;},{&quot;family&quot;:&quot;Shaukat&quot;,&quot;given&quot;:&quot;Arslan&quot;,&quot;parse-names&quot;:false,&quot;dropping-particle&quot;:&quot;&quot;,&quot;non-dropping-particle&quot;:&quot;&quot;}],&quot;container-title&quot;:&quot;IEEE Journal of Biomedical and Health Informatics&quot;,&quot;container-title-short&quot;:&quot;IEEE J. Biomed. Health Inform.&quot;,&quot;accessed&quot;:{&quot;date-parts&quot;:[[2026,7,23]]},&quot;URL&quot;:&quot;https://arxiv.org/pdf/2308.06296&quot;,&quot;issued&quot;:{&quot;date-parts&quot;:[[2023,8,11]]},&quot;abstract&quot;:&quot;Machine learning (ML) and deep learning (DL) models have been employed to significantly improve analyses of medical imagery, with these approaches used to enhance the accuracy of prediction and classification. Model predictions and classifications assist diagnoses of various cancers and tumors. This review presents an in-depth analysis of modern techniques applied within the domain of medical image analysis for white blood cell classification. The methodologies that use blood smear images, magnetic resonance imaging (MRI), X-rays, and similar medical imaging domains are identified and discussed, with a detailed analysis of ML/DL techniques applied to the classification of white blood cells (WBCs) representing the primary focus of the review. The data utilized in this research has been extracted from a collection of 136 primary papers that were published between the years 2006 and 2023. The most widely used techniques and best-performing white blood cell classification methods are identified. While the use of ML and DL for white blood cell classification has concurrently increased and improved in recent year, significant challenges remain - 1) Availability of appropriate datasets remain the primary challenge, and may be resolved using data augmentation techniques. 2) Medical training of researchers is recommended to improve current understanding of white blood cell structure and subsequent selection of appropriate classification models. 3) Advanced DL networks including Generative Adversarial Networks, R-CNN, Fast R-CNN, and faster R-CNN will likely be increasingly employed to supplement or replace current techniques.&quot;},&quot;isTemporary&quot;:false}]},{&quot;citationID&quot;:&quot;MENDELEY_CITATION_eee4e3e7-9772-43ca-9fff-d4b101ab0629&quot;,&quot;properties&quot;:{&quot;noteIndex&quot;:0},&quot;isEdited&quot;:false,&quot;manualOverride&quot;:{&quot;isManuallyOverridden&quot;:false,&quot;citeprocText&quot;:&quot;[3]&quot;,&quot;manualOverrideText&quot;:&quot;&quot;},&quot;citationTag&quot;:&quot;MENDELEY_CITATION_v3_eyJjaXRhdGlvbklEIjoiTUVOREVMRVlfQ0lUQVRJT05fZWVlNGUzZTctOTc3Mi00M2NhLTlmZmYtZDRiMTAxYWIwNjI5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quot;,&quot;citationItems&quot;:[{&quot;id&quot;:&quot;05ad55ad-abcc-3e0b-bd79-d183955a1c37&quot;,&quot;itemData&quot;:{&quot;type&quot;:&quot;article-journal&quot;,&quot;id&quot;:&quot;05ad55ad-abcc-3e0b-bd79-d183955a1c3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container-title&quot;:&quot;ICLR 2021 - 9th International Conference on Learning Representations&quot;,&quot;accessed&quot;:{&quot;date-parts&quot;:[[2026,7,23]]},&quot;URL&quot;:&quot;https://arxiv.org/pdf/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publisher&quot;:&quot;International Conference on Learning Representations, ICLR&quot;,&quot;container-title-short&quot;:&quot;&quot;},&quot;isTemporary&quot;:false}]},{&quot;citationID&quot;:&quot;MENDELEY_CITATION_1a8c036b-d4e9-469b-a4ac-b911e07faf4b&quot;,&quot;properties&quot;:{&quot;noteIndex&quot;:0},&quot;isEdited&quot;:false,&quot;manualOverride&quot;:{&quot;isManuallyOverridden&quot;:false,&quot;citeprocText&quot;:&quot;[4]&quot;,&quot;manualOverrideText&quot;:&quot;&quot;},&quot;citationTag&quot;:&quot;MENDELEY_CITATION_v3_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&quot;,&quot;citationItems&quot;:[{&quot;id&quot;:&quot;2e8ad1b0-d39b-3dd2-9654-e4fdaf008468&quot;,&quot;itemData&quot;:{&quot;type&quot;:&quot;article-journal&quot;,&quot;id&quot;:&quot;2e8ad1b0-d39b-3dd2-9654-e4fdaf008468&quot;,&quot;title&quot;:&quot;(YOLO) You Only Look Once&quot;,&quot;author&quot;:[{&quot;family&quot;:&quot;Redmon&quot;,&quot;given&quot;:&quot;Joseph; Santosh Divvala; Ross Girshick; Ali Farhadi&quot;,&quot;parse-names&quot;:false,&quot;dropping-particle&quot;:&quot;&quot;,&quot;non-dropping-particle&quot;:&quot;&quot;}],&quot;container-title&quot;:&quot;Cvpr&quot;,&quot;accessed&quot;:{&quot;date-parts&quot;:[[2026,7,23]]},&quot;DOI&quot;:&quot;10.1109/CVPR.2016.91&quot;,&quot;ISBN&quot;:&quot;978-1-4673-8851-1&quot;,&quot;ISSN&quot;:&quot;01689002&quot;,&quot;PMID&quot;:&quot;27295650&quot;,&quot;URL&quot;:&quot;https://ieeexplore.ieee.org/document/7780460&quot;,&quot;issued&quot;:{&quot;date-parts&quot;:[[2016,12,9]]},&quot;page&quot;:&quot;779-788&quot;,&quot;abstract&quot;:&quot;We present YOLO, a new approach to object detection. Prior work on object detection repurposes classifiers to per- form detection. Instead, we frame object detection as a re- gression problem to spatially separated bounding boxes and associated class probabilities. A single neural network pre- 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 tors. Compared to state-of-the-art detection systems, YOLO makes more localization errors but is less likely to predict false positives on background. Finally, YOLO learns very general representations ofobjects. It outperforms other de- tection methods, including DPM and R-CNN, when gener- alizing from natural images to other domains like artwork.&quot;,&quot;publisher&quot;:&quot;IEEE Computer Society&quot;,&quot;volume&quot;:&quot;2016-December&quot;,&quot;container-title-short&quot;:&quot;&quot;},&quot;isTemporary&quot;:false}]},{&quot;citationID&quot;:&quot;MENDELEY_CITATION_e771d22d-4fc3-4543-a9e8-2a5bdd6cd468&quot;,&quot;properties&quot;:{&quot;noteIndex&quot;:0},&quot;isEdited&quot;:false,&quot;manualOverride&quot;:{&quot;isManuallyOverridden&quot;:false,&quot;citeprocText&quot;:&quot;[5]&quot;,&quot;manualOverrideText&quot;:&quot;&quot;},&quot;citationTag&quot;:&quot;MENDELEY_CITATION_v3_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&quot;,&quot;citationItems&quot;:[{&quot;id&quot;:&quot;a4dbaec6-94ba-35f2-9d3f-cd34dcfa18ad&quot;,&quot;itemData&quot;:{&quot;type&quot;:&quot;article-journal&quot;,&quot;id&quot;:&quot;a4dbaec6-94ba-35f2-9d3f-cd34dcfa18ad&quot;,&quot;title&quot;:&quot;Essential properties and explanation effectiveness of explainable artificial intelligence in healthcare: A systematic review&quot;,&quot;author&quot;:[{&quot;family&quot;:&quot;Jung&quot;,&quot;given&quot;:&quot;Jinsun&quot;,&quot;parse-names&quot;:false,&quot;dropping-particle&quot;:&quot;&quot;,&quot;non-dropping-particle&quot;:&quot;&quot;},{&quot;family&quot;:&quot;Lee&quot;,&quot;given&quot;:&quot;Hyungbok&quot;,&quot;parse-names&quot;:false,&quot;dropping-particle&quot;:&quot;&quot;,&quot;non-dropping-particle&quot;:&quot;&quot;},{&quot;family&quot;:&quot;Jung&quot;,&quot;given&quot;:&quot;Hyunggu&quot;,&quot;parse-names&quot;:false,&quot;dropping-particle&quot;:&quot;&quot;,&quot;non-dropping-particle&quot;:&quot;&quot;},{&quot;family&quot;:&quot;Kim&quot;,&quot;given&quot;:&quot;Hyeoneui&quot;,&quot;parse-names&quot;:false,&quot;dropping-particle&quot;:&quot;&quot;,&quot;non-dropping-particle&quot;:&quot;&quot;}],&quot;container-title&quot;:&quot;Heliyon&quot;,&quot;container-title-short&quot;:&quot;Heliyon&quot;,&quot;accessed&quot;:{&quot;date-parts&quot;:[[2026,7,23]]},&quot;DOI&quot;:&quot;10.1016/j.heliyon.2023.e16110&quot;,&quot;ISSN&quot;:&quot;24058440&quot;,&quot;URL&quot;:&quot;https://www.cell.com/action/showFullText?pii=S2405844023033170&quot;,&quot;issued&quot;:{&quot;date-parts&quot;:[[2023,5,1]]},&quot;abstract&quot;:&quot;Background: Significant advancements in the field of information technology have influenced the creation of trustworthy explainable artificial intelligence (XAI) in healthcare. Despite improved performance of XAI, XAI techniques have not yet been integrated into real-time patient care. Objective: The aim of this systematic review is to understand the trends and gaps in research on XAI through an assessment of the essential properties of XAI and an evaluation of explanation effectiveness in the healthcare field. Methods: A search of PubMed and Embase databases for relevant peer-reviewed articles on development of an XAI model using clinical data and evaluating explanation effectiveness published between January 1, 2011, and April 30, 2022, was conducted. All retrieved papers were screened independently by the two authors. Relevant papers were also reviewed for identification of the essential properties of XAI (e.g., stakeholders and objectives of XAI, quality of personalized explanations) and the measures of explanation effectiveness (e.g., mental model, user satisfaction, trust assessment, task performance, and correctability). Results: Six out of 882 articles met the criteria for eligibility. Artificial Intelligence (AI) users were the most frequently described stakeholders. XAI served various purposes, including evaluation, justification, improvement, and learning from AI. Evaluation of the quality of personalized explanations was based on fidelity, explanatory power, interpretability, and plausibility. User satisfaction was the most frequently used measure of explanation effectiveness, followed by trust assessment, correctability, and task performance. The methods of assessing these measures also varied. Conclusion: XAI research should address the lack of a comprehensive and agreed-upon framework for explaining XAI and standardized approaches for evaluating the effectiveness of the explanation that XAI provides to diverse AI stakeholders.&quot;,&quot;publisher&quot;:&quot;Elsevier Ltd&quot;,&quot;issue&quot;:&quot;5&quot;,&quot;volume&quot;:&quot;9&quot;},&quot;isTemporary&quot;:false}]},{&quot;citationID&quot;:&quot;MENDELEY_CITATION_c5faf6df-26ad-4ee1-b060-8960e3834673&quot;,&quot;properties&quot;:{&quot;noteIndex&quot;:0},&quot;isEdited&quot;:false,&quot;manualOverride&quot;:{&quot;isManuallyOverridden&quot;:false,&quot;citeprocText&quot;:&quot;[5]&quot;,&quot;manualOverrideText&quot;:&quot;&quot;},&quot;citationTag&quot;:&quot;MENDELEY_CITATION_v3_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&quot;,&quot;citationItems&quot;:[{&quot;id&quot;:&quot;a4dbaec6-94ba-35f2-9d3f-cd34dcfa18ad&quot;,&quot;itemData&quot;:{&quot;type&quot;:&quot;article-journal&quot;,&quot;id&quot;:&quot;a4dbaec6-94ba-35f2-9d3f-cd34dcfa18ad&quot;,&quot;title&quot;:&quot;Essential properties and explanation effectiveness of explainable artificial intelligence in healthcare: A systematic review&quot;,&quot;author&quot;:[{&quot;family&quot;:&quot;Jung&quot;,&quot;given&quot;:&quot;Jinsun&quot;,&quot;parse-names&quot;:false,&quot;dropping-particle&quot;:&quot;&quot;,&quot;non-dropping-particle&quot;:&quot;&quot;},{&quot;family&quot;:&quot;Lee&quot;,&quot;given&quot;:&quot;Hyungbok&quot;,&quot;parse-names&quot;:false,&quot;dropping-particle&quot;:&quot;&quot;,&quot;non-dropping-particle&quot;:&quot;&quot;},{&quot;family&quot;:&quot;Jung&quot;,&quot;given&quot;:&quot;Hyunggu&quot;,&quot;parse-names&quot;:false,&quot;dropping-particle&quot;:&quot;&quot;,&quot;non-dropping-particle&quot;:&quot;&quot;},{&quot;family&quot;:&quot;Kim&quot;,&quot;given&quot;:&quot;Hyeoneui&quot;,&quot;parse-names&quot;:false,&quot;dropping-particle&quot;:&quot;&quot;,&quot;non-dropping-particle&quot;:&quot;&quot;}],&quot;container-title&quot;:&quot;Heliyon&quot;,&quot;container-title-short&quot;:&quot;Heliyon&quot;,&quot;accessed&quot;:{&quot;date-parts&quot;:[[2026,7,23]]},&quot;DOI&quot;:&quot;10.1016/j.heliyon.2023.e16110&quot;,&quot;ISSN&quot;:&quot;24058440&quot;,&quot;URL&quot;:&quot;https://www.cell.com/action/showFullText?pii=S2405844023033170&quot;,&quot;issued&quot;:{&quot;date-parts&quot;:[[2023,5,1]]},&quot;abstract&quot;:&quot;Background: Significant advancements in the field of information technology have influenced the creation of trustworthy explainable artificial intelligence (XAI) in healthcare. Despite improved performance of XAI, XAI techniques have not yet been integrated into real-time patient care. Objective: The aim of this systematic review is to understand the trends and gaps in research on XAI through an assessment of the essential properties of XAI and an evaluation of explanation effectiveness in the healthcare field. Methods: A search of PubMed and Embase databases for relevant peer-reviewed articles on development of an XAI model using clinical data and evaluating explanation effectiveness published between January 1, 2011, and April 30, 2022, was conducted. All retrieved papers were screened independently by the two authors. Relevant papers were also reviewed for identification of the essential properties of XAI (e.g., stakeholders and objectives of XAI, quality of personalized explanations) and the measures of explanation effectiveness (e.g., mental model, user satisfaction, trust assessment, task performance, and correctability). Results: Six out of 882 articles met the criteria for eligibility. Artificial Intelligence (AI) users were the most frequently described stakeholders. XAI served various purposes, including evaluation, justification, improvement, and learning from AI. Evaluation of the quality of personalized explanations was based on fidelity, explanatory power, interpretability, and plausibility. User satisfaction was the most frequently used measure of explanation effectiveness, followed by trust assessment, correctability, and task performance. The methods of assessing these measures also varied. Conclusion: XAI research should address the lack of a comprehensive and agreed-upon framework for explaining XAI and standardized approaches for evaluating the effectiveness of the explanation that XAI provides to diverse AI stakeholders.&quot;,&quot;publisher&quot;:&quot;Elsevier Ltd&quot;,&quot;issue&quot;:&quot;5&quot;,&quot;volume&quot;:&quot;9&quot;},&quot;isTemporary&quot;:false}]},{&quot;citationID&quot;:&quot;MENDELEY_CITATION_bd1fe7e7-aa78-4bed-927d-1b5ff8826acd&quot;,&quot;properties&quot;:{&quot;noteIndex&quot;:0},&quot;isEdited&quot;:false,&quot;manualOverride&quot;:{&quot;isManuallyOverridden&quot;:false,&quot;citeprocText&quot;:&quot;[6]&quot;,&quot;manualOverrideText&quot;:&quot;&quot;},&quot;citationTag&quot;:&quot;MENDELEY_CITATION_v3_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&quot;,&quot;citationItems&quot;:[{&quot;id&quot;:&quot;569d7086-7e99-35d4-9d24-26507f53cf64&quot;,&quot;itemData&quot;:{&quot;type&quot;:&quot;article-journal&quot;,&quot;id&quot;:&quot;569d7086-7e99-35d4-9d24-26507f53cf64&quot;,&quot;title&quot;:&quot;Detection and Classification of Blood Cells Using Different Deep Learning Approaches&quot;,&quot;author&quot;:[{&quot;family&quot;:&quot;Çakir&quot;,&quot;given&quot;:&quot;Mübarek Mazhar&quot;,&quot;parse-names&quot;:false,&quot;dropping-particle&quot;:&quot;&quot;,&quot;non-dropping-particle&quot;:&quot;&quot;},{&quot;family&quot;:&quot;Çinarer&quot;,&quot;given&quot;:&quot;Gökalp&quot;,&quot;parse-names&quot;:false,&quot;dropping-particle&quot;:&quot;&quot;,&quot;non-dropping-particle&quot;:&quot;&quot;}],&quot;container-title&quot;:&quot;Information Technology and Control &quot;,&quot;accessed&quot;:{&quot;date-parts&quot;:[[2026,7,23]]},&quot;DOI&quot;:&quot;10.5755/J01.ITC.54.3.39342&quot;,&quot;ISSN&quot;:&quot;2335-884X&quot;,&quot;URL&quot;:&quot;https://itc.ktu.lt/index.php/ITC/article/view/39342&quot;,&quot;issued&quot;:{&quot;date-parts&quot;:[[2025,10,14]]},&quot;page&quot;:&quot;918-936&quot;,&quot;abstract&quot;:&quot;Blood cells have an important place in the human immune system. The amount of blood cells in the blood is used to determine whether human health is normal or unusual. For this reason, detecting and determining the amount of RBC, WBC and Platelets elements in the blood is very important for human health. In the management of all these processes, basic factors such as the complexity of cell structures, loss of time, and the necessity of expert opinion make the realization of these processes very complicated. In this study, cell detection was carried out using models of Detectron2 and Yolo algorithms to automatically detect and quantify blood cells quickly. The BCCD dataset was used to run the models. In the study, the performance results of the models of 21 different most recent artificial intelligence algorithms in detecting blood cells were analyzed. In this comprehensive research, the accuracy values of the train and test process of the models were examined comparatively, and the most suitable model was determined, which aims to provide a high success rate for small models. As a result of the study, the highest AP value with 93.7% in the train result among 5 models belonging to Detectron2 from 21 models belongs to the Faster R-CNN X_101_32x8d_FPN_3x and Faster R-CNN R_101_C4_3x models; Among the 16 models belonging to Yolo, the highest AP value as a result of the train belongs to the Yolov7-w6 model with 95.8%. When the test results are examined, among the Detectron2 models, the Faster R-CNN R_101_FPN_3x model achieved 90.3% AP value. In addition, among the Yolo models, the Yolov5-s model was the most successful algorithm with an AP value of 94.5%. When the train and test results of the models, training time, weight size values were examined, it was determined that the Yolov5-s model was the most successful model in classifying and detecting blood cells in the BCCD dataset.&quot;,&quot;publisher&quot;:&quot;Kauno Technologijos Universitetas&quot;,&quot;issue&quot;:&quot;3&quot;,&quot;volume&quot;:&quot;54&quot;,&quot;container-title-short&quot;:&quot;&quot;},&quot;isTemporary&quot;:false}]},{&quot;citationID&quot;:&quot;MENDELEY_CITATION_ac0c38ce-7ff3-4552-bbbc-9758577cb27c&quot;,&quot;properties&quot;:{&quot;noteIndex&quot;:0},&quot;isEdited&quot;:false,&quot;manualOverride&quot;:{&quot;isManuallyOverridden&quot;:false,&quot;citeprocText&quot;:&quot;[7]&quot;,&quot;manualOverrideText&quot;:&quot;&quot;},&quot;citationTag&quot;:&quot;MENDELEY_CITATION_v3_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&quot;,&quot;citationItems&quot;:[{&quot;id&quot;:&quot;8646662e-2698-3bf4-b43b-57a89d6fe2dc&quot;,&quot;itemData&quot;:{&quot;type&quot;:&quot;article-journal&quot;,&quot;id&quot;:&quot;8646662e-2698-3bf4-b43b-57a89d6fe2dc&quot;,&quot;title&quot;:&quot;Modified YOLOv5 for Blood Cell Counting&quot;,&quot;author&quot;:[{&quot;family&quot;:&quot;Nguyen&quot;,&quot;given&quot;:&quot;Viet Dung&quot;,&quot;parse-names&quot;:false,&quot;dropping-particle&quot;:&quot;&quot;,&quot;non-dropping-particle&quot;:&quot;&quot;},{&quot;family&quot;:&quot;Ho&quot;,&quot;given&quot;:&quot;Duy Hoang&quot;,&quot;parse-names&quot;:false,&quot;dropping-particle&quot;:&quot;&quot;,&quot;non-dropping-particle&quot;:&quot;&quot;},{&quot;family&quot;:&quot;Nguyen&quot;,&quot;given&quot;:&quot;Viet Long&quot;,&quot;parse-names&quot;:false,&quot;dropping-particle&quot;:&quot;&quot;,&quot;non-dropping-particle&quot;:&quot;&quot;},{&quot;family&quot;:&quot;Bui&quot;,&quot;given&quot;:&quot;Ngoc Dung&quot;,&quot;parse-names&quot;:false,&quot;dropping-particle&quot;:&quot;&quot;,&quot;non-dropping-particle&quot;:&quot;&quot;}],&quot;container-title&quot;:&quot;Proceedings - 2022 RIVF International Conference on Computing and Communication Technologies, RIVF 2022&quot;,&quot;accessed&quot;:{&quot;date-parts&quot;:[[2026,7,23]]},&quot;DOI&quot;:&quot;10.1109/RIVF55975.2022.10013896&quot;,&quot;ISBN&quot;:&quot;9781665461665&quot;,&quot;URL&quot;:&quot;https://ieeexplore.ieee.org/document/10013896&quot;,&quot;issued&quot;:{&quot;date-parts&quot;:[[2022]]},&quot;page&quot;:&quot;83-87&quot;,&quot;abstract&quot;:&quot;The hematology of the human is important information in diagnosing health related problems and it is widely used in medical field. From the complete blood count (CBC) test, the number of blood cell can be determined, and the shape of them can also be used to predict health complications. Besides the conventional methods, deep learning is being applied to count the number of blood cells including red, white blood cell and platelet. In this study, we proposed a method to count blood cell using modified YOLOvS model, specially by adding Convolution Block Attention Module (CBAM). Experimental results shown that the proposed model CBAM-YOLOvS achieved mAP@0.5 at 0.878 with confidence score of 0.001 and IoU=0.6 when counting all blood cells. In addition, the proposed model using MobileNetv3 as a backbone achieve accuracy 99.0%, 99.7% and 99.0% in counting red blood cell, white blood cell and platelet, respectively.&quot;,&quot;publisher&quot;:&quot;Institute of Electrical and Electronics Engineers Inc.&quot;,&quot;container-title-short&quot;:&quot;&quot;},&quot;isTemporary&quot;:false}]},{&quot;citationID&quot;:&quot;MENDELEY_CITATION_83cd7e7d-b21d-4d00-ad55-a072b33df1bb&quot;,&quot;properties&quot;:{&quot;noteIndex&quot;:0},&quot;isEdited&quot;:false,&quot;manualOverride&quot;:{&quot;isManuallyOverridden&quot;:false,&quot;citeprocText&quot;:&quot;[8]&quot;,&quot;manualOverrideText&quot;:&quot;&quot;},&quot;citationTag&quot;:&quot;MENDELEY_CITATION_v3_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&quot;,&quot;citationItems&quot;:[{&quot;id&quot;:&quot;811ba3bd-967f-39c4-94ed-e22ed4e40bf7&quot;,&quot;itemData&quot;:{&quot;type&quot;:&quot;article-journal&quot;,&quot;id&quot;:&quot;811ba3bd-967f-39c4-94ed-e22ed4e40bf7&quot;,&quot;title&quot;:&quot;Complete Blood Cell Detection and Counting Based on Deep Neural Networks&quot;,&quot;author&quot;:[{&quot;family&quot;:&quot;Lee&quot;,&quot;given&quot;:&quot;Shin Jye&quot;,&quot;parse-names&quot;:false,&quot;dropping-particle&quot;:&quot;&quot;,&quot;non-dropping-particle&quot;:&quot;&quot;},{&quot;family&quot;:&quot;Chen&quot;,&quot;given&quot;:&quot;Pei Yun&quot;,&quot;parse-names&quot;:false,&quot;dropping-particle&quot;:&quot;&quot;,&quot;non-dropping-particle&quot;:&quot;&quot;},{&quot;family&quot;:&quot;Lin&quot;,&quot;given&quot;:&quot;Jeng Wei&quot;,&quot;parse-names&quot;:false,&quot;dropping-particle&quot;:&quot;&quot;,&quot;non-dropping-particle&quot;:&quot;&quot;}],&quot;container-title&quot;:&quot;Applied Sciences 2022, Vol. 12, Page 8140&quot;,&quot;accessed&quot;:{&quot;date-parts&quot;:[[2026,7,23]]},&quot;DOI&quot;:&quot;10.3390/APP12168140&quot;,&quot;ISSN&quot;:&quot;2076-3417&quot;,&quot;URL&quot;:&quot;https://www.mdpi.com/2076-3417/12/16/8140/htm&quot;,&quot;issued&quot;:{&quot;date-parts&quot;:[[2022,8,14]]},&quot;page&quot;:&quot;8140&quot;,&quot;abstract&quot;:&quot;Complete blood cell (CBC) counting has played a vital role in general medical examination. Common approaches, such as traditional manual counting and automated analyzers, were heavily influenced by the operation of medical professionals. In recent years, computer-aided object detection using deep learning algorithms has been successfully applied in many different visual tasks. In this paper, we propose a deep neural network-based architecture to accurately detect and count blood cells on blood smear images. A public BCCD (Blood Cell Count and Detection) dataset is used for the performance evaluation of our architecture. It is not uncommon that blood smear images are in low resolution, and blood cells on them are blurry and overlapping. The original images were preprocessed, including image augmentation, enlargement, sharpening, and blurring. With different settings in the proposed architecture, five models are constructed herein. We compare their performance on red blood cells (RBC), white blood cells (WBC), and platelet detection and deeply investigate the factors related to their performance. The experiment results show that our models can recognize blood cells accurately when blood cells are not heavily overlapping.&quot;,&quot;publisher&quot;:&quot;Multidisciplinary Digital Publishing Institute&quot;,&quot;issue&quot;:&quot;16&quot;,&quot;volume&quot;:&quot;12&quot;,&quot;container-title-short&quot;:&quot;&quot;},&quot;isTemporary&quot;:false}]},{&quot;citationID&quot;:&quot;MENDELEY_CITATION_f8cb52c5-44c1-4403-ad47-45429be0667b&quot;,&quot;properties&quot;:{&quot;noteIndex&quot;:0},&quot;isEdited&quot;:false,&quot;manualOverride&quot;:{&quot;isManuallyOverridden&quot;:false,&quot;citeprocText&quot;:&quot;[9]&quot;,&quot;manualOverrideText&quot;:&quot;&quot;},&quot;citationTag&quot;:&quot;MENDELEY_CITATION_v3_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&quot;,&quot;citationItems&quot;:[{&quot;id&quot;:&quot;5079b534-0409-3097-8d19-f04481f7983f&quot;,&quot;itemData&quot;:{&quot;type&quot;:&quot;article-journal&quot;,&quot;id&quot;:&quot;5079b534-0409-3097-8d19-f04481f7983f&quot;,&quot;title&quot;:&quot;NBCDC-YOLOv8: A new framework to improve blood cell detection and classification based on YOLOv8&quot;,&quot;author&quot;:[{&quot;family&quot;:&quot;Chen&quot;,&quot;given&quot;:&quot;Xuan&quot;,&quot;parse-names&quot;:false,&quot;dropping-particle&quot;:&quot;&quot;,&quot;non-dropping-particle&quot;:&quot;&quot;},{&quot;family&quot;:&quot;Li&quot;,&quot;given&quot;:&quot;Linxuan&quot;,&quot;parse-names&quot;:false,&quot;dropping-particle&quot;:&quot;&quot;,&quot;non-dropping-particle&quot;:&quot;&quot;},{&quot;family&quot;:&quot;Liu&quot;,&quot;given&quot;:&quot;Xiaoyu&quot;,&quot;parse-names&quot;:false,&quot;dropping-particle&quot;:&quot;&quot;,&quot;non-dropping-particle&quot;:&quot;&quot;},{&quot;family&quot;:&quot;Yin&quot;,&quot;given&quot;:&quot;Fengjuan&quot;,&quot;parse-names&quot;:false,&quot;dropping-particle&quot;:&quot;&quot;,&quot;non-dropping-particle&quot;:&quot;&quot;},{&quot;family&quot;:&quot;Liu&quot;,&quot;given&quot;:&quot;Xue&quot;,&quot;parse-names&quot;:false,&quot;dropping-particle&quot;:&quot;&quot;,&quot;non-dropping-particle&quot;:&quot;&quot;},{&quot;family&quot;:&quot;Zhu&quot;,&quot;given&quot;:&quot;Xiaoxiao&quot;,&quot;parse-names&quot;:false,&quot;dropping-particle&quot;:&quot;&quot;,&quot;non-dropping-particle&quot;:&quot;&quot;},{&quot;family&quot;:&quot;Wang&quot;,&quot;given&quot;:&quot;Yufeng&quot;,&quot;parse-names&quot;:false,&quot;dropping-particle&quot;:&quot;&quot;,&quot;non-dropping-particle&quot;:&quot;&quot;},{&quot;family&quot;:&quot;Meng&quot;,&quot;given&quot;:&quot;Fanbin&quot;,&quot;parse-names&quot;:false,&quot;dropping-particle&quot;:&quot;&quot;,&quot;non-dropping-particle&quot;:&quot;&quot;}],&quot;container-title&quot;:&quot;IET Computer Vision&quot;,&quot;accessed&quot;:{&quot;date-parts&quot;:[[2026,7,23]]},&quot;DOI&quot;:&quot;10.1049/CVI2.12341;PAGEGROUP:STRING:PUBLICATION&quot;,&quot;ISSN&quot;:&quot;17519640&quot;,&quot;URL&quot;:&quot;/doi/pdf/10.1049/cvi2.12341&quot;,&quot;issued&quot;:{&quot;date-parts&quot;:[[2025,1,1]]},&quot;page&quot;:&quot;e12341&quot;,&quot;abstract&quot;:&quot;In recent years, computer technology has successfully permeated all areas of medicine and its management, and it now offers doctors an accurate and rapid means of diagnosis. Existing blood cell detection methods suffer from low accuracy, which is caused by the uneven distribution, high density, and mutual occlusion of different blood cell types in blood microscope images, this article introduces NBCDC-YOLOv8: a new framework to improve blood cell detection and classification based on YOLOv8. Our framework innovates on several fronts: it uses Mosaic data augmentation to enrich the dataset and add small targets, incorporates a space to depth convolution (SPD-Conv) tailored for cells that are small and have low resolution, and introduces the Multi-Separated and Enhancement Attention Module (MultiSEAM) to enhance feature map resolution. Additionally, it integrates a bidirectional feature pyramid network (BiFPN) for effective multi-scale feature fusion and includes four detection heads to improve recognition accuracy of various cell sizes, especially small target platelets. Evaluated on the Blood Cell Classification Dataset (BCCD), NBCDC-YOLOv8 obtains a mean average precision (mAP) of 94.7%, and thus surpasses the original YOLOv8n by 2.3%.&quot;,&quot;publisher&quot;:&quot;John Wiley and Sons Inc&quot;,&quot;issue&quot;:&quot;1&quot;,&quot;volume&quot;:&quot;19&quot;,&quot;container-title-short&quot;:&quot;&quot;},&quot;isTemporary&quot;:false}]},{&quot;citationID&quot;:&quot;MENDELEY_CITATION_da681cb4-cf11-422d-ad2f-e4c80afb79dc&quot;,&quot;properties&quot;:{&quot;noteIndex&quot;:0},&quot;isEdited&quot;:false,&quot;manualOverride&quot;:{&quot;isManuallyOverridden&quot;:false,&quot;citeprocText&quot;:&quot;[10]&quot;,&quot;manualOverrideText&quot;:&quot;&quot;},&quot;citationTag&quot;:&quot;MENDELEY_CITATION_v3_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&quot;,&quot;citationItems&quot;:[{&quot;id&quot;:&quot;303890b2-134c-30e7-b396-1c3ecb9018fb&quot;,&quot;itemData&quot;:{&quot;type&quot;:&quot;article-journal&quot;,&quot;id&quot;:&quot;303890b2-134c-30e7-b396-1c3ecb9018fb&quot;,&quot;title&quot;:&quot;ABCD: Automatic Blood Cell Detection via Attention-Guided Improved YOLOX&quot;,&quot;author&quot;:[{&quot;family&quot;:&quot;Hasen&quot;,&quot;given&quot;:&quot;Ahmed Endris&quot;,&quot;parse-names&quot;:false,&quot;dropping-particle&quot;:&quot;&quot;,&quot;non-dropping-particle&quot;:&quot;&quot;},{&quot;family&quot;:&quot;Shangming&quot;,&quot;given&quot;:&quot;Yang&quot;,&quot;parse-names&quot;:false,&quot;dropping-particle&quot;:&quot;&quot;,&quot;non-dropping-particle&quot;:&quot;&quot;},{&quot;family&quot;:&quot;Ukwuoma&quot;,&quot;given&quot;:&quot;Chiagoziem C.&quot;,&quot;parse-names&quot;:false,&quot;dropping-particle&quot;:&quot;&quot;,&quot;non-dropping-particle&quot;:&quot;&quot;},{&quot;family&quot;:&quot;Gashaw&quot;,&quot;given&quot;:&quot;Biniyam&quot;,&quot;parse-names&quot;:false,&quot;dropping-particle&quot;:&quot;&quot;,&quot;non-dropping-particle&quot;:&quot;&quot;},{&quot;family&quot;:&quot;Yutra&quot;,&quot;given&quot;:&quot;Abel Zenebe&quot;,&quot;parse-names&quot;:false,&quot;dropping-particle&quot;:&quot;&quot;,&quot;non-dropping-particle&quot;:&quot;&quot;}],&quot;accessed&quot;:{&quot;date-parts&quot;:[[2026,7,23]]},&quot;URL&quot;:&quot;https://arxiv.org/pdf/2507.19296&quot;,&quot;issued&quot;:{&quot;date-parts&quot;:[[2025,7,25]]},&quot;abstract&quot;:&quot;Detection of blood cells in microscopic images has become a major focus of medical image analysis, playing a crucial role in gaining valuable insights into a patient's health. Manual blood cell checks for disease detection are known to be time-consuming, inefficient, and error-prone. To address these limitations, analyzing blood cells using deep learning-based object detectors can be regarded as a feasible solution. In this study, we propose automatic blood cell detection method (ABCD) based on an improved version of YOLOX, an object detector, for detecting various types of blood cells, including white blood cells, red blood cells, and platelets. Firstly, we introduce the Convolutional Block Attention Module (CBAM) into the network's backbone to enhance the efficiency of feature extraction. Furthermore, we introduce the Adaptively Spatial Feature Fusion (ASFF) into the network's neck, which optimizes the fusion of different features extracted from various stages of the network. Finally, to speed up the model's convergence, we substitute the Intersection over Union (IOU) loss function with the Complete Intersection over Union (CIOU) loss function. The experimental results demonstrate that the proposed method is more effective than other existing methods for BCCD dataset. Compared to the baseline algorithm, our method ABCD achieved 95.49 % mAP@0.5 and 86.89 % mAP@0.5-0.9, which are 2.8% and 23.41% higher, respectively, and increased the detection speed by 2.9%, making it highly efficient for real-time applications.&quot;,&quot;container-title-short&quot;:&quot;&quot;},&quot;isTemporary&quot;:false}]},{&quot;citationID&quot;:&quot;MENDELEY_CITATION_c527c5f8-23df-4ba7-8d0a-0a94ba7bda71&quot;,&quot;properties&quot;:{&quot;noteIndex&quot;:0},&quot;isEdited&quot;:false,&quot;manualOverride&quot;:{&quot;isManuallyOverridden&quot;:false,&quot;citeprocText&quot;:&quot;[11]&quot;,&quot;manualOverrideText&quot;:&quot;&quot;},&quot;citationItems&quot;:[{&quot;id&quot;:&quot;0d567ac4-07aa-33f5-b516-2a6b6b0a66d8&quot;,&quot;itemData&quot;:{&quot;type&quot;:&quot;article-journal&quot;,&quot;id&quot;:&quot;0d567ac4-07aa-33f5-b516-2a6b6b0a66d8&quot;,&quot;title&quot;:&quot;Performance Evaluation of YOLOv10 and YOLOv11 on Blood Cell Object Detection Dataset&quot;,&quot;author&quot;:[{&quot;family&quot;:&quot;Džakula&quot;,&quot;given&quot;:&quot;Nebojša Bačanin&quot;,&quot;parse-names&quot;:false,&quot;dropping-particle&quot;:&quot;&quot;,&quot;non-dropping-particle&quot;:&quot;&quot;},{&quot;family&quot;:&quot;Heriansyah&quot;,&quot;given&quot;:&quot;Rudi&quot;,&quot;parse-names&quot;:false,&quot;dropping-particle&quot;:&quot;&quot;,&quot;non-dropping-particle&quot;:&quot;&quot;},{&quot;family&quot;:&quot;Trisnawarman1&quot;,&quot;given&quot;:&quot;Dedi&quot;,&quot;parse-names&quot;:false,&quot;dropping-particle&quot;:&quot;&quot;,&quot;non-dropping-particle&quot;:&quot;&quot;},{&quot;family&quot;:&quot;Supriyanto2&quot;,&quot;given&quot;:&quot;Adolf Asih&quot;,&quot;parse-names&quot;:false,&quot;dropping-particle&quot;:&quot;&quot;,&quot;non-dropping-particle&quot;:&quot;&quot;},{&quot;family&quot;:&quot;Mawardi3&quot;,&quot;given&quot;:&quot;Viny Christanti&quot;,&quot;parse-names&quot;:false,&quot;dropping-particle&quot;:&quot;&quot;,&quot;non-dropping-particle&quot;:&quot;&quot;}],&quot;container-title&quot;:&quot;International Journal of Advances in Artificial Intelligence and Machine Learning&quot;,&quot;accessed&quot;:{&quot;date-parts&quot;:[[2026,7,23]]},&quot;DOI&quot;:&quot;10.58723/IJAAIML.V2I2.434&quot;,&quot;ISSN&quot;:&quot;3089-185X&quot;,&quot;URL&quot;:&quot;https://ejournal.gomit.id/ijaaiml/article/view/434&quot;,&quot;issued&quot;:{&quot;date-parts&quot;:[[2025,7,21]]},&quot;page&quot;:&quot;95-103&quot;,&quot;abstract&quot;:&quot;Background of study:  Blood cell analysis is vital for diagnosing medical conditions, but traditional manual methods are laborious and error-prone. Deep learning, especially YOLO models, offers automated solutions for medical image analysis. However, the real-world effectiveness of the latest YOLOv11 in blood cell detection is not thoroughly investigated, as general object detection improvements may not translate to biomedical images due to their unique characteristics.Aims and scope of paper: This study systematically compares YOLOv10 and YOLOv11 on a public blood cell detection dataset to assess if YOLOv11's advancements provide tangible benefits for blood cell classification. The goal is to identify the most effective model for accurate and efficient detection in microscopic images, guiding AI-driven diagnostic tool selection.Methods: Both models were trained and tested under identical conditions using the Kaggle Blood Cell Detection Dataset (RBCs, WBCs, Platelets). Images were resized to 640x640 pixels. Performance metrics included mAP (mAP@50 and mAP@50–95), Precision, Recall, F1-score, speed, model complexity, and training time.Result: YOLOv11n consistently showed higher accuracy (mAP50: 0.9279 vs. 0.9120; mAP50-95: 0.6524 vs. 0.6347), particularly for RBCs and WBCs. However, YOLOv11n had longer inference (11.35 ms/image) and postprocessing times (8.64 ms/image) compared to YOLOv10n (7.00 ms/image and 0.90 ms/image). YOLOv11n trained faster (0.311 hours vs. 0.375 hours), with a smaller model size (5.5 MB vs. 5.8 MB), fewer parameters, and reduced computational complexity.Conclusion: YOLOv11n offers superior accuracy and improved training efficiency, making it suitable for medical image object detection where precision is paramount. The increased inference and postprocessing times indicate a performance-speed trade-off. Model selection should balance these factors based on deployment context.&quot;,&quot;publisher&quot;:&quot;CV Media Inti Teknologi&quot;,&quot;issue&quot;:&quot;2&quot;,&quot;volume&quot;:&quot;2&quot;,&quot;container-title-short&quot;:&quot;&quot;},&quot;isTemporary&quot;:false}],&quot;citationTag&quot;:&quot;MENDELEY_CITATION_v3_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&quot;},{&quot;citationID&quot;:&quot;MENDELEY_CITATION_228b6232-f454-4b5d-8c47-35a8852561ca&quot;,&quot;properties&quot;:{&quot;noteIndex&quot;:0},&quot;isEdited&quot;:false,&quot;manualOverride&quot;:{&quot;isManuallyOverridden&quot;:false,&quot;citeprocText&quot;:&quot;[12]&quot;,&quot;manualOverrideText&quot;:&quot;&quot;},&quot;citationItems&quot;:[{&quot;id&quot;:&quot;ceeb3800-a5ac-3446-95f0-067c5f59b1e7&quot;,&quot;itemData&quot;:{&quot;type&quot;:&quot;article-journal&quot;,&quot;id&quot;:&quot;ceeb3800-a5ac-3446-95f0-067c5f59b1e7&quot;,&quot;title&quot;:&quot;Classification of White blood cell using Convolution Neural Network&quot;,&quot;author&quot;:[{&quot;family&quot;:&quot;Girdhar&quot;,&quot;given&quot;:&quot;Ashish&quot;,&quot;parse-names&quot;:false,&quot;dropping-particle&quot;:&quot;&quot;,&quot;non-dropping-particle&quot;:&quot;&quot;},{&quot;family&quot;:&quot;Kapur&quot;,&quot;given&quot;:&quot;Himani&quot;,&quot;parse-names&quot;:false,&quot;dropping-particle&quot;:&quot;&quot;,&quot;non-dropping-particle&quot;:&quot;&quot;},{&quot;family&quot;:&quot;Kumar&quot;,&quot;given&quot;:&quot;Vijay&quot;,&quot;parse-names&quot;:false,&quot;dropping-particle&quot;:&quot;&quot;,&quot;non-dropping-particle&quot;:&quot;&quot;}],&quot;container-title&quot;:&quot;Biomedical Signal Processing and Control&quot;,&quot;container-title-short&quot;:&quot;Biomed. Signal Process. Control&quot;,&quot;accessed&quot;:{&quot;date-parts&quot;:[[2026,7,23]]},&quot;DOI&quot;:&quot;10.1016/J.BSPC.2021.103156&quot;,&quot;ISSN&quot;:&quot;1746-8094&quot;,&quot;URL&quot;:&quot;https://www.sciencedirect.com/science/article/abs/pii/S1746809421007539?via%3Dihub&quot;,&quot;issued&quot;:{&quot;date-parts&quot;:[[2022,1,1]]},&quot;page&quot;:&quot;103156&quot;,&quot;abstract&quot;:&quot;The human immune system consists of White Blood Cells that are responsible for fighting of disease pathogens. In the field of medical imagining, white blood cells is of great importance. Analysis of white blood cells can be helpful to medical experts in many of the cases such as viral infection or cancer infection. In this paper, the classification of White Blood Cell using a Convolution Neural Network (CNN) is proposed. The proposed approach is able to classify the type of cell in much less epochs/time than other approaches. The performance of the proposed approach is evaluated on Kaggle dataset. The overall accuracy obtained from the proposed approach is 98.55%.&quot;,&quot;publisher&quot;:&quot;Elsevier&quot;,&quot;volume&quot;:&quot;71&quot;},&quot;isTemporary&quot;:false}],&quot;citationTag&quot;:&quot;MENDELEY_CITATION_v3_eyJjaXRhdGlvbklEIjoiTUVOREVMRVlfQ0lUQVRJT05fMjI4YjYyMzItZjQ1NC00YjVkLThjNDctMzVhODg1MjU2MWNh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quot;},{&quot;citationID&quot;:&quot;MENDELEY_CITATION_50df9584-c5a8-4343-958d-3f7b979f968d&quot;,&quot;properties&quot;:{&quot;noteIndex&quot;:0},&quot;isEdited&quot;:false,&quot;manualOverride&quot;:{&quot;isManuallyOverridden&quot;:false,&quot;citeprocText&quot;:&quot;[13]&quot;,&quot;manualOverrideText&quot;:&quot;&quot;},&quot;citationItems&quot;:[{&quot;id&quot;:&quot;14b61720-a574-3323-a3b5-7a4b4cf3dac2&quot;,&quot;itemData&quot;:{&quot;type&quot;:&quot;article-journal&quot;,&quot;id&quot;:&quot;14b61720-a574-3323-a3b5-7a4b4cf3dac2&quot;,&quot;title&quot;:&quot;Efficient leukocytes detection and classification in microscopic blood images using convolutional neural network coupled with a dual attention network&quot;,&quot;author&quot;:[{&quot;family&quot;:&quot;Khan&quot;,&quot;given&quot;:&quot;Siraj&quot;,&quot;parse-names&quot;:false,&quot;dropping-particle&quot;:&quot;&quot;,&quot;non-dropping-particle&quot;:&quot;&quot;},{&quot;family&quot;:&quot;Sajjad&quot;,&quot;given&quot;:&quot;Muhammad&quot;,&quot;parse-names&quot;:false,&quot;dropping-particle&quot;:&quot;&quot;,&quot;non-dropping-particle&quot;:&quot;&quot;},{&quot;family&quot;:&quot;Abbas&quot;,&quot;given&quot;:&quot;Naveed&quot;,&quot;parse-names&quot;:false,&quot;dropping-particle&quot;:&quot;&quot;,&quot;non-dropping-particle&quot;:&quot;&quot;},{&quot;family&quot;:&quot;Escorcia-Gutierrez&quot;,&quot;given&quot;:&quot;José&quot;,&quot;parse-names&quot;:false,&quot;dropping-particle&quot;:&quot;&quot;,&quot;non-dropping-particle&quot;:&quot;&quot;},{&quot;family&quot;:&quot;Gamarra&quot;,&quot;given&quot;:&quot;Margarita&quot;,&quot;parse-names&quot;:false,&quot;dropping-particle&quot;:&quot;&quot;,&quot;non-dropping-particle&quot;:&quot;&quot;},{&quot;family&quot;:&quot;Muhammad&quot;,&quot;given&quot;:&quot;Khan&quot;,&quot;parse-names&quot;:false,&quot;dropping-particle&quot;:&quot;&quot;,&quot;non-dropping-particle&quot;:&quot;&quot;}],&quot;container-title&quot;:&quot;Computers in Biology and Medicine&quot;,&quot;container-title-short&quot;:&quot;Comput. Biol. Med.&quot;,&quot;accessed&quot;:{&quot;date-parts&quot;:[[2026,7,23]]},&quot;DOI&quot;:&quot;10.1016/J.COMPBIOMED.2024.108146&quot;,&quot;ISSN&quot;:&quot;0010-4825&quot;,&quot;PMID&quot;:&quot;38608320&quot;,&quot;URL&quot;:&quot;https://www.sciencedirect.com/science/article/abs/pii/S0010482524002300?via%3Dihub&quot;,&quot;issued&quot;:{&quot;date-parts&quot;:[[2024,5,1]]},&quot;page&quot;:&quot;108146&quot;,&quot;abstract&quot;:&quot;Leukocytes, also called White Blood Cells (WBCs) or leucocytes, are the cells that play a pivotal role in human health and are vital indicators of diseases such as malaria, leukemia, AIDS, and other viral infections. WBCs detection and classification in blood smears offers insights to pathologists, aiding diagnosis across medical conditions. Traditional techniques, including manual counting, detection, classification, and visual inspection of microscopic images by medical professionals, pose challenges due to their labor-intensive nature. However, traditional methods are time consuming and sometimes susceptible to errors. Here, we propose a high-performance convolutional neural network (CNN) coupled with a dual-attention network that efficiently detects and classifies WBCs in microscopic thick smear images. The main aim of this study was to enhance clinical hematology systems and expedite medical diagnostic processes. In the proposed technique, we utilized a deep convolutional generative adversarial network (DCGAN) to overcome the limitations imposed by limited training data and employed a dual attention mechanism to improve accuracy, efficiency, and generalization. The proposed technique achieved overall accuracy rates of 99.83%, 99.35%, and 99.60% for the peripheral blood cell (PBC), leukocyte images for segmentation and classification (LISC), and Raabin-WBC benchmark datasets, respectively. Our proposed approach outperforms state-of-the-art methods in terms of accuracy, highlighting the effectiveness of the strategies employed and their potential to enhance diagnostic capabilities and advance real-world healthcare practices and diagnostic systems.&quot;,&quot;publisher&quot;:&quot;Pergamon&quot;,&quot;volume&quot;:&quot;174&quot;},&quot;isTemporary&quot;:false}],&quot;citationTag&quot;:&quot;MENDELEY_CITATION_v3_eyJjaXRhdGlvbklEIjoiTUVOREVMRVlfQ0lUQVRJT05fNTBkZjk1ODQtYzVhOC00MzQzLTk1OGQtM2Y3Yjk3OWY5Njhk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quot;},{&quot;citationID&quot;:&quot;MENDELEY_CITATION_e6045361-d23c-4560-ae16-f14e211fa843&quot;,&quot;properties&quot;:{&quot;noteIndex&quot;:0},&quot;isEdited&quot;:false,&quot;manualOverride&quot;:{&quot;isManuallyOverridden&quot;:false,&quot;citeprocText&quot;:&quot;[14]&quot;,&quot;manualOverrideText&quot;:&quot;&quot;},&quot;citationItems&quot;:[{&quot;id&quot;:&quot;1f3fb571-712e-394f-a5a9-336bb3282edc&quot;,&quot;itemData&quot;:{&quot;type&quot;:&quot;article-journal&quot;,&quot;id&quot;:&quot;1f3fb571-712e-394f-a5a9-336bb3282edc&quot;,&quot;title&quot;:&quot;Research and Optimization of White Blood Cell Classification Methods Based on Deep Learning and Fourier Ptychographic Microscopy&quot;,&quot;author&quot;:[{&quot;family&quot;:&quot;Li&quot;,&quot;given&quot;:&quot;Mingjing&quot;,&quot;parse-names&quot;:false,&quot;dropping-particle&quot;:&quot;&quot;,&quot;non-dropping-particle&quot;:&quot;&quot;},{&quot;family&quot;:&quot;Wang&quot;,&quot;given&quot;:&quot;Junshuai&quot;,&quot;parse-names&quot;:false,&quot;dropping-particle&quot;:&quot;&quot;,&quot;non-dropping-particle&quot;:&quot;&quot;},{&quot;family&quot;:&quot;Fang&quot;,&quot;given&quot;:&quot;Shu&quot;,&quot;parse-names&quot;:false,&quot;dropping-particle&quot;:&quot;&quot;,&quot;non-dropping-particle&quot;:&quot;&quot;},{&quot;family&quot;:&quot;Yang&quot;,&quot;given&quot;:&quot;Le&quot;,&quot;parse-names&quot;:false,&quot;dropping-particle&quot;:&quot;&quot;,&quot;non-dropping-particle&quot;:&quot;&quot;},{&quot;family&quot;:&quot;Liu&quot;,&quot;given&quot;:&quot;Xinyang&quot;,&quot;parse-names&quot;:false,&quot;dropping-particle&quot;:&quot;&quot;,&quot;non-dropping-particle&quot;:&quot;&quot;},{&quot;family&quot;:&quot;Yun&quot;,&quot;given&quot;:&quot;Haijiao&quot;,&quot;parse-names&quot;:false,&quot;dropping-particle&quot;:&quot;&quot;,&quot;non-dropping-particle&quot;:&quot;&quot;},{&quot;family&quot;:&quot;Wang&quot;,&quot;given&quot;:&quot;Xiaoli&quot;,&quot;parse-names&quot;:false,&quot;dropping-particle&quot;:&quot;&quot;,&quot;non-dropping-particle&quot;:&quot;&quot;},{&quot;family&quot;:&quot;Du&quot;,&quot;given&quot;:&quot;Qingyu&quot;,&quot;parse-names&quot;:false,&quot;dropping-particle&quot;:&quot;&quot;,&quot;non-dropping-particle&quot;:&quot;&quot;},{&quot;family&quot;:&quot;Han&quot;,&quot;given&quot;:&quot;Ziqing&quot;,&quot;parse-names&quot;:false,&quot;dropping-particle&quot;:&quot;&quot;,&quot;non-dropping-particle&quot;:&quot;&quot;}],&quot;container-title&quot;:&quot;Sensors 2025, Vol. 25, Page 2699&quot;,&quot;accessed&quot;:{&quot;date-parts&quot;:[[2026,7,23]]},&quot;DOI&quot;:&quot;10.3390/S25092699&quot;,&quot;ISSN&quot;:&quot;1424-8220&quot;,&quot;PMID&quot;:&quot;40363138&quot;,&quot;URL&quot;:&quot;https://www.mdpi.com/1424-8220/25/9/2699/htm&quot;,&quot;issued&quot;:{&quot;date-parts&quot;:[[2025,4,24]]},&quot;page&quot;:&quot;2699&quot;,&quot;abstract&quot;:&quot;White blood cell (WBC) classification plays a crucial role in hematopathology and clinical diagnostics. However, traditional methods are constrained by limited receptive fields and insufficient utilization of contextual information, which hinders classification performance. To address these limitations, this paper proposes an enhanced WBC classification algorithm, CCE-YOLOv7, which is built upon the YOLOv7 framework. The proposed method introduces four key innovations to enhance detection accuracy and model efficiency: (1) A novel Conv2Former (Convolutional Transformer) backbone was designed to combine the local pattern extraction capability of convolutional neural networks (CNNs) with the global contextual reasoning of transformers, thereby improving the expressiveness of feature representation. (2) The CARAFE (Content-Aware ReAssembly of Features) upsampling operator was adopted to replace conventional interpolation methods, thereby enhancing the spatial resolution and semantic richness of feature maps. (3) An Efficient Multi-scale Attention (EMA) module was introduced to refine multi-scale feature fusion, enabling the model to better focus on spatially relevant features critical for WBC classification. (4) Soft-NMS (Soft Non-Maximum Suppression) was used instead of traditional NMS to better preserve true positives in densely packed or overlapping cell scenarios, thereby reducing false positives and false negatives. Experimental validation was conducted on a WBC image dataset acquired using the Fourier ptychographic microscopy (FPM) system. The proposed CCE-YOLOv7 achieved a detection accuracy of 89.3%, showing a 7.8% improvement over the baseline YOLOv7. Furthermore, CCE-YOLOv7 reduced the number of parameters by 2 million and lowered computational complexity by 5.7 GFLOPs, offering an efficient and lightweight model suitable for real-time clinical applications. To further evaluate model effectiveness, comparative experiments were conducted with YOLOv8 and YOLOv11. CCE-YOLOv7 achieved a 4.1% higher detection accuracy than YOLOv8 while reducing computational cost by 2.4 GFLOPs. Compared with the more advanced YOLOv11, CCE-YOLOv7 maintained competitive accuracy (only 0.6% lower) while using significantly fewer parameters and 4.3 GFLOPs less in computation, highlighting its superior trade-off between accuracy and efficiency. These results demonstrate that CCE-YOLOv7 provides a robust, accurate, and computationally efficient solution for automated WBC classification, with significant clinical applicability.&quot;,&quot;publisher&quot;:&quot;Multidisciplinary Digital Publishing Institute&quot;,&quot;issue&quot;:&quot;9&quot;,&quot;volume&quot;:&quot;25&quot;,&quot;container-title-short&quot;:&quot;&quot;},&quot;isTemporary&quot;:false}],&quot;citationTag&quot;:&quot;MENDELEY_CITATION_v3_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&quot;},{&quot;citationID&quot;:&quot;MENDELEY_CITATION_7ba3c507-6d00-4ec4-ae2c-c13082e2148d&quot;,&quot;properties&quot;:{&quot;noteIndex&quot;:0},&quot;isEdited&quot;:false,&quot;manualOverride&quot;:{&quot;isManuallyOverridden&quot;:false,&quot;citeprocText&quot;:&quot;[15]&quot;,&quot;manualOverrideText&quot;:&quot;&quot;},&quot;citationTag&quot;:&quot;MENDELEY_CITATION_v3_eyJjaXRhdGlvbklEIjoiTUVOREVMRVlfQ0lUQVRJT05fN2JhM2M1MDctNmQwMC00ZWM0LWFlMmMtYzEzMDgyZTIxNDhk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quot;,&quot;citationItems&quot;:[{&quot;id&quot;:&quot;ce4f7744-b748-34b6-9807-960bcde4b517&quot;,&quot;itemData&quot;:{&quot;type&quot;:&quot;article-journal&quot;,&quot;id&quot;:&quot;ce4f7744-b748-34b6-9807-960bcde4b517&quot;,&quot;title&quot;:&quot;A Lightweight Explainable Deep Learning for Blood Cell Classification&quot;,&quot;author&quot;:[{&quot;family&quot;:&quot;Nguyen&quot;,&quot;given&quot;:&quot;Ngoc Hoang Quyen&quot;,&quot;parse-names&quot;:false,&quot;dropping-particle&quot;:&quot;&quot;,&quot;non-dropping-particle&quot;:&quot;&quot;},{&quot;family&quot;:&quot;Nguyen&quot;,&quot;given&quot;:&quot;Thanh Tung&quot;,&quot;parse-names&quot;:false,&quot;dropping-particle&quot;:&quot;&quot;,&quot;non-dropping-particle&quot;:&quot;&quot;},{&quot;family&quot;:&quot;Phan&quot;,&quot;given&quot;:&quot;Anh Cang&quot;,&quot;parse-names&quot;:false,&quot;dropping-particle&quot;:&quot;&quot;,&quot;non-dropping-particle&quot;:&quot;&quot;}],&quot;container-title&quot;:&quot;Computer Modeling in Engineering &amp; Sciences&quot;,&quot;accessed&quot;:{&quot;date-parts&quot;:[[2026,7,23]]},&quot;DOI&quot;:&quot;10.32604/CMES.2025.070419&quot;,&quot;ISSN&quot;:&quot;1526-1492&quot;,&quot;URL&quot;:&quot;https://www.techscience.com/CMES/v145n2/64555.html&quot;,&quot;issued&quot;:{&quot;date-parts&quot;:[[2025,11,26]]},&quot;page&quot;:&quot;2435-2456&quot;,&quot;abstract&quot;:&quot;Blood cell disorders are among the leading causes of serious diseases such as leukemia, anemia, blood clotting disorders, and immune-related conditions. The global incidence of hematological diseases is increasing, affecting ... | Find, read and cite all the research you need on Tech Science Press&quot;,&quot;publisher&quot;:&quot;Tech Science Press&quot;,&quot;issue&quot;:&quot;2&quot;,&quot;volume&quot;:&quot;145&quot;,&quot;container-title-short&quot;:&quot;&quot;},&quot;isTemporary&quot;:false}]},{&quot;citationID&quot;:&quot;MENDELEY_CITATION_65c94357-d0f3-49be-86e6-d2570adcebcf&quot;,&quot;properties&quot;:{&quot;noteIndex&quot;:0},&quot;isEdited&quot;:false,&quot;manualOverride&quot;:{&quot;isManuallyOverridden&quot;:false,&quot;citeprocText&quot;:&quot;[16]&quot;,&quot;manualOverrideText&quot;:&quot;&quot;},&quot;citationTag&quot;:&quot;MENDELEY_CITATION_v3_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&quot;,&quot;citationItems&quot;:[{&quot;id&quot;:&quot;f36000e8-7fec-30bc-bc0e-b37856333510&quot;,&quot;itemData&quot;:{&quot;type&quot;:&quot;article-journal&quot;,&quot;id&quot;:&quot;f36000e8-7fec-30bc-bc0e-b37856333510&quot;,&quot;title&quot;:&quot;Towards Cross-Domain Single Blood Cell Image Classification via Large-Scale LoRA-based Segment Anything Model&quot;,&quot;author&quot;:[{&quot;family&quot;:&quot;Cai&quot;,&quot;given&quot;:&quot;Lingcong&quot;,&quot;parse-names&quot;:false,&quot;dropping-particle&quot;:&quot;&quot;,&quot;non-dropping-particle&quot;:&quot;&quot;},{&quot;family&quot;:&quot;Li&quot;,&quot;given&quot;:&quot;Yongcheng&quot;,&quot;parse-names&quot;:false,&quot;dropping-particle&quot;:&quot;&quot;,&quot;non-dropping-particle&quot;:&quot;&quot;},{&quot;family&quot;:&quot;Lu&quot;,&quot;given&quot;:&quot;Ying&quot;,&quot;parse-names&quot;:false,&quot;dropping-particle&quot;:&quot;&quot;,&quot;non-dropping-particle&quot;:&quot;&quot;},{&quot;family&quot;:&quot;Zhang&quot;,&quot;given&quot;:&quot;Yupeng&quot;,&quot;parse-names&quot;:false,&quot;dropping-particle&quot;:&quot;&quot;,&quot;non-dropping-particle&quot;:&quot;&quot;},{&quot;family&quot;:&quot;Jiang&quot;,&quot;given&quot;:&quot;Jingyan&quot;,&quot;parse-names&quot;:false,&quot;dropping-particle&quot;:&quot;&quot;,&quot;non-dropping-particle&quot;:&quot;&quot;},{&quot;family&quot;:&quot;Dai&quot;,&quot;given&quot;:&quot;Genan&quot;,&quot;parse-names&quot;:false,&quot;dropping-particle&quot;:&quot;&quot;,&quot;non-dropping-particle&quot;:&quot;&quot;},{&quot;family&quot;:&quot;Zhang&quot;,&quot;given&quot;:&quot;Bowen&quot;,&quot;parse-names&quot;:false,&quot;dropping-particle&quot;:&quot;&quot;,&quot;non-dropping-particle&quot;:&quot;&quot;},{&quot;family&quot;:&quot;Cao&quot;,&quot;given&quot;:&quot;Jingzhou&quot;,&quot;parse-names&quot;:false,&quot;dropping-particle&quot;:&quot;&quot;,&quot;non-dropping-particle&quot;:&quot;&quot;},{&quot;family&quot;:&quot;Zhang&quot;,&quot;given&quot;:&quot;Zhongxiang&quot;,&quot;parse-names&quot;:false,&quot;dropping-particle&quot;:&quot;&quot;,&quot;non-dropping-particle&quot;:&quot;&quot;},{&quot;family&quot;:&quot;Fan&quot;,&quot;given&quot;:&quot;Xiaomao&quot;,&quot;parse-names&quot;:false,&quot;dropping-particle&quot;:&quot;&quot;,&quot;non-dropping-particle&quot;:&quot;&quot;}],&quot;container-title&quot;:&quot;Proceedings - International Symposium on Biomedical Imaging&quot;,&quot;accessed&quot;:{&quot;date-parts&quot;:[[2026,7,23]]},&quot;DOI&quot;:&quot;10.1109/ISBI56570.2024.10635629&quot;,&quot;ISBN&quot;:&quot;9798350313338&quot;,&quot;ISSN&quot;:&quot;19458452&quot;,&quot;URL&quot;:&quot;https://arxiv.org/pdf/2408.06716&quot;,&quot;issued&quot;:{&quot;date-parts&quot;:[[2024,8,13]]},&quot;abstract&quot;:&quot;Accurate classification of blood cells plays a vital role in hematological analysis as it aids physicians in diagnosing various medical conditions. In this study, we present a novel approach for classifying blood cell images known as BC-SAM. BC-SAM leverages the large-scale foundation model of Segment Anything Model (SAM) and incorporates a fine-tuning technique using LoRA, allowing it to extract general image embeddings from blood cell images. To enhance the applicability of BC-SAM across different blood cell image datasets, we introduce an unsupervised cross-domain autoencoder that focuses on learning intrinsic features while suppressing artifacts in the images. To assess the performance of BC-SAM, we employ four widely used machine learning classifiers (Random Forest, Support Vector Machine, Artificial Neural Network, and XGBoost) to construct blood cell classification models and compare them against existing state-of-the-art methods. Experimental results conducted on two publicly available blood cell datasets (Matek-19 and Acevedo-20) demonstrate that our proposed BC-SAM achieves a new state-of-the-art result, surpassing the baseline methods with a significant improvement. The source code of this paper is available at https://github.com/AnoK3111/BC-SAM.&quot;,&quot;publisher&quot;:&quot;IEEE Computer Society&quot;,&quot;container-title-short&quot;:&quot;&quot;},&quot;isTemporary&quot;:false}]},{&quot;citationID&quot;:&quot;MENDELEY_CITATION_3a886b0e-298b-46f3-a9ed-4de6dd2e4517&quot;,&quot;properties&quot;:{&quot;noteIndex&quot;:0},&quot;isEdited&quot;:false,&quot;manualOverride&quot;:{&quot;isManuallyOverridden&quot;:false,&quot;citeprocText&quot;:&quot;[17]&quot;,&quot;manualOverrideText&quot;:&quot;&quot;},&quot;citationTag&quot;:&quot;MENDELEY_CITATION_v3_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&quot;,&quot;citationItems&quot;:[{&quot;id&quot;:&quot;7febf27c-c13b-3322-9c16-31fc9c3bb680&quot;,&quot;itemData&quot;:{&quot;type&quot;:&quot;article-journal&quot;,&quot;id&quot;:&quot;7febf27c-c13b-3322-9c16-31fc9c3bb680&quot;,&quot;title&quot;:&quot;Enhancing blood cell classification using an explainable transformers-based ensemble learning&quot;,&quot;author&quot;:[{&quot;family&quot;:&quot;Ziane&quot;,&quot;given&quot;:&quot;Selma&quot;,&quot;parse-names&quot;:false,&quot;dropping-particle&quot;:&quot;&quot;,&quot;non-dropping-particle&quot;:&quot;&quot;},{&quot;family&quot;:&quot;Hazmoune&quot;,&quot;given&quot;:&quot;Samira&quot;,&quot;parse-names&quot;:false,&quot;dropping-particle&quot;:&quot;&quot;,&quot;non-dropping-particle&quot;:&quot;&quot;}],&quot;container-title&quot;:&quot;Multimedia Tools and Applications 2026 85:2&quot;,&quot;accessed&quot;:{&quot;date-parts&quot;:[[2026,7,23]]},&quot;DOI&quot;:&quot;10.1007/S11042-026-21332-4&quot;,&quot;ISSN&quot;:&quot;1573-7721&quot;,&quot;URL&quot;:&quot;https://link.springer.com/article/10.1007/s11042-026-21332-4&quot;,&quot;issued&quot;:{&quot;date-parts&quot;:[[2026,2,2]]},&quot;page&quot;:&quot;97-&quot;,&quot;abstract&quot;:&quot;Accurate classification of medical images, particularly for blood cell analysis, plays a crucial role in disease diagnosis and treatment planning. While transformer architectures have shown promising performance in medical image analysis, challenges related to generalization and robustness persist. To address these challenges, we present the first systematic study exploring the use of a pure ensemble of transformer architectures for blood cell classification. Specifically, we propose an explainable transformer-based ensemble framework that combines the complementary strengths of four distinct transformer models: Vanilla Vision Transformer (ViT), Shifted Window Transformer (Swin), Data-efficient image Transformer (DeiT), and Bidirectional Encoder Representation from Image Transformer (BEiT). We evaluate eight ensemble strategies, including weighted and unweighted hard and soft voting, along with boosting, bagging, and stacking methods using meta-learners such as Logistic Regression (LR) and Support Vector Machine (SVM). To improve computational efficiency, we adopted the Low-Rank Adaptation (LoRA) technique for model fine-tuning. Extensive experiments conducted on the BloodMNIST dataset show that our ensemble framework achieves an accuracy of 98.07%, outperforming both individual transformer models and existing state-of-the-art methods. In addition to performance evaluation, we conducted a statistical analysis to assess the reliability and robustness of the ensemble approach, with results further supporting its effectiveness. To enhance interpretability, we integrate Grad-CAM (Gradient-weighted Class Activation Mapping), an explainable AI (XAI) technique, to visualize the ensemble model’s decision-making process. Our findings highlight the potential of transformer-based ensembles to advance automated hematological diagnostics by combining high accuracy, efficiency, robustness, and interpretability.&quot;,&quot;publisher&quot;:&quot;Springer&quot;,&quot;issue&quot;:&quot;2&quot;,&quot;volume&quot;:&quot;85&quot;,&quot;container-title-short&quot;:&quot;&quot;},&quot;isTemporary&quot;:false}]},{&quot;citationID&quot;:&quot;MENDELEY_CITATION_d9deb8b2-b902-42c8-b011-13df7e2f5849&quot;,&quot;properties&quot;:{&quot;noteIndex&quot;:0},&quot;isEdited&quot;:false,&quot;manualOverride&quot;:{&quot;isManuallyOverridden&quot;:false,&quot;citeprocText&quot;:&quot;[18]&quot;,&quot;manualOverrideText&quot;:&quot;&quot;},&quot;citationTag&quot;:&quot;MENDELEY_CITATION_v3_eyJjaXRhdGlvbklEIjoiTUVOREVMRVlfQ0lUQVRJT05fZDlkZWI4YjItYjkwMi00MmM4LWIwMTEtMTNkZjdlMmY1ODQ5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0b49c19d-0d16-441a-a991-56713d5dfcb6&quot;,&quot;properties&quot;:{&quot;noteIndex&quot;:0},&quot;isEdited&quot;:false,&quot;manualOverride&quot;:{&quot;isManuallyOverridden&quot;:false,&quot;citeprocText&quot;:&quot;[19]&quot;,&quot;manualOverrideText&quot;:&quot;&quot;},&quot;citationTag&quot;:&quot;MENDELEY_CITATION_v3_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&quot;,&quot;citationItems&quot;:[{&quot;id&quot;:&quot;e37fd3d6-48ae-3e76-8dc5-98159e77622e&quot;,&quot;itemData&quot;:{&quot;type&quot;:&quot;article-journal&quot;,&quot;id&quot;:&quot;e37fd3d6-48ae-3e76-8dc5-98159e77622e&quot;,&quot;title&quot;:&quot;Explainable CAD System for Classification of Acute Lymphoblastic Leukemia Based on a Robust White Blood Cell Segmentation&quot;,&quot;author&quot;:[{&quot;family&quot;:&quot;Diaz Resendiz&quot;,&quot;given&quot;:&quot;Jose Luis&quot;,&quot;parse-names&quot;:false,&quot;dropping-particle&quot;:&quot;&quot;,&quot;non-dropping-particle&quot;:&quot;&quot;},{&quot;family&quot;:&quot;Ponomaryov&quot;,&quot;given&quot;:&quot;Volodymyr&quot;,&quot;parse-names&quot;:false,&quot;dropping-particle&quot;:&quot;&quot;,&quot;non-dropping-particle&quot;:&quot;&quot;},{&quot;family&quot;:&quot;Reyes Reyes&quot;,&quot;given&quot;:&quot;Rogelio&quot;,&quot;parse-names&quot;:false,&quot;dropping-particle&quot;:&quot;&quot;,&quot;non-dropping-particle&quot;:&quot;&quot;},{&quot;family&quot;:&quot;Sadovnychiy&quot;,&quot;given&quot;:&quot;Sergiy&quot;,&quot;parse-names&quot;:false,&quot;dropping-particle&quot;:&quot;&quot;,&quot;non-dropping-particle&quot;:&quot;&quot;}],&quot;container-title&quot;:&quot;Cancers 2023, Vol. 15, Page 3376&quot;,&quot;accessed&quot;:{&quot;date-parts&quot;:[[2026,7,23]]},&quot;DOI&quot;:&quot;10.3390/CANCERS15133376&quot;,&quot;ISSN&quot;:&quot;2072-6694&quot;,&quot;URL&quot;:&quot;https://www.mdpi.com/2072-6694/15/13/3376/htm&quot;,&quot;issued&quot;:{&quot;date-parts&quot;:[[2023,6,27]]},&quot;page&quot;:&quot;3376&quot;,&quot;abstract&quot;:&quot;Leukemia is a significant health challenge, with high incidence and mortality rates. Computer-aided diagnosis (CAD) has emerged as a promising approach. However, deep-learning methods suffer from the “black box problem”, leading to unreliable diagnoses. This research proposes an Explainable AI (XAI) Leukemia classification method that addresses this issue by incorporating a robust White Blood Cell (WBC) nuclei segmentation as a hard attention mechanism. The segmentation of WBC is achieved by combining image processing and U-Net techniques, resulting in improved overall performance. The segmented images are fed into modified ResNet-50 models, where the MLP classifier, activation functions, and training scheme have been tested for leukemia subtype classification. Additionally, we add visual explainability and feature space analysis techniques to offer an interpretable classification. Our segmentation algorithm achieves an Intersection over Union (IoU) of 0.91, in six databases. Furthermore, the deep-learning classifier achieves an accuracy of 99.9% on testing. The Grad CAM methods and clustering space analysis confirm improved network focus when classifying segmented images compared to non-segmented images. Overall, the proposed visual explainable CAD system has the potential to assist physicians in diagnosing leukemia and improving patient outcomes.&quot;,&quot;publisher&quot;:&quot;Multidisciplinary Digital Publishing Institute&quot;,&quot;issue&quot;:&quot;13&quot;,&quot;volume&quot;:&quot;15&quot;,&quot;container-title-short&quot;:&quot;&quot;},&quot;isTemporary&quot;:false}]},{&quot;citationID&quot;:&quot;MENDELEY_CITATION_c4182cc4-ebff-4131-8a56-2df087138bf3&quot;,&quot;properties&quot;:{&quot;noteIndex&quot;:0},&quot;isEdited&quot;:false,&quot;manualOverride&quot;:{&quot;isManuallyOverridden&quot;:false,&quot;citeprocText&quot;:&quot;[19]&quot;,&quot;manualOverrideText&quot;:&quot;&quot;},&quot;citationTag&quot;:&quot;MENDELEY_CITATION_v3_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&quot;,&quot;citationItems&quot;:[{&quot;id&quot;:&quot;e37fd3d6-48ae-3e76-8dc5-98159e77622e&quot;,&quot;itemData&quot;:{&quot;type&quot;:&quot;article-journal&quot;,&quot;id&quot;:&quot;e37fd3d6-48ae-3e76-8dc5-98159e77622e&quot;,&quot;title&quot;:&quot;Explainable CAD System for Classification of Acute Lymphoblastic Leukemia Based on a Robust White Blood Cell Segmentation&quot;,&quot;author&quot;:[{&quot;family&quot;:&quot;Diaz Resendiz&quot;,&quot;given&quot;:&quot;Jose Luis&quot;,&quot;parse-names&quot;:false,&quot;dropping-particle&quot;:&quot;&quot;,&quot;non-dropping-particle&quot;:&quot;&quot;},{&quot;family&quot;:&quot;Ponomaryov&quot;,&quot;given&quot;:&quot;Volodymyr&quot;,&quot;parse-names&quot;:false,&quot;dropping-particle&quot;:&quot;&quot;,&quot;non-dropping-particle&quot;:&quot;&quot;},{&quot;family&quot;:&quot;Reyes Reyes&quot;,&quot;given&quot;:&quot;Rogelio&quot;,&quot;parse-names&quot;:false,&quot;dropping-particle&quot;:&quot;&quot;,&quot;non-dropping-particle&quot;:&quot;&quot;},{&quot;family&quot;:&quot;Sadovnychiy&quot;,&quot;given&quot;:&quot;Sergiy&quot;,&quot;parse-names&quot;:false,&quot;dropping-particle&quot;:&quot;&quot;,&quot;non-dropping-particle&quot;:&quot;&quot;}],&quot;container-title&quot;:&quot;Cancers 2023, Vol. 15, Page 3376&quot;,&quot;accessed&quot;:{&quot;date-parts&quot;:[[2026,7,23]]},&quot;DOI&quot;:&quot;10.3390/CANCERS15133376&quot;,&quot;ISSN&quot;:&quot;2072-6694&quot;,&quot;URL&quot;:&quot;https://www.mdpi.com/2072-6694/15/13/3376/htm&quot;,&quot;issued&quot;:{&quot;date-parts&quot;:[[2023,6,27]]},&quot;page&quot;:&quot;3376&quot;,&quot;abstract&quot;:&quot;Leukemia is a significant health challenge, with high incidence and mortality rates. Computer-aided diagnosis (CAD) has emerged as a promising approach. However, deep-learning methods suffer from the “black box problem”, leading to unreliable diagnoses. This research proposes an Explainable AI (XAI) Leukemia classification method that addresses this issue by incorporating a robust White Blood Cell (WBC) nuclei segmentation as a hard attention mechanism. The segmentation of WBC is achieved by combining image processing and U-Net techniques, resulting in improved overall performance. The segmented images are fed into modified ResNet-50 models, where the MLP classifier, activation functions, and training scheme have been tested for leukemia subtype classification. Additionally, we add visual explainability and feature space analysis techniques to offer an interpretable classification. Our segmentation algorithm achieves an Intersection over Union (IoU) of 0.91, in six databases. Furthermore, the deep-learning classifier achieves an accuracy of 99.9% on testing. The Grad CAM methods and clustering space analysis confirm improved network focus when classifying segmented images compared to non-segmented images. Overall, the proposed visual explainable CAD system has the potential to assist physicians in diagnosing leukemia and improving patient outcomes.&quot;,&quot;publisher&quot;:&quot;Multidisciplinary Digital Publishing Institute&quot;,&quot;issue&quot;:&quot;13&quot;,&quot;volume&quot;:&quot;15&quot;,&quot;container-title-short&quot;:&quot;&quot;},&quot;isTemporary&quot;:false}]},{&quot;citationID&quot;:&quot;MENDELEY_CITATION_992a38a2-44d7-44fd-bcb0-b95dcb395603&quot;,&quot;properties&quot;:{&quot;noteIndex&quot;:0},&quot;isEdited&quot;:false,&quot;manualOverride&quot;:{&quot;isManuallyOverridden&quot;:false,&quot;citeprocText&quot;:&quot;[17]&quot;,&quot;manualOverrideText&quot;:&quot;&quot;},&quot;citationTag&quot;:&quot;MENDELEY_CITATION_v3_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&quot;,&quot;citationItems&quot;:[{&quot;id&quot;:&quot;7febf27c-c13b-3322-9c16-31fc9c3bb680&quot;,&quot;itemData&quot;:{&quot;type&quot;:&quot;article-journal&quot;,&quot;id&quot;:&quot;7febf27c-c13b-3322-9c16-31fc9c3bb680&quot;,&quot;title&quot;:&quot;Enhancing blood cell classification using an explainable transformers-based ensemble learning&quot;,&quot;author&quot;:[{&quot;family&quot;:&quot;Ziane&quot;,&quot;given&quot;:&quot;Selma&quot;,&quot;parse-names&quot;:false,&quot;dropping-particle&quot;:&quot;&quot;,&quot;non-dropping-particle&quot;:&quot;&quot;},{&quot;family&quot;:&quot;Hazmoune&quot;,&quot;given&quot;:&quot;Samira&quot;,&quot;parse-names&quot;:false,&quot;dropping-particle&quot;:&quot;&quot;,&quot;non-dropping-particle&quot;:&quot;&quot;}],&quot;container-title&quot;:&quot;Multimedia Tools and Applications 2026 85:2&quot;,&quot;accessed&quot;:{&quot;date-parts&quot;:[[2026,7,23]]},&quot;DOI&quot;:&quot;10.1007/S11042-026-21332-4&quot;,&quot;ISSN&quot;:&quot;1573-7721&quot;,&quot;URL&quot;:&quot;https://link.springer.com/article/10.1007/s11042-026-21332-4&quot;,&quot;issued&quot;:{&quot;date-parts&quot;:[[2026,2,2]]},&quot;page&quot;:&quot;97-&quot;,&quot;abstract&quot;:&quot;Accurate classification of medical images, particularly for blood cell analysis, plays a crucial role in disease diagnosis and treatment planning. While transformer architectures have shown promising performance in medical image analysis, challenges related to generalization and robustness persist. To address these challenges, we present the first systematic study exploring the use of a pure ensemble of transformer architectures for blood cell classification. Specifically, we propose an explainable transformer-based ensemble framework that combines the complementary strengths of four distinct transformer models: Vanilla Vision Transformer (ViT), Shifted Window Transformer (Swin), Data-efficient image Transformer (DeiT), and Bidirectional Encoder Representation from Image Transformer (BEiT). We evaluate eight ensemble strategies, including weighted and unweighted hard and soft voting, along with boosting, bagging, and stacking methods using meta-learners such as Logistic Regression (LR) and Support Vector Machine (SVM). To improve computational efficiency, we adopted the Low-Rank Adaptation (LoRA) technique for model fine-tuning. Extensive experiments conducted on the BloodMNIST dataset show that our ensemble framework achieves an accuracy of 98.07%, outperforming both individual transformer models and existing state-of-the-art methods. In addition to performance evaluation, we conducted a statistical analysis to assess the reliability and robustness of the ensemble approach, with results further supporting its effectiveness. To enhance interpretability, we integrate Grad-CAM (Gradient-weighted Class Activation Mapping), an explainable AI (XAI) technique, to visualize the ensemble model’s decision-making process. Our findings highlight the potential of transformer-based ensembles to advance automated hematological diagnostics by combining high accuracy, efficiency, robustness, and interpretability.&quot;,&quot;publisher&quot;:&quot;Springer&quot;,&quot;issue&quot;:&quot;2&quot;,&quot;volume&quot;:&quot;85&quot;,&quot;container-title-short&quot;:&quot;&quot;},&quot;isTemporary&quot;:false}]},{&quot;citationID&quot;:&quot;MENDELEY_CITATION_0d83a81c-e213-4b89-acc2-571cd8340c3d&quot;,&quot;properties&quot;:{&quot;noteIndex&quot;:0},&quot;isEdited&quot;:false,&quot;manualOverride&quot;:{&quot;isManuallyOverridden&quot;:false,&quot;citeprocText&quot;:&quot;[15]&quot;,&quot;manualOverrideText&quot;:&quot;&quot;},&quot;citationTag&quot;:&quot;MENDELEY_CITATION_v3_eyJjaXRhdGlvbklEIjoiTUVOREVMRVlfQ0lUQVRJT05fMGQ4M2E4MWMtZTIxMy00Yjg5LWFjYzItNTcxY2Q4MzQwYzNk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quot;,&quot;citationItems&quot;:[{&quot;id&quot;:&quot;ce4f7744-b748-34b6-9807-960bcde4b517&quot;,&quot;itemData&quot;:{&quot;type&quot;:&quot;article-journal&quot;,&quot;id&quot;:&quot;ce4f7744-b748-34b6-9807-960bcde4b517&quot;,&quot;title&quot;:&quot;A Lightweight Explainable Deep Learning for Blood Cell Classification&quot;,&quot;author&quot;:[{&quot;family&quot;:&quot;Nguyen&quot;,&quot;given&quot;:&quot;Ngoc Hoang Quyen&quot;,&quot;parse-names&quot;:false,&quot;dropping-particle&quot;:&quot;&quot;,&quot;non-dropping-particle&quot;:&quot;&quot;},{&quot;family&quot;:&quot;Nguyen&quot;,&quot;given&quot;:&quot;Thanh Tung&quot;,&quot;parse-names&quot;:false,&quot;dropping-particle&quot;:&quot;&quot;,&quot;non-dropping-particle&quot;:&quot;&quot;},{&quot;family&quot;:&quot;Phan&quot;,&quot;given&quot;:&quot;Anh Cang&quot;,&quot;parse-names&quot;:false,&quot;dropping-particle&quot;:&quot;&quot;,&quot;non-dropping-particle&quot;:&quot;&quot;}],&quot;container-title&quot;:&quot;Computer Modeling in Engineering &amp; Sciences&quot;,&quot;accessed&quot;:{&quot;date-parts&quot;:[[2026,7,23]]},&quot;DOI&quot;:&quot;10.32604/CMES.2025.070419&quot;,&quot;ISSN&quot;:&quot;1526-1492&quot;,&quot;URL&quot;:&quot;https://www.techscience.com/CMES/v145n2/64555.html&quot;,&quot;issued&quot;:{&quot;date-parts&quot;:[[2025,11,26]]},&quot;page&quot;:&quot;2435-2456&quot;,&quot;abstract&quot;:&quot;Blood cell disorders are among the leading causes of serious diseases such as leukemia, anemia, blood clotting disorders, and immune-related conditions. The global incidence of hematological diseases is increasing, affecting ... | Find, read and cite all the research you need on Tech Science Press&quot;,&quot;publisher&quot;:&quot;Tech Science Press&quot;,&quot;issue&quot;:&quot;2&quot;,&quot;volume&quot;:&quot;145&quot;,&quot;container-title-short&quot;:&quot;&quot;},&quot;isTemporary&quot;:false}]},{&quot;citationID&quot;:&quot;MENDELEY_CITATION_2897de70-9580-4488-be0d-588c842bdac7&quot;,&quot;properties&quot;:{&quot;noteIndex&quot;:0},&quot;isEdited&quot;:false,&quot;manualOverride&quot;:{&quot;isManuallyOverridden&quot;:false,&quot;citeprocText&quot;:&quot;[18]&quot;,&quot;manualOverrideText&quot;:&quot;&quot;},&quot;citationTag&quot;:&quot;MENDELEY_CITATION_v3_eyJjaXRhdGlvbklEIjoiTUVOREVMRVlfQ0lUQVRJT05fMjg5N2RlNzAtOTU4MC00NDg4LWJlMGQtNTg4Yzg0MmJkYWM3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99801461-42d5-4d50-b081-e92057c1daaa&quot;,&quot;properties&quot;:{&quot;noteIndex&quot;:0},&quot;isEdited&quot;:false,&quot;manualOverride&quot;:{&quot;isManuallyOverridden&quot;:false,&quot;citeprocText&quot;:&quot;[6]&quot;,&quot;manualOverrideText&quot;:&quot;&quot;},&quot;citationTag&quot;:&quot;MENDELEY_CITATION_v3_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&quot;,&quot;citationItems&quot;:[{&quot;id&quot;:&quot;569d7086-7e99-35d4-9d24-26507f53cf64&quot;,&quot;itemData&quot;:{&quot;type&quot;:&quot;article-journal&quot;,&quot;id&quot;:&quot;569d7086-7e99-35d4-9d24-26507f53cf64&quot;,&quot;title&quot;:&quot;Detection and Classification of Blood Cells Using Different Deep Learning Approaches&quot;,&quot;author&quot;:[{&quot;family&quot;:&quot;Çakir&quot;,&quot;given&quot;:&quot;Mübarek Mazhar&quot;,&quot;parse-names&quot;:false,&quot;dropping-particle&quot;:&quot;&quot;,&quot;non-dropping-particle&quot;:&quot;&quot;},{&quot;family&quot;:&quot;Çinarer&quot;,&quot;given&quot;:&quot;Gökalp&quot;,&quot;parse-names&quot;:false,&quot;dropping-particle&quot;:&quot;&quot;,&quot;non-dropping-particle&quot;:&quot;&quot;}],&quot;container-title&quot;:&quot;Information Technology and Control &quot;,&quot;accessed&quot;:{&quot;date-parts&quot;:[[2026,7,23]]},&quot;DOI&quot;:&quot;10.5755/J01.ITC.54.3.39342&quot;,&quot;ISSN&quot;:&quot;2335-884X&quot;,&quot;URL&quot;:&quot;https://itc.ktu.lt/index.php/ITC/article/view/39342&quot;,&quot;issued&quot;:{&quot;date-parts&quot;:[[2025,10,14]]},&quot;page&quot;:&quot;918-936&quot;,&quot;abstract&quot;:&quot;Blood cells have an important place in the human immune system. The amount of blood cells in the blood is used to determine whether human health is normal or unusual. For this reason, detecting and determining the amount of RBC, WBC and Platelets elements in the blood is very important for human health. In the management of all these processes, basic factors such as the complexity of cell structures, loss of time, and the necessity of expert opinion make the realization of these processes very complicated. In this study, cell detection was carried out using models of Detectron2 and Yolo algorithms to automatically detect and quantify blood cells quickly. The BCCD dataset was used to run the models. In the study, the performance results of the models of 21 different most recent artificial intelligence algorithms in detecting blood cells were analyzed. In this comprehensive research, the accuracy values of the train and test process of the models were examined comparatively, and the most suitable model was determined, which aims to provide a high success rate for small models. As a result of the study, the highest AP value with 93.7% in the train result among 5 models belonging to Detectron2 from 21 models belongs to the Faster R-CNN X_101_32x8d_FPN_3x and Faster R-CNN R_101_C4_3x models; Among the 16 models belonging to Yolo, the highest AP value as a result of the train belongs to the Yolov7-w6 model with 95.8%. When the test results are examined, among the Detectron2 models, the Faster R-CNN R_101_FPN_3x model achieved 90.3% AP value. In addition, among the Yolo models, the Yolov5-s model was the most successful algorithm with an AP value of 94.5%. When the train and test results of the models, training time, weight size values were examined, it was determined that the Yolov5-s model was the most successful model in classifying and detecting blood cells in the BCCD dataset.&quot;,&quot;publisher&quot;:&quot;Kauno Technologijos Universitetas&quot;,&quot;issue&quot;:&quot;3&quot;,&quot;volume&quot;:&quot;54&quot;,&quot;container-title-short&quot;:&quot;&quot;},&quot;isTemporary&quot;:false}]},{&quot;citationID&quot;:&quot;MENDELEY_CITATION_335a3227-d82d-4d38-a120-70d2c9fb30f0&quot;,&quot;properties&quot;:{&quot;noteIndex&quot;:0},&quot;isEdited&quot;:false,&quot;manualOverride&quot;:{&quot;isManuallyOverridden&quot;:false,&quot;citeprocText&quot;:&quot;[12]&quot;,&quot;manualOverrideText&quot;:&quot;&quot;},&quot;citationTag&quot;:&quot;MENDELEY_CITATION_v3_eyJjaXRhdGlvbklEIjoiTUVOREVMRVlfQ0lUQVRJT05fMzM1YTMyMjctZDgyZC00ZDM4LWExMjAtNzBkMmM5ZmIzMGYw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quot;,&quot;citationItems&quot;:[{&quot;id&quot;:&quot;ceeb3800-a5ac-3446-95f0-067c5f59b1e7&quot;,&quot;itemData&quot;:{&quot;type&quot;:&quot;article-journal&quot;,&quot;id&quot;:&quot;ceeb3800-a5ac-3446-95f0-067c5f59b1e7&quot;,&quot;title&quot;:&quot;Classification of White blood cell using Convolution Neural Network&quot;,&quot;author&quot;:[{&quot;family&quot;:&quot;Girdhar&quot;,&quot;given&quot;:&quot;Ashish&quot;,&quot;parse-names&quot;:false,&quot;dropping-particle&quot;:&quot;&quot;,&quot;non-dropping-particle&quot;:&quot;&quot;},{&quot;family&quot;:&quot;Kapur&quot;,&quot;given&quot;:&quot;Himani&quot;,&quot;parse-names&quot;:false,&quot;dropping-particle&quot;:&quot;&quot;,&quot;non-dropping-particle&quot;:&quot;&quot;},{&quot;family&quot;:&quot;Kumar&quot;,&quot;given&quot;:&quot;Vijay&quot;,&quot;parse-names&quot;:false,&quot;dropping-particle&quot;:&quot;&quot;,&quot;non-dropping-particle&quot;:&quot;&quot;}],&quot;container-title&quot;:&quot;Biomedical Signal Processing and Control&quot;,&quot;container-title-short&quot;:&quot;Biomed. Signal Process. Control&quot;,&quot;accessed&quot;:{&quot;date-parts&quot;:[[2026,7,23]]},&quot;DOI&quot;:&quot;10.1016/J.BSPC.2021.103156&quot;,&quot;ISSN&quot;:&quot;1746-8094&quot;,&quot;URL&quot;:&quot;https://www.sciencedirect.com/science/article/abs/pii/S1746809421007539?via%3Dihub&quot;,&quot;issued&quot;:{&quot;date-parts&quot;:[[2022,1,1]]},&quot;page&quot;:&quot;103156&quot;,&quot;abstract&quot;:&quot;The human immune system consists of White Blood Cells that are responsible for fighting of disease pathogens. In the field of medical imagining, white blood cells is of great importance. Analysis of white blood cells can be helpful to medical experts in many of the cases such as viral infection or cancer infection. In this paper, the classification of White Blood Cell using a Convolution Neural Network (CNN) is proposed. The proposed approach is able to classify the type of cell in much less epochs/time than other approaches. The performance of the proposed approach is evaluated on Kaggle dataset. The overall accuracy obtained from the proposed approach is 98.55%.&quot;,&quot;publisher&quot;:&quot;Elsevier&quot;,&quot;volume&quot;:&quot;71&quot;},&quot;isTemporary&quot;:false}]},{&quot;citationID&quot;:&quot;MENDELEY_CITATION_180b85f8-bd36-4630-9d7a-2d75dafc32c2&quot;,&quot;properties&quot;:{&quot;noteIndex&quot;:0},&quot;isEdited&quot;:false,&quot;manualOverride&quot;:{&quot;isManuallyOverridden&quot;:false,&quot;citeprocText&quot;:&quot;[7]&quot;,&quot;manualOverrideText&quot;:&quot;&quot;},&quot;citationTag&quot;:&quot;MENDELEY_CITATION_v3_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&quot;,&quot;citationItems&quot;:[{&quot;id&quot;:&quot;8646662e-2698-3bf4-b43b-57a89d6fe2dc&quot;,&quot;itemData&quot;:{&quot;type&quot;:&quot;article-journal&quot;,&quot;id&quot;:&quot;8646662e-2698-3bf4-b43b-57a89d6fe2dc&quot;,&quot;title&quot;:&quot;Modified YOLOv5 for Blood Cell Counting&quot;,&quot;author&quot;:[{&quot;family&quot;:&quot;Nguyen&quot;,&quot;given&quot;:&quot;Viet Dung&quot;,&quot;parse-names&quot;:false,&quot;dropping-particle&quot;:&quot;&quot;,&quot;non-dropping-particle&quot;:&quot;&quot;},{&quot;family&quot;:&quot;Ho&quot;,&quot;given&quot;:&quot;Duy Hoang&quot;,&quot;parse-names&quot;:false,&quot;dropping-particle&quot;:&quot;&quot;,&quot;non-dropping-particle&quot;:&quot;&quot;},{&quot;family&quot;:&quot;Nguyen&quot;,&quot;given&quot;:&quot;Viet Long&quot;,&quot;parse-names&quot;:false,&quot;dropping-particle&quot;:&quot;&quot;,&quot;non-dropping-particle&quot;:&quot;&quot;},{&quot;family&quot;:&quot;Bui&quot;,&quot;given&quot;:&quot;Ngoc Dung&quot;,&quot;parse-names&quot;:false,&quot;dropping-particle&quot;:&quot;&quot;,&quot;non-dropping-particle&quot;:&quot;&quot;}],&quot;container-title&quot;:&quot;Proceedings - 2022 RIVF International Conference on Computing and Communication Technologies, RIVF 2022&quot;,&quot;accessed&quot;:{&quot;date-parts&quot;:[[2026,7,23]]},&quot;DOI&quot;:&quot;10.1109/RIVF55975.2022.10013896&quot;,&quot;ISBN&quot;:&quot;9781665461665&quot;,&quot;URL&quot;:&quot;https://ieeexplore.ieee.org/document/10013896&quot;,&quot;issued&quot;:{&quot;date-parts&quot;:[[2022]]},&quot;page&quot;:&quot;83-87&quot;,&quot;abstract&quot;:&quot;The hematology of the human is important information in diagnosing health related problems and it is widely used in medical field. From the complete blood count (CBC) test, the number of blood cell can be determined, and the shape of them can also be used to predict health complications. Besides the conventional methods, deep learning is being applied to count the number of blood cells including red, white blood cell and platelet. In this study, we proposed a method to count blood cell using modified YOLOvS model, specially by adding Convolution Block Attention Module (CBAM). Experimental results shown that the proposed model CBAM-YOLOvS achieved mAP@0.5 at 0.878 with confidence score of 0.001 and IoU=0.6 when counting all blood cells. In addition, the proposed model using MobileNetv3 as a backbone achieve accuracy 99.0%, 99.7% and 99.0% in counting red blood cell, white blood cell and platelet, respectively.&quot;,&quot;publisher&quot;:&quot;Institute of Electrical and Electronics Engineers Inc.&quot;,&quot;container-title-short&quot;:&quot;&quot;},&quot;isTemporary&quot;:false}]},{&quot;citationID&quot;:&quot;MENDELEY_CITATION_43c19e34-f1de-4ddd-b9e9-77c27bf667d5&quot;,&quot;properties&quot;:{&quot;noteIndex&quot;:0},&quot;isEdited&quot;:false,&quot;manualOverride&quot;:{&quot;isManuallyOverridden&quot;:false,&quot;citeprocText&quot;:&quot;[8]&quot;,&quot;manualOverrideText&quot;:&quot;&quot;},&quot;citationTag&quot;:&quot;MENDELEY_CITATION_v3_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&quot;,&quot;citationItems&quot;:[{&quot;id&quot;:&quot;811ba3bd-967f-39c4-94ed-e22ed4e40bf7&quot;,&quot;itemData&quot;:{&quot;type&quot;:&quot;article-journal&quot;,&quot;id&quot;:&quot;811ba3bd-967f-39c4-94ed-e22ed4e40bf7&quot;,&quot;title&quot;:&quot;Complete Blood Cell Detection and Counting Based on Deep Neural Networks&quot;,&quot;author&quot;:[{&quot;family&quot;:&quot;Lee&quot;,&quot;given&quot;:&quot;Shin Jye&quot;,&quot;parse-names&quot;:false,&quot;dropping-particle&quot;:&quot;&quot;,&quot;non-dropping-particle&quot;:&quot;&quot;},{&quot;family&quot;:&quot;Chen&quot;,&quot;given&quot;:&quot;Pei Yun&quot;,&quot;parse-names&quot;:false,&quot;dropping-particle&quot;:&quot;&quot;,&quot;non-dropping-particle&quot;:&quot;&quot;},{&quot;family&quot;:&quot;Lin&quot;,&quot;given&quot;:&quot;Jeng Wei&quot;,&quot;parse-names&quot;:false,&quot;dropping-particle&quot;:&quot;&quot;,&quot;non-dropping-particle&quot;:&quot;&quot;}],&quot;container-title&quot;:&quot;Applied Sciences 2022, Vol. 12, Page 8140&quot;,&quot;accessed&quot;:{&quot;date-parts&quot;:[[2026,7,23]]},&quot;DOI&quot;:&quot;10.3390/APP12168140&quot;,&quot;ISSN&quot;:&quot;2076-3417&quot;,&quot;URL&quot;:&quot;https://www.mdpi.com/2076-3417/12/16/8140/htm&quot;,&quot;issued&quot;:{&quot;date-parts&quot;:[[2022,8,14]]},&quot;page&quot;:&quot;8140&quot;,&quot;abstract&quot;:&quot;Complete blood cell (CBC) counting has played a vital role in general medical examination. Common approaches, such as traditional manual counting and automated analyzers, were heavily influenced by the operation of medical professionals. In recent years, computer-aided object detection using deep learning algorithms has been successfully applied in many different visual tasks. In this paper, we propose a deep neural network-based architecture to accurately detect and count blood cells on blood smear images. A public BCCD (Blood Cell Count and Detection) dataset is used for the performance evaluation of our architecture. It is not uncommon that blood smear images are in low resolution, and blood cells on them are blurry and overlapping. The original images were preprocessed, including image augmentation, enlargement, sharpening, and blurring. With different settings in the proposed architecture, five models are constructed herein. We compare their performance on red blood cells (RBC), white blood cells (WBC), and platelet detection and deeply investigate the factors related to their performance. The experiment results show that our models can recognize blood cells accurately when blood cells are not heavily overlapping.&quot;,&quot;publisher&quot;:&quot;Multidisciplinary Digital Publishing Institute&quot;,&quot;issue&quot;:&quot;16&quot;,&quot;volume&quot;:&quot;12&quot;,&quot;container-title-short&quot;:&quot;&quot;},&quot;isTemporary&quot;:false}]},{&quot;citationID&quot;:&quot;MENDELEY_CITATION_035c7f07-0d18-4e56-9805-13df488eb65b&quot;,&quot;properties&quot;:{&quot;noteIndex&quot;:0},&quot;isEdited&quot;:false,&quot;manualOverride&quot;:{&quot;isManuallyOverridden&quot;:false,&quot;citeprocText&quot;:&quot;[19]&quot;,&quot;manualOverrideText&quot;:&quot;&quot;},&quot;citationTag&quot;:&quot;MENDELEY_CITATION_v3_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&quot;,&quot;citationItems&quot;:[{&quot;id&quot;:&quot;e37fd3d6-48ae-3e76-8dc5-98159e77622e&quot;,&quot;itemData&quot;:{&quot;type&quot;:&quot;article-journal&quot;,&quot;id&quot;:&quot;e37fd3d6-48ae-3e76-8dc5-98159e77622e&quot;,&quot;title&quot;:&quot;Explainable CAD System for Classification of Acute Lymphoblastic Leukemia Based on a Robust White Blood Cell Segmentation&quot;,&quot;author&quot;:[{&quot;family&quot;:&quot;Diaz Resendiz&quot;,&quot;given&quot;:&quot;Jose Luis&quot;,&quot;parse-names&quot;:false,&quot;dropping-particle&quot;:&quot;&quot;,&quot;non-dropping-particle&quot;:&quot;&quot;},{&quot;family&quot;:&quot;Ponomaryov&quot;,&quot;given&quot;:&quot;Volodymyr&quot;,&quot;parse-names&quot;:false,&quot;dropping-particle&quot;:&quot;&quot;,&quot;non-dropping-particle&quot;:&quot;&quot;},{&quot;family&quot;:&quot;Reyes Reyes&quot;,&quot;given&quot;:&quot;Rogelio&quot;,&quot;parse-names&quot;:false,&quot;dropping-particle&quot;:&quot;&quot;,&quot;non-dropping-particle&quot;:&quot;&quot;},{&quot;family&quot;:&quot;Sadovnychiy&quot;,&quot;given&quot;:&quot;Sergiy&quot;,&quot;parse-names&quot;:false,&quot;dropping-particle&quot;:&quot;&quot;,&quot;non-dropping-particle&quot;:&quot;&quot;}],&quot;container-title&quot;:&quot;Cancers 2023, Vol. 15, Page 3376&quot;,&quot;accessed&quot;:{&quot;date-parts&quot;:[[2026,7,23]]},&quot;DOI&quot;:&quot;10.3390/CANCERS15133376&quot;,&quot;ISSN&quot;:&quot;2072-6694&quot;,&quot;URL&quot;:&quot;https://www.mdpi.com/2072-6694/15/13/3376/htm&quot;,&quot;issued&quot;:{&quot;date-parts&quot;:[[2023,6,27]]},&quot;page&quot;:&quot;3376&quot;,&quot;abstract&quot;:&quot;Leukemia is a significant health challenge, with high incidence and mortality rates. Computer-aided diagnosis (CAD) has emerged as a promising approach. However, deep-learning methods suffer from the “black box problem”, leading to unreliable diagnoses. This research proposes an Explainable AI (XAI) Leukemia classification method that addresses this issue by incorporating a robust White Blood Cell (WBC) nuclei segmentation as a hard attention mechanism. The segmentation of WBC is achieved by combining image processing and U-Net techniques, resulting in improved overall performance. The segmented images are fed into modified ResNet-50 models, where the MLP classifier, activation functions, and training scheme have been tested for leukemia subtype classification. Additionally, we add visual explainability and feature space analysis techniques to offer an interpretable classification. Our segmentation algorithm achieves an Intersection over Union (IoU) of 0.91, in six databases. Furthermore, the deep-learning classifier achieves an accuracy of 99.9% on testing. The Grad CAM methods and clustering space analysis confirm improved network focus when classifying segmented images compared to non-segmented images. Overall, the proposed visual explainable CAD system has the potential to assist physicians in diagnosing leukemia and improving patient outcomes.&quot;,&quot;publisher&quot;:&quot;Multidisciplinary Digital Publishing Institute&quot;,&quot;issue&quot;:&quot;13&quot;,&quot;volume&quot;:&quot;15&quot;,&quot;container-title-short&quot;:&quot;&quot;},&quot;isTemporary&quot;:false}]},{&quot;citationID&quot;:&quot;MENDELEY_CITATION_46ed12ca-97fa-4180-b057-290e5e996796&quot;,&quot;properties&quot;:{&quot;noteIndex&quot;:0},&quot;isEdited&quot;:false,&quot;manualOverride&quot;:{&quot;isManuallyOverridden&quot;:false,&quot;citeprocText&quot;:&quot;[16]&quot;,&quot;manualOverrideText&quot;:&quot;&quot;},&quot;citationTag&quot;:&quot;MENDELEY_CITATION_v3_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&quot;,&quot;citationItems&quot;:[{&quot;id&quot;:&quot;f36000e8-7fec-30bc-bc0e-b37856333510&quot;,&quot;itemData&quot;:{&quot;type&quot;:&quot;article-journal&quot;,&quot;id&quot;:&quot;f36000e8-7fec-30bc-bc0e-b37856333510&quot;,&quot;title&quot;:&quot;Towards Cross-Domain Single Blood Cell Image Classification via Large-Scale LoRA-based Segment Anything Model&quot;,&quot;author&quot;:[{&quot;family&quot;:&quot;Cai&quot;,&quot;given&quot;:&quot;Lingcong&quot;,&quot;parse-names&quot;:false,&quot;dropping-particle&quot;:&quot;&quot;,&quot;non-dropping-particle&quot;:&quot;&quot;},{&quot;family&quot;:&quot;Li&quot;,&quot;given&quot;:&quot;Yongcheng&quot;,&quot;parse-names&quot;:false,&quot;dropping-particle&quot;:&quot;&quot;,&quot;non-dropping-particle&quot;:&quot;&quot;},{&quot;family&quot;:&quot;Lu&quot;,&quot;given&quot;:&quot;Ying&quot;,&quot;parse-names&quot;:false,&quot;dropping-particle&quot;:&quot;&quot;,&quot;non-dropping-particle&quot;:&quot;&quot;},{&quot;family&quot;:&quot;Zhang&quot;,&quot;given&quot;:&quot;Yupeng&quot;,&quot;parse-names&quot;:false,&quot;dropping-particle&quot;:&quot;&quot;,&quot;non-dropping-particle&quot;:&quot;&quot;},{&quot;family&quot;:&quot;Jiang&quot;,&quot;given&quot;:&quot;Jingyan&quot;,&quot;parse-names&quot;:false,&quot;dropping-particle&quot;:&quot;&quot;,&quot;non-dropping-particle&quot;:&quot;&quot;},{&quot;family&quot;:&quot;Dai&quot;,&quot;given&quot;:&quot;Genan&quot;,&quot;parse-names&quot;:false,&quot;dropping-particle&quot;:&quot;&quot;,&quot;non-dropping-particle&quot;:&quot;&quot;},{&quot;family&quot;:&quot;Zhang&quot;,&quot;given&quot;:&quot;Bowen&quot;,&quot;parse-names&quot;:false,&quot;dropping-particle&quot;:&quot;&quot;,&quot;non-dropping-particle&quot;:&quot;&quot;},{&quot;family&quot;:&quot;Cao&quot;,&quot;given&quot;:&quot;Jingzhou&quot;,&quot;parse-names&quot;:false,&quot;dropping-particle&quot;:&quot;&quot;,&quot;non-dropping-particle&quot;:&quot;&quot;},{&quot;family&quot;:&quot;Zhang&quot;,&quot;given&quot;:&quot;Zhongxiang&quot;,&quot;parse-names&quot;:false,&quot;dropping-particle&quot;:&quot;&quot;,&quot;non-dropping-particle&quot;:&quot;&quot;},{&quot;family&quot;:&quot;Fan&quot;,&quot;given&quot;:&quot;Xiaomao&quot;,&quot;parse-names&quot;:false,&quot;dropping-particle&quot;:&quot;&quot;,&quot;non-dropping-particle&quot;:&quot;&quot;}],&quot;container-title&quot;:&quot;Proceedings - International Symposium on Biomedical Imaging&quot;,&quot;accessed&quot;:{&quot;date-parts&quot;:[[2026,7,23]]},&quot;DOI&quot;:&quot;10.1109/ISBI56570.2024.10635629&quot;,&quot;ISBN&quot;:&quot;9798350313338&quot;,&quot;ISSN&quot;:&quot;19458452&quot;,&quot;URL&quot;:&quot;https://arxiv.org/pdf/2408.06716&quot;,&quot;issued&quot;:{&quot;date-parts&quot;:[[2024,8,13]]},&quot;abstract&quot;:&quot;Accurate classification of blood cells plays a vital role in hematological analysis as it aids physicians in diagnosing various medical conditions. In this study, we present a novel approach for classifying blood cell images known as BC-SAM. BC-SAM leverages the large-scale foundation model of Segment Anything Model (SAM) and incorporates a fine-tuning technique using LoRA, allowing it to extract general image embeddings from blood cell images. To enhance the applicability of BC-SAM across different blood cell image datasets, we introduce an unsupervised cross-domain autoencoder that focuses on learning intrinsic features while suppressing artifacts in the images. To assess the performance of BC-SAM, we employ four widely used machine learning classifiers (Random Forest, Support Vector Machine, Artificial Neural Network, and XGBoost) to construct blood cell classification models and compare them against existing state-of-the-art methods. Experimental results conducted on two publicly available blood cell datasets (Matek-19 and Acevedo-20) demonstrate that our proposed BC-SAM achieves a new state-of-the-art result, surpassing the baseline methods with a significant improvement. The source code of this paper is available at https://github.com/AnoK3111/BC-SAM.&quot;,&quot;publisher&quot;:&quot;IEEE Computer Society&quot;,&quot;container-title-short&quot;:&quot;&quot;},&quot;isTemporary&quot;:false}]},{&quot;citationID&quot;:&quot;MENDELEY_CITATION_e54182c1-d9dc-47ad-9f9c-79d1d986b594&quot;,&quot;properties&quot;:{&quot;noteIndex&quot;:0},&quot;isEdited&quot;:false,&quot;manualOverride&quot;:{&quot;isManuallyOverridden&quot;:false,&quot;citeprocText&quot;:&quot;[13]&quot;,&quot;manualOverrideText&quot;:&quot;&quot;},&quot;citationTag&quot;:&quot;MENDELEY_CITATION_v3_eyJjaXRhdGlvbklEIjoiTUVOREVMRVlfQ0lUQVRJT05fZTU0MTgyYzEtZDlkYy00N2FkLTlmOWMtNzlkMWQ5ODZiNTk0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quot;,&quot;citationItems&quot;:[{&quot;id&quot;:&quot;14b61720-a574-3323-a3b5-7a4b4cf3dac2&quot;,&quot;itemData&quot;:{&quot;type&quot;:&quot;article-journal&quot;,&quot;id&quot;:&quot;14b61720-a574-3323-a3b5-7a4b4cf3dac2&quot;,&quot;title&quot;:&quot;Efficient leukocytes detection and classification in microscopic blood images using convolutional neural network coupled with a dual attention network&quot;,&quot;author&quot;:[{&quot;family&quot;:&quot;Khan&quot;,&quot;given&quot;:&quot;Siraj&quot;,&quot;parse-names&quot;:false,&quot;dropping-particle&quot;:&quot;&quot;,&quot;non-dropping-particle&quot;:&quot;&quot;},{&quot;family&quot;:&quot;Sajjad&quot;,&quot;given&quot;:&quot;Muhammad&quot;,&quot;parse-names&quot;:false,&quot;dropping-particle&quot;:&quot;&quot;,&quot;non-dropping-particle&quot;:&quot;&quot;},{&quot;family&quot;:&quot;Abbas&quot;,&quot;given&quot;:&quot;Naveed&quot;,&quot;parse-names&quot;:false,&quot;dropping-particle&quot;:&quot;&quot;,&quot;non-dropping-particle&quot;:&quot;&quot;},{&quot;family&quot;:&quot;Escorcia-Gutierrez&quot;,&quot;given&quot;:&quot;José&quot;,&quot;parse-names&quot;:false,&quot;dropping-particle&quot;:&quot;&quot;,&quot;non-dropping-particle&quot;:&quot;&quot;},{&quot;family&quot;:&quot;Gamarra&quot;,&quot;given&quot;:&quot;Margarita&quot;,&quot;parse-names&quot;:false,&quot;dropping-particle&quot;:&quot;&quot;,&quot;non-dropping-particle&quot;:&quot;&quot;},{&quot;family&quot;:&quot;Muhammad&quot;,&quot;given&quot;:&quot;Khan&quot;,&quot;parse-names&quot;:false,&quot;dropping-particle&quot;:&quot;&quot;,&quot;non-dropping-particle&quot;:&quot;&quot;}],&quot;container-title&quot;:&quot;Computers in Biology and Medicine&quot;,&quot;container-title-short&quot;:&quot;Comput. Biol. Med.&quot;,&quot;accessed&quot;:{&quot;date-parts&quot;:[[2026,7,23]]},&quot;DOI&quot;:&quot;10.1016/J.COMPBIOMED.2024.108146&quot;,&quot;ISSN&quot;:&quot;0010-4825&quot;,&quot;PMID&quot;:&quot;38608320&quot;,&quot;URL&quot;:&quot;https://www.sciencedirect.com/science/article/abs/pii/S0010482524002300?via%3Dihub&quot;,&quot;issued&quot;:{&quot;date-parts&quot;:[[2024,5,1]]},&quot;page&quot;:&quot;108146&quot;,&quot;abstract&quot;:&quot;Leukocytes, also called White Blood Cells (WBCs) or leucocytes, are the cells that play a pivotal role in human health and are vital indicators of diseases such as malaria, leukemia, AIDS, and other viral infections. WBCs detection and classification in blood smears offers insights to pathologists, aiding diagnosis across medical conditions. Traditional techniques, including manual counting, detection, classification, and visual inspection of microscopic images by medical professionals, pose challenges due to their labor-intensive nature. However, traditional methods are time consuming and sometimes susceptible to errors. Here, we propose a high-performance convolutional neural network (CNN) coupled with a dual-attention network that efficiently detects and classifies WBCs in microscopic thick smear images. The main aim of this study was to enhance clinical hematology systems and expedite medical diagnostic processes. In the proposed technique, we utilized a deep convolutional generative adversarial network (DCGAN) to overcome the limitations imposed by limited training data and employed a dual attention mechanism to improve accuracy, efficiency, and generalization. The proposed technique achieved overall accuracy rates of 99.83%, 99.35%, and 99.60% for the peripheral blood cell (PBC), leukocyte images for segmentation and classification (LISC), and Raabin-WBC benchmark datasets, respectively. Our proposed approach outperforms state-of-the-art methods in terms of accuracy, highlighting the effectiveness of the strategies employed and their potential to enhance diagnostic capabilities and advance real-world healthcare practices and diagnostic systems.&quot;,&quot;publisher&quot;:&quot;Pergamon&quot;,&quot;volume&quot;:&quot;174&quot;},&quot;isTemporary&quot;:false}]},{&quot;citationID&quot;:&quot;MENDELEY_CITATION_b644fbd6-3a03-4f30-ba3e-4939fdf9ee35&quot;,&quot;properties&quot;:{&quot;noteIndex&quot;:0},&quot;isEdited&quot;:false,&quot;manualOverride&quot;:{&quot;isManuallyOverridden&quot;:false,&quot;citeprocText&quot;:&quot;[20]&quot;,&quot;manualOverrideText&quot;:&quot;&quot;},&quot;citationTag&quot;:&quot;MENDELEY_CITATION_v3_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&quot;,&quot;citationItems&quot;:[{&quot;id&quot;:&quot;c9c9bd36-3ee9-37e2-9df0-215add31bc95&quot;,&quot;itemData&quot;:{&quot;type&quot;:&quot;article-journal&quot;,&quot;id&quot;:&quot;c9c9bd36-3ee9-37e2-9df0-215add31bc95&quot;,&quot;title&quot;:&quot;Gpmb-yolo: a lightweight model for efficient blood cell detection in medical imaging&quot;,&quot;author&quot;:[{&quot;family&quot;:&quot;Shi&quot;,&quot;given&quot;:&quot;Chenyang&quot;,&quot;parse-names&quot;:false,&quot;dropping-particle&quot;:&quot;&quot;,&quot;non-dropping-particle&quot;:&quot;&quot;},{&quot;family&quot;:&quot;Zhu&quot;,&quot;given&quot;:&quot;Donglin&quot;,&quot;parse-names&quot;:false,&quot;dropping-particle&quot;:&quot;&quot;,&quot;non-dropping-particle&quot;:&quot;&quot;},{&quot;family&quot;:&quot;Zhou&quot;,&quot;given&quot;:&quot;Changjun&quot;,&quot;parse-names&quot;:false,&quot;dropping-particle&quot;:&quot;&quot;,&quot;non-dropping-particle&quot;:&quot;&quot;},{&quot;family&quot;:&quot;Cheng&quot;,&quot;given&quot;:&quot;Shi&quot;,&quot;parse-names&quot;:false,&quot;dropping-particle&quot;:&quot;&quot;,&quot;non-dropping-particle&quot;:&quot;&quot;},{&quot;family&quot;:&quot;Zou&quot;,&quot;given&quot;:&quot;Chengye&quot;,&quot;parse-names&quot;:false,&quot;dropping-particle&quot;:&quot;&quot;,&quot;non-dropping-particle&quot;:&quot;&quot;}],&quot;container-title&quot;:&quot;Health Information Science and Systems 2024 12:1&quot;,&quot;accessed&quot;:{&quot;date-parts&quot;:[[2026,7,23]]},&quot;DOI&quot;:&quot;10.1007/S13755-024-00285-8&quot;,&quot;ISSN&quot;:&quot;2047-2501&quot;,&quot;URL&quot;:&quot;https://link.springer.com/article/10.1007/s13755-024-00285-8&quot;,&quot;issued&quot;:{&quot;date-parts&quot;:[[2024,3,11]]},&quot;page&quot;:&quot;24-&quot;,&quot;abstract&quot;:&quot;In the field of biomedical science, blood cell detection in microscopic images is crucial for aiding physicians in diagnosing blood-related diseases and plays a pivotal role in advancing medicine toward more precise and efficient treatment directions. Addressing the time-consuming and error-prone issues of traditional manual detection methods, as well as the challenge existing blood cell detection technologies face in meeting both high accuracy and real-time requirements, this study proposes a lightweight blood cell detection model based on YOLOv8n, named GPMB-YOLO. This model utilizes advanced lightweight strategies and PGhostC2f design, effectively reducing model complexity and enhancing detection speed. The integration of the simple parameter-free attention mechanism (SimAM) significantly enhances the model’s feature extraction ability. Furthermore, we have designed a multidimensional attention-enhanced bidirectional feature pyramid network structure, MCA-BiFPN, optimizing the effect of multi-scale feature fusion. And use genetic algorithms for hyperparameter optimization, further improving detection accuracy. Experimental results validate the effectiveness of the GPMB-YOLO model, which realized a 3.2% increase in mean Average Precision (mAP) compared to the baseline YOLOv8n model and a marked reduction in model complexity. Furthermore, we have developed a blood cell detection system and deployed the model for application. This study serves as a valuable reference for the efficient detection of blood cells in medical images.&quot;,&quot;publisher&quot;:&quot;Springer&quot;,&quot;issue&quot;:&quot;1&quot;,&quot;volume&quot;:&quot;12&quot;,&quot;container-title-short&quot;:&quot;&quot;},&quot;isTemporary&quot;:false}]},{&quot;citationID&quot;:&quot;MENDELEY_CITATION_65e5c185-afb7-470c-90d4-f3d15ed7eb04&quot;,&quot;properties&quot;:{&quot;noteIndex&quot;:0},&quot;isEdited&quot;:false,&quot;manualOverride&quot;:{&quot;isManuallyOverridden&quot;:false,&quot;citeprocText&quot;:&quot;[9]&quot;,&quot;manualOverrideText&quot;:&quot;&quot;},&quot;citationTag&quot;:&quot;MENDELEY_CITATION_v3_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&quot;,&quot;citationItems&quot;:[{&quot;id&quot;:&quot;5079b534-0409-3097-8d19-f04481f7983f&quot;,&quot;itemData&quot;:{&quot;type&quot;:&quot;article-journal&quot;,&quot;id&quot;:&quot;5079b534-0409-3097-8d19-f04481f7983f&quot;,&quot;title&quot;:&quot;NBCDC-YOLOv8: A new framework to improve blood cell detection and classification based on YOLOv8&quot;,&quot;author&quot;:[{&quot;family&quot;:&quot;Chen&quot;,&quot;given&quot;:&quot;Xuan&quot;,&quot;parse-names&quot;:false,&quot;dropping-particle&quot;:&quot;&quot;,&quot;non-dropping-particle&quot;:&quot;&quot;},{&quot;family&quot;:&quot;Li&quot;,&quot;given&quot;:&quot;Linxuan&quot;,&quot;parse-names&quot;:false,&quot;dropping-particle&quot;:&quot;&quot;,&quot;non-dropping-particle&quot;:&quot;&quot;},{&quot;family&quot;:&quot;Liu&quot;,&quot;given&quot;:&quot;Xiaoyu&quot;,&quot;parse-names&quot;:false,&quot;dropping-particle&quot;:&quot;&quot;,&quot;non-dropping-particle&quot;:&quot;&quot;},{&quot;family&quot;:&quot;Yin&quot;,&quot;given&quot;:&quot;Fengjuan&quot;,&quot;parse-names&quot;:false,&quot;dropping-particle&quot;:&quot;&quot;,&quot;non-dropping-particle&quot;:&quot;&quot;},{&quot;family&quot;:&quot;Liu&quot;,&quot;given&quot;:&quot;Xue&quot;,&quot;parse-names&quot;:false,&quot;dropping-particle&quot;:&quot;&quot;,&quot;non-dropping-particle&quot;:&quot;&quot;},{&quot;family&quot;:&quot;Zhu&quot;,&quot;given&quot;:&quot;Xiaoxiao&quot;,&quot;parse-names&quot;:false,&quot;dropping-particle&quot;:&quot;&quot;,&quot;non-dropping-particle&quot;:&quot;&quot;},{&quot;family&quot;:&quot;Wang&quot;,&quot;given&quot;:&quot;Yufeng&quot;,&quot;parse-names&quot;:false,&quot;dropping-particle&quot;:&quot;&quot;,&quot;non-dropping-particle&quot;:&quot;&quot;},{&quot;family&quot;:&quot;Meng&quot;,&quot;given&quot;:&quot;Fanbin&quot;,&quot;parse-names&quot;:false,&quot;dropping-particle&quot;:&quot;&quot;,&quot;non-dropping-particle&quot;:&quot;&quot;}],&quot;container-title&quot;:&quot;IET Computer Vision&quot;,&quot;accessed&quot;:{&quot;date-parts&quot;:[[2026,7,23]]},&quot;DOI&quot;:&quot;10.1049/CVI2.12341;PAGEGROUP:STRING:PUBLICATION&quot;,&quot;ISSN&quot;:&quot;17519640&quot;,&quot;URL&quot;:&quot;/doi/pdf/10.1049/cvi2.12341&quot;,&quot;issued&quot;:{&quot;date-parts&quot;:[[2025,1,1]]},&quot;page&quot;:&quot;e12341&quot;,&quot;abstract&quot;:&quot;In recent years, computer technology has successfully permeated all areas of medicine and its management, and it now offers doctors an accurate and rapid means of diagnosis. Existing blood cell detection methods suffer from low accuracy, which is caused by the uneven distribution, high density, and mutual occlusion of different blood cell types in blood microscope images, this article introduces NBCDC-YOLOv8: a new framework to improve blood cell detection and classification based on YOLOv8. Our framework innovates on several fronts: it uses Mosaic data augmentation to enrich the dataset and add small targets, incorporates a space to depth convolution (SPD-Conv) tailored for cells that are small and have low resolution, and introduces the Multi-Separated and Enhancement Attention Module (MultiSEAM) to enhance feature map resolution. Additionally, it integrates a bidirectional feature pyramid network (BiFPN) for effective multi-scale feature fusion and includes four detection heads to improve recognition accuracy of various cell sizes, especially small target platelets. Evaluated on the Blood Cell Classification Dataset (BCCD), NBCDC-YOLOv8 obtains a mean average precision (mAP) of 94.7%, and thus surpasses the original YOLOv8n by 2.3%.&quot;,&quot;publisher&quot;:&quot;John Wiley and Sons Inc&quot;,&quot;issue&quot;:&quot;1&quot;,&quot;volume&quot;:&quot;19&quot;,&quot;container-title-short&quot;:&quot;&quot;},&quot;isTemporary&quot;:false}]},{&quot;citationID&quot;:&quot;MENDELEY_CITATION_c1560867-e5fd-438e-9320-bb88f6ddab90&quot;,&quot;properties&quot;:{&quot;noteIndex&quot;:0},&quot;isEdited&quot;:false,&quot;manualOverride&quot;:{&quot;isManuallyOverridden&quot;:false,&quot;citeprocText&quot;:&quot;[10]&quot;,&quot;manualOverrideText&quot;:&quot;&quot;},&quot;citationTag&quot;:&quot;MENDELEY_CITATION_v3_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&quot;,&quot;citationItems&quot;:[{&quot;id&quot;:&quot;303890b2-134c-30e7-b396-1c3ecb9018fb&quot;,&quot;itemData&quot;:{&quot;type&quot;:&quot;article-journal&quot;,&quot;id&quot;:&quot;303890b2-134c-30e7-b396-1c3ecb9018fb&quot;,&quot;title&quot;:&quot;ABCD: Automatic Blood Cell Detection via Attention-Guided Improved YOLOX&quot;,&quot;author&quot;:[{&quot;family&quot;:&quot;Hasen&quot;,&quot;given&quot;:&quot;Ahmed Endris&quot;,&quot;parse-names&quot;:false,&quot;dropping-particle&quot;:&quot;&quot;,&quot;non-dropping-particle&quot;:&quot;&quot;},{&quot;family&quot;:&quot;Shangming&quot;,&quot;given&quot;:&quot;Yang&quot;,&quot;parse-names&quot;:false,&quot;dropping-particle&quot;:&quot;&quot;,&quot;non-dropping-particle&quot;:&quot;&quot;},{&quot;family&quot;:&quot;Ukwuoma&quot;,&quot;given&quot;:&quot;Chiagoziem C.&quot;,&quot;parse-names&quot;:false,&quot;dropping-particle&quot;:&quot;&quot;,&quot;non-dropping-particle&quot;:&quot;&quot;},{&quot;family&quot;:&quot;Gashaw&quot;,&quot;given&quot;:&quot;Biniyam&quot;,&quot;parse-names&quot;:false,&quot;dropping-particle&quot;:&quot;&quot;,&quot;non-dropping-particle&quot;:&quot;&quot;},{&quot;family&quot;:&quot;Yutra&quot;,&quot;given&quot;:&quot;Abel Zenebe&quot;,&quot;parse-names&quot;:false,&quot;dropping-particle&quot;:&quot;&quot;,&quot;non-dropping-particle&quot;:&quot;&quot;}],&quot;accessed&quot;:{&quot;date-parts&quot;:[[2026,7,23]]},&quot;URL&quot;:&quot;https://arxiv.org/pdf/2507.19296&quot;,&quot;issued&quot;:{&quot;date-parts&quot;:[[2025,7,25]]},&quot;abstract&quot;:&quot;Detection of blood cells in microscopic images has become a major focus of medical image analysis, playing a crucial role in gaining valuable insights into a patient's health. Manual blood cell checks for disease detection are known to be time-consuming, inefficient, and error-prone. To address these limitations, analyzing blood cells using deep learning-based object detectors can be regarded as a feasible solution. In this study, we propose automatic blood cell detection method (ABCD) based on an improved version of YOLOX, an object detector, for detecting various types of blood cells, including white blood cells, red blood cells, and platelets. Firstly, we introduce the Convolutional Block Attention Module (CBAM) into the network's backbone to enhance the efficiency of feature extraction. Furthermore, we introduce the Adaptively Spatial Feature Fusion (ASFF) into the network's neck, which optimizes the fusion of different features extracted from various stages of the network. Finally, to speed up the model's convergence, we substitute the Intersection over Union (IOU) loss function with the Complete Intersection over Union (CIOU) loss function. The experimental results demonstrate that the proposed method is more effective than other existing methods for BCCD dataset. Compared to the baseline algorithm, our method ABCD achieved 95.49 % mAP@0.5 and 86.89 % mAP@0.5-0.9, which are 2.8% and 23.41% higher, respectively, and increased the detection speed by 2.9%, making it highly efficient for real-time applications.&quot;,&quot;container-title-short&quot;:&quot;&quot;},&quot;isTemporary&quot;:false}]},{&quot;citationID&quot;:&quot;MENDELEY_CITATION_d17db33a-58f8-42fc-b5d8-5508a93705cc&quot;,&quot;properties&quot;:{&quot;noteIndex&quot;:0},&quot;isEdited&quot;:false,&quot;manualOverride&quot;:{&quot;isManuallyOverridden&quot;:false,&quot;citeprocText&quot;:&quot;[14]&quot;,&quot;manualOverrideText&quot;:&quot;&quot;},&quot;citationTag&quot;:&quot;MENDELEY_CITATION_v3_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&quot;,&quot;citationItems&quot;:[{&quot;id&quot;:&quot;1f3fb571-712e-394f-a5a9-336bb3282edc&quot;,&quot;itemData&quot;:{&quot;type&quot;:&quot;article-journal&quot;,&quot;id&quot;:&quot;1f3fb571-712e-394f-a5a9-336bb3282edc&quot;,&quot;title&quot;:&quot;Research and Optimization of White Blood Cell Classification Methods Based on Deep Learning and Fourier Ptychographic Microscopy&quot;,&quot;author&quot;:[{&quot;family&quot;:&quot;Li&quot;,&quot;given&quot;:&quot;Mingjing&quot;,&quot;parse-names&quot;:false,&quot;dropping-particle&quot;:&quot;&quot;,&quot;non-dropping-particle&quot;:&quot;&quot;},{&quot;family&quot;:&quot;Wang&quot;,&quot;given&quot;:&quot;Junshuai&quot;,&quot;parse-names&quot;:false,&quot;dropping-particle&quot;:&quot;&quot;,&quot;non-dropping-particle&quot;:&quot;&quot;},{&quot;family&quot;:&quot;Fang&quot;,&quot;given&quot;:&quot;Shu&quot;,&quot;parse-names&quot;:false,&quot;dropping-particle&quot;:&quot;&quot;,&quot;non-dropping-particle&quot;:&quot;&quot;},{&quot;family&quot;:&quot;Yang&quot;,&quot;given&quot;:&quot;Le&quot;,&quot;parse-names&quot;:false,&quot;dropping-particle&quot;:&quot;&quot;,&quot;non-dropping-particle&quot;:&quot;&quot;},{&quot;family&quot;:&quot;Liu&quot;,&quot;given&quot;:&quot;Xinyang&quot;,&quot;parse-names&quot;:false,&quot;dropping-particle&quot;:&quot;&quot;,&quot;non-dropping-particle&quot;:&quot;&quot;},{&quot;family&quot;:&quot;Yun&quot;,&quot;given&quot;:&quot;Haijiao&quot;,&quot;parse-names&quot;:false,&quot;dropping-particle&quot;:&quot;&quot;,&quot;non-dropping-particle&quot;:&quot;&quot;},{&quot;family&quot;:&quot;Wang&quot;,&quot;given&quot;:&quot;Xiaoli&quot;,&quot;parse-names&quot;:false,&quot;dropping-particle&quot;:&quot;&quot;,&quot;non-dropping-particle&quot;:&quot;&quot;},{&quot;family&quot;:&quot;Du&quot;,&quot;given&quot;:&quot;Qingyu&quot;,&quot;parse-names&quot;:false,&quot;dropping-particle&quot;:&quot;&quot;,&quot;non-dropping-particle&quot;:&quot;&quot;},{&quot;family&quot;:&quot;Han&quot;,&quot;given&quot;:&quot;Ziqing&quot;,&quot;parse-names&quot;:false,&quot;dropping-particle&quot;:&quot;&quot;,&quot;non-dropping-particle&quot;:&quot;&quot;}],&quot;container-title&quot;:&quot;Sensors 2025, Vol. 25, Page 2699&quot;,&quot;accessed&quot;:{&quot;date-parts&quot;:[[2026,7,23]]},&quot;DOI&quot;:&quot;10.3390/S25092699&quot;,&quot;ISSN&quot;:&quot;1424-8220&quot;,&quot;PMID&quot;:&quot;40363138&quot;,&quot;URL&quot;:&quot;https://www.mdpi.com/1424-8220/25/9/2699/htm&quot;,&quot;issued&quot;:{&quot;date-parts&quot;:[[2025,4,24]]},&quot;page&quot;:&quot;2699&quot;,&quot;abstract&quot;:&quot;White blood cell (WBC) classification plays a crucial role in hematopathology and clinical diagnostics. However, traditional methods are constrained by limited receptive fields and insufficient utilization of contextual information, which hinders classification performance. To address these limitations, this paper proposes an enhanced WBC classification algorithm, CCE-YOLOv7, which is built upon the YOLOv7 framework. The proposed method introduces four key innovations to enhance detection accuracy and model efficiency: (1) A novel Conv2Former (Convolutional Transformer) backbone was designed to combine the local pattern extraction capability of convolutional neural networks (CNNs) with the global contextual reasoning of transformers, thereby improving the expressiveness of feature representation. (2) The CARAFE (Content-Aware ReAssembly of Features) upsampling operator was adopted to replace conventional interpolation methods, thereby enhancing the spatial resolution and semantic richness of feature maps. (3) An Efficient Multi-scale Attention (EMA) module was introduced to refine multi-scale feature fusion, enabling the model to better focus on spatially relevant features critical for WBC classification. (4) Soft-NMS (Soft Non-Maximum Suppression) was used instead of traditional NMS to better preserve true positives in densely packed or overlapping cell scenarios, thereby reducing false positives and false negatives. Experimental validation was conducted on a WBC image dataset acquired using the Fourier ptychographic microscopy (FPM) system. The proposed CCE-YOLOv7 achieved a detection accuracy of 89.3%, showing a 7.8% improvement over the baseline YOLOv7. Furthermore, CCE-YOLOv7 reduced the number of parameters by 2 million and lowered computational complexity by 5.7 GFLOPs, offering an efficient and lightweight model suitable for real-time clinical applications. To further evaluate model effectiveness, comparative experiments were conducted with YOLOv8 and YOLOv11. CCE-YOLOv7 achieved a 4.1% higher detection accuracy than YOLOv8 while reducing computational cost by 2.4 GFLOPs. Compared with the more advanced YOLOv11, CCE-YOLOv7 maintained competitive accuracy (only 0.6% lower) while using significantly fewer parameters and 4.3 GFLOPs less in computation, highlighting its superior trade-off between accuracy and efficiency. These results demonstrate that CCE-YOLOv7 provides a robust, accurate, and computationally efficient solution for automated WBC classification, with significant clinical applicability.&quot;,&quot;publisher&quot;:&quot;Multidisciplinary Digital Publishing Institute&quot;,&quot;issue&quot;:&quot;9&quot;,&quot;volume&quot;:&quot;25&quot;,&quot;container-title-short&quot;:&quot;&quot;},&quot;isTemporary&quot;:false}]},{&quot;citationID&quot;:&quot;MENDELEY_CITATION_c3d705ae-d654-4ddb-916f-7b49bd8bc5ba&quot;,&quot;properties&quot;:{&quot;noteIndex&quot;:0},&quot;isEdited&quot;:false,&quot;manualOverride&quot;:{&quot;isManuallyOverridden&quot;:false,&quot;citeprocText&quot;:&quot;[17]&quot;,&quot;manualOverrideText&quot;:&quot;&quot;},&quot;citationTag&quot;:&quot;MENDELEY_CITATION_v3_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&quot;,&quot;citationItems&quot;:[{&quot;id&quot;:&quot;7febf27c-c13b-3322-9c16-31fc9c3bb680&quot;,&quot;itemData&quot;:{&quot;type&quot;:&quot;article-journal&quot;,&quot;id&quot;:&quot;7febf27c-c13b-3322-9c16-31fc9c3bb680&quot;,&quot;title&quot;:&quot;Enhancing blood cell classification using an explainable transformers-based ensemble learning&quot;,&quot;author&quot;:[{&quot;family&quot;:&quot;Ziane&quot;,&quot;given&quot;:&quot;Selma&quot;,&quot;parse-names&quot;:false,&quot;dropping-particle&quot;:&quot;&quot;,&quot;non-dropping-particle&quot;:&quot;&quot;},{&quot;family&quot;:&quot;Hazmoune&quot;,&quot;given&quot;:&quot;Samira&quot;,&quot;parse-names&quot;:false,&quot;dropping-particle&quot;:&quot;&quot;,&quot;non-dropping-particle&quot;:&quot;&quot;}],&quot;container-title&quot;:&quot;Multimedia Tools and Applications 2026 85:2&quot;,&quot;accessed&quot;:{&quot;date-parts&quot;:[[2026,7,23]]},&quot;DOI&quot;:&quot;10.1007/S11042-026-21332-4&quot;,&quot;ISSN&quot;:&quot;1573-7721&quot;,&quot;URL&quot;:&quot;https://link.springer.com/article/10.1007/s11042-026-21332-4&quot;,&quot;issued&quot;:{&quot;date-parts&quot;:[[2026,2,2]]},&quot;page&quot;:&quot;97-&quot;,&quot;abstract&quot;:&quot;Accurate classification of medical images, particularly for blood cell analysis, plays a crucial role in disease diagnosis and treatment planning. While transformer architectures have shown promising performance in medical image analysis, challenges related to generalization and robustness persist. To address these challenges, we present the first systematic study exploring the use of a pure ensemble of transformer architectures for blood cell classification. Specifically, we propose an explainable transformer-based ensemble framework that combines the complementary strengths of four distinct transformer models: Vanilla Vision Transformer (ViT), Shifted Window Transformer (Swin), Data-efficient image Transformer (DeiT), and Bidirectional Encoder Representation from Image Transformer (BEiT). We evaluate eight ensemble strategies, including weighted and unweighted hard and soft voting, along with boosting, bagging, and stacking methods using meta-learners such as Logistic Regression (LR) and Support Vector Machine (SVM). To improve computational efficiency, we adopted the Low-Rank Adaptation (LoRA) technique for model fine-tuning. Extensive experiments conducted on the BloodMNIST dataset show that our ensemble framework achieves an accuracy of 98.07%, outperforming both individual transformer models and existing state-of-the-art methods. In addition to performance evaluation, we conducted a statistical analysis to assess the reliability and robustness of the ensemble approach, with results further supporting its effectiveness. To enhance interpretability, we integrate Grad-CAM (Gradient-weighted Class Activation Mapping), an explainable AI (XAI) technique, to visualize the ensemble model’s decision-making process. Our findings highlight the potential of transformer-based ensembles to advance automated hematological diagnostics by combining high accuracy, efficiency, robustness, and interpretability.&quot;,&quot;publisher&quot;:&quot;Springer&quot;,&quot;issue&quot;:&quot;2&quot;,&quot;volume&quot;:&quot;85&quot;,&quot;container-title-short&quot;:&quot;&quot;},&quot;isTemporary&quot;:false}]},{&quot;citationID&quot;:&quot;MENDELEY_CITATION_3d50dd77-4fed-46f9-ab8c-3f93666f81c3&quot;,&quot;properties&quot;:{&quot;noteIndex&quot;:0},&quot;isEdited&quot;:false,&quot;manualOverride&quot;:{&quot;isManuallyOverridden&quot;:false,&quot;citeprocText&quot;:&quot;[15]&quot;,&quot;manualOverrideText&quot;:&quot;&quot;},&quot;citationTag&quot;:&quot;MENDELEY_CITATION_v3_eyJjaXRhdGlvbklEIjoiTUVOREVMRVlfQ0lUQVRJT05fM2Q1MGRkNzctNGZlZC00NmY5LWFiOGMtM2Y5MzY2NmY4MWMz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quot;,&quot;citationItems&quot;:[{&quot;id&quot;:&quot;ce4f7744-b748-34b6-9807-960bcde4b517&quot;,&quot;itemData&quot;:{&quot;type&quot;:&quot;article-journal&quot;,&quot;id&quot;:&quot;ce4f7744-b748-34b6-9807-960bcde4b517&quot;,&quot;title&quot;:&quot;A Lightweight Explainable Deep Learning for Blood Cell Classification&quot;,&quot;author&quot;:[{&quot;family&quot;:&quot;Nguyen&quot;,&quot;given&quot;:&quot;Ngoc Hoang Quyen&quot;,&quot;parse-names&quot;:false,&quot;dropping-particle&quot;:&quot;&quot;,&quot;non-dropping-particle&quot;:&quot;&quot;},{&quot;family&quot;:&quot;Nguyen&quot;,&quot;given&quot;:&quot;Thanh Tung&quot;,&quot;parse-names&quot;:false,&quot;dropping-particle&quot;:&quot;&quot;,&quot;non-dropping-particle&quot;:&quot;&quot;},{&quot;family&quot;:&quot;Phan&quot;,&quot;given&quot;:&quot;Anh Cang&quot;,&quot;parse-names&quot;:false,&quot;dropping-particle&quot;:&quot;&quot;,&quot;non-dropping-particle&quot;:&quot;&quot;}],&quot;container-title&quot;:&quot;Computer Modeling in Engineering &amp; Sciences&quot;,&quot;accessed&quot;:{&quot;date-parts&quot;:[[2026,7,23]]},&quot;DOI&quot;:&quot;10.32604/CMES.2025.070419&quot;,&quot;ISSN&quot;:&quot;1526-1492&quot;,&quot;URL&quot;:&quot;https://www.techscience.com/CMES/v145n2/64555.html&quot;,&quot;issued&quot;:{&quot;date-parts&quot;:[[2025,11,26]]},&quot;page&quot;:&quot;2435-2456&quot;,&quot;abstract&quot;:&quot;Blood cell disorders are among the leading causes of serious diseases such as leukemia, anemia, blood clotting disorders, and immune-related conditions. The global incidence of hematological diseases is increasing, affecting ... | Find, read and cite all the research you need on Tech Science Press&quot;,&quot;publisher&quot;:&quot;Tech Science Press&quot;,&quot;issue&quot;:&quot;2&quot;,&quot;volume&quot;:&quot;145&quot;,&quot;container-title-short&quot;:&quot;&quot;},&quot;isTemporary&quot;:false}]},{&quot;citationID&quot;:&quot;MENDELEY_CITATION_36ea54e8-0fcd-4576-862d-af307a534a88&quot;,&quot;properties&quot;:{&quot;noteIndex&quot;:0},&quot;isEdited&quot;:false,&quot;manualOverride&quot;:{&quot;isManuallyOverridden&quot;:false,&quot;citeprocText&quot;:&quot;[18]&quot;,&quot;manualOverrideText&quot;:&quot;&quot;},&quot;citationTag&quot;:&quot;MENDELEY_CITATION_v3_eyJjaXRhdGlvbklEIjoiTUVOREVMRVlfQ0lUQVRJT05fMzZlYTU0ZTgtMGZjZC00NTc2LTg2MmQtYWYzMDdhNTM0YTg4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e4373285-953a-40fa-86f6-35c85402d6d8&quot;,&quot;properties&quot;:{&quot;noteIndex&quot;:0},&quot;isEdited&quot;:false,&quot;manualOverride&quot;:{&quot;isManuallyOverridden&quot;:false,&quot;citeprocText&quot;:&quot;[11]&quot;,&quot;manualOverrideText&quot;:&quot;&quot;},&quot;citationTag&quot;:&quot;MENDELEY_CITATION_v3_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&quot;,&quot;citationItems&quot;:[{&quot;id&quot;:&quot;0d567ac4-07aa-33f5-b516-2a6b6b0a66d8&quot;,&quot;itemData&quot;:{&quot;type&quot;:&quot;article-journal&quot;,&quot;id&quot;:&quot;0d567ac4-07aa-33f5-b516-2a6b6b0a66d8&quot;,&quot;title&quot;:&quot;Performance Evaluation of YOLOv10 and YOLOv11 on Blood Cell Object Detection Dataset&quot;,&quot;author&quot;:[{&quot;family&quot;:&quot;Džakula&quot;,&quot;given&quot;:&quot;Nebojša Bačanin&quot;,&quot;parse-names&quot;:false,&quot;dropping-particle&quot;:&quot;&quot;,&quot;non-dropping-particle&quot;:&quot;&quot;},{&quot;family&quot;:&quot;Heriansyah&quot;,&quot;given&quot;:&quot;Rudi&quot;,&quot;parse-names&quot;:false,&quot;dropping-particle&quot;:&quot;&quot;,&quot;non-dropping-particle&quot;:&quot;&quot;},{&quot;family&quot;:&quot;Trisnawarman1&quot;,&quot;given&quot;:&quot;Dedi&quot;,&quot;parse-names&quot;:false,&quot;dropping-particle&quot;:&quot;&quot;,&quot;non-dropping-particle&quot;:&quot;&quot;},{&quot;family&quot;:&quot;Supriyanto2&quot;,&quot;given&quot;:&quot;Adolf Asih&quot;,&quot;parse-names&quot;:false,&quot;dropping-particle&quot;:&quot;&quot;,&quot;non-dropping-particle&quot;:&quot;&quot;},{&quot;family&quot;:&quot;Mawardi3&quot;,&quot;given&quot;:&quot;Viny Christanti&quot;,&quot;parse-names&quot;:false,&quot;dropping-particle&quot;:&quot;&quot;,&quot;non-dropping-particle&quot;:&quot;&quot;}],&quot;container-title&quot;:&quot;International Journal of Advances in Artificial Intelligence and Machine Learning&quot;,&quot;accessed&quot;:{&quot;date-parts&quot;:[[2026,7,23]]},&quot;DOI&quot;:&quot;10.58723/IJAAIML.V2I2.434&quot;,&quot;ISSN&quot;:&quot;3089-185X&quot;,&quot;URL&quot;:&quot;https://ejournal.gomit.id/ijaaiml/article/view/434&quot;,&quot;issued&quot;:{&quot;date-parts&quot;:[[2025,7,21]]},&quot;page&quot;:&quot;95-103&quot;,&quot;abstract&quot;:&quot;Background of study:  Blood cell analysis is vital for diagnosing medical conditions, but traditional manual methods are laborious and error-prone. Deep learning, especially YOLO models, offers automated solutions for medical image analysis. However, the real-world effectiveness of the latest YOLOv11 in blood cell detection is not thoroughly investigated, as general object detection improvements may not translate to biomedical images due to their unique characteristics.Aims and scope of paper: This study systematically compares YOLOv10 and YOLOv11 on a public blood cell detection dataset to assess if YOLOv11's advancements provide tangible benefits for blood cell classification. The goal is to identify the most effective model for accurate and efficient detection in microscopic images, guiding AI-driven diagnostic tool selection.Methods: Both models were trained and tested under identical conditions using the Kaggle Blood Cell Detection Dataset (RBCs, WBCs, Platelets). Images were resized to 640x640 pixels. Performance metrics included mAP (mAP@50 and mAP@50–95), Precision, Recall, F1-score, speed, model complexity, and training time.Result: YOLOv11n consistently showed higher accuracy (mAP50: 0.9279 vs. 0.9120; mAP50-95: 0.6524 vs. 0.6347), particularly for RBCs and WBCs. However, YOLOv11n had longer inference (11.35 ms/image) and postprocessing times (8.64 ms/image) compared to YOLOv10n (7.00 ms/image and 0.90 ms/image). YOLOv11n trained faster (0.311 hours vs. 0.375 hours), with a smaller model size (5.5 MB vs. 5.8 MB), fewer parameters, and reduced computational complexity.Conclusion: YOLOv11n offers superior accuracy and improved training efficiency, making it suitable for medical image object detection where precision is paramount. The increased inference and postprocessing times indicate a performance-speed trade-off. Model selection should balance these factors based on deployment context.&quot;,&quot;publisher&quot;:&quot;CV Media Inti Teknologi&quot;,&quot;issue&quot;:&quot;2&quot;,&quot;volume&quot;:&quot;2&quot;,&quot;container-title-short&quot;:&quot;&quot;},&quot;isTemporary&quot;:false}]},{&quot;citationID&quot;:&quot;MENDELEY_CITATION_4ce146b5-128f-4bb1-b69c-110bc7d84768&quot;,&quot;properties&quot;:{&quot;noteIndex&quot;:0},&quot;isEdited&quot;:false,&quot;manualOverride&quot;:{&quot;isManuallyOverridden&quot;:false,&quot;citeprocText&quot;:&quot;[2]&quot;,&quot;manualOverrideText&quot;:&quot;&quot;},&quot;citationTag&quot;:&quot;MENDELEY_CITATION_v3_eyJjaXRhdGlvbklEIjoiTUVOREVMRVlfQ0lUQVRJT05fNGNlMTQ2YjUtMTI4Zi00YmIxLWI2OWMtMTEwYmM3ZDg0NzY4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quot;,&quot;citationItems&quot;:[{&quot;id&quot;:&quot;165d3650-f4e2-3b96-9868-f6f8c28e0572&quot;,&quot;itemData&quot;:{&quot;type&quot;:&quot;article-journal&quot;,&quot;id&quot;:&quot;165d3650-f4e2-3b96-9868-f6f8c28e0572&quot;,&quot;title&quot;:&quot;Blood cell image segmentation and classification: a systematic review&quot;,&quot;author&quot;:[{&quot;family&quot;:&quot;Shahzad&quot;,&quot;given&quot;:&quot;Muhammad&quot;,&quot;parse-names&quot;:false,&quot;dropping-particle&quot;:&quot;&quot;,&quot;non-dropping-particle&quot;:&quot;&quot;},{&quot;family&quot;:&quot;Ali&quot;,&quot;given&quot;:&quot;Farman&quot;,&quot;parse-names&quot;:false,&quot;dropping-particle&quot;:&quot;&quot;,&quot;non-dropping-particle&quot;:&quot;&quot;},{&quot;family&quot;:&quot;Shirazi&quot;,&quot;given&quot;:&quot;Syed Hamad&quot;,&quot;parse-names&quot;:false,&quot;dropping-particle&quot;:&quot;&quot;,&quot;non-dropping-particle&quot;:&quot;&quot;},{&quot;family&quot;:&quot;Rasheed&quot;,&quot;given&quot;:&quot;Assad&quot;,&quot;parse-names&quot;:false,&quot;dropping-particle&quot;:&quot;&quot;,&quot;non-dropping-particle&quot;:&quot;&quot;},{&quot;family&quot;:&quot;Ahmad&quot;,&quot;given&quot;:&quot;Awais&quot;,&quot;parse-names&quot;:false,&quot;dropping-particle&quot;:&quot;&quot;,&quot;non-dropping-particle&quot;:&quot;&quot;},{&quot;family&quot;:&quot;Shah&quot;,&quot;given&quot;:&quot;Babar&quot;,&quot;parse-names&quot;:false,&quot;dropping-particle&quot;:&quot;&quot;,&quot;non-dropping-particle&quot;:&quot;&quot;},{&quot;family&quot;:&quot;Kwak&quot;,&quot;given&quot;:&quot;Daehan&quot;,&quot;parse-names&quot;:false,&quot;dropping-particle&quot;:&quot;&quot;,&quot;non-dropping-particle&quot;:&quot;&quot;}],&quot;container-title&quot;:&quot;PeerJ Computer Science&quot;,&quot;container-title-short&quot;:&quot;PeerJ Comput. Sci.&quot;,&quot;accessed&quot;:{&quot;date-parts&quot;:[[2026,7,23]]},&quot;DOI&quot;:&quot;10.7717/PEERJ-CS.1813/TABLE-10&quot;,&quot;ISSN&quot;:&quot;23765992&quot;,&quot;URL&quot;:&quot;https://peerj.com/articles/cs-1813&quot;,&quot;issued&quot;:{&quot;date-parts&quot;:[[2024,2,2]]},&quot;page&quot;:&quot;1-35&quot;,&quot;abstract&quot;:&quot;Background: Blood diseases such as leukemia, anemia, lymphoma, and thalassemia are hematological disorders that relate to abnormalities in the morphology and concentration of blood elements, specifically white blood cells (WBC) and red blood cells (RBC). Accurate and efficient diagnosis of these conditions significantly depends on the expertise of hematologists and pathologists. To assist the pathologist in the diagnostic process, there has been growing interest in utilizing computer-aided diagnostic (CAD) techniques, particularly those using medical image processing and machine learning algorithms. Previous surveys in this domain have been narrowly focused, often only addressing specific areas like segmentation or classification but lacking a holistic view like segmentation, classification, feature extraction, dataset utilization, evaluation matrices, etc. Methodology: This survey aims to provide a comprehensive and systematic review of existing literature and research work in the field of blood image analysis using deep learning techniques. It particularly focuses on medical image processing techniques and deep learning algorithms that excel in the morphological characterization of WBCs and RBCs. The review is structured to cover four main areas: segmentation techniques, classification methodologies, descriptive feature selection, evaluation parameters, and dataset selection for the analysis of WBCs and RBCs. Results: Our analysis reveals several interesting trends and preferences among researchers. Regarding dataset selection, approximately 50% of research related to WBC segmentation and 60% for RBC segmentation opted for manually obtaining images rather than using a predefined dataset. When it comes to classification, 45% of the previous work on WBCs chose the ALL-IDB dataset, while a significant 73% of researchers focused on RBC classification decided to manually obtain images from medical institutions instead of utilizing predefined datasets. In terms of feature selection for classification, morphological features were the most popular, being chosen in 55% and 80% of studies related to WBC and RBC classification, respectively. Conclusion: The diagnostic accuracy for blood-related diseases like leukemia, anemia, lymphoma, and thalassemia can be significantly enhanced through the effective use of CAD techniques, which have evolved considerably in recent years. This survey provides a broad and in-depth review of the techniques being employed, from image segmentation to classification, feature selection, utilization of evaluation matrices, and dataset selection. The inconsistency in dataset selection suggests a need for standardized, high-quality datasets to strengthen the diagnostic capabilities of these techniques further. Additionally, the popularity of morphological features indicates that future research could further explore and innovate in this direction.&quot;,&quot;publisher&quot;:&quot;PeerJ Inc.&quot;,&quot;volume&quot;:&quot;10&quot;},&quot;isTemporary&quot;:false}]},{&quot;citationID&quot;:&quot;MENDELEY_CITATION_f3febe69-c4ce-40ad-bc1d-9acbfc7993fa&quot;,&quot;properties&quot;:{&quot;noteIndex&quot;:0},&quot;isEdited&quot;:false,&quot;manualOverride&quot;:{&quot;isManuallyOverridden&quot;:false,&quot;citeprocText&quot;:&quot;[1]&quot;,&quot;manualOverrideText&quot;:&quot;&quot;},&quot;citationTag&quot;:&quot;MENDELEY_CITATION_v3_eyJjaXRhdGlvbklEIjoiTUVOREVMRVlfQ0lUQVRJT05fZjNmZWJlNjktYzRjZS00MGFkLWJjMWQtOWFjYmZjNzk5M2Zh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quot;,&quot;citationItems&quot;:[{&quot;id&quot;:&quot;fb247803-dc0c-3815-993c-9f6a7c63ecf9&quot;,&quot;itemData&quot;:{&quot;type&quot;:&quot;article-journal&quot;,&quot;id&quot;:&quot;fb247803-dc0c-3815-993c-9f6a7c63ecf9&quot;,&quot;title&quot;:&quot;Classification of White Blood Cells Using Machine and Deep Learning Models: A Systematic Review&quot;,&quot;author&quot;:[{&quot;family&quot;:&quot;Asghar&quot;,&quot;given&quot;:&quot;Rabia&quot;,&quot;parse-names&quot;:false,&quot;dropping-particle&quot;:&quot;&quot;,&quot;non-dropping-particle&quot;:&quot;&quot;},{&quot;family&quot;:&quot;Kumar&quot;,&quot;given&quot;:&quot;Sanjay&quot;,&quot;parse-names&quot;:false,&quot;dropping-particle&quot;:&quot;&quot;,&quot;non-dropping-particle&quot;:&quot;&quot;},{&quot;family&quot;:&quot;Hynds&quot;,&quot;given&quot;:&quot;Paul&quot;,&quot;parse-names&quot;:false,&quot;dropping-particle&quot;:&quot;&quot;,&quot;non-dropping-particle&quot;:&quot;&quot;},{&quot;family&quot;:&quot;Shaukat&quot;,&quot;given&quot;:&quot;Arslan&quot;,&quot;parse-names&quot;:false,&quot;dropping-particle&quot;:&quot;&quot;,&quot;non-dropping-particle&quot;:&quot;&quot;}],&quot;container-title&quot;:&quot;IEEE Journal of Biomedical and Health Informatics&quot;,&quot;container-title-short&quot;:&quot;IEEE J. Biomed. Health Inform.&quot;,&quot;accessed&quot;:{&quot;date-parts&quot;:[[2026,7,23]]},&quot;URL&quot;:&quot;https://arxiv.org/pdf/2308.06296&quot;,&quot;issued&quot;:{&quot;date-parts&quot;:[[2023,8,11]]},&quot;abstract&quot;:&quot;Machine learning (ML) and deep learning (DL) models have been employed to significantly improve analyses of medical imagery, with these approaches used to enhance the accuracy of prediction and classification. Model predictions and classifications assist diagnoses of various cancers and tumors. This review presents an in-depth analysis of modern techniques applied within the domain of medical image analysis for white blood cell classification. The methodologies that use blood smear images, magnetic resonance imaging (MRI), X-rays, and similar medical imaging domains are identified and discussed, with a detailed analysis of ML/DL techniques applied to the classification of white blood cells (WBCs) representing the primary focus of the review. The data utilized in this research has been extracted from a collection of 136 primary papers that were published between the years 2006 and 2023. The most widely used techniques and best-performing white blood cell classification methods are identified. While the use of ML and DL for white blood cell classification has concurrently increased and improved in recent year, significant challenges remain - 1) Availability of appropriate datasets remain the primary challenge, and may be resolved using data augmentation techniques. 2) Medical training of researchers is recommended to improve current understanding of white blood cell structure and subsequent selection of appropriate classification models. 3) Advanced DL networks including Generative Adversarial Networks, R-CNN, Fast R-CNN, and faster R-CNN will likely be increasingly employed to supplement or replace current techniques.&quot;},&quot;isTemporary&quot;:false}]},{&quot;citationID&quot;:&quot;MENDELEY_CITATION_6520413d-3dcc-47da-b0f2-e924a3560a50&quot;,&quot;properties&quot;:{&quot;noteIndex&quot;:0},&quot;isEdited&quot;:false,&quot;manualOverride&quot;:{&quot;isManuallyOverridden&quot;:false,&quot;citeprocText&quot;:&quot;[1]&quot;,&quot;manualOverrideText&quot;:&quot;&quot;},&quot;citationTag&quot;:&quot;MENDELEY_CITATION_v3_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&quot;,&quot;citationItems&quot;:[{&quot;id&quot;:&quot;fb247803-dc0c-3815-993c-9f6a7c63ecf9&quot;,&quot;itemData&quot;:{&quot;type&quot;:&quot;article-journal&quot;,&quot;id&quot;:&quot;fb247803-dc0c-3815-993c-9f6a7c63ecf9&quot;,&quot;title&quot;:&quot;Classification of White Blood Cells Using Machine and Deep Learning Models: A Systematic Review&quot;,&quot;author&quot;:[{&quot;family&quot;:&quot;Asghar&quot;,&quot;given&quot;:&quot;Rabia&quot;,&quot;parse-names&quot;:false,&quot;dropping-particle&quot;:&quot;&quot;,&quot;non-dropping-particle&quot;:&quot;&quot;},{&quot;family&quot;:&quot;Kumar&quot;,&quot;given&quot;:&quot;Sanjay&quot;,&quot;parse-names&quot;:false,&quot;dropping-particle&quot;:&quot;&quot;,&quot;non-dropping-particle&quot;:&quot;&quot;},{&quot;family&quot;:&quot;Hynds&quot;,&quot;given&quot;:&quot;Paul&quot;,&quot;parse-names&quot;:false,&quot;dropping-particle&quot;:&quot;&quot;,&quot;non-dropping-particle&quot;:&quot;&quot;},{&quot;family&quot;:&quot;Shaukat&quot;,&quot;given&quot;:&quot;Arslan&quot;,&quot;parse-names&quot;:false,&quot;dropping-particle&quot;:&quot;&quot;,&quot;non-dropping-particle&quot;:&quot;&quot;}],&quot;container-title&quot;:&quot;IEEE Journal of Biomedical and Health Informatics&quot;,&quot;container-title-short&quot;:&quot;IEEE J. Biomed. Health Inform.&quot;,&quot;accessed&quot;:{&quot;date-parts&quot;:[[2026,7,23]]},&quot;URL&quot;:&quot;https://arxiv.org/pdf/2308.06296&quot;,&quot;issued&quot;:{&quot;date-parts&quot;:[[2023,8,11]]},&quot;abstract&quot;:&quot;Machine learning (ML) and deep learning (DL) models have been employed to significantly improve analyses of medical imagery, with these approaches used to enhance the accuracy of prediction and classification. Model predictions and classifications assist diagnoses of various cancers and tumors. This review presents an in-depth analysis of modern techniques applied within the domain of medical image analysis for white blood cell classification. The methodologies that use blood smear images, magnetic resonance imaging (MRI), X-rays, and similar medical imaging domains are identified and discussed, with a detailed analysis of ML/DL techniques applied to the classification of white blood cells (WBCs) representing the primary focus of the review. The data utilized in this research has been extracted from a collection of 136 primary papers that were published between the years 2006 and 2023. The most widely used techniques and best-performing white blood cell classification methods are identified. While the use of ML and DL for white blood cell classification has concurrently increased and improved in recent year, significant challenges remain - 1) Availability of appropriate datasets remain the primary challenge, and may be resolved using data augmentation techniques. 2) Medical training of researchers is recommended to improve current understanding of white blood cell structure and subsequent selection of appropriate classification models. 3) Advanced DL networks including Generative Adversarial Networks, R-CNN, Fast R-CNN, and faster R-CNN will likely be increasingly employed to supplement or replace current techniques.&quot;},&quot;isTemporary&quot;:false}]},{&quot;citationID&quot;:&quot;MENDELEY_CITATION_4bbaae45-3168-4fa0-a143-2c5e576e1db1&quot;,&quot;properties&quot;:{&quot;noteIndex&quot;:0},&quot;isEdited&quot;:false,&quot;manualOverride&quot;:{&quot;isManuallyOverridden&quot;:false,&quot;citeprocText&quot;:&quot;[12]&quot;,&quot;manualOverrideText&quot;:&quot;&quot;},&quot;citationTag&quot;:&quot;MENDELEY_CITATION_v3_eyJjaXRhdGlvbklEIjoiTUVOREVMRVlfQ0lUQVRJT05fNGJiYWFlNDUtMzE2OC00ZmEwLWExNDMtMmM1ZTU3NmUxZGIx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quot;,&quot;citationItems&quot;:[{&quot;id&quot;:&quot;ceeb3800-a5ac-3446-95f0-067c5f59b1e7&quot;,&quot;itemData&quot;:{&quot;type&quot;:&quot;article-journal&quot;,&quot;id&quot;:&quot;ceeb3800-a5ac-3446-95f0-067c5f59b1e7&quot;,&quot;title&quot;:&quot;Classification of White blood cell using Convolution Neural Network&quot;,&quot;author&quot;:[{&quot;family&quot;:&quot;Girdhar&quot;,&quot;given&quot;:&quot;Ashish&quot;,&quot;parse-names&quot;:false,&quot;dropping-particle&quot;:&quot;&quot;,&quot;non-dropping-particle&quot;:&quot;&quot;},{&quot;family&quot;:&quot;Kapur&quot;,&quot;given&quot;:&quot;Himani&quot;,&quot;parse-names&quot;:false,&quot;dropping-particle&quot;:&quot;&quot;,&quot;non-dropping-particle&quot;:&quot;&quot;},{&quot;family&quot;:&quot;Kumar&quot;,&quot;given&quot;:&quot;Vijay&quot;,&quot;parse-names&quot;:false,&quot;dropping-particle&quot;:&quot;&quot;,&quot;non-dropping-particle&quot;:&quot;&quot;}],&quot;container-title&quot;:&quot;Biomedical Signal Processing and Control&quot;,&quot;container-title-short&quot;:&quot;Biomed. Signal Process. Control&quot;,&quot;accessed&quot;:{&quot;date-parts&quot;:[[2026,7,23]]},&quot;DOI&quot;:&quot;10.1016/J.BSPC.2021.103156&quot;,&quot;ISSN&quot;:&quot;1746-8094&quot;,&quot;URL&quot;:&quot;https://www.sciencedirect.com/science/article/abs/pii/S1746809421007539?via%3Dihub&quot;,&quot;issued&quot;:{&quot;date-parts&quot;:[[2022,1,1]]},&quot;page&quot;:&quot;103156&quot;,&quot;abstract&quot;:&quot;The human immune system consists of White Blood Cells that are responsible for fighting of disease pathogens. In the field of medical imagining, white blood cells is of great importance. Analysis of white blood cells can be helpful to medical experts in many of the cases such as viral infection or cancer infection. In this paper, the classification of White Blood Cell using a Convolution Neural Network (CNN) is proposed. The proposed approach is able to classify the type of cell in much less epochs/time than other approaches. The performance of the proposed approach is evaluated on Kaggle dataset. The overall accuracy obtained from the proposed approach is 98.55%.&quot;,&quot;publisher&quot;:&quot;Elsevier&quot;,&quot;volume&quot;:&quot;71&quot;},&quot;isTemporary&quot;:false}]},{&quot;citationID&quot;:&quot;MENDELEY_CITATION_4b982127-5e3a-4f4f-985b-aa1a30fa42aa&quot;,&quot;properties&quot;:{&quot;noteIndex&quot;:0},&quot;isEdited&quot;:false,&quot;manualOverride&quot;:{&quot;isManuallyOverridden&quot;:false,&quot;citeprocText&quot;:&quot;[15]&quot;,&quot;manualOverrideText&quot;:&quot;&quot;},&quot;citationTag&quot;:&quot;MENDELEY_CITATION_v3_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&quot;,&quot;citationItems&quot;:[{&quot;id&quot;:&quot;ce4f7744-b748-34b6-9807-960bcde4b517&quot;,&quot;itemData&quot;:{&quot;type&quot;:&quot;article-journal&quot;,&quot;id&quot;:&quot;ce4f7744-b748-34b6-9807-960bcde4b517&quot;,&quot;title&quot;:&quot;A Lightweight Explainable Deep Learning for Blood Cell Classification&quot;,&quot;author&quot;:[{&quot;family&quot;:&quot;Nguyen&quot;,&quot;given&quot;:&quot;Ngoc Hoang Quyen&quot;,&quot;parse-names&quot;:false,&quot;dropping-particle&quot;:&quot;&quot;,&quot;non-dropping-particle&quot;:&quot;&quot;},{&quot;family&quot;:&quot;Nguyen&quot;,&quot;given&quot;:&quot;Thanh Tung&quot;,&quot;parse-names&quot;:false,&quot;dropping-particle&quot;:&quot;&quot;,&quot;non-dropping-particle&quot;:&quot;&quot;},{&quot;family&quot;:&quot;Phan&quot;,&quot;given&quot;:&quot;Anh Cang&quot;,&quot;parse-names&quot;:false,&quot;dropping-particle&quot;:&quot;&quot;,&quot;non-dropping-particle&quot;:&quot;&quot;}],&quot;container-title&quot;:&quot;Computer Modeling in Engineering &amp; Sciences&quot;,&quot;accessed&quot;:{&quot;date-parts&quot;:[[2026,7,23]]},&quot;DOI&quot;:&quot;10.32604/CMES.2025.070419&quot;,&quot;ISSN&quot;:&quot;1526-1492&quot;,&quot;URL&quot;:&quot;https://www.techscience.com/CMES/v145n2/64555.html&quot;,&quot;issued&quot;:{&quot;date-parts&quot;:[[2025,11,26]]},&quot;page&quot;:&quot;2435-2456&quot;,&quot;abstract&quot;:&quot;Blood cell disorders are among the leading causes of serious diseases such as leukemia, anemia, blood clotting disorders, and immune-related conditions. The global incidence of hematological diseases is increasing, affecting ... | Find, read and cite all the research you need on Tech Science Press&quot;,&quot;publisher&quot;:&quot;Tech Science Press&quot;,&quot;issue&quot;:&quot;2&quot;,&quot;volume&quot;:&quot;145&quot;,&quot;container-title-short&quot;:&quot;&quot;},&quot;isTemporary&quot;:false}]},{&quot;citationID&quot;:&quot;MENDELEY_CITATION_b3298fd7-c289-4282-b20e-80b583f3dc8e&quot;,&quot;properties&quot;:{&quot;noteIndex&quot;:0},&quot;isEdited&quot;:false,&quot;manualOverride&quot;:{&quot;isManuallyOverridden&quot;:false,&quot;citeprocText&quot;:&quot;[18]&quot;,&quot;manualOverrideText&quot;:&quot;&quot;},&quot;citationTag&quot;:&quot;MENDELEY_CITATION_v3_eyJjaXRhdGlvbklEIjoiTUVOREVMRVlfQ0lUQVRJT05fYjMyOThmZDctYzI4OS00MjgyLWIyMGUtODBiNTgzZjNkYzhl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f6a21300-25db-43b0-8217-9c36d7b05253&quot;,&quot;properties&quot;:{&quot;noteIndex&quot;:0},&quot;isEdited&quot;:false,&quot;manualOverride&quot;:{&quot;isManuallyOverridden&quot;:false,&quot;citeprocText&quot;:&quot;[2]&quot;,&quot;manualOverrideText&quot;:&quot;&quot;},&quot;citationTag&quot;:&quot;MENDELEY_CITATION_v3_eyJjaXRhdGlvbklEIjoiTUVOREVMRVlfQ0lUQVRJT05fZjZhMjEzMDAtMjVkYi00M2IwLTgyMTctOWMzNmQ3YjA1MjUz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quot;,&quot;citationItems&quot;:[{&quot;id&quot;:&quot;165d3650-f4e2-3b96-9868-f6f8c28e0572&quot;,&quot;itemData&quot;:{&quot;type&quot;:&quot;article-journal&quot;,&quot;id&quot;:&quot;165d3650-f4e2-3b96-9868-f6f8c28e0572&quot;,&quot;title&quot;:&quot;Blood cell image segmentation and classification: a systematic review&quot;,&quot;author&quot;:[{&quot;family&quot;:&quot;Shahzad&quot;,&quot;given&quot;:&quot;Muhammad&quot;,&quot;parse-names&quot;:false,&quot;dropping-particle&quot;:&quot;&quot;,&quot;non-dropping-particle&quot;:&quot;&quot;},{&quot;family&quot;:&quot;Ali&quot;,&quot;given&quot;:&quot;Farman&quot;,&quot;parse-names&quot;:false,&quot;dropping-particle&quot;:&quot;&quot;,&quot;non-dropping-particle&quot;:&quot;&quot;},{&quot;family&quot;:&quot;Shirazi&quot;,&quot;given&quot;:&quot;Syed Hamad&quot;,&quot;parse-names&quot;:false,&quot;dropping-particle&quot;:&quot;&quot;,&quot;non-dropping-particle&quot;:&quot;&quot;},{&quot;family&quot;:&quot;Rasheed&quot;,&quot;given&quot;:&quot;Assad&quot;,&quot;parse-names&quot;:false,&quot;dropping-particle&quot;:&quot;&quot;,&quot;non-dropping-particle&quot;:&quot;&quot;},{&quot;family&quot;:&quot;Ahmad&quot;,&quot;given&quot;:&quot;Awais&quot;,&quot;parse-names&quot;:false,&quot;dropping-particle&quot;:&quot;&quot;,&quot;non-dropping-particle&quot;:&quot;&quot;},{&quot;family&quot;:&quot;Shah&quot;,&quot;given&quot;:&quot;Babar&quot;,&quot;parse-names&quot;:false,&quot;dropping-particle&quot;:&quot;&quot;,&quot;non-dropping-particle&quot;:&quot;&quot;},{&quot;family&quot;:&quot;Kwak&quot;,&quot;given&quot;:&quot;Daehan&quot;,&quot;parse-names&quot;:false,&quot;dropping-particle&quot;:&quot;&quot;,&quot;non-dropping-particle&quot;:&quot;&quot;}],&quot;container-title&quot;:&quot;PeerJ Computer Science&quot;,&quot;container-title-short&quot;:&quot;PeerJ Comput. Sci.&quot;,&quot;accessed&quot;:{&quot;date-parts&quot;:[[2026,7,23]]},&quot;DOI&quot;:&quot;10.7717/PEERJ-CS.1813/TABLE-10&quot;,&quot;ISSN&quot;:&quot;23765992&quot;,&quot;URL&quot;:&quot;https://peerj.com/articles/cs-1813&quot;,&quot;issued&quot;:{&quot;date-parts&quot;:[[2024,2,2]]},&quot;page&quot;:&quot;1-35&quot;,&quot;abstract&quot;:&quot;Background: Blood diseases such as leukemia, anemia, lymphoma, and thalassemia are hematological disorders that relate to abnormalities in the morphology and concentration of blood elements, specifically white blood cells (WBC) and red blood cells (RBC). Accurate and efficient diagnosis of these conditions significantly depends on the expertise of hematologists and pathologists. To assist the pathologist in the diagnostic process, there has been growing interest in utilizing computer-aided diagnostic (CAD) techniques, particularly those using medical image processing and machine learning algorithms. Previous surveys in this domain have been narrowly focused, often only addressing specific areas like segmentation or classification but lacking a holistic view like segmentation, classification, feature extraction, dataset utilization, evaluation matrices, etc. Methodology: This survey aims to provide a comprehensive and systematic review of existing literature and research work in the field of blood image analysis using deep learning techniques. It particularly focuses on medical image processing techniques and deep learning algorithms that excel in the morphological characterization of WBCs and RBCs. The review is structured to cover four main areas: segmentation techniques, classification methodologies, descriptive feature selection, evaluation parameters, and dataset selection for the analysis of WBCs and RBCs. Results: Our analysis reveals several interesting trends and preferences among researchers. Regarding dataset selection, approximately 50% of research related to WBC segmentation and 60% for RBC segmentation opted for manually obtaining images rather than using a predefined dataset. When it comes to classification, 45% of the previous work on WBCs chose the ALL-IDB dataset, while a significant 73% of researchers focused on RBC classification decided to manually obtain images from medical institutions instead of utilizing predefined datasets. In terms of feature selection for classification, morphological features were the most popular, being chosen in 55% and 80% of studies related to WBC and RBC classification, respectively. Conclusion: The diagnostic accuracy for blood-related diseases like leukemia, anemia, lymphoma, and thalassemia can be significantly enhanced through the effective use of CAD techniques, which have evolved considerably in recent years. This survey provides a broad and in-depth review of the techniques being employed, from image segmentation to classification, feature selection, utilization of evaluation matrices, and dataset selection. The inconsistency in dataset selection suggests a need for standardized, high-quality datasets to strengthen the diagnostic capabilities of these techniques further. Additionally, the popularity of morphological features indicates that future research could further explore and innovate in this direction.&quot;,&quot;publisher&quot;:&quot;PeerJ Inc.&quot;,&quot;volume&quot;:&quot;10&quot;},&quot;isTemporary&quot;:false}]},{&quot;citationID&quot;:&quot;MENDELEY_CITATION_3e676c08-bc52-4764-b4fc-40265ea53f53&quot;,&quot;properties&quot;:{&quot;noteIndex&quot;:0},&quot;isEdited&quot;:false,&quot;manualOverride&quot;:{&quot;isManuallyOverridden&quot;:false,&quot;citeprocText&quot;:&quot;[2]&quot;,&quot;manualOverrideText&quot;:&quot;&quot;},&quot;citationTag&quot;:&quot;MENDELEY_CITATION_v3_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&quot;,&quot;citationItems&quot;:[{&quot;id&quot;:&quot;165d3650-f4e2-3b96-9868-f6f8c28e0572&quot;,&quot;itemData&quot;:{&quot;type&quot;:&quot;article-journal&quot;,&quot;id&quot;:&quot;165d3650-f4e2-3b96-9868-f6f8c28e0572&quot;,&quot;title&quot;:&quot;Blood cell image segmentation and classification: a systematic review&quot;,&quot;author&quot;:[{&quot;family&quot;:&quot;Shahzad&quot;,&quot;given&quot;:&quot;Muhammad&quot;,&quot;parse-names&quot;:false,&quot;dropping-particle&quot;:&quot;&quot;,&quot;non-dropping-particle&quot;:&quot;&quot;},{&quot;family&quot;:&quot;Ali&quot;,&quot;given&quot;:&quot;Farman&quot;,&quot;parse-names&quot;:false,&quot;dropping-particle&quot;:&quot;&quot;,&quot;non-dropping-particle&quot;:&quot;&quot;},{&quot;family&quot;:&quot;Shirazi&quot;,&quot;given&quot;:&quot;Syed Hamad&quot;,&quot;parse-names&quot;:false,&quot;dropping-particle&quot;:&quot;&quot;,&quot;non-dropping-particle&quot;:&quot;&quot;},{&quot;family&quot;:&quot;Rasheed&quot;,&quot;given&quot;:&quot;Assad&quot;,&quot;parse-names&quot;:false,&quot;dropping-particle&quot;:&quot;&quot;,&quot;non-dropping-particle&quot;:&quot;&quot;},{&quot;family&quot;:&quot;Ahmad&quot;,&quot;given&quot;:&quot;Awais&quot;,&quot;parse-names&quot;:false,&quot;dropping-particle&quot;:&quot;&quot;,&quot;non-dropping-particle&quot;:&quot;&quot;},{&quot;family&quot;:&quot;Shah&quot;,&quot;given&quot;:&quot;Babar&quot;,&quot;parse-names&quot;:false,&quot;dropping-particle&quot;:&quot;&quot;,&quot;non-dropping-particle&quot;:&quot;&quot;},{&quot;family&quot;:&quot;Kwak&quot;,&quot;given&quot;:&quot;Daehan&quot;,&quot;parse-names&quot;:false,&quot;dropping-particle&quot;:&quot;&quot;,&quot;non-dropping-particle&quot;:&quot;&quot;}],&quot;container-title&quot;:&quot;PeerJ Computer Science&quot;,&quot;container-title-short&quot;:&quot;PeerJ Comput. Sci.&quot;,&quot;accessed&quot;:{&quot;date-parts&quot;:[[2026,7,23]]},&quot;DOI&quot;:&quot;10.7717/PEERJ-CS.1813/TABLE-10&quot;,&quot;ISSN&quot;:&quot;23765992&quot;,&quot;URL&quot;:&quot;https://peerj.com/articles/cs-1813&quot;,&quot;issued&quot;:{&quot;date-parts&quot;:[[2024,2,2]]},&quot;page&quot;:&quot;1-35&quot;,&quot;abstract&quot;:&quot;Background: Blood diseases such as leukemia, anemia, lymphoma, and thalassemia are hematological disorders that relate to abnormalities in the morphology and concentration of blood elements, specifically white blood cells (WBC) and red blood cells (RBC). Accurate and efficient diagnosis of these conditions significantly depends on the expertise of hematologists and pathologists. To assist the pathologist in the diagnostic process, there has been growing interest in utilizing computer-aided diagnostic (CAD) techniques, particularly those using medical image processing and machine learning algorithms. Previous surveys in this domain have been narrowly focused, often only addressing specific areas like segmentation or classification but lacking a holistic view like segmentation, classification, feature extraction, dataset utilization, evaluation matrices, etc. Methodology: This survey aims to provide a comprehensive and systematic review of existing literature and research work in the field of blood image analysis using deep learning techniques. It particularly focuses on medical image processing techniques and deep learning algorithms that excel in the morphological characterization of WBCs and RBCs. The review is structured to cover four main areas: segmentation techniques, classification methodologies, descriptive feature selection, evaluation parameters, and dataset selection for the analysis of WBCs and RBCs. Results: Our analysis reveals several interesting trends and preferences among researchers. Regarding dataset selection, approximately 50% of research related to WBC segmentation and 60% for RBC segmentation opted for manually obtaining images rather than using a predefined dataset. When it comes to classification, 45% of the previous work on WBCs chose the ALL-IDB dataset, while a significant 73% of researchers focused on RBC classification decided to manually obtain images from medical institutions instead of utilizing predefined datasets. In terms of feature selection for classification, morphological features were the most popular, being chosen in 55% and 80% of studies related to WBC and RBC classification, respectively. Conclusion: The diagnostic accuracy for blood-related diseases like leukemia, anemia, lymphoma, and thalassemia can be significantly enhanced through the effective use of CAD techniques, which have evolved considerably in recent years. This survey provides a broad and in-depth review of the techniques being employed, from image segmentation to classification, feature selection, utilization of evaluation matrices, and dataset selection. The inconsistency in dataset selection suggests a need for standardized, high-quality datasets to strengthen the diagnostic capabilities of these techniques further. Additionally, the popularity of morphological features indicates that future research could further explore and innovate in this direction.&quot;,&quot;publisher&quot;:&quot;PeerJ Inc.&quot;,&quot;volume&quot;:&quot;10&quot;},&quot;isTemporary&quot;:false}]},{&quot;citationID&quot;:&quot;MENDELEY_CITATION_5d706f3b-5afd-4ea2-b431-760486b01bd9&quot;,&quot;properties&quot;:{&quot;noteIndex&quot;:0},&quot;isEdited&quot;:false,&quot;manualOverride&quot;:{&quot;isManuallyOverridden&quot;:false,&quot;citeprocText&quot;:&quot;[12]&quot;,&quot;manualOverrideText&quot;:&quot;&quot;},&quot;citationTag&quot;:&quot;MENDELEY_CITATION_v3_eyJjaXRhdGlvbklEIjoiTUVOREVMRVlfQ0lUQVRJT05fNWQ3MDZmM2ItNWFmZC00ZWEyLWI0MzEtNzYwNDg2YjAxYmQ5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quot;,&quot;citationItems&quot;:[{&quot;id&quot;:&quot;ceeb3800-a5ac-3446-95f0-067c5f59b1e7&quot;,&quot;itemData&quot;:{&quot;type&quot;:&quot;article-journal&quot;,&quot;id&quot;:&quot;ceeb3800-a5ac-3446-95f0-067c5f59b1e7&quot;,&quot;title&quot;:&quot;Classification of White blood cell using Convolution Neural Network&quot;,&quot;author&quot;:[{&quot;family&quot;:&quot;Girdhar&quot;,&quot;given&quot;:&quot;Ashish&quot;,&quot;parse-names&quot;:false,&quot;dropping-particle&quot;:&quot;&quot;,&quot;non-dropping-particle&quot;:&quot;&quot;},{&quot;family&quot;:&quot;Kapur&quot;,&quot;given&quot;:&quot;Himani&quot;,&quot;parse-names&quot;:false,&quot;dropping-particle&quot;:&quot;&quot;,&quot;non-dropping-particle&quot;:&quot;&quot;},{&quot;family&quot;:&quot;Kumar&quot;,&quot;given&quot;:&quot;Vijay&quot;,&quot;parse-names&quot;:false,&quot;dropping-particle&quot;:&quot;&quot;,&quot;non-dropping-particle&quot;:&quot;&quot;}],&quot;container-title&quot;:&quot;Biomedical Signal Processing and Control&quot;,&quot;container-title-short&quot;:&quot;Biomed. Signal Process. Control&quot;,&quot;accessed&quot;:{&quot;date-parts&quot;:[[2026,7,23]]},&quot;DOI&quot;:&quot;10.1016/J.BSPC.2021.103156&quot;,&quot;ISSN&quot;:&quot;1746-8094&quot;,&quot;URL&quot;:&quot;https://www.sciencedirect.com/science/article/abs/pii/S1746809421007539?via%3Dihub&quot;,&quot;issued&quot;:{&quot;date-parts&quot;:[[2022,1,1]]},&quot;page&quot;:&quot;103156&quot;,&quot;abstract&quot;:&quot;The human immune system consists of White Blood Cells that are responsible for fighting of disease pathogens. In the field of medical imagining, white blood cells is of great importance. Analysis of white blood cells can be helpful to medical experts in many of the cases such as viral infection or cancer infection. In this paper, the classification of White Blood Cell using a Convolution Neural Network (CNN) is proposed. The proposed approach is able to classify the type of cell in much less epochs/time than other approaches. The performance of the proposed approach is evaluated on Kaggle dataset. The overall accuracy obtained from the proposed approach is 98.55%.&quot;,&quot;publisher&quot;:&quot;Elsevier&quot;,&quot;volume&quot;:&quot;71&quot;},&quot;isTemporary&quot;:false}]},{&quot;citationID&quot;:&quot;MENDELEY_CITATION_c2473f00-17cf-42c8-8a01-df38b80ab69d&quot;,&quot;properties&quot;:{&quot;noteIndex&quot;:0},&quot;isEdited&quot;:false,&quot;manualOverride&quot;:{&quot;isManuallyOverridden&quot;:false,&quot;citeprocText&quot;:&quot;[13]&quot;,&quot;manualOverrideText&quot;:&quot;&quot;},&quot;citationTag&quot;:&quot;MENDELEY_CITATION_v3_eyJjaXRhdGlvbklEIjoiTUVOREVMRVlfQ0lUQVRJT05fYzI0NzNmMDAtMTdjZi00MmM4LThhMDEtZGYzOGI4MGFiNjlk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quot;,&quot;citationItems&quot;:[{&quot;id&quot;:&quot;14b61720-a574-3323-a3b5-7a4b4cf3dac2&quot;,&quot;itemData&quot;:{&quot;type&quot;:&quot;article-journal&quot;,&quot;id&quot;:&quot;14b61720-a574-3323-a3b5-7a4b4cf3dac2&quot;,&quot;title&quot;:&quot;Efficient leukocytes detection and classification in microscopic blood images using convolutional neural network coupled with a dual attention network&quot;,&quot;author&quot;:[{&quot;family&quot;:&quot;Khan&quot;,&quot;given&quot;:&quot;Siraj&quot;,&quot;parse-names&quot;:false,&quot;dropping-particle&quot;:&quot;&quot;,&quot;non-dropping-particle&quot;:&quot;&quot;},{&quot;family&quot;:&quot;Sajjad&quot;,&quot;given&quot;:&quot;Muhammad&quot;,&quot;parse-names&quot;:false,&quot;dropping-particle&quot;:&quot;&quot;,&quot;non-dropping-particle&quot;:&quot;&quot;},{&quot;family&quot;:&quot;Abbas&quot;,&quot;given&quot;:&quot;Naveed&quot;,&quot;parse-names&quot;:false,&quot;dropping-particle&quot;:&quot;&quot;,&quot;non-dropping-particle&quot;:&quot;&quot;},{&quot;family&quot;:&quot;Escorcia-Gutierrez&quot;,&quot;given&quot;:&quot;José&quot;,&quot;parse-names&quot;:false,&quot;dropping-particle&quot;:&quot;&quot;,&quot;non-dropping-particle&quot;:&quot;&quot;},{&quot;family&quot;:&quot;Gamarra&quot;,&quot;given&quot;:&quot;Margarita&quot;,&quot;parse-names&quot;:false,&quot;dropping-particle&quot;:&quot;&quot;,&quot;non-dropping-particle&quot;:&quot;&quot;},{&quot;family&quot;:&quot;Muhammad&quot;,&quot;given&quot;:&quot;Khan&quot;,&quot;parse-names&quot;:false,&quot;dropping-particle&quot;:&quot;&quot;,&quot;non-dropping-particle&quot;:&quot;&quot;}],&quot;container-title&quot;:&quot;Computers in Biology and Medicine&quot;,&quot;container-title-short&quot;:&quot;Comput. Biol. Med.&quot;,&quot;accessed&quot;:{&quot;date-parts&quot;:[[2026,7,23]]},&quot;DOI&quot;:&quot;10.1016/J.COMPBIOMED.2024.108146&quot;,&quot;ISSN&quot;:&quot;0010-4825&quot;,&quot;PMID&quot;:&quot;38608320&quot;,&quot;URL&quot;:&quot;https://www.sciencedirect.com/science/article/abs/pii/S0010482524002300?via%3Dihub&quot;,&quot;issued&quot;:{&quot;date-parts&quot;:[[2024,5,1]]},&quot;page&quot;:&quot;108146&quot;,&quot;abstract&quot;:&quot;Leukocytes, also called White Blood Cells (WBCs) or leucocytes, are the cells that play a pivotal role in human health and are vital indicators of diseases such as malaria, leukemia, AIDS, and other viral infections. WBCs detection and classification in blood smears offers insights to pathologists, aiding diagnosis across medical conditions. Traditional techniques, including manual counting, detection, classification, and visual inspection of microscopic images by medical professionals, pose challenges due to their labor-intensive nature. However, traditional methods are time consuming and sometimes susceptible to errors. Here, we propose a high-performance convolutional neural network (CNN) coupled with a dual-attention network that efficiently detects and classifies WBCs in microscopic thick smear images. The main aim of this study was to enhance clinical hematology systems and expedite medical diagnostic processes. In the proposed technique, we utilized a deep convolutional generative adversarial network (DCGAN) to overcome the limitations imposed by limited training data and employed a dual attention mechanism to improve accuracy, efficiency, and generalization. The proposed technique achieved overall accuracy rates of 99.83%, 99.35%, and 99.60% for the peripheral blood cell (PBC), leukocyte images for segmentation and classification (LISC), and Raabin-WBC benchmark datasets, respectively. Our proposed approach outperforms state-of-the-art methods in terms of accuracy, highlighting the effectiveness of the strategies employed and their potential to enhance diagnostic capabilities and advance real-world healthcare practices and diagnostic systems.&quot;,&quot;publisher&quot;:&quot;Pergamon&quot;,&quot;volume&quot;:&quot;174&quot;},&quot;isTemporary&quot;:false}]},{&quot;citationID&quot;:&quot;MENDELEY_CITATION_0149e6cb-8cfa-4b67-bfc3-25281ea98df3&quot;,&quot;properties&quot;:{&quot;noteIndex&quot;:0},&quot;isEdited&quot;:false,&quot;manualOverride&quot;:{&quot;isManuallyOverridden&quot;:false,&quot;citeprocText&quot;:&quot;[4]&quot;,&quot;manualOverrideText&quot;:&quot;&quot;},&quot;citationTag&quot;:&quot;MENDELEY_CITATION_v3_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&quot;,&quot;citationItems&quot;:[{&quot;id&quot;:&quot;2e8ad1b0-d39b-3dd2-9654-e4fdaf008468&quot;,&quot;itemData&quot;:{&quot;type&quot;:&quot;article-journal&quot;,&quot;id&quot;:&quot;2e8ad1b0-d39b-3dd2-9654-e4fdaf008468&quot;,&quot;title&quot;:&quot;(YOLO) You Only Look Once&quot;,&quot;author&quot;:[{&quot;family&quot;:&quot;Redmon&quot;,&quot;given&quot;:&quot;Joseph; Santosh Divvala; Ross Girshick; Ali Farhadi&quot;,&quot;parse-names&quot;:false,&quot;dropping-particle&quot;:&quot;&quot;,&quot;non-dropping-particle&quot;:&quot;&quot;}],&quot;container-title&quot;:&quot;Cvpr&quot;,&quot;accessed&quot;:{&quot;date-parts&quot;:[[2026,7,23]]},&quot;DOI&quot;:&quot;10.1109/CVPR.2016.91&quot;,&quot;ISBN&quot;:&quot;978-1-4673-8851-1&quot;,&quot;ISSN&quot;:&quot;01689002&quot;,&quot;PMID&quot;:&quot;27295650&quot;,&quot;URL&quot;:&quot;https://ieeexplore.ieee.org/document/7780460&quot;,&quot;issued&quot;:{&quot;date-parts&quot;:[[2016,12,9]]},&quot;page&quot;:&quot;779-788&quot;,&quot;abstract&quot;:&quot;We present YOLO, a new approach to object detection. Prior work on object detection repurposes classifiers to per- form detection. Instead, we frame object detection as a re- gression problem to spatially separated bounding boxes and associated class probabilities. A single neural network pre- 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 tors. Compared to state-of-the-art detection systems, YOLO makes more localization errors but is less likely to predict false positives on background. Finally, YOLO learns very general representations ofobjects. It outperforms other de- tection methods, including DPM and R-CNN, when gener- alizing from natural images to other domains like artwork.&quot;,&quot;publisher&quot;:&quot;IEEE Computer Society&quot;,&quot;volume&quot;:&quot;2016-December&quot;,&quot;container-title-short&quot;:&quot;&quot;},&quot;isTemporary&quot;:false}]},{&quot;citationID&quot;:&quot;MENDELEY_CITATION_c4fb3cec-6dcc-4284-81a8-bfa2cf38a5c4&quot;,&quot;properties&quot;:{&quot;noteIndex&quot;:0},&quot;isEdited&quot;:false,&quot;manualOverride&quot;:{&quot;isManuallyOverridden&quot;:false,&quot;citeprocText&quot;:&quot;[6]&quot;,&quot;manualOverrideText&quot;:&quot;&quot;},&quot;citationTag&quot;:&quot;MENDELEY_CITATION_v3_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&quot;,&quot;citationItems&quot;:[{&quot;id&quot;:&quot;569d7086-7e99-35d4-9d24-26507f53cf64&quot;,&quot;itemData&quot;:{&quot;type&quot;:&quot;article-journal&quot;,&quot;id&quot;:&quot;569d7086-7e99-35d4-9d24-26507f53cf64&quot;,&quot;title&quot;:&quot;Detection and Classification of Blood Cells Using Different Deep Learning Approaches&quot;,&quot;author&quot;:[{&quot;family&quot;:&quot;Çakir&quot;,&quot;given&quot;:&quot;Mübarek Mazhar&quot;,&quot;parse-names&quot;:false,&quot;dropping-particle&quot;:&quot;&quot;,&quot;non-dropping-particle&quot;:&quot;&quot;},{&quot;family&quot;:&quot;Çinarer&quot;,&quot;given&quot;:&quot;Gökalp&quot;,&quot;parse-names&quot;:false,&quot;dropping-particle&quot;:&quot;&quot;,&quot;non-dropping-particle&quot;:&quot;&quot;}],&quot;container-title&quot;:&quot;Information Technology and Control &quot;,&quot;accessed&quot;:{&quot;date-parts&quot;:[[2026,7,23]]},&quot;DOI&quot;:&quot;10.5755/J01.ITC.54.3.39342&quot;,&quot;ISSN&quot;:&quot;2335-884X&quot;,&quot;URL&quot;:&quot;https://itc.ktu.lt/index.php/ITC/article/view/39342&quot;,&quot;issued&quot;:{&quot;date-parts&quot;:[[2025,10,14]]},&quot;page&quot;:&quot;918-936&quot;,&quot;abstract&quot;:&quot;Blood cells have an important place in the human immune system. The amount of blood cells in the blood is used to determine whether human health is normal or unusual. For this reason, detecting and determining the amount of RBC, WBC and Platelets elements in the blood is very important for human health. In the management of all these processes, basic factors such as the complexity of cell structures, loss of time, and the necessity of expert opinion make the realization of these processes very complicated. In this study, cell detection was carried out using models of Detectron2 and Yolo algorithms to automatically detect and quantify blood cells quickly. The BCCD dataset was used to run the models. In the study, the performance results of the models of 21 different most recent artificial intelligence algorithms in detecting blood cells were analyzed. In this comprehensive research, the accuracy values of the train and test process of the models were examined comparatively, and the most suitable model was determined, which aims to provide a high success rate for small models. As a result of the study, the highest AP value with 93.7% in the train result among 5 models belonging to Detectron2 from 21 models belongs to the Faster R-CNN X_101_32x8d_FPN_3x and Faster R-CNN R_101_C4_3x models; Among the 16 models belonging to Yolo, the highest AP value as a result of the train belongs to the Yolov7-w6 model with 95.8%. When the test results are examined, among the Detectron2 models, the Faster R-CNN R_101_FPN_3x model achieved 90.3% AP value. In addition, among the Yolo models, the Yolov5-s model was the most successful algorithm with an AP value of 94.5%. When the train and test results of the models, training time, weight size values were examined, it was determined that the Yolov5-s model was the most successful model in classifying and detecting blood cells in the BCCD dataset.&quot;,&quot;publisher&quot;:&quot;Kauno Technologijos Universitetas&quot;,&quot;issue&quot;:&quot;3&quot;,&quot;volume&quot;:&quot;54&quot;,&quot;container-title-short&quot;:&quot;&quot;},&quot;isTemporary&quot;:false}]},{&quot;citationID&quot;:&quot;MENDELEY_CITATION_2987e600-da61-4163-b459-81ed00007988&quot;,&quot;properties&quot;:{&quot;noteIndex&quot;:0},&quot;isEdited&quot;:false,&quot;manualOverride&quot;:{&quot;isManuallyOverridden&quot;:false,&quot;citeprocText&quot;:&quot;[11]&quot;,&quot;manualOverrideText&quot;:&quot;&quot;},&quot;citationTag&quot;:&quot;MENDELEY_CITATION_v3_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&quot;,&quot;citationItems&quot;:[{&quot;id&quot;:&quot;0d567ac4-07aa-33f5-b516-2a6b6b0a66d8&quot;,&quot;itemData&quot;:{&quot;type&quot;:&quot;article-journal&quot;,&quot;id&quot;:&quot;0d567ac4-07aa-33f5-b516-2a6b6b0a66d8&quot;,&quot;title&quot;:&quot;Performance Evaluation of YOLOv10 and YOLOv11 on Blood Cell Object Detection Dataset&quot;,&quot;author&quot;:[{&quot;family&quot;:&quot;Džakula&quot;,&quot;given&quot;:&quot;Nebojša Bačanin&quot;,&quot;parse-names&quot;:false,&quot;dropping-particle&quot;:&quot;&quot;,&quot;non-dropping-particle&quot;:&quot;&quot;},{&quot;family&quot;:&quot;Heriansyah&quot;,&quot;given&quot;:&quot;Rudi&quot;,&quot;parse-names&quot;:false,&quot;dropping-particle&quot;:&quot;&quot;,&quot;non-dropping-particle&quot;:&quot;&quot;},{&quot;family&quot;:&quot;Trisnawarman1&quot;,&quot;given&quot;:&quot;Dedi&quot;,&quot;parse-names&quot;:false,&quot;dropping-particle&quot;:&quot;&quot;,&quot;non-dropping-particle&quot;:&quot;&quot;},{&quot;family&quot;:&quot;Supriyanto2&quot;,&quot;given&quot;:&quot;Adolf Asih&quot;,&quot;parse-names&quot;:false,&quot;dropping-particle&quot;:&quot;&quot;,&quot;non-dropping-particle&quot;:&quot;&quot;},{&quot;family&quot;:&quot;Mawardi3&quot;,&quot;given&quot;:&quot;Viny Christanti&quot;,&quot;parse-names&quot;:false,&quot;dropping-particle&quot;:&quot;&quot;,&quot;non-dropping-particle&quot;:&quot;&quot;}],&quot;container-title&quot;:&quot;International Journal of Advances in Artificial Intelligence and Machine Learning&quot;,&quot;accessed&quot;:{&quot;date-parts&quot;:[[2026,7,23]]},&quot;DOI&quot;:&quot;10.58723/IJAAIML.V2I2.434&quot;,&quot;ISSN&quot;:&quot;3089-185X&quot;,&quot;URL&quot;:&quot;https://ejournal.gomit.id/ijaaiml/article/view/434&quot;,&quot;issued&quot;:{&quot;date-parts&quot;:[[2025,7,21]]},&quot;page&quot;:&quot;95-103&quot;,&quot;abstract&quot;:&quot;Background of study:  Blood cell analysis is vital for diagnosing medical conditions, but traditional manual methods are laborious and error-prone. Deep learning, especially YOLO models, offers automated solutions for medical image analysis. However, the real-world effectiveness of the latest YOLOv11 in blood cell detection is not thoroughly investigated, as general object detection improvements may not translate to biomedical images due to their unique characteristics.Aims and scope of paper: This study systematically compares YOLOv10 and YOLOv11 on a public blood cell detection dataset to assess if YOLOv11's advancements provide tangible benefits for blood cell classification. The goal is to identify the most effective model for accurate and efficient detection in microscopic images, guiding AI-driven diagnostic tool selection.Methods: Both models were trained and tested under identical conditions using the Kaggle Blood Cell Detection Dataset (RBCs, WBCs, Platelets). Images were resized to 640x640 pixels. Performance metrics included mAP (mAP@50 and mAP@50–95), Precision, Recall, F1-score, speed, model complexity, and training time.Result: YOLOv11n consistently showed higher accuracy (mAP50: 0.9279 vs. 0.9120; mAP50-95: 0.6524 vs. 0.6347), particularly for RBCs and WBCs. However, YOLOv11n had longer inference (11.35 ms/image) and postprocessing times (8.64 ms/image) compared to YOLOv10n (7.00 ms/image and 0.90 ms/image). YOLOv11n trained faster (0.311 hours vs. 0.375 hours), with a smaller model size (5.5 MB vs. 5.8 MB), fewer parameters, and reduced computational complexity.Conclusion: YOLOv11n offers superior accuracy and improved training efficiency, making it suitable for medical image object detection where precision is paramount. The increased inference and postprocessing times indicate a performance-speed trade-off. Model selection should balance these factors based on deployment context.&quot;,&quot;publisher&quot;:&quot;CV Media Inti Teknologi&quot;,&quot;issue&quot;:&quot;2&quot;,&quot;volume&quot;:&quot;2&quot;,&quot;container-title-short&quot;:&quot;&quot;},&quot;isTemporary&quot;:false}]},{&quot;citationID&quot;:&quot;MENDELEY_CITATION_56ca594a-7084-4a99-b3d6-d2d8ac88746f&quot;,&quot;properties&quot;:{&quot;noteIndex&quot;:0},&quot;isEdited&quot;:false,&quot;manualOverride&quot;:{&quot;isManuallyOverridden&quot;:false,&quot;citeprocText&quot;:&quot;[7]&quot;,&quot;manualOverrideText&quot;:&quot;&quot;},&quot;citationTag&quot;:&quot;MENDELEY_CITATION_v3_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&quot;,&quot;citationItems&quot;:[{&quot;id&quot;:&quot;8646662e-2698-3bf4-b43b-57a89d6fe2dc&quot;,&quot;itemData&quot;:{&quot;type&quot;:&quot;article-journal&quot;,&quot;id&quot;:&quot;8646662e-2698-3bf4-b43b-57a89d6fe2dc&quot;,&quot;title&quot;:&quot;Modified YOLOv5 for Blood Cell Counting&quot;,&quot;author&quot;:[{&quot;family&quot;:&quot;Nguyen&quot;,&quot;given&quot;:&quot;Viet Dung&quot;,&quot;parse-names&quot;:false,&quot;dropping-particle&quot;:&quot;&quot;,&quot;non-dropping-particle&quot;:&quot;&quot;},{&quot;family&quot;:&quot;Ho&quot;,&quot;given&quot;:&quot;Duy Hoang&quot;,&quot;parse-names&quot;:false,&quot;dropping-particle&quot;:&quot;&quot;,&quot;non-dropping-particle&quot;:&quot;&quot;},{&quot;family&quot;:&quot;Nguyen&quot;,&quot;given&quot;:&quot;Viet Long&quot;,&quot;parse-names&quot;:false,&quot;dropping-particle&quot;:&quot;&quot;,&quot;non-dropping-particle&quot;:&quot;&quot;},{&quot;family&quot;:&quot;Bui&quot;,&quot;given&quot;:&quot;Ngoc Dung&quot;,&quot;parse-names&quot;:false,&quot;dropping-particle&quot;:&quot;&quot;,&quot;non-dropping-particle&quot;:&quot;&quot;}],&quot;container-title&quot;:&quot;Proceedings - 2022 RIVF International Conference on Computing and Communication Technologies, RIVF 2022&quot;,&quot;accessed&quot;:{&quot;date-parts&quot;:[[2026,7,23]]},&quot;DOI&quot;:&quot;10.1109/RIVF55975.2022.10013896&quot;,&quot;ISBN&quot;:&quot;9781665461665&quot;,&quot;URL&quot;:&quot;https://ieeexplore.ieee.org/document/10013896&quot;,&quot;issued&quot;:{&quot;date-parts&quot;:[[2022]]},&quot;page&quot;:&quot;83-87&quot;,&quot;abstract&quot;:&quot;The hematology of the human is important information in diagnosing health related problems and it is widely used in medical field. From the complete blood count (CBC) test, the number of blood cell can be determined, and the shape of them can also be used to predict health complications. Besides the conventional methods, deep learning is being applied to count the number of blood cells including red, white blood cell and platelet. In this study, we proposed a method to count blood cell using modified YOLOvS model, specially by adding Convolution Block Attention Module (CBAM). Experimental results shown that the proposed model CBAM-YOLOvS achieved mAP@0.5 at 0.878 with confidence score of 0.001 and IoU=0.6 when counting all blood cells. In addition, the proposed model using MobileNetv3 as a backbone achieve accuracy 99.0%, 99.7% and 99.0% in counting red blood cell, white blood cell and platelet, respectively.&quot;,&quot;publisher&quot;:&quot;Institute of Electrical and Electronics Engineers Inc.&quot;,&quot;container-title-short&quot;:&quot;&quot;},&quot;isTemporary&quot;:false}]},{&quot;citationID&quot;:&quot;MENDELEY_CITATION_1e89e111-ba76-4144-be3c-ae7ca70d850e&quot;,&quot;properties&quot;:{&quot;noteIndex&quot;:0},&quot;isEdited&quot;:false,&quot;manualOverride&quot;:{&quot;isManuallyOverridden&quot;:false,&quot;citeprocText&quot;:&quot;[8]&quot;,&quot;manualOverrideText&quot;:&quot;&quot;},&quot;citationTag&quot;:&quot;MENDELEY_CITATION_v3_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&quot;,&quot;citationItems&quot;:[{&quot;id&quot;:&quot;811ba3bd-967f-39c4-94ed-e22ed4e40bf7&quot;,&quot;itemData&quot;:{&quot;type&quot;:&quot;article-journal&quot;,&quot;id&quot;:&quot;811ba3bd-967f-39c4-94ed-e22ed4e40bf7&quot;,&quot;title&quot;:&quot;Complete Blood Cell Detection and Counting Based on Deep Neural Networks&quot;,&quot;author&quot;:[{&quot;family&quot;:&quot;Lee&quot;,&quot;given&quot;:&quot;Shin Jye&quot;,&quot;parse-names&quot;:false,&quot;dropping-particle&quot;:&quot;&quot;,&quot;non-dropping-particle&quot;:&quot;&quot;},{&quot;family&quot;:&quot;Chen&quot;,&quot;given&quot;:&quot;Pei Yun&quot;,&quot;parse-names&quot;:false,&quot;dropping-particle&quot;:&quot;&quot;,&quot;non-dropping-particle&quot;:&quot;&quot;},{&quot;family&quot;:&quot;Lin&quot;,&quot;given&quot;:&quot;Jeng Wei&quot;,&quot;parse-names&quot;:false,&quot;dropping-particle&quot;:&quot;&quot;,&quot;non-dropping-particle&quot;:&quot;&quot;}],&quot;container-title&quot;:&quot;Applied Sciences 2022, Vol. 12, Page 8140&quot;,&quot;accessed&quot;:{&quot;date-parts&quot;:[[2026,7,23]]},&quot;DOI&quot;:&quot;10.3390/APP12168140&quot;,&quot;ISSN&quot;:&quot;2076-3417&quot;,&quot;URL&quot;:&quot;https://www.mdpi.com/2076-3417/12/16/8140/htm&quot;,&quot;issued&quot;:{&quot;date-parts&quot;:[[2022,8,14]]},&quot;page&quot;:&quot;8140&quot;,&quot;abstract&quot;:&quot;Complete blood cell (CBC) counting has played a vital role in general medical examination. Common approaches, such as traditional manual counting and automated analyzers, were heavily influenced by the operation of medical professionals. In recent years, computer-aided object detection using deep learning algorithms has been successfully applied in many different visual tasks. In this paper, we propose a deep neural network-based architecture to accurately detect and count blood cells on blood smear images. A public BCCD (Blood Cell Count and Detection) dataset is used for the performance evaluation of our architecture. It is not uncommon that blood smear images are in low resolution, and blood cells on them are blurry and overlapping. The original images were preprocessed, including image augmentation, enlargement, sharpening, and blurring. With different settings in the proposed architecture, five models are constructed herein. We compare their performance on red blood cells (RBC), white blood cells (WBC), and platelet detection and deeply investigate the factors related to their performance. The experiment results show that our models can recognize blood cells accurately when blood cells are not heavily overlapping.&quot;,&quot;publisher&quot;:&quot;Multidisciplinary Digital Publishing Institute&quot;,&quot;issue&quot;:&quot;16&quot;,&quot;volume&quot;:&quot;12&quot;,&quot;container-title-short&quot;:&quot;&quot;},&quot;isTemporary&quot;:false}]},{&quot;citationID&quot;:&quot;MENDELEY_CITATION_5012c8c7-249a-438d-953f-2a92448a5c08&quot;,&quot;properties&quot;:{&quot;noteIndex&quot;:0},&quot;isEdited&quot;:false,&quot;manualOverride&quot;:{&quot;isManuallyOverridden&quot;:false,&quot;citeprocText&quot;:&quot;[20]&quot;,&quot;manualOverrideText&quot;:&quot;&quot;},&quot;citationTag&quot;:&quot;MENDELEY_CITATION_v3_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&quot;,&quot;citationItems&quot;:[{&quot;id&quot;:&quot;c9c9bd36-3ee9-37e2-9df0-215add31bc95&quot;,&quot;itemData&quot;:{&quot;type&quot;:&quot;article-journal&quot;,&quot;id&quot;:&quot;c9c9bd36-3ee9-37e2-9df0-215add31bc95&quot;,&quot;title&quot;:&quot;Gpmb-yolo: a lightweight model for efficient blood cell detection in medical imaging&quot;,&quot;author&quot;:[{&quot;family&quot;:&quot;Shi&quot;,&quot;given&quot;:&quot;Chenyang&quot;,&quot;parse-names&quot;:false,&quot;dropping-particle&quot;:&quot;&quot;,&quot;non-dropping-particle&quot;:&quot;&quot;},{&quot;family&quot;:&quot;Zhu&quot;,&quot;given&quot;:&quot;Donglin&quot;,&quot;parse-names&quot;:false,&quot;dropping-particle&quot;:&quot;&quot;,&quot;non-dropping-particle&quot;:&quot;&quot;},{&quot;family&quot;:&quot;Zhou&quot;,&quot;given&quot;:&quot;Changjun&quot;,&quot;parse-names&quot;:false,&quot;dropping-particle&quot;:&quot;&quot;,&quot;non-dropping-particle&quot;:&quot;&quot;},{&quot;family&quot;:&quot;Cheng&quot;,&quot;given&quot;:&quot;Shi&quot;,&quot;parse-names&quot;:false,&quot;dropping-particle&quot;:&quot;&quot;,&quot;non-dropping-particle&quot;:&quot;&quot;},{&quot;family&quot;:&quot;Zou&quot;,&quot;given&quot;:&quot;Chengye&quot;,&quot;parse-names&quot;:false,&quot;dropping-particle&quot;:&quot;&quot;,&quot;non-dropping-particle&quot;:&quot;&quot;}],&quot;container-title&quot;:&quot;Health Information Science and Systems 2024 12:1&quot;,&quot;accessed&quot;:{&quot;date-parts&quot;:[[2026,7,23]]},&quot;DOI&quot;:&quot;10.1007/S13755-024-00285-8&quot;,&quot;ISSN&quot;:&quot;2047-2501&quot;,&quot;URL&quot;:&quot;https://link.springer.com/article/10.1007/s13755-024-00285-8&quot;,&quot;issued&quot;:{&quot;date-parts&quot;:[[2024,3,11]]},&quot;page&quot;:&quot;24-&quot;,&quot;abstract&quot;:&quot;In the field of biomedical science, blood cell detection in microscopic images is crucial for aiding physicians in diagnosing blood-related diseases and plays a pivotal role in advancing medicine toward more precise and efficient treatment directions. Addressing the time-consuming and error-prone issues of traditional manual detection methods, as well as the challenge existing blood cell detection technologies face in meeting both high accuracy and real-time requirements, this study proposes a lightweight blood cell detection model based on YOLOv8n, named GPMB-YOLO. This model utilizes advanced lightweight strategies and PGhostC2f design, effectively reducing model complexity and enhancing detection speed. The integration of the simple parameter-free attention mechanism (SimAM) significantly enhances the model’s feature extraction ability. Furthermore, we have designed a multidimensional attention-enhanced bidirectional feature pyramid network structure, MCA-BiFPN, optimizing the effect of multi-scale feature fusion. And use genetic algorithms for hyperparameter optimization, further improving detection accuracy. Experimental results validate the effectiveness of the GPMB-YOLO model, which realized a 3.2% increase in mean Average Precision (mAP) compared to the baseline YOLOv8n model and a marked reduction in model complexity. Furthermore, we have developed a blood cell detection system and deployed the model for application. This study serves as a valuable reference for the efficient detection of blood cells in medical images.&quot;,&quot;publisher&quot;:&quot;Springer&quot;,&quot;issue&quot;:&quot;1&quot;,&quot;volume&quot;:&quot;12&quot;,&quot;container-title-short&quot;:&quot;&quot;},&quot;isTemporary&quot;:false}]},{&quot;citationID&quot;:&quot;MENDELEY_CITATION_7a23c6ff-50e6-40e1-8bd1-44565503eb3b&quot;,&quot;properties&quot;:{&quot;noteIndex&quot;:0},&quot;isEdited&quot;:false,&quot;manualOverride&quot;:{&quot;isManuallyOverridden&quot;:false,&quot;citeprocText&quot;:&quot;[9]&quot;,&quot;manualOverrideText&quot;:&quot;&quot;},&quot;citationTag&quot;:&quot;MENDELEY_CITATION_v3_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&quot;,&quot;citationItems&quot;:[{&quot;id&quot;:&quot;5079b534-0409-3097-8d19-f04481f7983f&quot;,&quot;itemData&quot;:{&quot;type&quot;:&quot;article-journal&quot;,&quot;id&quot;:&quot;5079b534-0409-3097-8d19-f04481f7983f&quot;,&quot;title&quot;:&quot;NBCDC-YOLOv8: A new framework to improve blood cell detection and classification based on YOLOv8&quot;,&quot;author&quot;:[{&quot;family&quot;:&quot;Chen&quot;,&quot;given&quot;:&quot;Xuan&quot;,&quot;parse-names&quot;:false,&quot;dropping-particle&quot;:&quot;&quot;,&quot;non-dropping-particle&quot;:&quot;&quot;},{&quot;family&quot;:&quot;Li&quot;,&quot;given&quot;:&quot;Linxuan&quot;,&quot;parse-names&quot;:false,&quot;dropping-particle&quot;:&quot;&quot;,&quot;non-dropping-particle&quot;:&quot;&quot;},{&quot;family&quot;:&quot;Liu&quot;,&quot;given&quot;:&quot;Xiaoyu&quot;,&quot;parse-names&quot;:false,&quot;dropping-particle&quot;:&quot;&quot;,&quot;non-dropping-particle&quot;:&quot;&quot;},{&quot;family&quot;:&quot;Yin&quot;,&quot;given&quot;:&quot;Fengjuan&quot;,&quot;parse-names&quot;:false,&quot;dropping-particle&quot;:&quot;&quot;,&quot;non-dropping-particle&quot;:&quot;&quot;},{&quot;family&quot;:&quot;Liu&quot;,&quot;given&quot;:&quot;Xue&quot;,&quot;parse-names&quot;:false,&quot;dropping-particle&quot;:&quot;&quot;,&quot;non-dropping-particle&quot;:&quot;&quot;},{&quot;family&quot;:&quot;Zhu&quot;,&quot;given&quot;:&quot;Xiaoxiao&quot;,&quot;parse-names&quot;:false,&quot;dropping-particle&quot;:&quot;&quot;,&quot;non-dropping-particle&quot;:&quot;&quot;},{&quot;family&quot;:&quot;Wang&quot;,&quot;given&quot;:&quot;Yufeng&quot;,&quot;parse-names&quot;:false,&quot;dropping-particle&quot;:&quot;&quot;,&quot;non-dropping-particle&quot;:&quot;&quot;},{&quot;family&quot;:&quot;Meng&quot;,&quot;given&quot;:&quot;Fanbin&quot;,&quot;parse-names&quot;:false,&quot;dropping-particle&quot;:&quot;&quot;,&quot;non-dropping-particle&quot;:&quot;&quot;}],&quot;container-title&quot;:&quot;IET Computer Vision&quot;,&quot;accessed&quot;:{&quot;date-parts&quot;:[[2026,7,23]]},&quot;DOI&quot;:&quot;10.1049/CVI2.12341;PAGEGROUP:STRING:PUBLICATION&quot;,&quot;ISSN&quot;:&quot;17519640&quot;,&quot;URL&quot;:&quot;/doi/pdf/10.1049/cvi2.12341&quot;,&quot;issued&quot;:{&quot;date-parts&quot;:[[2025,1,1]]},&quot;page&quot;:&quot;e12341&quot;,&quot;abstract&quot;:&quot;In recent years, computer technology has successfully permeated all areas of medicine and its management, and it now offers doctors an accurate and rapid means of diagnosis. Existing blood cell detection methods suffer from low accuracy, which is caused by the uneven distribution, high density, and mutual occlusion of different blood cell types in blood microscope images, this article introduces NBCDC-YOLOv8: a new framework to improve blood cell detection and classification based on YOLOv8. Our framework innovates on several fronts: it uses Mosaic data augmentation to enrich the dataset and add small targets, incorporates a space to depth convolution (SPD-Conv) tailored for cells that are small and have low resolution, and introduces the Multi-Separated and Enhancement Attention Module (MultiSEAM) to enhance feature map resolution. Additionally, it integrates a bidirectional feature pyramid network (BiFPN) for effective multi-scale feature fusion and includes four detection heads to improve recognition accuracy of various cell sizes, especially small target platelets. Evaluated on the Blood Cell Classification Dataset (BCCD), NBCDC-YOLOv8 obtains a mean average precision (mAP) of 94.7%, and thus surpasses the original YOLOv8n by 2.3%.&quot;,&quot;publisher&quot;:&quot;John Wiley and Sons Inc&quot;,&quot;issue&quot;:&quot;1&quot;,&quot;volume&quot;:&quot;19&quot;,&quot;container-title-short&quot;:&quot;&quot;},&quot;isTemporary&quot;:false}]},{&quot;citationID&quot;:&quot;MENDELEY_CITATION_c866ba95-4ba2-4ec4-911c-3b79dc2ab661&quot;,&quot;properties&quot;:{&quot;noteIndex&quot;:0},&quot;isEdited&quot;:false,&quot;manualOverride&quot;:{&quot;isManuallyOverridden&quot;:false,&quot;citeprocText&quot;:&quot;[18]&quot;,&quot;manualOverrideText&quot;:&quot;&quot;},&quot;citationTag&quot;:&quot;MENDELEY_CITATION_v3_eyJjaXRhdGlvbklEIjoiTUVOREVMRVlfQ0lUQVRJT05fYzg2NmJhOTUtNGJhMi00ZWM0LTkxMWMtM2I3OWRjMmFiNjYx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51709962-2d63-4bfd-911f-4391516f0556&quot;,&quot;properties&quot;:{&quot;noteIndex&quot;:0},&quot;isEdited&quot;:false,&quot;manualOverride&quot;:{&quot;isManuallyOverridden&quot;:false,&quot;citeprocText&quot;:&quot;[12]&quot;,&quot;manualOverrideText&quot;:&quot;&quot;},&quot;citationTag&quot;:&quot;MENDELEY_CITATION_v3_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&quot;,&quot;citationItems&quot;:[{&quot;id&quot;:&quot;ceeb3800-a5ac-3446-95f0-067c5f59b1e7&quot;,&quot;itemData&quot;:{&quot;type&quot;:&quot;article-journal&quot;,&quot;id&quot;:&quot;ceeb3800-a5ac-3446-95f0-067c5f59b1e7&quot;,&quot;title&quot;:&quot;Classification of White blood cell using Convolution Neural Network&quot;,&quot;author&quot;:[{&quot;family&quot;:&quot;Girdhar&quot;,&quot;given&quot;:&quot;Ashish&quot;,&quot;parse-names&quot;:false,&quot;dropping-particle&quot;:&quot;&quot;,&quot;non-dropping-particle&quot;:&quot;&quot;},{&quot;family&quot;:&quot;Kapur&quot;,&quot;given&quot;:&quot;Himani&quot;,&quot;parse-names&quot;:false,&quot;dropping-particle&quot;:&quot;&quot;,&quot;non-dropping-particle&quot;:&quot;&quot;},{&quot;family&quot;:&quot;Kumar&quot;,&quot;given&quot;:&quot;Vijay&quot;,&quot;parse-names&quot;:false,&quot;dropping-particle&quot;:&quot;&quot;,&quot;non-dropping-particle&quot;:&quot;&quot;}],&quot;container-title&quot;:&quot;Biomedical Signal Processing and Control&quot;,&quot;container-title-short&quot;:&quot;Biomed. Signal Process. Control&quot;,&quot;accessed&quot;:{&quot;date-parts&quot;:[[2026,7,23]]},&quot;DOI&quot;:&quot;10.1016/J.BSPC.2021.103156&quot;,&quot;ISSN&quot;:&quot;1746-8094&quot;,&quot;URL&quot;:&quot;https://www.sciencedirect.com/science/article/abs/pii/S1746809421007539?via%3Dihub&quot;,&quot;issued&quot;:{&quot;date-parts&quot;:[[2022,1,1]]},&quot;page&quot;:&quot;103156&quot;,&quot;abstract&quot;:&quot;The human immune system consists of White Blood Cells that are responsible for fighting of disease pathogens. In the field of medical imagining, white blood cells is of great importance. Analysis of white blood cells can be helpful to medical experts in many of the cases such as viral infection or cancer infection. In this paper, the classification of White Blood Cell using a Convolution Neural Network (CNN) is proposed. The proposed approach is able to classify the type of cell in much less epochs/time than other approaches. The performance of the proposed approach is evaluated on Kaggle dataset. The overall accuracy obtained from the proposed approach is 98.55%.&quot;,&quot;publisher&quot;:&quot;Elsevier&quot;,&quot;volume&quot;:&quot;71&quot;},&quot;isTemporary&quot;:false}]},{&quot;citationID&quot;:&quot;MENDELEY_CITATION_7757f660-7d30-4523-8d3f-32c0ada8d0f7&quot;,&quot;properties&quot;:{&quot;noteIndex&quot;:0},&quot;isEdited&quot;:false,&quot;manualOverride&quot;:{&quot;isManuallyOverridden&quot;:false,&quot;citeprocText&quot;:&quot;[13]&quot;,&quot;manualOverrideText&quot;:&quot;&quot;},&quot;citationTag&quot;:&quot;MENDELEY_CITATION_v3_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&quot;,&quot;citationItems&quot;:[{&quot;id&quot;:&quot;14b61720-a574-3323-a3b5-7a4b4cf3dac2&quot;,&quot;itemData&quot;:{&quot;type&quot;:&quot;article-journal&quot;,&quot;id&quot;:&quot;14b61720-a574-3323-a3b5-7a4b4cf3dac2&quot;,&quot;title&quot;:&quot;Efficient leukocytes detection and classification in microscopic blood images using convolutional neural network coupled with a dual attention network&quot;,&quot;author&quot;:[{&quot;family&quot;:&quot;Khan&quot;,&quot;given&quot;:&quot;Siraj&quot;,&quot;parse-names&quot;:false,&quot;dropping-particle&quot;:&quot;&quot;,&quot;non-dropping-particle&quot;:&quot;&quot;},{&quot;family&quot;:&quot;Sajjad&quot;,&quot;given&quot;:&quot;Muhammad&quot;,&quot;parse-names&quot;:false,&quot;dropping-particle&quot;:&quot;&quot;,&quot;non-dropping-particle&quot;:&quot;&quot;},{&quot;family&quot;:&quot;Abbas&quot;,&quot;given&quot;:&quot;Naveed&quot;,&quot;parse-names&quot;:false,&quot;dropping-particle&quot;:&quot;&quot;,&quot;non-dropping-particle&quot;:&quot;&quot;},{&quot;family&quot;:&quot;Escorcia-Gutierrez&quot;,&quot;given&quot;:&quot;José&quot;,&quot;parse-names&quot;:false,&quot;dropping-particle&quot;:&quot;&quot;,&quot;non-dropping-particle&quot;:&quot;&quot;},{&quot;family&quot;:&quot;Gamarra&quot;,&quot;given&quot;:&quot;Margarita&quot;,&quot;parse-names&quot;:false,&quot;dropping-particle&quot;:&quot;&quot;,&quot;non-dropping-particle&quot;:&quot;&quot;},{&quot;family&quot;:&quot;Muhammad&quot;,&quot;given&quot;:&quot;Khan&quot;,&quot;parse-names&quot;:false,&quot;dropping-particle&quot;:&quot;&quot;,&quot;non-dropping-particle&quot;:&quot;&quot;}],&quot;container-title&quot;:&quot;Computers in Biology and Medicine&quot;,&quot;container-title-short&quot;:&quot;Comput. Biol. Med.&quot;,&quot;accessed&quot;:{&quot;date-parts&quot;:[[2026,7,23]]},&quot;DOI&quot;:&quot;10.1016/J.COMPBIOMED.2024.108146&quot;,&quot;ISSN&quot;:&quot;0010-4825&quot;,&quot;PMID&quot;:&quot;38608320&quot;,&quot;URL&quot;:&quot;https://www.sciencedirect.com/science/article/abs/pii/S0010482524002300?via%3Dihub&quot;,&quot;issued&quot;:{&quot;date-parts&quot;:[[2024,5,1]]},&quot;page&quot;:&quot;108146&quot;,&quot;abstract&quot;:&quot;Leukocytes, also called White Blood Cells (WBCs) or leucocytes, are the cells that play a pivotal role in human health and are vital indicators of diseases such as malaria, leukemia, AIDS, and other viral infections. WBCs detection and classification in blood smears offers insights to pathologists, aiding diagnosis across medical conditions. Traditional techniques, including manual counting, detection, classification, and visual inspection of microscopic images by medical professionals, pose challenges due to their labor-intensive nature. However, traditional methods are time consuming and sometimes susceptible to errors. Here, we propose a high-performance convolutional neural network (CNN) coupled with a dual-attention network that efficiently detects and classifies WBCs in microscopic thick smear images. The main aim of this study was to enhance clinical hematology systems and expedite medical diagnostic processes. In the proposed technique, we utilized a deep convolutional generative adversarial network (DCGAN) to overcome the limitations imposed by limited training data and employed a dual attention mechanism to improve accuracy, efficiency, and generalization. The proposed technique achieved overall accuracy rates of 99.83%, 99.35%, and 99.60% for the peripheral blood cell (PBC), leukocyte images for segmentation and classification (LISC), and Raabin-WBC benchmark datasets, respectively. Our proposed approach outperforms state-of-the-art methods in terms of accuracy, highlighting the effectiveness of the strategies employed and their potential to enhance diagnostic capabilities and advance real-world healthcare practices and diagnostic systems.&quot;,&quot;publisher&quot;:&quot;Pergamon&quot;,&quot;volume&quot;:&quot;174&quot;},&quot;isTemporary&quot;:false}]},{&quot;citationID&quot;:&quot;MENDELEY_CITATION_2d550513-bebf-4ba1-bee2-84b61ebc69bc&quot;,&quot;properties&quot;:{&quot;noteIndex&quot;:0},&quot;isEdited&quot;:false,&quot;manualOverride&quot;:{&quot;isManuallyOverridden&quot;:false,&quot;citeprocText&quot;:&quot;[3]&quot;,&quot;manualOverrideText&quot;:&quot;&quot;},&quot;citationTag&quot;:&quot;MENDELEY_CITATION_v3_eyJjaXRhdGlvbklEIjoiTUVOREVMRVlfQ0lUQVRJT05fMmQ1NTA1MTMtYmViZi00YmExLWJlZTItODRiNjFlYmM2OWJj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quot;,&quot;citationItems&quot;:[{&quot;id&quot;:&quot;05ad55ad-abcc-3e0b-bd79-d183955a1c37&quot;,&quot;itemData&quot;:{&quot;type&quot;:&quot;article-journal&quot;,&quot;id&quot;:&quot;05ad55ad-abcc-3e0b-bd79-d183955a1c3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container-title&quot;:&quot;ICLR 2021 - 9th International Conference on Learning Representations&quot;,&quot;accessed&quot;:{&quot;date-parts&quot;:[[2026,7,23]]},&quot;URL&quot;:&quot;https://arxiv.org/pdf/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publisher&quot;:&quot;International Conference on Learning Representations, ICLR&quot;,&quot;container-title-short&quot;:&quot;&quot;},&quot;isTemporary&quot;:false}]},{&quot;citationID&quot;:&quot;MENDELEY_CITATION_377cc92d-ed49-46d7-b800-e1abea5f193a&quot;,&quot;properties&quot;:{&quot;noteIndex&quot;:0},&quot;isEdited&quot;:false,&quot;manualOverride&quot;:{&quot;isManuallyOverridden&quot;:false,&quot;citeprocText&quot;:&quot;[18]&quot;,&quot;manualOverrideText&quot;:&quot;&quot;},&quot;citationTag&quot;:&quot;MENDELEY_CITATION_v3_eyJjaXRhdGlvbklEIjoiTUVOREVMRVlfQ0lUQVRJT05fMzc3Y2M5MmQtZWQ0OS00NmQ3LWI4MDAtZTFhYmVhNWYxOTNh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78e78b04-8b2d-4c77-887b-e70505b5a7f1&quot;,&quot;properties&quot;:{&quot;noteIndex&quot;:0},&quot;isEdited&quot;:false,&quot;manualOverride&quot;:{&quot;isManuallyOverridden&quot;:false,&quot;citeprocText&quot;:&quot;[3]&quot;,&quot;manualOverrideText&quot;:&quot;&quot;},&quot;citationTag&quot;:&quot;MENDELEY_CITATION_v3_eyJjaXRhdGlvbklEIjoiTUVOREVMRVlfQ0lUQVRJT05fNzhlNzhiMDQtOGIyZC00Yzc3LTg4N2ItZTcwNTA1YjVhN2Yx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quot;,&quot;citationItems&quot;:[{&quot;id&quot;:&quot;05ad55ad-abcc-3e0b-bd79-d183955a1c37&quot;,&quot;itemData&quot;:{&quot;type&quot;:&quot;article-journal&quot;,&quot;id&quot;:&quot;05ad55ad-abcc-3e0b-bd79-d183955a1c3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container-title&quot;:&quot;ICLR 2021 - 9th International Conference on Learning Representations&quot;,&quot;accessed&quot;:{&quot;date-parts&quot;:[[2026,7,23]]},&quot;URL&quot;:&quot;https://arxiv.org/pdf/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publisher&quot;:&quot;International Conference on Learning Representations, ICLR&quot;,&quot;container-title-short&quot;:&quot;&quot;},&quot;isTemporary&quot;:false}]},{&quot;citationID&quot;:&quot;MENDELEY_CITATION_f9103903-2c53-406f-a9cf-ab02a6ebf0a7&quot;,&quot;properties&quot;:{&quot;noteIndex&quot;:0},&quot;isEdited&quot;:false,&quot;manualOverride&quot;:{&quot;isManuallyOverridden&quot;:false,&quot;citeprocText&quot;:&quot;[16]&quot;,&quot;manualOverrideText&quot;:&quot;&quot;},&quot;citationTag&quot;:&quot;MENDELEY_CITATION_v3_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&quot;,&quot;citationItems&quot;:[{&quot;id&quot;:&quot;f36000e8-7fec-30bc-bc0e-b37856333510&quot;,&quot;itemData&quot;:{&quot;type&quot;:&quot;article-journal&quot;,&quot;id&quot;:&quot;f36000e8-7fec-30bc-bc0e-b37856333510&quot;,&quot;title&quot;:&quot;Towards Cross-Domain Single Blood Cell Image Classification via Large-Scale LoRA-based Segment Anything Model&quot;,&quot;author&quot;:[{&quot;family&quot;:&quot;Cai&quot;,&quot;given&quot;:&quot;Lingcong&quot;,&quot;parse-names&quot;:false,&quot;dropping-particle&quot;:&quot;&quot;,&quot;non-dropping-particle&quot;:&quot;&quot;},{&quot;family&quot;:&quot;Li&quot;,&quot;given&quot;:&quot;Yongcheng&quot;,&quot;parse-names&quot;:false,&quot;dropping-particle&quot;:&quot;&quot;,&quot;non-dropping-particle&quot;:&quot;&quot;},{&quot;family&quot;:&quot;Lu&quot;,&quot;given&quot;:&quot;Ying&quot;,&quot;parse-names&quot;:false,&quot;dropping-particle&quot;:&quot;&quot;,&quot;non-dropping-particle&quot;:&quot;&quot;},{&quot;family&quot;:&quot;Zhang&quot;,&quot;given&quot;:&quot;Yupeng&quot;,&quot;parse-names&quot;:false,&quot;dropping-particle&quot;:&quot;&quot;,&quot;non-dropping-particle&quot;:&quot;&quot;},{&quot;family&quot;:&quot;Jiang&quot;,&quot;given&quot;:&quot;Jingyan&quot;,&quot;parse-names&quot;:false,&quot;dropping-particle&quot;:&quot;&quot;,&quot;non-dropping-particle&quot;:&quot;&quot;},{&quot;family&quot;:&quot;Dai&quot;,&quot;given&quot;:&quot;Genan&quot;,&quot;parse-names&quot;:false,&quot;dropping-particle&quot;:&quot;&quot;,&quot;non-dropping-particle&quot;:&quot;&quot;},{&quot;family&quot;:&quot;Zhang&quot;,&quot;given&quot;:&quot;Bowen&quot;,&quot;parse-names&quot;:false,&quot;dropping-particle&quot;:&quot;&quot;,&quot;non-dropping-particle&quot;:&quot;&quot;},{&quot;family&quot;:&quot;Cao&quot;,&quot;given&quot;:&quot;Jingzhou&quot;,&quot;parse-names&quot;:false,&quot;dropping-particle&quot;:&quot;&quot;,&quot;non-dropping-particle&quot;:&quot;&quot;},{&quot;family&quot;:&quot;Zhang&quot;,&quot;given&quot;:&quot;Zhongxiang&quot;,&quot;parse-names&quot;:false,&quot;dropping-particle&quot;:&quot;&quot;,&quot;non-dropping-particle&quot;:&quot;&quot;},{&quot;family&quot;:&quot;Fan&quot;,&quot;given&quot;:&quot;Xiaomao&quot;,&quot;parse-names&quot;:false,&quot;dropping-particle&quot;:&quot;&quot;,&quot;non-dropping-particle&quot;:&quot;&quot;}],&quot;container-title&quot;:&quot;Proceedings - International Symposium on Biomedical Imaging&quot;,&quot;accessed&quot;:{&quot;date-parts&quot;:[[2026,7,23]]},&quot;DOI&quot;:&quot;10.1109/ISBI56570.2024.10635629&quot;,&quot;ISBN&quot;:&quot;9798350313338&quot;,&quot;ISSN&quot;:&quot;19458452&quot;,&quot;URL&quot;:&quot;https://arxiv.org/pdf/2408.06716&quot;,&quot;issued&quot;:{&quot;date-parts&quot;:[[2024,8,13]]},&quot;abstract&quot;:&quot;Accurate classification of blood cells plays a vital role in hematological analysis as it aids physicians in diagnosing various medical conditions. In this study, we present a novel approach for classifying blood cell images known as BC-SAM. BC-SAM leverages the large-scale foundation model of Segment Anything Model (SAM) and incorporates a fine-tuning technique using LoRA, allowing it to extract general image embeddings from blood cell images. To enhance the applicability of BC-SAM across different blood cell image datasets, we introduce an unsupervised cross-domain autoencoder that focuses on learning intrinsic features while suppressing artifacts in the images. To assess the performance of BC-SAM, we employ four widely used machine learning classifiers (Random Forest, Support Vector Machine, Artificial Neural Network, and XGBoost) to construct blood cell classification models and compare them against existing state-of-the-art methods. Experimental results conducted on two publicly available blood cell datasets (Matek-19 and Acevedo-20) demonstrate that our proposed BC-SAM achieves a new state-of-the-art result, surpassing the baseline methods with a significant improvement. The source code of this paper is available at https://github.com/AnoK3111/BC-SAM.&quot;,&quot;publisher&quot;:&quot;IEEE Computer Society&quot;,&quot;container-title-short&quot;:&quot;&quot;},&quot;isTemporary&quot;:false}]},{&quot;citationID&quot;:&quot;MENDELEY_CITATION_c4e62fd8-bb93-49e0-b2d3-e8fa6fe3a794&quot;,&quot;properties&quot;:{&quot;noteIndex&quot;:0},&quot;isEdited&quot;:false,&quot;manualOverride&quot;:{&quot;isManuallyOverridden&quot;:false,&quot;citeprocText&quot;:&quot;[18]&quot;,&quot;manualOverrideText&quot;:&quot;&quot;},&quot;citationTag&quot;:&quot;MENDELEY_CITATION_v3_eyJjaXRhdGlvbklEIjoiTUVOREVMRVlfQ0lUQVRJT05fYzRlNjJmZDgtYmI5My00OWUwLWIyZDMtZThmYTZmZTNhNzk0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quot;citationID&quot;:&quot;MENDELEY_CITATION_e85e33bf-6880-4511-9e69-a5ae623d37d1&quot;,&quot;properties&quot;:{&quot;noteIndex&quot;:0},&quot;isEdited&quot;:false,&quot;manualOverride&quot;:{&quot;isManuallyOverridden&quot;:false,&quot;citeprocText&quot;:&quot;[3]&quot;,&quot;manualOverrideText&quot;:&quot;&quot;},&quot;citationTag&quot;:&quot;MENDELEY_CITATION_v3_eyJjaXRhdGlvbklEIjoiTUVOREVMRVlfQ0lUQVRJT05fZTg1ZTMzYmYtNjg4MC00NTExLTllNjktYTVhZTYyM2QzN2QxIiwicHJvcGVydGllcyI6eyJub3RlSW5kZXgiOjB9LCJpc0VkaXRlZCI6ZmFsc2UsIm1hbnVhbE92ZXJyaWRlIjp7ImlzTWFudWFsbHlPdmVycmlkZGVuIjpmYWxzZSwiY2l0ZXByb2NUZXh0IjoiWzNdIiwibWFudWFsT3ZlcnJpZGVUZXh0IjoiIn0sImNpdGF0aW9uSXRlbXMiOlt7ImlkIjoiMDVhZDU1YWQtYWJjYy0zZTBiLWJkNzktZDE4Mzk1NWExYzM3IiwiaXRlbURhdGEiOnsidHlwZSI6ImFydGljbGUtam91cm5hbCIsImlkIjoiMDVhZDU1YWQtYWJjYy0zZTBiLWJkNzktZDE4Mzk1NWExYzM3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mNvbnRhaW5lci10aXRsZSI6IklDTFIgMjAyMSAtIDl0aCBJbnRlcm5hdGlvbmFsIENvbmZlcmVuY2Ugb24gTGVhcm5pbmcgUmVwcmVzZW50YXRpb25zIiwiYWNjZXNzZWQiOnsiZGF0ZS1wYXJ0cyI6W1syMDI2LDcsMjNdXX0sIlVSTCI6Imh0dHBzOi8vYXJ4aXYub3JnL3BkZi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nB1Ymxpc2hlciI6IkludGVybmF0aW9uYWwgQ29uZmVyZW5jZSBvbiBMZWFybmluZyBSZXByZXNlbnRhdGlvbnMsIElDTFIiLCJjb250YWluZXItdGl0bGUtc2hvcnQiOiIifSwiaXNUZW1wb3JhcnkiOmZhbHNlfV19&quot;,&quot;citationItems&quot;:[{&quot;id&quot;:&quot;05ad55ad-abcc-3e0b-bd79-d183955a1c37&quot;,&quot;itemData&quot;:{&quot;type&quot;:&quot;article-journal&quot;,&quot;id&quot;:&quot;05ad55ad-abcc-3e0b-bd79-d183955a1c3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container-title&quot;:&quot;ICLR 2021 - 9th International Conference on Learning Representations&quot;,&quot;accessed&quot;:{&quot;date-parts&quot;:[[2026,7,23]]},&quot;URL&quot;:&quot;https://arxiv.org/pdf/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publisher&quot;:&quot;International Conference on Learning Representations, ICLR&quot;,&quot;container-title-short&quot;:&quot;&quot;},&quot;isTemporary&quot;:false}]},{&quot;citationID&quot;:&quot;MENDELEY_CITATION_74858106-0ed8-4c77-b4da-232f36b7fbcc&quot;,&quot;properties&quot;:{&quot;noteIndex&quot;:0},&quot;isEdited&quot;:false,&quot;manualOverride&quot;:{&quot;isManuallyOverridden&quot;:false,&quot;citeprocText&quot;:&quot;[18]&quot;,&quot;manualOverrideText&quot;:&quot;&quot;},&quot;citationTag&quot;:&quot;MENDELEY_CITATION_v3_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&quot;,&quot;citationItems&quot;:[{&quot;id&quot;:&quot;8c78f0fd-087e-3450-8a72-4b5ba577a936&quot;,&quot;itemData&quot;:{&quot;type&quot;:&quot;article-journal&quot;,&quot;id&quot;:&quot;8c78f0fd-087e-3450-8a72-4b5ba577a936&quot;,&quot;title&quot;:&quot;HemBLIP: A Vision-Language Model for Interpretable Leukemia Cell Morphology Analysis&quot;,&quot;author&quot;:[{&quot;family&quot;:&quot;Logtestijn&quot;,&quot;given&quot;:&quot;Julie&quot;,&quot;parse-names&quot;:false,&quot;dropping-particle&quot;:&quot;&quot;,&quot;non-dropping-particle&quot;:&quot;van&quot;},{&quot;family&quot;:&quot;Manescu&quot;,&quot;given&quot;:&quot;Petru&quot;,&quot;parse-names&quot;:false,&quot;dropping-particle&quot;:&quot;&quot;,&quot;non-dropping-particle&quot;:&quot;&quot;}],&quot;accessed&quot;:{&quot;date-parts&quot;:[[2026,7,23]]},&quot;URL&quot;:&quot;https://arxiv.org/pdf/2601.03915&quot;,&quot;issued&quot;:{&quot;date-parts&quot;:[[2026,1,7]]},&quot;abstract&quot;:&quot;Microscopic evaluation of white blood cell morphology is central to leukemia diagnosis, yet current deep learning models often act as black boxes, limiting clinical trust and adoption. We introduce HemBLIP, a vision language model designed to generate interpretable, morphology aware descriptions of peripheral blood cells. Using a newly constructed dataset of 14k healthy and leukemic cells paired with expert-derived attribute captions, we adapt a general-purpose VLM via both full fine-tuning and LoRA based parameter efficient training, and benchmark against the biomedical foundation model MedGEMMA. HemBLIP achieves higher caption quality and morphological accuracy, while LoRA adaptation provides further gains with significantly reduced computational cost. These results highlight the promise of vision language models for transparent and scalable hematological diagnostic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11E2F69-ED16-4F3B-B393-A9E5F92255BC}">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65B71E6-EFCB-4DAE-B4F1-F32F05F00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8</Pages>
  <Words>4414</Words>
  <Characters>25166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29521</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Nguyen Vinh</cp:lastModifiedBy>
  <cp:revision>19</cp:revision>
  <cp:lastPrinted>2026-07-23T09:51:00Z</cp:lastPrinted>
  <dcterms:created xsi:type="dcterms:W3CDTF">2026-07-16T12:33:00Z</dcterms:created>
  <dcterms:modified xsi:type="dcterms:W3CDTF">2026-08-04T03:02:00Z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