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4639E" w14:textId="762E0669" w:rsidR="00AD6A63" w:rsidRDefault="003929C3" w:rsidP="00AD6A63">
      <w:pPr>
        <w:pStyle w:val="a8"/>
      </w:pPr>
      <w:bookmarkStart w:id="0" w:name="_GoBack"/>
      <w:bookmarkEnd w:id="0"/>
      <w:r>
        <w:rPr>
          <w:rFonts w:hint="eastAsia"/>
        </w:rPr>
        <w:t>面向物流场景的数据分析报告</w:t>
      </w:r>
    </w:p>
    <w:tbl>
      <w:tblPr>
        <w:tblStyle w:val="afa"/>
        <w:tblW w:w="0" w:type="auto"/>
        <w:jc w:val="center"/>
        <w:tblLook w:val="04A0" w:firstRow="1" w:lastRow="0" w:firstColumn="1" w:lastColumn="0" w:noHBand="0" w:noVBand="1"/>
      </w:tblPr>
      <w:tblGrid>
        <w:gridCol w:w="1418"/>
        <w:gridCol w:w="5386"/>
      </w:tblGrid>
      <w:tr w:rsidR="00EF1194" w14:paraId="7875E8A5" w14:textId="77777777" w:rsidTr="00EF1194">
        <w:trPr>
          <w:trHeight w:val="406"/>
          <w:jc w:val="center"/>
        </w:trPr>
        <w:tc>
          <w:tcPr>
            <w:tcW w:w="1418" w:type="dxa"/>
            <w:tcBorders>
              <w:top w:val="nil"/>
              <w:left w:val="nil"/>
              <w:bottom w:val="nil"/>
              <w:right w:val="nil"/>
            </w:tcBorders>
            <w:vAlign w:val="bottom"/>
          </w:tcPr>
          <w:p w14:paraId="24FA9678" w14:textId="6E04DACD" w:rsidR="00EF1194" w:rsidRDefault="00EF1194" w:rsidP="00EF1194">
            <w:pPr>
              <w:jc w:val="right"/>
            </w:pPr>
            <w:r>
              <w:rPr>
                <w:rFonts w:ascii="宋体" w:eastAsia="宋体" w:hAnsi="宋体" w:cs="宋体" w:hint="eastAsia"/>
              </w:rPr>
              <w:t>团队名称：</w:t>
            </w:r>
          </w:p>
        </w:tc>
        <w:tc>
          <w:tcPr>
            <w:tcW w:w="5386" w:type="dxa"/>
            <w:tcBorders>
              <w:top w:val="nil"/>
              <w:left w:val="nil"/>
              <w:bottom w:val="single" w:sz="4" w:space="0" w:color="auto"/>
              <w:right w:val="nil"/>
            </w:tcBorders>
            <w:vAlign w:val="bottom"/>
          </w:tcPr>
          <w:p w14:paraId="3C6B38FC" w14:textId="65D8A18D" w:rsidR="00EF1194" w:rsidRDefault="003929C3" w:rsidP="00EF1194">
            <w:pPr>
              <w:jc w:val="center"/>
            </w:pPr>
            <w:r>
              <w:rPr>
                <w:rFonts w:ascii="宋体" w:eastAsia="宋体" w:hAnsi="宋体" w:cs="宋体" w:hint="eastAsia"/>
              </w:rPr>
              <w:t>黄金矿工</w:t>
            </w:r>
          </w:p>
        </w:tc>
      </w:tr>
      <w:tr w:rsidR="00EF1194" w14:paraId="0C1C1C11" w14:textId="77777777" w:rsidTr="00EF1194">
        <w:trPr>
          <w:trHeight w:val="430"/>
          <w:jc w:val="center"/>
        </w:trPr>
        <w:tc>
          <w:tcPr>
            <w:tcW w:w="1418" w:type="dxa"/>
            <w:tcBorders>
              <w:top w:val="nil"/>
              <w:left w:val="nil"/>
              <w:bottom w:val="nil"/>
              <w:right w:val="nil"/>
            </w:tcBorders>
            <w:vAlign w:val="bottom"/>
          </w:tcPr>
          <w:p w14:paraId="5E6AFE9F" w14:textId="17353515" w:rsidR="00EF1194" w:rsidRDefault="00EF1194" w:rsidP="00EF1194">
            <w:pPr>
              <w:jc w:val="right"/>
            </w:pPr>
            <w:r>
              <w:rPr>
                <w:rFonts w:ascii="宋体" w:eastAsia="宋体" w:hAnsi="宋体" w:cs="宋体" w:hint="eastAsia"/>
              </w:rPr>
              <w:t>团队成员：</w:t>
            </w:r>
          </w:p>
        </w:tc>
        <w:tc>
          <w:tcPr>
            <w:tcW w:w="5386" w:type="dxa"/>
            <w:tcBorders>
              <w:top w:val="single" w:sz="4" w:space="0" w:color="auto"/>
              <w:left w:val="nil"/>
              <w:bottom w:val="single" w:sz="4" w:space="0" w:color="auto"/>
              <w:right w:val="nil"/>
            </w:tcBorders>
            <w:vAlign w:val="bottom"/>
          </w:tcPr>
          <w:p w14:paraId="49B6FD31" w14:textId="60E9B812" w:rsidR="00EF1194" w:rsidRDefault="003929C3" w:rsidP="00EF1194">
            <w:pPr>
              <w:jc w:val="center"/>
            </w:pPr>
            <w:r>
              <w:rPr>
                <w:rFonts w:ascii="宋体" w:eastAsia="宋体" w:hAnsi="宋体" w:cs="宋体" w:hint="eastAsia"/>
              </w:rPr>
              <w:t>罗浩、罗如瑜、丁博</w:t>
            </w:r>
          </w:p>
        </w:tc>
      </w:tr>
      <w:tr w:rsidR="00EF1194" w14:paraId="6B5FD4A7" w14:textId="77777777" w:rsidTr="00EF1194">
        <w:trPr>
          <w:trHeight w:val="393"/>
          <w:jc w:val="center"/>
        </w:trPr>
        <w:tc>
          <w:tcPr>
            <w:tcW w:w="1418" w:type="dxa"/>
            <w:tcBorders>
              <w:top w:val="nil"/>
              <w:left w:val="nil"/>
              <w:bottom w:val="nil"/>
              <w:right w:val="nil"/>
            </w:tcBorders>
            <w:vAlign w:val="bottom"/>
          </w:tcPr>
          <w:p w14:paraId="2D6D74CB" w14:textId="6C64525D" w:rsidR="00EF1194" w:rsidRDefault="00EF1194" w:rsidP="00EF1194">
            <w:pPr>
              <w:jc w:val="right"/>
            </w:pPr>
            <w:r>
              <w:rPr>
                <w:rFonts w:ascii="宋体" w:eastAsia="宋体" w:hAnsi="宋体" w:cs="宋体" w:hint="eastAsia"/>
              </w:rPr>
              <w:t>指导老师：</w:t>
            </w:r>
          </w:p>
        </w:tc>
        <w:tc>
          <w:tcPr>
            <w:tcW w:w="5386" w:type="dxa"/>
            <w:tcBorders>
              <w:top w:val="single" w:sz="4" w:space="0" w:color="auto"/>
              <w:left w:val="nil"/>
              <w:bottom w:val="single" w:sz="4" w:space="0" w:color="auto"/>
              <w:right w:val="nil"/>
            </w:tcBorders>
            <w:vAlign w:val="bottom"/>
          </w:tcPr>
          <w:p w14:paraId="5B266790" w14:textId="23843D18" w:rsidR="00EF1194" w:rsidRDefault="003929C3" w:rsidP="00EF1194">
            <w:pPr>
              <w:jc w:val="center"/>
            </w:pPr>
            <w:r>
              <w:rPr>
                <w:rFonts w:ascii="宋体" w:eastAsia="宋体" w:hAnsi="宋体" w:cs="宋体" w:hint="eastAsia"/>
              </w:rPr>
              <w:t>聂高峰</w:t>
            </w:r>
          </w:p>
        </w:tc>
      </w:tr>
      <w:tr w:rsidR="00EF1194" w14:paraId="59FAE4F0" w14:textId="77777777" w:rsidTr="00EF1194">
        <w:trPr>
          <w:trHeight w:val="427"/>
          <w:jc w:val="center"/>
        </w:trPr>
        <w:tc>
          <w:tcPr>
            <w:tcW w:w="1418" w:type="dxa"/>
            <w:tcBorders>
              <w:top w:val="nil"/>
              <w:left w:val="nil"/>
              <w:bottom w:val="nil"/>
              <w:right w:val="nil"/>
            </w:tcBorders>
            <w:vAlign w:val="bottom"/>
          </w:tcPr>
          <w:p w14:paraId="566E0699" w14:textId="270CB639" w:rsidR="00EF1194" w:rsidRDefault="00EF1194" w:rsidP="00EF1194">
            <w:pPr>
              <w:jc w:val="right"/>
            </w:pPr>
            <w:r>
              <w:rPr>
                <w:rFonts w:ascii="宋体" w:eastAsia="宋体" w:hAnsi="宋体" w:cs="宋体" w:hint="eastAsia"/>
              </w:rPr>
              <w:t>所在学校：</w:t>
            </w:r>
          </w:p>
        </w:tc>
        <w:tc>
          <w:tcPr>
            <w:tcW w:w="5386" w:type="dxa"/>
            <w:tcBorders>
              <w:top w:val="single" w:sz="4" w:space="0" w:color="auto"/>
              <w:left w:val="nil"/>
              <w:bottom w:val="single" w:sz="4" w:space="0" w:color="auto"/>
              <w:right w:val="nil"/>
            </w:tcBorders>
            <w:vAlign w:val="bottom"/>
          </w:tcPr>
          <w:p w14:paraId="56000634" w14:textId="13F3EEED" w:rsidR="00EF1194" w:rsidRPr="003929C3" w:rsidRDefault="003929C3" w:rsidP="00EF1194">
            <w:pPr>
              <w:jc w:val="center"/>
              <w:rPr>
                <w:rFonts w:ascii="宋体" w:eastAsia="宋体" w:hAnsi="宋体"/>
              </w:rPr>
            </w:pPr>
            <w:r w:rsidRPr="003929C3">
              <w:rPr>
                <w:rFonts w:ascii="宋体" w:eastAsia="宋体" w:hAnsi="宋体" w:hint="eastAsia"/>
              </w:rPr>
              <w:t>北京邮电大学</w:t>
            </w:r>
          </w:p>
        </w:tc>
      </w:tr>
      <w:tr w:rsidR="00203AC7" w14:paraId="17EAB642" w14:textId="77777777" w:rsidTr="00EF1194">
        <w:trPr>
          <w:trHeight w:val="427"/>
          <w:jc w:val="center"/>
        </w:trPr>
        <w:tc>
          <w:tcPr>
            <w:tcW w:w="1418" w:type="dxa"/>
            <w:tcBorders>
              <w:top w:val="nil"/>
              <w:left w:val="nil"/>
              <w:bottom w:val="nil"/>
              <w:right w:val="nil"/>
            </w:tcBorders>
            <w:vAlign w:val="bottom"/>
          </w:tcPr>
          <w:p w14:paraId="48A27621" w14:textId="7CCEB4E6" w:rsidR="00203AC7" w:rsidRDefault="00203AC7" w:rsidP="00EF1194">
            <w:pPr>
              <w:jc w:val="right"/>
              <w:rPr>
                <w:rFonts w:ascii="宋体" w:eastAsia="宋体" w:hAnsi="宋体" w:cs="宋体"/>
              </w:rPr>
            </w:pPr>
            <w:r>
              <w:rPr>
                <w:rFonts w:ascii="宋体" w:eastAsia="宋体" w:hAnsi="宋体" w:cs="宋体" w:hint="eastAsia"/>
              </w:rPr>
              <w:t>参赛组别：</w:t>
            </w:r>
          </w:p>
        </w:tc>
        <w:tc>
          <w:tcPr>
            <w:tcW w:w="5386" w:type="dxa"/>
            <w:tcBorders>
              <w:top w:val="single" w:sz="4" w:space="0" w:color="auto"/>
              <w:left w:val="nil"/>
              <w:bottom w:val="single" w:sz="4" w:space="0" w:color="auto"/>
              <w:right w:val="nil"/>
            </w:tcBorders>
            <w:vAlign w:val="bottom"/>
          </w:tcPr>
          <w:p w14:paraId="1B9AACFA" w14:textId="5E03650D" w:rsidR="00203AC7" w:rsidRDefault="00203AC7" w:rsidP="00EF1194">
            <w:pPr>
              <w:jc w:val="center"/>
            </w:pPr>
            <w:r>
              <w:rPr>
                <w:rFonts w:ascii="宋体" w:eastAsia="宋体" w:hAnsi="宋体" w:cs="宋体" w:hint="eastAsia"/>
              </w:rPr>
              <w:t>本科A组</w:t>
            </w:r>
          </w:p>
        </w:tc>
      </w:tr>
    </w:tbl>
    <w:p w14:paraId="4411C268" w14:textId="7DD3CB8C" w:rsidR="00D43E97" w:rsidRDefault="00D43E97" w:rsidP="000214A3"/>
    <w:p w14:paraId="4134A981" w14:textId="6C6CF4E1" w:rsidR="00EF1194" w:rsidRDefault="00EF1194" w:rsidP="000214A3"/>
    <w:p w14:paraId="2AFB599F" w14:textId="77777777" w:rsidR="00EF1194" w:rsidRPr="00D43E97" w:rsidRDefault="00EF1194" w:rsidP="000214A3"/>
    <w:p w14:paraId="34DAF992" w14:textId="53BBD471" w:rsidR="00B6148B" w:rsidRPr="001504E8" w:rsidRDefault="00B6148B" w:rsidP="00BD21AC">
      <w:pPr>
        <w:pStyle w:val="a9"/>
        <w:jc w:val="center"/>
      </w:pPr>
      <w:bookmarkStart w:id="1" w:name="_Toc21544790"/>
      <w:bookmarkStart w:id="2" w:name="_Toc21544982"/>
      <w:bookmarkStart w:id="3" w:name="_Toc56758803"/>
      <w:r w:rsidRPr="001504E8">
        <w:rPr>
          <w:rFonts w:hint="eastAsia"/>
        </w:rPr>
        <w:t>摘</w:t>
      </w:r>
      <w:r w:rsidR="00D43E97" w:rsidRPr="001504E8">
        <w:rPr>
          <w:rFonts w:hint="eastAsia"/>
        </w:rPr>
        <w:t xml:space="preserve"> </w:t>
      </w:r>
      <w:r w:rsidR="00D43E97" w:rsidRPr="001504E8">
        <w:t xml:space="preserve">   </w:t>
      </w:r>
      <w:r w:rsidRPr="001504E8">
        <w:rPr>
          <w:rFonts w:hint="eastAsia"/>
        </w:rPr>
        <w:t>要</w:t>
      </w:r>
      <w:bookmarkEnd w:id="1"/>
      <w:bookmarkEnd w:id="2"/>
      <w:bookmarkEnd w:id="3"/>
    </w:p>
    <w:p w14:paraId="1F0E47FA" w14:textId="6CC17984" w:rsidR="00D43E97" w:rsidRDefault="00D43E97" w:rsidP="002B5F6E"/>
    <w:p w14:paraId="4D984A2D" w14:textId="26128572" w:rsidR="00311422" w:rsidRDefault="003929C3" w:rsidP="003929C3">
      <w:pPr>
        <w:pStyle w:val="ac"/>
      </w:pPr>
      <w:r w:rsidRPr="003929C3">
        <w:rPr>
          <w:rFonts w:hint="eastAsia"/>
        </w:rPr>
        <w:t>为了破解交通物流行业中存在的物流资源浪费问题，帮助网络货运平台降本增效，本项目通过数据分析、机器学习与数学建模的方法，对客户物流数据集和车辆基础数据集从运量走势、车货匹配、线路分布三个方面进行分析。在运量走势方面，通过整理客户历史运单数据得到</w:t>
      </w:r>
      <w:r w:rsidR="00AF549E">
        <w:rPr>
          <w:rFonts w:hint="eastAsia"/>
        </w:rPr>
        <w:t>两</w:t>
      </w:r>
      <w:r w:rsidRPr="003929C3">
        <w:rPr>
          <w:rFonts w:hint="eastAsia"/>
        </w:rPr>
        <w:t>地之间的运量时间序列，使用</w:t>
      </w:r>
      <w:r w:rsidRPr="003929C3">
        <w:t>Holt-Winters</w:t>
      </w:r>
      <w:r w:rsidRPr="003929C3">
        <w:rPr>
          <w:rFonts w:hint="eastAsia"/>
        </w:rPr>
        <w:t>时间序列平滑法对客户未来的运输需求进行较好的预测。在车货匹配方面，使用数学建模与机器学习相结合的方法分析客户历史数据，对客户未来的运货需求提供车辆推荐。在线路分布方面，</w:t>
      </w:r>
      <w:r w:rsidR="00524BB5" w:rsidRPr="003929C3">
        <w:rPr>
          <w:rFonts w:hint="eastAsia"/>
        </w:rPr>
        <w:t>对客户过往运单的线路数据进行统计分析</w:t>
      </w:r>
      <w:r w:rsidR="00524BB5">
        <w:rPr>
          <w:rFonts w:hint="eastAsia"/>
        </w:rPr>
        <w:t>；</w:t>
      </w:r>
      <w:r w:rsidR="00524BB5" w:rsidRPr="003929C3">
        <w:rPr>
          <w:rFonts w:hint="eastAsia"/>
        </w:rPr>
        <w:t>模型</w:t>
      </w:r>
      <w:r w:rsidRPr="003929C3">
        <w:rPr>
          <w:rFonts w:hint="eastAsia"/>
        </w:rPr>
        <w:t>使用统计与数学建模相结合的方法，通过</w:t>
      </w:r>
      <w:r w:rsidR="00524BB5">
        <w:rPr>
          <w:rFonts w:hint="eastAsia"/>
        </w:rPr>
        <w:t>对路线热门度、流行度和长度三项指标</w:t>
      </w:r>
      <w:r w:rsidRPr="003929C3">
        <w:rPr>
          <w:rFonts w:hint="eastAsia"/>
        </w:rPr>
        <w:t>加权评分的方法</w:t>
      </w:r>
      <w:r w:rsidR="00524BB5">
        <w:rPr>
          <w:rFonts w:hint="eastAsia"/>
        </w:rPr>
        <w:t>推荐至</w:t>
      </w:r>
      <w:r w:rsidRPr="003929C3">
        <w:rPr>
          <w:rFonts w:hint="eastAsia"/>
        </w:rPr>
        <w:t>多三条得分最高的路线。本项目通过上述三个方面的预测或推荐，为网络货运平台的资源调配和线路优化提供</w:t>
      </w:r>
      <w:r w:rsidR="00524BB5">
        <w:rPr>
          <w:rFonts w:hint="eastAsia"/>
        </w:rPr>
        <w:t>参考方案，并给出一个参考方案的示例</w:t>
      </w:r>
      <w:r w:rsidRPr="003929C3">
        <w:rPr>
          <w:rFonts w:hint="eastAsia"/>
        </w:rPr>
        <w:t>。</w:t>
      </w:r>
    </w:p>
    <w:p w14:paraId="7564ADB4" w14:textId="22868690" w:rsidR="00141F90" w:rsidRDefault="00141F90" w:rsidP="000214A3"/>
    <w:p w14:paraId="7D5BBFA8" w14:textId="58E2F334" w:rsidR="00C54541" w:rsidRDefault="00141F90" w:rsidP="009714B1">
      <w:pPr>
        <w:pStyle w:val="ac"/>
      </w:pPr>
      <w:r w:rsidRPr="00141F90">
        <w:rPr>
          <w:rFonts w:ascii="黑体" w:eastAsia="黑体" w:hAnsi="黑体" w:hint="eastAsia"/>
        </w:rPr>
        <w:t>关键词：</w:t>
      </w:r>
      <w:r w:rsidR="00314115" w:rsidRPr="00314115">
        <w:rPr>
          <w:rFonts w:ascii="宋体" w:hAnsi="宋体" w:hint="eastAsia"/>
        </w:rPr>
        <w:t>运量预测</w:t>
      </w:r>
      <w:r w:rsidR="00C54541">
        <w:rPr>
          <w:rFonts w:hint="eastAsia"/>
        </w:rPr>
        <w:t>、</w:t>
      </w:r>
      <w:r w:rsidR="00314115">
        <w:rPr>
          <w:rFonts w:hint="eastAsia"/>
        </w:rPr>
        <w:t>车货匹配、线路</w:t>
      </w:r>
      <w:r w:rsidR="00524BB5">
        <w:rPr>
          <w:rFonts w:hint="eastAsia"/>
        </w:rPr>
        <w:t>优化</w:t>
      </w:r>
      <w:r w:rsidR="00314115">
        <w:rPr>
          <w:rFonts w:hint="eastAsia"/>
        </w:rPr>
        <w:t>、</w:t>
      </w:r>
      <w:r w:rsidR="001C61E8">
        <w:rPr>
          <w:rFonts w:hint="eastAsia"/>
        </w:rPr>
        <w:t>机器学习、数学建模</w:t>
      </w:r>
    </w:p>
    <w:p w14:paraId="539A66BE" w14:textId="77777777" w:rsidR="00C124F5" w:rsidRPr="00C54541" w:rsidRDefault="00C124F5" w:rsidP="009714B1">
      <w:pPr>
        <w:pStyle w:val="ac"/>
      </w:pPr>
    </w:p>
    <w:p w14:paraId="3855D549" w14:textId="698393FD" w:rsidR="00EA6BA9" w:rsidRDefault="00EA6BA9" w:rsidP="00EF1194"/>
    <w:p w14:paraId="16530917" w14:textId="77777777" w:rsidR="00B161E1" w:rsidRDefault="00B161E1" w:rsidP="000214A3"/>
    <w:p w14:paraId="72EC6C85" w14:textId="730C1D08" w:rsidR="00B6148B" w:rsidRDefault="00B6148B" w:rsidP="000214A3"/>
    <w:p w14:paraId="4B0C7001" w14:textId="77777777" w:rsidR="00B6148B" w:rsidRDefault="00B6148B" w:rsidP="000214A3">
      <w:pPr>
        <w:sectPr w:rsidR="00B6148B" w:rsidSect="0084664A">
          <w:headerReference w:type="even" r:id="rId8"/>
          <w:headerReference w:type="default" r:id="rId9"/>
          <w:footerReference w:type="even" r:id="rId10"/>
          <w:footerReference w:type="default" r:id="rId11"/>
          <w:pgSz w:w="11900" w:h="16840"/>
          <w:pgMar w:top="1440" w:right="1797" w:bottom="1440" w:left="1797" w:header="709" w:footer="709" w:gutter="0"/>
          <w:pgNumType w:fmt="upperRoman" w:start="1"/>
          <w:cols w:space="708"/>
          <w:docGrid w:linePitch="360"/>
        </w:sectPr>
      </w:pPr>
    </w:p>
    <w:p w14:paraId="6718B885" w14:textId="3A65FB90" w:rsidR="003753EF" w:rsidRPr="00D919E3" w:rsidRDefault="003753EF" w:rsidP="003753EF">
      <w:pPr>
        <w:pStyle w:val="a8"/>
      </w:pPr>
      <w:r w:rsidRPr="00D919E3">
        <w:rPr>
          <w:rFonts w:hint="eastAsia"/>
        </w:rPr>
        <w:lastRenderedPageBreak/>
        <w:t>目录</w:t>
      </w:r>
    </w:p>
    <w:p w14:paraId="49FDE033" w14:textId="2B8EE842" w:rsidR="0040797D" w:rsidRDefault="0040797D" w:rsidP="00F00B49"/>
    <w:p w14:paraId="2470FCC0" w14:textId="2F448290" w:rsidR="0040797D" w:rsidRDefault="0040797D" w:rsidP="0040797D"/>
    <w:p w14:paraId="3FC25FA3" w14:textId="0F80AD32" w:rsidR="008C6F95" w:rsidRDefault="00271115">
      <w:pPr>
        <w:pStyle w:val="TOC1"/>
        <w:tabs>
          <w:tab w:val="right" w:leader="dot" w:pos="8296"/>
        </w:tabs>
        <w:rPr>
          <w:rFonts w:asciiTheme="minorHAnsi" w:eastAsiaTheme="minorEastAsia" w:hAnsiTheme="minorHAnsi" w:cstheme="minorBidi"/>
          <w:bCs w:val="0"/>
          <w:iCs w:val="0"/>
          <w:noProof/>
          <w:kern w:val="2"/>
          <w:sz w:val="21"/>
          <w:szCs w:val="22"/>
        </w:rPr>
      </w:pPr>
      <w:r>
        <w:fldChar w:fldCharType="begin"/>
      </w:r>
      <w:r>
        <w:instrText xml:space="preserve"> TOC \o "1-3" \h \z \u </w:instrText>
      </w:r>
      <w:r>
        <w:fldChar w:fldCharType="separate"/>
      </w:r>
      <w:hyperlink w:anchor="_Toc56758803" w:history="1">
        <w:r w:rsidR="008C6F95" w:rsidRPr="000605D8">
          <w:rPr>
            <w:rStyle w:val="ad"/>
            <w:noProof/>
          </w:rPr>
          <w:t>摘</w:t>
        </w:r>
        <w:r w:rsidR="008C6F95" w:rsidRPr="000605D8">
          <w:rPr>
            <w:rStyle w:val="ad"/>
            <w:noProof/>
          </w:rPr>
          <w:t xml:space="preserve">    </w:t>
        </w:r>
        <w:r w:rsidR="008C6F95" w:rsidRPr="000605D8">
          <w:rPr>
            <w:rStyle w:val="ad"/>
            <w:noProof/>
          </w:rPr>
          <w:t>要</w:t>
        </w:r>
        <w:r w:rsidR="008C6F95">
          <w:rPr>
            <w:noProof/>
            <w:webHidden/>
          </w:rPr>
          <w:tab/>
        </w:r>
        <w:r w:rsidR="008C6F95">
          <w:rPr>
            <w:noProof/>
            <w:webHidden/>
          </w:rPr>
          <w:fldChar w:fldCharType="begin"/>
        </w:r>
        <w:r w:rsidR="008C6F95">
          <w:rPr>
            <w:noProof/>
            <w:webHidden/>
          </w:rPr>
          <w:instrText xml:space="preserve"> PAGEREF _Toc56758803 \h </w:instrText>
        </w:r>
        <w:r w:rsidR="008C6F95">
          <w:rPr>
            <w:noProof/>
            <w:webHidden/>
          </w:rPr>
        </w:r>
        <w:r w:rsidR="008C6F95">
          <w:rPr>
            <w:noProof/>
            <w:webHidden/>
          </w:rPr>
          <w:fldChar w:fldCharType="separate"/>
        </w:r>
        <w:r w:rsidR="00C75CD4">
          <w:rPr>
            <w:noProof/>
            <w:webHidden/>
          </w:rPr>
          <w:t>I</w:t>
        </w:r>
        <w:r w:rsidR="008C6F95">
          <w:rPr>
            <w:noProof/>
            <w:webHidden/>
          </w:rPr>
          <w:fldChar w:fldCharType="end"/>
        </w:r>
      </w:hyperlink>
    </w:p>
    <w:p w14:paraId="1EDBC171" w14:textId="332B1D17" w:rsidR="008C6F95" w:rsidRDefault="00A16DDB">
      <w:pPr>
        <w:pStyle w:val="TOC1"/>
        <w:tabs>
          <w:tab w:val="left" w:pos="964"/>
          <w:tab w:val="right" w:leader="dot" w:pos="8296"/>
        </w:tabs>
        <w:rPr>
          <w:rFonts w:asciiTheme="minorHAnsi" w:eastAsiaTheme="minorEastAsia" w:hAnsiTheme="minorHAnsi" w:cstheme="minorBidi"/>
          <w:bCs w:val="0"/>
          <w:iCs w:val="0"/>
          <w:noProof/>
          <w:kern w:val="2"/>
          <w:sz w:val="21"/>
          <w:szCs w:val="22"/>
        </w:rPr>
      </w:pPr>
      <w:hyperlink w:anchor="_Toc56758804" w:history="1">
        <w:r w:rsidR="008C6F95" w:rsidRPr="000605D8">
          <w:rPr>
            <w:rStyle w:val="ad"/>
            <w:noProof/>
          </w:rPr>
          <w:t>第</w:t>
        </w:r>
        <w:r w:rsidR="008C6F95" w:rsidRPr="000605D8">
          <w:rPr>
            <w:rStyle w:val="ad"/>
            <w:noProof/>
          </w:rPr>
          <w:t>1</w:t>
        </w:r>
        <w:r w:rsidR="008C6F95" w:rsidRPr="000605D8">
          <w:rPr>
            <w:rStyle w:val="ad"/>
            <w:noProof/>
          </w:rPr>
          <w:t>章</w:t>
        </w:r>
        <w:r w:rsidR="008C6F95">
          <w:rPr>
            <w:rFonts w:asciiTheme="minorHAnsi" w:eastAsiaTheme="minorEastAsia" w:hAnsiTheme="minorHAnsi" w:cstheme="minorBidi"/>
            <w:bCs w:val="0"/>
            <w:iCs w:val="0"/>
            <w:noProof/>
            <w:kern w:val="2"/>
            <w:sz w:val="21"/>
            <w:szCs w:val="22"/>
          </w:rPr>
          <w:tab/>
        </w:r>
        <w:r w:rsidR="008C6F95" w:rsidRPr="000605D8">
          <w:rPr>
            <w:rStyle w:val="ad"/>
            <w:noProof/>
          </w:rPr>
          <w:t>物流领域问题场景</w:t>
        </w:r>
        <w:r w:rsidR="008C6F95">
          <w:rPr>
            <w:noProof/>
            <w:webHidden/>
          </w:rPr>
          <w:tab/>
        </w:r>
        <w:r w:rsidR="008C6F95">
          <w:rPr>
            <w:noProof/>
            <w:webHidden/>
          </w:rPr>
          <w:fldChar w:fldCharType="begin"/>
        </w:r>
        <w:r w:rsidR="008C6F95">
          <w:rPr>
            <w:noProof/>
            <w:webHidden/>
          </w:rPr>
          <w:instrText xml:space="preserve"> PAGEREF _Toc56758804 \h </w:instrText>
        </w:r>
        <w:r w:rsidR="008C6F95">
          <w:rPr>
            <w:noProof/>
            <w:webHidden/>
          </w:rPr>
        </w:r>
        <w:r w:rsidR="008C6F95">
          <w:rPr>
            <w:noProof/>
            <w:webHidden/>
          </w:rPr>
          <w:fldChar w:fldCharType="separate"/>
        </w:r>
        <w:r w:rsidR="00C75CD4">
          <w:rPr>
            <w:noProof/>
            <w:webHidden/>
          </w:rPr>
          <w:t>1</w:t>
        </w:r>
        <w:r w:rsidR="008C6F95">
          <w:rPr>
            <w:noProof/>
            <w:webHidden/>
          </w:rPr>
          <w:fldChar w:fldCharType="end"/>
        </w:r>
      </w:hyperlink>
    </w:p>
    <w:p w14:paraId="6F98BBA1" w14:textId="7F5CB2E7" w:rsidR="008C6F95" w:rsidRDefault="00A16DDB">
      <w:pPr>
        <w:pStyle w:val="TOC1"/>
        <w:tabs>
          <w:tab w:val="left" w:pos="964"/>
          <w:tab w:val="right" w:leader="dot" w:pos="8296"/>
        </w:tabs>
        <w:rPr>
          <w:rFonts w:asciiTheme="minorHAnsi" w:eastAsiaTheme="minorEastAsia" w:hAnsiTheme="minorHAnsi" w:cstheme="minorBidi"/>
          <w:bCs w:val="0"/>
          <w:iCs w:val="0"/>
          <w:noProof/>
          <w:kern w:val="2"/>
          <w:sz w:val="21"/>
          <w:szCs w:val="22"/>
        </w:rPr>
      </w:pPr>
      <w:hyperlink w:anchor="_Toc56758805" w:history="1">
        <w:r w:rsidR="008C6F95" w:rsidRPr="000605D8">
          <w:rPr>
            <w:rStyle w:val="ad"/>
            <w:noProof/>
          </w:rPr>
          <w:t>第</w:t>
        </w:r>
        <w:r w:rsidR="008C6F95" w:rsidRPr="000605D8">
          <w:rPr>
            <w:rStyle w:val="ad"/>
            <w:noProof/>
          </w:rPr>
          <w:t>2</w:t>
        </w:r>
        <w:r w:rsidR="008C6F95" w:rsidRPr="000605D8">
          <w:rPr>
            <w:rStyle w:val="ad"/>
            <w:noProof/>
          </w:rPr>
          <w:t>章</w:t>
        </w:r>
        <w:r w:rsidR="008C6F95">
          <w:rPr>
            <w:rFonts w:asciiTheme="minorHAnsi" w:eastAsiaTheme="minorEastAsia" w:hAnsiTheme="minorHAnsi" w:cstheme="minorBidi"/>
            <w:bCs w:val="0"/>
            <w:iCs w:val="0"/>
            <w:noProof/>
            <w:kern w:val="2"/>
            <w:sz w:val="21"/>
            <w:szCs w:val="22"/>
          </w:rPr>
          <w:tab/>
        </w:r>
        <w:r w:rsidR="008C6F95" w:rsidRPr="000605D8">
          <w:rPr>
            <w:rStyle w:val="ad"/>
            <w:noProof/>
          </w:rPr>
          <w:t>分析目的及思路</w:t>
        </w:r>
        <w:r w:rsidR="008C6F95">
          <w:rPr>
            <w:noProof/>
            <w:webHidden/>
          </w:rPr>
          <w:tab/>
        </w:r>
        <w:r w:rsidR="008C6F95">
          <w:rPr>
            <w:noProof/>
            <w:webHidden/>
          </w:rPr>
          <w:fldChar w:fldCharType="begin"/>
        </w:r>
        <w:r w:rsidR="008C6F95">
          <w:rPr>
            <w:noProof/>
            <w:webHidden/>
          </w:rPr>
          <w:instrText xml:space="preserve"> PAGEREF _Toc56758805 \h </w:instrText>
        </w:r>
        <w:r w:rsidR="008C6F95">
          <w:rPr>
            <w:noProof/>
            <w:webHidden/>
          </w:rPr>
        </w:r>
        <w:r w:rsidR="008C6F95">
          <w:rPr>
            <w:noProof/>
            <w:webHidden/>
          </w:rPr>
          <w:fldChar w:fldCharType="separate"/>
        </w:r>
        <w:r w:rsidR="00C75CD4">
          <w:rPr>
            <w:noProof/>
            <w:webHidden/>
          </w:rPr>
          <w:t>3</w:t>
        </w:r>
        <w:r w:rsidR="008C6F95">
          <w:rPr>
            <w:noProof/>
            <w:webHidden/>
          </w:rPr>
          <w:fldChar w:fldCharType="end"/>
        </w:r>
      </w:hyperlink>
    </w:p>
    <w:p w14:paraId="5162F670" w14:textId="48547268"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06" w:history="1">
        <w:r w:rsidR="008C6F95" w:rsidRPr="000605D8">
          <w:rPr>
            <w:rStyle w:val="ad"/>
            <w:noProof/>
          </w:rPr>
          <w:t>2.1</w:t>
        </w:r>
        <w:r w:rsidR="008C6F95">
          <w:rPr>
            <w:rFonts w:asciiTheme="minorHAnsi" w:eastAsiaTheme="minorEastAsia" w:hAnsiTheme="minorHAnsi" w:cstheme="minorBidi"/>
            <w:bCs w:val="0"/>
            <w:noProof/>
            <w:kern w:val="2"/>
            <w:sz w:val="21"/>
          </w:rPr>
          <w:tab/>
        </w:r>
        <w:r w:rsidR="008C6F95" w:rsidRPr="000605D8">
          <w:rPr>
            <w:rStyle w:val="ad"/>
            <w:noProof/>
          </w:rPr>
          <w:t>运量走势</w:t>
        </w:r>
        <w:r w:rsidR="008C6F95">
          <w:rPr>
            <w:noProof/>
            <w:webHidden/>
          </w:rPr>
          <w:tab/>
        </w:r>
        <w:r w:rsidR="008C6F95">
          <w:rPr>
            <w:noProof/>
            <w:webHidden/>
          </w:rPr>
          <w:fldChar w:fldCharType="begin"/>
        </w:r>
        <w:r w:rsidR="008C6F95">
          <w:rPr>
            <w:noProof/>
            <w:webHidden/>
          </w:rPr>
          <w:instrText xml:space="preserve"> PAGEREF _Toc56758806 \h </w:instrText>
        </w:r>
        <w:r w:rsidR="008C6F95">
          <w:rPr>
            <w:noProof/>
            <w:webHidden/>
          </w:rPr>
        </w:r>
        <w:r w:rsidR="008C6F95">
          <w:rPr>
            <w:noProof/>
            <w:webHidden/>
          </w:rPr>
          <w:fldChar w:fldCharType="separate"/>
        </w:r>
        <w:r w:rsidR="00C75CD4">
          <w:rPr>
            <w:noProof/>
            <w:webHidden/>
          </w:rPr>
          <w:t>3</w:t>
        </w:r>
        <w:r w:rsidR="008C6F95">
          <w:rPr>
            <w:noProof/>
            <w:webHidden/>
          </w:rPr>
          <w:fldChar w:fldCharType="end"/>
        </w:r>
      </w:hyperlink>
    </w:p>
    <w:p w14:paraId="5C9516B4" w14:textId="5F0B47AE"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07" w:history="1">
        <w:r w:rsidR="008C6F95" w:rsidRPr="000605D8">
          <w:rPr>
            <w:rStyle w:val="ad"/>
            <w:noProof/>
          </w:rPr>
          <w:t>2.1.1</w:t>
        </w:r>
        <w:r w:rsidR="008C6F95">
          <w:rPr>
            <w:rFonts w:asciiTheme="minorHAnsi" w:eastAsiaTheme="minorEastAsia" w:hAnsiTheme="minorHAnsi" w:cstheme="minorBidi"/>
            <w:noProof/>
            <w:kern w:val="2"/>
            <w:sz w:val="21"/>
            <w:szCs w:val="22"/>
          </w:rPr>
          <w:tab/>
        </w:r>
        <w:r w:rsidR="008C6F95" w:rsidRPr="000605D8">
          <w:rPr>
            <w:rStyle w:val="ad"/>
            <w:noProof/>
          </w:rPr>
          <w:t>分析目的</w:t>
        </w:r>
        <w:r w:rsidR="008C6F95">
          <w:rPr>
            <w:noProof/>
            <w:webHidden/>
          </w:rPr>
          <w:tab/>
        </w:r>
        <w:r w:rsidR="008C6F95">
          <w:rPr>
            <w:noProof/>
            <w:webHidden/>
          </w:rPr>
          <w:fldChar w:fldCharType="begin"/>
        </w:r>
        <w:r w:rsidR="008C6F95">
          <w:rPr>
            <w:noProof/>
            <w:webHidden/>
          </w:rPr>
          <w:instrText xml:space="preserve"> PAGEREF _Toc56758807 \h </w:instrText>
        </w:r>
        <w:r w:rsidR="008C6F95">
          <w:rPr>
            <w:noProof/>
            <w:webHidden/>
          </w:rPr>
        </w:r>
        <w:r w:rsidR="008C6F95">
          <w:rPr>
            <w:noProof/>
            <w:webHidden/>
          </w:rPr>
          <w:fldChar w:fldCharType="separate"/>
        </w:r>
        <w:r w:rsidR="00C75CD4">
          <w:rPr>
            <w:noProof/>
            <w:webHidden/>
          </w:rPr>
          <w:t>3</w:t>
        </w:r>
        <w:r w:rsidR="008C6F95">
          <w:rPr>
            <w:noProof/>
            <w:webHidden/>
          </w:rPr>
          <w:fldChar w:fldCharType="end"/>
        </w:r>
      </w:hyperlink>
    </w:p>
    <w:p w14:paraId="5E94E66F" w14:textId="2E05211C"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08" w:history="1">
        <w:r w:rsidR="008C6F95" w:rsidRPr="000605D8">
          <w:rPr>
            <w:rStyle w:val="ad"/>
            <w:noProof/>
          </w:rPr>
          <w:t>2.1.2</w:t>
        </w:r>
        <w:r w:rsidR="008C6F95">
          <w:rPr>
            <w:rFonts w:asciiTheme="minorHAnsi" w:eastAsiaTheme="minorEastAsia" w:hAnsiTheme="minorHAnsi" w:cstheme="minorBidi"/>
            <w:noProof/>
            <w:kern w:val="2"/>
            <w:sz w:val="21"/>
            <w:szCs w:val="22"/>
          </w:rPr>
          <w:tab/>
        </w:r>
        <w:r w:rsidR="008C6F95" w:rsidRPr="000605D8">
          <w:rPr>
            <w:rStyle w:val="ad"/>
            <w:noProof/>
          </w:rPr>
          <w:t>分析思路</w:t>
        </w:r>
        <w:r w:rsidR="008C6F95">
          <w:rPr>
            <w:noProof/>
            <w:webHidden/>
          </w:rPr>
          <w:tab/>
        </w:r>
        <w:r w:rsidR="008C6F95">
          <w:rPr>
            <w:noProof/>
            <w:webHidden/>
          </w:rPr>
          <w:fldChar w:fldCharType="begin"/>
        </w:r>
        <w:r w:rsidR="008C6F95">
          <w:rPr>
            <w:noProof/>
            <w:webHidden/>
          </w:rPr>
          <w:instrText xml:space="preserve"> PAGEREF _Toc56758808 \h </w:instrText>
        </w:r>
        <w:r w:rsidR="008C6F95">
          <w:rPr>
            <w:noProof/>
            <w:webHidden/>
          </w:rPr>
        </w:r>
        <w:r w:rsidR="008C6F95">
          <w:rPr>
            <w:noProof/>
            <w:webHidden/>
          </w:rPr>
          <w:fldChar w:fldCharType="separate"/>
        </w:r>
        <w:r w:rsidR="00C75CD4">
          <w:rPr>
            <w:noProof/>
            <w:webHidden/>
          </w:rPr>
          <w:t>3</w:t>
        </w:r>
        <w:r w:rsidR="008C6F95">
          <w:rPr>
            <w:noProof/>
            <w:webHidden/>
          </w:rPr>
          <w:fldChar w:fldCharType="end"/>
        </w:r>
      </w:hyperlink>
    </w:p>
    <w:p w14:paraId="11591182" w14:textId="7E8516A2"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09" w:history="1">
        <w:r w:rsidR="008C6F95" w:rsidRPr="000605D8">
          <w:rPr>
            <w:rStyle w:val="ad"/>
            <w:noProof/>
          </w:rPr>
          <w:t>2.2</w:t>
        </w:r>
        <w:r w:rsidR="008C6F95">
          <w:rPr>
            <w:rFonts w:asciiTheme="minorHAnsi" w:eastAsiaTheme="minorEastAsia" w:hAnsiTheme="minorHAnsi" w:cstheme="minorBidi"/>
            <w:bCs w:val="0"/>
            <w:noProof/>
            <w:kern w:val="2"/>
            <w:sz w:val="21"/>
          </w:rPr>
          <w:tab/>
        </w:r>
        <w:r w:rsidR="008C6F95" w:rsidRPr="000605D8">
          <w:rPr>
            <w:rStyle w:val="ad"/>
            <w:noProof/>
          </w:rPr>
          <w:t>车货匹配</w:t>
        </w:r>
        <w:r w:rsidR="008C6F95">
          <w:rPr>
            <w:noProof/>
            <w:webHidden/>
          </w:rPr>
          <w:tab/>
        </w:r>
        <w:r w:rsidR="008C6F95">
          <w:rPr>
            <w:noProof/>
            <w:webHidden/>
          </w:rPr>
          <w:fldChar w:fldCharType="begin"/>
        </w:r>
        <w:r w:rsidR="008C6F95">
          <w:rPr>
            <w:noProof/>
            <w:webHidden/>
          </w:rPr>
          <w:instrText xml:space="preserve"> PAGEREF _Toc56758809 \h </w:instrText>
        </w:r>
        <w:r w:rsidR="008C6F95">
          <w:rPr>
            <w:noProof/>
            <w:webHidden/>
          </w:rPr>
        </w:r>
        <w:r w:rsidR="008C6F95">
          <w:rPr>
            <w:noProof/>
            <w:webHidden/>
          </w:rPr>
          <w:fldChar w:fldCharType="separate"/>
        </w:r>
        <w:r w:rsidR="00C75CD4">
          <w:rPr>
            <w:noProof/>
            <w:webHidden/>
          </w:rPr>
          <w:t>4</w:t>
        </w:r>
        <w:r w:rsidR="008C6F95">
          <w:rPr>
            <w:noProof/>
            <w:webHidden/>
          </w:rPr>
          <w:fldChar w:fldCharType="end"/>
        </w:r>
      </w:hyperlink>
    </w:p>
    <w:p w14:paraId="21017242" w14:textId="03640A74"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10" w:history="1">
        <w:r w:rsidR="008C6F95" w:rsidRPr="000605D8">
          <w:rPr>
            <w:rStyle w:val="ad"/>
            <w:noProof/>
          </w:rPr>
          <w:t>2.2.1</w:t>
        </w:r>
        <w:r w:rsidR="008C6F95">
          <w:rPr>
            <w:rFonts w:asciiTheme="minorHAnsi" w:eastAsiaTheme="minorEastAsia" w:hAnsiTheme="minorHAnsi" w:cstheme="minorBidi"/>
            <w:noProof/>
            <w:kern w:val="2"/>
            <w:sz w:val="21"/>
            <w:szCs w:val="22"/>
          </w:rPr>
          <w:tab/>
        </w:r>
        <w:r w:rsidR="008C6F95" w:rsidRPr="000605D8">
          <w:rPr>
            <w:rStyle w:val="ad"/>
            <w:noProof/>
          </w:rPr>
          <w:t>分析目的</w:t>
        </w:r>
        <w:r w:rsidR="008C6F95">
          <w:rPr>
            <w:noProof/>
            <w:webHidden/>
          </w:rPr>
          <w:tab/>
        </w:r>
        <w:r w:rsidR="008C6F95">
          <w:rPr>
            <w:noProof/>
            <w:webHidden/>
          </w:rPr>
          <w:fldChar w:fldCharType="begin"/>
        </w:r>
        <w:r w:rsidR="008C6F95">
          <w:rPr>
            <w:noProof/>
            <w:webHidden/>
          </w:rPr>
          <w:instrText xml:space="preserve"> PAGEREF _Toc56758810 \h </w:instrText>
        </w:r>
        <w:r w:rsidR="008C6F95">
          <w:rPr>
            <w:noProof/>
            <w:webHidden/>
          </w:rPr>
        </w:r>
        <w:r w:rsidR="008C6F95">
          <w:rPr>
            <w:noProof/>
            <w:webHidden/>
          </w:rPr>
          <w:fldChar w:fldCharType="separate"/>
        </w:r>
        <w:r w:rsidR="00C75CD4">
          <w:rPr>
            <w:noProof/>
            <w:webHidden/>
          </w:rPr>
          <w:t>4</w:t>
        </w:r>
        <w:r w:rsidR="008C6F95">
          <w:rPr>
            <w:noProof/>
            <w:webHidden/>
          </w:rPr>
          <w:fldChar w:fldCharType="end"/>
        </w:r>
      </w:hyperlink>
    </w:p>
    <w:p w14:paraId="4F891322" w14:textId="6640A407"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11" w:history="1">
        <w:r w:rsidR="008C6F95" w:rsidRPr="000605D8">
          <w:rPr>
            <w:rStyle w:val="ad"/>
            <w:noProof/>
          </w:rPr>
          <w:t>2.2.2</w:t>
        </w:r>
        <w:r w:rsidR="008C6F95">
          <w:rPr>
            <w:rFonts w:asciiTheme="minorHAnsi" w:eastAsiaTheme="minorEastAsia" w:hAnsiTheme="minorHAnsi" w:cstheme="minorBidi"/>
            <w:noProof/>
            <w:kern w:val="2"/>
            <w:sz w:val="21"/>
            <w:szCs w:val="22"/>
          </w:rPr>
          <w:tab/>
        </w:r>
        <w:r w:rsidR="008C6F95" w:rsidRPr="000605D8">
          <w:rPr>
            <w:rStyle w:val="ad"/>
            <w:noProof/>
          </w:rPr>
          <w:t>分析思路</w:t>
        </w:r>
        <w:r w:rsidR="008C6F95">
          <w:rPr>
            <w:noProof/>
            <w:webHidden/>
          </w:rPr>
          <w:tab/>
        </w:r>
        <w:r w:rsidR="008C6F95">
          <w:rPr>
            <w:noProof/>
            <w:webHidden/>
          </w:rPr>
          <w:fldChar w:fldCharType="begin"/>
        </w:r>
        <w:r w:rsidR="008C6F95">
          <w:rPr>
            <w:noProof/>
            <w:webHidden/>
          </w:rPr>
          <w:instrText xml:space="preserve"> PAGEREF _Toc56758811 \h </w:instrText>
        </w:r>
        <w:r w:rsidR="008C6F95">
          <w:rPr>
            <w:noProof/>
            <w:webHidden/>
          </w:rPr>
        </w:r>
        <w:r w:rsidR="008C6F95">
          <w:rPr>
            <w:noProof/>
            <w:webHidden/>
          </w:rPr>
          <w:fldChar w:fldCharType="separate"/>
        </w:r>
        <w:r w:rsidR="00C75CD4">
          <w:rPr>
            <w:noProof/>
            <w:webHidden/>
          </w:rPr>
          <w:t>4</w:t>
        </w:r>
        <w:r w:rsidR="008C6F95">
          <w:rPr>
            <w:noProof/>
            <w:webHidden/>
          </w:rPr>
          <w:fldChar w:fldCharType="end"/>
        </w:r>
      </w:hyperlink>
    </w:p>
    <w:p w14:paraId="58AFF24A" w14:textId="5E9F2212"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12" w:history="1">
        <w:r w:rsidR="008C6F95" w:rsidRPr="000605D8">
          <w:rPr>
            <w:rStyle w:val="ad"/>
            <w:noProof/>
          </w:rPr>
          <w:t>2.3</w:t>
        </w:r>
        <w:r w:rsidR="008C6F95">
          <w:rPr>
            <w:rFonts w:asciiTheme="minorHAnsi" w:eastAsiaTheme="minorEastAsia" w:hAnsiTheme="minorHAnsi" w:cstheme="minorBidi"/>
            <w:bCs w:val="0"/>
            <w:noProof/>
            <w:kern w:val="2"/>
            <w:sz w:val="21"/>
          </w:rPr>
          <w:tab/>
        </w:r>
        <w:r w:rsidR="008C6F95" w:rsidRPr="000605D8">
          <w:rPr>
            <w:rStyle w:val="ad"/>
            <w:noProof/>
          </w:rPr>
          <w:t>线路分布</w:t>
        </w:r>
        <w:r w:rsidR="008C6F95">
          <w:rPr>
            <w:noProof/>
            <w:webHidden/>
          </w:rPr>
          <w:tab/>
        </w:r>
        <w:r w:rsidR="008C6F95">
          <w:rPr>
            <w:noProof/>
            <w:webHidden/>
          </w:rPr>
          <w:fldChar w:fldCharType="begin"/>
        </w:r>
        <w:r w:rsidR="008C6F95">
          <w:rPr>
            <w:noProof/>
            <w:webHidden/>
          </w:rPr>
          <w:instrText xml:space="preserve"> PAGEREF _Toc56758812 \h </w:instrText>
        </w:r>
        <w:r w:rsidR="008C6F95">
          <w:rPr>
            <w:noProof/>
            <w:webHidden/>
          </w:rPr>
        </w:r>
        <w:r w:rsidR="008C6F95">
          <w:rPr>
            <w:noProof/>
            <w:webHidden/>
          </w:rPr>
          <w:fldChar w:fldCharType="separate"/>
        </w:r>
        <w:r w:rsidR="00C75CD4">
          <w:rPr>
            <w:noProof/>
            <w:webHidden/>
          </w:rPr>
          <w:t>4</w:t>
        </w:r>
        <w:r w:rsidR="008C6F95">
          <w:rPr>
            <w:noProof/>
            <w:webHidden/>
          </w:rPr>
          <w:fldChar w:fldCharType="end"/>
        </w:r>
      </w:hyperlink>
    </w:p>
    <w:p w14:paraId="70EEF325" w14:textId="679CDA7B"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13" w:history="1">
        <w:r w:rsidR="008C6F95" w:rsidRPr="000605D8">
          <w:rPr>
            <w:rStyle w:val="ad"/>
            <w:noProof/>
          </w:rPr>
          <w:t>2.3.1</w:t>
        </w:r>
        <w:r w:rsidR="008C6F95">
          <w:rPr>
            <w:rFonts w:asciiTheme="minorHAnsi" w:eastAsiaTheme="minorEastAsia" w:hAnsiTheme="minorHAnsi" w:cstheme="minorBidi"/>
            <w:noProof/>
            <w:kern w:val="2"/>
            <w:sz w:val="21"/>
            <w:szCs w:val="22"/>
          </w:rPr>
          <w:tab/>
        </w:r>
        <w:r w:rsidR="008C6F95" w:rsidRPr="000605D8">
          <w:rPr>
            <w:rStyle w:val="ad"/>
            <w:noProof/>
          </w:rPr>
          <w:t>分析目的</w:t>
        </w:r>
        <w:r w:rsidR="008C6F95">
          <w:rPr>
            <w:noProof/>
            <w:webHidden/>
          </w:rPr>
          <w:tab/>
        </w:r>
        <w:r w:rsidR="008C6F95">
          <w:rPr>
            <w:noProof/>
            <w:webHidden/>
          </w:rPr>
          <w:fldChar w:fldCharType="begin"/>
        </w:r>
        <w:r w:rsidR="008C6F95">
          <w:rPr>
            <w:noProof/>
            <w:webHidden/>
          </w:rPr>
          <w:instrText xml:space="preserve"> PAGEREF _Toc56758813 \h </w:instrText>
        </w:r>
        <w:r w:rsidR="008C6F95">
          <w:rPr>
            <w:noProof/>
            <w:webHidden/>
          </w:rPr>
        </w:r>
        <w:r w:rsidR="008C6F95">
          <w:rPr>
            <w:noProof/>
            <w:webHidden/>
          </w:rPr>
          <w:fldChar w:fldCharType="separate"/>
        </w:r>
        <w:r w:rsidR="00C75CD4">
          <w:rPr>
            <w:noProof/>
            <w:webHidden/>
          </w:rPr>
          <w:t>4</w:t>
        </w:r>
        <w:r w:rsidR="008C6F95">
          <w:rPr>
            <w:noProof/>
            <w:webHidden/>
          </w:rPr>
          <w:fldChar w:fldCharType="end"/>
        </w:r>
      </w:hyperlink>
    </w:p>
    <w:p w14:paraId="19F2D2B9" w14:textId="69B6FC49"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14" w:history="1">
        <w:r w:rsidR="008C6F95" w:rsidRPr="000605D8">
          <w:rPr>
            <w:rStyle w:val="ad"/>
            <w:noProof/>
          </w:rPr>
          <w:t>2.3.2</w:t>
        </w:r>
        <w:r w:rsidR="008C6F95">
          <w:rPr>
            <w:rFonts w:asciiTheme="minorHAnsi" w:eastAsiaTheme="minorEastAsia" w:hAnsiTheme="minorHAnsi" w:cstheme="minorBidi"/>
            <w:noProof/>
            <w:kern w:val="2"/>
            <w:sz w:val="21"/>
            <w:szCs w:val="22"/>
          </w:rPr>
          <w:tab/>
        </w:r>
        <w:r w:rsidR="008C6F95" w:rsidRPr="000605D8">
          <w:rPr>
            <w:rStyle w:val="ad"/>
            <w:noProof/>
          </w:rPr>
          <w:t>分析思路</w:t>
        </w:r>
        <w:r w:rsidR="008C6F95">
          <w:rPr>
            <w:noProof/>
            <w:webHidden/>
          </w:rPr>
          <w:tab/>
        </w:r>
        <w:r w:rsidR="008C6F95">
          <w:rPr>
            <w:noProof/>
            <w:webHidden/>
          </w:rPr>
          <w:fldChar w:fldCharType="begin"/>
        </w:r>
        <w:r w:rsidR="008C6F95">
          <w:rPr>
            <w:noProof/>
            <w:webHidden/>
          </w:rPr>
          <w:instrText xml:space="preserve"> PAGEREF _Toc56758814 \h </w:instrText>
        </w:r>
        <w:r w:rsidR="008C6F95">
          <w:rPr>
            <w:noProof/>
            <w:webHidden/>
          </w:rPr>
        </w:r>
        <w:r w:rsidR="008C6F95">
          <w:rPr>
            <w:noProof/>
            <w:webHidden/>
          </w:rPr>
          <w:fldChar w:fldCharType="separate"/>
        </w:r>
        <w:r w:rsidR="00C75CD4">
          <w:rPr>
            <w:noProof/>
            <w:webHidden/>
          </w:rPr>
          <w:t>4</w:t>
        </w:r>
        <w:r w:rsidR="008C6F95">
          <w:rPr>
            <w:noProof/>
            <w:webHidden/>
          </w:rPr>
          <w:fldChar w:fldCharType="end"/>
        </w:r>
      </w:hyperlink>
    </w:p>
    <w:p w14:paraId="138AB57D" w14:textId="1B584C38" w:rsidR="008C6F95" w:rsidRDefault="00A16DDB">
      <w:pPr>
        <w:pStyle w:val="TOC1"/>
        <w:tabs>
          <w:tab w:val="left" w:pos="964"/>
          <w:tab w:val="right" w:leader="dot" w:pos="8296"/>
        </w:tabs>
        <w:rPr>
          <w:rFonts w:asciiTheme="minorHAnsi" w:eastAsiaTheme="minorEastAsia" w:hAnsiTheme="minorHAnsi" w:cstheme="minorBidi"/>
          <w:bCs w:val="0"/>
          <w:iCs w:val="0"/>
          <w:noProof/>
          <w:kern w:val="2"/>
          <w:sz w:val="21"/>
          <w:szCs w:val="22"/>
        </w:rPr>
      </w:pPr>
      <w:hyperlink w:anchor="_Toc56758815" w:history="1">
        <w:r w:rsidR="008C6F95" w:rsidRPr="000605D8">
          <w:rPr>
            <w:rStyle w:val="ad"/>
            <w:noProof/>
          </w:rPr>
          <w:t>第</w:t>
        </w:r>
        <w:r w:rsidR="008C6F95" w:rsidRPr="000605D8">
          <w:rPr>
            <w:rStyle w:val="ad"/>
            <w:noProof/>
          </w:rPr>
          <w:t>3</w:t>
        </w:r>
        <w:r w:rsidR="008C6F95" w:rsidRPr="000605D8">
          <w:rPr>
            <w:rStyle w:val="ad"/>
            <w:noProof/>
          </w:rPr>
          <w:t>章</w:t>
        </w:r>
        <w:r w:rsidR="008C6F95">
          <w:rPr>
            <w:rFonts w:asciiTheme="minorHAnsi" w:eastAsiaTheme="minorEastAsia" w:hAnsiTheme="minorHAnsi" w:cstheme="minorBidi"/>
            <w:bCs w:val="0"/>
            <w:iCs w:val="0"/>
            <w:noProof/>
            <w:kern w:val="2"/>
            <w:sz w:val="21"/>
            <w:szCs w:val="22"/>
          </w:rPr>
          <w:tab/>
        </w:r>
        <w:r w:rsidR="008C6F95" w:rsidRPr="000605D8">
          <w:rPr>
            <w:rStyle w:val="ad"/>
            <w:noProof/>
          </w:rPr>
          <w:t>数据分析与建模</w:t>
        </w:r>
        <w:r w:rsidR="008C6F95">
          <w:rPr>
            <w:noProof/>
            <w:webHidden/>
          </w:rPr>
          <w:tab/>
        </w:r>
        <w:r w:rsidR="008C6F95">
          <w:rPr>
            <w:noProof/>
            <w:webHidden/>
          </w:rPr>
          <w:fldChar w:fldCharType="begin"/>
        </w:r>
        <w:r w:rsidR="008C6F95">
          <w:rPr>
            <w:noProof/>
            <w:webHidden/>
          </w:rPr>
          <w:instrText xml:space="preserve"> PAGEREF _Toc56758815 \h </w:instrText>
        </w:r>
        <w:r w:rsidR="008C6F95">
          <w:rPr>
            <w:noProof/>
            <w:webHidden/>
          </w:rPr>
        </w:r>
        <w:r w:rsidR="008C6F95">
          <w:rPr>
            <w:noProof/>
            <w:webHidden/>
          </w:rPr>
          <w:fldChar w:fldCharType="separate"/>
        </w:r>
        <w:r w:rsidR="00C75CD4">
          <w:rPr>
            <w:noProof/>
            <w:webHidden/>
          </w:rPr>
          <w:t>6</w:t>
        </w:r>
        <w:r w:rsidR="008C6F95">
          <w:rPr>
            <w:noProof/>
            <w:webHidden/>
          </w:rPr>
          <w:fldChar w:fldCharType="end"/>
        </w:r>
      </w:hyperlink>
    </w:p>
    <w:p w14:paraId="4B612B51" w14:textId="73C881C1"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16" w:history="1">
        <w:r w:rsidR="008C6F95" w:rsidRPr="000605D8">
          <w:rPr>
            <w:rStyle w:val="ad"/>
            <w:noProof/>
          </w:rPr>
          <w:t>3.1</w:t>
        </w:r>
        <w:r w:rsidR="008C6F95">
          <w:rPr>
            <w:rFonts w:asciiTheme="minorHAnsi" w:eastAsiaTheme="minorEastAsia" w:hAnsiTheme="minorHAnsi" w:cstheme="minorBidi"/>
            <w:bCs w:val="0"/>
            <w:noProof/>
            <w:kern w:val="2"/>
            <w:sz w:val="21"/>
          </w:rPr>
          <w:tab/>
        </w:r>
        <w:r w:rsidR="008C6F95" w:rsidRPr="000605D8">
          <w:rPr>
            <w:rStyle w:val="ad"/>
            <w:noProof/>
          </w:rPr>
          <w:t>运量走势</w:t>
        </w:r>
        <w:r w:rsidR="008C6F95">
          <w:rPr>
            <w:noProof/>
            <w:webHidden/>
          </w:rPr>
          <w:tab/>
        </w:r>
        <w:r w:rsidR="008C6F95">
          <w:rPr>
            <w:noProof/>
            <w:webHidden/>
          </w:rPr>
          <w:fldChar w:fldCharType="begin"/>
        </w:r>
        <w:r w:rsidR="008C6F95">
          <w:rPr>
            <w:noProof/>
            <w:webHidden/>
          </w:rPr>
          <w:instrText xml:space="preserve"> PAGEREF _Toc56758816 \h </w:instrText>
        </w:r>
        <w:r w:rsidR="008C6F95">
          <w:rPr>
            <w:noProof/>
            <w:webHidden/>
          </w:rPr>
        </w:r>
        <w:r w:rsidR="008C6F95">
          <w:rPr>
            <w:noProof/>
            <w:webHidden/>
          </w:rPr>
          <w:fldChar w:fldCharType="separate"/>
        </w:r>
        <w:r w:rsidR="00C75CD4">
          <w:rPr>
            <w:noProof/>
            <w:webHidden/>
          </w:rPr>
          <w:t>6</w:t>
        </w:r>
        <w:r w:rsidR="008C6F95">
          <w:rPr>
            <w:noProof/>
            <w:webHidden/>
          </w:rPr>
          <w:fldChar w:fldCharType="end"/>
        </w:r>
      </w:hyperlink>
    </w:p>
    <w:p w14:paraId="69C79106" w14:textId="5FC128DC"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17" w:history="1">
        <w:r w:rsidR="008C6F95" w:rsidRPr="000605D8">
          <w:rPr>
            <w:rStyle w:val="ad"/>
            <w:noProof/>
          </w:rPr>
          <w:t>3.1.1</w:t>
        </w:r>
        <w:r w:rsidR="008C6F95">
          <w:rPr>
            <w:rFonts w:asciiTheme="minorHAnsi" w:eastAsiaTheme="minorEastAsia" w:hAnsiTheme="minorHAnsi" w:cstheme="minorBidi"/>
            <w:noProof/>
            <w:kern w:val="2"/>
            <w:sz w:val="21"/>
            <w:szCs w:val="22"/>
          </w:rPr>
          <w:tab/>
        </w:r>
        <w:r w:rsidR="008C6F95" w:rsidRPr="000605D8">
          <w:rPr>
            <w:rStyle w:val="ad"/>
            <w:noProof/>
          </w:rPr>
          <w:t>整理两地之间运量随月份变化的时间序列</w:t>
        </w:r>
        <w:r w:rsidR="008C6F95">
          <w:rPr>
            <w:noProof/>
            <w:webHidden/>
          </w:rPr>
          <w:tab/>
        </w:r>
        <w:r w:rsidR="008C6F95">
          <w:rPr>
            <w:noProof/>
            <w:webHidden/>
          </w:rPr>
          <w:fldChar w:fldCharType="begin"/>
        </w:r>
        <w:r w:rsidR="008C6F95">
          <w:rPr>
            <w:noProof/>
            <w:webHidden/>
          </w:rPr>
          <w:instrText xml:space="preserve"> PAGEREF _Toc56758817 \h </w:instrText>
        </w:r>
        <w:r w:rsidR="008C6F95">
          <w:rPr>
            <w:noProof/>
            <w:webHidden/>
          </w:rPr>
        </w:r>
        <w:r w:rsidR="008C6F95">
          <w:rPr>
            <w:noProof/>
            <w:webHidden/>
          </w:rPr>
          <w:fldChar w:fldCharType="separate"/>
        </w:r>
        <w:r w:rsidR="00C75CD4">
          <w:rPr>
            <w:noProof/>
            <w:webHidden/>
          </w:rPr>
          <w:t>6</w:t>
        </w:r>
        <w:r w:rsidR="008C6F95">
          <w:rPr>
            <w:noProof/>
            <w:webHidden/>
          </w:rPr>
          <w:fldChar w:fldCharType="end"/>
        </w:r>
      </w:hyperlink>
    </w:p>
    <w:p w14:paraId="281381C7" w14:textId="6BD9BEEB"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18" w:history="1">
        <w:r w:rsidR="008C6F95" w:rsidRPr="000605D8">
          <w:rPr>
            <w:rStyle w:val="ad"/>
            <w:noProof/>
          </w:rPr>
          <w:t>3.1.2</w:t>
        </w:r>
        <w:r w:rsidR="008C6F95">
          <w:rPr>
            <w:rFonts w:asciiTheme="minorHAnsi" w:eastAsiaTheme="minorEastAsia" w:hAnsiTheme="minorHAnsi" w:cstheme="minorBidi"/>
            <w:noProof/>
            <w:kern w:val="2"/>
            <w:sz w:val="21"/>
            <w:szCs w:val="22"/>
          </w:rPr>
          <w:tab/>
        </w:r>
        <w:r w:rsidR="008C6F95" w:rsidRPr="000605D8">
          <w:rPr>
            <w:rStyle w:val="ad"/>
            <w:noProof/>
          </w:rPr>
          <w:t>数据分析</w:t>
        </w:r>
        <w:r w:rsidR="008C6F95">
          <w:rPr>
            <w:noProof/>
            <w:webHidden/>
          </w:rPr>
          <w:tab/>
        </w:r>
        <w:r w:rsidR="008C6F95">
          <w:rPr>
            <w:noProof/>
            <w:webHidden/>
          </w:rPr>
          <w:fldChar w:fldCharType="begin"/>
        </w:r>
        <w:r w:rsidR="008C6F95">
          <w:rPr>
            <w:noProof/>
            <w:webHidden/>
          </w:rPr>
          <w:instrText xml:space="preserve"> PAGEREF _Toc56758818 \h </w:instrText>
        </w:r>
        <w:r w:rsidR="008C6F95">
          <w:rPr>
            <w:noProof/>
            <w:webHidden/>
          </w:rPr>
        </w:r>
        <w:r w:rsidR="008C6F95">
          <w:rPr>
            <w:noProof/>
            <w:webHidden/>
          </w:rPr>
          <w:fldChar w:fldCharType="separate"/>
        </w:r>
        <w:r w:rsidR="00C75CD4">
          <w:rPr>
            <w:noProof/>
            <w:webHidden/>
          </w:rPr>
          <w:t>8</w:t>
        </w:r>
        <w:r w:rsidR="008C6F95">
          <w:rPr>
            <w:noProof/>
            <w:webHidden/>
          </w:rPr>
          <w:fldChar w:fldCharType="end"/>
        </w:r>
      </w:hyperlink>
    </w:p>
    <w:p w14:paraId="0F6666AB" w14:textId="54944794"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19" w:history="1">
        <w:r w:rsidR="008C6F95" w:rsidRPr="000605D8">
          <w:rPr>
            <w:rStyle w:val="ad"/>
            <w:noProof/>
          </w:rPr>
          <w:t>3.2</w:t>
        </w:r>
        <w:r w:rsidR="008C6F95">
          <w:rPr>
            <w:rFonts w:asciiTheme="minorHAnsi" w:eastAsiaTheme="minorEastAsia" w:hAnsiTheme="minorHAnsi" w:cstheme="minorBidi"/>
            <w:bCs w:val="0"/>
            <w:noProof/>
            <w:kern w:val="2"/>
            <w:sz w:val="21"/>
          </w:rPr>
          <w:tab/>
        </w:r>
        <w:r w:rsidR="008C6F95" w:rsidRPr="000605D8">
          <w:rPr>
            <w:rStyle w:val="ad"/>
            <w:noProof/>
          </w:rPr>
          <w:t>车货匹配</w:t>
        </w:r>
        <w:r w:rsidR="008C6F95">
          <w:rPr>
            <w:noProof/>
            <w:webHidden/>
          </w:rPr>
          <w:tab/>
        </w:r>
        <w:r w:rsidR="008C6F95">
          <w:rPr>
            <w:noProof/>
            <w:webHidden/>
          </w:rPr>
          <w:fldChar w:fldCharType="begin"/>
        </w:r>
        <w:r w:rsidR="008C6F95">
          <w:rPr>
            <w:noProof/>
            <w:webHidden/>
          </w:rPr>
          <w:instrText xml:space="preserve"> PAGEREF _Toc56758819 \h </w:instrText>
        </w:r>
        <w:r w:rsidR="008C6F95">
          <w:rPr>
            <w:noProof/>
            <w:webHidden/>
          </w:rPr>
        </w:r>
        <w:r w:rsidR="008C6F95">
          <w:rPr>
            <w:noProof/>
            <w:webHidden/>
          </w:rPr>
          <w:fldChar w:fldCharType="separate"/>
        </w:r>
        <w:r w:rsidR="00C75CD4">
          <w:rPr>
            <w:noProof/>
            <w:webHidden/>
          </w:rPr>
          <w:t>10</w:t>
        </w:r>
        <w:r w:rsidR="008C6F95">
          <w:rPr>
            <w:noProof/>
            <w:webHidden/>
          </w:rPr>
          <w:fldChar w:fldCharType="end"/>
        </w:r>
      </w:hyperlink>
    </w:p>
    <w:p w14:paraId="667D6A83" w14:textId="07A988D9"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20" w:history="1">
        <w:r w:rsidR="008C6F95" w:rsidRPr="000605D8">
          <w:rPr>
            <w:rStyle w:val="ad"/>
            <w:noProof/>
          </w:rPr>
          <w:t>3.2.1</w:t>
        </w:r>
        <w:r w:rsidR="008C6F95">
          <w:rPr>
            <w:rFonts w:asciiTheme="minorHAnsi" w:eastAsiaTheme="minorEastAsia" w:hAnsiTheme="minorHAnsi" w:cstheme="minorBidi"/>
            <w:noProof/>
            <w:kern w:val="2"/>
            <w:sz w:val="21"/>
            <w:szCs w:val="22"/>
          </w:rPr>
          <w:tab/>
        </w:r>
        <w:r w:rsidR="008C6F95" w:rsidRPr="000605D8">
          <w:rPr>
            <w:rStyle w:val="ad"/>
            <w:noProof/>
          </w:rPr>
          <w:t>数据清洗</w:t>
        </w:r>
        <w:r w:rsidR="008C6F95">
          <w:rPr>
            <w:noProof/>
            <w:webHidden/>
          </w:rPr>
          <w:tab/>
        </w:r>
        <w:r w:rsidR="008C6F95">
          <w:rPr>
            <w:noProof/>
            <w:webHidden/>
          </w:rPr>
          <w:fldChar w:fldCharType="begin"/>
        </w:r>
        <w:r w:rsidR="008C6F95">
          <w:rPr>
            <w:noProof/>
            <w:webHidden/>
          </w:rPr>
          <w:instrText xml:space="preserve"> PAGEREF _Toc56758820 \h </w:instrText>
        </w:r>
        <w:r w:rsidR="008C6F95">
          <w:rPr>
            <w:noProof/>
            <w:webHidden/>
          </w:rPr>
        </w:r>
        <w:r w:rsidR="008C6F95">
          <w:rPr>
            <w:noProof/>
            <w:webHidden/>
          </w:rPr>
          <w:fldChar w:fldCharType="separate"/>
        </w:r>
        <w:r w:rsidR="00C75CD4">
          <w:rPr>
            <w:noProof/>
            <w:webHidden/>
          </w:rPr>
          <w:t>10</w:t>
        </w:r>
        <w:r w:rsidR="008C6F95">
          <w:rPr>
            <w:noProof/>
            <w:webHidden/>
          </w:rPr>
          <w:fldChar w:fldCharType="end"/>
        </w:r>
      </w:hyperlink>
    </w:p>
    <w:p w14:paraId="746C0CDC" w14:textId="5936C764"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21" w:history="1">
        <w:r w:rsidR="008C6F95" w:rsidRPr="000605D8">
          <w:rPr>
            <w:rStyle w:val="ad"/>
            <w:noProof/>
          </w:rPr>
          <w:t>3.2.2</w:t>
        </w:r>
        <w:r w:rsidR="008C6F95">
          <w:rPr>
            <w:rFonts w:asciiTheme="minorHAnsi" w:eastAsiaTheme="minorEastAsia" w:hAnsiTheme="minorHAnsi" w:cstheme="minorBidi"/>
            <w:noProof/>
            <w:kern w:val="2"/>
            <w:sz w:val="21"/>
            <w:szCs w:val="22"/>
          </w:rPr>
          <w:tab/>
        </w:r>
        <w:r w:rsidR="008C6F95" w:rsidRPr="000605D8">
          <w:rPr>
            <w:rStyle w:val="ad"/>
            <w:noProof/>
          </w:rPr>
          <w:t>模型构建分析</w:t>
        </w:r>
        <w:r w:rsidR="008C6F95">
          <w:rPr>
            <w:noProof/>
            <w:webHidden/>
          </w:rPr>
          <w:tab/>
        </w:r>
        <w:r w:rsidR="008C6F95">
          <w:rPr>
            <w:noProof/>
            <w:webHidden/>
          </w:rPr>
          <w:fldChar w:fldCharType="begin"/>
        </w:r>
        <w:r w:rsidR="008C6F95">
          <w:rPr>
            <w:noProof/>
            <w:webHidden/>
          </w:rPr>
          <w:instrText xml:space="preserve"> PAGEREF _Toc56758821 \h </w:instrText>
        </w:r>
        <w:r w:rsidR="008C6F95">
          <w:rPr>
            <w:noProof/>
            <w:webHidden/>
          </w:rPr>
        </w:r>
        <w:r w:rsidR="008C6F95">
          <w:rPr>
            <w:noProof/>
            <w:webHidden/>
          </w:rPr>
          <w:fldChar w:fldCharType="separate"/>
        </w:r>
        <w:r w:rsidR="00C75CD4">
          <w:rPr>
            <w:noProof/>
            <w:webHidden/>
          </w:rPr>
          <w:t>12</w:t>
        </w:r>
        <w:r w:rsidR="008C6F95">
          <w:rPr>
            <w:noProof/>
            <w:webHidden/>
          </w:rPr>
          <w:fldChar w:fldCharType="end"/>
        </w:r>
      </w:hyperlink>
    </w:p>
    <w:p w14:paraId="70365BFD" w14:textId="0F4DF8DA"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22" w:history="1">
        <w:r w:rsidR="008C6F95" w:rsidRPr="000605D8">
          <w:rPr>
            <w:rStyle w:val="ad"/>
            <w:noProof/>
          </w:rPr>
          <w:t>3.3</w:t>
        </w:r>
        <w:r w:rsidR="008C6F95">
          <w:rPr>
            <w:rFonts w:asciiTheme="minorHAnsi" w:eastAsiaTheme="minorEastAsia" w:hAnsiTheme="minorHAnsi" w:cstheme="minorBidi"/>
            <w:bCs w:val="0"/>
            <w:noProof/>
            <w:kern w:val="2"/>
            <w:sz w:val="21"/>
          </w:rPr>
          <w:tab/>
        </w:r>
        <w:r w:rsidR="008C6F95" w:rsidRPr="000605D8">
          <w:rPr>
            <w:rStyle w:val="ad"/>
            <w:noProof/>
          </w:rPr>
          <w:t>线路分布</w:t>
        </w:r>
        <w:r w:rsidR="008C6F95">
          <w:rPr>
            <w:noProof/>
            <w:webHidden/>
          </w:rPr>
          <w:tab/>
        </w:r>
        <w:r w:rsidR="008C6F95">
          <w:rPr>
            <w:noProof/>
            <w:webHidden/>
          </w:rPr>
          <w:fldChar w:fldCharType="begin"/>
        </w:r>
        <w:r w:rsidR="008C6F95">
          <w:rPr>
            <w:noProof/>
            <w:webHidden/>
          </w:rPr>
          <w:instrText xml:space="preserve"> PAGEREF _Toc56758822 \h </w:instrText>
        </w:r>
        <w:r w:rsidR="008C6F95">
          <w:rPr>
            <w:noProof/>
            <w:webHidden/>
          </w:rPr>
        </w:r>
        <w:r w:rsidR="008C6F95">
          <w:rPr>
            <w:noProof/>
            <w:webHidden/>
          </w:rPr>
          <w:fldChar w:fldCharType="separate"/>
        </w:r>
        <w:r w:rsidR="00C75CD4">
          <w:rPr>
            <w:noProof/>
            <w:webHidden/>
          </w:rPr>
          <w:t>13</w:t>
        </w:r>
        <w:r w:rsidR="008C6F95">
          <w:rPr>
            <w:noProof/>
            <w:webHidden/>
          </w:rPr>
          <w:fldChar w:fldCharType="end"/>
        </w:r>
      </w:hyperlink>
    </w:p>
    <w:p w14:paraId="7073F3B7" w14:textId="54300748"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23" w:history="1">
        <w:r w:rsidR="008C6F95" w:rsidRPr="000605D8">
          <w:rPr>
            <w:rStyle w:val="ad"/>
            <w:noProof/>
          </w:rPr>
          <w:t>3.3.1</w:t>
        </w:r>
        <w:r w:rsidR="008C6F95">
          <w:rPr>
            <w:rFonts w:asciiTheme="minorHAnsi" w:eastAsiaTheme="minorEastAsia" w:hAnsiTheme="minorHAnsi" w:cstheme="minorBidi"/>
            <w:noProof/>
            <w:kern w:val="2"/>
            <w:sz w:val="21"/>
            <w:szCs w:val="22"/>
          </w:rPr>
          <w:tab/>
        </w:r>
        <w:r w:rsidR="008C6F95" w:rsidRPr="000605D8">
          <w:rPr>
            <w:rStyle w:val="ad"/>
            <w:noProof/>
          </w:rPr>
          <w:t>统计客户历史运单数据的线路分布</w:t>
        </w:r>
        <w:r w:rsidR="008C6F95">
          <w:rPr>
            <w:noProof/>
            <w:webHidden/>
          </w:rPr>
          <w:tab/>
        </w:r>
        <w:r w:rsidR="008C6F95">
          <w:rPr>
            <w:noProof/>
            <w:webHidden/>
          </w:rPr>
          <w:fldChar w:fldCharType="begin"/>
        </w:r>
        <w:r w:rsidR="008C6F95">
          <w:rPr>
            <w:noProof/>
            <w:webHidden/>
          </w:rPr>
          <w:instrText xml:space="preserve"> PAGEREF _Toc56758823 \h </w:instrText>
        </w:r>
        <w:r w:rsidR="008C6F95">
          <w:rPr>
            <w:noProof/>
            <w:webHidden/>
          </w:rPr>
        </w:r>
        <w:r w:rsidR="008C6F95">
          <w:rPr>
            <w:noProof/>
            <w:webHidden/>
          </w:rPr>
          <w:fldChar w:fldCharType="separate"/>
        </w:r>
        <w:r w:rsidR="00C75CD4">
          <w:rPr>
            <w:noProof/>
            <w:webHidden/>
          </w:rPr>
          <w:t>13</w:t>
        </w:r>
        <w:r w:rsidR="008C6F95">
          <w:rPr>
            <w:noProof/>
            <w:webHidden/>
          </w:rPr>
          <w:fldChar w:fldCharType="end"/>
        </w:r>
      </w:hyperlink>
    </w:p>
    <w:p w14:paraId="2B59A898" w14:textId="4081F447"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24" w:history="1">
        <w:r w:rsidR="008C6F95" w:rsidRPr="000605D8">
          <w:rPr>
            <w:rStyle w:val="ad"/>
            <w:noProof/>
          </w:rPr>
          <w:t>3.3.2</w:t>
        </w:r>
        <w:r w:rsidR="008C6F95">
          <w:rPr>
            <w:rFonts w:asciiTheme="minorHAnsi" w:eastAsiaTheme="minorEastAsia" w:hAnsiTheme="minorHAnsi" w:cstheme="minorBidi"/>
            <w:noProof/>
            <w:kern w:val="2"/>
            <w:sz w:val="21"/>
            <w:szCs w:val="22"/>
          </w:rPr>
          <w:tab/>
        </w:r>
        <w:r w:rsidR="008C6F95" w:rsidRPr="000605D8">
          <w:rPr>
            <w:rStyle w:val="ad"/>
            <w:noProof/>
          </w:rPr>
          <w:t>最短路线模型</w:t>
        </w:r>
        <w:r w:rsidR="008C6F95">
          <w:rPr>
            <w:noProof/>
            <w:webHidden/>
          </w:rPr>
          <w:tab/>
        </w:r>
        <w:r w:rsidR="008C6F95">
          <w:rPr>
            <w:noProof/>
            <w:webHidden/>
          </w:rPr>
          <w:fldChar w:fldCharType="begin"/>
        </w:r>
        <w:r w:rsidR="008C6F95">
          <w:rPr>
            <w:noProof/>
            <w:webHidden/>
          </w:rPr>
          <w:instrText xml:space="preserve"> PAGEREF _Toc56758824 \h </w:instrText>
        </w:r>
        <w:r w:rsidR="008C6F95">
          <w:rPr>
            <w:noProof/>
            <w:webHidden/>
          </w:rPr>
        </w:r>
        <w:r w:rsidR="008C6F95">
          <w:rPr>
            <w:noProof/>
            <w:webHidden/>
          </w:rPr>
          <w:fldChar w:fldCharType="separate"/>
        </w:r>
        <w:r w:rsidR="00C75CD4">
          <w:rPr>
            <w:noProof/>
            <w:webHidden/>
          </w:rPr>
          <w:t>15</w:t>
        </w:r>
        <w:r w:rsidR="008C6F95">
          <w:rPr>
            <w:noProof/>
            <w:webHidden/>
          </w:rPr>
          <w:fldChar w:fldCharType="end"/>
        </w:r>
      </w:hyperlink>
    </w:p>
    <w:p w14:paraId="29A5A577" w14:textId="12D8307C"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25" w:history="1">
        <w:r w:rsidR="008C6F95" w:rsidRPr="000605D8">
          <w:rPr>
            <w:rStyle w:val="ad"/>
            <w:noProof/>
          </w:rPr>
          <w:t>3.3.3</w:t>
        </w:r>
        <w:r w:rsidR="008C6F95">
          <w:rPr>
            <w:rFonts w:asciiTheme="minorHAnsi" w:eastAsiaTheme="minorEastAsia" w:hAnsiTheme="minorHAnsi" w:cstheme="minorBidi"/>
            <w:noProof/>
            <w:kern w:val="2"/>
            <w:sz w:val="21"/>
            <w:szCs w:val="22"/>
          </w:rPr>
          <w:tab/>
        </w:r>
        <w:r w:rsidR="008C6F95" w:rsidRPr="000605D8">
          <w:rPr>
            <w:rStyle w:val="ad"/>
            <w:noProof/>
          </w:rPr>
          <w:t>专家评议法</w:t>
        </w:r>
        <w:r w:rsidR="008C6F95">
          <w:rPr>
            <w:noProof/>
            <w:webHidden/>
          </w:rPr>
          <w:tab/>
        </w:r>
        <w:r w:rsidR="008C6F95">
          <w:rPr>
            <w:noProof/>
            <w:webHidden/>
          </w:rPr>
          <w:fldChar w:fldCharType="begin"/>
        </w:r>
        <w:r w:rsidR="008C6F95">
          <w:rPr>
            <w:noProof/>
            <w:webHidden/>
          </w:rPr>
          <w:instrText xml:space="preserve"> PAGEREF _Toc56758825 \h </w:instrText>
        </w:r>
        <w:r w:rsidR="008C6F95">
          <w:rPr>
            <w:noProof/>
            <w:webHidden/>
          </w:rPr>
        </w:r>
        <w:r w:rsidR="008C6F95">
          <w:rPr>
            <w:noProof/>
            <w:webHidden/>
          </w:rPr>
          <w:fldChar w:fldCharType="separate"/>
        </w:r>
        <w:r w:rsidR="00C75CD4">
          <w:rPr>
            <w:noProof/>
            <w:webHidden/>
          </w:rPr>
          <w:t>16</w:t>
        </w:r>
        <w:r w:rsidR="008C6F95">
          <w:rPr>
            <w:noProof/>
            <w:webHidden/>
          </w:rPr>
          <w:fldChar w:fldCharType="end"/>
        </w:r>
      </w:hyperlink>
    </w:p>
    <w:p w14:paraId="52C97C54" w14:textId="5033ABAC" w:rsidR="008C6F95" w:rsidRDefault="00A16DDB">
      <w:pPr>
        <w:pStyle w:val="TOC1"/>
        <w:tabs>
          <w:tab w:val="left" w:pos="964"/>
          <w:tab w:val="right" w:leader="dot" w:pos="8296"/>
        </w:tabs>
        <w:rPr>
          <w:rFonts w:asciiTheme="minorHAnsi" w:eastAsiaTheme="minorEastAsia" w:hAnsiTheme="minorHAnsi" w:cstheme="minorBidi"/>
          <w:bCs w:val="0"/>
          <w:iCs w:val="0"/>
          <w:noProof/>
          <w:kern w:val="2"/>
          <w:sz w:val="21"/>
          <w:szCs w:val="22"/>
        </w:rPr>
      </w:pPr>
      <w:hyperlink w:anchor="_Toc56758826" w:history="1">
        <w:r w:rsidR="008C6F95" w:rsidRPr="000605D8">
          <w:rPr>
            <w:rStyle w:val="ad"/>
            <w:noProof/>
          </w:rPr>
          <w:t>第</w:t>
        </w:r>
        <w:r w:rsidR="008C6F95" w:rsidRPr="000605D8">
          <w:rPr>
            <w:rStyle w:val="ad"/>
            <w:noProof/>
          </w:rPr>
          <w:t>4</w:t>
        </w:r>
        <w:r w:rsidR="008C6F95" w:rsidRPr="000605D8">
          <w:rPr>
            <w:rStyle w:val="ad"/>
            <w:noProof/>
          </w:rPr>
          <w:t>章</w:t>
        </w:r>
        <w:r w:rsidR="008C6F95">
          <w:rPr>
            <w:rFonts w:asciiTheme="minorHAnsi" w:eastAsiaTheme="minorEastAsia" w:hAnsiTheme="minorHAnsi" w:cstheme="minorBidi"/>
            <w:bCs w:val="0"/>
            <w:iCs w:val="0"/>
            <w:noProof/>
            <w:kern w:val="2"/>
            <w:sz w:val="21"/>
            <w:szCs w:val="22"/>
          </w:rPr>
          <w:tab/>
        </w:r>
        <w:r w:rsidR="008C6F95" w:rsidRPr="000605D8">
          <w:rPr>
            <w:rStyle w:val="ad"/>
            <w:noProof/>
          </w:rPr>
          <w:t>实现路径</w:t>
        </w:r>
        <w:r w:rsidR="008C6F95">
          <w:rPr>
            <w:noProof/>
            <w:webHidden/>
          </w:rPr>
          <w:tab/>
        </w:r>
        <w:r w:rsidR="008C6F95">
          <w:rPr>
            <w:noProof/>
            <w:webHidden/>
          </w:rPr>
          <w:fldChar w:fldCharType="begin"/>
        </w:r>
        <w:r w:rsidR="008C6F95">
          <w:rPr>
            <w:noProof/>
            <w:webHidden/>
          </w:rPr>
          <w:instrText xml:space="preserve"> PAGEREF _Toc56758826 \h </w:instrText>
        </w:r>
        <w:r w:rsidR="008C6F95">
          <w:rPr>
            <w:noProof/>
            <w:webHidden/>
          </w:rPr>
        </w:r>
        <w:r w:rsidR="008C6F95">
          <w:rPr>
            <w:noProof/>
            <w:webHidden/>
          </w:rPr>
          <w:fldChar w:fldCharType="separate"/>
        </w:r>
        <w:r w:rsidR="00C75CD4">
          <w:rPr>
            <w:noProof/>
            <w:webHidden/>
          </w:rPr>
          <w:t>20</w:t>
        </w:r>
        <w:r w:rsidR="008C6F95">
          <w:rPr>
            <w:noProof/>
            <w:webHidden/>
          </w:rPr>
          <w:fldChar w:fldCharType="end"/>
        </w:r>
      </w:hyperlink>
    </w:p>
    <w:p w14:paraId="16B381E7" w14:textId="66FF4155"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27" w:history="1">
        <w:r w:rsidR="008C6F95" w:rsidRPr="000605D8">
          <w:rPr>
            <w:rStyle w:val="ad"/>
            <w:noProof/>
          </w:rPr>
          <w:t>4.1</w:t>
        </w:r>
        <w:r w:rsidR="008C6F95">
          <w:rPr>
            <w:rFonts w:asciiTheme="minorHAnsi" w:eastAsiaTheme="minorEastAsia" w:hAnsiTheme="minorHAnsi" w:cstheme="minorBidi"/>
            <w:bCs w:val="0"/>
            <w:noProof/>
            <w:kern w:val="2"/>
            <w:sz w:val="21"/>
          </w:rPr>
          <w:tab/>
        </w:r>
        <w:r w:rsidR="008C6F95" w:rsidRPr="000605D8">
          <w:rPr>
            <w:rStyle w:val="ad"/>
            <w:noProof/>
          </w:rPr>
          <w:t>运量走势</w:t>
        </w:r>
        <w:r w:rsidR="008C6F95">
          <w:rPr>
            <w:noProof/>
            <w:webHidden/>
          </w:rPr>
          <w:tab/>
        </w:r>
        <w:r w:rsidR="008C6F95">
          <w:rPr>
            <w:noProof/>
            <w:webHidden/>
          </w:rPr>
          <w:fldChar w:fldCharType="begin"/>
        </w:r>
        <w:r w:rsidR="008C6F95">
          <w:rPr>
            <w:noProof/>
            <w:webHidden/>
          </w:rPr>
          <w:instrText xml:space="preserve"> PAGEREF _Toc56758827 \h </w:instrText>
        </w:r>
        <w:r w:rsidR="008C6F95">
          <w:rPr>
            <w:noProof/>
            <w:webHidden/>
          </w:rPr>
        </w:r>
        <w:r w:rsidR="008C6F95">
          <w:rPr>
            <w:noProof/>
            <w:webHidden/>
          </w:rPr>
          <w:fldChar w:fldCharType="separate"/>
        </w:r>
        <w:r w:rsidR="00C75CD4">
          <w:rPr>
            <w:noProof/>
            <w:webHidden/>
          </w:rPr>
          <w:t>20</w:t>
        </w:r>
        <w:r w:rsidR="008C6F95">
          <w:rPr>
            <w:noProof/>
            <w:webHidden/>
          </w:rPr>
          <w:fldChar w:fldCharType="end"/>
        </w:r>
      </w:hyperlink>
    </w:p>
    <w:p w14:paraId="7F8B3728" w14:textId="10A045B3"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28" w:history="1">
        <w:r w:rsidR="008C6F95" w:rsidRPr="000605D8">
          <w:rPr>
            <w:rStyle w:val="ad"/>
            <w:noProof/>
          </w:rPr>
          <w:t>4.1.1</w:t>
        </w:r>
        <w:r w:rsidR="008C6F95">
          <w:rPr>
            <w:rFonts w:asciiTheme="minorHAnsi" w:eastAsiaTheme="minorEastAsia" w:hAnsiTheme="minorHAnsi" w:cstheme="minorBidi"/>
            <w:noProof/>
            <w:kern w:val="2"/>
            <w:sz w:val="21"/>
            <w:szCs w:val="22"/>
          </w:rPr>
          <w:tab/>
        </w:r>
        <w:r w:rsidR="008C6F95" w:rsidRPr="000605D8">
          <w:rPr>
            <w:rStyle w:val="ad"/>
            <w:noProof/>
          </w:rPr>
          <w:t>预测模型</w:t>
        </w:r>
        <w:r w:rsidR="008C6F95">
          <w:rPr>
            <w:noProof/>
            <w:webHidden/>
          </w:rPr>
          <w:tab/>
        </w:r>
        <w:r w:rsidR="008C6F95">
          <w:rPr>
            <w:noProof/>
            <w:webHidden/>
          </w:rPr>
          <w:fldChar w:fldCharType="begin"/>
        </w:r>
        <w:r w:rsidR="008C6F95">
          <w:rPr>
            <w:noProof/>
            <w:webHidden/>
          </w:rPr>
          <w:instrText xml:space="preserve"> PAGEREF _Toc56758828 \h </w:instrText>
        </w:r>
        <w:r w:rsidR="008C6F95">
          <w:rPr>
            <w:noProof/>
            <w:webHidden/>
          </w:rPr>
        </w:r>
        <w:r w:rsidR="008C6F95">
          <w:rPr>
            <w:noProof/>
            <w:webHidden/>
          </w:rPr>
          <w:fldChar w:fldCharType="separate"/>
        </w:r>
        <w:r w:rsidR="00C75CD4">
          <w:rPr>
            <w:noProof/>
            <w:webHidden/>
          </w:rPr>
          <w:t>20</w:t>
        </w:r>
        <w:r w:rsidR="008C6F95">
          <w:rPr>
            <w:noProof/>
            <w:webHidden/>
          </w:rPr>
          <w:fldChar w:fldCharType="end"/>
        </w:r>
      </w:hyperlink>
    </w:p>
    <w:p w14:paraId="1ACFFB3C" w14:textId="330A1752"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29" w:history="1">
        <w:r w:rsidR="008C6F95" w:rsidRPr="000605D8">
          <w:rPr>
            <w:rStyle w:val="ad"/>
            <w:noProof/>
          </w:rPr>
          <w:t>4.1.2</w:t>
        </w:r>
        <w:r w:rsidR="008C6F95">
          <w:rPr>
            <w:rFonts w:asciiTheme="minorHAnsi" w:eastAsiaTheme="minorEastAsia" w:hAnsiTheme="minorHAnsi" w:cstheme="minorBidi"/>
            <w:noProof/>
            <w:kern w:val="2"/>
            <w:sz w:val="21"/>
            <w:szCs w:val="22"/>
          </w:rPr>
          <w:tab/>
        </w:r>
        <w:r w:rsidR="008C6F95" w:rsidRPr="000605D8">
          <w:rPr>
            <w:rStyle w:val="ad"/>
            <w:noProof/>
          </w:rPr>
          <w:t>实现步骤</w:t>
        </w:r>
        <w:r w:rsidR="008C6F95">
          <w:rPr>
            <w:noProof/>
            <w:webHidden/>
          </w:rPr>
          <w:tab/>
        </w:r>
        <w:r w:rsidR="008C6F95">
          <w:rPr>
            <w:noProof/>
            <w:webHidden/>
          </w:rPr>
          <w:fldChar w:fldCharType="begin"/>
        </w:r>
        <w:r w:rsidR="008C6F95">
          <w:rPr>
            <w:noProof/>
            <w:webHidden/>
          </w:rPr>
          <w:instrText xml:space="preserve"> PAGEREF _Toc56758829 \h </w:instrText>
        </w:r>
        <w:r w:rsidR="008C6F95">
          <w:rPr>
            <w:noProof/>
            <w:webHidden/>
          </w:rPr>
        </w:r>
        <w:r w:rsidR="008C6F95">
          <w:rPr>
            <w:noProof/>
            <w:webHidden/>
          </w:rPr>
          <w:fldChar w:fldCharType="separate"/>
        </w:r>
        <w:r w:rsidR="00C75CD4">
          <w:rPr>
            <w:noProof/>
            <w:webHidden/>
          </w:rPr>
          <w:t>21</w:t>
        </w:r>
        <w:r w:rsidR="008C6F95">
          <w:rPr>
            <w:noProof/>
            <w:webHidden/>
          </w:rPr>
          <w:fldChar w:fldCharType="end"/>
        </w:r>
      </w:hyperlink>
    </w:p>
    <w:p w14:paraId="37E5F075" w14:textId="5A859902"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30" w:history="1">
        <w:r w:rsidR="008C6F95" w:rsidRPr="000605D8">
          <w:rPr>
            <w:rStyle w:val="ad"/>
            <w:noProof/>
          </w:rPr>
          <w:t>4.2</w:t>
        </w:r>
        <w:r w:rsidR="008C6F95">
          <w:rPr>
            <w:rFonts w:asciiTheme="minorHAnsi" w:eastAsiaTheme="minorEastAsia" w:hAnsiTheme="minorHAnsi" w:cstheme="minorBidi"/>
            <w:bCs w:val="0"/>
            <w:noProof/>
            <w:kern w:val="2"/>
            <w:sz w:val="21"/>
          </w:rPr>
          <w:tab/>
        </w:r>
        <w:r w:rsidR="008C6F95" w:rsidRPr="000605D8">
          <w:rPr>
            <w:rStyle w:val="ad"/>
            <w:noProof/>
          </w:rPr>
          <w:t>车货匹配</w:t>
        </w:r>
        <w:r w:rsidR="008C6F95">
          <w:rPr>
            <w:noProof/>
            <w:webHidden/>
          </w:rPr>
          <w:tab/>
        </w:r>
        <w:r w:rsidR="008C6F95">
          <w:rPr>
            <w:noProof/>
            <w:webHidden/>
          </w:rPr>
          <w:fldChar w:fldCharType="begin"/>
        </w:r>
        <w:r w:rsidR="008C6F95">
          <w:rPr>
            <w:noProof/>
            <w:webHidden/>
          </w:rPr>
          <w:instrText xml:space="preserve"> PAGEREF _Toc56758830 \h </w:instrText>
        </w:r>
        <w:r w:rsidR="008C6F95">
          <w:rPr>
            <w:noProof/>
            <w:webHidden/>
          </w:rPr>
        </w:r>
        <w:r w:rsidR="008C6F95">
          <w:rPr>
            <w:noProof/>
            <w:webHidden/>
          </w:rPr>
          <w:fldChar w:fldCharType="separate"/>
        </w:r>
        <w:r w:rsidR="00C75CD4">
          <w:rPr>
            <w:noProof/>
            <w:webHidden/>
          </w:rPr>
          <w:t>21</w:t>
        </w:r>
        <w:r w:rsidR="008C6F95">
          <w:rPr>
            <w:noProof/>
            <w:webHidden/>
          </w:rPr>
          <w:fldChar w:fldCharType="end"/>
        </w:r>
      </w:hyperlink>
    </w:p>
    <w:p w14:paraId="0B46932C" w14:textId="3FF9E93E"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31" w:history="1">
        <w:r w:rsidR="008C6F95" w:rsidRPr="000605D8">
          <w:rPr>
            <w:rStyle w:val="ad"/>
            <w:noProof/>
          </w:rPr>
          <w:t>4.3</w:t>
        </w:r>
        <w:r w:rsidR="008C6F95">
          <w:rPr>
            <w:rFonts w:asciiTheme="minorHAnsi" w:eastAsiaTheme="minorEastAsia" w:hAnsiTheme="minorHAnsi" w:cstheme="minorBidi"/>
            <w:bCs w:val="0"/>
            <w:noProof/>
            <w:kern w:val="2"/>
            <w:sz w:val="21"/>
          </w:rPr>
          <w:tab/>
        </w:r>
        <w:r w:rsidR="008C6F95" w:rsidRPr="000605D8">
          <w:rPr>
            <w:rStyle w:val="ad"/>
            <w:noProof/>
          </w:rPr>
          <w:t>线路分布</w:t>
        </w:r>
        <w:r w:rsidR="008C6F95">
          <w:rPr>
            <w:noProof/>
            <w:webHidden/>
          </w:rPr>
          <w:tab/>
        </w:r>
        <w:r w:rsidR="008C6F95">
          <w:rPr>
            <w:noProof/>
            <w:webHidden/>
          </w:rPr>
          <w:fldChar w:fldCharType="begin"/>
        </w:r>
        <w:r w:rsidR="008C6F95">
          <w:rPr>
            <w:noProof/>
            <w:webHidden/>
          </w:rPr>
          <w:instrText xml:space="preserve"> PAGEREF _Toc56758831 \h </w:instrText>
        </w:r>
        <w:r w:rsidR="008C6F95">
          <w:rPr>
            <w:noProof/>
            <w:webHidden/>
          </w:rPr>
        </w:r>
        <w:r w:rsidR="008C6F95">
          <w:rPr>
            <w:noProof/>
            <w:webHidden/>
          </w:rPr>
          <w:fldChar w:fldCharType="separate"/>
        </w:r>
        <w:r w:rsidR="00C75CD4">
          <w:rPr>
            <w:noProof/>
            <w:webHidden/>
          </w:rPr>
          <w:t>23</w:t>
        </w:r>
        <w:r w:rsidR="008C6F95">
          <w:rPr>
            <w:noProof/>
            <w:webHidden/>
          </w:rPr>
          <w:fldChar w:fldCharType="end"/>
        </w:r>
      </w:hyperlink>
    </w:p>
    <w:p w14:paraId="2D88AA38" w14:textId="4E7009D2"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32" w:history="1">
        <w:r w:rsidR="008C6F95" w:rsidRPr="000605D8">
          <w:rPr>
            <w:rStyle w:val="ad"/>
            <w:noProof/>
          </w:rPr>
          <w:t>4.3.1</w:t>
        </w:r>
        <w:r w:rsidR="008C6F95">
          <w:rPr>
            <w:rFonts w:asciiTheme="minorHAnsi" w:eastAsiaTheme="minorEastAsia" w:hAnsiTheme="minorHAnsi" w:cstheme="minorBidi"/>
            <w:noProof/>
            <w:kern w:val="2"/>
            <w:sz w:val="21"/>
            <w:szCs w:val="22"/>
          </w:rPr>
          <w:tab/>
        </w:r>
        <w:r w:rsidR="008C6F95" w:rsidRPr="000605D8">
          <w:rPr>
            <w:rStyle w:val="ad"/>
            <w:noProof/>
          </w:rPr>
          <w:t>查询满足需求的历史线路分布</w:t>
        </w:r>
        <w:r w:rsidR="008C6F95">
          <w:rPr>
            <w:noProof/>
            <w:webHidden/>
          </w:rPr>
          <w:tab/>
        </w:r>
        <w:r w:rsidR="008C6F95">
          <w:rPr>
            <w:noProof/>
            <w:webHidden/>
          </w:rPr>
          <w:fldChar w:fldCharType="begin"/>
        </w:r>
        <w:r w:rsidR="008C6F95">
          <w:rPr>
            <w:noProof/>
            <w:webHidden/>
          </w:rPr>
          <w:instrText xml:space="preserve"> PAGEREF _Toc56758832 \h </w:instrText>
        </w:r>
        <w:r w:rsidR="008C6F95">
          <w:rPr>
            <w:noProof/>
            <w:webHidden/>
          </w:rPr>
        </w:r>
        <w:r w:rsidR="008C6F95">
          <w:rPr>
            <w:noProof/>
            <w:webHidden/>
          </w:rPr>
          <w:fldChar w:fldCharType="separate"/>
        </w:r>
        <w:r w:rsidR="00C75CD4">
          <w:rPr>
            <w:noProof/>
            <w:webHidden/>
          </w:rPr>
          <w:t>23</w:t>
        </w:r>
        <w:r w:rsidR="008C6F95">
          <w:rPr>
            <w:noProof/>
            <w:webHidden/>
          </w:rPr>
          <w:fldChar w:fldCharType="end"/>
        </w:r>
      </w:hyperlink>
    </w:p>
    <w:p w14:paraId="6EF6F8C3" w14:textId="10B1AD26"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33" w:history="1">
        <w:r w:rsidR="008C6F95" w:rsidRPr="000605D8">
          <w:rPr>
            <w:rStyle w:val="ad"/>
            <w:noProof/>
          </w:rPr>
          <w:t>4.3.2</w:t>
        </w:r>
        <w:r w:rsidR="008C6F95">
          <w:rPr>
            <w:rFonts w:asciiTheme="minorHAnsi" w:eastAsiaTheme="minorEastAsia" w:hAnsiTheme="minorHAnsi" w:cstheme="minorBidi"/>
            <w:noProof/>
            <w:kern w:val="2"/>
            <w:sz w:val="21"/>
            <w:szCs w:val="22"/>
          </w:rPr>
          <w:tab/>
        </w:r>
        <w:r w:rsidR="008C6F95" w:rsidRPr="000605D8">
          <w:rPr>
            <w:rStyle w:val="ad"/>
            <w:noProof/>
          </w:rPr>
          <w:t>Floyd</w:t>
        </w:r>
        <w:r w:rsidR="008C6F95" w:rsidRPr="000605D8">
          <w:rPr>
            <w:rStyle w:val="ad"/>
            <w:noProof/>
          </w:rPr>
          <w:t>算法</w:t>
        </w:r>
        <w:r w:rsidR="008C6F95">
          <w:rPr>
            <w:noProof/>
            <w:webHidden/>
          </w:rPr>
          <w:tab/>
        </w:r>
        <w:r w:rsidR="008C6F95">
          <w:rPr>
            <w:noProof/>
            <w:webHidden/>
          </w:rPr>
          <w:fldChar w:fldCharType="begin"/>
        </w:r>
        <w:r w:rsidR="008C6F95">
          <w:rPr>
            <w:noProof/>
            <w:webHidden/>
          </w:rPr>
          <w:instrText xml:space="preserve"> PAGEREF _Toc56758833 \h </w:instrText>
        </w:r>
        <w:r w:rsidR="008C6F95">
          <w:rPr>
            <w:noProof/>
            <w:webHidden/>
          </w:rPr>
        </w:r>
        <w:r w:rsidR="008C6F95">
          <w:rPr>
            <w:noProof/>
            <w:webHidden/>
          </w:rPr>
          <w:fldChar w:fldCharType="separate"/>
        </w:r>
        <w:r w:rsidR="00C75CD4">
          <w:rPr>
            <w:noProof/>
            <w:webHidden/>
          </w:rPr>
          <w:t>23</w:t>
        </w:r>
        <w:r w:rsidR="008C6F95">
          <w:rPr>
            <w:noProof/>
            <w:webHidden/>
          </w:rPr>
          <w:fldChar w:fldCharType="end"/>
        </w:r>
      </w:hyperlink>
    </w:p>
    <w:p w14:paraId="13B2498D" w14:textId="071AE08A"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34" w:history="1">
        <w:r w:rsidR="008C6F95" w:rsidRPr="000605D8">
          <w:rPr>
            <w:rStyle w:val="ad"/>
            <w:noProof/>
          </w:rPr>
          <w:t>4.3.3</w:t>
        </w:r>
        <w:r w:rsidR="008C6F95">
          <w:rPr>
            <w:rFonts w:asciiTheme="minorHAnsi" w:eastAsiaTheme="minorEastAsia" w:hAnsiTheme="minorHAnsi" w:cstheme="minorBidi"/>
            <w:noProof/>
            <w:kern w:val="2"/>
            <w:sz w:val="21"/>
            <w:szCs w:val="22"/>
          </w:rPr>
          <w:tab/>
        </w:r>
        <w:r w:rsidR="008C6F95" w:rsidRPr="000605D8">
          <w:rPr>
            <w:rStyle w:val="ad"/>
            <w:noProof/>
          </w:rPr>
          <w:t>最短路线算法的实现</w:t>
        </w:r>
        <w:r w:rsidR="008C6F95">
          <w:rPr>
            <w:noProof/>
            <w:webHidden/>
          </w:rPr>
          <w:tab/>
        </w:r>
        <w:r w:rsidR="008C6F95">
          <w:rPr>
            <w:noProof/>
            <w:webHidden/>
          </w:rPr>
          <w:fldChar w:fldCharType="begin"/>
        </w:r>
        <w:r w:rsidR="008C6F95">
          <w:rPr>
            <w:noProof/>
            <w:webHidden/>
          </w:rPr>
          <w:instrText xml:space="preserve"> PAGEREF _Toc56758834 \h </w:instrText>
        </w:r>
        <w:r w:rsidR="008C6F95">
          <w:rPr>
            <w:noProof/>
            <w:webHidden/>
          </w:rPr>
        </w:r>
        <w:r w:rsidR="008C6F95">
          <w:rPr>
            <w:noProof/>
            <w:webHidden/>
          </w:rPr>
          <w:fldChar w:fldCharType="separate"/>
        </w:r>
        <w:r w:rsidR="00C75CD4">
          <w:rPr>
            <w:noProof/>
            <w:webHidden/>
          </w:rPr>
          <w:t>25</w:t>
        </w:r>
        <w:r w:rsidR="008C6F95">
          <w:rPr>
            <w:noProof/>
            <w:webHidden/>
          </w:rPr>
          <w:fldChar w:fldCharType="end"/>
        </w:r>
      </w:hyperlink>
    </w:p>
    <w:p w14:paraId="39BC71AD" w14:textId="75A5D508" w:rsidR="008C6F95" w:rsidRDefault="00A16DDB">
      <w:pPr>
        <w:pStyle w:val="TOC1"/>
        <w:tabs>
          <w:tab w:val="left" w:pos="964"/>
          <w:tab w:val="right" w:leader="dot" w:pos="8296"/>
        </w:tabs>
        <w:rPr>
          <w:rFonts w:asciiTheme="minorHAnsi" w:eastAsiaTheme="minorEastAsia" w:hAnsiTheme="minorHAnsi" w:cstheme="minorBidi"/>
          <w:bCs w:val="0"/>
          <w:iCs w:val="0"/>
          <w:noProof/>
          <w:kern w:val="2"/>
          <w:sz w:val="21"/>
          <w:szCs w:val="22"/>
        </w:rPr>
      </w:pPr>
      <w:hyperlink w:anchor="_Toc56758835" w:history="1">
        <w:r w:rsidR="008C6F95" w:rsidRPr="000605D8">
          <w:rPr>
            <w:rStyle w:val="ad"/>
            <w:noProof/>
          </w:rPr>
          <w:t>第</w:t>
        </w:r>
        <w:r w:rsidR="008C6F95" w:rsidRPr="000605D8">
          <w:rPr>
            <w:rStyle w:val="ad"/>
            <w:noProof/>
          </w:rPr>
          <w:t>5</w:t>
        </w:r>
        <w:r w:rsidR="008C6F95" w:rsidRPr="000605D8">
          <w:rPr>
            <w:rStyle w:val="ad"/>
            <w:noProof/>
          </w:rPr>
          <w:t>章</w:t>
        </w:r>
        <w:r w:rsidR="008C6F95">
          <w:rPr>
            <w:rFonts w:asciiTheme="minorHAnsi" w:eastAsiaTheme="minorEastAsia" w:hAnsiTheme="minorHAnsi" w:cstheme="minorBidi"/>
            <w:bCs w:val="0"/>
            <w:iCs w:val="0"/>
            <w:noProof/>
            <w:kern w:val="2"/>
            <w:sz w:val="21"/>
            <w:szCs w:val="22"/>
          </w:rPr>
          <w:tab/>
        </w:r>
        <w:r w:rsidR="008C6F95" w:rsidRPr="000605D8">
          <w:rPr>
            <w:rStyle w:val="ad"/>
            <w:noProof/>
          </w:rPr>
          <w:t>分析结果</w:t>
        </w:r>
        <w:r w:rsidR="008C6F95">
          <w:rPr>
            <w:noProof/>
            <w:webHidden/>
          </w:rPr>
          <w:tab/>
        </w:r>
        <w:r w:rsidR="008C6F95">
          <w:rPr>
            <w:noProof/>
            <w:webHidden/>
          </w:rPr>
          <w:fldChar w:fldCharType="begin"/>
        </w:r>
        <w:r w:rsidR="008C6F95">
          <w:rPr>
            <w:noProof/>
            <w:webHidden/>
          </w:rPr>
          <w:instrText xml:space="preserve"> PAGEREF _Toc56758835 \h </w:instrText>
        </w:r>
        <w:r w:rsidR="008C6F95">
          <w:rPr>
            <w:noProof/>
            <w:webHidden/>
          </w:rPr>
        </w:r>
        <w:r w:rsidR="008C6F95">
          <w:rPr>
            <w:noProof/>
            <w:webHidden/>
          </w:rPr>
          <w:fldChar w:fldCharType="separate"/>
        </w:r>
        <w:r w:rsidR="00C75CD4">
          <w:rPr>
            <w:noProof/>
            <w:webHidden/>
          </w:rPr>
          <w:t>27</w:t>
        </w:r>
        <w:r w:rsidR="008C6F95">
          <w:rPr>
            <w:noProof/>
            <w:webHidden/>
          </w:rPr>
          <w:fldChar w:fldCharType="end"/>
        </w:r>
      </w:hyperlink>
    </w:p>
    <w:p w14:paraId="0D61D051" w14:textId="419D1ACD"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36" w:history="1">
        <w:r w:rsidR="008C6F95" w:rsidRPr="000605D8">
          <w:rPr>
            <w:rStyle w:val="ad"/>
            <w:noProof/>
          </w:rPr>
          <w:t>5.1</w:t>
        </w:r>
        <w:r w:rsidR="008C6F95">
          <w:rPr>
            <w:rFonts w:asciiTheme="minorHAnsi" w:eastAsiaTheme="minorEastAsia" w:hAnsiTheme="minorHAnsi" w:cstheme="minorBidi"/>
            <w:bCs w:val="0"/>
            <w:noProof/>
            <w:kern w:val="2"/>
            <w:sz w:val="21"/>
          </w:rPr>
          <w:tab/>
        </w:r>
        <w:r w:rsidR="008C6F95" w:rsidRPr="000605D8">
          <w:rPr>
            <w:rStyle w:val="ad"/>
            <w:noProof/>
          </w:rPr>
          <w:t>运量走势</w:t>
        </w:r>
        <w:r w:rsidR="008C6F95">
          <w:rPr>
            <w:noProof/>
            <w:webHidden/>
          </w:rPr>
          <w:tab/>
        </w:r>
        <w:r w:rsidR="008C6F95">
          <w:rPr>
            <w:noProof/>
            <w:webHidden/>
          </w:rPr>
          <w:fldChar w:fldCharType="begin"/>
        </w:r>
        <w:r w:rsidR="008C6F95">
          <w:rPr>
            <w:noProof/>
            <w:webHidden/>
          </w:rPr>
          <w:instrText xml:space="preserve"> PAGEREF _Toc56758836 \h </w:instrText>
        </w:r>
        <w:r w:rsidR="008C6F95">
          <w:rPr>
            <w:noProof/>
            <w:webHidden/>
          </w:rPr>
        </w:r>
        <w:r w:rsidR="008C6F95">
          <w:rPr>
            <w:noProof/>
            <w:webHidden/>
          </w:rPr>
          <w:fldChar w:fldCharType="separate"/>
        </w:r>
        <w:r w:rsidR="00C75CD4">
          <w:rPr>
            <w:noProof/>
            <w:webHidden/>
          </w:rPr>
          <w:t>27</w:t>
        </w:r>
        <w:r w:rsidR="008C6F95">
          <w:rPr>
            <w:noProof/>
            <w:webHidden/>
          </w:rPr>
          <w:fldChar w:fldCharType="end"/>
        </w:r>
      </w:hyperlink>
    </w:p>
    <w:p w14:paraId="7C817E6D" w14:textId="574F8C4E"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37" w:history="1">
        <w:r w:rsidR="008C6F95" w:rsidRPr="000605D8">
          <w:rPr>
            <w:rStyle w:val="ad"/>
            <w:noProof/>
          </w:rPr>
          <w:t>5.1.1</w:t>
        </w:r>
        <w:r w:rsidR="008C6F95">
          <w:rPr>
            <w:rFonts w:asciiTheme="minorHAnsi" w:eastAsiaTheme="minorEastAsia" w:hAnsiTheme="minorHAnsi" w:cstheme="minorBidi"/>
            <w:noProof/>
            <w:kern w:val="2"/>
            <w:sz w:val="21"/>
            <w:szCs w:val="22"/>
          </w:rPr>
          <w:tab/>
        </w:r>
        <w:r w:rsidR="008C6F95" w:rsidRPr="000605D8">
          <w:rPr>
            <w:rStyle w:val="ad"/>
            <w:noProof/>
          </w:rPr>
          <w:t>结果展示</w:t>
        </w:r>
        <w:r w:rsidR="008C6F95">
          <w:rPr>
            <w:noProof/>
            <w:webHidden/>
          </w:rPr>
          <w:tab/>
        </w:r>
        <w:r w:rsidR="008C6F95">
          <w:rPr>
            <w:noProof/>
            <w:webHidden/>
          </w:rPr>
          <w:fldChar w:fldCharType="begin"/>
        </w:r>
        <w:r w:rsidR="008C6F95">
          <w:rPr>
            <w:noProof/>
            <w:webHidden/>
          </w:rPr>
          <w:instrText xml:space="preserve"> PAGEREF _Toc56758837 \h </w:instrText>
        </w:r>
        <w:r w:rsidR="008C6F95">
          <w:rPr>
            <w:noProof/>
            <w:webHidden/>
          </w:rPr>
        </w:r>
        <w:r w:rsidR="008C6F95">
          <w:rPr>
            <w:noProof/>
            <w:webHidden/>
          </w:rPr>
          <w:fldChar w:fldCharType="separate"/>
        </w:r>
        <w:r w:rsidR="00C75CD4">
          <w:rPr>
            <w:noProof/>
            <w:webHidden/>
          </w:rPr>
          <w:t>27</w:t>
        </w:r>
        <w:r w:rsidR="008C6F95">
          <w:rPr>
            <w:noProof/>
            <w:webHidden/>
          </w:rPr>
          <w:fldChar w:fldCharType="end"/>
        </w:r>
      </w:hyperlink>
    </w:p>
    <w:p w14:paraId="0EDC14FC" w14:textId="52EEA228"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38" w:history="1">
        <w:r w:rsidR="008C6F95" w:rsidRPr="000605D8">
          <w:rPr>
            <w:rStyle w:val="ad"/>
            <w:noProof/>
          </w:rPr>
          <w:t>5.1.2</w:t>
        </w:r>
        <w:r w:rsidR="008C6F95">
          <w:rPr>
            <w:rFonts w:asciiTheme="minorHAnsi" w:eastAsiaTheme="minorEastAsia" w:hAnsiTheme="minorHAnsi" w:cstheme="minorBidi"/>
            <w:noProof/>
            <w:kern w:val="2"/>
            <w:sz w:val="21"/>
            <w:szCs w:val="22"/>
          </w:rPr>
          <w:tab/>
        </w:r>
        <w:r w:rsidR="008C6F95" w:rsidRPr="000605D8">
          <w:rPr>
            <w:rStyle w:val="ad"/>
            <w:noProof/>
          </w:rPr>
          <w:t>结果分析</w:t>
        </w:r>
        <w:r w:rsidR="008C6F95">
          <w:rPr>
            <w:noProof/>
            <w:webHidden/>
          </w:rPr>
          <w:tab/>
        </w:r>
        <w:r w:rsidR="008C6F95">
          <w:rPr>
            <w:noProof/>
            <w:webHidden/>
          </w:rPr>
          <w:fldChar w:fldCharType="begin"/>
        </w:r>
        <w:r w:rsidR="008C6F95">
          <w:rPr>
            <w:noProof/>
            <w:webHidden/>
          </w:rPr>
          <w:instrText xml:space="preserve"> PAGEREF _Toc56758838 \h </w:instrText>
        </w:r>
        <w:r w:rsidR="008C6F95">
          <w:rPr>
            <w:noProof/>
            <w:webHidden/>
          </w:rPr>
        </w:r>
        <w:r w:rsidR="008C6F95">
          <w:rPr>
            <w:noProof/>
            <w:webHidden/>
          </w:rPr>
          <w:fldChar w:fldCharType="separate"/>
        </w:r>
        <w:r w:rsidR="00C75CD4">
          <w:rPr>
            <w:noProof/>
            <w:webHidden/>
          </w:rPr>
          <w:t>27</w:t>
        </w:r>
        <w:r w:rsidR="008C6F95">
          <w:rPr>
            <w:noProof/>
            <w:webHidden/>
          </w:rPr>
          <w:fldChar w:fldCharType="end"/>
        </w:r>
      </w:hyperlink>
    </w:p>
    <w:p w14:paraId="2C1DC4EA" w14:textId="686D5BFD"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39" w:history="1">
        <w:r w:rsidR="008C6F95" w:rsidRPr="000605D8">
          <w:rPr>
            <w:rStyle w:val="ad"/>
            <w:noProof/>
          </w:rPr>
          <w:t>5.2</w:t>
        </w:r>
        <w:r w:rsidR="008C6F95">
          <w:rPr>
            <w:rFonts w:asciiTheme="minorHAnsi" w:eastAsiaTheme="minorEastAsia" w:hAnsiTheme="minorHAnsi" w:cstheme="minorBidi"/>
            <w:bCs w:val="0"/>
            <w:noProof/>
            <w:kern w:val="2"/>
            <w:sz w:val="21"/>
          </w:rPr>
          <w:tab/>
        </w:r>
        <w:r w:rsidR="008C6F95" w:rsidRPr="000605D8">
          <w:rPr>
            <w:rStyle w:val="ad"/>
            <w:noProof/>
          </w:rPr>
          <w:t>车货匹配</w:t>
        </w:r>
        <w:r w:rsidR="008C6F95">
          <w:rPr>
            <w:noProof/>
            <w:webHidden/>
          </w:rPr>
          <w:tab/>
        </w:r>
        <w:r w:rsidR="008C6F95">
          <w:rPr>
            <w:noProof/>
            <w:webHidden/>
          </w:rPr>
          <w:fldChar w:fldCharType="begin"/>
        </w:r>
        <w:r w:rsidR="008C6F95">
          <w:rPr>
            <w:noProof/>
            <w:webHidden/>
          </w:rPr>
          <w:instrText xml:space="preserve"> PAGEREF _Toc56758839 \h </w:instrText>
        </w:r>
        <w:r w:rsidR="008C6F95">
          <w:rPr>
            <w:noProof/>
            <w:webHidden/>
          </w:rPr>
        </w:r>
        <w:r w:rsidR="008C6F95">
          <w:rPr>
            <w:noProof/>
            <w:webHidden/>
          </w:rPr>
          <w:fldChar w:fldCharType="separate"/>
        </w:r>
        <w:r w:rsidR="00C75CD4">
          <w:rPr>
            <w:noProof/>
            <w:webHidden/>
          </w:rPr>
          <w:t>29</w:t>
        </w:r>
        <w:r w:rsidR="008C6F95">
          <w:rPr>
            <w:noProof/>
            <w:webHidden/>
          </w:rPr>
          <w:fldChar w:fldCharType="end"/>
        </w:r>
      </w:hyperlink>
    </w:p>
    <w:p w14:paraId="0D1815C9" w14:textId="27DF3BA9"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40" w:history="1">
        <w:r w:rsidR="008C6F95" w:rsidRPr="000605D8">
          <w:rPr>
            <w:rStyle w:val="ad"/>
            <w:noProof/>
          </w:rPr>
          <w:t>5.3</w:t>
        </w:r>
        <w:r w:rsidR="008C6F95">
          <w:rPr>
            <w:rFonts w:asciiTheme="minorHAnsi" w:eastAsiaTheme="minorEastAsia" w:hAnsiTheme="minorHAnsi" w:cstheme="minorBidi"/>
            <w:bCs w:val="0"/>
            <w:noProof/>
            <w:kern w:val="2"/>
            <w:sz w:val="21"/>
          </w:rPr>
          <w:tab/>
        </w:r>
        <w:r w:rsidR="008C6F95" w:rsidRPr="000605D8">
          <w:rPr>
            <w:rStyle w:val="ad"/>
            <w:noProof/>
          </w:rPr>
          <w:t>线路分布</w:t>
        </w:r>
        <w:r w:rsidR="008C6F95">
          <w:rPr>
            <w:noProof/>
            <w:webHidden/>
          </w:rPr>
          <w:tab/>
        </w:r>
        <w:r w:rsidR="008C6F95">
          <w:rPr>
            <w:noProof/>
            <w:webHidden/>
          </w:rPr>
          <w:fldChar w:fldCharType="begin"/>
        </w:r>
        <w:r w:rsidR="008C6F95">
          <w:rPr>
            <w:noProof/>
            <w:webHidden/>
          </w:rPr>
          <w:instrText xml:space="preserve"> PAGEREF _Toc56758840 \h </w:instrText>
        </w:r>
        <w:r w:rsidR="008C6F95">
          <w:rPr>
            <w:noProof/>
            <w:webHidden/>
          </w:rPr>
        </w:r>
        <w:r w:rsidR="008C6F95">
          <w:rPr>
            <w:noProof/>
            <w:webHidden/>
          </w:rPr>
          <w:fldChar w:fldCharType="separate"/>
        </w:r>
        <w:r w:rsidR="00C75CD4">
          <w:rPr>
            <w:noProof/>
            <w:webHidden/>
          </w:rPr>
          <w:t>30</w:t>
        </w:r>
        <w:r w:rsidR="008C6F95">
          <w:rPr>
            <w:noProof/>
            <w:webHidden/>
          </w:rPr>
          <w:fldChar w:fldCharType="end"/>
        </w:r>
      </w:hyperlink>
    </w:p>
    <w:p w14:paraId="70086C26" w14:textId="4248D48F"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41" w:history="1">
        <w:r w:rsidR="008C6F95" w:rsidRPr="000605D8">
          <w:rPr>
            <w:rStyle w:val="ad"/>
            <w:noProof/>
          </w:rPr>
          <w:t>5.3.1</w:t>
        </w:r>
        <w:r w:rsidR="008C6F95">
          <w:rPr>
            <w:rFonts w:asciiTheme="minorHAnsi" w:eastAsiaTheme="minorEastAsia" w:hAnsiTheme="minorHAnsi" w:cstheme="minorBidi"/>
            <w:noProof/>
            <w:kern w:val="2"/>
            <w:sz w:val="21"/>
            <w:szCs w:val="22"/>
          </w:rPr>
          <w:tab/>
        </w:r>
        <w:r w:rsidR="008C6F95" w:rsidRPr="000605D8">
          <w:rPr>
            <w:rStyle w:val="ad"/>
            <w:noProof/>
          </w:rPr>
          <w:t>历史上有一条线路但是可能绕路的推荐方案</w:t>
        </w:r>
        <w:r w:rsidR="008C6F95">
          <w:rPr>
            <w:noProof/>
            <w:webHidden/>
          </w:rPr>
          <w:tab/>
        </w:r>
        <w:r w:rsidR="008C6F95">
          <w:rPr>
            <w:noProof/>
            <w:webHidden/>
          </w:rPr>
          <w:fldChar w:fldCharType="begin"/>
        </w:r>
        <w:r w:rsidR="008C6F95">
          <w:rPr>
            <w:noProof/>
            <w:webHidden/>
          </w:rPr>
          <w:instrText xml:space="preserve"> PAGEREF _Toc56758841 \h </w:instrText>
        </w:r>
        <w:r w:rsidR="008C6F95">
          <w:rPr>
            <w:noProof/>
            <w:webHidden/>
          </w:rPr>
        </w:r>
        <w:r w:rsidR="008C6F95">
          <w:rPr>
            <w:noProof/>
            <w:webHidden/>
          </w:rPr>
          <w:fldChar w:fldCharType="separate"/>
        </w:r>
        <w:r w:rsidR="00C75CD4">
          <w:rPr>
            <w:noProof/>
            <w:webHidden/>
          </w:rPr>
          <w:t>30</w:t>
        </w:r>
        <w:r w:rsidR="008C6F95">
          <w:rPr>
            <w:noProof/>
            <w:webHidden/>
          </w:rPr>
          <w:fldChar w:fldCharType="end"/>
        </w:r>
      </w:hyperlink>
    </w:p>
    <w:p w14:paraId="0E29ED7C" w14:textId="07DE6170"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42" w:history="1">
        <w:r w:rsidR="008C6F95" w:rsidRPr="000605D8">
          <w:rPr>
            <w:rStyle w:val="ad"/>
            <w:noProof/>
          </w:rPr>
          <w:t>5.3.2</w:t>
        </w:r>
        <w:r w:rsidR="008C6F95">
          <w:rPr>
            <w:rFonts w:asciiTheme="minorHAnsi" w:eastAsiaTheme="minorEastAsia" w:hAnsiTheme="minorHAnsi" w:cstheme="minorBidi"/>
            <w:noProof/>
            <w:kern w:val="2"/>
            <w:sz w:val="21"/>
            <w:szCs w:val="22"/>
          </w:rPr>
          <w:tab/>
        </w:r>
        <w:r w:rsidR="008C6F95" w:rsidRPr="000605D8">
          <w:rPr>
            <w:rStyle w:val="ad"/>
            <w:noProof/>
          </w:rPr>
          <w:t>历史上有多条线路给出的推荐方案</w:t>
        </w:r>
        <w:r w:rsidR="008C6F95">
          <w:rPr>
            <w:noProof/>
            <w:webHidden/>
          </w:rPr>
          <w:tab/>
        </w:r>
        <w:r w:rsidR="008C6F95">
          <w:rPr>
            <w:noProof/>
            <w:webHidden/>
          </w:rPr>
          <w:fldChar w:fldCharType="begin"/>
        </w:r>
        <w:r w:rsidR="008C6F95">
          <w:rPr>
            <w:noProof/>
            <w:webHidden/>
          </w:rPr>
          <w:instrText xml:space="preserve"> PAGEREF _Toc56758842 \h </w:instrText>
        </w:r>
        <w:r w:rsidR="008C6F95">
          <w:rPr>
            <w:noProof/>
            <w:webHidden/>
          </w:rPr>
        </w:r>
        <w:r w:rsidR="008C6F95">
          <w:rPr>
            <w:noProof/>
            <w:webHidden/>
          </w:rPr>
          <w:fldChar w:fldCharType="separate"/>
        </w:r>
        <w:r w:rsidR="00C75CD4">
          <w:rPr>
            <w:noProof/>
            <w:webHidden/>
          </w:rPr>
          <w:t>32</w:t>
        </w:r>
        <w:r w:rsidR="008C6F95">
          <w:rPr>
            <w:noProof/>
            <w:webHidden/>
          </w:rPr>
          <w:fldChar w:fldCharType="end"/>
        </w:r>
      </w:hyperlink>
    </w:p>
    <w:p w14:paraId="7988754D" w14:textId="11F7B472" w:rsidR="008C6F95" w:rsidRDefault="00A16DDB">
      <w:pPr>
        <w:pStyle w:val="TOC3"/>
        <w:tabs>
          <w:tab w:val="left" w:pos="1928"/>
          <w:tab w:val="right" w:leader="dot" w:pos="8296"/>
        </w:tabs>
        <w:rPr>
          <w:rFonts w:asciiTheme="minorHAnsi" w:eastAsiaTheme="minorEastAsia" w:hAnsiTheme="minorHAnsi" w:cstheme="minorBidi"/>
          <w:noProof/>
          <w:kern w:val="2"/>
          <w:sz w:val="21"/>
          <w:szCs w:val="22"/>
        </w:rPr>
      </w:pPr>
      <w:hyperlink w:anchor="_Toc56758843" w:history="1">
        <w:r w:rsidR="008C6F95" w:rsidRPr="000605D8">
          <w:rPr>
            <w:rStyle w:val="ad"/>
            <w:noProof/>
          </w:rPr>
          <w:t>5.3.3</w:t>
        </w:r>
        <w:r w:rsidR="008C6F95">
          <w:rPr>
            <w:rFonts w:asciiTheme="minorHAnsi" w:eastAsiaTheme="minorEastAsia" w:hAnsiTheme="minorHAnsi" w:cstheme="minorBidi"/>
            <w:noProof/>
            <w:kern w:val="2"/>
            <w:sz w:val="21"/>
            <w:szCs w:val="22"/>
          </w:rPr>
          <w:tab/>
        </w:r>
        <w:r w:rsidR="008C6F95" w:rsidRPr="000605D8">
          <w:rPr>
            <w:rStyle w:val="ad"/>
            <w:noProof/>
          </w:rPr>
          <w:t>历史上没有运输线路给出的推荐方案</w:t>
        </w:r>
        <w:r w:rsidR="008C6F95">
          <w:rPr>
            <w:noProof/>
            <w:webHidden/>
          </w:rPr>
          <w:tab/>
        </w:r>
        <w:r w:rsidR="008C6F95">
          <w:rPr>
            <w:noProof/>
            <w:webHidden/>
          </w:rPr>
          <w:fldChar w:fldCharType="begin"/>
        </w:r>
        <w:r w:rsidR="008C6F95">
          <w:rPr>
            <w:noProof/>
            <w:webHidden/>
          </w:rPr>
          <w:instrText xml:space="preserve"> PAGEREF _Toc56758843 \h </w:instrText>
        </w:r>
        <w:r w:rsidR="008C6F95">
          <w:rPr>
            <w:noProof/>
            <w:webHidden/>
          </w:rPr>
        </w:r>
        <w:r w:rsidR="008C6F95">
          <w:rPr>
            <w:noProof/>
            <w:webHidden/>
          </w:rPr>
          <w:fldChar w:fldCharType="separate"/>
        </w:r>
        <w:r w:rsidR="00C75CD4">
          <w:rPr>
            <w:noProof/>
            <w:webHidden/>
          </w:rPr>
          <w:t>33</w:t>
        </w:r>
        <w:r w:rsidR="008C6F95">
          <w:rPr>
            <w:noProof/>
            <w:webHidden/>
          </w:rPr>
          <w:fldChar w:fldCharType="end"/>
        </w:r>
      </w:hyperlink>
    </w:p>
    <w:p w14:paraId="03090137" w14:textId="2AF0D765" w:rsidR="008C6F95" w:rsidRDefault="00A16DDB">
      <w:pPr>
        <w:pStyle w:val="TOC2"/>
        <w:tabs>
          <w:tab w:val="left" w:pos="1418"/>
          <w:tab w:val="right" w:leader="dot" w:pos="8296"/>
        </w:tabs>
        <w:rPr>
          <w:rFonts w:asciiTheme="minorHAnsi" w:eastAsiaTheme="minorEastAsia" w:hAnsiTheme="minorHAnsi" w:cstheme="minorBidi"/>
          <w:bCs w:val="0"/>
          <w:noProof/>
          <w:kern w:val="2"/>
          <w:sz w:val="21"/>
        </w:rPr>
      </w:pPr>
      <w:hyperlink w:anchor="_Toc56758844" w:history="1">
        <w:r w:rsidR="008C6F95" w:rsidRPr="000605D8">
          <w:rPr>
            <w:rStyle w:val="ad"/>
            <w:noProof/>
          </w:rPr>
          <w:t>5.4</w:t>
        </w:r>
        <w:r w:rsidR="008C6F95">
          <w:rPr>
            <w:rFonts w:asciiTheme="minorHAnsi" w:eastAsiaTheme="minorEastAsia" w:hAnsiTheme="minorHAnsi" w:cstheme="minorBidi"/>
            <w:bCs w:val="0"/>
            <w:noProof/>
            <w:kern w:val="2"/>
            <w:sz w:val="21"/>
          </w:rPr>
          <w:tab/>
        </w:r>
        <w:r w:rsidR="008C6F95" w:rsidRPr="000605D8">
          <w:rPr>
            <w:rStyle w:val="ad"/>
            <w:noProof/>
          </w:rPr>
          <w:t>为网络货运平台提供的参考方案</w:t>
        </w:r>
        <w:r w:rsidR="008C6F95">
          <w:rPr>
            <w:noProof/>
            <w:webHidden/>
          </w:rPr>
          <w:tab/>
        </w:r>
        <w:r w:rsidR="008C6F95">
          <w:rPr>
            <w:noProof/>
            <w:webHidden/>
          </w:rPr>
          <w:fldChar w:fldCharType="begin"/>
        </w:r>
        <w:r w:rsidR="008C6F95">
          <w:rPr>
            <w:noProof/>
            <w:webHidden/>
          </w:rPr>
          <w:instrText xml:space="preserve"> PAGEREF _Toc56758844 \h </w:instrText>
        </w:r>
        <w:r w:rsidR="008C6F95">
          <w:rPr>
            <w:noProof/>
            <w:webHidden/>
          </w:rPr>
        </w:r>
        <w:r w:rsidR="008C6F95">
          <w:rPr>
            <w:noProof/>
            <w:webHidden/>
          </w:rPr>
          <w:fldChar w:fldCharType="separate"/>
        </w:r>
        <w:r w:rsidR="00C75CD4">
          <w:rPr>
            <w:noProof/>
            <w:webHidden/>
          </w:rPr>
          <w:t>34</w:t>
        </w:r>
        <w:r w:rsidR="008C6F95">
          <w:rPr>
            <w:noProof/>
            <w:webHidden/>
          </w:rPr>
          <w:fldChar w:fldCharType="end"/>
        </w:r>
      </w:hyperlink>
    </w:p>
    <w:p w14:paraId="0B804060" w14:textId="07966FF7" w:rsidR="008C6F95" w:rsidRDefault="00A16DDB">
      <w:pPr>
        <w:pStyle w:val="TOC1"/>
        <w:tabs>
          <w:tab w:val="left" w:pos="964"/>
          <w:tab w:val="right" w:leader="dot" w:pos="8296"/>
        </w:tabs>
        <w:rPr>
          <w:rFonts w:asciiTheme="minorHAnsi" w:eastAsiaTheme="minorEastAsia" w:hAnsiTheme="minorHAnsi" w:cstheme="minorBidi"/>
          <w:bCs w:val="0"/>
          <w:iCs w:val="0"/>
          <w:noProof/>
          <w:kern w:val="2"/>
          <w:sz w:val="21"/>
          <w:szCs w:val="22"/>
        </w:rPr>
      </w:pPr>
      <w:hyperlink w:anchor="_Toc56758845" w:history="1">
        <w:r w:rsidR="008C6F95" w:rsidRPr="000605D8">
          <w:rPr>
            <w:rStyle w:val="ad"/>
            <w:noProof/>
          </w:rPr>
          <w:t>第</w:t>
        </w:r>
        <w:r w:rsidR="008C6F95" w:rsidRPr="000605D8">
          <w:rPr>
            <w:rStyle w:val="ad"/>
            <w:noProof/>
          </w:rPr>
          <w:t>6</w:t>
        </w:r>
        <w:r w:rsidR="008C6F95" w:rsidRPr="000605D8">
          <w:rPr>
            <w:rStyle w:val="ad"/>
            <w:noProof/>
          </w:rPr>
          <w:t>章</w:t>
        </w:r>
        <w:r w:rsidR="008C6F95">
          <w:rPr>
            <w:rFonts w:asciiTheme="minorHAnsi" w:eastAsiaTheme="minorEastAsia" w:hAnsiTheme="minorHAnsi" w:cstheme="minorBidi"/>
            <w:bCs w:val="0"/>
            <w:iCs w:val="0"/>
            <w:noProof/>
            <w:kern w:val="2"/>
            <w:sz w:val="21"/>
            <w:szCs w:val="22"/>
          </w:rPr>
          <w:tab/>
        </w:r>
        <w:r w:rsidR="008C6F95" w:rsidRPr="000605D8">
          <w:rPr>
            <w:rStyle w:val="ad"/>
            <w:noProof/>
          </w:rPr>
          <w:t>总结</w:t>
        </w:r>
        <w:r w:rsidR="008C6F95">
          <w:rPr>
            <w:noProof/>
            <w:webHidden/>
          </w:rPr>
          <w:tab/>
        </w:r>
        <w:r w:rsidR="008C6F95">
          <w:rPr>
            <w:noProof/>
            <w:webHidden/>
          </w:rPr>
          <w:fldChar w:fldCharType="begin"/>
        </w:r>
        <w:r w:rsidR="008C6F95">
          <w:rPr>
            <w:noProof/>
            <w:webHidden/>
          </w:rPr>
          <w:instrText xml:space="preserve"> PAGEREF _Toc56758845 \h </w:instrText>
        </w:r>
        <w:r w:rsidR="008C6F95">
          <w:rPr>
            <w:noProof/>
            <w:webHidden/>
          </w:rPr>
        </w:r>
        <w:r w:rsidR="008C6F95">
          <w:rPr>
            <w:noProof/>
            <w:webHidden/>
          </w:rPr>
          <w:fldChar w:fldCharType="separate"/>
        </w:r>
        <w:r w:rsidR="00C75CD4">
          <w:rPr>
            <w:noProof/>
            <w:webHidden/>
          </w:rPr>
          <w:t>35</w:t>
        </w:r>
        <w:r w:rsidR="008C6F95">
          <w:rPr>
            <w:noProof/>
            <w:webHidden/>
          </w:rPr>
          <w:fldChar w:fldCharType="end"/>
        </w:r>
      </w:hyperlink>
    </w:p>
    <w:p w14:paraId="5232487E" w14:textId="3421DC22" w:rsidR="008C6F95" w:rsidRDefault="00A16DDB">
      <w:pPr>
        <w:pStyle w:val="TOC1"/>
        <w:tabs>
          <w:tab w:val="right" w:leader="dot" w:pos="8296"/>
        </w:tabs>
        <w:rPr>
          <w:rFonts w:asciiTheme="minorHAnsi" w:eastAsiaTheme="minorEastAsia" w:hAnsiTheme="minorHAnsi" w:cstheme="minorBidi"/>
          <w:bCs w:val="0"/>
          <w:iCs w:val="0"/>
          <w:noProof/>
          <w:kern w:val="2"/>
          <w:sz w:val="21"/>
          <w:szCs w:val="22"/>
        </w:rPr>
      </w:pPr>
      <w:hyperlink w:anchor="_Toc56758846" w:history="1">
        <w:r w:rsidR="008C6F95" w:rsidRPr="000605D8">
          <w:rPr>
            <w:rStyle w:val="ad"/>
            <w:noProof/>
            <w:shd w:val="clear" w:color="auto" w:fill="FFFFFF"/>
          </w:rPr>
          <w:t>参考文献</w:t>
        </w:r>
        <w:r w:rsidR="008C6F95">
          <w:rPr>
            <w:noProof/>
            <w:webHidden/>
          </w:rPr>
          <w:tab/>
        </w:r>
        <w:r w:rsidR="008C6F95">
          <w:rPr>
            <w:noProof/>
            <w:webHidden/>
          </w:rPr>
          <w:fldChar w:fldCharType="begin"/>
        </w:r>
        <w:r w:rsidR="008C6F95">
          <w:rPr>
            <w:noProof/>
            <w:webHidden/>
          </w:rPr>
          <w:instrText xml:space="preserve"> PAGEREF _Toc56758846 \h </w:instrText>
        </w:r>
        <w:r w:rsidR="008C6F95">
          <w:rPr>
            <w:noProof/>
            <w:webHidden/>
          </w:rPr>
        </w:r>
        <w:r w:rsidR="008C6F95">
          <w:rPr>
            <w:noProof/>
            <w:webHidden/>
          </w:rPr>
          <w:fldChar w:fldCharType="separate"/>
        </w:r>
        <w:r w:rsidR="00C75CD4">
          <w:rPr>
            <w:noProof/>
            <w:webHidden/>
          </w:rPr>
          <w:t>36</w:t>
        </w:r>
        <w:r w:rsidR="008C6F95">
          <w:rPr>
            <w:noProof/>
            <w:webHidden/>
          </w:rPr>
          <w:fldChar w:fldCharType="end"/>
        </w:r>
      </w:hyperlink>
    </w:p>
    <w:p w14:paraId="72519A10" w14:textId="3F8A82A2" w:rsidR="00F00B49" w:rsidRDefault="00271115" w:rsidP="0040797D">
      <w:r>
        <w:fldChar w:fldCharType="end"/>
      </w:r>
    </w:p>
    <w:p w14:paraId="1D799B34" w14:textId="77777777" w:rsidR="00F00B49" w:rsidRDefault="00F00B49" w:rsidP="0040797D"/>
    <w:p w14:paraId="32C2B045" w14:textId="0F11F080" w:rsidR="00B6148B" w:rsidRDefault="00B6148B" w:rsidP="000214A3"/>
    <w:p w14:paraId="21F64450" w14:textId="7FA7867A" w:rsidR="00B6148B" w:rsidRDefault="00B6148B" w:rsidP="000214A3"/>
    <w:p w14:paraId="58DEF938" w14:textId="7D0BBFC4" w:rsidR="00B6148B" w:rsidRDefault="00B6148B" w:rsidP="000214A3"/>
    <w:p w14:paraId="50CC2EE1" w14:textId="48F29D91" w:rsidR="00D919E3" w:rsidRDefault="00D919E3" w:rsidP="000214A3">
      <w:pPr>
        <w:sectPr w:rsidR="00D919E3" w:rsidSect="00FA3829">
          <w:headerReference w:type="default" r:id="rId12"/>
          <w:pgSz w:w="11900" w:h="16840"/>
          <w:pgMar w:top="1440" w:right="1797" w:bottom="1440" w:left="1797" w:header="709" w:footer="709" w:gutter="0"/>
          <w:pgNumType w:fmt="upperRoman"/>
          <w:cols w:space="708"/>
          <w:docGrid w:linePitch="360"/>
        </w:sectPr>
      </w:pPr>
    </w:p>
    <w:p w14:paraId="0DC2CD45" w14:textId="46EA594A" w:rsidR="00BD21AC" w:rsidRPr="000856E1" w:rsidRDefault="003929C3" w:rsidP="000856E1">
      <w:pPr>
        <w:pStyle w:val="a"/>
      </w:pPr>
      <w:bookmarkStart w:id="4" w:name="_Toc21564898"/>
      <w:bookmarkStart w:id="5" w:name="_Toc21564913"/>
      <w:bookmarkStart w:id="6" w:name="_Toc21605935"/>
      <w:bookmarkStart w:id="7" w:name="_Toc22809167"/>
      <w:bookmarkStart w:id="8" w:name="_Toc31730669"/>
      <w:bookmarkStart w:id="9" w:name="_Toc32592628"/>
      <w:bookmarkStart w:id="10" w:name="_Toc32629700"/>
      <w:bookmarkStart w:id="11" w:name="_Toc32881832"/>
      <w:bookmarkStart w:id="12" w:name="_Toc32941615"/>
      <w:bookmarkStart w:id="13" w:name="_Toc33975399"/>
      <w:bookmarkStart w:id="14" w:name="_Toc33977121"/>
      <w:bookmarkStart w:id="15" w:name="_Toc34084295"/>
      <w:bookmarkStart w:id="16" w:name="_Toc34088746"/>
      <w:bookmarkStart w:id="17" w:name="_Toc34094424"/>
      <w:bookmarkStart w:id="18" w:name="_Toc34145955"/>
      <w:bookmarkStart w:id="19" w:name="_Toc34146033"/>
      <w:bookmarkStart w:id="20" w:name="_Toc34423091"/>
      <w:bookmarkStart w:id="21" w:name="_Toc34423170"/>
      <w:bookmarkStart w:id="22" w:name="_Toc34858578"/>
      <w:bookmarkStart w:id="23" w:name="_Toc35131551"/>
      <w:bookmarkStart w:id="24" w:name="_Toc35131651"/>
      <w:bookmarkStart w:id="25" w:name="_Toc35293801"/>
      <w:bookmarkStart w:id="26" w:name="_Toc35388496"/>
      <w:bookmarkStart w:id="27" w:name="_Toc35390299"/>
      <w:bookmarkStart w:id="28" w:name="_Toc35639189"/>
      <w:bookmarkStart w:id="29" w:name="_Toc35640359"/>
      <w:bookmarkStart w:id="30" w:name="_Toc35645332"/>
      <w:bookmarkStart w:id="31" w:name="_Toc35648177"/>
      <w:bookmarkStart w:id="32" w:name="_Toc35995925"/>
      <w:bookmarkStart w:id="33" w:name="_Toc35999668"/>
      <w:bookmarkStart w:id="34" w:name="_Toc36410162"/>
      <w:bookmarkStart w:id="35" w:name="_Toc36430253"/>
      <w:bookmarkStart w:id="36" w:name="_Toc36921270"/>
      <w:bookmarkStart w:id="37" w:name="_Toc37029220"/>
      <w:bookmarkStart w:id="38" w:name="_Toc37669027"/>
      <w:bookmarkStart w:id="39" w:name="_Toc37884316"/>
      <w:bookmarkStart w:id="40" w:name="_Toc37885906"/>
      <w:bookmarkStart w:id="41" w:name="_Toc56642689"/>
      <w:bookmarkStart w:id="42" w:name="_Toc56642780"/>
      <w:bookmarkStart w:id="43" w:name="_Toc5675880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Pr>
          <w:rFonts w:hint="eastAsia"/>
        </w:rPr>
        <w:lastRenderedPageBreak/>
        <w:t>物流领域问题场景</w:t>
      </w:r>
      <w:bookmarkEnd w:id="43"/>
    </w:p>
    <w:p w14:paraId="7E82EAEE" w14:textId="77777777" w:rsidR="003929C3" w:rsidRDefault="003929C3" w:rsidP="003929C3">
      <w:pPr>
        <w:pStyle w:val="ac"/>
      </w:pPr>
      <w:r>
        <w:rPr>
          <w:rFonts w:hint="eastAsia"/>
        </w:rPr>
        <w:t>近年来，随着物流行业和车货匹配平台的快速发展，我国公路货运市场规模已超过</w:t>
      </w:r>
      <w:r>
        <w:t>6</w:t>
      </w:r>
      <w:r>
        <w:rPr>
          <w:rFonts w:hint="eastAsia"/>
        </w:rPr>
        <w:t>万亿。准确把握公路货运量等发展趋势，可以为相关决策提供依据。运量预测是指根据国民经济和社会发展对交通运输的需求，探索未来旅客和货物运量发展的趋势，对未来一定时期内交通运输业所应承担的工作量所做的测算和判断。是国家经济预测的组成部分之一，也是研究分析交通运输发展战略的重要内容和决策的依据。</w:t>
      </w:r>
    </w:p>
    <w:p w14:paraId="7F7B9B34" w14:textId="77777777" w:rsidR="003929C3" w:rsidRDefault="003929C3" w:rsidP="003929C3">
      <w:pPr>
        <w:pStyle w:val="ac"/>
      </w:pPr>
      <w:r>
        <w:rPr>
          <w:rFonts w:hint="eastAsia"/>
        </w:rPr>
        <w:t>运量预测的主要内容包括四个方面：社会总运输量的预测；各种运输方式的运输量预测；地区之间的运输量预测；运输企业在运输市场上的占有率预测。在四类预测中，前两类属于宏观预测的范畴，后两类属于微观预测的范畴。由于预测的目的要求不同，因此内容的粗细也不同。一般来讲，宏观预测与长期预测内容要粗一些，微观预测和短期预测的内容则要细一些。例如，列入本企业</w:t>
      </w:r>
      <w:r>
        <w:t>(</w:t>
      </w:r>
      <w:r>
        <w:rPr>
          <w:rFonts w:hint="eastAsia"/>
        </w:rPr>
        <w:t>或部门</w:t>
      </w:r>
      <w:r>
        <w:t>)</w:t>
      </w:r>
      <w:r>
        <w:rPr>
          <w:rFonts w:hint="eastAsia"/>
        </w:rPr>
        <w:t>经营的运输量，不仅有客、货运量和周转量，还应包括上行、下行的运输量，淡、旺季的运输量，货物运量中主要货物的分类和比重等。</w:t>
      </w:r>
    </w:p>
    <w:p w14:paraId="43FE05B6" w14:textId="77777777" w:rsidR="003929C3" w:rsidRDefault="003929C3" w:rsidP="003929C3">
      <w:pPr>
        <w:pStyle w:val="ac"/>
      </w:pPr>
      <w:r>
        <w:rPr>
          <w:rFonts w:hint="eastAsia"/>
        </w:rPr>
        <w:t>中国物流的特点是大而复杂。在物流市场中，存在地区性差异和季节性差异，参与其中的角色众多：个体司机，车队老板，物流公司等等。而近年来我国公路运输不断涌现出资源浪费现象：车找不到货、货找不到车的情况在物流市场普遍存在。为了降低物流成本，减少不必要的社会资源浪费，许多企业在互联网的大时代背景下开始探索如何实现车货匹配。研究如何充分整合社会运力资源，实现高效率的车货匹配具有重要的社会意义与研究价值。</w:t>
      </w:r>
    </w:p>
    <w:p w14:paraId="032DFFA5" w14:textId="77777777" w:rsidR="003929C3" w:rsidRDefault="003929C3" w:rsidP="003929C3">
      <w:pPr>
        <w:pStyle w:val="ac"/>
      </w:pPr>
      <w:r>
        <w:rPr>
          <w:rFonts w:hint="eastAsia"/>
        </w:rPr>
        <w:t>物流企业在发展自身时，最先需要分析的就是运输线路，运输线路的测定直接影响着运输工具的规划，间接影响着运输成本的高低，也是决定利润收益的关键。线路的制定一般只有三种，即干线、专线、直线，这三种线路基本上是以区域面积划分的。通俗的讲，干线是省际之间，运输的路线也是国道；专线也是省际之间，通常是城市之间为运输终端，专线基本上建立在一线城市之间；支线则是设立在省内的运输分支，运输的货物量也只是承担省内的运输货物。三者之间是相辅相成的，形成递进式运输。</w:t>
      </w:r>
    </w:p>
    <w:p w14:paraId="16B51F55" w14:textId="77777777" w:rsidR="003929C3" w:rsidRDefault="003929C3" w:rsidP="003929C3">
      <w:pPr>
        <w:pStyle w:val="ac"/>
      </w:pPr>
      <w:r>
        <w:rPr>
          <w:rFonts w:hint="eastAsia"/>
        </w:rPr>
        <w:t>运量预测是一个复杂问题，能够对运量造成影响的因素很多，包括经营问题、社会问题、环境问题等等。本文采用时间序列分析法预测运量趋势。时间序列分析需要长时间且大量的数据积累，才能达到较为准确预测未来数据的目的。但是，由于比赛数据集只有</w:t>
      </w:r>
      <w:r>
        <w:t>2018</w:t>
      </w:r>
      <w:r>
        <w:rPr>
          <w:rFonts w:hint="eastAsia"/>
        </w:rPr>
        <w:t>年</w:t>
      </w:r>
      <w:r>
        <w:t>1</w:t>
      </w:r>
      <w:r>
        <w:rPr>
          <w:rFonts w:hint="eastAsia"/>
        </w:rPr>
        <w:t>月</w:t>
      </w:r>
      <w:r>
        <w:t>-2019</w:t>
      </w:r>
      <w:r>
        <w:rPr>
          <w:rFonts w:hint="eastAsia"/>
        </w:rPr>
        <w:t>年</w:t>
      </w:r>
      <w:r>
        <w:t>7</w:t>
      </w:r>
      <w:r>
        <w:rPr>
          <w:rFonts w:hint="eastAsia"/>
        </w:rPr>
        <w:t>月共近一年半时间内的</w:t>
      </w:r>
      <w:r>
        <w:rPr>
          <w:rFonts w:hint="eastAsia"/>
        </w:rPr>
        <w:lastRenderedPageBreak/>
        <w:t>运单数据，数据的时间跨度太短，我们对数据集进行处理后得到的运量月度时间序列只有</w:t>
      </w:r>
      <w:r>
        <w:t>18</w:t>
      </w:r>
      <w:r>
        <w:rPr>
          <w:rFonts w:hint="eastAsia"/>
        </w:rPr>
        <w:t>个点。面对这样短的时间序列，大多数模型都很难准确预测未来运单运量的发展趋势。</w:t>
      </w:r>
    </w:p>
    <w:p w14:paraId="3D7FB0CF" w14:textId="77777777" w:rsidR="003929C3" w:rsidRDefault="003929C3" w:rsidP="003929C3">
      <w:pPr>
        <w:pStyle w:val="ac"/>
      </w:pPr>
      <w:r>
        <w:rPr>
          <w:rFonts w:hint="eastAsia"/>
        </w:rPr>
        <w:t>车货匹配中货源是唯一品和非标准品，针对每一次新的订单要求，需要均衡考虑反馈率和环境。本模型中采取简单的将数学建模模型和机器学习</w:t>
      </w:r>
      <w:r>
        <w:t>XGBoost</w:t>
      </w:r>
      <w:r>
        <w:rPr>
          <w:rFonts w:hint="eastAsia"/>
        </w:rPr>
        <w:t>结果进行加权，从而综合考虑历史与现状，但是这种模型对车辆实时承运情况考虑不足，可能模型给出的最佳匹配车辆当时正在运输其它运单，最终执行运单的车辆不是最佳匹配结果。</w:t>
      </w:r>
    </w:p>
    <w:p w14:paraId="66AED721" w14:textId="23E771B6" w:rsidR="003929C3" w:rsidRDefault="003929C3" w:rsidP="003929C3">
      <w:pPr>
        <w:pStyle w:val="ac"/>
      </w:pPr>
      <w:r>
        <w:rPr>
          <w:rFonts w:hint="eastAsia"/>
        </w:rPr>
        <w:t>面对有多个提货、卸货节点的运单需求时，对节点次序进行调整以满足路线总长最小，以及对节点顺序有特殊要求的优化问题是困难的问题。图论中必须经过某些中间节点的最短路径规划问题是一个</w:t>
      </w:r>
      <w:r>
        <w:t>NP-hard</w:t>
      </w:r>
      <w:r>
        <w:rPr>
          <w:rFonts w:hint="eastAsia"/>
        </w:rPr>
        <w:t>问题，目前除了穷举之外没有快速的精确算法，有蚁群算法、遗传算法等近似解法可以较高效的求取近似最优解。</w:t>
      </w:r>
      <w:r w:rsidR="00C82B80">
        <w:rPr>
          <w:rFonts w:hint="eastAsia"/>
        </w:rPr>
        <w:t>H</w:t>
      </w:r>
      <w:r w:rsidR="00C82B80">
        <w:t>UANG</w:t>
      </w:r>
      <w:r w:rsidR="00C82B80">
        <w:rPr>
          <w:rFonts w:hint="eastAsia"/>
        </w:rPr>
        <w:t>等人基于</w:t>
      </w:r>
      <w:r w:rsidR="00C82B80">
        <w:rPr>
          <w:rFonts w:hint="eastAsia"/>
        </w:rPr>
        <w:t>Di</w:t>
      </w:r>
      <w:r w:rsidR="00C82B80">
        <w:t>jkstra</w:t>
      </w:r>
      <w:r w:rsidR="00C82B80">
        <w:rPr>
          <w:rFonts w:hint="eastAsia"/>
        </w:rPr>
        <w:t>算法和贪心理论提出了给定起终点的情况下必须经过某些指定的中间节点的最短路线算法</w:t>
      </w:r>
      <w:r w:rsidR="00C82B80" w:rsidRPr="00C82B80">
        <w:rPr>
          <w:vertAlign w:val="superscript"/>
        </w:rPr>
        <w:fldChar w:fldCharType="begin"/>
      </w:r>
      <w:r w:rsidR="00C82B80" w:rsidRPr="00C82B80">
        <w:rPr>
          <w:vertAlign w:val="superscript"/>
        </w:rPr>
        <w:instrText xml:space="preserve"> </w:instrText>
      </w:r>
      <w:r w:rsidR="00C82B80" w:rsidRPr="00C82B80">
        <w:rPr>
          <w:rFonts w:hint="eastAsia"/>
          <w:vertAlign w:val="superscript"/>
        </w:rPr>
        <w:instrText>REF _Ref56717046 \r \h</w:instrText>
      </w:r>
      <w:r w:rsidR="00C82B80" w:rsidRPr="00C82B80">
        <w:rPr>
          <w:vertAlign w:val="superscript"/>
        </w:rPr>
        <w:instrText xml:space="preserve"> </w:instrText>
      </w:r>
      <w:r w:rsidR="00C82B80">
        <w:rPr>
          <w:vertAlign w:val="superscript"/>
        </w:rPr>
        <w:instrText xml:space="preserve"> \* MERGEFORMAT </w:instrText>
      </w:r>
      <w:r w:rsidR="00C82B80" w:rsidRPr="00C82B80">
        <w:rPr>
          <w:vertAlign w:val="superscript"/>
        </w:rPr>
      </w:r>
      <w:r w:rsidR="00C82B80" w:rsidRPr="00C82B80">
        <w:rPr>
          <w:vertAlign w:val="superscript"/>
        </w:rPr>
        <w:fldChar w:fldCharType="separate"/>
      </w:r>
      <w:r w:rsidR="00C75CD4">
        <w:rPr>
          <w:vertAlign w:val="superscript"/>
        </w:rPr>
        <w:t>[1]</w:t>
      </w:r>
      <w:r w:rsidR="00C82B80" w:rsidRPr="00C82B80">
        <w:rPr>
          <w:vertAlign w:val="superscript"/>
        </w:rPr>
        <w:fldChar w:fldCharType="end"/>
      </w:r>
      <w:r w:rsidR="00C82B80">
        <w:rPr>
          <w:rFonts w:hint="eastAsia"/>
        </w:rPr>
        <w:t>，可是他们的算法只对固定起终点有效，在物流场景下存在捎单现象和多地点提货卸货的需求，</w:t>
      </w:r>
      <w:r w:rsidR="00AF549E">
        <w:rPr>
          <w:rFonts w:hint="eastAsia"/>
        </w:rPr>
        <w:t>路线的起终点的选择也在路线优化的范围内，</w:t>
      </w:r>
      <w:r w:rsidR="00C82B80">
        <w:rPr>
          <w:rFonts w:hint="eastAsia"/>
        </w:rPr>
        <w:t>此时他们的算法便不适用了。</w:t>
      </w:r>
      <w:r>
        <w:rPr>
          <w:rFonts w:hint="eastAsia"/>
        </w:rPr>
        <w:t>此外模型基于</w:t>
      </w:r>
      <w:r>
        <w:t>GPS</w:t>
      </w:r>
      <w:r>
        <w:rPr>
          <w:rFonts w:hint="eastAsia"/>
        </w:rPr>
        <w:t>坐标计算两地之间的直线距离</w:t>
      </w:r>
      <w:r w:rsidR="00AF549E">
        <w:rPr>
          <w:rFonts w:hint="eastAsia"/>
        </w:rPr>
        <w:t>作为两地之间的路线长度</w:t>
      </w:r>
      <w:r>
        <w:rPr>
          <w:rFonts w:hint="eastAsia"/>
        </w:rPr>
        <w:t>而忽略具体走的道路</w:t>
      </w:r>
      <w:r w:rsidR="00AF549E">
        <w:rPr>
          <w:rFonts w:hint="eastAsia"/>
        </w:rPr>
        <w:t>，导致路线</w:t>
      </w:r>
      <w:r>
        <w:rPr>
          <w:rFonts w:hint="eastAsia"/>
        </w:rPr>
        <w:t>长度</w:t>
      </w:r>
      <w:r w:rsidR="00AF549E">
        <w:rPr>
          <w:rFonts w:hint="eastAsia"/>
        </w:rPr>
        <w:t>的计算存在本源性误差</w:t>
      </w:r>
      <w:r>
        <w:rPr>
          <w:rFonts w:hint="eastAsia"/>
        </w:rPr>
        <w:t>，本文中提出的最短路线模型只能</w:t>
      </w:r>
      <w:r w:rsidR="00AF549E">
        <w:rPr>
          <w:rFonts w:hint="eastAsia"/>
        </w:rPr>
        <w:t>求</w:t>
      </w:r>
      <w:r>
        <w:rPr>
          <w:rFonts w:hint="eastAsia"/>
        </w:rPr>
        <w:t>出次优解。</w:t>
      </w:r>
    </w:p>
    <w:p w14:paraId="6AD60CEB" w14:textId="5C7FF656" w:rsidR="007203BA" w:rsidRDefault="003929C3" w:rsidP="003929C3">
      <w:pPr>
        <w:pStyle w:val="ac"/>
      </w:pPr>
      <w:r>
        <w:rPr>
          <w:rFonts w:hint="eastAsia"/>
        </w:rPr>
        <w:t>货运路线的选择除了考虑路线长度，还要考虑道路状况、车辆状况、司机习惯、客户需求、车辆装载量、道路坡度等其它因素的影响。这些影响因素对于道路选择的影响机制和影响程度难以建模，本文中提出的模型评分项目和权值的指定全凭经验，可能会影响模型优化结果的准确性。</w:t>
      </w:r>
    </w:p>
    <w:p w14:paraId="0568DE68" w14:textId="77777777" w:rsidR="007203BA" w:rsidRPr="007203BA" w:rsidRDefault="007203BA" w:rsidP="007203BA">
      <w:pPr>
        <w:pStyle w:val="ac"/>
        <w:ind w:firstLine="0"/>
        <w:rPr>
          <w:shd w:val="clear" w:color="auto" w:fill="FFFFFF"/>
        </w:rPr>
      </w:pPr>
    </w:p>
    <w:p w14:paraId="0AFF614F" w14:textId="3F782F13" w:rsidR="008C5305" w:rsidRDefault="008C5305">
      <w:pPr>
        <w:rPr>
          <w:rFonts w:eastAsia="宋体" w:cs="Times New Roman (Body CS)"/>
          <w:shd w:val="clear" w:color="auto" w:fill="FFFFFF"/>
        </w:rPr>
      </w:pPr>
      <w:r>
        <w:rPr>
          <w:shd w:val="clear" w:color="auto" w:fill="FFFFFF"/>
        </w:rPr>
        <w:br w:type="page"/>
      </w:r>
    </w:p>
    <w:p w14:paraId="4EEB6F99" w14:textId="77777777" w:rsidR="00E20349" w:rsidRPr="00E20349" w:rsidRDefault="00E20349" w:rsidP="00E20349">
      <w:pPr>
        <w:pStyle w:val="a"/>
      </w:pPr>
      <w:bookmarkStart w:id="44" w:name="_Toc56758805"/>
      <w:r w:rsidRPr="00E20349">
        <w:rPr>
          <w:rFonts w:hint="eastAsia"/>
        </w:rPr>
        <w:lastRenderedPageBreak/>
        <w:t>分析目的及思路</w:t>
      </w:r>
      <w:bookmarkEnd w:id="44"/>
    </w:p>
    <w:p w14:paraId="77E96F88" w14:textId="6BA7D77F" w:rsidR="004B0485" w:rsidRDefault="009B4E0B" w:rsidP="00E20349">
      <w:pPr>
        <w:pStyle w:val="a0"/>
      </w:pPr>
      <w:bookmarkStart w:id="45" w:name="_Toc56758806"/>
      <w:r>
        <w:rPr>
          <w:rFonts w:hint="eastAsia"/>
        </w:rPr>
        <w:t>运量走势</w:t>
      </w:r>
      <w:bookmarkEnd w:id="45"/>
    </w:p>
    <w:p w14:paraId="79BF5FAC" w14:textId="1F3B85EE" w:rsidR="00E20349" w:rsidRDefault="009B4E0B" w:rsidP="00E20349">
      <w:pPr>
        <w:pStyle w:val="a1"/>
      </w:pPr>
      <w:bookmarkStart w:id="46" w:name="_Toc56758807"/>
      <w:r>
        <w:rPr>
          <w:rFonts w:hint="eastAsia"/>
        </w:rPr>
        <w:t>分析目的</w:t>
      </w:r>
      <w:bookmarkEnd w:id="46"/>
    </w:p>
    <w:p w14:paraId="09B5A9F7" w14:textId="0E62D85A" w:rsidR="00E20349" w:rsidRPr="004B0485" w:rsidRDefault="00E20349" w:rsidP="00E20349">
      <w:pPr>
        <w:pStyle w:val="ac"/>
      </w:pPr>
      <w:r w:rsidRPr="00E20349">
        <w:rPr>
          <w:rFonts w:hint="eastAsia"/>
        </w:rPr>
        <w:t>运量预测是运输组织工作中规划运能利用和编制日常运输计划的基本依据，也是对运输设备新建和扩能改造提出运营要求的基本依据。因此，运量预测的准确性以及运量发展变化趋势的正确认识与把握，对提高运输组织工作的预见性、改进运输规划工作具有重要意义。</w:t>
      </w:r>
    </w:p>
    <w:p w14:paraId="640745E3" w14:textId="6CD94153" w:rsidR="00B6148B" w:rsidRDefault="009B4E0B" w:rsidP="00E20349">
      <w:pPr>
        <w:pStyle w:val="a1"/>
      </w:pPr>
      <w:bookmarkStart w:id="47" w:name="_Ref56671826"/>
      <w:bookmarkStart w:id="48" w:name="_Toc56758808"/>
      <w:r>
        <w:rPr>
          <w:rFonts w:hint="eastAsia"/>
        </w:rPr>
        <w:t>分析思路</w:t>
      </w:r>
      <w:bookmarkEnd w:id="47"/>
      <w:bookmarkEnd w:id="48"/>
    </w:p>
    <w:p w14:paraId="5FCD12C5" w14:textId="77777777" w:rsidR="009B4E0B" w:rsidRDefault="009B4E0B" w:rsidP="009B4E0B">
      <w:pPr>
        <w:pStyle w:val="ac"/>
      </w:pPr>
      <w:r>
        <w:rPr>
          <w:rFonts w:hint="eastAsia"/>
        </w:rPr>
        <w:t>运量预测的方法很多，总的来说，可以分为定性预测和定量预测两大类。定性预测方法又叫判断分析法，是依据人们在市场活动中获得的经验和分析能力，通过对影响市场变化的各种因素的分析、判断和推理，来预测未来的发展变化。定性预测方法的特点是简便易行，特别是在不可控因素和不可定量因素比较多时，采用这种方法进行短期判断有其明显的优势。然而，这种方法也有其缺陷，它不能提供以精确数据为依据的预测结果，主观随意性比较大，有时易发生疏忽和失误。定量预测法又称数量分析法或数理统计预测法，它是根据市场调查所取得的数据资料，运用数学模型进行计算，并据此预测未来市场变化的一种预测方法。这种预测方法的一个显著特点是运用数学、统计学和计算机等方法或工具，用数据对未来进行客观描述，因此，其科学性、严密性更强。</w:t>
      </w:r>
    </w:p>
    <w:p w14:paraId="5955FF95" w14:textId="77777777" w:rsidR="009B4E0B" w:rsidRDefault="009B4E0B" w:rsidP="009B4E0B">
      <w:pPr>
        <w:pStyle w:val="ac"/>
      </w:pPr>
      <w:r>
        <w:rPr>
          <w:rFonts w:hint="eastAsia"/>
        </w:rPr>
        <w:t>本文采用定量预测法中的时间序列分析的三次指数平滑法对运量进行预测。在社会经济发展过程中，很多经济变量的发展变化都表现出与时间呈某种特定关系，运输需求也是如此。基于此，我们可以通过对运量的时间数列外推的方法预测未来的运量变化趋势。时间序列预测法的特点是把预测变量看作时间的函数。当一个序列在每个固定的时间间隔中都出现某种重复的模式，就称之具有季节性特征，而这样的一个时间间隔称为一个季节</w:t>
      </w:r>
      <w:r>
        <w:t>(</w:t>
      </w:r>
      <w:r>
        <w:rPr>
          <w:rFonts w:hint="eastAsia"/>
        </w:rPr>
        <w:t>理解：比如说在一个周内，销量呈现出重复的模式</w:t>
      </w:r>
      <w:r>
        <w:t>)</w:t>
      </w:r>
      <w:r>
        <w:rPr>
          <w:rFonts w:hint="eastAsia"/>
        </w:rPr>
        <w:t>。一个季节的长度</w:t>
      </w:r>
      <w:r>
        <w:t>k</w:t>
      </w:r>
      <w:r>
        <w:rPr>
          <w:rFonts w:hint="eastAsia"/>
        </w:rPr>
        <w:t>为它所包含的序列点个数。</w:t>
      </w:r>
    </w:p>
    <w:p w14:paraId="533AE62C" w14:textId="77777777" w:rsidR="009B4E0B" w:rsidRDefault="009B4E0B" w:rsidP="009B4E0B">
      <w:pPr>
        <w:pStyle w:val="ac"/>
      </w:pPr>
      <w:r>
        <w:rPr>
          <w:rFonts w:hint="eastAsia"/>
        </w:rPr>
        <w:t>三次指数平滑考虑了一个序列的</w:t>
      </w:r>
      <w:r>
        <w:t>baseline</w:t>
      </w:r>
      <w:r>
        <w:rPr>
          <w:rFonts w:hint="eastAsia"/>
        </w:rPr>
        <w:t>、趋势和季节分量。比如预测下一个季节第</w:t>
      </w:r>
      <w:r>
        <w:t>3</w:t>
      </w:r>
      <w:r>
        <w:rPr>
          <w:rFonts w:hint="eastAsia"/>
        </w:rPr>
        <w:t>个点的季节分量时，需要指数平滑地考虑当前季节第</w:t>
      </w:r>
      <w:r>
        <w:t>3</w:t>
      </w:r>
      <w:r>
        <w:rPr>
          <w:rFonts w:hint="eastAsia"/>
        </w:rPr>
        <w:t>个点的季节分量、上个季节第</w:t>
      </w:r>
      <w:r>
        <w:t>3</w:t>
      </w:r>
      <w:r>
        <w:rPr>
          <w:rFonts w:hint="eastAsia"/>
        </w:rPr>
        <w:t>个点的季节分量等等。</w:t>
      </w:r>
    </w:p>
    <w:p w14:paraId="40840088" w14:textId="1A2BB16A" w:rsidR="009B4E0B" w:rsidRDefault="009B4E0B" w:rsidP="009B4E0B">
      <w:pPr>
        <w:pStyle w:val="ac"/>
      </w:pPr>
      <w:r>
        <w:rPr>
          <w:rFonts w:hint="eastAsia"/>
        </w:rPr>
        <w:t>模型在运量分析的处理过程中，首先设置提货点和卸货点，然后在地址数据中搜索符合条件的运单</w:t>
      </w:r>
      <w:r>
        <w:t>ID</w:t>
      </w:r>
      <w:r>
        <w:rPr>
          <w:rFonts w:hint="eastAsia"/>
        </w:rPr>
        <w:t>，并记录。最后在运单数据中，搜索运单</w:t>
      </w:r>
      <w:r>
        <w:t>ID</w:t>
      </w:r>
      <w:r>
        <w:rPr>
          <w:rFonts w:hint="eastAsia"/>
        </w:rPr>
        <w:t>对应</w:t>
      </w:r>
      <w:r>
        <w:rPr>
          <w:rFonts w:hint="eastAsia"/>
        </w:rPr>
        <w:lastRenderedPageBreak/>
        <w:t>的运单，记录该运单的吨数和方数到时间序列中。在完成时间序列的收集后，我们使用</w:t>
      </w:r>
      <w:r>
        <w:t>holt-winters</w:t>
      </w:r>
      <w:r>
        <w:rPr>
          <w:rFonts w:hint="eastAsia"/>
        </w:rPr>
        <w:t>模型对时间序列进行分析。</w:t>
      </w:r>
    </w:p>
    <w:p w14:paraId="1B06C7A7" w14:textId="57F78F02" w:rsidR="009B4E0B" w:rsidRDefault="009B4E0B" w:rsidP="009B4E0B">
      <w:pPr>
        <w:pStyle w:val="a0"/>
      </w:pPr>
      <w:bookmarkStart w:id="49" w:name="_Toc56758809"/>
      <w:r>
        <w:rPr>
          <w:rFonts w:hint="eastAsia"/>
        </w:rPr>
        <w:t>车货匹配</w:t>
      </w:r>
      <w:bookmarkEnd w:id="49"/>
    </w:p>
    <w:p w14:paraId="4F363237" w14:textId="6FA4B151" w:rsidR="009B4E0B" w:rsidRDefault="009B4E0B" w:rsidP="009B4E0B">
      <w:pPr>
        <w:pStyle w:val="a1"/>
      </w:pPr>
      <w:bookmarkStart w:id="50" w:name="_Toc56758810"/>
      <w:r>
        <w:rPr>
          <w:rFonts w:hint="eastAsia"/>
        </w:rPr>
        <w:t>分析目的</w:t>
      </w:r>
      <w:bookmarkEnd w:id="50"/>
    </w:p>
    <w:p w14:paraId="3935961C" w14:textId="3E6E98EA" w:rsidR="00E20349" w:rsidRDefault="00E20349" w:rsidP="00E20349">
      <w:pPr>
        <w:pStyle w:val="ac"/>
      </w:pPr>
      <w:r w:rsidRPr="00E20349">
        <w:rPr>
          <w:rFonts w:hint="eastAsia"/>
        </w:rPr>
        <w:t>为了充分利用大数据资源，通过互联网技术提高信息检索能力和匹配效率，减少因信息不对称问题造成的物流资源浪费问题，达到去中介化的目的，尽可能实现最优车货匹配方案。</w:t>
      </w:r>
    </w:p>
    <w:p w14:paraId="7E93A577" w14:textId="5C9C3FE2" w:rsidR="00E20349" w:rsidRDefault="009B4E0B" w:rsidP="00E20349">
      <w:pPr>
        <w:pStyle w:val="a1"/>
      </w:pPr>
      <w:bookmarkStart w:id="51" w:name="_Toc56758811"/>
      <w:r>
        <w:rPr>
          <w:rFonts w:hint="eastAsia"/>
        </w:rPr>
        <w:t>分析思路</w:t>
      </w:r>
      <w:bookmarkEnd w:id="51"/>
    </w:p>
    <w:p w14:paraId="2F2B3F94" w14:textId="77777777" w:rsidR="009B4E0B" w:rsidRDefault="009B4E0B" w:rsidP="009B4E0B">
      <w:pPr>
        <w:pStyle w:val="ac"/>
      </w:pPr>
      <w:r>
        <w:rPr>
          <w:rFonts w:hint="eastAsia"/>
        </w:rPr>
        <w:t>车货匹配算法场景本质可看作推荐场景，尤其需要注意的是其中的反馈率。在一个时间窗口内，进行联系的货源除以总货源叫做反馈率。反馈率和地区（区县一级）的供需关系呈现强烈正相关。反馈率一旦达到一个阈值，就会在地区形成一种新的平衡：用户自然流失等于或小于平台自然流入，地面团队可以把更多精力放在服务用户身上，而非拉新促活。所以对于业务指标来说，完成反馈率提升甚至比提供更有效的用户匹配更重要。</w:t>
      </w:r>
    </w:p>
    <w:p w14:paraId="417B3562" w14:textId="5EDA9E04" w:rsidR="00E20349" w:rsidRDefault="009B4E0B" w:rsidP="009B4E0B">
      <w:pPr>
        <w:pStyle w:val="ac"/>
      </w:pPr>
      <w:r>
        <w:rPr>
          <w:rFonts w:hint="eastAsia"/>
        </w:rPr>
        <w:t>本方案中的车货匹配采用了建模与机器学习相结合的方式，车货匹配算法场景本质可看作推荐场景，即可以套在</w:t>
      </w:r>
      <w:r>
        <w:t>CTR</w:t>
      </w:r>
      <w:r>
        <w:rPr>
          <w:rFonts w:hint="eastAsia"/>
        </w:rPr>
        <w:t>、</w:t>
      </w:r>
      <w:r>
        <w:t>CVR</w:t>
      </w:r>
      <w:r>
        <w:rPr>
          <w:rFonts w:hint="eastAsia"/>
        </w:rPr>
        <w:t>的模型上，此处选用</w:t>
      </w:r>
      <w:r>
        <w:t>XGBoost</w:t>
      </w:r>
      <w:r>
        <w:rPr>
          <w:rFonts w:hint="eastAsia"/>
        </w:rPr>
        <w:t>进行加权。车货匹配方案中，考虑起始点终点后，将地址数据、运单数据、整理后的车辆数据进行全连接，可以对同一辆车的历史起终点进行统计，对于同一辆车，考虑到反馈率的影响，历史频次越高则权重更大，即相同需求下，认为同一辆车更倾向选择权重大的起终点进行运输，同时使用</w:t>
      </w:r>
      <w:r>
        <w:t>XGBoost</w:t>
      </w:r>
      <w:r>
        <w:rPr>
          <w:rFonts w:hint="eastAsia"/>
        </w:rPr>
        <w:t>来预测车</w:t>
      </w:r>
      <w:r>
        <w:t>-</w:t>
      </w:r>
      <w:r>
        <w:rPr>
          <w:rFonts w:hint="eastAsia"/>
        </w:rPr>
        <w:t>货的基础相关性，实际是一个</w:t>
      </w:r>
      <w:r>
        <w:t>CTR</w:t>
      </w:r>
      <w:r>
        <w:rPr>
          <w:rFonts w:hint="eastAsia"/>
        </w:rPr>
        <w:t>和</w:t>
      </w:r>
      <w:r>
        <w:t>CVR</w:t>
      </w:r>
      <w:r>
        <w:rPr>
          <w:rFonts w:hint="eastAsia"/>
        </w:rPr>
        <w:t>混布模型。结合基础相关性和反馈率最后给出合理的车货匹配方案。</w:t>
      </w:r>
    </w:p>
    <w:p w14:paraId="03ECE43C" w14:textId="147AF71D" w:rsidR="009B4E0B" w:rsidRDefault="009B4E0B" w:rsidP="009B4E0B">
      <w:pPr>
        <w:pStyle w:val="a0"/>
      </w:pPr>
      <w:bookmarkStart w:id="52" w:name="_Toc56758812"/>
      <w:r>
        <w:rPr>
          <w:rFonts w:hint="eastAsia"/>
        </w:rPr>
        <w:t>线路分布</w:t>
      </w:r>
      <w:bookmarkEnd w:id="52"/>
    </w:p>
    <w:p w14:paraId="4C66D04D" w14:textId="1FA456A5" w:rsidR="009B4E0B" w:rsidRDefault="009B4E0B" w:rsidP="009B4E0B">
      <w:pPr>
        <w:pStyle w:val="a1"/>
      </w:pPr>
      <w:bookmarkStart w:id="53" w:name="_Toc56758813"/>
      <w:r>
        <w:rPr>
          <w:rFonts w:hint="eastAsia"/>
        </w:rPr>
        <w:t>分析目的</w:t>
      </w:r>
      <w:bookmarkEnd w:id="53"/>
    </w:p>
    <w:p w14:paraId="7E9CBB99" w14:textId="54D6CAC1" w:rsidR="009B4E0B" w:rsidRDefault="009B4E0B" w:rsidP="009B4E0B">
      <w:pPr>
        <w:pStyle w:val="ac"/>
      </w:pPr>
      <w:r w:rsidRPr="009B4E0B">
        <w:rPr>
          <w:rFonts w:hint="eastAsia"/>
        </w:rPr>
        <w:t>通过统计历史运单的路线分布，对于新的运货需求，规划出一条更多司机走过的，或者距离较短的路线。</w:t>
      </w:r>
    </w:p>
    <w:p w14:paraId="40BDD237" w14:textId="488AA4CB" w:rsidR="00E20349" w:rsidRDefault="009B4E0B" w:rsidP="009B4E0B">
      <w:pPr>
        <w:pStyle w:val="a1"/>
      </w:pPr>
      <w:bookmarkStart w:id="54" w:name="_Toc56758814"/>
      <w:r>
        <w:rPr>
          <w:rFonts w:hint="eastAsia"/>
        </w:rPr>
        <w:t>分析思路</w:t>
      </w:r>
      <w:bookmarkEnd w:id="54"/>
    </w:p>
    <w:p w14:paraId="09E0D2D8" w14:textId="78226EF1" w:rsidR="009B4E0B" w:rsidRDefault="009B4E0B" w:rsidP="009B4E0B">
      <w:pPr>
        <w:pStyle w:val="ac"/>
      </w:pPr>
      <w:r w:rsidRPr="009B4E0B">
        <w:rPr>
          <w:rFonts w:hint="eastAsia"/>
        </w:rPr>
        <w:t>本方案中的线路分布采用了统计与图论建模相结合的方式。首先对每个客户的所有历史运单信息，统计出走每一条路线的历史运单数，计算每条路线的热门度。之后根据客户新的货运需求，给出提货地点、卸货地点的情况下，在</w:t>
      </w:r>
      <w:r w:rsidRPr="009B4E0B">
        <w:rPr>
          <w:rFonts w:hint="eastAsia"/>
        </w:rPr>
        <w:lastRenderedPageBreak/>
        <w:t>历史线路分布中找到符合需求的订单，可以知道历史上司机们是怎么安排提货、卸货顺序的，走了什么路线。同时系统根据图论中求最短路径的</w:t>
      </w:r>
      <w:r w:rsidRPr="009B4E0B">
        <w:t>Floyd</w:t>
      </w:r>
      <w:r w:rsidRPr="009B4E0B">
        <w:rPr>
          <w:rFonts w:hint="eastAsia"/>
        </w:rPr>
        <w:t>算法，通过将中间节点排列组合的方式给出不同的途经顺序，求解必须经过某些中间节点的最短路径问题，给出一条最短路径。最后结合路线热门度、流行度和长度三项指标，给出最多三条推荐路线和推荐星级。推荐星级表示路线的可信程度，最小是</w:t>
      </w:r>
      <w:r w:rsidRPr="009B4E0B">
        <w:t>1</w:t>
      </w:r>
      <w:r w:rsidRPr="009B4E0B">
        <w:rPr>
          <w:rFonts w:hint="eastAsia"/>
        </w:rPr>
        <w:t>，最大是</w:t>
      </w:r>
      <w:r w:rsidRPr="009B4E0B">
        <w:t>5</w:t>
      </w:r>
      <w:r w:rsidRPr="009B4E0B">
        <w:rPr>
          <w:rFonts w:hint="eastAsia"/>
        </w:rPr>
        <w:t>。</w:t>
      </w:r>
    </w:p>
    <w:p w14:paraId="702A4F0C" w14:textId="77777777" w:rsidR="009B4E0B" w:rsidRPr="007203BA" w:rsidRDefault="009B4E0B" w:rsidP="009B4E0B">
      <w:pPr>
        <w:pStyle w:val="ac"/>
        <w:ind w:firstLine="0"/>
        <w:rPr>
          <w:shd w:val="clear" w:color="auto" w:fill="FFFFFF"/>
        </w:rPr>
      </w:pPr>
    </w:p>
    <w:p w14:paraId="5C071733" w14:textId="4354821C" w:rsidR="009B4E0B" w:rsidRPr="009B4E0B" w:rsidRDefault="009B4E0B" w:rsidP="009B4E0B">
      <w:pPr>
        <w:rPr>
          <w:rFonts w:eastAsia="宋体" w:cs="Times New Roman (Body CS)"/>
          <w:shd w:val="clear" w:color="auto" w:fill="FFFFFF"/>
        </w:rPr>
      </w:pPr>
      <w:r>
        <w:rPr>
          <w:shd w:val="clear" w:color="auto" w:fill="FFFFFF"/>
        </w:rPr>
        <w:br w:type="page"/>
      </w:r>
    </w:p>
    <w:p w14:paraId="6E5F1099" w14:textId="5A34BF06" w:rsidR="009B4E0B" w:rsidRDefault="009B4E0B" w:rsidP="009B4E0B">
      <w:pPr>
        <w:pStyle w:val="a"/>
      </w:pPr>
      <w:bookmarkStart w:id="55" w:name="_Toc56758815"/>
      <w:r>
        <w:rPr>
          <w:rFonts w:hint="eastAsia"/>
        </w:rPr>
        <w:lastRenderedPageBreak/>
        <w:t>数据分析与建模</w:t>
      </w:r>
      <w:bookmarkEnd w:id="55"/>
    </w:p>
    <w:p w14:paraId="34912352" w14:textId="38164399" w:rsidR="009B4E0B" w:rsidRDefault="009B4E0B" w:rsidP="009B4E0B">
      <w:pPr>
        <w:pStyle w:val="a0"/>
      </w:pPr>
      <w:bookmarkStart w:id="56" w:name="_Toc56758816"/>
      <w:r>
        <w:rPr>
          <w:rFonts w:hint="eastAsia"/>
        </w:rPr>
        <w:t>运量走势</w:t>
      </w:r>
      <w:bookmarkEnd w:id="56"/>
    </w:p>
    <w:p w14:paraId="492C1F8B" w14:textId="467E9E7C" w:rsidR="009B4E0B" w:rsidRDefault="009B4E0B" w:rsidP="009B4E0B">
      <w:pPr>
        <w:pStyle w:val="ac"/>
      </w:pPr>
      <w:r w:rsidRPr="009B4E0B">
        <w:rPr>
          <w:rFonts w:hint="eastAsia"/>
        </w:rPr>
        <w:t>我们把</w:t>
      </w:r>
      <w:r>
        <w:fldChar w:fldCharType="begin"/>
      </w:r>
      <w:r>
        <w:instrText xml:space="preserve"> </w:instrText>
      </w:r>
      <w:r>
        <w:rPr>
          <w:rFonts w:hint="eastAsia"/>
        </w:rPr>
        <w:instrText>REF _Ref56671826 \r \h</w:instrText>
      </w:r>
      <w:r>
        <w:instrText xml:space="preserve"> </w:instrText>
      </w:r>
      <w:r>
        <w:fldChar w:fldCharType="separate"/>
      </w:r>
      <w:r w:rsidR="00C75CD4">
        <w:t>2.1.2</w:t>
      </w:r>
      <w:r>
        <w:fldChar w:fldCharType="end"/>
      </w:r>
      <w:r w:rsidRPr="009B4E0B">
        <w:rPr>
          <w:rFonts w:hint="eastAsia"/>
        </w:rPr>
        <w:t>节中介绍的思路重述如下：统计两地之间一个月所有订单发送货物的吨数和方数之和，得到两地之间运量随时间变化的序列。通过数据处理拟合出前两年的运量预测数据，并使用</w:t>
      </w:r>
      <w:r w:rsidRPr="009B4E0B">
        <w:t>holt-winters</w:t>
      </w:r>
      <w:r w:rsidRPr="009B4E0B">
        <w:rPr>
          <w:rFonts w:hint="eastAsia"/>
        </w:rPr>
        <w:t>模型对上述时间序列进行分析，预测未来两地之间运量的变化。</w:t>
      </w:r>
    </w:p>
    <w:p w14:paraId="0547B35C" w14:textId="5E5D3880" w:rsidR="009B4E0B" w:rsidRDefault="009B4E0B" w:rsidP="009B4E0B">
      <w:pPr>
        <w:pStyle w:val="a1"/>
      </w:pPr>
      <w:bookmarkStart w:id="57" w:name="_Toc56758817"/>
      <w:r w:rsidRPr="009B4E0B">
        <w:rPr>
          <w:rFonts w:hint="eastAsia"/>
        </w:rPr>
        <w:t>整理两地之间运量随月份变化的时间序列</w:t>
      </w:r>
      <w:bookmarkEnd w:id="57"/>
    </w:p>
    <w:p w14:paraId="394D5E2B" w14:textId="54741E18" w:rsidR="009B4E0B" w:rsidRDefault="009B4E0B" w:rsidP="009B4E0B">
      <w:pPr>
        <w:pStyle w:val="ac"/>
      </w:pPr>
      <w:r w:rsidRPr="009B4E0B">
        <w:rPr>
          <w:rFonts w:hint="eastAsia"/>
        </w:rPr>
        <w:t>我们使用下面的伪代码来描述整理前</w:t>
      </w:r>
      <w:r w:rsidRPr="009B4E0B">
        <w:t>18</w:t>
      </w:r>
      <w:r w:rsidRPr="009B4E0B">
        <w:rPr>
          <w:rFonts w:hint="eastAsia"/>
        </w:rPr>
        <w:t>个月运量数据的思路。</w:t>
      </w:r>
    </w:p>
    <w:p w14:paraId="05B36560" w14:textId="77777777" w:rsidR="00314115" w:rsidRDefault="00314115" w:rsidP="009B4E0B">
      <w:pPr>
        <w:pStyle w:val="ac"/>
      </w:pPr>
    </w:p>
    <w:tbl>
      <w:tblPr>
        <w:tblStyle w:val="af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9B4E0B" w14:paraId="4F109FA3" w14:textId="77777777" w:rsidTr="00314115">
        <w:tc>
          <w:tcPr>
            <w:tcW w:w="8306" w:type="dxa"/>
          </w:tcPr>
          <w:p w14:paraId="5F3AFF2E" w14:textId="77777777" w:rsidR="009B4E0B" w:rsidRDefault="009B4E0B" w:rsidP="00856722">
            <w:r>
              <w:rPr>
                <w:rFonts w:ascii="宋体" w:eastAsia="宋体" w:hAnsi="宋体" w:cs="宋体" w:hint="eastAsia"/>
              </w:rPr>
              <w:t>代码</w:t>
            </w:r>
            <w:r>
              <w:rPr>
                <w:rFonts w:hint="eastAsia"/>
              </w:rPr>
              <w:t>1</w:t>
            </w:r>
            <w:r>
              <w:rPr>
                <w:rFonts w:ascii="宋体" w:eastAsia="宋体" w:hAnsi="宋体" w:cs="宋体" w:hint="eastAsia"/>
              </w:rPr>
              <w:t>：整理前</w:t>
            </w:r>
            <w:r>
              <w:rPr>
                <w:rFonts w:hint="eastAsia"/>
              </w:rPr>
              <w:t>18</w:t>
            </w:r>
            <w:r>
              <w:rPr>
                <w:rFonts w:ascii="宋体" w:eastAsia="宋体" w:hAnsi="宋体" w:cs="宋体" w:hint="eastAsia"/>
              </w:rPr>
              <w:t>个月运量时间序列</w:t>
            </w:r>
          </w:p>
          <w:p w14:paraId="79137678" w14:textId="77777777" w:rsidR="009B4E0B" w:rsidRPr="00171170" w:rsidRDefault="009B4E0B" w:rsidP="00856722">
            <w:pPr>
              <w:rPr>
                <w:rFonts w:ascii="宋体" w:hAnsi="宋体"/>
              </w:rPr>
            </w:pPr>
            <w:r w:rsidRPr="00171170">
              <w:rPr>
                <w:rFonts w:ascii="宋体" w:hAnsi="宋体" w:hint="eastAsia"/>
              </w:rPr>
              <w:t>【</w:t>
            </w:r>
            <w:r w:rsidRPr="00171170">
              <w:rPr>
                <w:rFonts w:ascii="宋体" w:hAnsi="宋体"/>
              </w:rPr>
              <w:t>1】</w:t>
            </w:r>
            <w:r w:rsidRPr="00171170">
              <w:rPr>
                <w:rFonts w:ascii="宋体" w:hAnsi="宋体"/>
              </w:rPr>
              <w:tab/>
              <w:t>在地址数据从上到下扫描到第i条。</w:t>
            </w:r>
          </w:p>
          <w:p w14:paraId="7AB4E52F" w14:textId="77777777" w:rsidR="009B4E0B" w:rsidRPr="00171170" w:rsidRDefault="009B4E0B" w:rsidP="00856722">
            <w:pPr>
              <w:ind w:firstLine="360"/>
              <w:rPr>
                <w:rFonts w:ascii="宋体" w:hAnsi="宋体"/>
              </w:rPr>
            </w:pPr>
            <w:r w:rsidRPr="00171170">
              <w:rPr>
                <w:rFonts w:ascii="宋体" w:hAnsi="宋体"/>
              </w:rPr>
              <w:t>a)</w:t>
            </w:r>
            <w:r w:rsidRPr="00171170">
              <w:rPr>
                <w:rFonts w:ascii="宋体" w:hAnsi="宋体"/>
              </w:rPr>
              <w:tab/>
              <w:t>若为新的运单ID，记录该ID，跳转到【2】</w:t>
            </w:r>
          </w:p>
          <w:p w14:paraId="08C92534" w14:textId="77777777" w:rsidR="009B4E0B" w:rsidRPr="00171170" w:rsidRDefault="009B4E0B" w:rsidP="00856722">
            <w:pPr>
              <w:ind w:firstLine="360"/>
              <w:rPr>
                <w:rFonts w:ascii="宋体" w:hAnsi="宋体"/>
              </w:rPr>
            </w:pPr>
            <w:r w:rsidRPr="00171170">
              <w:rPr>
                <w:rFonts w:ascii="宋体" w:hAnsi="宋体"/>
              </w:rPr>
              <w:t>b)</w:t>
            </w:r>
            <w:r w:rsidRPr="00171170">
              <w:rPr>
                <w:rFonts w:ascii="宋体" w:hAnsi="宋体"/>
              </w:rPr>
              <w:tab/>
              <w:t xml:space="preserve">否则继续向下搜索，重复运行【1】 </w:t>
            </w:r>
          </w:p>
          <w:p w14:paraId="27A4E960" w14:textId="77777777" w:rsidR="009B4E0B" w:rsidRPr="00171170" w:rsidRDefault="009B4E0B" w:rsidP="00856722">
            <w:pPr>
              <w:rPr>
                <w:rFonts w:ascii="宋体" w:hAnsi="宋体"/>
              </w:rPr>
            </w:pPr>
            <w:r w:rsidRPr="00171170">
              <w:rPr>
                <w:rFonts w:ascii="宋体" w:hAnsi="宋体" w:hint="eastAsia"/>
              </w:rPr>
              <w:t>【</w:t>
            </w:r>
            <w:r w:rsidRPr="00171170">
              <w:rPr>
                <w:rFonts w:ascii="宋体" w:hAnsi="宋体"/>
              </w:rPr>
              <w:t>2】</w:t>
            </w:r>
            <w:r w:rsidRPr="00171170">
              <w:rPr>
                <w:rFonts w:ascii="宋体" w:hAnsi="宋体"/>
              </w:rPr>
              <w:tab/>
              <w:t>比对提货地点，判断是否为目标提货点Pos_A，</w:t>
            </w:r>
          </w:p>
          <w:p w14:paraId="7C99C52A" w14:textId="77777777" w:rsidR="009B4E0B" w:rsidRPr="00171170" w:rsidRDefault="009B4E0B" w:rsidP="00856722">
            <w:pPr>
              <w:ind w:firstLine="360"/>
              <w:rPr>
                <w:rFonts w:ascii="宋体" w:hAnsi="宋体"/>
              </w:rPr>
            </w:pPr>
            <w:r w:rsidRPr="00171170">
              <w:rPr>
                <w:rFonts w:ascii="宋体" w:hAnsi="宋体"/>
              </w:rPr>
              <w:t>a)</w:t>
            </w:r>
            <w:r w:rsidRPr="00171170">
              <w:rPr>
                <w:rFonts w:ascii="宋体" w:hAnsi="宋体"/>
              </w:rPr>
              <w:tab/>
              <w:t>若是，跳转到【3】</w:t>
            </w:r>
          </w:p>
          <w:p w14:paraId="322DCC6D" w14:textId="77777777" w:rsidR="009B4E0B" w:rsidRPr="00171170" w:rsidRDefault="009B4E0B" w:rsidP="00856722">
            <w:pPr>
              <w:ind w:firstLine="360"/>
              <w:rPr>
                <w:rFonts w:ascii="宋体" w:hAnsi="宋体"/>
              </w:rPr>
            </w:pPr>
            <w:r w:rsidRPr="00171170">
              <w:rPr>
                <w:rFonts w:ascii="宋体" w:hAnsi="宋体"/>
              </w:rPr>
              <w:t>b)</w:t>
            </w:r>
            <w:r w:rsidRPr="00171170">
              <w:rPr>
                <w:rFonts w:ascii="宋体" w:hAnsi="宋体"/>
              </w:rPr>
              <w:tab/>
              <w:t>否则，跳转到【1】</w:t>
            </w:r>
          </w:p>
          <w:p w14:paraId="2208484B" w14:textId="77777777" w:rsidR="009B4E0B" w:rsidRPr="00171170" w:rsidRDefault="009B4E0B" w:rsidP="00856722">
            <w:pPr>
              <w:rPr>
                <w:rFonts w:ascii="宋体" w:hAnsi="宋体"/>
              </w:rPr>
            </w:pPr>
            <w:r w:rsidRPr="00171170">
              <w:rPr>
                <w:rFonts w:ascii="宋体" w:hAnsi="宋体" w:hint="eastAsia"/>
              </w:rPr>
              <w:t>【</w:t>
            </w:r>
            <w:r w:rsidRPr="00171170">
              <w:rPr>
                <w:rFonts w:ascii="宋体" w:hAnsi="宋体"/>
              </w:rPr>
              <w:t>3】</w:t>
            </w:r>
            <w:r w:rsidRPr="00171170">
              <w:rPr>
                <w:rFonts w:ascii="宋体" w:hAnsi="宋体"/>
              </w:rPr>
              <w:tab/>
              <w:t>向下搜索第i+1条数据，判断是否为目标卸货点Pos_B。</w:t>
            </w:r>
          </w:p>
          <w:p w14:paraId="32CA1ECB" w14:textId="77777777" w:rsidR="009B4E0B" w:rsidRPr="00171170" w:rsidRDefault="009B4E0B" w:rsidP="00856722">
            <w:pPr>
              <w:ind w:firstLine="360"/>
              <w:rPr>
                <w:rFonts w:ascii="宋体" w:hAnsi="宋体"/>
              </w:rPr>
            </w:pPr>
            <w:r w:rsidRPr="00171170">
              <w:rPr>
                <w:rFonts w:ascii="宋体" w:hAnsi="宋体"/>
              </w:rPr>
              <w:t>a)</w:t>
            </w:r>
            <w:r w:rsidRPr="00171170">
              <w:rPr>
                <w:rFonts w:ascii="宋体" w:hAnsi="宋体"/>
              </w:rPr>
              <w:tab/>
              <w:t>若是目标卸货点，则记录本运单ID。在运单数据中搜索该运单。</w:t>
            </w:r>
          </w:p>
          <w:p w14:paraId="0F0C1868" w14:textId="50BB707D" w:rsidR="009B4E0B" w:rsidRPr="00171170" w:rsidRDefault="009B4E0B" w:rsidP="00856722">
            <w:pPr>
              <w:ind w:left="1256" w:hanging="476"/>
              <w:rPr>
                <w:rFonts w:ascii="宋体" w:hAnsi="宋体"/>
              </w:rPr>
            </w:pPr>
            <w:r w:rsidRPr="00171170">
              <w:rPr>
                <w:rFonts w:ascii="宋体" w:hAnsi="宋体"/>
              </w:rPr>
              <w:t>i.判断本运单的时间点，将本条数据中包含的吨数和方数，加在预先设置好的吨数/方数时间序列上。</w:t>
            </w:r>
          </w:p>
          <w:p w14:paraId="5E110C45" w14:textId="77777777" w:rsidR="009B4E0B" w:rsidRPr="005C3DC4" w:rsidRDefault="009B4E0B" w:rsidP="00856722">
            <w:pPr>
              <w:rPr>
                <w:rFonts w:ascii="宋体" w:hAnsi="宋体"/>
              </w:rPr>
            </w:pPr>
            <w:r w:rsidRPr="00171170">
              <w:rPr>
                <w:rFonts w:ascii="宋体" w:hAnsi="宋体" w:hint="eastAsia"/>
              </w:rPr>
              <w:t>【</w:t>
            </w:r>
            <w:r w:rsidRPr="00171170">
              <w:rPr>
                <w:rFonts w:ascii="宋体" w:hAnsi="宋体"/>
              </w:rPr>
              <w:t>4】</w:t>
            </w:r>
            <w:r w:rsidRPr="00171170">
              <w:rPr>
                <w:rFonts w:ascii="宋体" w:hAnsi="宋体"/>
              </w:rPr>
              <w:tab/>
              <w:t>跳转到【1】</w:t>
            </w:r>
          </w:p>
        </w:tc>
      </w:tr>
    </w:tbl>
    <w:p w14:paraId="5A9AC053" w14:textId="77777777" w:rsidR="00314115" w:rsidRDefault="00314115" w:rsidP="00314115">
      <w:pPr>
        <w:pStyle w:val="ac"/>
      </w:pPr>
    </w:p>
    <w:p w14:paraId="47AA7B0D" w14:textId="5B796168" w:rsidR="00314115" w:rsidRPr="00314115" w:rsidRDefault="00314115" w:rsidP="00314115">
      <w:pPr>
        <w:pStyle w:val="ac"/>
      </w:pPr>
      <w:r w:rsidRPr="00314115">
        <w:rPr>
          <w:rFonts w:hint="eastAsia"/>
        </w:rPr>
        <w:t>经过上述处理，我们可以得到客户（</w:t>
      </w:r>
      <w:r w:rsidRPr="00314115">
        <w:rPr>
          <w:rFonts w:hint="eastAsia"/>
        </w:rPr>
        <w:t>A</w:t>
      </w:r>
      <w:r w:rsidRPr="00314115">
        <w:t>/B</w:t>
      </w:r>
      <w:r w:rsidRPr="00314115">
        <w:rPr>
          <w:rFonts w:hint="eastAsia"/>
        </w:rPr>
        <w:t>）在</w:t>
      </w:r>
      <w:r w:rsidRPr="00314115">
        <w:rPr>
          <w:rFonts w:hint="eastAsia"/>
        </w:rPr>
        <w:t>2</w:t>
      </w:r>
      <w:r w:rsidRPr="00314115">
        <w:t>018</w:t>
      </w:r>
      <w:r w:rsidRPr="00314115">
        <w:rPr>
          <w:rFonts w:hint="eastAsia"/>
        </w:rPr>
        <w:t>年</w:t>
      </w:r>
      <w:r w:rsidRPr="00314115">
        <w:t>1</w:t>
      </w:r>
      <w:r w:rsidRPr="00314115">
        <w:rPr>
          <w:rFonts w:hint="eastAsia"/>
        </w:rPr>
        <w:t>月至</w:t>
      </w:r>
      <w:r w:rsidRPr="00314115">
        <w:t>2019</w:t>
      </w:r>
      <w:r w:rsidRPr="00314115">
        <w:rPr>
          <w:rFonts w:hint="eastAsia"/>
        </w:rPr>
        <w:t>年</w:t>
      </w:r>
      <w:r w:rsidRPr="00314115">
        <w:t>7</w:t>
      </w:r>
      <w:r w:rsidRPr="00314115">
        <w:rPr>
          <w:rFonts w:hint="eastAsia"/>
        </w:rPr>
        <w:t>月的所有运单发送货物的吨数和方数的月度时间序列。下面对客户</w:t>
      </w:r>
      <w:r w:rsidRPr="00314115">
        <w:rPr>
          <w:rFonts w:hint="eastAsia"/>
        </w:rPr>
        <w:t>A</w:t>
      </w:r>
      <w:r w:rsidRPr="00314115">
        <w:rPr>
          <w:rFonts w:hint="eastAsia"/>
        </w:rPr>
        <w:t>和客户</w:t>
      </w:r>
      <w:r w:rsidRPr="00314115">
        <w:rPr>
          <w:rFonts w:hint="eastAsia"/>
        </w:rPr>
        <w:t>B</w:t>
      </w:r>
      <w:r w:rsidRPr="00314115">
        <w:rPr>
          <w:rFonts w:hint="eastAsia"/>
        </w:rPr>
        <w:t>的数据处理结果分别进行说明。</w:t>
      </w:r>
    </w:p>
    <w:p w14:paraId="723F6D9F" w14:textId="77777777" w:rsidR="00314115" w:rsidRPr="00314115" w:rsidRDefault="00314115" w:rsidP="00314115">
      <w:pPr>
        <w:pStyle w:val="ac"/>
      </w:pPr>
      <w:r w:rsidRPr="00314115">
        <w:rPr>
          <w:rFonts w:hint="eastAsia"/>
          <w:b/>
        </w:rPr>
        <w:t>客户</w:t>
      </w:r>
      <w:r w:rsidRPr="00314115">
        <w:rPr>
          <w:rFonts w:hint="eastAsia"/>
          <w:b/>
        </w:rPr>
        <w:t>A</w:t>
      </w:r>
      <w:r w:rsidRPr="00314115">
        <w:rPr>
          <w:rFonts w:hint="eastAsia"/>
        </w:rPr>
        <w:t>：未经过整理的数据，地址数据共有</w:t>
      </w:r>
      <w:r w:rsidRPr="00314115">
        <w:rPr>
          <w:rFonts w:hint="eastAsia"/>
        </w:rPr>
        <w:t>2</w:t>
      </w:r>
      <w:r w:rsidRPr="00314115">
        <w:t>1472</w:t>
      </w:r>
      <w:r w:rsidRPr="00314115">
        <w:rPr>
          <w:rFonts w:hint="eastAsia"/>
        </w:rPr>
        <w:t>条，运单数据共有</w:t>
      </w:r>
      <w:r w:rsidRPr="00314115">
        <w:rPr>
          <w:rFonts w:hint="eastAsia"/>
        </w:rPr>
        <w:t>9</w:t>
      </w:r>
      <w:r w:rsidRPr="00314115">
        <w:t>142</w:t>
      </w:r>
      <w:r w:rsidRPr="00314115">
        <w:rPr>
          <w:rFonts w:hint="eastAsia"/>
        </w:rPr>
        <w:t>条。</w:t>
      </w:r>
    </w:p>
    <w:p w14:paraId="065D6D0B" w14:textId="56068536" w:rsidR="00314115" w:rsidRPr="00314115" w:rsidRDefault="00314115" w:rsidP="00314115">
      <w:pPr>
        <w:pStyle w:val="ac"/>
      </w:pPr>
      <w:r w:rsidRPr="00314115">
        <w:rPr>
          <w:rFonts w:hint="eastAsia"/>
        </w:rPr>
        <w:t>经过分析数据，我们观察到客户</w:t>
      </w:r>
      <w:r w:rsidRPr="00314115">
        <w:rPr>
          <w:rFonts w:hint="eastAsia"/>
        </w:rPr>
        <w:t>A</w:t>
      </w:r>
      <w:r w:rsidRPr="00314115">
        <w:rPr>
          <w:rFonts w:hint="eastAsia"/>
        </w:rPr>
        <w:t>所有订单的提货点均位于陕西咸阳，而卸货点有很多城市。但是，我们也观察到地址数据中存在同一运单下多个卸货点在不同城市的情况，为了便于按照前述思路处理数据，我们不考虑这种情况，只统计卸货点在同一城市的运单数据。最终得到的统计结果存储到附件“运量走势</w:t>
      </w:r>
      <w:r w:rsidRPr="00314115">
        <w:rPr>
          <w:rFonts w:hint="eastAsia"/>
        </w:rPr>
        <w:t>\</w:t>
      </w:r>
      <w:r w:rsidRPr="00314115">
        <w:rPr>
          <w:rFonts w:hint="eastAsia"/>
        </w:rPr>
        <w:t>数据整理</w:t>
      </w:r>
      <w:r w:rsidRPr="00314115">
        <w:rPr>
          <w:rFonts w:hint="eastAsia"/>
        </w:rPr>
        <w:t>\</w:t>
      </w:r>
      <w:r w:rsidRPr="00314115">
        <w:rPr>
          <w:rFonts w:hint="eastAsia"/>
        </w:rPr>
        <w:t>客户</w:t>
      </w:r>
      <w:r w:rsidRPr="00314115">
        <w:rPr>
          <w:rFonts w:hint="eastAsia"/>
        </w:rPr>
        <w:t>A</w:t>
      </w:r>
      <w:r w:rsidRPr="00314115">
        <w:t>\</w:t>
      </w:r>
      <w:r w:rsidRPr="00314115">
        <w:rPr>
          <w:rFonts w:hint="eastAsia"/>
        </w:rPr>
        <w:t>数据</w:t>
      </w:r>
      <w:r w:rsidRPr="00314115">
        <w:rPr>
          <w:rFonts w:hint="eastAsia"/>
        </w:rPr>
        <w:t>\</w:t>
      </w:r>
      <w:r w:rsidRPr="00314115">
        <w:t>result_A.</w:t>
      </w:r>
      <w:r w:rsidRPr="00314115">
        <w:rPr>
          <w:rFonts w:hint="eastAsia"/>
        </w:rPr>
        <w:t>c</w:t>
      </w:r>
      <w:r w:rsidRPr="00314115">
        <w:t>sv</w:t>
      </w:r>
      <w:r w:rsidRPr="00314115">
        <w:rPr>
          <w:rFonts w:hint="eastAsia"/>
        </w:rPr>
        <w:t>”文件中，部分结果如</w:t>
      </w:r>
      <w:r w:rsidR="003F1D3B">
        <w:fldChar w:fldCharType="begin"/>
      </w:r>
      <w:r w:rsidR="003F1D3B">
        <w:instrText xml:space="preserve"> </w:instrText>
      </w:r>
      <w:r w:rsidR="003F1D3B">
        <w:rPr>
          <w:rFonts w:hint="eastAsia"/>
        </w:rPr>
        <w:instrText>REF _Ref56673010 \r \h</w:instrText>
      </w:r>
      <w:r w:rsidR="003F1D3B">
        <w:instrText xml:space="preserve"> </w:instrText>
      </w:r>
      <w:r w:rsidR="003F1D3B">
        <w:fldChar w:fldCharType="separate"/>
      </w:r>
      <w:r w:rsidR="00C75CD4">
        <w:rPr>
          <w:rFonts w:hint="eastAsia"/>
        </w:rPr>
        <w:t>图</w:t>
      </w:r>
      <w:r w:rsidR="00C75CD4">
        <w:rPr>
          <w:rFonts w:hint="eastAsia"/>
        </w:rPr>
        <w:t>1</w:t>
      </w:r>
      <w:r w:rsidR="003F1D3B">
        <w:fldChar w:fldCharType="end"/>
      </w:r>
      <w:r w:rsidRPr="00314115">
        <w:rPr>
          <w:rFonts w:hint="eastAsia"/>
        </w:rPr>
        <w:t>。</w:t>
      </w:r>
    </w:p>
    <w:p w14:paraId="278A1AC3" w14:textId="0A0591C2" w:rsidR="009B4E0B" w:rsidRDefault="00314115" w:rsidP="00314115">
      <w:pPr>
        <w:pStyle w:val="ac"/>
        <w:ind w:firstLine="0"/>
        <w:jc w:val="center"/>
      </w:pPr>
      <w:r>
        <w:rPr>
          <w:noProof/>
        </w:rPr>
        <w:lastRenderedPageBreak/>
        <w:drawing>
          <wp:inline distT="0" distB="0" distL="0" distR="0" wp14:anchorId="63B89F6A" wp14:editId="3CC88352">
            <wp:extent cx="4433934" cy="326136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CC109.tmp"/>
                    <pic:cNvPicPr/>
                  </pic:nvPicPr>
                  <pic:blipFill>
                    <a:blip r:embed="rId13">
                      <a:extLst>
                        <a:ext uri="{28A0092B-C50C-407E-A947-70E740481C1C}">
                          <a14:useLocalDpi xmlns:a14="http://schemas.microsoft.com/office/drawing/2010/main" val="0"/>
                        </a:ext>
                      </a:extLst>
                    </a:blip>
                    <a:stretch>
                      <a:fillRect/>
                    </a:stretch>
                  </pic:blipFill>
                  <pic:spPr>
                    <a:xfrm>
                      <a:off x="0" y="0"/>
                      <a:ext cx="4459596" cy="3280236"/>
                    </a:xfrm>
                    <a:prstGeom prst="rect">
                      <a:avLst/>
                    </a:prstGeom>
                  </pic:spPr>
                </pic:pic>
              </a:graphicData>
            </a:graphic>
          </wp:inline>
        </w:drawing>
      </w:r>
    </w:p>
    <w:p w14:paraId="12B57E1F" w14:textId="61D529EC" w:rsidR="00314115" w:rsidRDefault="00314115" w:rsidP="003238B7">
      <w:pPr>
        <w:pStyle w:val="af5"/>
        <w:numPr>
          <w:ilvl w:val="0"/>
          <w:numId w:val="3"/>
        </w:numPr>
      </w:pPr>
      <w:bookmarkStart w:id="58" w:name="_Ref56673010"/>
      <w:bookmarkStart w:id="59" w:name="_Hlk56672200"/>
      <w:r>
        <w:rPr>
          <w:rFonts w:hint="eastAsia"/>
        </w:rPr>
        <w:t>客户</w:t>
      </w:r>
      <w:r>
        <w:rPr>
          <w:rFonts w:hint="eastAsia"/>
        </w:rPr>
        <w:t>A</w:t>
      </w:r>
      <w:r>
        <w:rPr>
          <w:rFonts w:hint="eastAsia"/>
        </w:rPr>
        <w:t>部分运量时间序列</w:t>
      </w:r>
      <w:bookmarkEnd w:id="58"/>
    </w:p>
    <w:bookmarkEnd w:id="59"/>
    <w:p w14:paraId="045D35CF" w14:textId="77777777" w:rsidR="00314115" w:rsidRPr="00314115" w:rsidRDefault="00314115" w:rsidP="00314115">
      <w:pPr>
        <w:pStyle w:val="ac"/>
      </w:pPr>
      <w:r w:rsidRPr="00314115">
        <w:rPr>
          <w:rFonts w:hint="eastAsia"/>
        </w:rPr>
        <w:t>Csv</w:t>
      </w:r>
      <w:r w:rsidRPr="00314115">
        <w:rPr>
          <w:rFonts w:hint="eastAsia"/>
        </w:rPr>
        <w:t>文件中每一行存储的是某提货城市到某卸货城市从</w:t>
      </w:r>
      <w:r w:rsidRPr="00314115">
        <w:rPr>
          <w:rFonts w:hint="eastAsia"/>
        </w:rPr>
        <w:t>2018</w:t>
      </w:r>
      <w:r w:rsidRPr="00314115">
        <w:rPr>
          <w:rFonts w:hint="eastAsia"/>
        </w:rPr>
        <w:t>年</w:t>
      </w:r>
      <w:r w:rsidRPr="00314115">
        <w:rPr>
          <w:rFonts w:hint="eastAsia"/>
        </w:rPr>
        <w:t>1</w:t>
      </w:r>
      <w:r w:rsidRPr="00314115">
        <w:rPr>
          <w:rFonts w:hint="eastAsia"/>
        </w:rPr>
        <w:t>月到</w:t>
      </w:r>
      <w:r w:rsidRPr="00314115">
        <w:rPr>
          <w:rFonts w:hint="eastAsia"/>
        </w:rPr>
        <w:t>2019</w:t>
      </w:r>
      <w:r w:rsidRPr="00314115">
        <w:rPr>
          <w:rFonts w:hint="eastAsia"/>
        </w:rPr>
        <w:t>年</w:t>
      </w:r>
      <w:r w:rsidRPr="00314115">
        <w:rPr>
          <w:rFonts w:hint="eastAsia"/>
        </w:rPr>
        <w:t>7</w:t>
      </w:r>
      <w:r w:rsidRPr="00314115">
        <w:rPr>
          <w:rFonts w:hint="eastAsia"/>
        </w:rPr>
        <w:t>月的运量月度时间序列，数据格式为（提货省，提货市，卸货省，卸货市，方数时间序列，吨数时间序列）。共收集到</w:t>
      </w:r>
      <w:r w:rsidRPr="00314115">
        <w:rPr>
          <w:rFonts w:hint="eastAsia"/>
        </w:rPr>
        <w:t>83</w:t>
      </w:r>
      <w:r w:rsidRPr="00314115">
        <w:rPr>
          <w:rFonts w:hint="eastAsia"/>
        </w:rPr>
        <w:t>条数据。</w:t>
      </w:r>
    </w:p>
    <w:p w14:paraId="06E5E812" w14:textId="77777777" w:rsidR="00314115" w:rsidRPr="00314115" w:rsidRDefault="00314115" w:rsidP="00314115">
      <w:pPr>
        <w:pStyle w:val="ac"/>
      </w:pPr>
      <w:r w:rsidRPr="00314115">
        <w:rPr>
          <w:rFonts w:hint="eastAsia"/>
        </w:rPr>
        <w:t>因为客户</w:t>
      </w:r>
      <w:r w:rsidRPr="00314115">
        <w:rPr>
          <w:rFonts w:hint="eastAsia"/>
        </w:rPr>
        <w:t>A</w:t>
      </w:r>
      <w:r w:rsidRPr="00314115">
        <w:rPr>
          <w:rFonts w:hint="eastAsia"/>
        </w:rPr>
        <w:t>数据集中有</w:t>
      </w:r>
      <w:r w:rsidRPr="00314115">
        <w:rPr>
          <w:rFonts w:hint="eastAsia"/>
        </w:rPr>
        <w:t>19</w:t>
      </w:r>
      <w:r w:rsidRPr="00314115">
        <w:rPr>
          <w:rFonts w:hint="eastAsia"/>
        </w:rPr>
        <w:t>个月的数据，所以统计得到的时间序列长度为</w:t>
      </w:r>
      <w:r w:rsidRPr="00314115">
        <w:rPr>
          <w:rFonts w:hint="eastAsia"/>
        </w:rPr>
        <w:t>19</w:t>
      </w:r>
      <w:r w:rsidRPr="00314115">
        <w:rPr>
          <w:rFonts w:hint="eastAsia"/>
        </w:rPr>
        <w:t>。通过观察方数时间序列和吨数时间序列，我们可以发现大部分的时间序列最后一个点为</w:t>
      </w:r>
      <w:r w:rsidRPr="00314115">
        <w:rPr>
          <w:rFonts w:hint="eastAsia"/>
        </w:rPr>
        <w:t>0</w:t>
      </w:r>
      <w:r w:rsidRPr="00314115">
        <w:rPr>
          <w:rFonts w:hint="eastAsia"/>
        </w:rPr>
        <w:t>。分析数据集我们可以发现，最后一个月的数据只有该月</w:t>
      </w:r>
      <w:r w:rsidRPr="00314115">
        <w:rPr>
          <w:rFonts w:hint="eastAsia"/>
        </w:rPr>
        <w:t>1</w:t>
      </w:r>
      <w:r w:rsidRPr="00314115">
        <w:rPr>
          <w:rFonts w:hint="eastAsia"/>
        </w:rPr>
        <w:t>号的数据。为了便于分析时间序列的规律，我们在分析的时候忽略最后一个点。这就是前文提到“</w:t>
      </w:r>
      <w:r w:rsidRPr="00314115">
        <w:rPr>
          <w:rFonts w:hint="eastAsia"/>
          <w:bCs/>
        </w:rPr>
        <w:t>整理前</w:t>
      </w:r>
      <w:r w:rsidRPr="00314115">
        <w:rPr>
          <w:bCs/>
        </w:rPr>
        <w:t>1</w:t>
      </w:r>
      <w:r w:rsidRPr="00314115">
        <w:rPr>
          <w:rFonts w:hint="eastAsia"/>
          <w:bCs/>
        </w:rPr>
        <w:t>8</w:t>
      </w:r>
      <w:r w:rsidRPr="00314115">
        <w:rPr>
          <w:rFonts w:hint="eastAsia"/>
          <w:bCs/>
        </w:rPr>
        <w:t>个月运量数据</w:t>
      </w:r>
      <w:r w:rsidRPr="00314115">
        <w:rPr>
          <w:rFonts w:hint="eastAsia"/>
        </w:rPr>
        <w:t>的思路”而不是“前</w:t>
      </w:r>
      <w:r w:rsidRPr="00314115">
        <w:rPr>
          <w:rFonts w:hint="eastAsia"/>
        </w:rPr>
        <w:t>19</w:t>
      </w:r>
      <w:r w:rsidRPr="00314115">
        <w:rPr>
          <w:rFonts w:hint="eastAsia"/>
        </w:rPr>
        <w:t>个月”的原因。</w:t>
      </w:r>
    </w:p>
    <w:p w14:paraId="6262ACD8" w14:textId="5125C992" w:rsidR="00314115" w:rsidRPr="00314115" w:rsidRDefault="00314115" w:rsidP="00314115">
      <w:pPr>
        <w:pStyle w:val="ac"/>
      </w:pPr>
      <w:r w:rsidRPr="00314115">
        <w:rPr>
          <w:rFonts w:hint="eastAsia"/>
          <w:b/>
        </w:rPr>
        <w:t>客户</w:t>
      </w:r>
      <w:r w:rsidRPr="00314115">
        <w:rPr>
          <w:rFonts w:hint="eastAsia"/>
          <w:b/>
        </w:rPr>
        <w:t>B</w:t>
      </w:r>
      <w:r w:rsidRPr="00314115">
        <w:rPr>
          <w:rFonts w:hint="eastAsia"/>
        </w:rPr>
        <w:t>：未经过整理的数据，地址数据共有</w:t>
      </w:r>
      <w:r w:rsidRPr="00314115">
        <w:t>55757</w:t>
      </w:r>
      <w:r w:rsidRPr="00314115">
        <w:rPr>
          <w:rFonts w:hint="eastAsia"/>
        </w:rPr>
        <w:t>条，运单数据共有</w:t>
      </w:r>
      <w:r w:rsidRPr="00314115">
        <w:t>26627</w:t>
      </w:r>
      <w:r w:rsidRPr="00314115">
        <w:rPr>
          <w:rFonts w:hint="eastAsia"/>
        </w:rPr>
        <w:t>条。</w:t>
      </w:r>
    </w:p>
    <w:p w14:paraId="3B3688BC" w14:textId="26700CEB" w:rsidR="00314115" w:rsidRDefault="00314115" w:rsidP="00314115">
      <w:pPr>
        <w:pStyle w:val="ac"/>
      </w:pPr>
      <w:r w:rsidRPr="00314115">
        <w:rPr>
          <w:rFonts w:hint="eastAsia"/>
        </w:rPr>
        <w:t>经过分析数据，我们发现客户</w:t>
      </w:r>
      <w:r w:rsidRPr="00314115">
        <w:rPr>
          <w:rFonts w:hint="eastAsia"/>
        </w:rPr>
        <w:t>B</w:t>
      </w:r>
      <w:r w:rsidRPr="00314115">
        <w:rPr>
          <w:rFonts w:hint="eastAsia"/>
        </w:rPr>
        <w:t>的数据量比客户</w:t>
      </w:r>
      <w:r w:rsidRPr="00314115">
        <w:rPr>
          <w:rFonts w:hint="eastAsia"/>
        </w:rPr>
        <w:t>A</w:t>
      </w:r>
      <w:r w:rsidRPr="00314115">
        <w:rPr>
          <w:rFonts w:hint="eastAsia"/>
        </w:rPr>
        <w:t>的数据量大很多。提货点不只有一个城市，同时也存在一个运单的多个卸货点不在同一个城市的情况。如果以城市为提货点和卸货点的地点单位，计算量相当巨大，所以我们以省为地点单位统计时间序列，同时忽略多个卸货点不在同一个省份的运单。最终得到的统计结果存储到附件“运量走势</w:t>
      </w:r>
      <w:r w:rsidRPr="00314115">
        <w:rPr>
          <w:rFonts w:hint="eastAsia"/>
        </w:rPr>
        <w:t>\</w:t>
      </w:r>
      <w:r w:rsidRPr="00314115">
        <w:rPr>
          <w:rFonts w:hint="eastAsia"/>
        </w:rPr>
        <w:t>数据整理</w:t>
      </w:r>
      <w:r w:rsidRPr="00314115">
        <w:rPr>
          <w:rFonts w:hint="eastAsia"/>
        </w:rPr>
        <w:t>\</w:t>
      </w:r>
      <w:r w:rsidRPr="00314115">
        <w:rPr>
          <w:rFonts w:hint="eastAsia"/>
        </w:rPr>
        <w:t>客户</w:t>
      </w:r>
      <w:r w:rsidRPr="00314115">
        <w:t>B\</w:t>
      </w:r>
      <w:r w:rsidRPr="00314115">
        <w:rPr>
          <w:rFonts w:hint="eastAsia"/>
        </w:rPr>
        <w:t>数据</w:t>
      </w:r>
      <w:r w:rsidRPr="00314115">
        <w:rPr>
          <w:rFonts w:hint="eastAsia"/>
        </w:rPr>
        <w:t>\</w:t>
      </w:r>
      <w:r w:rsidRPr="00314115">
        <w:t>result_B.</w:t>
      </w:r>
      <w:r w:rsidRPr="00314115">
        <w:rPr>
          <w:rFonts w:hint="eastAsia"/>
        </w:rPr>
        <w:t>c</w:t>
      </w:r>
      <w:r w:rsidRPr="00314115">
        <w:t>sv</w:t>
      </w:r>
      <w:r w:rsidRPr="00314115">
        <w:rPr>
          <w:rFonts w:hint="eastAsia"/>
        </w:rPr>
        <w:t>”文件中，部分结果如</w:t>
      </w:r>
      <w:r w:rsidR="003F1D3B">
        <w:fldChar w:fldCharType="begin"/>
      </w:r>
      <w:r w:rsidR="003F1D3B">
        <w:instrText xml:space="preserve"> </w:instrText>
      </w:r>
      <w:r w:rsidR="003F1D3B">
        <w:rPr>
          <w:rFonts w:hint="eastAsia"/>
        </w:rPr>
        <w:instrText>REF _Ref56673036 \r \h</w:instrText>
      </w:r>
      <w:r w:rsidR="003F1D3B">
        <w:instrText xml:space="preserve"> </w:instrText>
      </w:r>
      <w:r w:rsidR="003F1D3B">
        <w:fldChar w:fldCharType="separate"/>
      </w:r>
      <w:r w:rsidR="00C75CD4">
        <w:rPr>
          <w:rFonts w:hint="eastAsia"/>
        </w:rPr>
        <w:t>图</w:t>
      </w:r>
      <w:r w:rsidR="00C75CD4">
        <w:rPr>
          <w:rFonts w:hint="eastAsia"/>
        </w:rPr>
        <w:t>2</w:t>
      </w:r>
      <w:r w:rsidR="003F1D3B">
        <w:fldChar w:fldCharType="end"/>
      </w:r>
      <w:r w:rsidRPr="00314115">
        <w:rPr>
          <w:rFonts w:hint="eastAsia"/>
        </w:rPr>
        <w:t>。</w:t>
      </w:r>
    </w:p>
    <w:p w14:paraId="5F60BEAB" w14:textId="77777777" w:rsidR="00314115" w:rsidRDefault="00314115" w:rsidP="00314115">
      <w:pPr>
        <w:pStyle w:val="ac"/>
        <w:ind w:firstLine="0"/>
      </w:pPr>
    </w:p>
    <w:p w14:paraId="54A6A3CD" w14:textId="15262549" w:rsidR="00314115" w:rsidRDefault="00314115" w:rsidP="00314115">
      <w:pPr>
        <w:pStyle w:val="ac"/>
        <w:ind w:firstLine="0"/>
        <w:jc w:val="center"/>
      </w:pPr>
      <w:r w:rsidRPr="00FB72E2">
        <w:rPr>
          <w:noProof/>
        </w:rPr>
        <w:lastRenderedPageBreak/>
        <w:drawing>
          <wp:inline distT="0" distB="0" distL="0" distR="0" wp14:anchorId="2CD93F6E" wp14:editId="6B14879A">
            <wp:extent cx="5274310" cy="19513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CD753.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951355"/>
                    </a:xfrm>
                    <a:prstGeom prst="rect">
                      <a:avLst/>
                    </a:prstGeom>
                  </pic:spPr>
                </pic:pic>
              </a:graphicData>
            </a:graphic>
          </wp:inline>
        </w:drawing>
      </w:r>
    </w:p>
    <w:p w14:paraId="7ED13634" w14:textId="0468818A" w:rsidR="00314115" w:rsidRDefault="00314115" w:rsidP="003238B7">
      <w:pPr>
        <w:pStyle w:val="af5"/>
        <w:numPr>
          <w:ilvl w:val="0"/>
          <w:numId w:val="3"/>
        </w:numPr>
        <w:ind w:firstLine="420"/>
      </w:pPr>
      <w:bookmarkStart w:id="60" w:name="_Ref56673036"/>
      <w:r>
        <w:rPr>
          <w:rFonts w:hint="eastAsia"/>
        </w:rPr>
        <w:t>客户</w:t>
      </w:r>
      <w:r>
        <w:t>B</w:t>
      </w:r>
      <w:r>
        <w:rPr>
          <w:rFonts w:hint="eastAsia"/>
        </w:rPr>
        <w:t>部分运量时间序列</w:t>
      </w:r>
      <w:bookmarkEnd w:id="60"/>
    </w:p>
    <w:p w14:paraId="39F3AB9D" w14:textId="77777777" w:rsidR="00314115" w:rsidRPr="00314115" w:rsidRDefault="00314115" w:rsidP="00314115">
      <w:pPr>
        <w:pStyle w:val="ac"/>
      </w:pPr>
      <w:r w:rsidRPr="00314115">
        <w:rPr>
          <w:rFonts w:hint="eastAsia"/>
        </w:rPr>
        <w:t>Csv</w:t>
      </w:r>
      <w:r w:rsidRPr="00314115">
        <w:rPr>
          <w:rFonts w:hint="eastAsia"/>
        </w:rPr>
        <w:t>文件中每一行存储的是某提货地省份到某卸货地省份从</w:t>
      </w:r>
      <w:r w:rsidRPr="00314115">
        <w:rPr>
          <w:rFonts w:hint="eastAsia"/>
        </w:rPr>
        <w:t>2018</w:t>
      </w:r>
      <w:r w:rsidRPr="00314115">
        <w:rPr>
          <w:rFonts w:hint="eastAsia"/>
        </w:rPr>
        <w:t>年</w:t>
      </w:r>
      <w:r w:rsidRPr="00314115">
        <w:rPr>
          <w:rFonts w:hint="eastAsia"/>
        </w:rPr>
        <w:t>1</w:t>
      </w:r>
      <w:r w:rsidRPr="00314115">
        <w:rPr>
          <w:rFonts w:hint="eastAsia"/>
        </w:rPr>
        <w:t>月到</w:t>
      </w:r>
      <w:r w:rsidRPr="00314115">
        <w:rPr>
          <w:rFonts w:hint="eastAsia"/>
        </w:rPr>
        <w:t>2019</w:t>
      </w:r>
      <w:r w:rsidRPr="00314115">
        <w:rPr>
          <w:rFonts w:hint="eastAsia"/>
        </w:rPr>
        <w:t>年</w:t>
      </w:r>
      <w:r w:rsidRPr="00314115">
        <w:rPr>
          <w:rFonts w:hint="eastAsia"/>
        </w:rPr>
        <w:t>7</w:t>
      </w:r>
      <w:r w:rsidRPr="00314115">
        <w:rPr>
          <w:rFonts w:hint="eastAsia"/>
        </w:rPr>
        <w:t>月运量的月度时间序列，数据格式为（提货省，卸货省，方数时间序列，吨数时间序列）。共收集到</w:t>
      </w:r>
      <w:r w:rsidRPr="00314115">
        <w:rPr>
          <w:rFonts w:hint="eastAsia"/>
        </w:rPr>
        <w:t>868</w:t>
      </w:r>
      <w:r w:rsidRPr="00314115">
        <w:rPr>
          <w:rFonts w:hint="eastAsia"/>
        </w:rPr>
        <w:t>条数据。</w:t>
      </w:r>
    </w:p>
    <w:p w14:paraId="540B72B0" w14:textId="77777777" w:rsidR="00314115" w:rsidRPr="00314115" w:rsidRDefault="00314115" w:rsidP="00314115">
      <w:pPr>
        <w:pStyle w:val="ac"/>
      </w:pPr>
      <w:r w:rsidRPr="00314115">
        <w:rPr>
          <w:rFonts w:hint="eastAsia"/>
        </w:rPr>
        <w:t>和客户</w:t>
      </w:r>
      <w:r w:rsidRPr="00314115">
        <w:rPr>
          <w:rFonts w:hint="eastAsia"/>
        </w:rPr>
        <w:t>A</w:t>
      </w:r>
      <w:r w:rsidRPr="00314115">
        <w:rPr>
          <w:rFonts w:hint="eastAsia"/>
        </w:rPr>
        <w:t>的数据集一样，统计得到客户</w:t>
      </w:r>
      <w:r w:rsidRPr="00314115">
        <w:rPr>
          <w:rFonts w:hint="eastAsia"/>
        </w:rPr>
        <w:t>B</w:t>
      </w:r>
      <w:r w:rsidRPr="00314115">
        <w:rPr>
          <w:rFonts w:hint="eastAsia"/>
        </w:rPr>
        <w:t>的时间序列长度为</w:t>
      </w:r>
      <w:r w:rsidRPr="00314115">
        <w:rPr>
          <w:rFonts w:hint="eastAsia"/>
        </w:rPr>
        <w:t>19</w:t>
      </w:r>
      <w:r w:rsidRPr="00314115">
        <w:rPr>
          <w:rFonts w:hint="eastAsia"/>
        </w:rPr>
        <w:t>。通过观察序列发现大多数序列的最后一个点都是</w:t>
      </w:r>
      <w:r w:rsidRPr="00314115">
        <w:rPr>
          <w:rFonts w:hint="eastAsia"/>
        </w:rPr>
        <w:t>0</w:t>
      </w:r>
      <w:r w:rsidRPr="00314115">
        <w:rPr>
          <w:rFonts w:hint="eastAsia"/>
        </w:rPr>
        <w:t>，原因与客户</w:t>
      </w:r>
      <w:r w:rsidRPr="00314115">
        <w:rPr>
          <w:rFonts w:hint="eastAsia"/>
        </w:rPr>
        <w:t>A</w:t>
      </w:r>
      <w:r w:rsidRPr="00314115">
        <w:rPr>
          <w:rFonts w:hint="eastAsia"/>
        </w:rPr>
        <w:t>相同，所以我们在进行时间序列分析的时候同样忽略最后一个点。</w:t>
      </w:r>
    </w:p>
    <w:p w14:paraId="73711F55" w14:textId="3BB06C1D" w:rsidR="00314115" w:rsidRDefault="00314115" w:rsidP="00314115">
      <w:pPr>
        <w:pStyle w:val="ac"/>
      </w:pPr>
      <w:r w:rsidRPr="00314115">
        <w:rPr>
          <w:rFonts w:hint="eastAsia"/>
        </w:rPr>
        <w:t>此外，考虑到我们统计了所有省份两两之间的运量时间序列，但存在某提货省到某卸货省没有运输记录的个例，所以部分数据存在运量时间序列全为零的情况。我们在时间序列分析的时候将这些数据视为无效数据，不予分析。</w:t>
      </w:r>
    </w:p>
    <w:p w14:paraId="7A3062FB" w14:textId="1D3D4A49" w:rsidR="00314115" w:rsidRDefault="00314115" w:rsidP="00314115">
      <w:pPr>
        <w:pStyle w:val="a1"/>
      </w:pPr>
      <w:bookmarkStart w:id="61" w:name="_Toc56758818"/>
      <w:r>
        <w:rPr>
          <w:rFonts w:hint="eastAsia"/>
        </w:rPr>
        <w:t>数据分析</w:t>
      </w:r>
      <w:bookmarkEnd w:id="61"/>
    </w:p>
    <w:p w14:paraId="5357956E" w14:textId="5D0CECCB" w:rsidR="00314115" w:rsidRDefault="00314115" w:rsidP="00314115">
      <w:pPr>
        <w:pStyle w:val="ac"/>
      </w:pPr>
      <w:r w:rsidRPr="00314115">
        <w:rPr>
          <w:rFonts w:hint="eastAsia"/>
        </w:rPr>
        <w:t>季节性被用来描述时间序列数据的趋势，它表现出每一个周期重复前面周期的行为，就像任何周期函数一样。“季节”这个词用来表示序列每隔时间段</w:t>
      </w:r>
      <w:r w:rsidRPr="00314115">
        <w:rPr>
          <w:i/>
        </w:rPr>
        <w:t>L</w:t>
      </w:r>
      <w:r w:rsidRPr="00314115">
        <w:rPr>
          <w:rFonts w:hint="eastAsia"/>
        </w:rPr>
        <w:t>就开始重复自身的特征。在自然界中有不同类型的季节性“累加性”</w:t>
      </w:r>
      <w:r w:rsidRPr="00314115">
        <w:t>(additive)</w:t>
      </w:r>
      <w:r w:rsidRPr="00314115">
        <w:rPr>
          <w:rFonts w:hint="eastAsia"/>
        </w:rPr>
        <w:t>和“累乘性”</w:t>
      </w:r>
      <w:r w:rsidRPr="00314115">
        <w:t>(multiplicative)</w:t>
      </w:r>
      <w:r w:rsidRPr="00314115">
        <w:rPr>
          <w:rFonts w:hint="eastAsia"/>
        </w:rPr>
        <w:t>，就像加法和乘法是数学的基本运算。以下举例</w:t>
      </w:r>
      <w:r w:rsidRPr="00BB345D">
        <w:rPr>
          <w:rFonts w:hint="eastAsia"/>
        </w:rPr>
        <w:t>说</w:t>
      </w:r>
      <w:r w:rsidRPr="00C75CD4">
        <w:rPr>
          <w:rFonts w:hint="eastAsia"/>
        </w:rPr>
        <w:t>明运量序列数据具有“季节性”</w:t>
      </w:r>
      <w:r w:rsidRPr="00314115">
        <w:rPr>
          <w:rFonts w:hint="eastAsia"/>
        </w:rPr>
        <w:t>。</w:t>
      </w:r>
    </w:p>
    <w:p w14:paraId="4EAD2B5A" w14:textId="76B03BC3" w:rsidR="001A66BD" w:rsidRDefault="00857D6D" w:rsidP="00857D6D">
      <w:pPr>
        <w:pStyle w:val="ac"/>
      </w:pPr>
      <w:r>
        <w:fldChar w:fldCharType="begin"/>
      </w:r>
      <w:r>
        <w:instrText xml:space="preserve"> </w:instrText>
      </w:r>
      <w:r>
        <w:rPr>
          <w:rFonts w:hint="eastAsia"/>
        </w:rPr>
        <w:instrText>REF _Ref56673047 \r \h</w:instrText>
      </w:r>
      <w:r>
        <w:instrText xml:space="preserve"> </w:instrText>
      </w:r>
      <w:r>
        <w:fldChar w:fldCharType="separate"/>
      </w:r>
      <w:r w:rsidR="00C75CD4">
        <w:rPr>
          <w:rFonts w:hint="eastAsia"/>
        </w:rPr>
        <w:t>图</w:t>
      </w:r>
      <w:r w:rsidR="00C75CD4">
        <w:rPr>
          <w:rFonts w:hint="eastAsia"/>
        </w:rPr>
        <w:t>3</w:t>
      </w:r>
      <w:r>
        <w:fldChar w:fldCharType="end"/>
      </w:r>
      <w:r w:rsidRPr="00314115">
        <w:rPr>
          <w:rFonts w:hint="eastAsia"/>
        </w:rPr>
        <w:t>中子图的纵坐标是两地之间的</w:t>
      </w:r>
      <w:r w:rsidR="00B632B0">
        <w:rPr>
          <w:rFonts w:hint="eastAsia"/>
        </w:rPr>
        <w:t>运量（</w:t>
      </w:r>
      <w:r w:rsidRPr="00314115">
        <w:rPr>
          <w:rFonts w:hint="eastAsia"/>
        </w:rPr>
        <w:t>方数</w:t>
      </w:r>
      <w:r w:rsidR="00B632B0">
        <w:rPr>
          <w:rFonts w:hint="eastAsia"/>
        </w:rPr>
        <w:t>或</w:t>
      </w:r>
      <w:r w:rsidRPr="00314115">
        <w:rPr>
          <w:rFonts w:hint="eastAsia"/>
        </w:rPr>
        <w:t>吨数），横坐标的单位是季度。描述的是运量</w:t>
      </w:r>
      <w:r w:rsidR="00B632B0">
        <w:rPr>
          <w:rFonts w:hint="eastAsia"/>
        </w:rPr>
        <w:t>随季度</w:t>
      </w:r>
      <w:r w:rsidRPr="00314115">
        <w:rPr>
          <w:rFonts w:hint="eastAsia"/>
        </w:rPr>
        <w:t>的变化曲线，其中蓝线为前</w:t>
      </w:r>
      <w:r w:rsidRPr="00314115">
        <w:rPr>
          <w:rFonts w:hint="eastAsia"/>
        </w:rPr>
        <w:t>4</w:t>
      </w:r>
      <w:r w:rsidRPr="00314115">
        <w:rPr>
          <w:rFonts w:hint="eastAsia"/>
        </w:rPr>
        <w:t>个季度（</w:t>
      </w:r>
      <w:r w:rsidRPr="00314115">
        <w:rPr>
          <w:rFonts w:hint="eastAsia"/>
        </w:rPr>
        <w:t>2018</w:t>
      </w:r>
      <w:r w:rsidRPr="00314115">
        <w:rPr>
          <w:rFonts w:hint="eastAsia"/>
        </w:rPr>
        <w:t>年的</w:t>
      </w:r>
      <w:r w:rsidR="00B632B0">
        <w:rPr>
          <w:rFonts w:hint="eastAsia"/>
        </w:rPr>
        <w:t>一至</w:t>
      </w:r>
      <w:r w:rsidRPr="00314115">
        <w:rPr>
          <w:rFonts w:hint="eastAsia"/>
        </w:rPr>
        <w:t>四季度）</w:t>
      </w:r>
      <w:r w:rsidR="00B632B0">
        <w:rPr>
          <w:rFonts w:hint="eastAsia"/>
        </w:rPr>
        <w:t>的运量</w:t>
      </w:r>
      <w:r w:rsidRPr="00314115">
        <w:rPr>
          <w:rFonts w:hint="eastAsia"/>
        </w:rPr>
        <w:t>，黄色线为后</w:t>
      </w:r>
      <w:r w:rsidRPr="00314115">
        <w:rPr>
          <w:rFonts w:hint="eastAsia"/>
        </w:rPr>
        <w:t>2</w:t>
      </w:r>
      <w:r w:rsidRPr="00314115">
        <w:rPr>
          <w:rFonts w:hint="eastAsia"/>
        </w:rPr>
        <w:t>个季度（</w:t>
      </w:r>
      <w:r w:rsidRPr="00314115">
        <w:rPr>
          <w:rFonts w:hint="eastAsia"/>
        </w:rPr>
        <w:t>2019</w:t>
      </w:r>
      <w:r w:rsidRPr="00314115">
        <w:rPr>
          <w:rFonts w:hint="eastAsia"/>
        </w:rPr>
        <w:t>年一二季度）</w:t>
      </w:r>
      <w:r w:rsidR="00B632B0">
        <w:rPr>
          <w:rFonts w:hint="eastAsia"/>
        </w:rPr>
        <w:t>的运量</w:t>
      </w:r>
      <w:r w:rsidRPr="00314115">
        <w:rPr>
          <w:rFonts w:hint="eastAsia"/>
        </w:rPr>
        <w:t>。可以看出前后两年的曲线趋势近似，所以可得</w:t>
      </w:r>
      <w:r w:rsidRPr="00C75CD4">
        <w:rPr>
          <w:rFonts w:hint="eastAsia"/>
        </w:rPr>
        <w:t>运量走势是一个以年为</w:t>
      </w:r>
      <w:r w:rsidR="00036635" w:rsidRPr="00C75CD4">
        <w:rPr>
          <w:rFonts w:hint="eastAsia"/>
        </w:rPr>
        <w:t>周期</w:t>
      </w:r>
      <w:r w:rsidRPr="00C75CD4">
        <w:rPr>
          <w:rFonts w:hint="eastAsia"/>
        </w:rPr>
        <w:t>，年与年之间有季节性的“累</w:t>
      </w:r>
      <w:r w:rsidR="00B632B0" w:rsidRPr="00C75CD4">
        <w:rPr>
          <w:rFonts w:hint="eastAsia"/>
        </w:rPr>
        <w:t>加</w:t>
      </w:r>
      <w:r w:rsidRPr="00C75CD4">
        <w:rPr>
          <w:rFonts w:hint="eastAsia"/>
        </w:rPr>
        <w:t>性”，且以季</w:t>
      </w:r>
      <w:r w:rsidR="00B632B0" w:rsidRPr="00C75CD4">
        <w:rPr>
          <w:rFonts w:hint="eastAsia"/>
        </w:rPr>
        <w:t>度</w:t>
      </w:r>
      <w:r w:rsidRPr="00C75CD4">
        <w:rPr>
          <w:rFonts w:hint="eastAsia"/>
        </w:rPr>
        <w:t>为时间单位</w:t>
      </w:r>
      <w:r w:rsidR="00B632B0" w:rsidRPr="00C75CD4">
        <w:rPr>
          <w:rFonts w:hint="eastAsia"/>
        </w:rPr>
        <w:t>时数据随机波动带来的</w:t>
      </w:r>
      <w:r w:rsidRPr="00C75CD4">
        <w:rPr>
          <w:rFonts w:hint="eastAsia"/>
        </w:rPr>
        <w:t>噪声小于数据</w:t>
      </w:r>
      <w:r w:rsidR="001A66BD" w:rsidRPr="00C75CD4">
        <w:rPr>
          <w:rFonts w:hint="eastAsia"/>
        </w:rPr>
        <w:t>本身的</w:t>
      </w:r>
      <w:r w:rsidRPr="00C75CD4">
        <w:rPr>
          <w:rFonts w:hint="eastAsia"/>
        </w:rPr>
        <w:t>变化趋势。</w:t>
      </w:r>
      <w:r w:rsidRPr="00314115">
        <w:rPr>
          <w:rFonts w:hint="eastAsia"/>
        </w:rPr>
        <w:t>假若采用更细的粒度（比如天），</w:t>
      </w:r>
      <w:r w:rsidR="001A66BD">
        <w:rPr>
          <w:rFonts w:hint="eastAsia"/>
        </w:rPr>
        <w:t>容易发现</w:t>
      </w:r>
      <w:r w:rsidRPr="00314115">
        <w:rPr>
          <w:rFonts w:hint="eastAsia"/>
        </w:rPr>
        <w:t>数据随机波动大概率会较大影响</w:t>
      </w:r>
      <w:r w:rsidR="001A66BD">
        <w:rPr>
          <w:rFonts w:hint="eastAsia"/>
        </w:rPr>
        <w:t>对数据</w:t>
      </w:r>
      <w:r w:rsidR="001A66BD" w:rsidRPr="00314115">
        <w:rPr>
          <w:rFonts w:hint="eastAsia"/>
        </w:rPr>
        <w:t>本身的</w:t>
      </w:r>
      <w:r w:rsidRPr="00314115">
        <w:rPr>
          <w:rFonts w:hint="eastAsia"/>
        </w:rPr>
        <w:t>变化趋势</w:t>
      </w:r>
      <w:r w:rsidR="001A66BD">
        <w:rPr>
          <w:rFonts w:hint="eastAsia"/>
        </w:rPr>
        <w:t>的观测，进而影响运量预测结果</w:t>
      </w:r>
      <w:r w:rsidRPr="00314115">
        <w:rPr>
          <w:rFonts w:hint="eastAsia"/>
        </w:rPr>
        <w:t>。</w:t>
      </w:r>
    </w:p>
    <w:p w14:paraId="099A84F7" w14:textId="4D7821F1" w:rsidR="001A66BD" w:rsidRDefault="001A66BD">
      <w:pPr>
        <w:rPr>
          <w:rFonts w:eastAsia="宋体" w:cs="Times New Roman (Body CS)"/>
        </w:rPr>
      </w:pPr>
      <w:r>
        <w:br w:type="page"/>
      </w:r>
    </w:p>
    <w:tbl>
      <w:tblPr>
        <w:tblStyle w:val="afa"/>
        <w:tblW w:w="0" w:type="auto"/>
        <w:tblLook w:val="04A0" w:firstRow="1" w:lastRow="0" w:firstColumn="1" w:lastColumn="0" w:noHBand="0" w:noVBand="1"/>
      </w:tblPr>
      <w:tblGrid>
        <w:gridCol w:w="4177"/>
        <w:gridCol w:w="4119"/>
      </w:tblGrid>
      <w:tr w:rsidR="00B632B0" w14:paraId="547F4DAA" w14:textId="77777777" w:rsidTr="001A66BD">
        <w:tc>
          <w:tcPr>
            <w:tcW w:w="4177" w:type="dxa"/>
            <w:vAlign w:val="center"/>
          </w:tcPr>
          <w:p w14:paraId="631DF22C" w14:textId="1CF765C4" w:rsidR="00B632B0" w:rsidRDefault="00B632B0" w:rsidP="00B632B0">
            <w:pPr>
              <w:pStyle w:val="af5"/>
            </w:pPr>
            <w:r>
              <w:rPr>
                <w:rFonts w:hint="eastAsia"/>
              </w:rPr>
              <w:lastRenderedPageBreak/>
              <w:t>(</w:t>
            </w:r>
            <w:r>
              <w:t>1)</w:t>
            </w:r>
            <w:r w:rsidRPr="00314115">
              <w:rPr>
                <w:rFonts w:hint="eastAsia"/>
              </w:rPr>
              <w:t>（客户</w:t>
            </w:r>
            <w:r w:rsidRPr="00314115">
              <w:rPr>
                <w:rFonts w:hint="eastAsia"/>
              </w:rPr>
              <w:t>A</w:t>
            </w:r>
            <w:r w:rsidRPr="00314115">
              <w:rPr>
                <w:rFonts w:hint="eastAsia"/>
              </w:rPr>
              <w:t>）陕西咸阳</w:t>
            </w:r>
            <w:r w:rsidRPr="00314115">
              <w:t>==&gt;</w:t>
            </w:r>
            <w:r w:rsidRPr="00314115">
              <w:rPr>
                <w:rFonts w:hint="eastAsia"/>
              </w:rPr>
              <w:t>青海海东</w:t>
            </w:r>
          </w:p>
        </w:tc>
        <w:tc>
          <w:tcPr>
            <w:tcW w:w="4119" w:type="dxa"/>
            <w:vAlign w:val="center"/>
          </w:tcPr>
          <w:p w14:paraId="0EE07899" w14:textId="09B024E6" w:rsidR="00B632B0" w:rsidRDefault="00B632B0" w:rsidP="00B632B0">
            <w:pPr>
              <w:pStyle w:val="af5"/>
            </w:pPr>
            <w:r>
              <w:t>(2)</w:t>
            </w:r>
            <w:r w:rsidRPr="00314115">
              <w:rPr>
                <w:rFonts w:hint="eastAsia"/>
              </w:rPr>
              <w:t>（客户</w:t>
            </w:r>
            <w:r w:rsidRPr="00314115">
              <w:t>A</w:t>
            </w:r>
            <w:r w:rsidRPr="00314115">
              <w:rPr>
                <w:rFonts w:hint="eastAsia"/>
              </w:rPr>
              <w:t>）陕西咸阳</w:t>
            </w:r>
            <w:r w:rsidRPr="00314115">
              <w:t>==&gt;</w:t>
            </w:r>
            <w:r w:rsidRPr="00314115">
              <w:rPr>
                <w:rFonts w:hint="eastAsia"/>
              </w:rPr>
              <w:t>河南南阳</w:t>
            </w:r>
          </w:p>
        </w:tc>
      </w:tr>
      <w:tr w:rsidR="00B632B0" w14:paraId="279438A8" w14:textId="77777777" w:rsidTr="001A66BD">
        <w:tc>
          <w:tcPr>
            <w:tcW w:w="4177" w:type="dxa"/>
            <w:vAlign w:val="center"/>
          </w:tcPr>
          <w:p w14:paraId="32D3428F" w14:textId="064A477A" w:rsidR="00B632B0" w:rsidRDefault="000E5E61" w:rsidP="00B632B0">
            <w:pPr>
              <w:pStyle w:val="af5"/>
            </w:pPr>
            <w:r>
              <w:rPr>
                <w:noProof/>
              </w:rPr>
              <mc:AlternateContent>
                <mc:Choice Requires="wps">
                  <w:drawing>
                    <wp:anchor distT="0" distB="0" distL="114300" distR="114300" simplePos="0" relativeHeight="251664384" behindDoc="0" locked="0" layoutInCell="1" allowOverlap="1" wp14:anchorId="450DDC64" wp14:editId="77A77A13">
                      <wp:simplePos x="0" y="0"/>
                      <wp:positionH relativeFrom="column">
                        <wp:posOffset>439420</wp:posOffset>
                      </wp:positionH>
                      <wp:positionV relativeFrom="paragraph">
                        <wp:posOffset>76835</wp:posOffset>
                      </wp:positionV>
                      <wp:extent cx="685800" cy="297180"/>
                      <wp:effectExtent l="0" t="0" r="0" b="7620"/>
                      <wp:wrapNone/>
                      <wp:docPr id="20" name="文本框 20"/>
                      <wp:cNvGraphicFramePr/>
                      <a:graphic xmlns:a="http://schemas.openxmlformats.org/drawingml/2006/main">
                        <a:graphicData uri="http://schemas.microsoft.com/office/word/2010/wordprocessingShape">
                          <wps:wsp>
                            <wps:cNvSpPr txBox="1"/>
                            <wps:spPr>
                              <a:xfrm>
                                <a:off x="0" y="0"/>
                                <a:ext cx="685800" cy="297180"/>
                              </a:xfrm>
                              <a:prstGeom prst="rect">
                                <a:avLst/>
                              </a:prstGeom>
                              <a:solidFill>
                                <a:schemeClr val="lt1"/>
                              </a:solidFill>
                              <a:ln w="6350">
                                <a:noFill/>
                              </a:ln>
                            </wps:spPr>
                            <wps:txbx>
                              <w:txbxContent>
                                <w:p w14:paraId="7FFCA765" w14:textId="67DD50EC" w:rsidR="002B34CA" w:rsidRPr="000E5E61" w:rsidRDefault="002B34CA">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1</w:t>
                                  </w:r>
                                  <w:r w:rsidRPr="000E5E61">
                                    <w:rPr>
                                      <w:rFonts w:eastAsiaTheme="minorEastAsia"/>
                                      <w:sz w:val="11"/>
                                      <w:szCs w:val="11"/>
                                    </w:rPr>
                                    <w:t>年</w:t>
                                  </w:r>
                                  <w:r w:rsidRPr="000E5E61">
                                    <w:rPr>
                                      <w:rFonts w:eastAsiaTheme="minorEastAsia" w:hint="eastAsia"/>
                                      <w:sz w:val="11"/>
                                      <w:szCs w:val="11"/>
                                    </w:rPr>
                                    <w:t>方数序列</w:t>
                                  </w:r>
                                </w:p>
                                <w:p w14:paraId="30764CBF" w14:textId="20DF837E" w:rsidR="002B34CA" w:rsidRPr="000E5E61" w:rsidRDefault="002B34CA">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2</w:t>
                                  </w:r>
                                  <w:r w:rsidRPr="000E5E61">
                                    <w:rPr>
                                      <w:rFonts w:eastAsiaTheme="minorEastAsia"/>
                                      <w:sz w:val="11"/>
                                      <w:szCs w:val="11"/>
                                    </w:rPr>
                                    <w:t>年</w:t>
                                  </w:r>
                                  <w:r w:rsidRPr="000E5E61">
                                    <w:rPr>
                                      <w:rFonts w:eastAsiaTheme="minorEastAsia" w:hint="eastAsia"/>
                                      <w:sz w:val="11"/>
                                      <w:szCs w:val="11"/>
                                    </w:rPr>
                                    <w:t>方数序列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0DDC64" id="_x0000_t202" coordsize="21600,21600" o:spt="202" path="m,l,21600r21600,l21600,xe">
                      <v:stroke joinstyle="miter"/>
                      <v:path gradientshapeok="t" o:connecttype="rect"/>
                    </v:shapetype>
                    <v:shape id="文本框 20" o:spid="_x0000_s1026" type="#_x0000_t202" style="position:absolute;left:0;text-align:left;margin-left:34.6pt;margin-top:6.05pt;width:54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" fillcolor="white [3201]" stroked="f" strokeweight=".5pt">
                      <v:textbox>
                        <w:txbxContent>
                          <w:p w14:paraId="7FFCA765" w14:textId="67DD50EC" w:rsidR="002B34CA" w:rsidRPr="000E5E61" w:rsidRDefault="002B34CA">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1</w:t>
                            </w:r>
                            <w:r w:rsidRPr="000E5E61">
                              <w:rPr>
                                <w:rFonts w:eastAsiaTheme="minorEastAsia"/>
                                <w:sz w:val="11"/>
                                <w:szCs w:val="11"/>
                              </w:rPr>
                              <w:t>年</w:t>
                            </w:r>
                            <w:r w:rsidRPr="000E5E61">
                              <w:rPr>
                                <w:rFonts w:eastAsiaTheme="minorEastAsia" w:hint="eastAsia"/>
                                <w:sz w:val="11"/>
                                <w:szCs w:val="11"/>
                              </w:rPr>
                              <w:t>方数序列</w:t>
                            </w:r>
                          </w:p>
                          <w:p w14:paraId="30764CBF" w14:textId="20DF837E" w:rsidR="002B34CA" w:rsidRPr="000E5E61" w:rsidRDefault="002B34CA">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2</w:t>
                            </w:r>
                            <w:r w:rsidRPr="000E5E61">
                              <w:rPr>
                                <w:rFonts w:eastAsiaTheme="minorEastAsia"/>
                                <w:sz w:val="11"/>
                                <w:szCs w:val="11"/>
                              </w:rPr>
                              <w:t>年</w:t>
                            </w:r>
                            <w:r w:rsidRPr="000E5E61">
                              <w:rPr>
                                <w:rFonts w:eastAsiaTheme="minorEastAsia" w:hint="eastAsia"/>
                                <w:sz w:val="11"/>
                                <w:szCs w:val="11"/>
                              </w:rPr>
                              <w:t>方数序列</w:t>
                            </w:r>
                          </w:p>
                        </w:txbxContent>
                      </v:textbox>
                    </v:shape>
                  </w:pict>
                </mc:Fallback>
              </mc:AlternateContent>
            </w:r>
            <w:r w:rsidR="00B632B0">
              <w:rPr>
                <w:noProof/>
              </w:rPr>
              <w:drawing>
                <wp:inline distT="0" distB="0" distL="114300" distR="114300" wp14:anchorId="0FEA22B8" wp14:editId="3AC47A14">
                  <wp:extent cx="2534920" cy="1764030"/>
                  <wp:effectExtent l="0" t="0" r="17780" b="7620"/>
                  <wp:docPr id="3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pic:cNvPicPr>
                            <a:picLocks noChangeAspect="1"/>
                          </pic:cNvPicPr>
                        </pic:nvPicPr>
                        <pic:blipFill>
                          <a:blip r:embed="rId15"/>
                          <a:stretch>
                            <a:fillRect/>
                          </a:stretch>
                        </pic:blipFill>
                        <pic:spPr>
                          <a:xfrm>
                            <a:off x="0" y="0"/>
                            <a:ext cx="2534920" cy="1764030"/>
                          </a:xfrm>
                          <a:prstGeom prst="rect">
                            <a:avLst/>
                          </a:prstGeom>
                          <a:noFill/>
                          <a:ln>
                            <a:noFill/>
                          </a:ln>
                        </pic:spPr>
                      </pic:pic>
                    </a:graphicData>
                  </a:graphic>
                </wp:inline>
              </w:drawing>
            </w:r>
          </w:p>
        </w:tc>
        <w:tc>
          <w:tcPr>
            <w:tcW w:w="4119" w:type="dxa"/>
            <w:vAlign w:val="center"/>
          </w:tcPr>
          <w:p w14:paraId="6DAD2C95" w14:textId="68A54831" w:rsidR="00B632B0" w:rsidRDefault="000E5E61" w:rsidP="00B632B0">
            <w:pPr>
              <w:pStyle w:val="af5"/>
            </w:pPr>
            <w:r>
              <w:rPr>
                <w:noProof/>
              </w:rPr>
              <mc:AlternateContent>
                <mc:Choice Requires="wps">
                  <w:drawing>
                    <wp:anchor distT="0" distB="0" distL="114300" distR="114300" simplePos="0" relativeHeight="251666432" behindDoc="0" locked="0" layoutInCell="1" allowOverlap="1" wp14:anchorId="36517C67" wp14:editId="54E41047">
                      <wp:simplePos x="0" y="0"/>
                      <wp:positionH relativeFrom="column">
                        <wp:posOffset>1809115</wp:posOffset>
                      </wp:positionH>
                      <wp:positionV relativeFrom="paragraph">
                        <wp:posOffset>85725</wp:posOffset>
                      </wp:positionV>
                      <wp:extent cx="685800" cy="297180"/>
                      <wp:effectExtent l="0" t="0" r="0" b="7620"/>
                      <wp:wrapNone/>
                      <wp:docPr id="24" name="文本框 24"/>
                      <wp:cNvGraphicFramePr/>
                      <a:graphic xmlns:a="http://schemas.openxmlformats.org/drawingml/2006/main">
                        <a:graphicData uri="http://schemas.microsoft.com/office/word/2010/wordprocessingShape">
                          <wps:wsp>
                            <wps:cNvSpPr txBox="1"/>
                            <wps:spPr>
                              <a:xfrm>
                                <a:off x="0" y="0"/>
                                <a:ext cx="685800" cy="297180"/>
                              </a:xfrm>
                              <a:prstGeom prst="rect">
                                <a:avLst/>
                              </a:prstGeom>
                              <a:solidFill>
                                <a:schemeClr val="lt1"/>
                              </a:solidFill>
                              <a:ln w="6350">
                                <a:noFill/>
                              </a:ln>
                            </wps:spPr>
                            <wps:txbx>
                              <w:txbxContent>
                                <w:p w14:paraId="7528454B" w14:textId="1E6025A6"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1</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p w14:paraId="24F73846" w14:textId="01E5D743"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2</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17C67" id="文本框 24" o:spid="_x0000_s1027" type="#_x0000_t202" style="position:absolute;left:0;text-align:left;margin-left:142.45pt;margin-top:6.75pt;width:54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" fillcolor="white [3201]" stroked="f" strokeweight=".5pt">
                      <v:textbox>
                        <w:txbxContent>
                          <w:p w14:paraId="7528454B" w14:textId="1E6025A6"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1</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p w14:paraId="24F73846" w14:textId="01E5D743"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2</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txbxContent>
                      </v:textbox>
                    </v:shape>
                  </w:pict>
                </mc:Fallback>
              </mc:AlternateContent>
            </w:r>
            <w:r w:rsidR="00B632B0">
              <w:rPr>
                <w:noProof/>
              </w:rPr>
              <w:drawing>
                <wp:inline distT="0" distB="0" distL="114300" distR="114300" wp14:anchorId="62227B36" wp14:editId="5FDDC3E5">
                  <wp:extent cx="2528570" cy="1765935"/>
                  <wp:effectExtent l="0" t="0" r="5080" b="5715"/>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pic:cNvPicPr>
                            <a:picLocks noChangeAspect="1"/>
                          </pic:cNvPicPr>
                        </pic:nvPicPr>
                        <pic:blipFill>
                          <a:blip r:embed="rId16"/>
                          <a:stretch>
                            <a:fillRect/>
                          </a:stretch>
                        </pic:blipFill>
                        <pic:spPr>
                          <a:xfrm>
                            <a:off x="0" y="0"/>
                            <a:ext cx="2528570" cy="1765935"/>
                          </a:xfrm>
                          <a:prstGeom prst="rect">
                            <a:avLst/>
                          </a:prstGeom>
                          <a:noFill/>
                          <a:ln>
                            <a:noFill/>
                          </a:ln>
                        </pic:spPr>
                      </pic:pic>
                    </a:graphicData>
                  </a:graphic>
                </wp:inline>
              </w:drawing>
            </w:r>
          </w:p>
        </w:tc>
      </w:tr>
      <w:tr w:rsidR="00B632B0" w14:paraId="08F79F3B" w14:textId="77777777" w:rsidTr="001A66BD">
        <w:tc>
          <w:tcPr>
            <w:tcW w:w="4177" w:type="dxa"/>
            <w:vAlign w:val="center"/>
          </w:tcPr>
          <w:p w14:paraId="7C4E477D" w14:textId="7130A7B2" w:rsidR="00B632B0" w:rsidRDefault="00B632B0" w:rsidP="00B632B0">
            <w:pPr>
              <w:pStyle w:val="af5"/>
            </w:pPr>
            <w:r>
              <w:rPr>
                <w:rFonts w:hint="eastAsia"/>
              </w:rPr>
              <w:t>(</w:t>
            </w:r>
            <w:r>
              <w:t>3)</w:t>
            </w:r>
            <w:r w:rsidRPr="00314115">
              <w:rPr>
                <w:rFonts w:hint="eastAsia"/>
              </w:rPr>
              <w:t>（客户</w:t>
            </w:r>
            <w:r w:rsidRPr="00314115">
              <w:t>A</w:t>
            </w:r>
            <w:r w:rsidRPr="00314115">
              <w:rPr>
                <w:rFonts w:hint="eastAsia"/>
              </w:rPr>
              <w:t>）陕西咸阳</w:t>
            </w:r>
            <w:r w:rsidRPr="00314115">
              <w:t>==&gt;</w:t>
            </w:r>
            <w:r w:rsidRPr="00314115">
              <w:rPr>
                <w:rFonts w:hint="eastAsia"/>
              </w:rPr>
              <w:t>青海西宁</w:t>
            </w:r>
          </w:p>
        </w:tc>
        <w:tc>
          <w:tcPr>
            <w:tcW w:w="4119" w:type="dxa"/>
            <w:vAlign w:val="center"/>
          </w:tcPr>
          <w:p w14:paraId="62198B08" w14:textId="21F8154C" w:rsidR="00B632B0" w:rsidRDefault="00B632B0" w:rsidP="00B632B0">
            <w:pPr>
              <w:pStyle w:val="af5"/>
            </w:pPr>
            <w:r>
              <w:t>(4)</w:t>
            </w:r>
            <w:r w:rsidRPr="00314115">
              <w:rPr>
                <w:rFonts w:hint="eastAsia"/>
              </w:rPr>
              <w:t>（客户</w:t>
            </w:r>
            <w:r w:rsidRPr="00314115">
              <w:t>B</w:t>
            </w:r>
            <w:r w:rsidRPr="00314115">
              <w:rPr>
                <w:rFonts w:hint="eastAsia"/>
              </w:rPr>
              <w:t>）河北</w:t>
            </w:r>
            <w:r w:rsidRPr="00314115">
              <w:t>==&gt;</w:t>
            </w:r>
            <w:r w:rsidRPr="00314115">
              <w:rPr>
                <w:rFonts w:hint="eastAsia"/>
              </w:rPr>
              <w:t>江苏</w:t>
            </w:r>
          </w:p>
        </w:tc>
      </w:tr>
      <w:tr w:rsidR="00B632B0" w14:paraId="641EA30C" w14:textId="77777777" w:rsidTr="001A66BD">
        <w:tc>
          <w:tcPr>
            <w:tcW w:w="4177" w:type="dxa"/>
            <w:vAlign w:val="center"/>
          </w:tcPr>
          <w:p w14:paraId="1EA44E70" w14:textId="02569FF3" w:rsidR="00B632B0" w:rsidRDefault="000E5E61" w:rsidP="00B632B0">
            <w:pPr>
              <w:pStyle w:val="af5"/>
            </w:pPr>
            <w:r>
              <w:rPr>
                <w:noProof/>
              </w:rPr>
              <mc:AlternateContent>
                <mc:Choice Requires="wps">
                  <w:drawing>
                    <wp:anchor distT="0" distB="0" distL="114300" distR="114300" simplePos="0" relativeHeight="251668480" behindDoc="0" locked="0" layoutInCell="1" allowOverlap="1" wp14:anchorId="25ACF726" wp14:editId="435E7D02">
                      <wp:simplePos x="0" y="0"/>
                      <wp:positionH relativeFrom="column">
                        <wp:posOffset>1885315</wp:posOffset>
                      </wp:positionH>
                      <wp:positionV relativeFrom="paragraph">
                        <wp:posOffset>62865</wp:posOffset>
                      </wp:positionV>
                      <wp:extent cx="685800" cy="297180"/>
                      <wp:effectExtent l="0" t="0" r="0" b="7620"/>
                      <wp:wrapNone/>
                      <wp:docPr id="25" name="文本框 25"/>
                      <wp:cNvGraphicFramePr/>
                      <a:graphic xmlns:a="http://schemas.openxmlformats.org/drawingml/2006/main">
                        <a:graphicData uri="http://schemas.microsoft.com/office/word/2010/wordprocessingShape">
                          <wps:wsp>
                            <wps:cNvSpPr txBox="1"/>
                            <wps:spPr>
                              <a:xfrm>
                                <a:off x="0" y="0"/>
                                <a:ext cx="685800" cy="297180"/>
                              </a:xfrm>
                              <a:prstGeom prst="rect">
                                <a:avLst/>
                              </a:prstGeom>
                              <a:solidFill>
                                <a:schemeClr val="lt1"/>
                              </a:solidFill>
                              <a:ln w="6350">
                                <a:noFill/>
                              </a:ln>
                            </wps:spPr>
                            <wps:txbx>
                              <w:txbxContent>
                                <w:p w14:paraId="311DFF0D"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1</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p w14:paraId="66CE62E6"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2</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CF726" id="文本框 25" o:spid="_x0000_s1028" type="#_x0000_t202" style="position:absolute;left:0;text-align:left;margin-left:148.45pt;margin-top:4.95pt;width:54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" fillcolor="white [3201]" stroked="f" strokeweight=".5pt">
                      <v:textbox>
                        <w:txbxContent>
                          <w:p w14:paraId="311DFF0D"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1</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p w14:paraId="66CE62E6"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2</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txbxContent>
                      </v:textbox>
                    </v:shape>
                  </w:pict>
                </mc:Fallback>
              </mc:AlternateContent>
            </w:r>
            <w:r w:rsidR="00B632B0">
              <w:rPr>
                <w:noProof/>
              </w:rPr>
              <w:drawing>
                <wp:inline distT="0" distB="0" distL="114300" distR="114300" wp14:anchorId="5C5FC972" wp14:editId="61C01153">
                  <wp:extent cx="2563495" cy="1742440"/>
                  <wp:effectExtent l="0" t="0" r="8255" b="10160"/>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17"/>
                          <a:stretch>
                            <a:fillRect/>
                          </a:stretch>
                        </pic:blipFill>
                        <pic:spPr>
                          <a:xfrm>
                            <a:off x="0" y="0"/>
                            <a:ext cx="2563495" cy="1742440"/>
                          </a:xfrm>
                          <a:prstGeom prst="rect">
                            <a:avLst/>
                          </a:prstGeom>
                          <a:noFill/>
                          <a:ln>
                            <a:noFill/>
                          </a:ln>
                        </pic:spPr>
                      </pic:pic>
                    </a:graphicData>
                  </a:graphic>
                </wp:inline>
              </w:drawing>
            </w:r>
          </w:p>
        </w:tc>
        <w:tc>
          <w:tcPr>
            <w:tcW w:w="4119" w:type="dxa"/>
            <w:vAlign w:val="center"/>
          </w:tcPr>
          <w:p w14:paraId="2061D46A" w14:textId="0BA4AFC1" w:rsidR="00B632B0" w:rsidRDefault="000E5E61" w:rsidP="00B632B0">
            <w:pPr>
              <w:pStyle w:val="af5"/>
            </w:pPr>
            <w:r>
              <w:rPr>
                <w:noProof/>
              </w:rPr>
              <mc:AlternateContent>
                <mc:Choice Requires="wps">
                  <w:drawing>
                    <wp:anchor distT="0" distB="0" distL="114300" distR="114300" simplePos="0" relativeHeight="251670528" behindDoc="0" locked="0" layoutInCell="1" allowOverlap="1" wp14:anchorId="747E3BD7" wp14:editId="405A280F">
                      <wp:simplePos x="0" y="0"/>
                      <wp:positionH relativeFrom="column">
                        <wp:posOffset>475615</wp:posOffset>
                      </wp:positionH>
                      <wp:positionV relativeFrom="paragraph">
                        <wp:posOffset>60960</wp:posOffset>
                      </wp:positionV>
                      <wp:extent cx="685800" cy="297180"/>
                      <wp:effectExtent l="0" t="0" r="0" b="7620"/>
                      <wp:wrapNone/>
                      <wp:docPr id="26" name="文本框 26"/>
                      <wp:cNvGraphicFramePr/>
                      <a:graphic xmlns:a="http://schemas.openxmlformats.org/drawingml/2006/main">
                        <a:graphicData uri="http://schemas.microsoft.com/office/word/2010/wordprocessingShape">
                          <wps:wsp>
                            <wps:cNvSpPr txBox="1"/>
                            <wps:spPr>
                              <a:xfrm>
                                <a:off x="0" y="0"/>
                                <a:ext cx="685800" cy="297180"/>
                              </a:xfrm>
                              <a:prstGeom prst="rect">
                                <a:avLst/>
                              </a:prstGeom>
                              <a:solidFill>
                                <a:schemeClr val="lt1"/>
                              </a:solidFill>
                              <a:ln w="6350">
                                <a:noFill/>
                              </a:ln>
                            </wps:spPr>
                            <wps:txbx>
                              <w:txbxContent>
                                <w:p w14:paraId="131BD752"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1</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p w14:paraId="2E2020BC"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2</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E3BD7" id="文本框 26" o:spid="_x0000_s1029" type="#_x0000_t202" style="position:absolute;left:0;text-align:left;margin-left:37.45pt;margin-top:4.8pt;width:54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" fillcolor="white [3201]" stroked="f" strokeweight=".5pt">
                      <v:textbox>
                        <w:txbxContent>
                          <w:p w14:paraId="131BD752"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1</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p w14:paraId="2E2020BC"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2</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txbxContent>
                      </v:textbox>
                    </v:shape>
                  </w:pict>
                </mc:Fallback>
              </mc:AlternateContent>
            </w:r>
            <w:r w:rsidR="00B632B0">
              <w:rPr>
                <w:noProof/>
              </w:rPr>
              <w:drawing>
                <wp:inline distT="0" distB="0" distL="114300" distR="114300" wp14:anchorId="4171B2A1" wp14:editId="41DEAB98">
                  <wp:extent cx="2520315" cy="1720215"/>
                  <wp:effectExtent l="0" t="0" r="13335" b="13335"/>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18"/>
                          <a:stretch>
                            <a:fillRect/>
                          </a:stretch>
                        </pic:blipFill>
                        <pic:spPr>
                          <a:xfrm>
                            <a:off x="0" y="0"/>
                            <a:ext cx="2520315" cy="1720215"/>
                          </a:xfrm>
                          <a:prstGeom prst="rect">
                            <a:avLst/>
                          </a:prstGeom>
                          <a:noFill/>
                          <a:ln>
                            <a:noFill/>
                          </a:ln>
                        </pic:spPr>
                      </pic:pic>
                    </a:graphicData>
                  </a:graphic>
                </wp:inline>
              </w:drawing>
            </w:r>
          </w:p>
        </w:tc>
      </w:tr>
      <w:tr w:rsidR="00B632B0" w14:paraId="7CD9060E" w14:textId="77777777" w:rsidTr="001A66BD">
        <w:tc>
          <w:tcPr>
            <w:tcW w:w="4177" w:type="dxa"/>
            <w:vAlign w:val="center"/>
          </w:tcPr>
          <w:p w14:paraId="0661FA93" w14:textId="52BEAC02" w:rsidR="00B632B0" w:rsidRDefault="00B632B0" w:rsidP="00B632B0">
            <w:pPr>
              <w:pStyle w:val="af5"/>
            </w:pPr>
            <w:r>
              <w:rPr>
                <w:rFonts w:hint="eastAsia"/>
              </w:rPr>
              <w:t>(</w:t>
            </w:r>
            <w:r>
              <w:t>5)</w:t>
            </w:r>
            <w:r w:rsidRPr="00314115">
              <w:rPr>
                <w:rFonts w:hint="eastAsia"/>
              </w:rPr>
              <w:t>（客户</w:t>
            </w:r>
            <w:r w:rsidRPr="00314115">
              <w:t>B</w:t>
            </w:r>
            <w:r w:rsidRPr="00314115">
              <w:rPr>
                <w:rFonts w:hint="eastAsia"/>
              </w:rPr>
              <w:t>）河北</w:t>
            </w:r>
            <w:r w:rsidRPr="00314115">
              <w:t>==&gt;</w:t>
            </w:r>
            <w:r w:rsidRPr="00314115">
              <w:rPr>
                <w:rFonts w:hint="eastAsia"/>
              </w:rPr>
              <w:t>山西</w:t>
            </w:r>
          </w:p>
        </w:tc>
        <w:tc>
          <w:tcPr>
            <w:tcW w:w="4119" w:type="dxa"/>
            <w:vAlign w:val="center"/>
          </w:tcPr>
          <w:p w14:paraId="77D68C80" w14:textId="65F36EA6" w:rsidR="00B632B0" w:rsidRDefault="00B632B0" w:rsidP="00B632B0">
            <w:pPr>
              <w:pStyle w:val="af5"/>
            </w:pPr>
            <w:r>
              <w:t>(6)</w:t>
            </w:r>
            <w:r w:rsidRPr="00314115">
              <w:rPr>
                <w:rFonts w:hint="eastAsia"/>
              </w:rPr>
              <w:t>（客户</w:t>
            </w:r>
            <w:r w:rsidRPr="00314115">
              <w:t>B</w:t>
            </w:r>
            <w:r w:rsidRPr="00314115">
              <w:rPr>
                <w:rFonts w:hint="eastAsia"/>
              </w:rPr>
              <w:t>）浙江</w:t>
            </w:r>
            <w:r w:rsidRPr="00314115">
              <w:t>==&gt;</w:t>
            </w:r>
            <w:r w:rsidRPr="00314115">
              <w:rPr>
                <w:rFonts w:hint="eastAsia"/>
              </w:rPr>
              <w:t>江西</w:t>
            </w:r>
          </w:p>
        </w:tc>
      </w:tr>
      <w:tr w:rsidR="00B632B0" w14:paraId="3AF0EE4E" w14:textId="77777777" w:rsidTr="001A66BD">
        <w:tc>
          <w:tcPr>
            <w:tcW w:w="4177" w:type="dxa"/>
            <w:vAlign w:val="center"/>
          </w:tcPr>
          <w:p w14:paraId="2CCA3528" w14:textId="6B73A37A" w:rsidR="00B632B0" w:rsidRDefault="000E5E61" w:rsidP="00B632B0">
            <w:pPr>
              <w:pStyle w:val="af5"/>
            </w:pPr>
            <w:r>
              <w:rPr>
                <w:noProof/>
              </w:rPr>
              <mc:AlternateContent>
                <mc:Choice Requires="wps">
                  <w:drawing>
                    <wp:anchor distT="0" distB="0" distL="114300" distR="114300" simplePos="0" relativeHeight="251672576" behindDoc="0" locked="0" layoutInCell="1" allowOverlap="1" wp14:anchorId="42FC9E03" wp14:editId="243F1215">
                      <wp:simplePos x="0" y="0"/>
                      <wp:positionH relativeFrom="column">
                        <wp:posOffset>460375</wp:posOffset>
                      </wp:positionH>
                      <wp:positionV relativeFrom="paragraph">
                        <wp:posOffset>55245</wp:posOffset>
                      </wp:positionV>
                      <wp:extent cx="685800" cy="297180"/>
                      <wp:effectExtent l="0" t="0" r="0" b="7620"/>
                      <wp:wrapNone/>
                      <wp:docPr id="27" name="文本框 27"/>
                      <wp:cNvGraphicFramePr/>
                      <a:graphic xmlns:a="http://schemas.openxmlformats.org/drawingml/2006/main">
                        <a:graphicData uri="http://schemas.microsoft.com/office/word/2010/wordprocessingShape">
                          <wps:wsp>
                            <wps:cNvSpPr txBox="1"/>
                            <wps:spPr>
                              <a:xfrm>
                                <a:off x="0" y="0"/>
                                <a:ext cx="685800" cy="297180"/>
                              </a:xfrm>
                              <a:prstGeom prst="rect">
                                <a:avLst/>
                              </a:prstGeom>
                              <a:solidFill>
                                <a:schemeClr val="lt1"/>
                              </a:solidFill>
                              <a:ln w="6350">
                                <a:noFill/>
                              </a:ln>
                            </wps:spPr>
                            <wps:txbx>
                              <w:txbxContent>
                                <w:p w14:paraId="30F9AF64"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1</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p w14:paraId="75CA67F7"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2</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C9E03" id="文本框 27" o:spid="_x0000_s1030" type="#_x0000_t202" style="position:absolute;left:0;text-align:left;margin-left:36.25pt;margin-top:4.35pt;width:54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" fillcolor="white [3201]" stroked="f" strokeweight=".5pt">
                      <v:textbox>
                        <w:txbxContent>
                          <w:p w14:paraId="30F9AF64"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1</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p w14:paraId="75CA67F7"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2</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txbxContent>
                      </v:textbox>
                    </v:shape>
                  </w:pict>
                </mc:Fallback>
              </mc:AlternateContent>
            </w:r>
            <w:r w:rsidR="00B632B0">
              <w:rPr>
                <w:noProof/>
              </w:rPr>
              <w:drawing>
                <wp:inline distT="0" distB="0" distL="114300" distR="114300" wp14:anchorId="35064718" wp14:editId="4CE23970">
                  <wp:extent cx="2546985" cy="1733550"/>
                  <wp:effectExtent l="0" t="0" r="5715" b="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19"/>
                          <a:stretch>
                            <a:fillRect/>
                          </a:stretch>
                        </pic:blipFill>
                        <pic:spPr>
                          <a:xfrm>
                            <a:off x="0" y="0"/>
                            <a:ext cx="2546985" cy="1733550"/>
                          </a:xfrm>
                          <a:prstGeom prst="rect">
                            <a:avLst/>
                          </a:prstGeom>
                          <a:noFill/>
                          <a:ln>
                            <a:noFill/>
                          </a:ln>
                        </pic:spPr>
                      </pic:pic>
                    </a:graphicData>
                  </a:graphic>
                </wp:inline>
              </w:drawing>
            </w:r>
          </w:p>
        </w:tc>
        <w:tc>
          <w:tcPr>
            <w:tcW w:w="4119" w:type="dxa"/>
            <w:vAlign w:val="center"/>
          </w:tcPr>
          <w:p w14:paraId="646612ED" w14:textId="7ABDC926" w:rsidR="00B632B0" w:rsidRDefault="000E5E61" w:rsidP="00B632B0">
            <w:pPr>
              <w:pStyle w:val="af5"/>
            </w:pPr>
            <w:r>
              <w:rPr>
                <w:noProof/>
              </w:rPr>
              <mc:AlternateContent>
                <mc:Choice Requires="wps">
                  <w:drawing>
                    <wp:anchor distT="0" distB="0" distL="114300" distR="114300" simplePos="0" relativeHeight="251674624" behindDoc="0" locked="0" layoutInCell="1" allowOverlap="1" wp14:anchorId="77001DAD" wp14:editId="2C3A2F34">
                      <wp:simplePos x="0" y="0"/>
                      <wp:positionH relativeFrom="column">
                        <wp:posOffset>1816735</wp:posOffset>
                      </wp:positionH>
                      <wp:positionV relativeFrom="paragraph">
                        <wp:posOffset>62865</wp:posOffset>
                      </wp:positionV>
                      <wp:extent cx="685800" cy="297180"/>
                      <wp:effectExtent l="0" t="0" r="0" b="7620"/>
                      <wp:wrapNone/>
                      <wp:docPr id="28" name="文本框 28"/>
                      <wp:cNvGraphicFramePr/>
                      <a:graphic xmlns:a="http://schemas.openxmlformats.org/drawingml/2006/main">
                        <a:graphicData uri="http://schemas.microsoft.com/office/word/2010/wordprocessingShape">
                          <wps:wsp>
                            <wps:cNvSpPr txBox="1"/>
                            <wps:spPr>
                              <a:xfrm>
                                <a:off x="0" y="0"/>
                                <a:ext cx="685800" cy="297180"/>
                              </a:xfrm>
                              <a:prstGeom prst="rect">
                                <a:avLst/>
                              </a:prstGeom>
                              <a:solidFill>
                                <a:schemeClr val="lt1"/>
                              </a:solidFill>
                              <a:ln w="6350">
                                <a:noFill/>
                              </a:ln>
                            </wps:spPr>
                            <wps:txbx>
                              <w:txbxContent>
                                <w:p w14:paraId="00DB328D"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1</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p w14:paraId="742F0C2F"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2</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01DAD" id="文本框 28" o:spid="_x0000_s1031" type="#_x0000_t202" style="position:absolute;left:0;text-align:left;margin-left:143.05pt;margin-top:4.95pt;width:54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" fillcolor="white [3201]" stroked="f" strokeweight=".5pt">
                      <v:textbox>
                        <w:txbxContent>
                          <w:p w14:paraId="00DB328D"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1</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p w14:paraId="742F0C2F" w14:textId="77777777" w:rsidR="002B34CA" w:rsidRPr="000E5E61" w:rsidRDefault="002B34CA" w:rsidP="000E5E61">
                            <w:pPr>
                              <w:rPr>
                                <w:rFonts w:eastAsiaTheme="minorEastAsia"/>
                                <w:sz w:val="11"/>
                                <w:szCs w:val="11"/>
                              </w:rPr>
                            </w:pPr>
                            <w:r w:rsidRPr="000E5E61">
                              <w:rPr>
                                <w:rFonts w:eastAsiaTheme="minorEastAsia" w:hint="eastAsia"/>
                                <w:sz w:val="11"/>
                                <w:szCs w:val="11"/>
                              </w:rPr>
                              <w:t>第</w:t>
                            </w:r>
                            <w:r w:rsidRPr="000E5E61">
                              <w:rPr>
                                <w:rFonts w:eastAsiaTheme="minorEastAsia" w:hint="eastAsia"/>
                                <w:sz w:val="11"/>
                                <w:szCs w:val="11"/>
                              </w:rPr>
                              <w:t>2</w:t>
                            </w:r>
                            <w:r w:rsidRPr="000E5E61">
                              <w:rPr>
                                <w:rFonts w:eastAsiaTheme="minorEastAsia"/>
                                <w:sz w:val="11"/>
                                <w:szCs w:val="11"/>
                              </w:rPr>
                              <w:t>年</w:t>
                            </w:r>
                            <w:r>
                              <w:rPr>
                                <w:rFonts w:eastAsiaTheme="minorEastAsia" w:hint="eastAsia"/>
                                <w:sz w:val="11"/>
                                <w:szCs w:val="11"/>
                              </w:rPr>
                              <w:t>吨</w:t>
                            </w:r>
                            <w:r w:rsidRPr="000E5E61">
                              <w:rPr>
                                <w:rFonts w:eastAsiaTheme="minorEastAsia" w:hint="eastAsia"/>
                                <w:sz w:val="11"/>
                                <w:szCs w:val="11"/>
                              </w:rPr>
                              <w:t>数序列</w:t>
                            </w:r>
                          </w:p>
                        </w:txbxContent>
                      </v:textbox>
                    </v:shape>
                  </w:pict>
                </mc:Fallback>
              </mc:AlternateContent>
            </w:r>
            <w:r w:rsidR="00B632B0">
              <w:rPr>
                <w:noProof/>
              </w:rPr>
              <w:drawing>
                <wp:inline distT="0" distB="0" distL="114300" distR="114300" wp14:anchorId="40ED50D1" wp14:editId="6B422A01">
                  <wp:extent cx="2515235" cy="1722755"/>
                  <wp:effectExtent l="0" t="0" r="18415" b="10795"/>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20"/>
                          <a:stretch>
                            <a:fillRect/>
                          </a:stretch>
                        </pic:blipFill>
                        <pic:spPr>
                          <a:xfrm>
                            <a:off x="0" y="0"/>
                            <a:ext cx="2515235" cy="1722755"/>
                          </a:xfrm>
                          <a:prstGeom prst="rect">
                            <a:avLst/>
                          </a:prstGeom>
                          <a:noFill/>
                          <a:ln>
                            <a:noFill/>
                          </a:ln>
                        </pic:spPr>
                      </pic:pic>
                    </a:graphicData>
                  </a:graphic>
                </wp:inline>
              </w:drawing>
            </w:r>
          </w:p>
        </w:tc>
      </w:tr>
    </w:tbl>
    <w:p w14:paraId="3F8527A0" w14:textId="40074D29" w:rsidR="00314115" w:rsidRDefault="00314115" w:rsidP="003238B7">
      <w:pPr>
        <w:pStyle w:val="af5"/>
        <w:numPr>
          <w:ilvl w:val="0"/>
          <w:numId w:val="3"/>
        </w:numPr>
      </w:pPr>
      <w:bookmarkStart w:id="62" w:name="_Ref56673047"/>
      <w:r>
        <w:rPr>
          <w:rFonts w:hint="eastAsia"/>
        </w:rPr>
        <w:t>运量序列数据具有“季节性”示例</w:t>
      </w:r>
      <w:bookmarkEnd w:id="62"/>
    </w:p>
    <w:p w14:paraId="6BF9AA01" w14:textId="77777777" w:rsidR="00314115" w:rsidRPr="00314115" w:rsidRDefault="00314115" w:rsidP="00314115">
      <w:pPr>
        <w:pStyle w:val="ac"/>
      </w:pPr>
      <w:r w:rsidRPr="00314115">
        <w:rPr>
          <w:rFonts w:hint="eastAsia"/>
        </w:rPr>
        <w:t>移动平均值永远不可能应用于现有的数据集边缘的数据，因为它们的窗口宽度是有限的。这是一个大问题，因为数据集边缘的变动形态一般都是我们最感兴趣的部分。类似地，移动平均法也不能应用于现有数据集的范围之外。其结果是，边缘数据对预测毫无用处。</w:t>
      </w:r>
    </w:p>
    <w:p w14:paraId="63FBDF33" w14:textId="3266C8DE" w:rsidR="00314115" w:rsidRPr="00314115" w:rsidRDefault="00314115" w:rsidP="00314115">
      <w:pPr>
        <w:pStyle w:val="ac"/>
      </w:pPr>
      <w:r w:rsidRPr="00314115">
        <w:rPr>
          <w:rFonts w:hint="eastAsia"/>
        </w:rPr>
        <w:t>幸运的是，有一种很简单的计算方案能够避免所有这些问题。它叫指数平滑法</w:t>
      </w:r>
      <w:r w:rsidRPr="00314115">
        <w:t>(exponential smoothing)</w:t>
      </w:r>
      <w:r w:rsidRPr="00314115">
        <w:rPr>
          <w:rFonts w:hint="eastAsia"/>
        </w:rPr>
        <w:t>或</w:t>
      </w:r>
      <w:r w:rsidRPr="00314115">
        <w:t>Holt-Winters</w:t>
      </w:r>
      <w:r w:rsidRPr="00314115">
        <w:rPr>
          <w:rFonts w:hint="eastAsia"/>
        </w:rPr>
        <w:t>法。指数平滑法有几种不同形式：一次指数平滑法针对没有趋势和季节性的序列，二次指数平滑法针对有趋势但没</w:t>
      </w:r>
      <w:r w:rsidRPr="00314115">
        <w:rPr>
          <w:rFonts w:hint="eastAsia"/>
        </w:rPr>
        <w:lastRenderedPageBreak/>
        <w:t>有季节性的序列。</w:t>
      </w:r>
      <w:r w:rsidRPr="00314115">
        <w:t>Holt-Winters</w:t>
      </w:r>
      <w:r w:rsidRPr="00314115">
        <w:rPr>
          <w:rFonts w:hint="eastAsia"/>
        </w:rPr>
        <w:t>模型为三次指数平滑法</w:t>
      </w:r>
      <w:r w:rsidR="001A66BD">
        <w:rPr>
          <w:rFonts w:hint="eastAsia"/>
        </w:rPr>
        <w:t>，针对既有趋势又有季节性的序列</w:t>
      </w:r>
      <w:r w:rsidRPr="00314115">
        <w:rPr>
          <w:rFonts w:hint="eastAsia"/>
        </w:rPr>
        <w:t>。</w:t>
      </w:r>
    </w:p>
    <w:p w14:paraId="4C1B9C14" w14:textId="1F7B4A20" w:rsidR="00314115" w:rsidRDefault="00314115" w:rsidP="00314115">
      <w:pPr>
        <w:pStyle w:val="ac"/>
      </w:pPr>
      <w:r w:rsidRPr="00314115">
        <w:rPr>
          <w:rFonts w:hint="eastAsia"/>
        </w:rPr>
        <w:t>所以综上所述我们采用三次指数平滑</w:t>
      </w:r>
      <w:r w:rsidRPr="00314115">
        <w:t>Holt-Winters</w:t>
      </w:r>
      <w:r w:rsidRPr="00314115">
        <w:rPr>
          <w:rFonts w:hint="eastAsia"/>
        </w:rPr>
        <w:t>模型。</w:t>
      </w:r>
    </w:p>
    <w:p w14:paraId="57D77C00" w14:textId="2E40B2AD" w:rsidR="00314115" w:rsidRDefault="00314115" w:rsidP="00314115">
      <w:pPr>
        <w:pStyle w:val="a0"/>
      </w:pPr>
      <w:bookmarkStart w:id="63" w:name="_Toc56758819"/>
      <w:r>
        <w:rPr>
          <w:rFonts w:hint="eastAsia"/>
        </w:rPr>
        <w:t>车货匹配</w:t>
      </w:r>
      <w:bookmarkEnd w:id="63"/>
    </w:p>
    <w:p w14:paraId="0313659A" w14:textId="7350F195" w:rsidR="00314115" w:rsidRDefault="00314115" w:rsidP="00314115">
      <w:pPr>
        <w:pStyle w:val="a1"/>
      </w:pPr>
      <w:bookmarkStart w:id="64" w:name="_Toc56758820"/>
      <w:r>
        <w:rPr>
          <w:rFonts w:hint="eastAsia"/>
        </w:rPr>
        <w:t>数据清洗</w:t>
      </w:r>
      <w:bookmarkEnd w:id="64"/>
    </w:p>
    <w:p w14:paraId="3726B6E6" w14:textId="0C693CD0" w:rsidR="003F1D3B" w:rsidRDefault="003F1D3B" w:rsidP="003F1D3B">
      <w:pPr>
        <w:pStyle w:val="ac"/>
      </w:pPr>
      <w:r>
        <w:rPr>
          <w:rFonts w:hint="eastAsia"/>
        </w:rPr>
        <w:t>分两步对原始数据进行</w:t>
      </w:r>
      <w:r w:rsidR="00857D6D">
        <w:rPr>
          <w:rFonts w:hint="eastAsia"/>
        </w:rPr>
        <w:t>清洗</w:t>
      </w:r>
      <w:r>
        <w:rPr>
          <w:rFonts w:hint="eastAsia"/>
        </w:rPr>
        <w:t>。</w:t>
      </w:r>
    </w:p>
    <w:p w14:paraId="63437370" w14:textId="77777777" w:rsidR="003F1D3B" w:rsidRDefault="003F1D3B" w:rsidP="003F1D3B">
      <w:pPr>
        <w:pStyle w:val="ac"/>
      </w:pPr>
      <w:r>
        <w:rPr>
          <w:rFonts w:hint="eastAsia"/>
        </w:rPr>
        <w:t>①重点分析运过货的车辆基础数据以及运单数据；</w:t>
      </w:r>
    </w:p>
    <w:p w14:paraId="2DB08062" w14:textId="77777777" w:rsidR="003F1D3B" w:rsidRDefault="003F1D3B" w:rsidP="003F1D3B">
      <w:pPr>
        <w:pStyle w:val="ac"/>
      </w:pPr>
      <w:r>
        <w:rPr>
          <w:rFonts w:hint="eastAsia"/>
        </w:rPr>
        <w:t>②用历史运单数据中的最大吨数与方数对车辆基础数据中的空数据以及不合理数据（体现在车辆能够承载的最大吨数或最大方数小于货物的吨数或方数）进行修改以及更新。</w:t>
      </w:r>
    </w:p>
    <w:p w14:paraId="48462668" w14:textId="4AD0A544" w:rsidR="00314115" w:rsidRDefault="003F1D3B" w:rsidP="003F1D3B">
      <w:pPr>
        <w:pStyle w:val="ac"/>
      </w:pPr>
      <w:r>
        <w:rPr>
          <w:rFonts w:hint="eastAsia"/>
        </w:rPr>
        <w:t>数据</w:t>
      </w:r>
      <w:r w:rsidR="00857D6D">
        <w:rPr>
          <w:rFonts w:hint="eastAsia"/>
        </w:rPr>
        <w:t>清洗</w:t>
      </w:r>
      <w:r>
        <w:rPr>
          <w:rFonts w:hint="eastAsia"/>
        </w:rPr>
        <w:t>的部分结果展示如下，以下对客户</w:t>
      </w:r>
      <w:r>
        <w:t>A</w:t>
      </w:r>
      <w:r>
        <w:rPr>
          <w:rFonts w:hint="eastAsia"/>
        </w:rPr>
        <w:t>、</w:t>
      </w:r>
      <w:r>
        <w:t>B</w:t>
      </w:r>
      <w:r>
        <w:rPr>
          <w:rFonts w:hint="eastAsia"/>
        </w:rPr>
        <w:t>的数据分别进行说明。</w:t>
      </w:r>
    </w:p>
    <w:p w14:paraId="75B578D9" w14:textId="0B7EBA2A" w:rsidR="00285052" w:rsidRPr="00285052" w:rsidRDefault="00285052" w:rsidP="00285052">
      <w:pPr>
        <w:pStyle w:val="ac"/>
      </w:pPr>
      <w:r w:rsidRPr="00285052">
        <w:rPr>
          <w:rFonts w:hint="eastAsia"/>
          <w:b/>
          <w:bCs/>
        </w:rPr>
        <w:t>客户</w:t>
      </w:r>
      <w:r w:rsidRPr="00285052">
        <w:rPr>
          <w:rFonts w:hint="eastAsia"/>
          <w:b/>
          <w:bCs/>
        </w:rPr>
        <w:t>A</w:t>
      </w:r>
      <w:r w:rsidRPr="00285052">
        <w:rPr>
          <w:rFonts w:hint="eastAsia"/>
        </w:rPr>
        <w:t>：未经过</w:t>
      </w:r>
      <w:r w:rsidR="00857D6D">
        <w:rPr>
          <w:rFonts w:hint="eastAsia"/>
        </w:rPr>
        <w:t>清洗</w:t>
      </w:r>
      <w:r w:rsidRPr="00285052">
        <w:rPr>
          <w:rFonts w:hint="eastAsia"/>
        </w:rPr>
        <w:t>的数据，车辆基础数据共有</w:t>
      </w:r>
      <w:r w:rsidRPr="00285052">
        <w:rPr>
          <w:rFonts w:hint="eastAsia"/>
        </w:rPr>
        <w:t>106340</w:t>
      </w:r>
      <w:r w:rsidRPr="00285052">
        <w:rPr>
          <w:rFonts w:hint="eastAsia"/>
        </w:rPr>
        <w:t>条数据，运单数据</w:t>
      </w:r>
      <w:r w:rsidRPr="00285052">
        <w:rPr>
          <w:rFonts w:hint="eastAsia"/>
        </w:rPr>
        <w:t>9142</w:t>
      </w:r>
      <w:r w:rsidRPr="00285052">
        <w:rPr>
          <w:rFonts w:hint="eastAsia"/>
        </w:rPr>
        <w:t>条，经过数据</w:t>
      </w:r>
      <w:r w:rsidR="00857D6D">
        <w:rPr>
          <w:rFonts w:hint="eastAsia"/>
        </w:rPr>
        <w:t>清洗</w:t>
      </w:r>
      <w:r w:rsidRPr="00285052">
        <w:rPr>
          <w:rFonts w:hint="eastAsia"/>
        </w:rPr>
        <w:t>后，将车辆基础数据表与运单数据表进行对应连接后得到</w:t>
      </w:r>
      <w:r w:rsidRPr="00285052">
        <w:rPr>
          <w:rFonts w:hint="eastAsia"/>
        </w:rPr>
        <w:t>9142</w:t>
      </w:r>
      <w:r w:rsidRPr="00285052">
        <w:rPr>
          <w:rFonts w:hint="eastAsia"/>
        </w:rPr>
        <w:t>条数据，与运单数据相关的车辆数据共</w:t>
      </w:r>
      <w:r w:rsidRPr="00285052">
        <w:rPr>
          <w:rFonts w:hint="eastAsia"/>
        </w:rPr>
        <w:t>3136</w:t>
      </w:r>
      <w:r w:rsidRPr="00285052">
        <w:rPr>
          <w:rFonts w:hint="eastAsia"/>
        </w:rPr>
        <w:t>条数据。若考虑起始点终点后，将地址数据、运单数据、</w:t>
      </w:r>
      <w:r w:rsidR="00857D6D">
        <w:rPr>
          <w:rFonts w:hint="eastAsia"/>
        </w:rPr>
        <w:t>清洗</w:t>
      </w:r>
      <w:r w:rsidRPr="00285052">
        <w:rPr>
          <w:rFonts w:hint="eastAsia"/>
        </w:rPr>
        <w:t>后的车辆数据进行全连接后，得到</w:t>
      </w:r>
      <w:r w:rsidRPr="00285052">
        <w:rPr>
          <w:rFonts w:hint="eastAsia"/>
        </w:rPr>
        <w:t>21472</w:t>
      </w:r>
      <w:r w:rsidRPr="00285052">
        <w:rPr>
          <w:rFonts w:hint="eastAsia"/>
        </w:rPr>
        <w:t>条数据。</w:t>
      </w:r>
    </w:p>
    <w:p w14:paraId="4DEA04E8" w14:textId="0FA5D5B7" w:rsidR="00285052" w:rsidRDefault="00285052" w:rsidP="00285052">
      <w:pPr>
        <w:pStyle w:val="ac"/>
      </w:pPr>
      <w:r w:rsidRPr="00285052">
        <w:rPr>
          <w:rFonts w:hint="eastAsia"/>
        </w:rPr>
        <w:t>由</w:t>
      </w:r>
      <w:r>
        <w:fldChar w:fldCharType="begin"/>
      </w:r>
      <w:r>
        <w:instrText xml:space="preserve"> </w:instrText>
      </w:r>
      <w:r>
        <w:rPr>
          <w:rFonts w:hint="eastAsia"/>
        </w:rPr>
        <w:instrText>REF _Ref56673511 \r \h</w:instrText>
      </w:r>
      <w:r>
        <w:instrText xml:space="preserve"> </w:instrText>
      </w:r>
      <w:r>
        <w:fldChar w:fldCharType="separate"/>
      </w:r>
      <w:r w:rsidR="00C75CD4">
        <w:rPr>
          <w:rFonts w:hint="eastAsia"/>
        </w:rPr>
        <w:t>图</w:t>
      </w:r>
      <w:r w:rsidR="00C75CD4">
        <w:rPr>
          <w:rFonts w:hint="eastAsia"/>
        </w:rPr>
        <w:t>4</w:t>
      </w:r>
      <w:r>
        <w:fldChar w:fldCharType="end"/>
      </w:r>
      <w:r w:rsidRPr="00285052">
        <w:rPr>
          <w:rFonts w:hint="eastAsia"/>
        </w:rPr>
        <w:t>看出，</w:t>
      </w:r>
      <w:r>
        <w:rPr>
          <w:rFonts w:hint="eastAsia"/>
        </w:rPr>
        <w:t>原始</w:t>
      </w:r>
      <w:r w:rsidRPr="00285052">
        <w:rPr>
          <w:rFonts w:hint="eastAsia"/>
        </w:rPr>
        <w:t>数据中存在着空数据的情况。</w:t>
      </w:r>
    </w:p>
    <w:p w14:paraId="171801F1" w14:textId="0E333B6E" w:rsidR="00285052" w:rsidRDefault="00285052" w:rsidP="00285052">
      <w:pPr>
        <w:pStyle w:val="ac"/>
      </w:pPr>
      <w:r>
        <w:rPr>
          <w:rFonts w:hint="eastAsia"/>
        </w:rPr>
        <w:t>将运单数据与车辆数据进行全连接操作，得到</w:t>
      </w:r>
      <w:r>
        <w:fldChar w:fldCharType="begin"/>
      </w:r>
      <w:r>
        <w:instrText xml:space="preserve"> </w:instrText>
      </w:r>
      <w:r>
        <w:rPr>
          <w:rFonts w:hint="eastAsia"/>
        </w:rPr>
        <w:instrText>REF _Ref56673770 \r \h</w:instrText>
      </w:r>
      <w:r>
        <w:instrText xml:space="preserve"> </w:instrText>
      </w:r>
      <w:r>
        <w:fldChar w:fldCharType="separate"/>
      </w:r>
      <w:r w:rsidR="00C75CD4">
        <w:rPr>
          <w:rFonts w:hint="eastAsia"/>
        </w:rPr>
        <w:t>图</w:t>
      </w:r>
      <w:r w:rsidR="00C75CD4">
        <w:rPr>
          <w:rFonts w:hint="eastAsia"/>
        </w:rPr>
        <w:t>5</w:t>
      </w:r>
      <w:r>
        <w:fldChar w:fldCharType="end"/>
      </w:r>
      <w:r>
        <w:rPr>
          <w:rFonts w:hint="eastAsia"/>
        </w:rPr>
        <w:t>，可以看出，有不合理的数据存在，存在运单数据中的方数大于车辆最大方数的情况，我们假设这种情况是因为车辆数据更新不及时（或车辆数据错误）导致的。</w:t>
      </w:r>
    </w:p>
    <w:p w14:paraId="406D4A4B" w14:textId="4AB8BAFC" w:rsidR="00285052" w:rsidRPr="00285052" w:rsidRDefault="00857D6D" w:rsidP="00285052">
      <w:pPr>
        <w:pStyle w:val="ac"/>
      </w:pPr>
      <w:r>
        <w:rPr>
          <w:rFonts w:hint="eastAsia"/>
        </w:rPr>
        <w:t>清洗</w:t>
      </w:r>
      <w:r w:rsidR="00285052">
        <w:rPr>
          <w:rFonts w:hint="eastAsia"/>
        </w:rPr>
        <w:t>后的车辆基础数据表如</w:t>
      </w:r>
      <w:r w:rsidR="00285052">
        <w:fldChar w:fldCharType="begin"/>
      </w:r>
      <w:r w:rsidR="00285052">
        <w:instrText xml:space="preserve"> </w:instrText>
      </w:r>
      <w:r w:rsidR="00285052">
        <w:rPr>
          <w:rFonts w:hint="eastAsia"/>
        </w:rPr>
        <w:instrText>REF _Ref56673775 \r \h</w:instrText>
      </w:r>
      <w:r w:rsidR="00285052">
        <w:instrText xml:space="preserve"> </w:instrText>
      </w:r>
      <w:r w:rsidR="00285052">
        <w:fldChar w:fldCharType="separate"/>
      </w:r>
      <w:r w:rsidR="00C75CD4">
        <w:rPr>
          <w:rFonts w:hint="eastAsia"/>
        </w:rPr>
        <w:t>图</w:t>
      </w:r>
      <w:r w:rsidR="00C75CD4">
        <w:rPr>
          <w:rFonts w:hint="eastAsia"/>
        </w:rPr>
        <w:t>6</w:t>
      </w:r>
      <w:r w:rsidR="00285052">
        <w:fldChar w:fldCharType="end"/>
      </w:r>
      <w:r w:rsidR="00285052">
        <w:rPr>
          <w:rFonts w:hint="eastAsia"/>
        </w:rPr>
        <w:t>所示，可以看出对空数据以及不合理数据进行整理更新。</w:t>
      </w:r>
    </w:p>
    <w:p w14:paraId="42E1389F" w14:textId="4700A463" w:rsidR="00285052" w:rsidRDefault="00285052" w:rsidP="00285052">
      <w:pPr>
        <w:pStyle w:val="ac"/>
        <w:ind w:firstLine="0"/>
      </w:pPr>
      <w:r>
        <w:rPr>
          <w:rFonts w:ascii="Calibri" w:hAnsi="Calibri" w:cs="Times New Roman"/>
          <w:noProof/>
        </w:rPr>
        <mc:AlternateContent>
          <mc:Choice Requires="wpg">
            <w:drawing>
              <wp:anchor distT="0" distB="0" distL="114300" distR="114300" simplePos="0" relativeHeight="251661312" behindDoc="0" locked="0" layoutInCell="1" allowOverlap="1" wp14:anchorId="7EAF5063" wp14:editId="6DD15686">
                <wp:simplePos x="0" y="0"/>
                <wp:positionH relativeFrom="column">
                  <wp:posOffset>1663065</wp:posOffset>
                </wp:positionH>
                <wp:positionV relativeFrom="paragraph">
                  <wp:posOffset>416560</wp:posOffset>
                </wp:positionV>
                <wp:extent cx="3608070" cy="952500"/>
                <wp:effectExtent l="0" t="0" r="11430" b="19050"/>
                <wp:wrapNone/>
                <wp:docPr id="5" name="组合 5"/>
                <wp:cNvGraphicFramePr/>
                <a:graphic xmlns:a="http://schemas.openxmlformats.org/drawingml/2006/main">
                  <a:graphicData uri="http://schemas.microsoft.com/office/word/2010/wordprocessingGroup">
                    <wpg:wgp>
                      <wpg:cNvGrpSpPr/>
                      <wpg:grpSpPr>
                        <a:xfrm>
                          <a:off x="0" y="0"/>
                          <a:ext cx="3608070" cy="952500"/>
                          <a:chOff x="0" y="0"/>
                          <a:chExt cx="3608070" cy="952500"/>
                        </a:xfrm>
                      </wpg:grpSpPr>
                      <wps:wsp>
                        <wps:cNvPr id="2" name="矩形 2"/>
                        <wps:cNvSpPr/>
                        <wps:spPr>
                          <a:xfrm>
                            <a:off x="0" y="0"/>
                            <a:ext cx="3608070" cy="1981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0" y="754380"/>
                            <a:ext cx="3608070" cy="1981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D02467" id="组合 5" o:spid="_x0000_s1026" style="position:absolute;left:0;text-align:left;margin-left:130.95pt;margin-top:32.8pt;width:284.1pt;height:75pt;z-index:251661312" coordsize="360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">
                <v:rect id="矩形 2" o:spid="_x0000_s1027" style="position:absolute;width:36080;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" filled="f" strokecolor="red" strokeweight="1.5pt"/>
                <v:rect id="矩形 4" o:spid="_x0000_s1028" style="position:absolute;top:7543;width:36080;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" filled="f" strokecolor="red" strokeweight="1.5pt"/>
              </v:group>
            </w:pict>
          </mc:Fallback>
        </mc:AlternateContent>
      </w:r>
      <w:r w:rsidRPr="00E329E7">
        <w:rPr>
          <w:rFonts w:ascii="Calibri" w:hAnsi="Calibri" w:cs="Times New Roman"/>
          <w:noProof/>
        </w:rPr>
        <w:drawing>
          <wp:inline distT="0" distB="0" distL="114300" distR="114300" wp14:anchorId="7910A5C2" wp14:editId="7DCD3B34">
            <wp:extent cx="5269230" cy="15963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5269230" cy="1596390"/>
                    </a:xfrm>
                    <a:prstGeom prst="rect">
                      <a:avLst/>
                    </a:prstGeom>
                    <a:noFill/>
                    <a:ln>
                      <a:noFill/>
                    </a:ln>
                  </pic:spPr>
                </pic:pic>
              </a:graphicData>
            </a:graphic>
          </wp:inline>
        </w:drawing>
      </w:r>
    </w:p>
    <w:p w14:paraId="0CB8271C" w14:textId="3F421BD7" w:rsidR="00285052" w:rsidRDefault="00285052" w:rsidP="003238B7">
      <w:pPr>
        <w:pStyle w:val="af5"/>
        <w:numPr>
          <w:ilvl w:val="0"/>
          <w:numId w:val="3"/>
        </w:numPr>
      </w:pPr>
      <w:bookmarkStart w:id="65" w:name="_Ref56673511"/>
      <w:r>
        <w:rPr>
          <w:rFonts w:hint="eastAsia"/>
        </w:rPr>
        <w:t>车辆基础数据中存在空数据</w:t>
      </w:r>
      <w:bookmarkEnd w:id="65"/>
    </w:p>
    <w:p w14:paraId="0FCEF40C" w14:textId="77777777" w:rsidR="00285052" w:rsidRDefault="00285052" w:rsidP="00285052">
      <w:pPr>
        <w:jc w:val="center"/>
      </w:pPr>
      <w:r>
        <w:rPr>
          <w:noProof/>
        </w:rPr>
        <w:lastRenderedPageBreak/>
        <mc:AlternateContent>
          <mc:Choice Requires="wps">
            <w:drawing>
              <wp:anchor distT="0" distB="0" distL="114300" distR="114300" simplePos="0" relativeHeight="251663360" behindDoc="0" locked="0" layoutInCell="1" allowOverlap="1" wp14:anchorId="117520EB" wp14:editId="7FA5FC9C">
                <wp:simplePos x="0" y="0"/>
                <wp:positionH relativeFrom="column">
                  <wp:posOffset>1127760</wp:posOffset>
                </wp:positionH>
                <wp:positionV relativeFrom="paragraph">
                  <wp:posOffset>182880</wp:posOffset>
                </wp:positionV>
                <wp:extent cx="1821180" cy="213360"/>
                <wp:effectExtent l="0" t="0" r="26670" b="15240"/>
                <wp:wrapNone/>
                <wp:docPr id="52" name="矩形 52"/>
                <wp:cNvGraphicFramePr/>
                <a:graphic xmlns:a="http://schemas.openxmlformats.org/drawingml/2006/main">
                  <a:graphicData uri="http://schemas.microsoft.com/office/word/2010/wordprocessingShape">
                    <wps:wsp>
                      <wps:cNvSpPr/>
                      <wps:spPr>
                        <a:xfrm>
                          <a:off x="0" y="0"/>
                          <a:ext cx="1821180" cy="2133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56567" id="矩形 52" o:spid="_x0000_s1026" style="position:absolute;left:0;text-align:left;margin-left:88.8pt;margin-top:14.4pt;width:143.4pt;height:1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" filled="f" strokecolor="red" strokeweight="1.5pt"/>
            </w:pict>
          </mc:Fallback>
        </mc:AlternateContent>
      </w:r>
      <w:r w:rsidRPr="005D46E9">
        <w:rPr>
          <w:noProof/>
        </w:rPr>
        <w:t xml:space="preserve"> </w:t>
      </w:r>
      <w:r>
        <w:rPr>
          <w:noProof/>
        </w:rPr>
        <w:drawing>
          <wp:inline distT="0" distB="0" distL="114300" distR="114300" wp14:anchorId="24328C2A" wp14:editId="4237E6DF">
            <wp:extent cx="449580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4495800" cy="647700"/>
                    </a:xfrm>
                    <a:prstGeom prst="rect">
                      <a:avLst/>
                    </a:prstGeom>
                    <a:noFill/>
                    <a:ln>
                      <a:noFill/>
                    </a:ln>
                  </pic:spPr>
                </pic:pic>
              </a:graphicData>
            </a:graphic>
          </wp:inline>
        </w:drawing>
      </w:r>
    </w:p>
    <w:p w14:paraId="6632D135" w14:textId="621D02FC" w:rsidR="00285052" w:rsidRDefault="00285052" w:rsidP="003238B7">
      <w:pPr>
        <w:pStyle w:val="af5"/>
        <w:numPr>
          <w:ilvl w:val="0"/>
          <w:numId w:val="3"/>
        </w:numPr>
      </w:pPr>
      <w:bookmarkStart w:id="66" w:name="_Ref56673770"/>
      <w:r>
        <w:rPr>
          <w:rFonts w:hint="eastAsia"/>
        </w:rPr>
        <w:t>原始数据中的不合理数据</w:t>
      </w:r>
      <w:bookmarkEnd w:id="66"/>
    </w:p>
    <w:p w14:paraId="0E086EB1" w14:textId="77777777" w:rsidR="00A40F2D" w:rsidRPr="00A40F2D" w:rsidRDefault="00A40F2D" w:rsidP="00A40F2D">
      <w:pPr>
        <w:pStyle w:val="ac"/>
      </w:pPr>
    </w:p>
    <w:p w14:paraId="33163C74" w14:textId="0BE25C0F" w:rsidR="00285052" w:rsidRDefault="00285052" w:rsidP="00285052">
      <w:pPr>
        <w:pStyle w:val="ac"/>
        <w:ind w:firstLine="0"/>
      </w:pPr>
      <w:r w:rsidRPr="00E329E7">
        <w:rPr>
          <w:rFonts w:ascii="Calibri" w:hAnsi="Calibri" w:cs="Times New Roman"/>
          <w:noProof/>
        </w:rPr>
        <w:drawing>
          <wp:inline distT="0" distB="0" distL="114300" distR="114300" wp14:anchorId="37999C43" wp14:editId="1B0C7848">
            <wp:extent cx="5271770" cy="3442970"/>
            <wp:effectExtent l="0" t="0" r="508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5271770" cy="3442970"/>
                    </a:xfrm>
                    <a:prstGeom prst="rect">
                      <a:avLst/>
                    </a:prstGeom>
                    <a:noFill/>
                    <a:ln>
                      <a:noFill/>
                    </a:ln>
                  </pic:spPr>
                </pic:pic>
              </a:graphicData>
            </a:graphic>
          </wp:inline>
        </w:drawing>
      </w:r>
    </w:p>
    <w:p w14:paraId="05F27183" w14:textId="30261D92" w:rsidR="00285052" w:rsidRDefault="00285052" w:rsidP="003238B7">
      <w:pPr>
        <w:pStyle w:val="af5"/>
        <w:numPr>
          <w:ilvl w:val="0"/>
          <w:numId w:val="3"/>
        </w:numPr>
      </w:pPr>
      <w:bookmarkStart w:id="67" w:name="_Ref56673775"/>
      <w:r>
        <w:rPr>
          <w:rFonts w:hint="eastAsia"/>
        </w:rPr>
        <w:t>清洗后的承运客户</w:t>
      </w:r>
      <w:r>
        <w:rPr>
          <w:rFonts w:hint="eastAsia"/>
        </w:rPr>
        <w:t>A</w:t>
      </w:r>
      <w:r>
        <w:rPr>
          <w:rFonts w:hint="eastAsia"/>
        </w:rPr>
        <w:t>运单的车辆数据</w:t>
      </w:r>
      <w:bookmarkEnd w:id="67"/>
    </w:p>
    <w:p w14:paraId="5D0663F2" w14:textId="327D16B6" w:rsidR="00E8306A" w:rsidRPr="00E8306A" w:rsidRDefault="00E8306A" w:rsidP="00E8306A">
      <w:pPr>
        <w:pStyle w:val="ac"/>
      </w:pPr>
      <w:r w:rsidRPr="00E8306A">
        <w:rPr>
          <w:rFonts w:hint="eastAsia"/>
          <w:b/>
        </w:rPr>
        <w:t>客户</w:t>
      </w:r>
      <w:r w:rsidRPr="00E8306A">
        <w:rPr>
          <w:rFonts w:hint="eastAsia"/>
          <w:b/>
        </w:rPr>
        <w:t>B</w:t>
      </w:r>
      <w:r w:rsidRPr="00E8306A">
        <w:rPr>
          <w:rFonts w:hint="eastAsia"/>
        </w:rPr>
        <w:t>：未经过</w:t>
      </w:r>
      <w:r>
        <w:rPr>
          <w:rFonts w:hint="eastAsia"/>
        </w:rPr>
        <w:t>清洗</w:t>
      </w:r>
      <w:r w:rsidRPr="00E8306A">
        <w:rPr>
          <w:rFonts w:hint="eastAsia"/>
        </w:rPr>
        <w:t>的数据，车辆基础数据共有</w:t>
      </w:r>
      <w:r w:rsidRPr="00E8306A">
        <w:rPr>
          <w:rFonts w:hint="eastAsia"/>
        </w:rPr>
        <w:t>106340</w:t>
      </w:r>
      <w:r w:rsidRPr="00E8306A">
        <w:rPr>
          <w:rFonts w:hint="eastAsia"/>
        </w:rPr>
        <w:t>条数据，运单数据</w:t>
      </w:r>
      <w:r w:rsidRPr="00E8306A">
        <w:rPr>
          <w:rFonts w:hint="eastAsia"/>
        </w:rPr>
        <w:t>27627</w:t>
      </w:r>
      <w:r w:rsidRPr="00E8306A">
        <w:rPr>
          <w:rFonts w:hint="eastAsia"/>
        </w:rPr>
        <w:t>条，经过数据</w:t>
      </w:r>
      <w:r>
        <w:rPr>
          <w:rFonts w:hint="eastAsia"/>
        </w:rPr>
        <w:t>清洗</w:t>
      </w:r>
      <w:r w:rsidRPr="00E8306A">
        <w:rPr>
          <w:rFonts w:hint="eastAsia"/>
        </w:rPr>
        <w:t>后，将车辆基础数据表与运单数据表进行对应连接后得到</w:t>
      </w:r>
      <w:r w:rsidRPr="00E8306A">
        <w:rPr>
          <w:rFonts w:hint="eastAsia"/>
        </w:rPr>
        <w:t>27627</w:t>
      </w:r>
      <w:r w:rsidRPr="00E8306A">
        <w:rPr>
          <w:rFonts w:hint="eastAsia"/>
        </w:rPr>
        <w:t>条数据，与运单数据相关的车辆数据共</w:t>
      </w:r>
      <w:r w:rsidRPr="00E8306A">
        <w:rPr>
          <w:rFonts w:hint="eastAsia"/>
        </w:rPr>
        <w:t>13614</w:t>
      </w:r>
      <w:r w:rsidRPr="00E8306A">
        <w:rPr>
          <w:rFonts w:hint="eastAsia"/>
        </w:rPr>
        <w:t>条数据。若考虑起始点终点后，将地址数据、运单数据、整理后的车辆数据进行全连接后，得到</w:t>
      </w:r>
      <w:r w:rsidRPr="00E8306A">
        <w:rPr>
          <w:rFonts w:hint="eastAsia"/>
        </w:rPr>
        <w:t>56757</w:t>
      </w:r>
      <w:r w:rsidRPr="00E8306A">
        <w:rPr>
          <w:rFonts w:hint="eastAsia"/>
        </w:rPr>
        <w:t>条数据。</w:t>
      </w:r>
    </w:p>
    <w:p w14:paraId="59351042" w14:textId="77777777" w:rsidR="00E8306A" w:rsidRPr="00E8306A" w:rsidRDefault="00E8306A" w:rsidP="00E8306A">
      <w:pPr>
        <w:pStyle w:val="ac"/>
      </w:pPr>
      <w:r w:rsidRPr="00E8306A">
        <w:rPr>
          <w:rFonts w:hint="eastAsia"/>
        </w:rPr>
        <w:t>同上所述，车辆基础数据源中存在着空数据的情况。</w:t>
      </w:r>
    </w:p>
    <w:p w14:paraId="63BD898B" w14:textId="76367766" w:rsidR="00E8306A" w:rsidRPr="00E8306A" w:rsidRDefault="00E8306A" w:rsidP="00E8306A">
      <w:pPr>
        <w:pStyle w:val="ac"/>
      </w:pPr>
      <w:r w:rsidRPr="00E8306A">
        <w:rPr>
          <w:rFonts w:hint="eastAsia"/>
        </w:rPr>
        <w:t>将运单数据与车辆数据进行对应连接操作，可以看出其中有不合理的数据存在，存在运单数据中的吨数大于车辆最大吨数的情况，我们假设这种情况是因为车辆数据更新不及时（或车辆数据错误）导致的。</w:t>
      </w:r>
    </w:p>
    <w:p w14:paraId="795283F7" w14:textId="51D55E63" w:rsidR="00E8306A" w:rsidRPr="00E8306A" w:rsidRDefault="00E8306A" w:rsidP="00E8306A">
      <w:pPr>
        <w:pStyle w:val="ac"/>
      </w:pPr>
      <w:r>
        <w:rPr>
          <w:rFonts w:hint="eastAsia"/>
        </w:rPr>
        <w:t>清洗</w:t>
      </w:r>
      <w:r w:rsidRPr="00E8306A">
        <w:rPr>
          <w:rFonts w:hint="eastAsia"/>
        </w:rPr>
        <w:t>后的车辆基础数据表如</w:t>
      </w:r>
      <w:r>
        <w:fldChar w:fldCharType="begin"/>
      </w:r>
      <w:r>
        <w:instrText xml:space="preserve"> </w:instrText>
      </w:r>
      <w:r>
        <w:rPr>
          <w:rFonts w:hint="eastAsia"/>
        </w:rPr>
        <w:instrText>REF _Ref56675827 \r \h</w:instrText>
      </w:r>
      <w:r>
        <w:instrText xml:space="preserve"> </w:instrText>
      </w:r>
      <w:r>
        <w:fldChar w:fldCharType="separate"/>
      </w:r>
      <w:r w:rsidR="00C75CD4">
        <w:rPr>
          <w:rFonts w:hint="eastAsia"/>
        </w:rPr>
        <w:t>图</w:t>
      </w:r>
      <w:r w:rsidR="00C75CD4">
        <w:rPr>
          <w:rFonts w:hint="eastAsia"/>
        </w:rPr>
        <w:t>7</w:t>
      </w:r>
      <w:r>
        <w:fldChar w:fldCharType="end"/>
      </w:r>
      <w:r w:rsidRPr="00E8306A">
        <w:rPr>
          <w:rFonts w:hint="eastAsia"/>
        </w:rPr>
        <w:t>所示，可以看出对车辆空数据以及不合理数据进行整理更新。</w:t>
      </w:r>
    </w:p>
    <w:p w14:paraId="414931BF" w14:textId="77777777" w:rsidR="00E8306A" w:rsidRPr="00E8306A" w:rsidRDefault="00E8306A" w:rsidP="00E8306A">
      <w:pPr>
        <w:pStyle w:val="ac"/>
      </w:pPr>
    </w:p>
    <w:p w14:paraId="4AD65206" w14:textId="7BF66B66" w:rsidR="00285052" w:rsidRDefault="00A40F2D" w:rsidP="00A40F2D">
      <w:pPr>
        <w:pStyle w:val="ac"/>
        <w:ind w:firstLine="0"/>
      </w:pPr>
      <w:r w:rsidRPr="008E26A1">
        <w:rPr>
          <w:rFonts w:ascii="Calibri" w:hAnsi="Calibri" w:cs="Times New Roman"/>
          <w:noProof/>
        </w:rPr>
        <w:lastRenderedPageBreak/>
        <w:drawing>
          <wp:inline distT="0" distB="0" distL="114300" distR="114300" wp14:anchorId="22135C63" wp14:editId="76BC61D7">
            <wp:extent cx="5271770" cy="4073525"/>
            <wp:effectExtent l="0" t="0" r="5080" b="3175"/>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rotWithShape="1">
                    <a:blip r:embed="rId24"/>
                    <a:srcRect t="18082"/>
                    <a:stretch/>
                  </pic:blipFill>
                  <pic:spPr bwMode="auto">
                    <a:xfrm>
                      <a:off x="0" y="0"/>
                      <a:ext cx="5271770" cy="4073525"/>
                    </a:xfrm>
                    <a:prstGeom prst="rect">
                      <a:avLst/>
                    </a:prstGeom>
                    <a:noFill/>
                    <a:ln>
                      <a:noFill/>
                    </a:ln>
                    <a:extLst>
                      <a:ext uri="{53640926-AAD7-44D8-BBD7-CCE9431645EC}">
                        <a14:shadowObscured xmlns:a14="http://schemas.microsoft.com/office/drawing/2010/main"/>
                      </a:ext>
                    </a:extLst>
                  </pic:spPr>
                </pic:pic>
              </a:graphicData>
            </a:graphic>
          </wp:inline>
        </w:drawing>
      </w:r>
    </w:p>
    <w:p w14:paraId="37830FAE" w14:textId="3974FB6F" w:rsidR="00A40F2D" w:rsidRDefault="00A40F2D" w:rsidP="003238B7">
      <w:pPr>
        <w:pStyle w:val="af5"/>
        <w:numPr>
          <w:ilvl w:val="0"/>
          <w:numId w:val="3"/>
        </w:numPr>
        <w:ind w:firstLine="420"/>
      </w:pPr>
      <w:bookmarkStart w:id="68" w:name="_Ref56675827"/>
      <w:r>
        <w:rPr>
          <w:rFonts w:hint="eastAsia"/>
        </w:rPr>
        <w:t>清洗后的承运客户</w:t>
      </w:r>
      <w:r>
        <w:t>B</w:t>
      </w:r>
      <w:r>
        <w:rPr>
          <w:rFonts w:hint="eastAsia"/>
        </w:rPr>
        <w:t>运单的车辆数据</w:t>
      </w:r>
      <w:bookmarkEnd w:id="68"/>
    </w:p>
    <w:p w14:paraId="07F7B465" w14:textId="73BC61A2" w:rsidR="00A40F2D" w:rsidRDefault="00E8306A" w:rsidP="00E8306A">
      <w:pPr>
        <w:pStyle w:val="a1"/>
      </w:pPr>
      <w:bookmarkStart w:id="69" w:name="_Toc56758821"/>
      <w:r>
        <w:rPr>
          <w:rFonts w:hint="eastAsia"/>
        </w:rPr>
        <w:t>模型构建分析</w:t>
      </w:r>
      <w:bookmarkEnd w:id="69"/>
    </w:p>
    <w:p w14:paraId="1CFA8B8D" w14:textId="44C92DE6" w:rsidR="00E8306A" w:rsidRDefault="00E8306A" w:rsidP="00E8306A">
      <w:pPr>
        <w:pStyle w:val="ac"/>
      </w:pPr>
      <w:r w:rsidRPr="00E8306A">
        <w:rPr>
          <w:rFonts w:hint="eastAsia"/>
        </w:rPr>
        <w:t>为了考虑全面，还需知道当时车辆的</w:t>
      </w:r>
      <w:r>
        <w:rPr>
          <w:rFonts w:hint="eastAsia"/>
        </w:rPr>
        <w:t>位置</w:t>
      </w:r>
      <w:r w:rsidRPr="00E8306A">
        <w:rPr>
          <w:rFonts w:hint="eastAsia"/>
        </w:rPr>
        <w:t>坐标，因为是未来数据，此处假设车辆与起点的地理距离为</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0"/>
      </w:tblGrid>
      <w:tr w:rsidR="00E8306A" w14:paraId="47DDE039" w14:textId="77777777" w:rsidTr="00E8306A">
        <w:tc>
          <w:tcPr>
            <w:tcW w:w="7366" w:type="dxa"/>
            <w:vAlign w:val="center"/>
          </w:tcPr>
          <w:p w14:paraId="06AC0C38" w14:textId="2746569E" w:rsidR="00E8306A" w:rsidRDefault="00A16DDB" w:rsidP="00E8306A">
            <w:pPr>
              <w:pStyle w:val="ac"/>
              <w:ind w:firstLine="0"/>
              <w:jc w:val="center"/>
            </w:pPr>
            <m:oMathPara>
              <m:oMath>
                <m:sSub>
                  <m:sSubPr>
                    <m:ctrlPr>
                      <w:rPr>
                        <w:rFonts w:ascii="Cambria Math" w:hAnsi="Cambria Math"/>
                        <w:i/>
                      </w:rPr>
                    </m:ctrlPr>
                  </m:sSubPr>
                  <m:e>
                    <m:r>
                      <w:rPr>
                        <w:rFonts w:ascii="Cambria Math"/>
                      </w:rPr>
                      <m:t>d</m:t>
                    </m:r>
                  </m:e>
                  <m:sub>
                    <m:r>
                      <m:rPr>
                        <m:sty m:val="p"/>
                      </m:rPr>
                      <w:rPr>
                        <w:rFonts w:ascii="Cambria Math"/>
                      </w:rPr>
                      <m:t>车</m:t>
                    </m:r>
                    <m:r>
                      <m:rPr>
                        <m:sty m:val="p"/>
                      </m:rPr>
                      <w:rPr>
                        <w:rFonts w:ascii="Cambria Math"/>
                      </w:rPr>
                      <m:t>-</m:t>
                    </m:r>
                    <m:r>
                      <m:rPr>
                        <m:sty m:val="p"/>
                      </m:rPr>
                      <w:rPr>
                        <w:rFonts w:ascii="Cambria Math"/>
                      </w:rPr>
                      <m:t>起</m:t>
                    </m:r>
                  </m:sub>
                </m:sSub>
                <m:r>
                  <w:rPr>
                    <w:rFonts w:ascii="Cambria Math" w:hint="eastAsia"/>
                  </w:rPr>
                  <m:t>=</m:t>
                </m:r>
                <m:rad>
                  <m:radPr>
                    <m:degHide m:val="1"/>
                    <m:ctrlPr>
                      <w:rPr>
                        <w:rFonts w:ascii="Cambria Math" w:hAnsi="Cambria Math"/>
                        <w:i/>
                      </w:rPr>
                    </m:ctrlPr>
                  </m:radPr>
                  <m:deg/>
                  <m:e>
                    <m:r>
                      <w:rPr>
                        <w:rFonts w:ascii="Cambria Math"/>
                      </w:rPr>
                      <m:t>(</m:t>
                    </m:r>
                    <m:sSub>
                      <m:sSubPr>
                        <m:ctrlPr>
                          <w:rPr>
                            <w:rFonts w:ascii="Cambria Math" w:hAnsi="Cambria Math"/>
                            <w:i/>
                          </w:rPr>
                        </m:ctrlPr>
                      </m:sSubPr>
                      <m:e>
                        <m:r>
                          <w:rPr>
                            <w:rFonts w:ascii="Cambria Math" w:hint="eastAsia"/>
                          </w:rPr>
                          <m:t>x</m:t>
                        </m:r>
                      </m:e>
                      <m:sub>
                        <m:r>
                          <m:rPr>
                            <m:sty m:val="p"/>
                          </m:rPr>
                          <w:rPr>
                            <w:rFonts w:ascii="Cambria Math" w:hint="eastAsia"/>
                          </w:rPr>
                          <m:t>车</m:t>
                        </m:r>
                      </m:sub>
                    </m:sSub>
                    <m:r>
                      <w:rPr>
                        <w:rFonts w:ascii="Cambria Math"/>
                      </w:rPr>
                      <m:t>-</m:t>
                    </m:r>
                    <m:sSub>
                      <m:sSubPr>
                        <m:ctrlPr>
                          <w:rPr>
                            <w:rFonts w:ascii="Cambria Math" w:hAnsi="Cambria Math"/>
                            <w:i/>
                          </w:rPr>
                        </m:ctrlPr>
                      </m:sSubPr>
                      <m:e>
                        <m:r>
                          <w:rPr>
                            <w:rFonts w:ascii="Cambria Math"/>
                          </w:rPr>
                          <m:t>x</m:t>
                        </m:r>
                      </m:e>
                      <m:sub>
                        <m:r>
                          <m:rPr>
                            <m:sty m:val="p"/>
                          </m:rPr>
                          <w:rPr>
                            <w:rFonts w:ascii="Cambria Math" w:hint="eastAsia"/>
                          </w:rPr>
                          <m:t>起</m:t>
                        </m:r>
                      </m:sub>
                    </m:sSub>
                    <m:sSup>
                      <m:sSupPr>
                        <m:ctrlPr>
                          <w:rPr>
                            <w:rFonts w:ascii="Cambria Math" w:hAnsi="Cambria Math"/>
                            <w:i/>
                          </w:rPr>
                        </m:ctrlPr>
                      </m:sSupPr>
                      <m:e>
                        <m:r>
                          <w:rPr>
                            <w:rFonts w:ascii="Cambria Math"/>
                          </w:rPr>
                          <m:t>)</m:t>
                        </m:r>
                      </m:e>
                      <m:sup>
                        <m:r>
                          <w:rPr>
                            <w:rFonts w:ascii="Cambria Math"/>
                          </w:rPr>
                          <m:t>2</m:t>
                        </m:r>
                      </m:sup>
                    </m:sSup>
                    <m:r>
                      <w:rPr>
                        <w:rFonts w:ascii="Cambria Math"/>
                      </w:rPr>
                      <m:t>+(</m:t>
                    </m:r>
                    <m:sSub>
                      <m:sSubPr>
                        <m:ctrlPr>
                          <w:rPr>
                            <w:rFonts w:ascii="Cambria Math" w:hAnsi="Cambria Math"/>
                            <w:i/>
                          </w:rPr>
                        </m:ctrlPr>
                      </m:sSubPr>
                      <m:e>
                        <m:r>
                          <w:rPr>
                            <w:rFonts w:ascii="Cambria Math"/>
                          </w:rPr>
                          <m:t>y</m:t>
                        </m:r>
                      </m:e>
                      <m:sub>
                        <m:r>
                          <m:rPr>
                            <m:sty m:val="p"/>
                          </m:rPr>
                          <w:rPr>
                            <w:rFonts w:ascii="Cambria Math" w:hint="eastAsia"/>
                          </w:rPr>
                          <m:t>车</m:t>
                        </m:r>
                      </m:sub>
                    </m:sSub>
                    <m:r>
                      <w:rPr>
                        <w:rFonts w:ascii="Cambria Math"/>
                      </w:rPr>
                      <m:t>-</m:t>
                    </m:r>
                    <m:sSub>
                      <m:sSubPr>
                        <m:ctrlPr>
                          <w:rPr>
                            <w:rFonts w:ascii="Cambria Math" w:hAnsi="Cambria Math"/>
                            <w:i/>
                          </w:rPr>
                        </m:ctrlPr>
                      </m:sSubPr>
                      <m:e>
                        <m:r>
                          <w:rPr>
                            <w:rFonts w:ascii="Cambria Math"/>
                          </w:rPr>
                          <m:t>y</m:t>
                        </m:r>
                      </m:e>
                      <m:sub>
                        <m:r>
                          <m:rPr>
                            <m:sty m:val="p"/>
                          </m:rPr>
                          <w:rPr>
                            <w:rFonts w:ascii="Cambria Math" w:hint="eastAsia"/>
                          </w:rPr>
                          <m:t>起</m:t>
                        </m:r>
                      </m:sub>
                    </m:sSub>
                    <m:sSup>
                      <m:sSupPr>
                        <m:ctrlPr>
                          <w:rPr>
                            <w:rFonts w:ascii="Cambria Math" w:hAnsi="Cambria Math"/>
                            <w:i/>
                          </w:rPr>
                        </m:ctrlPr>
                      </m:sSupPr>
                      <m:e>
                        <m:r>
                          <w:rPr>
                            <w:rFonts w:ascii="Cambria Math"/>
                          </w:rPr>
                          <m:t>)</m:t>
                        </m:r>
                      </m:e>
                      <m:sup>
                        <m:r>
                          <w:rPr>
                            <w:rFonts w:ascii="Cambria Math"/>
                          </w:rPr>
                          <m:t>2</m:t>
                        </m:r>
                      </m:sup>
                    </m:sSup>
                  </m:e>
                </m:rad>
              </m:oMath>
            </m:oMathPara>
          </w:p>
        </w:tc>
        <w:tc>
          <w:tcPr>
            <w:tcW w:w="930" w:type="dxa"/>
            <w:vAlign w:val="center"/>
          </w:tcPr>
          <w:p w14:paraId="115D6AFB" w14:textId="77777777" w:rsidR="00E8306A" w:rsidRDefault="00E8306A" w:rsidP="003238B7">
            <w:pPr>
              <w:pStyle w:val="ac"/>
              <w:numPr>
                <w:ilvl w:val="0"/>
                <w:numId w:val="4"/>
              </w:numPr>
              <w:jc w:val="right"/>
            </w:pPr>
          </w:p>
        </w:tc>
      </w:tr>
    </w:tbl>
    <w:p w14:paraId="059CED9D" w14:textId="44CE20D7" w:rsidR="00285052" w:rsidRDefault="00E8306A" w:rsidP="003F1D3B">
      <w:pPr>
        <w:pStyle w:val="ac"/>
      </w:pPr>
      <w:r w:rsidRPr="00E8306A">
        <w:rPr>
          <w:rFonts w:hint="eastAsia"/>
        </w:rPr>
        <w:t>同时还与路径损耗</w:t>
      </w:r>
      <m:oMath>
        <m:r>
          <m:rPr>
            <m:sty m:val="p"/>
          </m:rPr>
          <w:rPr>
            <w:rFonts w:ascii="Cambria Math" w:hAnsi="Cambria Math"/>
          </w:rPr>
          <m:t>γ</m:t>
        </m:r>
      </m:oMath>
      <w:r w:rsidRPr="00E8306A">
        <w:rPr>
          <w:rFonts w:hint="eastAsia"/>
        </w:rPr>
        <w:t>相关，即车辆当前位置</w:t>
      </w:r>
      <w:r w:rsidR="00B660AA">
        <w:rPr>
          <w:rFonts w:hint="eastAsia"/>
        </w:rPr>
        <w:t>到</w:t>
      </w:r>
      <w:r w:rsidRPr="00E8306A">
        <w:rPr>
          <w:rFonts w:hint="eastAsia"/>
        </w:rPr>
        <w:t>起点的路径情况越好，路径损耗</w:t>
      </w:r>
      <m:oMath>
        <m:r>
          <m:rPr>
            <m:sty m:val="p"/>
          </m:rPr>
          <w:rPr>
            <w:rFonts w:ascii="Cambria Math" w:hAnsi="Cambria Math"/>
          </w:rPr>
          <m:t>γ</m:t>
        </m:r>
      </m:oMath>
      <w:r w:rsidR="001A66BD">
        <w:rPr>
          <w:rFonts w:hint="eastAsia"/>
        </w:rPr>
        <w:t>的绝对值</w:t>
      </w:r>
      <w:r w:rsidRPr="00E8306A">
        <w:rPr>
          <w:rFonts w:hint="eastAsia"/>
        </w:rPr>
        <w:t>越小，此处选用路径系数</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0"/>
      </w:tblGrid>
      <w:tr w:rsidR="00E8306A" w14:paraId="35949CCD" w14:textId="77777777" w:rsidTr="00856722">
        <w:tc>
          <w:tcPr>
            <w:tcW w:w="7366" w:type="dxa"/>
            <w:vAlign w:val="center"/>
          </w:tcPr>
          <w:p w14:paraId="5C78F907" w14:textId="3A418625" w:rsidR="00E8306A" w:rsidRPr="00E8306A" w:rsidRDefault="00E8306A" w:rsidP="00856722">
            <w:pPr>
              <w:pStyle w:val="ac"/>
              <w:ind w:firstLine="0"/>
              <w:jc w:val="center"/>
              <w:rPr>
                <w:i/>
              </w:rPr>
            </w:pPr>
            <w:bookmarkStart w:id="70" w:name="_Hlk56707217"/>
            <m:oMathPara>
              <m:oMath>
                <m:r>
                  <w:rPr>
                    <w:rFonts w:ascii="Cambria Math" w:hAnsi="Cambria Math"/>
                  </w:rPr>
                  <m:t>β=</m:t>
                </m:r>
                <m:sSup>
                  <m:sSupPr>
                    <m:ctrlPr>
                      <w:rPr>
                        <w:rFonts w:ascii="Cambria Math" w:hAnsi="Cambria Math"/>
                        <w:i/>
                      </w:rPr>
                    </m:ctrlPr>
                  </m:sSupPr>
                  <m:e>
                    <m:r>
                      <w:rPr>
                        <w:rFonts w:ascii="Cambria Math" w:hAnsi="Cambria Math"/>
                      </w:rPr>
                      <m:t>γe</m:t>
                    </m:r>
                  </m:e>
                  <m:sup>
                    <m:sSub>
                      <m:sSubPr>
                        <m:ctrlPr>
                          <w:rPr>
                            <w:rFonts w:ascii="Cambria Math" w:hAnsi="Cambria Math"/>
                            <w:i/>
                          </w:rPr>
                        </m:ctrlPr>
                      </m:sSubPr>
                      <m:e>
                        <m:r>
                          <w:rPr>
                            <w:rFonts w:ascii="Cambria Math" w:hAnsi="Cambria Math"/>
                          </w:rPr>
                          <m:t>d</m:t>
                        </m:r>
                      </m:e>
                      <m:sub>
                        <m:r>
                          <m:rPr>
                            <m:sty m:val="p"/>
                          </m:rPr>
                          <w:rPr>
                            <w:rFonts w:ascii="Cambria Math" w:hAnsi="Cambria Math" w:hint="eastAsia"/>
                          </w:rPr>
                          <m:t>车</m:t>
                        </m:r>
                        <m:r>
                          <m:rPr>
                            <m:sty m:val="p"/>
                          </m:rPr>
                          <w:rPr>
                            <w:rFonts w:ascii="Cambria Math" w:eastAsia="微软雅黑" w:hAnsi="Cambria Math" w:cs="微软雅黑" w:hint="eastAsia"/>
                          </w:rPr>
                          <m:t>-</m:t>
                        </m:r>
                        <m:r>
                          <m:rPr>
                            <m:sty m:val="p"/>
                          </m:rPr>
                          <w:rPr>
                            <w:rFonts w:ascii="Cambria Math" w:hAnsi="Cambria Math" w:hint="eastAsia"/>
                          </w:rPr>
                          <m:t>起</m:t>
                        </m:r>
                      </m:sub>
                    </m:sSub>
                  </m:sup>
                </m:sSup>
              </m:oMath>
            </m:oMathPara>
          </w:p>
        </w:tc>
        <w:tc>
          <w:tcPr>
            <w:tcW w:w="930" w:type="dxa"/>
            <w:vAlign w:val="center"/>
          </w:tcPr>
          <w:p w14:paraId="27F67935" w14:textId="77777777" w:rsidR="00E8306A" w:rsidRDefault="00E8306A" w:rsidP="003238B7">
            <w:pPr>
              <w:pStyle w:val="ac"/>
              <w:numPr>
                <w:ilvl w:val="0"/>
                <w:numId w:val="4"/>
              </w:numPr>
              <w:jc w:val="right"/>
            </w:pPr>
          </w:p>
        </w:tc>
      </w:tr>
    </w:tbl>
    <w:bookmarkEnd w:id="70"/>
    <w:p w14:paraId="54D8E2D1" w14:textId="77777777" w:rsidR="00B660AA" w:rsidRPr="00B660AA" w:rsidRDefault="00B660AA" w:rsidP="00B660AA">
      <w:pPr>
        <w:pStyle w:val="ac"/>
      </w:pPr>
      <w:r w:rsidRPr="00B660AA">
        <w:rPr>
          <w:rFonts w:hint="eastAsia"/>
        </w:rPr>
        <w:t>假若起终点以及吨数方数确定：</w:t>
      </w:r>
    </w:p>
    <w:p w14:paraId="1F8243D2" w14:textId="77777777" w:rsidR="00B660AA" w:rsidRPr="00B660AA" w:rsidRDefault="00B660AA" w:rsidP="00B660AA">
      <w:pPr>
        <w:pStyle w:val="ac"/>
      </w:pPr>
      <w:r w:rsidRPr="00B660AA">
        <w:rPr>
          <w:rFonts w:hint="eastAsia"/>
        </w:rPr>
        <w:t>①只要车辆最大吨数和方数大于发货需求的吨数和方数，则认为该车可以作为承运车辆；</w:t>
      </w:r>
    </w:p>
    <w:p w14:paraId="6370853C" w14:textId="77777777" w:rsidR="00B660AA" w:rsidRPr="00B660AA" w:rsidRDefault="00B660AA" w:rsidP="00B660AA">
      <w:pPr>
        <w:pStyle w:val="ac"/>
      </w:pPr>
      <w:r w:rsidRPr="00B660AA">
        <w:rPr>
          <w:rFonts w:hint="eastAsia"/>
        </w:rPr>
        <w:t>②考虑到车货匹配的反馈率要求，通过数据分析选出较频繁的备选车辆；</w:t>
      </w:r>
    </w:p>
    <w:p w14:paraId="6EB4469B" w14:textId="428C6F65" w:rsidR="00B660AA" w:rsidRPr="00B660AA" w:rsidRDefault="00B660AA" w:rsidP="00B660AA">
      <w:pPr>
        <w:pStyle w:val="ac"/>
      </w:pPr>
      <w:r w:rsidRPr="00B660AA">
        <w:rPr>
          <w:rFonts w:hint="eastAsia"/>
        </w:rPr>
        <w:t>③并通过</w:t>
      </w:r>
      <w:r w:rsidRPr="00B660AA">
        <w:rPr>
          <w:rFonts w:hint="eastAsia"/>
        </w:rPr>
        <w:t>XGBoost</w:t>
      </w:r>
      <w:r w:rsidRPr="00B660AA">
        <w:rPr>
          <w:rFonts w:hint="eastAsia"/>
        </w:rPr>
        <w:t>对备选车辆进行预测，得出空闲可用车辆的优先度</w:t>
      </w:r>
      <m:oMath>
        <m:r>
          <m:rPr>
            <m:sty m:val="p"/>
          </m:rPr>
          <w:rPr>
            <w:rFonts w:ascii="Cambria Math" w:hAnsi="Cambria Math"/>
          </w:rPr>
          <m:t>α</m:t>
        </m:r>
      </m:oMath>
      <w:r>
        <w:rPr>
          <w:rFonts w:hint="eastAsia"/>
        </w:rPr>
        <w:t>；</w:t>
      </w:r>
    </w:p>
    <w:p w14:paraId="15059329" w14:textId="71C0CA5F" w:rsidR="00B660AA" w:rsidRPr="00B660AA" w:rsidRDefault="00B660AA" w:rsidP="00B660AA">
      <w:pPr>
        <w:pStyle w:val="ac"/>
      </w:pPr>
      <w:r w:rsidRPr="00B660AA">
        <w:rPr>
          <w:rFonts w:hint="eastAsia"/>
        </w:rPr>
        <w:t>④将同一起终点的所有空闲可用车辆的优先度</w:t>
      </w:r>
      <m:oMath>
        <m:r>
          <m:rPr>
            <m:sty m:val="p"/>
          </m:rPr>
          <w:rPr>
            <w:rFonts w:ascii="Cambria Math" w:hAnsi="Cambria Math"/>
          </w:rPr>
          <m:t>α</m:t>
        </m:r>
      </m:oMath>
      <w:r w:rsidRPr="00B660AA">
        <w:rPr>
          <w:rFonts w:hint="eastAsia"/>
        </w:rPr>
        <w:t>与路径系数</w:t>
      </w:r>
      <m:oMath>
        <m:r>
          <m:rPr>
            <m:sty m:val="p"/>
          </m:rPr>
          <w:rPr>
            <w:rFonts w:ascii="Cambria Math" w:hAnsi="Cambria Math"/>
          </w:rPr>
          <m:t>β</m:t>
        </m:r>
      </m:oMath>
      <w:r w:rsidRPr="00B660AA">
        <w:rPr>
          <w:rFonts w:hint="eastAsia"/>
        </w:rPr>
        <w:t>综合考虑，</w:t>
      </w:r>
      <w:r>
        <w:rPr>
          <w:rFonts w:hint="eastAsia"/>
        </w:rPr>
        <w:t>对</w:t>
      </w:r>
      <m:oMath>
        <m:r>
          <w:rPr>
            <w:rFonts w:ascii="Cambria Math" w:hAnsi="Cambria Math"/>
          </w:rPr>
          <m:t>εα+(1-ε)(-β)</m:t>
        </m:r>
      </m:oMath>
      <w:r w:rsidRPr="00B660AA">
        <w:rPr>
          <w:rFonts w:hint="eastAsia"/>
        </w:rPr>
        <w:t>进行排序，选出最大值即应该匹配的车辆，具体考虑</w:t>
      </w:r>
      <w:r>
        <w:rPr>
          <w:rFonts w:hint="eastAsia"/>
        </w:rPr>
        <w:t>参数</w:t>
      </w:r>
      <m:oMath>
        <m:r>
          <m:rPr>
            <m:sty m:val="p"/>
          </m:rPr>
          <w:rPr>
            <w:rFonts w:ascii="Cambria Math" w:hAnsi="Cambria Math"/>
          </w:rPr>
          <m:t>ε</m:t>
        </m:r>
      </m:oMath>
      <w:r w:rsidRPr="00B660AA">
        <w:rPr>
          <w:rFonts w:hint="eastAsia"/>
        </w:rPr>
        <w:t>可</w:t>
      </w:r>
      <w:r w:rsidRPr="00B660AA">
        <w:rPr>
          <w:rFonts w:hint="eastAsia"/>
        </w:rPr>
        <w:lastRenderedPageBreak/>
        <w:t>以参考当前的情况，假如物流货运没有很紧张，一般可主要考虑空闲可用车辆的优先度</w:t>
      </w:r>
      <m:oMath>
        <m:r>
          <m:rPr>
            <m:sty m:val="p"/>
          </m:rPr>
          <w:rPr>
            <w:rFonts w:ascii="Cambria Math" w:hAnsi="Cambria Math"/>
          </w:rPr>
          <m:t>α</m:t>
        </m:r>
      </m:oMath>
      <w:r w:rsidRPr="00B660AA">
        <w:rPr>
          <w:rFonts w:hint="eastAsia"/>
        </w:rPr>
        <w:t>。</w:t>
      </w:r>
    </w:p>
    <w:p w14:paraId="3BEDB5C7" w14:textId="68F44FB1" w:rsidR="00E8306A" w:rsidRDefault="00B660AA" w:rsidP="00B660AA">
      <w:pPr>
        <w:pStyle w:val="a0"/>
      </w:pPr>
      <w:bookmarkStart w:id="71" w:name="_Toc56758822"/>
      <w:r>
        <w:rPr>
          <w:rFonts w:hint="eastAsia"/>
        </w:rPr>
        <w:t>线路分布</w:t>
      </w:r>
      <w:bookmarkEnd w:id="71"/>
    </w:p>
    <w:p w14:paraId="7FA239B9" w14:textId="53CB276C" w:rsidR="00B660AA" w:rsidRDefault="00B660AA" w:rsidP="00B660AA">
      <w:pPr>
        <w:pStyle w:val="a1"/>
      </w:pPr>
      <w:bookmarkStart w:id="72" w:name="_Toc56758823"/>
      <w:r w:rsidRPr="00B660AA">
        <w:rPr>
          <w:rFonts w:hint="eastAsia"/>
        </w:rPr>
        <w:t>统计客户历史运单数据的线路分布</w:t>
      </w:r>
      <w:bookmarkEnd w:id="72"/>
    </w:p>
    <w:p w14:paraId="33B4460F" w14:textId="693E5C90" w:rsidR="00B660AA" w:rsidRDefault="00B660AA" w:rsidP="00B660AA">
      <w:pPr>
        <w:pStyle w:val="ac"/>
      </w:pPr>
      <w:r w:rsidRPr="00B660AA">
        <w:rPr>
          <w:rFonts w:hint="eastAsia"/>
        </w:rPr>
        <w:t>这一部分使用</w:t>
      </w:r>
      <w:r w:rsidRPr="00B660AA">
        <w:t>MySQL+Python Pandas</w:t>
      </w:r>
      <w:r w:rsidRPr="00B660AA">
        <w:rPr>
          <w:rFonts w:hint="eastAsia"/>
        </w:rPr>
        <w:t>库的技术路线，</w:t>
      </w:r>
      <w:r w:rsidRPr="00B660AA">
        <w:t>python</w:t>
      </w:r>
      <w:r w:rsidRPr="00B660AA">
        <w:rPr>
          <w:rFonts w:hint="eastAsia"/>
        </w:rPr>
        <w:t>与</w:t>
      </w:r>
      <w:r w:rsidRPr="00B660AA">
        <w:t>MySQL</w:t>
      </w:r>
      <w:r w:rsidRPr="00B660AA">
        <w:rPr>
          <w:rFonts w:hint="eastAsia"/>
        </w:rPr>
        <w:t>数据库的通信使用</w:t>
      </w:r>
      <w:r w:rsidRPr="00B660AA">
        <w:t>pymysql</w:t>
      </w:r>
      <w:r w:rsidRPr="00B660AA">
        <w:rPr>
          <w:rFonts w:hint="eastAsia"/>
        </w:rPr>
        <w:t>库完成。</w:t>
      </w:r>
    </w:p>
    <w:p w14:paraId="437697C5" w14:textId="096CC6A4" w:rsidR="004D3590" w:rsidRDefault="004D3590" w:rsidP="00856722">
      <w:pPr>
        <w:pStyle w:val="a2"/>
        <w:spacing w:before="120"/>
      </w:pPr>
      <w:bookmarkStart w:id="73" w:name="_Ref56678840"/>
      <w:r>
        <w:rPr>
          <w:rFonts w:hint="eastAsia"/>
        </w:rPr>
        <w:t>解析运单采用的线路</w:t>
      </w:r>
      <w:bookmarkEnd w:id="73"/>
    </w:p>
    <w:p w14:paraId="2D0D2D6A" w14:textId="0E6A907F" w:rsidR="00856722" w:rsidRDefault="003E5FC3" w:rsidP="00856722">
      <w:pPr>
        <w:pStyle w:val="ac"/>
      </w:pPr>
      <w:r w:rsidRPr="003E5FC3">
        <w:rPr>
          <w:rFonts w:hint="eastAsia"/>
        </w:rPr>
        <w:t>模块对客户</w:t>
      </w:r>
      <w:r w:rsidRPr="003E5FC3">
        <w:t>A</w:t>
      </w:r>
      <w:r w:rsidRPr="003E5FC3">
        <w:rPr>
          <w:rFonts w:hint="eastAsia"/>
        </w:rPr>
        <w:t>或</w:t>
      </w:r>
      <w:r w:rsidRPr="003E5FC3">
        <w:t>B</w:t>
      </w:r>
      <w:r w:rsidRPr="003E5FC3">
        <w:rPr>
          <w:rFonts w:hint="eastAsia"/>
        </w:rPr>
        <w:t>，查询运单数据库中所有的运单</w:t>
      </w:r>
      <w:r w:rsidRPr="003E5FC3">
        <w:t>ID</w:t>
      </w:r>
      <w:r w:rsidRPr="003E5FC3">
        <w:rPr>
          <w:rFonts w:hint="eastAsia"/>
        </w:rPr>
        <w:t>。之后对每一个运单</w:t>
      </w:r>
      <w:r w:rsidRPr="003E5FC3">
        <w:t>ID</w:t>
      </w:r>
      <w:r w:rsidRPr="003E5FC3">
        <w:rPr>
          <w:rFonts w:hint="eastAsia"/>
        </w:rPr>
        <w:t>，模块从地址数据库中查询该运单的所有途经节点的类型（提货还是卸货）、节点所在的省、市。然后将查询出的所有节点串起来，形成一个途经城市轨迹序列，例如</w:t>
      </w:r>
      <w:r w:rsidRPr="003E5FC3">
        <w:t>(('</w:t>
      </w:r>
      <w:r w:rsidRPr="003E5FC3">
        <w:rPr>
          <w:rFonts w:hint="eastAsia"/>
        </w:rPr>
        <w:t>提货</w:t>
      </w:r>
      <w:r w:rsidRPr="003E5FC3">
        <w:t>', '</w:t>
      </w:r>
      <w:r w:rsidRPr="003E5FC3">
        <w:rPr>
          <w:rFonts w:hint="eastAsia"/>
        </w:rPr>
        <w:t>陕西</w:t>
      </w:r>
      <w:r w:rsidRPr="003E5FC3">
        <w:t>,</w:t>
      </w:r>
      <w:r w:rsidRPr="003E5FC3">
        <w:rPr>
          <w:rFonts w:hint="eastAsia"/>
        </w:rPr>
        <w:t>咸阳</w:t>
      </w:r>
      <w:r w:rsidRPr="003E5FC3">
        <w:t>'), ('</w:t>
      </w:r>
      <w:r w:rsidRPr="003E5FC3">
        <w:rPr>
          <w:rFonts w:hint="eastAsia"/>
        </w:rPr>
        <w:t>卸货</w:t>
      </w:r>
      <w:r w:rsidRPr="003E5FC3">
        <w:t>', '</w:t>
      </w:r>
      <w:r w:rsidRPr="003E5FC3">
        <w:rPr>
          <w:rFonts w:hint="eastAsia"/>
        </w:rPr>
        <w:t>陕西</w:t>
      </w:r>
      <w:r w:rsidRPr="003E5FC3">
        <w:t>,</w:t>
      </w:r>
      <w:r w:rsidRPr="003E5FC3">
        <w:rPr>
          <w:rFonts w:hint="eastAsia"/>
        </w:rPr>
        <w:t>西安</w:t>
      </w:r>
      <w:r w:rsidRPr="003E5FC3">
        <w:t>'), ('</w:t>
      </w:r>
      <w:r w:rsidRPr="003E5FC3">
        <w:rPr>
          <w:rFonts w:hint="eastAsia"/>
        </w:rPr>
        <w:t>卸货</w:t>
      </w:r>
      <w:r w:rsidRPr="003E5FC3">
        <w:t>', '</w:t>
      </w:r>
      <w:r w:rsidRPr="003E5FC3">
        <w:rPr>
          <w:rFonts w:hint="eastAsia"/>
        </w:rPr>
        <w:t>陕西</w:t>
      </w:r>
      <w:r w:rsidRPr="003E5FC3">
        <w:t>,</w:t>
      </w:r>
      <w:r w:rsidRPr="003E5FC3">
        <w:rPr>
          <w:rFonts w:hint="eastAsia"/>
        </w:rPr>
        <w:t>咸阳</w:t>
      </w:r>
      <w:r w:rsidRPr="003E5FC3">
        <w:t>'), ('</w:t>
      </w:r>
      <w:r w:rsidRPr="003E5FC3">
        <w:rPr>
          <w:rFonts w:hint="eastAsia"/>
        </w:rPr>
        <w:t>卸货</w:t>
      </w:r>
      <w:r w:rsidRPr="003E5FC3">
        <w:t>', '</w:t>
      </w:r>
      <w:r w:rsidRPr="003E5FC3">
        <w:rPr>
          <w:rFonts w:hint="eastAsia"/>
        </w:rPr>
        <w:t>甘肃</w:t>
      </w:r>
      <w:r w:rsidRPr="003E5FC3">
        <w:t>,</w:t>
      </w:r>
      <w:r w:rsidRPr="003E5FC3">
        <w:rPr>
          <w:rFonts w:hint="eastAsia"/>
        </w:rPr>
        <w:t>兰州</w:t>
      </w:r>
      <w:r w:rsidRPr="003E5FC3">
        <w:t>'), ('</w:t>
      </w:r>
      <w:r w:rsidRPr="003E5FC3">
        <w:rPr>
          <w:rFonts w:hint="eastAsia"/>
        </w:rPr>
        <w:t>卸货</w:t>
      </w:r>
      <w:r w:rsidRPr="003E5FC3">
        <w:t>', '</w:t>
      </w:r>
      <w:r w:rsidRPr="003E5FC3">
        <w:rPr>
          <w:rFonts w:hint="eastAsia"/>
        </w:rPr>
        <w:t>陕西</w:t>
      </w:r>
      <w:r w:rsidRPr="003E5FC3">
        <w:t>,</w:t>
      </w:r>
      <w:r w:rsidRPr="003E5FC3">
        <w:rPr>
          <w:rFonts w:hint="eastAsia"/>
        </w:rPr>
        <w:t>宝鸡</w:t>
      </w:r>
      <w:r w:rsidRPr="003E5FC3">
        <w:t>'), ('</w:t>
      </w:r>
      <w:r w:rsidRPr="003E5FC3">
        <w:rPr>
          <w:rFonts w:hint="eastAsia"/>
        </w:rPr>
        <w:t>卸货</w:t>
      </w:r>
      <w:r w:rsidRPr="003E5FC3">
        <w:t>', '</w:t>
      </w:r>
      <w:r w:rsidRPr="003E5FC3">
        <w:rPr>
          <w:rFonts w:hint="eastAsia"/>
        </w:rPr>
        <w:t>河南</w:t>
      </w:r>
      <w:r w:rsidRPr="003E5FC3">
        <w:t>,</w:t>
      </w:r>
      <w:r w:rsidRPr="003E5FC3">
        <w:rPr>
          <w:rFonts w:hint="eastAsia"/>
        </w:rPr>
        <w:t>许昌</w:t>
      </w:r>
      <w:r w:rsidRPr="003E5FC3">
        <w:t>'))</w:t>
      </w:r>
      <w:r w:rsidRPr="003E5FC3">
        <w:rPr>
          <w:rFonts w:hint="eastAsia"/>
        </w:rPr>
        <w:t>。这就是运单采用的线路。对于货车在一个城市不同区域多次卸货的情况，粒度只细分到城市，即只考虑车在这个城市卸过货，只保留在该城市相同操作的节点中的第一个。将</w:t>
      </w:r>
      <w:r w:rsidR="003D4FA5" w:rsidRPr="003E5FC3">
        <w:rPr>
          <w:rFonts w:hint="eastAsia"/>
        </w:rPr>
        <w:t>运单</w:t>
      </w:r>
      <w:r w:rsidR="003D4FA5" w:rsidRPr="003E5FC3">
        <w:t>ID</w:t>
      </w:r>
      <w:r w:rsidRPr="003E5FC3">
        <w:rPr>
          <w:rFonts w:hint="eastAsia"/>
        </w:rPr>
        <w:t>和对应的</w:t>
      </w:r>
      <w:r w:rsidR="003D4FA5" w:rsidRPr="003E5FC3">
        <w:rPr>
          <w:rFonts w:hint="eastAsia"/>
        </w:rPr>
        <w:t>线路</w:t>
      </w:r>
      <w:r w:rsidRPr="003E5FC3">
        <w:rPr>
          <w:rFonts w:hint="eastAsia"/>
        </w:rPr>
        <w:t>保存在数据帧中</w:t>
      </w:r>
      <w:r w:rsidR="003D4FA5">
        <w:rPr>
          <w:rFonts w:hint="eastAsia"/>
        </w:rPr>
        <w:t>，</w:t>
      </w:r>
      <w:r w:rsidRPr="003E5FC3">
        <w:rPr>
          <w:rFonts w:hint="eastAsia"/>
        </w:rPr>
        <w:t>将数据帧的内容保存在</w:t>
      </w:r>
      <w:r w:rsidRPr="003E5FC3">
        <w:t>csv</w:t>
      </w:r>
      <w:r w:rsidRPr="003E5FC3">
        <w:rPr>
          <w:rFonts w:hint="eastAsia"/>
        </w:rPr>
        <w:t>文件</w:t>
      </w:r>
      <w:r w:rsidR="003D4FA5">
        <w:rPr>
          <w:rFonts w:hint="eastAsia"/>
        </w:rPr>
        <w:t>(</w:t>
      </w:r>
      <w:r w:rsidRPr="003E5FC3">
        <w:t>track_A</w:t>
      </w:r>
      <w:r w:rsidRPr="003E5FC3">
        <w:rPr>
          <w:rFonts w:hint="eastAsia"/>
        </w:rPr>
        <w:t>或</w:t>
      </w:r>
      <w:r w:rsidRPr="003E5FC3">
        <w:t>B.csv</w:t>
      </w:r>
      <w:r w:rsidR="003D4FA5">
        <w:rPr>
          <w:rFonts w:hint="eastAsia"/>
        </w:rPr>
        <w:t>)</w:t>
      </w:r>
      <w:r w:rsidRPr="003E5FC3">
        <w:rPr>
          <w:rFonts w:hint="eastAsia"/>
        </w:rPr>
        <w:t>中。</w:t>
      </w:r>
    </w:p>
    <w:p w14:paraId="29240E8F" w14:textId="77777777" w:rsidR="003E5FC3" w:rsidRPr="003E5FC3" w:rsidRDefault="003E5FC3" w:rsidP="003E5FC3">
      <w:pPr>
        <w:pStyle w:val="a2"/>
      </w:pPr>
      <w:bookmarkStart w:id="74" w:name="_Ref56678846"/>
      <w:r w:rsidRPr="003E5FC3">
        <w:rPr>
          <w:rFonts w:hint="eastAsia"/>
        </w:rPr>
        <w:t>统计每条路线对应的运单数</w:t>
      </w:r>
      <w:bookmarkEnd w:id="74"/>
    </w:p>
    <w:p w14:paraId="5DAFF457" w14:textId="24AAFEE9" w:rsidR="003E5FC3" w:rsidRDefault="003E5FC3" w:rsidP="003E5FC3">
      <w:pPr>
        <w:pStyle w:val="ac"/>
      </w:pPr>
      <w:r w:rsidRPr="003E5FC3">
        <w:rPr>
          <w:rFonts w:hint="eastAsia"/>
        </w:rPr>
        <w:t>这里使用</w:t>
      </w:r>
      <w:r w:rsidRPr="003E5FC3">
        <w:t>pandas</w:t>
      </w:r>
      <w:r w:rsidRPr="003E5FC3">
        <w:rPr>
          <w:rFonts w:hint="eastAsia"/>
        </w:rPr>
        <w:t>库的</w:t>
      </w:r>
      <w:r w:rsidRPr="003E5FC3">
        <w:t>value_counts()</w:t>
      </w:r>
      <w:r w:rsidRPr="003E5FC3">
        <w:rPr>
          <w:rFonts w:hint="eastAsia"/>
        </w:rPr>
        <w:t>方法，统计每条线路对应的运单数，按照降序排列，结果保存在数据帧</w:t>
      </w:r>
      <w:r w:rsidRPr="003E5FC3">
        <w:t>trackCount</w:t>
      </w:r>
      <w:r w:rsidRPr="003E5FC3">
        <w:rPr>
          <w:rFonts w:hint="eastAsia"/>
        </w:rPr>
        <w:t>中。</w:t>
      </w:r>
      <w:r w:rsidRPr="003E5FC3">
        <w:t>trackCount</w:t>
      </w:r>
      <w:r w:rsidRPr="003E5FC3">
        <w:rPr>
          <w:rFonts w:hint="eastAsia"/>
        </w:rPr>
        <w:t>中部分内容如</w:t>
      </w:r>
      <w:r w:rsidR="002E2B69">
        <w:rPr>
          <w:color w:val="FF0000"/>
        </w:rPr>
        <w:fldChar w:fldCharType="begin"/>
      </w:r>
      <w:r w:rsidR="002E2B69">
        <w:instrText xml:space="preserve"> </w:instrText>
      </w:r>
      <w:r w:rsidR="002E2B69">
        <w:rPr>
          <w:rFonts w:hint="eastAsia"/>
        </w:rPr>
        <w:instrText>REF _Ref56679396 \r \h</w:instrText>
      </w:r>
      <w:r w:rsidR="002E2B69">
        <w:instrText xml:space="preserve"> </w:instrText>
      </w:r>
      <w:r w:rsidR="002E2B69">
        <w:rPr>
          <w:color w:val="FF0000"/>
        </w:rPr>
      </w:r>
      <w:r w:rsidR="002E2B69">
        <w:rPr>
          <w:color w:val="FF0000"/>
        </w:rPr>
        <w:fldChar w:fldCharType="separate"/>
      </w:r>
      <w:r w:rsidR="00C75CD4">
        <w:rPr>
          <w:rFonts w:hint="eastAsia"/>
        </w:rPr>
        <w:t>图</w:t>
      </w:r>
      <w:r w:rsidR="00C75CD4">
        <w:rPr>
          <w:rFonts w:hint="eastAsia"/>
        </w:rPr>
        <w:t>9</w:t>
      </w:r>
      <w:r w:rsidR="002E2B69">
        <w:rPr>
          <w:color w:val="FF0000"/>
        </w:rPr>
        <w:fldChar w:fldCharType="end"/>
      </w:r>
      <w:r w:rsidRPr="003E5FC3">
        <w:rPr>
          <w:rFonts w:hint="eastAsia"/>
        </w:rPr>
        <w:t>或</w:t>
      </w:r>
      <w:r w:rsidR="002E2B69">
        <w:rPr>
          <w:color w:val="FF0000"/>
        </w:rPr>
        <w:fldChar w:fldCharType="begin"/>
      </w:r>
      <w:r w:rsidR="002E2B69">
        <w:instrText xml:space="preserve"> </w:instrText>
      </w:r>
      <w:r w:rsidR="002E2B69">
        <w:rPr>
          <w:rFonts w:hint="eastAsia"/>
        </w:rPr>
        <w:instrText>REF _Ref56679402 \r \h</w:instrText>
      </w:r>
      <w:r w:rsidR="002E2B69">
        <w:instrText xml:space="preserve"> </w:instrText>
      </w:r>
      <w:r w:rsidR="002E2B69">
        <w:rPr>
          <w:color w:val="FF0000"/>
        </w:rPr>
      </w:r>
      <w:r w:rsidR="002E2B69">
        <w:rPr>
          <w:color w:val="FF0000"/>
        </w:rPr>
        <w:fldChar w:fldCharType="separate"/>
      </w:r>
      <w:r w:rsidR="00C75CD4">
        <w:rPr>
          <w:rFonts w:hint="eastAsia"/>
        </w:rPr>
        <w:t>图</w:t>
      </w:r>
      <w:r w:rsidR="00C75CD4">
        <w:rPr>
          <w:rFonts w:hint="eastAsia"/>
        </w:rPr>
        <w:t>11</w:t>
      </w:r>
      <w:r w:rsidR="002E2B69">
        <w:rPr>
          <w:color w:val="FF0000"/>
        </w:rPr>
        <w:fldChar w:fldCharType="end"/>
      </w:r>
      <w:r w:rsidRPr="003E5FC3">
        <w:rPr>
          <w:rFonts w:hint="eastAsia"/>
        </w:rPr>
        <w:t>所示。客户</w:t>
      </w:r>
      <w:r w:rsidRPr="003E5FC3">
        <w:t>A</w:t>
      </w:r>
      <w:r w:rsidRPr="003E5FC3">
        <w:rPr>
          <w:rFonts w:hint="eastAsia"/>
        </w:rPr>
        <w:t>的所有线路和线路对应运单数见附件“线路分布”文件夹下</w:t>
      </w:r>
      <w:r w:rsidRPr="003E5FC3">
        <w:t>trackCount-A.csv</w:t>
      </w:r>
      <w:r w:rsidRPr="003E5FC3">
        <w:rPr>
          <w:rFonts w:hint="eastAsia"/>
        </w:rPr>
        <w:t>。客户</w:t>
      </w:r>
      <w:r w:rsidRPr="003E5FC3">
        <w:t>B</w:t>
      </w:r>
      <w:r w:rsidRPr="003E5FC3">
        <w:rPr>
          <w:rFonts w:hint="eastAsia"/>
        </w:rPr>
        <w:t>有对应的</w:t>
      </w:r>
      <w:r w:rsidRPr="003E5FC3">
        <w:t>trackCount-B.csv.</w:t>
      </w:r>
    </w:p>
    <w:p w14:paraId="733CC663" w14:textId="0AC816EC" w:rsidR="003E5FC3" w:rsidRDefault="003E5FC3" w:rsidP="003E5FC3">
      <w:pPr>
        <w:pStyle w:val="a2"/>
      </w:pPr>
      <w:r>
        <w:rPr>
          <w:rFonts w:hint="eastAsia"/>
        </w:rPr>
        <w:t>统计结果</w:t>
      </w:r>
    </w:p>
    <w:p w14:paraId="2D258230" w14:textId="113276CF" w:rsidR="003E5FC3" w:rsidRDefault="003E5FC3" w:rsidP="003E5FC3">
      <w:pPr>
        <w:pStyle w:val="ac"/>
      </w:pPr>
      <w:r>
        <w:rPr>
          <w:rFonts w:hint="eastAsia"/>
        </w:rPr>
        <w:t>通过</w:t>
      </w:r>
      <w:r>
        <w:fldChar w:fldCharType="begin"/>
      </w:r>
      <w:r>
        <w:instrText xml:space="preserve"> </w:instrText>
      </w:r>
      <w:r>
        <w:rPr>
          <w:rFonts w:hint="eastAsia"/>
        </w:rPr>
        <w:instrText>REF _Ref56678840 \r \h</w:instrText>
      </w:r>
      <w:r>
        <w:instrText xml:space="preserve"> </w:instrText>
      </w:r>
      <w:r>
        <w:fldChar w:fldCharType="separate"/>
      </w:r>
      <w:r w:rsidR="00C75CD4">
        <w:t>3.3.1.1</w:t>
      </w:r>
      <w:r>
        <w:fldChar w:fldCharType="end"/>
      </w:r>
      <w:r>
        <w:rPr>
          <w:rFonts w:hint="eastAsia"/>
        </w:rPr>
        <w:t>和</w:t>
      </w:r>
      <w:r>
        <w:fldChar w:fldCharType="begin"/>
      </w:r>
      <w:r>
        <w:instrText xml:space="preserve"> </w:instrText>
      </w:r>
      <w:r>
        <w:rPr>
          <w:rFonts w:hint="eastAsia"/>
        </w:rPr>
        <w:instrText>REF _Ref56678846 \r \h</w:instrText>
      </w:r>
      <w:r>
        <w:instrText xml:space="preserve"> </w:instrText>
      </w:r>
      <w:r>
        <w:fldChar w:fldCharType="separate"/>
      </w:r>
      <w:r w:rsidR="00C75CD4">
        <w:t>3.3.1.2</w:t>
      </w:r>
      <w:r>
        <w:fldChar w:fldCharType="end"/>
      </w:r>
      <w:r>
        <w:rPr>
          <w:rFonts w:hint="eastAsia"/>
        </w:rPr>
        <w:t>节整理，系统统计出客户</w:t>
      </w:r>
      <w:r>
        <w:t>A</w:t>
      </w:r>
      <w:r>
        <w:rPr>
          <w:rFonts w:hint="eastAsia"/>
        </w:rPr>
        <w:t>和</w:t>
      </w:r>
      <w:r>
        <w:t>B</w:t>
      </w:r>
      <w:r>
        <w:rPr>
          <w:rFonts w:hint="eastAsia"/>
        </w:rPr>
        <w:t>的所有运单路线，走每一条路线的运单数，按照降序排列可以给出频数直方图，如</w:t>
      </w:r>
      <w:r w:rsidR="002E2B69">
        <w:rPr>
          <w:color w:val="FF0000"/>
        </w:rPr>
        <w:fldChar w:fldCharType="begin"/>
      </w:r>
      <w:r w:rsidR="002E2B69">
        <w:instrText xml:space="preserve"> </w:instrText>
      </w:r>
      <w:r w:rsidR="002E2B69">
        <w:rPr>
          <w:rFonts w:hint="eastAsia"/>
        </w:rPr>
        <w:instrText>REF _Ref56679410 \r \h</w:instrText>
      </w:r>
      <w:r w:rsidR="002E2B69">
        <w:instrText xml:space="preserve"> </w:instrText>
      </w:r>
      <w:r w:rsidR="002E2B69">
        <w:rPr>
          <w:color w:val="FF0000"/>
        </w:rPr>
      </w:r>
      <w:r w:rsidR="002E2B69">
        <w:rPr>
          <w:color w:val="FF0000"/>
        </w:rPr>
        <w:fldChar w:fldCharType="separate"/>
      </w:r>
      <w:r w:rsidR="00C75CD4">
        <w:rPr>
          <w:rFonts w:hint="eastAsia"/>
        </w:rPr>
        <w:t>图</w:t>
      </w:r>
      <w:r w:rsidR="00C75CD4">
        <w:rPr>
          <w:rFonts w:hint="eastAsia"/>
        </w:rPr>
        <w:t>8</w:t>
      </w:r>
      <w:r w:rsidR="002E2B69">
        <w:rPr>
          <w:color w:val="FF0000"/>
        </w:rPr>
        <w:fldChar w:fldCharType="end"/>
      </w:r>
      <w:r w:rsidR="002E2B69" w:rsidRPr="002E2B69">
        <w:rPr>
          <w:rFonts w:hint="eastAsia"/>
        </w:rPr>
        <w:t>和</w:t>
      </w:r>
      <w:r w:rsidR="002E2B69">
        <w:fldChar w:fldCharType="begin"/>
      </w:r>
      <w:r w:rsidR="002E2B69">
        <w:instrText xml:space="preserve"> </w:instrText>
      </w:r>
      <w:r w:rsidR="002E2B69">
        <w:rPr>
          <w:rFonts w:hint="eastAsia"/>
        </w:rPr>
        <w:instrText>REF _Ref56679426 \r \h</w:instrText>
      </w:r>
      <w:r w:rsidR="002E2B69">
        <w:instrText xml:space="preserve"> </w:instrText>
      </w:r>
      <w:r w:rsidR="002E2B69">
        <w:fldChar w:fldCharType="separate"/>
      </w:r>
      <w:r w:rsidR="00C75CD4">
        <w:rPr>
          <w:rFonts w:hint="eastAsia"/>
        </w:rPr>
        <w:t>图</w:t>
      </w:r>
      <w:r w:rsidR="00C75CD4">
        <w:rPr>
          <w:rFonts w:hint="eastAsia"/>
        </w:rPr>
        <w:t>10</w:t>
      </w:r>
      <w:r w:rsidR="002E2B69">
        <w:fldChar w:fldCharType="end"/>
      </w:r>
      <w:r>
        <w:rPr>
          <w:rFonts w:hint="eastAsia"/>
        </w:rPr>
        <w:t>所示。直方图按照</w:t>
      </w:r>
      <w:r w:rsidR="003D4FA5">
        <w:rPr>
          <w:rFonts w:hint="eastAsia"/>
        </w:rPr>
        <w:t>路线的</w:t>
      </w:r>
      <w:r>
        <w:rPr>
          <w:rFonts w:hint="eastAsia"/>
        </w:rPr>
        <w:t>运单数大于</w:t>
      </w:r>
      <w:r>
        <w:t>100</w:t>
      </w:r>
      <w:r>
        <w:rPr>
          <w:rFonts w:hint="eastAsia"/>
        </w:rPr>
        <w:t>，路线数不超过</w:t>
      </w:r>
      <w:r>
        <w:t>20</w:t>
      </w:r>
      <w:r>
        <w:rPr>
          <w:rFonts w:hint="eastAsia"/>
        </w:rPr>
        <w:t>条进行筛选</w:t>
      </w:r>
      <w:r w:rsidR="003D4FA5">
        <w:rPr>
          <w:rFonts w:hint="eastAsia"/>
        </w:rPr>
        <w:t>，画出运单数最多的一些路线</w:t>
      </w:r>
      <w:r>
        <w:rPr>
          <w:rFonts w:hint="eastAsia"/>
        </w:rPr>
        <w:t>。</w:t>
      </w:r>
    </w:p>
    <w:p w14:paraId="1300243C" w14:textId="4531A435" w:rsidR="003E5FC3" w:rsidRDefault="003E5FC3" w:rsidP="003E5FC3">
      <w:pPr>
        <w:pStyle w:val="ac"/>
      </w:pPr>
      <w:r>
        <w:rPr>
          <w:rFonts w:hint="eastAsia"/>
        </w:rPr>
        <w:t>客户</w:t>
      </w:r>
      <w:r>
        <w:t>A</w:t>
      </w:r>
      <w:r>
        <w:rPr>
          <w:rFonts w:hint="eastAsia"/>
        </w:rPr>
        <w:t>在陕西咸阳提货、到陕西西安卸货的需求非常大，在总共</w:t>
      </w:r>
      <w:r>
        <w:t>9142</w:t>
      </w:r>
      <w:r>
        <w:rPr>
          <w:rFonts w:hint="eastAsia"/>
        </w:rPr>
        <w:t>个运单中有</w:t>
      </w:r>
      <w:r>
        <w:t>3514</w:t>
      </w:r>
      <w:r>
        <w:rPr>
          <w:rFonts w:hint="eastAsia"/>
        </w:rPr>
        <w:t>个走这条路线，占比</w:t>
      </w:r>
      <w:r>
        <w:t>38.4%</w:t>
      </w:r>
      <w:r>
        <w:rPr>
          <w:rFonts w:hint="eastAsia"/>
        </w:rPr>
        <w:t>。</w:t>
      </w:r>
      <w:r>
        <w:t>A</w:t>
      </w:r>
      <w:r>
        <w:rPr>
          <w:rFonts w:hint="eastAsia"/>
        </w:rPr>
        <w:t>的部分统计结果见</w:t>
      </w:r>
      <w:r w:rsidR="002E2B69">
        <w:rPr>
          <w:color w:val="FF0000"/>
        </w:rPr>
        <w:fldChar w:fldCharType="begin"/>
      </w:r>
      <w:r w:rsidR="002E2B69">
        <w:instrText xml:space="preserve"> </w:instrText>
      </w:r>
      <w:r w:rsidR="002E2B69">
        <w:rPr>
          <w:rFonts w:hint="eastAsia"/>
        </w:rPr>
        <w:instrText>REF _Ref56679396 \r \h</w:instrText>
      </w:r>
      <w:r w:rsidR="002E2B69">
        <w:instrText xml:space="preserve"> </w:instrText>
      </w:r>
      <w:r w:rsidR="002E2B69">
        <w:rPr>
          <w:color w:val="FF0000"/>
        </w:rPr>
      </w:r>
      <w:r w:rsidR="002E2B69">
        <w:rPr>
          <w:color w:val="FF0000"/>
        </w:rPr>
        <w:fldChar w:fldCharType="separate"/>
      </w:r>
      <w:r w:rsidR="00C75CD4">
        <w:rPr>
          <w:rFonts w:hint="eastAsia"/>
        </w:rPr>
        <w:t>图</w:t>
      </w:r>
      <w:r w:rsidR="00C75CD4">
        <w:rPr>
          <w:rFonts w:hint="eastAsia"/>
        </w:rPr>
        <w:t>9</w:t>
      </w:r>
      <w:r w:rsidR="002E2B69">
        <w:rPr>
          <w:color w:val="FF0000"/>
        </w:rPr>
        <w:fldChar w:fldCharType="end"/>
      </w:r>
      <w:r>
        <w:rPr>
          <w:rFonts w:hint="eastAsia"/>
        </w:rPr>
        <w:t>，表头</w:t>
      </w:r>
      <w:r>
        <w:t>track</w:t>
      </w:r>
      <w:r>
        <w:rPr>
          <w:rFonts w:hint="eastAsia"/>
        </w:rPr>
        <w:t>代表路线，</w:t>
      </w:r>
      <w:r>
        <w:t>freq</w:t>
      </w:r>
      <w:r>
        <w:rPr>
          <w:rFonts w:hint="eastAsia"/>
        </w:rPr>
        <w:t>代表运单数，</w:t>
      </w:r>
      <w:r>
        <w:t>hot</w:t>
      </w:r>
      <w:r>
        <w:rPr>
          <w:rFonts w:hint="eastAsia"/>
        </w:rPr>
        <w:t>代表路线热门度。</w:t>
      </w:r>
    </w:p>
    <w:p w14:paraId="3924186D" w14:textId="39F1A194" w:rsidR="003E5FC3" w:rsidRDefault="002E2B69" w:rsidP="003E5FC3">
      <w:pPr>
        <w:pStyle w:val="ac"/>
      </w:pPr>
      <w:r>
        <w:rPr>
          <w:color w:val="FF0000"/>
        </w:rPr>
        <w:fldChar w:fldCharType="begin"/>
      </w:r>
      <w:r>
        <w:instrText xml:space="preserve"> </w:instrText>
      </w:r>
      <w:r>
        <w:rPr>
          <w:rFonts w:hint="eastAsia"/>
        </w:rPr>
        <w:instrText>REF _Ref56679426 \r \h</w:instrText>
      </w:r>
      <w:r>
        <w:instrText xml:space="preserve"> </w:instrText>
      </w:r>
      <w:r>
        <w:rPr>
          <w:color w:val="FF0000"/>
        </w:rPr>
      </w:r>
      <w:r>
        <w:rPr>
          <w:color w:val="FF0000"/>
        </w:rPr>
        <w:fldChar w:fldCharType="separate"/>
      </w:r>
      <w:r w:rsidR="00C75CD4">
        <w:rPr>
          <w:rFonts w:hint="eastAsia"/>
        </w:rPr>
        <w:t>图</w:t>
      </w:r>
      <w:r w:rsidR="00C75CD4">
        <w:rPr>
          <w:rFonts w:hint="eastAsia"/>
        </w:rPr>
        <w:t>10</w:t>
      </w:r>
      <w:r>
        <w:rPr>
          <w:color w:val="FF0000"/>
        </w:rPr>
        <w:fldChar w:fldCharType="end"/>
      </w:r>
      <w:r w:rsidR="003E5FC3">
        <w:rPr>
          <w:rFonts w:hint="eastAsia"/>
        </w:rPr>
        <w:t>是客户</w:t>
      </w:r>
      <w:r w:rsidR="003E5FC3">
        <w:t>B</w:t>
      </w:r>
      <w:r w:rsidR="003E5FC3">
        <w:rPr>
          <w:rFonts w:hint="eastAsia"/>
        </w:rPr>
        <w:t>的线路分布直方图，</w:t>
      </w:r>
      <w:r>
        <w:rPr>
          <w:color w:val="FF0000"/>
        </w:rPr>
        <w:fldChar w:fldCharType="begin"/>
      </w:r>
      <w:r>
        <w:instrText xml:space="preserve"> </w:instrText>
      </w:r>
      <w:r>
        <w:rPr>
          <w:rFonts w:hint="eastAsia"/>
        </w:rPr>
        <w:instrText>REF _Ref56679402 \r \h</w:instrText>
      </w:r>
      <w:r>
        <w:instrText xml:space="preserve"> </w:instrText>
      </w:r>
      <w:r>
        <w:rPr>
          <w:color w:val="FF0000"/>
        </w:rPr>
      </w:r>
      <w:r>
        <w:rPr>
          <w:color w:val="FF0000"/>
        </w:rPr>
        <w:fldChar w:fldCharType="separate"/>
      </w:r>
      <w:r w:rsidR="00C75CD4">
        <w:rPr>
          <w:rFonts w:hint="eastAsia"/>
        </w:rPr>
        <w:t>图</w:t>
      </w:r>
      <w:r w:rsidR="00C75CD4">
        <w:rPr>
          <w:rFonts w:hint="eastAsia"/>
        </w:rPr>
        <w:t>11</w:t>
      </w:r>
      <w:r>
        <w:rPr>
          <w:color w:val="FF0000"/>
        </w:rPr>
        <w:fldChar w:fldCharType="end"/>
      </w:r>
      <w:r w:rsidR="003E5FC3">
        <w:rPr>
          <w:rFonts w:hint="eastAsia"/>
        </w:rPr>
        <w:t>是部分数据。可以看到，客户</w:t>
      </w:r>
      <w:r w:rsidR="003E5FC3">
        <w:t>B</w:t>
      </w:r>
      <w:r w:rsidR="003E5FC3">
        <w:rPr>
          <w:rFonts w:hint="eastAsia"/>
        </w:rPr>
        <w:t>的业务范围更加广泛，提货城市共</w:t>
      </w:r>
      <w:r w:rsidR="003E5FC3">
        <w:t>94</w:t>
      </w:r>
      <w:r w:rsidR="003E5FC3">
        <w:rPr>
          <w:rFonts w:hint="eastAsia"/>
        </w:rPr>
        <w:t>个，卸货城市共</w:t>
      </w:r>
      <w:r w:rsidR="003E5FC3">
        <w:t>264</w:t>
      </w:r>
      <w:r w:rsidR="003E5FC3">
        <w:rPr>
          <w:rFonts w:hint="eastAsia"/>
        </w:rPr>
        <w:t>个。前五大线路需求</w:t>
      </w:r>
      <w:r w:rsidR="003E5FC3">
        <w:rPr>
          <w:rFonts w:hint="eastAsia"/>
        </w:rPr>
        <w:lastRenderedPageBreak/>
        <w:t>是安徽马鞍山提货、浙江杭州卸货；广东中山提货、广东东莞卸货；陕西宝鸡提货、陕西宝鸡卸货；安徽六安提货、安徽芜湖卸货；安徽马鞍山提货、浙江湖州卸货。</w:t>
      </w:r>
    </w:p>
    <w:p w14:paraId="1D042B97" w14:textId="6CE79098" w:rsidR="003E5FC3" w:rsidRDefault="002E2B69" w:rsidP="002E2B69">
      <w:pPr>
        <w:pStyle w:val="ac"/>
        <w:ind w:firstLine="0"/>
        <w:jc w:val="center"/>
      </w:pPr>
      <w:r>
        <w:rPr>
          <w:rFonts w:hint="eastAsia"/>
          <w:noProof/>
        </w:rPr>
        <w:drawing>
          <wp:inline distT="0" distB="0" distL="0" distR="0" wp14:anchorId="34C8A14D" wp14:editId="4B8F1C54">
            <wp:extent cx="4542878" cy="3028950"/>
            <wp:effectExtent l="0" t="0" r="0" b="0"/>
            <wp:docPr id="9" name="图片 9" descr="图表, 表格&#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A线路分布直方图.png"/>
                    <pic:cNvPicPr/>
                  </pic:nvPicPr>
                  <pic:blipFill>
                    <a:blip r:embed="rId25">
                      <a:extLst>
                        <a:ext uri="{28A0092B-C50C-407E-A947-70E740481C1C}">
                          <a14:useLocalDpi xmlns:a14="http://schemas.microsoft.com/office/drawing/2010/main" val="0"/>
                        </a:ext>
                      </a:extLst>
                    </a:blip>
                    <a:stretch>
                      <a:fillRect/>
                    </a:stretch>
                  </pic:blipFill>
                  <pic:spPr>
                    <a:xfrm>
                      <a:off x="0" y="0"/>
                      <a:ext cx="4545569" cy="3030744"/>
                    </a:xfrm>
                    <a:prstGeom prst="rect">
                      <a:avLst/>
                    </a:prstGeom>
                  </pic:spPr>
                </pic:pic>
              </a:graphicData>
            </a:graphic>
          </wp:inline>
        </w:drawing>
      </w:r>
    </w:p>
    <w:p w14:paraId="0AA318D9" w14:textId="12876172" w:rsidR="002E2B69" w:rsidRDefault="002E2B69" w:rsidP="003238B7">
      <w:pPr>
        <w:pStyle w:val="af5"/>
        <w:numPr>
          <w:ilvl w:val="0"/>
          <w:numId w:val="3"/>
        </w:numPr>
      </w:pPr>
      <w:bookmarkStart w:id="75" w:name="_Ref56679410"/>
      <w:r>
        <w:rPr>
          <w:rFonts w:hint="eastAsia"/>
        </w:rPr>
        <w:t>客户</w:t>
      </w:r>
      <w:r>
        <w:rPr>
          <w:rFonts w:hint="eastAsia"/>
        </w:rPr>
        <w:t>A</w:t>
      </w:r>
      <w:r>
        <w:rPr>
          <w:rFonts w:hint="eastAsia"/>
        </w:rPr>
        <w:t>线路分布直方图</w:t>
      </w:r>
      <w:bookmarkEnd w:id="75"/>
    </w:p>
    <w:p w14:paraId="6EB20EBB" w14:textId="56E7A269" w:rsidR="002E2B69" w:rsidRDefault="002E2B69" w:rsidP="002E2B69">
      <w:pPr>
        <w:pStyle w:val="ac"/>
        <w:ind w:firstLine="0"/>
      </w:pPr>
      <w:r>
        <w:rPr>
          <w:noProof/>
        </w:rPr>
        <w:drawing>
          <wp:inline distT="0" distB="0" distL="0" distR="0" wp14:anchorId="5EB99A9F" wp14:editId="2CDAA25E">
            <wp:extent cx="5274310" cy="3131820"/>
            <wp:effectExtent l="0" t="0" r="2540" b="0"/>
            <wp:docPr id="10" name="图片 10" descr="表格&#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4678F.tmp"/>
                    <pic:cNvPicPr/>
                  </pic:nvPicPr>
                  <pic:blipFill>
                    <a:blip r:embed="rId26">
                      <a:extLst>
                        <a:ext uri="{28A0092B-C50C-407E-A947-70E740481C1C}">
                          <a14:useLocalDpi xmlns:a14="http://schemas.microsoft.com/office/drawing/2010/main" val="0"/>
                        </a:ext>
                      </a:extLst>
                    </a:blip>
                    <a:stretch>
                      <a:fillRect/>
                    </a:stretch>
                  </pic:blipFill>
                  <pic:spPr>
                    <a:xfrm>
                      <a:off x="0" y="0"/>
                      <a:ext cx="5274310" cy="3131820"/>
                    </a:xfrm>
                    <a:prstGeom prst="rect">
                      <a:avLst/>
                    </a:prstGeom>
                  </pic:spPr>
                </pic:pic>
              </a:graphicData>
            </a:graphic>
          </wp:inline>
        </w:drawing>
      </w:r>
    </w:p>
    <w:p w14:paraId="0F4E7861" w14:textId="07737BB6" w:rsidR="002E2B69" w:rsidRDefault="002E2B69" w:rsidP="003238B7">
      <w:pPr>
        <w:pStyle w:val="af5"/>
        <w:numPr>
          <w:ilvl w:val="0"/>
          <w:numId w:val="3"/>
        </w:numPr>
      </w:pPr>
      <w:bookmarkStart w:id="76" w:name="_Ref56679396"/>
      <w:r>
        <w:rPr>
          <w:rFonts w:hint="eastAsia"/>
        </w:rPr>
        <w:t>客户</w:t>
      </w:r>
      <w:r>
        <w:rPr>
          <w:rFonts w:hint="eastAsia"/>
        </w:rPr>
        <w:t>A</w:t>
      </w:r>
      <w:r>
        <w:rPr>
          <w:rFonts w:hint="eastAsia"/>
        </w:rPr>
        <w:t>部分线路的运单数和热门度</w:t>
      </w:r>
      <w:bookmarkEnd w:id="76"/>
    </w:p>
    <w:p w14:paraId="745DA67E" w14:textId="61EDC441" w:rsidR="002E2B69" w:rsidRDefault="002E2B69" w:rsidP="002E2B69">
      <w:pPr>
        <w:pStyle w:val="ac"/>
        <w:ind w:firstLine="0"/>
        <w:jc w:val="center"/>
      </w:pPr>
      <w:r>
        <w:rPr>
          <w:rFonts w:hint="eastAsia"/>
          <w:noProof/>
        </w:rPr>
        <w:lastRenderedPageBreak/>
        <w:drawing>
          <wp:inline distT="0" distB="0" distL="0" distR="0" wp14:anchorId="375DCFEE" wp14:editId="215DE28E">
            <wp:extent cx="4527550" cy="3018730"/>
            <wp:effectExtent l="0" t="0" r="6350" b="0"/>
            <wp:docPr id="14" name="图片 14" descr="图表&#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客户B线路分布直方图.png"/>
                    <pic:cNvPicPr/>
                  </pic:nvPicPr>
                  <pic:blipFill>
                    <a:blip r:embed="rId27">
                      <a:extLst>
                        <a:ext uri="{28A0092B-C50C-407E-A947-70E740481C1C}">
                          <a14:useLocalDpi xmlns:a14="http://schemas.microsoft.com/office/drawing/2010/main" val="0"/>
                        </a:ext>
                      </a:extLst>
                    </a:blip>
                    <a:stretch>
                      <a:fillRect/>
                    </a:stretch>
                  </pic:blipFill>
                  <pic:spPr>
                    <a:xfrm>
                      <a:off x="0" y="0"/>
                      <a:ext cx="4539750" cy="3026865"/>
                    </a:xfrm>
                    <a:prstGeom prst="rect">
                      <a:avLst/>
                    </a:prstGeom>
                  </pic:spPr>
                </pic:pic>
              </a:graphicData>
            </a:graphic>
          </wp:inline>
        </w:drawing>
      </w:r>
    </w:p>
    <w:p w14:paraId="798ED304" w14:textId="3955F0D3" w:rsidR="002E2B69" w:rsidRDefault="002E2B69" w:rsidP="003238B7">
      <w:pPr>
        <w:pStyle w:val="af5"/>
        <w:numPr>
          <w:ilvl w:val="0"/>
          <w:numId w:val="3"/>
        </w:numPr>
      </w:pPr>
      <w:bookmarkStart w:id="77" w:name="_Ref56679426"/>
      <w:r>
        <w:rPr>
          <w:rFonts w:hint="eastAsia"/>
        </w:rPr>
        <w:t>客户</w:t>
      </w:r>
      <w:r>
        <w:rPr>
          <w:rFonts w:hint="eastAsia"/>
        </w:rPr>
        <w:t>B</w:t>
      </w:r>
      <w:r>
        <w:rPr>
          <w:rFonts w:hint="eastAsia"/>
        </w:rPr>
        <w:t>线路分布直方图</w:t>
      </w:r>
      <w:bookmarkEnd w:id="77"/>
    </w:p>
    <w:p w14:paraId="3104A113" w14:textId="468EB78F" w:rsidR="002E2B69" w:rsidRDefault="002E2B69" w:rsidP="002E2B69">
      <w:pPr>
        <w:pStyle w:val="ac"/>
        <w:ind w:firstLine="0"/>
      </w:pPr>
      <w:r>
        <w:rPr>
          <w:noProof/>
        </w:rPr>
        <w:drawing>
          <wp:inline distT="0" distB="0" distL="0" distR="0" wp14:anchorId="31243337" wp14:editId="6EB7DF40">
            <wp:extent cx="5274310" cy="3128010"/>
            <wp:effectExtent l="0" t="0" r="2540" b="0"/>
            <wp:docPr id="39" name="图片 39" descr="表格&#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94B7AF.tmp"/>
                    <pic:cNvPicPr/>
                  </pic:nvPicPr>
                  <pic:blipFill>
                    <a:blip r:embed="rId28">
                      <a:extLst>
                        <a:ext uri="{28A0092B-C50C-407E-A947-70E740481C1C}">
                          <a14:useLocalDpi xmlns:a14="http://schemas.microsoft.com/office/drawing/2010/main" val="0"/>
                        </a:ext>
                      </a:extLst>
                    </a:blip>
                    <a:stretch>
                      <a:fillRect/>
                    </a:stretch>
                  </pic:blipFill>
                  <pic:spPr>
                    <a:xfrm>
                      <a:off x="0" y="0"/>
                      <a:ext cx="5274310" cy="3128010"/>
                    </a:xfrm>
                    <a:prstGeom prst="rect">
                      <a:avLst/>
                    </a:prstGeom>
                  </pic:spPr>
                </pic:pic>
              </a:graphicData>
            </a:graphic>
          </wp:inline>
        </w:drawing>
      </w:r>
    </w:p>
    <w:p w14:paraId="6C24C9E7" w14:textId="2564AC10" w:rsidR="002E2B69" w:rsidRDefault="002E2B69" w:rsidP="003238B7">
      <w:pPr>
        <w:pStyle w:val="af5"/>
        <w:numPr>
          <w:ilvl w:val="0"/>
          <w:numId w:val="3"/>
        </w:numPr>
      </w:pPr>
      <w:bookmarkStart w:id="78" w:name="_Ref56679402"/>
      <w:r>
        <w:rPr>
          <w:rFonts w:hint="eastAsia"/>
        </w:rPr>
        <w:t>客户</w:t>
      </w:r>
      <w:r>
        <w:rPr>
          <w:rFonts w:hint="eastAsia"/>
        </w:rPr>
        <w:t>B</w:t>
      </w:r>
      <w:r>
        <w:rPr>
          <w:rFonts w:hint="eastAsia"/>
        </w:rPr>
        <w:t>部分线路运单数和热门度</w:t>
      </w:r>
      <w:bookmarkEnd w:id="78"/>
    </w:p>
    <w:p w14:paraId="2229A999" w14:textId="5FC3EDDC" w:rsidR="002E2B69" w:rsidRDefault="0079038E" w:rsidP="0079038E">
      <w:pPr>
        <w:pStyle w:val="a1"/>
      </w:pPr>
      <w:bookmarkStart w:id="79" w:name="_Ref56707821"/>
      <w:bookmarkStart w:id="80" w:name="_Toc56758824"/>
      <w:r>
        <w:rPr>
          <w:rFonts w:hint="eastAsia"/>
        </w:rPr>
        <w:t>最短路线模型</w:t>
      </w:r>
      <w:bookmarkEnd w:id="79"/>
      <w:bookmarkEnd w:id="80"/>
    </w:p>
    <w:p w14:paraId="7A890AFA" w14:textId="7939D133" w:rsidR="0079038E" w:rsidRDefault="0079038E" w:rsidP="0079038E">
      <w:pPr>
        <w:pStyle w:val="a2"/>
      </w:pPr>
      <w:r>
        <w:rPr>
          <w:rFonts w:hint="eastAsia"/>
        </w:rPr>
        <w:t>使用图论</w:t>
      </w:r>
      <w:r>
        <w:rPr>
          <w:rFonts w:hint="eastAsia"/>
        </w:rPr>
        <w:t>F</w:t>
      </w:r>
      <w:r>
        <w:rPr>
          <w:rFonts w:hint="eastAsia"/>
        </w:rPr>
        <w:t>算法求最短路径的出发点</w:t>
      </w:r>
    </w:p>
    <w:p w14:paraId="3A1B7F39" w14:textId="27D2EA24" w:rsidR="0079038E" w:rsidRDefault="0079038E" w:rsidP="0079038E">
      <w:pPr>
        <w:pStyle w:val="ac"/>
      </w:pPr>
      <w:r w:rsidRPr="0079038E">
        <w:rPr>
          <w:rFonts w:hint="eastAsia"/>
        </w:rPr>
        <w:t>可以看到在运单数据中，当有多个卸货城市时，不同的运单会采取不同的</w:t>
      </w:r>
      <w:r>
        <w:rPr>
          <w:rFonts w:hint="eastAsia"/>
        </w:rPr>
        <w:t>访问</w:t>
      </w:r>
      <w:r w:rsidRPr="0079038E">
        <w:rPr>
          <w:rFonts w:hint="eastAsia"/>
        </w:rPr>
        <w:t>顺序</w:t>
      </w:r>
      <w:r>
        <w:rPr>
          <w:rFonts w:hint="eastAsia"/>
        </w:rPr>
        <w:t>，较差</w:t>
      </w:r>
      <w:r w:rsidRPr="0079038E">
        <w:rPr>
          <w:rFonts w:hint="eastAsia"/>
        </w:rPr>
        <w:t>的</w:t>
      </w:r>
      <w:r>
        <w:rPr>
          <w:rFonts w:hint="eastAsia"/>
        </w:rPr>
        <w:t>访问</w:t>
      </w:r>
      <w:r w:rsidRPr="0079038E">
        <w:rPr>
          <w:rFonts w:hint="eastAsia"/>
        </w:rPr>
        <w:t>顺序</w:t>
      </w:r>
      <w:r>
        <w:rPr>
          <w:rFonts w:hint="eastAsia"/>
        </w:rPr>
        <w:t>会</w:t>
      </w:r>
      <w:r w:rsidRPr="0079038E">
        <w:rPr>
          <w:rFonts w:hint="eastAsia"/>
        </w:rPr>
        <w:t>导致时间和车辆资源的浪费。比如客户</w:t>
      </w:r>
      <w:r w:rsidRPr="0079038E">
        <w:t>A</w:t>
      </w:r>
      <w:r w:rsidRPr="0079038E">
        <w:rPr>
          <w:rFonts w:hint="eastAsia"/>
        </w:rPr>
        <w:t>的运单</w:t>
      </w:r>
      <w:r w:rsidRPr="0079038E">
        <w:t>612748</w:t>
      </w:r>
      <w:r w:rsidRPr="0079038E">
        <w:rPr>
          <w:rFonts w:hint="eastAsia"/>
        </w:rPr>
        <w:t>，途经地点信息如</w:t>
      </w:r>
      <w:r>
        <w:fldChar w:fldCharType="begin"/>
      </w:r>
      <w:r>
        <w:instrText xml:space="preserve"> </w:instrText>
      </w:r>
      <w:r>
        <w:rPr>
          <w:rFonts w:hint="eastAsia"/>
        </w:rPr>
        <w:instrText>REF _Ref56706079 \r \h</w:instrText>
      </w:r>
      <w:r>
        <w:instrText xml:space="preserve"> </w:instrText>
      </w:r>
      <w:r>
        <w:fldChar w:fldCharType="separate"/>
      </w:r>
      <w:r w:rsidR="00C75CD4">
        <w:rPr>
          <w:rFonts w:hint="eastAsia"/>
        </w:rPr>
        <w:t>图</w:t>
      </w:r>
      <w:r w:rsidR="00C75CD4">
        <w:rPr>
          <w:rFonts w:hint="eastAsia"/>
        </w:rPr>
        <w:t>12</w:t>
      </w:r>
      <w:r>
        <w:fldChar w:fldCharType="end"/>
      </w:r>
      <w:r w:rsidRPr="0079038E">
        <w:rPr>
          <w:rFonts w:hint="eastAsia"/>
        </w:rPr>
        <w:t>所示。该运单从陕西咸阳提货，先后在陕西西安、青海西宁、陕西安康卸货。这条路线不是在这些地点卸货的最短路线，从陕西到青海的路程很长，这会导致绕非常远的路。</w:t>
      </w:r>
    </w:p>
    <w:p w14:paraId="407B9105" w14:textId="26E03797" w:rsidR="0079038E" w:rsidRDefault="0079038E" w:rsidP="0079038E">
      <w:pPr>
        <w:pStyle w:val="ac"/>
        <w:ind w:firstLine="0"/>
        <w:jc w:val="center"/>
      </w:pPr>
      <w:r w:rsidRPr="00C20A70">
        <w:rPr>
          <w:noProof/>
        </w:rPr>
        <w:lastRenderedPageBreak/>
        <w:drawing>
          <wp:inline distT="0" distB="0" distL="0" distR="0" wp14:anchorId="071CE8CB" wp14:editId="7B1B6485">
            <wp:extent cx="4434840" cy="735855"/>
            <wp:effectExtent l="0" t="0" r="381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41711" cy="753588"/>
                    </a:xfrm>
                    <a:prstGeom prst="rect">
                      <a:avLst/>
                    </a:prstGeom>
                  </pic:spPr>
                </pic:pic>
              </a:graphicData>
            </a:graphic>
          </wp:inline>
        </w:drawing>
      </w:r>
    </w:p>
    <w:p w14:paraId="02C162D1" w14:textId="2F28B5C1" w:rsidR="0079038E" w:rsidRDefault="0079038E" w:rsidP="003238B7">
      <w:pPr>
        <w:pStyle w:val="af5"/>
        <w:numPr>
          <w:ilvl w:val="0"/>
          <w:numId w:val="3"/>
        </w:numPr>
      </w:pPr>
      <w:bookmarkStart w:id="81" w:name="_Ref56706079"/>
      <w:r>
        <w:rPr>
          <w:rFonts w:hint="eastAsia"/>
        </w:rPr>
        <w:t>运单</w:t>
      </w:r>
      <w:r>
        <w:rPr>
          <w:rFonts w:hint="eastAsia"/>
        </w:rPr>
        <w:t>6</w:t>
      </w:r>
      <w:r w:rsidRPr="0079038E">
        <w:t>12748</w:t>
      </w:r>
      <w:r w:rsidRPr="0079038E">
        <w:rPr>
          <w:rFonts w:hint="eastAsia"/>
        </w:rPr>
        <w:t>途经地点信息</w:t>
      </w:r>
      <w:bookmarkEnd w:id="81"/>
    </w:p>
    <w:p w14:paraId="47D18202" w14:textId="3EB8443E" w:rsidR="0079038E" w:rsidRDefault="0079038E" w:rsidP="0079038E">
      <w:pPr>
        <w:pStyle w:val="a2"/>
      </w:pPr>
      <w:r>
        <w:rPr>
          <w:rFonts w:hint="eastAsia"/>
        </w:rPr>
        <w:t>模型构建分析</w:t>
      </w:r>
    </w:p>
    <w:p w14:paraId="47D87223" w14:textId="77777777" w:rsidR="0079038E" w:rsidRDefault="0079038E" w:rsidP="0079038E">
      <w:pPr>
        <w:pStyle w:val="ac"/>
      </w:pPr>
      <w:r>
        <w:rPr>
          <w:rFonts w:hint="eastAsia"/>
        </w:rPr>
        <w:t>模型假设只需要满足在某些地点提货、在另一些地点卸货的需求，不考虑某个城市是主节点的要求（即必须最先或者最后经过该城市）。在这个假设下，只需要把提货地点、卸货地点全排列，对地点序列中的所有地点两两之间用最短路径连接，每一种可能都会求出一条长度尽量小的路径，所有序列中长度最小的就是最短路线。</w:t>
      </w:r>
    </w:p>
    <w:p w14:paraId="3E1EDEF5" w14:textId="48FB2129" w:rsidR="0079038E" w:rsidRDefault="0079038E" w:rsidP="0079038E">
      <w:pPr>
        <w:pStyle w:val="ac"/>
      </w:pPr>
      <w:r>
        <w:rPr>
          <w:rFonts w:hint="eastAsia"/>
        </w:rPr>
        <w:t>使用我们的算法，对运单</w:t>
      </w:r>
      <w:r>
        <w:t>612748</w:t>
      </w:r>
      <w:r>
        <w:rPr>
          <w:rFonts w:hint="eastAsia"/>
        </w:rPr>
        <w:t>的需求给出的推荐线路是陕西</w:t>
      </w:r>
      <w:r>
        <w:t>,</w:t>
      </w:r>
      <w:r>
        <w:rPr>
          <w:rFonts w:hint="eastAsia"/>
        </w:rPr>
        <w:t>咸阳</w:t>
      </w:r>
      <w:r>
        <w:t>(</w:t>
      </w:r>
      <w:r>
        <w:rPr>
          <w:rFonts w:hint="eastAsia"/>
        </w:rPr>
        <w:t>提货</w:t>
      </w:r>
      <w:r>
        <w:t>)-&gt;</w:t>
      </w:r>
      <w:r>
        <w:rPr>
          <w:rFonts w:hint="eastAsia"/>
        </w:rPr>
        <w:t>陕西</w:t>
      </w:r>
      <w:r>
        <w:t>,</w:t>
      </w:r>
      <w:r>
        <w:rPr>
          <w:rFonts w:hint="eastAsia"/>
        </w:rPr>
        <w:t>西安</w:t>
      </w:r>
      <w:r>
        <w:t>(</w:t>
      </w:r>
      <w:r>
        <w:rPr>
          <w:rFonts w:hint="eastAsia"/>
        </w:rPr>
        <w:t>卸货</w:t>
      </w:r>
      <w:r>
        <w:t>)-&gt;</w:t>
      </w:r>
      <w:r>
        <w:rPr>
          <w:rFonts w:hint="eastAsia"/>
        </w:rPr>
        <w:t>陕西</w:t>
      </w:r>
      <w:r>
        <w:t>,</w:t>
      </w:r>
      <w:r>
        <w:rPr>
          <w:rFonts w:hint="eastAsia"/>
        </w:rPr>
        <w:t>安康</w:t>
      </w:r>
      <w:r>
        <w:t>(</w:t>
      </w:r>
      <w:r>
        <w:rPr>
          <w:rFonts w:hint="eastAsia"/>
        </w:rPr>
        <w:t>卸货</w:t>
      </w:r>
      <w:r>
        <w:t>)-&gt;</w:t>
      </w:r>
      <w:r>
        <w:rPr>
          <w:rFonts w:hint="eastAsia"/>
        </w:rPr>
        <w:t>青海</w:t>
      </w:r>
      <w:r>
        <w:t>,</w:t>
      </w:r>
      <w:r>
        <w:rPr>
          <w:rFonts w:hint="eastAsia"/>
        </w:rPr>
        <w:t>西宁</w:t>
      </w:r>
      <w:r>
        <w:t>(</w:t>
      </w:r>
      <w:r>
        <w:rPr>
          <w:rFonts w:hint="eastAsia"/>
        </w:rPr>
        <w:t>卸货</w:t>
      </w:r>
      <w:r>
        <w:t>)</w:t>
      </w:r>
      <w:r>
        <w:rPr>
          <w:rFonts w:hint="eastAsia"/>
        </w:rPr>
        <w:t>，先在陕西省内卸货完毕之后再去青海省卸货，避免重复走陕西到青海的路程。</w:t>
      </w:r>
    </w:p>
    <w:p w14:paraId="6533FFED" w14:textId="07D4EFDA" w:rsidR="0079038E" w:rsidRDefault="0079038E" w:rsidP="0079038E">
      <w:pPr>
        <w:pStyle w:val="a1"/>
      </w:pPr>
      <w:bookmarkStart w:id="82" w:name="_Toc56758825"/>
      <w:r>
        <w:rPr>
          <w:rFonts w:hint="eastAsia"/>
        </w:rPr>
        <w:t>专家评议法</w:t>
      </w:r>
      <w:bookmarkEnd w:id="82"/>
    </w:p>
    <w:p w14:paraId="10F0F018" w14:textId="77777777" w:rsidR="00BD2102" w:rsidRPr="00BD2102" w:rsidRDefault="00BD2102" w:rsidP="00BD2102">
      <w:pPr>
        <w:pStyle w:val="ac"/>
      </w:pPr>
      <w:r w:rsidRPr="00BD2102">
        <w:rPr>
          <w:rFonts w:hint="eastAsia"/>
        </w:rPr>
        <w:t>专家评议法是出现较早且应用较广的一种评价方法。它是在定量和定性分析的基础上，以打分等方式做出定量评价，其结果具有数理统计特性。其最大的优点在于，能够在缺乏足够统计数据和原始资料的情况下，可以做出定量估计。</w:t>
      </w:r>
    </w:p>
    <w:p w14:paraId="063780D8" w14:textId="376BC887" w:rsidR="00BD2102" w:rsidRPr="00BD2102" w:rsidRDefault="00BD2102" w:rsidP="00BD2102">
      <w:pPr>
        <w:pStyle w:val="ac"/>
      </w:pPr>
      <w:r w:rsidRPr="00BD2102">
        <w:rPr>
          <w:rFonts w:hint="eastAsia"/>
        </w:rPr>
        <w:t>在模型中使用</w:t>
      </w:r>
      <w:r>
        <w:rPr>
          <w:rFonts w:hint="eastAsia"/>
        </w:rPr>
        <w:t>“</w:t>
      </w:r>
      <w:r w:rsidRPr="00BD2102">
        <w:rPr>
          <w:rFonts w:hint="eastAsia"/>
        </w:rPr>
        <w:t>加</w:t>
      </w:r>
      <w:r>
        <w:rPr>
          <w:rFonts w:hint="eastAsia"/>
        </w:rPr>
        <w:t>权</w:t>
      </w:r>
      <w:r w:rsidRPr="00BD2102">
        <w:rPr>
          <w:rFonts w:hint="eastAsia"/>
        </w:rPr>
        <w:t>评分法</w:t>
      </w:r>
      <w:r>
        <w:rPr>
          <w:rFonts w:hint="eastAsia"/>
        </w:rPr>
        <w:t>”</w:t>
      </w:r>
      <w:r w:rsidRPr="00BD2102">
        <w:rPr>
          <w:rFonts w:hint="eastAsia"/>
        </w:rPr>
        <w:t>。模型在推荐路线时，先参考历史上满足提货卸货地点要求的线路，一种可能的查询结果如</w:t>
      </w:r>
      <w:r>
        <w:fldChar w:fldCharType="begin"/>
      </w:r>
      <w:r>
        <w:instrText xml:space="preserve"> </w:instrText>
      </w:r>
      <w:r>
        <w:rPr>
          <w:rFonts w:hint="eastAsia"/>
        </w:rPr>
        <w:instrText>REF _Ref56706798 \r \h</w:instrText>
      </w:r>
      <w:r>
        <w:instrText xml:space="preserve"> </w:instrText>
      </w:r>
      <w:r>
        <w:fldChar w:fldCharType="separate"/>
      </w:r>
      <w:r w:rsidR="00C75CD4">
        <w:rPr>
          <w:rFonts w:hint="eastAsia"/>
        </w:rPr>
        <w:t>表</w:t>
      </w:r>
      <w:r w:rsidR="00C75CD4">
        <w:rPr>
          <w:rFonts w:hint="eastAsia"/>
        </w:rPr>
        <w:t>1</w:t>
      </w:r>
      <w:r>
        <w:fldChar w:fldCharType="end"/>
      </w:r>
      <w:r w:rsidRPr="00BD2102">
        <w:rPr>
          <w:rFonts w:hint="eastAsia"/>
        </w:rPr>
        <w:t>，有</w:t>
      </w:r>
      <w:r w:rsidRPr="00BD2102">
        <w:rPr>
          <w:rFonts w:hint="eastAsia"/>
        </w:rPr>
        <w:t>x</w:t>
      </w:r>
      <w:r w:rsidRPr="00BD2102">
        <w:rPr>
          <w:rFonts w:hint="eastAsia"/>
        </w:rPr>
        <w:t>个运单采用</w:t>
      </w:r>
      <w:r w:rsidRPr="00BD2102">
        <w:rPr>
          <w:rFonts w:hint="eastAsia"/>
        </w:rPr>
        <w:t>A</w:t>
      </w:r>
      <w:r w:rsidRPr="00BD2102">
        <w:rPr>
          <w:rFonts w:hint="eastAsia"/>
        </w:rPr>
        <w:t>路线，</w:t>
      </w:r>
      <w:r w:rsidRPr="00BD2102">
        <w:rPr>
          <w:rFonts w:hint="eastAsia"/>
        </w:rPr>
        <w:t>y</w:t>
      </w:r>
      <w:r w:rsidRPr="00BD2102">
        <w:rPr>
          <w:rFonts w:hint="eastAsia"/>
        </w:rPr>
        <w:t>个运单采用</w:t>
      </w:r>
      <w:r w:rsidRPr="00BD2102">
        <w:rPr>
          <w:rFonts w:hint="eastAsia"/>
        </w:rPr>
        <w:t>B</w:t>
      </w:r>
      <w:r w:rsidRPr="00BD2102">
        <w:rPr>
          <w:rFonts w:hint="eastAsia"/>
        </w:rPr>
        <w:t>路线，</w:t>
      </w:r>
      <w:r w:rsidRPr="00BD2102">
        <w:rPr>
          <w:rFonts w:hint="eastAsia"/>
        </w:rPr>
        <w:t>z</w:t>
      </w:r>
      <w:r w:rsidRPr="00BD2102">
        <w:rPr>
          <w:rFonts w:hint="eastAsia"/>
        </w:rPr>
        <w:t>个运单采用</w:t>
      </w:r>
      <w:r w:rsidRPr="00BD2102">
        <w:rPr>
          <w:rFonts w:hint="eastAsia"/>
        </w:rPr>
        <w:t>C</w:t>
      </w:r>
      <w:r w:rsidRPr="00BD2102">
        <w:rPr>
          <w:rFonts w:hint="eastAsia"/>
        </w:rPr>
        <w:t>路线。</w:t>
      </w:r>
    </w:p>
    <w:p w14:paraId="0F02314D" w14:textId="6EEC6972" w:rsidR="0079038E" w:rsidRDefault="00BD2102" w:rsidP="003238B7">
      <w:pPr>
        <w:pStyle w:val="aff8"/>
        <w:numPr>
          <w:ilvl w:val="0"/>
          <w:numId w:val="5"/>
        </w:numPr>
      </w:pPr>
      <w:bookmarkStart w:id="83" w:name="_Ref56706798"/>
      <w:r>
        <w:rPr>
          <w:rFonts w:hint="eastAsia"/>
        </w:rPr>
        <w:t>查询满足需求的历史路线的一种可能结果</w:t>
      </w:r>
      <w:bookmarkEnd w:id="83"/>
    </w:p>
    <w:tbl>
      <w:tblPr>
        <w:tblStyle w:val="12"/>
        <w:tblpPr w:leftFromText="180" w:rightFromText="180" w:vertAnchor="text" w:horzAnchor="margin" w:tblpY="6"/>
        <w:tblW w:w="5000" w:type="pct"/>
        <w:tblLook w:val="04A0" w:firstRow="1" w:lastRow="0" w:firstColumn="1" w:lastColumn="0" w:noHBand="0" w:noVBand="1"/>
      </w:tblPr>
      <w:tblGrid>
        <w:gridCol w:w="1259"/>
        <w:gridCol w:w="1687"/>
        <w:gridCol w:w="1403"/>
        <w:gridCol w:w="1829"/>
        <w:gridCol w:w="2118"/>
      </w:tblGrid>
      <w:tr w:rsidR="00BD2102" w:rsidRPr="006025D0" w14:paraId="13DD210A" w14:textId="77777777" w:rsidTr="006B70D8">
        <w:trPr>
          <w:trHeight w:val="20"/>
        </w:trPr>
        <w:tc>
          <w:tcPr>
            <w:tcW w:w="767" w:type="pct"/>
            <w:vAlign w:val="center"/>
          </w:tcPr>
          <w:p w14:paraId="6962FA0F" w14:textId="77777777" w:rsidR="00BD2102" w:rsidRPr="006025D0" w:rsidRDefault="00BD2102" w:rsidP="006B70D8">
            <w:pPr>
              <w:spacing w:line="440" w:lineRule="exact"/>
              <w:jc w:val="center"/>
              <w:rPr>
                <w:szCs w:val="21"/>
              </w:rPr>
            </w:pPr>
            <w:r w:rsidRPr="006025D0">
              <w:rPr>
                <w:szCs w:val="21"/>
              </w:rPr>
              <w:t>I</w:t>
            </w:r>
            <w:r w:rsidRPr="006025D0">
              <w:rPr>
                <w:rFonts w:hint="eastAsia"/>
                <w:szCs w:val="21"/>
              </w:rPr>
              <w:t>ndex索引</w:t>
            </w:r>
          </w:p>
        </w:tc>
        <w:tc>
          <w:tcPr>
            <w:tcW w:w="1025" w:type="pct"/>
            <w:vAlign w:val="center"/>
          </w:tcPr>
          <w:p w14:paraId="151FFDB9" w14:textId="77777777" w:rsidR="00BD2102" w:rsidRPr="006025D0" w:rsidRDefault="00BD2102" w:rsidP="006B70D8">
            <w:pPr>
              <w:spacing w:line="440" w:lineRule="exact"/>
              <w:jc w:val="center"/>
              <w:rPr>
                <w:szCs w:val="21"/>
              </w:rPr>
            </w:pPr>
            <w:r w:rsidRPr="006025D0">
              <w:rPr>
                <w:szCs w:val="21"/>
              </w:rPr>
              <w:t>Track</w:t>
            </w:r>
            <w:r w:rsidRPr="006025D0">
              <w:rPr>
                <w:rFonts w:hint="eastAsia"/>
                <w:szCs w:val="21"/>
              </w:rPr>
              <w:t>运单路线</w:t>
            </w:r>
          </w:p>
        </w:tc>
        <w:tc>
          <w:tcPr>
            <w:tcW w:w="854" w:type="pct"/>
            <w:vAlign w:val="center"/>
          </w:tcPr>
          <w:p w14:paraId="075567BF" w14:textId="77777777" w:rsidR="00BD2102" w:rsidRPr="006025D0" w:rsidRDefault="00BD2102" w:rsidP="006B70D8">
            <w:pPr>
              <w:spacing w:line="440" w:lineRule="exact"/>
              <w:jc w:val="center"/>
              <w:rPr>
                <w:szCs w:val="21"/>
              </w:rPr>
            </w:pPr>
            <w:r w:rsidRPr="006025D0">
              <w:rPr>
                <w:szCs w:val="21"/>
              </w:rPr>
              <w:t>Freq</w:t>
            </w:r>
            <w:r>
              <w:rPr>
                <w:rFonts w:hint="eastAsia"/>
                <w:szCs w:val="21"/>
              </w:rPr>
              <w:t>运单</w:t>
            </w:r>
            <w:r w:rsidRPr="006025D0">
              <w:rPr>
                <w:rFonts w:hint="eastAsia"/>
                <w:szCs w:val="21"/>
              </w:rPr>
              <w:t>数</w:t>
            </w:r>
          </w:p>
        </w:tc>
        <w:tc>
          <w:tcPr>
            <w:tcW w:w="1111" w:type="pct"/>
          </w:tcPr>
          <w:p w14:paraId="7279AD13" w14:textId="77777777" w:rsidR="00BD2102" w:rsidRDefault="00BD2102" w:rsidP="006B70D8">
            <w:pPr>
              <w:spacing w:line="440" w:lineRule="exact"/>
              <w:jc w:val="center"/>
              <w:rPr>
                <w:szCs w:val="21"/>
              </w:rPr>
            </w:pPr>
            <w:r>
              <w:rPr>
                <w:rFonts w:hint="eastAsia"/>
                <w:szCs w:val="21"/>
              </w:rPr>
              <w:t>P</w:t>
            </w:r>
            <w:r>
              <w:rPr>
                <w:szCs w:val="21"/>
              </w:rPr>
              <w:t>ercentage</w:t>
            </w:r>
            <w:r>
              <w:rPr>
                <w:rFonts w:hint="eastAsia"/>
                <w:szCs w:val="21"/>
              </w:rPr>
              <w:t>流行度</w:t>
            </w:r>
          </w:p>
        </w:tc>
        <w:tc>
          <w:tcPr>
            <w:tcW w:w="1243" w:type="pct"/>
            <w:vAlign w:val="center"/>
          </w:tcPr>
          <w:p w14:paraId="40F1B5ED" w14:textId="143E2006" w:rsidR="00BD2102" w:rsidRPr="006025D0" w:rsidRDefault="00BD2102" w:rsidP="006B70D8">
            <w:pPr>
              <w:spacing w:line="440" w:lineRule="exact"/>
              <w:jc w:val="center"/>
              <w:rPr>
                <w:szCs w:val="21"/>
              </w:rPr>
            </w:pPr>
            <w:r>
              <w:rPr>
                <w:szCs w:val="21"/>
              </w:rPr>
              <w:t>Distance</w:t>
            </w:r>
            <w:r>
              <w:rPr>
                <w:rFonts w:hint="eastAsia"/>
                <w:szCs w:val="21"/>
              </w:rPr>
              <w:t>路线长度</w:t>
            </w:r>
            <w:r w:rsidR="009D3501">
              <w:rPr>
                <w:szCs w:val="21"/>
              </w:rPr>
              <w:t>/km</w:t>
            </w:r>
          </w:p>
        </w:tc>
      </w:tr>
      <w:tr w:rsidR="00BD2102" w:rsidRPr="006025D0" w14:paraId="11F58A4F" w14:textId="77777777" w:rsidTr="006B70D8">
        <w:trPr>
          <w:trHeight w:val="20"/>
        </w:trPr>
        <w:tc>
          <w:tcPr>
            <w:tcW w:w="767" w:type="pct"/>
            <w:vAlign w:val="center"/>
          </w:tcPr>
          <w:p w14:paraId="25492B3D" w14:textId="77777777" w:rsidR="00BD2102" w:rsidRPr="006025D0" w:rsidRDefault="00BD2102" w:rsidP="006B70D8">
            <w:pPr>
              <w:spacing w:line="440" w:lineRule="exact"/>
              <w:jc w:val="center"/>
              <w:rPr>
                <w:szCs w:val="21"/>
              </w:rPr>
            </w:pPr>
            <w:r w:rsidRPr="006025D0">
              <w:rPr>
                <w:rFonts w:hint="eastAsia"/>
                <w:szCs w:val="21"/>
              </w:rPr>
              <w:t>0</w:t>
            </w:r>
          </w:p>
        </w:tc>
        <w:tc>
          <w:tcPr>
            <w:tcW w:w="1025" w:type="pct"/>
            <w:vAlign w:val="center"/>
          </w:tcPr>
          <w:p w14:paraId="030C9C41" w14:textId="77777777" w:rsidR="00BD2102" w:rsidRPr="006025D0" w:rsidRDefault="00BD2102" w:rsidP="006B70D8">
            <w:pPr>
              <w:spacing w:line="440" w:lineRule="exact"/>
              <w:jc w:val="center"/>
              <w:rPr>
                <w:szCs w:val="21"/>
              </w:rPr>
            </w:pPr>
            <w:r w:rsidRPr="006025D0">
              <w:rPr>
                <w:rFonts w:hint="eastAsia"/>
                <w:szCs w:val="21"/>
              </w:rPr>
              <w:t>A</w:t>
            </w:r>
          </w:p>
        </w:tc>
        <w:tc>
          <w:tcPr>
            <w:tcW w:w="854" w:type="pct"/>
            <w:vAlign w:val="center"/>
          </w:tcPr>
          <w:p w14:paraId="15D31BF8" w14:textId="77777777" w:rsidR="00BD2102" w:rsidRPr="00203AB0" w:rsidRDefault="00BD2102" w:rsidP="006B70D8">
            <w:pPr>
              <w:spacing w:line="440" w:lineRule="exact"/>
              <w:jc w:val="center"/>
              <w:rPr>
                <w:i/>
                <w:szCs w:val="21"/>
              </w:rPr>
            </w:pPr>
            <w:r w:rsidRPr="00203AB0">
              <w:rPr>
                <w:rFonts w:hint="eastAsia"/>
                <w:i/>
                <w:szCs w:val="21"/>
              </w:rPr>
              <w:t>x</w:t>
            </w:r>
          </w:p>
        </w:tc>
        <w:tc>
          <w:tcPr>
            <w:tcW w:w="1111" w:type="pct"/>
          </w:tcPr>
          <w:p w14:paraId="5EE4AEF8" w14:textId="77777777" w:rsidR="00BD2102" w:rsidRPr="00203AB0" w:rsidRDefault="00BD2102" w:rsidP="006B70D8">
            <w:pPr>
              <w:spacing w:line="440" w:lineRule="exact"/>
              <w:jc w:val="center"/>
              <w:rPr>
                <w:i/>
                <w:szCs w:val="21"/>
              </w:rPr>
            </w:pPr>
            <w:r w:rsidRPr="00203AB0">
              <w:rPr>
                <w:rFonts w:hint="eastAsia"/>
                <w:i/>
                <w:szCs w:val="21"/>
              </w:rPr>
              <w:t>x</w:t>
            </w:r>
            <w:r w:rsidRPr="00203AB0">
              <w:rPr>
                <w:i/>
                <w:szCs w:val="21"/>
              </w:rPr>
              <w:t>/(x+y+z)</w:t>
            </w:r>
          </w:p>
        </w:tc>
        <w:tc>
          <w:tcPr>
            <w:tcW w:w="1243" w:type="pct"/>
            <w:vAlign w:val="center"/>
          </w:tcPr>
          <w:p w14:paraId="06194194" w14:textId="77777777" w:rsidR="00BD2102" w:rsidRPr="006025D0" w:rsidRDefault="00A16DDB" w:rsidP="006B70D8">
            <w:pPr>
              <w:spacing w:line="440" w:lineRule="exact"/>
              <w:jc w:val="center"/>
              <w:rPr>
                <w:szCs w:val="21"/>
              </w:rPr>
            </w:pPr>
            <m:oMathPara>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A</m:t>
                    </m:r>
                  </m:sub>
                </m:sSub>
              </m:oMath>
            </m:oMathPara>
          </w:p>
        </w:tc>
      </w:tr>
      <w:tr w:rsidR="00BD2102" w:rsidRPr="006025D0" w14:paraId="37E81623" w14:textId="77777777" w:rsidTr="006B70D8">
        <w:trPr>
          <w:trHeight w:val="20"/>
        </w:trPr>
        <w:tc>
          <w:tcPr>
            <w:tcW w:w="767" w:type="pct"/>
            <w:vAlign w:val="center"/>
          </w:tcPr>
          <w:p w14:paraId="13C7AD60" w14:textId="77777777" w:rsidR="00BD2102" w:rsidRPr="006025D0" w:rsidRDefault="00BD2102" w:rsidP="006B70D8">
            <w:pPr>
              <w:spacing w:line="440" w:lineRule="exact"/>
              <w:jc w:val="center"/>
              <w:rPr>
                <w:szCs w:val="21"/>
              </w:rPr>
            </w:pPr>
            <w:r w:rsidRPr="006025D0">
              <w:rPr>
                <w:rFonts w:hint="eastAsia"/>
                <w:szCs w:val="21"/>
              </w:rPr>
              <w:t>1</w:t>
            </w:r>
          </w:p>
        </w:tc>
        <w:tc>
          <w:tcPr>
            <w:tcW w:w="1025" w:type="pct"/>
            <w:vAlign w:val="center"/>
          </w:tcPr>
          <w:p w14:paraId="6E5309F3" w14:textId="77777777" w:rsidR="00BD2102" w:rsidRPr="006025D0" w:rsidRDefault="00BD2102" w:rsidP="006B70D8">
            <w:pPr>
              <w:spacing w:line="440" w:lineRule="exact"/>
              <w:jc w:val="center"/>
              <w:rPr>
                <w:szCs w:val="21"/>
              </w:rPr>
            </w:pPr>
            <w:r w:rsidRPr="006025D0">
              <w:rPr>
                <w:rFonts w:hint="eastAsia"/>
                <w:szCs w:val="21"/>
              </w:rPr>
              <w:t>B</w:t>
            </w:r>
          </w:p>
        </w:tc>
        <w:tc>
          <w:tcPr>
            <w:tcW w:w="854" w:type="pct"/>
            <w:vAlign w:val="center"/>
          </w:tcPr>
          <w:p w14:paraId="02B19376" w14:textId="77777777" w:rsidR="00BD2102" w:rsidRPr="00203AB0" w:rsidRDefault="00BD2102" w:rsidP="006B70D8">
            <w:pPr>
              <w:spacing w:line="440" w:lineRule="exact"/>
              <w:jc w:val="center"/>
              <w:rPr>
                <w:i/>
                <w:szCs w:val="21"/>
              </w:rPr>
            </w:pPr>
            <w:r w:rsidRPr="00203AB0">
              <w:rPr>
                <w:rFonts w:hint="eastAsia"/>
                <w:i/>
                <w:szCs w:val="21"/>
              </w:rPr>
              <w:t>y</w:t>
            </w:r>
          </w:p>
        </w:tc>
        <w:tc>
          <w:tcPr>
            <w:tcW w:w="1111" w:type="pct"/>
          </w:tcPr>
          <w:p w14:paraId="7172C3CC" w14:textId="77777777" w:rsidR="00BD2102" w:rsidRPr="00203AB0" w:rsidRDefault="00BD2102" w:rsidP="006B70D8">
            <w:pPr>
              <w:spacing w:line="440" w:lineRule="exact"/>
              <w:jc w:val="center"/>
              <w:rPr>
                <w:i/>
                <w:szCs w:val="21"/>
              </w:rPr>
            </w:pPr>
            <w:r w:rsidRPr="00203AB0">
              <w:rPr>
                <w:i/>
                <w:szCs w:val="21"/>
              </w:rPr>
              <w:t>y/(x+y+z)</w:t>
            </w:r>
          </w:p>
        </w:tc>
        <w:tc>
          <w:tcPr>
            <w:tcW w:w="1243" w:type="pct"/>
            <w:vAlign w:val="center"/>
          </w:tcPr>
          <w:p w14:paraId="5ACE5036" w14:textId="77777777" w:rsidR="00BD2102" w:rsidRPr="006025D0" w:rsidRDefault="00A16DDB" w:rsidP="006B70D8">
            <w:pPr>
              <w:spacing w:line="440" w:lineRule="exact"/>
              <w:jc w:val="center"/>
              <w:rPr>
                <w:szCs w:val="21"/>
              </w:rPr>
            </w:pPr>
            <m:oMathPara>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B</m:t>
                    </m:r>
                  </m:sub>
                </m:sSub>
              </m:oMath>
            </m:oMathPara>
          </w:p>
        </w:tc>
      </w:tr>
      <w:tr w:rsidR="00BD2102" w:rsidRPr="006025D0" w14:paraId="52D5472C" w14:textId="77777777" w:rsidTr="006B70D8">
        <w:trPr>
          <w:trHeight w:val="20"/>
        </w:trPr>
        <w:tc>
          <w:tcPr>
            <w:tcW w:w="767" w:type="pct"/>
            <w:vAlign w:val="center"/>
          </w:tcPr>
          <w:p w14:paraId="5DA6137B" w14:textId="77777777" w:rsidR="00BD2102" w:rsidRPr="006025D0" w:rsidRDefault="00BD2102" w:rsidP="006B70D8">
            <w:pPr>
              <w:spacing w:line="440" w:lineRule="exact"/>
              <w:jc w:val="center"/>
              <w:rPr>
                <w:szCs w:val="21"/>
              </w:rPr>
            </w:pPr>
            <w:r w:rsidRPr="006025D0">
              <w:rPr>
                <w:rFonts w:hint="eastAsia"/>
                <w:szCs w:val="21"/>
              </w:rPr>
              <w:t>2</w:t>
            </w:r>
          </w:p>
        </w:tc>
        <w:tc>
          <w:tcPr>
            <w:tcW w:w="1025" w:type="pct"/>
            <w:vAlign w:val="center"/>
          </w:tcPr>
          <w:p w14:paraId="47463C8F" w14:textId="77777777" w:rsidR="00BD2102" w:rsidRPr="006025D0" w:rsidRDefault="00BD2102" w:rsidP="006B70D8">
            <w:pPr>
              <w:spacing w:line="440" w:lineRule="exact"/>
              <w:jc w:val="center"/>
              <w:rPr>
                <w:szCs w:val="21"/>
              </w:rPr>
            </w:pPr>
            <w:r w:rsidRPr="006025D0">
              <w:rPr>
                <w:rFonts w:hint="eastAsia"/>
                <w:szCs w:val="21"/>
              </w:rPr>
              <w:t>C</w:t>
            </w:r>
          </w:p>
        </w:tc>
        <w:tc>
          <w:tcPr>
            <w:tcW w:w="854" w:type="pct"/>
            <w:vAlign w:val="center"/>
          </w:tcPr>
          <w:p w14:paraId="6C8E22D9" w14:textId="77777777" w:rsidR="00BD2102" w:rsidRPr="00203AB0" w:rsidRDefault="00BD2102" w:rsidP="006B70D8">
            <w:pPr>
              <w:spacing w:line="440" w:lineRule="exact"/>
              <w:jc w:val="center"/>
              <w:rPr>
                <w:i/>
                <w:szCs w:val="21"/>
              </w:rPr>
            </w:pPr>
            <w:r w:rsidRPr="00203AB0">
              <w:rPr>
                <w:rFonts w:hint="eastAsia"/>
                <w:i/>
                <w:szCs w:val="21"/>
              </w:rPr>
              <w:t>z</w:t>
            </w:r>
          </w:p>
        </w:tc>
        <w:tc>
          <w:tcPr>
            <w:tcW w:w="1111" w:type="pct"/>
          </w:tcPr>
          <w:p w14:paraId="23DBC410" w14:textId="77777777" w:rsidR="00BD2102" w:rsidRPr="00203AB0" w:rsidRDefault="00BD2102" w:rsidP="006B70D8">
            <w:pPr>
              <w:spacing w:line="440" w:lineRule="exact"/>
              <w:jc w:val="center"/>
              <w:rPr>
                <w:i/>
                <w:szCs w:val="21"/>
              </w:rPr>
            </w:pPr>
            <w:r w:rsidRPr="00203AB0">
              <w:rPr>
                <w:i/>
                <w:szCs w:val="21"/>
              </w:rPr>
              <w:t>z/(x+y+z)</w:t>
            </w:r>
          </w:p>
        </w:tc>
        <w:tc>
          <w:tcPr>
            <w:tcW w:w="1243" w:type="pct"/>
            <w:vAlign w:val="center"/>
          </w:tcPr>
          <w:p w14:paraId="40FD5C93" w14:textId="77777777" w:rsidR="00BD2102" w:rsidRPr="006025D0" w:rsidRDefault="00A16DDB" w:rsidP="006B70D8">
            <w:pPr>
              <w:spacing w:line="440" w:lineRule="exact"/>
              <w:jc w:val="center"/>
              <w:rPr>
                <w:szCs w:val="21"/>
              </w:rPr>
            </w:pPr>
            <m:oMathPara>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C</m:t>
                    </m:r>
                  </m:sub>
                </m:sSub>
              </m:oMath>
            </m:oMathPara>
          </w:p>
        </w:tc>
      </w:tr>
    </w:tbl>
    <w:p w14:paraId="7E962389" w14:textId="62543F21" w:rsidR="00BD2102" w:rsidRDefault="009D3501" w:rsidP="009D3501">
      <w:pPr>
        <w:pStyle w:val="a2"/>
      </w:pPr>
      <w:r>
        <w:rPr>
          <w:rFonts w:hint="eastAsia"/>
        </w:rPr>
        <w:t>评分指标</w:t>
      </w:r>
    </w:p>
    <w:p w14:paraId="5506AEFA" w14:textId="263C5A2C" w:rsidR="009D3501" w:rsidRDefault="009D3501" w:rsidP="009D3501">
      <w:pPr>
        <w:pStyle w:val="ac"/>
      </w:pPr>
      <w:r w:rsidRPr="009D3501">
        <w:rPr>
          <w:rFonts w:hint="eastAsia"/>
        </w:rPr>
        <w:t>评分系统考察三项指标，三项得分加权求和得到总评</w:t>
      </w:r>
      <w:r>
        <w:rPr>
          <w:rFonts w:hint="eastAsia"/>
        </w:rPr>
        <w:t>。</w:t>
      </w:r>
      <w:r w:rsidRPr="009D3501">
        <w:rPr>
          <w:rFonts w:hint="eastAsia"/>
        </w:rPr>
        <w:t>系统最终推荐</w:t>
      </w:r>
      <w:r>
        <w:rPr>
          <w:rFonts w:hint="eastAsia"/>
        </w:rPr>
        <w:t>总分最高</w:t>
      </w:r>
      <w:r w:rsidRPr="009D3501">
        <w:rPr>
          <w:rFonts w:hint="eastAsia"/>
        </w:rPr>
        <w:t>的</w:t>
      </w:r>
      <w:r>
        <w:rPr>
          <w:rFonts w:hint="eastAsia"/>
        </w:rPr>
        <w:t>几条</w:t>
      </w:r>
      <w:r w:rsidRPr="009D3501">
        <w:rPr>
          <w:rFonts w:hint="eastAsia"/>
        </w:rPr>
        <w:t>路线</w:t>
      </w:r>
      <w:r>
        <w:rPr>
          <w:rFonts w:hint="eastAsia"/>
        </w:rPr>
        <w:t>（不超过三条）</w:t>
      </w:r>
      <w:r w:rsidRPr="009D3501">
        <w:rPr>
          <w:rFonts w:hint="eastAsia"/>
        </w:rPr>
        <w:t>。</w:t>
      </w:r>
    </w:p>
    <w:p w14:paraId="745C197B" w14:textId="1F506E18" w:rsidR="009D3501" w:rsidRDefault="009D3501" w:rsidP="003238B7">
      <w:pPr>
        <w:pStyle w:val="ac"/>
        <w:numPr>
          <w:ilvl w:val="0"/>
          <w:numId w:val="6"/>
        </w:numPr>
        <w:ind w:left="420"/>
      </w:pPr>
      <w:r>
        <w:rPr>
          <w:rFonts w:hint="eastAsia"/>
        </w:rPr>
        <w:t>热门度</w:t>
      </w:r>
    </w:p>
    <w:p w14:paraId="6B9C4FE7" w14:textId="2AE95901" w:rsidR="009D3501" w:rsidRDefault="009D3501" w:rsidP="009D3501">
      <w:pPr>
        <w:pStyle w:val="ac"/>
        <w:ind w:firstLineChars="200" w:firstLine="480"/>
      </w:pPr>
      <w:r w:rsidRPr="009D3501">
        <w:rPr>
          <w:rFonts w:hint="eastAsia"/>
        </w:rPr>
        <w:lastRenderedPageBreak/>
        <w:t>热门度（</w:t>
      </w:r>
      <w:r w:rsidRPr="009D3501">
        <w:rPr>
          <w:rFonts w:hint="eastAsia"/>
        </w:rPr>
        <w:t>hot</w:t>
      </w:r>
      <w:r w:rsidRPr="009D3501">
        <w:rPr>
          <w:rFonts w:hint="eastAsia"/>
        </w:rPr>
        <w:t>）根据客户的历史线路分布求解。在求出每条历史路线对应的运单数之后，我们得到一张表格，如</w:t>
      </w:r>
      <w:r w:rsidR="00CF57D8">
        <w:fldChar w:fldCharType="begin"/>
      </w:r>
      <w:r w:rsidR="00CF57D8">
        <w:instrText xml:space="preserve"> </w:instrText>
      </w:r>
      <w:r w:rsidR="00CF57D8">
        <w:rPr>
          <w:rFonts w:hint="eastAsia"/>
        </w:rPr>
        <w:instrText>REF _Ref56707582 \r \h</w:instrText>
      </w:r>
      <w:r w:rsidR="00CF57D8">
        <w:instrText xml:space="preserve"> </w:instrText>
      </w:r>
      <w:r w:rsidR="00CF57D8">
        <w:fldChar w:fldCharType="separate"/>
      </w:r>
      <w:r w:rsidR="00C75CD4">
        <w:rPr>
          <w:rFonts w:hint="eastAsia"/>
        </w:rPr>
        <w:t>表</w:t>
      </w:r>
      <w:r w:rsidR="00C75CD4">
        <w:rPr>
          <w:rFonts w:hint="eastAsia"/>
        </w:rPr>
        <w:t>2</w:t>
      </w:r>
      <w:r w:rsidR="00CF57D8">
        <w:fldChar w:fldCharType="end"/>
      </w:r>
      <w:r w:rsidRPr="009D3501">
        <w:rPr>
          <w:rFonts w:hint="eastAsia"/>
        </w:rPr>
        <w:t>。设表格第</w:t>
      </w:r>
      <w:r w:rsidRPr="009D3501">
        <w:rPr>
          <w:rFonts w:hint="eastAsia"/>
        </w:rPr>
        <w:t>2</w:t>
      </w:r>
      <w:r w:rsidRPr="009D3501">
        <w:rPr>
          <w:rFonts w:hint="eastAsia"/>
        </w:rPr>
        <w:t>列运单数构成向量</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0"/>
      </w:tblGrid>
      <w:tr w:rsidR="009D3501" w14:paraId="57505C6C" w14:textId="77777777" w:rsidTr="006B70D8">
        <w:tc>
          <w:tcPr>
            <w:tcW w:w="7366" w:type="dxa"/>
            <w:vAlign w:val="center"/>
          </w:tcPr>
          <w:p w14:paraId="1857CBB8" w14:textId="343327E1" w:rsidR="009D3501" w:rsidRPr="00E8306A" w:rsidRDefault="009D3501" w:rsidP="006B70D8">
            <w:pPr>
              <w:pStyle w:val="ac"/>
              <w:ind w:firstLine="420"/>
              <w:jc w:val="center"/>
              <w:rPr>
                <w:i/>
              </w:rPr>
            </w:pPr>
            <m:oMathPara>
              <m:oMath>
                <m:r>
                  <w:rPr>
                    <w:rFonts w:ascii="Cambria Math" w:hAnsi="Cambria Math"/>
                  </w:rPr>
                  <m:t>waybill</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m:rPr>
                    <m:sty m:val="p"/>
                  </m:rPr>
                  <w:rPr>
                    <w:rFonts w:ascii="Cambria Math" w:hAnsi="Cambria Math"/>
                  </w:rPr>
                  <m:t>]</m:t>
                </m:r>
              </m:oMath>
            </m:oMathPara>
          </w:p>
        </w:tc>
        <w:tc>
          <w:tcPr>
            <w:tcW w:w="930" w:type="dxa"/>
            <w:vAlign w:val="center"/>
          </w:tcPr>
          <w:p w14:paraId="7B2F0E9B" w14:textId="77777777" w:rsidR="009D3501" w:rsidRDefault="009D3501" w:rsidP="003238B7">
            <w:pPr>
              <w:pStyle w:val="ac"/>
              <w:numPr>
                <w:ilvl w:val="0"/>
                <w:numId w:val="4"/>
              </w:numPr>
              <w:ind w:firstLine="420"/>
              <w:jc w:val="right"/>
            </w:pPr>
          </w:p>
        </w:tc>
      </w:tr>
    </w:tbl>
    <w:p w14:paraId="524C6508" w14:textId="3BFF52EE" w:rsidR="009D3501" w:rsidRDefault="009D3501" w:rsidP="009D3501">
      <w:pPr>
        <w:pStyle w:val="ac"/>
        <w:ind w:firstLineChars="200" w:firstLine="480"/>
      </w:pPr>
      <w:r>
        <w:rPr>
          <w:rFonts w:hint="eastAsia"/>
        </w:rPr>
        <w:t>式中</w:t>
      </w:r>
      <w:r>
        <w:rPr>
          <w:rFonts w:hint="eastAsia"/>
          <w:i/>
        </w:rPr>
        <w:t>N</w:t>
      </w:r>
      <w:r>
        <w:rPr>
          <w:rFonts w:hint="eastAsia"/>
        </w:rPr>
        <w:t>代表客户历史线路总数。热门度</w:t>
      </w:r>
      <w:r>
        <w:rPr>
          <w:rFonts w:hint="eastAsia"/>
        </w:rPr>
        <w:t>hot</w:t>
      </w:r>
      <w:r>
        <w:rPr>
          <w:rFonts w:hint="eastAsia"/>
        </w:rPr>
        <w:t>定义式如下</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0"/>
      </w:tblGrid>
      <w:tr w:rsidR="009D3501" w14:paraId="0A549DDF" w14:textId="77777777" w:rsidTr="006B70D8">
        <w:tc>
          <w:tcPr>
            <w:tcW w:w="7366" w:type="dxa"/>
            <w:vAlign w:val="center"/>
          </w:tcPr>
          <w:p w14:paraId="67D35E9B" w14:textId="4C4FD141" w:rsidR="009D3501" w:rsidRPr="00E8306A" w:rsidRDefault="009D3501" w:rsidP="006B70D8">
            <w:pPr>
              <w:pStyle w:val="ac"/>
              <w:ind w:firstLine="420"/>
              <w:jc w:val="center"/>
              <w:rPr>
                <w:i/>
              </w:rPr>
            </w:pPr>
            <m:oMathPara>
              <m:oMath>
                <m:r>
                  <w:rPr>
                    <w:rFonts w:ascii="Cambria Math" w:hAnsi="Cambria Math"/>
                  </w:rPr>
                  <m:t>ttt</m:t>
                </m:r>
                <m:r>
                  <m:rPr>
                    <m:sty m:val="p"/>
                  </m:rPr>
                  <w:rPr>
                    <w:rFonts w:ascii="Cambria Math" w:hAnsi="Cambria Math"/>
                  </w:rPr>
                  <m:t>=ln(</m:t>
                </m:r>
                <m:r>
                  <w:rPr>
                    <w:rFonts w:ascii="Cambria Math" w:hAnsi="Cambria Math"/>
                  </w:rPr>
                  <m:t>waybill</m:t>
                </m:r>
                <m:r>
                  <m:rPr>
                    <m:sty m:val="p"/>
                  </m:rPr>
                  <w:rPr>
                    <w:rFonts w:ascii="Cambria Math" w:hAnsi="Cambria Math"/>
                  </w:rPr>
                  <m:t>+1)</m:t>
                </m:r>
              </m:oMath>
            </m:oMathPara>
          </w:p>
        </w:tc>
        <w:tc>
          <w:tcPr>
            <w:tcW w:w="930" w:type="dxa"/>
            <w:vAlign w:val="center"/>
          </w:tcPr>
          <w:p w14:paraId="32E15A5E" w14:textId="77777777" w:rsidR="009D3501" w:rsidRDefault="009D3501" w:rsidP="003238B7">
            <w:pPr>
              <w:pStyle w:val="ac"/>
              <w:numPr>
                <w:ilvl w:val="0"/>
                <w:numId w:val="4"/>
              </w:numPr>
              <w:ind w:firstLine="420"/>
              <w:jc w:val="right"/>
            </w:pPr>
          </w:p>
        </w:tc>
      </w:tr>
      <w:tr w:rsidR="009D3501" w14:paraId="1C48D64B" w14:textId="77777777" w:rsidTr="006B70D8">
        <w:tc>
          <w:tcPr>
            <w:tcW w:w="7366" w:type="dxa"/>
            <w:vAlign w:val="center"/>
          </w:tcPr>
          <w:p w14:paraId="452EB8BA" w14:textId="5783220B" w:rsidR="009D3501" w:rsidRPr="00E8306A" w:rsidRDefault="009D3501" w:rsidP="006B70D8">
            <w:pPr>
              <w:pStyle w:val="ac"/>
              <w:ind w:firstLine="420"/>
              <w:jc w:val="center"/>
              <w:rPr>
                <w:i/>
              </w:rPr>
            </w:pPr>
            <m:oMathPara>
              <m:oMath>
                <m:r>
                  <w:rPr>
                    <w:rFonts w:ascii="Cambria Math" w:hAnsi="Cambria Math"/>
                  </w:rPr>
                  <m:t>hot</m:t>
                </m:r>
                <m:r>
                  <m:rPr>
                    <m:sty m:val="p"/>
                  </m:rPr>
                  <w:rPr>
                    <w:rFonts w:ascii="Cambria Math" w:hAnsi="Cambria Math"/>
                  </w:rPr>
                  <m:t>=</m:t>
                </m:r>
                <m:r>
                  <w:rPr>
                    <w:rFonts w:ascii="Cambria Math" w:hAnsi="Cambria Math"/>
                  </w:rPr>
                  <m:t>sigmoid</m:t>
                </m:r>
                <m:r>
                  <m:rPr>
                    <m:sty m:val="p"/>
                  </m:rPr>
                  <w:rPr>
                    <w:rFonts w:ascii="Cambria Math" w:hAnsi="Cambria Math"/>
                  </w:rPr>
                  <m:t>(</m:t>
                </m:r>
                <m:r>
                  <w:rPr>
                    <w:rFonts w:ascii="Cambria Math" w:hAnsi="Cambria Math" w:hint="eastAsia"/>
                  </w:rPr>
                  <m:t>ttt</m:t>
                </m:r>
                <m:r>
                  <m:rPr>
                    <m:sty m:val="p"/>
                  </m:rPr>
                  <w:rPr>
                    <w:rFonts w:ascii="Cambria Math" w:hAnsi="Cambria Math"/>
                  </w:rPr>
                  <m:t>-0.5*max(</m:t>
                </m:r>
                <m:r>
                  <w:rPr>
                    <w:rFonts w:ascii="Cambria Math" w:hAnsi="Cambria Math"/>
                  </w:rPr>
                  <m:t>ttt</m:t>
                </m:r>
                <m:r>
                  <m:rPr>
                    <m:sty m:val="p"/>
                  </m:rPr>
                  <w:rPr>
                    <w:rFonts w:ascii="Cambria Math" w:hAnsi="Cambria Math"/>
                  </w:rPr>
                  <m:t>))</m:t>
                </m:r>
              </m:oMath>
            </m:oMathPara>
          </w:p>
        </w:tc>
        <w:tc>
          <w:tcPr>
            <w:tcW w:w="930" w:type="dxa"/>
            <w:vAlign w:val="center"/>
          </w:tcPr>
          <w:p w14:paraId="2C719409" w14:textId="77777777" w:rsidR="009D3501" w:rsidRDefault="009D3501" w:rsidP="003238B7">
            <w:pPr>
              <w:pStyle w:val="ac"/>
              <w:numPr>
                <w:ilvl w:val="0"/>
                <w:numId w:val="4"/>
              </w:numPr>
              <w:ind w:firstLine="420"/>
              <w:jc w:val="right"/>
            </w:pPr>
          </w:p>
        </w:tc>
      </w:tr>
    </w:tbl>
    <w:p w14:paraId="4D1D4B44" w14:textId="17E4832C" w:rsidR="009D3501" w:rsidRDefault="009D3501" w:rsidP="009D3501">
      <w:pPr>
        <w:pStyle w:val="ac"/>
        <w:ind w:firstLineChars="200" w:firstLine="480"/>
      </w:pPr>
      <w:r>
        <w:rPr>
          <w:rFonts w:hint="eastAsia"/>
        </w:rPr>
        <w:t>式中</w:t>
      </w:r>
      <w:r>
        <w:rPr>
          <w:rFonts w:hint="eastAsia"/>
        </w:rPr>
        <w:t>s</w:t>
      </w:r>
      <w:r>
        <w:t>igmoid</w:t>
      </w:r>
      <w:r>
        <w:rPr>
          <w:rFonts w:hint="eastAsia"/>
        </w:rPr>
        <w:t>函数的表达式是</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0"/>
      </w:tblGrid>
      <w:tr w:rsidR="009D3501" w14:paraId="290936D7" w14:textId="77777777" w:rsidTr="006B70D8">
        <w:tc>
          <w:tcPr>
            <w:tcW w:w="7366" w:type="dxa"/>
            <w:vAlign w:val="center"/>
          </w:tcPr>
          <w:p w14:paraId="7DC79239" w14:textId="28EDD0BB" w:rsidR="009D3501" w:rsidRPr="00E8306A" w:rsidRDefault="009D3501" w:rsidP="006B70D8">
            <w:pPr>
              <w:pStyle w:val="ac"/>
              <w:ind w:firstLine="420"/>
              <w:jc w:val="center"/>
              <w:rPr>
                <w:i/>
              </w:rPr>
            </w:pPr>
            <m:oMathPara>
              <m:oMath>
                <m:r>
                  <w:rPr>
                    <w:rFonts w:ascii="Cambria Math" w:hAnsi="Cambria Math"/>
                  </w:rPr>
                  <m:t>sigmoid</m:t>
                </m:r>
                <m:r>
                  <m:rPr>
                    <m:sty m:val="p"/>
                  </m:rP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930" w:type="dxa"/>
            <w:vAlign w:val="center"/>
          </w:tcPr>
          <w:p w14:paraId="6C4187F2" w14:textId="77777777" w:rsidR="009D3501" w:rsidRDefault="009D3501" w:rsidP="003238B7">
            <w:pPr>
              <w:pStyle w:val="ac"/>
              <w:numPr>
                <w:ilvl w:val="0"/>
                <w:numId w:val="4"/>
              </w:numPr>
              <w:ind w:firstLine="420"/>
              <w:jc w:val="right"/>
            </w:pPr>
          </w:p>
        </w:tc>
      </w:tr>
    </w:tbl>
    <w:p w14:paraId="3E76CF39" w14:textId="4739FF0A" w:rsidR="00CF57D8" w:rsidRPr="00CF57D8" w:rsidRDefault="00CF57D8" w:rsidP="00CF57D8">
      <w:pPr>
        <w:pStyle w:val="ac"/>
      </w:pPr>
      <w:r w:rsidRPr="00CF57D8">
        <w:rPr>
          <w:rFonts w:hint="eastAsia"/>
        </w:rPr>
        <w:t>首先定义向量</w:t>
      </w:r>
      <w:r w:rsidRPr="00CF57D8">
        <w:rPr>
          <w:rFonts w:hint="eastAsia"/>
        </w:rPr>
        <w:t>ttt</w:t>
      </w:r>
      <w:r w:rsidRPr="00CF57D8">
        <w:rPr>
          <w:rFonts w:hint="eastAsia"/>
        </w:rPr>
        <w:t>是考虑路线对应的运单数相差极大，比较热门的路线可以有超过一千个运单采用，而很多路线对应运单数小于</w:t>
      </w:r>
      <w:r w:rsidRPr="00CF57D8">
        <w:rPr>
          <w:rFonts w:hint="eastAsia"/>
        </w:rPr>
        <w:t>10</w:t>
      </w:r>
      <w:r w:rsidRPr="00CF57D8">
        <w:rPr>
          <w:rFonts w:hint="eastAsia"/>
        </w:rPr>
        <w:t>，甚至如果求出的最短路线在历史线路分布中不存在，对应运单数是</w:t>
      </w:r>
      <w:r w:rsidRPr="00CF57D8">
        <w:rPr>
          <w:rFonts w:hint="eastAsia"/>
        </w:rPr>
        <w:t>0</w:t>
      </w:r>
      <w:r w:rsidRPr="00CF57D8">
        <w:rPr>
          <w:rFonts w:hint="eastAsia"/>
        </w:rPr>
        <w:t>，所以定义</w:t>
      </w:r>
      <w:r w:rsidRPr="00CF57D8">
        <w:rPr>
          <w:rFonts w:hint="eastAsia"/>
        </w:rPr>
        <w:t>ttt</w:t>
      </w:r>
      <w:r w:rsidRPr="00CF57D8">
        <w:rPr>
          <w:rFonts w:hint="eastAsia"/>
        </w:rPr>
        <w:t>是向量</w:t>
      </w:r>
      <w:r w:rsidRPr="00CF57D8">
        <w:rPr>
          <w:rFonts w:hint="eastAsia"/>
        </w:rPr>
        <w:t>waybill</w:t>
      </w:r>
      <w:r w:rsidRPr="00CF57D8">
        <w:rPr>
          <w:rFonts w:hint="eastAsia"/>
        </w:rPr>
        <w:t>加</w:t>
      </w:r>
      <w:r w:rsidRPr="00CF57D8">
        <w:rPr>
          <w:rFonts w:hint="eastAsia"/>
        </w:rPr>
        <w:t>1</w:t>
      </w:r>
      <w:r w:rsidRPr="00CF57D8">
        <w:rPr>
          <w:rFonts w:hint="eastAsia"/>
        </w:rPr>
        <w:t>取对数。之后根据</w:t>
      </w:r>
      <w:r w:rsidRPr="00CF57D8">
        <w:rPr>
          <w:rFonts w:hint="eastAsia"/>
        </w:rPr>
        <w:t>sigmoid</w:t>
      </w:r>
      <w:r w:rsidRPr="00CF57D8">
        <w:rPr>
          <w:rFonts w:hint="eastAsia"/>
        </w:rPr>
        <w:t>函数的性质，为了使热门度取值分布在</w:t>
      </w:r>
      <w:r w:rsidRPr="00CF57D8">
        <w:rPr>
          <w:rFonts w:hint="eastAsia"/>
        </w:rPr>
        <w:t>[0</w:t>
      </w:r>
      <w:r w:rsidRPr="00CF57D8">
        <w:t>,</w:t>
      </w:r>
      <w:r w:rsidRPr="00CF57D8">
        <w:rPr>
          <w:rFonts w:hint="eastAsia"/>
        </w:rPr>
        <w:t xml:space="preserve"> 1</w:t>
      </w:r>
      <w:r w:rsidRPr="00CF57D8">
        <w:t>]</w:t>
      </w:r>
      <w:r w:rsidRPr="00CF57D8">
        <w:rPr>
          <w:rFonts w:hint="eastAsia"/>
        </w:rPr>
        <w:t>之间，将</w:t>
      </w:r>
      <w:r w:rsidRPr="00CF57D8">
        <w:rPr>
          <w:rFonts w:hint="eastAsia"/>
        </w:rPr>
        <w:t>sigmoid</w:t>
      </w:r>
      <w:r w:rsidRPr="00CF57D8">
        <w:rPr>
          <w:rFonts w:hint="eastAsia"/>
        </w:rPr>
        <w:t>函数的输入调整到范围</w:t>
      </w:r>
      <w:r w:rsidRPr="00CF57D8">
        <w:rPr>
          <w:rFonts w:hint="eastAsia"/>
        </w:rPr>
        <w:t>[</w:t>
      </w:r>
      <w:r w:rsidRPr="00CF57D8">
        <w:t>-0.5*max(ttt), 0.5*max(ttt)]</w:t>
      </w:r>
      <w:r w:rsidRPr="00CF57D8">
        <w:rPr>
          <w:rFonts w:hint="eastAsia"/>
        </w:rPr>
        <w:t>，这样热门路线对应的热门度很高，达到</w:t>
      </w:r>
      <w:r w:rsidRPr="00CF57D8">
        <w:rPr>
          <w:rFonts w:hint="eastAsia"/>
        </w:rPr>
        <w:t>0.95</w:t>
      </w:r>
      <w:r w:rsidRPr="00CF57D8">
        <w:rPr>
          <w:rFonts w:hint="eastAsia"/>
        </w:rPr>
        <w:t>以上；冷门路线热门度很低，小于</w:t>
      </w:r>
      <w:r w:rsidRPr="00CF57D8">
        <w:rPr>
          <w:rFonts w:hint="eastAsia"/>
        </w:rPr>
        <w:t>0.05.</w:t>
      </w:r>
    </w:p>
    <w:p w14:paraId="3488FEDC" w14:textId="021AA1E1" w:rsidR="009D3501" w:rsidRDefault="00CF57D8" w:rsidP="00CF57D8">
      <w:pPr>
        <w:pStyle w:val="ac"/>
      </w:pPr>
      <w:r w:rsidRPr="00CF57D8">
        <w:rPr>
          <w:rFonts w:hint="eastAsia"/>
        </w:rPr>
        <w:t>模型考虑该指标的原因与反馈率有关，历史上较多司机选择的路线可能具有更加著名，路况更好或者更安全的特点，模型在推荐路线时要考虑司机们的选择的合理性。</w:t>
      </w:r>
    </w:p>
    <w:p w14:paraId="52C0DA20" w14:textId="76AABCC4" w:rsidR="00CF57D8" w:rsidRDefault="00CF57D8" w:rsidP="003238B7">
      <w:pPr>
        <w:pStyle w:val="aff8"/>
        <w:numPr>
          <w:ilvl w:val="0"/>
          <w:numId w:val="5"/>
        </w:numPr>
      </w:pPr>
      <w:bookmarkStart w:id="84" w:name="_Ref56707582"/>
      <w:r>
        <w:rPr>
          <w:rFonts w:hint="eastAsia"/>
        </w:rPr>
        <w:t>客户历史线路分布示例</w:t>
      </w:r>
      <w:bookmarkEnd w:id="84"/>
    </w:p>
    <w:tbl>
      <w:tblPr>
        <w:tblStyle w:val="afa"/>
        <w:tblW w:w="0" w:type="auto"/>
        <w:jc w:val="center"/>
        <w:tblLook w:val="04A0" w:firstRow="1" w:lastRow="0" w:firstColumn="1" w:lastColumn="0" w:noHBand="0" w:noVBand="1"/>
      </w:tblPr>
      <w:tblGrid>
        <w:gridCol w:w="2268"/>
        <w:gridCol w:w="2268"/>
      </w:tblGrid>
      <w:tr w:rsidR="00CF57D8" w14:paraId="2CC4E3A9" w14:textId="77777777" w:rsidTr="006B70D8">
        <w:trPr>
          <w:jc w:val="center"/>
        </w:trPr>
        <w:tc>
          <w:tcPr>
            <w:tcW w:w="2268" w:type="dxa"/>
            <w:vAlign w:val="center"/>
          </w:tcPr>
          <w:p w14:paraId="002EF965" w14:textId="77777777" w:rsidR="00CF57D8" w:rsidRPr="00CF57D8" w:rsidRDefault="00CF57D8" w:rsidP="006B70D8">
            <w:pPr>
              <w:jc w:val="center"/>
              <w:rPr>
                <w:sz w:val="21"/>
                <w:szCs w:val="21"/>
              </w:rPr>
            </w:pPr>
            <w:r w:rsidRPr="00CF57D8">
              <w:rPr>
                <w:rFonts w:hint="eastAsia"/>
                <w:sz w:val="21"/>
                <w:szCs w:val="21"/>
              </w:rPr>
              <w:t>线路</w:t>
            </w:r>
          </w:p>
        </w:tc>
        <w:tc>
          <w:tcPr>
            <w:tcW w:w="2268" w:type="dxa"/>
            <w:vAlign w:val="center"/>
          </w:tcPr>
          <w:p w14:paraId="252237D6" w14:textId="77777777" w:rsidR="00CF57D8" w:rsidRPr="00CF57D8" w:rsidRDefault="00CF57D8" w:rsidP="006B70D8">
            <w:pPr>
              <w:jc w:val="center"/>
              <w:rPr>
                <w:sz w:val="21"/>
                <w:szCs w:val="21"/>
              </w:rPr>
            </w:pPr>
            <w:r w:rsidRPr="00CF57D8">
              <w:rPr>
                <w:rFonts w:hint="eastAsia"/>
                <w:sz w:val="21"/>
                <w:szCs w:val="21"/>
              </w:rPr>
              <w:t>运单数</w:t>
            </w:r>
          </w:p>
        </w:tc>
      </w:tr>
      <w:tr w:rsidR="00CF57D8" w14:paraId="4728579C" w14:textId="77777777" w:rsidTr="006B70D8">
        <w:trPr>
          <w:jc w:val="center"/>
        </w:trPr>
        <w:tc>
          <w:tcPr>
            <w:tcW w:w="2268" w:type="dxa"/>
            <w:vAlign w:val="center"/>
          </w:tcPr>
          <w:p w14:paraId="185EA73C" w14:textId="77777777" w:rsidR="00CF57D8" w:rsidRPr="00CF57D8" w:rsidRDefault="00CF57D8" w:rsidP="006B70D8">
            <w:pPr>
              <w:jc w:val="center"/>
              <w:rPr>
                <w:sz w:val="21"/>
                <w:szCs w:val="21"/>
              </w:rPr>
            </w:pPr>
            <w:r w:rsidRPr="00CF57D8">
              <w:rPr>
                <w:rFonts w:hint="eastAsia"/>
                <w:sz w:val="21"/>
                <w:szCs w:val="21"/>
              </w:rPr>
              <w:t>A</w:t>
            </w:r>
          </w:p>
        </w:tc>
        <w:tc>
          <w:tcPr>
            <w:tcW w:w="2268" w:type="dxa"/>
            <w:vAlign w:val="center"/>
          </w:tcPr>
          <w:p w14:paraId="02425E4D" w14:textId="77777777" w:rsidR="00CF57D8" w:rsidRPr="00CF57D8" w:rsidRDefault="00CF57D8" w:rsidP="006B70D8">
            <w:pPr>
              <w:jc w:val="center"/>
              <w:rPr>
                <w:sz w:val="21"/>
                <w:szCs w:val="21"/>
              </w:rPr>
            </w:pPr>
            <w:r w:rsidRPr="00CF57D8">
              <w:rPr>
                <w:rFonts w:hint="eastAsia"/>
                <w:sz w:val="21"/>
                <w:szCs w:val="21"/>
              </w:rPr>
              <w:t>3514</w:t>
            </w:r>
          </w:p>
        </w:tc>
      </w:tr>
      <w:tr w:rsidR="00CF57D8" w14:paraId="1DCAFD42" w14:textId="77777777" w:rsidTr="006B70D8">
        <w:trPr>
          <w:jc w:val="center"/>
        </w:trPr>
        <w:tc>
          <w:tcPr>
            <w:tcW w:w="2268" w:type="dxa"/>
            <w:vAlign w:val="center"/>
          </w:tcPr>
          <w:p w14:paraId="71B5D8E2" w14:textId="77777777" w:rsidR="00CF57D8" w:rsidRPr="00CF57D8" w:rsidRDefault="00CF57D8" w:rsidP="006B70D8">
            <w:pPr>
              <w:jc w:val="center"/>
              <w:rPr>
                <w:sz w:val="21"/>
                <w:szCs w:val="21"/>
              </w:rPr>
            </w:pPr>
            <w:r w:rsidRPr="00CF57D8">
              <w:rPr>
                <w:rFonts w:hint="eastAsia"/>
                <w:sz w:val="21"/>
                <w:szCs w:val="21"/>
              </w:rPr>
              <w:t>B</w:t>
            </w:r>
          </w:p>
        </w:tc>
        <w:tc>
          <w:tcPr>
            <w:tcW w:w="2268" w:type="dxa"/>
            <w:vAlign w:val="center"/>
          </w:tcPr>
          <w:p w14:paraId="684E4571" w14:textId="77777777" w:rsidR="00CF57D8" w:rsidRPr="00CF57D8" w:rsidRDefault="00CF57D8" w:rsidP="006B70D8">
            <w:pPr>
              <w:jc w:val="center"/>
              <w:rPr>
                <w:sz w:val="21"/>
                <w:szCs w:val="21"/>
              </w:rPr>
            </w:pPr>
            <w:r w:rsidRPr="00CF57D8">
              <w:rPr>
                <w:rFonts w:hint="eastAsia"/>
                <w:sz w:val="21"/>
                <w:szCs w:val="21"/>
              </w:rPr>
              <w:t>188</w:t>
            </w:r>
          </w:p>
        </w:tc>
      </w:tr>
      <w:tr w:rsidR="00CF57D8" w14:paraId="40FD7CC2" w14:textId="77777777" w:rsidTr="006B70D8">
        <w:trPr>
          <w:jc w:val="center"/>
        </w:trPr>
        <w:tc>
          <w:tcPr>
            <w:tcW w:w="2268" w:type="dxa"/>
            <w:vAlign w:val="center"/>
          </w:tcPr>
          <w:p w14:paraId="0F629476" w14:textId="77777777" w:rsidR="00CF57D8" w:rsidRPr="00CF57D8" w:rsidRDefault="00CF57D8" w:rsidP="006B70D8">
            <w:pPr>
              <w:jc w:val="center"/>
              <w:rPr>
                <w:sz w:val="21"/>
                <w:szCs w:val="21"/>
              </w:rPr>
            </w:pPr>
            <w:r w:rsidRPr="00CF57D8">
              <w:rPr>
                <w:rFonts w:hint="eastAsia"/>
                <w:sz w:val="21"/>
                <w:szCs w:val="21"/>
              </w:rPr>
              <w:t>C</w:t>
            </w:r>
          </w:p>
        </w:tc>
        <w:tc>
          <w:tcPr>
            <w:tcW w:w="2268" w:type="dxa"/>
            <w:vAlign w:val="center"/>
          </w:tcPr>
          <w:p w14:paraId="53E63148" w14:textId="77777777" w:rsidR="00CF57D8" w:rsidRPr="00CF57D8" w:rsidRDefault="00CF57D8" w:rsidP="006B70D8">
            <w:pPr>
              <w:jc w:val="center"/>
              <w:rPr>
                <w:sz w:val="21"/>
                <w:szCs w:val="21"/>
              </w:rPr>
            </w:pPr>
            <w:r w:rsidRPr="00CF57D8">
              <w:rPr>
                <w:rFonts w:hint="eastAsia"/>
                <w:sz w:val="21"/>
                <w:szCs w:val="21"/>
              </w:rPr>
              <w:t>367</w:t>
            </w:r>
          </w:p>
        </w:tc>
      </w:tr>
      <w:tr w:rsidR="00CF57D8" w14:paraId="3761D86A" w14:textId="77777777" w:rsidTr="006B70D8">
        <w:trPr>
          <w:jc w:val="center"/>
        </w:trPr>
        <w:tc>
          <w:tcPr>
            <w:tcW w:w="2268" w:type="dxa"/>
            <w:vAlign w:val="center"/>
          </w:tcPr>
          <w:p w14:paraId="57A80401" w14:textId="77777777" w:rsidR="00CF57D8" w:rsidRPr="00CF57D8" w:rsidRDefault="00CF57D8" w:rsidP="006B70D8">
            <w:pPr>
              <w:jc w:val="center"/>
              <w:rPr>
                <w:sz w:val="21"/>
                <w:szCs w:val="21"/>
              </w:rPr>
            </w:pPr>
            <w:r w:rsidRPr="00CF57D8">
              <w:rPr>
                <w:sz w:val="21"/>
                <w:szCs w:val="21"/>
              </w:rPr>
              <w:t>…</w:t>
            </w:r>
          </w:p>
        </w:tc>
        <w:tc>
          <w:tcPr>
            <w:tcW w:w="2268" w:type="dxa"/>
            <w:vAlign w:val="center"/>
          </w:tcPr>
          <w:p w14:paraId="63AE78EC" w14:textId="77777777" w:rsidR="00CF57D8" w:rsidRPr="00CF57D8" w:rsidRDefault="00CF57D8" w:rsidP="006B70D8">
            <w:pPr>
              <w:jc w:val="center"/>
              <w:rPr>
                <w:sz w:val="21"/>
                <w:szCs w:val="21"/>
              </w:rPr>
            </w:pPr>
            <w:r w:rsidRPr="00CF57D8">
              <w:rPr>
                <w:sz w:val="21"/>
                <w:szCs w:val="21"/>
              </w:rPr>
              <w:t>…</w:t>
            </w:r>
          </w:p>
        </w:tc>
      </w:tr>
    </w:tbl>
    <w:p w14:paraId="0F18A51D" w14:textId="6C4C9182" w:rsidR="00CF57D8" w:rsidRDefault="00CF57D8" w:rsidP="003238B7">
      <w:pPr>
        <w:pStyle w:val="ac"/>
        <w:numPr>
          <w:ilvl w:val="0"/>
          <w:numId w:val="6"/>
        </w:numPr>
        <w:ind w:left="420"/>
      </w:pPr>
      <w:r>
        <w:rPr>
          <w:rFonts w:hint="eastAsia"/>
        </w:rPr>
        <w:t>流行度</w:t>
      </w:r>
    </w:p>
    <w:p w14:paraId="7EF5A633" w14:textId="3780AE31" w:rsidR="00CF57D8" w:rsidRPr="00CF57D8" w:rsidRDefault="00CF57D8" w:rsidP="00CF57D8">
      <w:pPr>
        <w:pStyle w:val="ac"/>
      </w:pPr>
      <w:r w:rsidRPr="00CF57D8">
        <w:rPr>
          <w:rFonts w:hint="eastAsia"/>
        </w:rPr>
        <w:t>线路</w:t>
      </w:r>
      <w:r w:rsidRPr="00CF57D8">
        <w:rPr>
          <w:rFonts w:hint="eastAsia"/>
        </w:rPr>
        <w:t>X</w:t>
      </w:r>
      <w:r w:rsidRPr="00CF57D8">
        <w:rPr>
          <w:rFonts w:hint="eastAsia"/>
        </w:rPr>
        <w:t>的流行度（</w:t>
      </w:r>
      <w:r>
        <w:t>P</w:t>
      </w:r>
      <w:r w:rsidRPr="00CF57D8">
        <w:t>ercentage</w:t>
      </w:r>
      <w:r w:rsidRPr="00CF57D8">
        <w:rPr>
          <w:rFonts w:hint="eastAsia"/>
        </w:rPr>
        <w:t>）定义为线路</w:t>
      </w:r>
      <w:r w:rsidRPr="00CF57D8">
        <w:rPr>
          <w:rFonts w:hint="eastAsia"/>
        </w:rPr>
        <w:t>X</w:t>
      </w:r>
      <w:r w:rsidRPr="00CF57D8">
        <w:rPr>
          <w:rFonts w:hint="eastAsia"/>
        </w:rPr>
        <w:t>对应的运单数占满足需求运单总数的比例。</w:t>
      </w:r>
      <m:oMath>
        <m:r>
          <m:rPr>
            <m:sty m:val="p"/>
          </m:rPr>
          <w:rPr>
            <w:rFonts w:ascii="Cambria Math" w:hAnsi="Cambria Math" w:hint="eastAsia"/>
          </w:rPr>
          <m:t>0</m:t>
        </m:r>
        <m:r>
          <m:rPr>
            <m:sty m:val="p"/>
          </m:rPr>
          <w:rPr>
            <w:rFonts w:ascii="Cambria Math" w:hAnsi="Cambria Math"/>
          </w:rPr>
          <m:t>≤Percentage≤1</m:t>
        </m:r>
      </m:oMath>
      <w:r w:rsidRPr="00CF57D8">
        <w:rPr>
          <w:rFonts w:hint="eastAsia"/>
        </w:rPr>
        <w:t>。</w:t>
      </w:r>
      <w:r>
        <w:rPr>
          <w:rFonts w:hint="eastAsia"/>
        </w:rPr>
        <w:t>计算示例见</w:t>
      </w:r>
      <w:r>
        <w:fldChar w:fldCharType="begin"/>
      </w:r>
      <w:r>
        <w:instrText xml:space="preserve"> </w:instrText>
      </w:r>
      <w:r>
        <w:rPr>
          <w:rFonts w:hint="eastAsia"/>
        </w:rPr>
        <w:instrText>REF _Ref56706798 \r \h</w:instrText>
      </w:r>
      <w:r>
        <w:instrText xml:space="preserve"> </w:instrText>
      </w:r>
      <w:r>
        <w:fldChar w:fldCharType="separate"/>
      </w:r>
      <w:r w:rsidR="00C75CD4">
        <w:rPr>
          <w:rFonts w:hint="eastAsia"/>
        </w:rPr>
        <w:t>表</w:t>
      </w:r>
      <w:r w:rsidR="00C75CD4">
        <w:rPr>
          <w:rFonts w:hint="eastAsia"/>
        </w:rPr>
        <w:t>1</w:t>
      </w:r>
      <w:r>
        <w:fldChar w:fldCharType="end"/>
      </w:r>
      <w:r>
        <w:rPr>
          <w:rFonts w:hint="eastAsia"/>
        </w:rPr>
        <w:t>的</w:t>
      </w:r>
      <w:r>
        <w:rPr>
          <w:rFonts w:hint="eastAsia"/>
        </w:rPr>
        <w:t>Percentage</w:t>
      </w:r>
      <w:r>
        <w:rPr>
          <w:rFonts w:hint="eastAsia"/>
        </w:rPr>
        <w:t>列。</w:t>
      </w:r>
      <w:r w:rsidRPr="00CF57D8">
        <w:rPr>
          <w:rFonts w:hint="eastAsia"/>
        </w:rPr>
        <w:t>模型考虑该指标的原因也是反馈率。</w:t>
      </w:r>
    </w:p>
    <w:p w14:paraId="50770D61" w14:textId="2AD6E584" w:rsidR="00CF57D8" w:rsidRDefault="00BC6195" w:rsidP="003238B7">
      <w:pPr>
        <w:pStyle w:val="ac"/>
        <w:numPr>
          <w:ilvl w:val="0"/>
          <w:numId w:val="6"/>
        </w:numPr>
        <w:ind w:left="420"/>
      </w:pPr>
      <w:r>
        <w:rPr>
          <w:rFonts w:hint="eastAsia"/>
        </w:rPr>
        <w:t>路线长度度量</w:t>
      </w:r>
    </w:p>
    <w:p w14:paraId="4B04D990" w14:textId="54DC2664" w:rsidR="00CF57D8" w:rsidRPr="00CF57D8" w:rsidRDefault="00BC6195" w:rsidP="00CF57D8">
      <w:pPr>
        <w:pStyle w:val="ac"/>
      </w:pPr>
      <w:r>
        <w:rPr>
          <w:rFonts w:hint="eastAsia"/>
        </w:rPr>
        <w:t>路线长度度量</w:t>
      </w:r>
      <w:r w:rsidR="00CF57D8" w:rsidRPr="00CF57D8">
        <w:rPr>
          <w:rFonts w:hint="eastAsia"/>
        </w:rPr>
        <w:t>(</w:t>
      </w:r>
      <w:r w:rsidR="00CF57D8" w:rsidRPr="00CF57D8">
        <w:t>short)</w:t>
      </w:r>
      <w:r w:rsidR="00CF57D8" w:rsidRPr="00CF57D8">
        <w:rPr>
          <w:rFonts w:hint="eastAsia"/>
        </w:rPr>
        <w:t>的定义式如下。</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0"/>
      </w:tblGrid>
      <w:tr w:rsidR="00CF57D8" w14:paraId="2883B775" w14:textId="77777777" w:rsidTr="006B70D8">
        <w:tc>
          <w:tcPr>
            <w:tcW w:w="7366" w:type="dxa"/>
            <w:vAlign w:val="center"/>
          </w:tcPr>
          <w:p w14:paraId="6C8403F1" w14:textId="266F60D2" w:rsidR="00CF57D8" w:rsidRPr="00E8306A" w:rsidRDefault="00CF57D8" w:rsidP="006B70D8">
            <w:pPr>
              <w:pStyle w:val="ac"/>
              <w:ind w:firstLine="420"/>
              <w:jc w:val="center"/>
              <w:rPr>
                <w:i/>
              </w:rPr>
            </w:pPr>
            <m:oMathPara>
              <m:oMath>
                <m:r>
                  <m:rPr>
                    <m:sty m:val="p"/>
                  </m:rPr>
                  <w:rPr>
                    <w:rFonts w:ascii="Cambria Math" w:hAnsi="Cambria Math"/>
                  </w:rPr>
                  <m:t>short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sigmoid(-</m:t>
                        </m:r>
                        <m:f>
                          <m:fPr>
                            <m:ctrlPr>
                              <w:rPr>
                                <w:rFonts w:ascii="Cambria Math" w:hAnsi="Cambria Math"/>
                                <w:i/>
                              </w:rPr>
                            </m:ctrlPr>
                          </m:fPr>
                          <m:num>
                            <m:r>
                              <w:rPr>
                                <w:rFonts w:ascii="Cambria Math" w:hAnsi="Cambria Math"/>
                              </w:rPr>
                              <m:t>distance-μ</m:t>
                            </m:r>
                          </m:num>
                          <m:den>
                            <m:r>
                              <w:rPr>
                                <w:rFonts w:ascii="Cambria Math" w:hAnsi="Cambria Math"/>
                              </w:rPr>
                              <m:t>σ</m:t>
                            </m:r>
                          </m:den>
                        </m:f>
                        <m:r>
                          <w:rPr>
                            <w:rFonts w:ascii="Cambria Math" w:hAnsi="Cambria Math"/>
                          </w:rPr>
                          <m:t>)</m:t>
                        </m:r>
                        <m:r>
                          <m:rPr>
                            <m:sty m:val="p"/>
                          </m:rPr>
                          <w:rPr>
                            <w:rFonts w:ascii="Cambria Math" w:hAnsi="Cambria Math" w:hint="eastAsia"/>
                          </w:rPr>
                          <m:t>，如果备选路线多于一条</m:t>
                        </m:r>
                      </m:e>
                      <m:e>
                        <m:r>
                          <w:rPr>
                            <w:rFonts w:ascii="Cambria Math" w:hAnsi="Cambria Math"/>
                          </w:rPr>
                          <m:t>1</m:t>
                        </m:r>
                        <m:r>
                          <m:rPr>
                            <m:sty m:val="p"/>
                          </m:rPr>
                          <w:rPr>
                            <w:rFonts w:ascii="Cambria Math" w:hAnsi="Cambria Math"/>
                          </w:rPr>
                          <m:t xml:space="preserve">, </m:t>
                        </m:r>
                        <m:r>
                          <m:rPr>
                            <m:sty m:val="p"/>
                          </m:rPr>
                          <w:rPr>
                            <w:rFonts w:ascii="Cambria Math" w:hAnsi="Cambria Math" w:hint="eastAsia"/>
                          </w:rPr>
                          <m:t>如果备选路线只有</m:t>
                        </m:r>
                        <m:r>
                          <w:rPr>
                            <w:rFonts w:ascii="Cambria Math" w:hAnsi="Cambria Math"/>
                          </w:rPr>
                          <m:t>X</m:t>
                        </m:r>
                        <m:r>
                          <m:rPr>
                            <m:sty m:val="p"/>
                          </m:rPr>
                          <w:rPr>
                            <w:rFonts w:ascii="Cambria Math" w:hAnsi="Cambria Math" w:hint="eastAsia"/>
                          </w:rPr>
                          <m:t>这一条</m:t>
                        </m:r>
                      </m:e>
                    </m:eqArr>
                  </m:e>
                </m:d>
              </m:oMath>
            </m:oMathPara>
          </w:p>
        </w:tc>
        <w:tc>
          <w:tcPr>
            <w:tcW w:w="930" w:type="dxa"/>
            <w:vAlign w:val="center"/>
          </w:tcPr>
          <w:p w14:paraId="1F9815A9" w14:textId="77777777" w:rsidR="00CF57D8" w:rsidRDefault="00CF57D8" w:rsidP="003238B7">
            <w:pPr>
              <w:pStyle w:val="ac"/>
              <w:numPr>
                <w:ilvl w:val="0"/>
                <w:numId w:val="4"/>
              </w:numPr>
              <w:ind w:firstLine="420"/>
              <w:jc w:val="right"/>
            </w:pPr>
          </w:p>
        </w:tc>
      </w:tr>
    </w:tbl>
    <w:p w14:paraId="28C37389" w14:textId="05F1C320" w:rsidR="00CF57D8" w:rsidRPr="00CF57D8" w:rsidRDefault="00CF57D8" w:rsidP="00CF57D8">
      <w:pPr>
        <w:pStyle w:val="ac"/>
      </w:pPr>
      <w:r w:rsidRPr="00CF57D8">
        <w:rPr>
          <w:rFonts w:hint="eastAsia"/>
        </w:rPr>
        <w:t>式中</w:t>
      </w:r>
      <w:r w:rsidRPr="00CF57D8">
        <w:rPr>
          <w:rFonts w:hint="eastAsia"/>
        </w:rPr>
        <w:t>distance</w:t>
      </w:r>
      <w:r w:rsidRPr="00CF57D8">
        <w:rPr>
          <w:rFonts w:hint="eastAsia"/>
        </w:rPr>
        <w:t>表示如果备选路线多于</w:t>
      </w:r>
      <w:r w:rsidRPr="00CF57D8">
        <w:rPr>
          <w:rFonts w:hint="eastAsia"/>
        </w:rPr>
        <w:t>1</w:t>
      </w:r>
      <w:r w:rsidRPr="00CF57D8">
        <w:rPr>
          <w:rFonts w:hint="eastAsia"/>
        </w:rPr>
        <w:t>条，使用最短路线算法求出每条路线的长度构成的向量</w:t>
      </w:r>
      <m:oMath>
        <m:r>
          <m:rPr>
            <m:sty m:val="p"/>
          </m:rPr>
          <w:rPr>
            <w:rFonts w:ascii="Cambria Math" w:hAnsi="Cambria Math"/>
          </w:rPr>
          <m:t>distance=[</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rsidRPr="00CF57D8">
        <w:rPr>
          <w:rFonts w:hint="eastAsia"/>
        </w:rPr>
        <w:t>。</w:t>
      </w:r>
      <m:oMath>
        <m:r>
          <m:rPr>
            <m:sty m:val="p"/>
          </m:rPr>
          <w:rPr>
            <w:rFonts w:ascii="Cambria Math" w:hAnsi="Cambria Math"/>
          </w:rPr>
          <m:t>μ</m:t>
        </m:r>
      </m:oMath>
      <w:r w:rsidRPr="00CF57D8">
        <w:rPr>
          <w:rFonts w:hint="eastAsia"/>
        </w:rPr>
        <w:t>表示</w:t>
      </w:r>
      <w:r w:rsidRPr="00CF57D8">
        <w:rPr>
          <w:rFonts w:hint="eastAsia"/>
        </w:rPr>
        <w:t>distance</w:t>
      </w:r>
      <w:r w:rsidRPr="00CF57D8">
        <w:rPr>
          <w:rFonts w:hint="eastAsia"/>
        </w:rPr>
        <w:t>的平均值，</w:t>
      </w:r>
      <m:oMath>
        <m:r>
          <m:rPr>
            <m:sty m:val="p"/>
          </m:rPr>
          <w:rPr>
            <w:rFonts w:ascii="Cambria Math" w:hAnsi="Cambria Math"/>
          </w:rPr>
          <m:t>σ</m:t>
        </m:r>
      </m:oMath>
      <w:r w:rsidRPr="00CF57D8">
        <w:rPr>
          <w:rFonts w:hint="eastAsia"/>
        </w:rPr>
        <w:t>表示</w:t>
      </w:r>
      <w:r w:rsidRPr="00CF57D8">
        <w:rPr>
          <w:rFonts w:hint="eastAsia"/>
        </w:rPr>
        <w:lastRenderedPageBreak/>
        <w:t>distance</w:t>
      </w:r>
      <w:r w:rsidRPr="00CF57D8">
        <w:rPr>
          <w:rFonts w:hint="eastAsia"/>
        </w:rPr>
        <w:t>的标准差。这样做是为了把</w:t>
      </w:r>
      <w:r w:rsidRPr="00CF57D8">
        <w:rPr>
          <w:rFonts w:hint="eastAsia"/>
        </w:rPr>
        <w:t>distance</w:t>
      </w:r>
      <w:r w:rsidRPr="00CF57D8">
        <w:rPr>
          <w:rFonts w:hint="eastAsia"/>
        </w:rPr>
        <w:t>向量标准化（</w:t>
      </w:r>
      <w:r w:rsidRPr="00CF57D8">
        <w:rPr>
          <w:rFonts w:hint="eastAsia"/>
        </w:rPr>
        <w:t>n</w:t>
      </w:r>
      <w:r w:rsidRPr="00CF57D8">
        <w:t>ormalization</w:t>
      </w:r>
      <w:r w:rsidRPr="00CF57D8">
        <w:rPr>
          <w:rFonts w:hint="eastAsia"/>
        </w:rPr>
        <w:t>）。之后作为</w:t>
      </w:r>
      <w:r w:rsidRPr="00CF57D8">
        <w:t>S</w:t>
      </w:r>
      <w:r w:rsidRPr="00CF57D8">
        <w:rPr>
          <w:rFonts w:hint="eastAsia"/>
        </w:rPr>
        <w:t>igmoid</w:t>
      </w:r>
      <w:r w:rsidRPr="00CF57D8">
        <w:rPr>
          <w:rFonts w:hint="eastAsia"/>
        </w:rPr>
        <w:t>函数的自变量时之所以取相反数是因为让长度短的路线得分更高。如果备选路线只有一条，那么这条路线就是最短的，</w:t>
      </w:r>
      <w:r w:rsidRPr="00CF57D8">
        <w:rPr>
          <w:rFonts w:hint="eastAsia"/>
        </w:rPr>
        <w:t>short</w:t>
      </w:r>
      <w:r w:rsidRPr="00CF57D8">
        <w:rPr>
          <w:rFonts w:hint="eastAsia"/>
        </w:rPr>
        <w:t>指标得分为</w:t>
      </w:r>
      <w:r w:rsidRPr="00CF57D8">
        <w:rPr>
          <w:rFonts w:hint="eastAsia"/>
        </w:rPr>
        <w:t>1.</w:t>
      </w:r>
    </w:p>
    <w:p w14:paraId="2E41E4E1" w14:textId="46200963" w:rsidR="00CF57D8" w:rsidRPr="00CF57D8" w:rsidRDefault="00CF57D8" w:rsidP="00CF57D8">
      <w:pPr>
        <w:pStyle w:val="ac"/>
      </w:pPr>
      <w:r w:rsidRPr="00CF57D8">
        <w:rPr>
          <w:rFonts w:hint="eastAsia"/>
        </w:rPr>
        <w:t>这样定义</w:t>
      </w:r>
      <w:r w:rsidR="00200470">
        <w:rPr>
          <w:rFonts w:hint="eastAsia"/>
        </w:rPr>
        <w:t>路线长度度量</w:t>
      </w:r>
      <w:r w:rsidRPr="00CF57D8">
        <w:rPr>
          <w:rFonts w:hint="eastAsia"/>
        </w:rPr>
        <w:t>，可以让指标得分在</w:t>
      </w:r>
      <w:r w:rsidRPr="00CF57D8">
        <w:rPr>
          <w:rFonts w:hint="eastAsia"/>
        </w:rPr>
        <w:t>[</w:t>
      </w:r>
      <w:r w:rsidRPr="00CF57D8">
        <w:t>0, 1]</w:t>
      </w:r>
      <w:r w:rsidRPr="00CF57D8">
        <w:rPr>
          <w:rFonts w:hint="eastAsia"/>
        </w:rPr>
        <w:t>之间分布。</w:t>
      </w:r>
    </w:p>
    <w:p w14:paraId="30F66488" w14:textId="5BBB9089" w:rsidR="00CF57D8" w:rsidRPr="00CF57D8" w:rsidRDefault="00CF57D8" w:rsidP="00CF57D8">
      <w:pPr>
        <w:pStyle w:val="ac"/>
      </w:pPr>
      <w:r w:rsidRPr="00CF57D8">
        <w:rPr>
          <w:rFonts w:hint="eastAsia"/>
        </w:rPr>
        <w:t>模型考虑该指标的原因是</w:t>
      </w:r>
      <w:r>
        <w:rPr>
          <w:rFonts w:hint="eastAsia"/>
        </w:rPr>
        <w:t>减少路线长度</w:t>
      </w:r>
      <w:r w:rsidRPr="00CF57D8">
        <w:rPr>
          <w:rFonts w:hint="eastAsia"/>
        </w:rPr>
        <w:t>，提高</w:t>
      </w:r>
      <w:r>
        <w:rPr>
          <w:rFonts w:hint="eastAsia"/>
        </w:rPr>
        <w:t>运输</w:t>
      </w:r>
      <w:r w:rsidRPr="00CF57D8">
        <w:rPr>
          <w:rFonts w:hint="eastAsia"/>
        </w:rPr>
        <w:t>效率。</w:t>
      </w:r>
    </w:p>
    <w:p w14:paraId="55AEB84A" w14:textId="717F3C11" w:rsidR="00CF57D8" w:rsidRDefault="00E76E5F" w:rsidP="00CF57D8">
      <w:pPr>
        <w:pStyle w:val="a2"/>
      </w:pPr>
      <w:r>
        <w:rPr>
          <w:rFonts w:hint="eastAsia"/>
        </w:rPr>
        <w:t>评分方法</w:t>
      </w:r>
    </w:p>
    <w:p w14:paraId="39303C81" w14:textId="29BA032F" w:rsidR="00E76E5F" w:rsidRDefault="00E76E5F" w:rsidP="00E76E5F">
      <w:pPr>
        <w:pStyle w:val="ac"/>
      </w:pPr>
      <w:r w:rsidRPr="006025D0">
        <w:rPr>
          <w:rFonts w:hint="eastAsia"/>
        </w:rPr>
        <w:t>路线</w:t>
      </w:r>
      <w:r w:rsidRPr="006025D0">
        <w:rPr>
          <w:rFonts w:hint="eastAsia"/>
        </w:rPr>
        <w:t>X</w:t>
      </w:r>
      <w:r w:rsidRPr="006025D0">
        <w:rPr>
          <w:rFonts w:hint="eastAsia"/>
        </w:rPr>
        <w:t>的总分</w:t>
      </w:r>
      <w:r w:rsidRPr="006025D0">
        <w:rPr>
          <w:rFonts w:hint="eastAsia"/>
        </w:rPr>
        <w:t>score</w:t>
      </w:r>
      <w:r w:rsidRPr="006025D0">
        <w:rPr>
          <w:rFonts w:hint="eastAsia"/>
        </w:rPr>
        <w:t>满足公式</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0"/>
      </w:tblGrid>
      <w:tr w:rsidR="00E76E5F" w14:paraId="2CCEBBD2" w14:textId="77777777" w:rsidTr="006B70D8">
        <w:tc>
          <w:tcPr>
            <w:tcW w:w="7366" w:type="dxa"/>
            <w:vAlign w:val="center"/>
          </w:tcPr>
          <w:p w14:paraId="5E5471E4" w14:textId="47920618" w:rsidR="00E76E5F" w:rsidRPr="00E8306A" w:rsidRDefault="00E76E5F" w:rsidP="006B70D8">
            <w:pPr>
              <w:pStyle w:val="ac"/>
              <w:ind w:firstLine="420"/>
              <w:jc w:val="center"/>
              <w:rPr>
                <w:i/>
              </w:rPr>
            </w:pPr>
            <m:oMathPara>
              <m:oMath>
                <m:r>
                  <m:rPr>
                    <m:sty m:val="p"/>
                  </m:rPr>
                  <w:rPr>
                    <w:rFonts w:ascii="Cambria Math" w:hAnsi="Cambria Math"/>
                  </w:rPr>
                  <m:t>score(X)=</m:t>
                </m:r>
                <m:r>
                  <w:rPr>
                    <w:rFonts w:ascii="Cambria Math" w:hAnsi="Cambria Math"/>
                  </w:rPr>
                  <m:t xml:space="preserve"> a</m:t>
                </m:r>
                <m:r>
                  <m:rPr>
                    <m:sty m:val="p"/>
                  </m:rPr>
                  <w:rPr>
                    <w:rFonts w:ascii="Cambria Math" w:hAnsi="Cambria Math"/>
                  </w:rPr>
                  <m:t xml:space="preserve"> </m:t>
                </m:r>
                <m:r>
                  <w:rPr>
                    <w:rFonts w:ascii="Cambria Math" w:hAnsi="Cambria Math"/>
                  </w:rPr>
                  <m:t xml:space="preserve">hot(X)+b </m:t>
                </m:r>
                <m:r>
                  <m:rPr>
                    <m:sty m:val="p"/>
                  </m:rPr>
                  <w:rPr>
                    <w:rFonts w:ascii="Cambria Math" w:hAnsi="Cambria Math"/>
                  </w:rPr>
                  <m:t>Percentage</m:t>
                </m:r>
                <m:r>
                  <w:rPr>
                    <w:rFonts w:ascii="Cambria Math" w:hAnsi="Cambria Math"/>
                  </w:rPr>
                  <m:t>(X) +c short(X)</m:t>
                </m:r>
              </m:oMath>
            </m:oMathPara>
          </w:p>
        </w:tc>
        <w:tc>
          <w:tcPr>
            <w:tcW w:w="930" w:type="dxa"/>
            <w:vAlign w:val="center"/>
          </w:tcPr>
          <w:p w14:paraId="68A21363" w14:textId="77777777" w:rsidR="00E76E5F" w:rsidRDefault="00E76E5F" w:rsidP="003238B7">
            <w:pPr>
              <w:pStyle w:val="ac"/>
              <w:numPr>
                <w:ilvl w:val="0"/>
                <w:numId w:val="4"/>
              </w:numPr>
              <w:ind w:firstLine="420"/>
              <w:jc w:val="right"/>
            </w:pPr>
          </w:p>
        </w:tc>
      </w:tr>
    </w:tbl>
    <w:p w14:paraId="2E7ED1B4" w14:textId="6FF8D660" w:rsidR="00E76E5F" w:rsidRPr="00E76E5F" w:rsidRDefault="00E76E5F" w:rsidP="00E76E5F">
      <w:pPr>
        <w:pStyle w:val="ac"/>
      </w:pPr>
      <w:r w:rsidRPr="00E76E5F">
        <w:rPr>
          <w:rFonts w:hint="eastAsia"/>
        </w:rPr>
        <w:t>式中</w:t>
      </w:r>
      <m:oMath>
        <m:r>
          <w:rPr>
            <w:rFonts w:ascii="Cambria Math" w:hAnsi="Cambria Math"/>
          </w:rPr>
          <m:t>a</m:t>
        </m:r>
      </m:oMath>
      <w:r w:rsidRPr="00E76E5F">
        <w:rPr>
          <w:rFonts w:hint="eastAsia"/>
        </w:rPr>
        <w:t>，</w:t>
      </w:r>
      <m:oMath>
        <m:r>
          <w:rPr>
            <w:rFonts w:ascii="Cambria Math" w:hAnsi="Cambria Math"/>
          </w:rPr>
          <m:t>b</m:t>
        </m:r>
      </m:oMath>
      <w:r w:rsidRPr="00E76E5F">
        <w:rPr>
          <w:rFonts w:hint="eastAsia"/>
        </w:rPr>
        <w:t>和</w:t>
      </w:r>
      <m:oMath>
        <m:r>
          <w:rPr>
            <w:rFonts w:ascii="Cambria Math" w:hAnsi="Cambria Math"/>
          </w:rPr>
          <m:t>c</m:t>
        </m:r>
      </m:oMath>
      <w:r w:rsidRPr="00E76E5F">
        <w:rPr>
          <w:rFonts w:hint="eastAsia"/>
        </w:rPr>
        <w:t>是模型的三个参数，其中</w:t>
      </w:r>
      <m:oMath>
        <m:r>
          <w:rPr>
            <w:rFonts w:ascii="Cambria Math" w:hAnsi="Cambria Math"/>
          </w:rPr>
          <m:t>a</m:t>
        </m:r>
      </m:oMath>
      <w:r w:rsidRPr="00E76E5F">
        <w:rPr>
          <w:rFonts w:hint="eastAsia"/>
        </w:rPr>
        <w:t>是路线热门度的权重，模型中设置为</w:t>
      </w:r>
      <w:r w:rsidRPr="00E76E5F">
        <w:rPr>
          <w:rFonts w:hint="eastAsia"/>
        </w:rPr>
        <w:t>0.2</w:t>
      </w:r>
      <w:r w:rsidRPr="00E76E5F">
        <w:rPr>
          <w:rFonts w:hint="eastAsia"/>
        </w:rPr>
        <w:t>；</w:t>
      </w:r>
      <m:oMath>
        <m:r>
          <w:rPr>
            <w:rFonts w:ascii="Cambria Math" w:hAnsi="Cambria Math"/>
          </w:rPr>
          <m:t>b</m:t>
        </m:r>
      </m:oMath>
      <w:r w:rsidRPr="00E76E5F">
        <w:rPr>
          <w:rFonts w:hint="eastAsia"/>
        </w:rPr>
        <w:t>是路线流行度的比重，模型中设置为</w:t>
      </w:r>
      <w:r w:rsidRPr="00E76E5F">
        <w:rPr>
          <w:rFonts w:hint="eastAsia"/>
        </w:rPr>
        <w:t>0.</w:t>
      </w:r>
      <w:r w:rsidRPr="00E76E5F">
        <w:t>3</w:t>
      </w:r>
      <w:r w:rsidRPr="00E76E5F">
        <w:rPr>
          <w:rFonts w:hint="eastAsia"/>
        </w:rPr>
        <w:t>；</w:t>
      </w:r>
      <m:oMath>
        <m:r>
          <w:rPr>
            <w:rFonts w:ascii="Cambria Math" w:hAnsi="Cambria Math"/>
          </w:rPr>
          <m:t>c</m:t>
        </m:r>
      </m:oMath>
      <w:r w:rsidRPr="00E76E5F">
        <w:rPr>
          <w:rFonts w:hint="eastAsia"/>
        </w:rPr>
        <w:t>表示最短路径指标的权重，模型中设置为</w:t>
      </w:r>
      <w:r w:rsidRPr="00E76E5F">
        <w:rPr>
          <w:rFonts w:hint="eastAsia"/>
        </w:rPr>
        <w:t>0.5.</w:t>
      </w:r>
      <w:r w:rsidRPr="00E76E5F">
        <w:rPr>
          <w:rFonts w:hint="eastAsia"/>
        </w:rPr>
        <w:t>三个参数满足关系</w:t>
      </w:r>
      <m:oMath>
        <m:r>
          <w:rPr>
            <w:rFonts w:ascii="Cambria Math" w:hAnsi="Cambria Math"/>
          </w:rPr>
          <m:t>a</m:t>
        </m:r>
        <m:r>
          <w:rPr>
            <w:rFonts w:ascii="Cambria Math" w:hAnsi="Cambria Math" w:hint="eastAsia"/>
          </w:rPr>
          <m:t>+</m:t>
        </m:r>
        <m:r>
          <w:rPr>
            <w:rFonts w:ascii="Cambria Math" w:hAnsi="Cambria Math"/>
          </w:rPr>
          <m:t>b</m:t>
        </m:r>
        <m:r>
          <w:rPr>
            <w:rFonts w:ascii="Cambria Math" w:hAnsi="Cambria Math" w:hint="eastAsia"/>
          </w:rPr>
          <m:t>+</m:t>
        </m:r>
        <m:r>
          <w:rPr>
            <w:rFonts w:ascii="Cambria Math" w:hAnsi="Cambria Math"/>
          </w:rPr>
          <m:t>c</m:t>
        </m:r>
        <m:r>
          <w:rPr>
            <w:rFonts w:ascii="Cambria Math" w:hAnsi="Cambria Math" w:hint="eastAsia"/>
          </w:rPr>
          <m:t>=1</m:t>
        </m:r>
      </m:oMath>
      <w:r w:rsidRPr="00E76E5F">
        <w:rPr>
          <w:rFonts w:hint="eastAsia"/>
        </w:rPr>
        <w:t>。</w:t>
      </w:r>
    </w:p>
    <w:p w14:paraId="011C8EE0" w14:textId="14AB8A44" w:rsidR="00E76E5F" w:rsidRPr="00E76E5F" w:rsidRDefault="00E76E5F" w:rsidP="00E76E5F">
      <w:pPr>
        <w:pStyle w:val="ac"/>
      </w:pPr>
      <w:r w:rsidRPr="00E76E5F">
        <w:rPr>
          <w:rFonts w:hint="eastAsia"/>
        </w:rPr>
        <w:t>如果最短路线算法求出的路线不在历史记录中，对应历史运单数为</w:t>
      </w:r>
      <w:r w:rsidRPr="00E76E5F">
        <w:rPr>
          <w:rFonts w:hint="eastAsia"/>
        </w:rPr>
        <w:t>0</w:t>
      </w:r>
      <w:r w:rsidRPr="00E76E5F">
        <w:rPr>
          <w:rFonts w:hint="eastAsia"/>
        </w:rPr>
        <w:t>，</w:t>
      </w:r>
      <m:oMath>
        <m:r>
          <w:rPr>
            <w:rFonts w:ascii="Cambria Math" w:hAnsi="Cambria Math"/>
          </w:rPr>
          <m:t>hot</m:t>
        </m:r>
        <m:d>
          <m:dPr>
            <m:ctrlPr>
              <w:rPr>
                <w:rFonts w:ascii="Cambria Math" w:hAnsi="Cambria Math"/>
                <w:i/>
              </w:rPr>
            </m:ctrlPr>
          </m:dPr>
          <m:e>
            <m:r>
              <w:rPr>
                <w:rFonts w:ascii="Cambria Math" w:hAnsi="Cambria Math"/>
              </w:rPr>
              <m:t>X</m:t>
            </m:r>
          </m:e>
        </m:d>
        <m:r>
          <w:rPr>
            <w:rFonts w:ascii="Cambria Math" w:hAnsi="Cambria Math" w:hint="eastAsia"/>
          </w:rPr>
          <m:t>=</m:t>
        </m:r>
        <m:r>
          <w:rPr>
            <w:rFonts w:ascii="Cambria Math" w:hAnsi="Cambria Math"/>
          </w:rPr>
          <m:t>sigmoid(-0.5*max(ttt))</m:t>
        </m:r>
      </m:oMath>
      <w:r w:rsidRPr="00E76E5F">
        <w:rPr>
          <w:rFonts w:hint="eastAsia"/>
        </w:rPr>
        <w:t>，</w:t>
      </w:r>
      <m:oMath>
        <m:r>
          <m:rPr>
            <m:sty m:val="p"/>
          </m:rPr>
          <w:rPr>
            <w:rFonts w:ascii="Cambria Math" w:hAnsi="Cambria Math"/>
          </w:rPr>
          <m:t>Percentage</m:t>
        </m:r>
        <m:d>
          <m:dPr>
            <m:ctrlPr>
              <w:rPr>
                <w:rFonts w:ascii="Cambria Math" w:hAnsi="Cambria Math"/>
                <w:i/>
              </w:rPr>
            </m:ctrlPr>
          </m:dPr>
          <m:e>
            <m:r>
              <w:rPr>
                <w:rFonts w:ascii="Cambria Math" w:hAnsi="Cambria Math"/>
              </w:rPr>
              <m:t>X</m:t>
            </m:r>
          </m:e>
        </m:d>
        <m:r>
          <w:rPr>
            <w:rFonts w:ascii="Cambria Math" w:hAnsi="Cambria Math" w:hint="eastAsia"/>
          </w:rPr>
          <m:t>=0</m:t>
        </m:r>
      </m:oMath>
      <w:r w:rsidRPr="00E76E5F">
        <w:rPr>
          <w:rFonts w:hint="eastAsia"/>
        </w:rPr>
        <w:t>.</w:t>
      </w:r>
      <w:r w:rsidRPr="00E76E5F">
        <w:rPr>
          <w:rFonts w:hint="eastAsia"/>
        </w:rPr>
        <w:t>从公式可以看出，路线的总分是</w:t>
      </w:r>
      <w:r w:rsidRPr="00E76E5F">
        <w:rPr>
          <w:rFonts w:hint="eastAsia"/>
        </w:rPr>
        <w:t>1</w:t>
      </w:r>
      <w:r w:rsidRPr="00E76E5F">
        <w:rPr>
          <w:rFonts w:hint="eastAsia"/>
        </w:rPr>
        <w:t>分。</w:t>
      </w:r>
    </w:p>
    <w:p w14:paraId="6018DCD1" w14:textId="53ADB960" w:rsidR="00E76E5F" w:rsidRDefault="00E76E5F" w:rsidP="00E76E5F">
      <w:pPr>
        <w:pStyle w:val="ac"/>
      </w:pPr>
      <w:r w:rsidRPr="00E76E5F">
        <w:rPr>
          <w:rFonts w:hint="eastAsia"/>
        </w:rPr>
        <w:t>在所有路线中，取得分最高的几条路线作为算法推荐路线，并且给出推荐星级，路线的星级越高代表路线越好，更推荐司机选择。得分与推荐星级对照表如</w:t>
      </w:r>
      <w:r w:rsidR="000936EF">
        <w:fldChar w:fldCharType="begin"/>
      </w:r>
      <w:r w:rsidR="000936EF">
        <w:instrText xml:space="preserve"> </w:instrText>
      </w:r>
      <w:r w:rsidR="000936EF">
        <w:rPr>
          <w:rFonts w:hint="eastAsia"/>
        </w:rPr>
        <w:instrText>REF _Ref56760307 \r \h</w:instrText>
      </w:r>
      <w:r w:rsidR="000936EF">
        <w:instrText xml:space="preserve"> </w:instrText>
      </w:r>
      <w:r w:rsidR="000936EF">
        <w:fldChar w:fldCharType="separate"/>
      </w:r>
      <w:r w:rsidR="00C75CD4">
        <w:rPr>
          <w:rFonts w:hint="eastAsia"/>
        </w:rPr>
        <w:t>表</w:t>
      </w:r>
      <w:r w:rsidR="00C75CD4">
        <w:rPr>
          <w:rFonts w:hint="eastAsia"/>
        </w:rPr>
        <w:t>3</w:t>
      </w:r>
      <w:r w:rsidR="000936EF">
        <w:fldChar w:fldCharType="end"/>
      </w:r>
      <w:r w:rsidRPr="00E76E5F">
        <w:rPr>
          <w:rFonts w:hint="eastAsia"/>
        </w:rPr>
        <w:t>所示。</w:t>
      </w:r>
    </w:p>
    <w:p w14:paraId="3005DB97" w14:textId="25C58166" w:rsidR="00E76E5F" w:rsidRDefault="00E76E5F" w:rsidP="003238B7">
      <w:pPr>
        <w:pStyle w:val="aff8"/>
        <w:numPr>
          <w:ilvl w:val="0"/>
          <w:numId w:val="5"/>
        </w:numPr>
      </w:pPr>
      <w:bookmarkStart w:id="85" w:name="_Ref56760307"/>
      <w:r>
        <w:rPr>
          <w:rFonts w:hint="eastAsia"/>
        </w:rPr>
        <w:t>得分与推荐星级对照表</w:t>
      </w:r>
      <w:bookmarkEnd w:id="85"/>
    </w:p>
    <w:tbl>
      <w:tblPr>
        <w:tblStyle w:val="afa"/>
        <w:tblW w:w="0" w:type="auto"/>
        <w:jc w:val="center"/>
        <w:tblLook w:val="04A0" w:firstRow="1" w:lastRow="0" w:firstColumn="1" w:lastColumn="0" w:noHBand="0" w:noVBand="1"/>
      </w:tblPr>
      <w:tblGrid>
        <w:gridCol w:w="3823"/>
        <w:gridCol w:w="1842"/>
      </w:tblGrid>
      <w:tr w:rsidR="00E76E5F" w:rsidRPr="00171170" w14:paraId="05F0D5C2" w14:textId="77777777" w:rsidTr="006B70D8">
        <w:trPr>
          <w:jc w:val="center"/>
        </w:trPr>
        <w:tc>
          <w:tcPr>
            <w:tcW w:w="3823" w:type="dxa"/>
            <w:vAlign w:val="center"/>
          </w:tcPr>
          <w:p w14:paraId="6F76A96D" w14:textId="77777777" w:rsidR="00E76E5F" w:rsidRPr="00171170" w:rsidRDefault="00E76E5F" w:rsidP="006B70D8">
            <w:pPr>
              <w:jc w:val="center"/>
            </w:pPr>
            <w:r w:rsidRPr="00171170">
              <w:rPr>
                <w:rFonts w:hint="eastAsia"/>
              </w:rPr>
              <w:t>得分s</w:t>
            </w:r>
            <w:r w:rsidRPr="00171170">
              <w:t>core</w:t>
            </w:r>
          </w:p>
        </w:tc>
        <w:tc>
          <w:tcPr>
            <w:tcW w:w="1842" w:type="dxa"/>
            <w:vAlign w:val="center"/>
          </w:tcPr>
          <w:p w14:paraId="364EBE8C" w14:textId="77777777" w:rsidR="00E76E5F" w:rsidRPr="00171170" w:rsidRDefault="00E76E5F" w:rsidP="006B70D8">
            <w:pPr>
              <w:jc w:val="center"/>
            </w:pPr>
            <w:r w:rsidRPr="00171170">
              <w:rPr>
                <w:rFonts w:hint="eastAsia"/>
              </w:rPr>
              <w:t>推荐星级</w:t>
            </w:r>
          </w:p>
        </w:tc>
      </w:tr>
      <w:tr w:rsidR="00E76E5F" w:rsidRPr="00171170" w14:paraId="6A99ABB7" w14:textId="77777777" w:rsidTr="006B70D8">
        <w:trPr>
          <w:jc w:val="center"/>
        </w:trPr>
        <w:tc>
          <w:tcPr>
            <w:tcW w:w="3823" w:type="dxa"/>
            <w:vAlign w:val="center"/>
          </w:tcPr>
          <w:p w14:paraId="03451F3D" w14:textId="77777777" w:rsidR="00E76E5F" w:rsidRPr="00171170" w:rsidRDefault="00E76E5F" w:rsidP="006B70D8">
            <w:pPr>
              <w:jc w:val="center"/>
            </w:pPr>
            <m:oMathPara>
              <m:oMath>
                <m:r>
                  <m:rPr>
                    <m:sty m:val="p"/>
                  </m:rPr>
                  <w:rPr>
                    <w:rFonts w:ascii="Cambria Math" w:hAnsi="Cambria Math"/>
                  </w:rPr>
                  <m:t>0.8≤</m:t>
                </m:r>
                <m:r>
                  <m:rPr>
                    <m:sty m:val="p"/>
                  </m:rPr>
                  <w:rPr>
                    <w:rFonts w:ascii="Cambria Math" w:hAnsi="Cambria Math" w:hint="eastAsia"/>
                  </w:rPr>
                  <m:t>s</m:t>
                </m:r>
                <m:r>
                  <m:rPr>
                    <m:sty m:val="p"/>
                  </m:rPr>
                  <w:rPr>
                    <w:rFonts w:ascii="Cambria Math" w:hAnsi="Cambria Math"/>
                  </w:rPr>
                  <m:t>core≤1</m:t>
                </m:r>
              </m:oMath>
            </m:oMathPara>
          </w:p>
        </w:tc>
        <w:tc>
          <w:tcPr>
            <w:tcW w:w="1842" w:type="dxa"/>
            <w:vAlign w:val="center"/>
          </w:tcPr>
          <w:p w14:paraId="0DCC1DA3" w14:textId="77777777" w:rsidR="00E76E5F" w:rsidRPr="00171170" w:rsidRDefault="00E76E5F" w:rsidP="006B70D8">
            <w:pPr>
              <w:jc w:val="center"/>
            </w:pPr>
            <w:r w:rsidRPr="00171170">
              <w:rPr>
                <w:rFonts w:hint="eastAsia"/>
              </w:rPr>
              <w:t>5</w:t>
            </w:r>
          </w:p>
        </w:tc>
      </w:tr>
      <w:tr w:rsidR="00E76E5F" w:rsidRPr="00171170" w14:paraId="382045F7" w14:textId="77777777" w:rsidTr="006B70D8">
        <w:trPr>
          <w:jc w:val="center"/>
        </w:trPr>
        <w:tc>
          <w:tcPr>
            <w:tcW w:w="3823" w:type="dxa"/>
            <w:vAlign w:val="center"/>
          </w:tcPr>
          <w:p w14:paraId="245D707C" w14:textId="77777777" w:rsidR="00E76E5F" w:rsidRPr="00171170" w:rsidRDefault="00E76E5F" w:rsidP="006B70D8">
            <w:pPr>
              <w:jc w:val="center"/>
            </w:pPr>
            <m:oMathPara>
              <m:oMath>
                <m:r>
                  <m:rPr>
                    <m:sty m:val="p"/>
                  </m:rPr>
                  <w:rPr>
                    <w:rFonts w:ascii="Cambria Math" w:hAnsi="Cambria Math"/>
                  </w:rPr>
                  <m:t>0.6≤</m:t>
                </m:r>
                <m:r>
                  <m:rPr>
                    <m:sty m:val="p"/>
                  </m:rPr>
                  <w:rPr>
                    <w:rFonts w:ascii="Cambria Math" w:hAnsi="Cambria Math" w:hint="eastAsia"/>
                  </w:rPr>
                  <m:t>s</m:t>
                </m:r>
                <m:r>
                  <m:rPr>
                    <m:sty m:val="p"/>
                  </m:rPr>
                  <w:rPr>
                    <w:rFonts w:ascii="Cambria Math" w:hAnsi="Cambria Math"/>
                  </w:rPr>
                  <m:t>core&lt;0.8</m:t>
                </m:r>
              </m:oMath>
            </m:oMathPara>
          </w:p>
        </w:tc>
        <w:tc>
          <w:tcPr>
            <w:tcW w:w="1842" w:type="dxa"/>
            <w:vAlign w:val="center"/>
          </w:tcPr>
          <w:p w14:paraId="2FB11931" w14:textId="77777777" w:rsidR="00E76E5F" w:rsidRPr="00171170" w:rsidRDefault="00E76E5F" w:rsidP="006B70D8">
            <w:pPr>
              <w:jc w:val="center"/>
            </w:pPr>
            <w:r w:rsidRPr="00171170">
              <w:rPr>
                <w:rFonts w:hint="eastAsia"/>
              </w:rPr>
              <w:t>4</w:t>
            </w:r>
          </w:p>
        </w:tc>
      </w:tr>
      <w:tr w:rsidR="00E76E5F" w:rsidRPr="00171170" w14:paraId="717BEAFA" w14:textId="77777777" w:rsidTr="006B70D8">
        <w:trPr>
          <w:jc w:val="center"/>
        </w:trPr>
        <w:tc>
          <w:tcPr>
            <w:tcW w:w="3823" w:type="dxa"/>
            <w:vAlign w:val="center"/>
          </w:tcPr>
          <w:p w14:paraId="4928F46A" w14:textId="77777777" w:rsidR="00E76E5F" w:rsidRPr="00171170" w:rsidRDefault="00E76E5F" w:rsidP="006B70D8">
            <w:pPr>
              <w:jc w:val="center"/>
            </w:pPr>
            <m:oMathPara>
              <m:oMath>
                <m:r>
                  <m:rPr>
                    <m:sty m:val="p"/>
                  </m:rPr>
                  <w:rPr>
                    <w:rFonts w:ascii="Cambria Math" w:hAnsi="Cambria Math"/>
                  </w:rPr>
                  <m:t>0.4≤</m:t>
                </m:r>
                <m:r>
                  <m:rPr>
                    <m:sty m:val="p"/>
                  </m:rPr>
                  <w:rPr>
                    <w:rFonts w:ascii="Cambria Math" w:hAnsi="Cambria Math" w:hint="eastAsia"/>
                  </w:rPr>
                  <m:t>s</m:t>
                </m:r>
                <m:r>
                  <m:rPr>
                    <m:sty m:val="p"/>
                  </m:rPr>
                  <w:rPr>
                    <w:rFonts w:ascii="Cambria Math" w:hAnsi="Cambria Math"/>
                  </w:rPr>
                  <m:t>core&lt;0.6</m:t>
                </m:r>
              </m:oMath>
            </m:oMathPara>
          </w:p>
        </w:tc>
        <w:tc>
          <w:tcPr>
            <w:tcW w:w="1842" w:type="dxa"/>
            <w:vAlign w:val="center"/>
          </w:tcPr>
          <w:p w14:paraId="43355EA0" w14:textId="77777777" w:rsidR="00E76E5F" w:rsidRPr="00171170" w:rsidRDefault="00E76E5F" w:rsidP="006B70D8">
            <w:pPr>
              <w:jc w:val="center"/>
            </w:pPr>
            <w:r w:rsidRPr="00171170">
              <w:rPr>
                <w:rFonts w:hint="eastAsia"/>
              </w:rPr>
              <w:t>3</w:t>
            </w:r>
          </w:p>
        </w:tc>
      </w:tr>
      <w:tr w:rsidR="00E76E5F" w:rsidRPr="00171170" w14:paraId="6FDE2C9C" w14:textId="77777777" w:rsidTr="006B70D8">
        <w:trPr>
          <w:jc w:val="center"/>
        </w:trPr>
        <w:tc>
          <w:tcPr>
            <w:tcW w:w="3823" w:type="dxa"/>
            <w:vAlign w:val="center"/>
          </w:tcPr>
          <w:p w14:paraId="39F26445" w14:textId="77777777" w:rsidR="00E76E5F" w:rsidRPr="00171170" w:rsidRDefault="00E76E5F" w:rsidP="006B70D8">
            <w:pPr>
              <w:jc w:val="center"/>
            </w:pPr>
            <m:oMathPara>
              <m:oMath>
                <m:r>
                  <m:rPr>
                    <m:sty m:val="p"/>
                  </m:rPr>
                  <w:rPr>
                    <w:rFonts w:ascii="Cambria Math" w:hAnsi="Cambria Math"/>
                  </w:rPr>
                  <m:t>0.2≤</m:t>
                </m:r>
                <m:r>
                  <m:rPr>
                    <m:sty m:val="p"/>
                  </m:rPr>
                  <w:rPr>
                    <w:rFonts w:ascii="Cambria Math" w:hAnsi="Cambria Math" w:hint="eastAsia"/>
                  </w:rPr>
                  <m:t>s</m:t>
                </m:r>
                <m:r>
                  <m:rPr>
                    <m:sty m:val="p"/>
                  </m:rPr>
                  <w:rPr>
                    <w:rFonts w:ascii="Cambria Math" w:hAnsi="Cambria Math"/>
                  </w:rPr>
                  <m:t>core&lt;0.4</m:t>
                </m:r>
              </m:oMath>
            </m:oMathPara>
          </w:p>
        </w:tc>
        <w:tc>
          <w:tcPr>
            <w:tcW w:w="1842" w:type="dxa"/>
            <w:vAlign w:val="center"/>
          </w:tcPr>
          <w:p w14:paraId="22FD70D4" w14:textId="77777777" w:rsidR="00E76E5F" w:rsidRPr="00171170" w:rsidRDefault="00E76E5F" w:rsidP="006B70D8">
            <w:pPr>
              <w:jc w:val="center"/>
            </w:pPr>
            <w:r w:rsidRPr="00171170">
              <w:rPr>
                <w:rFonts w:hint="eastAsia"/>
              </w:rPr>
              <w:t>2</w:t>
            </w:r>
          </w:p>
        </w:tc>
      </w:tr>
      <w:tr w:rsidR="00E76E5F" w:rsidRPr="00171170" w14:paraId="12689116" w14:textId="77777777" w:rsidTr="006B70D8">
        <w:trPr>
          <w:jc w:val="center"/>
        </w:trPr>
        <w:tc>
          <w:tcPr>
            <w:tcW w:w="3823" w:type="dxa"/>
            <w:vAlign w:val="center"/>
          </w:tcPr>
          <w:p w14:paraId="39625455" w14:textId="77777777" w:rsidR="00E76E5F" w:rsidRPr="00171170" w:rsidRDefault="00E76E5F" w:rsidP="006B70D8">
            <w:pPr>
              <w:jc w:val="center"/>
            </w:pPr>
            <m:oMathPara>
              <m:oMath>
                <m:r>
                  <m:rPr>
                    <m:sty m:val="p"/>
                  </m:rPr>
                  <w:rPr>
                    <w:rFonts w:ascii="Cambria Math" w:hAnsi="Cambria Math"/>
                  </w:rPr>
                  <m:t>0≤</m:t>
                </m:r>
                <m:r>
                  <m:rPr>
                    <m:sty m:val="p"/>
                  </m:rPr>
                  <w:rPr>
                    <w:rFonts w:ascii="Cambria Math" w:hAnsi="Cambria Math" w:hint="eastAsia"/>
                  </w:rPr>
                  <m:t>s</m:t>
                </m:r>
                <m:r>
                  <m:rPr>
                    <m:sty m:val="p"/>
                  </m:rPr>
                  <w:rPr>
                    <w:rFonts w:ascii="Cambria Math" w:hAnsi="Cambria Math"/>
                  </w:rPr>
                  <m:t>core&lt;0.2</m:t>
                </m:r>
              </m:oMath>
            </m:oMathPara>
          </w:p>
        </w:tc>
        <w:tc>
          <w:tcPr>
            <w:tcW w:w="1842" w:type="dxa"/>
            <w:vAlign w:val="center"/>
          </w:tcPr>
          <w:p w14:paraId="0C4A1DDE" w14:textId="77777777" w:rsidR="00E76E5F" w:rsidRPr="00171170" w:rsidRDefault="00E76E5F" w:rsidP="006B70D8">
            <w:pPr>
              <w:jc w:val="center"/>
            </w:pPr>
            <w:r w:rsidRPr="00171170">
              <w:rPr>
                <w:rFonts w:hint="eastAsia"/>
              </w:rPr>
              <w:t>1</w:t>
            </w:r>
          </w:p>
        </w:tc>
      </w:tr>
    </w:tbl>
    <w:p w14:paraId="5918B3B7" w14:textId="77777777" w:rsidR="00A5388D" w:rsidRPr="00A5388D" w:rsidRDefault="00A5388D" w:rsidP="00A5388D">
      <w:pPr>
        <w:pStyle w:val="a2"/>
        <w:rPr>
          <w:bCs/>
        </w:rPr>
      </w:pPr>
      <w:r w:rsidRPr="00A5388D">
        <w:rPr>
          <w:rFonts w:hint="eastAsia"/>
          <w:bCs/>
        </w:rPr>
        <w:t>关于模型参数</w:t>
      </w:r>
      <w:r w:rsidRPr="00A5388D">
        <w:rPr>
          <w:rFonts w:hint="eastAsia"/>
          <w:bCs/>
        </w:rPr>
        <w:t>a</w:t>
      </w:r>
      <w:r w:rsidRPr="00A5388D">
        <w:rPr>
          <w:bCs/>
        </w:rPr>
        <w:t>, b</w:t>
      </w:r>
      <w:r w:rsidRPr="00A5388D">
        <w:rPr>
          <w:rFonts w:hint="eastAsia"/>
          <w:bCs/>
        </w:rPr>
        <w:t>和</w:t>
      </w:r>
      <w:r w:rsidRPr="00A5388D">
        <w:rPr>
          <w:bCs/>
        </w:rPr>
        <w:t>c</w:t>
      </w:r>
      <w:r w:rsidRPr="00A5388D">
        <w:rPr>
          <w:rFonts w:hint="eastAsia"/>
          <w:bCs/>
        </w:rPr>
        <w:t>的补充说明</w:t>
      </w:r>
    </w:p>
    <w:p w14:paraId="6234D2AC" w14:textId="08DE16FF" w:rsidR="00740759" w:rsidRPr="00740759" w:rsidRDefault="00740759" w:rsidP="00740759">
      <w:pPr>
        <w:pStyle w:val="ac"/>
      </w:pPr>
      <w:r w:rsidRPr="00740759">
        <w:rPr>
          <w:rFonts w:hint="eastAsia"/>
        </w:rPr>
        <w:t>热门度指标权重</w:t>
      </w:r>
      <w:r w:rsidRPr="00740759">
        <w:rPr>
          <w:rFonts w:hint="eastAsia"/>
          <w:i/>
        </w:rPr>
        <w:t>a</w:t>
      </w:r>
      <w:r w:rsidRPr="00740759">
        <w:rPr>
          <w:rFonts w:hint="eastAsia"/>
        </w:rPr>
        <w:t>设置为</w:t>
      </w:r>
      <w:r w:rsidRPr="00740759">
        <w:rPr>
          <w:rFonts w:hint="eastAsia"/>
        </w:rPr>
        <w:t>0.2</w:t>
      </w:r>
      <w:r w:rsidRPr="00740759">
        <w:rPr>
          <w:rFonts w:hint="eastAsia"/>
        </w:rPr>
        <w:t>，流行度指标权重</w:t>
      </w:r>
      <w:r w:rsidRPr="00740759">
        <w:rPr>
          <w:rFonts w:hint="eastAsia"/>
          <w:i/>
        </w:rPr>
        <w:t>b</w:t>
      </w:r>
      <w:r w:rsidRPr="00740759">
        <w:rPr>
          <w:rFonts w:hint="eastAsia"/>
        </w:rPr>
        <w:t>设置为</w:t>
      </w:r>
      <w:r w:rsidRPr="00740759">
        <w:rPr>
          <w:rFonts w:hint="eastAsia"/>
        </w:rPr>
        <w:t>0.3</w:t>
      </w:r>
      <w:r w:rsidRPr="00740759">
        <w:rPr>
          <w:rFonts w:hint="eastAsia"/>
        </w:rPr>
        <w:t>是考虑让历史线路分布对当下路线选择的影响不至于太弱，而</w:t>
      </w:r>
      <w:r w:rsidR="00200470">
        <w:rPr>
          <w:rFonts w:hint="eastAsia"/>
        </w:rPr>
        <w:t>路线长度度量</w:t>
      </w:r>
      <w:r w:rsidRPr="00740759">
        <w:rPr>
          <w:rFonts w:hint="eastAsia"/>
        </w:rPr>
        <w:t>权重</w:t>
      </w:r>
      <w:r w:rsidRPr="00740759">
        <w:rPr>
          <w:rFonts w:hint="eastAsia"/>
          <w:i/>
        </w:rPr>
        <w:t>c</w:t>
      </w:r>
      <w:r w:rsidRPr="00740759">
        <w:rPr>
          <w:rFonts w:hint="eastAsia"/>
        </w:rPr>
        <w:t>设置为</w:t>
      </w:r>
      <w:r w:rsidRPr="00740759">
        <w:rPr>
          <w:rFonts w:hint="eastAsia"/>
        </w:rPr>
        <w:t>0.5</w:t>
      </w:r>
      <w:r w:rsidRPr="00740759">
        <w:rPr>
          <w:rFonts w:hint="eastAsia"/>
        </w:rPr>
        <w:t>是考虑主要由路线长度指导路线选择的过程，但也不会对历史线路选择情况考虑不足。</w:t>
      </w:r>
    </w:p>
    <w:p w14:paraId="1F82E95A" w14:textId="526A2625" w:rsidR="00740759" w:rsidRPr="00740759" w:rsidRDefault="00740759" w:rsidP="00740759">
      <w:pPr>
        <w:pStyle w:val="ac"/>
      </w:pPr>
      <w:r w:rsidRPr="00740759">
        <w:rPr>
          <w:rFonts w:hint="eastAsia"/>
        </w:rPr>
        <w:t>在初赛答辩中，评审专家提出</w:t>
      </w:r>
      <m:oMath>
        <m:r>
          <w:rPr>
            <w:rFonts w:ascii="Cambria Math" w:hAnsi="Cambria Math"/>
          </w:rPr>
          <m:t>a</m:t>
        </m:r>
      </m:oMath>
      <w:r w:rsidRPr="00740759">
        <w:rPr>
          <w:rFonts w:hint="eastAsia"/>
        </w:rPr>
        <w:t>，</w:t>
      </w:r>
      <m:oMath>
        <m:r>
          <w:rPr>
            <w:rFonts w:ascii="Cambria Math" w:hAnsi="Cambria Math"/>
          </w:rPr>
          <m:t>b</m:t>
        </m:r>
      </m:oMath>
      <w:r w:rsidRPr="00740759">
        <w:rPr>
          <w:rFonts w:hint="eastAsia"/>
        </w:rPr>
        <w:t>和</w:t>
      </w:r>
      <m:oMath>
        <m:r>
          <w:rPr>
            <w:rFonts w:ascii="Cambria Math" w:hAnsi="Cambria Math"/>
          </w:rPr>
          <m:t>c</m:t>
        </m:r>
      </m:oMath>
      <w:r w:rsidRPr="00740759">
        <w:rPr>
          <w:rFonts w:hint="eastAsia"/>
        </w:rPr>
        <w:t>三个参数赋值</w:t>
      </w:r>
      <w:r w:rsidRPr="00740759">
        <w:rPr>
          <w:rFonts w:hint="eastAsia"/>
        </w:rPr>
        <w:t>0.2</w:t>
      </w:r>
      <w:r w:rsidRPr="00740759">
        <w:rPr>
          <w:rFonts w:hint="eastAsia"/>
        </w:rPr>
        <w:t>，</w:t>
      </w:r>
      <w:r w:rsidRPr="00740759">
        <w:rPr>
          <w:rFonts w:hint="eastAsia"/>
        </w:rPr>
        <w:t>0.3</w:t>
      </w:r>
      <w:r w:rsidRPr="00740759">
        <w:rPr>
          <w:rFonts w:hint="eastAsia"/>
        </w:rPr>
        <w:t>，</w:t>
      </w:r>
      <w:r w:rsidRPr="00740759">
        <w:rPr>
          <w:rFonts w:hint="eastAsia"/>
        </w:rPr>
        <w:t>0.5</w:t>
      </w:r>
      <w:r w:rsidRPr="00740759">
        <w:rPr>
          <w:rFonts w:hint="eastAsia"/>
        </w:rPr>
        <w:t>太过主观，建议使用机器学习的方法调整模型参数。我们在经过分析之后认为无法</w:t>
      </w:r>
      <w:r w:rsidR="00B12862">
        <w:rPr>
          <w:rFonts w:hint="eastAsia"/>
        </w:rPr>
        <w:t>也不必要</w:t>
      </w:r>
      <w:r w:rsidRPr="00740759">
        <w:rPr>
          <w:rFonts w:hint="eastAsia"/>
        </w:rPr>
        <w:t>使用机器学习方法优化。原因有三。</w:t>
      </w:r>
    </w:p>
    <w:p w14:paraId="7C3EE581" w14:textId="3FCA9757" w:rsidR="00740759" w:rsidRPr="00B12862" w:rsidRDefault="00740759" w:rsidP="003238B7">
      <w:pPr>
        <w:pStyle w:val="ac"/>
        <w:numPr>
          <w:ilvl w:val="0"/>
          <w:numId w:val="7"/>
        </w:numPr>
      </w:pPr>
      <w:r w:rsidRPr="00B12862">
        <w:rPr>
          <w:rFonts w:hint="eastAsia"/>
        </w:rPr>
        <w:t>路线的优化往往综合考虑路线长度、到货时间限制和两地之间货量等指标，往往是多约束条件的线性规划或者最优化问题。我们的模型没</w:t>
      </w:r>
      <w:r w:rsidRPr="00B12862">
        <w:rPr>
          <w:rFonts w:hint="eastAsia"/>
        </w:rPr>
        <w:lastRenderedPageBreak/>
        <w:t>有用车货匹配、运量走势的结果指导线路规划，所以在线路规划时没有考虑到货时间和两地之间货量两项指标，只考虑路线长度和历史选择。</w:t>
      </w:r>
      <w:r w:rsidR="00B12862" w:rsidRPr="00B12862">
        <w:rPr>
          <w:rFonts w:hint="eastAsia"/>
        </w:rPr>
        <w:t>对于只有三个参数的简单模型，我们认为不必使用机器学习这种复杂的方法指定模型参数。</w:t>
      </w:r>
    </w:p>
    <w:p w14:paraId="13F76E77" w14:textId="0D249802" w:rsidR="00740759" w:rsidRPr="00B12862" w:rsidRDefault="00740759" w:rsidP="003238B7">
      <w:pPr>
        <w:pStyle w:val="ac"/>
        <w:numPr>
          <w:ilvl w:val="0"/>
          <w:numId w:val="7"/>
        </w:numPr>
      </w:pPr>
      <w:r w:rsidRPr="00B12862">
        <w:rPr>
          <w:rFonts w:hint="eastAsia"/>
        </w:rPr>
        <w:t>路线的优劣性这一概念的主观色彩非常强。如果我们认为最短的路线就是最优的，那么我们不需要考虑历史线路分布、到货时间和运量的限制。这时也不需要使用机器学习训练，只要考虑长度最小这一项就足够做出选择了。此外，对于这种主观性极强的属性很难对数据集标注有意义的标签，也就无法使用机器学习模型优化调整参数。</w:t>
      </w:r>
    </w:p>
    <w:p w14:paraId="16559497" w14:textId="0F269544" w:rsidR="00740759" w:rsidRPr="00740759" w:rsidRDefault="00740759" w:rsidP="003238B7">
      <w:pPr>
        <w:pStyle w:val="ac"/>
        <w:numPr>
          <w:ilvl w:val="0"/>
          <w:numId w:val="7"/>
        </w:numPr>
      </w:pPr>
      <w:r w:rsidRPr="00B12862">
        <w:rPr>
          <w:rFonts w:hint="eastAsia"/>
        </w:rPr>
        <w:t>输入机器学习模型的数据集的形式不正规。涉及线路选择的分数比较时，只有同样运输需求下的路线才有比较的意义。在已有数据集中，按照需求给路线分组，不同组的路线数量不同，当然最优</w:t>
      </w:r>
      <w:r w:rsidR="00B12862" w:rsidRPr="00B12862">
        <w:rPr>
          <w:rFonts w:hint="eastAsia"/>
        </w:rPr>
        <w:t>路线</w:t>
      </w:r>
      <w:r w:rsidRPr="00B12862">
        <w:rPr>
          <w:rFonts w:hint="eastAsia"/>
        </w:rPr>
        <w:t>是唯一的。以元素数目不固定的组作为机器学习模型的输入显然是不可行的。</w:t>
      </w:r>
    </w:p>
    <w:p w14:paraId="6C3211A9" w14:textId="3D1A6158" w:rsidR="00740759" w:rsidRDefault="00740759" w:rsidP="00740759">
      <w:pPr>
        <w:pStyle w:val="ac"/>
      </w:pPr>
      <w:r w:rsidRPr="00740759">
        <w:rPr>
          <w:rFonts w:hint="eastAsia"/>
        </w:rPr>
        <w:t>综上所述，目前我们没</w:t>
      </w:r>
      <w:r>
        <w:rPr>
          <w:rFonts w:hint="eastAsia"/>
        </w:rPr>
        <w:t>有</w:t>
      </w:r>
      <w:r w:rsidRPr="00740759">
        <w:rPr>
          <w:rFonts w:hint="eastAsia"/>
        </w:rPr>
        <w:t>使用机器学习模型调整参数。调参需要结合物流公司的需求，</w:t>
      </w:r>
      <w:r w:rsidR="00B12862">
        <w:rPr>
          <w:rFonts w:hint="eastAsia"/>
        </w:rPr>
        <w:t>根据</w:t>
      </w:r>
      <w:r w:rsidRPr="00740759">
        <w:rPr>
          <w:rFonts w:hint="eastAsia"/>
        </w:rPr>
        <w:t>他们对指标的重视程度进行调整。</w:t>
      </w:r>
    </w:p>
    <w:p w14:paraId="381538DF" w14:textId="452FD595" w:rsidR="00B12862" w:rsidRDefault="00B12862">
      <w:pPr>
        <w:rPr>
          <w:rFonts w:eastAsia="宋体" w:cs="Times New Roman (Body CS)"/>
        </w:rPr>
      </w:pPr>
      <w:r>
        <w:br w:type="page"/>
      </w:r>
    </w:p>
    <w:p w14:paraId="57217F9B" w14:textId="77777777" w:rsidR="00B12862" w:rsidRPr="00740759" w:rsidRDefault="00B12862" w:rsidP="00740759">
      <w:pPr>
        <w:pStyle w:val="ac"/>
      </w:pPr>
    </w:p>
    <w:p w14:paraId="2501EF7D" w14:textId="6C463111" w:rsidR="00E76E5F" w:rsidRDefault="00B12862" w:rsidP="00B12862">
      <w:pPr>
        <w:pStyle w:val="a"/>
      </w:pPr>
      <w:bookmarkStart w:id="86" w:name="_Toc56758826"/>
      <w:r>
        <w:rPr>
          <w:rFonts w:hint="eastAsia"/>
        </w:rPr>
        <w:t>实现路径</w:t>
      </w:r>
      <w:bookmarkEnd w:id="86"/>
    </w:p>
    <w:p w14:paraId="5BD55C86" w14:textId="39B8BB24" w:rsidR="00B12862" w:rsidRDefault="00B12862" w:rsidP="00B12862">
      <w:pPr>
        <w:pStyle w:val="a0"/>
      </w:pPr>
      <w:bookmarkStart w:id="87" w:name="_Toc56758827"/>
      <w:r>
        <w:rPr>
          <w:rFonts w:hint="eastAsia"/>
        </w:rPr>
        <w:t>运量走势</w:t>
      </w:r>
      <w:bookmarkEnd w:id="87"/>
    </w:p>
    <w:p w14:paraId="7EF0218D" w14:textId="7F38F66D" w:rsidR="00B12862" w:rsidRDefault="00B12862" w:rsidP="00B12862">
      <w:pPr>
        <w:pStyle w:val="a1"/>
      </w:pPr>
      <w:bookmarkStart w:id="88" w:name="_Toc56758828"/>
      <w:r>
        <w:rPr>
          <w:rFonts w:hint="eastAsia"/>
        </w:rPr>
        <w:t>预测模型</w:t>
      </w:r>
      <w:bookmarkEnd w:id="88"/>
    </w:p>
    <w:p w14:paraId="69E0FC4F" w14:textId="77777777" w:rsidR="00E41805" w:rsidRDefault="00E41805" w:rsidP="00E41805">
      <w:pPr>
        <w:pStyle w:val="ac"/>
      </w:pPr>
      <w:r>
        <w:rPr>
          <w:rFonts w:hint="eastAsia"/>
        </w:rPr>
        <w:t>运量走势部分采用</w:t>
      </w:r>
      <w:r>
        <w:t>Holt-Winters</w:t>
      </w:r>
      <w:r>
        <w:rPr>
          <w:rFonts w:hint="eastAsia"/>
        </w:rPr>
        <w:t>模型对运单的方数和吨数月度数据进行研究预测。</w:t>
      </w:r>
    </w:p>
    <w:p w14:paraId="773C54F6" w14:textId="7BCAC152" w:rsidR="00E41805" w:rsidRDefault="00E41805" w:rsidP="00E41805">
      <w:pPr>
        <w:pStyle w:val="ac"/>
      </w:pPr>
      <w:r>
        <w:rPr>
          <w:rFonts w:hint="eastAsia"/>
        </w:rPr>
        <w:t>霍尔特</w:t>
      </w:r>
      <w:r>
        <w:t>-</w:t>
      </w:r>
      <w:r>
        <w:rPr>
          <w:rFonts w:hint="eastAsia"/>
        </w:rPr>
        <w:t>温特（</w:t>
      </w:r>
      <w:r>
        <w:t>Holt-Winters</w:t>
      </w:r>
      <w:r>
        <w:rPr>
          <w:rFonts w:hint="eastAsia"/>
        </w:rPr>
        <w:t>）方法是一种时间序列分析和预报方法。该方法适用于趋势线性且周期固定的非平稳序列，利用指数平滑法（</w:t>
      </w:r>
      <w:r>
        <w:t>EMA</w:t>
      </w:r>
      <w:r>
        <w:rPr>
          <w:rFonts w:hint="eastAsia"/>
        </w:rPr>
        <w:t>）让模型参数不断适应非平稳序列的变化，并对未来趋势进行短期预报。</w:t>
      </w:r>
      <w:r>
        <w:t xml:space="preserve">Holt-Winters </w:t>
      </w:r>
      <w:r>
        <w:rPr>
          <w:rFonts w:hint="eastAsia"/>
        </w:rPr>
        <w:t>方法在</w:t>
      </w:r>
      <w:r>
        <w:t xml:space="preserve"> Holt</w:t>
      </w:r>
      <w:r>
        <w:rPr>
          <w:rFonts w:hint="eastAsia"/>
        </w:rPr>
        <w:t>模型基础上引入了</w:t>
      </w:r>
      <w:r>
        <w:t xml:space="preserve"> Winters </w:t>
      </w:r>
      <w:r>
        <w:rPr>
          <w:rFonts w:hint="eastAsia"/>
        </w:rPr>
        <w:t>周期项（也叫做季节项），可以用来处理月度数据（周期</w:t>
      </w:r>
      <w:r>
        <w:t xml:space="preserve"> 12</w:t>
      </w:r>
      <w:r>
        <w:rPr>
          <w:rFonts w:hint="eastAsia"/>
        </w:rPr>
        <w:t>）、季度数据（周期</w:t>
      </w:r>
      <w:r>
        <w:t xml:space="preserve"> 4</w:t>
      </w:r>
      <w:r>
        <w:rPr>
          <w:rFonts w:hint="eastAsia"/>
        </w:rPr>
        <w:t>）、星期数据（周期</w:t>
      </w:r>
      <w:r>
        <w:t xml:space="preserve"> 7</w:t>
      </w:r>
      <w:r>
        <w:rPr>
          <w:rFonts w:hint="eastAsia"/>
        </w:rPr>
        <w:t>）等时间序列中的固定周期的波动行为。引入多个</w:t>
      </w:r>
      <w:r>
        <w:t xml:space="preserve"> Winters </w:t>
      </w:r>
      <w:r>
        <w:rPr>
          <w:rFonts w:hint="eastAsia"/>
        </w:rPr>
        <w:t>项还可以处理多种周期并存的情况</w:t>
      </w:r>
      <w:r w:rsidR="00472286" w:rsidRPr="00472286">
        <w:rPr>
          <w:vertAlign w:val="superscript"/>
        </w:rPr>
        <w:fldChar w:fldCharType="begin"/>
      </w:r>
      <w:r w:rsidR="00472286" w:rsidRPr="00472286">
        <w:rPr>
          <w:vertAlign w:val="superscript"/>
        </w:rPr>
        <w:instrText xml:space="preserve"> </w:instrText>
      </w:r>
      <w:r w:rsidR="00472286" w:rsidRPr="00472286">
        <w:rPr>
          <w:rFonts w:hint="eastAsia"/>
          <w:vertAlign w:val="superscript"/>
        </w:rPr>
        <w:instrText>REF _Ref56717474 \r \h</w:instrText>
      </w:r>
      <w:r w:rsidR="00472286" w:rsidRPr="00472286">
        <w:rPr>
          <w:vertAlign w:val="superscript"/>
        </w:rPr>
        <w:instrText xml:space="preserve"> </w:instrText>
      </w:r>
      <w:r w:rsidR="00472286">
        <w:rPr>
          <w:vertAlign w:val="superscript"/>
        </w:rPr>
        <w:instrText xml:space="preserve"> \* MERGEFORMAT </w:instrText>
      </w:r>
      <w:r w:rsidR="00472286" w:rsidRPr="00472286">
        <w:rPr>
          <w:vertAlign w:val="superscript"/>
        </w:rPr>
      </w:r>
      <w:r w:rsidR="00472286" w:rsidRPr="00472286">
        <w:rPr>
          <w:vertAlign w:val="superscript"/>
        </w:rPr>
        <w:fldChar w:fldCharType="separate"/>
      </w:r>
      <w:r w:rsidR="00C75CD4">
        <w:rPr>
          <w:vertAlign w:val="superscript"/>
        </w:rPr>
        <w:t>[2]</w:t>
      </w:r>
      <w:r w:rsidR="00472286" w:rsidRPr="00472286">
        <w:rPr>
          <w:vertAlign w:val="superscript"/>
        </w:rPr>
        <w:fldChar w:fldCharType="end"/>
      </w:r>
      <w:r>
        <w:rPr>
          <w:rFonts w:hint="eastAsia"/>
        </w:rPr>
        <w:t>。</w:t>
      </w:r>
    </w:p>
    <w:p w14:paraId="4752A87C" w14:textId="71AF28C3" w:rsidR="00B12862" w:rsidRDefault="00E41805" w:rsidP="00E41805">
      <w:pPr>
        <w:pStyle w:val="ac"/>
      </w:pPr>
      <w:r>
        <w:t>Holt-Winters</w:t>
      </w:r>
      <w:r>
        <w:rPr>
          <w:rFonts w:hint="eastAsia"/>
        </w:rPr>
        <w:t>分为加法模型和乘法模型，此处我们采用加法模型。累加性公式如下：</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0"/>
      </w:tblGrid>
      <w:tr w:rsidR="00E41805" w14:paraId="4F29C674" w14:textId="77777777" w:rsidTr="006B70D8">
        <w:tc>
          <w:tcPr>
            <w:tcW w:w="7366" w:type="dxa"/>
            <w:vAlign w:val="center"/>
          </w:tcPr>
          <w:p w14:paraId="3F8E66AB" w14:textId="36323708" w:rsidR="00E41805" w:rsidRPr="00E41805" w:rsidRDefault="00A16DDB" w:rsidP="006B70D8">
            <w:pPr>
              <w:pStyle w:val="ac"/>
              <w:ind w:firstLine="420"/>
              <w:jc w:val="cente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tc>
        <w:tc>
          <w:tcPr>
            <w:tcW w:w="930" w:type="dxa"/>
            <w:vAlign w:val="center"/>
          </w:tcPr>
          <w:p w14:paraId="550580C4" w14:textId="77777777" w:rsidR="00E41805" w:rsidRDefault="00E41805" w:rsidP="003238B7">
            <w:pPr>
              <w:pStyle w:val="ac"/>
              <w:numPr>
                <w:ilvl w:val="0"/>
                <w:numId w:val="4"/>
              </w:numPr>
              <w:ind w:firstLine="420"/>
              <w:jc w:val="right"/>
            </w:pPr>
          </w:p>
        </w:tc>
      </w:tr>
      <w:tr w:rsidR="00E41805" w14:paraId="53A7CB6D" w14:textId="77777777" w:rsidTr="006B70D8">
        <w:tc>
          <w:tcPr>
            <w:tcW w:w="7366" w:type="dxa"/>
            <w:vAlign w:val="center"/>
          </w:tcPr>
          <w:p w14:paraId="1FE2ADF7" w14:textId="661AE650" w:rsidR="00E41805" w:rsidRPr="00E41805" w:rsidRDefault="00A16DDB" w:rsidP="006B70D8">
            <w:pPr>
              <w:pStyle w:val="ac"/>
              <w:ind w:firstLine="420"/>
              <w:jc w:val="center"/>
              <w:rPr>
                <w:i/>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t-L</m:t>
                    </m:r>
                  </m:sub>
                </m:sSub>
                <m:r>
                  <w:rPr>
                    <w:rFonts w:ascii="Cambria Math" w:hAnsi="Cambria Math"/>
                  </w:rPr>
                  <m:t>)+(1-α)(</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oMath>
            </m:oMathPara>
          </w:p>
        </w:tc>
        <w:tc>
          <w:tcPr>
            <w:tcW w:w="930" w:type="dxa"/>
            <w:vAlign w:val="center"/>
          </w:tcPr>
          <w:p w14:paraId="5638948D" w14:textId="77777777" w:rsidR="00E41805" w:rsidRDefault="00E41805" w:rsidP="003238B7">
            <w:pPr>
              <w:pStyle w:val="ac"/>
              <w:numPr>
                <w:ilvl w:val="0"/>
                <w:numId w:val="4"/>
              </w:numPr>
              <w:ind w:firstLine="420"/>
              <w:jc w:val="right"/>
            </w:pPr>
          </w:p>
        </w:tc>
      </w:tr>
      <w:tr w:rsidR="00E41805" w14:paraId="1C19272B" w14:textId="77777777" w:rsidTr="006B70D8">
        <w:tc>
          <w:tcPr>
            <w:tcW w:w="7366" w:type="dxa"/>
            <w:vAlign w:val="center"/>
          </w:tcPr>
          <w:p w14:paraId="28570011" w14:textId="4A8E5AB0" w:rsidR="00E41805" w:rsidRPr="00E41805" w:rsidRDefault="00A16DDB" w:rsidP="006B70D8">
            <w:pPr>
              <w:pStyle w:val="ac"/>
              <w:ind w:firstLine="420"/>
              <w:jc w:val="center"/>
              <w:rPr>
                <w:rFonts w:eastAsia="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m:t>
                    </m:r>
                  </m:sub>
                </m:sSub>
                <m:r>
                  <w:rPr>
                    <w:rFonts w:ascii="Cambria Math" w:eastAsia="Times New Roman" w:hAnsi="Cambria Math" w:cs="Times New Roman"/>
                  </w:rPr>
                  <m:t>=β(</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t-1</m:t>
                    </m:r>
                  </m:sub>
                </m:sSub>
                <m:r>
                  <w:rPr>
                    <w:rFonts w:ascii="Cambria Math" w:eastAsia="Times New Roman" w:hAnsi="Cambria Math" w:cs="Times New Roman"/>
                  </w:rPr>
                  <m:t>)+(1-β)</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t-L</m:t>
                    </m:r>
                  </m:sub>
                </m:sSub>
              </m:oMath>
            </m:oMathPara>
          </w:p>
        </w:tc>
        <w:tc>
          <w:tcPr>
            <w:tcW w:w="930" w:type="dxa"/>
            <w:vAlign w:val="center"/>
          </w:tcPr>
          <w:p w14:paraId="2CAA4B58" w14:textId="77777777" w:rsidR="00E41805" w:rsidRDefault="00E41805" w:rsidP="003238B7">
            <w:pPr>
              <w:pStyle w:val="ac"/>
              <w:numPr>
                <w:ilvl w:val="0"/>
                <w:numId w:val="4"/>
              </w:numPr>
              <w:ind w:firstLine="420"/>
              <w:jc w:val="right"/>
            </w:pPr>
          </w:p>
        </w:tc>
      </w:tr>
      <w:tr w:rsidR="00E41805" w14:paraId="192A5C36" w14:textId="77777777" w:rsidTr="006B70D8">
        <w:tc>
          <w:tcPr>
            <w:tcW w:w="7366" w:type="dxa"/>
            <w:vAlign w:val="center"/>
          </w:tcPr>
          <w:p w14:paraId="3628379D" w14:textId="27A2CB13" w:rsidR="00E41805" w:rsidRPr="00E41805" w:rsidRDefault="00A16DDB" w:rsidP="006B70D8">
            <w:pPr>
              <w:pStyle w:val="ac"/>
              <w:ind w:firstLine="420"/>
              <w:jc w:val="center"/>
              <w:rPr>
                <w:rFonts w:eastAsia="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t</m:t>
                    </m:r>
                  </m:sub>
                </m:sSub>
                <m:r>
                  <w:rPr>
                    <w:rFonts w:ascii="Cambria Math" w:eastAsia="Times New Roman" w:hAnsi="Cambria Math" w:cs="Times New Roman"/>
                  </w:rPr>
                  <m:t>=γ(</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t-1</m:t>
                    </m:r>
                  </m:sub>
                </m:sSub>
                <m:r>
                  <w:rPr>
                    <w:rFonts w:ascii="Cambria Math" w:eastAsia="Times New Roman" w:hAnsi="Cambria Math" w:cs="Times New Roman"/>
                  </w:rPr>
                  <m:t>)+(1-γ)</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t-L</m:t>
                    </m:r>
                  </m:sub>
                </m:sSub>
              </m:oMath>
            </m:oMathPara>
          </w:p>
        </w:tc>
        <w:tc>
          <w:tcPr>
            <w:tcW w:w="930" w:type="dxa"/>
            <w:vAlign w:val="center"/>
          </w:tcPr>
          <w:p w14:paraId="3FEA4373" w14:textId="77777777" w:rsidR="00E41805" w:rsidRDefault="00E41805" w:rsidP="003238B7">
            <w:pPr>
              <w:pStyle w:val="ac"/>
              <w:numPr>
                <w:ilvl w:val="0"/>
                <w:numId w:val="4"/>
              </w:numPr>
              <w:ind w:firstLine="420"/>
              <w:jc w:val="right"/>
            </w:pPr>
          </w:p>
        </w:tc>
      </w:tr>
      <w:tr w:rsidR="00E41805" w14:paraId="136C7498" w14:textId="77777777" w:rsidTr="006B70D8">
        <w:tc>
          <w:tcPr>
            <w:tcW w:w="7366" w:type="dxa"/>
            <w:vAlign w:val="center"/>
          </w:tcPr>
          <w:p w14:paraId="418C945C" w14:textId="566355BC" w:rsidR="00E41805" w:rsidRPr="00E41805" w:rsidRDefault="00A16DDB" w:rsidP="006B70D8">
            <w:pPr>
              <w:pStyle w:val="ac"/>
              <w:ind w:firstLine="420"/>
              <w:jc w:val="center"/>
              <w:rPr>
                <w:rFonts w:eastAsia="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t+m</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t</m:t>
                    </m:r>
                  </m:sub>
                </m:sSub>
                <m:r>
                  <w:rPr>
                    <w:rFonts w:ascii="Cambria Math" w:eastAsia="Times New Roman" w:hAnsi="Cambria Math" w:cs="Times New Roman"/>
                  </w:rPr>
                  <m:t>+m</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t-L+1</m:t>
                    </m:r>
                  </m:sub>
                </m:sSub>
                <m:r>
                  <w:rPr>
                    <w:rFonts w:ascii="Cambria Math" w:eastAsia="Times New Roman" w:hAnsi="Cambria Math" w:cs="Times New Roman"/>
                  </w:rPr>
                  <m:t>+(m-1)</m:t>
                </m:r>
                <m:r>
                  <m:rPr>
                    <m:sty m:val="p"/>
                  </m:rPr>
                  <w:rPr>
                    <w:rFonts w:ascii="Cambria Math" w:eastAsia="Times New Roman" w:hAnsi="Cambria Math" w:cs="Times New Roman"/>
                  </w:rPr>
                  <m:t>mod</m:t>
                </m:r>
                <m:r>
                  <w:rPr>
                    <w:rFonts w:ascii="Cambria Math" w:eastAsia="Times New Roman" w:hAnsi="Cambria Math" w:cs="Times New Roman"/>
                  </w:rPr>
                  <m:t>L</m:t>
                </m:r>
              </m:oMath>
            </m:oMathPara>
          </w:p>
        </w:tc>
        <w:tc>
          <w:tcPr>
            <w:tcW w:w="930" w:type="dxa"/>
            <w:vAlign w:val="center"/>
          </w:tcPr>
          <w:p w14:paraId="49245F65" w14:textId="77777777" w:rsidR="00E41805" w:rsidRDefault="00E41805" w:rsidP="003238B7">
            <w:pPr>
              <w:pStyle w:val="ac"/>
              <w:numPr>
                <w:ilvl w:val="0"/>
                <w:numId w:val="4"/>
              </w:numPr>
              <w:ind w:firstLine="420"/>
              <w:jc w:val="right"/>
            </w:pPr>
          </w:p>
        </w:tc>
      </w:tr>
    </w:tbl>
    <w:p w14:paraId="66B7A86B" w14:textId="77777777" w:rsidR="00E41805" w:rsidRPr="00E41805" w:rsidRDefault="00E41805" w:rsidP="00E41805">
      <w:pPr>
        <w:pStyle w:val="ac"/>
      </w:pPr>
      <w:r w:rsidRPr="00E41805">
        <w:rPr>
          <w:rFonts w:hint="eastAsia"/>
        </w:rPr>
        <w:t>其中</w:t>
      </w:r>
      <w:r w:rsidRPr="00E41805">
        <w:t xml:space="preserve"> </w:t>
      </w:r>
      <w:r w:rsidRPr="00E41805">
        <w:rPr>
          <w:rFonts w:hint="eastAsia"/>
        </w:rPr>
        <w:t>α是数据平滑因子，</w:t>
      </w:r>
      <w:r w:rsidRPr="00E41805">
        <w:t xml:space="preserve"> 0 &lt; </w:t>
      </w:r>
      <w:r w:rsidRPr="00E41805">
        <w:rPr>
          <w:rFonts w:hint="eastAsia"/>
        </w:rPr>
        <w:t>α</w:t>
      </w:r>
      <w:r w:rsidRPr="00E41805">
        <w:t xml:space="preserve"> &lt; 1</w:t>
      </w:r>
      <w:r w:rsidRPr="00E41805">
        <w:rPr>
          <w:rFonts w:hint="eastAsia"/>
        </w:rPr>
        <w:t>；β是趋势平滑因子，</w:t>
      </w:r>
      <w:r w:rsidRPr="00E41805">
        <w:t xml:space="preserve">0 &lt; </w:t>
      </w:r>
      <w:r w:rsidRPr="00E41805">
        <w:rPr>
          <w:rFonts w:hint="eastAsia"/>
        </w:rPr>
        <w:t>β</w:t>
      </w:r>
      <w:r w:rsidRPr="00E41805">
        <w:t xml:space="preserve"> &lt; 1</w:t>
      </w:r>
      <w:r w:rsidRPr="00E41805">
        <w:rPr>
          <w:rFonts w:hint="eastAsia"/>
        </w:rPr>
        <w:t>；</w:t>
      </w:r>
      <w:r w:rsidRPr="00E41805">
        <w:t xml:space="preserve"> </w:t>
      </w:r>
      <w:r w:rsidRPr="00E41805">
        <w:rPr>
          <w:rFonts w:hint="eastAsia"/>
        </w:rPr>
        <w:t>γ是季节改变平滑因子</w:t>
      </w:r>
      <w:r w:rsidRPr="00E41805">
        <w:t xml:space="preserve">0 &lt; </w:t>
      </w:r>
      <w:r w:rsidRPr="00E41805">
        <w:rPr>
          <w:rFonts w:hint="eastAsia"/>
        </w:rPr>
        <w:t>γ</w:t>
      </w:r>
      <w:r w:rsidRPr="00E41805">
        <w:t xml:space="preserve"> &lt; 1</w:t>
      </w:r>
      <w:r w:rsidRPr="00E41805">
        <w:rPr>
          <w:rFonts w:hint="eastAsia"/>
        </w:rPr>
        <w:t>。</w:t>
      </w:r>
    </w:p>
    <w:p w14:paraId="67BBC2C3" w14:textId="7E8C4540" w:rsidR="00E41805" w:rsidRDefault="00E41805" w:rsidP="00E41805">
      <w:pPr>
        <w:pStyle w:val="ac"/>
      </w:pPr>
      <w:r>
        <w:rPr>
          <w:rFonts w:hint="eastAsia"/>
        </w:rPr>
        <w:t>初始化趋势估计</w:t>
      </w:r>
      <w:r>
        <w:t>b</w:t>
      </w:r>
      <w:r w:rsidRPr="00331970">
        <w:rPr>
          <w:vertAlign w:val="subscript"/>
        </w:rPr>
        <w:t>0</w:t>
      </w:r>
      <w:r>
        <w:rPr>
          <w:rFonts w:hint="eastAsia"/>
        </w:rPr>
        <w:t>的公式为：</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0"/>
      </w:tblGrid>
      <w:tr w:rsidR="00E41805" w14:paraId="6B99DB3F" w14:textId="77777777" w:rsidTr="006B70D8">
        <w:tc>
          <w:tcPr>
            <w:tcW w:w="7366" w:type="dxa"/>
            <w:vAlign w:val="center"/>
          </w:tcPr>
          <w:p w14:paraId="2A34F2EC" w14:textId="609D3D5E" w:rsidR="00E41805" w:rsidRPr="00E41805" w:rsidRDefault="00A16DDB" w:rsidP="006B70D8">
            <w:pPr>
              <w:pStyle w:val="ac"/>
              <w:ind w:firstLine="420"/>
              <w:jc w:val="center"/>
              <w:rPr>
                <w:i/>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num>
                  <m:den>
                    <m:r>
                      <w:rPr>
                        <w:rFonts w:ascii="Cambria Math" w:hAnsi="Cambria Math"/>
                      </w:rPr>
                      <m:t>L</m:t>
                    </m:r>
                  </m:den>
                </m:f>
                <m:r>
                  <w:rPr>
                    <w:rFonts w:ascii="Cambria Math" w:hAnsi="Cambria Math"/>
                  </w:rPr>
                  <m:t>)</m:t>
                </m:r>
              </m:oMath>
            </m:oMathPara>
          </w:p>
        </w:tc>
        <w:tc>
          <w:tcPr>
            <w:tcW w:w="930" w:type="dxa"/>
            <w:vAlign w:val="center"/>
          </w:tcPr>
          <w:p w14:paraId="4C581E93" w14:textId="77777777" w:rsidR="00E41805" w:rsidRDefault="00E41805" w:rsidP="003238B7">
            <w:pPr>
              <w:pStyle w:val="ac"/>
              <w:numPr>
                <w:ilvl w:val="0"/>
                <w:numId w:val="4"/>
              </w:numPr>
              <w:ind w:firstLine="420"/>
              <w:jc w:val="right"/>
            </w:pPr>
          </w:p>
        </w:tc>
      </w:tr>
    </w:tbl>
    <w:p w14:paraId="2492CD4E" w14:textId="14E43BAA" w:rsidR="00E41805" w:rsidRPr="00E41805" w:rsidRDefault="00E41805" w:rsidP="00E41805">
      <w:pPr>
        <w:pStyle w:val="ac"/>
      </w:pPr>
      <w:r w:rsidRPr="00E41805">
        <w:rPr>
          <w:rFonts w:hint="eastAsia"/>
        </w:rPr>
        <w:t>对三次指数平滑法而言，我们必须初始化一个完整的“季节”</w:t>
      </w:r>
      <w:r w:rsidRPr="00E41805">
        <w:t>C</w:t>
      </w:r>
      <w:r w:rsidRPr="00E41805">
        <w:rPr>
          <w:vertAlign w:val="subscript"/>
        </w:rPr>
        <w:t>i</w:t>
      </w:r>
      <w:r w:rsidRPr="00E41805">
        <w:rPr>
          <w:rFonts w:hint="eastAsia"/>
        </w:rPr>
        <w:t>的值，不过我们可以简单地设置为全</w:t>
      </w:r>
      <w:r w:rsidRPr="00E41805">
        <w:t>1(</w:t>
      </w:r>
      <w:r w:rsidRPr="00E41805">
        <w:rPr>
          <w:rFonts w:hint="eastAsia"/>
        </w:rPr>
        <w:t>针对累乘式</w:t>
      </w:r>
      <w:r w:rsidRPr="00E41805">
        <w:t>)</w:t>
      </w:r>
      <w:r w:rsidRPr="00E41805">
        <w:rPr>
          <w:rFonts w:hint="eastAsia"/>
        </w:rPr>
        <w:t>或全</w:t>
      </w:r>
      <w:r w:rsidRPr="00E41805">
        <w:t>0(</w:t>
      </w:r>
      <w:r w:rsidRPr="00E41805">
        <w:rPr>
          <w:rFonts w:hint="eastAsia"/>
        </w:rPr>
        <w:t>针对累加式</w:t>
      </w:r>
      <w:r w:rsidRPr="00E41805">
        <w:t>)</w:t>
      </w:r>
      <w:r w:rsidRPr="00E41805">
        <w:rPr>
          <w:rFonts w:hint="eastAsia"/>
        </w:rPr>
        <w:t>。只有当序列的长度较短时，我们才需要慎重考虑初始值的选取</w:t>
      </w:r>
      <w:r w:rsidR="00472286" w:rsidRPr="00472286">
        <w:rPr>
          <w:vertAlign w:val="superscript"/>
        </w:rPr>
        <w:fldChar w:fldCharType="begin"/>
      </w:r>
      <w:r w:rsidR="00472286" w:rsidRPr="00472286">
        <w:rPr>
          <w:vertAlign w:val="superscript"/>
        </w:rPr>
        <w:instrText xml:space="preserve"> </w:instrText>
      </w:r>
      <w:r w:rsidR="00472286" w:rsidRPr="00472286">
        <w:rPr>
          <w:rFonts w:hint="eastAsia"/>
          <w:vertAlign w:val="superscript"/>
        </w:rPr>
        <w:instrText>REF _Ref56717601 \r \h</w:instrText>
      </w:r>
      <w:r w:rsidR="00472286" w:rsidRPr="00472286">
        <w:rPr>
          <w:vertAlign w:val="superscript"/>
        </w:rPr>
        <w:instrText xml:space="preserve"> </w:instrText>
      </w:r>
      <w:r w:rsidR="00472286">
        <w:rPr>
          <w:vertAlign w:val="superscript"/>
        </w:rPr>
        <w:instrText xml:space="preserve"> \* MERGEFORMAT </w:instrText>
      </w:r>
      <w:r w:rsidR="00472286" w:rsidRPr="00472286">
        <w:rPr>
          <w:vertAlign w:val="superscript"/>
        </w:rPr>
      </w:r>
      <w:r w:rsidR="00472286" w:rsidRPr="00472286">
        <w:rPr>
          <w:vertAlign w:val="superscript"/>
        </w:rPr>
        <w:fldChar w:fldCharType="separate"/>
      </w:r>
      <w:r w:rsidR="00C75CD4">
        <w:rPr>
          <w:vertAlign w:val="superscript"/>
        </w:rPr>
        <w:t>[3]</w:t>
      </w:r>
      <w:r w:rsidR="00472286" w:rsidRPr="00472286">
        <w:rPr>
          <w:vertAlign w:val="superscript"/>
        </w:rPr>
        <w:fldChar w:fldCharType="end"/>
      </w:r>
      <w:r w:rsidRPr="00E41805">
        <w:rPr>
          <w:rFonts w:hint="eastAsia"/>
        </w:rPr>
        <w:t>。</w:t>
      </w:r>
    </w:p>
    <w:p w14:paraId="2EDB0187" w14:textId="0D74E635" w:rsidR="00E41805" w:rsidRPr="00E41805" w:rsidRDefault="00E41805" w:rsidP="00E41805">
      <w:pPr>
        <w:pStyle w:val="ac"/>
      </w:pPr>
      <w:r w:rsidRPr="00E41805">
        <w:t>Holt-Winters</w:t>
      </w:r>
      <w:r w:rsidRPr="00E41805">
        <w:rPr>
          <w:rFonts w:hint="eastAsia"/>
        </w:rPr>
        <w:t>模型就是三次指数平滑法。所有的指数平滑法都要更新上一时间步长的计算结果，并使用当前时间步长的数据中包含的新信息。它们通过“混合”新信息和旧信息来实现，而相关的新旧信息的权重由一个可调整的参数来控制。各种指数平滑法的不同之处在于它们跟踪的量的个数和对应的参数</w:t>
      </w:r>
      <w:r w:rsidRPr="00E41805">
        <w:rPr>
          <w:rFonts w:hint="eastAsia"/>
        </w:rPr>
        <w:lastRenderedPageBreak/>
        <w:t>的个数。其中三次指数平滑法的功能最强大，既能体现趋势性又能体现季节性，</w:t>
      </w:r>
      <w:r>
        <w:rPr>
          <w:rFonts w:hint="eastAsia"/>
        </w:rPr>
        <w:t>体现在</w:t>
      </w:r>
      <w:r w:rsidRPr="00E41805">
        <w:rPr>
          <w:rFonts w:hint="eastAsia"/>
        </w:rPr>
        <w:t>三次指数平滑法的参数最多，有三个</w:t>
      </w:r>
      <w:r w:rsidR="00472286" w:rsidRPr="00472286">
        <w:rPr>
          <w:vertAlign w:val="superscript"/>
        </w:rPr>
        <w:fldChar w:fldCharType="begin"/>
      </w:r>
      <w:r w:rsidR="00472286" w:rsidRPr="00472286">
        <w:rPr>
          <w:vertAlign w:val="superscript"/>
        </w:rPr>
        <w:instrText xml:space="preserve"> </w:instrText>
      </w:r>
      <w:r w:rsidR="00472286" w:rsidRPr="00472286">
        <w:rPr>
          <w:rFonts w:hint="eastAsia"/>
          <w:vertAlign w:val="superscript"/>
        </w:rPr>
        <w:instrText>REF _Ref56717601 \r \h</w:instrText>
      </w:r>
      <w:r w:rsidR="00472286" w:rsidRPr="00472286">
        <w:rPr>
          <w:vertAlign w:val="superscript"/>
        </w:rPr>
        <w:instrText xml:space="preserve"> </w:instrText>
      </w:r>
      <w:r w:rsidR="00472286">
        <w:rPr>
          <w:vertAlign w:val="superscript"/>
        </w:rPr>
        <w:instrText xml:space="preserve"> \* MERGEFORMAT </w:instrText>
      </w:r>
      <w:r w:rsidR="00472286" w:rsidRPr="00472286">
        <w:rPr>
          <w:vertAlign w:val="superscript"/>
        </w:rPr>
      </w:r>
      <w:r w:rsidR="00472286" w:rsidRPr="00472286">
        <w:rPr>
          <w:vertAlign w:val="superscript"/>
        </w:rPr>
        <w:fldChar w:fldCharType="separate"/>
      </w:r>
      <w:r w:rsidR="00C75CD4">
        <w:rPr>
          <w:vertAlign w:val="superscript"/>
        </w:rPr>
        <w:t>[3]</w:t>
      </w:r>
      <w:r w:rsidR="00472286" w:rsidRPr="00472286">
        <w:rPr>
          <w:vertAlign w:val="superscript"/>
        </w:rPr>
        <w:fldChar w:fldCharType="end"/>
      </w:r>
      <w:r w:rsidRPr="00E41805">
        <w:rPr>
          <w:rFonts w:hint="eastAsia"/>
        </w:rPr>
        <w:t>。</w:t>
      </w:r>
    </w:p>
    <w:p w14:paraId="6649AFA5" w14:textId="438C819A" w:rsidR="00E41805" w:rsidRDefault="00E41805" w:rsidP="00E41805">
      <w:pPr>
        <w:pStyle w:val="ac"/>
      </w:pPr>
      <w:r w:rsidRPr="00E41805">
        <w:t>Holt</w:t>
      </w:r>
      <w:r w:rsidRPr="00E41805">
        <w:rPr>
          <w:rFonts w:hint="eastAsia"/>
        </w:rPr>
        <w:t>-</w:t>
      </w:r>
      <w:r w:rsidRPr="00E41805">
        <w:t>Winters</w:t>
      </w:r>
      <w:r w:rsidRPr="00E41805">
        <w:rPr>
          <w:rFonts w:hint="eastAsia"/>
        </w:rPr>
        <w:t>模型有三个可调参数，我们的目的就是训练出有效的α，β，γ。有两种方法，一种是</w:t>
      </w:r>
      <w:r>
        <w:rPr>
          <w:rFonts w:hint="eastAsia"/>
        </w:rPr>
        <w:t>手动赋值</w:t>
      </w:r>
      <w:r w:rsidRPr="00E41805">
        <w:rPr>
          <w:rFonts w:hint="eastAsia"/>
        </w:rPr>
        <w:t>，一种是采用数值优化的思想，比如使用最小二乘</w:t>
      </w:r>
      <w:r>
        <w:rPr>
          <w:rFonts w:hint="eastAsia"/>
        </w:rPr>
        <w:t>法</w:t>
      </w:r>
      <w:r w:rsidRPr="00E41805">
        <w:rPr>
          <w:rFonts w:hint="eastAsia"/>
        </w:rPr>
        <w:t>最小化误差来求参数。此处根据固定的起始周期数计算初始参数值。由于数据量过小，采用全部数据进行参数值计算。</w:t>
      </w:r>
    </w:p>
    <w:p w14:paraId="0054C372" w14:textId="16FCFEF5" w:rsidR="0009164F" w:rsidRDefault="0009164F" w:rsidP="0009164F">
      <w:pPr>
        <w:pStyle w:val="a1"/>
      </w:pPr>
      <w:bookmarkStart w:id="89" w:name="_Toc56758829"/>
      <w:r>
        <w:rPr>
          <w:rFonts w:hint="eastAsia"/>
        </w:rPr>
        <w:t>实现步骤</w:t>
      </w:r>
      <w:bookmarkEnd w:id="89"/>
    </w:p>
    <w:p w14:paraId="636FD6F7" w14:textId="77777777" w:rsidR="0009164F" w:rsidRPr="0009164F" w:rsidRDefault="0009164F" w:rsidP="0009164F">
      <w:pPr>
        <w:pStyle w:val="ac"/>
      </w:pPr>
      <w:r w:rsidRPr="0009164F">
        <w:rPr>
          <w:rFonts w:hint="eastAsia"/>
        </w:rPr>
        <w:t>在运量走势方面，我们将数据进行以下处理并进行操作。</w:t>
      </w:r>
    </w:p>
    <w:p w14:paraId="5496AB3B" w14:textId="412ED6B7" w:rsidR="0009164F" w:rsidRPr="0009164F" w:rsidRDefault="0009164F" w:rsidP="003238B7">
      <w:pPr>
        <w:pStyle w:val="ac"/>
        <w:numPr>
          <w:ilvl w:val="1"/>
          <w:numId w:val="3"/>
        </w:numPr>
      </w:pPr>
      <w:r w:rsidRPr="0009164F">
        <w:rPr>
          <w:rFonts w:hint="eastAsia"/>
        </w:rPr>
        <w:t>整理出两地之间前</w:t>
      </w:r>
      <w:r w:rsidRPr="0009164F">
        <w:t>18</w:t>
      </w:r>
      <w:r w:rsidRPr="0009164F">
        <w:rPr>
          <w:rFonts w:hint="eastAsia"/>
        </w:rPr>
        <w:t>个月运量随月份变化的序列。</w:t>
      </w:r>
    </w:p>
    <w:p w14:paraId="3333C6AF" w14:textId="3CEFFA22" w:rsidR="0009164F" w:rsidRPr="0009164F" w:rsidRDefault="0009164F" w:rsidP="003238B7">
      <w:pPr>
        <w:pStyle w:val="ac"/>
        <w:numPr>
          <w:ilvl w:val="1"/>
          <w:numId w:val="3"/>
        </w:numPr>
      </w:pPr>
      <w:r w:rsidRPr="0009164F">
        <w:rPr>
          <w:rFonts w:hint="eastAsia"/>
        </w:rPr>
        <w:t>通过计算前</w:t>
      </w:r>
      <w:r w:rsidRPr="0009164F">
        <w:t>18</w:t>
      </w:r>
      <w:r w:rsidRPr="0009164F">
        <w:rPr>
          <w:rFonts w:hint="eastAsia"/>
        </w:rPr>
        <w:t>个月中每年前</w:t>
      </w:r>
      <w:r w:rsidRPr="0009164F">
        <w:t>6</w:t>
      </w:r>
      <w:r w:rsidRPr="0009164F">
        <w:rPr>
          <w:rFonts w:hint="eastAsia"/>
        </w:rPr>
        <w:t>个月的趋势和差值，首先基于第</w:t>
      </w:r>
      <w:r w:rsidRPr="0009164F">
        <w:t>7</w:t>
      </w:r>
      <w:r w:rsidRPr="0009164F">
        <w:rPr>
          <w:rFonts w:hint="eastAsia"/>
        </w:rPr>
        <w:t>～</w:t>
      </w:r>
      <w:r w:rsidRPr="0009164F">
        <w:t>12</w:t>
      </w:r>
      <w:r w:rsidRPr="0009164F">
        <w:rPr>
          <w:rFonts w:hint="eastAsia"/>
        </w:rPr>
        <w:t>个月的曲线人工拟合出第</w:t>
      </w:r>
      <w:r w:rsidRPr="0009164F">
        <w:t>19</w:t>
      </w:r>
      <w:r w:rsidRPr="0009164F">
        <w:rPr>
          <w:rFonts w:hint="eastAsia"/>
        </w:rPr>
        <w:t>～</w:t>
      </w:r>
      <w:r w:rsidRPr="0009164F">
        <w:t>24</w:t>
      </w:r>
      <w:r w:rsidRPr="0009164F">
        <w:rPr>
          <w:rFonts w:hint="eastAsia"/>
        </w:rPr>
        <w:t>个月的曲线。因为要获得正确合理的</w:t>
      </w:r>
      <w:r w:rsidRPr="0009164F">
        <w:t>holt-winters</w:t>
      </w:r>
      <w:r w:rsidRPr="0009164F">
        <w:rPr>
          <w:rFonts w:hint="eastAsia"/>
        </w:rPr>
        <w:t>中年与年之间的</w:t>
      </w:r>
      <w:r>
        <w:rPr>
          <w:rFonts w:hint="eastAsia"/>
        </w:rPr>
        <w:t>变化</w:t>
      </w:r>
      <w:r w:rsidRPr="0009164F">
        <w:rPr>
          <w:rFonts w:hint="eastAsia"/>
        </w:rPr>
        <w:t>趋势，至少需要两个周期的数据，而前面分析得此时间序列以年为周期，而给的数据过少只有</w:t>
      </w:r>
      <w:r w:rsidRPr="0009164F">
        <w:t>18</w:t>
      </w:r>
      <w:r w:rsidRPr="0009164F">
        <w:rPr>
          <w:rFonts w:hint="eastAsia"/>
        </w:rPr>
        <w:t>个月，所以只能人为先拟合后六个月的数据。</w:t>
      </w:r>
    </w:p>
    <w:p w14:paraId="6459EFA7" w14:textId="5722D85C" w:rsidR="0009164F" w:rsidRPr="0009164F" w:rsidRDefault="0009164F" w:rsidP="003238B7">
      <w:pPr>
        <w:pStyle w:val="ac"/>
        <w:numPr>
          <w:ilvl w:val="1"/>
          <w:numId w:val="3"/>
        </w:numPr>
      </w:pPr>
      <w:r w:rsidRPr="0009164F">
        <w:rPr>
          <w:rFonts w:hint="eastAsia"/>
        </w:rPr>
        <w:t>将前两年</w:t>
      </w:r>
      <w:r>
        <w:rPr>
          <w:rFonts w:hint="eastAsia"/>
        </w:rPr>
        <w:t>（</w:t>
      </w:r>
      <w:r w:rsidRPr="0009164F">
        <w:rPr>
          <w:rFonts w:hint="eastAsia"/>
        </w:rPr>
        <w:t>2018</w:t>
      </w:r>
      <w:r w:rsidRPr="0009164F">
        <w:rPr>
          <w:rFonts w:hint="eastAsia"/>
        </w:rPr>
        <w:t>和</w:t>
      </w:r>
      <w:r w:rsidRPr="0009164F">
        <w:rPr>
          <w:rFonts w:hint="eastAsia"/>
        </w:rPr>
        <w:t>2019</w:t>
      </w:r>
      <w:r w:rsidRPr="0009164F">
        <w:rPr>
          <w:rFonts w:hint="eastAsia"/>
        </w:rPr>
        <w:t>年</w:t>
      </w:r>
      <w:r>
        <w:rPr>
          <w:rFonts w:hint="eastAsia"/>
        </w:rPr>
        <w:t>）</w:t>
      </w:r>
      <w:r w:rsidRPr="0009164F">
        <w:rPr>
          <w:rFonts w:hint="eastAsia"/>
        </w:rPr>
        <w:t>的数据作为输入，通过</w:t>
      </w:r>
      <w:r w:rsidRPr="0009164F">
        <w:t>holt-winters</w:t>
      </w:r>
      <w:r w:rsidRPr="0009164F">
        <w:rPr>
          <w:rFonts w:hint="eastAsia"/>
        </w:rPr>
        <w:t>模型进行三次指数平滑，通过所有数据（前两年）训练出有效的α，β，γ，即根据固定的起始周期数计算初始参数值。并最后通过加法模型获得预测的序列。</w:t>
      </w:r>
    </w:p>
    <w:p w14:paraId="6CA61CD5" w14:textId="0914CD5B" w:rsidR="0009164F" w:rsidRDefault="0009164F" w:rsidP="006B70D8">
      <w:pPr>
        <w:pStyle w:val="a0"/>
      </w:pPr>
      <w:bookmarkStart w:id="90" w:name="_Toc56758830"/>
      <w:r>
        <w:rPr>
          <w:rFonts w:hint="eastAsia"/>
        </w:rPr>
        <w:t>车货匹配</w:t>
      </w:r>
      <w:bookmarkEnd w:id="90"/>
    </w:p>
    <w:p w14:paraId="218B7956" w14:textId="40466C97" w:rsidR="0009164F" w:rsidRPr="0009164F" w:rsidRDefault="0009164F" w:rsidP="0009164F">
      <w:pPr>
        <w:pStyle w:val="ac"/>
      </w:pPr>
      <w:r w:rsidRPr="0009164F">
        <w:rPr>
          <w:rFonts w:hint="eastAsia"/>
        </w:rPr>
        <w:t>本车货匹配方案综合考虑供需匹配与地点，需要考虑起始点终点后，将地址数据、运单数据、整理后的车辆数据进行全连接后进行分析，可以看出其实对于一辆车来说，它的运单起终点选择是相对固定的，结合</w:t>
      </w:r>
      <w:r w:rsidRPr="0009164F">
        <w:rPr>
          <w:rFonts w:hint="eastAsia"/>
        </w:rPr>
        <w:t>mysql</w:t>
      </w:r>
      <w:r w:rsidRPr="0009164F">
        <w:rPr>
          <w:rFonts w:hint="eastAsia"/>
        </w:rPr>
        <w:t>以及</w:t>
      </w:r>
      <w:r w:rsidRPr="0009164F">
        <w:rPr>
          <w:rFonts w:hint="eastAsia"/>
        </w:rPr>
        <w:t>python</w:t>
      </w:r>
      <w:r w:rsidRPr="0009164F">
        <w:rPr>
          <w:rFonts w:hint="eastAsia"/>
        </w:rPr>
        <w:t>，使用数学建模与机器学习方法</w:t>
      </w:r>
      <w:r w:rsidRPr="0009164F">
        <w:rPr>
          <w:rFonts w:hint="eastAsia"/>
        </w:rPr>
        <w:t>XGBoost</w:t>
      </w:r>
      <w:r w:rsidRPr="0009164F">
        <w:rPr>
          <w:rFonts w:hint="eastAsia"/>
        </w:rPr>
        <w:t>，可以对同一辆车的历史起终点进行统计，对于同一辆车，历史频次越高则权重</w:t>
      </w:r>
      <m:oMath>
        <m:r>
          <m:rPr>
            <m:sty m:val="p"/>
          </m:rPr>
          <w:rPr>
            <w:rFonts w:ascii="Cambria Math" w:hAnsi="Cambria Math"/>
          </w:rPr>
          <m:t>α</m:t>
        </m:r>
      </m:oMath>
      <w:r w:rsidRPr="0009164F">
        <w:rPr>
          <w:rFonts w:hint="eastAsia"/>
        </w:rPr>
        <w:t>更大，即相同需求下，认为同一辆车更倾向选择权重大的起终点进行运输。</w:t>
      </w:r>
    </w:p>
    <w:p w14:paraId="7EBAA0EB" w14:textId="77777777" w:rsidR="0009164F" w:rsidRPr="0009164F" w:rsidRDefault="0009164F" w:rsidP="0009164F">
      <w:pPr>
        <w:pStyle w:val="ac"/>
      </w:pPr>
      <w:r w:rsidRPr="0009164F">
        <w:rPr>
          <w:rFonts w:hint="eastAsia"/>
        </w:rPr>
        <w:t>这里有一点需要特别说明的，通过数据分析，可以看出客户</w:t>
      </w:r>
      <w:r w:rsidRPr="0009164F">
        <w:rPr>
          <w:rFonts w:hint="eastAsia"/>
        </w:rPr>
        <w:t>A</w:t>
      </w:r>
      <w:r w:rsidRPr="0009164F">
        <w:rPr>
          <w:rFonts w:hint="eastAsia"/>
        </w:rPr>
        <w:t>的发货点只有一个地方，而客户</w:t>
      </w:r>
      <w:r w:rsidRPr="0009164F">
        <w:rPr>
          <w:rFonts w:hint="eastAsia"/>
        </w:rPr>
        <w:t>B</w:t>
      </w:r>
      <w:r w:rsidRPr="0009164F">
        <w:rPr>
          <w:rFonts w:hint="eastAsia"/>
        </w:rPr>
        <w:t>的发货点和收货点都相对随机，在以下所有车货匹配方案中的推荐车辆备选中，比如客户</w:t>
      </w:r>
      <w:r w:rsidRPr="0009164F">
        <w:rPr>
          <w:rFonts w:hint="eastAsia"/>
        </w:rPr>
        <w:t>A</w:t>
      </w:r>
      <w:r w:rsidRPr="0009164F">
        <w:rPr>
          <w:rFonts w:hint="eastAsia"/>
        </w:rPr>
        <w:t>仅仅需要考虑收货地点与车辆的关系，而客户</w:t>
      </w:r>
      <w:r w:rsidRPr="0009164F">
        <w:rPr>
          <w:rFonts w:hint="eastAsia"/>
        </w:rPr>
        <w:t>B</w:t>
      </w:r>
      <w:r w:rsidRPr="0009164F">
        <w:rPr>
          <w:rFonts w:hint="eastAsia"/>
        </w:rPr>
        <w:t>则需要综合考虑起点和终点与车辆的关系。</w:t>
      </w:r>
    </w:p>
    <w:p w14:paraId="58BC5EEA" w14:textId="77777777" w:rsidR="0009164F" w:rsidRPr="0009164F" w:rsidRDefault="0009164F" w:rsidP="0009164F">
      <w:pPr>
        <w:pStyle w:val="ac"/>
      </w:pPr>
      <w:r w:rsidRPr="0009164F">
        <w:rPr>
          <w:rFonts w:hint="eastAsia"/>
        </w:rPr>
        <w:t>假若起终点以及吨数方数确定，具体车货匹配如下：</w:t>
      </w:r>
    </w:p>
    <w:p w14:paraId="4D92277A" w14:textId="77777777" w:rsidR="0009164F" w:rsidRPr="0009164F" w:rsidRDefault="0009164F" w:rsidP="0009164F">
      <w:pPr>
        <w:pStyle w:val="ac"/>
      </w:pPr>
      <w:bookmarkStart w:id="91" w:name="_Hlk54599381"/>
      <w:r w:rsidRPr="0009164F">
        <w:rPr>
          <w:rFonts w:hint="eastAsia"/>
        </w:rPr>
        <w:lastRenderedPageBreak/>
        <w:t>①只要车辆最大吨数和方数大于运单需求的吨数和方数，则认为该车可以作为承运车辆；</w:t>
      </w:r>
    </w:p>
    <w:p w14:paraId="10E60FCA" w14:textId="7A0A27F0" w:rsidR="0009164F" w:rsidRDefault="0009164F" w:rsidP="0009164F">
      <w:pPr>
        <w:pStyle w:val="ac"/>
      </w:pPr>
      <w:r w:rsidRPr="0009164F">
        <w:rPr>
          <w:rFonts w:hint="eastAsia"/>
        </w:rPr>
        <w:t>②考虑到车货匹配的反馈率要求，通过数据分析选出较频繁的备选车辆</w:t>
      </w:r>
      <w:bookmarkEnd w:id="91"/>
      <w:r w:rsidRPr="0009164F">
        <w:rPr>
          <w:rFonts w:hint="eastAsia"/>
        </w:rPr>
        <w:t>（即最好起终点均在推荐方案中，可以简单理解为起点和终点的频次和）</w:t>
      </w:r>
      <w:bookmarkStart w:id="92" w:name="_Hlk54599389"/>
      <w:r w:rsidRPr="0009164F">
        <w:rPr>
          <w:rFonts w:hint="eastAsia"/>
        </w:rPr>
        <w:t>，此处每辆车我们给出三种程度的推荐，如</w:t>
      </w:r>
      <w:r>
        <w:fldChar w:fldCharType="begin"/>
      </w:r>
      <w:r>
        <w:instrText xml:space="preserve"> </w:instrText>
      </w:r>
      <w:r>
        <w:rPr>
          <w:rFonts w:hint="eastAsia"/>
        </w:rPr>
        <w:instrText>REF _Ref56711006 \r \h</w:instrText>
      </w:r>
      <w:r>
        <w:instrText xml:space="preserve"> </w:instrText>
      </w:r>
      <w:r>
        <w:fldChar w:fldCharType="separate"/>
      </w:r>
      <w:r w:rsidR="00C75CD4">
        <w:rPr>
          <w:rFonts w:hint="eastAsia"/>
        </w:rPr>
        <w:t>图</w:t>
      </w:r>
      <w:r w:rsidR="00C75CD4">
        <w:rPr>
          <w:rFonts w:hint="eastAsia"/>
        </w:rPr>
        <w:t>13</w:t>
      </w:r>
      <w:r>
        <w:fldChar w:fldCharType="end"/>
      </w:r>
      <w:r w:rsidRPr="0009164F">
        <w:rPr>
          <w:rFonts w:hint="eastAsia"/>
        </w:rPr>
        <w:t>所示</w:t>
      </w:r>
      <w:bookmarkEnd w:id="92"/>
      <w:r w:rsidRPr="0009164F">
        <w:rPr>
          <w:rFonts w:hint="eastAsia"/>
        </w:rPr>
        <w:t>。</w:t>
      </w:r>
    </w:p>
    <w:p w14:paraId="3DC5F0C9" w14:textId="6677A1A0" w:rsidR="0009164F" w:rsidRDefault="0009164F" w:rsidP="0009164F">
      <w:pPr>
        <w:pStyle w:val="ac"/>
        <w:ind w:firstLine="0"/>
      </w:pPr>
      <w:r>
        <w:rPr>
          <w:noProof/>
        </w:rPr>
        <w:drawing>
          <wp:inline distT="0" distB="0" distL="114300" distR="114300" wp14:anchorId="25CF248F" wp14:editId="16BA3F8B">
            <wp:extent cx="5272405" cy="966470"/>
            <wp:effectExtent l="0" t="0" r="4445" b="508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30"/>
                    <a:stretch>
                      <a:fillRect/>
                    </a:stretch>
                  </pic:blipFill>
                  <pic:spPr>
                    <a:xfrm>
                      <a:off x="0" y="0"/>
                      <a:ext cx="5272405" cy="966470"/>
                    </a:xfrm>
                    <a:prstGeom prst="rect">
                      <a:avLst/>
                    </a:prstGeom>
                    <a:noFill/>
                    <a:ln>
                      <a:noFill/>
                    </a:ln>
                  </pic:spPr>
                </pic:pic>
              </a:graphicData>
            </a:graphic>
          </wp:inline>
        </w:drawing>
      </w:r>
    </w:p>
    <w:p w14:paraId="1680663F" w14:textId="04BD5C28" w:rsidR="0009164F" w:rsidRDefault="0009164F" w:rsidP="003238B7">
      <w:pPr>
        <w:pStyle w:val="af5"/>
        <w:numPr>
          <w:ilvl w:val="0"/>
          <w:numId w:val="3"/>
        </w:numPr>
      </w:pPr>
      <w:bookmarkStart w:id="93" w:name="_Ref56711006"/>
      <w:r>
        <w:rPr>
          <w:rFonts w:hint="eastAsia"/>
        </w:rPr>
        <w:t>推荐结果</w:t>
      </w:r>
      <w:bookmarkEnd w:id="93"/>
    </w:p>
    <w:p w14:paraId="01C9FDD1" w14:textId="5129AB7C" w:rsidR="0009164F" w:rsidRPr="0009164F" w:rsidRDefault="0009164F" w:rsidP="0009164F">
      <w:pPr>
        <w:pStyle w:val="ac"/>
      </w:pPr>
      <w:r w:rsidRPr="0009164F">
        <w:rPr>
          <w:rFonts w:hint="eastAsia"/>
        </w:rPr>
        <w:t>由</w:t>
      </w:r>
      <w:r>
        <w:fldChar w:fldCharType="begin"/>
      </w:r>
      <w:r>
        <w:instrText xml:space="preserve"> </w:instrText>
      </w:r>
      <w:r>
        <w:rPr>
          <w:rFonts w:hint="eastAsia"/>
        </w:rPr>
        <w:instrText>REF _Ref56711006 \r \h</w:instrText>
      </w:r>
      <w:r>
        <w:instrText xml:space="preserve"> </w:instrText>
      </w:r>
      <w:r>
        <w:fldChar w:fldCharType="separate"/>
      </w:r>
      <w:r w:rsidR="00C75CD4">
        <w:rPr>
          <w:rFonts w:hint="eastAsia"/>
        </w:rPr>
        <w:t>图</w:t>
      </w:r>
      <w:r w:rsidR="00C75CD4">
        <w:rPr>
          <w:rFonts w:hint="eastAsia"/>
        </w:rPr>
        <w:t>13</w:t>
      </w:r>
      <w:r>
        <w:fldChar w:fldCharType="end"/>
      </w:r>
      <w:r w:rsidRPr="0009164F">
        <w:rPr>
          <w:rFonts w:hint="eastAsia"/>
        </w:rPr>
        <w:t>可以看出，</w:t>
      </w:r>
      <w:bookmarkStart w:id="94" w:name="_Hlk54599408"/>
      <w:r w:rsidRPr="0009164F">
        <w:rPr>
          <w:rFonts w:hint="eastAsia"/>
        </w:rPr>
        <w:t>No1_choice,No2_choice,No3_choice</w:t>
      </w:r>
      <w:r w:rsidRPr="0009164F">
        <w:rPr>
          <w:rFonts w:hint="eastAsia"/>
        </w:rPr>
        <w:t>分别对应三种程度的优先度，</w:t>
      </w:r>
      <w:r w:rsidRPr="0009164F">
        <w:rPr>
          <w:rFonts w:hint="eastAsia"/>
        </w:rPr>
        <w:t>No1_weight,No2_weight,No3_weight</w:t>
      </w:r>
      <w:r w:rsidRPr="0009164F">
        <w:rPr>
          <w:rFonts w:hint="eastAsia"/>
        </w:rPr>
        <w:t>分别对应三种程度的权重</w:t>
      </w:r>
      <w:bookmarkEnd w:id="94"/>
      <w:r w:rsidRPr="0009164F">
        <w:rPr>
          <w:rFonts w:hint="eastAsia"/>
        </w:rPr>
        <w:t>（与历史运单频次相关，两地间运单越频繁，相对应的权重越大），其实这里的权重也会在后面的</w:t>
      </w:r>
      <w:r w:rsidRPr="0009164F">
        <w:rPr>
          <w:rFonts w:hint="eastAsia"/>
        </w:rPr>
        <w:t>XGBoost</w:t>
      </w:r>
      <w:r w:rsidRPr="0009164F">
        <w:rPr>
          <w:rFonts w:hint="eastAsia"/>
        </w:rPr>
        <w:t>的预测中体现出来。</w:t>
      </w:r>
    </w:p>
    <w:p w14:paraId="05C4E49A" w14:textId="34D80D20" w:rsidR="0009164F" w:rsidRPr="0009164F" w:rsidRDefault="0009164F" w:rsidP="006B70D8">
      <w:pPr>
        <w:pStyle w:val="ac"/>
      </w:pPr>
      <w:r w:rsidRPr="0009164F">
        <w:rPr>
          <w:rFonts w:hint="eastAsia"/>
        </w:rPr>
        <w:t>③</w:t>
      </w:r>
      <w:bookmarkStart w:id="95" w:name="_Hlk54599652"/>
      <w:r w:rsidRPr="0009164F">
        <w:rPr>
          <w:rFonts w:hint="eastAsia"/>
        </w:rPr>
        <w:t>通过</w:t>
      </w:r>
      <w:r w:rsidRPr="0009164F">
        <w:rPr>
          <w:rFonts w:hint="eastAsia"/>
        </w:rPr>
        <w:t>XGBoost</w:t>
      </w:r>
      <w:r w:rsidRPr="0009164F">
        <w:rPr>
          <w:rFonts w:hint="eastAsia"/>
        </w:rPr>
        <w:t>进行预测，得出空闲可用车辆的优先度</w:t>
      </w:r>
      <m:oMath>
        <m:r>
          <w:rPr>
            <w:rFonts w:ascii="Cambria Math"/>
          </w:rPr>
          <m:t>α</m:t>
        </m:r>
      </m:oMath>
      <w:r w:rsidRPr="0009164F">
        <w:rPr>
          <w:rFonts w:hint="eastAsia"/>
        </w:rPr>
        <w:t>。比如假如通过数据分析选出较频繁的</w:t>
      </w:r>
      <w:r w:rsidRPr="0009164F">
        <w:rPr>
          <w:rFonts w:hint="eastAsia"/>
        </w:rPr>
        <w:t>6</w:t>
      </w:r>
      <w:r w:rsidRPr="0009164F">
        <w:rPr>
          <w:rFonts w:hint="eastAsia"/>
        </w:rPr>
        <w:t>辆备选车辆，将此六辆车与之前一年半的订单的供需关系进行训练得到</w:t>
      </w:r>
      <w:r w:rsidRPr="0009164F">
        <w:rPr>
          <w:rFonts w:hint="eastAsia"/>
        </w:rPr>
        <w:t>XGBoost</w:t>
      </w:r>
      <w:r w:rsidRPr="0009164F">
        <w:rPr>
          <w:rFonts w:hint="eastAsia"/>
        </w:rPr>
        <w:t>模型，并通过</w:t>
      </w:r>
      <w:r w:rsidRPr="0009164F">
        <w:rPr>
          <w:rFonts w:hint="eastAsia"/>
        </w:rPr>
        <w:t>XGBoost</w:t>
      </w:r>
      <w:r w:rsidRPr="0009164F">
        <w:rPr>
          <w:rFonts w:hint="eastAsia"/>
        </w:rPr>
        <w:t>模型进行概率预测（类似于多分类问题），</w:t>
      </w:r>
      <w:bookmarkEnd w:id="95"/>
      <w:r w:rsidRPr="0009164F">
        <w:rPr>
          <w:rFonts w:hint="eastAsia"/>
        </w:rPr>
        <w:t>并</w:t>
      </w:r>
      <w:bookmarkStart w:id="96" w:name="_Hlk54599726"/>
      <w:r w:rsidRPr="0009164F">
        <w:rPr>
          <w:rFonts w:hint="eastAsia"/>
        </w:rPr>
        <w:t>将预测出的匹配概率进行排序，得到预测优先度</w:t>
      </w:r>
      <m:oMath>
        <m:r>
          <w:rPr>
            <w:rFonts w:ascii="Cambria Math"/>
          </w:rPr>
          <m:t>α</m:t>
        </m:r>
      </m:oMath>
      <w:r w:rsidRPr="0009164F">
        <w:rPr>
          <w:rFonts w:hint="eastAsia"/>
        </w:rPr>
        <w:t>。</w:t>
      </w:r>
      <w:bookmarkEnd w:id="96"/>
      <w:r w:rsidRPr="0009164F">
        <w:rPr>
          <w:rFonts w:hint="eastAsia"/>
        </w:rPr>
        <w:t>比如如</w:t>
      </w:r>
      <w:r>
        <w:fldChar w:fldCharType="begin"/>
      </w:r>
      <w:r>
        <w:instrText xml:space="preserve"> </w:instrText>
      </w:r>
      <w:r>
        <w:rPr>
          <w:rFonts w:hint="eastAsia"/>
        </w:rPr>
        <w:instrText>REF _Ref56711134 \r \h</w:instrText>
      </w:r>
      <w:r>
        <w:instrText xml:space="preserve"> </w:instrText>
      </w:r>
      <w:r>
        <w:fldChar w:fldCharType="separate"/>
      </w:r>
      <w:r w:rsidR="00C75CD4">
        <w:rPr>
          <w:rFonts w:hint="eastAsia"/>
        </w:rPr>
        <w:t>图</w:t>
      </w:r>
      <w:r w:rsidR="00C75CD4">
        <w:rPr>
          <w:rFonts w:hint="eastAsia"/>
        </w:rPr>
        <w:t>14</w:t>
      </w:r>
      <w:r>
        <w:fldChar w:fldCharType="end"/>
      </w:r>
      <w:r w:rsidRPr="0009164F">
        <w:rPr>
          <w:rFonts w:hint="eastAsia"/>
        </w:rPr>
        <w:t>所示，每行是输入的订单，每列是</w:t>
      </w:r>
      <w:r w:rsidRPr="0009164F">
        <w:rPr>
          <w:rFonts w:hint="eastAsia"/>
        </w:rPr>
        <w:t>XGBoost</w:t>
      </w:r>
      <w:r w:rsidRPr="0009164F">
        <w:rPr>
          <w:rFonts w:hint="eastAsia"/>
        </w:rPr>
        <w:t>模型选择对应的概率</w:t>
      </w:r>
      <w:r w:rsidRPr="0009164F">
        <w:t>~</w:t>
      </w:r>
      <m:oMath>
        <m:r>
          <w:rPr>
            <w:rFonts w:ascii="Cambria Math"/>
          </w:rPr>
          <m:t>α</m:t>
        </m:r>
      </m:oMath>
      <w:r w:rsidRPr="0009164F">
        <w:rPr>
          <w:rFonts w:hint="eastAsia"/>
        </w:rPr>
        <w:t>，一定程度上反映了历史的记录的影响，并具有一定的泛化能力。</w:t>
      </w:r>
    </w:p>
    <w:p w14:paraId="6F850E58" w14:textId="7A91E2A3" w:rsidR="0009164F" w:rsidRDefault="0009164F" w:rsidP="0009164F">
      <w:pPr>
        <w:pStyle w:val="ac"/>
        <w:ind w:firstLine="0"/>
      </w:pPr>
      <w:r w:rsidRPr="001C62AE">
        <w:rPr>
          <w:rFonts w:ascii="Calibri" w:hAnsi="Calibri" w:cs="Times New Roman"/>
          <w:noProof/>
        </w:rPr>
        <w:drawing>
          <wp:inline distT="0" distB="0" distL="114300" distR="114300" wp14:anchorId="56E79C08" wp14:editId="0E59C676">
            <wp:extent cx="5271135" cy="824865"/>
            <wp:effectExtent l="0" t="0" r="5715" b="1333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31"/>
                    <a:srcRect b="22999"/>
                    <a:stretch>
                      <a:fillRect/>
                    </a:stretch>
                  </pic:blipFill>
                  <pic:spPr>
                    <a:xfrm>
                      <a:off x="0" y="0"/>
                      <a:ext cx="5271135" cy="824865"/>
                    </a:xfrm>
                    <a:prstGeom prst="rect">
                      <a:avLst/>
                    </a:prstGeom>
                    <a:noFill/>
                    <a:ln>
                      <a:noFill/>
                    </a:ln>
                  </pic:spPr>
                </pic:pic>
              </a:graphicData>
            </a:graphic>
          </wp:inline>
        </w:drawing>
      </w:r>
    </w:p>
    <w:p w14:paraId="49B075BC" w14:textId="78D1AB91" w:rsidR="0009164F" w:rsidRDefault="0009164F" w:rsidP="003238B7">
      <w:pPr>
        <w:pStyle w:val="af5"/>
        <w:numPr>
          <w:ilvl w:val="0"/>
          <w:numId w:val="3"/>
        </w:numPr>
      </w:pPr>
      <w:bookmarkStart w:id="97" w:name="_Ref56711134"/>
      <w:r w:rsidRPr="0009164F">
        <w:t>XGBoost</w:t>
      </w:r>
      <w:r w:rsidRPr="0009164F">
        <w:rPr>
          <w:rFonts w:hint="eastAsia"/>
        </w:rPr>
        <w:t>模型预测</w:t>
      </w:r>
      <w:r w:rsidRPr="0009164F">
        <w:t>6</w:t>
      </w:r>
      <w:r w:rsidRPr="0009164F">
        <w:rPr>
          <w:rFonts w:hint="eastAsia"/>
        </w:rPr>
        <w:t>辆车对应的概率</w:t>
      </w:r>
      <w:bookmarkEnd w:id="97"/>
    </w:p>
    <w:p w14:paraId="53A0FBE1" w14:textId="29F02AB2" w:rsidR="0009164F" w:rsidRPr="0009164F" w:rsidRDefault="0009164F" w:rsidP="006B70D8">
      <w:pPr>
        <w:pStyle w:val="ac"/>
      </w:pPr>
      <w:r w:rsidRPr="0009164F">
        <w:rPr>
          <w:rFonts w:hint="eastAsia"/>
        </w:rPr>
        <w:t>④</w:t>
      </w:r>
      <w:bookmarkStart w:id="98" w:name="_Hlk54599806"/>
      <w:r w:rsidRPr="0009164F">
        <w:rPr>
          <w:rFonts w:hint="eastAsia"/>
        </w:rPr>
        <w:t>将同一起终点的所有空闲可用车辆的优先度</w:t>
      </w:r>
      <m:oMath>
        <m:r>
          <w:rPr>
            <w:rFonts w:ascii="Cambria Math"/>
          </w:rPr>
          <m:t>α</m:t>
        </m:r>
      </m:oMath>
      <w:r w:rsidRPr="0009164F">
        <w:rPr>
          <w:rFonts w:hint="eastAsia"/>
        </w:rPr>
        <w:t>与路径系数</w:t>
      </w:r>
      <m:oMath>
        <m:r>
          <w:rPr>
            <w:rFonts w:ascii="Cambria Math" w:hAnsi="Cambria Math"/>
          </w:rPr>
          <m:t>β</m:t>
        </m:r>
      </m:oMath>
      <w:r w:rsidRPr="0009164F">
        <w:rPr>
          <w:rFonts w:hint="eastAsia"/>
        </w:rPr>
        <w:t>综合考虑，将</w:t>
      </w:r>
      <w:r w:rsidRPr="0009164F">
        <w:rPr>
          <w:rFonts w:hint="eastAsia"/>
        </w:rPr>
        <w:t xml:space="preserve"> </w:t>
      </w:r>
      <w:bookmarkStart w:id="99" w:name="_Hlk56676445"/>
      <m:oMath>
        <m:r>
          <w:rPr>
            <w:rFonts w:ascii="Cambria Math" w:hAnsi="Cambria Math"/>
          </w:rPr>
          <m:t>εα+(1-ε)(-β</m:t>
        </m:r>
        <w:bookmarkEnd w:id="99"/>
        <m:r>
          <w:rPr>
            <w:rFonts w:ascii="Cambria Math" w:hAnsi="Cambria Math"/>
          </w:rPr>
          <m:t>)</m:t>
        </m:r>
      </m:oMath>
      <w:r w:rsidRPr="0009164F">
        <w:rPr>
          <w:rFonts w:hint="eastAsia"/>
        </w:rPr>
        <w:t xml:space="preserve"> </w:t>
      </w:r>
      <w:r w:rsidRPr="0009164F">
        <w:rPr>
          <w:rFonts w:hint="eastAsia"/>
        </w:rPr>
        <w:t>进行排序，选出最大值即应该匹配的车辆</w:t>
      </w:r>
      <w:bookmarkEnd w:id="98"/>
      <w:r w:rsidRPr="0009164F">
        <w:rPr>
          <w:rFonts w:hint="eastAsia"/>
        </w:rPr>
        <w:t>，具体考虑方案</w:t>
      </w:r>
      <m:oMath>
        <m:r>
          <w:rPr>
            <w:rFonts w:ascii="Cambria Math" w:hAnsi="Cambria Math"/>
          </w:rPr>
          <m:t>ε</m:t>
        </m:r>
      </m:oMath>
      <w:r w:rsidRPr="0009164F">
        <w:rPr>
          <w:rFonts w:hint="eastAsia"/>
        </w:rPr>
        <w:t>可以参考当前的情况，假如</w:t>
      </w:r>
      <w:bookmarkStart w:id="100" w:name="_Hlk54599826"/>
      <w:r w:rsidRPr="0009164F">
        <w:rPr>
          <w:rFonts w:hint="eastAsia"/>
        </w:rPr>
        <w:t>物流货运没有很紧张，一般可主要考虑空闲可用车辆的优先度</w:t>
      </w:r>
      <m:oMath>
        <m:r>
          <w:rPr>
            <w:rFonts w:ascii="Cambria Math"/>
          </w:rPr>
          <m:t>α</m:t>
        </m:r>
      </m:oMath>
      <w:r w:rsidRPr="0009164F">
        <w:rPr>
          <w:rFonts w:hint="eastAsia"/>
        </w:rPr>
        <w:t>，即将</w:t>
      </w:r>
      <m:oMath>
        <m:r>
          <w:rPr>
            <w:rFonts w:ascii="Cambria Math" w:hAnsi="Cambria Math"/>
          </w:rPr>
          <m:t>ε</m:t>
        </m:r>
      </m:oMath>
      <w:r w:rsidRPr="0009164F">
        <w:rPr>
          <w:rFonts w:hint="eastAsia"/>
        </w:rPr>
        <w:t>设为</w:t>
      </w:r>
      <w:r w:rsidRPr="0009164F">
        <w:rPr>
          <w:rFonts w:hint="eastAsia"/>
        </w:rPr>
        <w:t>0.85</w:t>
      </w:r>
      <w:r w:rsidRPr="0009164F">
        <w:rPr>
          <w:rFonts w:hint="eastAsia"/>
        </w:rPr>
        <w:t>左右。</w:t>
      </w:r>
      <w:bookmarkEnd w:id="100"/>
    </w:p>
    <w:p w14:paraId="1EAFE126" w14:textId="18C6A503" w:rsidR="0009164F" w:rsidRDefault="006B70D8" w:rsidP="006B70D8">
      <w:pPr>
        <w:pStyle w:val="a0"/>
      </w:pPr>
      <w:bookmarkStart w:id="101" w:name="_Toc56758831"/>
      <w:r>
        <w:rPr>
          <w:rFonts w:hint="eastAsia"/>
        </w:rPr>
        <w:lastRenderedPageBreak/>
        <w:t>线路分布</w:t>
      </w:r>
      <w:bookmarkEnd w:id="101"/>
    </w:p>
    <w:p w14:paraId="17B514DF" w14:textId="77262F14" w:rsidR="006B70D8" w:rsidRDefault="006B70D8" w:rsidP="006B70D8">
      <w:pPr>
        <w:pStyle w:val="a1"/>
      </w:pPr>
      <w:bookmarkStart w:id="102" w:name="_Toc56758832"/>
      <w:r>
        <w:rPr>
          <w:rFonts w:hint="eastAsia"/>
        </w:rPr>
        <w:t>查询满足需求的历史线路分布</w:t>
      </w:r>
      <w:bookmarkEnd w:id="102"/>
    </w:p>
    <w:p w14:paraId="0EE90668" w14:textId="3FBCBE5D" w:rsidR="006B70D8" w:rsidRDefault="006B70D8" w:rsidP="006B70D8">
      <w:pPr>
        <w:pStyle w:val="ac"/>
      </w:pPr>
      <w:bookmarkStart w:id="103" w:name="_Hlk54600107"/>
      <w:r w:rsidRPr="006B70D8">
        <w:rPr>
          <w:rFonts w:hint="eastAsia"/>
        </w:rPr>
        <w:t>模块查找历史路线中经过需求城市的记录，</w:t>
      </w:r>
      <w:bookmarkEnd w:id="103"/>
      <w:r w:rsidRPr="006B70D8">
        <w:rPr>
          <w:rFonts w:hint="eastAsia"/>
        </w:rPr>
        <w:t>对于不同路线的运单数，统计占经过需求城市的运单总数的比例。以在陕西咸阳提货，在甘肃庆阳和宁夏银川卸货的需求为例，查询结果如</w:t>
      </w:r>
      <w:r>
        <w:fldChar w:fldCharType="begin"/>
      </w:r>
      <w:r>
        <w:instrText xml:space="preserve"> </w:instrText>
      </w:r>
      <w:r>
        <w:rPr>
          <w:rFonts w:hint="eastAsia"/>
        </w:rPr>
        <w:instrText>REF _Ref56711284 \r \h</w:instrText>
      </w:r>
      <w:r>
        <w:instrText xml:space="preserve"> </w:instrText>
      </w:r>
      <w:r>
        <w:fldChar w:fldCharType="separate"/>
      </w:r>
      <w:r w:rsidR="00C75CD4">
        <w:rPr>
          <w:rFonts w:hint="eastAsia"/>
        </w:rPr>
        <w:t>图</w:t>
      </w:r>
      <w:r w:rsidR="00C75CD4">
        <w:rPr>
          <w:rFonts w:hint="eastAsia"/>
        </w:rPr>
        <w:t>15</w:t>
      </w:r>
      <w:r>
        <w:fldChar w:fldCharType="end"/>
      </w:r>
      <w:r w:rsidRPr="006B70D8">
        <w:rPr>
          <w:rFonts w:hint="eastAsia"/>
        </w:rPr>
        <w:t>所示，历史运单中满足需求的线路共有</w:t>
      </w:r>
      <w:r w:rsidRPr="006B70D8">
        <w:rPr>
          <w:rFonts w:hint="eastAsia"/>
        </w:rPr>
        <w:t>2</w:t>
      </w:r>
      <w:r w:rsidRPr="006B70D8">
        <w:rPr>
          <w:rFonts w:hint="eastAsia"/>
        </w:rPr>
        <w:t>条，</w:t>
      </w:r>
      <w:bookmarkStart w:id="104" w:name="_Hlk54600360"/>
      <w:r w:rsidRPr="006B70D8">
        <w:rPr>
          <w:rFonts w:hint="eastAsia"/>
        </w:rPr>
        <w:t>有</w:t>
      </w:r>
      <w:r w:rsidRPr="006B70D8">
        <w:rPr>
          <w:rFonts w:hint="eastAsia"/>
        </w:rPr>
        <w:t>3</w:t>
      </w:r>
      <w:r w:rsidRPr="006B70D8">
        <w:rPr>
          <w:rFonts w:hint="eastAsia"/>
        </w:rPr>
        <w:t>个运单选择第一条路线，占满足需求的运单总数</w:t>
      </w:r>
      <w:r w:rsidRPr="006B70D8">
        <w:rPr>
          <w:rFonts w:hint="eastAsia"/>
        </w:rPr>
        <w:t>5</w:t>
      </w:r>
      <w:r w:rsidRPr="006B70D8">
        <w:rPr>
          <w:rFonts w:hint="eastAsia"/>
        </w:rPr>
        <w:t>的</w:t>
      </w:r>
      <w:r w:rsidRPr="006B70D8">
        <w:rPr>
          <w:rFonts w:hint="eastAsia"/>
        </w:rPr>
        <w:t>60%</w:t>
      </w:r>
      <w:r w:rsidRPr="006B70D8">
        <w:rPr>
          <w:rFonts w:hint="eastAsia"/>
        </w:rPr>
        <w:t>，所以流行度是</w:t>
      </w:r>
      <w:r w:rsidRPr="006B70D8">
        <w:rPr>
          <w:rFonts w:hint="eastAsia"/>
        </w:rPr>
        <w:t>0.6</w:t>
      </w:r>
      <w:r w:rsidRPr="006B70D8">
        <w:rPr>
          <w:rFonts w:hint="eastAsia"/>
        </w:rPr>
        <w:t>；</w:t>
      </w:r>
      <w:r w:rsidRPr="006B70D8">
        <w:rPr>
          <w:rFonts w:hint="eastAsia"/>
        </w:rPr>
        <w:t>2</w:t>
      </w:r>
      <w:r w:rsidRPr="006B70D8">
        <w:rPr>
          <w:rFonts w:hint="eastAsia"/>
        </w:rPr>
        <w:t>个运单选择第二条路线，占满足需求的运单总数</w:t>
      </w:r>
      <w:r w:rsidRPr="006B70D8">
        <w:rPr>
          <w:rFonts w:hint="eastAsia"/>
        </w:rPr>
        <w:t>5</w:t>
      </w:r>
      <w:r w:rsidRPr="006B70D8">
        <w:rPr>
          <w:rFonts w:hint="eastAsia"/>
        </w:rPr>
        <w:t>的</w:t>
      </w:r>
      <w:r w:rsidRPr="006B70D8">
        <w:rPr>
          <w:rFonts w:hint="eastAsia"/>
        </w:rPr>
        <w:t>40%</w:t>
      </w:r>
      <w:r w:rsidRPr="006B70D8">
        <w:rPr>
          <w:rFonts w:hint="eastAsia"/>
        </w:rPr>
        <w:t>，所以流行度是</w:t>
      </w:r>
      <w:r w:rsidRPr="006B70D8">
        <w:rPr>
          <w:rFonts w:hint="eastAsia"/>
        </w:rPr>
        <w:t>0.4.</w:t>
      </w:r>
      <w:bookmarkEnd w:id="104"/>
      <w:r w:rsidRPr="006B70D8">
        <w:rPr>
          <w:rFonts w:hint="eastAsia"/>
        </w:rPr>
        <w:t>热门度已经提前计算，结果如表格第</w:t>
      </w:r>
      <w:r w:rsidRPr="006B70D8">
        <w:rPr>
          <w:rFonts w:hint="eastAsia"/>
        </w:rPr>
        <w:t>3</w:t>
      </w:r>
      <w:r w:rsidRPr="006B70D8">
        <w:rPr>
          <w:rFonts w:hint="eastAsia"/>
        </w:rPr>
        <w:t>列。</w:t>
      </w:r>
    </w:p>
    <w:p w14:paraId="543E7746" w14:textId="7B033160" w:rsidR="006B70D8" w:rsidRDefault="006B70D8" w:rsidP="006B70D8">
      <w:pPr>
        <w:pStyle w:val="ac"/>
        <w:ind w:firstLine="0"/>
      </w:pPr>
      <w:r>
        <w:rPr>
          <w:noProof/>
        </w:rPr>
        <w:drawing>
          <wp:inline distT="0" distB="0" distL="0" distR="0" wp14:anchorId="16D5C175" wp14:editId="1A6781FB">
            <wp:extent cx="5274310" cy="635000"/>
            <wp:effectExtent l="0" t="0" r="2540" b="0"/>
            <wp:docPr id="17" name="图片 17" descr="文本&#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4F79B.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635000"/>
                    </a:xfrm>
                    <a:prstGeom prst="rect">
                      <a:avLst/>
                    </a:prstGeom>
                  </pic:spPr>
                </pic:pic>
              </a:graphicData>
            </a:graphic>
          </wp:inline>
        </w:drawing>
      </w:r>
    </w:p>
    <w:p w14:paraId="448A225E" w14:textId="56255E65" w:rsidR="006B70D8" w:rsidRDefault="006B70D8" w:rsidP="003238B7">
      <w:pPr>
        <w:pStyle w:val="af5"/>
        <w:numPr>
          <w:ilvl w:val="0"/>
          <w:numId w:val="3"/>
        </w:numPr>
      </w:pPr>
      <w:bookmarkStart w:id="105" w:name="_Ref56711284"/>
      <w:r>
        <w:rPr>
          <w:rFonts w:hint="eastAsia"/>
        </w:rPr>
        <w:t>查询满足需求的线路记录示例</w:t>
      </w:r>
      <w:bookmarkEnd w:id="105"/>
    </w:p>
    <w:p w14:paraId="72A33017" w14:textId="36379243" w:rsidR="006B70D8" w:rsidRDefault="006B70D8" w:rsidP="006B70D8">
      <w:pPr>
        <w:pStyle w:val="a1"/>
      </w:pPr>
      <w:bookmarkStart w:id="106" w:name="_Toc56758833"/>
      <w:r>
        <w:rPr>
          <w:rFonts w:hint="eastAsia"/>
        </w:rPr>
        <w:t>Floyd</w:t>
      </w:r>
      <w:r>
        <w:rPr>
          <w:rFonts w:hint="eastAsia"/>
        </w:rPr>
        <w:t>算法</w:t>
      </w:r>
      <w:bookmarkEnd w:id="106"/>
    </w:p>
    <w:p w14:paraId="0CF2F214" w14:textId="3EBE202B" w:rsidR="006B70D8" w:rsidRDefault="006B70D8" w:rsidP="003238B7">
      <w:pPr>
        <w:pStyle w:val="ac"/>
        <w:numPr>
          <w:ilvl w:val="0"/>
          <w:numId w:val="8"/>
        </w:numPr>
      </w:pPr>
      <w:r>
        <w:rPr>
          <w:rFonts w:hint="eastAsia"/>
        </w:rPr>
        <w:t>定义城市与</w:t>
      </w:r>
      <w:r>
        <w:rPr>
          <w:rFonts w:hint="eastAsia"/>
        </w:rPr>
        <w:t>F</w:t>
      </w:r>
      <w:r>
        <w:rPr>
          <w:rFonts w:hint="eastAsia"/>
        </w:rPr>
        <w:t>算法矩阵索引的对应关系。</w:t>
      </w:r>
    </w:p>
    <w:p w14:paraId="1EE4D68F" w14:textId="103EC08E" w:rsidR="006B70D8" w:rsidRDefault="006B70D8" w:rsidP="006B70D8">
      <w:pPr>
        <w:pStyle w:val="ac"/>
        <w:ind w:left="482" w:firstLine="0"/>
      </w:pPr>
      <w:r w:rsidRPr="006B70D8">
        <w:rPr>
          <w:rFonts w:hint="eastAsia"/>
        </w:rPr>
        <w:t>给全国</w:t>
      </w:r>
      <w:r w:rsidRPr="006B70D8">
        <w:rPr>
          <w:rFonts w:hint="eastAsia"/>
        </w:rPr>
        <w:t>720</w:t>
      </w:r>
      <w:r w:rsidRPr="006B70D8">
        <w:rPr>
          <w:rFonts w:hint="eastAsia"/>
        </w:rPr>
        <w:t>个城市（含县级市）编号。部分映射关系如</w:t>
      </w:r>
      <w:r>
        <w:fldChar w:fldCharType="begin"/>
      </w:r>
      <w:r>
        <w:instrText xml:space="preserve"> </w:instrText>
      </w:r>
      <w:r>
        <w:rPr>
          <w:rFonts w:hint="eastAsia"/>
        </w:rPr>
        <w:instrText>REF _Ref56711423 \r \h</w:instrText>
      </w:r>
      <w:r>
        <w:instrText xml:space="preserve"> </w:instrText>
      </w:r>
      <w:r>
        <w:fldChar w:fldCharType="separate"/>
      </w:r>
      <w:r w:rsidR="00C75CD4">
        <w:rPr>
          <w:rFonts w:hint="eastAsia"/>
        </w:rPr>
        <w:t>表</w:t>
      </w:r>
      <w:r w:rsidR="00C75CD4">
        <w:rPr>
          <w:rFonts w:hint="eastAsia"/>
        </w:rPr>
        <w:t>4</w:t>
      </w:r>
      <w:r>
        <w:fldChar w:fldCharType="end"/>
      </w:r>
      <w:r w:rsidRPr="006B70D8">
        <w:rPr>
          <w:rFonts w:hint="eastAsia"/>
        </w:rPr>
        <w:t>所示。</w:t>
      </w:r>
    </w:p>
    <w:p w14:paraId="0FA01B60" w14:textId="274869C6" w:rsidR="006B70D8" w:rsidRDefault="006B70D8" w:rsidP="003238B7">
      <w:pPr>
        <w:pStyle w:val="aff8"/>
        <w:numPr>
          <w:ilvl w:val="0"/>
          <w:numId w:val="5"/>
        </w:numPr>
      </w:pPr>
      <w:bookmarkStart w:id="107" w:name="_Ref56711423"/>
      <w:r>
        <w:rPr>
          <w:rFonts w:hint="eastAsia"/>
        </w:rPr>
        <w:t>城市对应的矩阵索引</w:t>
      </w:r>
      <w:bookmarkEnd w:id="107"/>
    </w:p>
    <w:tbl>
      <w:tblPr>
        <w:tblStyle w:val="110"/>
        <w:tblW w:w="0" w:type="auto"/>
        <w:tblInd w:w="-5" w:type="dxa"/>
        <w:tblLook w:val="0480" w:firstRow="0" w:lastRow="0" w:firstColumn="1" w:lastColumn="0" w:noHBand="0" w:noVBand="1"/>
      </w:tblPr>
      <w:tblGrid>
        <w:gridCol w:w="834"/>
        <w:gridCol w:w="829"/>
        <w:gridCol w:w="829"/>
        <w:gridCol w:w="829"/>
        <w:gridCol w:w="830"/>
        <w:gridCol w:w="830"/>
        <w:gridCol w:w="830"/>
        <w:gridCol w:w="830"/>
        <w:gridCol w:w="830"/>
        <w:gridCol w:w="830"/>
      </w:tblGrid>
      <w:tr w:rsidR="006B70D8" w:rsidRPr="006B70D8" w14:paraId="6B8DACAA" w14:textId="77777777" w:rsidTr="006B70D8">
        <w:trPr>
          <w:trHeight w:val="425"/>
        </w:trPr>
        <w:tc>
          <w:tcPr>
            <w:tcW w:w="834" w:type="dxa"/>
            <w:vAlign w:val="center"/>
            <w:hideMark/>
          </w:tcPr>
          <w:p w14:paraId="4DAB4495" w14:textId="77777777" w:rsidR="006B70D8" w:rsidRPr="006B70D8" w:rsidRDefault="006B70D8" w:rsidP="006B70D8">
            <w:pPr>
              <w:widowControl w:val="0"/>
              <w:spacing w:line="440" w:lineRule="exact"/>
              <w:ind w:firstLineChars="100" w:firstLine="180"/>
              <w:jc w:val="both"/>
              <w:rPr>
                <w:rFonts w:eastAsia="宋体"/>
                <w:sz w:val="18"/>
                <w:szCs w:val="18"/>
              </w:rPr>
            </w:pPr>
            <w:r w:rsidRPr="006B70D8">
              <w:rPr>
                <w:rFonts w:eastAsia="宋体" w:hint="eastAsia"/>
                <w:sz w:val="18"/>
                <w:szCs w:val="18"/>
              </w:rPr>
              <w:t>城市</w:t>
            </w:r>
          </w:p>
        </w:tc>
        <w:tc>
          <w:tcPr>
            <w:tcW w:w="829" w:type="dxa"/>
            <w:vAlign w:val="center"/>
            <w:hideMark/>
          </w:tcPr>
          <w:p w14:paraId="3E72E56A"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北京</w:t>
            </w:r>
          </w:p>
        </w:tc>
        <w:tc>
          <w:tcPr>
            <w:tcW w:w="829" w:type="dxa"/>
            <w:vAlign w:val="center"/>
            <w:hideMark/>
          </w:tcPr>
          <w:p w14:paraId="58D7F2D1"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上海</w:t>
            </w:r>
          </w:p>
        </w:tc>
        <w:tc>
          <w:tcPr>
            <w:tcW w:w="829" w:type="dxa"/>
            <w:vAlign w:val="center"/>
            <w:hideMark/>
          </w:tcPr>
          <w:p w14:paraId="6F8B178F"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天津</w:t>
            </w:r>
          </w:p>
        </w:tc>
        <w:tc>
          <w:tcPr>
            <w:tcW w:w="830" w:type="dxa"/>
            <w:vAlign w:val="center"/>
            <w:hideMark/>
          </w:tcPr>
          <w:p w14:paraId="4613CEC5"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重庆</w:t>
            </w:r>
          </w:p>
        </w:tc>
        <w:tc>
          <w:tcPr>
            <w:tcW w:w="830" w:type="dxa"/>
            <w:vAlign w:val="center"/>
            <w:hideMark/>
          </w:tcPr>
          <w:p w14:paraId="00F0454B"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呼和浩特</w:t>
            </w:r>
          </w:p>
        </w:tc>
        <w:tc>
          <w:tcPr>
            <w:tcW w:w="830" w:type="dxa"/>
            <w:vAlign w:val="center"/>
            <w:hideMark/>
          </w:tcPr>
          <w:p w14:paraId="1C9F0D0A"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包头</w:t>
            </w:r>
          </w:p>
        </w:tc>
        <w:tc>
          <w:tcPr>
            <w:tcW w:w="830" w:type="dxa"/>
            <w:vAlign w:val="center"/>
            <w:hideMark/>
          </w:tcPr>
          <w:p w14:paraId="1CC3F45B"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乌海</w:t>
            </w:r>
          </w:p>
        </w:tc>
        <w:tc>
          <w:tcPr>
            <w:tcW w:w="830" w:type="dxa"/>
            <w:vAlign w:val="center"/>
            <w:hideMark/>
          </w:tcPr>
          <w:p w14:paraId="2481FD1F"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赤峰</w:t>
            </w:r>
          </w:p>
        </w:tc>
        <w:tc>
          <w:tcPr>
            <w:tcW w:w="830" w:type="dxa"/>
            <w:vAlign w:val="center"/>
            <w:hideMark/>
          </w:tcPr>
          <w:p w14:paraId="29D856FB"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通辽</w:t>
            </w:r>
          </w:p>
        </w:tc>
      </w:tr>
      <w:tr w:rsidR="006B70D8" w:rsidRPr="006B70D8" w14:paraId="34A19715" w14:textId="77777777" w:rsidTr="006B70D8">
        <w:trPr>
          <w:trHeight w:val="425"/>
        </w:trPr>
        <w:tc>
          <w:tcPr>
            <w:tcW w:w="834" w:type="dxa"/>
            <w:vAlign w:val="center"/>
            <w:hideMark/>
          </w:tcPr>
          <w:p w14:paraId="3525F746"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编号</w:t>
            </w:r>
          </w:p>
        </w:tc>
        <w:tc>
          <w:tcPr>
            <w:tcW w:w="829" w:type="dxa"/>
            <w:vAlign w:val="center"/>
            <w:hideMark/>
          </w:tcPr>
          <w:p w14:paraId="0C8BFDE4"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0</w:t>
            </w:r>
          </w:p>
        </w:tc>
        <w:tc>
          <w:tcPr>
            <w:tcW w:w="829" w:type="dxa"/>
            <w:vAlign w:val="center"/>
            <w:hideMark/>
          </w:tcPr>
          <w:p w14:paraId="7197D5EA"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1</w:t>
            </w:r>
          </w:p>
        </w:tc>
        <w:tc>
          <w:tcPr>
            <w:tcW w:w="829" w:type="dxa"/>
            <w:vAlign w:val="center"/>
            <w:hideMark/>
          </w:tcPr>
          <w:p w14:paraId="68F653C9"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2</w:t>
            </w:r>
          </w:p>
        </w:tc>
        <w:tc>
          <w:tcPr>
            <w:tcW w:w="830" w:type="dxa"/>
            <w:vAlign w:val="center"/>
            <w:hideMark/>
          </w:tcPr>
          <w:p w14:paraId="4CF947DF"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3</w:t>
            </w:r>
          </w:p>
        </w:tc>
        <w:tc>
          <w:tcPr>
            <w:tcW w:w="830" w:type="dxa"/>
            <w:vAlign w:val="center"/>
            <w:hideMark/>
          </w:tcPr>
          <w:p w14:paraId="12470789"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4</w:t>
            </w:r>
          </w:p>
        </w:tc>
        <w:tc>
          <w:tcPr>
            <w:tcW w:w="830" w:type="dxa"/>
            <w:vAlign w:val="center"/>
            <w:hideMark/>
          </w:tcPr>
          <w:p w14:paraId="49F8DE39"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5</w:t>
            </w:r>
          </w:p>
        </w:tc>
        <w:tc>
          <w:tcPr>
            <w:tcW w:w="830" w:type="dxa"/>
            <w:vAlign w:val="center"/>
            <w:hideMark/>
          </w:tcPr>
          <w:p w14:paraId="6B72072C"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6</w:t>
            </w:r>
          </w:p>
        </w:tc>
        <w:tc>
          <w:tcPr>
            <w:tcW w:w="830" w:type="dxa"/>
            <w:vAlign w:val="center"/>
            <w:hideMark/>
          </w:tcPr>
          <w:p w14:paraId="108A145B"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7</w:t>
            </w:r>
          </w:p>
        </w:tc>
        <w:tc>
          <w:tcPr>
            <w:tcW w:w="830" w:type="dxa"/>
            <w:vAlign w:val="center"/>
            <w:hideMark/>
          </w:tcPr>
          <w:p w14:paraId="1C3B93CB"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8</w:t>
            </w:r>
          </w:p>
        </w:tc>
      </w:tr>
      <w:tr w:rsidR="006B70D8" w:rsidRPr="006B70D8" w14:paraId="27C49D20" w14:textId="77777777" w:rsidTr="006B70D8">
        <w:trPr>
          <w:trHeight w:val="425"/>
        </w:trPr>
        <w:tc>
          <w:tcPr>
            <w:tcW w:w="834" w:type="dxa"/>
            <w:vAlign w:val="center"/>
            <w:hideMark/>
          </w:tcPr>
          <w:p w14:paraId="362DCD48"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城市</w:t>
            </w:r>
          </w:p>
        </w:tc>
        <w:tc>
          <w:tcPr>
            <w:tcW w:w="829" w:type="dxa"/>
            <w:vAlign w:val="center"/>
            <w:hideMark/>
          </w:tcPr>
          <w:p w14:paraId="16291608"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鄂尔多斯</w:t>
            </w:r>
          </w:p>
        </w:tc>
        <w:tc>
          <w:tcPr>
            <w:tcW w:w="829" w:type="dxa"/>
            <w:vAlign w:val="center"/>
            <w:hideMark/>
          </w:tcPr>
          <w:p w14:paraId="413EE056"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呼伦贝尔</w:t>
            </w:r>
          </w:p>
        </w:tc>
        <w:tc>
          <w:tcPr>
            <w:tcW w:w="829" w:type="dxa"/>
            <w:vAlign w:val="center"/>
            <w:hideMark/>
          </w:tcPr>
          <w:p w14:paraId="24311C42"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巴彦淖尔</w:t>
            </w:r>
          </w:p>
        </w:tc>
        <w:tc>
          <w:tcPr>
            <w:tcW w:w="830" w:type="dxa"/>
            <w:vAlign w:val="center"/>
            <w:hideMark/>
          </w:tcPr>
          <w:p w14:paraId="0B15E1BA"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乌兰察布</w:t>
            </w:r>
          </w:p>
        </w:tc>
        <w:tc>
          <w:tcPr>
            <w:tcW w:w="830" w:type="dxa"/>
            <w:vAlign w:val="center"/>
            <w:hideMark/>
          </w:tcPr>
          <w:p w14:paraId="61815690"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兴安盟</w:t>
            </w:r>
          </w:p>
        </w:tc>
        <w:tc>
          <w:tcPr>
            <w:tcW w:w="830" w:type="dxa"/>
            <w:vAlign w:val="center"/>
            <w:hideMark/>
          </w:tcPr>
          <w:p w14:paraId="39E2C2C8"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锡林郭勒盟</w:t>
            </w:r>
          </w:p>
        </w:tc>
        <w:tc>
          <w:tcPr>
            <w:tcW w:w="830" w:type="dxa"/>
            <w:vAlign w:val="center"/>
            <w:hideMark/>
          </w:tcPr>
          <w:p w14:paraId="4B573EC8"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阿拉善盟</w:t>
            </w:r>
          </w:p>
        </w:tc>
        <w:tc>
          <w:tcPr>
            <w:tcW w:w="830" w:type="dxa"/>
            <w:vAlign w:val="center"/>
            <w:hideMark/>
          </w:tcPr>
          <w:p w14:paraId="6D106D79"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丰镇市</w:t>
            </w:r>
          </w:p>
        </w:tc>
        <w:tc>
          <w:tcPr>
            <w:tcW w:w="830" w:type="dxa"/>
            <w:vAlign w:val="center"/>
            <w:hideMark/>
          </w:tcPr>
          <w:p w14:paraId="2A44AD99"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w:t>
            </w:r>
          </w:p>
        </w:tc>
      </w:tr>
      <w:tr w:rsidR="006B70D8" w:rsidRPr="006B70D8" w14:paraId="6D455022" w14:textId="77777777" w:rsidTr="006B70D8">
        <w:trPr>
          <w:trHeight w:val="425"/>
        </w:trPr>
        <w:tc>
          <w:tcPr>
            <w:tcW w:w="834" w:type="dxa"/>
            <w:vAlign w:val="center"/>
            <w:hideMark/>
          </w:tcPr>
          <w:p w14:paraId="3CCCA699" w14:textId="77777777" w:rsidR="006B70D8" w:rsidRPr="006B70D8" w:rsidRDefault="006B70D8" w:rsidP="006B70D8">
            <w:pPr>
              <w:widowControl w:val="0"/>
              <w:spacing w:line="440" w:lineRule="exact"/>
              <w:jc w:val="center"/>
              <w:rPr>
                <w:rFonts w:eastAsia="宋体"/>
                <w:sz w:val="18"/>
                <w:szCs w:val="18"/>
              </w:rPr>
            </w:pPr>
            <w:r w:rsidRPr="006B70D8">
              <w:rPr>
                <w:rFonts w:eastAsia="宋体" w:hint="eastAsia"/>
                <w:sz w:val="18"/>
                <w:szCs w:val="18"/>
              </w:rPr>
              <w:t>编号</w:t>
            </w:r>
          </w:p>
        </w:tc>
        <w:tc>
          <w:tcPr>
            <w:tcW w:w="829" w:type="dxa"/>
            <w:vAlign w:val="center"/>
            <w:hideMark/>
          </w:tcPr>
          <w:p w14:paraId="12200A7C"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9</w:t>
            </w:r>
          </w:p>
        </w:tc>
        <w:tc>
          <w:tcPr>
            <w:tcW w:w="829" w:type="dxa"/>
            <w:vAlign w:val="center"/>
            <w:hideMark/>
          </w:tcPr>
          <w:p w14:paraId="723EF4C9"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10</w:t>
            </w:r>
          </w:p>
        </w:tc>
        <w:tc>
          <w:tcPr>
            <w:tcW w:w="829" w:type="dxa"/>
            <w:vAlign w:val="center"/>
            <w:hideMark/>
          </w:tcPr>
          <w:p w14:paraId="7441B6A2"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11</w:t>
            </w:r>
          </w:p>
        </w:tc>
        <w:tc>
          <w:tcPr>
            <w:tcW w:w="830" w:type="dxa"/>
            <w:vAlign w:val="center"/>
            <w:hideMark/>
          </w:tcPr>
          <w:p w14:paraId="1808492F"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12</w:t>
            </w:r>
          </w:p>
        </w:tc>
        <w:tc>
          <w:tcPr>
            <w:tcW w:w="830" w:type="dxa"/>
            <w:vAlign w:val="center"/>
            <w:hideMark/>
          </w:tcPr>
          <w:p w14:paraId="10EC4BF2"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13</w:t>
            </w:r>
          </w:p>
        </w:tc>
        <w:tc>
          <w:tcPr>
            <w:tcW w:w="830" w:type="dxa"/>
            <w:vAlign w:val="center"/>
            <w:hideMark/>
          </w:tcPr>
          <w:p w14:paraId="542A3B69"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14</w:t>
            </w:r>
          </w:p>
        </w:tc>
        <w:tc>
          <w:tcPr>
            <w:tcW w:w="830" w:type="dxa"/>
            <w:vAlign w:val="center"/>
            <w:hideMark/>
          </w:tcPr>
          <w:p w14:paraId="73360355"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15</w:t>
            </w:r>
          </w:p>
        </w:tc>
        <w:tc>
          <w:tcPr>
            <w:tcW w:w="830" w:type="dxa"/>
            <w:vAlign w:val="center"/>
            <w:hideMark/>
          </w:tcPr>
          <w:p w14:paraId="7A2ACC10"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16</w:t>
            </w:r>
          </w:p>
        </w:tc>
        <w:tc>
          <w:tcPr>
            <w:tcW w:w="830" w:type="dxa"/>
            <w:vAlign w:val="center"/>
            <w:hideMark/>
          </w:tcPr>
          <w:p w14:paraId="56E36923" w14:textId="77777777" w:rsidR="006B70D8" w:rsidRPr="006B70D8" w:rsidRDefault="006B70D8" w:rsidP="006B70D8">
            <w:pPr>
              <w:widowControl w:val="0"/>
              <w:spacing w:line="440" w:lineRule="exact"/>
              <w:jc w:val="center"/>
              <w:rPr>
                <w:rFonts w:eastAsia="宋体"/>
                <w:sz w:val="18"/>
                <w:szCs w:val="18"/>
              </w:rPr>
            </w:pPr>
            <w:r w:rsidRPr="006B70D8">
              <w:rPr>
                <w:rFonts w:eastAsia="宋体"/>
                <w:sz w:val="18"/>
                <w:szCs w:val="18"/>
              </w:rPr>
              <w:t>…</w:t>
            </w:r>
          </w:p>
        </w:tc>
      </w:tr>
    </w:tbl>
    <w:p w14:paraId="200E9425" w14:textId="3517EF96" w:rsidR="006B70D8" w:rsidRDefault="006B70D8" w:rsidP="003238B7">
      <w:pPr>
        <w:pStyle w:val="ac"/>
        <w:numPr>
          <w:ilvl w:val="0"/>
          <w:numId w:val="8"/>
        </w:numPr>
      </w:pPr>
      <w:r>
        <w:rPr>
          <w:rFonts w:hint="eastAsia"/>
        </w:rPr>
        <w:t>初始化图的权值矩阵和路由矩阵</w:t>
      </w:r>
    </w:p>
    <w:p w14:paraId="724F10A0" w14:textId="56D384CD" w:rsidR="006B70D8" w:rsidRPr="006B70D8" w:rsidRDefault="006B70D8" w:rsidP="006B70D8">
      <w:pPr>
        <w:pStyle w:val="ac"/>
      </w:pPr>
      <w:r w:rsidRPr="006B70D8">
        <w:rPr>
          <w:rFonts w:hint="eastAsia"/>
        </w:rPr>
        <w:t>初始化权值矩阵</w:t>
      </w:r>
      <m:oMath>
        <m:sSup>
          <m:sSupPr>
            <m:ctrlPr>
              <w:rPr>
                <w:rFonts w:ascii="Cambria Math" w:hAnsi="Cambria Math"/>
              </w:rPr>
            </m:ctrlPr>
          </m:sSupPr>
          <m:e>
            <m:r>
              <w:rPr>
                <w:rFonts w:ascii="Cambria Math" w:hAnsi="Cambria Math"/>
              </w:rPr>
              <m:t>W</m:t>
            </m:r>
          </m:e>
          <m:sup>
            <m:r>
              <w:rPr>
                <w:rFonts w:ascii="Cambria Math" w:hAnsi="Cambria Math"/>
              </w:rPr>
              <m:t>(0)</m:t>
            </m:r>
          </m:sup>
        </m:sSup>
      </m:oMath>
      <w:r w:rsidRPr="006B70D8">
        <w:rPr>
          <w:rFonts w:hint="eastAsia"/>
        </w:rPr>
        <w:t>如</w:t>
      </w:r>
      <w:r>
        <w:fldChar w:fldCharType="begin"/>
      </w:r>
      <w:r>
        <w:instrText xml:space="preserve"> </w:instrText>
      </w:r>
      <w:r>
        <w:rPr>
          <w:rFonts w:hint="eastAsia"/>
        </w:rPr>
        <w:instrText>REF _Ref54266777 \r \h</w:instrText>
      </w:r>
      <w:r>
        <w:instrText xml:space="preserve"> </w:instrText>
      </w:r>
      <w:r>
        <w:fldChar w:fldCharType="separate"/>
      </w:r>
      <w:r w:rsidR="00C75CD4">
        <w:rPr>
          <w:rFonts w:hint="eastAsia"/>
        </w:rPr>
        <w:t>图</w:t>
      </w:r>
      <w:r w:rsidR="00C75CD4">
        <w:rPr>
          <w:rFonts w:hint="eastAsia"/>
        </w:rPr>
        <w:t>16</w:t>
      </w:r>
      <w:r>
        <w:fldChar w:fldCharType="end"/>
      </w:r>
      <w:r w:rsidRPr="006B70D8">
        <w:rPr>
          <w:rFonts w:hint="eastAsia"/>
        </w:rPr>
        <w:t>所示。主对角线全是</w:t>
      </w:r>
      <w:r w:rsidRPr="006B70D8">
        <w:t>0</w:t>
      </w:r>
      <w:r w:rsidRPr="006B70D8">
        <w:rPr>
          <w:rFonts w:hint="eastAsia"/>
        </w:rPr>
        <w:t>，表示每个城市到自身的距离是</w:t>
      </w:r>
      <w:r w:rsidRPr="006B70D8">
        <w:t>0.</w:t>
      </w:r>
      <w:r w:rsidRPr="006B70D8">
        <w:rPr>
          <w:rFonts w:hint="eastAsia"/>
        </w:rPr>
        <w:t>两城市如果接壤，矩阵对应位置是有限值，表示城市之间的距离，单位千米；如果不接壤，则对应位置是无穷。计算方法是使用</w:t>
      </w:r>
      <w:r w:rsidRPr="006B70D8">
        <w:rPr>
          <w:rFonts w:hint="eastAsia"/>
        </w:rPr>
        <w:t>geopy</w:t>
      </w:r>
      <w:r w:rsidRPr="006B70D8">
        <w:rPr>
          <w:rFonts w:hint="eastAsia"/>
        </w:rPr>
        <w:t>库查询出每个城市的</w:t>
      </w:r>
      <w:r w:rsidRPr="006B70D8">
        <w:rPr>
          <w:rFonts w:hint="eastAsia"/>
        </w:rPr>
        <w:t>G</w:t>
      </w:r>
      <w:r w:rsidRPr="006B70D8">
        <w:t>PS</w:t>
      </w:r>
      <w:r w:rsidRPr="006B70D8">
        <w:rPr>
          <w:rFonts w:hint="eastAsia"/>
        </w:rPr>
        <w:t>坐标，基于</w:t>
      </w:r>
      <w:r w:rsidRPr="006B70D8">
        <w:rPr>
          <w:rFonts w:hint="eastAsia"/>
        </w:rPr>
        <w:t>G</w:t>
      </w:r>
      <w:r w:rsidRPr="006B70D8">
        <w:t>PS</w:t>
      </w:r>
      <w:r w:rsidRPr="006B70D8">
        <w:rPr>
          <w:rFonts w:hint="eastAsia"/>
        </w:rPr>
        <w:t>坐标计算两城市的直线距离。</w:t>
      </w:r>
    </w:p>
    <w:p w14:paraId="2B411109" w14:textId="74924F73" w:rsidR="006B70D8" w:rsidRDefault="006B70D8" w:rsidP="006B70D8">
      <w:pPr>
        <w:pStyle w:val="ac"/>
        <w:ind w:firstLine="0"/>
      </w:pPr>
      <w:r w:rsidRPr="002C4FA2">
        <w:rPr>
          <w:noProof/>
        </w:rPr>
        <w:lastRenderedPageBreak/>
        <w:drawing>
          <wp:inline distT="0" distB="0" distL="0" distR="0" wp14:anchorId="59719BE4" wp14:editId="1CC87D93">
            <wp:extent cx="5274310" cy="244030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440305"/>
                    </a:xfrm>
                    <a:prstGeom prst="rect">
                      <a:avLst/>
                    </a:prstGeom>
                  </pic:spPr>
                </pic:pic>
              </a:graphicData>
            </a:graphic>
          </wp:inline>
        </w:drawing>
      </w:r>
    </w:p>
    <w:p w14:paraId="16848BB9" w14:textId="21C2C849" w:rsidR="006B70D8" w:rsidRPr="006B70D8" w:rsidRDefault="006B70D8" w:rsidP="003238B7">
      <w:pPr>
        <w:pStyle w:val="af5"/>
        <w:numPr>
          <w:ilvl w:val="0"/>
          <w:numId w:val="3"/>
        </w:numPr>
      </w:pPr>
      <w:bookmarkStart w:id="108" w:name="_Ref54266777"/>
      <w:bookmarkStart w:id="109" w:name="_Hlk54266675"/>
      <w:r w:rsidRPr="006B70D8">
        <w:rPr>
          <w:rFonts w:hint="eastAsia"/>
        </w:rPr>
        <w:t>初始化权值矩阵</w:t>
      </w:r>
      <m:oMath>
        <m:sSup>
          <m:sSupPr>
            <m:ctrlPr>
              <w:rPr>
                <w:rFonts w:ascii="Cambria Math" w:hAnsi="Cambria Math"/>
              </w:rPr>
            </m:ctrlPr>
          </m:sSupPr>
          <m:e>
            <m:r>
              <w:rPr>
                <w:rFonts w:ascii="Cambria Math" w:hAnsi="Cambria Math"/>
              </w:rPr>
              <m:t>W</m:t>
            </m:r>
          </m:e>
          <m:sup>
            <m:r>
              <w:rPr>
                <w:rFonts w:ascii="Cambria Math" w:hAnsi="Cambria Math"/>
              </w:rPr>
              <m:t>(0)</m:t>
            </m:r>
          </m:sup>
        </m:sSup>
      </m:oMath>
      <w:bookmarkEnd w:id="108"/>
      <w:bookmarkEnd w:id="109"/>
    </w:p>
    <w:p w14:paraId="37E3CBB1" w14:textId="4586758C" w:rsidR="006B70D8" w:rsidRPr="006B70D8" w:rsidRDefault="006B70D8" w:rsidP="006B70D8">
      <w:pPr>
        <w:pStyle w:val="ac"/>
      </w:pPr>
      <w:r w:rsidRPr="006B70D8">
        <w:rPr>
          <w:rFonts w:hint="eastAsia"/>
        </w:rPr>
        <w:t>初始化</w:t>
      </w:r>
      <w:bookmarkStart w:id="110" w:name="_Hlk54266797"/>
      <w:r w:rsidRPr="006B70D8">
        <w:rPr>
          <w:rFonts w:hint="eastAsia"/>
        </w:rPr>
        <w:t>路由矩阵</w:t>
      </w:r>
      <m:oMath>
        <m:sSup>
          <m:sSupPr>
            <m:ctrlPr>
              <w:rPr>
                <w:rFonts w:ascii="Cambria Math" w:hAnsi="Cambria Math"/>
              </w:rPr>
            </m:ctrlPr>
          </m:sSupPr>
          <m:e>
            <m:r>
              <w:rPr>
                <w:rFonts w:ascii="Cambria Math" w:hAnsi="Cambria Math"/>
              </w:rPr>
              <m:t>R</m:t>
            </m:r>
          </m:e>
          <m:sup>
            <m:r>
              <w:rPr>
                <w:rFonts w:ascii="Cambria Math" w:hAnsi="Cambria Math"/>
              </w:rPr>
              <m:t>(0)</m:t>
            </m:r>
          </m:sup>
        </m:sSup>
      </m:oMath>
      <w:bookmarkEnd w:id="110"/>
      <w:r w:rsidRPr="006B70D8">
        <w:rPr>
          <w:rFonts w:hint="eastAsia"/>
        </w:rPr>
        <w:t>如</w:t>
      </w:r>
      <w:r>
        <w:fldChar w:fldCharType="begin"/>
      </w:r>
      <w:r>
        <w:instrText xml:space="preserve"> </w:instrText>
      </w:r>
      <w:r>
        <w:rPr>
          <w:rFonts w:hint="eastAsia"/>
        </w:rPr>
        <w:instrText>REF _Ref56711608 \r \h</w:instrText>
      </w:r>
      <w:r>
        <w:instrText xml:space="preserve"> </w:instrText>
      </w:r>
      <w:r>
        <w:fldChar w:fldCharType="separate"/>
      </w:r>
      <w:r w:rsidR="00C75CD4">
        <w:rPr>
          <w:rFonts w:hint="eastAsia"/>
        </w:rPr>
        <w:t>图</w:t>
      </w:r>
      <w:r w:rsidR="00C75CD4">
        <w:rPr>
          <w:rFonts w:hint="eastAsia"/>
        </w:rPr>
        <w:t>17</w:t>
      </w:r>
      <w:r>
        <w:fldChar w:fldCharType="end"/>
      </w:r>
      <w:r w:rsidRPr="006B70D8">
        <w:rPr>
          <w:rFonts w:hint="eastAsia"/>
        </w:rPr>
        <w:t>所示。</w:t>
      </w:r>
      <m:oMath>
        <m:sSup>
          <m:sSupPr>
            <m:ctrlPr>
              <w:rPr>
                <w:rFonts w:ascii="Cambria Math" w:hAnsi="Cambria Math"/>
              </w:rPr>
            </m:ctrlPr>
          </m:sSupPr>
          <m:e>
            <m:r>
              <w:rPr>
                <w:rFonts w:ascii="Cambria Math" w:hAnsi="Cambria Math"/>
              </w:rPr>
              <m:t>W</m:t>
            </m:r>
          </m:e>
          <m:sup>
            <m:r>
              <w:rPr>
                <w:rFonts w:ascii="Cambria Math" w:hAnsi="Cambria Math"/>
              </w:rPr>
              <m:t>(0)</m:t>
            </m:r>
          </m:sup>
        </m:sSup>
      </m:oMath>
      <w:r w:rsidRPr="006B70D8">
        <w:rPr>
          <w:rFonts w:hint="eastAsia"/>
        </w:rPr>
        <w:t>和</w:t>
      </w:r>
      <m:oMath>
        <m:sSup>
          <m:sSupPr>
            <m:ctrlPr>
              <w:rPr>
                <w:rFonts w:ascii="Cambria Math" w:hAnsi="Cambria Math"/>
              </w:rPr>
            </m:ctrlPr>
          </m:sSupPr>
          <m:e>
            <m:r>
              <w:rPr>
                <w:rFonts w:ascii="Cambria Math" w:hAnsi="Cambria Math"/>
              </w:rPr>
              <m:t>R</m:t>
            </m:r>
          </m:e>
          <m:sup>
            <m:r>
              <w:rPr>
                <w:rFonts w:ascii="Cambria Math" w:hAnsi="Cambria Math"/>
              </w:rPr>
              <m:t>(0)</m:t>
            </m:r>
          </m:sup>
        </m:sSup>
      </m:oMath>
      <w:r w:rsidRPr="006B70D8">
        <w:rPr>
          <w:rFonts w:hint="eastAsia"/>
        </w:rPr>
        <w:t>矩阵的值存储在</w:t>
      </w:r>
      <w:r w:rsidRPr="006B70D8">
        <w:t>newDistance.npz</w:t>
      </w:r>
      <w:r w:rsidRPr="006B70D8">
        <w:rPr>
          <w:rFonts w:hint="eastAsia"/>
        </w:rPr>
        <w:t>文件中</w:t>
      </w:r>
      <w:r w:rsidRPr="006B70D8">
        <w:rPr>
          <w:rFonts w:hint="eastAsia"/>
        </w:rPr>
        <w:t>.</w:t>
      </w:r>
    </w:p>
    <w:p w14:paraId="2BFED2BC" w14:textId="56EF6FC4" w:rsidR="006B70D8" w:rsidRDefault="006B70D8" w:rsidP="006B70D8">
      <w:pPr>
        <w:pStyle w:val="ac"/>
        <w:ind w:firstLine="0"/>
      </w:pPr>
      <w:r w:rsidRPr="002C4FA2">
        <w:rPr>
          <w:noProof/>
        </w:rPr>
        <w:drawing>
          <wp:inline distT="0" distB="0" distL="0" distR="0" wp14:anchorId="0A4144E7" wp14:editId="04F1E24D">
            <wp:extent cx="5274310" cy="244030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440305"/>
                    </a:xfrm>
                    <a:prstGeom prst="rect">
                      <a:avLst/>
                    </a:prstGeom>
                  </pic:spPr>
                </pic:pic>
              </a:graphicData>
            </a:graphic>
          </wp:inline>
        </w:drawing>
      </w:r>
    </w:p>
    <w:p w14:paraId="3A9F89DF" w14:textId="5D577D8B" w:rsidR="006B70D8" w:rsidRDefault="006B70D8" w:rsidP="003238B7">
      <w:pPr>
        <w:pStyle w:val="af5"/>
        <w:numPr>
          <w:ilvl w:val="0"/>
          <w:numId w:val="3"/>
        </w:numPr>
      </w:pPr>
      <w:bookmarkStart w:id="111" w:name="_Ref56711608"/>
      <w:r>
        <w:rPr>
          <w:rFonts w:hint="eastAsia"/>
        </w:rPr>
        <w:t>初始化路由矩阵</w:t>
      </w:r>
      <m:oMath>
        <m:sSup>
          <m:sSupPr>
            <m:ctrlPr>
              <w:rPr>
                <w:rFonts w:ascii="Cambria Math" w:hAnsi="Cambria Math"/>
              </w:rPr>
            </m:ctrlPr>
          </m:sSupPr>
          <m:e>
            <m:r>
              <w:rPr>
                <w:rFonts w:ascii="Cambria Math" w:hAnsi="Cambria Math"/>
              </w:rPr>
              <m:t>R</m:t>
            </m:r>
          </m:e>
          <m:sup>
            <m:r>
              <w:rPr>
                <w:rFonts w:ascii="Cambria Math" w:hAnsi="Cambria Math"/>
              </w:rPr>
              <m:t>(0)</m:t>
            </m:r>
          </m:sup>
        </m:sSup>
      </m:oMath>
      <w:bookmarkEnd w:id="111"/>
    </w:p>
    <w:p w14:paraId="0078256D" w14:textId="0BC3C1F4" w:rsidR="006B70D8" w:rsidRDefault="006B70D8" w:rsidP="003238B7">
      <w:pPr>
        <w:pStyle w:val="ac"/>
        <w:numPr>
          <w:ilvl w:val="0"/>
          <w:numId w:val="8"/>
        </w:numPr>
      </w:pPr>
      <w:r>
        <w:rPr>
          <w:rFonts w:hint="eastAsia"/>
        </w:rPr>
        <w:t>运行</w:t>
      </w:r>
      <w:r>
        <w:rPr>
          <w:rFonts w:hint="eastAsia"/>
        </w:rPr>
        <w:t>Floyd</w:t>
      </w:r>
      <w:r>
        <w:rPr>
          <w:rFonts w:hint="eastAsia"/>
        </w:rPr>
        <w:t>算法，迭代求任意两节点之间的最短路径。</w:t>
      </w:r>
    </w:p>
    <w:p w14:paraId="6FF46EFA" w14:textId="5BEAFA89" w:rsidR="006B70D8" w:rsidRDefault="006B70D8" w:rsidP="003238B7">
      <w:pPr>
        <w:pStyle w:val="ac"/>
        <w:numPr>
          <w:ilvl w:val="0"/>
          <w:numId w:val="8"/>
        </w:numPr>
      </w:pPr>
      <w:r w:rsidRPr="006B70D8">
        <w:rPr>
          <w:rFonts w:hint="eastAsia"/>
        </w:rPr>
        <w:t>运行结束后，得到任意两节点之间最短路径的权值矩阵</w:t>
      </w:r>
      <m:oMath>
        <m:sSup>
          <m:sSupPr>
            <m:ctrlPr>
              <w:rPr>
                <w:rFonts w:ascii="Cambria Math" w:hAnsi="Cambria Math"/>
              </w:rPr>
            </m:ctrlPr>
          </m:sSupPr>
          <m:e>
            <m:r>
              <w:rPr>
                <w:rFonts w:ascii="Cambria Math" w:hAnsi="Cambria Math"/>
              </w:rPr>
              <m:t>W</m:t>
            </m:r>
          </m:e>
          <m:sup>
            <m:r>
              <w:rPr>
                <w:rFonts w:ascii="Cambria Math" w:hAnsi="Cambria Math"/>
              </w:rPr>
              <m:t>(720)</m:t>
            </m:r>
          </m:sup>
        </m:sSup>
      </m:oMath>
      <w:r w:rsidRPr="006B70D8">
        <w:rPr>
          <w:rFonts w:hint="eastAsia"/>
        </w:rPr>
        <w:t>和路由矩阵</w:t>
      </w:r>
      <m:oMath>
        <m:sSup>
          <m:sSupPr>
            <m:ctrlPr>
              <w:rPr>
                <w:rFonts w:ascii="Cambria Math" w:hAnsi="Cambria Math"/>
              </w:rPr>
            </m:ctrlPr>
          </m:sSupPr>
          <m:e>
            <m:r>
              <w:rPr>
                <w:rFonts w:ascii="Cambria Math" w:hAnsi="Cambria Math"/>
              </w:rPr>
              <m:t>R</m:t>
            </m:r>
          </m:e>
          <m:sup>
            <m:r>
              <w:rPr>
                <w:rFonts w:ascii="Cambria Math" w:hAnsi="Cambria Math"/>
              </w:rPr>
              <m:t>(720)</m:t>
            </m:r>
          </m:sup>
        </m:sSup>
      </m:oMath>
      <w:r w:rsidRPr="006B70D8">
        <w:rPr>
          <w:rFonts w:hint="eastAsia"/>
        </w:rPr>
        <w:t>。</w:t>
      </w:r>
      <m:oMath>
        <m:sSup>
          <m:sSupPr>
            <m:ctrlPr>
              <w:rPr>
                <w:rFonts w:ascii="Cambria Math" w:hAnsi="Cambria Math"/>
              </w:rPr>
            </m:ctrlPr>
          </m:sSupPr>
          <m:e>
            <m:r>
              <w:rPr>
                <w:rFonts w:ascii="Cambria Math" w:hAnsi="Cambria Math"/>
              </w:rPr>
              <m:t>W</m:t>
            </m:r>
          </m:e>
          <m:sup>
            <m:r>
              <w:rPr>
                <w:rFonts w:ascii="Cambria Math" w:hAnsi="Cambria Math"/>
              </w:rPr>
              <m:t>(720)</m:t>
            </m:r>
          </m:sup>
        </m:sSup>
      </m:oMath>
      <w:r w:rsidRPr="006B70D8">
        <w:rPr>
          <w:rFonts w:hint="eastAsia"/>
        </w:rPr>
        <w:t>和</w:t>
      </w:r>
      <m:oMath>
        <m:sSup>
          <m:sSupPr>
            <m:ctrlPr>
              <w:rPr>
                <w:rFonts w:ascii="Cambria Math" w:hAnsi="Cambria Math"/>
              </w:rPr>
            </m:ctrlPr>
          </m:sSupPr>
          <m:e>
            <m:r>
              <w:rPr>
                <w:rFonts w:ascii="Cambria Math" w:hAnsi="Cambria Math"/>
              </w:rPr>
              <m:t>R</m:t>
            </m:r>
          </m:e>
          <m:sup>
            <m:r>
              <w:rPr>
                <w:rFonts w:ascii="Cambria Math" w:hAnsi="Cambria Math"/>
              </w:rPr>
              <m:t>(720)</m:t>
            </m:r>
          </m:sup>
        </m:sSup>
      </m:oMath>
      <w:r w:rsidRPr="006B70D8">
        <w:rPr>
          <w:rFonts w:hint="eastAsia"/>
        </w:rPr>
        <w:t>存储在</w:t>
      </w:r>
      <w:r w:rsidRPr="006B70D8">
        <w:rPr>
          <w:rFonts w:hint="eastAsia"/>
        </w:rPr>
        <w:t>n</w:t>
      </w:r>
      <w:r w:rsidRPr="006B70D8">
        <w:t>ewDistance_shortest.npz</w:t>
      </w:r>
      <w:r w:rsidRPr="006B70D8">
        <w:rPr>
          <w:rFonts w:hint="eastAsia"/>
        </w:rPr>
        <w:t>文件中</w:t>
      </w:r>
      <w:r>
        <w:rPr>
          <w:rFonts w:hint="eastAsia"/>
        </w:rPr>
        <w:t>。</w:t>
      </w:r>
    </w:p>
    <w:p w14:paraId="3EDD0474" w14:textId="2463489A" w:rsidR="006B70D8" w:rsidRPr="006B70D8" w:rsidRDefault="006B70D8" w:rsidP="006B70D8">
      <w:pPr>
        <w:pStyle w:val="ac"/>
      </w:pPr>
      <w:r w:rsidRPr="006B70D8">
        <w:rPr>
          <w:rFonts w:hint="eastAsia"/>
        </w:rPr>
        <w:t>权值矩阵</w:t>
      </w:r>
      <m:oMath>
        <m:sSup>
          <m:sSupPr>
            <m:ctrlPr>
              <w:rPr>
                <w:rFonts w:ascii="Cambria Math" w:hAnsi="Cambria Math"/>
              </w:rPr>
            </m:ctrlPr>
          </m:sSupPr>
          <m:e>
            <m:r>
              <w:rPr>
                <w:rFonts w:ascii="Cambria Math" w:hAnsi="Cambria Math"/>
              </w:rPr>
              <m:t>W</m:t>
            </m:r>
          </m:e>
          <m:sup>
            <m:r>
              <m:rPr>
                <m:sty m:val="p"/>
              </m:rPr>
              <w:rPr>
                <w:rFonts w:ascii="Cambria Math" w:hAnsi="Cambria Math"/>
              </w:rPr>
              <m:t>(720)</m:t>
            </m:r>
          </m:sup>
        </m:sSup>
      </m:oMath>
      <w:r w:rsidRPr="006B70D8">
        <w:rPr>
          <w:rFonts w:hint="eastAsia"/>
        </w:rPr>
        <w:t>如</w:t>
      </w:r>
      <w:r w:rsidRPr="006B70D8">
        <w:fldChar w:fldCharType="begin"/>
      </w:r>
      <w:r w:rsidRPr="006B70D8">
        <w:instrText xml:space="preserve"> REF _Ref54267303 \r \h </w:instrText>
      </w:r>
      <w:r>
        <w:instrText xml:space="preserve"> \* MERGEFORMAT </w:instrText>
      </w:r>
      <w:r w:rsidRPr="006B70D8">
        <w:fldChar w:fldCharType="separate"/>
      </w:r>
      <w:r w:rsidR="00C75CD4">
        <w:rPr>
          <w:rFonts w:hint="eastAsia"/>
        </w:rPr>
        <w:t>图</w:t>
      </w:r>
      <w:r w:rsidR="00C75CD4">
        <w:rPr>
          <w:rFonts w:hint="eastAsia"/>
        </w:rPr>
        <w:t>18</w:t>
      </w:r>
      <w:r w:rsidRPr="006B70D8">
        <w:fldChar w:fldCharType="end"/>
      </w:r>
      <w:r w:rsidRPr="006B70D8">
        <w:rPr>
          <w:rFonts w:hint="eastAsia"/>
        </w:rPr>
        <w:t>所示，矩阵中每个元素代表两城市之间最短路径的长度。</w:t>
      </w:r>
    </w:p>
    <w:p w14:paraId="609A4B5C" w14:textId="6BA5D9E4" w:rsidR="006B70D8" w:rsidRDefault="006B70D8" w:rsidP="006B70D8">
      <w:pPr>
        <w:pStyle w:val="ac"/>
      </w:pPr>
      <w:r w:rsidRPr="006B70D8">
        <w:rPr>
          <w:rFonts w:hint="eastAsia"/>
        </w:rPr>
        <w:t>矩阵中的无穷表示对应两城市之间不可达。出现不可达的原因有：①两城市确实没有可达路线。比如海南省的城市与广东省的城市因为隔海而不接壤，所以求最短路径会返回不可达。②地图数据库数据不准确，或者说数据不是我们希望的结果。最短路线模块判断两节点之间是否有边（城市接壤与否）是基</w:t>
      </w:r>
      <w:r w:rsidRPr="006B70D8">
        <w:rPr>
          <w:rFonts w:hint="eastAsia"/>
        </w:rPr>
        <w:lastRenderedPageBreak/>
        <w:t>于</w:t>
      </w:r>
      <w:r w:rsidRPr="006B70D8">
        <w:rPr>
          <w:rFonts w:hint="eastAsia"/>
        </w:rPr>
        <w:t>O</w:t>
      </w:r>
      <w:r w:rsidRPr="006B70D8">
        <w:t>penStreetMap</w:t>
      </w:r>
      <w:r w:rsidRPr="006B70D8">
        <w:rPr>
          <w:rFonts w:hint="eastAsia"/>
        </w:rPr>
        <w:t>平台的地图数据库，数据库中部分城市边界的坐标并不与城市实际的边界完全对应，例如经查询发现数据库中重庆市的边界坐标大概在重庆市郊，而重庆下辖很多区县，实际范围比数据库中的边界大。所以最终结果中出现重庆周边城市到重庆都不可达的现象。解决这个问题需要更符合我们需求的数据库，限于比赛时间我们暂时搁置这个问题。</w:t>
      </w:r>
    </w:p>
    <w:p w14:paraId="54A50041" w14:textId="6ACD7169" w:rsidR="006B70D8" w:rsidRDefault="006B70D8" w:rsidP="006B70D8">
      <w:pPr>
        <w:pStyle w:val="ac"/>
        <w:ind w:firstLine="0"/>
      </w:pPr>
      <w:r>
        <w:rPr>
          <w:noProof/>
        </w:rPr>
        <w:drawing>
          <wp:inline distT="0" distB="0" distL="0" distR="0" wp14:anchorId="07C8C438" wp14:editId="332BB9CD">
            <wp:extent cx="5274310" cy="2431415"/>
            <wp:effectExtent l="0" t="0" r="2540" b="6985"/>
            <wp:docPr id="18" name="图片 18" descr="图片包含 表格&#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94DD5A.tmp"/>
                    <pic:cNvPicPr/>
                  </pic:nvPicPr>
                  <pic:blipFill>
                    <a:blip r:embed="rId35">
                      <a:extLst>
                        <a:ext uri="{28A0092B-C50C-407E-A947-70E740481C1C}">
                          <a14:useLocalDpi xmlns:a14="http://schemas.microsoft.com/office/drawing/2010/main" val="0"/>
                        </a:ext>
                      </a:extLst>
                    </a:blip>
                    <a:stretch>
                      <a:fillRect/>
                    </a:stretch>
                  </pic:blipFill>
                  <pic:spPr>
                    <a:xfrm>
                      <a:off x="0" y="0"/>
                      <a:ext cx="5274310" cy="2431415"/>
                    </a:xfrm>
                    <a:prstGeom prst="rect">
                      <a:avLst/>
                    </a:prstGeom>
                  </pic:spPr>
                </pic:pic>
              </a:graphicData>
            </a:graphic>
          </wp:inline>
        </w:drawing>
      </w:r>
    </w:p>
    <w:p w14:paraId="5DA46C20" w14:textId="2004A7CD" w:rsidR="006B70D8" w:rsidRPr="006B70D8" w:rsidRDefault="006B70D8" w:rsidP="003238B7">
      <w:pPr>
        <w:pStyle w:val="af5"/>
        <w:numPr>
          <w:ilvl w:val="0"/>
          <w:numId w:val="3"/>
        </w:numPr>
      </w:pPr>
      <w:bookmarkStart w:id="112" w:name="_Ref54267303"/>
      <w:r w:rsidRPr="006B70D8">
        <w:rPr>
          <w:rFonts w:hint="eastAsia"/>
        </w:rPr>
        <w:t>最终结果权值矩阵</w:t>
      </w:r>
      <m:oMath>
        <m:sSup>
          <m:sSupPr>
            <m:ctrlPr>
              <w:rPr>
                <w:rFonts w:ascii="Cambria Math" w:hAnsi="Cambria Math"/>
              </w:rPr>
            </m:ctrlPr>
          </m:sSupPr>
          <m:e>
            <m:r>
              <w:rPr>
                <w:rFonts w:ascii="Cambria Math" w:hAnsi="Cambria Math"/>
              </w:rPr>
              <m:t>W</m:t>
            </m:r>
          </m:e>
          <m:sup>
            <m:r>
              <w:rPr>
                <w:rFonts w:ascii="Cambria Math" w:hAnsi="Cambria Math"/>
              </w:rPr>
              <m:t>(720)</m:t>
            </m:r>
          </m:sup>
        </m:sSup>
      </m:oMath>
      <w:bookmarkEnd w:id="112"/>
    </w:p>
    <w:p w14:paraId="2DCF9C59" w14:textId="61763DB8" w:rsidR="007D6D46" w:rsidRPr="007D6D46" w:rsidRDefault="007D6D46" w:rsidP="007D6D46">
      <w:pPr>
        <w:pStyle w:val="ac"/>
      </w:pPr>
      <w:r w:rsidRPr="007D6D46">
        <w:rPr>
          <w:rFonts w:hint="eastAsia"/>
        </w:rPr>
        <w:t>路由矩阵</w:t>
      </w:r>
      <m:oMath>
        <m:sSup>
          <m:sSupPr>
            <m:ctrlPr>
              <w:rPr>
                <w:rFonts w:ascii="Cambria Math" w:hAnsi="Cambria Math"/>
              </w:rPr>
            </m:ctrlPr>
          </m:sSupPr>
          <m:e>
            <m:r>
              <w:rPr>
                <w:rFonts w:ascii="Cambria Math" w:hAnsi="Cambria Math"/>
              </w:rPr>
              <m:t>R</m:t>
            </m:r>
          </m:e>
          <m:sup>
            <m:r>
              <w:rPr>
                <w:rFonts w:ascii="Cambria Math" w:hAnsi="Cambria Math"/>
              </w:rPr>
              <m:t>(720)</m:t>
            </m:r>
          </m:sup>
        </m:sSup>
      </m:oMath>
      <w:r w:rsidRPr="007D6D46">
        <w:rPr>
          <w:rFonts w:hint="eastAsia"/>
        </w:rPr>
        <w:t>如</w:t>
      </w:r>
      <w:r w:rsidRPr="007D6D46">
        <w:fldChar w:fldCharType="begin"/>
      </w:r>
      <w:r w:rsidRPr="007D6D46">
        <w:instrText xml:space="preserve"> REF _Ref54267313 \r \h </w:instrText>
      </w:r>
      <w:r w:rsidRPr="007D6D46">
        <w:fldChar w:fldCharType="separate"/>
      </w:r>
      <w:r w:rsidR="00C75CD4">
        <w:rPr>
          <w:rFonts w:hint="eastAsia"/>
        </w:rPr>
        <w:t>图</w:t>
      </w:r>
      <w:r w:rsidR="00C75CD4">
        <w:rPr>
          <w:rFonts w:hint="eastAsia"/>
        </w:rPr>
        <w:t>19</w:t>
      </w:r>
      <w:r w:rsidRPr="007D6D46">
        <w:fldChar w:fldCharType="end"/>
      </w:r>
      <w:r w:rsidRPr="007D6D46">
        <w:rPr>
          <w:rFonts w:hint="eastAsia"/>
        </w:rPr>
        <w:t>所示，采用前向路由，由矩阵可以得到任意两节点之间最短路径的路由。</w:t>
      </w:r>
    </w:p>
    <w:p w14:paraId="6684A947" w14:textId="3DDF3247" w:rsidR="006B70D8" w:rsidRDefault="007D6D46" w:rsidP="007D6D46">
      <w:pPr>
        <w:pStyle w:val="ac"/>
      </w:pPr>
      <w:r w:rsidRPr="007D6D46">
        <w:rPr>
          <w:rFonts w:hint="eastAsia"/>
        </w:rPr>
        <w:t>例如，由路由矩阵得到陕西咸阳到青海西宁的最短路径是陕西</w:t>
      </w:r>
      <w:r w:rsidRPr="007D6D46">
        <w:rPr>
          <w:rFonts w:hint="eastAsia"/>
        </w:rPr>
        <w:t>,</w:t>
      </w:r>
      <w:r w:rsidRPr="007D6D46">
        <w:rPr>
          <w:rFonts w:hint="eastAsia"/>
        </w:rPr>
        <w:t>咸阳市</w:t>
      </w:r>
      <w:r w:rsidRPr="007D6D46">
        <w:rPr>
          <w:rFonts w:hint="eastAsia"/>
        </w:rPr>
        <w:t>-&gt;</w:t>
      </w:r>
      <w:r w:rsidRPr="007D6D46">
        <w:rPr>
          <w:rFonts w:hint="eastAsia"/>
        </w:rPr>
        <w:t>陕西</w:t>
      </w:r>
      <w:r w:rsidRPr="007D6D46">
        <w:rPr>
          <w:rFonts w:hint="eastAsia"/>
        </w:rPr>
        <w:t>,</w:t>
      </w:r>
      <w:r w:rsidRPr="007D6D46">
        <w:rPr>
          <w:rFonts w:hint="eastAsia"/>
        </w:rPr>
        <w:t>宝鸡市</w:t>
      </w:r>
      <w:r w:rsidRPr="007D6D46">
        <w:rPr>
          <w:rFonts w:hint="eastAsia"/>
        </w:rPr>
        <w:t>-&gt;</w:t>
      </w:r>
      <w:r w:rsidRPr="007D6D46">
        <w:rPr>
          <w:rFonts w:hint="eastAsia"/>
        </w:rPr>
        <w:t>甘肃</w:t>
      </w:r>
      <w:r w:rsidRPr="007D6D46">
        <w:rPr>
          <w:rFonts w:hint="eastAsia"/>
        </w:rPr>
        <w:t>,</w:t>
      </w:r>
      <w:r w:rsidRPr="007D6D46">
        <w:rPr>
          <w:rFonts w:hint="eastAsia"/>
        </w:rPr>
        <w:t>天水市</w:t>
      </w:r>
      <w:r w:rsidRPr="007D6D46">
        <w:rPr>
          <w:rFonts w:hint="eastAsia"/>
        </w:rPr>
        <w:t>-&gt;</w:t>
      </w:r>
      <w:r w:rsidRPr="007D6D46">
        <w:rPr>
          <w:rFonts w:hint="eastAsia"/>
        </w:rPr>
        <w:t>甘肃</w:t>
      </w:r>
      <w:r w:rsidRPr="007D6D46">
        <w:rPr>
          <w:rFonts w:hint="eastAsia"/>
        </w:rPr>
        <w:t>,</w:t>
      </w:r>
      <w:r w:rsidRPr="007D6D46">
        <w:rPr>
          <w:rFonts w:hint="eastAsia"/>
        </w:rPr>
        <w:t>甘南藏族自治州</w:t>
      </w:r>
      <w:r w:rsidRPr="007D6D46">
        <w:rPr>
          <w:rFonts w:hint="eastAsia"/>
        </w:rPr>
        <w:t>-&gt;</w:t>
      </w:r>
      <w:r w:rsidRPr="007D6D46">
        <w:rPr>
          <w:rFonts w:hint="eastAsia"/>
        </w:rPr>
        <w:t>青海</w:t>
      </w:r>
      <w:r w:rsidRPr="007D6D46">
        <w:rPr>
          <w:rFonts w:hint="eastAsia"/>
        </w:rPr>
        <w:t>,</w:t>
      </w:r>
      <w:r w:rsidRPr="007D6D46">
        <w:rPr>
          <w:rFonts w:hint="eastAsia"/>
        </w:rPr>
        <w:t>海东地区</w:t>
      </w:r>
      <w:r w:rsidRPr="007D6D46">
        <w:rPr>
          <w:rFonts w:hint="eastAsia"/>
        </w:rPr>
        <w:t>-&gt;</w:t>
      </w:r>
      <w:r w:rsidRPr="007D6D46">
        <w:rPr>
          <w:rFonts w:hint="eastAsia"/>
        </w:rPr>
        <w:t>青海</w:t>
      </w:r>
      <w:r w:rsidRPr="007D6D46">
        <w:rPr>
          <w:rFonts w:hint="eastAsia"/>
        </w:rPr>
        <w:t>,</w:t>
      </w:r>
      <w:r w:rsidRPr="007D6D46">
        <w:rPr>
          <w:rFonts w:hint="eastAsia"/>
        </w:rPr>
        <w:t>西宁市，由权值矩阵得到路线近似总长度是</w:t>
      </w:r>
      <w:r w:rsidRPr="007D6D46">
        <w:rPr>
          <w:rFonts w:hint="eastAsia"/>
        </w:rPr>
        <w:t>834.69</w:t>
      </w:r>
      <w:r w:rsidRPr="007D6D46">
        <w:rPr>
          <w:rFonts w:hint="eastAsia"/>
        </w:rPr>
        <w:t>千米。</w:t>
      </w:r>
    </w:p>
    <w:p w14:paraId="3698955A" w14:textId="7B839248" w:rsidR="007D6D46" w:rsidRDefault="007D6D46" w:rsidP="007D6D46">
      <w:pPr>
        <w:pStyle w:val="ac"/>
        <w:ind w:firstLine="0"/>
      </w:pPr>
      <w:r w:rsidRPr="00AA0ADF">
        <w:rPr>
          <w:noProof/>
        </w:rPr>
        <w:drawing>
          <wp:inline distT="0" distB="0" distL="0" distR="0" wp14:anchorId="6396CCC1" wp14:editId="34D665F5">
            <wp:extent cx="5274310" cy="24345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434590"/>
                    </a:xfrm>
                    <a:prstGeom prst="rect">
                      <a:avLst/>
                    </a:prstGeom>
                  </pic:spPr>
                </pic:pic>
              </a:graphicData>
            </a:graphic>
          </wp:inline>
        </w:drawing>
      </w:r>
    </w:p>
    <w:p w14:paraId="69C0E1DA" w14:textId="5FB06759" w:rsidR="007D6D46" w:rsidRPr="007D6D46" w:rsidRDefault="007D6D46" w:rsidP="003238B7">
      <w:pPr>
        <w:pStyle w:val="af5"/>
        <w:numPr>
          <w:ilvl w:val="0"/>
          <w:numId w:val="3"/>
        </w:numPr>
      </w:pPr>
      <w:bookmarkStart w:id="113" w:name="_Ref54267313"/>
      <w:r w:rsidRPr="007D6D46">
        <w:rPr>
          <w:rFonts w:hint="eastAsia"/>
        </w:rPr>
        <w:t>最终结果路由矩阵</w:t>
      </w:r>
      <m:oMath>
        <m:sSup>
          <m:sSupPr>
            <m:ctrlPr>
              <w:rPr>
                <w:rFonts w:ascii="Cambria Math" w:hAnsi="Cambria Math"/>
              </w:rPr>
            </m:ctrlPr>
          </m:sSupPr>
          <m:e>
            <m:r>
              <w:rPr>
                <w:rFonts w:ascii="Cambria Math" w:hAnsi="Cambria Math"/>
              </w:rPr>
              <m:t>R</m:t>
            </m:r>
          </m:e>
          <m:sup>
            <m:r>
              <w:rPr>
                <w:rFonts w:ascii="Cambria Math" w:hAnsi="Cambria Math"/>
              </w:rPr>
              <m:t>(720)</m:t>
            </m:r>
          </m:sup>
        </m:sSup>
      </m:oMath>
      <w:bookmarkEnd w:id="113"/>
    </w:p>
    <w:p w14:paraId="018FBE7C" w14:textId="692BAA74" w:rsidR="007D6D46" w:rsidRDefault="007D6D46" w:rsidP="007D6D46">
      <w:pPr>
        <w:pStyle w:val="a1"/>
      </w:pPr>
      <w:bookmarkStart w:id="114" w:name="_Toc56758834"/>
      <w:r>
        <w:rPr>
          <w:rFonts w:hint="eastAsia"/>
        </w:rPr>
        <w:t>最短路线算法的实现</w:t>
      </w:r>
      <w:bookmarkEnd w:id="114"/>
    </w:p>
    <w:p w14:paraId="0809D1CC" w14:textId="77777777" w:rsidR="007D6D46" w:rsidRPr="007D6D46" w:rsidRDefault="007D6D46" w:rsidP="007D6D46">
      <w:pPr>
        <w:pStyle w:val="ac"/>
      </w:pPr>
      <w:r w:rsidRPr="007D6D46">
        <w:rPr>
          <w:rFonts w:hint="eastAsia"/>
        </w:rPr>
        <w:t>最短路线算法的伪代码如下。</w:t>
      </w:r>
    </w:p>
    <w:tbl>
      <w:tblPr>
        <w:tblStyle w:val="afa"/>
        <w:tblW w:w="0" w:type="auto"/>
        <w:tblLook w:val="04A0" w:firstRow="1" w:lastRow="0" w:firstColumn="1" w:lastColumn="0" w:noHBand="0" w:noVBand="1"/>
      </w:tblPr>
      <w:tblGrid>
        <w:gridCol w:w="8306"/>
      </w:tblGrid>
      <w:tr w:rsidR="007D6D46" w:rsidRPr="007D6D46" w14:paraId="364D0906" w14:textId="77777777" w:rsidTr="005E15D9">
        <w:tc>
          <w:tcPr>
            <w:tcW w:w="8296" w:type="dxa"/>
            <w:tcBorders>
              <w:left w:val="nil"/>
              <w:right w:val="nil"/>
            </w:tcBorders>
          </w:tcPr>
          <w:p w14:paraId="7DD5EE3B" w14:textId="77777777" w:rsidR="007D6D46" w:rsidRPr="007D6D46" w:rsidRDefault="007D6D46" w:rsidP="005E15D9">
            <w:pPr>
              <w:rPr>
                <w:sz w:val="21"/>
                <w:szCs w:val="21"/>
              </w:rPr>
            </w:pPr>
            <w:r w:rsidRPr="007D6D46">
              <w:rPr>
                <w:rFonts w:hint="eastAsia"/>
                <w:sz w:val="21"/>
                <w:szCs w:val="21"/>
              </w:rPr>
              <w:lastRenderedPageBreak/>
              <w:t>代码2：最短路线算法</w:t>
            </w:r>
          </w:p>
          <w:p w14:paraId="132153A2" w14:textId="77777777" w:rsidR="007D6D46" w:rsidRPr="007D6D46" w:rsidRDefault="007D6D46" w:rsidP="005E15D9">
            <w:pPr>
              <w:rPr>
                <w:sz w:val="21"/>
                <w:szCs w:val="21"/>
              </w:rPr>
            </w:pPr>
            <w:r w:rsidRPr="007D6D46">
              <w:rPr>
                <w:sz w:val="21"/>
                <w:szCs w:val="21"/>
              </w:rPr>
              <w:t xml:space="preserve">Step1: </w:t>
            </w:r>
            <w:r w:rsidRPr="007D6D46">
              <w:rPr>
                <w:rFonts w:hint="eastAsia"/>
                <w:sz w:val="21"/>
                <w:szCs w:val="21"/>
              </w:rPr>
              <w:t>设所有的提货城市组成集合</w:t>
            </w:r>
            <w:r w:rsidRPr="007D6D46">
              <w:rPr>
                <w:i/>
                <w:sz w:val="21"/>
                <w:szCs w:val="21"/>
              </w:rPr>
              <w:t>S</w:t>
            </w:r>
            <w:r w:rsidRPr="007D6D46">
              <w:rPr>
                <w:rFonts w:hint="eastAsia"/>
                <w:sz w:val="21"/>
                <w:szCs w:val="21"/>
              </w:rPr>
              <w:t>，卸货城市组成集合</w:t>
            </w:r>
            <w:r w:rsidRPr="007D6D46">
              <w:rPr>
                <w:i/>
                <w:sz w:val="21"/>
                <w:szCs w:val="21"/>
              </w:rPr>
              <w:t>T</w:t>
            </w:r>
            <w:r w:rsidRPr="007D6D46">
              <w:rPr>
                <w:rFonts w:hint="eastAsia"/>
                <w:sz w:val="21"/>
                <w:szCs w:val="21"/>
              </w:rPr>
              <w:t>。设</w:t>
            </w:r>
            <w:r w:rsidRPr="007D6D46">
              <w:rPr>
                <w:rFonts w:hint="eastAsia"/>
                <w:i/>
                <w:sz w:val="21"/>
                <w:szCs w:val="21"/>
              </w:rPr>
              <w:t>m</w:t>
            </w:r>
            <w:r w:rsidRPr="007D6D46">
              <w:rPr>
                <w:rFonts w:hint="eastAsia"/>
                <w:sz w:val="21"/>
                <w:szCs w:val="21"/>
              </w:rPr>
              <w:t>是集合</w:t>
            </w:r>
            <w:r w:rsidRPr="007D6D46">
              <w:rPr>
                <w:rFonts w:hint="eastAsia"/>
                <w:i/>
                <w:sz w:val="21"/>
                <w:szCs w:val="21"/>
              </w:rPr>
              <w:t>S</w:t>
            </w:r>
            <w:r w:rsidRPr="007D6D46">
              <w:rPr>
                <w:rFonts w:hint="eastAsia"/>
                <w:sz w:val="21"/>
                <w:szCs w:val="21"/>
              </w:rPr>
              <w:t>的元素个数，</w:t>
            </w:r>
            <w:r w:rsidRPr="007D6D46">
              <w:rPr>
                <w:rFonts w:hint="eastAsia"/>
                <w:i/>
                <w:sz w:val="21"/>
                <w:szCs w:val="21"/>
              </w:rPr>
              <w:t>n</w:t>
            </w:r>
            <w:r w:rsidRPr="007D6D46">
              <w:rPr>
                <w:rFonts w:hint="eastAsia"/>
                <w:sz w:val="21"/>
                <w:szCs w:val="21"/>
              </w:rPr>
              <w:t>是集合</w:t>
            </w:r>
            <w:r w:rsidRPr="007D6D46">
              <w:rPr>
                <w:rFonts w:hint="eastAsia"/>
                <w:i/>
                <w:sz w:val="21"/>
                <w:szCs w:val="21"/>
              </w:rPr>
              <w:t>T</w:t>
            </w:r>
            <w:r w:rsidRPr="007D6D46">
              <w:rPr>
                <w:rFonts w:hint="eastAsia"/>
                <w:sz w:val="21"/>
                <w:szCs w:val="21"/>
              </w:rPr>
              <w:t>的元素个数。</w:t>
            </w:r>
          </w:p>
          <w:p w14:paraId="00922D9F" w14:textId="77777777" w:rsidR="007D6D46" w:rsidRPr="007D6D46" w:rsidRDefault="007D6D46" w:rsidP="005E15D9">
            <w:pPr>
              <w:rPr>
                <w:sz w:val="21"/>
                <w:szCs w:val="21"/>
              </w:rPr>
            </w:pPr>
            <w:r w:rsidRPr="007D6D46">
              <w:rPr>
                <w:sz w:val="21"/>
                <w:szCs w:val="21"/>
              </w:rPr>
              <w:t xml:space="preserve">Step2: </w:t>
            </w:r>
            <w:r w:rsidRPr="007D6D46">
              <w:rPr>
                <w:rFonts w:hint="eastAsia"/>
                <w:sz w:val="21"/>
                <w:szCs w:val="21"/>
              </w:rPr>
              <w:t>分情况讨论</w:t>
            </w:r>
          </w:p>
          <w:p w14:paraId="02ECCFFB" w14:textId="77777777" w:rsidR="007D6D46" w:rsidRPr="007D6D46" w:rsidRDefault="007D6D46" w:rsidP="005E15D9">
            <w:pPr>
              <w:ind w:leftChars="200" w:left="480"/>
              <w:rPr>
                <w:sz w:val="21"/>
                <w:szCs w:val="21"/>
              </w:rPr>
            </w:pPr>
            <w:r w:rsidRPr="007D6D46">
              <w:rPr>
                <w:sz w:val="21"/>
                <w:szCs w:val="21"/>
              </w:rPr>
              <w:t xml:space="preserve">Step2.1: </w:t>
            </w:r>
            <w:r w:rsidRPr="007D6D46">
              <w:rPr>
                <w:rFonts w:hint="eastAsia"/>
                <w:sz w:val="21"/>
                <w:szCs w:val="21"/>
              </w:rPr>
              <w:t>如果提货城市和卸货城市的数量分别都是</w:t>
            </w:r>
            <w:r w:rsidRPr="007D6D46">
              <w:rPr>
                <w:sz w:val="21"/>
                <w:szCs w:val="21"/>
              </w:rPr>
              <w:t>1</w:t>
            </w:r>
            <w:r w:rsidRPr="007D6D46">
              <w:rPr>
                <w:rFonts w:hint="eastAsia"/>
                <w:sz w:val="21"/>
                <w:szCs w:val="21"/>
              </w:rPr>
              <w:t>，由于图论优化算法以城市作为图的节点，所以对于两个节点的情况直接输出最短路径，给出最短路线的长度和路由。</w:t>
            </w:r>
          </w:p>
          <w:p w14:paraId="51F391E5" w14:textId="110ED4D6" w:rsidR="007D6D46" w:rsidRPr="007D6D46" w:rsidRDefault="007D6D46" w:rsidP="005E15D9">
            <w:pPr>
              <w:ind w:leftChars="200" w:left="480"/>
              <w:rPr>
                <w:sz w:val="21"/>
                <w:szCs w:val="21"/>
              </w:rPr>
            </w:pPr>
            <w:r w:rsidRPr="007D6D46">
              <w:rPr>
                <w:sz w:val="21"/>
                <w:szCs w:val="21"/>
              </w:rPr>
              <w:t>Step2.2</w:t>
            </w:r>
            <w:r w:rsidRPr="007D6D46">
              <w:rPr>
                <w:rFonts w:ascii="宋体" w:hAnsi="宋体" w:hint="eastAsia"/>
                <w:sz w:val="21"/>
                <w:szCs w:val="21"/>
              </w:rPr>
              <w:t>:</w:t>
            </w:r>
            <w:r>
              <w:rPr>
                <w:rFonts w:ascii="宋体" w:hAnsi="宋体"/>
                <w:sz w:val="21"/>
                <w:szCs w:val="21"/>
              </w:rPr>
              <w:t xml:space="preserve"> </w:t>
            </w:r>
            <w:r w:rsidRPr="007D6D46">
              <w:rPr>
                <w:rFonts w:hint="eastAsia"/>
                <w:sz w:val="21"/>
                <w:szCs w:val="21"/>
              </w:rPr>
              <w:t>对于有多个提货城市或者多个卸货城市的情况，这时候最短路线问题转化为图论中必须经过某些中间节点的最短路问题。经过查阅资料，我们发现这是一个</w:t>
            </w:r>
            <w:r w:rsidRPr="007D6D46">
              <w:rPr>
                <w:sz w:val="21"/>
                <w:szCs w:val="21"/>
              </w:rPr>
              <w:t>NP-hard</w:t>
            </w:r>
            <w:r>
              <w:rPr>
                <w:sz w:val="21"/>
                <w:szCs w:val="21"/>
              </w:rPr>
              <w:t xml:space="preserve"> </w:t>
            </w:r>
            <w:r w:rsidRPr="007D6D46">
              <w:rPr>
                <w:rFonts w:hint="eastAsia"/>
                <w:sz w:val="21"/>
                <w:szCs w:val="21"/>
              </w:rPr>
              <w:t>问题，即没有好的多项式时间算法能解决这个问题，想要获得全局最优解只能靠穷举。考虑到必须先在所有的提货点提货完毕后才能进行卸货的约束条件，问题转化为必须先依次经过集合</w:t>
            </w:r>
            <w:r w:rsidRPr="007D6D46">
              <w:rPr>
                <w:i/>
                <w:sz w:val="21"/>
                <w:szCs w:val="21"/>
              </w:rPr>
              <w:t>S</w:t>
            </w:r>
            <w:r w:rsidRPr="007D6D46">
              <w:rPr>
                <w:rFonts w:hint="eastAsia"/>
                <w:sz w:val="21"/>
                <w:szCs w:val="21"/>
              </w:rPr>
              <w:t>中的所有节点之后再依次经过集合</w:t>
            </w:r>
            <w:r w:rsidRPr="007D6D46">
              <w:rPr>
                <w:i/>
                <w:sz w:val="21"/>
                <w:szCs w:val="21"/>
              </w:rPr>
              <w:t>T</w:t>
            </w:r>
            <w:r w:rsidRPr="007D6D46">
              <w:rPr>
                <w:rFonts w:hint="eastAsia"/>
                <w:sz w:val="21"/>
                <w:szCs w:val="21"/>
              </w:rPr>
              <w:t>中所有节点的最短路径。</w:t>
            </w:r>
          </w:p>
          <w:p w14:paraId="0830EEFF" w14:textId="77777777" w:rsidR="007D6D46" w:rsidRPr="007D6D46" w:rsidRDefault="007D6D46" w:rsidP="005E15D9">
            <w:pPr>
              <w:ind w:leftChars="200" w:left="480" w:firstLine="420"/>
              <w:rPr>
                <w:sz w:val="21"/>
                <w:szCs w:val="21"/>
              </w:rPr>
            </w:pPr>
            <w:r w:rsidRPr="007D6D46">
              <w:rPr>
                <w:rFonts w:hint="eastAsia"/>
                <w:sz w:val="21"/>
                <w:szCs w:val="21"/>
              </w:rPr>
              <w:t>模型采用遍历算法，即对于</w:t>
            </w:r>
            <w:r w:rsidRPr="007D6D46">
              <w:rPr>
                <w:i/>
                <w:sz w:val="21"/>
                <w:szCs w:val="21"/>
              </w:rPr>
              <w:t>S</w:t>
            </w:r>
            <w:r w:rsidRPr="007D6D46">
              <w:rPr>
                <w:rFonts w:hint="eastAsia"/>
                <w:sz w:val="21"/>
                <w:szCs w:val="21"/>
              </w:rPr>
              <w:t>中元素的每一种全排列和</w:t>
            </w:r>
            <w:r w:rsidRPr="007D6D46">
              <w:rPr>
                <w:i/>
                <w:sz w:val="21"/>
                <w:szCs w:val="21"/>
              </w:rPr>
              <w:t>T</w:t>
            </w:r>
            <w:r w:rsidRPr="007D6D46">
              <w:rPr>
                <w:rFonts w:hint="eastAsia"/>
                <w:sz w:val="21"/>
                <w:szCs w:val="21"/>
              </w:rPr>
              <w:t>中元素的每一种全排列，将提货点集合中两两节点之间用最短路径连接（形成的路径称为提货路径），卸货点集合中两两节点之间用最短路径连接（形成的路径称为卸货路径），将提货路径终点与卸货路径起点用一条最短的路径连接起来。对于所有路径，找出长度最短的就是全局最优解，即满足需求的最短路线。</w:t>
            </w:r>
          </w:p>
          <w:p w14:paraId="584D6DF9" w14:textId="77777777" w:rsidR="007D6D46" w:rsidRPr="007D6D46" w:rsidRDefault="007D6D46" w:rsidP="005E15D9">
            <w:pPr>
              <w:ind w:leftChars="400" w:left="960"/>
              <w:rPr>
                <w:sz w:val="21"/>
                <w:szCs w:val="21"/>
              </w:rPr>
            </w:pPr>
            <w:r w:rsidRPr="007D6D46">
              <w:rPr>
                <w:rFonts w:hint="eastAsia"/>
                <w:sz w:val="21"/>
                <w:szCs w:val="21"/>
              </w:rPr>
              <w:t>/</w:t>
            </w:r>
            <w:r w:rsidRPr="007D6D46">
              <w:rPr>
                <w:sz w:val="21"/>
                <w:szCs w:val="21"/>
              </w:rPr>
              <w:t>/</w:t>
            </w:r>
            <w:r w:rsidRPr="007D6D46">
              <w:rPr>
                <w:rFonts w:hint="eastAsia"/>
                <w:sz w:val="21"/>
                <w:szCs w:val="21"/>
              </w:rPr>
              <w:t>遍历算法</w:t>
            </w:r>
          </w:p>
          <w:p w14:paraId="2D80D248" w14:textId="2415B495" w:rsidR="007D6D46" w:rsidRPr="007D6D46" w:rsidRDefault="007D6D46" w:rsidP="005E15D9">
            <w:pPr>
              <w:ind w:leftChars="400" w:left="960"/>
              <w:rPr>
                <w:sz w:val="21"/>
                <w:szCs w:val="21"/>
              </w:rPr>
            </w:pPr>
            <w:r w:rsidRPr="007D6D46">
              <w:rPr>
                <w:sz w:val="21"/>
                <w:szCs w:val="21"/>
              </w:rPr>
              <w:t>Step 2.2.1:</w:t>
            </w:r>
            <w:r>
              <w:rPr>
                <w:sz w:val="21"/>
                <w:szCs w:val="21"/>
              </w:rPr>
              <w:t xml:space="preserve"> </w:t>
            </w:r>
            <w:r w:rsidRPr="007D6D46">
              <w:rPr>
                <w:rFonts w:hint="eastAsia"/>
                <w:sz w:val="21"/>
                <w:szCs w:val="21"/>
              </w:rPr>
              <w:t>对</w:t>
            </w:r>
            <w:r w:rsidRPr="007D6D46">
              <w:rPr>
                <w:i/>
                <w:sz w:val="21"/>
                <w:szCs w:val="21"/>
              </w:rPr>
              <w:t>S</w:t>
            </w:r>
            <w:r w:rsidRPr="007D6D46">
              <w:rPr>
                <w:rFonts w:hint="eastAsia"/>
                <w:sz w:val="21"/>
                <w:szCs w:val="21"/>
              </w:rPr>
              <w:t>中元素，两两之间求最短路径，保存路径的长度和路由信息</w:t>
            </w:r>
          </w:p>
          <w:p w14:paraId="420FF26B" w14:textId="0256DC27" w:rsidR="007D6D46" w:rsidRPr="007D6D46" w:rsidRDefault="007D6D46" w:rsidP="005E15D9">
            <w:pPr>
              <w:ind w:leftChars="400" w:left="960"/>
              <w:rPr>
                <w:sz w:val="21"/>
                <w:szCs w:val="21"/>
              </w:rPr>
            </w:pPr>
            <w:r w:rsidRPr="007D6D46">
              <w:rPr>
                <w:sz w:val="21"/>
                <w:szCs w:val="21"/>
              </w:rPr>
              <w:t>Step 2.2.2:</w:t>
            </w:r>
            <w:r>
              <w:rPr>
                <w:sz w:val="21"/>
                <w:szCs w:val="21"/>
              </w:rPr>
              <w:t xml:space="preserve"> </w:t>
            </w:r>
            <w:r w:rsidRPr="007D6D46">
              <w:rPr>
                <w:rFonts w:hint="eastAsia"/>
                <w:sz w:val="21"/>
                <w:szCs w:val="21"/>
              </w:rPr>
              <w:t>对</w:t>
            </w:r>
            <w:r w:rsidRPr="007D6D46">
              <w:rPr>
                <w:i/>
                <w:sz w:val="21"/>
                <w:szCs w:val="21"/>
              </w:rPr>
              <w:t>T</w:t>
            </w:r>
            <w:r w:rsidRPr="007D6D46">
              <w:rPr>
                <w:rFonts w:hint="eastAsia"/>
                <w:sz w:val="21"/>
                <w:szCs w:val="21"/>
              </w:rPr>
              <w:t>中元素，两两之间求最短路径，保存路径的长度和路由信息</w:t>
            </w:r>
          </w:p>
          <w:p w14:paraId="78D3B9AD" w14:textId="23B2CB54" w:rsidR="007D6D46" w:rsidRPr="007D6D46" w:rsidRDefault="007D6D46" w:rsidP="005E15D9">
            <w:pPr>
              <w:ind w:leftChars="400" w:left="960"/>
              <w:rPr>
                <w:sz w:val="21"/>
                <w:szCs w:val="21"/>
              </w:rPr>
            </w:pPr>
            <w:r w:rsidRPr="007D6D46">
              <w:rPr>
                <w:sz w:val="21"/>
                <w:szCs w:val="21"/>
              </w:rPr>
              <w:t>Step 2.2.3:</w:t>
            </w:r>
            <w:r>
              <w:rPr>
                <w:sz w:val="21"/>
                <w:szCs w:val="21"/>
              </w:rPr>
              <w:t xml:space="preserve"> </w:t>
            </w:r>
            <w:r w:rsidRPr="007D6D46">
              <w:rPr>
                <w:rFonts w:hint="eastAsia"/>
                <w:sz w:val="21"/>
                <w:szCs w:val="21"/>
              </w:rPr>
              <w:t>对</w:t>
            </w:r>
            <w:r w:rsidRPr="007D6D46">
              <w:rPr>
                <w:i/>
                <w:sz w:val="21"/>
                <w:szCs w:val="21"/>
              </w:rPr>
              <w:t>S</w:t>
            </w:r>
            <w:r w:rsidRPr="007D6D46">
              <w:rPr>
                <w:rFonts w:hint="eastAsia"/>
                <w:sz w:val="21"/>
                <w:szCs w:val="21"/>
              </w:rPr>
              <w:t>中任意一个元素</w:t>
            </w:r>
            <w:r w:rsidRPr="007D6D46">
              <w:rPr>
                <w:i/>
                <w:sz w:val="21"/>
                <w:szCs w:val="21"/>
              </w:rPr>
              <w:t>x</w:t>
            </w:r>
            <w:r w:rsidRPr="007D6D46">
              <w:rPr>
                <w:rFonts w:hint="eastAsia"/>
                <w:sz w:val="21"/>
                <w:szCs w:val="21"/>
              </w:rPr>
              <w:t>和</w:t>
            </w:r>
            <w:r w:rsidRPr="007D6D46">
              <w:rPr>
                <w:i/>
                <w:sz w:val="21"/>
                <w:szCs w:val="21"/>
              </w:rPr>
              <w:t>T</w:t>
            </w:r>
            <w:r w:rsidRPr="007D6D46">
              <w:rPr>
                <w:rFonts w:hint="eastAsia"/>
                <w:sz w:val="21"/>
                <w:szCs w:val="21"/>
              </w:rPr>
              <w:t>中任意一个元素</w:t>
            </w:r>
            <w:r w:rsidRPr="007D6D46">
              <w:rPr>
                <w:i/>
                <w:sz w:val="21"/>
                <w:szCs w:val="21"/>
              </w:rPr>
              <w:t>y</w:t>
            </w:r>
            <w:r w:rsidRPr="007D6D46">
              <w:rPr>
                <w:rFonts w:hint="eastAsia"/>
                <w:sz w:val="21"/>
                <w:szCs w:val="21"/>
              </w:rPr>
              <w:t>，求</w:t>
            </w:r>
            <w:r w:rsidRPr="007D6D46">
              <w:rPr>
                <w:rFonts w:hint="eastAsia"/>
                <w:i/>
                <w:sz w:val="21"/>
                <w:szCs w:val="21"/>
              </w:rPr>
              <w:t>x</w:t>
            </w:r>
            <w:r w:rsidRPr="007D6D46">
              <w:rPr>
                <w:rFonts w:hint="eastAsia"/>
                <w:sz w:val="21"/>
                <w:szCs w:val="21"/>
              </w:rPr>
              <w:t>和</w:t>
            </w:r>
            <w:r w:rsidRPr="007D6D46">
              <w:rPr>
                <w:rFonts w:hint="eastAsia"/>
                <w:i/>
                <w:sz w:val="21"/>
                <w:szCs w:val="21"/>
              </w:rPr>
              <w:t>y</w:t>
            </w:r>
            <w:r w:rsidRPr="007D6D46">
              <w:rPr>
                <w:rFonts w:hint="eastAsia"/>
                <w:sz w:val="21"/>
                <w:szCs w:val="21"/>
              </w:rPr>
              <w:t>之间的最短路径，保存路径的长度和路由信息</w:t>
            </w:r>
          </w:p>
          <w:p w14:paraId="6D8714A3" w14:textId="69AE7981" w:rsidR="007D6D46" w:rsidRPr="007D6D46" w:rsidRDefault="007D6D46" w:rsidP="005E15D9">
            <w:pPr>
              <w:ind w:leftChars="400" w:left="960"/>
              <w:rPr>
                <w:sz w:val="21"/>
                <w:szCs w:val="21"/>
              </w:rPr>
            </w:pPr>
            <w:r w:rsidRPr="007D6D46">
              <w:rPr>
                <w:sz w:val="21"/>
                <w:szCs w:val="21"/>
              </w:rPr>
              <w:t>Step 2.2.4:</w:t>
            </w:r>
            <w:r>
              <w:rPr>
                <w:sz w:val="21"/>
                <w:szCs w:val="21"/>
              </w:rPr>
              <w:t xml:space="preserve"> </w:t>
            </w:r>
            <w:r w:rsidRPr="007D6D46">
              <w:rPr>
                <w:rFonts w:hint="eastAsia"/>
                <w:sz w:val="21"/>
                <w:szCs w:val="21"/>
              </w:rPr>
              <w:t>对于</w:t>
            </w:r>
            <w:r w:rsidRPr="007D6D46">
              <w:rPr>
                <w:i/>
                <w:sz w:val="21"/>
                <w:szCs w:val="21"/>
              </w:rPr>
              <w:t>S</w:t>
            </w:r>
            <w:r w:rsidRPr="007D6D46">
              <w:rPr>
                <w:rFonts w:hint="eastAsia"/>
                <w:sz w:val="21"/>
                <w:szCs w:val="21"/>
              </w:rPr>
              <w:t>中元素的一种全排列</w:t>
            </w:r>
            <m:oMath>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1</m:t>
                          </m:r>
                        </m:sub>
                      </m:sSub>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2</m:t>
                          </m:r>
                        </m:sub>
                      </m:sSub>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m</m:t>
                          </m:r>
                        </m:sub>
                      </m:sSub>
                    </m:sub>
                  </m:sSub>
                </m:e>
              </m:d>
            </m:oMath>
            <w:r w:rsidRPr="007D6D46">
              <w:rPr>
                <w:rFonts w:hint="eastAsia"/>
                <w:sz w:val="21"/>
                <w:szCs w:val="21"/>
              </w:rPr>
              <w:t>（</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m</m:t>
                  </m:r>
                </m:sub>
              </m:sSub>
              <m:r>
                <m:rPr>
                  <m:sty m:val="p"/>
                </m:rPr>
                <w:rPr>
                  <w:rFonts w:ascii="Cambria Math" w:hAnsi="Cambria Math" w:hint="eastAsia"/>
                  <w:sz w:val="21"/>
                  <w:szCs w:val="21"/>
                </w:rPr>
                <m:t>是</m:t>
              </m:r>
              <m:r>
                <w:rPr>
                  <w:rFonts w:ascii="Cambria Math" w:hAnsi="Cambria Math"/>
                  <w:sz w:val="21"/>
                  <w:szCs w:val="21"/>
                </w:rPr>
                <m:t>12…m</m:t>
              </m:r>
              <m:r>
                <m:rPr>
                  <m:sty m:val="p"/>
                </m:rPr>
                <w:rPr>
                  <w:rFonts w:ascii="Cambria Math" w:hAnsi="Cambria Math" w:hint="eastAsia"/>
                  <w:sz w:val="21"/>
                  <w:szCs w:val="21"/>
                </w:rPr>
                <m:t>的一种排列</m:t>
              </m:r>
            </m:oMath>
            <w:r w:rsidRPr="007D6D46">
              <w:rPr>
                <w:rFonts w:hint="eastAsia"/>
                <w:sz w:val="21"/>
                <w:szCs w:val="21"/>
              </w:rPr>
              <w:t>，就是一种顺序）和</w:t>
            </w:r>
            <w:r w:rsidRPr="007D6D46">
              <w:rPr>
                <w:i/>
                <w:sz w:val="21"/>
                <w:szCs w:val="21"/>
              </w:rPr>
              <w:t>T</w:t>
            </w:r>
            <w:r w:rsidRPr="007D6D46">
              <w:rPr>
                <w:rFonts w:hint="eastAsia"/>
                <w:sz w:val="21"/>
                <w:szCs w:val="21"/>
              </w:rPr>
              <w:t>中元素的一种全排列</w:t>
            </w:r>
            <m:oMath>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t</m:t>
                      </m:r>
                    </m:e>
                    <m:sub>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1</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2</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n</m:t>
                          </m:r>
                        </m:sub>
                      </m:sSub>
                    </m:sub>
                  </m:sSub>
                </m:e>
              </m:d>
            </m:oMath>
            <w:r w:rsidRPr="007D6D46">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n</m:t>
                  </m:r>
                </m:sub>
              </m:sSub>
              <m:r>
                <m:rPr>
                  <m:sty m:val="p"/>
                </m:rPr>
                <w:rPr>
                  <w:rFonts w:ascii="Cambria Math" w:hAnsi="Cambria Math" w:hint="eastAsia"/>
                  <w:sz w:val="21"/>
                  <w:szCs w:val="21"/>
                </w:rPr>
                <m:t>是</m:t>
              </m:r>
              <m:r>
                <w:rPr>
                  <w:rFonts w:ascii="Cambria Math" w:hAnsi="Cambria Math"/>
                  <w:sz w:val="21"/>
                  <w:szCs w:val="21"/>
                </w:rPr>
                <m:t>12…n</m:t>
              </m:r>
              <m:r>
                <m:rPr>
                  <m:sty m:val="p"/>
                </m:rPr>
                <w:rPr>
                  <w:rFonts w:ascii="Cambria Math" w:hAnsi="Cambria Math" w:hint="eastAsia"/>
                  <w:sz w:val="21"/>
                  <w:szCs w:val="21"/>
                </w:rPr>
                <m:t>的一种排列</m:t>
              </m:r>
            </m:oMath>
            <w:r w:rsidRPr="007D6D46">
              <w:rPr>
                <w:rFonts w:hint="eastAsia"/>
                <w:sz w:val="21"/>
                <w:szCs w:val="21"/>
              </w:rPr>
              <w:t>），将两个节点序列拼接起来得到</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1</m:t>
                      </m:r>
                    </m:sub>
                  </m:sSub>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2</m:t>
                      </m:r>
                    </m:sub>
                  </m:sSub>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m</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1</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2</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sSub>
                    <m:sSubPr>
                      <m:ctrlPr>
                        <w:rPr>
                          <w:rFonts w:ascii="Cambria Math" w:hAnsi="Cambria Math"/>
                          <w:i/>
                          <w:sz w:val="21"/>
                          <w:szCs w:val="21"/>
                        </w:rPr>
                      </m:ctrlPr>
                    </m:sSubPr>
                    <m:e>
                      <m:r>
                        <w:rPr>
                          <w:rFonts w:ascii="Cambria Math" w:hAnsi="Cambria Math"/>
                          <w:sz w:val="21"/>
                          <w:szCs w:val="21"/>
                        </w:rPr>
                        <m:t>j</m:t>
                      </m:r>
                    </m:e>
                    <m:sub>
                      <m:r>
                        <w:rPr>
                          <w:rFonts w:ascii="Cambria Math" w:hAnsi="Cambria Math"/>
                          <w:sz w:val="21"/>
                          <w:szCs w:val="21"/>
                        </w:rPr>
                        <m:t>n</m:t>
                      </m:r>
                    </m:sub>
                  </m:sSub>
                </m:sub>
              </m:sSub>
              <m:r>
                <w:rPr>
                  <w:rFonts w:ascii="Cambria Math" w:hAnsi="Cambria Math"/>
                  <w:sz w:val="21"/>
                  <w:szCs w:val="21"/>
                </w:rPr>
                <m:t>)</m:t>
              </m:r>
            </m:oMath>
            <w:r w:rsidRPr="007D6D46">
              <w:rPr>
                <w:rFonts w:hint="eastAsia"/>
                <w:sz w:val="21"/>
                <w:szCs w:val="21"/>
              </w:rPr>
              <w:t>，求序列中相邻两节点之间的最短路径的长度和路由，求和得到整个序列的长度，拼接得到整条路线的路由。</w:t>
            </w:r>
          </w:p>
          <w:p w14:paraId="722F958B" w14:textId="5F509259" w:rsidR="007D6D46" w:rsidRPr="007D6D46" w:rsidRDefault="007D6D46" w:rsidP="005E15D9">
            <w:pPr>
              <w:ind w:leftChars="400" w:left="960"/>
              <w:rPr>
                <w:sz w:val="21"/>
                <w:szCs w:val="21"/>
              </w:rPr>
            </w:pPr>
            <w:r w:rsidRPr="007D6D46">
              <w:rPr>
                <w:sz w:val="21"/>
                <w:szCs w:val="21"/>
              </w:rPr>
              <w:t>Step 2.2.5:</w:t>
            </w:r>
            <w:r>
              <w:rPr>
                <w:sz w:val="21"/>
                <w:szCs w:val="21"/>
              </w:rPr>
              <w:t xml:space="preserve"> </w:t>
            </w:r>
            <w:r w:rsidRPr="007D6D46">
              <w:rPr>
                <w:rFonts w:hint="eastAsia"/>
                <w:sz w:val="21"/>
                <w:szCs w:val="21"/>
              </w:rPr>
              <w:t>求出所有序列中长度最小的，该城市序列就是最优的提货、卸货地点顺序</w:t>
            </w:r>
            <w:r w:rsidRPr="007D6D46">
              <w:rPr>
                <w:i/>
                <w:sz w:val="21"/>
                <w:szCs w:val="21"/>
              </w:rPr>
              <w:t>S</w:t>
            </w:r>
            <w:r w:rsidRPr="007D6D46">
              <w:rPr>
                <w:i/>
                <w:sz w:val="21"/>
                <w:szCs w:val="21"/>
                <w:vertAlign w:val="subscript"/>
              </w:rPr>
              <w:t>i</w:t>
            </w:r>
            <w:r w:rsidRPr="007D6D46">
              <w:rPr>
                <w:rFonts w:hint="eastAsia"/>
                <w:sz w:val="21"/>
                <w:szCs w:val="21"/>
              </w:rPr>
              <w:t>和</w:t>
            </w:r>
            <w:r w:rsidRPr="007D6D46">
              <w:rPr>
                <w:i/>
                <w:sz w:val="21"/>
                <w:szCs w:val="21"/>
              </w:rPr>
              <w:t>T</w:t>
            </w:r>
            <w:r w:rsidRPr="007D6D46">
              <w:rPr>
                <w:i/>
                <w:sz w:val="21"/>
                <w:szCs w:val="21"/>
                <w:vertAlign w:val="subscript"/>
              </w:rPr>
              <w:t>j</w:t>
            </w:r>
            <w:r w:rsidRPr="007D6D46">
              <w:rPr>
                <w:rFonts w:hint="eastAsia"/>
                <w:sz w:val="21"/>
                <w:szCs w:val="21"/>
              </w:rPr>
              <w:t>。</w:t>
            </w:r>
          </w:p>
          <w:p w14:paraId="2688D7BB" w14:textId="444DB8D2" w:rsidR="007D6D46" w:rsidRPr="007D6D46" w:rsidRDefault="007D6D46" w:rsidP="005E15D9">
            <w:pPr>
              <w:ind w:leftChars="400" w:left="960"/>
              <w:rPr>
                <w:sz w:val="21"/>
                <w:szCs w:val="21"/>
              </w:rPr>
            </w:pPr>
            <w:r w:rsidRPr="007D6D46">
              <w:rPr>
                <w:sz w:val="21"/>
                <w:szCs w:val="21"/>
              </w:rPr>
              <w:t>Step</w:t>
            </w:r>
            <w:r>
              <w:rPr>
                <w:sz w:val="21"/>
                <w:szCs w:val="21"/>
              </w:rPr>
              <w:t xml:space="preserve"> </w:t>
            </w:r>
            <w:r w:rsidRPr="007D6D46">
              <w:rPr>
                <w:sz w:val="21"/>
                <w:szCs w:val="21"/>
              </w:rPr>
              <w:t>2.2.6:</w:t>
            </w:r>
            <w:r>
              <w:rPr>
                <w:sz w:val="21"/>
                <w:szCs w:val="21"/>
              </w:rPr>
              <w:t xml:space="preserve"> </w:t>
            </w:r>
            <w:r w:rsidRPr="007D6D46">
              <w:rPr>
                <w:rFonts w:hint="eastAsia"/>
                <w:sz w:val="21"/>
                <w:szCs w:val="21"/>
              </w:rPr>
              <w:t>将</w:t>
            </w:r>
            <w:r w:rsidRPr="007D6D46">
              <w:rPr>
                <w:i/>
                <w:sz w:val="21"/>
                <w:szCs w:val="21"/>
              </w:rPr>
              <w:t>S</w:t>
            </w:r>
            <w:r w:rsidRPr="007D6D46">
              <w:rPr>
                <w:i/>
                <w:sz w:val="21"/>
                <w:szCs w:val="21"/>
                <w:vertAlign w:val="subscript"/>
              </w:rPr>
              <w:t>i</w:t>
            </w:r>
            <w:r w:rsidRPr="007D6D46">
              <w:rPr>
                <w:rFonts w:hint="eastAsia"/>
                <w:sz w:val="21"/>
                <w:szCs w:val="21"/>
              </w:rPr>
              <w:t>和</w:t>
            </w:r>
            <w:r w:rsidRPr="007D6D46">
              <w:rPr>
                <w:i/>
                <w:sz w:val="21"/>
                <w:szCs w:val="21"/>
              </w:rPr>
              <w:t>T</w:t>
            </w:r>
            <w:r w:rsidRPr="007D6D46">
              <w:rPr>
                <w:i/>
                <w:sz w:val="21"/>
                <w:szCs w:val="21"/>
                <w:vertAlign w:val="subscript"/>
              </w:rPr>
              <w:t>j</w:t>
            </w:r>
            <w:r w:rsidRPr="007D6D46">
              <w:rPr>
                <w:rFonts w:hint="eastAsia"/>
                <w:sz w:val="21"/>
                <w:szCs w:val="21"/>
              </w:rPr>
              <w:t>拼接起来，得到最优地点访问顺序。对应的路线路由和路线长度都可以得到</w:t>
            </w:r>
          </w:p>
          <w:p w14:paraId="6AC8D981" w14:textId="77777777" w:rsidR="007D6D46" w:rsidRPr="007D6D46" w:rsidRDefault="007D6D46" w:rsidP="005E15D9">
            <w:pPr>
              <w:rPr>
                <w:sz w:val="21"/>
                <w:szCs w:val="21"/>
              </w:rPr>
            </w:pPr>
            <w:r w:rsidRPr="007D6D46">
              <w:rPr>
                <w:sz w:val="21"/>
                <w:szCs w:val="21"/>
              </w:rPr>
              <w:t xml:space="preserve">Step3: </w:t>
            </w:r>
            <w:r w:rsidRPr="007D6D46">
              <w:rPr>
                <w:rFonts w:hint="eastAsia"/>
                <w:sz w:val="21"/>
                <w:szCs w:val="21"/>
              </w:rPr>
              <w:t>输出近似最短路线的地点访问顺序、路线的路由和路线的长度</w:t>
            </w:r>
          </w:p>
        </w:tc>
      </w:tr>
    </w:tbl>
    <w:p w14:paraId="0CF46C19" w14:textId="77777777" w:rsidR="007D6D46" w:rsidRPr="007D6D46" w:rsidRDefault="007D6D46" w:rsidP="007D6D46">
      <w:pPr>
        <w:pStyle w:val="ac"/>
      </w:pPr>
      <w:r w:rsidRPr="007D6D46">
        <w:rPr>
          <w:rFonts w:hint="eastAsia"/>
        </w:rPr>
        <w:t>实际代码实现中，最后会输出长度最短的三条路线给评分模型。评分模型会推荐得分最高的三条路线。</w:t>
      </w:r>
    </w:p>
    <w:p w14:paraId="17E3C51D" w14:textId="67A97EED" w:rsidR="007D6D46" w:rsidRDefault="007D6D46" w:rsidP="007D6D46">
      <w:pPr>
        <w:pStyle w:val="ac"/>
      </w:pPr>
      <w:r w:rsidRPr="007D6D46">
        <w:rPr>
          <w:rFonts w:hint="eastAsia"/>
        </w:rPr>
        <w:t>对最短路线算法的可行性进行简要说明。遍历算法的时间复杂度和空间复杂度都很高，均为</w:t>
      </w:r>
      <w:r w:rsidRPr="007D6D46">
        <w:rPr>
          <w:rFonts w:hint="eastAsia"/>
        </w:rPr>
        <w:t>O(</w:t>
      </w:r>
      <w:r w:rsidRPr="007D6D46">
        <w:rPr>
          <w:rFonts w:hint="eastAsia"/>
          <w:i/>
        </w:rPr>
        <w:t>m</w:t>
      </w:r>
      <w:r w:rsidRPr="007D6D46">
        <w:rPr>
          <w:rFonts w:hint="eastAsia"/>
        </w:rPr>
        <w:t>!</w:t>
      </w:r>
      <w:r w:rsidRPr="007D6D46">
        <w:rPr>
          <w:rFonts w:hint="eastAsia"/>
          <w:i/>
        </w:rPr>
        <w:t>n</w:t>
      </w:r>
      <w:r w:rsidRPr="007D6D46">
        <w:rPr>
          <w:rFonts w:hint="eastAsia"/>
        </w:rPr>
        <w:t>!)</w:t>
      </w:r>
      <w:r w:rsidRPr="007D6D46">
        <w:rPr>
          <w:rFonts w:hint="eastAsia"/>
        </w:rPr>
        <w:t>级。如果提货或卸货城市数量非常多，算法求解的时间将非常长。不过客户</w:t>
      </w:r>
      <w:r w:rsidRPr="007D6D46">
        <w:rPr>
          <w:rFonts w:hint="eastAsia"/>
        </w:rPr>
        <w:t>A</w:t>
      </w:r>
      <w:r w:rsidRPr="007D6D46">
        <w:rPr>
          <w:rFonts w:hint="eastAsia"/>
        </w:rPr>
        <w:t>的数据集中涉及到的城市数（即图的节点数）最多为</w:t>
      </w:r>
      <w:r w:rsidRPr="007D6D46">
        <w:rPr>
          <w:rFonts w:hint="eastAsia"/>
        </w:rPr>
        <w:t>8</w:t>
      </w:r>
      <w:r w:rsidRPr="007D6D46">
        <w:rPr>
          <w:rFonts w:hint="eastAsia"/>
        </w:rPr>
        <w:t>，客户</w:t>
      </w:r>
      <w:r w:rsidRPr="007D6D46">
        <w:rPr>
          <w:rFonts w:hint="eastAsia"/>
        </w:rPr>
        <w:t>B</w:t>
      </w:r>
      <w:r w:rsidRPr="007D6D46">
        <w:rPr>
          <w:rFonts w:hint="eastAsia"/>
        </w:rPr>
        <w:t>的数据集中涉及到的城市数最多为</w:t>
      </w:r>
      <w:r w:rsidRPr="007D6D46">
        <w:rPr>
          <w:rFonts w:hint="eastAsia"/>
        </w:rPr>
        <w:t>5</w:t>
      </w:r>
      <w:r w:rsidRPr="007D6D46">
        <w:rPr>
          <w:rFonts w:hint="eastAsia"/>
        </w:rPr>
        <w:t>，使用该算法可以做到计算时间是毫秒量级或者秒级，所以针对本问题的场景是可以使用遍历算法。</w:t>
      </w:r>
    </w:p>
    <w:p w14:paraId="6C774AD2" w14:textId="77777777" w:rsidR="007D6D46" w:rsidRDefault="007D6D46">
      <w:pPr>
        <w:rPr>
          <w:rFonts w:eastAsia="宋体" w:cs="Times New Roman (Body CS)"/>
        </w:rPr>
      </w:pPr>
      <w:r>
        <w:br w:type="page"/>
      </w:r>
    </w:p>
    <w:p w14:paraId="2CAB6331" w14:textId="7B43DEC8" w:rsidR="007D6D46" w:rsidRDefault="007D6D46" w:rsidP="007D6D46">
      <w:pPr>
        <w:pStyle w:val="a"/>
      </w:pPr>
      <w:bookmarkStart w:id="115" w:name="_Toc56758835"/>
      <w:r>
        <w:rPr>
          <w:rFonts w:hint="eastAsia"/>
        </w:rPr>
        <w:lastRenderedPageBreak/>
        <w:t>分析结果</w:t>
      </w:r>
      <w:bookmarkEnd w:id="115"/>
    </w:p>
    <w:p w14:paraId="75C695F1" w14:textId="32B82A67" w:rsidR="007D6D46" w:rsidRDefault="007D6D46" w:rsidP="007D6D46">
      <w:pPr>
        <w:pStyle w:val="a0"/>
      </w:pPr>
      <w:bookmarkStart w:id="116" w:name="_Toc56758836"/>
      <w:r>
        <w:rPr>
          <w:rFonts w:hint="eastAsia"/>
        </w:rPr>
        <w:t>运量走势</w:t>
      </w:r>
      <w:bookmarkEnd w:id="116"/>
    </w:p>
    <w:p w14:paraId="5E3F6EB5" w14:textId="77F56E64" w:rsidR="007D6D46" w:rsidRDefault="007D6D46" w:rsidP="007D6D46">
      <w:pPr>
        <w:pStyle w:val="a1"/>
      </w:pPr>
      <w:bookmarkStart w:id="117" w:name="_Toc56758837"/>
      <w:r>
        <w:rPr>
          <w:rFonts w:hint="eastAsia"/>
        </w:rPr>
        <w:t>结果展示</w:t>
      </w:r>
      <w:bookmarkEnd w:id="117"/>
    </w:p>
    <w:p w14:paraId="12F4BD44" w14:textId="4C9D8DAB" w:rsidR="007D6D46" w:rsidRPr="007D6D46" w:rsidRDefault="007D6D46" w:rsidP="007D6D46">
      <w:pPr>
        <w:pStyle w:val="ac"/>
      </w:pPr>
      <w:r w:rsidRPr="007D6D46">
        <w:rPr>
          <w:rFonts w:hint="eastAsia"/>
        </w:rPr>
        <w:t>以下以客户</w:t>
      </w:r>
      <w:r w:rsidRPr="007D6D46">
        <w:t>A</w:t>
      </w:r>
      <w:r w:rsidRPr="007D6D46">
        <w:rPr>
          <w:rFonts w:hint="eastAsia"/>
        </w:rPr>
        <w:t>咸阳到西安两地为例，对运量走势的分析结果进行说明。</w:t>
      </w:r>
      <w:r w:rsidR="00FC406F">
        <w:fldChar w:fldCharType="begin"/>
      </w:r>
      <w:r w:rsidR="00FC406F">
        <w:instrText xml:space="preserve"> </w:instrText>
      </w:r>
      <w:r w:rsidR="00FC406F">
        <w:rPr>
          <w:rFonts w:hint="eastAsia"/>
        </w:rPr>
        <w:instrText>REF _Ref56713044 \r \h</w:instrText>
      </w:r>
      <w:r w:rsidR="00FC406F">
        <w:instrText xml:space="preserve"> </w:instrText>
      </w:r>
      <w:r w:rsidR="00FC406F">
        <w:fldChar w:fldCharType="separate"/>
      </w:r>
      <w:r w:rsidR="00C75CD4">
        <w:rPr>
          <w:rFonts w:hint="eastAsia"/>
        </w:rPr>
        <w:t>图</w:t>
      </w:r>
      <w:r w:rsidR="00C75CD4">
        <w:rPr>
          <w:rFonts w:hint="eastAsia"/>
        </w:rPr>
        <w:t>20</w:t>
      </w:r>
      <w:r w:rsidR="00FC406F">
        <w:fldChar w:fldCharType="end"/>
      </w:r>
      <w:r w:rsidR="00FC406F">
        <w:rPr>
          <w:rFonts w:hint="eastAsia"/>
        </w:rPr>
        <w:t>是运量预测结果曲线图。</w:t>
      </w:r>
    </w:p>
    <w:p w14:paraId="520DA78E" w14:textId="3E2B88C3" w:rsidR="007D6D46" w:rsidRPr="007D6D46" w:rsidRDefault="007D6D46" w:rsidP="003238B7">
      <w:pPr>
        <w:pStyle w:val="ac"/>
        <w:numPr>
          <w:ilvl w:val="1"/>
          <w:numId w:val="3"/>
        </w:numPr>
      </w:pPr>
      <w:r w:rsidRPr="007D6D46">
        <w:rPr>
          <w:rFonts w:hint="eastAsia"/>
        </w:rPr>
        <w:t>整理出两地之间前</w:t>
      </w:r>
      <w:r w:rsidRPr="007D6D46">
        <w:t>18</w:t>
      </w:r>
      <w:r w:rsidRPr="007D6D46">
        <w:rPr>
          <w:rFonts w:hint="eastAsia"/>
        </w:rPr>
        <w:t>个月运量随月份变化的时间序列后</w:t>
      </w:r>
      <w:r w:rsidR="000E5E61">
        <w:rPr>
          <w:rFonts w:hint="eastAsia"/>
        </w:rPr>
        <w:t>（如图中蓝线所示）</w:t>
      </w:r>
      <w:r w:rsidRPr="007D6D46">
        <w:rPr>
          <w:rFonts w:hint="eastAsia"/>
        </w:rPr>
        <w:t>，通过计算前</w:t>
      </w:r>
      <w:r w:rsidRPr="007D6D46">
        <w:t>18</w:t>
      </w:r>
      <w:r w:rsidRPr="007D6D46">
        <w:rPr>
          <w:rFonts w:hint="eastAsia"/>
        </w:rPr>
        <w:t>个月中每年前</w:t>
      </w:r>
      <w:r w:rsidRPr="007D6D46">
        <w:t>6</w:t>
      </w:r>
      <w:r w:rsidRPr="007D6D46">
        <w:rPr>
          <w:rFonts w:hint="eastAsia"/>
        </w:rPr>
        <w:t>个月的趋势和差值，基于第</w:t>
      </w:r>
      <w:r w:rsidRPr="007D6D46">
        <w:t>7</w:t>
      </w:r>
      <w:r w:rsidRPr="007D6D46">
        <w:rPr>
          <w:rFonts w:hint="eastAsia"/>
        </w:rPr>
        <w:t>～</w:t>
      </w:r>
      <w:r w:rsidRPr="007D6D46">
        <w:t>12</w:t>
      </w:r>
      <w:r w:rsidRPr="007D6D46">
        <w:rPr>
          <w:rFonts w:hint="eastAsia"/>
        </w:rPr>
        <w:t>个月的曲线人工拟合出第</w:t>
      </w:r>
      <w:r w:rsidRPr="007D6D46">
        <w:t>19</w:t>
      </w:r>
      <w:r w:rsidRPr="007D6D46">
        <w:rPr>
          <w:rFonts w:hint="eastAsia"/>
        </w:rPr>
        <w:t>～</w:t>
      </w:r>
      <w:r w:rsidRPr="007D6D46">
        <w:t>24</w:t>
      </w:r>
      <w:r w:rsidRPr="007D6D46">
        <w:rPr>
          <w:rFonts w:hint="eastAsia"/>
        </w:rPr>
        <w:t>个月的曲线</w:t>
      </w:r>
      <w:r w:rsidR="000E5E61">
        <w:rPr>
          <w:rFonts w:hint="eastAsia"/>
        </w:rPr>
        <w:t>（如图中黄线所示）</w:t>
      </w:r>
      <w:r w:rsidRPr="007D6D46">
        <w:rPr>
          <w:rFonts w:hint="eastAsia"/>
        </w:rPr>
        <w:t>。</w:t>
      </w:r>
    </w:p>
    <w:p w14:paraId="70E1C1DB" w14:textId="4C73407E" w:rsidR="007D6D46" w:rsidRPr="007D6D46" w:rsidRDefault="007D6D46" w:rsidP="003238B7">
      <w:pPr>
        <w:pStyle w:val="ac"/>
        <w:numPr>
          <w:ilvl w:val="1"/>
          <w:numId w:val="3"/>
        </w:numPr>
      </w:pPr>
      <w:r w:rsidRPr="007D6D46">
        <w:rPr>
          <w:rFonts w:hint="eastAsia"/>
        </w:rPr>
        <w:t>将前</w:t>
      </w:r>
      <w:r w:rsidR="000E5E61">
        <w:rPr>
          <w:rFonts w:hint="eastAsia"/>
        </w:rPr>
        <w:t>24</w:t>
      </w:r>
      <w:r w:rsidR="000E5E61">
        <w:rPr>
          <w:rFonts w:hint="eastAsia"/>
        </w:rPr>
        <w:t>个月</w:t>
      </w:r>
      <w:r w:rsidRPr="007D6D46">
        <w:rPr>
          <w:rFonts w:hint="eastAsia"/>
        </w:rPr>
        <w:t>的数据作为</w:t>
      </w:r>
      <w:r w:rsidR="000E5E61">
        <w:rPr>
          <w:rFonts w:hint="eastAsia"/>
        </w:rPr>
        <w:t>模型</w:t>
      </w:r>
      <w:r w:rsidR="00FC406F">
        <w:rPr>
          <w:rFonts w:hint="eastAsia"/>
        </w:rPr>
        <w:t>的</w:t>
      </w:r>
      <w:r w:rsidRPr="007D6D46">
        <w:rPr>
          <w:rFonts w:hint="eastAsia"/>
        </w:rPr>
        <w:t>输入，通过</w:t>
      </w:r>
      <w:r w:rsidRPr="007D6D46">
        <w:t>holt-winters</w:t>
      </w:r>
      <w:r w:rsidRPr="007D6D46">
        <w:rPr>
          <w:rFonts w:hint="eastAsia"/>
        </w:rPr>
        <w:t>模型进行三次指数平滑，通过所有数据（前两年）训练出有效的α，β，γ，即根据固定的起始周期数计算初始参数值。并最后通过加法模型获得预测的序列。预测出的后两年的</w:t>
      </w:r>
      <w:r w:rsidR="000E5E61">
        <w:rPr>
          <w:rFonts w:hint="eastAsia"/>
        </w:rPr>
        <w:t>运量时间</w:t>
      </w:r>
      <w:r w:rsidRPr="007D6D46">
        <w:rPr>
          <w:rFonts w:hint="eastAsia"/>
        </w:rPr>
        <w:t>序列如</w:t>
      </w:r>
      <w:r w:rsidR="000E5E61">
        <w:rPr>
          <w:rFonts w:hint="eastAsia"/>
        </w:rPr>
        <w:t>图</w:t>
      </w:r>
      <w:r w:rsidRPr="007D6D46">
        <w:rPr>
          <w:rFonts w:hint="eastAsia"/>
        </w:rPr>
        <w:t>中</w:t>
      </w:r>
      <w:r w:rsidR="000E5E61">
        <w:rPr>
          <w:rFonts w:hint="eastAsia"/>
        </w:rPr>
        <w:t>绿</w:t>
      </w:r>
      <w:r w:rsidRPr="007D6D46">
        <w:rPr>
          <w:rFonts w:hint="eastAsia"/>
        </w:rPr>
        <w:t>线所示。</w:t>
      </w:r>
    </w:p>
    <w:p w14:paraId="7903D759" w14:textId="7214A7B4" w:rsidR="00FC406F" w:rsidRDefault="00FC406F" w:rsidP="00FC406F">
      <w:pPr>
        <w:pStyle w:val="a1"/>
      </w:pPr>
      <w:bookmarkStart w:id="118" w:name="_Toc56758838"/>
      <w:r>
        <w:rPr>
          <w:rFonts w:hint="eastAsia"/>
        </w:rPr>
        <w:t>结果分析</w:t>
      </w:r>
      <w:bookmarkEnd w:id="118"/>
    </w:p>
    <w:p w14:paraId="4658B06C" w14:textId="5AE86DC9" w:rsidR="00FC406F" w:rsidRPr="00FC406F" w:rsidRDefault="00FC406F" w:rsidP="003238B7">
      <w:pPr>
        <w:pStyle w:val="ac"/>
        <w:numPr>
          <w:ilvl w:val="0"/>
          <w:numId w:val="9"/>
        </w:numPr>
      </w:pPr>
      <w:r w:rsidRPr="00FC406F">
        <w:rPr>
          <w:rFonts w:hint="eastAsia"/>
        </w:rPr>
        <w:t>由</w:t>
      </w:r>
      <w:r w:rsidR="000B21A9">
        <w:fldChar w:fldCharType="begin"/>
      </w:r>
      <w:r w:rsidR="000B21A9">
        <w:instrText xml:space="preserve"> </w:instrText>
      </w:r>
      <w:r w:rsidR="000B21A9">
        <w:rPr>
          <w:rFonts w:hint="eastAsia"/>
        </w:rPr>
        <w:instrText>REF _Ref56713044 \r \h</w:instrText>
      </w:r>
      <w:r w:rsidR="000B21A9">
        <w:instrText xml:space="preserve"> </w:instrText>
      </w:r>
      <w:r w:rsidR="000B21A9">
        <w:fldChar w:fldCharType="separate"/>
      </w:r>
      <w:r w:rsidR="00C75CD4">
        <w:rPr>
          <w:rFonts w:hint="eastAsia"/>
        </w:rPr>
        <w:t>图</w:t>
      </w:r>
      <w:r w:rsidR="00C75CD4">
        <w:rPr>
          <w:rFonts w:hint="eastAsia"/>
        </w:rPr>
        <w:t>20</w:t>
      </w:r>
      <w:r w:rsidR="000B21A9">
        <w:fldChar w:fldCharType="end"/>
      </w:r>
      <w:r w:rsidRPr="00FC406F">
        <w:rPr>
          <w:rFonts w:hint="eastAsia"/>
        </w:rPr>
        <w:t>可以看出，我们预测的结果中，可以较明显的看出</w:t>
      </w:r>
      <w:r>
        <w:rPr>
          <w:rFonts w:hint="eastAsia"/>
        </w:rPr>
        <w:t>序列</w:t>
      </w:r>
      <w:r w:rsidRPr="00FC406F">
        <w:rPr>
          <w:rFonts w:hint="eastAsia"/>
        </w:rPr>
        <w:t>以年为周期变化，同时模型较好的提取和保存了序列周期内的</w:t>
      </w:r>
      <w:r>
        <w:rPr>
          <w:rFonts w:hint="eastAsia"/>
        </w:rPr>
        <w:t>变化</w:t>
      </w:r>
      <w:r w:rsidRPr="00FC406F">
        <w:rPr>
          <w:rFonts w:hint="eastAsia"/>
        </w:rPr>
        <w:t>特征。所以可以看出运量走势方面预测结果较好。</w:t>
      </w:r>
    </w:p>
    <w:p w14:paraId="5374FADF" w14:textId="77777777" w:rsidR="00FC406F" w:rsidRPr="00FC406F" w:rsidRDefault="00FC406F" w:rsidP="003238B7">
      <w:pPr>
        <w:pStyle w:val="ac"/>
        <w:numPr>
          <w:ilvl w:val="0"/>
          <w:numId w:val="9"/>
        </w:numPr>
      </w:pPr>
      <w:r w:rsidRPr="00FC406F">
        <w:rPr>
          <w:rFonts w:hint="eastAsia"/>
        </w:rPr>
        <w:t>需要注意到，应用时间序列平滑法的前提条件是：（</w:t>
      </w:r>
      <w:r w:rsidRPr="00FC406F">
        <w:t>1</w:t>
      </w:r>
      <w:r w:rsidRPr="00FC406F">
        <w:rPr>
          <w:rFonts w:hint="eastAsia"/>
        </w:rPr>
        <w:t>）所预测的客观事物渐进式发展，无跳跃性的变化；（</w:t>
      </w:r>
      <w:r w:rsidRPr="00FC406F">
        <w:t>2</w:t>
      </w:r>
      <w:r w:rsidRPr="00FC406F">
        <w:rPr>
          <w:rFonts w:hint="eastAsia"/>
        </w:rPr>
        <w:t>）过去和现在影响客观事物发展的因素也决定着客观事物未来的发展。由于客观事物的发展变动受多种因素的影响，时间序列平滑法在客观影响因素发生较大变化时可能产生较大的预测误差。为降低这些可能的预测误差，必须充分研究客观影响因素可能的发展与变动，将定性分析和定量研究结合起来，这样才能提高预测的精度。而如果季节性需求不平稳，序列变化趋势没有明显的季节性特征，无法与随机变化区分开来，就很难预测下一期的需求走势。因为运量数据集本身时间跨度的限制，所以为了避免随机性（即噪声）过大，预测的时间粒度不能过小，否则会导致捕获不到正确的特征。我们预测的粒度是月，序列的周期是年。</w:t>
      </w:r>
    </w:p>
    <w:p w14:paraId="1D72A306" w14:textId="2A422C0C" w:rsidR="00FC406F" w:rsidRDefault="00FC406F" w:rsidP="003238B7">
      <w:pPr>
        <w:pStyle w:val="ac"/>
        <w:numPr>
          <w:ilvl w:val="0"/>
          <w:numId w:val="9"/>
        </w:numPr>
      </w:pPr>
      <w:r w:rsidRPr="00FC406F">
        <w:rPr>
          <w:rFonts w:hint="eastAsia"/>
        </w:rPr>
        <w:t>为了更好的说明本预测模型的合理性，我们假设有较长时间跨度的输入数据</w:t>
      </w:r>
      <w:r w:rsidR="000B21A9">
        <w:rPr>
          <w:rFonts w:hint="eastAsia"/>
        </w:rPr>
        <w:t>，如</w:t>
      </w:r>
      <w:r w:rsidR="000B21A9">
        <w:fldChar w:fldCharType="begin"/>
      </w:r>
      <w:r w:rsidR="000B21A9">
        <w:instrText xml:space="preserve"> </w:instrText>
      </w:r>
      <w:r w:rsidR="000B21A9">
        <w:rPr>
          <w:rFonts w:hint="eastAsia"/>
        </w:rPr>
        <w:instrText>REF _Ref56713976 \r \h</w:instrText>
      </w:r>
      <w:r w:rsidR="000B21A9">
        <w:instrText xml:space="preserve"> </w:instrText>
      </w:r>
      <w:r w:rsidR="000B21A9">
        <w:fldChar w:fldCharType="separate"/>
      </w:r>
      <w:r w:rsidR="00C75CD4">
        <w:rPr>
          <w:rFonts w:hint="eastAsia"/>
        </w:rPr>
        <w:t>图</w:t>
      </w:r>
      <w:r w:rsidR="00C75CD4">
        <w:rPr>
          <w:rFonts w:hint="eastAsia"/>
        </w:rPr>
        <w:t>21</w:t>
      </w:r>
      <w:r w:rsidR="000B21A9">
        <w:fldChar w:fldCharType="end"/>
      </w:r>
      <w:r w:rsidR="000B21A9">
        <w:rPr>
          <w:rFonts w:hint="eastAsia"/>
        </w:rPr>
        <w:t>中蓝线所示，是</w:t>
      </w:r>
      <w:r w:rsidR="000B21A9">
        <w:rPr>
          <w:rFonts w:hint="eastAsia"/>
        </w:rPr>
        <w:t>96</w:t>
      </w:r>
      <w:r w:rsidR="000B21A9">
        <w:rPr>
          <w:rFonts w:hint="eastAsia"/>
        </w:rPr>
        <w:t>个月的运量时间序列</w:t>
      </w:r>
      <w:r w:rsidRPr="00FC406F">
        <w:rPr>
          <w:rFonts w:hint="eastAsia"/>
        </w:rPr>
        <w:t>，则可以得到如</w:t>
      </w:r>
      <w:r w:rsidR="000B21A9">
        <w:rPr>
          <w:rFonts w:hint="eastAsia"/>
        </w:rPr>
        <w:t>黄线</w:t>
      </w:r>
      <w:r w:rsidRPr="00FC406F">
        <w:rPr>
          <w:rFonts w:hint="eastAsia"/>
        </w:rPr>
        <w:t>所示的预测结果。从</w:t>
      </w:r>
      <w:r w:rsidR="000B21A9">
        <w:rPr>
          <w:rFonts w:hint="eastAsia"/>
        </w:rPr>
        <w:t>图中</w:t>
      </w:r>
      <w:r w:rsidRPr="00FC406F">
        <w:rPr>
          <w:rFonts w:hint="eastAsia"/>
        </w:rPr>
        <w:t>可以更清晰地看出，此模型在正确保持了</w:t>
      </w:r>
      <w:r w:rsidRPr="00FC406F">
        <w:rPr>
          <w:rFonts w:hint="eastAsia"/>
        </w:rPr>
        <w:lastRenderedPageBreak/>
        <w:t>序列周期性的同时，也较好地学习到了周期之间的</w:t>
      </w:r>
      <w:r w:rsidR="000B21A9">
        <w:rPr>
          <w:rFonts w:hint="eastAsia"/>
        </w:rPr>
        <w:t>变动</w:t>
      </w:r>
      <w:r w:rsidRPr="00FC406F">
        <w:rPr>
          <w:rFonts w:hint="eastAsia"/>
        </w:rPr>
        <w:t>趋势和周期内的共同特征。同时关于累加性与累乘性模型的选择取决于数据本身，此处我们根据数据的特征选择了累加性模型进行预测。需要注意的是，预测是不可避免地存在一定的估算误差，短期预测比长期预测更准确。运量预测是基于历史数据的，考虑到均衡补货和缺货，我们的运量预测模型尝试给出一个尽可能准确的未来运量的估值。</w:t>
      </w:r>
    </w:p>
    <w:p w14:paraId="238FB394" w14:textId="77777777" w:rsidR="00FC406F" w:rsidRDefault="00FC406F" w:rsidP="00FC406F">
      <w:pPr>
        <w:pStyle w:val="ac"/>
        <w:ind w:firstLine="420"/>
        <w:jc w:val="center"/>
      </w:pPr>
      <w:r>
        <w:rPr>
          <w:rFonts w:hint="eastAsia"/>
          <w:noProof/>
        </w:rPr>
        <w:drawing>
          <wp:inline distT="0" distB="0" distL="0" distR="0" wp14:anchorId="37E838BE" wp14:editId="62D5A6D1">
            <wp:extent cx="3743847" cy="2657846"/>
            <wp:effectExtent l="0" t="0" r="0" b="9525"/>
            <wp:docPr id="19" name="图片 19" descr="图表, 折线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运量预测1.PNG"/>
                    <pic:cNvPicPr/>
                  </pic:nvPicPr>
                  <pic:blipFill>
                    <a:blip r:embed="rId37">
                      <a:extLst>
                        <a:ext uri="{28A0092B-C50C-407E-A947-70E740481C1C}">
                          <a14:useLocalDpi xmlns:a14="http://schemas.microsoft.com/office/drawing/2010/main" val="0"/>
                        </a:ext>
                      </a:extLst>
                    </a:blip>
                    <a:stretch>
                      <a:fillRect/>
                    </a:stretch>
                  </pic:blipFill>
                  <pic:spPr>
                    <a:xfrm>
                      <a:off x="0" y="0"/>
                      <a:ext cx="3743847" cy="2657846"/>
                    </a:xfrm>
                    <a:prstGeom prst="rect">
                      <a:avLst/>
                    </a:prstGeom>
                  </pic:spPr>
                </pic:pic>
              </a:graphicData>
            </a:graphic>
          </wp:inline>
        </w:drawing>
      </w:r>
    </w:p>
    <w:p w14:paraId="5AE9016A" w14:textId="69E3C364" w:rsidR="00FC406F" w:rsidRDefault="00FC406F" w:rsidP="003238B7">
      <w:pPr>
        <w:pStyle w:val="af5"/>
        <w:numPr>
          <w:ilvl w:val="0"/>
          <w:numId w:val="3"/>
        </w:numPr>
        <w:ind w:firstLine="420"/>
      </w:pPr>
      <w:bookmarkStart w:id="119" w:name="_Ref56713044"/>
      <w:r>
        <w:rPr>
          <w:rFonts w:hint="eastAsia"/>
        </w:rPr>
        <w:t>客户</w:t>
      </w:r>
      <w:r>
        <w:rPr>
          <w:rFonts w:hint="eastAsia"/>
        </w:rPr>
        <w:t>A</w:t>
      </w:r>
      <w:r>
        <w:rPr>
          <w:rFonts w:hint="eastAsia"/>
        </w:rPr>
        <w:t>咸阳到西安运量走势预测结果</w:t>
      </w:r>
      <w:bookmarkEnd w:id="119"/>
    </w:p>
    <w:p w14:paraId="61CBB568" w14:textId="4F125F94" w:rsidR="00FC406F" w:rsidRDefault="00FC406F" w:rsidP="00FC406F">
      <w:pPr>
        <w:pStyle w:val="ac"/>
      </w:pPr>
    </w:p>
    <w:p w14:paraId="0EE98669" w14:textId="77777777" w:rsidR="00FC406F" w:rsidRPr="00FC406F" w:rsidRDefault="00FC406F" w:rsidP="00FC406F">
      <w:pPr>
        <w:pStyle w:val="ac"/>
      </w:pPr>
    </w:p>
    <w:p w14:paraId="0070774C" w14:textId="24C3F41E" w:rsidR="00FC406F" w:rsidRDefault="00FC406F" w:rsidP="00FC406F">
      <w:pPr>
        <w:pStyle w:val="ac"/>
        <w:ind w:firstLine="0"/>
        <w:jc w:val="center"/>
      </w:pPr>
      <w:r>
        <w:rPr>
          <w:rFonts w:hint="eastAsia"/>
          <w:noProof/>
        </w:rPr>
        <w:drawing>
          <wp:inline distT="0" distB="0" distL="0" distR="0" wp14:anchorId="6ADBA922" wp14:editId="0C7DD995">
            <wp:extent cx="3715268" cy="258163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运量预测2.PNG"/>
                    <pic:cNvPicPr/>
                  </pic:nvPicPr>
                  <pic:blipFill>
                    <a:blip r:embed="rId38">
                      <a:extLst>
                        <a:ext uri="{28A0092B-C50C-407E-A947-70E740481C1C}">
                          <a14:useLocalDpi xmlns:a14="http://schemas.microsoft.com/office/drawing/2010/main" val="0"/>
                        </a:ext>
                      </a:extLst>
                    </a:blip>
                    <a:stretch>
                      <a:fillRect/>
                    </a:stretch>
                  </pic:blipFill>
                  <pic:spPr>
                    <a:xfrm>
                      <a:off x="0" y="0"/>
                      <a:ext cx="3715268" cy="2581635"/>
                    </a:xfrm>
                    <a:prstGeom prst="rect">
                      <a:avLst/>
                    </a:prstGeom>
                  </pic:spPr>
                </pic:pic>
              </a:graphicData>
            </a:graphic>
          </wp:inline>
        </w:drawing>
      </w:r>
    </w:p>
    <w:p w14:paraId="0C78FC11" w14:textId="36224E29" w:rsidR="000B21A9" w:rsidRDefault="000B21A9" w:rsidP="003238B7">
      <w:pPr>
        <w:pStyle w:val="af5"/>
        <w:numPr>
          <w:ilvl w:val="0"/>
          <w:numId w:val="3"/>
        </w:numPr>
      </w:pPr>
      <w:bookmarkStart w:id="120" w:name="_Ref56713976"/>
      <w:r w:rsidRPr="000B21A9">
        <w:rPr>
          <w:rFonts w:hint="eastAsia"/>
        </w:rPr>
        <w:t>输入</w:t>
      </w:r>
      <w:r>
        <w:rPr>
          <w:rFonts w:hint="eastAsia"/>
        </w:rPr>
        <w:t>较长</w:t>
      </w:r>
      <w:r w:rsidRPr="000B21A9">
        <w:rPr>
          <w:rFonts w:hint="eastAsia"/>
        </w:rPr>
        <w:t>时间跨度的运量时间序列时模型的预测结果</w:t>
      </w:r>
      <w:r>
        <w:rPr>
          <w:rFonts w:hint="eastAsia"/>
        </w:rPr>
        <w:t>示例</w:t>
      </w:r>
      <w:bookmarkEnd w:id="120"/>
    </w:p>
    <w:p w14:paraId="5D1D4286" w14:textId="728D995E" w:rsidR="00AF6AC4" w:rsidRDefault="00AF6AC4" w:rsidP="00AF6AC4">
      <w:pPr>
        <w:pStyle w:val="a0"/>
      </w:pPr>
      <w:bookmarkStart w:id="121" w:name="_Toc56758839"/>
      <w:r>
        <w:rPr>
          <w:rFonts w:hint="eastAsia"/>
        </w:rPr>
        <w:lastRenderedPageBreak/>
        <w:t>车货匹配</w:t>
      </w:r>
      <w:bookmarkEnd w:id="121"/>
    </w:p>
    <w:p w14:paraId="0A85B950" w14:textId="77777777" w:rsidR="00AF6AC4" w:rsidRPr="00AF6AC4" w:rsidRDefault="00AF6AC4" w:rsidP="00AF6AC4">
      <w:pPr>
        <w:pStyle w:val="ac"/>
      </w:pPr>
      <w:r w:rsidRPr="00AF6AC4">
        <w:rPr>
          <w:rFonts w:hint="eastAsia"/>
        </w:rPr>
        <w:t>本车货匹配方案综合考虑供需匹配与地点，一共可对</w:t>
      </w:r>
      <w:r w:rsidRPr="00AF6AC4">
        <w:t>3838</w:t>
      </w:r>
      <w:r w:rsidRPr="00AF6AC4">
        <w:rPr>
          <w:rFonts w:hint="eastAsia"/>
        </w:rPr>
        <w:t>辆车进行进一步带有优先级权重的推荐，即将同一起终点的所有空闲可用车辆的优先度</w:t>
      </w:r>
      <w:r w:rsidRPr="00AF6AC4">
        <w:object w:dxaOrig="240" w:dyaOrig="216" w14:anchorId="75424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8pt" o:ole="">
            <v:imagedata r:id="rId39" o:title=""/>
          </v:shape>
          <o:OLEObject Type="Embed" ProgID="Equation.DSMT4" ShapeID="_x0000_i1025" DrawAspect="Content" ObjectID="_1668435092" r:id="rId40"/>
        </w:object>
      </w:r>
      <w:r w:rsidRPr="00AF6AC4">
        <w:rPr>
          <w:rFonts w:hint="eastAsia"/>
        </w:rPr>
        <w:t>与路径系数β综合考虑并按比例进行排序，选出最大值即应该匹配的车辆，假如物流货运没有很紧张，一般可主要考虑空闲可用车辆的优先度α。</w:t>
      </w:r>
    </w:p>
    <w:p w14:paraId="4722F739" w14:textId="7673079B" w:rsidR="00AF6AC4" w:rsidRPr="00AF6AC4" w:rsidRDefault="00AF6AC4" w:rsidP="00AF6AC4">
      <w:pPr>
        <w:pStyle w:val="ac"/>
      </w:pPr>
      <w:bookmarkStart w:id="122" w:name="_Hlk54335784"/>
      <w:bookmarkStart w:id="123" w:name="_Hlk54601566"/>
      <w:r w:rsidRPr="00AF6AC4">
        <w:t>XGBoost</w:t>
      </w:r>
      <w:r w:rsidRPr="00AF6AC4">
        <w:rPr>
          <w:rFonts w:hint="eastAsia"/>
        </w:rPr>
        <w:t>批量预测结果</w:t>
      </w:r>
      <w:bookmarkEnd w:id="122"/>
      <w:r w:rsidRPr="00AF6AC4">
        <w:rPr>
          <w:rFonts w:hint="eastAsia"/>
        </w:rPr>
        <w:t>如</w:t>
      </w:r>
      <w:r>
        <w:fldChar w:fldCharType="begin"/>
      </w:r>
      <w:r>
        <w:instrText xml:space="preserve"> </w:instrText>
      </w:r>
      <w:r>
        <w:rPr>
          <w:rFonts w:hint="eastAsia"/>
        </w:rPr>
        <w:instrText>REF _Ref56714274 \r \h</w:instrText>
      </w:r>
      <w:r>
        <w:instrText xml:space="preserve"> </w:instrText>
      </w:r>
      <w:r>
        <w:fldChar w:fldCharType="separate"/>
      </w:r>
      <w:r w:rsidR="00C75CD4">
        <w:rPr>
          <w:rFonts w:hint="eastAsia"/>
        </w:rPr>
        <w:t>图</w:t>
      </w:r>
      <w:r w:rsidR="00C75CD4">
        <w:rPr>
          <w:rFonts w:hint="eastAsia"/>
        </w:rPr>
        <w:t>22</w:t>
      </w:r>
      <w:r>
        <w:fldChar w:fldCharType="end"/>
      </w:r>
      <w:r w:rsidRPr="00AF6AC4">
        <w:rPr>
          <w:rFonts w:hint="eastAsia"/>
        </w:rPr>
        <w:t>所示，每行是某时刻同时输入的订单（以订单为单位），每列是</w:t>
      </w:r>
      <w:r w:rsidRPr="00AF6AC4">
        <w:t>XGBoost</w:t>
      </w:r>
      <w:r w:rsidRPr="00AF6AC4">
        <w:rPr>
          <w:rFonts w:hint="eastAsia"/>
        </w:rPr>
        <w:t>模型选择对应的概率α，一定程度上反映了历史的记录的影响，并具有一定的泛化能力。</w:t>
      </w:r>
      <w:bookmarkEnd w:id="123"/>
    </w:p>
    <w:p w14:paraId="23731249" w14:textId="77777777" w:rsidR="00AF6AC4" w:rsidRPr="00AF6AC4" w:rsidRDefault="00AF6AC4" w:rsidP="00AF6AC4">
      <w:pPr>
        <w:pStyle w:val="ac"/>
      </w:pPr>
      <w:r w:rsidRPr="00AF6AC4">
        <w:rPr>
          <w:rFonts w:hint="eastAsia"/>
        </w:rPr>
        <w:t>需要注意的是，</w:t>
      </w:r>
      <w:bookmarkStart w:id="124" w:name="_Hlk54601838"/>
      <w:r w:rsidRPr="00AF6AC4">
        <w:rPr>
          <w:rFonts w:hint="eastAsia"/>
        </w:rPr>
        <w:t>此处我们假定这些同起终点的订单是并发的，所以可以看出有多订单同时偏好同一辆车的情况</w:t>
      </w:r>
      <w:bookmarkEnd w:id="124"/>
      <w:r w:rsidRPr="00AF6AC4">
        <w:rPr>
          <w:rFonts w:hint="eastAsia"/>
        </w:rPr>
        <w:t>，面对这种情况我们有以下解释：</w:t>
      </w:r>
      <w:bookmarkStart w:id="125" w:name="_Hlk54601870"/>
      <w:r w:rsidRPr="00AF6AC4">
        <w:rPr>
          <w:rFonts w:hint="eastAsia"/>
        </w:rPr>
        <w:t>第一现实中不会有这么多同起终点运单并发；第二最终还要结合路径系数β综合考虑并按比例进行排序，选出最大值即应该匹配的车辆；</w:t>
      </w:r>
      <w:bookmarkStart w:id="126" w:name="_Hlk54601907"/>
      <w:bookmarkEnd w:id="125"/>
      <w:r w:rsidRPr="00AF6AC4">
        <w:rPr>
          <w:rFonts w:hint="eastAsia"/>
        </w:rPr>
        <w:t>第三假如发现选出来的车已经占用，则再进行一次预测（此时之前匹配的车已经不可用，因为它已不再空闲，所以不会进入备选名单）</w:t>
      </w:r>
      <w:bookmarkEnd w:id="126"/>
      <w:r w:rsidRPr="00AF6AC4">
        <w:rPr>
          <w:rFonts w:hint="eastAsia"/>
        </w:rPr>
        <w:t>。</w:t>
      </w:r>
    </w:p>
    <w:p w14:paraId="3D41AE59" w14:textId="22909F9B" w:rsidR="00AF6AC4" w:rsidRDefault="00AF6AC4" w:rsidP="00AF6AC4">
      <w:pPr>
        <w:pStyle w:val="ac"/>
      </w:pPr>
      <w:r w:rsidRPr="00AF6AC4">
        <w:rPr>
          <w:rFonts w:hint="eastAsia"/>
        </w:rPr>
        <w:t>最终本车货匹配方案结合了数学建模与机器学习</w:t>
      </w:r>
      <w:r w:rsidRPr="00AF6AC4">
        <w:t>XGBoost</w:t>
      </w:r>
      <w:r w:rsidRPr="00AF6AC4">
        <w:rPr>
          <w:rFonts w:hint="eastAsia"/>
        </w:rPr>
        <w:t>的方法，对每一个订单给出最匹配的车辆与基于车辆参数表</w:t>
      </w:r>
      <w:r>
        <w:fldChar w:fldCharType="begin"/>
      </w:r>
      <w:r>
        <w:instrText xml:space="preserve"> </w:instrText>
      </w:r>
      <w:r>
        <w:rPr>
          <w:rFonts w:hint="eastAsia"/>
        </w:rPr>
        <w:instrText>REF _Ref56714332 \r \h</w:instrText>
      </w:r>
      <w:r>
        <w:instrText xml:space="preserve"> </w:instrText>
      </w:r>
      <w:r>
        <w:fldChar w:fldCharType="separate"/>
      </w:r>
      <w:r w:rsidR="00C75CD4">
        <w:rPr>
          <w:rFonts w:hint="eastAsia"/>
        </w:rPr>
        <w:t>表</w:t>
      </w:r>
      <w:r w:rsidR="00C75CD4">
        <w:rPr>
          <w:rFonts w:hint="eastAsia"/>
        </w:rPr>
        <w:t>5</w:t>
      </w:r>
      <w:r>
        <w:fldChar w:fldCharType="end"/>
      </w:r>
      <w:r w:rsidRPr="00AF6AC4">
        <w:rPr>
          <w:rFonts w:hint="eastAsia"/>
        </w:rPr>
        <w:t>给出对应的车型推荐（因为车辆基础数据中的车型与车辆参数的相关性很低，所以使用</w:t>
      </w:r>
      <w:r>
        <w:fldChar w:fldCharType="begin"/>
      </w:r>
      <w:r>
        <w:instrText xml:space="preserve"> </w:instrText>
      </w:r>
      <w:r>
        <w:rPr>
          <w:rFonts w:hint="eastAsia"/>
        </w:rPr>
        <w:instrText>REF _Ref56714332 \r \h</w:instrText>
      </w:r>
      <w:r>
        <w:instrText xml:space="preserve"> </w:instrText>
      </w:r>
      <w:r>
        <w:fldChar w:fldCharType="separate"/>
      </w:r>
      <w:r w:rsidR="00C75CD4">
        <w:rPr>
          <w:rFonts w:hint="eastAsia"/>
        </w:rPr>
        <w:t>表</w:t>
      </w:r>
      <w:r w:rsidR="00C75CD4">
        <w:rPr>
          <w:rFonts w:hint="eastAsia"/>
        </w:rPr>
        <w:t>5</w:t>
      </w:r>
      <w:r>
        <w:fldChar w:fldCharType="end"/>
      </w:r>
      <w:r w:rsidRPr="00AF6AC4">
        <w:rPr>
          <w:rFonts w:hint="eastAsia"/>
        </w:rPr>
        <w:t>的统一标准）。</w:t>
      </w:r>
    </w:p>
    <w:p w14:paraId="11FE012C" w14:textId="63B16C69" w:rsidR="00AF6AC4" w:rsidRDefault="00AF6AC4" w:rsidP="00AF6AC4">
      <w:pPr>
        <w:pStyle w:val="ac"/>
        <w:ind w:firstLine="0"/>
        <w:jc w:val="center"/>
      </w:pPr>
      <w:r>
        <w:rPr>
          <w:noProof/>
        </w:rPr>
        <w:drawing>
          <wp:inline distT="0" distB="0" distL="0" distR="0" wp14:anchorId="3F64E82D" wp14:editId="1D2BEA9B">
            <wp:extent cx="4686300" cy="3506470"/>
            <wp:effectExtent l="0" t="0" r="0" b="0"/>
            <wp:docPr id="36" name="图片 12"/>
            <wp:cNvGraphicFramePr/>
            <a:graphic xmlns:a="http://schemas.openxmlformats.org/drawingml/2006/main">
              <a:graphicData uri="http://schemas.openxmlformats.org/drawingml/2006/picture">
                <pic:pic xmlns:pic="http://schemas.openxmlformats.org/drawingml/2006/picture">
                  <pic:nvPicPr>
                    <pic:cNvPr id="9" name="图片 12"/>
                    <pic:cNvPicPr/>
                  </pic:nvPicPr>
                  <pic:blipFill>
                    <a:blip r:embed="rId41"/>
                    <a:srcRect r="2148" b="25108"/>
                    <a:stretch>
                      <a:fillRect/>
                    </a:stretch>
                  </pic:blipFill>
                  <pic:spPr>
                    <a:xfrm>
                      <a:off x="0" y="0"/>
                      <a:ext cx="4686300" cy="3506470"/>
                    </a:xfrm>
                    <a:prstGeom prst="rect">
                      <a:avLst/>
                    </a:prstGeom>
                    <a:noFill/>
                    <a:ln>
                      <a:noFill/>
                    </a:ln>
                  </pic:spPr>
                </pic:pic>
              </a:graphicData>
            </a:graphic>
          </wp:inline>
        </w:drawing>
      </w:r>
    </w:p>
    <w:p w14:paraId="2898DBE0" w14:textId="3AF54B3A" w:rsidR="00AF6AC4" w:rsidRDefault="00AF6AC4" w:rsidP="003238B7">
      <w:pPr>
        <w:pStyle w:val="af5"/>
        <w:numPr>
          <w:ilvl w:val="0"/>
          <w:numId w:val="3"/>
        </w:numPr>
      </w:pPr>
      <w:bookmarkStart w:id="127" w:name="_Ref56714274"/>
      <w:r>
        <w:rPr>
          <w:rFonts w:hint="eastAsia"/>
        </w:rPr>
        <w:t>X</w:t>
      </w:r>
      <w:r>
        <w:t>GB</w:t>
      </w:r>
      <w:r>
        <w:rPr>
          <w:rFonts w:hint="eastAsia"/>
        </w:rPr>
        <w:t>oost</w:t>
      </w:r>
      <w:r>
        <w:rPr>
          <w:rFonts w:hint="eastAsia"/>
        </w:rPr>
        <w:t>批量预测结果</w:t>
      </w:r>
      <w:bookmarkEnd w:id="127"/>
    </w:p>
    <w:p w14:paraId="6F53D3DF" w14:textId="52F94CCB" w:rsidR="00AF6AC4" w:rsidRDefault="00AF6AC4" w:rsidP="003238B7">
      <w:pPr>
        <w:pStyle w:val="aff8"/>
        <w:numPr>
          <w:ilvl w:val="0"/>
          <w:numId w:val="5"/>
        </w:numPr>
      </w:pPr>
      <w:bookmarkStart w:id="128" w:name="_Ref56714332"/>
      <w:r>
        <w:rPr>
          <w:rFonts w:hint="eastAsia"/>
        </w:rPr>
        <w:lastRenderedPageBreak/>
        <w:t>常用车型基本参数</w:t>
      </w:r>
      <w:bookmarkEnd w:id="128"/>
    </w:p>
    <w:p w14:paraId="4103F9A3" w14:textId="53C2AF36" w:rsidR="00AF6AC4" w:rsidRDefault="00AF6AC4" w:rsidP="00AF6AC4">
      <w:pPr>
        <w:pStyle w:val="ac"/>
        <w:ind w:firstLine="0"/>
        <w:jc w:val="center"/>
      </w:pPr>
      <w:r>
        <w:rPr>
          <w:noProof/>
        </w:rPr>
        <w:drawing>
          <wp:inline distT="0" distB="0" distL="0" distR="0" wp14:anchorId="4C2EDEF4" wp14:editId="3D2C1799">
            <wp:extent cx="3538220" cy="2254885"/>
            <wp:effectExtent l="0" t="0" r="5080" b="0"/>
            <wp:docPr id="37" name="图片 15"/>
            <wp:cNvGraphicFramePr/>
            <a:graphic xmlns:a="http://schemas.openxmlformats.org/drawingml/2006/main">
              <a:graphicData uri="http://schemas.openxmlformats.org/drawingml/2006/picture">
                <pic:pic xmlns:pic="http://schemas.openxmlformats.org/drawingml/2006/picture">
                  <pic:nvPicPr>
                    <pic:cNvPr id="27" name="图片 15"/>
                    <pic:cNvPicPr/>
                  </pic:nvPicPr>
                  <pic:blipFill>
                    <a:blip r:embed="rId42"/>
                    <a:stretch>
                      <a:fillRect/>
                    </a:stretch>
                  </pic:blipFill>
                  <pic:spPr>
                    <a:xfrm>
                      <a:off x="0" y="0"/>
                      <a:ext cx="3538220" cy="2254885"/>
                    </a:xfrm>
                    <a:prstGeom prst="rect">
                      <a:avLst/>
                    </a:prstGeom>
                    <a:noFill/>
                    <a:ln>
                      <a:noFill/>
                    </a:ln>
                  </pic:spPr>
                </pic:pic>
              </a:graphicData>
            </a:graphic>
          </wp:inline>
        </w:drawing>
      </w:r>
    </w:p>
    <w:p w14:paraId="6EC882A8" w14:textId="52B1DC49" w:rsidR="00AF6AC4" w:rsidRDefault="00AF6AC4" w:rsidP="00AF6AC4">
      <w:pPr>
        <w:pStyle w:val="a0"/>
      </w:pPr>
      <w:bookmarkStart w:id="129" w:name="_Toc56758840"/>
      <w:r>
        <w:rPr>
          <w:rFonts w:hint="eastAsia"/>
        </w:rPr>
        <w:t>线路分布</w:t>
      </w:r>
      <w:bookmarkEnd w:id="129"/>
    </w:p>
    <w:p w14:paraId="3C1034E6" w14:textId="77777777" w:rsidR="00AF6AC4" w:rsidRPr="00AF6AC4" w:rsidRDefault="00AF6AC4" w:rsidP="00AF6AC4">
      <w:pPr>
        <w:pStyle w:val="a1"/>
      </w:pPr>
      <w:bookmarkStart w:id="130" w:name="_Ref56714639"/>
      <w:bookmarkStart w:id="131" w:name="_Toc56758841"/>
      <w:r w:rsidRPr="00AF6AC4">
        <w:rPr>
          <w:rFonts w:hint="eastAsia"/>
        </w:rPr>
        <w:t>历史上有一条线路但是可能绕路的推荐方案</w:t>
      </w:r>
      <w:bookmarkEnd w:id="130"/>
      <w:bookmarkEnd w:id="131"/>
    </w:p>
    <w:p w14:paraId="28FB86E5" w14:textId="5B8E848E" w:rsidR="00AF6AC4" w:rsidRPr="00AF6AC4" w:rsidRDefault="00AF6AC4" w:rsidP="00AF6AC4">
      <w:pPr>
        <w:pStyle w:val="ac"/>
      </w:pPr>
      <w:bookmarkStart w:id="132" w:name="_Hlk54602297"/>
      <w:r w:rsidRPr="00AF6AC4">
        <w:rPr>
          <w:rFonts w:hint="eastAsia"/>
        </w:rPr>
        <w:t>客户</w:t>
      </w:r>
      <w:r w:rsidRPr="00AF6AC4">
        <w:rPr>
          <w:rFonts w:hint="eastAsia"/>
        </w:rPr>
        <w:t>A</w:t>
      </w:r>
      <w:r w:rsidRPr="00AF6AC4">
        <w:rPr>
          <w:rFonts w:hint="eastAsia"/>
        </w:rPr>
        <w:t>有在陕西咸阳提货，在陕西西安、青海西宁、甘肃兰州卸货的需求。</w:t>
      </w:r>
      <w:bookmarkEnd w:id="132"/>
      <w:r w:rsidRPr="00AF6AC4">
        <w:rPr>
          <w:rFonts w:hint="eastAsia"/>
        </w:rPr>
        <w:t>从</w:t>
      </w:r>
      <w:r w:rsidR="003E49DB">
        <w:fldChar w:fldCharType="begin"/>
      </w:r>
      <w:r w:rsidR="003E49DB">
        <w:instrText xml:space="preserve"> </w:instrText>
      </w:r>
      <w:r w:rsidR="003E49DB">
        <w:rPr>
          <w:rFonts w:hint="eastAsia"/>
        </w:rPr>
        <w:instrText>REF _Ref56716182 \r \h</w:instrText>
      </w:r>
      <w:r w:rsidR="003E49DB">
        <w:instrText xml:space="preserve"> </w:instrText>
      </w:r>
      <w:r w:rsidR="003E49DB">
        <w:fldChar w:fldCharType="separate"/>
      </w:r>
      <w:r w:rsidR="00C75CD4">
        <w:rPr>
          <w:rFonts w:hint="eastAsia"/>
        </w:rPr>
        <w:t>图</w:t>
      </w:r>
      <w:r w:rsidR="00C75CD4">
        <w:rPr>
          <w:rFonts w:hint="eastAsia"/>
        </w:rPr>
        <w:t>23</w:t>
      </w:r>
      <w:r w:rsidR="003E49DB">
        <w:fldChar w:fldCharType="end"/>
      </w:r>
      <w:r w:rsidRPr="00AF6AC4">
        <w:rPr>
          <w:rFonts w:hint="eastAsia"/>
        </w:rPr>
        <w:t>看到，查询到满足需求的</w:t>
      </w:r>
      <w:bookmarkStart w:id="133" w:name="_Hlk54602318"/>
      <w:r w:rsidRPr="00AF6AC4">
        <w:rPr>
          <w:rFonts w:hint="eastAsia"/>
        </w:rPr>
        <w:t>历史运单（</w:t>
      </w:r>
      <w:r w:rsidRPr="00AF6AC4">
        <w:rPr>
          <w:rFonts w:hint="eastAsia"/>
        </w:rPr>
        <w:t>ID 595580</w:t>
      </w:r>
      <w:r w:rsidRPr="00AF6AC4">
        <w:rPr>
          <w:rFonts w:hint="eastAsia"/>
        </w:rPr>
        <w:t>）采用的路线是在陕西咸阳提货，依次在陕西西安、青海西宁、甘肃兰州卸货。</w:t>
      </w:r>
      <w:bookmarkEnd w:id="133"/>
      <w:r w:rsidRPr="00AF6AC4">
        <w:rPr>
          <w:rFonts w:hint="eastAsia"/>
        </w:rPr>
        <w:t>但是通过查看地图可知，从陕西西安去往青海西宁的途中会经过甘肃兰州，所以这项记录所使用的路线绕路。</w:t>
      </w:r>
    </w:p>
    <w:p w14:paraId="0C5CAF05" w14:textId="2158CE24" w:rsidR="00AF6AC4" w:rsidRDefault="00AF6AC4" w:rsidP="00AF6AC4">
      <w:pPr>
        <w:pStyle w:val="ac"/>
      </w:pPr>
      <w:r w:rsidRPr="00AF6AC4">
        <w:rPr>
          <w:rFonts w:hint="eastAsia"/>
        </w:rPr>
        <w:t>从</w:t>
      </w:r>
      <w:r w:rsidR="003E49DB">
        <w:fldChar w:fldCharType="begin"/>
      </w:r>
      <w:r w:rsidR="003E49DB">
        <w:instrText xml:space="preserve"> </w:instrText>
      </w:r>
      <w:r w:rsidR="003E49DB">
        <w:rPr>
          <w:rFonts w:hint="eastAsia"/>
        </w:rPr>
        <w:instrText>REF _Ref56716203 \r \h</w:instrText>
      </w:r>
      <w:r w:rsidR="003E49DB">
        <w:instrText xml:space="preserve"> </w:instrText>
      </w:r>
      <w:r w:rsidR="003E49DB">
        <w:fldChar w:fldCharType="separate"/>
      </w:r>
      <w:r w:rsidR="00C75CD4">
        <w:rPr>
          <w:rFonts w:hint="eastAsia"/>
        </w:rPr>
        <w:t>图</w:t>
      </w:r>
      <w:r w:rsidR="00C75CD4">
        <w:rPr>
          <w:rFonts w:hint="eastAsia"/>
        </w:rPr>
        <w:t>24</w:t>
      </w:r>
      <w:r w:rsidR="003E49DB">
        <w:fldChar w:fldCharType="end"/>
      </w:r>
      <w:r w:rsidRPr="00AF6AC4">
        <w:rPr>
          <w:rFonts w:hint="eastAsia"/>
        </w:rPr>
        <w:t>看到，</w:t>
      </w:r>
      <w:bookmarkStart w:id="134" w:name="_Hlk54602355"/>
      <w:r w:rsidRPr="00AF6AC4">
        <w:rPr>
          <w:rFonts w:hint="eastAsia"/>
        </w:rPr>
        <w:t>模型用最短路线算法推荐的路线是依次在陕西西安、甘肃兰州、青海西宁卸货，具体路由是陕西</w:t>
      </w:r>
      <w:r w:rsidRPr="00AF6AC4">
        <w:rPr>
          <w:rFonts w:hint="eastAsia"/>
        </w:rPr>
        <w:t>,</w:t>
      </w:r>
      <w:r w:rsidRPr="00AF6AC4">
        <w:rPr>
          <w:rFonts w:hint="eastAsia"/>
        </w:rPr>
        <w:t>咸阳市</w:t>
      </w:r>
      <w:r w:rsidRPr="00AF6AC4">
        <w:rPr>
          <w:rFonts w:hint="eastAsia"/>
        </w:rPr>
        <w:t>-&gt;</w:t>
      </w:r>
      <w:r w:rsidRPr="00AF6AC4">
        <w:rPr>
          <w:rFonts w:hint="eastAsia"/>
        </w:rPr>
        <w:t>陕西</w:t>
      </w:r>
      <w:r w:rsidRPr="00AF6AC4">
        <w:rPr>
          <w:rFonts w:hint="eastAsia"/>
        </w:rPr>
        <w:t>,</w:t>
      </w:r>
      <w:r w:rsidRPr="00AF6AC4">
        <w:rPr>
          <w:rFonts w:hint="eastAsia"/>
        </w:rPr>
        <w:t>西安市</w:t>
      </w:r>
      <w:r w:rsidRPr="00AF6AC4">
        <w:rPr>
          <w:rFonts w:hint="eastAsia"/>
        </w:rPr>
        <w:t>-&gt;</w:t>
      </w:r>
      <w:r w:rsidRPr="00AF6AC4">
        <w:rPr>
          <w:rFonts w:hint="eastAsia"/>
        </w:rPr>
        <w:t>陕西</w:t>
      </w:r>
      <w:r w:rsidRPr="00AF6AC4">
        <w:rPr>
          <w:rFonts w:hint="eastAsia"/>
        </w:rPr>
        <w:t>,</w:t>
      </w:r>
      <w:r w:rsidRPr="00AF6AC4">
        <w:rPr>
          <w:rFonts w:hint="eastAsia"/>
        </w:rPr>
        <w:t>咸阳市</w:t>
      </w:r>
      <w:r w:rsidRPr="00AF6AC4">
        <w:rPr>
          <w:rFonts w:hint="eastAsia"/>
        </w:rPr>
        <w:t>-&gt;</w:t>
      </w:r>
      <w:r w:rsidRPr="00AF6AC4">
        <w:rPr>
          <w:rFonts w:hint="eastAsia"/>
        </w:rPr>
        <w:t>甘肃</w:t>
      </w:r>
      <w:r w:rsidRPr="00AF6AC4">
        <w:rPr>
          <w:rFonts w:hint="eastAsia"/>
        </w:rPr>
        <w:t>,</w:t>
      </w:r>
      <w:r w:rsidRPr="00AF6AC4">
        <w:rPr>
          <w:rFonts w:hint="eastAsia"/>
        </w:rPr>
        <w:t>平凉市</w:t>
      </w:r>
      <w:r w:rsidRPr="00AF6AC4">
        <w:rPr>
          <w:rFonts w:hint="eastAsia"/>
        </w:rPr>
        <w:t>-&gt;</w:t>
      </w:r>
      <w:r w:rsidRPr="00AF6AC4">
        <w:rPr>
          <w:rFonts w:hint="eastAsia"/>
        </w:rPr>
        <w:t>甘肃</w:t>
      </w:r>
      <w:r w:rsidRPr="00AF6AC4">
        <w:rPr>
          <w:rFonts w:hint="eastAsia"/>
        </w:rPr>
        <w:t>,</w:t>
      </w:r>
      <w:r w:rsidRPr="00AF6AC4">
        <w:rPr>
          <w:rFonts w:hint="eastAsia"/>
        </w:rPr>
        <w:t>定西市</w:t>
      </w:r>
      <w:r w:rsidRPr="00AF6AC4">
        <w:rPr>
          <w:rFonts w:hint="eastAsia"/>
        </w:rPr>
        <w:t>-&gt;</w:t>
      </w:r>
      <w:r w:rsidRPr="00AF6AC4">
        <w:rPr>
          <w:rFonts w:hint="eastAsia"/>
        </w:rPr>
        <w:t>甘肃</w:t>
      </w:r>
      <w:r w:rsidRPr="00AF6AC4">
        <w:rPr>
          <w:rFonts w:hint="eastAsia"/>
        </w:rPr>
        <w:t>,</w:t>
      </w:r>
      <w:r w:rsidRPr="00AF6AC4">
        <w:rPr>
          <w:rFonts w:hint="eastAsia"/>
        </w:rPr>
        <w:t>兰州市</w:t>
      </w:r>
      <w:r w:rsidRPr="00AF6AC4">
        <w:rPr>
          <w:rFonts w:hint="eastAsia"/>
        </w:rPr>
        <w:t>-&gt;</w:t>
      </w:r>
      <w:r w:rsidRPr="00AF6AC4">
        <w:rPr>
          <w:rFonts w:hint="eastAsia"/>
        </w:rPr>
        <w:t>甘肃</w:t>
      </w:r>
      <w:r w:rsidRPr="00AF6AC4">
        <w:rPr>
          <w:rFonts w:hint="eastAsia"/>
        </w:rPr>
        <w:t>,</w:t>
      </w:r>
      <w:r w:rsidRPr="00AF6AC4">
        <w:rPr>
          <w:rFonts w:hint="eastAsia"/>
        </w:rPr>
        <w:t>白银市</w:t>
      </w:r>
      <w:r w:rsidRPr="00AF6AC4">
        <w:rPr>
          <w:rFonts w:hint="eastAsia"/>
        </w:rPr>
        <w:t>-&gt;</w:t>
      </w:r>
      <w:r w:rsidRPr="00AF6AC4">
        <w:rPr>
          <w:rFonts w:hint="eastAsia"/>
        </w:rPr>
        <w:t>甘肃</w:t>
      </w:r>
      <w:r w:rsidRPr="00AF6AC4">
        <w:rPr>
          <w:rFonts w:hint="eastAsia"/>
        </w:rPr>
        <w:t>,</w:t>
      </w:r>
      <w:r w:rsidRPr="00AF6AC4">
        <w:rPr>
          <w:rFonts w:hint="eastAsia"/>
        </w:rPr>
        <w:t>武威市</w:t>
      </w:r>
      <w:r w:rsidRPr="00AF6AC4">
        <w:rPr>
          <w:rFonts w:hint="eastAsia"/>
        </w:rPr>
        <w:t>-&gt;</w:t>
      </w:r>
      <w:r w:rsidRPr="00AF6AC4">
        <w:rPr>
          <w:rFonts w:hint="eastAsia"/>
        </w:rPr>
        <w:t>青海</w:t>
      </w:r>
      <w:r w:rsidRPr="00AF6AC4">
        <w:rPr>
          <w:rFonts w:hint="eastAsia"/>
        </w:rPr>
        <w:t>,</w:t>
      </w:r>
      <w:r w:rsidRPr="00AF6AC4">
        <w:rPr>
          <w:rFonts w:hint="eastAsia"/>
        </w:rPr>
        <w:t>西宁市。</w:t>
      </w:r>
      <w:bookmarkEnd w:id="134"/>
      <w:r w:rsidRPr="00AF6AC4">
        <w:rPr>
          <w:rFonts w:hint="eastAsia"/>
        </w:rPr>
        <w:t>从</w:t>
      </w:r>
      <w:r w:rsidR="003E49DB">
        <w:fldChar w:fldCharType="begin"/>
      </w:r>
      <w:r w:rsidR="003E49DB">
        <w:instrText xml:space="preserve"> </w:instrText>
      </w:r>
      <w:r w:rsidR="003E49DB">
        <w:rPr>
          <w:rFonts w:hint="eastAsia"/>
        </w:rPr>
        <w:instrText>REF _Ref56716229 \r \h</w:instrText>
      </w:r>
      <w:r w:rsidR="003E49DB">
        <w:instrText xml:space="preserve"> </w:instrText>
      </w:r>
      <w:r w:rsidR="003E49DB">
        <w:fldChar w:fldCharType="separate"/>
      </w:r>
      <w:r w:rsidR="00C75CD4">
        <w:rPr>
          <w:rFonts w:hint="eastAsia"/>
        </w:rPr>
        <w:t>表</w:t>
      </w:r>
      <w:r w:rsidR="00C75CD4">
        <w:rPr>
          <w:rFonts w:hint="eastAsia"/>
        </w:rPr>
        <w:t>6</w:t>
      </w:r>
      <w:r w:rsidR="003E49DB">
        <w:fldChar w:fldCharType="end"/>
      </w:r>
      <w:r w:rsidRPr="00AF6AC4">
        <w:rPr>
          <w:rFonts w:hint="eastAsia"/>
        </w:rPr>
        <w:t>看到模型的评分结果。模型最终推荐的最高分路线是历史运单的路线</w:t>
      </w:r>
      <w:r w:rsidRPr="00AF6AC4">
        <w:rPr>
          <w:rFonts w:hint="eastAsia"/>
        </w:rPr>
        <w:t>1</w:t>
      </w:r>
      <w:r w:rsidRPr="00AF6AC4">
        <w:rPr>
          <w:rFonts w:hint="eastAsia"/>
        </w:rPr>
        <w:t>，而且给出了路线的近似总长度是</w:t>
      </w:r>
      <w:r w:rsidRPr="00AF6AC4">
        <w:rPr>
          <w:rFonts w:hint="eastAsia"/>
        </w:rPr>
        <w:t>1384.486</w:t>
      </w:r>
      <w:r w:rsidRPr="00AF6AC4">
        <w:rPr>
          <w:rFonts w:hint="eastAsia"/>
        </w:rPr>
        <w:t>千米和推荐星级是</w:t>
      </w:r>
      <w:r w:rsidRPr="00AF6AC4">
        <w:rPr>
          <w:rFonts w:hint="eastAsia"/>
        </w:rPr>
        <w:t>3.</w:t>
      </w:r>
      <w:r w:rsidRPr="00AF6AC4">
        <w:rPr>
          <w:rFonts w:hint="eastAsia"/>
        </w:rPr>
        <w:t>第二高分路线是最短路线，近似总长度是</w:t>
      </w:r>
      <w:r w:rsidRPr="00AF6AC4">
        <w:t>1042.47 km</w:t>
      </w:r>
      <w:r w:rsidRPr="00AF6AC4">
        <w:rPr>
          <w:rFonts w:hint="eastAsia"/>
        </w:rPr>
        <w:t>和推荐星级是</w:t>
      </w:r>
      <w:r>
        <w:rPr>
          <w:rFonts w:hint="eastAsia"/>
        </w:rPr>
        <w:t>2</w:t>
      </w:r>
      <w:r w:rsidRPr="00AF6AC4">
        <w:rPr>
          <w:rFonts w:hint="eastAsia"/>
        </w:rPr>
        <w:t>.</w:t>
      </w:r>
      <w:r w:rsidR="00E77246">
        <w:rPr>
          <w:rFonts w:hint="eastAsia"/>
        </w:rPr>
        <w:t>从推荐结果看出，模型在推荐路线时综合考虑历史流行度和路线长度两方面因素，推荐多条合适路线给司机选择。</w:t>
      </w:r>
    </w:p>
    <w:p w14:paraId="134723D4" w14:textId="66FA681A" w:rsidR="00AF6AC4" w:rsidRDefault="00AF6AC4" w:rsidP="00AF6AC4">
      <w:pPr>
        <w:pStyle w:val="ac"/>
        <w:ind w:firstLine="0"/>
        <w:jc w:val="center"/>
      </w:pPr>
      <w:r w:rsidRPr="00861DEF">
        <w:rPr>
          <w:noProof/>
        </w:rPr>
        <w:drawing>
          <wp:inline distT="0" distB="0" distL="0" distR="0" wp14:anchorId="62FA6028" wp14:editId="3A47D90A">
            <wp:extent cx="4648200" cy="1122454"/>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70976" cy="1127954"/>
                    </a:xfrm>
                    <a:prstGeom prst="rect">
                      <a:avLst/>
                    </a:prstGeom>
                  </pic:spPr>
                </pic:pic>
              </a:graphicData>
            </a:graphic>
          </wp:inline>
        </w:drawing>
      </w:r>
    </w:p>
    <w:p w14:paraId="2F789BD1" w14:textId="0E35B8EB" w:rsidR="00AF6AC4" w:rsidRDefault="00AF6AC4" w:rsidP="003238B7">
      <w:pPr>
        <w:pStyle w:val="af5"/>
        <w:numPr>
          <w:ilvl w:val="0"/>
          <w:numId w:val="3"/>
        </w:numPr>
      </w:pPr>
      <w:bookmarkStart w:id="135" w:name="_Ref56716182"/>
      <w:r w:rsidRPr="00AF6AC4">
        <w:rPr>
          <w:rFonts w:hint="eastAsia"/>
        </w:rPr>
        <w:t>运单</w:t>
      </w:r>
      <w:r w:rsidRPr="00AF6AC4">
        <w:t>595580</w:t>
      </w:r>
      <w:r w:rsidRPr="00AF6AC4">
        <w:rPr>
          <w:rFonts w:hint="eastAsia"/>
        </w:rPr>
        <w:t>经过的节点信息</w:t>
      </w:r>
      <w:bookmarkEnd w:id="135"/>
    </w:p>
    <w:bookmarkStart w:id="136" w:name="_Ref56716203"/>
    <w:p w14:paraId="0B66A0EA" w14:textId="1DF965D1" w:rsidR="00AF6AC4" w:rsidRDefault="00AF6AC4" w:rsidP="003238B7">
      <w:pPr>
        <w:pStyle w:val="af5"/>
        <w:numPr>
          <w:ilvl w:val="0"/>
          <w:numId w:val="3"/>
        </w:numPr>
      </w:pPr>
      <w:r w:rsidRPr="00AF6AC4">
        <w:rPr>
          <w:rFonts w:hint="eastAsia"/>
          <w:noProof/>
        </w:rPr>
        <w:lastRenderedPageBreak/>
        <mc:AlternateContent>
          <mc:Choice Requires="wps">
            <w:drawing>
              <wp:anchor distT="0" distB="0" distL="114300" distR="114300" simplePos="0" relativeHeight="251676672" behindDoc="0" locked="0" layoutInCell="1" allowOverlap="1" wp14:anchorId="59A02DE4" wp14:editId="500B662D">
                <wp:simplePos x="0" y="0"/>
                <wp:positionH relativeFrom="column">
                  <wp:posOffset>19050</wp:posOffset>
                </wp:positionH>
                <wp:positionV relativeFrom="paragraph">
                  <wp:posOffset>0</wp:posOffset>
                </wp:positionV>
                <wp:extent cx="5273675" cy="4983480"/>
                <wp:effectExtent l="0" t="0" r="22225" b="26670"/>
                <wp:wrapSquare wrapText="bothSides"/>
                <wp:docPr id="38" name="文本框 38"/>
                <wp:cNvGraphicFramePr/>
                <a:graphic xmlns:a="http://schemas.openxmlformats.org/drawingml/2006/main">
                  <a:graphicData uri="http://schemas.microsoft.com/office/word/2010/wordprocessingShape">
                    <wps:wsp>
                      <wps:cNvSpPr txBox="1"/>
                      <wps:spPr>
                        <a:xfrm>
                          <a:off x="0" y="0"/>
                          <a:ext cx="5273675" cy="4983480"/>
                        </a:xfrm>
                        <a:prstGeom prst="rect">
                          <a:avLst/>
                        </a:prstGeom>
                        <a:solidFill>
                          <a:sysClr val="window" lastClr="FFFFFF"/>
                        </a:solidFill>
                        <a:ln w="6350">
                          <a:solidFill>
                            <a:prstClr val="black"/>
                          </a:solidFill>
                        </a:ln>
                      </wps:spPr>
                      <wps:txbx>
                        <w:txbxContent>
                          <w:p w14:paraId="2AEF72B0" w14:textId="77777777" w:rsidR="002B34CA" w:rsidRPr="00D43448" w:rsidRDefault="002B34CA" w:rsidP="00AF6AC4">
                            <w:pPr>
                              <w:spacing w:line="336" w:lineRule="auto"/>
                              <w:rPr>
                                <w:sz w:val="18"/>
                              </w:rPr>
                            </w:pPr>
                            <w:r>
                              <w:rPr>
                                <w:rFonts w:hint="eastAsia"/>
                                <w:sz w:val="18"/>
                              </w:rPr>
                              <w:t>算法推荐的最优地点访问顺序</w:t>
                            </w:r>
                            <w:r w:rsidRPr="00D43448">
                              <w:rPr>
                                <w:rFonts w:hint="eastAsia"/>
                                <w:sz w:val="18"/>
                              </w:rPr>
                              <w:t>:</w:t>
                            </w:r>
                          </w:p>
                          <w:p w14:paraId="3F0F94B7" w14:textId="77777777" w:rsidR="002B34CA" w:rsidRPr="00D43448" w:rsidRDefault="002B34CA" w:rsidP="00AF6AC4">
                            <w:pPr>
                              <w:spacing w:line="336" w:lineRule="auto"/>
                              <w:rPr>
                                <w:sz w:val="18"/>
                              </w:rPr>
                            </w:pPr>
                            <w:r w:rsidRPr="00D43448">
                              <w:rPr>
                                <w:rFonts w:hint="eastAsia"/>
                                <w:sz w:val="18"/>
                              </w:rPr>
                              <w:t>陕西,咸阳(提货)-&gt;陕西,西安(卸货)-&gt;甘肃,兰州(卸货)-&gt;青海,西宁(卸货)</w:t>
                            </w:r>
                          </w:p>
                          <w:p w14:paraId="53C914F5" w14:textId="77777777" w:rsidR="002B34CA" w:rsidRPr="00D43448" w:rsidRDefault="002B34CA" w:rsidP="00AF6AC4">
                            <w:pPr>
                              <w:spacing w:line="336" w:lineRule="auto"/>
                              <w:rPr>
                                <w:sz w:val="18"/>
                              </w:rPr>
                            </w:pPr>
                            <w:r w:rsidRPr="00D43448">
                              <w:rPr>
                                <w:rFonts w:hint="eastAsia"/>
                                <w:sz w:val="18"/>
                              </w:rPr>
                              <w:t>历史上符合查询要求的运单的路线和选择这条路线的人数</w:t>
                            </w:r>
                          </w:p>
                          <w:p w14:paraId="6435EB18" w14:textId="735809F3" w:rsidR="002B34CA" w:rsidRPr="00D43448" w:rsidRDefault="002B34CA" w:rsidP="00AF6AC4">
                            <w:pPr>
                              <w:spacing w:line="336" w:lineRule="auto"/>
                              <w:rPr>
                                <w:sz w:val="18"/>
                              </w:rPr>
                            </w:pPr>
                            <w:r w:rsidRPr="00D43448">
                              <w:rPr>
                                <w:sz w:val="18"/>
                              </w:rPr>
                              <w:t xml:space="preserve">                                    </w:t>
                            </w:r>
                            <w:r>
                              <w:rPr>
                                <w:sz w:val="18"/>
                              </w:rPr>
                              <w:t xml:space="preserve">                  </w:t>
                            </w:r>
                            <w:r w:rsidRPr="00D43448">
                              <w:rPr>
                                <w:sz w:val="18"/>
                              </w:rPr>
                              <w:t xml:space="preserve">    track                     </w:t>
                            </w:r>
                            <w:r>
                              <w:rPr>
                                <w:sz w:val="18"/>
                              </w:rPr>
                              <w:t xml:space="preserve">                                       </w:t>
                            </w:r>
                            <w:r w:rsidRPr="00D43448">
                              <w:rPr>
                                <w:sz w:val="18"/>
                              </w:rPr>
                              <w:t xml:space="preserve">  freq   distance</w:t>
                            </w:r>
                          </w:p>
                          <w:p w14:paraId="0388EDBC" w14:textId="77777777" w:rsidR="002B34CA" w:rsidRPr="00D43448" w:rsidRDefault="002B34CA" w:rsidP="00AF6AC4">
                            <w:pPr>
                              <w:spacing w:line="336" w:lineRule="auto"/>
                              <w:rPr>
                                <w:sz w:val="18"/>
                              </w:rPr>
                            </w:pPr>
                            <w:r w:rsidRPr="00D43448">
                              <w:rPr>
                                <w:rFonts w:hint="eastAsia"/>
                                <w:sz w:val="18"/>
                              </w:rPr>
                              <w:t>0  陕西,咸阳(提货)-&gt;陕西,西安(卸货)-&gt;青海,西宁(卸货)-&gt;甘肃,兰州(卸货)     1  1384.486368</w:t>
                            </w:r>
                          </w:p>
                          <w:p w14:paraId="3714FBFF" w14:textId="77777777" w:rsidR="002B34CA" w:rsidRPr="00D43448" w:rsidRDefault="002B34CA" w:rsidP="00AF6AC4">
                            <w:pPr>
                              <w:spacing w:line="336" w:lineRule="auto"/>
                              <w:rPr>
                                <w:sz w:val="18"/>
                              </w:rPr>
                            </w:pPr>
                            <w:r w:rsidRPr="00D43448">
                              <w:rPr>
                                <w:rFonts w:hint="eastAsia"/>
                                <w:sz w:val="18"/>
                              </w:rPr>
                              <w:t>系统推荐路线：</w:t>
                            </w:r>
                          </w:p>
                          <w:p w14:paraId="3B14300B" w14:textId="77777777" w:rsidR="002B34CA" w:rsidRPr="00D43448" w:rsidRDefault="002B34CA" w:rsidP="00AF6AC4">
                            <w:pPr>
                              <w:spacing w:line="336" w:lineRule="auto"/>
                              <w:rPr>
                                <w:sz w:val="18"/>
                              </w:rPr>
                            </w:pPr>
                            <w:r w:rsidRPr="00D43448">
                              <w:rPr>
                                <w:rFonts w:hint="eastAsia"/>
                                <w:sz w:val="18"/>
                              </w:rPr>
                              <w:t>路线1：</w:t>
                            </w:r>
                          </w:p>
                          <w:p w14:paraId="1083D7A3" w14:textId="77777777" w:rsidR="002B34CA" w:rsidRPr="00D43448" w:rsidRDefault="002B34CA" w:rsidP="00AF6AC4">
                            <w:pPr>
                              <w:spacing w:line="336" w:lineRule="auto"/>
                              <w:rPr>
                                <w:sz w:val="18"/>
                              </w:rPr>
                            </w:pPr>
                            <w:r w:rsidRPr="00D43448">
                              <w:rPr>
                                <w:rFonts w:hint="eastAsia"/>
                                <w:sz w:val="18"/>
                              </w:rPr>
                              <w:t>节点序列：陕西,咸阳(提货)-&gt;陕西,西安(卸货)-&gt;青海,西宁(卸货)-&gt;甘肃,兰州(卸货)</w:t>
                            </w:r>
                          </w:p>
                          <w:p w14:paraId="2CF44030" w14:textId="77777777" w:rsidR="002B34CA" w:rsidRPr="00D43448" w:rsidRDefault="002B34CA" w:rsidP="00AF6AC4">
                            <w:pPr>
                              <w:spacing w:line="336" w:lineRule="auto"/>
                              <w:rPr>
                                <w:sz w:val="18"/>
                              </w:rPr>
                            </w:pPr>
                            <w:r w:rsidRPr="00D43448">
                              <w:rPr>
                                <w:rFonts w:hint="eastAsia"/>
                                <w:sz w:val="18"/>
                              </w:rPr>
                              <w:t>具体路线：陕西,咸阳市-&gt;陕西,西安市-&gt;陕西,宝鸡市-&gt;甘肃,天水市-&gt;甘肃,甘南藏族自治州-&gt;青海,海东地区-&gt;青海,西宁市-&gt;甘肃,武威市-&gt;甘肃,白银市-&gt;甘肃,兰州市</w:t>
                            </w:r>
                          </w:p>
                          <w:p w14:paraId="314F3F37" w14:textId="77777777" w:rsidR="002B34CA" w:rsidRPr="00D43448" w:rsidRDefault="002B34CA" w:rsidP="00AF6AC4">
                            <w:pPr>
                              <w:spacing w:line="336" w:lineRule="auto"/>
                              <w:rPr>
                                <w:sz w:val="18"/>
                              </w:rPr>
                            </w:pPr>
                            <w:r w:rsidRPr="00D43448">
                              <w:rPr>
                                <w:rFonts w:hint="eastAsia"/>
                                <w:sz w:val="18"/>
                              </w:rPr>
                              <w:t>推荐星级：3</w:t>
                            </w:r>
                          </w:p>
                          <w:p w14:paraId="4838E949" w14:textId="77777777" w:rsidR="002B34CA" w:rsidRPr="00D43448" w:rsidRDefault="002B34CA" w:rsidP="00AF6AC4">
                            <w:pPr>
                              <w:spacing w:line="336" w:lineRule="auto"/>
                              <w:rPr>
                                <w:sz w:val="18"/>
                              </w:rPr>
                            </w:pPr>
                            <w:r w:rsidRPr="00D43448">
                              <w:rPr>
                                <w:rFonts w:hint="eastAsia"/>
                                <w:sz w:val="18"/>
                              </w:rPr>
                              <w:t>近似总长度:1384.486 km</w:t>
                            </w:r>
                          </w:p>
                          <w:p w14:paraId="4A5A7A39" w14:textId="77777777" w:rsidR="002B34CA" w:rsidRPr="00D43448" w:rsidRDefault="002B34CA" w:rsidP="00AF6AC4">
                            <w:pPr>
                              <w:spacing w:line="336" w:lineRule="auto"/>
                              <w:rPr>
                                <w:sz w:val="18"/>
                              </w:rPr>
                            </w:pPr>
                            <w:r w:rsidRPr="00D43448">
                              <w:rPr>
                                <w:rFonts w:hint="eastAsia"/>
                                <w:sz w:val="18"/>
                              </w:rPr>
                              <w:t>路线2：</w:t>
                            </w:r>
                          </w:p>
                          <w:p w14:paraId="0C0FBB58" w14:textId="77777777" w:rsidR="002B34CA" w:rsidRPr="00D43448" w:rsidRDefault="002B34CA" w:rsidP="00AF6AC4">
                            <w:pPr>
                              <w:spacing w:line="336" w:lineRule="auto"/>
                              <w:rPr>
                                <w:sz w:val="18"/>
                              </w:rPr>
                            </w:pPr>
                            <w:r w:rsidRPr="00D43448">
                              <w:rPr>
                                <w:rFonts w:hint="eastAsia"/>
                                <w:sz w:val="18"/>
                              </w:rPr>
                              <w:t>节点序列：陕西,咸阳(提货)-&gt;陕西,西安(卸货)-&gt;甘肃,兰州(卸货)-&gt;青海,西宁(卸货)</w:t>
                            </w:r>
                          </w:p>
                          <w:p w14:paraId="5292E241" w14:textId="77777777" w:rsidR="002B34CA" w:rsidRPr="00D43448" w:rsidRDefault="002B34CA" w:rsidP="00AF6AC4">
                            <w:pPr>
                              <w:spacing w:line="336" w:lineRule="auto"/>
                              <w:rPr>
                                <w:sz w:val="18"/>
                              </w:rPr>
                            </w:pPr>
                            <w:r w:rsidRPr="00D43448">
                              <w:rPr>
                                <w:rFonts w:hint="eastAsia"/>
                                <w:sz w:val="18"/>
                              </w:rPr>
                              <w:t>具体路线：陕西,咸阳市-&gt;陕西,西安市-&gt;陕西,咸阳市-&gt;甘肃,平凉市-&gt;甘肃,定西市-&gt;甘肃,兰州市-&gt;甘肃,白银市-&gt;甘肃,武威市-&gt;青海,西宁市</w:t>
                            </w:r>
                          </w:p>
                          <w:p w14:paraId="67FEB5CC" w14:textId="77777777" w:rsidR="002B34CA" w:rsidRPr="00D43448" w:rsidRDefault="002B34CA" w:rsidP="00AF6AC4">
                            <w:pPr>
                              <w:spacing w:line="336" w:lineRule="auto"/>
                              <w:rPr>
                                <w:sz w:val="18"/>
                              </w:rPr>
                            </w:pPr>
                            <w:r w:rsidRPr="00D43448">
                              <w:rPr>
                                <w:rFonts w:hint="eastAsia"/>
                                <w:sz w:val="18"/>
                              </w:rPr>
                              <w:t>推荐星级：</w:t>
                            </w:r>
                            <w:r>
                              <w:rPr>
                                <w:sz w:val="18"/>
                              </w:rPr>
                              <w:t>2</w:t>
                            </w:r>
                          </w:p>
                          <w:p w14:paraId="31913950" w14:textId="77777777" w:rsidR="002B34CA" w:rsidRPr="00D43448" w:rsidRDefault="002B34CA" w:rsidP="00AF6AC4">
                            <w:pPr>
                              <w:spacing w:line="336" w:lineRule="auto"/>
                              <w:rPr>
                                <w:sz w:val="18"/>
                              </w:rPr>
                            </w:pPr>
                            <w:r w:rsidRPr="00D43448">
                              <w:rPr>
                                <w:rFonts w:hint="eastAsia"/>
                                <w:sz w:val="18"/>
                              </w:rPr>
                              <w:t>近似总长度:1042.47 km</w:t>
                            </w:r>
                          </w:p>
                          <w:p w14:paraId="2B50829D" w14:textId="77777777" w:rsidR="002B34CA" w:rsidRPr="00D43448" w:rsidRDefault="002B34CA" w:rsidP="00AF6AC4">
                            <w:pPr>
                              <w:spacing w:line="336" w:lineRule="auto"/>
                              <w:rPr>
                                <w:sz w:val="18"/>
                              </w:rPr>
                            </w:pPr>
                            <w:r w:rsidRPr="00D43448">
                              <w:rPr>
                                <w:rFonts w:hint="eastAsia"/>
                                <w:sz w:val="18"/>
                              </w:rPr>
                              <w:t>路线3：</w:t>
                            </w:r>
                          </w:p>
                          <w:p w14:paraId="4AAF7EA0" w14:textId="77777777" w:rsidR="002B34CA" w:rsidRPr="00D43448" w:rsidRDefault="002B34CA" w:rsidP="00AF6AC4">
                            <w:pPr>
                              <w:spacing w:line="336" w:lineRule="auto"/>
                              <w:rPr>
                                <w:sz w:val="18"/>
                              </w:rPr>
                            </w:pPr>
                            <w:r w:rsidRPr="00D43448">
                              <w:rPr>
                                <w:rFonts w:hint="eastAsia"/>
                                <w:sz w:val="18"/>
                              </w:rPr>
                              <w:t>节点序列：陕西,咸阳(提货)-&gt;甘肃,兰州(卸货)-&gt;青海,西宁(卸货)-&gt;陕西,西安(卸货)</w:t>
                            </w:r>
                          </w:p>
                          <w:p w14:paraId="4999A5CD" w14:textId="77777777" w:rsidR="002B34CA" w:rsidRPr="00D43448" w:rsidRDefault="002B34CA" w:rsidP="00AF6AC4">
                            <w:pPr>
                              <w:spacing w:line="336" w:lineRule="auto"/>
                              <w:rPr>
                                <w:sz w:val="18"/>
                              </w:rPr>
                            </w:pPr>
                            <w:r w:rsidRPr="00D43448">
                              <w:rPr>
                                <w:rFonts w:hint="eastAsia"/>
                                <w:sz w:val="18"/>
                              </w:rPr>
                              <w:t>具体路线：陕西,咸阳市-&gt;甘肃,平凉市-&gt;甘肃,定西市-&gt;甘肃,兰州市-&gt;甘肃,白银市-&gt;甘肃,武威市-&gt;青海,西宁市-&gt;青海,海东地区-&gt;甘肃,甘南藏族自治州-&gt;甘肃,天水市-&gt;陕西,宝鸡市-&gt;陕西,西安市</w:t>
                            </w:r>
                          </w:p>
                          <w:p w14:paraId="267A95F9" w14:textId="77777777" w:rsidR="002B34CA" w:rsidRPr="00D43448" w:rsidRDefault="002B34CA" w:rsidP="00AF6AC4">
                            <w:pPr>
                              <w:spacing w:line="336" w:lineRule="auto"/>
                              <w:rPr>
                                <w:sz w:val="18"/>
                              </w:rPr>
                            </w:pPr>
                            <w:r w:rsidRPr="00D43448">
                              <w:rPr>
                                <w:rFonts w:hint="eastAsia"/>
                                <w:sz w:val="18"/>
                              </w:rPr>
                              <w:t>推荐星级：</w:t>
                            </w:r>
                            <w:r>
                              <w:rPr>
                                <w:sz w:val="18"/>
                              </w:rPr>
                              <w:t>1</w:t>
                            </w:r>
                          </w:p>
                          <w:p w14:paraId="47D82588" w14:textId="77777777" w:rsidR="002B34CA" w:rsidRPr="00D43448" w:rsidRDefault="002B34CA" w:rsidP="00AF6AC4">
                            <w:pPr>
                              <w:spacing w:line="336" w:lineRule="auto"/>
                              <w:rPr>
                                <w:sz w:val="18"/>
                              </w:rPr>
                            </w:pPr>
                            <w:r w:rsidRPr="00D43448">
                              <w:rPr>
                                <w:rFonts w:hint="eastAsia"/>
                                <w:sz w:val="18"/>
                              </w:rPr>
                              <w:t>近似总长度:1856.416 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02DE4" id="文本框 38" o:spid="_x0000_s1032" type="#_x0000_t202" style="position:absolute;left:0;text-align:left;margin-left:1.5pt;margin-top:0;width:415.25pt;height:39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" fillcolor="window" strokeweight=".5pt">
                <v:textbox>
                  <w:txbxContent>
                    <w:p w14:paraId="2AEF72B0" w14:textId="77777777" w:rsidR="002B34CA" w:rsidRPr="00D43448" w:rsidRDefault="002B34CA" w:rsidP="00AF6AC4">
                      <w:pPr>
                        <w:spacing w:line="336" w:lineRule="auto"/>
                        <w:rPr>
                          <w:sz w:val="18"/>
                        </w:rPr>
                      </w:pPr>
                      <w:proofErr w:type="spellStart"/>
                      <w:r>
                        <w:rPr>
                          <w:rFonts w:hint="eastAsia"/>
                          <w:sz w:val="18"/>
                        </w:rPr>
                        <w:t>算法推荐的最优地点访问顺序</w:t>
                      </w:r>
                      <w:proofErr w:type="spellEnd"/>
                      <w:r w:rsidRPr="00D43448">
                        <w:rPr>
                          <w:rFonts w:hint="eastAsia"/>
                          <w:sz w:val="18"/>
                        </w:rPr>
                        <w:t>:</w:t>
                      </w:r>
                    </w:p>
                    <w:p w14:paraId="3F0F94B7" w14:textId="77777777" w:rsidR="002B34CA" w:rsidRPr="00D43448" w:rsidRDefault="002B34CA" w:rsidP="00AF6AC4">
                      <w:pPr>
                        <w:spacing w:line="336" w:lineRule="auto"/>
                        <w:rPr>
                          <w:sz w:val="18"/>
                        </w:rPr>
                      </w:pPr>
                      <w:proofErr w:type="spellStart"/>
                      <w:proofErr w:type="gramStart"/>
                      <w:r w:rsidRPr="00D43448">
                        <w:rPr>
                          <w:rFonts w:hint="eastAsia"/>
                          <w:sz w:val="18"/>
                        </w:rPr>
                        <w:t>陕西,咸阳</w:t>
                      </w:r>
                      <w:proofErr w:type="spellEnd"/>
                      <w:proofErr w:type="gramEnd"/>
                      <w:r w:rsidRPr="00D43448">
                        <w:rPr>
                          <w:rFonts w:hint="eastAsia"/>
                          <w:sz w:val="18"/>
                        </w:rPr>
                        <w:t>(</w:t>
                      </w:r>
                      <w:proofErr w:type="spellStart"/>
                      <w:r w:rsidRPr="00D43448">
                        <w:rPr>
                          <w:rFonts w:hint="eastAsia"/>
                          <w:sz w:val="18"/>
                        </w:rPr>
                        <w:t>提货</w:t>
                      </w:r>
                      <w:proofErr w:type="spellEnd"/>
                      <w:r w:rsidRPr="00D43448">
                        <w:rPr>
                          <w:rFonts w:hint="eastAsia"/>
                          <w:sz w:val="18"/>
                        </w:rPr>
                        <w:t>)-&gt;</w:t>
                      </w:r>
                      <w:proofErr w:type="spellStart"/>
                      <w:r w:rsidRPr="00D43448">
                        <w:rPr>
                          <w:rFonts w:hint="eastAsia"/>
                          <w:sz w:val="18"/>
                        </w:rPr>
                        <w:t>陕西,西安</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)-&gt;</w:t>
                      </w:r>
                      <w:proofErr w:type="spellStart"/>
                      <w:r w:rsidRPr="00D43448">
                        <w:rPr>
                          <w:rFonts w:hint="eastAsia"/>
                          <w:sz w:val="18"/>
                        </w:rPr>
                        <w:t>甘肃,兰州</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)-&gt;</w:t>
                      </w:r>
                      <w:proofErr w:type="spellStart"/>
                      <w:r w:rsidRPr="00D43448">
                        <w:rPr>
                          <w:rFonts w:hint="eastAsia"/>
                          <w:sz w:val="18"/>
                        </w:rPr>
                        <w:t>青海,西宁</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w:t>
                      </w:r>
                    </w:p>
                    <w:p w14:paraId="53C914F5" w14:textId="77777777" w:rsidR="002B34CA" w:rsidRPr="00D43448" w:rsidRDefault="002B34CA" w:rsidP="00AF6AC4">
                      <w:pPr>
                        <w:spacing w:line="336" w:lineRule="auto"/>
                        <w:rPr>
                          <w:sz w:val="18"/>
                        </w:rPr>
                      </w:pPr>
                      <w:proofErr w:type="spellStart"/>
                      <w:r w:rsidRPr="00D43448">
                        <w:rPr>
                          <w:rFonts w:hint="eastAsia"/>
                          <w:sz w:val="18"/>
                        </w:rPr>
                        <w:t>历史上符合查询要求的运单的路线和选择这条路线的人数</w:t>
                      </w:r>
                      <w:proofErr w:type="spellEnd"/>
                    </w:p>
                    <w:p w14:paraId="6435EB18" w14:textId="735809F3" w:rsidR="002B34CA" w:rsidRPr="00D43448" w:rsidRDefault="002B34CA" w:rsidP="00AF6AC4">
                      <w:pPr>
                        <w:spacing w:line="336" w:lineRule="auto"/>
                        <w:rPr>
                          <w:sz w:val="18"/>
                        </w:rPr>
                      </w:pPr>
                      <w:r w:rsidRPr="00D43448">
                        <w:rPr>
                          <w:sz w:val="18"/>
                        </w:rPr>
                        <w:t xml:space="preserve">                                    </w:t>
                      </w:r>
                      <w:r>
                        <w:rPr>
                          <w:sz w:val="18"/>
                        </w:rPr>
                        <w:t xml:space="preserve">                  </w:t>
                      </w:r>
                      <w:r w:rsidRPr="00D43448">
                        <w:rPr>
                          <w:sz w:val="18"/>
                        </w:rPr>
                        <w:t xml:space="preserve">    track                     </w:t>
                      </w:r>
                      <w:r>
                        <w:rPr>
                          <w:sz w:val="18"/>
                        </w:rPr>
                        <w:t xml:space="preserve">                                       </w:t>
                      </w:r>
                      <w:r w:rsidRPr="00D43448">
                        <w:rPr>
                          <w:sz w:val="18"/>
                        </w:rPr>
                        <w:t xml:space="preserve">  </w:t>
                      </w:r>
                      <w:proofErr w:type="spellStart"/>
                      <w:r w:rsidRPr="00D43448">
                        <w:rPr>
                          <w:sz w:val="18"/>
                        </w:rPr>
                        <w:t>freq</w:t>
                      </w:r>
                      <w:proofErr w:type="spellEnd"/>
                      <w:r w:rsidRPr="00D43448">
                        <w:rPr>
                          <w:sz w:val="18"/>
                        </w:rPr>
                        <w:t xml:space="preserve">   distance</w:t>
                      </w:r>
                    </w:p>
                    <w:p w14:paraId="0388EDBC" w14:textId="77777777" w:rsidR="002B34CA" w:rsidRPr="00D43448" w:rsidRDefault="002B34CA" w:rsidP="00AF6AC4">
                      <w:pPr>
                        <w:spacing w:line="336" w:lineRule="auto"/>
                        <w:rPr>
                          <w:sz w:val="18"/>
                        </w:rPr>
                      </w:pPr>
                      <w:proofErr w:type="gramStart"/>
                      <w:r w:rsidRPr="00D43448">
                        <w:rPr>
                          <w:rFonts w:hint="eastAsia"/>
                          <w:sz w:val="18"/>
                        </w:rPr>
                        <w:t xml:space="preserve">0  </w:t>
                      </w:r>
                      <w:proofErr w:type="spellStart"/>
                      <w:r w:rsidRPr="00D43448">
                        <w:rPr>
                          <w:rFonts w:hint="eastAsia"/>
                          <w:sz w:val="18"/>
                        </w:rPr>
                        <w:t>陕西</w:t>
                      </w:r>
                      <w:proofErr w:type="gramEnd"/>
                      <w:r w:rsidRPr="00D43448">
                        <w:rPr>
                          <w:rFonts w:hint="eastAsia"/>
                          <w:sz w:val="18"/>
                        </w:rPr>
                        <w:t>,咸阳</w:t>
                      </w:r>
                      <w:proofErr w:type="spellEnd"/>
                      <w:r w:rsidRPr="00D43448">
                        <w:rPr>
                          <w:rFonts w:hint="eastAsia"/>
                          <w:sz w:val="18"/>
                        </w:rPr>
                        <w:t>(</w:t>
                      </w:r>
                      <w:proofErr w:type="spellStart"/>
                      <w:r w:rsidRPr="00D43448">
                        <w:rPr>
                          <w:rFonts w:hint="eastAsia"/>
                          <w:sz w:val="18"/>
                        </w:rPr>
                        <w:t>提货</w:t>
                      </w:r>
                      <w:proofErr w:type="spellEnd"/>
                      <w:r w:rsidRPr="00D43448">
                        <w:rPr>
                          <w:rFonts w:hint="eastAsia"/>
                          <w:sz w:val="18"/>
                        </w:rPr>
                        <w:t>)-&gt;</w:t>
                      </w:r>
                      <w:proofErr w:type="spellStart"/>
                      <w:r w:rsidRPr="00D43448">
                        <w:rPr>
                          <w:rFonts w:hint="eastAsia"/>
                          <w:sz w:val="18"/>
                        </w:rPr>
                        <w:t>陕西,西安</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)-&gt;</w:t>
                      </w:r>
                      <w:proofErr w:type="spellStart"/>
                      <w:r w:rsidRPr="00D43448">
                        <w:rPr>
                          <w:rFonts w:hint="eastAsia"/>
                          <w:sz w:val="18"/>
                        </w:rPr>
                        <w:t>青海,西宁</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)-&gt;</w:t>
                      </w:r>
                      <w:proofErr w:type="spellStart"/>
                      <w:r w:rsidRPr="00D43448">
                        <w:rPr>
                          <w:rFonts w:hint="eastAsia"/>
                          <w:sz w:val="18"/>
                        </w:rPr>
                        <w:t>甘肃,兰州</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     1  1384.486368</w:t>
                      </w:r>
                    </w:p>
                    <w:p w14:paraId="3714FBFF" w14:textId="77777777" w:rsidR="002B34CA" w:rsidRPr="00D43448" w:rsidRDefault="002B34CA" w:rsidP="00AF6AC4">
                      <w:pPr>
                        <w:spacing w:line="336" w:lineRule="auto"/>
                        <w:rPr>
                          <w:sz w:val="18"/>
                        </w:rPr>
                      </w:pPr>
                      <w:proofErr w:type="spellStart"/>
                      <w:r w:rsidRPr="00D43448">
                        <w:rPr>
                          <w:rFonts w:hint="eastAsia"/>
                          <w:sz w:val="18"/>
                        </w:rPr>
                        <w:t>系统推荐路线</w:t>
                      </w:r>
                      <w:proofErr w:type="spellEnd"/>
                      <w:r w:rsidRPr="00D43448">
                        <w:rPr>
                          <w:rFonts w:hint="eastAsia"/>
                          <w:sz w:val="18"/>
                        </w:rPr>
                        <w:t>：</w:t>
                      </w:r>
                    </w:p>
                    <w:p w14:paraId="3B14300B" w14:textId="77777777" w:rsidR="002B34CA" w:rsidRPr="00D43448" w:rsidRDefault="002B34CA" w:rsidP="00AF6AC4">
                      <w:pPr>
                        <w:spacing w:line="336" w:lineRule="auto"/>
                        <w:rPr>
                          <w:sz w:val="18"/>
                        </w:rPr>
                      </w:pPr>
                      <w:r w:rsidRPr="00D43448">
                        <w:rPr>
                          <w:rFonts w:hint="eastAsia"/>
                          <w:sz w:val="18"/>
                        </w:rPr>
                        <w:t>路线1：</w:t>
                      </w:r>
                    </w:p>
                    <w:p w14:paraId="1083D7A3" w14:textId="77777777" w:rsidR="002B34CA" w:rsidRPr="00D43448" w:rsidRDefault="002B34CA" w:rsidP="00AF6AC4">
                      <w:pPr>
                        <w:spacing w:line="336" w:lineRule="auto"/>
                        <w:rPr>
                          <w:sz w:val="18"/>
                        </w:rPr>
                      </w:pPr>
                      <w:proofErr w:type="spellStart"/>
                      <w:r w:rsidRPr="00D43448">
                        <w:rPr>
                          <w:rFonts w:hint="eastAsia"/>
                          <w:sz w:val="18"/>
                        </w:rPr>
                        <w:t>节点序列：</w:t>
                      </w:r>
                      <w:proofErr w:type="gramStart"/>
                      <w:r w:rsidRPr="00D43448">
                        <w:rPr>
                          <w:rFonts w:hint="eastAsia"/>
                          <w:sz w:val="18"/>
                        </w:rPr>
                        <w:t>陕西,咸阳</w:t>
                      </w:r>
                      <w:proofErr w:type="spellEnd"/>
                      <w:proofErr w:type="gramEnd"/>
                      <w:r w:rsidRPr="00D43448">
                        <w:rPr>
                          <w:rFonts w:hint="eastAsia"/>
                          <w:sz w:val="18"/>
                        </w:rPr>
                        <w:t>(</w:t>
                      </w:r>
                      <w:proofErr w:type="spellStart"/>
                      <w:r w:rsidRPr="00D43448">
                        <w:rPr>
                          <w:rFonts w:hint="eastAsia"/>
                          <w:sz w:val="18"/>
                        </w:rPr>
                        <w:t>提货</w:t>
                      </w:r>
                      <w:proofErr w:type="spellEnd"/>
                      <w:r w:rsidRPr="00D43448">
                        <w:rPr>
                          <w:rFonts w:hint="eastAsia"/>
                          <w:sz w:val="18"/>
                        </w:rPr>
                        <w:t>)-&gt;</w:t>
                      </w:r>
                      <w:proofErr w:type="spellStart"/>
                      <w:r w:rsidRPr="00D43448">
                        <w:rPr>
                          <w:rFonts w:hint="eastAsia"/>
                          <w:sz w:val="18"/>
                        </w:rPr>
                        <w:t>陕西,西安</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)-&gt;</w:t>
                      </w:r>
                      <w:proofErr w:type="spellStart"/>
                      <w:r w:rsidRPr="00D43448">
                        <w:rPr>
                          <w:rFonts w:hint="eastAsia"/>
                          <w:sz w:val="18"/>
                        </w:rPr>
                        <w:t>青海,西宁</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)-&gt;</w:t>
                      </w:r>
                      <w:proofErr w:type="spellStart"/>
                      <w:r w:rsidRPr="00D43448">
                        <w:rPr>
                          <w:rFonts w:hint="eastAsia"/>
                          <w:sz w:val="18"/>
                        </w:rPr>
                        <w:t>甘肃,兰州</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w:t>
                      </w:r>
                    </w:p>
                    <w:p w14:paraId="2CF44030" w14:textId="77777777" w:rsidR="002B34CA" w:rsidRPr="00D43448" w:rsidRDefault="002B34CA" w:rsidP="00AF6AC4">
                      <w:pPr>
                        <w:spacing w:line="336" w:lineRule="auto"/>
                        <w:rPr>
                          <w:sz w:val="18"/>
                        </w:rPr>
                      </w:pPr>
                      <w:r w:rsidRPr="00D43448">
                        <w:rPr>
                          <w:rFonts w:hint="eastAsia"/>
                          <w:sz w:val="18"/>
                        </w:rPr>
                        <w:t>具体路线：</w:t>
                      </w:r>
                      <w:proofErr w:type="gramStart"/>
                      <w:r w:rsidRPr="00D43448">
                        <w:rPr>
                          <w:rFonts w:hint="eastAsia"/>
                          <w:sz w:val="18"/>
                        </w:rPr>
                        <w:t>陕西,咸阳市</w:t>
                      </w:r>
                      <w:proofErr w:type="gramEnd"/>
                      <w:r w:rsidRPr="00D43448">
                        <w:rPr>
                          <w:rFonts w:hint="eastAsia"/>
                          <w:sz w:val="18"/>
                        </w:rPr>
                        <w:t>-&gt;陕西,西安市-&gt;陕西,宝鸡市-&gt;甘肃,天水市-&gt;甘肃,甘南藏族自治州-&gt;青海,海东地区-&gt;青海,西宁市-&gt;甘肃,武威市-&gt;甘肃,白银市-&gt;甘肃,兰州市</w:t>
                      </w:r>
                    </w:p>
                    <w:p w14:paraId="314F3F37" w14:textId="77777777" w:rsidR="002B34CA" w:rsidRPr="00D43448" w:rsidRDefault="002B34CA" w:rsidP="00AF6AC4">
                      <w:pPr>
                        <w:spacing w:line="336" w:lineRule="auto"/>
                        <w:rPr>
                          <w:sz w:val="18"/>
                        </w:rPr>
                      </w:pPr>
                      <w:r w:rsidRPr="00D43448">
                        <w:rPr>
                          <w:rFonts w:hint="eastAsia"/>
                          <w:sz w:val="18"/>
                        </w:rPr>
                        <w:t>推荐星级：3</w:t>
                      </w:r>
                    </w:p>
                    <w:p w14:paraId="4838E949" w14:textId="77777777" w:rsidR="002B34CA" w:rsidRPr="00D43448" w:rsidRDefault="002B34CA" w:rsidP="00AF6AC4">
                      <w:pPr>
                        <w:spacing w:line="336" w:lineRule="auto"/>
                        <w:rPr>
                          <w:sz w:val="18"/>
                        </w:rPr>
                      </w:pPr>
                      <w:r w:rsidRPr="00D43448">
                        <w:rPr>
                          <w:rFonts w:hint="eastAsia"/>
                          <w:sz w:val="18"/>
                        </w:rPr>
                        <w:t>近似总长度:1384.486 km</w:t>
                      </w:r>
                    </w:p>
                    <w:p w14:paraId="4A5A7A39" w14:textId="77777777" w:rsidR="002B34CA" w:rsidRPr="00D43448" w:rsidRDefault="002B34CA" w:rsidP="00AF6AC4">
                      <w:pPr>
                        <w:spacing w:line="336" w:lineRule="auto"/>
                        <w:rPr>
                          <w:sz w:val="18"/>
                        </w:rPr>
                      </w:pPr>
                      <w:r w:rsidRPr="00D43448">
                        <w:rPr>
                          <w:rFonts w:hint="eastAsia"/>
                          <w:sz w:val="18"/>
                        </w:rPr>
                        <w:t>路线2：</w:t>
                      </w:r>
                    </w:p>
                    <w:p w14:paraId="0C0FBB58" w14:textId="77777777" w:rsidR="002B34CA" w:rsidRPr="00D43448" w:rsidRDefault="002B34CA" w:rsidP="00AF6AC4">
                      <w:pPr>
                        <w:spacing w:line="336" w:lineRule="auto"/>
                        <w:rPr>
                          <w:sz w:val="18"/>
                        </w:rPr>
                      </w:pPr>
                      <w:proofErr w:type="spellStart"/>
                      <w:r w:rsidRPr="00D43448">
                        <w:rPr>
                          <w:rFonts w:hint="eastAsia"/>
                          <w:sz w:val="18"/>
                        </w:rPr>
                        <w:t>节点序列：</w:t>
                      </w:r>
                      <w:proofErr w:type="gramStart"/>
                      <w:r w:rsidRPr="00D43448">
                        <w:rPr>
                          <w:rFonts w:hint="eastAsia"/>
                          <w:sz w:val="18"/>
                        </w:rPr>
                        <w:t>陕西,咸阳</w:t>
                      </w:r>
                      <w:proofErr w:type="spellEnd"/>
                      <w:proofErr w:type="gramEnd"/>
                      <w:r w:rsidRPr="00D43448">
                        <w:rPr>
                          <w:rFonts w:hint="eastAsia"/>
                          <w:sz w:val="18"/>
                        </w:rPr>
                        <w:t>(</w:t>
                      </w:r>
                      <w:proofErr w:type="spellStart"/>
                      <w:r w:rsidRPr="00D43448">
                        <w:rPr>
                          <w:rFonts w:hint="eastAsia"/>
                          <w:sz w:val="18"/>
                        </w:rPr>
                        <w:t>提货</w:t>
                      </w:r>
                      <w:proofErr w:type="spellEnd"/>
                      <w:r w:rsidRPr="00D43448">
                        <w:rPr>
                          <w:rFonts w:hint="eastAsia"/>
                          <w:sz w:val="18"/>
                        </w:rPr>
                        <w:t>)-&gt;</w:t>
                      </w:r>
                      <w:proofErr w:type="spellStart"/>
                      <w:r w:rsidRPr="00D43448">
                        <w:rPr>
                          <w:rFonts w:hint="eastAsia"/>
                          <w:sz w:val="18"/>
                        </w:rPr>
                        <w:t>陕西,西安</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)-&gt;</w:t>
                      </w:r>
                      <w:proofErr w:type="spellStart"/>
                      <w:r w:rsidRPr="00D43448">
                        <w:rPr>
                          <w:rFonts w:hint="eastAsia"/>
                          <w:sz w:val="18"/>
                        </w:rPr>
                        <w:t>甘肃,兰州</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)-&gt;</w:t>
                      </w:r>
                      <w:proofErr w:type="spellStart"/>
                      <w:r w:rsidRPr="00D43448">
                        <w:rPr>
                          <w:rFonts w:hint="eastAsia"/>
                          <w:sz w:val="18"/>
                        </w:rPr>
                        <w:t>青海,西宁</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w:t>
                      </w:r>
                    </w:p>
                    <w:p w14:paraId="5292E241" w14:textId="77777777" w:rsidR="002B34CA" w:rsidRPr="00D43448" w:rsidRDefault="002B34CA" w:rsidP="00AF6AC4">
                      <w:pPr>
                        <w:spacing w:line="336" w:lineRule="auto"/>
                        <w:rPr>
                          <w:sz w:val="18"/>
                        </w:rPr>
                      </w:pPr>
                      <w:r w:rsidRPr="00D43448">
                        <w:rPr>
                          <w:rFonts w:hint="eastAsia"/>
                          <w:sz w:val="18"/>
                        </w:rPr>
                        <w:t>具体路线：</w:t>
                      </w:r>
                      <w:proofErr w:type="gramStart"/>
                      <w:r w:rsidRPr="00D43448">
                        <w:rPr>
                          <w:rFonts w:hint="eastAsia"/>
                          <w:sz w:val="18"/>
                        </w:rPr>
                        <w:t>陕西,咸阳市</w:t>
                      </w:r>
                      <w:proofErr w:type="gramEnd"/>
                      <w:r w:rsidRPr="00D43448">
                        <w:rPr>
                          <w:rFonts w:hint="eastAsia"/>
                          <w:sz w:val="18"/>
                        </w:rPr>
                        <w:t>-&gt;陕西,西安市-&gt;陕西,咸阳市-&gt;甘肃,平凉市-&gt;甘肃,定西市-&gt;甘肃,兰州市-&gt;甘肃,白银市-&gt;甘肃,武威市-&gt;青海,西宁市</w:t>
                      </w:r>
                    </w:p>
                    <w:p w14:paraId="67FEB5CC" w14:textId="77777777" w:rsidR="002B34CA" w:rsidRPr="00D43448" w:rsidRDefault="002B34CA" w:rsidP="00AF6AC4">
                      <w:pPr>
                        <w:spacing w:line="336" w:lineRule="auto"/>
                        <w:rPr>
                          <w:sz w:val="18"/>
                        </w:rPr>
                      </w:pPr>
                      <w:r w:rsidRPr="00D43448">
                        <w:rPr>
                          <w:rFonts w:hint="eastAsia"/>
                          <w:sz w:val="18"/>
                        </w:rPr>
                        <w:t>推荐星级：</w:t>
                      </w:r>
                      <w:r>
                        <w:rPr>
                          <w:sz w:val="18"/>
                        </w:rPr>
                        <w:t>2</w:t>
                      </w:r>
                    </w:p>
                    <w:p w14:paraId="31913950" w14:textId="77777777" w:rsidR="002B34CA" w:rsidRPr="00D43448" w:rsidRDefault="002B34CA" w:rsidP="00AF6AC4">
                      <w:pPr>
                        <w:spacing w:line="336" w:lineRule="auto"/>
                        <w:rPr>
                          <w:sz w:val="18"/>
                        </w:rPr>
                      </w:pPr>
                      <w:r w:rsidRPr="00D43448">
                        <w:rPr>
                          <w:rFonts w:hint="eastAsia"/>
                          <w:sz w:val="18"/>
                        </w:rPr>
                        <w:t>近似总长度:1042.47 km</w:t>
                      </w:r>
                    </w:p>
                    <w:p w14:paraId="2B50829D" w14:textId="77777777" w:rsidR="002B34CA" w:rsidRPr="00D43448" w:rsidRDefault="002B34CA" w:rsidP="00AF6AC4">
                      <w:pPr>
                        <w:spacing w:line="336" w:lineRule="auto"/>
                        <w:rPr>
                          <w:sz w:val="18"/>
                        </w:rPr>
                      </w:pPr>
                      <w:r w:rsidRPr="00D43448">
                        <w:rPr>
                          <w:rFonts w:hint="eastAsia"/>
                          <w:sz w:val="18"/>
                        </w:rPr>
                        <w:t>路线3：</w:t>
                      </w:r>
                    </w:p>
                    <w:p w14:paraId="4AAF7EA0" w14:textId="77777777" w:rsidR="002B34CA" w:rsidRPr="00D43448" w:rsidRDefault="002B34CA" w:rsidP="00AF6AC4">
                      <w:pPr>
                        <w:spacing w:line="336" w:lineRule="auto"/>
                        <w:rPr>
                          <w:sz w:val="18"/>
                        </w:rPr>
                      </w:pPr>
                      <w:proofErr w:type="spellStart"/>
                      <w:r w:rsidRPr="00D43448">
                        <w:rPr>
                          <w:rFonts w:hint="eastAsia"/>
                          <w:sz w:val="18"/>
                        </w:rPr>
                        <w:t>节点序列：</w:t>
                      </w:r>
                      <w:proofErr w:type="gramStart"/>
                      <w:r w:rsidRPr="00D43448">
                        <w:rPr>
                          <w:rFonts w:hint="eastAsia"/>
                          <w:sz w:val="18"/>
                        </w:rPr>
                        <w:t>陕西,咸阳</w:t>
                      </w:r>
                      <w:proofErr w:type="spellEnd"/>
                      <w:proofErr w:type="gramEnd"/>
                      <w:r w:rsidRPr="00D43448">
                        <w:rPr>
                          <w:rFonts w:hint="eastAsia"/>
                          <w:sz w:val="18"/>
                        </w:rPr>
                        <w:t>(</w:t>
                      </w:r>
                      <w:proofErr w:type="spellStart"/>
                      <w:r w:rsidRPr="00D43448">
                        <w:rPr>
                          <w:rFonts w:hint="eastAsia"/>
                          <w:sz w:val="18"/>
                        </w:rPr>
                        <w:t>提货</w:t>
                      </w:r>
                      <w:proofErr w:type="spellEnd"/>
                      <w:r w:rsidRPr="00D43448">
                        <w:rPr>
                          <w:rFonts w:hint="eastAsia"/>
                          <w:sz w:val="18"/>
                        </w:rPr>
                        <w:t>)-&gt;</w:t>
                      </w:r>
                      <w:proofErr w:type="spellStart"/>
                      <w:r w:rsidRPr="00D43448">
                        <w:rPr>
                          <w:rFonts w:hint="eastAsia"/>
                          <w:sz w:val="18"/>
                        </w:rPr>
                        <w:t>甘肃,兰州</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)-&gt;</w:t>
                      </w:r>
                      <w:proofErr w:type="spellStart"/>
                      <w:r w:rsidRPr="00D43448">
                        <w:rPr>
                          <w:rFonts w:hint="eastAsia"/>
                          <w:sz w:val="18"/>
                        </w:rPr>
                        <w:t>青海,西宁</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)-&gt;</w:t>
                      </w:r>
                      <w:proofErr w:type="spellStart"/>
                      <w:r w:rsidRPr="00D43448">
                        <w:rPr>
                          <w:rFonts w:hint="eastAsia"/>
                          <w:sz w:val="18"/>
                        </w:rPr>
                        <w:t>陕西,西安</w:t>
                      </w:r>
                      <w:proofErr w:type="spellEnd"/>
                      <w:r w:rsidRPr="00D43448">
                        <w:rPr>
                          <w:rFonts w:hint="eastAsia"/>
                          <w:sz w:val="18"/>
                        </w:rPr>
                        <w:t>(</w:t>
                      </w:r>
                      <w:proofErr w:type="spellStart"/>
                      <w:r w:rsidRPr="00D43448">
                        <w:rPr>
                          <w:rFonts w:hint="eastAsia"/>
                          <w:sz w:val="18"/>
                        </w:rPr>
                        <w:t>卸货</w:t>
                      </w:r>
                      <w:proofErr w:type="spellEnd"/>
                      <w:r w:rsidRPr="00D43448">
                        <w:rPr>
                          <w:rFonts w:hint="eastAsia"/>
                          <w:sz w:val="18"/>
                        </w:rPr>
                        <w:t>)</w:t>
                      </w:r>
                    </w:p>
                    <w:p w14:paraId="4999A5CD" w14:textId="77777777" w:rsidR="002B34CA" w:rsidRPr="00D43448" w:rsidRDefault="002B34CA" w:rsidP="00AF6AC4">
                      <w:pPr>
                        <w:spacing w:line="336" w:lineRule="auto"/>
                        <w:rPr>
                          <w:sz w:val="18"/>
                        </w:rPr>
                      </w:pPr>
                      <w:r w:rsidRPr="00D43448">
                        <w:rPr>
                          <w:rFonts w:hint="eastAsia"/>
                          <w:sz w:val="18"/>
                        </w:rPr>
                        <w:t>具体路线：</w:t>
                      </w:r>
                      <w:proofErr w:type="gramStart"/>
                      <w:r w:rsidRPr="00D43448">
                        <w:rPr>
                          <w:rFonts w:hint="eastAsia"/>
                          <w:sz w:val="18"/>
                        </w:rPr>
                        <w:t>陕西,咸阳市</w:t>
                      </w:r>
                      <w:proofErr w:type="gramEnd"/>
                      <w:r w:rsidRPr="00D43448">
                        <w:rPr>
                          <w:rFonts w:hint="eastAsia"/>
                          <w:sz w:val="18"/>
                        </w:rPr>
                        <w:t>-&gt;甘肃,平凉市-&gt;甘肃,定西市-&gt;甘肃,兰州市-&gt;甘肃,白银市-&gt;甘肃,武威市-&gt;青海,西宁市-&gt;青海,海东地区-&gt;甘肃,甘南藏族自治州-&gt;甘肃,天水市-&gt;陕西,宝鸡市-&gt;陕西,西安市</w:t>
                      </w:r>
                    </w:p>
                    <w:p w14:paraId="267A95F9" w14:textId="77777777" w:rsidR="002B34CA" w:rsidRPr="00D43448" w:rsidRDefault="002B34CA" w:rsidP="00AF6AC4">
                      <w:pPr>
                        <w:spacing w:line="336" w:lineRule="auto"/>
                        <w:rPr>
                          <w:sz w:val="18"/>
                        </w:rPr>
                      </w:pPr>
                      <w:r w:rsidRPr="00D43448">
                        <w:rPr>
                          <w:rFonts w:hint="eastAsia"/>
                          <w:sz w:val="18"/>
                        </w:rPr>
                        <w:t>推荐星级：</w:t>
                      </w:r>
                      <w:r>
                        <w:rPr>
                          <w:sz w:val="18"/>
                        </w:rPr>
                        <w:t>1</w:t>
                      </w:r>
                    </w:p>
                    <w:p w14:paraId="47D82588" w14:textId="77777777" w:rsidR="002B34CA" w:rsidRPr="00D43448" w:rsidRDefault="002B34CA" w:rsidP="00AF6AC4">
                      <w:pPr>
                        <w:spacing w:line="336" w:lineRule="auto"/>
                        <w:rPr>
                          <w:sz w:val="18"/>
                        </w:rPr>
                      </w:pPr>
                      <w:r w:rsidRPr="00D43448">
                        <w:rPr>
                          <w:rFonts w:hint="eastAsia"/>
                          <w:sz w:val="18"/>
                        </w:rPr>
                        <w:t>近似总长度:1856.416 km</w:t>
                      </w:r>
                    </w:p>
                  </w:txbxContent>
                </v:textbox>
                <w10:wrap type="square"/>
              </v:shape>
            </w:pict>
          </mc:Fallback>
        </mc:AlternateContent>
      </w:r>
      <w:r>
        <w:rPr>
          <w:rFonts w:hint="eastAsia"/>
        </w:rPr>
        <w:t>案例</w:t>
      </w:r>
      <w:r>
        <w:fldChar w:fldCharType="begin"/>
      </w:r>
      <w:r>
        <w:instrText xml:space="preserve"> </w:instrText>
      </w:r>
      <w:r>
        <w:rPr>
          <w:rFonts w:hint="eastAsia"/>
        </w:rPr>
        <w:instrText>REF _Ref56714639 \r \h</w:instrText>
      </w:r>
      <w:r>
        <w:instrText xml:space="preserve"> </w:instrText>
      </w:r>
      <w:r>
        <w:fldChar w:fldCharType="separate"/>
      </w:r>
      <w:r w:rsidR="00C75CD4">
        <w:t>5.3.1</w:t>
      </w:r>
      <w:r>
        <w:fldChar w:fldCharType="end"/>
      </w:r>
      <w:r>
        <w:rPr>
          <w:rFonts w:hint="eastAsia"/>
        </w:rPr>
        <w:t>程序运行结果</w:t>
      </w:r>
      <w:bookmarkEnd w:id="136"/>
    </w:p>
    <w:p w14:paraId="71BDBD71" w14:textId="4BC2400F" w:rsidR="00AF6AC4" w:rsidRDefault="00AF6AC4" w:rsidP="003238B7">
      <w:pPr>
        <w:pStyle w:val="aff8"/>
        <w:numPr>
          <w:ilvl w:val="0"/>
          <w:numId w:val="5"/>
        </w:numPr>
      </w:pPr>
      <w:bookmarkStart w:id="137" w:name="_Ref56716229"/>
      <w:r>
        <w:rPr>
          <w:rFonts w:hint="eastAsia"/>
        </w:rPr>
        <w:t>专家评议法对路线评分情况</w:t>
      </w:r>
      <w:bookmarkEnd w:id="137"/>
    </w:p>
    <w:tbl>
      <w:tblPr>
        <w:tblStyle w:val="afa"/>
        <w:tblW w:w="0" w:type="auto"/>
        <w:tblLayout w:type="fixed"/>
        <w:tblLook w:val="04A0" w:firstRow="1" w:lastRow="0" w:firstColumn="1" w:lastColumn="0" w:noHBand="0" w:noVBand="1"/>
      </w:tblPr>
      <w:tblGrid>
        <w:gridCol w:w="1185"/>
        <w:gridCol w:w="1185"/>
        <w:gridCol w:w="1185"/>
        <w:gridCol w:w="1185"/>
        <w:gridCol w:w="1185"/>
        <w:gridCol w:w="1185"/>
        <w:gridCol w:w="1186"/>
      </w:tblGrid>
      <w:tr w:rsidR="00AF6AC4" w:rsidRPr="00406A8F" w14:paraId="25911895" w14:textId="77777777" w:rsidTr="00B7082C">
        <w:tc>
          <w:tcPr>
            <w:tcW w:w="1185" w:type="dxa"/>
            <w:vAlign w:val="center"/>
          </w:tcPr>
          <w:p w14:paraId="1CC480FB" w14:textId="77777777" w:rsidR="00AF6AC4" w:rsidRPr="00406A8F" w:rsidRDefault="00AF6AC4" w:rsidP="005E15D9">
            <w:pPr>
              <w:jc w:val="center"/>
              <w:rPr>
                <w:sz w:val="18"/>
                <w:szCs w:val="16"/>
              </w:rPr>
            </w:pPr>
            <w:r w:rsidRPr="00406A8F">
              <w:rPr>
                <w:rFonts w:hint="eastAsia"/>
                <w:sz w:val="18"/>
                <w:szCs w:val="16"/>
              </w:rPr>
              <w:t>路线</w:t>
            </w:r>
          </w:p>
        </w:tc>
        <w:tc>
          <w:tcPr>
            <w:tcW w:w="1185" w:type="dxa"/>
            <w:vAlign w:val="center"/>
          </w:tcPr>
          <w:p w14:paraId="3994D681" w14:textId="77777777" w:rsidR="00AF6AC4" w:rsidRPr="00406A8F" w:rsidRDefault="00AF6AC4" w:rsidP="005E15D9">
            <w:pPr>
              <w:jc w:val="center"/>
              <w:rPr>
                <w:sz w:val="18"/>
                <w:szCs w:val="16"/>
              </w:rPr>
            </w:pPr>
            <w:r w:rsidRPr="00406A8F">
              <w:rPr>
                <w:rFonts w:hint="eastAsia"/>
                <w:sz w:val="18"/>
                <w:szCs w:val="16"/>
              </w:rPr>
              <w:t>运单数</w:t>
            </w:r>
          </w:p>
        </w:tc>
        <w:tc>
          <w:tcPr>
            <w:tcW w:w="1185" w:type="dxa"/>
            <w:vAlign w:val="center"/>
          </w:tcPr>
          <w:p w14:paraId="1DF5EAFB" w14:textId="77777777" w:rsidR="00AF6AC4" w:rsidRPr="00406A8F" w:rsidRDefault="00AF6AC4" w:rsidP="005E15D9">
            <w:pPr>
              <w:jc w:val="center"/>
              <w:rPr>
                <w:sz w:val="18"/>
                <w:szCs w:val="16"/>
              </w:rPr>
            </w:pPr>
            <w:r w:rsidRPr="00406A8F">
              <w:rPr>
                <w:rFonts w:hint="eastAsia"/>
                <w:sz w:val="18"/>
                <w:szCs w:val="16"/>
              </w:rPr>
              <w:t>热门度</w:t>
            </w:r>
          </w:p>
        </w:tc>
        <w:tc>
          <w:tcPr>
            <w:tcW w:w="1185" w:type="dxa"/>
            <w:vAlign w:val="center"/>
          </w:tcPr>
          <w:p w14:paraId="7E446A09" w14:textId="77777777" w:rsidR="00AF6AC4" w:rsidRPr="00406A8F" w:rsidRDefault="00AF6AC4" w:rsidP="005E15D9">
            <w:pPr>
              <w:jc w:val="center"/>
              <w:rPr>
                <w:sz w:val="18"/>
                <w:szCs w:val="16"/>
              </w:rPr>
            </w:pPr>
            <w:r w:rsidRPr="00406A8F">
              <w:rPr>
                <w:rFonts w:hint="eastAsia"/>
                <w:sz w:val="18"/>
                <w:szCs w:val="16"/>
              </w:rPr>
              <w:t>流行度</w:t>
            </w:r>
          </w:p>
        </w:tc>
        <w:tc>
          <w:tcPr>
            <w:tcW w:w="1185" w:type="dxa"/>
            <w:vAlign w:val="center"/>
          </w:tcPr>
          <w:p w14:paraId="21A4C6B8" w14:textId="77777777" w:rsidR="00AF6AC4" w:rsidRPr="00406A8F" w:rsidRDefault="00AF6AC4" w:rsidP="005E15D9">
            <w:pPr>
              <w:jc w:val="center"/>
              <w:rPr>
                <w:sz w:val="18"/>
                <w:szCs w:val="16"/>
              </w:rPr>
            </w:pPr>
            <w:r w:rsidRPr="00406A8F">
              <w:rPr>
                <w:rFonts w:hint="eastAsia"/>
                <w:sz w:val="18"/>
                <w:szCs w:val="16"/>
              </w:rPr>
              <w:t>长度</w:t>
            </w:r>
          </w:p>
        </w:tc>
        <w:tc>
          <w:tcPr>
            <w:tcW w:w="1185" w:type="dxa"/>
            <w:vAlign w:val="center"/>
          </w:tcPr>
          <w:p w14:paraId="10F62503" w14:textId="77777777" w:rsidR="00200470" w:rsidRDefault="00AF6AC4" w:rsidP="005E15D9">
            <w:pPr>
              <w:jc w:val="center"/>
              <w:rPr>
                <w:rFonts w:ascii="宋体" w:eastAsia="宋体" w:hAnsi="宋体" w:cs="宋体"/>
                <w:sz w:val="18"/>
                <w:szCs w:val="16"/>
              </w:rPr>
            </w:pPr>
            <w:r w:rsidRPr="00406A8F">
              <w:rPr>
                <w:rFonts w:hint="eastAsia"/>
                <w:sz w:val="18"/>
                <w:szCs w:val="16"/>
              </w:rPr>
              <w:t>路线</w:t>
            </w:r>
            <w:r w:rsidR="00200470">
              <w:rPr>
                <w:rFonts w:ascii="宋体" w:eastAsia="宋体" w:hAnsi="宋体" w:cs="宋体" w:hint="eastAsia"/>
                <w:sz w:val="18"/>
                <w:szCs w:val="16"/>
              </w:rPr>
              <w:t>长度</w:t>
            </w:r>
          </w:p>
          <w:p w14:paraId="4968469A" w14:textId="2362662A" w:rsidR="00AF6AC4" w:rsidRPr="00406A8F" w:rsidRDefault="00200470" w:rsidP="005E15D9">
            <w:pPr>
              <w:jc w:val="center"/>
              <w:rPr>
                <w:sz w:val="18"/>
                <w:szCs w:val="16"/>
              </w:rPr>
            </w:pPr>
            <w:r>
              <w:rPr>
                <w:rFonts w:ascii="宋体" w:eastAsia="宋体" w:hAnsi="宋体" w:cs="宋体" w:hint="eastAsia"/>
                <w:sz w:val="18"/>
                <w:szCs w:val="16"/>
              </w:rPr>
              <w:t>度量</w:t>
            </w:r>
          </w:p>
        </w:tc>
        <w:tc>
          <w:tcPr>
            <w:tcW w:w="1186" w:type="dxa"/>
            <w:vAlign w:val="center"/>
          </w:tcPr>
          <w:p w14:paraId="40695FE8" w14:textId="77777777" w:rsidR="00AF6AC4" w:rsidRPr="00406A8F" w:rsidRDefault="00AF6AC4" w:rsidP="005E15D9">
            <w:pPr>
              <w:jc w:val="center"/>
              <w:rPr>
                <w:sz w:val="18"/>
                <w:szCs w:val="16"/>
              </w:rPr>
            </w:pPr>
            <w:r w:rsidRPr="00406A8F">
              <w:rPr>
                <w:rFonts w:hint="eastAsia"/>
                <w:sz w:val="18"/>
                <w:szCs w:val="16"/>
              </w:rPr>
              <w:t>总分</w:t>
            </w:r>
          </w:p>
        </w:tc>
      </w:tr>
      <w:tr w:rsidR="00AF6AC4" w:rsidRPr="00406A8F" w14:paraId="6DAB6BF7" w14:textId="77777777" w:rsidTr="00B7082C">
        <w:tc>
          <w:tcPr>
            <w:tcW w:w="1185" w:type="dxa"/>
            <w:vAlign w:val="center"/>
          </w:tcPr>
          <w:p w14:paraId="4A68C2AD" w14:textId="77777777" w:rsidR="00AF6AC4" w:rsidRPr="00406A8F" w:rsidRDefault="00AF6AC4" w:rsidP="005E15D9">
            <w:pPr>
              <w:jc w:val="center"/>
              <w:rPr>
                <w:sz w:val="18"/>
                <w:szCs w:val="16"/>
              </w:rPr>
            </w:pPr>
            <w:r w:rsidRPr="00406A8F">
              <w:rPr>
                <w:rFonts w:hint="eastAsia"/>
                <w:sz w:val="18"/>
                <w:szCs w:val="16"/>
              </w:rPr>
              <w:t>陕西,咸阳(提货)-&gt;陕西,西安(卸货)-&gt;青海,西宁(卸货)-&gt;甘肃,兰州(卸货)</w:t>
            </w:r>
          </w:p>
        </w:tc>
        <w:tc>
          <w:tcPr>
            <w:tcW w:w="1185" w:type="dxa"/>
            <w:vAlign w:val="center"/>
          </w:tcPr>
          <w:p w14:paraId="300149AE" w14:textId="77777777" w:rsidR="00AF6AC4" w:rsidRPr="00406A8F" w:rsidRDefault="00AF6AC4" w:rsidP="005E15D9">
            <w:pPr>
              <w:jc w:val="center"/>
              <w:rPr>
                <w:sz w:val="18"/>
                <w:szCs w:val="16"/>
              </w:rPr>
            </w:pPr>
            <w:r w:rsidRPr="00406A8F">
              <w:rPr>
                <w:rFonts w:hint="eastAsia"/>
                <w:sz w:val="18"/>
                <w:szCs w:val="16"/>
              </w:rPr>
              <w:t>1</w:t>
            </w:r>
          </w:p>
        </w:tc>
        <w:tc>
          <w:tcPr>
            <w:tcW w:w="1185" w:type="dxa"/>
            <w:vAlign w:val="center"/>
          </w:tcPr>
          <w:p w14:paraId="3C746217" w14:textId="77777777" w:rsidR="00AF6AC4" w:rsidRPr="00406A8F" w:rsidRDefault="00AF6AC4" w:rsidP="005E15D9">
            <w:pPr>
              <w:jc w:val="center"/>
              <w:rPr>
                <w:sz w:val="18"/>
                <w:szCs w:val="16"/>
              </w:rPr>
            </w:pPr>
            <w:r w:rsidRPr="00406A8F">
              <w:rPr>
                <w:sz w:val="18"/>
                <w:szCs w:val="16"/>
              </w:rPr>
              <w:t>0.0326331</w:t>
            </w:r>
          </w:p>
        </w:tc>
        <w:tc>
          <w:tcPr>
            <w:tcW w:w="1185" w:type="dxa"/>
            <w:vAlign w:val="center"/>
          </w:tcPr>
          <w:p w14:paraId="57E3E9F1" w14:textId="77777777" w:rsidR="00AF6AC4" w:rsidRPr="00406A8F" w:rsidRDefault="00AF6AC4" w:rsidP="005E15D9">
            <w:pPr>
              <w:jc w:val="center"/>
              <w:rPr>
                <w:sz w:val="18"/>
                <w:szCs w:val="16"/>
              </w:rPr>
            </w:pPr>
            <w:r w:rsidRPr="00406A8F">
              <w:rPr>
                <w:rFonts w:hint="eastAsia"/>
                <w:sz w:val="18"/>
                <w:szCs w:val="16"/>
              </w:rPr>
              <w:t>1</w:t>
            </w:r>
          </w:p>
        </w:tc>
        <w:tc>
          <w:tcPr>
            <w:tcW w:w="1185" w:type="dxa"/>
            <w:vAlign w:val="center"/>
          </w:tcPr>
          <w:p w14:paraId="5D92975E" w14:textId="77777777" w:rsidR="00AF6AC4" w:rsidRPr="00406A8F" w:rsidRDefault="00AF6AC4" w:rsidP="005E15D9">
            <w:pPr>
              <w:jc w:val="center"/>
              <w:rPr>
                <w:sz w:val="18"/>
                <w:szCs w:val="16"/>
              </w:rPr>
            </w:pPr>
            <w:r w:rsidRPr="00406A8F">
              <w:rPr>
                <w:sz w:val="18"/>
                <w:szCs w:val="16"/>
              </w:rPr>
              <w:t>1384.49</w:t>
            </w:r>
          </w:p>
        </w:tc>
        <w:tc>
          <w:tcPr>
            <w:tcW w:w="1185" w:type="dxa"/>
            <w:vAlign w:val="center"/>
          </w:tcPr>
          <w:p w14:paraId="5BC5E2AA" w14:textId="77777777" w:rsidR="00AF6AC4" w:rsidRPr="00406A8F" w:rsidRDefault="00AF6AC4" w:rsidP="005E15D9">
            <w:pPr>
              <w:jc w:val="center"/>
              <w:rPr>
                <w:sz w:val="18"/>
                <w:szCs w:val="16"/>
              </w:rPr>
            </w:pPr>
            <w:r w:rsidRPr="00406A8F">
              <w:rPr>
                <w:sz w:val="18"/>
                <w:szCs w:val="16"/>
              </w:rPr>
              <w:t>0.526465</w:t>
            </w:r>
          </w:p>
        </w:tc>
        <w:tc>
          <w:tcPr>
            <w:tcW w:w="1186" w:type="dxa"/>
            <w:vAlign w:val="center"/>
          </w:tcPr>
          <w:p w14:paraId="519574B7" w14:textId="77777777" w:rsidR="00AF6AC4" w:rsidRPr="00406A8F" w:rsidRDefault="00AF6AC4" w:rsidP="005E15D9">
            <w:pPr>
              <w:jc w:val="center"/>
              <w:rPr>
                <w:sz w:val="18"/>
                <w:szCs w:val="16"/>
              </w:rPr>
            </w:pPr>
            <w:r w:rsidRPr="00406A8F">
              <w:rPr>
                <w:sz w:val="18"/>
                <w:szCs w:val="16"/>
              </w:rPr>
              <w:t>0.569759</w:t>
            </w:r>
          </w:p>
        </w:tc>
      </w:tr>
      <w:tr w:rsidR="00AF6AC4" w:rsidRPr="00406A8F" w14:paraId="050B918D" w14:textId="77777777" w:rsidTr="00B7082C">
        <w:tc>
          <w:tcPr>
            <w:tcW w:w="1185" w:type="dxa"/>
            <w:vAlign w:val="center"/>
          </w:tcPr>
          <w:p w14:paraId="6459DA9D" w14:textId="77777777" w:rsidR="00AF6AC4" w:rsidRPr="00406A8F" w:rsidRDefault="00AF6AC4" w:rsidP="005E15D9">
            <w:pPr>
              <w:jc w:val="center"/>
              <w:rPr>
                <w:sz w:val="18"/>
                <w:szCs w:val="16"/>
              </w:rPr>
            </w:pPr>
            <w:r w:rsidRPr="00406A8F">
              <w:rPr>
                <w:rFonts w:hint="eastAsia"/>
                <w:sz w:val="18"/>
                <w:szCs w:val="16"/>
              </w:rPr>
              <w:t>陕西,咸阳(提货)-&gt;陕西,西安(卸货)-&gt;甘肃,兰州(卸货)-&gt;青海,西宁(卸货)</w:t>
            </w:r>
          </w:p>
        </w:tc>
        <w:tc>
          <w:tcPr>
            <w:tcW w:w="1185" w:type="dxa"/>
            <w:vAlign w:val="center"/>
          </w:tcPr>
          <w:p w14:paraId="6624AAD9" w14:textId="77777777" w:rsidR="00AF6AC4" w:rsidRPr="00406A8F" w:rsidRDefault="00AF6AC4" w:rsidP="005E15D9">
            <w:pPr>
              <w:jc w:val="center"/>
              <w:rPr>
                <w:sz w:val="18"/>
                <w:szCs w:val="16"/>
              </w:rPr>
            </w:pPr>
            <w:r w:rsidRPr="00406A8F">
              <w:rPr>
                <w:rFonts w:hint="eastAsia"/>
                <w:sz w:val="18"/>
                <w:szCs w:val="16"/>
              </w:rPr>
              <w:t>0</w:t>
            </w:r>
          </w:p>
        </w:tc>
        <w:tc>
          <w:tcPr>
            <w:tcW w:w="1185" w:type="dxa"/>
            <w:vAlign w:val="center"/>
          </w:tcPr>
          <w:p w14:paraId="27BB43AA" w14:textId="4260B320" w:rsidR="00AF6AC4" w:rsidRPr="00406A8F" w:rsidRDefault="00AF6AC4" w:rsidP="005E15D9">
            <w:pPr>
              <w:jc w:val="center"/>
              <w:rPr>
                <w:sz w:val="18"/>
                <w:szCs w:val="16"/>
              </w:rPr>
            </w:pPr>
            <w:r w:rsidRPr="00AF6AC4">
              <w:rPr>
                <w:sz w:val="18"/>
                <w:szCs w:val="16"/>
              </w:rPr>
              <w:t>0.0165872</w:t>
            </w:r>
          </w:p>
        </w:tc>
        <w:tc>
          <w:tcPr>
            <w:tcW w:w="1185" w:type="dxa"/>
            <w:vAlign w:val="center"/>
          </w:tcPr>
          <w:p w14:paraId="561F9BC3" w14:textId="77777777" w:rsidR="00AF6AC4" w:rsidRPr="00406A8F" w:rsidRDefault="00AF6AC4" w:rsidP="005E15D9">
            <w:pPr>
              <w:jc w:val="center"/>
              <w:rPr>
                <w:sz w:val="18"/>
                <w:szCs w:val="16"/>
              </w:rPr>
            </w:pPr>
            <w:r w:rsidRPr="00406A8F">
              <w:rPr>
                <w:rFonts w:hint="eastAsia"/>
                <w:sz w:val="18"/>
                <w:szCs w:val="16"/>
              </w:rPr>
              <w:t>0</w:t>
            </w:r>
          </w:p>
        </w:tc>
        <w:tc>
          <w:tcPr>
            <w:tcW w:w="1185" w:type="dxa"/>
            <w:vAlign w:val="center"/>
          </w:tcPr>
          <w:p w14:paraId="15A75ADD" w14:textId="77777777" w:rsidR="00AF6AC4" w:rsidRPr="00406A8F" w:rsidRDefault="00AF6AC4" w:rsidP="005E15D9">
            <w:pPr>
              <w:jc w:val="center"/>
              <w:rPr>
                <w:sz w:val="18"/>
                <w:szCs w:val="16"/>
              </w:rPr>
            </w:pPr>
            <w:r w:rsidRPr="00406A8F">
              <w:rPr>
                <w:sz w:val="18"/>
                <w:szCs w:val="16"/>
              </w:rPr>
              <w:t>1042.47</w:t>
            </w:r>
          </w:p>
        </w:tc>
        <w:tc>
          <w:tcPr>
            <w:tcW w:w="1185" w:type="dxa"/>
            <w:vAlign w:val="center"/>
          </w:tcPr>
          <w:p w14:paraId="50558DA7" w14:textId="77777777" w:rsidR="00AF6AC4" w:rsidRPr="00406A8F" w:rsidRDefault="00AF6AC4" w:rsidP="005E15D9">
            <w:pPr>
              <w:jc w:val="center"/>
              <w:rPr>
                <w:sz w:val="18"/>
                <w:szCs w:val="16"/>
              </w:rPr>
            </w:pPr>
            <w:r w:rsidRPr="00406A8F">
              <w:rPr>
                <w:sz w:val="18"/>
                <w:szCs w:val="16"/>
              </w:rPr>
              <w:t>0.719665</w:t>
            </w:r>
          </w:p>
        </w:tc>
        <w:tc>
          <w:tcPr>
            <w:tcW w:w="1186" w:type="dxa"/>
            <w:vAlign w:val="center"/>
          </w:tcPr>
          <w:p w14:paraId="7D281070" w14:textId="67AD0277" w:rsidR="00AF6AC4" w:rsidRPr="00406A8F" w:rsidRDefault="00AF6AC4" w:rsidP="005E15D9">
            <w:pPr>
              <w:jc w:val="center"/>
              <w:rPr>
                <w:sz w:val="18"/>
                <w:szCs w:val="16"/>
              </w:rPr>
            </w:pPr>
            <w:r w:rsidRPr="00AF6AC4">
              <w:rPr>
                <w:sz w:val="18"/>
                <w:szCs w:val="16"/>
              </w:rPr>
              <w:t>0.36315</w:t>
            </w:r>
          </w:p>
        </w:tc>
      </w:tr>
      <w:tr w:rsidR="00AF6AC4" w:rsidRPr="00406A8F" w14:paraId="1E1A008E" w14:textId="77777777" w:rsidTr="00B7082C">
        <w:tc>
          <w:tcPr>
            <w:tcW w:w="1185" w:type="dxa"/>
            <w:vAlign w:val="center"/>
          </w:tcPr>
          <w:p w14:paraId="27DB8140" w14:textId="77777777" w:rsidR="00AF6AC4" w:rsidRPr="00406A8F" w:rsidRDefault="00AF6AC4" w:rsidP="005E15D9">
            <w:pPr>
              <w:jc w:val="center"/>
              <w:rPr>
                <w:sz w:val="18"/>
                <w:szCs w:val="16"/>
              </w:rPr>
            </w:pPr>
            <w:r w:rsidRPr="00406A8F">
              <w:rPr>
                <w:rFonts w:hint="eastAsia"/>
                <w:sz w:val="18"/>
                <w:szCs w:val="16"/>
              </w:rPr>
              <w:t>陕西,咸阳(提货)-&gt;甘肃,兰州(卸货)-&gt;青海,西宁(卸货)-&gt;陕西,西安(卸货)</w:t>
            </w:r>
          </w:p>
        </w:tc>
        <w:tc>
          <w:tcPr>
            <w:tcW w:w="1185" w:type="dxa"/>
            <w:vAlign w:val="center"/>
          </w:tcPr>
          <w:p w14:paraId="2AFA427A" w14:textId="77777777" w:rsidR="00AF6AC4" w:rsidRPr="00406A8F" w:rsidRDefault="00AF6AC4" w:rsidP="005E15D9">
            <w:pPr>
              <w:jc w:val="center"/>
              <w:rPr>
                <w:sz w:val="18"/>
                <w:szCs w:val="16"/>
              </w:rPr>
            </w:pPr>
            <w:r w:rsidRPr="00406A8F">
              <w:rPr>
                <w:rFonts w:hint="eastAsia"/>
                <w:sz w:val="18"/>
                <w:szCs w:val="16"/>
              </w:rPr>
              <w:t>0</w:t>
            </w:r>
          </w:p>
        </w:tc>
        <w:tc>
          <w:tcPr>
            <w:tcW w:w="1185" w:type="dxa"/>
            <w:vAlign w:val="center"/>
          </w:tcPr>
          <w:p w14:paraId="5DD50E12" w14:textId="0A775852" w:rsidR="00AF6AC4" w:rsidRPr="00406A8F" w:rsidRDefault="00AF6AC4" w:rsidP="005E15D9">
            <w:pPr>
              <w:jc w:val="center"/>
              <w:rPr>
                <w:sz w:val="18"/>
                <w:szCs w:val="16"/>
              </w:rPr>
            </w:pPr>
            <w:r w:rsidRPr="00AF6AC4">
              <w:rPr>
                <w:sz w:val="18"/>
                <w:szCs w:val="16"/>
              </w:rPr>
              <w:t>0.0165872</w:t>
            </w:r>
          </w:p>
        </w:tc>
        <w:tc>
          <w:tcPr>
            <w:tcW w:w="1185" w:type="dxa"/>
            <w:vAlign w:val="center"/>
          </w:tcPr>
          <w:p w14:paraId="5189BAE1" w14:textId="77777777" w:rsidR="00AF6AC4" w:rsidRPr="00406A8F" w:rsidRDefault="00AF6AC4" w:rsidP="005E15D9">
            <w:pPr>
              <w:jc w:val="center"/>
              <w:rPr>
                <w:sz w:val="18"/>
                <w:szCs w:val="16"/>
              </w:rPr>
            </w:pPr>
            <w:r w:rsidRPr="00406A8F">
              <w:rPr>
                <w:rFonts w:hint="eastAsia"/>
                <w:sz w:val="18"/>
                <w:szCs w:val="16"/>
              </w:rPr>
              <w:t>0</w:t>
            </w:r>
          </w:p>
        </w:tc>
        <w:tc>
          <w:tcPr>
            <w:tcW w:w="1185" w:type="dxa"/>
            <w:vAlign w:val="center"/>
          </w:tcPr>
          <w:p w14:paraId="2BD32A9F" w14:textId="77777777" w:rsidR="00AF6AC4" w:rsidRPr="00406A8F" w:rsidRDefault="00AF6AC4" w:rsidP="005E15D9">
            <w:pPr>
              <w:jc w:val="center"/>
              <w:rPr>
                <w:sz w:val="18"/>
                <w:szCs w:val="16"/>
              </w:rPr>
            </w:pPr>
            <w:r w:rsidRPr="00406A8F">
              <w:rPr>
                <w:sz w:val="18"/>
                <w:szCs w:val="16"/>
              </w:rPr>
              <w:t>1856.42</w:t>
            </w:r>
          </w:p>
        </w:tc>
        <w:tc>
          <w:tcPr>
            <w:tcW w:w="1185" w:type="dxa"/>
            <w:vAlign w:val="center"/>
          </w:tcPr>
          <w:p w14:paraId="5F16EA47" w14:textId="77777777" w:rsidR="00AF6AC4" w:rsidRPr="00406A8F" w:rsidRDefault="00AF6AC4" w:rsidP="005E15D9">
            <w:pPr>
              <w:jc w:val="center"/>
              <w:rPr>
                <w:sz w:val="18"/>
                <w:szCs w:val="16"/>
              </w:rPr>
            </w:pPr>
            <w:r w:rsidRPr="00406A8F">
              <w:rPr>
                <w:sz w:val="18"/>
                <w:szCs w:val="16"/>
              </w:rPr>
              <w:t>0.259463</w:t>
            </w:r>
          </w:p>
        </w:tc>
        <w:tc>
          <w:tcPr>
            <w:tcW w:w="1186" w:type="dxa"/>
            <w:vAlign w:val="center"/>
          </w:tcPr>
          <w:p w14:paraId="0D26A1CD" w14:textId="49AE4B15" w:rsidR="00AF6AC4" w:rsidRPr="00406A8F" w:rsidRDefault="00AF6AC4" w:rsidP="005E15D9">
            <w:pPr>
              <w:jc w:val="center"/>
              <w:rPr>
                <w:sz w:val="18"/>
                <w:szCs w:val="16"/>
              </w:rPr>
            </w:pPr>
            <w:r w:rsidRPr="00AF6AC4">
              <w:rPr>
                <w:sz w:val="18"/>
                <w:szCs w:val="16"/>
              </w:rPr>
              <w:t>0.133049</w:t>
            </w:r>
          </w:p>
        </w:tc>
      </w:tr>
    </w:tbl>
    <w:p w14:paraId="20AF18F2" w14:textId="77777777" w:rsidR="00AF6AC4" w:rsidRPr="00AF6AC4" w:rsidRDefault="00AF6AC4" w:rsidP="00AF6AC4">
      <w:pPr>
        <w:pStyle w:val="a1"/>
      </w:pPr>
      <w:bookmarkStart w:id="138" w:name="_Ref56715083"/>
      <w:bookmarkStart w:id="139" w:name="_Toc56758842"/>
      <w:r w:rsidRPr="00AF6AC4">
        <w:rPr>
          <w:rFonts w:hint="eastAsia"/>
        </w:rPr>
        <w:lastRenderedPageBreak/>
        <w:t>历史上有多条线路给出的推荐方案</w:t>
      </w:r>
      <w:bookmarkEnd w:id="138"/>
      <w:bookmarkEnd w:id="139"/>
    </w:p>
    <w:p w14:paraId="76EAC0D1" w14:textId="3D4EA32A" w:rsidR="00AF6AC4" w:rsidRDefault="002B1DD6" w:rsidP="00AF6AC4">
      <w:pPr>
        <w:pStyle w:val="ac"/>
      </w:pPr>
      <w:r w:rsidRPr="005D5F83">
        <w:rPr>
          <w:rFonts w:eastAsia="Times New Roman" w:cs="Times New Roman" w:hint="eastAsia"/>
          <w:noProof/>
        </w:rPr>
        <mc:AlternateContent>
          <mc:Choice Requires="wps">
            <w:drawing>
              <wp:anchor distT="0" distB="0" distL="114300" distR="114300" simplePos="0" relativeHeight="251678720" behindDoc="0" locked="0" layoutInCell="1" allowOverlap="1" wp14:anchorId="186DBF52" wp14:editId="46562A79">
                <wp:simplePos x="0" y="0"/>
                <wp:positionH relativeFrom="column">
                  <wp:posOffset>1905</wp:posOffset>
                </wp:positionH>
                <wp:positionV relativeFrom="paragraph">
                  <wp:posOffset>2494280</wp:posOffset>
                </wp:positionV>
                <wp:extent cx="5273675" cy="3756660"/>
                <wp:effectExtent l="0" t="0" r="22225" b="15240"/>
                <wp:wrapSquare wrapText="bothSides"/>
                <wp:docPr id="44" name="文本框 44"/>
                <wp:cNvGraphicFramePr/>
                <a:graphic xmlns:a="http://schemas.openxmlformats.org/drawingml/2006/main">
                  <a:graphicData uri="http://schemas.microsoft.com/office/word/2010/wordprocessingShape">
                    <wps:wsp>
                      <wps:cNvSpPr txBox="1"/>
                      <wps:spPr>
                        <a:xfrm>
                          <a:off x="0" y="0"/>
                          <a:ext cx="5273675" cy="3756660"/>
                        </a:xfrm>
                        <a:prstGeom prst="rect">
                          <a:avLst/>
                        </a:prstGeom>
                        <a:solidFill>
                          <a:sysClr val="window" lastClr="FFFFFF"/>
                        </a:solidFill>
                        <a:ln w="6350">
                          <a:solidFill>
                            <a:prstClr val="black"/>
                          </a:solidFill>
                        </a:ln>
                      </wps:spPr>
                      <wps:txbx>
                        <w:txbxContent>
                          <w:p w14:paraId="2AC88434" w14:textId="77777777" w:rsidR="002B34CA" w:rsidRPr="005D5F83" w:rsidRDefault="002B34CA" w:rsidP="005D5F83">
                            <w:pPr>
                              <w:spacing w:line="336" w:lineRule="auto"/>
                              <w:rPr>
                                <w:sz w:val="18"/>
                              </w:rPr>
                            </w:pPr>
                            <w:r w:rsidRPr="005D5F83">
                              <w:rPr>
                                <w:rFonts w:ascii="宋体" w:eastAsia="宋体" w:hAnsi="宋体" w:cs="宋体" w:hint="eastAsia"/>
                                <w:sz w:val="18"/>
                              </w:rPr>
                              <w:t>算法推荐的最优地点访问顺序</w:t>
                            </w:r>
                            <w:r w:rsidRPr="005D5F83">
                              <w:rPr>
                                <w:sz w:val="18"/>
                              </w:rPr>
                              <w:t>:</w:t>
                            </w:r>
                          </w:p>
                          <w:p w14:paraId="6984925C" w14:textId="77777777" w:rsidR="002B34CA" w:rsidRPr="005D5F83" w:rsidRDefault="002B34CA" w:rsidP="005D5F83">
                            <w:pPr>
                              <w:spacing w:line="336" w:lineRule="auto"/>
                              <w:rPr>
                                <w:sz w:val="18"/>
                              </w:rPr>
                            </w:pPr>
                            <w:r w:rsidRPr="005D5F83">
                              <w:rPr>
                                <w:rFonts w:ascii="宋体" w:eastAsia="宋体" w:hAnsi="宋体" w:cs="宋体" w:hint="eastAsia"/>
                                <w:sz w:val="18"/>
                              </w:rPr>
                              <w:t>陕西</w:t>
                            </w:r>
                            <w:r w:rsidRPr="005D5F83">
                              <w:rPr>
                                <w:sz w:val="18"/>
                              </w:rPr>
                              <w:t>,</w:t>
                            </w:r>
                            <w:r w:rsidRPr="005D5F83">
                              <w:rPr>
                                <w:rFonts w:ascii="宋体" w:eastAsia="宋体" w:hAnsi="宋体" w:cs="宋体" w:hint="eastAsia"/>
                                <w:sz w:val="18"/>
                              </w:rPr>
                              <w:t>咸阳</w:t>
                            </w:r>
                            <w:r w:rsidRPr="005D5F83">
                              <w:rPr>
                                <w:sz w:val="18"/>
                              </w:rPr>
                              <w:t>(</w:t>
                            </w:r>
                            <w:r w:rsidRPr="005D5F83">
                              <w:rPr>
                                <w:rFonts w:ascii="宋体" w:eastAsia="宋体" w:hAnsi="宋体" w:cs="宋体" w:hint="eastAsia"/>
                                <w:sz w:val="18"/>
                              </w:rPr>
                              <w:t>提货</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w:t>
                            </w:r>
                            <w:r w:rsidRPr="005D5F83">
                              <w:rPr>
                                <w:sz w:val="18"/>
                              </w:rPr>
                              <w:t>(</w:t>
                            </w:r>
                            <w:r w:rsidRPr="005D5F83">
                              <w:rPr>
                                <w:rFonts w:ascii="宋体" w:eastAsia="宋体" w:hAnsi="宋体" w:cs="宋体" w:hint="eastAsia"/>
                                <w:sz w:val="18"/>
                              </w:rPr>
                              <w:t>卸货</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w:t>
                            </w:r>
                            <w:r w:rsidRPr="005D5F83">
                              <w:rPr>
                                <w:sz w:val="18"/>
                              </w:rPr>
                              <w:t>(</w:t>
                            </w:r>
                            <w:r w:rsidRPr="005D5F83">
                              <w:rPr>
                                <w:rFonts w:ascii="宋体" w:eastAsia="宋体" w:hAnsi="宋体" w:cs="宋体" w:hint="eastAsia"/>
                                <w:sz w:val="18"/>
                              </w:rPr>
                              <w:t>卸货</w:t>
                            </w:r>
                            <w:r w:rsidRPr="005D5F83">
                              <w:rPr>
                                <w:sz w:val="18"/>
                              </w:rPr>
                              <w:t>)</w:t>
                            </w:r>
                          </w:p>
                          <w:p w14:paraId="1DEFBA9A" w14:textId="77777777" w:rsidR="002B34CA" w:rsidRPr="005D5F83" w:rsidRDefault="002B34CA" w:rsidP="005D5F83">
                            <w:pPr>
                              <w:spacing w:line="336" w:lineRule="auto"/>
                              <w:rPr>
                                <w:sz w:val="18"/>
                              </w:rPr>
                            </w:pPr>
                            <w:r w:rsidRPr="005D5F83">
                              <w:rPr>
                                <w:rFonts w:ascii="宋体" w:eastAsia="宋体" w:hAnsi="宋体" w:cs="宋体" w:hint="eastAsia"/>
                                <w:sz w:val="18"/>
                              </w:rPr>
                              <w:t>历史上符合查询要求的运单的路线和选择这条路线的人数</w:t>
                            </w:r>
                          </w:p>
                          <w:p w14:paraId="10D65DFF" w14:textId="41939AEC" w:rsidR="002B34CA" w:rsidRPr="005D5F83" w:rsidRDefault="002B34CA" w:rsidP="005D5F83">
                            <w:pPr>
                              <w:spacing w:line="336" w:lineRule="auto"/>
                              <w:rPr>
                                <w:sz w:val="18"/>
                              </w:rPr>
                            </w:pPr>
                            <w:r w:rsidRPr="005D5F83">
                              <w:rPr>
                                <w:sz w:val="18"/>
                              </w:rPr>
                              <w:t xml:space="preserve">                      </w:t>
                            </w:r>
                            <w:r>
                              <w:rPr>
                                <w:sz w:val="18"/>
                              </w:rPr>
                              <w:t xml:space="preserve">       </w:t>
                            </w:r>
                            <w:r w:rsidRPr="005D5F83">
                              <w:rPr>
                                <w:sz w:val="18"/>
                              </w:rPr>
                              <w:t xml:space="preserve">       track  </w:t>
                            </w:r>
                            <w:r>
                              <w:rPr>
                                <w:sz w:val="18"/>
                              </w:rPr>
                              <w:t xml:space="preserve">                                                   </w:t>
                            </w:r>
                            <w:r w:rsidRPr="005D5F83">
                              <w:rPr>
                                <w:sz w:val="18"/>
                              </w:rPr>
                              <w:t>freq    distance</w:t>
                            </w:r>
                          </w:p>
                          <w:p w14:paraId="0AE0AE05" w14:textId="77777777" w:rsidR="002B34CA" w:rsidRPr="005D5F83" w:rsidRDefault="002B34CA" w:rsidP="005D5F83">
                            <w:pPr>
                              <w:spacing w:line="336" w:lineRule="auto"/>
                              <w:rPr>
                                <w:sz w:val="18"/>
                              </w:rPr>
                            </w:pPr>
                            <w:r w:rsidRPr="005D5F83">
                              <w:rPr>
                                <w:sz w:val="18"/>
                              </w:rPr>
                              <w:t xml:space="preserve">0  </w:t>
                            </w:r>
                            <w:r w:rsidRPr="005D5F83">
                              <w:rPr>
                                <w:rFonts w:ascii="宋体" w:eastAsia="宋体" w:hAnsi="宋体" w:cs="宋体" w:hint="eastAsia"/>
                                <w:sz w:val="18"/>
                              </w:rPr>
                              <w:t>陕西</w:t>
                            </w:r>
                            <w:r w:rsidRPr="005D5F83">
                              <w:rPr>
                                <w:sz w:val="18"/>
                              </w:rPr>
                              <w:t>,</w:t>
                            </w:r>
                            <w:r w:rsidRPr="005D5F83">
                              <w:rPr>
                                <w:rFonts w:ascii="宋体" w:eastAsia="宋体" w:hAnsi="宋体" w:cs="宋体" w:hint="eastAsia"/>
                                <w:sz w:val="18"/>
                              </w:rPr>
                              <w:t>咸阳</w:t>
                            </w:r>
                            <w:r w:rsidRPr="005D5F83">
                              <w:rPr>
                                <w:sz w:val="18"/>
                              </w:rPr>
                              <w:t>(</w:t>
                            </w:r>
                            <w:r w:rsidRPr="005D5F83">
                              <w:rPr>
                                <w:rFonts w:ascii="宋体" w:eastAsia="宋体" w:hAnsi="宋体" w:cs="宋体" w:hint="eastAsia"/>
                                <w:sz w:val="18"/>
                              </w:rPr>
                              <w:t>提货</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w:t>
                            </w:r>
                            <w:r w:rsidRPr="005D5F83">
                              <w:rPr>
                                <w:sz w:val="18"/>
                              </w:rPr>
                              <w:t>(</w:t>
                            </w:r>
                            <w:r w:rsidRPr="005D5F83">
                              <w:rPr>
                                <w:rFonts w:ascii="宋体" w:eastAsia="宋体" w:hAnsi="宋体" w:cs="宋体" w:hint="eastAsia"/>
                                <w:sz w:val="18"/>
                              </w:rPr>
                              <w:t>卸货</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w:t>
                            </w:r>
                            <w:r w:rsidRPr="005D5F83">
                              <w:rPr>
                                <w:sz w:val="18"/>
                              </w:rPr>
                              <w:t>(</w:t>
                            </w:r>
                            <w:r w:rsidRPr="005D5F83">
                              <w:rPr>
                                <w:rFonts w:ascii="宋体" w:eastAsia="宋体" w:hAnsi="宋体" w:cs="宋体" w:hint="eastAsia"/>
                                <w:sz w:val="18"/>
                              </w:rPr>
                              <w:t>卸货</w:t>
                            </w:r>
                            <w:r w:rsidRPr="005D5F83">
                              <w:rPr>
                                <w:sz w:val="18"/>
                              </w:rPr>
                              <w:t>)     3  567.485280</w:t>
                            </w:r>
                          </w:p>
                          <w:p w14:paraId="6880BA00" w14:textId="77777777" w:rsidR="002B34CA" w:rsidRPr="005D5F83" w:rsidRDefault="002B34CA" w:rsidP="005D5F83">
                            <w:pPr>
                              <w:spacing w:line="336" w:lineRule="auto"/>
                              <w:rPr>
                                <w:sz w:val="18"/>
                              </w:rPr>
                            </w:pPr>
                            <w:r w:rsidRPr="005D5F83">
                              <w:rPr>
                                <w:sz w:val="18"/>
                              </w:rPr>
                              <w:t xml:space="preserve">1  </w:t>
                            </w:r>
                            <w:r w:rsidRPr="005D5F83">
                              <w:rPr>
                                <w:rFonts w:ascii="宋体" w:eastAsia="宋体" w:hAnsi="宋体" w:cs="宋体" w:hint="eastAsia"/>
                                <w:sz w:val="18"/>
                              </w:rPr>
                              <w:t>陕西</w:t>
                            </w:r>
                            <w:r w:rsidRPr="005D5F83">
                              <w:rPr>
                                <w:sz w:val="18"/>
                              </w:rPr>
                              <w:t>,</w:t>
                            </w:r>
                            <w:r w:rsidRPr="005D5F83">
                              <w:rPr>
                                <w:rFonts w:ascii="宋体" w:eastAsia="宋体" w:hAnsi="宋体" w:cs="宋体" w:hint="eastAsia"/>
                                <w:sz w:val="18"/>
                              </w:rPr>
                              <w:t>咸阳</w:t>
                            </w:r>
                            <w:r w:rsidRPr="005D5F83">
                              <w:rPr>
                                <w:sz w:val="18"/>
                              </w:rPr>
                              <w:t>(</w:t>
                            </w:r>
                            <w:r w:rsidRPr="005D5F83">
                              <w:rPr>
                                <w:rFonts w:ascii="宋体" w:eastAsia="宋体" w:hAnsi="宋体" w:cs="宋体" w:hint="eastAsia"/>
                                <w:sz w:val="18"/>
                              </w:rPr>
                              <w:t>提货</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w:t>
                            </w:r>
                            <w:r w:rsidRPr="005D5F83">
                              <w:rPr>
                                <w:sz w:val="18"/>
                              </w:rPr>
                              <w:t>(</w:t>
                            </w:r>
                            <w:r w:rsidRPr="005D5F83">
                              <w:rPr>
                                <w:rFonts w:ascii="宋体" w:eastAsia="宋体" w:hAnsi="宋体" w:cs="宋体" w:hint="eastAsia"/>
                                <w:sz w:val="18"/>
                              </w:rPr>
                              <w:t>卸货</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w:t>
                            </w:r>
                            <w:r w:rsidRPr="005D5F83">
                              <w:rPr>
                                <w:sz w:val="18"/>
                              </w:rPr>
                              <w:t>(</w:t>
                            </w:r>
                            <w:r w:rsidRPr="005D5F83">
                              <w:rPr>
                                <w:rFonts w:ascii="宋体" w:eastAsia="宋体" w:hAnsi="宋体" w:cs="宋体" w:hint="eastAsia"/>
                                <w:sz w:val="18"/>
                              </w:rPr>
                              <w:t>卸货</w:t>
                            </w:r>
                            <w:r w:rsidRPr="005D5F83">
                              <w:rPr>
                                <w:sz w:val="18"/>
                              </w:rPr>
                              <w:t>)     2  904.063803</w:t>
                            </w:r>
                          </w:p>
                          <w:p w14:paraId="2D6C7714" w14:textId="77777777" w:rsidR="002B34CA" w:rsidRPr="005D5F83" w:rsidRDefault="002B34CA" w:rsidP="005D5F83">
                            <w:pPr>
                              <w:spacing w:line="336" w:lineRule="auto"/>
                              <w:rPr>
                                <w:sz w:val="18"/>
                              </w:rPr>
                            </w:pPr>
                            <w:r w:rsidRPr="005D5F83">
                              <w:rPr>
                                <w:rFonts w:ascii="宋体" w:eastAsia="宋体" w:hAnsi="宋体" w:cs="宋体" w:hint="eastAsia"/>
                                <w:sz w:val="18"/>
                              </w:rPr>
                              <w:t>系统推荐路线：</w:t>
                            </w:r>
                          </w:p>
                          <w:p w14:paraId="35211561" w14:textId="77777777" w:rsidR="002B34CA" w:rsidRPr="005D5F83" w:rsidRDefault="002B34CA" w:rsidP="005D5F83">
                            <w:pPr>
                              <w:spacing w:line="336" w:lineRule="auto"/>
                              <w:rPr>
                                <w:sz w:val="18"/>
                              </w:rPr>
                            </w:pPr>
                            <w:r w:rsidRPr="005D5F83">
                              <w:rPr>
                                <w:rFonts w:ascii="宋体" w:eastAsia="宋体" w:hAnsi="宋体" w:cs="宋体" w:hint="eastAsia"/>
                                <w:sz w:val="18"/>
                              </w:rPr>
                              <w:t>路线</w:t>
                            </w:r>
                            <w:r w:rsidRPr="005D5F83">
                              <w:rPr>
                                <w:sz w:val="18"/>
                              </w:rPr>
                              <w:t xml:space="preserve"> 1</w:t>
                            </w:r>
                            <w:r w:rsidRPr="005D5F83">
                              <w:rPr>
                                <w:rFonts w:ascii="宋体" w:eastAsia="宋体" w:hAnsi="宋体" w:cs="宋体" w:hint="eastAsia"/>
                                <w:sz w:val="18"/>
                              </w:rPr>
                              <w:t>：</w:t>
                            </w:r>
                          </w:p>
                          <w:p w14:paraId="513DFF48" w14:textId="77777777" w:rsidR="002B34CA" w:rsidRPr="005D5F83" w:rsidRDefault="002B34CA" w:rsidP="005D5F83">
                            <w:pPr>
                              <w:spacing w:line="336" w:lineRule="auto"/>
                              <w:rPr>
                                <w:sz w:val="18"/>
                              </w:rPr>
                            </w:pPr>
                            <w:r w:rsidRPr="005D5F83">
                              <w:rPr>
                                <w:rFonts w:ascii="宋体" w:eastAsia="宋体" w:hAnsi="宋体" w:cs="宋体" w:hint="eastAsia"/>
                                <w:sz w:val="18"/>
                              </w:rPr>
                              <w:t>节点序列：陕西</w:t>
                            </w:r>
                            <w:r w:rsidRPr="005D5F83">
                              <w:rPr>
                                <w:sz w:val="18"/>
                              </w:rPr>
                              <w:t>,</w:t>
                            </w:r>
                            <w:r w:rsidRPr="005D5F83">
                              <w:rPr>
                                <w:rFonts w:ascii="宋体" w:eastAsia="宋体" w:hAnsi="宋体" w:cs="宋体" w:hint="eastAsia"/>
                                <w:sz w:val="18"/>
                              </w:rPr>
                              <w:t>咸阳</w:t>
                            </w:r>
                            <w:r w:rsidRPr="005D5F83">
                              <w:rPr>
                                <w:sz w:val="18"/>
                              </w:rPr>
                              <w:t>(</w:t>
                            </w:r>
                            <w:r w:rsidRPr="005D5F83">
                              <w:rPr>
                                <w:rFonts w:ascii="宋体" w:eastAsia="宋体" w:hAnsi="宋体" w:cs="宋体" w:hint="eastAsia"/>
                                <w:sz w:val="18"/>
                              </w:rPr>
                              <w:t>提货</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w:t>
                            </w:r>
                            <w:r w:rsidRPr="005D5F83">
                              <w:rPr>
                                <w:sz w:val="18"/>
                              </w:rPr>
                              <w:t>(</w:t>
                            </w:r>
                            <w:r w:rsidRPr="005D5F83">
                              <w:rPr>
                                <w:rFonts w:ascii="宋体" w:eastAsia="宋体" w:hAnsi="宋体" w:cs="宋体" w:hint="eastAsia"/>
                                <w:sz w:val="18"/>
                              </w:rPr>
                              <w:t>卸货</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w:t>
                            </w:r>
                            <w:r w:rsidRPr="005D5F83">
                              <w:rPr>
                                <w:sz w:val="18"/>
                              </w:rPr>
                              <w:t>(</w:t>
                            </w:r>
                            <w:r w:rsidRPr="005D5F83">
                              <w:rPr>
                                <w:rFonts w:ascii="宋体" w:eastAsia="宋体" w:hAnsi="宋体" w:cs="宋体" w:hint="eastAsia"/>
                                <w:sz w:val="18"/>
                              </w:rPr>
                              <w:t>卸货</w:t>
                            </w:r>
                            <w:r w:rsidRPr="005D5F83">
                              <w:rPr>
                                <w:sz w:val="18"/>
                              </w:rPr>
                              <w:t>)</w:t>
                            </w:r>
                          </w:p>
                          <w:p w14:paraId="52774D37" w14:textId="77777777" w:rsidR="002B34CA" w:rsidRPr="005D5F83" w:rsidRDefault="002B34CA" w:rsidP="005D5F83">
                            <w:pPr>
                              <w:spacing w:line="336" w:lineRule="auto"/>
                              <w:rPr>
                                <w:sz w:val="18"/>
                              </w:rPr>
                            </w:pPr>
                            <w:r w:rsidRPr="005D5F83">
                              <w:rPr>
                                <w:rFonts w:ascii="宋体" w:eastAsia="宋体" w:hAnsi="宋体" w:cs="宋体" w:hint="eastAsia"/>
                                <w:sz w:val="18"/>
                              </w:rPr>
                              <w:t>具体路线：陕西</w:t>
                            </w:r>
                            <w:r w:rsidRPr="005D5F83">
                              <w:rPr>
                                <w:sz w:val="18"/>
                              </w:rPr>
                              <w:t>,</w:t>
                            </w:r>
                            <w:r w:rsidRPr="005D5F83">
                              <w:rPr>
                                <w:rFonts w:ascii="宋体" w:eastAsia="宋体" w:hAnsi="宋体" w:cs="宋体" w:hint="eastAsia"/>
                                <w:sz w:val="18"/>
                              </w:rPr>
                              <w:t>咸阳市</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吴忠市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灵武市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银川市</w:t>
                            </w:r>
                          </w:p>
                          <w:p w14:paraId="45DA0B93" w14:textId="77777777" w:rsidR="002B34CA" w:rsidRPr="005D5F83" w:rsidRDefault="002B34CA" w:rsidP="005D5F83">
                            <w:pPr>
                              <w:spacing w:line="336" w:lineRule="auto"/>
                              <w:rPr>
                                <w:sz w:val="18"/>
                              </w:rPr>
                            </w:pPr>
                            <w:r w:rsidRPr="005D5F83">
                              <w:rPr>
                                <w:rFonts w:ascii="宋体" w:eastAsia="宋体" w:hAnsi="宋体" w:cs="宋体" w:hint="eastAsia"/>
                                <w:sz w:val="18"/>
                              </w:rPr>
                              <w:t>推荐星级：</w:t>
                            </w:r>
                            <w:r w:rsidRPr="005D5F83">
                              <w:rPr>
                                <w:sz w:val="18"/>
                              </w:rPr>
                              <w:t>3</w:t>
                            </w:r>
                          </w:p>
                          <w:p w14:paraId="58FAE303" w14:textId="77777777" w:rsidR="002B34CA" w:rsidRPr="005D5F83" w:rsidRDefault="002B34CA" w:rsidP="005D5F83">
                            <w:pPr>
                              <w:spacing w:line="336" w:lineRule="auto"/>
                              <w:rPr>
                                <w:sz w:val="18"/>
                              </w:rPr>
                            </w:pPr>
                            <w:r w:rsidRPr="005D5F83">
                              <w:rPr>
                                <w:rFonts w:ascii="宋体" w:eastAsia="宋体" w:hAnsi="宋体" w:cs="宋体" w:hint="eastAsia"/>
                                <w:sz w:val="18"/>
                              </w:rPr>
                              <w:t>近似总长度</w:t>
                            </w:r>
                            <w:r w:rsidRPr="005D5F83">
                              <w:rPr>
                                <w:sz w:val="18"/>
                              </w:rPr>
                              <w:t>:567.485 km</w:t>
                            </w:r>
                          </w:p>
                          <w:p w14:paraId="2BE3D769" w14:textId="77777777" w:rsidR="002B34CA" w:rsidRPr="005D5F83" w:rsidRDefault="002B34CA" w:rsidP="005D5F83">
                            <w:pPr>
                              <w:spacing w:line="336" w:lineRule="auto"/>
                              <w:rPr>
                                <w:sz w:val="18"/>
                              </w:rPr>
                            </w:pPr>
                            <w:r w:rsidRPr="005D5F83">
                              <w:rPr>
                                <w:rFonts w:ascii="宋体" w:eastAsia="宋体" w:hAnsi="宋体" w:cs="宋体" w:hint="eastAsia"/>
                                <w:sz w:val="18"/>
                              </w:rPr>
                              <w:t>路线</w:t>
                            </w:r>
                            <w:r w:rsidRPr="005D5F83">
                              <w:rPr>
                                <w:sz w:val="18"/>
                              </w:rPr>
                              <w:t xml:space="preserve"> 2</w:t>
                            </w:r>
                            <w:r w:rsidRPr="005D5F83">
                              <w:rPr>
                                <w:rFonts w:ascii="宋体" w:eastAsia="宋体" w:hAnsi="宋体" w:cs="宋体" w:hint="eastAsia"/>
                                <w:sz w:val="18"/>
                              </w:rPr>
                              <w:t>：</w:t>
                            </w:r>
                          </w:p>
                          <w:p w14:paraId="5ECBB182" w14:textId="77777777" w:rsidR="002B34CA" w:rsidRPr="005D5F83" w:rsidRDefault="002B34CA" w:rsidP="005D5F83">
                            <w:pPr>
                              <w:spacing w:line="336" w:lineRule="auto"/>
                              <w:rPr>
                                <w:sz w:val="18"/>
                              </w:rPr>
                            </w:pPr>
                            <w:r w:rsidRPr="005D5F83">
                              <w:rPr>
                                <w:rFonts w:ascii="宋体" w:eastAsia="宋体" w:hAnsi="宋体" w:cs="宋体" w:hint="eastAsia"/>
                                <w:sz w:val="18"/>
                              </w:rPr>
                              <w:t>节点序列：陕西</w:t>
                            </w:r>
                            <w:r w:rsidRPr="005D5F83">
                              <w:rPr>
                                <w:sz w:val="18"/>
                              </w:rPr>
                              <w:t>,</w:t>
                            </w:r>
                            <w:r w:rsidRPr="005D5F83">
                              <w:rPr>
                                <w:rFonts w:ascii="宋体" w:eastAsia="宋体" w:hAnsi="宋体" w:cs="宋体" w:hint="eastAsia"/>
                                <w:sz w:val="18"/>
                              </w:rPr>
                              <w:t>咸阳</w:t>
                            </w:r>
                            <w:r w:rsidRPr="005D5F83">
                              <w:rPr>
                                <w:sz w:val="18"/>
                              </w:rPr>
                              <w:t>(</w:t>
                            </w:r>
                            <w:r w:rsidRPr="005D5F83">
                              <w:rPr>
                                <w:rFonts w:ascii="宋体" w:eastAsia="宋体" w:hAnsi="宋体" w:cs="宋体" w:hint="eastAsia"/>
                                <w:sz w:val="18"/>
                              </w:rPr>
                              <w:t>提货</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w:t>
                            </w:r>
                            <w:r w:rsidRPr="005D5F83">
                              <w:rPr>
                                <w:sz w:val="18"/>
                              </w:rPr>
                              <w:t>(</w:t>
                            </w:r>
                            <w:r w:rsidRPr="005D5F83">
                              <w:rPr>
                                <w:rFonts w:ascii="宋体" w:eastAsia="宋体" w:hAnsi="宋体" w:cs="宋体" w:hint="eastAsia"/>
                                <w:sz w:val="18"/>
                              </w:rPr>
                              <w:t>卸货</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w:t>
                            </w:r>
                            <w:r w:rsidRPr="005D5F83">
                              <w:rPr>
                                <w:sz w:val="18"/>
                              </w:rPr>
                              <w:t>(</w:t>
                            </w:r>
                            <w:r w:rsidRPr="005D5F83">
                              <w:rPr>
                                <w:rFonts w:ascii="宋体" w:eastAsia="宋体" w:hAnsi="宋体" w:cs="宋体" w:hint="eastAsia"/>
                                <w:sz w:val="18"/>
                              </w:rPr>
                              <w:t>卸货</w:t>
                            </w:r>
                            <w:r w:rsidRPr="005D5F83">
                              <w:rPr>
                                <w:sz w:val="18"/>
                              </w:rPr>
                              <w:t>)</w:t>
                            </w:r>
                          </w:p>
                          <w:p w14:paraId="4765A450" w14:textId="77777777" w:rsidR="002B34CA" w:rsidRPr="005D5F83" w:rsidRDefault="002B34CA" w:rsidP="005D5F83">
                            <w:pPr>
                              <w:spacing w:line="336" w:lineRule="auto"/>
                              <w:rPr>
                                <w:sz w:val="18"/>
                              </w:rPr>
                            </w:pPr>
                            <w:r w:rsidRPr="005D5F83">
                              <w:rPr>
                                <w:rFonts w:ascii="宋体" w:eastAsia="宋体" w:hAnsi="宋体" w:cs="宋体" w:hint="eastAsia"/>
                                <w:sz w:val="18"/>
                              </w:rPr>
                              <w:t>具体路线：陕西</w:t>
                            </w:r>
                            <w:r w:rsidRPr="005D5F83">
                              <w:rPr>
                                <w:sz w:val="18"/>
                              </w:rPr>
                              <w:t>,</w:t>
                            </w:r>
                            <w:r w:rsidRPr="005D5F83">
                              <w:rPr>
                                <w:rFonts w:ascii="宋体" w:eastAsia="宋体" w:hAnsi="宋体" w:cs="宋体" w:hint="eastAsia"/>
                                <w:sz w:val="18"/>
                              </w:rPr>
                              <w:t>咸阳市</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吴忠市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灵武市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灵武市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吴忠市</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庆阳市</w:t>
                            </w:r>
                          </w:p>
                          <w:p w14:paraId="215D73F8" w14:textId="77777777" w:rsidR="002B34CA" w:rsidRPr="005D5F83" w:rsidRDefault="002B34CA" w:rsidP="005D5F83">
                            <w:pPr>
                              <w:spacing w:line="336" w:lineRule="auto"/>
                              <w:rPr>
                                <w:sz w:val="18"/>
                              </w:rPr>
                            </w:pPr>
                            <w:r w:rsidRPr="005D5F83">
                              <w:rPr>
                                <w:rFonts w:ascii="宋体" w:eastAsia="宋体" w:hAnsi="宋体" w:cs="宋体" w:hint="eastAsia"/>
                                <w:sz w:val="18"/>
                              </w:rPr>
                              <w:t>推荐星级：</w:t>
                            </w:r>
                            <w:r w:rsidRPr="005D5F83">
                              <w:rPr>
                                <w:sz w:val="18"/>
                              </w:rPr>
                              <w:t>2</w:t>
                            </w:r>
                          </w:p>
                          <w:p w14:paraId="1D64D8E7" w14:textId="1936C1F2" w:rsidR="002B34CA" w:rsidRPr="00D43448" w:rsidRDefault="002B34CA" w:rsidP="005D5F83">
                            <w:pPr>
                              <w:spacing w:line="336" w:lineRule="auto"/>
                              <w:rPr>
                                <w:sz w:val="18"/>
                              </w:rPr>
                            </w:pPr>
                            <w:r w:rsidRPr="005D5F83">
                              <w:rPr>
                                <w:rFonts w:ascii="宋体" w:eastAsia="宋体" w:hAnsi="宋体" w:cs="宋体" w:hint="eastAsia"/>
                                <w:sz w:val="18"/>
                              </w:rPr>
                              <w:t>近似总长度</w:t>
                            </w:r>
                            <w:r w:rsidRPr="005D5F83">
                              <w:rPr>
                                <w:sz w:val="18"/>
                              </w:rPr>
                              <w:t>:904.064 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BF52" id="文本框 44" o:spid="_x0000_s1033" type="#_x0000_t202" style="position:absolute;left:0;text-align:left;margin-left:.15pt;margin-top:196.4pt;width:415.25pt;height:29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" fillcolor="window" strokeweight=".5pt">
                <v:textbox>
                  <w:txbxContent>
                    <w:p w14:paraId="2AC88434" w14:textId="77777777" w:rsidR="002B34CA" w:rsidRPr="005D5F83" w:rsidRDefault="002B34CA" w:rsidP="005D5F83">
                      <w:pPr>
                        <w:spacing w:line="336" w:lineRule="auto"/>
                        <w:rPr>
                          <w:sz w:val="18"/>
                        </w:rPr>
                      </w:pPr>
                      <w:r w:rsidRPr="005D5F83">
                        <w:rPr>
                          <w:rFonts w:ascii="宋体" w:eastAsia="宋体" w:hAnsi="宋体" w:cs="宋体" w:hint="eastAsia"/>
                          <w:sz w:val="18"/>
                        </w:rPr>
                        <w:t>算法推荐的最优地点访问顺序</w:t>
                      </w:r>
                      <w:r w:rsidRPr="005D5F83">
                        <w:rPr>
                          <w:sz w:val="18"/>
                        </w:rPr>
                        <w:t>:</w:t>
                      </w:r>
                    </w:p>
                    <w:p w14:paraId="6984925C" w14:textId="77777777" w:rsidR="002B34CA" w:rsidRPr="005D5F83" w:rsidRDefault="002B34CA" w:rsidP="005D5F83">
                      <w:pPr>
                        <w:spacing w:line="336" w:lineRule="auto"/>
                        <w:rPr>
                          <w:sz w:val="18"/>
                        </w:rPr>
                      </w:pPr>
                      <w:r w:rsidRPr="005D5F83">
                        <w:rPr>
                          <w:rFonts w:ascii="宋体" w:eastAsia="宋体" w:hAnsi="宋体" w:cs="宋体" w:hint="eastAsia"/>
                          <w:sz w:val="18"/>
                        </w:rPr>
                        <w:t>陕西</w:t>
                      </w:r>
                      <w:r w:rsidRPr="005D5F83">
                        <w:rPr>
                          <w:sz w:val="18"/>
                        </w:rPr>
                        <w:t>,</w:t>
                      </w:r>
                      <w:r w:rsidRPr="005D5F83">
                        <w:rPr>
                          <w:rFonts w:ascii="宋体" w:eastAsia="宋体" w:hAnsi="宋体" w:cs="宋体" w:hint="eastAsia"/>
                          <w:sz w:val="18"/>
                        </w:rPr>
                        <w:t>咸阳</w:t>
                      </w:r>
                      <w:r w:rsidRPr="005D5F83">
                        <w:rPr>
                          <w:sz w:val="18"/>
                        </w:rPr>
                        <w:t>(</w:t>
                      </w:r>
                      <w:r w:rsidRPr="005D5F83">
                        <w:rPr>
                          <w:rFonts w:ascii="宋体" w:eastAsia="宋体" w:hAnsi="宋体" w:cs="宋体" w:hint="eastAsia"/>
                          <w:sz w:val="18"/>
                        </w:rPr>
                        <w:t>提货</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w:t>
                      </w:r>
                      <w:r w:rsidRPr="005D5F83">
                        <w:rPr>
                          <w:sz w:val="18"/>
                        </w:rPr>
                        <w:t>(</w:t>
                      </w:r>
                      <w:r w:rsidRPr="005D5F83">
                        <w:rPr>
                          <w:rFonts w:ascii="宋体" w:eastAsia="宋体" w:hAnsi="宋体" w:cs="宋体" w:hint="eastAsia"/>
                          <w:sz w:val="18"/>
                        </w:rPr>
                        <w:t>卸货</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w:t>
                      </w:r>
                      <w:r w:rsidRPr="005D5F83">
                        <w:rPr>
                          <w:sz w:val="18"/>
                        </w:rPr>
                        <w:t>(</w:t>
                      </w:r>
                      <w:r w:rsidRPr="005D5F83">
                        <w:rPr>
                          <w:rFonts w:ascii="宋体" w:eastAsia="宋体" w:hAnsi="宋体" w:cs="宋体" w:hint="eastAsia"/>
                          <w:sz w:val="18"/>
                        </w:rPr>
                        <w:t>卸货</w:t>
                      </w:r>
                      <w:r w:rsidRPr="005D5F83">
                        <w:rPr>
                          <w:sz w:val="18"/>
                        </w:rPr>
                        <w:t>)</w:t>
                      </w:r>
                    </w:p>
                    <w:p w14:paraId="1DEFBA9A" w14:textId="77777777" w:rsidR="002B34CA" w:rsidRPr="005D5F83" w:rsidRDefault="002B34CA" w:rsidP="005D5F83">
                      <w:pPr>
                        <w:spacing w:line="336" w:lineRule="auto"/>
                        <w:rPr>
                          <w:sz w:val="18"/>
                        </w:rPr>
                      </w:pPr>
                      <w:r w:rsidRPr="005D5F83">
                        <w:rPr>
                          <w:rFonts w:ascii="宋体" w:eastAsia="宋体" w:hAnsi="宋体" w:cs="宋体" w:hint="eastAsia"/>
                          <w:sz w:val="18"/>
                        </w:rPr>
                        <w:t>历史上符合查询要求的运单的路线和选择这条路线的人数</w:t>
                      </w:r>
                    </w:p>
                    <w:p w14:paraId="10D65DFF" w14:textId="41939AEC" w:rsidR="002B34CA" w:rsidRPr="005D5F83" w:rsidRDefault="002B34CA" w:rsidP="005D5F83">
                      <w:pPr>
                        <w:spacing w:line="336" w:lineRule="auto"/>
                        <w:rPr>
                          <w:sz w:val="18"/>
                        </w:rPr>
                      </w:pPr>
                      <w:r w:rsidRPr="005D5F83">
                        <w:rPr>
                          <w:sz w:val="18"/>
                        </w:rPr>
                        <w:t xml:space="preserve">                      </w:t>
                      </w:r>
                      <w:r>
                        <w:rPr>
                          <w:sz w:val="18"/>
                        </w:rPr>
                        <w:t xml:space="preserve">       </w:t>
                      </w:r>
                      <w:r w:rsidRPr="005D5F83">
                        <w:rPr>
                          <w:sz w:val="18"/>
                        </w:rPr>
                        <w:t xml:space="preserve">       track  </w:t>
                      </w:r>
                      <w:r>
                        <w:rPr>
                          <w:sz w:val="18"/>
                        </w:rPr>
                        <w:t xml:space="preserve">                                                   </w:t>
                      </w:r>
                      <w:proofErr w:type="spellStart"/>
                      <w:r w:rsidRPr="005D5F83">
                        <w:rPr>
                          <w:sz w:val="18"/>
                        </w:rPr>
                        <w:t>freq</w:t>
                      </w:r>
                      <w:proofErr w:type="spellEnd"/>
                      <w:r w:rsidRPr="005D5F83">
                        <w:rPr>
                          <w:sz w:val="18"/>
                        </w:rPr>
                        <w:t xml:space="preserve">    distance</w:t>
                      </w:r>
                    </w:p>
                    <w:p w14:paraId="0AE0AE05" w14:textId="77777777" w:rsidR="002B34CA" w:rsidRPr="005D5F83" w:rsidRDefault="002B34CA" w:rsidP="005D5F83">
                      <w:pPr>
                        <w:spacing w:line="336" w:lineRule="auto"/>
                        <w:rPr>
                          <w:sz w:val="18"/>
                        </w:rPr>
                      </w:pPr>
                      <w:r w:rsidRPr="005D5F83">
                        <w:rPr>
                          <w:sz w:val="18"/>
                        </w:rPr>
                        <w:t xml:space="preserve">0  </w:t>
                      </w:r>
                      <w:r w:rsidRPr="005D5F83">
                        <w:rPr>
                          <w:rFonts w:ascii="宋体" w:eastAsia="宋体" w:hAnsi="宋体" w:cs="宋体" w:hint="eastAsia"/>
                          <w:sz w:val="18"/>
                        </w:rPr>
                        <w:t>陕西</w:t>
                      </w:r>
                      <w:r w:rsidRPr="005D5F83">
                        <w:rPr>
                          <w:sz w:val="18"/>
                        </w:rPr>
                        <w:t>,</w:t>
                      </w:r>
                      <w:r w:rsidRPr="005D5F83">
                        <w:rPr>
                          <w:rFonts w:ascii="宋体" w:eastAsia="宋体" w:hAnsi="宋体" w:cs="宋体" w:hint="eastAsia"/>
                          <w:sz w:val="18"/>
                        </w:rPr>
                        <w:t>咸阳</w:t>
                      </w:r>
                      <w:r w:rsidRPr="005D5F83">
                        <w:rPr>
                          <w:sz w:val="18"/>
                        </w:rPr>
                        <w:t>(</w:t>
                      </w:r>
                      <w:r w:rsidRPr="005D5F83">
                        <w:rPr>
                          <w:rFonts w:ascii="宋体" w:eastAsia="宋体" w:hAnsi="宋体" w:cs="宋体" w:hint="eastAsia"/>
                          <w:sz w:val="18"/>
                        </w:rPr>
                        <w:t>提货</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w:t>
                      </w:r>
                      <w:r w:rsidRPr="005D5F83">
                        <w:rPr>
                          <w:sz w:val="18"/>
                        </w:rPr>
                        <w:t>(</w:t>
                      </w:r>
                      <w:r w:rsidRPr="005D5F83">
                        <w:rPr>
                          <w:rFonts w:ascii="宋体" w:eastAsia="宋体" w:hAnsi="宋体" w:cs="宋体" w:hint="eastAsia"/>
                          <w:sz w:val="18"/>
                        </w:rPr>
                        <w:t>卸货</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w:t>
                      </w:r>
                      <w:r w:rsidRPr="005D5F83">
                        <w:rPr>
                          <w:sz w:val="18"/>
                        </w:rPr>
                        <w:t>(</w:t>
                      </w:r>
                      <w:r w:rsidRPr="005D5F83">
                        <w:rPr>
                          <w:rFonts w:ascii="宋体" w:eastAsia="宋体" w:hAnsi="宋体" w:cs="宋体" w:hint="eastAsia"/>
                          <w:sz w:val="18"/>
                        </w:rPr>
                        <w:t>卸货</w:t>
                      </w:r>
                      <w:r w:rsidRPr="005D5F83">
                        <w:rPr>
                          <w:sz w:val="18"/>
                        </w:rPr>
                        <w:t>)     3  567.485280</w:t>
                      </w:r>
                    </w:p>
                    <w:p w14:paraId="6880BA00" w14:textId="77777777" w:rsidR="002B34CA" w:rsidRPr="005D5F83" w:rsidRDefault="002B34CA" w:rsidP="005D5F83">
                      <w:pPr>
                        <w:spacing w:line="336" w:lineRule="auto"/>
                        <w:rPr>
                          <w:sz w:val="18"/>
                        </w:rPr>
                      </w:pPr>
                      <w:r w:rsidRPr="005D5F83">
                        <w:rPr>
                          <w:sz w:val="18"/>
                        </w:rPr>
                        <w:t xml:space="preserve">1  </w:t>
                      </w:r>
                      <w:r w:rsidRPr="005D5F83">
                        <w:rPr>
                          <w:rFonts w:ascii="宋体" w:eastAsia="宋体" w:hAnsi="宋体" w:cs="宋体" w:hint="eastAsia"/>
                          <w:sz w:val="18"/>
                        </w:rPr>
                        <w:t>陕西</w:t>
                      </w:r>
                      <w:r w:rsidRPr="005D5F83">
                        <w:rPr>
                          <w:sz w:val="18"/>
                        </w:rPr>
                        <w:t>,</w:t>
                      </w:r>
                      <w:r w:rsidRPr="005D5F83">
                        <w:rPr>
                          <w:rFonts w:ascii="宋体" w:eastAsia="宋体" w:hAnsi="宋体" w:cs="宋体" w:hint="eastAsia"/>
                          <w:sz w:val="18"/>
                        </w:rPr>
                        <w:t>咸阳</w:t>
                      </w:r>
                      <w:r w:rsidRPr="005D5F83">
                        <w:rPr>
                          <w:sz w:val="18"/>
                        </w:rPr>
                        <w:t>(</w:t>
                      </w:r>
                      <w:r w:rsidRPr="005D5F83">
                        <w:rPr>
                          <w:rFonts w:ascii="宋体" w:eastAsia="宋体" w:hAnsi="宋体" w:cs="宋体" w:hint="eastAsia"/>
                          <w:sz w:val="18"/>
                        </w:rPr>
                        <w:t>提货</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w:t>
                      </w:r>
                      <w:r w:rsidRPr="005D5F83">
                        <w:rPr>
                          <w:sz w:val="18"/>
                        </w:rPr>
                        <w:t>(</w:t>
                      </w:r>
                      <w:r w:rsidRPr="005D5F83">
                        <w:rPr>
                          <w:rFonts w:ascii="宋体" w:eastAsia="宋体" w:hAnsi="宋体" w:cs="宋体" w:hint="eastAsia"/>
                          <w:sz w:val="18"/>
                        </w:rPr>
                        <w:t>卸货</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w:t>
                      </w:r>
                      <w:r w:rsidRPr="005D5F83">
                        <w:rPr>
                          <w:sz w:val="18"/>
                        </w:rPr>
                        <w:t>(</w:t>
                      </w:r>
                      <w:r w:rsidRPr="005D5F83">
                        <w:rPr>
                          <w:rFonts w:ascii="宋体" w:eastAsia="宋体" w:hAnsi="宋体" w:cs="宋体" w:hint="eastAsia"/>
                          <w:sz w:val="18"/>
                        </w:rPr>
                        <w:t>卸货</w:t>
                      </w:r>
                      <w:r w:rsidRPr="005D5F83">
                        <w:rPr>
                          <w:sz w:val="18"/>
                        </w:rPr>
                        <w:t>)     2  904.063803</w:t>
                      </w:r>
                    </w:p>
                    <w:p w14:paraId="2D6C7714" w14:textId="77777777" w:rsidR="002B34CA" w:rsidRPr="005D5F83" w:rsidRDefault="002B34CA" w:rsidP="005D5F83">
                      <w:pPr>
                        <w:spacing w:line="336" w:lineRule="auto"/>
                        <w:rPr>
                          <w:sz w:val="18"/>
                        </w:rPr>
                      </w:pPr>
                      <w:r w:rsidRPr="005D5F83">
                        <w:rPr>
                          <w:rFonts w:ascii="宋体" w:eastAsia="宋体" w:hAnsi="宋体" w:cs="宋体" w:hint="eastAsia"/>
                          <w:sz w:val="18"/>
                        </w:rPr>
                        <w:t>系统推荐路线：</w:t>
                      </w:r>
                    </w:p>
                    <w:p w14:paraId="35211561" w14:textId="77777777" w:rsidR="002B34CA" w:rsidRPr="005D5F83" w:rsidRDefault="002B34CA" w:rsidP="005D5F83">
                      <w:pPr>
                        <w:spacing w:line="336" w:lineRule="auto"/>
                        <w:rPr>
                          <w:sz w:val="18"/>
                        </w:rPr>
                      </w:pPr>
                      <w:r w:rsidRPr="005D5F83">
                        <w:rPr>
                          <w:rFonts w:ascii="宋体" w:eastAsia="宋体" w:hAnsi="宋体" w:cs="宋体" w:hint="eastAsia"/>
                          <w:sz w:val="18"/>
                        </w:rPr>
                        <w:t>路线</w:t>
                      </w:r>
                      <w:r w:rsidRPr="005D5F83">
                        <w:rPr>
                          <w:sz w:val="18"/>
                        </w:rPr>
                        <w:t xml:space="preserve"> 1</w:t>
                      </w:r>
                      <w:r w:rsidRPr="005D5F83">
                        <w:rPr>
                          <w:rFonts w:ascii="宋体" w:eastAsia="宋体" w:hAnsi="宋体" w:cs="宋体" w:hint="eastAsia"/>
                          <w:sz w:val="18"/>
                        </w:rPr>
                        <w:t>：</w:t>
                      </w:r>
                    </w:p>
                    <w:p w14:paraId="513DFF48" w14:textId="77777777" w:rsidR="002B34CA" w:rsidRPr="005D5F83" w:rsidRDefault="002B34CA" w:rsidP="005D5F83">
                      <w:pPr>
                        <w:spacing w:line="336" w:lineRule="auto"/>
                        <w:rPr>
                          <w:sz w:val="18"/>
                        </w:rPr>
                      </w:pPr>
                      <w:r w:rsidRPr="005D5F83">
                        <w:rPr>
                          <w:rFonts w:ascii="宋体" w:eastAsia="宋体" w:hAnsi="宋体" w:cs="宋体" w:hint="eastAsia"/>
                          <w:sz w:val="18"/>
                        </w:rPr>
                        <w:t>节点序列：陕西</w:t>
                      </w:r>
                      <w:r w:rsidRPr="005D5F83">
                        <w:rPr>
                          <w:sz w:val="18"/>
                        </w:rPr>
                        <w:t>,</w:t>
                      </w:r>
                      <w:r w:rsidRPr="005D5F83">
                        <w:rPr>
                          <w:rFonts w:ascii="宋体" w:eastAsia="宋体" w:hAnsi="宋体" w:cs="宋体" w:hint="eastAsia"/>
                          <w:sz w:val="18"/>
                        </w:rPr>
                        <w:t>咸阳</w:t>
                      </w:r>
                      <w:r w:rsidRPr="005D5F83">
                        <w:rPr>
                          <w:sz w:val="18"/>
                        </w:rPr>
                        <w:t>(</w:t>
                      </w:r>
                      <w:r w:rsidRPr="005D5F83">
                        <w:rPr>
                          <w:rFonts w:ascii="宋体" w:eastAsia="宋体" w:hAnsi="宋体" w:cs="宋体" w:hint="eastAsia"/>
                          <w:sz w:val="18"/>
                        </w:rPr>
                        <w:t>提货</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w:t>
                      </w:r>
                      <w:r w:rsidRPr="005D5F83">
                        <w:rPr>
                          <w:sz w:val="18"/>
                        </w:rPr>
                        <w:t>(</w:t>
                      </w:r>
                      <w:r w:rsidRPr="005D5F83">
                        <w:rPr>
                          <w:rFonts w:ascii="宋体" w:eastAsia="宋体" w:hAnsi="宋体" w:cs="宋体" w:hint="eastAsia"/>
                          <w:sz w:val="18"/>
                        </w:rPr>
                        <w:t>卸货</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w:t>
                      </w:r>
                      <w:r w:rsidRPr="005D5F83">
                        <w:rPr>
                          <w:sz w:val="18"/>
                        </w:rPr>
                        <w:t>(</w:t>
                      </w:r>
                      <w:r w:rsidRPr="005D5F83">
                        <w:rPr>
                          <w:rFonts w:ascii="宋体" w:eastAsia="宋体" w:hAnsi="宋体" w:cs="宋体" w:hint="eastAsia"/>
                          <w:sz w:val="18"/>
                        </w:rPr>
                        <w:t>卸货</w:t>
                      </w:r>
                      <w:r w:rsidRPr="005D5F83">
                        <w:rPr>
                          <w:sz w:val="18"/>
                        </w:rPr>
                        <w:t>)</w:t>
                      </w:r>
                    </w:p>
                    <w:p w14:paraId="52774D37" w14:textId="77777777" w:rsidR="002B34CA" w:rsidRPr="005D5F83" w:rsidRDefault="002B34CA" w:rsidP="005D5F83">
                      <w:pPr>
                        <w:spacing w:line="336" w:lineRule="auto"/>
                        <w:rPr>
                          <w:sz w:val="18"/>
                        </w:rPr>
                      </w:pPr>
                      <w:r w:rsidRPr="005D5F83">
                        <w:rPr>
                          <w:rFonts w:ascii="宋体" w:eastAsia="宋体" w:hAnsi="宋体" w:cs="宋体" w:hint="eastAsia"/>
                          <w:sz w:val="18"/>
                        </w:rPr>
                        <w:t>具体路线：陕西</w:t>
                      </w:r>
                      <w:r w:rsidRPr="005D5F83">
                        <w:rPr>
                          <w:sz w:val="18"/>
                        </w:rPr>
                        <w:t>,</w:t>
                      </w:r>
                      <w:r w:rsidRPr="005D5F83">
                        <w:rPr>
                          <w:rFonts w:ascii="宋体" w:eastAsia="宋体" w:hAnsi="宋体" w:cs="宋体" w:hint="eastAsia"/>
                          <w:sz w:val="18"/>
                        </w:rPr>
                        <w:t>咸阳市</w:t>
                      </w:r>
                      <w:r w:rsidRPr="005D5F83">
                        <w:rPr>
                          <w:sz w:val="18"/>
                        </w:rPr>
                        <w:t>-&gt;</w:t>
                      </w:r>
                      <w:r w:rsidRPr="005D5F83">
                        <w:rPr>
                          <w:rFonts w:ascii="宋体" w:eastAsia="宋体" w:hAnsi="宋体" w:cs="宋体" w:hint="eastAsia"/>
                          <w:sz w:val="18"/>
                        </w:rPr>
                        <w:t>甘肃</w:t>
                      </w:r>
                      <w:r w:rsidRPr="005D5F83">
                        <w:rPr>
                          <w:sz w:val="18"/>
                        </w:rPr>
                        <w:t>,</w:t>
                      </w:r>
                      <w:proofErr w:type="gramStart"/>
                      <w:r w:rsidRPr="005D5F83">
                        <w:rPr>
                          <w:rFonts w:ascii="宋体" w:eastAsia="宋体" w:hAnsi="宋体" w:cs="宋体" w:hint="eastAsia"/>
                          <w:sz w:val="18"/>
                        </w:rPr>
                        <w:t>庆阳市</w:t>
                      </w:r>
                      <w:proofErr w:type="gramEnd"/>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吴忠市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灵武市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银川市</w:t>
                      </w:r>
                    </w:p>
                    <w:p w14:paraId="45DA0B93" w14:textId="77777777" w:rsidR="002B34CA" w:rsidRPr="005D5F83" w:rsidRDefault="002B34CA" w:rsidP="005D5F83">
                      <w:pPr>
                        <w:spacing w:line="336" w:lineRule="auto"/>
                        <w:rPr>
                          <w:sz w:val="18"/>
                        </w:rPr>
                      </w:pPr>
                      <w:r w:rsidRPr="005D5F83">
                        <w:rPr>
                          <w:rFonts w:ascii="宋体" w:eastAsia="宋体" w:hAnsi="宋体" w:cs="宋体" w:hint="eastAsia"/>
                          <w:sz w:val="18"/>
                        </w:rPr>
                        <w:t>推荐星级：</w:t>
                      </w:r>
                      <w:r w:rsidRPr="005D5F83">
                        <w:rPr>
                          <w:sz w:val="18"/>
                        </w:rPr>
                        <w:t>3</w:t>
                      </w:r>
                    </w:p>
                    <w:p w14:paraId="58FAE303" w14:textId="77777777" w:rsidR="002B34CA" w:rsidRPr="005D5F83" w:rsidRDefault="002B34CA" w:rsidP="005D5F83">
                      <w:pPr>
                        <w:spacing w:line="336" w:lineRule="auto"/>
                        <w:rPr>
                          <w:sz w:val="18"/>
                        </w:rPr>
                      </w:pPr>
                      <w:r w:rsidRPr="005D5F83">
                        <w:rPr>
                          <w:rFonts w:ascii="宋体" w:eastAsia="宋体" w:hAnsi="宋体" w:cs="宋体" w:hint="eastAsia"/>
                          <w:sz w:val="18"/>
                        </w:rPr>
                        <w:t>近似总长度</w:t>
                      </w:r>
                      <w:r w:rsidRPr="005D5F83">
                        <w:rPr>
                          <w:sz w:val="18"/>
                        </w:rPr>
                        <w:t>:567.485 km</w:t>
                      </w:r>
                    </w:p>
                    <w:p w14:paraId="2BE3D769" w14:textId="77777777" w:rsidR="002B34CA" w:rsidRPr="005D5F83" w:rsidRDefault="002B34CA" w:rsidP="005D5F83">
                      <w:pPr>
                        <w:spacing w:line="336" w:lineRule="auto"/>
                        <w:rPr>
                          <w:sz w:val="18"/>
                        </w:rPr>
                      </w:pPr>
                      <w:r w:rsidRPr="005D5F83">
                        <w:rPr>
                          <w:rFonts w:ascii="宋体" w:eastAsia="宋体" w:hAnsi="宋体" w:cs="宋体" w:hint="eastAsia"/>
                          <w:sz w:val="18"/>
                        </w:rPr>
                        <w:t>路线</w:t>
                      </w:r>
                      <w:r w:rsidRPr="005D5F83">
                        <w:rPr>
                          <w:sz w:val="18"/>
                        </w:rPr>
                        <w:t xml:space="preserve"> 2</w:t>
                      </w:r>
                      <w:r w:rsidRPr="005D5F83">
                        <w:rPr>
                          <w:rFonts w:ascii="宋体" w:eastAsia="宋体" w:hAnsi="宋体" w:cs="宋体" w:hint="eastAsia"/>
                          <w:sz w:val="18"/>
                        </w:rPr>
                        <w:t>：</w:t>
                      </w:r>
                    </w:p>
                    <w:p w14:paraId="5ECBB182" w14:textId="77777777" w:rsidR="002B34CA" w:rsidRPr="005D5F83" w:rsidRDefault="002B34CA" w:rsidP="005D5F83">
                      <w:pPr>
                        <w:spacing w:line="336" w:lineRule="auto"/>
                        <w:rPr>
                          <w:sz w:val="18"/>
                        </w:rPr>
                      </w:pPr>
                      <w:r w:rsidRPr="005D5F83">
                        <w:rPr>
                          <w:rFonts w:ascii="宋体" w:eastAsia="宋体" w:hAnsi="宋体" w:cs="宋体" w:hint="eastAsia"/>
                          <w:sz w:val="18"/>
                        </w:rPr>
                        <w:t>节点序列：陕西</w:t>
                      </w:r>
                      <w:r w:rsidRPr="005D5F83">
                        <w:rPr>
                          <w:sz w:val="18"/>
                        </w:rPr>
                        <w:t>,</w:t>
                      </w:r>
                      <w:r w:rsidRPr="005D5F83">
                        <w:rPr>
                          <w:rFonts w:ascii="宋体" w:eastAsia="宋体" w:hAnsi="宋体" w:cs="宋体" w:hint="eastAsia"/>
                          <w:sz w:val="18"/>
                        </w:rPr>
                        <w:t>咸阳</w:t>
                      </w:r>
                      <w:r w:rsidRPr="005D5F83">
                        <w:rPr>
                          <w:sz w:val="18"/>
                        </w:rPr>
                        <w:t>(</w:t>
                      </w:r>
                      <w:r w:rsidRPr="005D5F83">
                        <w:rPr>
                          <w:rFonts w:ascii="宋体" w:eastAsia="宋体" w:hAnsi="宋体" w:cs="宋体" w:hint="eastAsia"/>
                          <w:sz w:val="18"/>
                        </w:rPr>
                        <w:t>提货</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w:t>
                      </w:r>
                      <w:r w:rsidRPr="005D5F83">
                        <w:rPr>
                          <w:sz w:val="18"/>
                        </w:rPr>
                        <w:t>(</w:t>
                      </w:r>
                      <w:r w:rsidRPr="005D5F83">
                        <w:rPr>
                          <w:rFonts w:ascii="宋体" w:eastAsia="宋体" w:hAnsi="宋体" w:cs="宋体" w:hint="eastAsia"/>
                          <w:sz w:val="18"/>
                        </w:rPr>
                        <w:t>卸货</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w:t>
                      </w:r>
                      <w:r w:rsidRPr="005D5F83">
                        <w:rPr>
                          <w:sz w:val="18"/>
                        </w:rPr>
                        <w:t>(</w:t>
                      </w:r>
                      <w:r w:rsidRPr="005D5F83">
                        <w:rPr>
                          <w:rFonts w:ascii="宋体" w:eastAsia="宋体" w:hAnsi="宋体" w:cs="宋体" w:hint="eastAsia"/>
                          <w:sz w:val="18"/>
                        </w:rPr>
                        <w:t>卸货</w:t>
                      </w:r>
                      <w:r w:rsidRPr="005D5F83">
                        <w:rPr>
                          <w:sz w:val="18"/>
                        </w:rPr>
                        <w:t>)</w:t>
                      </w:r>
                    </w:p>
                    <w:p w14:paraId="4765A450" w14:textId="77777777" w:rsidR="002B34CA" w:rsidRPr="005D5F83" w:rsidRDefault="002B34CA" w:rsidP="005D5F83">
                      <w:pPr>
                        <w:spacing w:line="336" w:lineRule="auto"/>
                        <w:rPr>
                          <w:sz w:val="18"/>
                        </w:rPr>
                      </w:pPr>
                      <w:r w:rsidRPr="005D5F83">
                        <w:rPr>
                          <w:rFonts w:ascii="宋体" w:eastAsia="宋体" w:hAnsi="宋体" w:cs="宋体" w:hint="eastAsia"/>
                          <w:sz w:val="18"/>
                        </w:rPr>
                        <w:t>具体路线：陕西</w:t>
                      </w:r>
                      <w:r w:rsidRPr="005D5F83">
                        <w:rPr>
                          <w:sz w:val="18"/>
                        </w:rPr>
                        <w:t>,</w:t>
                      </w:r>
                      <w:r w:rsidRPr="005D5F83">
                        <w:rPr>
                          <w:rFonts w:ascii="宋体" w:eastAsia="宋体" w:hAnsi="宋体" w:cs="宋体" w:hint="eastAsia"/>
                          <w:sz w:val="18"/>
                        </w:rPr>
                        <w:t>咸阳市</w:t>
                      </w:r>
                      <w:r w:rsidRPr="005D5F83">
                        <w:rPr>
                          <w:sz w:val="18"/>
                        </w:rPr>
                        <w:t>-&gt;</w:t>
                      </w:r>
                      <w:r w:rsidRPr="005D5F83">
                        <w:rPr>
                          <w:rFonts w:ascii="宋体" w:eastAsia="宋体" w:hAnsi="宋体" w:cs="宋体" w:hint="eastAsia"/>
                          <w:sz w:val="18"/>
                        </w:rPr>
                        <w:t>甘肃</w:t>
                      </w:r>
                      <w:r w:rsidRPr="005D5F83">
                        <w:rPr>
                          <w:sz w:val="18"/>
                        </w:rPr>
                        <w:t>,</w:t>
                      </w:r>
                      <w:proofErr w:type="gramStart"/>
                      <w:r w:rsidRPr="005D5F83">
                        <w:rPr>
                          <w:rFonts w:ascii="宋体" w:eastAsia="宋体" w:hAnsi="宋体" w:cs="宋体" w:hint="eastAsia"/>
                          <w:sz w:val="18"/>
                        </w:rPr>
                        <w:t>庆阳市</w:t>
                      </w:r>
                      <w:proofErr w:type="gramEnd"/>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吴忠市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灵武市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银川市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灵武市</w:t>
                      </w:r>
                      <w:r w:rsidRPr="005D5F83">
                        <w:rPr>
                          <w:sz w:val="18"/>
                        </w:rPr>
                        <w:t>-&gt;</w:t>
                      </w:r>
                      <w:r w:rsidRPr="005D5F83">
                        <w:rPr>
                          <w:rFonts w:ascii="宋体" w:eastAsia="宋体" w:hAnsi="宋体" w:cs="宋体" w:hint="eastAsia"/>
                          <w:sz w:val="18"/>
                        </w:rPr>
                        <w:t>宁夏</w:t>
                      </w:r>
                      <w:r w:rsidRPr="005D5F83">
                        <w:rPr>
                          <w:sz w:val="18"/>
                        </w:rPr>
                        <w:t>,</w:t>
                      </w:r>
                      <w:r w:rsidRPr="005D5F83">
                        <w:rPr>
                          <w:rFonts w:ascii="宋体" w:eastAsia="宋体" w:hAnsi="宋体" w:cs="宋体" w:hint="eastAsia"/>
                          <w:sz w:val="18"/>
                        </w:rPr>
                        <w:t>吴忠市</w:t>
                      </w:r>
                      <w:r w:rsidRPr="005D5F83">
                        <w:rPr>
                          <w:sz w:val="18"/>
                        </w:rPr>
                        <w:t>-&gt;</w:t>
                      </w:r>
                      <w:r w:rsidRPr="005D5F83">
                        <w:rPr>
                          <w:rFonts w:ascii="宋体" w:eastAsia="宋体" w:hAnsi="宋体" w:cs="宋体" w:hint="eastAsia"/>
                          <w:sz w:val="18"/>
                        </w:rPr>
                        <w:t>甘肃</w:t>
                      </w:r>
                      <w:r w:rsidRPr="005D5F83">
                        <w:rPr>
                          <w:sz w:val="18"/>
                        </w:rPr>
                        <w:t>,</w:t>
                      </w:r>
                      <w:r w:rsidRPr="005D5F83">
                        <w:rPr>
                          <w:rFonts w:ascii="宋体" w:eastAsia="宋体" w:hAnsi="宋体" w:cs="宋体" w:hint="eastAsia"/>
                          <w:sz w:val="18"/>
                        </w:rPr>
                        <w:t>庆阳市</w:t>
                      </w:r>
                    </w:p>
                    <w:p w14:paraId="215D73F8" w14:textId="77777777" w:rsidR="002B34CA" w:rsidRPr="005D5F83" w:rsidRDefault="002B34CA" w:rsidP="005D5F83">
                      <w:pPr>
                        <w:spacing w:line="336" w:lineRule="auto"/>
                        <w:rPr>
                          <w:sz w:val="18"/>
                        </w:rPr>
                      </w:pPr>
                      <w:r w:rsidRPr="005D5F83">
                        <w:rPr>
                          <w:rFonts w:ascii="宋体" w:eastAsia="宋体" w:hAnsi="宋体" w:cs="宋体" w:hint="eastAsia"/>
                          <w:sz w:val="18"/>
                        </w:rPr>
                        <w:t>推荐星级：</w:t>
                      </w:r>
                      <w:r w:rsidRPr="005D5F83">
                        <w:rPr>
                          <w:sz w:val="18"/>
                        </w:rPr>
                        <w:t>2</w:t>
                      </w:r>
                    </w:p>
                    <w:p w14:paraId="1D64D8E7" w14:textId="1936C1F2" w:rsidR="002B34CA" w:rsidRPr="00D43448" w:rsidRDefault="002B34CA" w:rsidP="005D5F83">
                      <w:pPr>
                        <w:spacing w:line="336" w:lineRule="auto"/>
                        <w:rPr>
                          <w:sz w:val="18"/>
                        </w:rPr>
                      </w:pPr>
                      <w:r w:rsidRPr="005D5F83">
                        <w:rPr>
                          <w:rFonts w:ascii="宋体" w:eastAsia="宋体" w:hAnsi="宋体" w:cs="宋体" w:hint="eastAsia"/>
                          <w:sz w:val="18"/>
                        </w:rPr>
                        <w:t>近似总长度</w:t>
                      </w:r>
                      <w:r w:rsidRPr="005D5F83">
                        <w:rPr>
                          <w:sz w:val="18"/>
                        </w:rPr>
                        <w:t>:904.064 km</w:t>
                      </w:r>
                    </w:p>
                  </w:txbxContent>
                </v:textbox>
                <w10:wrap type="square"/>
              </v:shape>
            </w:pict>
          </mc:Fallback>
        </mc:AlternateContent>
      </w:r>
      <w:r w:rsidR="00AF6AC4" w:rsidRPr="00AF6AC4">
        <w:rPr>
          <w:rFonts w:hint="eastAsia"/>
        </w:rPr>
        <w:t>客户</w:t>
      </w:r>
      <w:r w:rsidR="00AF6AC4" w:rsidRPr="00AF6AC4">
        <w:t>A</w:t>
      </w:r>
      <w:r w:rsidR="00AF6AC4" w:rsidRPr="00AF6AC4">
        <w:rPr>
          <w:rFonts w:hint="eastAsia"/>
        </w:rPr>
        <w:t>有在陕西咸阳提货，在甘肃庆阳和宁夏银川卸货的需求。通过检索历史运单，如</w:t>
      </w:r>
      <w:r w:rsidR="003E49DB">
        <w:fldChar w:fldCharType="begin"/>
      </w:r>
      <w:r w:rsidR="003E49DB">
        <w:instrText xml:space="preserve"> </w:instrText>
      </w:r>
      <w:r w:rsidR="003E49DB">
        <w:rPr>
          <w:rFonts w:hint="eastAsia"/>
        </w:rPr>
        <w:instrText>REF _Ref56716242 \r \h</w:instrText>
      </w:r>
      <w:r w:rsidR="003E49DB">
        <w:instrText xml:space="preserve"> </w:instrText>
      </w:r>
      <w:r w:rsidR="003E49DB">
        <w:fldChar w:fldCharType="separate"/>
      </w:r>
      <w:r w:rsidR="00C75CD4">
        <w:rPr>
          <w:rFonts w:hint="eastAsia"/>
        </w:rPr>
        <w:t>图</w:t>
      </w:r>
      <w:r w:rsidR="00C75CD4">
        <w:rPr>
          <w:rFonts w:hint="eastAsia"/>
        </w:rPr>
        <w:t>25</w:t>
      </w:r>
      <w:r w:rsidR="003E49DB">
        <w:fldChar w:fldCharType="end"/>
      </w:r>
      <w:r w:rsidR="00AF6AC4" w:rsidRPr="00AF6AC4">
        <w:rPr>
          <w:rFonts w:hint="eastAsia"/>
        </w:rPr>
        <w:t>所示，发现有</w:t>
      </w:r>
      <w:r w:rsidR="00AF6AC4" w:rsidRPr="00AF6AC4">
        <w:t>3</w:t>
      </w:r>
      <w:r w:rsidR="00AF6AC4" w:rsidRPr="00AF6AC4">
        <w:rPr>
          <w:rFonts w:hint="eastAsia"/>
        </w:rPr>
        <w:t>个运单先在甘肃庆阳，</w:t>
      </w:r>
      <w:r w:rsidR="005D5F83">
        <w:rPr>
          <w:rFonts w:hint="eastAsia"/>
        </w:rPr>
        <w:t>后</w:t>
      </w:r>
      <w:r w:rsidR="00AF6AC4" w:rsidRPr="00AF6AC4">
        <w:rPr>
          <w:rFonts w:hint="eastAsia"/>
        </w:rPr>
        <w:t>在宁夏银川卸货；有</w:t>
      </w:r>
      <w:r w:rsidR="00AF6AC4" w:rsidRPr="00AF6AC4">
        <w:t>2</w:t>
      </w:r>
      <w:r w:rsidR="00AF6AC4" w:rsidRPr="00AF6AC4">
        <w:rPr>
          <w:rFonts w:hint="eastAsia"/>
        </w:rPr>
        <w:t>个运单顺序相反。最短路线算法也同时推荐了这两条路线，给出了两条路线具体路由情况，发现路线</w:t>
      </w:r>
      <w:r w:rsidR="00AF6AC4" w:rsidRPr="00AF6AC4">
        <w:t>2</w:t>
      </w:r>
      <w:r w:rsidR="00AF6AC4" w:rsidRPr="00AF6AC4">
        <w:rPr>
          <w:rFonts w:hint="eastAsia"/>
        </w:rPr>
        <w:t>绕路，长度比路线</w:t>
      </w:r>
      <w:r w:rsidR="00AF6AC4" w:rsidRPr="00AF6AC4">
        <w:t>1</w:t>
      </w:r>
      <w:r w:rsidR="00AF6AC4" w:rsidRPr="00AF6AC4">
        <w:rPr>
          <w:rFonts w:hint="eastAsia"/>
        </w:rPr>
        <w:t>多了</w:t>
      </w:r>
      <w:r w:rsidR="00AF6AC4" w:rsidRPr="00AF6AC4">
        <w:t>337km</w:t>
      </w:r>
      <w:r w:rsidR="00AF6AC4" w:rsidRPr="00AF6AC4">
        <w:rPr>
          <w:rFonts w:hint="eastAsia"/>
        </w:rPr>
        <w:t>。两条路线的评分如</w:t>
      </w:r>
      <w:r w:rsidR="003E49DB">
        <w:fldChar w:fldCharType="begin"/>
      </w:r>
      <w:r w:rsidR="003E49DB">
        <w:instrText xml:space="preserve"> </w:instrText>
      </w:r>
      <w:r w:rsidR="003E49DB">
        <w:rPr>
          <w:rFonts w:hint="eastAsia"/>
        </w:rPr>
        <w:instrText>REF _Ref56716251 \r \h</w:instrText>
      </w:r>
      <w:r w:rsidR="003E49DB">
        <w:instrText xml:space="preserve"> </w:instrText>
      </w:r>
      <w:r w:rsidR="003E49DB">
        <w:fldChar w:fldCharType="separate"/>
      </w:r>
      <w:r w:rsidR="00C75CD4">
        <w:rPr>
          <w:rFonts w:hint="eastAsia"/>
        </w:rPr>
        <w:t>表</w:t>
      </w:r>
      <w:r w:rsidR="00C75CD4">
        <w:rPr>
          <w:rFonts w:hint="eastAsia"/>
        </w:rPr>
        <w:t>7</w:t>
      </w:r>
      <w:r w:rsidR="003E49DB">
        <w:fldChar w:fldCharType="end"/>
      </w:r>
      <w:r w:rsidR="00AF6AC4" w:rsidRPr="00AF6AC4">
        <w:rPr>
          <w:rFonts w:hint="eastAsia"/>
        </w:rPr>
        <w:t>所示，最后推荐的</w:t>
      </w:r>
      <w:r w:rsidRPr="00AF6AC4">
        <w:rPr>
          <w:rFonts w:hint="eastAsia"/>
        </w:rPr>
        <w:t>得分较高的</w:t>
      </w:r>
      <w:r w:rsidR="00AF6AC4" w:rsidRPr="00AF6AC4">
        <w:rPr>
          <w:rFonts w:hint="eastAsia"/>
        </w:rPr>
        <w:t>路线</w:t>
      </w:r>
      <w:r w:rsidR="00AF6AC4" w:rsidRPr="00AF6AC4">
        <w:t>1</w:t>
      </w:r>
      <w:r w:rsidR="00AF6AC4" w:rsidRPr="00AF6AC4">
        <w:rPr>
          <w:rFonts w:hint="eastAsia"/>
        </w:rPr>
        <w:t>是陕西</w:t>
      </w:r>
      <w:r w:rsidR="00AF6AC4" w:rsidRPr="00AF6AC4">
        <w:t>,</w:t>
      </w:r>
      <w:r w:rsidR="00AF6AC4" w:rsidRPr="00AF6AC4">
        <w:rPr>
          <w:rFonts w:hint="eastAsia"/>
        </w:rPr>
        <w:t>咸阳</w:t>
      </w:r>
      <w:r w:rsidR="00AF6AC4" w:rsidRPr="00AF6AC4">
        <w:t>(</w:t>
      </w:r>
      <w:r w:rsidR="00AF6AC4" w:rsidRPr="00AF6AC4">
        <w:rPr>
          <w:rFonts w:hint="eastAsia"/>
        </w:rPr>
        <w:t>提货</w:t>
      </w:r>
      <w:r w:rsidR="00AF6AC4" w:rsidRPr="00AF6AC4">
        <w:t>)-&gt;</w:t>
      </w:r>
      <w:r w:rsidR="00AF6AC4" w:rsidRPr="00AF6AC4">
        <w:rPr>
          <w:rFonts w:hint="eastAsia"/>
        </w:rPr>
        <w:t>甘肃</w:t>
      </w:r>
      <w:r w:rsidR="00AF6AC4" w:rsidRPr="00AF6AC4">
        <w:t>,</w:t>
      </w:r>
      <w:r w:rsidR="00AF6AC4" w:rsidRPr="00AF6AC4">
        <w:rPr>
          <w:rFonts w:hint="eastAsia"/>
        </w:rPr>
        <w:t>庆阳</w:t>
      </w:r>
      <w:r w:rsidR="00AF6AC4" w:rsidRPr="00AF6AC4">
        <w:t>(</w:t>
      </w:r>
      <w:r w:rsidR="00AF6AC4" w:rsidRPr="00AF6AC4">
        <w:rPr>
          <w:rFonts w:hint="eastAsia"/>
        </w:rPr>
        <w:t>卸货</w:t>
      </w:r>
      <w:r w:rsidR="00AF6AC4" w:rsidRPr="00AF6AC4">
        <w:t>)-&gt;</w:t>
      </w:r>
      <w:r w:rsidR="00AF6AC4" w:rsidRPr="00AF6AC4">
        <w:rPr>
          <w:rFonts w:hint="eastAsia"/>
        </w:rPr>
        <w:t>宁夏</w:t>
      </w:r>
      <w:r w:rsidR="00AF6AC4" w:rsidRPr="00AF6AC4">
        <w:t>,</w:t>
      </w:r>
      <w:r w:rsidR="00AF6AC4" w:rsidRPr="00AF6AC4">
        <w:rPr>
          <w:rFonts w:hint="eastAsia"/>
        </w:rPr>
        <w:t>银川</w:t>
      </w:r>
      <w:r w:rsidR="00AF6AC4" w:rsidRPr="00AF6AC4">
        <w:t>(</w:t>
      </w:r>
      <w:r w:rsidR="00AF6AC4" w:rsidRPr="00AF6AC4">
        <w:rPr>
          <w:rFonts w:hint="eastAsia"/>
        </w:rPr>
        <w:t>卸货</w:t>
      </w:r>
      <w:r w:rsidR="00AF6AC4" w:rsidRPr="00AF6AC4">
        <w:t>)</w:t>
      </w:r>
      <w:r w:rsidR="00AF6AC4" w:rsidRPr="00AF6AC4">
        <w:rPr>
          <w:rFonts w:hint="eastAsia"/>
        </w:rPr>
        <w:t>，近似总长度</w:t>
      </w:r>
      <w:r w:rsidR="00AF6AC4" w:rsidRPr="00AF6AC4">
        <w:t>567</w:t>
      </w:r>
      <w:r w:rsidR="00AF6AC4" w:rsidRPr="00AF6AC4">
        <w:rPr>
          <w:rFonts w:hint="eastAsia"/>
        </w:rPr>
        <w:t>千米，推荐星级是</w:t>
      </w:r>
      <w:r w:rsidR="00AF6AC4" w:rsidRPr="00AF6AC4">
        <w:t>3</w:t>
      </w:r>
      <w:r w:rsidR="00AF6AC4" w:rsidRPr="00AF6AC4">
        <w:rPr>
          <w:rFonts w:hint="eastAsia"/>
        </w:rPr>
        <w:t>；路线</w:t>
      </w:r>
      <w:r w:rsidR="00AF6AC4" w:rsidRPr="00AF6AC4">
        <w:t>2</w:t>
      </w:r>
      <w:r w:rsidR="00AF6AC4" w:rsidRPr="00AF6AC4">
        <w:rPr>
          <w:rFonts w:hint="eastAsia"/>
        </w:rPr>
        <w:t>是陕西</w:t>
      </w:r>
      <w:r w:rsidR="00AF6AC4" w:rsidRPr="00AF6AC4">
        <w:t>,</w:t>
      </w:r>
      <w:r w:rsidR="00AF6AC4" w:rsidRPr="00AF6AC4">
        <w:rPr>
          <w:rFonts w:hint="eastAsia"/>
        </w:rPr>
        <w:t>咸阳</w:t>
      </w:r>
      <w:r w:rsidR="00AF6AC4" w:rsidRPr="00AF6AC4">
        <w:t>(</w:t>
      </w:r>
      <w:r w:rsidR="00AF6AC4" w:rsidRPr="00AF6AC4">
        <w:rPr>
          <w:rFonts w:hint="eastAsia"/>
        </w:rPr>
        <w:t>提货</w:t>
      </w:r>
      <w:r w:rsidR="00AF6AC4" w:rsidRPr="00AF6AC4">
        <w:t>)-&gt;</w:t>
      </w:r>
      <w:r w:rsidR="00AF6AC4" w:rsidRPr="00AF6AC4">
        <w:rPr>
          <w:rFonts w:hint="eastAsia"/>
        </w:rPr>
        <w:t>宁夏</w:t>
      </w:r>
      <w:r w:rsidR="00AF6AC4" w:rsidRPr="00AF6AC4">
        <w:t>,</w:t>
      </w:r>
      <w:r w:rsidR="00AF6AC4" w:rsidRPr="00AF6AC4">
        <w:rPr>
          <w:rFonts w:hint="eastAsia"/>
        </w:rPr>
        <w:t>银川</w:t>
      </w:r>
      <w:r w:rsidR="00AF6AC4" w:rsidRPr="00AF6AC4">
        <w:t>(</w:t>
      </w:r>
      <w:r w:rsidR="00AF6AC4" w:rsidRPr="00AF6AC4">
        <w:rPr>
          <w:rFonts w:hint="eastAsia"/>
        </w:rPr>
        <w:t>卸货</w:t>
      </w:r>
      <w:r w:rsidR="00AF6AC4" w:rsidRPr="00AF6AC4">
        <w:t>)-&gt;</w:t>
      </w:r>
      <w:r w:rsidR="00AF6AC4" w:rsidRPr="00AF6AC4">
        <w:rPr>
          <w:rFonts w:hint="eastAsia"/>
        </w:rPr>
        <w:t>甘肃</w:t>
      </w:r>
      <w:r w:rsidR="00AF6AC4" w:rsidRPr="00AF6AC4">
        <w:t>,</w:t>
      </w:r>
      <w:r w:rsidR="00AF6AC4" w:rsidRPr="00AF6AC4">
        <w:rPr>
          <w:rFonts w:hint="eastAsia"/>
        </w:rPr>
        <w:t>庆阳</w:t>
      </w:r>
      <w:r w:rsidR="00AF6AC4" w:rsidRPr="00AF6AC4">
        <w:t>(</w:t>
      </w:r>
      <w:r w:rsidR="00AF6AC4" w:rsidRPr="00AF6AC4">
        <w:rPr>
          <w:rFonts w:hint="eastAsia"/>
        </w:rPr>
        <w:t>卸货</w:t>
      </w:r>
      <w:r w:rsidR="00AF6AC4" w:rsidRPr="00AF6AC4">
        <w:t>)</w:t>
      </w:r>
      <w:r w:rsidR="00AF6AC4" w:rsidRPr="00AF6AC4">
        <w:rPr>
          <w:rFonts w:hint="eastAsia"/>
        </w:rPr>
        <w:t>，近似总长度</w:t>
      </w:r>
      <w:r w:rsidR="00AF6AC4" w:rsidRPr="00AF6AC4">
        <w:t>904</w:t>
      </w:r>
      <w:r w:rsidR="00AF6AC4" w:rsidRPr="00AF6AC4">
        <w:rPr>
          <w:rFonts w:hint="eastAsia"/>
        </w:rPr>
        <w:t>千米，推荐星级是</w:t>
      </w:r>
      <w:r w:rsidR="00AF6AC4" w:rsidRPr="00AF6AC4">
        <w:t>2</w:t>
      </w:r>
      <w:r w:rsidR="00AF6AC4" w:rsidRPr="00AF6AC4">
        <w:rPr>
          <w:rFonts w:hint="eastAsia"/>
        </w:rPr>
        <w:t>。</w:t>
      </w:r>
      <w:r>
        <w:rPr>
          <w:rFonts w:hint="eastAsia"/>
        </w:rPr>
        <w:t>从推荐结果看出，模型根据路线长度给流行度高的路线加分，推荐的较高分数的路线</w:t>
      </w:r>
      <w:r>
        <w:rPr>
          <w:rFonts w:hint="eastAsia"/>
        </w:rPr>
        <w:t>1</w:t>
      </w:r>
      <w:r>
        <w:rPr>
          <w:rFonts w:hint="eastAsia"/>
        </w:rPr>
        <w:t>更加科学。</w:t>
      </w:r>
    </w:p>
    <w:p w14:paraId="54471CAF" w14:textId="682711AB" w:rsidR="005D5F83" w:rsidRDefault="005D5F83" w:rsidP="003238B7">
      <w:pPr>
        <w:pStyle w:val="af5"/>
        <w:numPr>
          <w:ilvl w:val="0"/>
          <w:numId w:val="3"/>
        </w:numPr>
      </w:pPr>
      <w:bookmarkStart w:id="140" w:name="_Ref56716242"/>
      <w:r>
        <w:rPr>
          <w:rFonts w:hint="eastAsia"/>
        </w:rPr>
        <w:t>案例</w:t>
      </w:r>
      <w:r>
        <w:fldChar w:fldCharType="begin"/>
      </w:r>
      <w:r>
        <w:instrText xml:space="preserve"> </w:instrText>
      </w:r>
      <w:r>
        <w:rPr>
          <w:rFonts w:hint="eastAsia"/>
        </w:rPr>
        <w:instrText>REF _Ref56715083 \r \h</w:instrText>
      </w:r>
      <w:r>
        <w:instrText xml:space="preserve"> </w:instrText>
      </w:r>
      <w:r>
        <w:fldChar w:fldCharType="separate"/>
      </w:r>
      <w:r w:rsidR="00C75CD4">
        <w:t>5.3.2</w:t>
      </w:r>
      <w:r>
        <w:fldChar w:fldCharType="end"/>
      </w:r>
      <w:r>
        <w:rPr>
          <w:rFonts w:hint="eastAsia"/>
        </w:rPr>
        <w:t>程序运行结果</w:t>
      </w:r>
      <w:bookmarkEnd w:id="140"/>
    </w:p>
    <w:p w14:paraId="185286E1" w14:textId="53DF913C" w:rsidR="005D5F83" w:rsidRDefault="005D5F83" w:rsidP="003238B7">
      <w:pPr>
        <w:pStyle w:val="aff8"/>
        <w:numPr>
          <w:ilvl w:val="0"/>
          <w:numId w:val="5"/>
        </w:numPr>
      </w:pPr>
      <w:bookmarkStart w:id="141" w:name="_Ref56716251"/>
      <w:r>
        <w:rPr>
          <w:rFonts w:hint="eastAsia"/>
        </w:rPr>
        <w:t>专家评议法对路线评分情况</w:t>
      </w:r>
      <w:bookmarkEnd w:id="141"/>
    </w:p>
    <w:tbl>
      <w:tblPr>
        <w:tblStyle w:val="afa"/>
        <w:tblW w:w="0" w:type="auto"/>
        <w:tblLayout w:type="fixed"/>
        <w:tblLook w:val="04A0" w:firstRow="1" w:lastRow="0" w:firstColumn="1" w:lastColumn="0" w:noHBand="0" w:noVBand="1"/>
      </w:tblPr>
      <w:tblGrid>
        <w:gridCol w:w="1185"/>
        <w:gridCol w:w="1185"/>
        <w:gridCol w:w="1185"/>
        <w:gridCol w:w="1185"/>
        <w:gridCol w:w="1185"/>
        <w:gridCol w:w="1185"/>
        <w:gridCol w:w="1186"/>
      </w:tblGrid>
      <w:tr w:rsidR="005D5F83" w14:paraId="1987B3A2" w14:textId="77777777" w:rsidTr="00B7082C">
        <w:tc>
          <w:tcPr>
            <w:tcW w:w="1185" w:type="dxa"/>
            <w:vAlign w:val="center"/>
          </w:tcPr>
          <w:p w14:paraId="4465EFE9" w14:textId="77777777" w:rsidR="005D5F83" w:rsidRPr="00EC4D0C" w:rsidRDefault="005D5F83" w:rsidP="005E15D9">
            <w:pPr>
              <w:jc w:val="center"/>
              <w:rPr>
                <w:sz w:val="18"/>
                <w:szCs w:val="18"/>
              </w:rPr>
            </w:pPr>
            <w:r w:rsidRPr="00EC4D0C">
              <w:rPr>
                <w:rFonts w:hint="eastAsia"/>
                <w:sz w:val="18"/>
                <w:szCs w:val="18"/>
              </w:rPr>
              <w:t>路线</w:t>
            </w:r>
          </w:p>
        </w:tc>
        <w:tc>
          <w:tcPr>
            <w:tcW w:w="1185" w:type="dxa"/>
            <w:vAlign w:val="center"/>
          </w:tcPr>
          <w:p w14:paraId="15B1A712" w14:textId="77777777" w:rsidR="005D5F83" w:rsidRPr="00EC4D0C" w:rsidRDefault="005D5F83" w:rsidP="005E15D9">
            <w:pPr>
              <w:jc w:val="center"/>
              <w:rPr>
                <w:sz w:val="18"/>
                <w:szCs w:val="18"/>
              </w:rPr>
            </w:pPr>
            <w:r w:rsidRPr="00EC4D0C">
              <w:rPr>
                <w:rFonts w:hint="eastAsia"/>
                <w:sz w:val="18"/>
                <w:szCs w:val="18"/>
              </w:rPr>
              <w:t>运单数</w:t>
            </w:r>
          </w:p>
        </w:tc>
        <w:tc>
          <w:tcPr>
            <w:tcW w:w="1185" w:type="dxa"/>
            <w:vAlign w:val="center"/>
          </w:tcPr>
          <w:p w14:paraId="5B6326D1" w14:textId="77777777" w:rsidR="005D5F83" w:rsidRPr="00EC4D0C" w:rsidRDefault="005D5F83" w:rsidP="005E15D9">
            <w:pPr>
              <w:jc w:val="center"/>
              <w:rPr>
                <w:sz w:val="18"/>
                <w:szCs w:val="18"/>
              </w:rPr>
            </w:pPr>
            <w:r w:rsidRPr="00EC4D0C">
              <w:rPr>
                <w:rFonts w:hint="eastAsia"/>
                <w:sz w:val="18"/>
                <w:szCs w:val="18"/>
              </w:rPr>
              <w:t>热门度</w:t>
            </w:r>
          </w:p>
        </w:tc>
        <w:tc>
          <w:tcPr>
            <w:tcW w:w="1185" w:type="dxa"/>
            <w:vAlign w:val="center"/>
          </w:tcPr>
          <w:p w14:paraId="05D5127F" w14:textId="77777777" w:rsidR="005D5F83" w:rsidRPr="00EC4D0C" w:rsidRDefault="005D5F83" w:rsidP="005E15D9">
            <w:pPr>
              <w:jc w:val="center"/>
              <w:rPr>
                <w:sz w:val="18"/>
                <w:szCs w:val="18"/>
              </w:rPr>
            </w:pPr>
            <w:r w:rsidRPr="00EC4D0C">
              <w:rPr>
                <w:rFonts w:hint="eastAsia"/>
                <w:sz w:val="18"/>
                <w:szCs w:val="18"/>
              </w:rPr>
              <w:t>流行度</w:t>
            </w:r>
          </w:p>
        </w:tc>
        <w:tc>
          <w:tcPr>
            <w:tcW w:w="1185" w:type="dxa"/>
            <w:vAlign w:val="center"/>
          </w:tcPr>
          <w:p w14:paraId="5A333B32" w14:textId="77777777" w:rsidR="005D5F83" w:rsidRPr="00EC4D0C" w:rsidRDefault="005D5F83" w:rsidP="005E15D9">
            <w:pPr>
              <w:jc w:val="center"/>
              <w:rPr>
                <w:sz w:val="18"/>
                <w:szCs w:val="18"/>
              </w:rPr>
            </w:pPr>
            <w:r w:rsidRPr="00EC4D0C">
              <w:rPr>
                <w:rFonts w:hint="eastAsia"/>
                <w:sz w:val="18"/>
                <w:szCs w:val="18"/>
              </w:rPr>
              <w:t>路线长度</w:t>
            </w:r>
          </w:p>
        </w:tc>
        <w:tc>
          <w:tcPr>
            <w:tcW w:w="1185" w:type="dxa"/>
            <w:vAlign w:val="center"/>
          </w:tcPr>
          <w:p w14:paraId="7892EB42" w14:textId="77777777" w:rsidR="005D5F83" w:rsidRPr="00200470" w:rsidRDefault="005D5F83" w:rsidP="005E15D9">
            <w:pPr>
              <w:jc w:val="center"/>
              <w:rPr>
                <w:rFonts w:ascii="宋体" w:eastAsia="宋体" w:hAnsi="宋体" w:cs="宋体"/>
                <w:sz w:val="18"/>
                <w:szCs w:val="18"/>
              </w:rPr>
            </w:pPr>
            <w:r w:rsidRPr="00200470">
              <w:rPr>
                <w:rFonts w:ascii="宋体" w:eastAsia="宋体" w:hAnsi="宋体" w:hint="eastAsia"/>
                <w:sz w:val="18"/>
                <w:szCs w:val="18"/>
              </w:rPr>
              <w:t>路线</w:t>
            </w:r>
            <w:r w:rsidR="00200470" w:rsidRPr="00200470">
              <w:rPr>
                <w:rFonts w:ascii="宋体" w:eastAsia="宋体" w:hAnsi="宋体" w:cs="宋体" w:hint="eastAsia"/>
                <w:sz w:val="18"/>
                <w:szCs w:val="18"/>
              </w:rPr>
              <w:t>长度</w:t>
            </w:r>
          </w:p>
          <w:p w14:paraId="7A72DBAE" w14:textId="65B16E42" w:rsidR="00200470" w:rsidRPr="00200470" w:rsidRDefault="00200470" w:rsidP="005E15D9">
            <w:pPr>
              <w:jc w:val="center"/>
              <w:rPr>
                <w:rFonts w:eastAsiaTheme="minorEastAsia"/>
                <w:sz w:val="18"/>
                <w:szCs w:val="18"/>
              </w:rPr>
            </w:pPr>
            <w:r w:rsidRPr="00200470">
              <w:rPr>
                <w:rFonts w:ascii="宋体" w:eastAsia="宋体" w:hAnsi="宋体" w:hint="eastAsia"/>
                <w:sz w:val="18"/>
                <w:szCs w:val="18"/>
              </w:rPr>
              <w:t>度量</w:t>
            </w:r>
          </w:p>
        </w:tc>
        <w:tc>
          <w:tcPr>
            <w:tcW w:w="1186" w:type="dxa"/>
            <w:vAlign w:val="center"/>
          </w:tcPr>
          <w:p w14:paraId="23629F58" w14:textId="77777777" w:rsidR="005D5F83" w:rsidRPr="00EC4D0C" w:rsidRDefault="005D5F83" w:rsidP="005E15D9">
            <w:pPr>
              <w:jc w:val="center"/>
              <w:rPr>
                <w:sz w:val="18"/>
                <w:szCs w:val="18"/>
              </w:rPr>
            </w:pPr>
            <w:r w:rsidRPr="00EC4D0C">
              <w:rPr>
                <w:rFonts w:hint="eastAsia"/>
                <w:sz w:val="18"/>
                <w:szCs w:val="18"/>
              </w:rPr>
              <w:t>总分</w:t>
            </w:r>
          </w:p>
        </w:tc>
      </w:tr>
      <w:tr w:rsidR="005D5F83" w14:paraId="5C4D7E68" w14:textId="77777777" w:rsidTr="00B7082C">
        <w:tc>
          <w:tcPr>
            <w:tcW w:w="1185" w:type="dxa"/>
            <w:vAlign w:val="center"/>
          </w:tcPr>
          <w:p w14:paraId="06031E54" w14:textId="77777777" w:rsidR="005D5F83" w:rsidRPr="00EC4D0C" w:rsidRDefault="005D5F83" w:rsidP="005E15D9">
            <w:pPr>
              <w:jc w:val="center"/>
              <w:rPr>
                <w:sz w:val="18"/>
                <w:szCs w:val="18"/>
              </w:rPr>
            </w:pPr>
            <w:r w:rsidRPr="00EC4D0C">
              <w:rPr>
                <w:rFonts w:hint="eastAsia"/>
                <w:sz w:val="18"/>
                <w:szCs w:val="18"/>
              </w:rPr>
              <w:t>陕西,咸阳(提货)-&gt;甘肃,庆阳(卸货)-&gt;宁夏,银川(卸货)</w:t>
            </w:r>
          </w:p>
        </w:tc>
        <w:tc>
          <w:tcPr>
            <w:tcW w:w="1185" w:type="dxa"/>
            <w:vAlign w:val="center"/>
          </w:tcPr>
          <w:p w14:paraId="40AF3323" w14:textId="77777777" w:rsidR="005D5F83" w:rsidRPr="00EC4D0C" w:rsidRDefault="005D5F83" w:rsidP="005E15D9">
            <w:pPr>
              <w:jc w:val="center"/>
              <w:rPr>
                <w:sz w:val="18"/>
                <w:szCs w:val="18"/>
              </w:rPr>
            </w:pPr>
            <w:r w:rsidRPr="00EC4D0C">
              <w:rPr>
                <w:rFonts w:hint="eastAsia"/>
                <w:sz w:val="18"/>
                <w:szCs w:val="18"/>
              </w:rPr>
              <w:t>3</w:t>
            </w:r>
          </w:p>
        </w:tc>
        <w:tc>
          <w:tcPr>
            <w:tcW w:w="1185" w:type="dxa"/>
            <w:vAlign w:val="center"/>
          </w:tcPr>
          <w:p w14:paraId="1C49AF84" w14:textId="77777777" w:rsidR="005D5F83" w:rsidRPr="00EC4D0C" w:rsidRDefault="005D5F83" w:rsidP="005E15D9">
            <w:pPr>
              <w:jc w:val="center"/>
              <w:rPr>
                <w:sz w:val="18"/>
                <w:szCs w:val="18"/>
              </w:rPr>
            </w:pPr>
            <w:r w:rsidRPr="00EC4D0C">
              <w:rPr>
                <w:sz w:val="18"/>
                <w:szCs w:val="18"/>
              </w:rPr>
              <w:t>0.0632037</w:t>
            </w:r>
          </w:p>
        </w:tc>
        <w:tc>
          <w:tcPr>
            <w:tcW w:w="1185" w:type="dxa"/>
            <w:vAlign w:val="center"/>
          </w:tcPr>
          <w:p w14:paraId="51DF20B6" w14:textId="77777777" w:rsidR="005D5F83" w:rsidRPr="00EC4D0C" w:rsidRDefault="005D5F83" w:rsidP="005E15D9">
            <w:pPr>
              <w:jc w:val="center"/>
              <w:rPr>
                <w:sz w:val="18"/>
                <w:szCs w:val="18"/>
              </w:rPr>
            </w:pPr>
            <w:r w:rsidRPr="00EC4D0C">
              <w:rPr>
                <w:rFonts w:hint="eastAsia"/>
                <w:sz w:val="18"/>
                <w:szCs w:val="18"/>
              </w:rPr>
              <w:t>0.6</w:t>
            </w:r>
          </w:p>
        </w:tc>
        <w:tc>
          <w:tcPr>
            <w:tcW w:w="1185" w:type="dxa"/>
            <w:vAlign w:val="center"/>
          </w:tcPr>
          <w:p w14:paraId="77F6C413" w14:textId="77777777" w:rsidR="005D5F83" w:rsidRPr="00EC4D0C" w:rsidRDefault="005D5F83" w:rsidP="005E15D9">
            <w:pPr>
              <w:jc w:val="center"/>
              <w:rPr>
                <w:sz w:val="18"/>
                <w:szCs w:val="18"/>
              </w:rPr>
            </w:pPr>
            <w:r w:rsidRPr="00EC4D0C">
              <w:rPr>
                <w:rFonts w:hint="eastAsia"/>
                <w:sz w:val="18"/>
                <w:szCs w:val="18"/>
              </w:rPr>
              <w:t>567.485</w:t>
            </w:r>
          </w:p>
        </w:tc>
        <w:tc>
          <w:tcPr>
            <w:tcW w:w="1185" w:type="dxa"/>
            <w:vAlign w:val="center"/>
          </w:tcPr>
          <w:p w14:paraId="50CD0490" w14:textId="77777777" w:rsidR="005D5F83" w:rsidRPr="00EC4D0C" w:rsidRDefault="005D5F83" w:rsidP="005E15D9">
            <w:pPr>
              <w:jc w:val="center"/>
              <w:rPr>
                <w:sz w:val="18"/>
                <w:szCs w:val="18"/>
              </w:rPr>
            </w:pPr>
            <w:r w:rsidRPr="00EC4D0C">
              <w:rPr>
                <w:sz w:val="18"/>
                <w:szCs w:val="18"/>
              </w:rPr>
              <w:t>0.669762</w:t>
            </w:r>
          </w:p>
        </w:tc>
        <w:tc>
          <w:tcPr>
            <w:tcW w:w="1186" w:type="dxa"/>
            <w:vAlign w:val="center"/>
          </w:tcPr>
          <w:p w14:paraId="6434E54C" w14:textId="77777777" w:rsidR="005D5F83" w:rsidRPr="00EC4D0C" w:rsidRDefault="005D5F83" w:rsidP="005E15D9">
            <w:pPr>
              <w:jc w:val="center"/>
              <w:rPr>
                <w:sz w:val="18"/>
                <w:szCs w:val="18"/>
              </w:rPr>
            </w:pPr>
            <w:r w:rsidRPr="00EC4D0C">
              <w:rPr>
                <w:sz w:val="18"/>
                <w:szCs w:val="18"/>
              </w:rPr>
              <w:t>0.527522</w:t>
            </w:r>
          </w:p>
        </w:tc>
      </w:tr>
      <w:tr w:rsidR="005D5F83" w14:paraId="567ADF93" w14:textId="77777777" w:rsidTr="00B7082C">
        <w:tc>
          <w:tcPr>
            <w:tcW w:w="1185" w:type="dxa"/>
            <w:vAlign w:val="center"/>
          </w:tcPr>
          <w:p w14:paraId="23F747E8" w14:textId="77777777" w:rsidR="005D5F83" w:rsidRPr="00EC4D0C" w:rsidRDefault="005D5F83" w:rsidP="005E15D9">
            <w:pPr>
              <w:jc w:val="center"/>
              <w:rPr>
                <w:sz w:val="18"/>
                <w:szCs w:val="18"/>
              </w:rPr>
            </w:pPr>
            <w:r w:rsidRPr="00EC4D0C">
              <w:rPr>
                <w:rFonts w:hint="eastAsia"/>
                <w:sz w:val="18"/>
                <w:szCs w:val="18"/>
              </w:rPr>
              <w:t>陕西,咸阳(提货)-&gt;宁夏,银川(卸货)-&gt;甘肃,庆阳(卸货)</w:t>
            </w:r>
          </w:p>
        </w:tc>
        <w:tc>
          <w:tcPr>
            <w:tcW w:w="1185" w:type="dxa"/>
            <w:vAlign w:val="center"/>
          </w:tcPr>
          <w:p w14:paraId="608E46E0" w14:textId="77777777" w:rsidR="005D5F83" w:rsidRPr="00EC4D0C" w:rsidRDefault="005D5F83" w:rsidP="005E15D9">
            <w:pPr>
              <w:jc w:val="center"/>
              <w:rPr>
                <w:sz w:val="18"/>
                <w:szCs w:val="18"/>
              </w:rPr>
            </w:pPr>
            <w:r w:rsidRPr="00EC4D0C">
              <w:rPr>
                <w:rFonts w:hint="eastAsia"/>
                <w:sz w:val="18"/>
                <w:szCs w:val="18"/>
              </w:rPr>
              <w:t>2</w:t>
            </w:r>
          </w:p>
        </w:tc>
        <w:tc>
          <w:tcPr>
            <w:tcW w:w="1185" w:type="dxa"/>
            <w:vAlign w:val="center"/>
          </w:tcPr>
          <w:p w14:paraId="4D41F709" w14:textId="77777777" w:rsidR="005D5F83" w:rsidRPr="00EC4D0C" w:rsidRDefault="005D5F83" w:rsidP="005E15D9">
            <w:pPr>
              <w:jc w:val="center"/>
              <w:rPr>
                <w:sz w:val="18"/>
                <w:szCs w:val="18"/>
              </w:rPr>
            </w:pPr>
            <w:r w:rsidRPr="00EC4D0C">
              <w:rPr>
                <w:sz w:val="18"/>
                <w:szCs w:val="18"/>
              </w:rPr>
              <w:t>0.0481638</w:t>
            </w:r>
          </w:p>
        </w:tc>
        <w:tc>
          <w:tcPr>
            <w:tcW w:w="1185" w:type="dxa"/>
            <w:vAlign w:val="center"/>
          </w:tcPr>
          <w:p w14:paraId="76AEF12D" w14:textId="77777777" w:rsidR="005D5F83" w:rsidRPr="00EC4D0C" w:rsidRDefault="005D5F83" w:rsidP="005E15D9">
            <w:pPr>
              <w:jc w:val="center"/>
              <w:rPr>
                <w:sz w:val="18"/>
                <w:szCs w:val="18"/>
              </w:rPr>
            </w:pPr>
            <w:r w:rsidRPr="00EC4D0C">
              <w:rPr>
                <w:rFonts w:hint="eastAsia"/>
                <w:sz w:val="18"/>
                <w:szCs w:val="18"/>
              </w:rPr>
              <w:t>0.4</w:t>
            </w:r>
          </w:p>
        </w:tc>
        <w:tc>
          <w:tcPr>
            <w:tcW w:w="1185" w:type="dxa"/>
            <w:vAlign w:val="center"/>
          </w:tcPr>
          <w:p w14:paraId="3067548B" w14:textId="77777777" w:rsidR="005D5F83" w:rsidRPr="00EC4D0C" w:rsidRDefault="005D5F83" w:rsidP="005E15D9">
            <w:pPr>
              <w:jc w:val="center"/>
              <w:rPr>
                <w:sz w:val="18"/>
                <w:szCs w:val="18"/>
              </w:rPr>
            </w:pPr>
            <w:r w:rsidRPr="00EC4D0C">
              <w:rPr>
                <w:rFonts w:hint="eastAsia"/>
                <w:sz w:val="18"/>
                <w:szCs w:val="18"/>
              </w:rPr>
              <w:t>904.064</w:t>
            </w:r>
          </w:p>
        </w:tc>
        <w:tc>
          <w:tcPr>
            <w:tcW w:w="1185" w:type="dxa"/>
            <w:vAlign w:val="center"/>
          </w:tcPr>
          <w:p w14:paraId="07232274" w14:textId="77777777" w:rsidR="005D5F83" w:rsidRPr="00EC4D0C" w:rsidRDefault="005D5F83" w:rsidP="005E15D9">
            <w:pPr>
              <w:jc w:val="center"/>
              <w:rPr>
                <w:sz w:val="18"/>
                <w:szCs w:val="18"/>
              </w:rPr>
            </w:pPr>
            <w:r w:rsidRPr="00EC4D0C">
              <w:rPr>
                <w:sz w:val="18"/>
                <w:szCs w:val="18"/>
              </w:rPr>
              <w:t>0.330238</w:t>
            </w:r>
          </w:p>
        </w:tc>
        <w:tc>
          <w:tcPr>
            <w:tcW w:w="1186" w:type="dxa"/>
            <w:vAlign w:val="center"/>
          </w:tcPr>
          <w:p w14:paraId="69ED7A54" w14:textId="77777777" w:rsidR="005D5F83" w:rsidRPr="00EC4D0C" w:rsidRDefault="005D5F83" w:rsidP="005E15D9">
            <w:pPr>
              <w:jc w:val="center"/>
              <w:rPr>
                <w:sz w:val="18"/>
                <w:szCs w:val="18"/>
              </w:rPr>
            </w:pPr>
            <w:r w:rsidRPr="00EC4D0C">
              <w:rPr>
                <w:sz w:val="18"/>
                <w:szCs w:val="18"/>
              </w:rPr>
              <w:t>0.294752</w:t>
            </w:r>
          </w:p>
        </w:tc>
      </w:tr>
    </w:tbl>
    <w:p w14:paraId="5114EC25" w14:textId="7A86B900" w:rsidR="005D5F83" w:rsidRPr="005D5F83" w:rsidRDefault="005D5F83" w:rsidP="005D5F83">
      <w:pPr>
        <w:pStyle w:val="a1"/>
      </w:pPr>
      <w:bookmarkStart w:id="142" w:name="_Ref56715546"/>
      <w:bookmarkStart w:id="143" w:name="_Toc56758843"/>
      <w:r w:rsidRPr="005D5F83">
        <w:rPr>
          <w:rFonts w:hint="eastAsia"/>
        </w:rPr>
        <w:lastRenderedPageBreak/>
        <w:t>历史上没有运输线路给出的推荐方案</w:t>
      </w:r>
      <w:bookmarkEnd w:id="142"/>
      <w:bookmarkEnd w:id="143"/>
    </w:p>
    <w:p w14:paraId="6AAFCE7D" w14:textId="7D044E69" w:rsidR="00B7082C" w:rsidRDefault="005D5F83" w:rsidP="00B7082C">
      <w:pPr>
        <w:pStyle w:val="ac"/>
      </w:pPr>
      <w:r w:rsidRPr="005D5F83">
        <w:rPr>
          <w:rFonts w:hint="eastAsia"/>
        </w:rPr>
        <w:t>客户</w:t>
      </w:r>
      <w:r w:rsidRPr="005D5F83">
        <w:rPr>
          <w:rFonts w:hint="eastAsia"/>
        </w:rPr>
        <w:t>B</w:t>
      </w:r>
      <w:r w:rsidRPr="005D5F83">
        <w:rPr>
          <w:rFonts w:hint="eastAsia"/>
        </w:rPr>
        <w:t>有在浙江宁波提货，在河南郑州和广东广州卸货的需求。通过查询历史运单，发现没有符合需求的运单。系统推荐两条长度最短的路线，线路</w:t>
      </w:r>
      <w:r w:rsidRPr="005D5F83">
        <w:rPr>
          <w:rFonts w:hint="eastAsia"/>
        </w:rPr>
        <w:t>1</w:t>
      </w:r>
      <w:r w:rsidRPr="005D5F83">
        <w:rPr>
          <w:rFonts w:hint="eastAsia"/>
        </w:rPr>
        <w:t>是浙江宁波</w:t>
      </w:r>
      <w:r w:rsidRPr="005D5F83">
        <w:rPr>
          <w:rFonts w:hint="eastAsia"/>
        </w:rPr>
        <w:t>(</w:t>
      </w:r>
      <w:r w:rsidRPr="005D5F83">
        <w:rPr>
          <w:rFonts w:hint="eastAsia"/>
        </w:rPr>
        <w:t>提货</w:t>
      </w:r>
      <w:r w:rsidRPr="005D5F83">
        <w:rPr>
          <w:rFonts w:hint="eastAsia"/>
        </w:rPr>
        <w:t>)-&gt;</w:t>
      </w:r>
      <w:r w:rsidRPr="005D5F83">
        <w:rPr>
          <w:rFonts w:hint="eastAsia"/>
        </w:rPr>
        <w:t>河南郑州</w:t>
      </w:r>
      <w:r w:rsidRPr="005D5F83">
        <w:rPr>
          <w:rFonts w:hint="eastAsia"/>
        </w:rPr>
        <w:t>(</w:t>
      </w:r>
      <w:r w:rsidRPr="005D5F83">
        <w:rPr>
          <w:rFonts w:hint="eastAsia"/>
        </w:rPr>
        <w:t>卸货</w:t>
      </w:r>
      <w:r w:rsidRPr="005D5F83">
        <w:rPr>
          <w:rFonts w:hint="eastAsia"/>
        </w:rPr>
        <w:t>)-&gt;</w:t>
      </w:r>
      <w:r w:rsidRPr="005D5F83">
        <w:rPr>
          <w:rFonts w:hint="eastAsia"/>
        </w:rPr>
        <w:t>广东广州</w:t>
      </w:r>
      <w:r w:rsidRPr="005D5F83">
        <w:rPr>
          <w:rFonts w:hint="eastAsia"/>
        </w:rPr>
        <w:t>(</w:t>
      </w:r>
      <w:r w:rsidRPr="005D5F83">
        <w:rPr>
          <w:rFonts w:hint="eastAsia"/>
        </w:rPr>
        <w:t>卸货</w:t>
      </w:r>
      <w:r w:rsidRPr="005D5F83">
        <w:rPr>
          <w:rFonts w:hint="eastAsia"/>
        </w:rPr>
        <w:t>)</w:t>
      </w:r>
      <w:r w:rsidRPr="005D5F83">
        <w:rPr>
          <w:rFonts w:hint="eastAsia"/>
        </w:rPr>
        <w:t>，近似总长度</w:t>
      </w:r>
      <w:r w:rsidRPr="005D5F83">
        <w:rPr>
          <w:rFonts w:hint="eastAsia"/>
        </w:rPr>
        <w:t>2372.609 km</w:t>
      </w:r>
      <w:r w:rsidRPr="005D5F83">
        <w:rPr>
          <w:rFonts w:hint="eastAsia"/>
        </w:rPr>
        <w:t>，推荐星级是</w:t>
      </w:r>
      <w:r>
        <w:rPr>
          <w:rFonts w:hint="eastAsia"/>
        </w:rPr>
        <w:t>2</w:t>
      </w:r>
      <w:r w:rsidRPr="005D5F83">
        <w:rPr>
          <w:rFonts w:hint="eastAsia"/>
        </w:rPr>
        <w:t>。线路</w:t>
      </w:r>
      <w:r w:rsidRPr="005D5F83">
        <w:rPr>
          <w:rFonts w:hint="eastAsia"/>
        </w:rPr>
        <w:t>2</w:t>
      </w:r>
      <w:r w:rsidRPr="005D5F83">
        <w:rPr>
          <w:rFonts w:hint="eastAsia"/>
        </w:rPr>
        <w:t>是浙江</w:t>
      </w:r>
      <w:r w:rsidRPr="005D5F83">
        <w:rPr>
          <w:rFonts w:hint="eastAsia"/>
        </w:rPr>
        <w:t>,</w:t>
      </w:r>
      <w:r w:rsidRPr="005D5F83">
        <w:rPr>
          <w:rFonts w:hint="eastAsia"/>
        </w:rPr>
        <w:t>宁波</w:t>
      </w:r>
      <w:r w:rsidRPr="005D5F83">
        <w:rPr>
          <w:rFonts w:hint="eastAsia"/>
        </w:rPr>
        <w:t>(</w:t>
      </w:r>
      <w:r w:rsidRPr="005D5F83">
        <w:rPr>
          <w:rFonts w:hint="eastAsia"/>
        </w:rPr>
        <w:t>提货</w:t>
      </w:r>
      <w:r w:rsidRPr="005D5F83">
        <w:rPr>
          <w:rFonts w:hint="eastAsia"/>
        </w:rPr>
        <w:t>)-&gt;</w:t>
      </w:r>
      <w:r w:rsidRPr="005D5F83">
        <w:rPr>
          <w:rFonts w:hint="eastAsia"/>
        </w:rPr>
        <w:t>广东</w:t>
      </w:r>
      <w:r w:rsidRPr="005D5F83">
        <w:rPr>
          <w:rFonts w:hint="eastAsia"/>
        </w:rPr>
        <w:t>,</w:t>
      </w:r>
      <w:r w:rsidRPr="005D5F83">
        <w:rPr>
          <w:rFonts w:hint="eastAsia"/>
        </w:rPr>
        <w:t>广州</w:t>
      </w:r>
      <w:r w:rsidRPr="005D5F83">
        <w:rPr>
          <w:rFonts w:hint="eastAsia"/>
        </w:rPr>
        <w:t>(</w:t>
      </w:r>
      <w:r w:rsidRPr="005D5F83">
        <w:rPr>
          <w:rFonts w:hint="eastAsia"/>
        </w:rPr>
        <w:t>卸货</w:t>
      </w:r>
      <w:r w:rsidRPr="005D5F83">
        <w:rPr>
          <w:rFonts w:hint="eastAsia"/>
        </w:rPr>
        <w:t>)-&gt;</w:t>
      </w:r>
      <w:r w:rsidRPr="005D5F83">
        <w:rPr>
          <w:rFonts w:hint="eastAsia"/>
        </w:rPr>
        <w:t>河南</w:t>
      </w:r>
      <w:r w:rsidRPr="005D5F83">
        <w:rPr>
          <w:rFonts w:hint="eastAsia"/>
        </w:rPr>
        <w:t>,</w:t>
      </w:r>
      <w:r w:rsidRPr="005D5F83">
        <w:rPr>
          <w:rFonts w:hint="eastAsia"/>
        </w:rPr>
        <w:t>郑州</w:t>
      </w:r>
      <w:r w:rsidRPr="005D5F83">
        <w:rPr>
          <w:rFonts w:hint="eastAsia"/>
        </w:rPr>
        <w:t>(</w:t>
      </w:r>
      <w:r w:rsidRPr="005D5F83">
        <w:rPr>
          <w:rFonts w:hint="eastAsia"/>
        </w:rPr>
        <w:t>卸货</w:t>
      </w:r>
      <w:r w:rsidRPr="005D5F83">
        <w:rPr>
          <w:rFonts w:hint="eastAsia"/>
        </w:rPr>
        <w:t>)</w:t>
      </w:r>
      <w:r w:rsidRPr="005D5F83">
        <w:rPr>
          <w:rFonts w:hint="eastAsia"/>
        </w:rPr>
        <w:t>，近似总长度</w:t>
      </w:r>
      <w:r w:rsidRPr="005D5F83">
        <w:t>2639.757 km</w:t>
      </w:r>
      <w:r w:rsidRPr="005D5F83">
        <w:rPr>
          <w:rFonts w:hint="eastAsia"/>
        </w:rPr>
        <w:t>，推荐星级是</w:t>
      </w:r>
      <w:r>
        <w:rPr>
          <w:rFonts w:hint="eastAsia"/>
        </w:rPr>
        <w:t>1</w:t>
      </w:r>
      <w:r w:rsidRPr="005D5F83">
        <w:rPr>
          <w:rFonts w:hint="eastAsia"/>
        </w:rPr>
        <w:t>。程序运行结果如</w:t>
      </w:r>
      <w:r w:rsidR="003E49DB">
        <w:fldChar w:fldCharType="begin"/>
      </w:r>
      <w:r w:rsidR="003E49DB">
        <w:instrText xml:space="preserve"> </w:instrText>
      </w:r>
      <w:r w:rsidR="003E49DB">
        <w:rPr>
          <w:rFonts w:hint="eastAsia"/>
        </w:rPr>
        <w:instrText>REF _Ref56716291 \r \h</w:instrText>
      </w:r>
      <w:r w:rsidR="003E49DB">
        <w:instrText xml:space="preserve"> </w:instrText>
      </w:r>
      <w:r w:rsidR="003E49DB">
        <w:fldChar w:fldCharType="separate"/>
      </w:r>
      <w:r w:rsidR="00C75CD4">
        <w:rPr>
          <w:rFonts w:hint="eastAsia"/>
        </w:rPr>
        <w:t>图</w:t>
      </w:r>
      <w:r w:rsidR="00C75CD4">
        <w:rPr>
          <w:rFonts w:hint="eastAsia"/>
        </w:rPr>
        <w:t>26</w:t>
      </w:r>
      <w:r w:rsidR="003E49DB">
        <w:fldChar w:fldCharType="end"/>
      </w:r>
      <w:r w:rsidRPr="005D5F83">
        <w:rPr>
          <w:rFonts w:hint="eastAsia"/>
        </w:rPr>
        <w:t>所示。路线评分结果见</w:t>
      </w:r>
      <w:r w:rsidR="003E49DB">
        <w:fldChar w:fldCharType="begin"/>
      </w:r>
      <w:r w:rsidR="003E49DB">
        <w:instrText xml:space="preserve"> </w:instrText>
      </w:r>
      <w:r w:rsidR="003E49DB">
        <w:rPr>
          <w:rFonts w:hint="eastAsia"/>
        </w:rPr>
        <w:instrText>REF _Ref56716297 \r \h</w:instrText>
      </w:r>
      <w:r w:rsidR="003E49DB">
        <w:instrText xml:space="preserve"> </w:instrText>
      </w:r>
      <w:r w:rsidR="003E49DB">
        <w:fldChar w:fldCharType="separate"/>
      </w:r>
      <w:r w:rsidR="00C75CD4">
        <w:rPr>
          <w:rFonts w:hint="eastAsia"/>
        </w:rPr>
        <w:t>表</w:t>
      </w:r>
      <w:r w:rsidR="00C75CD4">
        <w:rPr>
          <w:rFonts w:hint="eastAsia"/>
        </w:rPr>
        <w:t>8</w:t>
      </w:r>
      <w:r w:rsidR="003E49DB">
        <w:fldChar w:fldCharType="end"/>
      </w:r>
      <w:r w:rsidRPr="005D5F83">
        <w:rPr>
          <w:rFonts w:hint="eastAsia"/>
        </w:rPr>
        <w:t>。</w:t>
      </w:r>
      <w:r w:rsidR="002B1DD6">
        <w:rPr>
          <w:rFonts w:hint="eastAsia"/>
        </w:rPr>
        <w:t>模型根据</w:t>
      </w:r>
      <w:r w:rsidR="00200470">
        <w:rPr>
          <w:rFonts w:hint="eastAsia"/>
        </w:rPr>
        <w:t>路线长度度量</w:t>
      </w:r>
      <w:r w:rsidR="002B1DD6">
        <w:rPr>
          <w:rFonts w:hint="eastAsia"/>
        </w:rPr>
        <w:t>的分数优先推荐长度更短的路线。</w:t>
      </w:r>
    </w:p>
    <w:bookmarkStart w:id="144" w:name="_Ref56716291"/>
    <w:p w14:paraId="7B98CF91" w14:textId="39906760" w:rsidR="00B7082C" w:rsidRDefault="00B7082C" w:rsidP="003238B7">
      <w:pPr>
        <w:pStyle w:val="af5"/>
        <w:numPr>
          <w:ilvl w:val="0"/>
          <w:numId w:val="3"/>
        </w:numPr>
      </w:pPr>
      <w:r w:rsidRPr="005D5F83">
        <w:rPr>
          <w:noProof/>
        </w:rPr>
        <mc:AlternateContent>
          <mc:Choice Requires="wps">
            <w:drawing>
              <wp:anchor distT="0" distB="0" distL="114300" distR="114300" simplePos="0" relativeHeight="251680768" behindDoc="1" locked="0" layoutInCell="1" allowOverlap="1" wp14:anchorId="10E622D5" wp14:editId="1CF69D15">
                <wp:simplePos x="0" y="0"/>
                <wp:positionH relativeFrom="column">
                  <wp:posOffset>0</wp:posOffset>
                </wp:positionH>
                <wp:positionV relativeFrom="paragraph">
                  <wp:posOffset>0</wp:posOffset>
                </wp:positionV>
                <wp:extent cx="5257800" cy="4236720"/>
                <wp:effectExtent l="0" t="0" r="19050" b="11430"/>
                <wp:wrapTopAndBottom/>
                <wp:docPr id="50" name="文本框 50"/>
                <wp:cNvGraphicFramePr/>
                <a:graphic xmlns:a="http://schemas.openxmlformats.org/drawingml/2006/main">
                  <a:graphicData uri="http://schemas.microsoft.com/office/word/2010/wordprocessingShape">
                    <wps:wsp>
                      <wps:cNvSpPr txBox="1"/>
                      <wps:spPr>
                        <a:xfrm>
                          <a:off x="0" y="0"/>
                          <a:ext cx="5257800" cy="4236720"/>
                        </a:xfrm>
                        <a:prstGeom prst="rect">
                          <a:avLst/>
                        </a:prstGeom>
                        <a:solidFill>
                          <a:schemeClr val="lt1"/>
                        </a:solidFill>
                        <a:ln w="6350">
                          <a:solidFill>
                            <a:prstClr val="black"/>
                          </a:solidFill>
                        </a:ln>
                      </wps:spPr>
                      <wps:txbx>
                        <w:txbxContent>
                          <w:p w14:paraId="71291DFF" w14:textId="77777777" w:rsidR="002B34CA" w:rsidRPr="00D65E46" w:rsidRDefault="002B34CA" w:rsidP="00B7082C">
                            <w:pPr>
                              <w:spacing w:line="336" w:lineRule="auto"/>
                              <w:rPr>
                                <w:sz w:val="18"/>
                                <w:szCs w:val="16"/>
                              </w:rPr>
                            </w:pPr>
                            <w:r>
                              <w:rPr>
                                <w:rFonts w:hint="eastAsia"/>
                                <w:sz w:val="18"/>
                              </w:rPr>
                              <w:t>算法推荐的最优地点访问顺序</w:t>
                            </w:r>
                            <w:r w:rsidRPr="00D65E46">
                              <w:rPr>
                                <w:rFonts w:hint="eastAsia"/>
                                <w:sz w:val="18"/>
                                <w:szCs w:val="16"/>
                              </w:rPr>
                              <w:t>:</w:t>
                            </w:r>
                          </w:p>
                          <w:p w14:paraId="5170C2FC" w14:textId="77777777" w:rsidR="002B34CA" w:rsidRPr="00D65E46" w:rsidRDefault="002B34CA" w:rsidP="00B7082C">
                            <w:pPr>
                              <w:spacing w:line="336" w:lineRule="auto"/>
                              <w:rPr>
                                <w:sz w:val="18"/>
                                <w:szCs w:val="16"/>
                              </w:rPr>
                            </w:pPr>
                            <w:r w:rsidRPr="00D65E46">
                              <w:rPr>
                                <w:rFonts w:hint="eastAsia"/>
                                <w:sz w:val="18"/>
                                <w:szCs w:val="16"/>
                              </w:rPr>
                              <w:t>浙江,宁波(提货)-&gt;河南,郑州(卸货)-&gt;广东,广州(卸货)</w:t>
                            </w:r>
                          </w:p>
                          <w:p w14:paraId="6DF5276B" w14:textId="77777777" w:rsidR="002B34CA" w:rsidRPr="00D65E46" w:rsidRDefault="002B34CA" w:rsidP="00B7082C">
                            <w:pPr>
                              <w:spacing w:line="336" w:lineRule="auto"/>
                              <w:rPr>
                                <w:sz w:val="18"/>
                                <w:szCs w:val="16"/>
                              </w:rPr>
                            </w:pPr>
                            <w:r w:rsidRPr="00D65E46">
                              <w:rPr>
                                <w:rFonts w:hint="eastAsia"/>
                                <w:sz w:val="18"/>
                                <w:szCs w:val="16"/>
                              </w:rPr>
                              <w:t>历史上没有符合要求的运单</w:t>
                            </w:r>
                          </w:p>
                          <w:p w14:paraId="70F626F5" w14:textId="77777777" w:rsidR="002B34CA" w:rsidRPr="00D65E46" w:rsidRDefault="002B34CA" w:rsidP="00B7082C">
                            <w:pPr>
                              <w:spacing w:line="336" w:lineRule="auto"/>
                              <w:rPr>
                                <w:sz w:val="18"/>
                                <w:szCs w:val="16"/>
                              </w:rPr>
                            </w:pPr>
                            <w:r w:rsidRPr="00D65E46">
                              <w:rPr>
                                <w:rFonts w:hint="eastAsia"/>
                                <w:sz w:val="18"/>
                                <w:szCs w:val="16"/>
                              </w:rPr>
                              <w:t>系统推荐路线：</w:t>
                            </w:r>
                          </w:p>
                          <w:p w14:paraId="2E418535" w14:textId="77777777" w:rsidR="002B34CA" w:rsidRPr="00D65E46" w:rsidRDefault="002B34CA" w:rsidP="00B7082C">
                            <w:pPr>
                              <w:spacing w:line="336" w:lineRule="auto"/>
                              <w:rPr>
                                <w:sz w:val="18"/>
                                <w:szCs w:val="16"/>
                              </w:rPr>
                            </w:pPr>
                            <w:r w:rsidRPr="00D65E46">
                              <w:rPr>
                                <w:rFonts w:hint="eastAsia"/>
                                <w:sz w:val="18"/>
                                <w:szCs w:val="16"/>
                              </w:rPr>
                              <w:t>路线 1：</w:t>
                            </w:r>
                          </w:p>
                          <w:p w14:paraId="22A01401" w14:textId="77777777" w:rsidR="002B34CA" w:rsidRPr="00D65E46" w:rsidRDefault="002B34CA" w:rsidP="00B7082C">
                            <w:pPr>
                              <w:spacing w:line="336" w:lineRule="auto"/>
                              <w:rPr>
                                <w:sz w:val="18"/>
                                <w:szCs w:val="16"/>
                              </w:rPr>
                            </w:pPr>
                            <w:r w:rsidRPr="00D65E46">
                              <w:rPr>
                                <w:rFonts w:hint="eastAsia"/>
                                <w:sz w:val="18"/>
                                <w:szCs w:val="16"/>
                              </w:rPr>
                              <w:t>节点序列：浙江,宁波(提货)-&gt;河南,郑州(卸货)-&gt;广东,广州(卸货)</w:t>
                            </w:r>
                          </w:p>
                          <w:p w14:paraId="722C245B" w14:textId="77777777" w:rsidR="002B34CA" w:rsidRPr="00D65E46" w:rsidRDefault="002B34CA" w:rsidP="00B7082C">
                            <w:pPr>
                              <w:spacing w:line="336" w:lineRule="auto"/>
                              <w:rPr>
                                <w:sz w:val="18"/>
                                <w:szCs w:val="16"/>
                              </w:rPr>
                            </w:pPr>
                            <w:r w:rsidRPr="00D65E46">
                              <w:rPr>
                                <w:rFonts w:hint="eastAsia"/>
                                <w:sz w:val="18"/>
                                <w:szCs w:val="16"/>
                              </w:rPr>
                              <w:t>具体路线：浙江,宁波市-&gt;浙江,嘉兴市-&gt;浙江,湖州市-&gt;江苏,溧阳市-&gt;江苏,南京市-&gt;安徽,明光市-&gt;安徽,蚌埠市-&gt;安徽,亳州市-&gt;河南,周口市-&gt;河南,郑州市-&gt;河南,许昌市-&gt;河南,漯河市-&gt;河南,驻马店市-&gt;河南,信阳市-&gt;湖北,黄冈市-&gt;江西,九江市-&gt;江西,南昌市-&gt;</w:t>
                            </w:r>
                            <w:r>
                              <w:rPr>
                                <w:rFonts w:hint="eastAsia"/>
                                <w:sz w:val="18"/>
                                <w:szCs w:val="16"/>
                              </w:rPr>
                              <w:t>江西</w:t>
                            </w:r>
                            <w:r w:rsidRPr="00D65E46">
                              <w:rPr>
                                <w:rFonts w:hint="eastAsia"/>
                                <w:sz w:val="18"/>
                                <w:szCs w:val="16"/>
                              </w:rPr>
                              <w:t>,</w:t>
                            </w:r>
                            <w:r>
                              <w:rPr>
                                <w:sz w:val="18"/>
                                <w:szCs w:val="16"/>
                              </w:rPr>
                              <w:t>丰</w:t>
                            </w:r>
                            <w:r w:rsidRPr="00D65E46">
                              <w:rPr>
                                <w:rFonts w:hint="eastAsia"/>
                                <w:sz w:val="18"/>
                                <w:szCs w:val="16"/>
                              </w:rPr>
                              <w:t>城市-&gt;</w:t>
                            </w:r>
                            <w:r>
                              <w:rPr>
                                <w:rFonts w:hint="eastAsia"/>
                                <w:sz w:val="18"/>
                                <w:szCs w:val="16"/>
                              </w:rPr>
                              <w:t>江西</w:t>
                            </w:r>
                            <w:r w:rsidRPr="00D65E46">
                              <w:rPr>
                                <w:rFonts w:hint="eastAsia"/>
                                <w:sz w:val="18"/>
                                <w:szCs w:val="16"/>
                              </w:rPr>
                              <w:t>,</w:t>
                            </w:r>
                            <w:r>
                              <w:rPr>
                                <w:rFonts w:hint="eastAsia"/>
                                <w:sz w:val="18"/>
                                <w:szCs w:val="16"/>
                              </w:rPr>
                              <w:t>吉</w:t>
                            </w:r>
                            <w:r w:rsidRPr="00D65E46">
                              <w:rPr>
                                <w:rFonts w:hint="eastAsia"/>
                                <w:sz w:val="18"/>
                                <w:szCs w:val="16"/>
                              </w:rPr>
                              <w:t>安市-&gt;江西,赣州市-&gt;广东,英德市-&gt;广东,广州市</w:t>
                            </w:r>
                          </w:p>
                          <w:p w14:paraId="227BA787" w14:textId="77777777" w:rsidR="002B34CA" w:rsidRPr="00D65E46" w:rsidRDefault="002B34CA" w:rsidP="00B7082C">
                            <w:pPr>
                              <w:spacing w:line="336" w:lineRule="auto"/>
                              <w:rPr>
                                <w:sz w:val="18"/>
                                <w:szCs w:val="16"/>
                              </w:rPr>
                            </w:pPr>
                            <w:r w:rsidRPr="00D65E46">
                              <w:rPr>
                                <w:rFonts w:hint="eastAsia"/>
                                <w:sz w:val="18"/>
                                <w:szCs w:val="16"/>
                              </w:rPr>
                              <w:t>推荐星级：</w:t>
                            </w:r>
                            <w:r>
                              <w:rPr>
                                <w:sz w:val="18"/>
                                <w:szCs w:val="16"/>
                              </w:rPr>
                              <w:t>2</w:t>
                            </w:r>
                          </w:p>
                          <w:p w14:paraId="7CD6B23E" w14:textId="77777777" w:rsidR="002B34CA" w:rsidRPr="00D65E46" w:rsidRDefault="002B34CA" w:rsidP="00B7082C">
                            <w:pPr>
                              <w:spacing w:line="336" w:lineRule="auto"/>
                              <w:rPr>
                                <w:sz w:val="18"/>
                                <w:szCs w:val="16"/>
                              </w:rPr>
                            </w:pPr>
                            <w:r w:rsidRPr="00D65E46">
                              <w:rPr>
                                <w:rFonts w:hint="eastAsia"/>
                                <w:sz w:val="18"/>
                                <w:szCs w:val="16"/>
                              </w:rPr>
                              <w:t>近似总长度:2372.609 km</w:t>
                            </w:r>
                          </w:p>
                          <w:p w14:paraId="5380EA4F" w14:textId="77777777" w:rsidR="002B34CA" w:rsidRPr="00D65E46" w:rsidRDefault="002B34CA" w:rsidP="00B7082C">
                            <w:pPr>
                              <w:spacing w:line="336" w:lineRule="auto"/>
                              <w:rPr>
                                <w:sz w:val="18"/>
                                <w:szCs w:val="16"/>
                              </w:rPr>
                            </w:pPr>
                            <w:r w:rsidRPr="00D65E46">
                              <w:rPr>
                                <w:rFonts w:hint="eastAsia"/>
                                <w:sz w:val="18"/>
                                <w:szCs w:val="16"/>
                              </w:rPr>
                              <w:t>路线 2：</w:t>
                            </w:r>
                          </w:p>
                          <w:p w14:paraId="13A9C739" w14:textId="77777777" w:rsidR="002B34CA" w:rsidRPr="00D65E46" w:rsidRDefault="002B34CA" w:rsidP="00B7082C">
                            <w:pPr>
                              <w:spacing w:line="336" w:lineRule="auto"/>
                              <w:rPr>
                                <w:sz w:val="18"/>
                                <w:szCs w:val="16"/>
                              </w:rPr>
                            </w:pPr>
                            <w:r w:rsidRPr="00D65E46">
                              <w:rPr>
                                <w:rFonts w:hint="eastAsia"/>
                                <w:sz w:val="18"/>
                                <w:szCs w:val="16"/>
                              </w:rPr>
                              <w:t>节点序列：浙江,宁波(提货)-&gt;广东,广州(卸货)-&gt;河南,郑州(卸货)</w:t>
                            </w:r>
                          </w:p>
                          <w:p w14:paraId="734C861C" w14:textId="77777777" w:rsidR="002B34CA" w:rsidRPr="00D65E46" w:rsidRDefault="002B34CA" w:rsidP="00B7082C">
                            <w:pPr>
                              <w:spacing w:line="336" w:lineRule="auto"/>
                              <w:rPr>
                                <w:sz w:val="18"/>
                                <w:szCs w:val="16"/>
                              </w:rPr>
                            </w:pPr>
                            <w:r w:rsidRPr="00D65E46">
                              <w:rPr>
                                <w:rFonts w:hint="eastAsia"/>
                                <w:sz w:val="18"/>
                                <w:szCs w:val="16"/>
                              </w:rPr>
                              <w:t>具体路线：浙江,宁波市-&gt;浙江,台州市-&gt;浙江,温州市-&gt;福建,宁德市-&gt;福建,三明市-&gt;福建,龙岩市-&gt;广东,梅州市-&gt;广东,惠州市-&gt;广东,广州市-&gt;广东,英德市-&gt;江西,赣州市-&gt;</w:t>
                            </w:r>
                            <w:r>
                              <w:rPr>
                                <w:rFonts w:hint="eastAsia"/>
                                <w:sz w:val="18"/>
                                <w:szCs w:val="16"/>
                              </w:rPr>
                              <w:t>江西</w:t>
                            </w:r>
                            <w:r w:rsidRPr="00D65E46">
                              <w:rPr>
                                <w:rFonts w:hint="eastAsia"/>
                                <w:sz w:val="18"/>
                                <w:szCs w:val="16"/>
                              </w:rPr>
                              <w:t>,</w:t>
                            </w:r>
                            <w:r>
                              <w:rPr>
                                <w:sz w:val="18"/>
                                <w:szCs w:val="16"/>
                              </w:rPr>
                              <w:t>吉</w:t>
                            </w:r>
                            <w:r w:rsidRPr="00D65E46">
                              <w:rPr>
                                <w:rFonts w:hint="eastAsia"/>
                                <w:sz w:val="18"/>
                                <w:szCs w:val="16"/>
                              </w:rPr>
                              <w:t>安市-&gt;</w:t>
                            </w:r>
                            <w:r>
                              <w:rPr>
                                <w:rFonts w:hint="eastAsia"/>
                                <w:sz w:val="18"/>
                                <w:szCs w:val="16"/>
                              </w:rPr>
                              <w:t>江西</w:t>
                            </w:r>
                            <w:r w:rsidRPr="00D65E46">
                              <w:rPr>
                                <w:rFonts w:hint="eastAsia"/>
                                <w:sz w:val="18"/>
                                <w:szCs w:val="16"/>
                              </w:rPr>
                              <w:t>,</w:t>
                            </w:r>
                            <w:r>
                              <w:rPr>
                                <w:rFonts w:hint="eastAsia"/>
                                <w:sz w:val="18"/>
                                <w:szCs w:val="16"/>
                              </w:rPr>
                              <w:t>丰</w:t>
                            </w:r>
                            <w:r w:rsidRPr="00D65E46">
                              <w:rPr>
                                <w:rFonts w:hint="eastAsia"/>
                                <w:sz w:val="18"/>
                                <w:szCs w:val="16"/>
                              </w:rPr>
                              <w:t>城市-&gt;江西,南昌市-&gt;江西,九江市-&gt;湖北,黄冈市-&gt;河南,信阳市-&gt;河南,驻马店市-&gt;河南,漯河市-&gt;河南,许昌市-&gt;河南,郑州市</w:t>
                            </w:r>
                          </w:p>
                          <w:p w14:paraId="59C1C70C" w14:textId="77777777" w:rsidR="002B34CA" w:rsidRPr="00D65E46" w:rsidRDefault="002B34CA" w:rsidP="00B7082C">
                            <w:pPr>
                              <w:spacing w:line="336" w:lineRule="auto"/>
                              <w:rPr>
                                <w:sz w:val="18"/>
                                <w:szCs w:val="16"/>
                              </w:rPr>
                            </w:pPr>
                            <w:r w:rsidRPr="00D65E46">
                              <w:rPr>
                                <w:rFonts w:hint="eastAsia"/>
                                <w:sz w:val="18"/>
                                <w:szCs w:val="16"/>
                              </w:rPr>
                              <w:t>推荐星级：</w:t>
                            </w:r>
                            <w:r>
                              <w:rPr>
                                <w:sz w:val="18"/>
                                <w:szCs w:val="16"/>
                              </w:rPr>
                              <w:t>1</w:t>
                            </w:r>
                          </w:p>
                          <w:p w14:paraId="79FE0055" w14:textId="77777777" w:rsidR="002B34CA" w:rsidRPr="00D65E46" w:rsidRDefault="002B34CA" w:rsidP="00B7082C">
                            <w:pPr>
                              <w:spacing w:line="336" w:lineRule="auto"/>
                              <w:rPr>
                                <w:sz w:val="18"/>
                                <w:szCs w:val="16"/>
                              </w:rPr>
                            </w:pPr>
                            <w:r w:rsidRPr="00D65E46">
                              <w:rPr>
                                <w:rFonts w:hint="eastAsia"/>
                                <w:sz w:val="18"/>
                                <w:szCs w:val="16"/>
                              </w:rPr>
                              <w:t>近似总长度:</w:t>
                            </w:r>
                            <w:bookmarkStart w:id="145" w:name="_Hlk56521230"/>
                            <w:r w:rsidRPr="00D65E46">
                              <w:rPr>
                                <w:rFonts w:hint="eastAsia"/>
                                <w:sz w:val="18"/>
                                <w:szCs w:val="16"/>
                              </w:rPr>
                              <w:t>2639.757 km</w:t>
                            </w:r>
                            <w:bookmarkEnd w:id="14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622D5" id="文本框 50" o:spid="_x0000_s1034" type="#_x0000_t202" style="position:absolute;left:0;text-align:left;margin-left:0;margin-top:0;width:414pt;height:333.6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" fillcolor="white [3201]" strokeweight=".5pt">
                <v:textbox>
                  <w:txbxContent>
                    <w:p w14:paraId="71291DFF" w14:textId="77777777" w:rsidR="002B34CA" w:rsidRPr="00D65E46" w:rsidRDefault="002B34CA" w:rsidP="00B7082C">
                      <w:pPr>
                        <w:spacing w:line="336" w:lineRule="auto"/>
                        <w:rPr>
                          <w:sz w:val="18"/>
                          <w:szCs w:val="16"/>
                        </w:rPr>
                      </w:pPr>
                      <w:proofErr w:type="spellStart"/>
                      <w:r>
                        <w:rPr>
                          <w:rFonts w:hint="eastAsia"/>
                          <w:sz w:val="18"/>
                        </w:rPr>
                        <w:t>算法推荐的最优地点访问顺序</w:t>
                      </w:r>
                      <w:proofErr w:type="spellEnd"/>
                      <w:r w:rsidRPr="00D65E46">
                        <w:rPr>
                          <w:rFonts w:hint="eastAsia"/>
                          <w:sz w:val="18"/>
                          <w:szCs w:val="16"/>
                        </w:rPr>
                        <w:t>:</w:t>
                      </w:r>
                    </w:p>
                    <w:p w14:paraId="5170C2FC" w14:textId="77777777" w:rsidR="002B34CA" w:rsidRPr="00D65E46" w:rsidRDefault="002B34CA" w:rsidP="00B7082C">
                      <w:pPr>
                        <w:spacing w:line="336" w:lineRule="auto"/>
                        <w:rPr>
                          <w:sz w:val="18"/>
                          <w:szCs w:val="16"/>
                        </w:rPr>
                      </w:pPr>
                      <w:proofErr w:type="spellStart"/>
                      <w:proofErr w:type="gramStart"/>
                      <w:r w:rsidRPr="00D65E46">
                        <w:rPr>
                          <w:rFonts w:hint="eastAsia"/>
                          <w:sz w:val="18"/>
                          <w:szCs w:val="16"/>
                        </w:rPr>
                        <w:t>浙江,宁波</w:t>
                      </w:r>
                      <w:proofErr w:type="spellEnd"/>
                      <w:proofErr w:type="gramEnd"/>
                      <w:r w:rsidRPr="00D65E46">
                        <w:rPr>
                          <w:rFonts w:hint="eastAsia"/>
                          <w:sz w:val="18"/>
                          <w:szCs w:val="16"/>
                        </w:rPr>
                        <w:t>(</w:t>
                      </w:r>
                      <w:proofErr w:type="spellStart"/>
                      <w:r w:rsidRPr="00D65E46">
                        <w:rPr>
                          <w:rFonts w:hint="eastAsia"/>
                          <w:sz w:val="18"/>
                          <w:szCs w:val="16"/>
                        </w:rPr>
                        <w:t>提货</w:t>
                      </w:r>
                      <w:proofErr w:type="spellEnd"/>
                      <w:r w:rsidRPr="00D65E46">
                        <w:rPr>
                          <w:rFonts w:hint="eastAsia"/>
                          <w:sz w:val="18"/>
                          <w:szCs w:val="16"/>
                        </w:rPr>
                        <w:t>)-&gt;</w:t>
                      </w:r>
                      <w:proofErr w:type="spellStart"/>
                      <w:r w:rsidRPr="00D65E46">
                        <w:rPr>
                          <w:rFonts w:hint="eastAsia"/>
                          <w:sz w:val="18"/>
                          <w:szCs w:val="16"/>
                        </w:rPr>
                        <w:t>河南,郑州</w:t>
                      </w:r>
                      <w:proofErr w:type="spellEnd"/>
                      <w:r w:rsidRPr="00D65E46">
                        <w:rPr>
                          <w:rFonts w:hint="eastAsia"/>
                          <w:sz w:val="18"/>
                          <w:szCs w:val="16"/>
                        </w:rPr>
                        <w:t>(</w:t>
                      </w:r>
                      <w:proofErr w:type="spellStart"/>
                      <w:r w:rsidRPr="00D65E46">
                        <w:rPr>
                          <w:rFonts w:hint="eastAsia"/>
                          <w:sz w:val="18"/>
                          <w:szCs w:val="16"/>
                        </w:rPr>
                        <w:t>卸货</w:t>
                      </w:r>
                      <w:proofErr w:type="spellEnd"/>
                      <w:r w:rsidRPr="00D65E46">
                        <w:rPr>
                          <w:rFonts w:hint="eastAsia"/>
                          <w:sz w:val="18"/>
                          <w:szCs w:val="16"/>
                        </w:rPr>
                        <w:t>)-&gt;</w:t>
                      </w:r>
                      <w:proofErr w:type="spellStart"/>
                      <w:r w:rsidRPr="00D65E46">
                        <w:rPr>
                          <w:rFonts w:hint="eastAsia"/>
                          <w:sz w:val="18"/>
                          <w:szCs w:val="16"/>
                        </w:rPr>
                        <w:t>广东,广州</w:t>
                      </w:r>
                      <w:proofErr w:type="spellEnd"/>
                      <w:r w:rsidRPr="00D65E46">
                        <w:rPr>
                          <w:rFonts w:hint="eastAsia"/>
                          <w:sz w:val="18"/>
                          <w:szCs w:val="16"/>
                        </w:rPr>
                        <w:t>(</w:t>
                      </w:r>
                      <w:proofErr w:type="spellStart"/>
                      <w:r w:rsidRPr="00D65E46">
                        <w:rPr>
                          <w:rFonts w:hint="eastAsia"/>
                          <w:sz w:val="18"/>
                          <w:szCs w:val="16"/>
                        </w:rPr>
                        <w:t>卸货</w:t>
                      </w:r>
                      <w:proofErr w:type="spellEnd"/>
                      <w:r w:rsidRPr="00D65E46">
                        <w:rPr>
                          <w:rFonts w:hint="eastAsia"/>
                          <w:sz w:val="18"/>
                          <w:szCs w:val="16"/>
                        </w:rPr>
                        <w:t>)</w:t>
                      </w:r>
                    </w:p>
                    <w:p w14:paraId="6DF5276B" w14:textId="77777777" w:rsidR="002B34CA" w:rsidRPr="00D65E46" w:rsidRDefault="002B34CA" w:rsidP="00B7082C">
                      <w:pPr>
                        <w:spacing w:line="336" w:lineRule="auto"/>
                        <w:rPr>
                          <w:sz w:val="18"/>
                          <w:szCs w:val="16"/>
                        </w:rPr>
                      </w:pPr>
                      <w:proofErr w:type="spellStart"/>
                      <w:r w:rsidRPr="00D65E46">
                        <w:rPr>
                          <w:rFonts w:hint="eastAsia"/>
                          <w:sz w:val="18"/>
                          <w:szCs w:val="16"/>
                        </w:rPr>
                        <w:t>历史上没有符合要求的运单</w:t>
                      </w:r>
                      <w:proofErr w:type="spellEnd"/>
                    </w:p>
                    <w:p w14:paraId="70F626F5" w14:textId="77777777" w:rsidR="002B34CA" w:rsidRPr="00D65E46" w:rsidRDefault="002B34CA" w:rsidP="00B7082C">
                      <w:pPr>
                        <w:spacing w:line="336" w:lineRule="auto"/>
                        <w:rPr>
                          <w:sz w:val="18"/>
                          <w:szCs w:val="16"/>
                        </w:rPr>
                      </w:pPr>
                      <w:proofErr w:type="spellStart"/>
                      <w:r w:rsidRPr="00D65E46">
                        <w:rPr>
                          <w:rFonts w:hint="eastAsia"/>
                          <w:sz w:val="18"/>
                          <w:szCs w:val="16"/>
                        </w:rPr>
                        <w:t>系统推荐路线</w:t>
                      </w:r>
                      <w:proofErr w:type="spellEnd"/>
                      <w:r w:rsidRPr="00D65E46">
                        <w:rPr>
                          <w:rFonts w:hint="eastAsia"/>
                          <w:sz w:val="18"/>
                          <w:szCs w:val="16"/>
                        </w:rPr>
                        <w:t>：</w:t>
                      </w:r>
                    </w:p>
                    <w:p w14:paraId="2E418535" w14:textId="77777777" w:rsidR="002B34CA" w:rsidRPr="00D65E46" w:rsidRDefault="002B34CA" w:rsidP="00B7082C">
                      <w:pPr>
                        <w:spacing w:line="336" w:lineRule="auto"/>
                        <w:rPr>
                          <w:sz w:val="18"/>
                          <w:szCs w:val="16"/>
                        </w:rPr>
                      </w:pPr>
                      <w:proofErr w:type="spellStart"/>
                      <w:r w:rsidRPr="00D65E46">
                        <w:rPr>
                          <w:rFonts w:hint="eastAsia"/>
                          <w:sz w:val="18"/>
                          <w:szCs w:val="16"/>
                        </w:rPr>
                        <w:t>路线</w:t>
                      </w:r>
                      <w:proofErr w:type="spellEnd"/>
                      <w:r w:rsidRPr="00D65E46">
                        <w:rPr>
                          <w:rFonts w:hint="eastAsia"/>
                          <w:sz w:val="18"/>
                          <w:szCs w:val="16"/>
                        </w:rPr>
                        <w:t xml:space="preserve"> 1：</w:t>
                      </w:r>
                    </w:p>
                    <w:p w14:paraId="22A01401" w14:textId="77777777" w:rsidR="002B34CA" w:rsidRPr="00D65E46" w:rsidRDefault="002B34CA" w:rsidP="00B7082C">
                      <w:pPr>
                        <w:spacing w:line="336" w:lineRule="auto"/>
                        <w:rPr>
                          <w:sz w:val="18"/>
                          <w:szCs w:val="16"/>
                        </w:rPr>
                      </w:pPr>
                      <w:proofErr w:type="spellStart"/>
                      <w:r w:rsidRPr="00D65E46">
                        <w:rPr>
                          <w:rFonts w:hint="eastAsia"/>
                          <w:sz w:val="18"/>
                          <w:szCs w:val="16"/>
                        </w:rPr>
                        <w:t>节点序列：</w:t>
                      </w:r>
                      <w:proofErr w:type="gramStart"/>
                      <w:r w:rsidRPr="00D65E46">
                        <w:rPr>
                          <w:rFonts w:hint="eastAsia"/>
                          <w:sz w:val="18"/>
                          <w:szCs w:val="16"/>
                        </w:rPr>
                        <w:t>浙江,宁波</w:t>
                      </w:r>
                      <w:proofErr w:type="spellEnd"/>
                      <w:proofErr w:type="gramEnd"/>
                      <w:r w:rsidRPr="00D65E46">
                        <w:rPr>
                          <w:rFonts w:hint="eastAsia"/>
                          <w:sz w:val="18"/>
                          <w:szCs w:val="16"/>
                        </w:rPr>
                        <w:t>(</w:t>
                      </w:r>
                      <w:proofErr w:type="spellStart"/>
                      <w:r w:rsidRPr="00D65E46">
                        <w:rPr>
                          <w:rFonts w:hint="eastAsia"/>
                          <w:sz w:val="18"/>
                          <w:szCs w:val="16"/>
                        </w:rPr>
                        <w:t>提货</w:t>
                      </w:r>
                      <w:proofErr w:type="spellEnd"/>
                      <w:r w:rsidRPr="00D65E46">
                        <w:rPr>
                          <w:rFonts w:hint="eastAsia"/>
                          <w:sz w:val="18"/>
                          <w:szCs w:val="16"/>
                        </w:rPr>
                        <w:t>)-&gt;</w:t>
                      </w:r>
                      <w:proofErr w:type="spellStart"/>
                      <w:r w:rsidRPr="00D65E46">
                        <w:rPr>
                          <w:rFonts w:hint="eastAsia"/>
                          <w:sz w:val="18"/>
                          <w:szCs w:val="16"/>
                        </w:rPr>
                        <w:t>河南,郑州</w:t>
                      </w:r>
                      <w:proofErr w:type="spellEnd"/>
                      <w:r w:rsidRPr="00D65E46">
                        <w:rPr>
                          <w:rFonts w:hint="eastAsia"/>
                          <w:sz w:val="18"/>
                          <w:szCs w:val="16"/>
                        </w:rPr>
                        <w:t>(</w:t>
                      </w:r>
                      <w:proofErr w:type="spellStart"/>
                      <w:r w:rsidRPr="00D65E46">
                        <w:rPr>
                          <w:rFonts w:hint="eastAsia"/>
                          <w:sz w:val="18"/>
                          <w:szCs w:val="16"/>
                        </w:rPr>
                        <w:t>卸货</w:t>
                      </w:r>
                      <w:proofErr w:type="spellEnd"/>
                      <w:r w:rsidRPr="00D65E46">
                        <w:rPr>
                          <w:rFonts w:hint="eastAsia"/>
                          <w:sz w:val="18"/>
                          <w:szCs w:val="16"/>
                        </w:rPr>
                        <w:t>)-&gt;</w:t>
                      </w:r>
                      <w:proofErr w:type="spellStart"/>
                      <w:r w:rsidRPr="00D65E46">
                        <w:rPr>
                          <w:rFonts w:hint="eastAsia"/>
                          <w:sz w:val="18"/>
                          <w:szCs w:val="16"/>
                        </w:rPr>
                        <w:t>广东,广州</w:t>
                      </w:r>
                      <w:proofErr w:type="spellEnd"/>
                      <w:r w:rsidRPr="00D65E46">
                        <w:rPr>
                          <w:rFonts w:hint="eastAsia"/>
                          <w:sz w:val="18"/>
                          <w:szCs w:val="16"/>
                        </w:rPr>
                        <w:t>(</w:t>
                      </w:r>
                      <w:proofErr w:type="spellStart"/>
                      <w:r w:rsidRPr="00D65E46">
                        <w:rPr>
                          <w:rFonts w:hint="eastAsia"/>
                          <w:sz w:val="18"/>
                          <w:szCs w:val="16"/>
                        </w:rPr>
                        <w:t>卸货</w:t>
                      </w:r>
                      <w:proofErr w:type="spellEnd"/>
                      <w:r w:rsidRPr="00D65E46">
                        <w:rPr>
                          <w:rFonts w:hint="eastAsia"/>
                          <w:sz w:val="18"/>
                          <w:szCs w:val="16"/>
                        </w:rPr>
                        <w:t>)</w:t>
                      </w:r>
                    </w:p>
                    <w:p w14:paraId="722C245B" w14:textId="77777777" w:rsidR="002B34CA" w:rsidRPr="00D65E46" w:rsidRDefault="002B34CA" w:rsidP="00B7082C">
                      <w:pPr>
                        <w:spacing w:line="336" w:lineRule="auto"/>
                        <w:rPr>
                          <w:sz w:val="18"/>
                          <w:szCs w:val="16"/>
                        </w:rPr>
                      </w:pPr>
                      <w:r w:rsidRPr="00D65E46">
                        <w:rPr>
                          <w:rFonts w:hint="eastAsia"/>
                          <w:sz w:val="18"/>
                          <w:szCs w:val="16"/>
                        </w:rPr>
                        <w:t>具体路线：</w:t>
                      </w:r>
                      <w:proofErr w:type="gramStart"/>
                      <w:r w:rsidRPr="00D65E46">
                        <w:rPr>
                          <w:rFonts w:hint="eastAsia"/>
                          <w:sz w:val="18"/>
                          <w:szCs w:val="16"/>
                        </w:rPr>
                        <w:t>浙江,宁波市</w:t>
                      </w:r>
                      <w:proofErr w:type="gramEnd"/>
                      <w:r w:rsidRPr="00D65E46">
                        <w:rPr>
                          <w:rFonts w:hint="eastAsia"/>
                          <w:sz w:val="18"/>
                          <w:szCs w:val="16"/>
                        </w:rPr>
                        <w:t>-&gt;浙江,嘉兴市-&gt;浙江,湖州市-&gt;江苏,溧阳市-&gt;江苏,南京市-&gt;安徽,明光市-&gt;安徽,蚌埠市-&gt;安徽,亳州市-&gt;河南,周口市-&gt;河南,郑州市-&gt;河南,许昌市-&gt;河南,漯河市-&gt;河南,驻马店市-&gt;河南,信阳市-&gt;湖北,黄冈市-&gt;江西,九江市-&gt;江西,南昌市-&gt;</w:t>
                      </w:r>
                      <w:r>
                        <w:rPr>
                          <w:rFonts w:hint="eastAsia"/>
                          <w:sz w:val="18"/>
                          <w:szCs w:val="16"/>
                        </w:rPr>
                        <w:t>江西</w:t>
                      </w:r>
                      <w:r w:rsidRPr="00D65E46">
                        <w:rPr>
                          <w:rFonts w:hint="eastAsia"/>
                          <w:sz w:val="18"/>
                          <w:szCs w:val="16"/>
                        </w:rPr>
                        <w:t>,</w:t>
                      </w:r>
                      <w:r>
                        <w:rPr>
                          <w:sz w:val="18"/>
                          <w:szCs w:val="16"/>
                        </w:rPr>
                        <w:t>丰</w:t>
                      </w:r>
                      <w:r w:rsidRPr="00D65E46">
                        <w:rPr>
                          <w:rFonts w:hint="eastAsia"/>
                          <w:sz w:val="18"/>
                          <w:szCs w:val="16"/>
                        </w:rPr>
                        <w:t>城市-&gt;</w:t>
                      </w:r>
                      <w:r>
                        <w:rPr>
                          <w:rFonts w:hint="eastAsia"/>
                          <w:sz w:val="18"/>
                          <w:szCs w:val="16"/>
                        </w:rPr>
                        <w:t>江西</w:t>
                      </w:r>
                      <w:r w:rsidRPr="00D65E46">
                        <w:rPr>
                          <w:rFonts w:hint="eastAsia"/>
                          <w:sz w:val="18"/>
                          <w:szCs w:val="16"/>
                        </w:rPr>
                        <w:t>,</w:t>
                      </w:r>
                      <w:r>
                        <w:rPr>
                          <w:rFonts w:hint="eastAsia"/>
                          <w:sz w:val="18"/>
                          <w:szCs w:val="16"/>
                        </w:rPr>
                        <w:t>吉</w:t>
                      </w:r>
                      <w:r w:rsidRPr="00D65E46">
                        <w:rPr>
                          <w:rFonts w:hint="eastAsia"/>
                          <w:sz w:val="18"/>
                          <w:szCs w:val="16"/>
                        </w:rPr>
                        <w:t>安市-&gt;江西,赣州市-&gt;广东,英德市-&gt;广东,广州市</w:t>
                      </w:r>
                    </w:p>
                    <w:p w14:paraId="227BA787" w14:textId="77777777" w:rsidR="002B34CA" w:rsidRPr="00D65E46" w:rsidRDefault="002B34CA" w:rsidP="00B7082C">
                      <w:pPr>
                        <w:spacing w:line="336" w:lineRule="auto"/>
                        <w:rPr>
                          <w:sz w:val="18"/>
                          <w:szCs w:val="16"/>
                        </w:rPr>
                      </w:pPr>
                      <w:r w:rsidRPr="00D65E46">
                        <w:rPr>
                          <w:rFonts w:hint="eastAsia"/>
                          <w:sz w:val="18"/>
                          <w:szCs w:val="16"/>
                        </w:rPr>
                        <w:t>推荐星级：</w:t>
                      </w:r>
                      <w:r>
                        <w:rPr>
                          <w:sz w:val="18"/>
                          <w:szCs w:val="16"/>
                        </w:rPr>
                        <w:t>2</w:t>
                      </w:r>
                    </w:p>
                    <w:p w14:paraId="7CD6B23E" w14:textId="77777777" w:rsidR="002B34CA" w:rsidRPr="00D65E46" w:rsidRDefault="002B34CA" w:rsidP="00B7082C">
                      <w:pPr>
                        <w:spacing w:line="336" w:lineRule="auto"/>
                        <w:rPr>
                          <w:sz w:val="18"/>
                          <w:szCs w:val="16"/>
                        </w:rPr>
                      </w:pPr>
                      <w:r w:rsidRPr="00D65E46">
                        <w:rPr>
                          <w:rFonts w:hint="eastAsia"/>
                          <w:sz w:val="18"/>
                          <w:szCs w:val="16"/>
                        </w:rPr>
                        <w:t>近似总长度:2372.609 km</w:t>
                      </w:r>
                    </w:p>
                    <w:p w14:paraId="5380EA4F" w14:textId="77777777" w:rsidR="002B34CA" w:rsidRPr="00D65E46" w:rsidRDefault="002B34CA" w:rsidP="00B7082C">
                      <w:pPr>
                        <w:spacing w:line="336" w:lineRule="auto"/>
                        <w:rPr>
                          <w:sz w:val="18"/>
                          <w:szCs w:val="16"/>
                        </w:rPr>
                      </w:pPr>
                      <w:proofErr w:type="spellStart"/>
                      <w:r w:rsidRPr="00D65E46">
                        <w:rPr>
                          <w:rFonts w:hint="eastAsia"/>
                          <w:sz w:val="18"/>
                          <w:szCs w:val="16"/>
                        </w:rPr>
                        <w:t>路线</w:t>
                      </w:r>
                      <w:proofErr w:type="spellEnd"/>
                      <w:r w:rsidRPr="00D65E46">
                        <w:rPr>
                          <w:rFonts w:hint="eastAsia"/>
                          <w:sz w:val="18"/>
                          <w:szCs w:val="16"/>
                        </w:rPr>
                        <w:t xml:space="preserve"> 2：</w:t>
                      </w:r>
                    </w:p>
                    <w:p w14:paraId="13A9C739" w14:textId="77777777" w:rsidR="002B34CA" w:rsidRPr="00D65E46" w:rsidRDefault="002B34CA" w:rsidP="00B7082C">
                      <w:pPr>
                        <w:spacing w:line="336" w:lineRule="auto"/>
                        <w:rPr>
                          <w:sz w:val="18"/>
                          <w:szCs w:val="16"/>
                        </w:rPr>
                      </w:pPr>
                      <w:proofErr w:type="spellStart"/>
                      <w:r w:rsidRPr="00D65E46">
                        <w:rPr>
                          <w:rFonts w:hint="eastAsia"/>
                          <w:sz w:val="18"/>
                          <w:szCs w:val="16"/>
                        </w:rPr>
                        <w:t>节点序列：</w:t>
                      </w:r>
                      <w:proofErr w:type="gramStart"/>
                      <w:r w:rsidRPr="00D65E46">
                        <w:rPr>
                          <w:rFonts w:hint="eastAsia"/>
                          <w:sz w:val="18"/>
                          <w:szCs w:val="16"/>
                        </w:rPr>
                        <w:t>浙江,宁波</w:t>
                      </w:r>
                      <w:proofErr w:type="spellEnd"/>
                      <w:proofErr w:type="gramEnd"/>
                      <w:r w:rsidRPr="00D65E46">
                        <w:rPr>
                          <w:rFonts w:hint="eastAsia"/>
                          <w:sz w:val="18"/>
                          <w:szCs w:val="16"/>
                        </w:rPr>
                        <w:t>(</w:t>
                      </w:r>
                      <w:proofErr w:type="spellStart"/>
                      <w:r w:rsidRPr="00D65E46">
                        <w:rPr>
                          <w:rFonts w:hint="eastAsia"/>
                          <w:sz w:val="18"/>
                          <w:szCs w:val="16"/>
                        </w:rPr>
                        <w:t>提货</w:t>
                      </w:r>
                      <w:proofErr w:type="spellEnd"/>
                      <w:r w:rsidRPr="00D65E46">
                        <w:rPr>
                          <w:rFonts w:hint="eastAsia"/>
                          <w:sz w:val="18"/>
                          <w:szCs w:val="16"/>
                        </w:rPr>
                        <w:t>)-&gt;</w:t>
                      </w:r>
                      <w:proofErr w:type="spellStart"/>
                      <w:r w:rsidRPr="00D65E46">
                        <w:rPr>
                          <w:rFonts w:hint="eastAsia"/>
                          <w:sz w:val="18"/>
                          <w:szCs w:val="16"/>
                        </w:rPr>
                        <w:t>广东,广州</w:t>
                      </w:r>
                      <w:proofErr w:type="spellEnd"/>
                      <w:r w:rsidRPr="00D65E46">
                        <w:rPr>
                          <w:rFonts w:hint="eastAsia"/>
                          <w:sz w:val="18"/>
                          <w:szCs w:val="16"/>
                        </w:rPr>
                        <w:t>(</w:t>
                      </w:r>
                      <w:proofErr w:type="spellStart"/>
                      <w:r w:rsidRPr="00D65E46">
                        <w:rPr>
                          <w:rFonts w:hint="eastAsia"/>
                          <w:sz w:val="18"/>
                          <w:szCs w:val="16"/>
                        </w:rPr>
                        <w:t>卸货</w:t>
                      </w:r>
                      <w:proofErr w:type="spellEnd"/>
                      <w:r w:rsidRPr="00D65E46">
                        <w:rPr>
                          <w:rFonts w:hint="eastAsia"/>
                          <w:sz w:val="18"/>
                          <w:szCs w:val="16"/>
                        </w:rPr>
                        <w:t>)-&gt;</w:t>
                      </w:r>
                      <w:proofErr w:type="spellStart"/>
                      <w:r w:rsidRPr="00D65E46">
                        <w:rPr>
                          <w:rFonts w:hint="eastAsia"/>
                          <w:sz w:val="18"/>
                          <w:szCs w:val="16"/>
                        </w:rPr>
                        <w:t>河南,郑州</w:t>
                      </w:r>
                      <w:proofErr w:type="spellEnd"/>
                      <w:r w:rsidRPr="00D65E46">
                        <w:rPr>
                          <w:rFonts w:hint="eastAsia"/>
                          <w:sz w:val="18"/>
                          <w:szCs w:val="16"/>
                        </w:rPr>
                        <w:t>(</w:t>
                      </w:r>
                      <w:proofErr w:type="spellStart"/>
                      <w:r w:rsidRPr="00D65E46">
                        <w:rPr>
                          <w:rFonts w:hint="eastAsia"/>
                          <w:sz w:val="18"/>
                          <w:szCs w:val="16"/>
                        </w:rPr>
                        <w:t>卸货</w:t>
                      </w:r>
                      <w:proofErr w:type="spellEnd"/>
                      <w:r w:rsidRPr="00D65E46">
                        <w:rPr>
                          <w:rFonts w:hint="eastAsia"/>
                          <w:sz w:val="18"/>
                          <w:szCs w:val="16"/>
                        </w:rPr>
                        <w:t>)</w:t>
                      </w:r>
                    </w:p>
                    <w:p w14:paraId="734C861C" w14:textId="77777777" w:rsidR="002B34CA" w:rsidRPr="00D65E46" w:rsidRDefault="002B34CA" w:rsidP="00B7082C">
                      <w:pPr>
                        <w:spacing w:line="336" w:lineRule="auto"/>
                        <w:rPr>
                          <w:sz w:val="18"/>
                          <w:szCs w:val="16"/>
                        </w:rPr>
                      </w:pPr>
                      <w:r w:rsidRPr="00D65E46">
                        <w:rPr>
                          <w:rFonts w:hint="eastAsia"/>
                          <w:sz w:val="18"/>
                          <w:szCs w:val="16"/>
                        </w:rPr>
                        <w:t>具体路线：</w:t>
                      </w:r>
                      <w:proofErr w:type="gramStart"/>
                      <w:r w:rsidRPr="00D65E46">
                        <w:rPr>
                          <w:rFonts w:hint="eastAsia"/>
                          <w:sz w:val="18"/>
                          <w:szCs w:val="16"/>
                        </w:rPr>
                        <w:t>浙江,宁波市</w:t>
                      </w:r>
                      <w:proofErr w:type="gramEnd"/>
                      <w:r w:rsidRPr="00D65E46">
                        <w:rPr>
                          <w:rFonts w:hint="eastAsia"/>
                          <w:sz w:val="18"/>
                          <w:szCs w:val="16"/>
                        </w:rPr>
                        <w:t>-&gt;浙江,台州市-&gt;浙江,温州市-&gt;福建,宁德市-&gt;福建,三明市-&gt;福建,龙岩市-&gt;广东,梅州市-&gt;广东,惠州市-&gt;广东,广州市-&gt;广东,英德市-&gt;江西,赣州市-&gt;</w:t>
                      </w:r>
                      <w:r>
                        <w:rPr>
                          <w:rFonts w:hint="eastAsia"/>
                          <w:sz w:val="18"/>
                          <w:szCs w:val="16"/>
                        </w:rPr>
                        <w:t>江西</w:t>
                      </w:r>
                      <w:r w:rsidRPr="00D65E46">
                        <w:rPr>
                          <w:rFonts w:hint="eastAsia"/>
                          <w:sz w:val="18"/>
                          <w:szCs w:val="16"/>
                        </w:rPr>
                        <w:t>,</w:t>
                      </w:r>
                      <w:r>
                        <w:rPr>
                          <w:sz w:val="18"/>
                          <w:szCs w:val="16"/>
                        </w:rPr>
                        <w:t>吉</w:t>
                      </w:r>
                      <w:r w:rsidRPr="00D65E46">
                        <w:rPr>
                          <w:rFonts w:hint="eastAsia"/>
                          <w:sz w:val="18"/>
                          <w:szCs w:val="16"/>
                        </w:rPr>
                        <w:t>安市-&gt;</w:t>
                      </w:r>
                      <w:r>
                        <w:rPr>
                          <w:rFonts w:hint="eastAsia"/>
                          <w:sz w:val="18"/>
                          <w:szCs w:val="16"/>
                        </w:rPr>
                        <w:t>江西</w:t>
                      </w:r>
                      <w:r w:rsidRPr="00D65E46">
                        <w:rPr>
                          <w:rFonts w:hint="eastAsia"/>
                          <w:sz w:val="18"/>
                          <w:szCs w:val="16"/>
                        </w:rPr>
                        <w:t>,</w:t>
                      </w:r>
                      <w:r>
                        <w:rPr>
                          <w:rFonts w:hint="eastAsia"/>
                          <w:sz w:val="18"/>
                          <w:szCs w:val="16"/>
                        </w:rPr>
                        <w:t>丰</w:t>
                      </w:r>
                      <w:r w:rsidRPr="00D65E46">
                        <w:rPr>
                          <w:rFonts w:hint="eastAsia"/>
                          <w:sz w:val="18"/>
                          <w:szCs w:val="16"/>
                        </w:rPr>
                        <w:t>城市-&gt;江西,南昌市-&gt;江西,九江市-&gt;湖北,黄冈市-&gt;河南,信阳市-&gt;河南,驻马店市-&gt;河南,漯河市-&gt;河南,许昌市-&gt;河南,郑州市</w:t>
                      </w:r>
                    </w:p>
                    <w:p w14:paraId="59C1C70C" w14:textId="77777777" w:rsidR="002B34CA" w:rsidRPr="00D65E46" w:rsidRDefault="002B34CA" w:rsidP="00B7082C">
                      <w:pPr>
                        <w:spacing w:line="336" w:lineRule="auto"/>
                        <w:rPr>
                          <w:sz w:val="18"/>
                          <w:szCs w:val="16"/>
                        </w:rPr>
                      </w:pPr>
                      <w:r w:rsidRPr="00D65E46">
                        <w:rPr>
                          <w:rFonts w:hint="eastAsia"/>
                          <w:sz w:val="18"/>
                          <w:szCs w:val="16"/>
                        </w:rPr>
                        <w:t>推荐星级：</w:t>
                      </w:r>
                      <w:r>
                        <w:rPr>
                          <w:sz w:val="18"/>
                          <w:szCs w:val="16"/>
                        </w:rPr>
                        <w:t>1</w:t>
                      </w:r>
                    </w:p>
                    <w:p w14:paraId="79FE0055" w14:textId="77777777" w:rsidR="002B34CA" w:rsidRPr="00D65E46" w:rsidRDefault="002B34CA" w:rsidP="00B7082C">
                      <w:pPr>
                        <w:spacing w:line="336" w:lineRule="auto"/>
                        <w:rPr>
                          <w:sz w:val="18"/>
                          <w:szCs w:val="16"/>
                        </w:rPr>
                      </w:pPr>
                      <w:r w:rsidRPr="00D65E46">
                        <w:rPr>
                          <w:rFonts w:hint="eastAsia"/>
                          <w:sz w:val="18"/>
                          <w:szCs w:val="16"/>
                        </w:rPr>
                        <w:t>近似总长度:</w:t>
                      </w:r>
                      <w:bookmarkStart w:id="146" w:name="_Hlk56521230"/>
                      <w:r w:rsidRPr="00D65E46">
                        <w:rPr>
                          <w:rFonts w:hint="eastAsia"/>
                          <w:sz w:val="18"/>
                          <w:szCs w:val="16"/>
                        </w:rPr>
                        <w:t>2639.757 km</w:t>
                      </w:r>
                      <w:bookmarkEnd w:id="146"/>
                    </w:p>
                  </w:txbxContent>
                </v:textbox>
                <w10:wrap type="topAndBottom"/>
              </v:shape>
            </w:pict>
          </mc:Fallback>
        </mc:AlternateContent>
      </w:r>
      <w:r>
        <w:rPr>
          <w:rFonts w:hint="eastAsia"/>
        </w:rPr>
        <w:t>案例</w:t>
      </w:r>
      <w:r>
        <w:fldChar w:fldCharType="begin"/>
      </w:r>
      <w:r>
        <w:instrText xml:space="preserve"> </w:instrText>
      </w:r>
      <w:r>
        <w:rPr>
          <w:rFonts w:hint="eastAsia"/>
        </w:rPr>
        <w:instrText>REF _Ref56715546 \r \h</w:instrText>
      </w:r>
      <w:r>
        <w:instrText xml:space="preserve"> </w:instrText>
      </w:r>
      <w:r>
        <w:fldChar w:fldCharType="separate"/>
      </w:r>
      <w:r w:rsidR="00C75CD4">
        <w:t>5.3.3</w:t>
      </w:r>
      <w:r>
        <w:fldChar w:fldCharType="end"/>
      </w:r>
      <w:r>
        <w:rPr>
          <w:rFonts w:hint="eastAsia"/>
        </w:rPr>
        <w:t>程序运行结果</w:t>
      </w:r>
      <w:bookmarkEnd w:id="144"/>
    </w:p>
    <w:p w14:paraId="1EE5DE5A" w14:textId="77777777" w:rsidR="00B7082C" w:rsidRPr="00B7082C" w:rsidRDefault="00B7082C" w:rsidP="003238B7">
      <w:pPr>
        <w:pStyle w:val="aff8"/>
        <w:numPr>
          <w:ilvl w:val="0"/>
          <w:numId w:val="5"/>
        </w:numPr>
      </w:pPr>
      <w:bookmarkStart w:id="146" w:name="_Ref56716297"/>
      <w:r w:rsidRPr="00B7082C">
        <w:rPr>
          <w:rFonts w:hint="eastAsia"/>
        </w:rPr>
        <w:t>专家评议法对路线评分情况</w:t>
      </w:r>
      <w:bookmarkEnd w:id="146"/>
    </w:p>
    <w:tbl>
      <w:tblPr>
        <w:tblStyle w:val="afa"/>
        <w:tblW w:w="0" w:type="auto"/>
        <w:tblLayout w:type="fixed"/>
        <w:tblLook w:val="04A0" w:firstRow="1" w:lastRow="0" w:firstColumn="1" w:lastColumn="0" w:noHBand="0" w:noVBand="1"/>
      </w:tblPr>
      <w:tblGrid>
        <w:gridCol w:w="1185"/>
        <w:gridCol w:w="1185"/>
        <w:gridCol w:w="1185"/>
        <w:gridCol w:w="1185"/>
        <w:gridCol w:w="1185"/>
        <w:gridCol w:w="1185"/>
        <w:gridCol w:w="1186"/>
      </w:tblGrid>
      <w:tr w:rsidR="00B7082C" w14:paraId="29A13997" w14:textId="77777777" w:rsidTr="00B7082C">
        <w:tc>
          <w:tcPr>
            <w:tcW w:w="1185" w:type="dxa"/>
            <w:vAlign w:val="center"/>
          </w:tcPr>
          <w:p w14:paraId="318CAD59" w14:textId="77777777" w:rsidR="00B7082C" w:rsidRPr="00EC4D0C" w:rsidRDefault="00B7082C" w:rsidP="005E15D9">
            <w:pPr>
              <w:jc w:val="center"/>
              <w:rPr>
                <w:sz w:val="18"/>
                <w:szCs w:val="18"/>
              </w:rPr>
            </w:pPr>
            <w:r w:rsidRPr="00EC4D0C">
              <w:rPr>
                <w:rFonts w:hint="eastAsia"/>
                <w:sz w:val="18"/>
                <w:szCs w:val="18"/>
              </w:rPr>
              <w:t>路线</w:t>
            </w:r>
          </w:p>
        </w:tc>
        <w:tc>
          <w:tcPr>
            <w:tcW w:w="1185" w:type="dxa"/>
            <w:vAlign w:val="center"/>
          </w:tcPr>
          <w:p w14:paraId="7CE30F03" w14:textId="77777777" w:rsidR="00B7082C" w:rsidRPr="00EC4D0C" w:rsidRDefault="00B7082C" w:rsidP="005E15D9">
            <w:pPr>
              <w:jc w:val="center"/>
              <w:rPr>
                <w:sz w:val="18"/>
                <w:szCs w:val="18"/>
              </w:rPr>
            </w:pPr>
            <w:r w:rsidRPr="00EC4D0C">
              <w:rPr>
                <w:rFonts w:hint="eastAsia"/>
                <w:sz w:val="18"/>
                <w:szCs w:val="18"/>
              </w:rPr>
              <w:t>运单数</w:t>
            </w:r>
          </w:p>
        </w:tc>
        <w:tc>
          <w:tcPr>
            <w:tcW w:w="1185" w:type="dxa"/>
            <w:vAlign w:val="center"/>
          </w:tcPr>
          <w:p w14:paraId="2DC3E492" w14:textId="77777777" w:rsidR="00B7082C" w:rsidRPr="00EC4D0C" w:rsidRDefault="00B7082C" w:rsidP="005E15D9">
            <w:pPr>
              <w:jc w:val="center"/>
              <w:rPr>
                <w:sz w:val="18"/>
                <w:szCs w:val="18"/>
              </w:rPr>
            </w:pPr>
            <w:r w:rsidRPr="00EC4D0C">
              <w:rPr>
                <w:rFonts w:hint="eastAsia"/>
                <w:sz w:val="18"/>
                <w:szCs w:val="18"/>
              </w:rPr>
              <w:t>热门度</w:t>
            </w:r>
          </w:p>
        </w:tc>
        <w:tc>
          <w:tcPr>
            <w:tcW w:w="1185" w:type="dxa"/>
            <w:vAlign w:val="center"/>
          </w:tcPr>
          <w:p w14:paraId="4F247FE4" w14:textId="77777777" w:rsidR="00B7082C" w:rsidRPr="00EC4D0C" w:rsidRDefault="00B7082C" w:rsidP="005E15D9">
            <w:pPr>
              <w:jc w:val="center"/>
              <w:rPr>
                <w:sz w:val="18"/>
                <w:szCs w:val="18"/>
              </w:rPr>
            </w:pPr>
            <w:r w:rsidRPr="00EC4D0C">
              <w:rPr>
                <w:rFonts w:hint="eastAsia"/>
                <w:sz w:val="18"/>
                <w:szCs w:val="18"/>
              </w:rPr>
              <w:t>流行度</w:t>
            </w:r>
          </w:p>
        </w:tc>
        <w:tc>
          <w:tcPr>
            <w:tcW w:w="1185" w:type="dxa"/>
            <w:vAlign w:val="center"/>
          </w:tcPr>
          <w:p w14:paraId="464B3946" w14:textId="77777777" w:rsidR="00B7082C" w:rsidRPr="00EC4D0C" w:rsidRDefault="00B7082C" w:rsidP="005E15D9">
            <w:pPr>
              <w:jc w:val="center"/>
              <w:rPr>
                <w:sz w:val="18"/>
                <w:szCs w:val="18"/>
              </w:rPr>
            </w:pPr>
            <w:r w:rsidRPr="00EC4D0C">
              <w:rPr>
                <w:rFonts w:hint="eastAsia"/>
                <w:sz w:val="18"/>
                <w:szCs w:val="18"/>
              </w:rPr>
              <w:t>路线长度</w:t>
            </w:r>
          </w:p>
        </w:tc>
        <w:tc>
          <w:tcPr>
            <w:tcW w:w="1185" w:type="dxa"/>
            <w:vAlign w:val="center"/>
          </w:tcPr>
          <w:p w14:paraId="18E4D183" w14:textId="77777777" w:rsidR="00B7082C" w:rsidRDefault="00B7082C" w:rsidP="005E15D9">
            <w:pPr>
              <w:jc w:val="center"/>
              <w:rPr>
                <w:rFonts w:ascii="宋体" w:eastAsia="宋体" w:hAnsi="宋体" w:cs="宋体"/>
                <w:sz w:val="18"/>
                <w:szCs w:val="18"/>
              </w:rPr>
            </w:pPr>
            <w:r w:rsidRPr="00EC4D0C">
              <w:rPr>
                <w:rFonts w:hint="eastAsia"/>
                <w:sz w:val="18"/>
                <w:szCs w:val="18"/>
              </w:rPr>
              <w:t>路线</w:t>
            </w:r>
            <w:r w:rsidR="00200470">
              <w:rPr>
                <w:rFonts w:ascii="宋体" w:eastAsia="宋体" w:hAnsi="宋体" w:cs="宋体" w:hint="eastAsia"/>
                <w:sz w:val="18"/>
                <w:szCs w:val="18"/>
              </w:rPr>
              <w:t>长度</w:t>
            </w:r>
          </w:p>
          <w:p w14:paraId="4EE11E67" w14:textId="58B81BBE" w:rsidR="00200470" w:rsidRPr="00200470" w:rsidRDefault="00200470" w:rsidP="005E15D9">
            <w:pPr>
              <w:jc w:val="center"/>
              <w:rPr>
                <w:rFonts w:ascii="宋体" w:eastAsia="宋体" w:hAnsi="宋体"/>
                <w:sz w:val="18"/>
                <w:szCs w:val="18"/>
              </w:rPr>
            </w:pPr>
            <w:r w:rsidRPr="00200470">
              <w:rPr>
                <w:rFonts w:ascii="宋体" w:eastAsia="宋体" w:hAnsi="宋体" w:hint="eastAsia"/>
                <w:sz w:val="18"/>
                <w:szCs w:val="18"/>
              </w:rPr>
              <w:t>度量</w:t>
            </w:r>
          </w:p>
        </w:tc>
        <w:tc>
          <w:tcPr>
            <w:tcW w:w="1186" w:type="dxa"/>
            <w:vAlign w:val="center"/>
          </w:tcPr>
          <w:p w14:paraId="2D582571" w14:textId="77777777" w:rsidR="00B7082C" w:rsidRPr="00EC4D0C" w:rsidRDefault="00B7082C" w:rsidP="005E15D9">
            <w:pPr>
              <w:jc w:val="center"/>
              <w:rPr>
                <w:sz w:val="18"/>
                <w:szCs w:val="18"/>
              </w:rPr>
            </w:pPr>
            <w:r w:rsidRPr="00EC4D0C">
              <w:rPr>
                <w:rFonts w:hint="eastAsia"/>
                <w:sz w:val="18"/>
                <w:szCs w:val="18"/>
              </w:rPr>
              <w:t>总分</w:t>
            </w:r>
          </w:p>
        </w:tc>
      </w:tr>
      <w:tr w:rsidR="00B7082C" w14:paraId="71ABAFB7" w14:textId="77777777" w:rsidTr="00B7082C">
        <w:tc>
          <w:tcPr>
            <w:tcW w:w="1185" w:type="dxa"/>
            <w:vAlign w:val="center"/>
          </w:tcPr>
          <w:p w14:paraId="292B3205" w14:textId="77777777" w:rsidR="00B7082C" w:rsidRPr="00EC4D0C" w:rsidRDefault="00B7082C" w:rsidP="005E15D9">
            <w:pPr>
              <w:jc w:val="center"/>
              <w:rPr>
                <w:sz w:val="18"/>
                <w:szCs w:val="18"/>
              </w:rPr>
            </w:pPr>
            <w:r w:rsidRPr="00D65E46">
              <w:rPr>
                <w:rFonts w:hint="eastAsia"/>
                <w:sz w:val="18"/>
                <w:szCs w:val="18"/>
              </w:rPr>
              <w:t>浙江,宁波(提货)-&gt;河南,郑州(卸货)-&gt;广东,广州(卸货)</w:t>
            </w:r>
          </w:p>
        </w:tc>
        <w:tc>
          <w:tcPr>
            <w:tcW w:w="1185" w:type="dxa"/>
            <w:vAlign w:val="center"/>
          </w:tcPr>
          <w:p w14:paraId="792AAD53" w14:textId="77777777" w:rsidR="00B7082C" w:rsidRPr="00EC4D0C" w:rsidRDefault="00B7082C" w:rsidP="005E15D9">
            <w:pPr>
              <w:jc w:val="center"/>
              <w:rPr>
                <w:sz w:val="18"/>
                <w:szCs w:val="18"/>
              </w:rPr>
            </w:pPr>
            <w:r>
              <w:rPr>
                <w:rFonts w:hint="eastAsia"/>
                <w:sz w:val="18"/>
                <w:szCs w:val="18"/>
              </w:rPr>
              <w:t>0</w:t>
            </w:r>
          </w:p>
        </w:tc>
        <w:tc>
          <w:tcPr>
            <w:tcW w:w="1185" w:type="dxa"/>
            <w:vAlign w:val="center"/>
          </w:tcPr>
          <w:p w14:paraId="75483C3D" w14:textId="743F9C08" w:rsidR="00B7082C" w:rsidRPr="00EC4D0C" w:rsidRDefault="00B7082C" w:rsidP="005E15D9">
            <w:pPr>
              <w:jc w:val="center"/>
              <w:rPr>
                <w:sz w:val="18"/>
                <w:szCs w:val="18"/>
              </w:rPr>
            </w:pPr>
            <w:r w:rsidRPr="00B7082C">
              <w:rPr>
                <w:sz w:val="18"/>
                <w:szCs w:val="18"/>
              </w:rPr>
              <w:t>0.0240339</w:t>
            </w:r>
          </w:p>
        </w:tc>
        <w:tc>
          <w:tcPr>
            <w:tcW w:w="1185" w:type="dxa"/>
            <w:vAlign w:val="center"/>
          </w:tcPr>
          <w:p w14:paraId="6F3BF05C" w14:textId="77777777" w:rsidR="00B7082C" w:rsidRPr="00EC4D0C" w:rsidRDefault="00B7082C" w:rsidP="005E15D9">
            <w:pPr>
              <w:jc w:val="center"/>
              <w:rPr>
                <w:sz w:val="18"/>
                <w:szCs w:val="18"/>
              </w:rPr>
            </w:pPr>
            <w:r>
              <w:rPr>
                <w:rFonts w:hint="eastAsia"/>
                <w:sz w:val="18"/>
                <w:szCs w:val="18"/>
              </w:rPr>
              <w:t>0</w:t>
            </w:r>
          </w:p>
        </w:tc>
        <w:tc>
          <w:tcPr>
            <w:tcW w:w="1185" w:type="dxa"/>
            <w:vAlign w:val="center"/>
          </w:tcPr>
          <w:p w14:paraId="6980F188" w14:textId="77777777" w:rsidR="00B7082C" w:rsidRPr="00EC4D0C" w:rsidRDefault="00B7082C" w:rsidP="005E15D9">
            <w:pPr>
              <w:jc w:val="center"/>
              <w:rPr>
                <w:sz w:val="18"/>
                <w:szCs w:val="18"/>
              </w:rPr>
            </w:pPr>
            <w:r>
              <w:rPr>
                <w:rFonts w:hint="eastAsia"/>
                <w:sz w:val="18"/>
                <w:szCs w:val="18"/>
              </w:rPr>
              <w:t>2372.61</w:t>
            </w:r>
          </w:p>
        </w:tc>
        <w:tc>
          <w:tcPr>
            <w:tcW w:w="1185" w:type="dxa"/>
            <w:vAlign w:val="center"/>
          </w:tcPr>
          <w:p w14:paraId="12BECED8" w14:textId="77777777" w:rsidR="00B7082C" w:rsidRPr="00EC4D0C" w:rsidRDefault="00B7082C" w:rsidP="005E15D9">
            <w:pPr>
              <w:jc w:val="center"/>
              <w:rPr>
                <w:sz w:val="18"/>
                <w:szCs w:val="18"/>
              </w:rPr>
            </w:pPr>
            <w:r w:rsidRPr="00EC4D0C">
              <w:rPr>
                <w:sz w:val="18"/>
                <w:szCs w:val="18"/>
              </w:rPr>
              <w:t>0.669762</w:t>
            </w:r>
          </w:p>
        </w:tc>
        <w:tc>
          <w:tcPr>
            <w:tcW w:w="1186" w:type="dxa"/>
            <w:vAlign w:val="center"/>
          </w:tcPr>
          <w:p w14:paraId="3D11DF2E" w14:textId="6D267BA3" w:rsidR="00B7082C" w:rsidRPr="00EC4D0C" w:rsidRDefault="00B7082C" w:rsidP="005E15D9">
            <w:pPr>
              <w:jc w:val="center"/>
              <w:rPr>
                <w:sz w:val="18"/>
                <w:szCs w:val="18"/>
              </w:rPr>
            </w:pPr>
            <w:r w:rsidRPr="00B7082C">
              <w:rPr>
                <w:sz w:val="18"/>
                <w:szCs w:val="18"/>
              </w:rPr>
              <w:t>0.339688</w:t>
            </w:r>
          </w:p>
        </w:tc>
      </w:tr>
      <w:tr w:rsidR="00B7082C" w14:paraId="0D05D238" w14:textId="77777777" w:rsidTr="00B7082C">
        <w:tc>
          <w:tcPr>
            <w:tcW w:w="1185" w:type="dxa"/>
            <w:vAlign w:val="center"/>
          </w:tcPr>
          <w:p w14:paraId="6280EEAC" w14:textId="77777777" w:rsidR="00B7082C" w:rsidRPr="00EC4D0C" w:rsidRDefault="00B7082C" w:rsidP="005E15D9">
            <w:pPr>
              <w:jc w:val="center"/>
              <w:rPr>
                <w:sz w:val="18"/>
                <w:szCs w:val="18"/>
              </w:rPr>
            </w:pPr>
            <w:r w:rsidRPr="00D65E46">
              <w:rPr>
                <w:rFonts w:hint="eastAsia"/>
                <w:sz w:val="18"/>
                <w:szCs w:val="18"/>
              </w:rPr>
              <w:t>浙江,宁波(提货)-&gt;广东,广州(卸货)-&gt;河南,郑州(卸货)</w:t>
            </w:r>
          </w:p>
        </w:tc>
        <w:tc>
          <w:tcPr>
            <w:tcW w:w="1185" w:type="dxa"/>
            <w:vAlign w:val="center"/>
          </w:tcPr>
          <w:p w14:paraId="07512B9B" w14:textId="77777777" w:rsidR="00B7082C" w:rsidRPr="00EC4D0C" w:rsidRDefault="00B7082C" w:rsidP="005E15D9">
            <w:pPr>
              <w:jc w:val="center"/>
              <w:rPr>
                <w:sz w:val="18"/>
                <w:szCs w:val="18"/>
              </w:rPr>
            </w:pPr>
            <w:r>
              <w:rPr>
                <w:rFonts w:hint="eastAsia"/>
                <w:sz w:val="18"/>
                <w:szCs w:val="18"/>
              </w:rPr>
              <w:t>0</w:t>
            </w:r>
          </w:p>
        </w:tc>
        <w:tc>
          <w:tcPr>
            <w:tcW w:w="1185" w:type="dxa"/>
            <w:vAlign w:val="center"/>
          </w:tcPr>
          <w:p w14:paraId="50029B18" w14:textId="6EF82DC2" w:rsidR="00B7082C" w:rsidRPr="00EC4D0C" w:rsidRDefault="00B7082C" w:rsidP="005E15D9">
            <w:pPr>
              <w:jc w:val="center"/>
              <w:rPr>
                <w:sz w:val="18"/>
                <w:szCs w:val="18"/>
              </w:rPr>
            </w:pPr>
            <w:r w:rsidRPr="00B7082C">
              <w:rPr>
                <w:sz w:val="18"/>
                <w:szCs w:val="18"/>
              </w:rPr>
              <w:t>0.0240339</w:t>
            </w:r>
          </w:p>
        </w:tc>
        <w:tc>
          <w:tcPr>
            <w:tcW w:w="1185" w:type="dxa"/>
            <w:vAlign w:val="center"/>
          </w:tcPr>
          <w:p w14:paraId="0F04D3FE" w14:textId="77777777" w:rsidR="00B7082C" w:rsidRPr="00EC4D0C" w:rsidRDefault="00B7082C" w:rsidP="005E15D9">
            <w:pPr>
              <w:jc w:val="center"/>
              <w:rPr>
                <w:sz w:val="18"/>
                <w:szCs w:val="18"/>
              </w:rPr>
            </w:pPr>
            <w:r>
              <w:rPr>
                <w:rFonts w:hint="eastAsia"/>
                <w:sz w:val="18"/>
                <w:szCs w:val="18"/>
              </w:rPr>
              <w:t>0</w:t>
            </w:r>
          </w:p>
        </w:tc>
        <w:tc>
          <w:tcPr>
            <w:tcW w:w="1185" w:type="dxa"/>
            <w:vAlign w:val="center"/>
          </w:tcPr>
          <w:p w14:paraId="47457CCF" w14:textId="77777777" w:rsidR="00B7082C" w:rsidRPr="00EC4D0C" w:rsidRDefault="00B7082C" w:rsidP="00B7082C">
            <w:pPr>
              <w:ind w:firstLineChars="100" w:firstLine="180"/>
              <w:rPr>
                <w:sz w:val="18"/>
                <w:szCs w:val="18"/>
              </w:rPr>
            </w:pPr>
            <w:r>
              <w:rPr>
                <w:rFonts w:hint="eastAsia"/>
                <w:sz w:val="18"/>
                <w:szCs w:val="18"/>
              </w:rPr>
              <w:t>2639.76</w:t>
            </w:r>
          </w:p>
        </w:tc>
        <w:tc>
          <w:tcPr>
            <w:tcW w:w="1185" w:type="dxa"/>
            <w:vAlign w:val="center"/>
          </w:tcPr>
          <w:p w14:paraId="4FD1DA41" w14:textId="77777777" w:rsidR="00B7082C" w:rsidRPr="00EC4D0C" w:rsidRDefault="00B7082C" w:rsidP="005E15D9">
            <w:pPr>
              <w:jc w:val="center"/>
              <w:rPr>
                <w:sz w:val="18"/>
                <w:szCs w:val="18"/>
              </w:rPr>
            </w:pPr>
            <w:r w:rsidRPr="00EC4D0C">
              <w:rPr>
                <w:sz w:val="18"/>
                <w:szCs w:val="18"/>
              </w:rPr>
              <w:t>0.330238</w:t>
            </w:r>
          </w:p>
        </w:tc>
        <w:tc>
          <w:tcPr>
            <w:tcW w:w="1186" w:type="dxa"/>
            <w:vAlign w:val="center"/>
          </w:tcPr>
          <w:p w14:paraId="40AECD46" w14:textId="5C875543" w:rsidR="00B7082C" w:rsidRPr="00EC4D0C" w:rsidRDefault="00B7082C" w:rsidP="005E15D9">
            <w:pPr>
              <w:jc w:val="center"/>
              <w:rPr>
                <w:sz w:val="18"/>
                <w:szCs w:val="18"/>
              </w:rPr>
            </w:pPr>
            <w:r w:rsidRPr="00B7082C">
              <w:rPr>
                <w:sz w:val="18"/>
                <w:szCs w:val="18"/>
              </w:rPr>
              <w:t>0.169926</w:t>
            </w:r>
          </w:p>
        </w:tc>
      </w:tr>
    </w:tbl>
    <w:p w14:paraId="3E2C254E" w14:textId="77777777" w:rsidR="00B1486E" w:rsidRDefault="00B1486E" w:rsidP="00B1486E">
      <w:pPr>
        <w:pStyle w:val="a0"/>
      </w:pPr>
      <w:bookmarkStart w:id="147" w:name="_Ref56756382"/>
      <w:bookmarkStart w:id="148" w:name="_Toc56758844"/>
      <w:r w:rsidRPr="00B7082C">
        <w:rPr>
          <w:rFonts w:hint="eastAsia"/>
        </w:rPr>
        <w:lastRenderedPageBreak/>
        <w:t>为网络货运平台提供的参考方案</w:t>
      </w:r>
      <w:bookmarkEnd w:id="147"/>
      <w:bookmarkEnd w:id="148"/>
    </w:p>
    <w:p w14:paraId="3EA006CA" w14:textId="7CDF23ED" w:rsidR="00B1486E" w:rsidRPr="00B7082C" w:rsidRDefault="00B1486E" w:rsidP="00B1486E">
      <w:pPr>
        <w:pStyle w:val="ac"/>
      </w:pPr>
      <w:r w:rsidRPr="00B7082C">
        <w:rPr>
          <w:rFonts w:hint="eastAsia"/>
        </w:rPr>
        <w:t>通过</w:t>
      </w:r>
      <w:r w:rsidR="00AF549E">
        <w:t>H</w:t>
      </w:r>
      <w:r w:rsidR="00AF549E" w:rsidRPr="00B7082C">
        <w:t>olt-</w:t>
      </w:r>
      <w:r w:rsidR="00AF549E">
        <w:t>W</w:t>
      </w:r>
      <w:r w:rsidR="00AF549E" w:rsidRPr="00B7082C">
        <w:t>inter</w:t>
      </w:r>
      <w:r w:rsidR="00AF549E" w:rsidRPr="00B7082C">
        <w:rPr>
          <w:rFonts w:hint="eastAsia"/>
        </w:rPr>
        <w:t>s</w:t>
      </w:r>
      <w:r w:rsidRPr="00B7082C">
        <w:rPr>
          <w:rFonts w:hint="eastAsia"/>
        </w:rPr>
        <w:t>模型我们成功预测客户未来在任意两地之间提货、卸货运量需求情况。例如我们预测出客户</w:t>
      </w:r>
      <w:r w:rsidRPr="00B7082C">
        <w:rPr>
          <w:rFonts w:hint="eastAsia"/>
        </w:rPr>
        <w:t>A</w:t>
      </w:r>
      <w:r w:rsidRPr="00B7082C">
        <w:rPr>
          <w:rFonts w:hint="eastAsia"/>
        </w:rPr>
        <w:t>有在陕西咸阳提货，陕西西安、甘肃兰州、宁夏银川卸货的需求，要求提货时间</w:t>
      </w:r>
      <w:r w:rsidRPr="00B7082C">
        <w:rPr>
          <w:rFonts w:hint="eastAsia"/>
        </w:rPr>
        <w:t>2020</w:t>
      </w:r>
      <w:r w:rsidRPr="00B7082C">
        <w:rPr>
          <w:rFonts w:hint="eastAsia"/>
        </w:rPr>
        <w:t>年</w:t>
      </w:r>
      <w:r w:rsidRPr="00B7082C">
        <w:rPr>
          <w:rFonts w:hint="eastAsia"/>
        </w:rPr>
        <w:t>12</w:t>
      </w:r>
      <w:r w:rsidRPr="00B7082C">
        <w:rPr>
          <w:rFonts w:hint="eastAsia"/>
        </w:rPr>
        <w:t>月</w:t>
      </w:r>
      <w:r w:rsidRPr="00B7082C">
        <w:rPr>
          <w:rFonts w:hint="eastAsia"/>
        </w:rPr>
        <w:t>10</w:t>
      </w:r>
      <w:r w:rsidRPr="00B7082C">
        <w:rPr>
          <w:rFonts w:hint="eastAsia"/>
        </w:rPr>
        <w:t>日</w:t>
      </w:r>
      <w:r w:rsidRPr="00B7082C">
        <w:rPr>
          <w:rFonts w:hint="eastAsia"/>
        </w:rPr>
        <w:t>8</w:t>
      </w:r>
      <w:r w:rsidRPr="00B7082C">
        <w:rPr>
          <w:rFonts w:hint="eastAsia"/>
        </w:rPr>
        <w:t>：</w:t>
      </w:r>
      <w:r w:rsidRPr="00B7082C">
        <w:rPr>
          <w:rFonts w:hint="eastAsia"/>
        </w:rPr>
        <w:t>00</w:t>
      </w:r>
      <w:r w:rsidRPr="00B7082C">
        <w:rPr>
          <w:rFonts w:hint="eastAsia"/>
        </w:rPr>
        <w:t>，要求卸货时间</w:t>
      </w:r>
      <w:r w:rsidRPr="00B7082C">
        <w:rPr>
          <w:rFonts w:hint="eastAsia"/>
        </w:rPr>
        <w:t>2020</w:t>
      </w:r>
      <w:r w:rsidRPr="00B7082C">
        <w:rPr>
          <w:rFonts w:hint="eastAsia"/>
        </w:rPr>
        <w:t>年</w:t>
      </w:r>
      <w:r w:rsidRPr="00B7082C">
        <w:rPr>
          <w:rFonts w:hint="eastAsia"/>
        </w:rPr>
        <w:t>12</w:t>
      </w:r>
      <w:r w:rsidRPr="00B7082C">
        <w:rPr>
          <w:rFonts w:hint="eastAsia"/>
        </w:rPr>
        <w:t>月</w:t>
      </w:r>
      <w:r w:rsidRPr="00B7082C">
        <w:rPr>
          <w:rFonts w:hint="eastAsia"/>
        </w:rPr>
        <w:t>11</w:t>
      </w:r>
      <w:r w:rsidRPr="00B7082C">
        <w:rPr>
          <w:rFonts w:hint="eastAsia"/>
        </w:rPr>
        <w:t>日</w:t>
      </w:r>
      <w:r w:rsidRPr="00B7082C">
        <w:rPr>
          <w:rFonts w:hint="eastAsia"/>
        </w:rPr>
        <w:t>23</w:t>
      </w:r>
      <w:r w:rsidRPr="00B7082C">
        <w:rPr>
          <w:rFonts w:hint="eastAsia"/>
        </w:rPr>
        <w:t>：</w:t>
      </w:r>
      <w:r w:rsidRPr="00B7082C">
        <w:rPr>
          <w:rFonts w:hint="eastAsia"/>
        </w:rPr>
        <w:t>59</w:t>
      </w:r>
      <w:r w:rsidRPr="00B7082C">
        <w:rPr>
          <w:rFonts w:hint="eastAsia"/>
        </w:rPr>
        <w:t>，方数</w:t>
      </w:r>
      <w:r w:rsidRPr="00B7082C">
        <w:rPr>
          <w:rFonts w:hint="eastAsia"/>
        </w:rPr>
        <w:t>28</w:t>
      </w:r>
      <w:r w:rsidRPr="00B7082C">
        <w:rPr>
          <w:rFonts w:hint="eastAsia"/>
        </w:rPr>
        <w:t>，吨数</w:t>
      </w:r>
      <w:r w:rsidRPr="00B7082C">
        <w:rPr>
          <w:rFonts w:hint="eastAsia"/>
        </w:rPr>
        <w:t>9.6</w:t>
      </w:r>
      <w:r w:rsidRPr="00B7082C">
        <w:rPr>
          <w:rFonts w:hint="eastAsia"/>
        </w:rPr>
        <w:t>。</w:t>
      </w:r>
    </w:p>
    <w:p w14:paraId="1C314AFA" w14:textId="77777777" w:rsidR="00B1486E" w:rsidRPr="00B7082C" w:rsidRDefault="00B1486E" w:rsidP="00B1486E">
      <w:pPr>
        <w:pStyle w:val="ac"/>
      </w:pPr>
      <w:r w:rsidRPr="00B7082C">
        <w:rPr>
          <w:rFonts w:hint="eastAsia"/>
        </w:rPr>
        <w:t>我们将预测的运单需求输入车货匹配模型，模型会根据运单参数推荐出合适的车辆</w:t>
      </w:r>
      <w:r w:rsidRPr="00B7082C">
        <w:rPr>
          <w:rFonts w:hint="eastAsia"/>
        </w:rPr>
        <w:t>1</w:t>
      </w:r>
      <w:r w:rsidRPr="00B7082C">
        <w:rPr>
          <w:rFonts w:hint="eastAsia"/>
        </w:rPr>
        <w:t>、</w:t>
      </w:r>
      <w:r w:rsidRPr="00B7082C">
        <w:rPr>
          <w:rFonts w:hint="eastAsia"/>
        </w:rPr>
        <w:t>2</w:t>
      </w:r>
      <w:r w:rsidRPr="00B7082C">
        <w:rPr>
          <w:rFonts w:hint="eastAsia"/>
        </w:rPr>
        <w:t>、</w:t>
      </w:r>
      <w:r w:rsidRPr="00B7082C">
        <w:rPr>
          <w:rFonts w:hint="eastAsia"/>
        </w:rPr>
        <w:t>3</w:t>
      </w:r>
      <w:r w:rsidRPr="00B7082C">
        <w:rPr>
          <w:rFonts w:hint="eastAsia"/>
        </w:rPr>
        <w:t>。根据反馈率等指标对车辆</w:t>
      </w:r>
      <w:r>
        <w:rPr>
          <w:rFonts w:hint="eastAsia"/>
        </w:rPr>
        <w:t>的</w:t>
      </w:r>
      <w:r w:rsidRPr="00B7082C">
        <w:rPr>
          <w:rFonts w:hint="eastAsia"/>
        </w:rPr>
        <w:t>优先度进行排序，再根据承运时间内车辆预计的空闲情况给车辆分配运输任务，或者让车辆在运单的要求提货时间之前保持空闲，并到预测的提货地点附近等待接单。这可以大大减少车辆的空闲等待时间，提高车辆利用率。例如，车辆</w:t>
      </w:r>
      <w:r w:rsidRPr="00B7082C">
        <w:rPr>
          <w:rFonts w:hint="eastAsia"/>
        </w:rPr>
        <w:t>1</w:t>
      </w:r>
      <w:r w:rsidRPr="00B7082C">
        <w:rPr>
          <w:rFonts w:hint="eastAsia"/>
        </w:rPr>
        <w:t>的优先度</w:t>
      </w:r>
      <w:r w:rsidRPr="00B7082C">
        <w:rPr>
          <w:rFonts w:hint="eastAsia"/>
        </w:rPr>
        <w:t>0.1</w:t>
      </w:r>
      <w:r w:rsidRPr="00B7082C">
        <w:rPr>
          <w:rFonts w:hint="eastAsia"/>
        </w:rPr>
        <w:t>，车辆</w:t>
      </w:r>
      <w:r w:rsidRPr="00B7082C">
        <w:rPr>
          <w:rFonts w:hint="eastAsia"/>
        </w:rPr>
        <w:t>2</w:t>
      </w:r>
      <w:r w:rsidRPr="00B7082C">
        <w:rPr>
          <w:rFonts w:hint="eastAsia"/>
        </w:rPr>
        <w:t>的优先度</w:t>
      </w:r>
      <w:r w:rsidRPr="00B7082C">
        <w:rPr>
          <w:rFonts w:hint="eastAsia"/>
        </w:rPr>
        <w:t>0.3</w:t>
      </w:r>
      <w:r w:rsidRPr="00B7082C">
        <w:rPr>
          <w:rFonts w:hint="eastAsia"/>
        </w:rPr>
        <w:t>，车辆</w:t>
      </w:r>
      <w:r w:rsidRPr="00B7082C">
        <w:rPr>
          <w:rFonts w:hint="eastAsia"/>
        </w:rPr>
        <w:t>3</w:t>
      </w:r>
      <w:r w:rsidRPr="00B7082C">
        <w:rPr>
          <w:rFonts w:hint="eastAsia"/>
        </w:rPr>
        <w:t>的优先度</w:t>
      </w:r>
      <w:r w:rsidRPr="00B7082C">
        <w:rPr>
          <w:rFonts w:hint="eastAsia"/>
        </w:rPr>
        <w:t>0.2</w:t>
      </w:r>
      <w:r w:rsidRPr="00B7082C">
        <w:rPr>
          <w:rFonts w:hint="eastAsia"/>
        </w:rPr>
        <w:t>。车辆</w:t>
      </w:r>
      <w:r w:rsidRPr="00B7082C">
        <w:rPr>
          <w:rFonts w:hint="eastAsia"/>
        </w:rPr>
        <w:t>2</w:t>
      </w:r>
      <w:r w:rsidRPr="00B7082C">
        <w:rPr>
          <w:rFonts w:hint="eastAsia"/>
        </w:rPr>
        <w:t>在</w:t>
      </w:r>
      <w:r w:rsidRPr="00B7082C">
        <w:rPr>
          <w:rFonts w:hint="eastAsia"/>
        </w:rPr>
        <w:t>2020</w:t>
      </w:r>
      <w:r w:rsidRPr="00B7082C">
        <w:rPr>
          <w:rFonts w:hint="eastAsia"/>
        </w:rPr>
        <w:t>年</w:t>
      </w:r>
      <w:r w:rsidRPr="00B7082C">
        <w:rPr>
          <w:rFonts w:hint="eastAsia"/>
        </w:rPr>
        <w:t>12</w:t>
      </w:r>
      <w:r w:rsidRPr="00B7082C">
        <w:rPr>
          <w:rFonts w:hint="eastAsia"/>
        </w:rPr>
        <w:t>月</w:t>
      </w:r>
      <w:r w:rsidRPr="00B7082C">
        <w:rPr>
          <w:rFonts w:hint="eastAsia"/>
        </w:rPr>
        <w:t>8</w:t>
      </w:r>
      <w:r w:rsidRPr="00B7082C">
        <w:rPr>
          <w:rFonts w:hint="eastAsia"/>
        </w:rPr>
        <w:t>日</w:t>
      </w:r>
      <w:r w:rsidRPr="00B7082C">
        <w:rPr>
          <w:rFonts w:hint="eastAsia"/>
        </w:rPr>
        <w:t>12</w:t>
      </w:r>
      <w:r w:rsidRPr="00B7082C">
        <w:rPr>
          <w:rFonts w:hint="eastAsia"/>
        </w:rPr>
        <w:t>：</w:t>
      </w:r>
      <w:r w:rsidRPr="00B7082C">
        <w:rPr>
          <w:rFonts w:hint="eastAsia"/>
        </w:rPr>
        <w:t>00</w:t>
      </w:r>
      <w:r w:rsidRPr="00B7082C">
        <w:rPr>
          <w:rFonts w:hint="eastAsia"/>
        </w:rPr>
        <w:t>到</w:t>
      </w:r>
      <w:r w:rsidRPr="00B7082C">
        <w:rPr>
          <w:rFonts w:hint="eastAsia"/>
        </w:rPr>
        <w:t>2020</w:t>
      </w:r>
      <w:r w:rsidRPr="00B7082C">
        <w:rPr>
          <w:rFonts w:hint="eastAsia"/>
        </w:rPr>
        <w:t>年</w:t>
      </w:r>
      <w:r w:rsidRPr="00B7082C">
        <w:rPr>
          <w:rFonts w:hint="eastAsia"/>
        </w:rPr>
        <w:t>12</w:t>
      </w:r>
      <w:r w:rsidRPr="00B7082C">
        <w:rPr>
          <w:rFonts w:hint="eastAsia"/>
        </w:rPr>
        <w:t>月</w:t>
      </w:r>
      <w:r w:rsidRPr="00B7082C">
        <w:rPr>
          <w:rFonts w:hint="eastAsia"/>
        </w:rPr>
        <w:t>10</w:t>
      </w:r>
      <w:r w:rsidRPr="00B7082C">
        <w:rPr>
          <w:rFonts w:hint="eastAsia"/>
        </w:rPr>
        <w:t>日</w:t>
      </w:r>
      <w:r w:rsidRPr="00B7082C">
        <w:rPr>
          <w:rFonts w:hint="eastAsia"/>
        </w:rPr>
        <w:t>23</w:t>
      </w:r>
      <w:r w:rsidRPr="00B7082C">
        <w:rPr>
          <w:rFonts w:hint="eastAsia"/>
        </w:rPr>
        <w:t>：</w:t>
      </w:r>
      <w:r w:rsidRPr="00B7082C">
        <w:rPr>
          <w:rFonts w:hint="eastAsia"/>
        </w:rPr>
        <w:t>59</w:t>
      </w:r>
      <w:r w:rsidRPr="00B7082C">
        <w:rPr>
          <w:rFonts w:hint="eastAsia"/>
        </w:rPr>
        <w:t>承担运单，无法参加预测运单的运输任务，将车辆</w:t>
      </w:r>
      <w:r w:rsidRPr="00B7082C">
        <w:rPr>
          <w:rFonts w:hint="eastAsia"/>
        </w:rPr>
        <w:t>2</w:t>
      </w:r>
      <w:r w:rsidRPr="00B7082C">
        <w:rPr>
          <w:rFonts w:hint="eastAsia"/>
        </w:rPr>
        <w:t>从推荐车辆列表中删除。这时推荐优先度较高的车辆</w:t>
      </w:r>
      <w:r w:rsidRPr="00B7082C">
        <w:rPr>
          <w:rFonts w:hint="eastAsia"/>
        </w:rPr>
        <w:t>3</w:t>
      </w:r>
      <w:r w:rsidRPr="00B7082C">
        <w:rPr>
          <w:rFonts w:hint="eastAsia"/>
        </w:rPr>
        <w:t>，平台提前给车辆</w:t>
      </w:r>
      <w:r w:rsidRPr="00B7082C">
        <w:rPr>
          <w:rFonts w:hint="eastAsia"/>
        </w:rPr>
        <w:t>3</w:t>
      </w:r>
      <w:r w:rsidRPr="00B7082C">
        <w:rPr>
          <w:rFonts w:hint="eastAsia"/>
        </w:rPr>
        <w:t>的司机提供建议，建议其在</w:t>
      </w:r>
      <w:r w:rsidRPr="00B7082C">
        <w:rPr>
          <w:rFonts w:hint="eastAsia"/>
        </w:rPr>
        <w:t>2020</w:t>
      </w:r>
      <w:r w:rsidRPr="00B7082C">
        <w:rPr>
          <w:rFonts w:hint="eastAsia"/>
        </w:rPr>
        <w:t>年</w:t>
      </w:r>
      <w:r w:rsidRPr="00B7082C">
        <w:rPr>
          <w:rFonts w:hint="eastAsia"/>
        </w:rPr>
        <w:t>12</w:t>
      </w:r>
      <w:r w:rsidRPr="00B7082C">
        <w:rPr>
          <w:rFonts w:hint="eastAsia"/>
        </w:rPr>
        <w:t>月</w:t>
      </w:r>
      <w:r w:rsidRPr="00B7082C">
        <w:rPr>
          <w:rFonts w:hint="eastAsia"/>
        </w:rPr>
        <w:t>10</w:t>
      </w:r>
      <w:r w:rsidRPr="00B7082C">
        <w:rPr>
          <w:rFonts w:hint="eastAsia"/>
        </w:rPr>
        <w:t>日</w:t>
      </w:r>
      <w:r w:rsidRPr="00B7082C">
        <w:rPr>
          <w:rFonts w:hint="eastAsia"/>
        </w:rPr>
        <w:t>8</w:t>
      </w:r>
      <w:r w:rsidRPr="00B7082C">
        <w:rPr>
          <w:rFonts w:hint="eastAsia"/>
        </w:rPr>
        <w:t>：</w:t>
      </w:r>
      <w:r w:rsidRPr="00B7082C">
        <w:rPr>
          <w:rFonts w:hint="eastAsia"/>
        </w:rPr>
        <w:t>00</w:t>
      </w:r>
      <w:r w:rsidRPr="00B7082C">
        <w:rPr>
          <w:rFonts w:hint="eastAsia"/>
        </w:rPr>
        <w:t>之前到陕西咸阳客户</w:t>
      </w:r>
      <w:r w:rsidRPr="00B7082C">
        <w:rPr>
          <w:rFonts w:hint="eastAsia"/>
        </w:rPr>
        <w:t>A</w:t>
      </w:r>
      <w:r w:rsidRPr="00B7082C">
        <w:rPr>
          <w:rFonts w:hint="eastAsia"/>
        </w:rPr>
        <w:t>的提货地附近等待接单，并在运单要求提货时间之前不要接受其它运单请求。</w:t>
      </w:r>
    </w:p>
    <w:p w14:paraId="2A161943" w14:textId="77EB6277" w:rsidR="00B1486E" w:rsidRPr="00B7082C" w:rsidRDefault="00B1486E" w:rsidP="00B1486E">
      <w:pPr>
        <w:pStyle w:val="ac"/>
      </w:pPr>
      <w:r w:rsidRPr="00B7082C">
        <w:rPr>
          <w:rFonts w:hint="eastAsia"/>
        </w:rPr>
        <w:t>此外根据预测的运单需求，线路分布模块通过查找历史上满足需求的运单走的线路，给出历史上较多司机选择的运输线路。结合使用最短路线算法得到的提货、卸货地点顺序，帮助货车司机更合理的安排运输路线，节约时间和</w:t>
      </w:r>
      <w:r>
        <w:rPr>
          <w:rFonts w:hint="eastAsia"/>
        </w:rPr>
        <w:t>车辆</w:t>
      </w:r>
      <w:r w:rsidRPr="00B7082C">
        <w:rPr>
          <w:rFonts w:hint="eastAsia"/>
        </w:rPr>
        <w:t>成本。例如，前述预测需求在客户</w:t>
      </w:r>
      <w:r w:rsidRPr="00B7082C">
        <w:rPr>
          <w:rFonts w:hint="eastAsia"/>
        </w:rPr>
        <w:t>A</w:t>
      </w:r>
      <w:r w:rsidRPr="00B7082C">
        <w:rPr>
          <w:rFonts w:hint="eastAsia"/>
        </w:rPr>
        <w:t>的数据库中不存在，模块根据最短路线算法的结果向车辆</w:t>
      </w:r>
      <w:r w:rsidRPr="00B7082C">
        <w:rPr>
          <w:rFonts w:hint="eastAsia"/>
        </w:rPr>
        <w:t>3</w:t>
      </w:r>
      <w:r w:rsidRPr="00B7082C">
        <w:rPr>
          <w:rFonts w:hint="eastAsia"/>
        </w:rPr>
        <w:t>的司机推荐的顺序是陕西咸阳</w:t>
      </w:r>
      <w:r w:rsidRPr="00B7082C">
        <w:rPr>
          <w:rFonts w:hint="eastAsia"/>
        </w:rPr>
        <w:t>(</w:t>
      </w:r>
      <w:r w:rsidRPr="00B7082C">
        <w:rPr>
          <w:rFonts w:hint="eastAsia"/>
        </w:rPr>
        <w:t>提货</w:t>
      </w:r>
      <w:r w:rsidRPr="00B7082C">
        <w:rPr>
          <w:rFonts w:hint="eastAsia"/>
        </w:rPr>
        <w:t>)-&gt;</w:t>
      </w:r>
      <w:r w:rsidRPr="00B7082C">
        <w:rPr>
          <w:rFonts w:hint="eastAsia"/>
        </w:rPr>
        <w:t>陕西西安</w:t>
      </w:r>
      <w:r w:rsidRPr="00B7082C">
        <w:rPr>
          <w:rFonts w:hint="eastAsia"/>
        </w:rPr>
        <w:t>(</w:t>
      </w:r>
      <w:r w:rsidRPr="00B7082C">
        <w:rPr>
          <w:rFonts w:hint="eastAsia"/>
        </w:rPr>
        <w:t>卸货</w:t>
      </w:r>
      <w:r w:rsidRPr="00B7082C">
        <w:rPr>
          <w:rFonts w:hint="eastAsia"/>
        </w:rPr>
        <w:t>)-&gt;</w:t>
      </w:r>
      <w:r w:rsidRPr="00B7082C">
        <w:rPr>
          <w:rFonts w:hint="eastAsia"/>
        </w:rPr>
        <w:t>甘肃兰州</w:t>
      </w:r>
      <w:r w:rsidRPr="00B7082C">
        <w:rPr>
          <w:rFonts w:hint="eastAsia"/>
        </w:rPr>
        <w:t>(</w:t>
      </w:r>
      <w:r w:rsidRPr="00B7082C">
        <w:rPr>
          <w:rFonts w:hint="eastAsia"/>
        </w:rPr>
        <w:t>卸货</w:t>
      </w:r>
      <w:r w:rsidRPr="00B7082C">
        <w:rPr>
          <w:rFonts w:hint="eastAsia"/>
        </w:rPr>
        <w:t>)-&gt;</w:t>
      </w:r>
      <w:r w:rsidRPr="00B7082C">
        <w:rPr>
          <w:rFonts w:hint="eastAsia"/>
        </w:rPr>
        <w:t>宁夏银川</w:t>
      </w:r>
      <w:r w:rsidRPr="00B7082C">
        <w:rPr>
          <w:rFonts w:hint="eastAsia"/>
        </w:rPr>
        <w:t>(</w:t>
      </w:r>
      <w:r w:rsidRPr="00B7082C">
        <w:rPr>
          <w:rFonts w:hint="eastAsia"/>
        </w:rPr>
        <w:t>卸货</w:t>
      </w:r>
      <w:r w:rsidRPr="00B7082C">
        <w:rPr>
          <w:rFonts w:hint="eastAsia"/>
        </w:rPr>
        <w:t>)</w:t>
      </w:r>
      <w:r w:rsidRPr="00B7082C">
        <w:rPr>
          <w:rFonts w:hint="eastAsia"/>
        </w:rPr>
        <w:t>，建议司机不要先去</w:t>
      </w:r>
      <w:r>
        <w:rPr>
          <w:rFonts w:hint="eastAsia"/>
        </w:rPr>
        <w:t>甘肃兰州</w:t>
      </w:r>
      <w:r w:rsidRPr="00B7082C">
        <w:rPr>
          <w:rFonts w:hint="eastAsia"/>
        </w:rPr>
        <w:t>卸货、再去</w:t>
      </w:r>
      <w:r>
        <w:rPr>
          <w:rFonts w:hint="eastAsia"/>
        </w:rPr>
        <w:t>陕西西安</w:t>
      </w:r>
      <w:r w:rsidRPr="00B7082C">
        <w:rPr>
          <w:rFonts w:hint="eastAsia"/>
        </w:rPr>
        <w:t>卸货、最后去</w:t>
      </w:r>
      <w:r>
        <w:rPr>
          <w:rFonts w:hint="eastAsia"/>
        </w:rPr>
        <w:t>宁夏银川</w:t>
      </w:r>
      <w:r w:rsidRPr="00B7082C">
        <w:rPr>
          <w:rFonts w:hint="eastAsia"/>
        </w:rPr>
        <w:t>卸货，帮助司机少走回头路。</w:t>
      </w:r>
    </w:p>
    <w:p w14:paraId="5FC5FD8B" w14:textId="0C3A2BD3" w:rsidR="00B7082C" w:rsidRPr="00B1486E" w:rsidRDefault="00B7082C" w:rsidP="00B7082C">
      <w:pPr>
        <w:pStyle w:val="ac"/>
      </w:pPr>
    </w:p>
    <w:p w14:paraId="2EAFE823" w14:textId="77777777" w:rsidR="00B7082C" w:rsidRDefault="00B7082C">
      <w:pPr>
        <w:rPr>
          <w:rFonts w:eastAsia="宋体" w:cs="Times New Roman (Body CS)"/>
        </w:rPr>
      </w:pPr>
      <w:r>
        <w:br w:type="page"/>
      </w:r>
    </w:p>
    <w:p w14:paraId="5BF2C9F2" w14:textId="03826E8C" w:rsidR="00B7082C" w:rsidRDefault="00B7082C" w:rsidP="00B7082C">
      <w:pPr>
        <w:pStyle w:val="a"/>
      </w:pPr>
      <w:bookmarkStart w:id="149" w:name="_Toc56758845"/>
      <w:r>
        <w:rPr>
          <w:rFonts w:hint="eastAsia"/>
        </w:rPr>
        <w:lastRenderedPageBreak/>
        <w:t>总结</w:t>
      </w:r>
      <w:bookmarkEnd w:id="149"/>
    </w:p>
    <w:p w14:paraId="35E32B90" w14:textId="45334083" w:rsidR="00B7082C" w:rsidRPr="00B7082C" w:rsidRDefault="00B7082C" w:rsidP="00B7082C">
      <w:pPr>
        <w:pStyle w:val="ac"/>
      </w:pPr>
      <w:r w:rsidRPr="00B7082C">
        <w:rPr>
          <w:rFonts w:hint="eastAsia"/>
        </w:rPr>
        <w:t>在运量走势方面，本数据分析方案给出两地之间未来运量的预测方法。</w:t>
      </w:r>
      <w:r>
        <w:rPr>
          <w:rFonts w:hint="eastAsia"/>
        </w:rPr>
        <w:t>使用</w:t>
      </w:r>
      <w:r w:rsidRPr="00B7082C">
        <w:rPr>
          <w:rFonts w:hint="eastAsia"/>
        </w:rPr>
        <w:t>python</w:t>
      </w:r>
      <w:r w:rsidRPr="00B7082C">
        <w:rPr>
          <w:rFonts w:hint="eastAsia"/>
        </w:rPr>
        <w:t>进行数据处理，得到了运量吨数和方数的时间序列。通过</w:t>
      </w:r>
      <w:bookmarkStart w:id="150" w:name="_Hlk54603181"/>
      <w:r w:rsidRPr="00B7082C">
        <w:rPr>
          <w:rFonts w:hint="eastAsia"/>
        </w:rPr>
        <w:t>基于</w:t>
      </w:r>
      <w:r>
        <w:t>H</w:t>
      </w:r>
      <w:r w:rsidRPr="00B7082C">
        <w:t>olt-</w:t>
      </w:r>
      <w:r>
        <w:t>W</w:t>
      </w:r>
      <w:r w:rsidRPr="00B7082C">
        <w:t>inter</w:t>
      </w:r>
      <w:r w:rsidRPr="00B7082C">
        <w:rPr>
          <w:rFonts w:hint="eastAsia"/>
        </w:rPr>
        <w:t>s</w:t>
      </w:r>
      <w:r w:rsidRPr="00B7082C">
        <w:rPr>
          <w:rFonts w:hint="eastAsia"/>
        </w:rPr>
        <w:t>模型的时间序列分析方法</w:t>
      </w:r>
      <w:bookmarkEnd w:id="150"/>
      <w:r w:rsidRPr="00B7082C">
        <w:rPr>
          <w:rFonts w:hint="eastAsia"/>
        </w:rPr>
        <w:t>，较好地实现运量预测功能。</w:t>
      </w:r>
    </w:p>
    <w:p w14:paraId="670B0C7A" w14:textId="7CD48FE1" w:rsidR="00B7082C" w:rsidRPr="00B7082C" w:rsidRDefault="00B7082C" w:rsidP="00B7082C">
      <w:pPr>
        <w:pStyle w:val="ac"/>
      </w:pPr>
      <w:bookmarkStart w:id="151" w:name="_Hlk54340615"/>
      <w:r w:rsidRPr="00B7082C">
        <w:rPr>
          <w:rFonts w:hint="eastAsia"/>
        </w:rPr>
        <w:t>在车货匹配方面，本数据分析方案将数学建模与机器学习相结合</w:t>
      </w:r>
      <w:r w:rsidR="00115F39">
        <w:rPr>
          <w:rFonts w:hint="eastAsia"/>
        </w:rPr>
        <w:t>。</w:t>
      </w:r>
      <w:r w:rsidRPr="00B7082C">
        <w:rPr>
          <w:rFonts w:hint="eastAsia"/>
        </w:rPr>
        <w:t>通过</w:t>
      </w:r>
      <w:r w:rsidR="00115F39">
        <w:rPr>
          <w:rFonts w:hint="eastAsia"/>
        </w:rPr>
        <w:t>X</w:t>
      </w:r>
      <w:r w:rsidR="00115F39">
        <w:t>GB</w:t>
      </w:r>
      <w:r w:rsidR="00115F39">
        <w:rPr>
          <w:rFonts w:hint="eastAsia"/>
        </w:rPr>
        <w:t>oost</w:t>
      </w:r>
      <w:r w:rsidR="00115F39">
        <w:rPr>
          <w:rFonts w:hint="eastAsia"/>
        </w:rPr>
        <w:t>模型预测车辆可用性度量</w:t>
      </w:r>
      <w:r w:rsidRPr="00B7082C">
        <w:rPr>
          <w:rFonts w:hint="eastAsia"/>
        </w:rPr>
        <w:t>，并考虑到车货匹配场景下的反馈率的需求以及</w:t>
      </w:r>
      <w:r w:rsidR="00EF3FF1">
        <w:rPr>
          <w:rFonts w:hint="eastAsia"/>
        </w:rPr>
        <w:t>车辆与提货地点之间的距离、</w:t>
      </w:r>
      <w:r w:rsidRPr="00B7082C">
        <w:rPr>
          <w:rFonts w:hint="eastAsia"/>
        </w:rPr>
        <w:t>路</w:t>
      </w:r>
      <w:r w:rsidR="00EF3FF1">
        <w:rPr>
          <w:rFonts w:hint="eastAsia"/>
        </w:rPr>
        <w:t>况</w:t>
      </w:r>
      <w:r w:rsidRPr="00B7082C">
        <w:rPr>
          <w:rFonts w:hint="eastAsia"/>
        </w:rPr>
        <w:t>，</w:t>
      </w:r>
      <w:r w:rsidR="00EF3FF1" w:rsidRPr="00EF3FF1">
        <w:rPr>
          <w:rFonts w:hint="eastAsia"/>
        </w:rPr>
        <w:t>最后选择匹配推荐度最高的车辆作为订单匹配车辆</w:t>
      </w:r>
      <w:r w:rsidRPr="00B7082C">
        <w:rPr>
          <w:rFonts w:hint="eastAsia"/>
        </w:rPr>
        <w:t>。</w:t>
      </w:r>
    </w:p>
    <w:p w14:paraId="2DEA8401" w14:textId="125EE625" w:rsidR="00B7082C" w:rsidRDefault="00B7082C" w:rsidP="00B7082C">
      <w:pPr>
        <w:pStyle w:val="ac"/>
      </w:pPr>
      <w:r w:rsidRPr="00B7082C">
        <w:rPr>
          <w:rFonts w:hint="eastAsia"/>
        </w:rPr>
        <w:t>在线路分布方面，本数据分析方案首先统计客户的历史线路分布，</w:t>
      </w:r>
      <w:r w:rsidR="00EF3FF1">
        <w:rPr>
          <w:rFonts w:hint="eastAsia"/>
        </w:rPr>
        <w:t>计算路线热门度；</w:t>
      </w:r>
      <w:r w:rsidRPr="00B7082C">
        <w:rPr>
          <w:rFonts w:hint="eastAsia"/>
        </w:rPr>
        <w:t>其次根据历史上符合需求的路线</w:t>
      </w:r>
      <w:r w:rsidR="00EF3FF1">
        <w:rPr>
          <w:rFonts w:hint="eastAsia"/>
        </w:rPr>
        <w:t>计算路线流行度</w:t>
      </w:r>
      <w:r w:rsidRPr="00B7082C">
        <w:rPr>
          <w:rFonts w:hint="eastAsia"/>
        </w:rPr>
        <w:t>，再结合</w:t>
      </w:r>
      <w:r w:rsidR="00EF3FF1">
        <w:rPr>
          <w:rFonts w:hint="eastAsia"/>
        </w:rPr>
        <w:t>路线长度度量</w:t>
      </w:r>
      <w:r w:rsidRPr="00B7082C">
        <w:rPr>
          <w:rFonts w:hint="eastAsia"/>
        </w:rPr>
        <w:t>，最后通过对三项指标评分，按照评分从高到低依次推荐最多三条路线。</w:t>
      </w:r>
    </w:p>
    <w:p w14:paraId="65DCE0B0" w14:textId="5C4B6366" w:rsidR="00B1486E" w:rsidRPr="00B7082C" w:rsidRDefault="00B1486E" w:rsidP="00B7082C">
      <w:pPr>
        <w:pStyle w:val="ac"/>
      </w:pPr>
      <w:r>
        <w:rPr>
          <w:rFonts w:hint="eastAsia"/>
        </w:rPr>
        <w:t>我们将三个方面分析的结果串联起来，可以为网络货运平台提供参考方案。</w:t>
      </w:r>
      <w:r>
        <w:fldChar w:fldCharType="begin"/>
      </w:r>
      <w:r>
        <w:instrText xml:space="preserve"> </w:instrText>
      </w:r>
      <w:r>
        <w:rPr>
          <w:rFonts w:hint="eastAsia"/>
        </w:rPr>
        <w:instrText>REF _Ref56756382 \r \h</w:instrText>
      </w:r>
      <w:r>
        <w:instrText xml:space="preserve"> </w:instrText>
      </w:r>
      <w:r>
        <w:fldChar w:fldCharType="separate"/>
      </w:r>
      <w:r w:rsidR="00C75CD4">
        <w:t>5.4</w:t>
      </w:r>
      <w:r>
        <w:fldChar w:fldCharType="end"/>
      </w:r>
      <w:r>
        <w:rPr>
          <w:rFonts w:hint="eastAsia"/>
        </w:rPr>
        <w:t>节给出一个参考方案的示例。</w:t>
      </w:r>
    </w:p>
    <w:bookmarkEnd w:id="151"/>
    <w:p w14:paraId="0D943070" w14:textId="60FABE5F" w:rsidR="00B7082C" w:rsidRPr="00B7082C" w:rsidRDefault="00B7082C" w:rsidP="00B7082C">
      <w:pPr>
        <w:pStyle w:val="ac"/>
      </w:pPr>
      <w:r w:rsidRPr="00B7082C">
        <w:rPr>
          <w:rFonts w:hint="eastAsia"/>
        </w:rPr>
        <w:t>综上所述，模型使用时下火热的数据挖掘和人工智能技术对客户物流数据集进行分析。通过时间序列分析预测客户的货运需求</w:t>
      </w:r>
      <w:r w:rsidR="00EF3FF1">
        <w:rPr>
          <w:rFonts w:hint="eastAsia"/>
        </w:rPr>
        <w:t>；根据车辆可用性和路况推荐车辆，</w:t>
      </w:r>
      <w:r w:rsidRPr="00B7082C">
        <w:rPr>
          <w:rFonts w:hint="eastAsia"/>
        </w:rPr>
        <w:t>帮助</w:t>
      </w:r>
      <w:r w:rsidR="002A2AF6">
        <w:rPr>
          <w:rFonts w:hint="eastAsia"/>
        </w:rPr>
        <w:t>车辆</w:t>
      </w:r>
      <w:r w:rsidRPr="00B7082C">
        <w:rPr>
          <w:rFonts w:hint="eastAsia"/>
        </w:rPr>
        <w:t>匹配货运需求，实现物流资源的科学调度和合理配置</w:t>
      </w:r>
      <w:r w:rsidR="00EF3FF1">
        <w:rPr>
          <w:rFonts w:hint="eastAsia"/>
        </w:rPr>
        <w:t>；</w:t>
      </w:r>
      <w:r w:rsidRPr="00B7082C">
        <w:rPr>
          <w:rFonts w:hint="eastAsia"/>
        </w:rPr>
        <w:t>根据历史热门和最短路线原则优化节点</w:t>
      </w:r>
      <w:r>
        <w:rPr>
          <w:rFonts w:hint="eastAsia"/>
        </w:rPr>
        <w:t>访问</w:t>
      </w:r>
      <w:r w:rsidRPr="00B7082C">
        <w:rPr>
          <w:rFonts w:hint="eastAsia"/>
        </w:rPr>
        <w:t>顺序，缩短运输路线长度，为货运平台降本增效提供了解决方案。</w:t>
      </w:r>
    </w:p>
    <w:p w14:paraId="6FBD1F54" w14:textId="77777777" w:rsidR="00B7082C" w:rsidRPr="00B7082C" w:rsidRDefault="00B7082C" w:rsidP="00B7082C">
      <w:pPr>
        <w:pStyle w:val="ac"/>
      </w:pPr>
    </w:p>
    <w:p w14:paraId="5D1921B9" w14:textId="28D71CD3" w:rsidR="00E8306A" w:rsidRPr="00AF6AC4" w:rsidRDefault="00E8306A" w:rsidP="005D5F83">
      <w:pPr>
        <w:pStyle w:val="ac"/>
        <w:ind w:firstLine="0"/>
        <w:sectPr w:rsidR="00E8306A" w:rsidRPr="00AF6AC4" w:rsidSect="00FA3829">
          <w:headerReference w:type="default" r:id="rId44"/>
          <w:footerReference w:type="default" r:id="rId45"/>
          <w:pgSz w:w="11900" w:h="16840"/>
          <w:pgMar w:top="1440" w:right="1797" w:bottom="1440" w:left="1797" w:header="709" w:footer="709" w:gutter="0"/>
          <w:pgNumType w:start="1"/>
          <w:cols w:space="708"/>
          <w:docGrid w:linePitch="360"/>
        </w:sectPr>
      </w:pPr>
    </w:p>
    <w:p w14:paraId="241FB308" w14:textId="46018F1D" w:rsidR="004B0485" w:rsidRDefault="004B0485" w:rsidP="004B0485">
      <w:pPr>
        <w:pStyle w:val="a9"/>
        <w:rPr>
          <w:shd w:val="clear" w:color="auto" w:fill="FFFFFF"/>
        </w:rPr>
      </w:pPr>
      <w:bookmarkStart w:id="152" w:name="_Toc56758846"/>
      <w:r>
        <w:rPr>
          <w:rFonts w:hint="eastAsia"/>
          <w:shd w:val="clear" w:color="auto" w:fill="FFFFFF"/>
        </w:rPr>
        <w:lastRenderedPageBreak/>
        <w:t>参考文献</w:t>
      </w:r>
      <w:bookmarkEnd w:id="152"/>
    </w:p>
    <w:p w14:paraId="6F2406DB" w14:textId="77777777" w:rsidR="004B0485" w:rsidRDefault="004B0485" w:rsidP="004B0485">
      <w:pPr>
        <w:rPr>
          <w:shd w:val="clear" w:color="auto" w:fill="FFFFFF"/>
        </w:rPr>
      </w:pPr>
    </w:p>
    <w:p w14:paraId="2123F60F" w14:textId="1E793DB2" w:rsidR="005E15D9" w:rsidRDefault="005E15D9" w:rsidP="004B0485">
      <w:pPr>
        <w:pStyle w:val="a3"/>
      </w:pPr>
      <w:bookmarkStart w:id="153" w:name="_Ref56717046"/>
      <w:bookmarkStart w:id="154" w:name="_Ref56644457"/>
      <w:r w:rsidRPr="005E15D9">
        <w:t>HUANG Shuli,HU Dasha,JIANG Yuming. Algorithm for finding shortest path which must go through specified intermediate node set[J]. CEA, 2015, 51(11): 41-46.</w:t>
      </w:r>
      <w:bookmarkEnd w:id="153"/>
    </w:p>
    <w:bookmarkStart w:id="155" w:name="_Ref56717474"/>
    <w:p w14:paraId="2C40859F" w14:textId="4725630B" w:rsidR="00472286" w:rsidRDefault="00472286" w:rsidP="004B0485">
      <w:pPr>
        <w:pStyle w:val="a3"/>
      </w:pPr>
      <w:r>
        <w:fldChar w:fldCharType="begin"/>
      </w:r>
      <w:r>
        <w:instrText xml:space="preserve"> HYPERLINK "</w:instrText>
      </w:r>
      <w:r w:rsidRPr="00472286">
        <w:instrText>https://baike.baidu.com/item/Holt-Winters%20%E6%96%B9%E6%B3%95/24137738</w:instrText>
      </w:r>
      <w:r>
        <w:instrText xml:space="preserve">" </w:instrText>
      </w:r>
      <w:r>
        <w:fldChar w:fldCharType="separate"/>
      </w:r>
      <w:r w:rsidRPr="000B4037">
        <w:rPr>
          <w:rStyle w:val="ad"/>
        </w:rPr>
        <w:t>https://baike.baidu.com/item/Holt-Winters%20%E6%96%B9%E6%B3%95/24137738</w:t>
      </w:r>
      <w:bookmarkEnd w:id="155"/>
      <w:r>
        <w:fldChar w:fldCharType="end"/>
      </w:r>
    </w:p>
    <w:p w14:paraId="00287D74" w14:textId="06AD8035" w:rsidR="00472286" w:rsidRDefault="00472286" w:rsidP="004B0485">
      <w:pPr>
        <w:pStyle w:val="a3"/>
      </w:pPr>
      <w:bookmarkStart w:id="156" w:name="_Ref56717601"/>
      <w:r w:rsidRPr="00472286">
        <w:t>https://www.cnblogs.com/bonelee/p/9441934.html</w:t>
      </w:r>
      <w:bookmarkEnd w:id="156"/>
    </w:p>
    <w:bookmarkEnd w:id="154"/>
    <w:p w14:paraId="45FF00D3" w14:textId="4E6B2F14" w:rsidR="0026535F" w:rsidRPr="00FD4D57" w:rsidRDefault="0026535F" w:rsidP="00CD4386"/>
    <w:sectPr w:rsidR="0026535F" w:rsidRPr="00FD4D57" w:rsidSect="00B6148B">
      <w:headerReference w:type="even" r:id="rId46"/>
      <w:headerReference w:type="default" r:id="rId47"/>
      <w:footerReference w:type="default" r:id="rId48"/>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5700D" w14:textId="77777777" w:rsidR="00A16DDB" w:rsidRDefault="00A16DDB" w:rsidP="000D405D">
      <w:pPr>
        <w:ind w:firstLine="480"/>
      </w:pPr>
      <w:r>
        <w:separator/>
      </w:r>
    </w:p>
  </w:endnote>
  <w:endnote w:type="continuationSeparator" w:id="0">
    <w:p w14:paraId="39B3B857" w14:textId="77777777" w:rsidR="00A16DDB" w:rsidRDefault="00A16DDB" w:rsidP="000D405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Calibri (Body)">
    <w:altName w:val="Calibri"/>
    <w:panose1 w:val="00000000000000000000"/>
    <w:charset w:val="00"/>
    <w:family w:val="roman"/>
    <w:notTrueType/>
    <w:pitch w:val="default"/>
  </w:font>
  <w:font w:name="KaiTi">
    <w:altName w:val="KaiTi"/>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Y232+ZKPB8D-23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170056"/>
      <w:docPartObj>
        <w:docPartGallery w:val="Page Numbers (Bottom of Page)"/>
        <w:docPartUnique/>
      </w:docPartObj>
    </w:sdtPr>
    <w:sdtEndPr/>
    <w:sdtContent>
      <w:p w14:paraId="2E45B778" w14:textId="5C879DDC" w:rsidR="002B34CA" w:rsidRDefault="002B34CA">
        <w:pPr>
          <w:pStyle w:val="af0"/>
          <w:jc w:val="center"/>
        </w:pPr>
        <w:r>
          <w:fldChar w:fldCharType="begin"/>
        </w:r>
        <w:r>
          <w:instrText>PAGE   \* MERGEFORMAT</w:instrText>
        </w:r>
        <w:r>
          <w:fldChar w:fldCharType="separate"/>
        </w:r>
        <w:r>
          <w:rPr>
            <w:lang w:val="zh-CN"/>
          </w:rPr>
          <w:t>2</w:t>
        </w:r>
        <w:r>
          <w:fldChar w:fldCharType="end"/>
        </w:r>
      </w:p>
    </w:sdtContent>
  </w:sdt>
  <w:p w14:paraId="47DAE51F" w14:textId="77777777" w:rsidR="002B34CA" w:rsidRDefault="002B34C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020985814"/>
      <w:docPartObj>
        <w:docPartGallery w:val="Page Numbers (Bottom of Page)"/>
        <w:docPartUnique/>
      </w:docPartObj>
    </w:sdtPr>
    <w:sdtEndPr>
      <w:rPr>
        <w:rStyle w:val="af2"/>
      </w:rPr>
    </w:sdtEndPr>
    <w:sdtContent>
      <w:p w14:paraId="38A3856A" w14:textId="0A95709F" w:rsidR="002B34CA" w:rsidRDefault="002B34CA" w:rsidP="0012159F">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I</w:t>
        </w:r>
        <w:r>
          <w:rPr>
            <w:rStyle w:val="af2"/>
          </w:rPr>
          <w:fldChar w:fldCharType="end"/>
        </w:r>
      </w:p>
    </w:sdtContent>
  </w:sdt>
  <w:p w14:paraId="096D8096" w14:textId="77777777" w:rsidR="002B34CA" w:rsidRDefault="002B34CA" w:rsidP="008C3DE6">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539703143"/>
      <w:docPartObj>
        <w:docPartGallery w:val="Page Numbers (Bottom of Page)"/>
        <w:docPartUnique/>
      </w:docPartObj>
    </w:sdtPr>
    <w:sdtEndPr>
      <w:rPr>
        <w:rStyle w:val="af2"/>
      </w:rPr>
    </w:sdtEndPr>
    <w:sdtContent>
      <w:p w14:paraId="2038C60A" w14:textId="1C81136A" w:rsidR="002B34CA" w:rsidRDefault="002B34CA" w:rsidP="0012159F">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1</w:t>
        </w:r>
        <w:r>
          <w:rPr>
            <w:rStyle w:val="af2"/>
          </w:rPr>
          <w:fldChar w:fldCharType="end"/>
        </w:r>
      </w:p>
    </w:sdtContent>
  </w:sdt>
  <w:p w14:paraId="6E5BE2CE" w14:textId="77777777" w:rsidR="002B34CA" w:rsidRDefault="002B34CA" w:rsidP="00A30917">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043252324"/>
      <w:docPartObj>
        <w:docPartGallery w:val="Page Numbers (Bottom of Page)"/>
        <w:docPartUnique/>
      </w:docPartObj>
    </w:sdtPr>
    <w:sdtEndPr>
      <w:rPr>
        <w:rStyle w:val="af2"/>
      </w:rPr>
    </w:sdtEndPr>
    <w:sdtContent>
      <w:p w14:paraId="7EE58EB9" w14:textId="79B498A4" w:rsidR="002B34CA" w:rsidRDefault="002B34CA" w:rsidP="0012159F">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5</w:t>
        </w:r>
        <w:r>
          <w:rPr>
            <w:rStyle w:val="af2"/>
          </w:rPr>
          <w:fldChar w:fldCharType="end"/>
        </w:r>
      </w:p>
    </w:sdtContent>
  </w:sdt>
  <w:p w14:paraId="63C65B08" w14:textId="77777777" w:rsidR="002B34CA" w:rsidRDefault="002B34CA" w:rsidP="00A3091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E6641" w14:textId="77777777" w:rsidR="00A16DDB" w:rsidRDefault="00A16DDB" w:rsidP="000D405D">
      <w:pPr>
        <w:ind w:firstLine="480"/>
      </w:pPr>
      <w:r>
        <w:separator/>
      </w:r>
    </w:p>
  </w:footnote>
  <w:footnote w:type="continuationSeparator" w:id="0">
    <w:p w14:paraId="7E576935" w14:textId="77777777" w:rsidR="00A16DDB" w:rsidRDefault="00A16DDB" w:rsidP="000D405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68" w14:textId="04AFEB52" w:rsidR="002B34CA" w:rsidRPr="008B74F5" w:rsidRDefault="002B34CA" w:rsidP="003F139C">
    <w:pPr>
      <w:pStyle w:val="ae"/>
      <w:jc w:val="center"/>
      <w:rPr>
        <w:szCs w:val="20"/>
      </w:rPr>
    </w:pPr>
    <w:r>
      <w:rPr>
        <w:rFonts w:hint="eastAsia"/>
        <w:szCs w:val="20"/>
      </w:rPr>
      <w:t>第四届“长风杯”全国大学生大数据分析与挖掘竞赛</w:t>
    </w:r>
  </w:p>
  <w:p w14:paraId="081F6921" w14:textId="77777777" w:rsidR="002B34CA" w:rsidRDefault="002B34CA" w:rsidP="00AA1989">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ABBFF" w14:textId="6A830E4B" w:rsidR="002B34CA" w:rsidRPr="00AA1989" w:rsidRDefault="002B34CA" w:rsidP="00F31CF1">
    <w:pPr>
      <w:pStyle w:val="ae"/>
      <w:jc w:val="center"/>
      <w:rPr>
        <w:szCs w:val="20"/>
      </w:rPr>
    </w:pPr>
    <w:r>
      <w:rPr>
        <w:szCs w:val="20"/>
      </w:rPr>
      <w:fldChar w:fldCharType="begin"/>
    </w:r>
    <w:r>
      <w:rPr>
        <w:szCs w:val="20"/>
      </w:rPr>
      <w:instrText xml:space="preserve"> STYLEREF </w:instrText>
    </w:r>
    <w:r>
      <w:rPr>
        <w:szCs w:val="20"/>
      </w:rPr>
      <w:instrText>无序号一级标题</w:instrText>
    </w:r>
    <w:r>
      <w:rPr>
        <w:szCs w:val="20"/>
      </w:rPr>
      <w:instrText xml:space="preserve"> \* MERGEFORMAT </w:instrText>
    </w:r>
    <w:r>
      <w:rPr>
        <w:szCs w:val="20"/>
      </w:rPr>
      <w:fldChar w:fldCharType="separate"/>
    </w:r>
    <w:r w:rsidR="00410DED">
      <w:rPr>
        <w:rFonts w:hint="eastAsia"/>
        <w:noProof/>
        <w:szCs w:val="20"/>
      </w:rPr>
      <w:t>摘</w:t>
    </w:r>
    <w:r w:rsidR="00410DED">
      <w:rPr>
        <w:rFonts w:hint="eastAsia"/>
        <w:noProof/>
        <w:szCs w:val="20"/>
      </w:rPr>
      <w:t xml:space="preserve">    </w:t>
    </w:r>
    <w:r w:rsidR="00410DED">
      <w:rPr>
        <w:rFonts w:hint="eastAsia"/>
        <w:noProof/>
        <w:szCs w:val="20"/>
      </w:rPr>
      <w:t>要</w:t>
    </w:r>
    <w:r>
      <w:rPr>
        <w:szCs w:val="20"/>
      </w:rPr>
      <w:fldChar w:fldCharType="end"/>
    </w:r>
  </w:p>
  <w:p w14:paraId="7C978E79" w14:textId="77777777" w:rsidR="002B34CA" w:rsidRDefault="002B34CA" w:rsidP="008C3DE6">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4868E" w14:textId="5439B5EB" w:rsidR="002B34CA" w:rsidRPr="00AA1989" w:rsidRDefault="002B34CA" w:rsidP="00F31CF1">
    <w:pPr>
      <w:pStyle w:val="ae"/>
      <w:jc w:val="center"/>
      <w:rPr>
        <w:szCs w:val="20"/>
      </w:rPr>
    </w:pPr>
    <w:r>
      <w:rPr>
        <w:rFonts w:hint="eastAsia"/>
        <w:szCs w:val="20"/>
      </w:rPr>
      <w:t>目</w:t>
    </w:r>
    <w:r>
      <w:rPr>
        <w:rFonts w:hint="eastAsia"/>
        <w:szCs w:val="20"/>
      </w:rPr>
      <w:t xml:space="preserve"> </w:t>
    </w:r>
    <w:r>
      <w:rPr>
        <w:szCs w:val="20"/>
      </w:rPr>
      <w:t xml:space="preserve">   </w:t>
    </w:r>
    <w:r>
      <w:rPr>
        <w:rFonts w:hint="eastAsia"/>
        <w:szCs w:val="20"/>
      </w:rPr>
      <w:t>录</w:t>
    </w:r>
  </w:p>
  <w:p w14:paraId="305AAE75" w14:textId="60AB7135" w:rsidR="002B34CA" w:rsidRDefault="002B34CA" w:rsidP="008C3DE6">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CCF05" w14:textId="0F25A8FA" w:rsidR="002B34CA" w:rsidRPr="00AA1989" w:rsidRDefault="002B34CA" w:rsidP="00F31CF1">
    <w:pPr>
      <w:pStyle w:val="ae"/>
      <w:jc w:val="center"/>
      <w:rPr>
        <w:szCs w:val="20"/>
      </w:rPr>
    </w:pPr>
    <w:r>
      <w:rPr>
        <w:szCs w:val="20"/>
      </w:rPr>
      <w:fldChar w:fldCharType="begin"/>
    </w:r>
    <w:r>
      <w:rPr>
        <w:szCs w:val="20"/>
      </w:rPr>
      <w:instrText xml:space="preserve"> STYLEREF </w:instrText>
    </w:r>
    <w:r>
      <w:rPr>
        <w:szCs w:val="20"/>
      </w:rPr>
      <w:instrText>章标题</w:instrText>
    </w:r>
    <w:r>
      <w:rPr>
        <w:szCs w:val="20"/>
      </w:rPr>
      <w:instrText xml:space="preserve">\n  \* MERGEFORMAT </w:instrText>
    </w:r>
    <w:r>
      <w:rPr>
        <w:szCs w:val="20"/>
      </w:rPr>
      <w:fldChar w:fldCharType="separate"/>
    </w:r>
    <w:r w:rsidR="00410DED">
      <w:rPr>
        <w:rFonts w:hint="eastAsia"/>
        <w:noProof/>
        <w:szCs w:val="20"/>
      </w:rPr>
      <w:t>第</w:t>
    </w:r>
    <w:r w:rsidR="00410DED">
      <w:rPr>
        <w:rFonts w:hint="eastAsia"/>
        <w:noProof/>
        <w:szCs w:val="20"/>
      </w:rPr>
      <w:t>3</w:t>
    </w:r>
    <w:r w:rsidR="00410DED">
      <w:rPr>
        <w:rFonts w:hint="eastAsia"/>
        <w:noProof/>
        <w:szCs w:val="20"/>
      </w:rPr>
      <w:t>章</w:t>
    </w:r>
    <w:r>
      <w:rPr>
        <w:szCs w:val="20"/>
      </w:rPr>
      <w:fldChar w:fldCharType="end"/>
    </w:r>
    <w:r>
      <w:rPr>
        <w:szCs w:val="20"/>
      </w:rPr>
      <w:t xml:space="preserve">    </w:t>
    </w:r>
    <w:r>
      <w:rPr>
        <w:szCs w:val="20"/>
      </w:rPr>
      <w:fldChar w:fldCharType="begin"/>
    </w:r>
    <w:r>
      <w:rPr>
        <w:szCs w:val="20"/>
      </w:rPr>
      <w:instrText xml:space="preserve"> STYLEREF </w:instrText>
    </w:r>
    <w:r>
      <w:rPr>
        <w:szCs w:val="20"/>
      </w:rPr>
      <w:instrText>章标题</w:instrText>
    </w:r>
    <w:r>
      <w:rPr>
        <w:szCs w:val="20"/>
      </w:rPr>
      <w:instrText xml:space="preserve"> \* MERGEFORMAT </w:instrText>
    </w:r>
    <w:r>
      <w:rPr>
        <w:szCs w:val="20"/>
      </w:rPr>
      <w:fldChar w:fldCharType="separate"/>
    </w:r>
    <w:r w:rsidR="00410DED">
      <w:rPr>
        <w:rFonts w:hint="eastAsia"/>
        <w:noProof/>
        <w:szCs w:val="20"/>
      </w:rPr>
      <w:t>数据分析与建模</w:t>
    </w:r>
    <w:r>
      <w:rPr>
        <w:szCs w:val="20"/>
      </w:rPr>
      <w:fldChar w:fldCharType="end"/>
    </w:r>
  </w:p>
  <w:p w14:paraId="56AEB128" w14:textId="77777777" w:rsidR="002B34CA" w:rsidRDefault="002B34CA" w:rsidP="008C3DE6">
    <w:pPr>
      <w:pStyle w:val="a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0E1DF" w14:textId="1C37ED53" w:rsidR="002B34CA" w:rsidRPr="004B0485" w:rsidRDefault="002B34CA" w:rsidP="004B0485">
    <w:pPr>
      <w:pStyle w:val="ae"/>
      <w:jc w:val="center"/>
      <w:rPr>
        <w:szCs w:val="20"/>
      </w:rPr>
    </w:pPr>
    <w:r>
      <w:rPr>
        <w:rFonts w:hint="eastAsia"/>
        <w:szCs w:val="20"/>
      </w:rPr>
      <w:t>第四届“长风杯”全国大学生大数据分析与挖掘竞赛</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F8CA1" w14:textId="62F633B0" w:rsidR="002B34CA" w:rsidRPr="00AA1989" w:rsidRDefault="002B34CA" w:rsidP="00F31CF1">
    <w:pPr>
      <w:pStyle w:val="ae"/>
      <w:jc w:val="center"/>
      <w:rPr>
        <w:szCs w:val="20"/>
      </w:rPr>
    </w:pPr>
    <w:r>
      <w:rPr>
        <w:szCs w:val="20"/>
      </w:rPr>
      <w:fldChar w:fldCharType="begin"/>
    </w:r>
    <w:r>
      <w:rPr>
        <w:szCs w:val="20"/>
      </w:rPr>
      <w:instrText xml:space="preserve"> STYLEREF </w:instrText>
    </w:r>
    <w:r>
      <w:rPr>
        <w:szCs w:val="20"/>
      </w:rPr>
      <w:instrText>无序号一级标题</w:instrText>
    </w:r>
    <w:r>
      <w:rPr>
        <w:szCs w:val="20"/>
      </w:rPr>
      <w:instrText xml:space="preserve"> \* MERGEFORMAT </w:instrText>
    </w:r>
    <w:r>
      <w:rPr>
        <w:szCs w:val="20"/>
      </w:rPr>
      <w:fldChar w:fldCharType="separate"/>
    </w:r>
    <w:r w:rsidR="00C75CD4">
      <w:rPr>
        <w:rFonts w:hint="eastAsia"/>
        <w:noProof/>
        <w:szCs w:val="20"/>
      </w:rPr>
      <w:t>摘</w:t>
    </w:r>
    <w:r w:rsidR="00C75CD4">
      <w:rPr>
        <w:rFonts w:hint="eastAsia"/>
        <w:noProof/>
        <w:szCs w:val="20"/>
      </w:rPr>
      <w:t xml:space="preserve">    </w:t>
    </w:r>
    <w:r w:rsidR="00C75CD4">
      <w:rPr>
        <w:rFonts w:hint="eastAsia"/>
        <w:noProof/>
        <w:szCs w:val="20"/>
      </w:rPr>
      <w:t>要</w:t>
    </w:r>
    <w:r>
      <w:rPr>
        <w:szCs w:val="20"/>
      </w:rPr>
      <w:fldChar w:fldCharType="end"/>
    </w:r>
  </w:p>
  <w:p w14:paraId="0832CFF6" w14:textId="77777777" w:rsidR="002B34CA" w:rsidRDefault="002B34CA" w:rsidP="008C3DE6">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6F03"/>
    <w:multiLevelType w:val="multilevel"/>
    <w:tmpl w:val="F6D6060C"/>
    <w:name w:val="章内多节列表2"/>
    <w:lvl w:ilvl="0">
      <w:start w:val="1"/>
      <w:numFmt w:val="chineseCountingThousand"/>
      <w:lvlText w:val="第%1章"/>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2DF7CD8"/>
    <w:multiLevelType w:val="hybridMultilevel"/>
    <w:tmpl w:val="8EDC1A42"/>
    <w:lvl w:ilvl="0" w:tplc="5D445918">
      <w:start w:val="1"/>
      <w:numFmt w:val="decimal"/>
      <w:lvlText w:val="表%1"/>
      <w:lvlJc w:val="center"/>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15:restartNumberingAfterBreak="0">
    <w:nsid w:val="245C26ED"/>
    <w:multiLevelType w:val="multilevel"/>
    <w:tmpl w:val="0EB6CFA0"/>
    <w:name w:val="章内多节列表222"/>
    <w:lvl w:ilvl="0">
      <w:start w:val="1"/>
      <w:numFmt w:val="chineseCountingThousand"/>
      <w:lvlText w:val="第%1章"/>
      <w:lvlJc w:val="left"/>
      <w:pPr>
        <w:ind w:left="432" w:hanging="432"/>
      </w:pPr>
      <w:rPr>
        <w:rFonts w:hint="default"/>
      </w:rPr>
    </w:lvl>
    <w:lvl w:ilv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lvlRestart w:val="0"/>
      <w:suff w:val="nothing"/>
      <w:lvlText w:val="%9"/>
      <w:lvlJc w:val="left"/>
      <w:pPr>
        <w:ind w:left="1584" w:hanging="1584"/>
      </w:pPr>
      <w:rPr>
        <w:rFonts w:hint="default"/>
      </w:rPr>
    </w:lvl>
  </w:abstractNum>
  <w:abstractNum w:abstractNumId="3" w15:restartNumberingAfterBreak="0">
    <w:nsid w:val="3185712E"/>
    <w:multiLevelType w:val="hybridMultilevel"/>
    <w:tmpl w:val="BA2CB75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392F02ED"/>
    <w:multiLevelType w:val="multilevel"/>
    <w:tmpl w:val="F8B02B24"/>
    <w:name w:val="章内多节列表22"/>
    <w:lvl w:ilvl="0">
      <w:start w:val="1"/>
      <w:numFmt w:val="chineseCountingThousand"/>
      <w:lvlText w:val="第%1章"/>
      <w:lvlJc w:val="left"/>
      <w:pPr>
        <w:ind w:left="432" w:hanging="432"/>
      </w:pPr>
      <w:rPr>
        <w:rFonts w:hint="default"/>
      </w:rPr>
    </w:lvl>
    <w:lvl w:ilvl="1">
      <w:start w:val="1"/>
      <w:numFmt w:val="decimal"/>
      <w:isLgl/>
      <w:lvlText w:val="%1.%2"/>
      <w:lvlJc w:val="left"/>
      <w:pPr>
        <w:ind w:left="576" w:hanging="576"/>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5" w15:restartNumberingAfterBreak="0">
    <w:nsid w:val="3A075C0B"/>
    <w:multiLevelType w:val="hybridMultilevel"/>
    <w:tmpl w:val="D076D8D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3A0B776A"/>
    <w:multiLevelType w:val="multilevel"/>
    <w:tmpl w:val="14321D4A"/>
    <w:lvl w:ilvl="0">
      <w:start w:val="1"/>
      <w:numFmt w:val="decimal"/>
      <w:pStyle w:val="a"/>
      <w:lvlText w:val="第%1章"/>
      <w:lvlJc w:val="left"/>
      <w:pPr>
        <w:ind w:left="432" w:hanging="432"/>
      </w:pPr>
      <w:rPr>
        <w:rFonts w:hint="default"/>
      </w:rPr>
    </w:lvl>
    <w:lvl w:ilvl="1">
      <w:start w:val="1"/>
      <w:numFmt w:val="decimal"/>
      <w:pStyle w:val="a0"/>
      <w:isLgl/>
      <w:lvlText w:val="%1.%2"/>
      <w:lvlJc w:val="left"/>
      <w:pPr>
        <w:ind w:left="576" w:hanging="576"/>
      </w:pPr>
      <w:rPr>
        <w:rFonts w:hint="default"/>
      </w:rPr>
    </w:lvl>
    <w:lvl w:ilvl="2">
      <w:start w:val="1"/>
      <w:numFmt w:val="decimal"/>
      <w:pStyle w:val="a1"/>
      <w:isLgl/>
      <w:lvlText w:val="%1.%2.%3"/>
      <w:lvlJc w:val="left"/>
      <w:pPr>
        <w:ind w:left="720" w:hanging="720"/>
      </w:pPr>
      <w:rPr>
        <w:rFonts w:hint="default"/>
      </w:rPr>
    </w:lvl>
    <w:lvl w:ilvl="3">
      <w:start w:val="1"/>
      <w:numFmt w:val="decimal"/>
      <w:pStyle w:val="a2"/>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lvlRestart w:val="0"/>
      <w:pStyle w:val="1"/>
      <w:suff w:val="nothing"/>
      <w:lvlText w:val="%9"/>
      <w:lvlJc w:val="left"/>
      <w:pPr>
        <w:ind w:left="1584" w:hanging="1584"/>
      </w:pPr>
      <w:rPr>
        <w:rFonts w:hint="default"/>
        <w:caps w:val="0"/>
        <w:strike w:val="0"/>
        <w:dstrike w:val="0"/>
        <w:vanish/>
        <w:sz w:val="24"/>
        <w:vertAlign w:val="baseline"/>
      </w:rPr>
    </w:lvl>
  </w:abstractNum>
  <w:abstractNum w:abstractNumId="7" w15:restartNumberingAfterBreak="0">
    <w:nsid w:val="4D3D561D"/>
    <w:multiLevelType w:val="hybridMultilevel"/>
    <w:tmpl w:val="96D62266"/>
    <w:lvl w:ilvl="0" w:tplc="4AD8C392">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3B22CE"/>
    <w:multiLevelType w:val="hybridMultilevel"/>
    <w:tmpl w:val="8B6E798E"/>
    <w:lvl w:ilvl="0" w:tplc="431259D2">
      <w:start w:val="1"/>
      <w:numFmt w:val="decimal"/>
      <w:pStyle w:val="a3"/>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2E2AFB"/>
    <w:multiLevelType w:val="hybridMultilevel"/>
    <w:tmpl w:val="797E68CC"/>
    <w:lvl w:ilvl="0" w:tplc="53EACA1E">
      <w:start w:val="1"/>
      <w:numFmt w:val="decimal"/>
      <w:lvlText w:val="图%1"/>
      <w:lvlJc w:val="center"/>
      <w:pPr>
        <w:ind w:left="420" w:hanging="420"/>
      </w:pPr>
      <w:rPr>
        <w:rFonts w:hint="eastAsia"/>
      </w:rPr>
    </w:lvl>
    <w:lvl w:ilvl="1" w:tplc="3EA8179A">
      <w:start w:val="1"/>
      <w:numFmt w:val="decimalEnclosedCircle"/>
      <w:lvlText w:val="%2"/>
      <w:lvlJc w:val="left"/>
      <w:pPr>
        <w:ind w:left="780" w:hanging="360"/>
      </w:pPr>
      <w:rPr>
        <w:rFonts w:ascii="宋体" w:hAnsi="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FC0C35"/>
    <w:multiLevelType w:val="multilevel"/>
    <w:tmpl w:val="1764ABD2"/>
    <w:name w:val="章内多节列表2"/>
    <w:lvl w:ilvl="0">
      <w:start w:val="1"/>
      <w:numFmt w:val="chineseCountingThousand"/>
      <w:lvlText w:val="第%1章"/>
      <w:lvlJc w:val="left"/>
      <w:pPr>
        <w:ind w:left="432" w:hanging="432"/>
      </w:pPr>
      <w:rPr>
        <w:rFonts w:hint="default"/>
      </w:rPr>
    </w:lvl>
    <w:lvl w:ilvl="1">
      <w:start w:val="1"/>
      <w:numFmt w:val="decimal"/>
      <w:isLg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11" w15:restartNumberingAfterBreak="0">
    <w:nsid w:val="5E3E3CC8"/>
    <w:multiLevelType w:val="hybridMultilevel"/>
    <w:tmpl w:val="512C98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EE73E45"/>
    <w:multiLevelType w:val="hybridMultilevel"/>
    <w:tmpl w:val="1C4ABB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8"/>
  </w:num>
  <w:num w:numId="2">
    <w:abstractNumId w:val="6"/>
  </w:num>
  <w:num w:numId="3">
    <w:abstractNumId w:val="9"/>
  </w:num>
  <w:num w:numId="4">
    <w:abstractNumId w:val="7"/>
  </w:num>
  <w:num w:numId="5">
    <w:abstractNumId w:val="1"/>
  </w:num>
  <w:num w:numId="6">
    <w:abstractNumId w:val="5"/>
  </w:num>
  <w:num w:numId="7">
    <w:abstractNumId w:val="12"/>
  </w:num>
  <w:num w:numId="8">
    <w:abstractNumId w:val="3"/>
  </w:num>
  <w:num w:numId="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bordersDoNotSurroundHeader/>
  <w:bordersDoNotSurroundFooter/>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8B"/>
    <w:rsid w:val="00001087"/>
    <w:rsid w:val="00003836"/>
    <w:rsid w:val="00004D94"/>
    <w:rsid w:val="00006CCE"/>
    <w:rsid w:val="00007542"/>
    <w:rsid w:val="000075BC"/>
    <w:rsid w:val="00007CD2"/>
    <w:rsid w:val="000113A1"/>
    <w:rsid w:val="0001156E"/>
    <w:rsid w:val="0001255C"/>
    <w:rsid w:val="00012CEA"/>
    <w:rsid w:val="0001360D"/>
    <w:rsid w:val="0001388D"/>
    <w:rsid w:val="00015B76"/>
    <w:rsid w:val="00017407"/>
    <w:rsid w:val="00020201"/>
    <w:rsid w:val="00020245"/>
    <w:rsid w:val="000212A8"/>
    <w:rsid w:val="000214A3"/>
    <w:rsid w:val="0002177D"/>
    <w:rsid w:val="00021D82"/>
    <w:rsid w:val="0002255A"/>
    <w:rsid w:val="00023463"/>
    <w:rsid w:val="00024182"/>
    <w:rsid w:val="00024333"/>
    <w:rsid w:val="0002513E"/>
    <w:rsid w:val="00026164"/>
    <w:rsid w:val="00026D16"/>
    <w:rsid w:val="00027956"/>
    <w:rsid w:val="0003127B"/>
    <w:rsid w:val="000312CC"/>
    <w:rsid w:val="00032E3F"/>
    <w:rsid w:val="0003335D"/>
    <w:rsid w:val="000341F8"/>
    <w:rsid w:val="000345E6"/>
    <w:rsid w:val="00036520"/>
    <w:rsid w:val="00036635"/>
    <w:rsid w:val="0003690B"/>
    <w:rsid w:val="00036FF3"/>
    <w:rsid w:val="0003742A"/>
    <w:rsid w:val="00037F3D"/>
    <w:rsid w:val="000416CB"/>
    <w:rsid w:val="00043B9D"/>
    <w:rsid w:val="000454FD"/>
    <w:rsid w:val="00045DA4"/>
    <w:rsid w:val="00046BA0"/>
    <w:rsid w:val="000504BD"/>
    <w:rsid w:val="00050B61"/>
    <w:rsid w:val="00051126"/>
    <w:rsid w:val="00051AE4"/>
    <w:rsid w:val="00052811"/>
    <w:rsid w:val="000544BC"/>
    <w:rsid w:val="00054A7A"/>
    <w:rsid w:val="00060B7E"/>
    <w:rsid w:val="00060FFE"/>
    <w:rsid w:val="000628B5"/>
    <w:rsid w:val="00062C9F"/>
    <w:rsid w:val="000654F8"/>
    <w:rsid w:val="00065965"/>
    <w:rsid w:val="00067E4F"/>
    <w:rsid w:val="00070DA3"/>
    <w:rsid w:val="00072263"/>
    <w:rsid w:val="000753D2"/>
    <w:rsid w:val="00075DEE"/>
    <w:rsid w:val="00076D13"/>
    <w:rsid w:val="00077275"/>
    <w:rsid w:val="000800A3"/>
    <w:rsid w:val="00080760"/>
    <w:rsid w:val="000808C6"/>
    <w:rsid w:val="00080E59"/>
    <w:rsid w:val="0008282A"/>
    <w:rsid w:val="000832A3"/>
    <w:rsid w:val="00083E14"/>
    <w:rsid w:val="0008439F"/>
    <w:rsid w:val="00084B75"/>
    <w:rsid w:val="00084FE9"/>
    <w:rsid w:val="000852D2"/>
    <w:rsid w:val="000856E1"/>
    <w:rsid w:val="00087997"/>
    <w:rsid w:val="0009164F"/>
    <w:rsid w:val="00091A2D"/>
    <w:rsid w:val="000936C8"/>
    <w:rsid w:val="000936EF"/>
    <w:rsid w:val="00093AE1"/>
    <w:rsid w:val="000961FD"/>
    <w:rsid w:val="00097A2F"/>
    <w:rsid w:val="00097EA5"/>
    <w:rsid w:val="000A2DDB"/>
    <w:rsid w:val="000A3B81"/>
    <w:rsid w:val="000A5F46"/>
    <w:rsid w:val="000A66A0"/>
    <w:rsid w:val="000A75C7"/>
    <w:rsid w:val="000B0787"/>
    <w:rsid w:val="000B10DF"/>
    <w:rsid w:val="000B1581"/>
    <w:rsid w:val="000B21A9"/>
    <w:rsid w:val="000B2CBA"/>
    <w:rsid w:val="000B3AD2"/>
    <w:rsid w:val="000B4725"/>
    <w:rsid w:val="000B4B92"/>
    <w:rsid w:val="000B58FD"/>
    <w:rsid w:val="000B7201"/>
    <w:rsid w:val="000C06CB"/>
    <w:rsid w:val="000C1560"/>
    <w:rsid w:val="000C3C6B"/>
    <w:rsid w:val="000C4A02"/>
    <w:rsid w:val="000C5E22"/>
    <w:rsid w:val="000C6A3C"/>
    <w:rsid w:val="000D0ADB"/>
    <w:rsid w:val="000D296B"/>
    <w:rsid w:val="000D2E51"/>
    <w:rsid w:val="000D3456"/>
    <w:rsid w:val="000D37E2"/>
    <w:rsid w:val="000D405D"/>
    <w:rsid w:val="000D4D65"/>
    <w:rsid w:val="000D5328"/>
    <w:rsid w:val="000D569F"/>
    <w:rsid w:val="000E05CF"/>
    <w:rsid w:val="000E5182"/>
    <w:rsid w:val="000E5578"/>
    <w:rsid w:val="000E5A6B"/>
    <w:rsid w:val="000E5E61"/>
    <w:rsid w:val="000E75E3"/>
    <w:rsid w:val="000E7E2B"/>
    <w:rsid w:val="000F1A1D"/>
    <w:rsid w:val="000F326B"/>
    <w:rsid w:val="000F335B"/>
    <w:rsid w:val="000F3B58"/>
    <w:rsid w:val="000F46D0"/>
    <w:rsid w:val="000F5DFA"/>
    <w:rsid w:val="000F6F24"/>
    <w:rsid w:val="00100553"/>
    <w:rsid w:val="00102C16"/>
    <w:rsid w:val="001034AD"/>
    <w:rsid w:val="00104DF5"/>
    <w:rsid w:val="001060F3"/>
    <w:rsid w:val="0010634C"/>
    <w:rsid w:val="001112CA"/>
    <w:rsid w:val="0011410E"/>
    <w:rsid w:val="00114BFB"/>
    <w:rsid w:val="00115222"/>
    <w:rsid w:val="0011571F"/>
    <w:rsid w:val="00115F39"/>
    <w:rsid w:val="00116369"/>
    <w:rsid w:val="00116514"/>
    <w:rsid w:val="00116BB3"/>
    <w:rsid w:val="00116E1E"/>
    <w:rsid w:val="00116FE0"/>
    <w:rsid w:val="0011710E"/>
    <w:rsid w:val="001177AD"/>
    <w:rsid w:val="00117873"/>
    <w:rsid w:val="0012159F"/>
    <w:rsid w:val="00121710"/>
    <w:rsid w:val="00122B09"/>
    <w:rsid w:val="00125F28"/>
    <w:rsid w:val="00126B3D"/>
    <w:rsid w:val="00127348"/>
    <w:rsid w:val="0012738E"/>
    <w:rsid w:val="00127DE7"/>
    <w:rsid w:val="00130709"/>
    <w:rsid w:val="001334D5"/>
    <w:rsid w:val="001343AD"/>
    <w:rsid w:val="00135132"/>
    <w:rsid w:val="0013709B"/>
    <w:rsid w:val="00140587"/>
    <w:rsid w:val="00140E18"/>
    <w:rsid w:val="00141F90"/>
    <w:rsid w:val="00143E6A"/>
    <w:rsid w:val="001454B5"/>
    <w:rsid w:val="001504E8"/>
    <w:rsid w:val="00150DB2"/>
    <w:rsid w:val="00151D10"/>
    <w:rsid w:val="00151E7A"/>
    <w:rsid w:val="00152753"/>
    <w:rsid w:val="00152A97"/>
    <w:rsid w:val="0015380B"/>
    <w:rsid w:val="0015485E"/>
    <w:rsid w:val="00155EF3"/>
    <w:rsid w:val="001564B1"/>
    <w:rsid w:val="00156C2E"/>
    <w:rsid w:val="00156F99"/>
    <w:rsid w:val="001575D4"/>
    <w:rsid w:val="00157CAC"/>
    <w:rsid w:val="00157F8E"/>
    <w:rsid w:val="001607C8"/>
    <w:rsid w:val="00165B8F"/>
    <w:rsid w:val="0016646E"/>
    <w:rsid w:val="00166599"/>
    <w:rsid w:val="00166C71"/>
    <w:rsid w:val="001705C0"/>
    <w:rsid w:val="00170D74"/>
    <w:rsid w:val="001726E5"/>
    <w:rsid w:val="0017299C"/>
    <w:rsid w:val="0017485B"/>
    <w:rsid w:val="00174F7C"/>
    <w:rsid w:val="001750D7"/>
    <w:rsid w:val="001751B2"/>
    <w:rsid w:val="001756BC"/>
    <w:rsid w:val="00175976"/>
    <w:rsid w:val="001765C0"/>
    <w:rsid w:val="00177A08"/>
    <w:rsid w:val="00180165"/>
    <w:rsid w:val="001801CD"/>
    <w:rsid w:val="00184B16"/>
    <w:rsid w:val="00184B35"/>
    <w:rsid w:val="00184FD2"/>
    <w:rsid w:val="00187906"/>
    <w:rsid w:val="00190922"/>
    <w:rsid w:val="00190EE0"/>
    <w:rsid w:val="00191B04"/>
    <w:rsid w:val="00191BC1"/>
    <w:rsid w:val="00191E78"/>
    <w:rsid w:val="00193DBC"/>
    <w:rsid w:val="00194E8B"/>
    <w:rsid w:val="00195B42"/>
    <w:rsid w:val="00195CB1"/>
    <w:rsid w:val="00195D6F"/>
    <w:rsid w:val="00196707"/>
    <w:rsid w:val="001969C8"/>
    <w:rsid w:val="00197B53"/>
    <w:rsid w:val="00197D27"/>
    <w:rsid w:val="001A3768"/>
    <w:rsid w:val="001A66BD"/>
    <w:rsid w:val="001A6EFB"/>
    <w:rsid w:val="001A7A20"/>
    <w:rsid w:val="001A7A2A"/>
    <w:rsid w:val="001B1A47"/>
    <w:rsid w:val="001B3AA0"/>
    <w:rsid w:val="001B3F92"/>
    <w:rsid w:val="001B4657"/>
    <w:rsid w:val="001B4737"/>
    <w:rsid w:val="001B4B36"/>
    <w:rsid w:val="001B5E4A"/>
    <w:rsid w:val="001B6CDA"/>
    <w:rsid w:val="001C389A"/>
    <w:rsid w:val="001C3F84"/>
    <w:rsid w:val="001C4413"/>
    <w:rsid w:val="001C51D4"/>
    <w:rsid w:val="001C559D"/>
    <w:rsid w:val="001C61E8"/>
    <w:rsid w:val="001C6F88"/>
    <w:rsid w:val="001C7F79"/>
    <w:rsid w:val="001D0805"/>
    <w:rsid w:val="001D153F"/>
    <w:rsid w:val="001D2193"/>
    <w:rsid w:val="001D52B6"/>
    <w:rsid w:val="001D60AB"/>
    <w:rsid w:val="001D726D"/>
    <w:rsid w:val="001D7E53"/>
    <w:rsid w:val="001E1294"/>
    <w:rsid w:val="001E2ED8"/>
    <w:rsid w:val="001E3511"/>
    <w:rsid w:val="001E5504"/>
    <w:rsid w:val="001E6433"/>
    <w:rsid w:val="001E73F4"/>
    <w:rsid w:val="001F1CBE"/>
    <w:rsid w:val="001F3A7F"/>
    <w:rsid w:val="001F46A6"/>
    <w:rsid w:val="001F5C25"/>
    <w:rsid w:val="001F7C68"/>
    <w:rsid w:val="00200470"/>
    <w:rsid w:val="00201A62"/>
    <w:rsid w:val="00201AAC"/>
    <w:rsid w:val="00201B88"/>
    <w:rsid w:val="00202139"/>
    <w:rsid w:val="00203AC7"/>
    <w:rsid w:val="00204714"/>
    <w:rsid w:val="00204E04"/>
    <w:rsid w:val="002051B5"/>
    <w:rsid w:val="00207196"/>
    <w:rsid w:val="00207801"/>
    <w:rsid w:val="002116B8"/>
    <w:rsid w:val="002118D3"/>
    <w:rsid w:val="00214DBD"/>
    <w:rsid w:val="00215E12"/>
    <w:rsid w:val="002232E3"/>
    <w:rsid w:val="00223884"/>
    <w:rsid w:val="00223CAB"/>
    <w:rsid w:val="002257D1"/>
    <w:rsid w:val="00232735"/>
    <w:rsid w:val="002332F5"/>
    <w:rsid w:val="002333AD"/>
    <w:rsid w:val="00234B23"/>
    <w:rsid w:val="0023508A"/>
    <w:rsid w:val="00235515"/>
    <w:rsid w:val="00235B52"/>
    <w:rsid w:val="00242537"/>
    <w:rsid w:val="00242795"/>
    <w:rsid w:val="002437C3"/>
    <w:rsid w:val="002444F5"/>
    <w:rsid w:val="002446AF"/>
    <w:rsid w:val="0024593F"/>
    <w:rsid w:val="00250269"/>
    <w:rsid w:val="00252783"/>
    <w:rsid w:val="0025338B"/>
    <w:rsid w:val="002551CC"/>
    <w:rsid w:val="00255D21"/>
    <w:rsid w:val="00255FC3"/>
    <w:rsid w:val="00257867"/>
    <w:rsid w:val="0025788C"/>
    <w:rsid w:val="00257C29"/>
    <w:rsid w:val="002612C6"/>
    <w:rsid w:val="00261A9B"/>
    <w:rsid w:val="00263739"/>
    <w:rsid w:val="00263AA4"/>
    <w:rsid w:val="00264166"/>
    <w:rsid w:val="00264CC4"/>
    <w:rsid w:val="00264CCA"/>
    <w:rsid w:val="0026535F"/>
    <w:rsid w:val="00270BCD"/>
    <w:rsid w:val="00271115"/>
    <w:rsid w:val="002727BE"/>
    <w:rsid w:val="00272A82"/>
    <w:rsid w:val="0027333F"/>
    <w:rsid w:val="00274581"/>
    <w:rsid w:val="002756AE"/>
    <w:rsid w:val="00275BC0"/>
    <w:rsid w:val="002760B4"/>
    <w:rsid w:val="00277FA0"/>
    <w:rsid w:val="0028100B"/>
    <w:rsid w:val="002812CA"/>
    <w:rsid w:val="0028202E"/>
    <w:rsid w:val="00282648"/>
    <w:rsid w:val="00284765"/>
    <w:rsid w:val="00284F8A"/>
    <w:rsid w:val="00285052"/>
    <w:rsid w:val="00285C49"/>
    <w:rsid w:val="00286462"/>
    <w:rsid w:val="002866F8"/>
    <w:rsid w:val="00291833"/>
    <w:rsid w:val="00291F47"/>
    <w:rsid w:val="00293F0A"/>
    <w:rsid w:val="00294AD1"/>
    <w:rsid w:val="002956AD"/>
    <w:rsid w:val="00296029"/>
    <w:rsid w:val="00296A9C"/>
    <w:rsid w:val="002A1608"/>
    <w:rsid w:val="002A2AF6"/>
    <w:rsid w:val="002A2E2D"/>
    <w:rsid w:val="002A3EBE"/>
    <w:rsid w:val="002A5574"/>
    <w:rsid w:val="002A6ABA"/>
    <w:rsid w:val="002A7FB2"/>
    <w:rsid w:val="002B12A3"/>
    <w:rsid w:val="002B16F1"/>
    <w:rsid w:val="002B1DD6"/>
    <w:rsid w:val="002B2DFD"/>
    <w:rsid w:val="002B34CA"/>
    <w:rsid w:val="002B4514"/>
    <w:rsid w:val="002B5F6E"/>
    <w:rsid w:val="002C29A3"/>
    <w:rsid w:val="002C377B"/>
    <w:rsid w:val="002C3A91"/>
    <w:rsid w:val="002C486D"/>
    <w:rsid w:val="002C53A3"/>
    <w:rsid w:val="002C63FF"/>
    <w:rsid w:val="002C65AF"/>
    <w:rsid w:val="002C7BCE"/>
    <w:rsid w:val="002D1C83"/>
    <w:rsid w:val="002D1DB6"/>
    <w:rsid w:val="002D2864"/>
    <w:rsid w:val="002D296A"/>
    <w:rsid w:val="002D32BB"/>
    <w:rsid w:val="002D4951"/>
    <w:rsid w:val="002D49D4"/>
    <w:rsid w:val="002D4B88"/>
    <w:rsid w:val="002D6F28"/>
    <w:rsid w:val="002D794B"/>
    <w:rsid w:val="002E14A8"/>
    <w:rsid w:val="002E2B69"/>
    <w:rsid w:val="002E2F63"/>
    <w:rsid w:val="002E401C"/>
    <w:rsid w:val="002E4E3E"/>
    <w:rsid w:val="002E4EA2"/>
    <w:rsid w:val="002E73B9"/>
    <w:rsid w:val="002F1917"/>
    <w:rsid w:val="002F1CBA"/>
    <w:rsid w:val="002F2273"/>
    <w:rsid w:val="002F517F"/>
    <w:rsid w:val="002F63B1"/>
    <w:rsid w:val="002F72A0"/>
    <w:rsid w:val="002F7735"/>
    <w:rsid w:val="003000A1"/>
    <w:rsid w:val="0030051B"/>
    <w:rsid w:val="00300545"/>
    <w:rsid w:val="003044A1"/>
    <w:rsid w:val="00311422"/>
    <w:rsid w:val="00312B3C"/>
    <w:rsid w:val="00313663"/>
    <w:rsid w:val="00313BDA"/>
    <w:rsid w:val="00314115"/>
    <w:rsid w:val="00316375"/>
    <w:rsid w:val="00320051"/>
    <w:rsid w:val="003227E2"/>
    <w:rsid w:val="0032289F"/>
    <w:rsid w:val="00322D2D"/>
    <w:rsid w:val="00323494"/>
    <w:rsid w:val="003238B7"/>
    <w:rsid w:val="00324BAD"/>
    <w:rsid w:val="00325677"/>
    <w:rsid w:val="00325C3B"/>
    <w:rsid w:val="00327019"/>
    <w:rsid w:val="0032771E"/>
    <w:rsid w:val="00330E16"/>
    <w:rsid w:val="0033128A"/>
    <w:rsid w:val="00331C00"/>
    <w:rsid w:val="00331EF6"/>
    <w:rsid w:val="0033363F"/>
    <w:rsid w:val="00333B76"/>
    <w:rsid w:val="003340E8"/>
    <w:rsid w:val="00335251"/>
    <w:rsid w:val="003358C9"/>
    <w:rsid w:val="0033746B"/>
    <w:rsid w:val="00340EAE"/>
    <w:rsid w:val="003411A4"/>
    <w:rsid w:val="003412B9"/>
    <w:rsid w:val="00341A94"/>
    <w:rsid w:val="00342C79"/>
    <w:rsid w:val="00345411"/>
    <w:rsid w:val="00347A2F"/>
    <w:rsid w:val="00347E43"/>
    <w:rsid w:val="00351370"/>
    <w:rsid w:val="0035482B"/>
    <w:rsid w:val="00354BBC"/>
    <w:rsid w:val="003556FD"/>
    <w:rsid w:val="003565C7"/>
    <w:rsid w:val="00356B98"/>
    <w:rsid w:val="0035787F"/>
    <w:rsid w:val="00360147"/>
    <w:rsid w:val="003603CA"/>
    <w:rsid w:val="00360BDC"/>
    <w:rsid w:val="00361240"/>
    <w:rsid w:val="00361F4D"/>
    <w:rsid w:val="00362CDE"/>
    <w:rsid w:val="00363324"/>
    <w:rsid w:val="00363FA5"/>
    <w:rsid w:val="00364376"/>
    <w:rsid w:val="003652EF"/>
    <w:rsid w:val="00365BD9"/>
    <w:rsid w:val="00366A18"/>
    <w:rsid w:val="0036795F"/>
    <w:rsid w:val="00367A90"/>
    <w:rsid w:val="0037440D"/>
    <w:rsid w:val="003749C4"/>
    <w:rsid w:val="00374B4D"/>
    <w:rsid w:val="003753EF"/>
    <w:rsid w:val="003756F2"/>
    <w:rsid w:val="00377EE2"/>
    <w:rsid w:val="00380136"/>
    <w:rsid w:val="0038104E"/>
    <w:rsid w:val="003816AD"/>
    <w:rsid w:val="00384282"/>
    <w:rsid w:val="00384E20"/>
    <w:rsid w:val="0038544E"/>
    <w:rsid w:val="00385727"/>
    <w:rsid w:val="00385C42"/>
    <w:rsid w:val="00386CEF"/>
    <w:rsid w:val="00387643"/>
    <w:rsid w:val="00390302"/>
    <w:rsid w:val="00390A66"/>
    <w:rsid w:val="003910B9"/>
    <w:rsid w:val="003914E8"/>
    <w:rsid w:val="00392936"/>
    <w:rsid w:val="003929C3"/>
    <w:rsid w:val="00392B10"/>
    <w:rsid w:val="00394F39"/>
    <w:rsid w:val="00394F3E"/>
    <w:rsid w:val="003956E4"/>
    <w:rsid w:val="0039580E"/>
    <w:rsid w:val="00397E17"/>
    <w:rsid w:val="003A019A"/>
    <w:rsid w:val="003A063C"/>
    <w:rsid w:val="003A0677"/>
    <w:rsid w:val="003A30F4"/>
    <w:rsid w:val="003A4210"/>
    <w:rsid w:val="003A46B0"/>
    <w:rsid w:val="003A4CE2"/>
    <w:rsid w:val="003B0489"/>
    <w:rsid w:val="003B1BF3"/>
    <w:rsid w:val="003B1CE0"/>
    <w:rsid w:val="003B1CE7"/>
    <w:rsid w:val="003B1E5C"/>
    <w:rsid w:val="003B2B6E"/>
    <w:rsid w:val="003B3C8D"/>
    <w:rsid w:val="003B620A"/>
    <w:rsid w:val="003B63A2"/>
    <w:rsid w:val="003B6B09"/>
    <w:rsid w:val="003B74AD"/>
    <w:rsid w:val="003B7C5C"/>
    <w:rsid w:val="003C052C"/>
    <w:rsid w:val="003C0604"/>
    <w:rsid w:val="003C0909"/>
    <w:rsid w:val="003C0E6C"/>
    <w:rsid w:val="003C11A7"/>
    <w:rsid w:val="003C27D0"/>
    <w:rsid w:val="003C35CF"/>
    <w:rsid w:val="003C3703"/>
    <w:rsid w:val="003C3EC5"/>
    <w:rsid w:val="003C45CC"/>
    <w:rsid w:val="003C4B19"/>
    <w:rsid w:val="003C5A34"/>
    <w:rsid w:val="003D27F6"/>
    <w:rsid w:val="003D36E7"/>
    <w:rsid w:val="003D3791"/>
    <w:rsid w:val="003D3BE2"/>
    <w:rsid w:val="003D3DBE"/>
    <w:rsid w:val="003D458F"/>
    <w:rsid w:val="003D4FA5"/>
    <w:rsid w:val="003D6234"/>
    <w:rsid w:val="003D644E"/>
    <w:rsid w:val="003E1832"/>
    <w:rsid w:val="003E209E"/>
    <w:rsid w:val="003E2182"/>
    <w:rsid w:val="003E3AE7"/>
    <w:rsid w:val="003E4301"/>
    <w:rsid w:val="003E49DB"/>
    <w:rsid w:val="003E52EC"/>
    <w:rsid w:val="003E5FC3"/>
    <w:rsid w:val="003E758A"/>
    <w:rsid w:val="003F0083"/>
    <w:rsid w:val="003F096B"/>
    <w:rsid w:val="003F0A49"/>
    <w:rsid w:val="003F139C"/>
    <w:rsid w:val="003F16D3"/>
    <w:rsid w:val="003F1D3B"/>
    <w:rsid w:val="003F3AB9"/>
    <w:rsid w:val="003F472B"/>
    <w:rsid w:val="003F4931"/>
    <w:rsid w:val="003F64FE"/>
    <w:rsid w:val="003F6A8D"/>
    <w:rsid w:val="003F6E87"/>
    <w:rsid w:val="004003D0"/>
    <w:rsid w:val="00401C35"/>
    <w:rsid w:val="00401E61"/>
    <w:rsid w:val="00402A8D"/>
    <w:rsid w:val="00404996"/>
    <w:rsid w:val="004052E5"/>
    <w:rsid w:val="00407498"/>
    <w:rsid w:val="00407587"/>
    <w:rsid w:val="0040797D"/>
    <w:rsid w:val="00407D37"/>
    <w:rsid w:val="0041014F"/>
    <w:rsid w:val="00410DED"/>
    <w:rsid w:val="004117F4"/>
    <w:rsid w:val="00412A9F"/>
    <w:rsid w:val="00412AC1"/>
    <w:rsid w:val="00413069"/>
    <w:rsid w:val="00414394"/>
    <w:rsid w:val="00414837"/>
    <w:rsid w:val="0041592B"/>
    <w:rsid w:val="00421946"/>
    <w:rsid w:val="0042243A"/>
    <w:rsid w:val="004235A9"/>
    <w:rsid w:val="00424840"/>
    <w:rsid w:val="004252C5"/>
    <w:rsid w:val="00425B16"/>
    <w:rsid w:val="00426851"/>
    <w:rsid w:val="00433799"/>
    <w:rsid w:val="00433FDE"/>
    <w:rsid w:val="004346F3"/>
    <w:rsid w:val="00434990"/>
    <w:rsid w:val="004412F2"/>
    <w:rsid w:val="00441987"/>
    <w:rsid w:val="00451D44"/>
    <w:rsid w:val="00452106"/>
    <w:rsid w:val="0045414C"/>
    <w:rsid w:val="00455E7B"/>
    <w:rsid w:val="00456A84"/>
    <w:rsid w:val="0046033E"/>
    <w:rsid w:val="00463BF3"/>
    <w:rsid w:val="00463CE9"/>
    <w:rsid w:val="00464D8C"/>
    <w:rsid w:val="00465738"/>
    <w:rsid w:val="00466E58"/>
    <w:rsid w:val="0046763E"/>
    <w:rsid w:val="00467F42"/>
    <w:rsid w:val="00470B0C"/>
    <w:rsid w:val="00470B95"/>
    <w:rsid w:val="00472286"/>
    <w:rsid w:val="00473AC7"/>
    <w:rsid w:val="00475936"/>
    <w:rsid w:val="00476150"/>
    <w:rsid w:val="00476DAF"/>
    <w:rsid w:val="00480F48"/>
    <w:rsid w:val="00485189"/>
    <w:rsid w:val="00487921"/>
    <w:rsid w:val="00492CBE"/>
    <w:rsid w:val="00493FE6"/>
    <w:rsid w:val="004943C7"/>
    <w:rsid w:val="00497868"/>
    <w:rsid w:val="00497B1E"/>
    <w:rsid w:val="004A09CB"/>
    <w:rsid w:val="004A1387"/>
    <w:rsid w:val="004A1599"/>
    <w:rsid w:val="004A180A"/>
    <w:rsid w:val="004A18BF"/>
    <w:rsid w:val="004A1953"/>
    <w:rsid w:val="004A1E3E"/>
    <w:rsid w:val="004A2C94"/>
    <w:rsid w:val="004A2DE1"/>
    <w:rsid w:val="004A2F7E"/>
    <w:rsid w:val="004A3325"/>
    <w:rsid w:val="004A4AAD"/>
    <w:rsid w:val="004A4F44"/>
    <w:rsid w:val="004A5362"/>
    <w:rsid w:val="004A5550"/>
    <w:rsid w:val="004A7C53"/>
    <w:rsid w:val="004B0485"/>
    <w:rsid w:val="004B10CA"/>
    <w:rsid w:val="004B1A18"/>
    <w:rsid w:val="004B1B4C"/>
    <w:rsid w:val="004B3039"/>
    <w:rsid w:val="004B4091"/>
    <w:rsid w:val="004B4800"/>
    <w:rsid w:val="004B4B4F"/>
    <w:rsid w:val="004B584D"/>
    <w:rsid w:val="004B58FD"/>
    <w:rsid w:val="004B5F98"/>
    <w:rsid w:val="004B61C1"/>
    <w:rsid w:val="004B6604"/>
    <w:rsid w:val="004C020F"/>
    <w:rsid w:val="004C0EB1"/>
    <w:rsid w:val="004C4020"/>
    <w:rsid w:val="004C4DC1"/>
    <w:rsid w:val="004C5D12"/>
    <w:rsid w:val="004C6889"/>
    <w:rsid w:val="004C6CB1"/>
    <w:rsid w:val="004C6EB7"/>
    <w:rsid w:val="004C6FDE"/>
    <w:rsid w:val="004C7273"/>
    <w:rsid w:val="004D2C11"/>
    <w:rsid w:val="004D3590"/>
    <w:rsid w:val="004D5CC7"/>
    <w:rsid w:val="004D7914"/>
    <w:rsid w:val="004D7C65"/>
    <w:rsid w:val="004D7FDF"/>
    <w:rsid w:val="004E41AF"/>
    <w:rsid w:val="004E4324"/>
    <w:rsid w:val="004E5827"/>
    <w:rsid w:val="004E6FD0"/>
    <w:rsid w:val="004E731A"/>
    <w:rsid w:val="004F11C3"/>
    <w:rsid w:val="004F191C"/>
    <w:rsid w:val="004F21F7"/>
    <w:rsid w:val="004F2385"/>
    <w:rsid w:val="004F254A"/>
    <w:rsid w:val="004F412C"/>
    <w:rsid w:val="004F5DFD"/>
    <w:rsid w:val="004F7151"/>
    <w:rsid w:val="00500604"/>
    <w:rsid w:val="00501591"/>
    <w:rsid w:val="00503803"/>
    <w:rsid w:val="00504E53"/>
    <w:rsid w:val="005055E0"/>
    <w:rsid w:val="00505EAB"/>
    <w:rsid w:val="00507C96"/>
    <w:rsid w:val="005115A2"/>
    <w:rsid w:val="005123BC"/>
    <w:rsid w:val="005136DD"/>
    <w:rsid w:val="00514BBC"/>
    <w:rsid w:val="0051564F"/>
    <w:rsid w:val="005160BC"/>
    <w:rsid w:val="005167F7"/>
    <w:rsid w:val="00516A1B"/>
    <w:rsid w:val="00517019"/>
    <w:rsid w:val="0051763C"/>
    <w:rsid w:val="005204E6"/>
    <w:rsid w:val="00520AFE"/>
    <w:rsid w:val="00522966"/>
    <w:rsid w:val="00522ED2"/>
    <w:rsid w:val="00523EF7"/>
    <w:rsid w:val="00524BB5"/>
    <w:rsid w:val="00530299"/>
    <w:rsid w:val="005304D7"/>
    <w:rsid w:val="005308B1"/>
    <w:rsid w:val="0053144D"/>
    <w:rsid w:val="00532246"/>
    <w:rsid w:val="005359D2"/>
    <w:rsid w:val="005372C0"/>
    <w:rsid w:val="00542C89"/>
    <w:rsid w:val="00542D1A"/>
    <w:rsid w:val="00543A60"/>
    <w:rsid w:val="00543D44"/>
    <w:rsid w:val="00544FA8"/>
    <w:rsid w:val="00546F0A"/>
    <w:rsid w:val="005479D7"/>
    <w:rsid w:val="00551E7E"/>
    <w:rsid w:val="00552B6A"/>
    <w:rsid w:val="00555D44"/>
    <w:rsid w:val="005569AA"/>
    <w:rsid w:val="005575E6"/>
    <w:rsid w:val="00560639"/>
    <w:rsid w:val="005615BA"/>
    <w:rsid w:val="00561B0B"/>
    <w:rsid w:val="0056454F"/>
    <w:rsid w:val="00565DF4"/>
    <w:rsid w:val="0056702D"/>
    <w:rsid w:val="005678AA"/>
    <w:rsid w:val="00570B42"/>
    <w:rsid w:val="00570B9D"/>
    <w:rsid w:val="00571038"/>
    <w:rsid w:val="00572F72"/>
    <w:rsid w:val="00577733"/>
    <w:rsid w:val="0057779E"/>
    <w:rsid w:val="00580303"/>
    <w:rsid w:val="00581865"/>
    <w:rsid w:val="0058187C"/>
    <w:rsid w:val="00582519"/>
    <w:rsid w:val="00582F41"/>
    <w:rsid w:val="0058503B"/>
    <w:rsid w:val="00586393"/>
    <w:rsid w:val="00586564"/>
    <w:rsid w:val="00587501"/>
    <w:rsid w:val="005877F2"/>
    <w:rsid w:val="00590A9C"/>
    <w:rsid w:val="0059126C"/>
    <w:rsid w:val="00591EFD"/>
    <w:rsid w:val="005921E6"/>
    <w:rsid w:val="0059412A"/>
    <w:rsid w:val="00594F79"/>
    <w:rsid w:val="005971A9"/>
    <w:rsid w:val="005A0D79"/>
    <w:rsid w:val="005A12DD"/>
    <w:rsid w:val="005A1539"/>
    <w:rsid w:val="005A1895"/>
    <w:rsid w:val="005A1BBE"/>
    <w:rsid w:val="005A2938"/>
    <w:rsid w:val="005A37AB"/>
    <w:rsid w:val="005A7905"/>
    <w:rsid w:val="005A7E22"/>
    <w:rsid w:val="005B0C97"/>
    <w:rsid w:val="005B0D31"/>
    <w:rsid w:val="005B203C"/>
    <w:rsid w:val="005B4D5E"/>
    <w:rsid w:val="005B4F0D"/>
    <w:rsid w:val="005B6ED1"/>
    <w:rsid w:val="005B7C90"/>
    <w:rsid w:val="005C08E8"/>
    <w:rsid w:val="005C1C90"/>
    <w:rsid w:val="005C47DD"/>
    <w:rsid w:val="005C68CF"/>
    <w:rsid w:val="005C7618"/>
    <w:rsid w:val="005D1196"/>
    <w:rsid w:val="005D21C0"/>
    <w:rsid w:val="005D2932"/>
    <w:rsid w:val="005D29BF"/>
    <w:rsid w:val="005D35E6"/>
    <w:rsid w:val="005D364B"/>
    <w:rsid w:val="005D3A8D"/>
    <w:rsid w:val="005D5456"/>
    <w:rsid w:val="005D581D"/>
    <w:rsid w:val="005D5A73"/>
    <w:rsid w:val="005D5F83"/>
    <w:rsid w:val="005D6204"/>
    <w:rsid w:val="005D68A4"/>
    <w:rsid w:val="005E11BD"/>
    <w:rsid w:val="005E15D9"/>
    <w:rsid w:val="005E192A"/>
    <w:rsid w:val="005E4F01"/>
    <w:rsid w:val="005E5F06"/>
    <w:rsid w:val="005E6E0B"/>
    <w:rsid w:val="005E7572"/>
    <w:rsid w:val="005F05C9"/>
    <w:rsid w:val="005F3DA8"/>
    <w:rsid w:val="005F581D"/>
    <w:rsid w:val="005F6074"/>
    <w:rsid w:val="005F632E"/>
    <w:rsid w:val="005F684A"/>
    <w:rsid w:val="005F684F"/>
    <w:rsid w:val="0060082B"/>
    <w:rsid w:val="00600CE4"/>
    <w:rsid w:val="00601EC8"/>
    <w:rsid w:val="0060269B"/>
    <w:rsid w:val="006114CC"/>
    <w:rsid w:val="00611D9F"/>
    <w:rsid w:val="00614E79"/>
    <w:rsid w:val="00614F72"/>
    <w:rsid w:val="00616D6F"/>
    <w:rsid w:val="00620778"/>
    <w:rsid w:val="006208A4"/>
    <w:rsid w:val="006219D1"/>
    <w:rsid w:val="00624324"/>
    <w:rsid w:val="00624476"/>
    <w:rsid w:val="006245D6"/>
    <w:rsid w:val="00624F58"/>
    <w:rsid w:val="00626008"/>
    <w:rsid w:val="006309CE"/>
    <w:rsid w:val="00631C39"/>
    <w:rsid w:val="0063361E"/>
    <w:rsid w:val="0063390E"/>
    <w:rsid w:val="006355C2"/>
    <w:rsid w:val="006357FB"/>
    <w:rsid w:val="006402D7"/>
    <w:rsid w:val="00645E92"/>
    <w:rsid w:val="006461BE"/>
    <w:rsid w:val="0065169E"/>
    <w:rsid w:val="00651DB6"/>
    <w:rsid w:val="006529BF"/>
    <w:rsid w:val="00654195"/>
    <w:rsid w:val="00655494"/>
    <w:rsid w:val="00656F4A"/>
    <w:rsid w:val="006603EB"/>
    <w:rsid w:val="006604A5"/>
    <w:rsid w:val="00662670"/>
    <w:rsid w:val="00664308"/>
    <w:rsid w:val="00665956"/>
    <w:rsid w:val="006663A5"/>
    <w:rsid w:val="006664A4"/>
    <w:rsid w:val="00670C74"/>
    <w:rsid w:val="00671FF5"/>
    <w:rsid w:val="00673474"/>
    <w:rsid w:val="006750F2"/>
    <w:rsid w:val="00677D88"/>
    <w:rsid w:val="00677ED9"/>
    <w:rsid w:val="00681759"/>
    <w:rsid w:val="00683A05"/>
    <w:rsid w:val="00686AE4"/>
    <w:rsid w:val="00690649"/>
    <w:rsid w:val="00690C78"/>
    <w:rsid w:val="00691DBE"/>
    <w:rsid w:val="00691DDA"/>
    <w:rsid w:val="00692B29"/>
    <w:rsid w:val="006932AA"/>
    <w:rsid w:val="00694928"/>
    <w:rsid w:val="00694A21"/>
    <w:rsid w:val="00695919"/>
    <w:rsid w:val="006959A4"/>
    <w:rsid w:val="00696402"/>
    <w:rsid w:val="0069701C"/>
    <w:rsid w:val="00697BF2"/>
    <w:rsid w:val="006A1C12"/>
    <w:rsid w:val="006A23F8"/>
    <w:rsid w:val="006A3219"/>
    <w:rsid w:val="006A51AA"/>
    <w:rsid w:val="006A6F84"/>
    <w:rsid w:val="006B2166"/>
    <w:rsid w:val="006B31A1"/>
    <w:rsid w:val="006B36AA"/>
    <w:rsid w:val="006B483F"/>
    <w:rsid w:val="006B70D8"/>
    <w:rsid w:val="006B7283"/>
    <w:rsid w:val="006B7753"/>
    <w:rsid w:val="006C0652"/>
    <w:rsid w:val="006C1A12"/>
    <w:rsid w:val="006C2ACD"/>
    <w:rsid w:val="006C5932"/>
    <w:rsid w:val="006C6BD4"/>
    <w:rsid w:val="006C6F26"/>
    <w:rsid w:val="006C7E1F"/>
    <w:rsid w:val="006C7E3C"/>
    <w:rsid w:val="006D061C"/>
    <w:rsid w:val="006D1418"/>
    <w:rsid w:val="006D24C8"/>
    <w:rsid w:val="006D252C"/>
    <w:rsid w:val="006D2ADD"/>
    <w:rsid w:val="006D2CD9"/>
    <w:rsid w:val="006D4A15"/>
    <w:rsid w:val="006D4F2E"/>
    <w:rsid w:val="006D5DE4"/>
    <w:rsid w:val="006D7454"/>
    <w:rsid w:val="006E012C"/>
    <w:rsid w:val="006E027C"/>
    <w:rsid w:val="006E15C6"/>
    <w:rsid w:val="006E1B43"/>
    <w:rsid w:val="006E1C85"/>
    <w:rsid w:val="006E1D6F"/>
    <w:rsid w:val="006E3544"/>
    <w:rsid w:val="006E36D4"/>
    <w:rsid w:val="006E38DD"/>
    <w:rsid w:val="006E3922"/>
    <w:rsid w:val="006E3D0F"/>
    <w:rsid w:val="006E7181"/>
    <w:rsid w:val="006E71C4"/>
    <w:rsid w:val="006E7BB6"/>
    <w:rsid w:val="006F024C"/>
    <w:rsid w:val="006F0D9B"/>
    <w:rsid w:val="006F217E"/>
    <w:rsid w:val="006F789B"/>
    <w:rsid w:val="006F7C6F"/>
    <w:rsid w:val="00700492"/>
    <w:rsid w:val="00701579"/>
    <w:rsid w:val="007037A6"/>
    <w:rsid w:val="0070578E"/>
    <w:rsid w:val="00705E26"/>
    <w:rsid w:val="007062D1"/>
    <w:rsid w:val="00706477"/>
    <w:rsid w:val="00707EDD"/>
    <w:rsid w:val="00711F20"/>
    <w:rsid w:val="007120F2"/>
    <w:rsid w:val="00712C9F"/>
    <w:rsid w:val="00712DF7"/>
    <w:rsid w:val="007135B7"/>
    <w:rsid w:val="007140F6"/>
    <w:rsid w:val="00714457"/>
    <w:rsid w:val="00714AC2"/>
    <w:rsid w:val="00715598"/>
    <w:rsid w:val="0071690F"/>
    <w:rsid w:val="00716CA8"/>
    <w:rsid w:val="007203BA"/>
    <w:rsid w:val="00723692"/>
    <w:rsid w:val="00723A5E"/>
    <w:rsid w:val="007240B1"/>
    <w:rsid w:val="00724C03"/>
    <w:rsid w:val="0072518A"/>
    <w:rsid w:val="007252EE"/>
    <w:rsid w:val="00726F93"/>
    <w:rsid w:val="007273C9"/>
    <w:rsid w:val="0073034A"/>
    <w:rsid w:val="00730475"/>
    <w:rsid w:val="00731126"/>
    <w:rsid w:val="0073288F"/>
    <w:rsid w:val="00733F1E"/>
    <w:rsid w:val="00733FB1"/>
    <w:rsid w:val="00734519"/>
    <w:rsid w:val="007346E8"/>
    <w:rsid w:val="0073609C"/>
    <w:rsid w:val="00736266"/>
    <w:rsid w:val="00736571"/>
    <w:rsid w:val="00737582"/>
    <w:rsid w:val="00737DBC"/>
    <w:rsid w:val="00740759"/>
    <w:rsid w:val="00741A1B"/>
    <w:rsid w:val="00742A66"/>
    <w:rsid w:val="00743726"/>
    <w:rsid w:val="00743F6F"/>
    <w:rsid w:val="00744F03"/>
    <w:rsid w:val="00745005"/>
    <w:rsid w:val="00745D27"/>
    <w:rsid w:val="00746102"/>
    <w:rsid w:val="00746204"/>
    <w:rsid w:val="00746A2A"/>
    <w:rsid w:val="00746F84"/>
    <w:rsid w:val="00750C07"/>
    <w:rsid w:val="00750E9B"/>
    <w:rsid w:val="00751CDE"/>
    <w:rsid w:val="007527E1"/>
    <w:rsid w:val="00752CA9"/>
    <w:rsid w:val="00753A93"/>
    <w:rsid w:val="00754C09"/>
    <w:rsid w:val="00754E03"/>
    <w:rsid w:val="00755413"/>
    <w:rsid w:val="007559BF"/>
    <w:rsid w:val="00756173"/>
    <w:rsid w:val="007569CC"/>
    <w:rsid w:val="00757415"/>
    <w:rsid w:val="007577FA"/>
    <w:rsid w:val="00757FF7"/>
    <w:rsid w:val="00760D6D"/>
    <w:rsid w:val="00762AA2"/>
    <w:rsid w:val="00764E3D"/>
    <w:rsid w:val="007659CB"/>
    <w:rsid w:val="0076681A"/>
    <w:rsid w:val="00771A50"/>
    <w:rsid w:val="00771AEB"/>
    <w:rsid w:val="00774817"/>
    <w:rsid w:val="00775230"/>
    <w:rsid w:val="00775C9A"/>
    <w:rsid w:val="00777296"/>
    <w:rsid w:val="00777842"/>
    <w:rsid w:val="007805EF"/>
    <w:rsid w:val="00781647"/>
    <w:rsid w:val="00781D5E"/>
    <w:rsid w:val="007821A3"/>
    <w:rsid w:val="007826CC"/>
    <w:rsid w:val="007829F5"/>
    <w:rsid w:val="00783185"/>
    <w:rsid w:val="00784191"/>
    <w:rsid w:val="0078448B"/>
    <w:rsid w:val="00784D91"/>
    <w:rsid w:val="00784F75"/>
    <w:rsid w:val="0078550F"/>
    <w:rsid w:val="00786D97"/>
    <w:rsid w:val="0079038E"/>
    <w:rsid w:val="00790FD5"/>
    <w:rsid w:val="00791788"/>
    <w:rsid w:val="0079182A"/>
    <w:rsid w:val="00795818"/>
    <w:rsid w:val="00796EC1"/>
    <w:rsid w:val="00797A3C"/>
    <w:rsid w:val="00797F49"/>
    <w:rsid w:val="007A090A"/>
    <w:rsid w:val="007A17B1"/>
    <w:rsid w:val="007A1A46"/>
    <w:rsid w:val="007A278E"/>
    <w:rsid w:val="007A32AC"/>
    <w:rsid w:val="007A4064"/>
    <w:rsid w:val="007A488F"/>
    <w:rsid w:val="007A617B"/>
    <w:rsid w:val="007A7C63"/>
    <w:rsid w:val="007A7ED2"/>
    <w:rsid w:val="007B104F"/>
    <w:rsid w:val="007B1508"/>
    <w:rsid w:val="007B288A"/>
    <w:rsid w:val="007B3098"/>
    <w:rsid w:val="007B46E4"/>
    <w:rsid w:val="007B68DA"/>
    <w:rsid w:val="007B7CF6"/>
    <w:rsid w:val="007C1AC9"/>
    <w:rsid w:val="007C2631"/>
    <w:rsid w:val="007C269F"/>
    <w:rsid w:val="007C2915"/>
    <w:rsid w:val="007C31B1"/>
    <w:rsid w:val="007C3358"/>
    <w:rsid w:val="007C6308"/>
    <w:rsid w:val="007C677F"/>
    <w:rsid w:val="007C6958"/>
    <w:rsid w:val="007D0003"/>
    <w:rsid w:val="007D1F4A"/>
    <w:rsid w:val="007D1F94"/>
    <w:rsid w:val="007D23F8"/>
    <w:rsid w:val="007D2E99"/>
    <w:rsid w:val="007D429E"/>
    <w:rsid w:val="007D539F"/>
    <w:rsid w:val="007D6D46"/>
    <w:rsid w:val="007D7DC6"/>
    <w:rsid w:val="007E12DE"/>
    <w:rsid w:val="007E163F"/>
    <w:rsid w:val="007E1D3C"/>
    <w:rsid w:val="007E2A9B"/>
    <w:rsid w:val="007E473D"/>
    <w:rsid w:val="007E4E2C"/>
    <w:rsid w:val="007E6119"/>
    <w:rsid w:val="007E6808"/>
    <w:rsid w:val="007E7234"/>
    <w:rsid w:val="007E75AF"/>
    <w:rsid w:val="007F000D"/>
    <w:rsid w:val="007F10B9"/>
    <w:rsid w:val="007F6004"/>
    <w:rsid w:val="007F68AB"/>
    <w:rsid w:val="00800BBD"/>
    <w:rsid w:val="008012F5"/>
    <w:rsid w:val="00802224"/>
    <w:rsid w:val="00802C82"/>
    <w:rsid w:val="00802CE5"/>
    <w:rsid w:val="00802D22"/>
    <w:rsid w:val="00803053"/>
    <w:rsid w:val="008050B1"/>
    <w:rsid w:val="00806274"/>
    <w:rsid w:val="00806496"/>
    <w:rsid w:val="00806905"/>
    <w:rsid w:val="008108D0"/>
    <w:rsid w:val="00810EC3"/>
    <w:rsid w:val="0081133F"/>
    <w:rsid w:val="008136EA"/>
    <w:rsid w:val="00813701"/>
    <w:rsid w:val="00813C95"/>
    <w:rsid w:val="00815A62"/>
    <w:rsid w:val="0081678F"/>
    <w:rsid w:val="00822639"/>
    <w:rsid w:val="00823491"/>
    <w:rsid w:val="008234C3"/>
    <w:rsid w:val="00823B27"/>
    <w:rsid w:val="00823F31"/>
    <w:rsid w:val="0082455B"/>
    <w:rsid w:val="00825453"/>
    <w:rsid w:val="008257D8"/>
    <w:rsid w:val="00825AD0"/>
    <w:rsid w:val="00826768"/>
    <w:rsid w:val="00826CAE"/>
    <w:rsid w:val="00831535"/>
    <w:rsid w:val="008326E7"/>
    <w:rsid w:val="00832C31"/>
    <w:rsid w:val="00834CC8"/>
    <w:rsid w:val="00834DD1"/>
    <w:rsid w:val="008354E3"/>
    <w:rsid w:val="00836855"/>
    <w:rsid w:val="008371E2"/>
    <w:rsid w:val="008400E8"/>
    <w:rsid w:val="008405D9"/>
    <w:rsid w:val="0084276A"/>
    <w:rsid w:val="008440B8"/>
    <w:rsid w:val="008453B8"/>
    <w:rsid w:val="0084664A"/>
    <w:rsid w:val="008506BB"/>
    <w:rsid w:val="00851FC0"/>
    <w:rsid w:val="0085298D"/>
    <w:rsid w:val="00854839"/>
    <w:rsid w:val="00855077"/>
    <w:rsid w:val="00855D43"/>
    <w:rsid w:val="00856722"/>
    <w:rsid w:val="00857759"/>
    <w:rsid w:val="00857D6D"/>
    <w:rsid w:val="00861C40"/>
    <w:rsid w:val="008622E7"/>
    <w:rsid w:val="00862991"/>
    <w:rsid w:val="00862E05"/>
    <w:rsid w:val="008635A6"/>
    <w:rsid w:val="00870F58"/>
    <w:rsid w:val="00872234"/>
    <w:rsid w:val="00873502"/>
    <w:rsid w:val="008768D0"/>
    <w:rsid w:val="00877A61"/>
    <w:rsid w:val="00880058"/>
    <w:rsid w:val="00881E1C"/>
    <w:rsid w:val="008822C9"/>
    <w:rsid w:val="00883C9F"/>
    <w:rsid w:val="00884239"/>
    <w:rsid w:val="008853EE"/>
    <w:rsid w:val="00885D1D"/>
    <w:rsid w:val="00886054"/>
    <w:rsid w:val="00887298"/>
    <w:rsid w:val="008905A4"/>
    <w:rsid w:val="008915E2"/>
    <w:rsid w:val="0089217A"/>
    <w:rsid w:val="00892A1B"/>
    <w:rsid w:val="00893BF9"/>
    <w:rsid w:val="00893C6D"/>
    <w:rsid w:val="00894173"/>
    <w:rsid w:val="008947ED"/>
    <w:rsid w:val="00895118"/>
    <w:rsid w:val="00895DAC"/>
    <w:rsid w:val="00895DB5"/>
    <w:rsid w:val="00896F4D"/>
    <w:rsid w:val="00897178"/>
    <w:rsid w:val="008A0359"/>
    <w:rsid w:val="008A1977"/>
    <w:rsid w:val="008A1DF7"/>
    <w:rsid w:val="008A20D6"/>
    <w:rsid w:val="008A2851"/>
    <w:rsid w:val="008A4E1D"/>
    <w:rsid w:val="008A5F21"/>
    <w:rsid w:val="008A64A9"/>
    <w:rsid w:val="008B1AFF"/>
    <w:rsid w:val="008B1B0B"/>
    <w:rsid w:val="008B24A2"/>
    <w:rsid w:val="008B3B43"/>
    <w:rsid w:val="008B3E13"/>
    <w:rsid w:val="008B4697"/>
    <w:rsid w:val="008B5708"/>
    <w:rsid w:val="008B60E3"/>
    <w:rsid w:val="008B65B3"/>
    <w:rsid w:val="008B74F5"/>
    <w:rsid w:val="008C0794"/>
    <w:rsid w:val="008C0DAC"/>
    <w:rsid w:val="008C0E1E"/>
    <w:rsid w:val="008C3DE6"/>
    <w:rsid w:val="008C41EF"/>
    <w:rsid w:val="008C5305"/>
    <w:rsid w:val="008C600B"/>
    <w:rsid w:val="008C6F95"/>
    <w:rsid w:val="008D011B"/>
    <w:rsid w:val="008D09FB"/>
    <w:rsid w:val="008D0A4A"/>
    <w:rsid w:val="008D3E4B"/>
    <w:rsid w:val="008D586B"/>
    <w:rsid w:val="008E0675"/>
    <w:rsid w:val="008E295A"/>
    <w:rsid w:val="008E35E4"/>
    <w:rsid w:val="008E3C9C"/>
    <w:rsid w:val="008E40C8"/>
    <w:rsid w:val="008E5117"/>
    <w:rsid w:val="008E5FDA"/>
    <w:rsid w:val="008E7E16"/>
    <w:rsid w:val="008E7F70"/>
    <w:rsid w:val="008F1F8E"/>
    <w:rsid w:val="008F2D31"/>
    <w:rsid w:val="008F2F94"/>
    <w:rsid w:val="008F459B"/>
    <w:rsid w:val="00900021"/>
    <w:rsid w:val="009022AC"/>
    <w:rsid w:val="009028FD"/>
    <w:rsid w:val="00903BF0"/>
    <w:rsid w:val="009068C5"/>
    <w:rsid w:val="0091097D"/>
    <w:rsid w:val="00911FFC"/>
    <w:rsid w:val="00912543"/>
    <w:rsid w:val="00912B6C"/>
    <w:rsid w:val="00914C4C"/>
    <w:rsid w:val="00915C00"/>
    <w:rsid w:val="009161E5"/>
    <w:rsid w:val="00916694"/>
    <w:rsid w:val="009171A3"/>
    <w:rsid w:val="00917264"/>
    <w:rsid w:val="00920073"/>
    <w:rsid w:val="00920DFF"/>
    <w:rsid w:val="00920F9A"/>
    <w:rsid w:val="00921134"/>
    <w:rsid w:val="00921559"/>
    <w:rsid w:val="00925869"/>
    <w:rsid w:val="0092588E"/>
    <w:rsid w:val="0092706D"/>
    <w:rsid w:val="00933A01"/>
    <w:rsid w:val="00933DF3"/>
    <w:rsid w:val="009345EA"/>
    <w:rsid w:val="00936D8C"/>
    <w:rsid w:val="00937457"/>
    <w:rsid w:val="0093757C"/>
    <w:rsid w:val="00937B05"/>
    <w:rsid w:val="00941BF7"/>
    <w:rsid w:val="00943BF3"/>
    <w:rsid w:val="00944C3C"/>
    <w:rsid w:val="00945334"/>
    <w:rsid w:val="00946268"/>
    <w:rsid w:val="009462C6"/>
    <w:rsid w:val="00946F13"/>
    <w:rsid w:val="009477DE"/>
    <w:rsid w:val="00950684"/>
    <w:rsid w:val="00950F27"/>
    <w:rsid w:val="00951A29"/>
    <w:rsid w:val="009526E7"/>
    <w:rsid w:val="0095325F"/>
    <w:rsid w:val="00953372"/>
    <w:rsid w:val="00955857"/>
    <w:rsid w:val="00955FEE"/>
    <w:rsid w:val="00961CDF"/>
    <w:rsid w:val="009620D0"/>
    <w:rsid w:val="009625CF"/>
    <w:rsid w:val="00962CB5"/>
    <w:rsid w:val="00962DCB"/>
    <w:rsid w:val="00962F44"/>
    <w:rsid w:val="00964A8D"/>
    <w:rsid w:val="009653CC"/>
    <w:rsid w:val="009654D8"/>
    <w:rsid w:val="0096655F"/>
    <w:rsid w:val="009668E2"/>
    <w:rsid w:val="0096694F"/>
    <w:rsid w:val="00966F7E"/>
    <w:rsid w:val="0097139C"/>
    <w:rsid w:val="009714B1"/>
    <w:rsid w:val="00971920"/>
    <w:rsid w:val="00971F7C"/>
    <w:rsid w:val="00972688"/>
    <w:rsid w:val="00972D0A"/>
    <w:rsid w:val="00974B67"/>
    <w:rsid w:val="00974B97"/>
    <w:rsid w:val="00975331"/>
    <w:rsid w:val="00976DFD"/>
    <w:rsid w:val="0098189B"/>
    <w:rsid w:val="0098289F"/>
    <w:rsid w:val="00982C22"/>
    <w:rsid w:val="00982C30"/>
    <w:rsid w:val="0098355A"/>
    <w:rsid w:val="009863A3"/>
    <w:rsid w:val="00987094"/>
    <w:rsid w:val="0098776F"/>
    <w:rsid w:val="00990A82"/>
    <w:rsid w:val="00990AF5"/>
    <w:rsid w:val="00990BF2"/>
    <w:rsid w:val="00991D61"/>
    <w:rsid w:val="00994584"/>
    <w:rsid w:val="009963B7"/>
    <w:rsid w:val="009973F3"/>
    <w:rsid w:val="00997544"/>
    <w:rsid w:val="00997629"/>
    <w:rsid w:val="009976F1"/>
    <w:rsid w:val="009979F4"/>
    <w:rsid w:val="009A0246"/>
    <w:rsid w:val="009A0275"/>
    <w:rsid w:val="009A1002"/>
    <w:rsid w:val="009A1C2F"/>
    <w:rsid w:val="009A29C1"/>
    <w:rsid w:val="009A2CB6"/>
    <w:rsid w:val="009A2E59"/>
    <w:rsid w:val="009A3066"/>
    <w:rsid w:val="009A33CD"/>
    <w:rsid w:val="009A444C"/>
    <w:rsid w:val="009A528B"/>
    <w:rsid w:val="009A5A4D"/>
    <w:rsid w:val="009A66DF"/>
    <w:rsid w:val="009A66E6"/>
    <w:rsid w:val="009A6A7A"/>
    <w:rsid w:val="009A7185"/>
    <w:rsid w:val="009A7E66"/>
    <w:rsid w:val="009B0652"/>
    <w:rsid w:val="009B0A18"/>
    <w:rsid w:val="009B2165"/>
    <w:rsid w:val="009B322B"/>
    <w:rsid w:val="009B367B"/>
    <w:rsid w:val="009B4E0B"/>
    <w:rsid w:val="009B53DA"/>
    <w:rsid w:val="009B63C0"/>
    <w:rsid w:val="009B67B2"/>
    <w:rsid w:val="009B741C"/>
    <w:rsid w:val="009B779A"/>
    <w:rsid w:val="009C039E"/>
    <w:rsid w:val="009C0C7F"/>
    <w:rsid w:val="009C0FF4"/>
    <w:rsid w:val="009C28B6"/>
    <w:rsid w:val="009C2947"/>
    <w:rsid w:val="009C2E15"/>
    <w:rsid w:val="009C3BF8"/>
    <w:rsid w:val="009C5B42"/>
    <w:rsid w:val="009C6F98"/>
    <w:rsid w:val="009C744F"/>
    <w:rsid w:val="009C7634"/>
    <w:rsid w:val="009D313B"/>
    <w:rsid w:val="009D3501"/>
    <w:rsid w:val="009D4DF7"/>
    <w:rsid w:val="009D4F6F"/>
    <w:rsid w:val="009D5221"/>
    <w:rsid w:val="009D58CD"/>
    <w:rsid w:val="009D6FF7"/>
    <w:rsid w:val="009E07C7"/>
    <w:rsid w:val="009E0C29"/>
    <w:rsid w:val="009E10DE"/>
    <w:rsid w:val="009E1121"/>
    <w:rsid w:val="009E190D"/>
    <w:rsid w:val="009E2F13"/>
    <w:rsid w:val="009E4DD2"/>
    <w:rsid w:val="009E5783"/>
    <w:rsid w:val="009E654C"/>
    <w:rsid w:val="009F01F7"/>
    <w:rsid w:val="009F0344"/>
    <w:rsid w:val="009F1413"/>
    <w:rsid w:val="009F1ED0"/>
    <w:rsid w:val="009F2A41"/>
    <w:rsid w:val="009F37A9"/>
    <w:rsid w:val="009F4118"/>
    <w:rsid w:val="009F4ECD"/>
    <w:rsid w:val="009F503C"/>
    <w:rsid w:val="009F55E2"/>
    <w:rsid w:val="009F570E"/>
    <w:rsid w:val="009F7E6E"/>
    <w:rsid w:val="00A012D8"/>
    <w:rsid w:val="00A0212B"/>
    <w:rsid w:val="00A026AD"/>
    <w:rsid w:val="00A11739"/>
    <w:rsid w:val="00A1275D"/>
    <w:rsid w:val="00A14E09"/>
    <w:rsid w:val="00A152C7"/>
    <w:rsid w:val="00A1566D"/>
    <w:rsid w:val="00A15F8D"/>
    <w:rsid w:val="00A16DDB"/>
    <w:rsid w:val="00A17E58"/>
    <w:rsid w:val="00A20BDB"/>
    <w:rsid w:val="00A20ED3"/>
    <w:rsid w:val="00A21FB6"/>
    <w:rsid w:val="00A220A8"/>
    <w:rsid w:val="00A2327A"/>
    <w:rsid w:val="00A234A3"/>
    <w:rsid w:val="00A24126"/>
    <w:rsid w:val="00A243A1"/>
    <w:rsid w:val="00A259D5"/>
    <w:rsid w:val="00A25BA7"/>
    <w:rsid w:val="00A27F22"/>
    <w:rsid w:val="00A30917"/>
    <w:rsid w:val="00A30C99"/>
    <w:rsid w:val="00A34075"/>
    <w:rsid w:val="00A340ED"/>
    <w:rsid w:val="00A3519D"/>
    <w:rsid w:val="00A35707"/>
    <w:rsid w:val="00A362C2"/>
    <w:rsid w:val="00A366A2"/>
    <w:rsid w:val="00A36E78"/>
    <w:rsid w:val="00A36EE9"/>
    <w:rsid w:val="00A37093"/>
    <w:rsid w:val="00A40434"/>
    <w:rsid w:val="00A40E21"/>
    <w:rsid w:val="00A40F2D"/>
    <w:rsid w:val="00A41A92"/>
    <w:rsid w:val="00A42F3D"/>
    <w:rsid w:val="00A4424E"/>
    <w:rsid w:val="00A4453D"/>
    <w:rsid w:val="00A4478D"/>
    <w:rsid w:val="00A44C46"/>
    <w:rsid w:val="00A4591E"/>
    <w:rsid w:val="00A45A46"/>
    <w:rsid w:val="00A45C51"/>
    <w:rsid w:val="00A508B0"/>
    <w:rsid w:val="00A5253D"/>
    <w:rsid w:val="00A5388D"/>
    <w:rsid w:val="00A5414E"/>
    <w:rsid w:val="00A5475D"/>
    <w:rsid w:val="00A55355"/>
    <w:rsid w:val="00A5560C"/>
    <w:rsid w:val="00A60C53"/>
    <w:rsid w:val="00A61BE9"/>
    <w:rsid w:val="00A627CC"/>
    <w:rsid w:val="00A65278"/>
    <w:rsid w:val="00A657ED"/>
    <w:rsid w:val="00A669C6"/>
    <w:rsid w:val="00A66B3C"/>
    <w:rsid w:val="00A67815"/>
    <w:rsid w:val="00A67B5C"/>
    <w:rsid w:val="00A67E17"/>
    <w:rsid w:val="00A719BA"/>
    <w:rsid w:val="00A71D2D"/>
    <w:rsid w:val="00A71DE5"/>
    <w:rsid w:val="00A73502"/>
    <w:rsid w:val="00A7366A"/>
    <w:rsid w:val="00A73B09"/>
    <w:rsid w:val="00A7537C"/>
    <w:rsid w:val="00A769C6"/>
    <w:rsid w:val="00A77E12"/>
    <w:rsid w:val="00A80D2D"/>
    <w:rsid w:val="00A8100F"/>
    <w:rsid w:val="00A8148C"/>
    <w:rsid w:val="00A82009"/>
    <w:rsid w:val="00A82CCE"/>
    <w:rsid w:val="00A83E9F"/>
    <w:rsid w:val="00A8447E"/>
    <w:rsid w:val="00A844AD"/>
    <w:rsid w:val="00A852AA"/>
    <w:rsid w:val="00A86EAE"/>
    <w:rsid w:val="00A90747"/>
    <w:rsid w:val="00A910F1"/>
    <w:rsid w:val="00A91216"/>
    <w:rsid w:val="00A9345E"/>
    <w:rsid w:val="00A934FD"/>
    <w:rsid w:val="00A93B35"/>
    <w:rsid w:val="00A943E5"/>
    <w:rsid w:val="00A957E8"/>
    <w:rsid w:val="00A95A5B"/>
    <w:rsid w:val="00A96F72"/>
    <w:rsid w:val="00AA1989"/>
    <w:rsid w:val="00AA245A"/>
    <w:rsid w:val="00AA433B"/>
    <w:rsid w:val="00AA57BD"/>
    <w:rsid w:val="00AA68F2"/>
    <w:rsid w:val="00AA70C5"/>
    <w:rsid w:val="00AA7FBF"/>
    <w:rsid w:val="00AB132C"/>
    <w:rsid w:val="00AB57BD"/>
    <w:rsid w:val="00AB6D39"/>
    <w:rsid w:val="00AB700C"/>
    <w:rsid w:val="00AC0F0E"/>
    <w:rsid w:val="00AC171F"/>
    <w:rsid w:val="00AC1C07"/>
    <w:rsid w:val="00AC2D88"/>
    <w:rsid w:val="00AC2D9F"/>
    <w:rsid w:val="00AC388E"/>
    <w:rsid w:val="00AC3EF8"/>
    <w:rsid w:val="00AC698D"/>
    <w:rsid w:val="00AD073E"/>
    <w:rsid w:val="00AD0A0E"/>
    <w:rsid w:val="00AD0B08"/>
    <w:rsid w:val="00AD1612"/>
    <w:rsid w:val="00AD35E2"/>
    <w:rsid w:val="00AD43A9"/>
    <w:rsid w:val="00AD4846"/>
    <w:rsid w:val="00AD5951"/>
    <w:rsid w:val="00AD6A63"/>
    <w:rsid w:val="00AD7A9E"/>
    <w:rsid w:val="00AE0C24"/>
    <w:rsid w:val="00AE182A"/>
    <w:rsid w:val="00AE4619"/>
    <w:rsid w:val="00AE537A"/>
    <w:rsid w:val="00AE75CB"/>
    <w:rsid w:val="00AE7CF5"/>
    <w:rsid w:val="00AF04E8"/>
    <w:rsid w:val="00AF095A"/>
    <w:rsid w:val="00AF3DFE"/>
    <w:rsid w:val="00AF407C"/>
    <w:rsid w:val="00AF425E"/>
    <w:rsid w:val="00AF5485"/>
    <w:rsid w:val="00AF549E"/>
    <w:rsid w:val="00AF5685"/>
    <w:rsid w:val="00AF582C"/>
    <w:rsid w:val="00AF585C"/>
    <w:rsid w:val="00AF6AC4"/>
    <w:rsid w:val="00AF6F75"/>
    <w:rsid w:val="00AF7624"/>
    <w:rsid w:val="00AF7A51"/>
    <w:rsid w:val="00B00E2E"/>
    <w:rsid w:val="00B0260A"/>
    <w:rsid w:val="00B03E28"/>
    <w:rsid w:val="00B113BA"/>
    <w:rsid w:val="00B11D0B"/>
    <w:rsid w:val="00B12862"/>
    <w:rsid w:val="00B13BCB"/>
    <w:rsid w:val="00B1486E"/>
    <w:rsid w:val="00B161E1"/>
    <w:rsid w:val="00B200F4"/>
    <w:rsid w:val="00B20A68"/>
    <w:rsid w:val="00B2153D"/>
    <w:rsid w:val="00B22320"/>
    <w:rsid w:val="00B2422D"/>
    <w:rsid w:val="00B24F3B"/>
    <w:rsid w:val="00B30C9E"/>
    <w:rsid w:val="00B31522"/>
    <w:rsid w:val="00B33BD3"/>
    <w:rsid w:val="00B36A87"/>
    <w:rsid w:val="00B37109"/>
    <w:rsid w:val="00B37F23"/>
    <w:rsid w:val="00B46A79"/>
    <w:rsid w:val="00B52EF6"/>
    <w:rsid w:val="00B535CA"/>
    <w:rsid w:val="00B53C52"/>
    <w:rsid w:val="00B53EDA"/>
    <w:rsid w:val="00B546E1"/>
    <w:rsid w:val="00B56C5F"/>
    <w:rsid w:val="00B57228"/>
    <w:rsid w:val="00B6148B"/>
    <w:rsid w:val="00B623BD"/>
    <w:rsid w:val="00B62A77"/>
    <w:rsid w:val="00B632B0"/>
    <w:rsid w:val="00B63914"/>
    <w:rsid w:val="00B64087"/>
    <w:rsid w:val="00B6468C"/>
    <w:rsid w:val="00B64977"/>
    <w:rsid w:val="00B64EEC"/>
    <w:rsid w:val="00B653F0"/>
    <w:rsid w:val="00B655C7"/>
    <w:rsid w:val="00B65A14"/>
    <w:rsid w:val="00B660AA"/>
    <w:rsid w:val="00B7082C"/>
    <w:rsid w:val="00B731A2"/>
    <w:rsid w:val="00B736A2"/>
    <w:rsid w:val="00B73B22"/>
    <w:rsid w:val="00B74CEF"/>
    <w:rsid w:val="00B75AAD"/>
    <w:rsid w:val="00B76731"/>
    <w:rsid w:val="00B76AC3"/>
    <w:rsid w:val="00B76D62"/>
    <w:rsid w:val="00B77544"/>
    <w:rsid w:val="00B777BA"/>
    <w:rsid w:val="00B77ADC"/>
    <w:rsid w:val="00B801C7"/>
    <w:rsid w:val="00B80A73"/>
    <w:rsid w:val="00B81FFB"/>
    <w:rsid w:val="00B820E6"/>
    <w:rsid w:val="00B82A4E"/>
    <w:rsid w:val="00B82C03"/>
    <w:rsid w:val="00B856DE"/>
    <w:rsid w:val="00B85B47"/>
    <w:rsid w:val="00B873C2"/>
    <w:rsid w:val="00B9010D"/>
    <w:rsid w:val="00B93B1E"/>
    <w:rsid w:val="00B95038"/>
    <w:rsid w:val="00B95BF4"/>
    <w:rsid w:val="00B96E65"/>
    <w:rsid w:val="00B97078"/>
    <w:rsid w:val="00BA21E8"/>
    <w:rsid w:val="00BA2270"/>
    <w:rsid w:val="00BA2873"/>
    <w:rsid w:val="00BA29CC"/>
    <w:rsid w:val="00BA468E"/>
    <w:rsid w:val="00BA5274"/>
    <w:rsid w:val="00BA60EB"/>
    <w:rsid w:val="00BA733D"/>
    <w:rsid w:val="00BB039C"/>
    <w:rsid w:val="00BB0D44"/>
    <w:rsid w:val="00BB19AC"/>
    <w:rsid w:val="00BB29F1"/>
    <w:rsid w:val="00BB2EB5"/>
    <w:rsid w:val="00BB345D"/>
    <w:rsid w:val="00BB456A"/>
    <w:rsid w:val="00BB4DB1"/>
    <w:rsid w:val="00BB5DB3"/>
    <w:rsid w:val="00BB76D1"/>
    <w:rsid w:val="00BC0E61"/>
    <w:rsid w:val="00BC136E"/>
    <w:rsid w:val="00BC1BCD"/>
    <w:rsid w:val="00BC201D"/>
    <w:rsid w:val="00BC207F"/>
    <w:rsid w:val="00BC21DC"/>
    <w:rsid w:val="00BC59E8"/>
    <w:rsid w:val="00BC6195"/>
    <w:rsid w:val="00BC68A1"/>
    <w:rsid w:val="00BC69F6"/>
    <w:rsid w:val="00BC6CEE"/>
    <w:rsid w:val="00BD0F97"/>
    <w:rsid w:val="00BD11B9"/>
    <w:rsid w:val="00BD11FD"/>
    <w:rsid w:val="00BD14CB"/>
    <w:rsid w:val="00BD1B4B"/>
    <w:rsid w:val="00BD1DC6"/>
    <w:rsid w:val="00BD2102"/>
    <w:rsid w:val="00BD21AC"/>
    <w:rsid w:val="00BD35F9"/>
    <w:rsid w:val="00BD60B6"/>
    <w:rsid w:val="00BD6FA3"/>
    <w:rsid w:val="00BE0479"/>
    <w:rsid w:val="00BE1188"/>
    <w:rsid w:val="00BE11EF"/>
    <w:rsid w:val="00BE1DAC"/>
    <w:rsid w:val="00BE294C"/>
    <w:rsid w:val="00BE481F"/>
    <w:rsid w:val="00BE4F76"/>
    <w:rsid w:val="00BE650E"/>
    <w:rsid w:val="00BE68E8"/>
    <w:rsid w:val="00BE69EF"/>
    <w:rsid w:val="00BE73EA"/>
    <w:rsid w:val="00BF10B7"/>
    <w:rsid w:val="00BF19CB"/>
    <w:rsid w:val="00BF6530"/>
    <w:rsid w:val="00BF711B"/>
    <w:rsid w:val="00C02EB7"/>
    <w:rsid w:val="00C03AED"/>
    <w:rsid w:val="00C03B53"/>
    <w:rsid w:val="00C04B62"/>
    <w:rsid w:val="00C05716"/>
    <w:rsid w:val="00C0603A"/>
    <w:rsid w:val="00C074BD"/>
    <w:rsid w:val="00C1045E"/>
    <w:rsid w:val="00C11B70"/>
    <w:rsid w:val="00C12410"/>
    <w:rsid w:val="00C124F5"/>
    <w:rsid w:val="00C12AF4"/>
    <w:rsid w:val="00C133EC"/>
    <w:rsid w:val="00C13BA5"/>
    <w:rsid w:val="00C15E25"/>
    <w:rsid w:val="00C16176"/>
    <w:rsid w:val="00C17580"/>
    <w:rsid w:val="00C178A7"/>
    <w:rsid w:val="00C17FDE"/>
    <w:rsid w:val="00C20636"/>
    <w:rsid w:val="00C206C6"/>
    <w:rsid w:val="00C2109F"/>
    <w:rsid w:val="00C24695"/>
    <w:rsid w:val="00C248F3"/>
    <w:rsid w:val="00C24925"/>
    <w:rsid w:val="00C24A22"/>
    <w:rsid w:val="00C25E2D"/>
    <w:rsid w:val="00C25FA0"/>
    <w:rsid w:val="00C27BBF"/>
    <w:rsid w:val="00C27D98"/>
    <w:rsid w:val="00C31472"/>
    <w:rsid w:val="00C31B3B"/>
    <w:rsid w:val="00C32842"/>
    <w:rsid w:val="00C36DE3"/>
    <w:rsid w:val="00C37B55"/>
    <w:rsid w:val="00C407AD"/>
    <w:rsid w:val="00C40892"/>
    <w:rsid w:val="00C414FB"/>
    <w:rsid w:val="00C456E3"/>
    <w:rsid w:val="00C45D87"/>
    <w:rsid w:val="00C464D1"/>
    <w:rsid w:val="00C47E56"/>
    <w:rsid w:val="00C47FC0"/>
    <w:rsid w:val="00C50A33"/>
    <w:rsid w:val="00C511BB"/>
    <w:rsid w:val="00C525AB"/>
    <w:rsid w:val="00C52E69"/>
    <w:rsid w:val="00C54541"/>
    <w:rsid w:val="00C556C4"/>
    <w:rsid w:val="00C5622B"/>
    <w:rsid w:val="00C61AFD"/>
    <w:rsid w:val="00C62215"/>
    <w:rsid w:val="00C63BA8"/>
    <w:rsid w:val="00C648A3"/>
    <w:rsid w:val="00C65840"/>
    <w:rsid w:val="00C66494"/>
    <w:rsid w:val="00C66DBC"/>
    <w:rsid w:val="00C6736A"/>
    <w:rsid w:val="00C70714"/>
    <w:rsid w:val="00C70918"/>
    <w:rsid w:val="00C71E5A"/>
    <w:rsid w:val="00C730BF"/>
    <w:rsid w:val="00C74B75"/>
    <w:rsid w:val="00C75CD4"/>
    <w:rsid w:val="00C764CB"/>
    <w:rsid w:val="00C77C73"/>
    <w:rsid w:val="00C80068"/>
    <w:rsid w:val="00C812F5"/>
    <w:rsid w:val="00C826A9"/>
    <w:rsid w:val="00C82B80"/>
    <w:rsid w:val="00C83D36"/>
    <w:rsid w:val="00C865A6"/>
    <w:rsid w:val="00C87340"/>
    <w:rsid w:val="00C87A1B"/>
    <w:rsid w:val="00C87D47"/>
    <w:rsid w:val="00C9125D"/>
    <w:rsid w:val="00C915E0"/>
    <w:rsid w:val="00C94085"/>
    <w:rsid w:val="00C942ED"/>
    <w:rsid w:val="00C9562C"/>
    <w:rsid w:val="00C9604B"/>
    <w:rsid w:val="00C971DD"/>
    <w:rsid w:val="00C972ED"/>
    <w:rsid w:val="00CA1E92"/>
    <w:rsid w:val="00CA1F59"/>
    <w:rsid w:val="00CA23DD"/>
    <w:rsid w:val="00CA3317"/>
    <w:rsid w:val="00CA3457"/>
    <w:rsid w:val="00CA36E5"/>
    <w:rsid w:val="00CA635A"/>
    <w:rsid w:val="00CA661C"/>
    <w:rsid w:val="00CA6763"/>
    <w:rsid w:val="00CA68A5"/>
    <w:rsid w:val="00CA6B91"/>
    <w:rsid w:val="00CA72C8"/>
    <w:rsid w:val="00CA7A17"/>
    <w:rsid w:val="00CA7C69"/>
    <w:rsid w:val="00CB010A"/>
    <w:rsid w:val="00CB0530"/>
    <w:rsid w:val="00CB08BF"/>
    <w:rsid w:val="00CB1739"/>
    <w:rsid w:val="00CB4712"/>
    <w:rsid w:val="00CB48F4"/>
    <w:rsid w:val="00CB4DA0"/>
    <w:rsid w:val="00CB6D31"/>
    <w:rsid w:val="00CB77A5"/>
    <w:rsid w:val="00CC1745"/>
    <w:rsid w:val="00CC1950"/>
    <w:rsid w:val="00CC28CB"/>
    <w:rsid w:val="00CC40C3"/>
    <w:rsid w:val="00CC44D9"/>
    <w:rsid w:val="00CC5E86"/>
    <w:rsid w:val="00CD3003"/>
    <w:rsid w:val="00CD4134"/>
    <w:rsid w:val="00CD4135"/>
    <w:rsid w:val="00CD4386"/>
    <w:rsid w:val="00CD4808"/>
    <w:rsid w:val="00CD651E"/>
    <w:rsid w:val="00CD67CC"/>
    <w:rsid w:val="00CD76E2"/>
    <w:rsid w:val="00CE2A71"/>
    <w:rsid w:val="00CE495E"/>
    <w:rsid w:val="00CE4F2A"/>
    <w:rsid w:val="00CE6E5A"/>
    <w:rsid w:val="00CF12E6"/>
    <w:rsid w:val="00CF2B60"/>
    <w:rsid w:val="00CF326C"/>
    <w:rsid w:val="00CF4737"/>
    <w:rsid w:val="00CF57D8"/>
    <w:rsid w:val="00CF6172"/>
    <w:rsid w:val="00CF65A0"/>
    <w:rsid w:val="00CF70AB"/>
    <w:rsid w:val="00CF7733"/>
    <w:rsid w:val="00CF7FDF"/>
    <w:rsid w:val="00D00CB3"/>
    <w:rsid w:val="00D00EE7"/>
    <w:rsid w:val="00D01448"/>
    <w:rsid w:val="00D03736"/>
    <w:rsid w:val="00D03CEF"/>
    <w:rsid w:val="00D03E70"/>
    <w:rsid w:val="00D07BB1"/>
    <w:rsid w:val="00D102E1"/>
    <w:rsid w:val="00D10AE1"/>
    <w:rsid w:val="00D1142B"/>
    <w:rsid w:val="00D16093"/>
    <w:rsid w:val="00D176D9"/>
    <w:rsid w:val="00D17CF7"/>
    <w:rsid w:val="00D21212"/>
    <w:rsid w:val="00D2145D"/>
    <w:rsid w:val="00D21C1E"/>
    <w:rsid w:val="00D244DE"/>
    <w:rsid w:val="00D249A4"/>
    <w:rsid w:val="00D24BAC"/>
    <w:rsid w:val="00D253B5"/>
    <w:rsid w:val="00D2548C"/>
    <w:rsid w:val="00D25E06"/>
    <w:rsid w:val="00D275CB"/>
    <w:rsid w:val="00D3337B"/>
    <w:rsid w:val="00D35563"/>
    <w:rsid w:val="00D3574D"/>
    <w:rsid w:val="00D413C9"/>
    <w:rsid w:val="00D41BA9"/>
    <w:rsid w:val="00D427B8"/>
    <w:rsid w:val="00D42AC6"/>
    <w:rsid w:val="00D43E97"/>
    <w:rsid w:val="00D44EAE"/>
    <w:rsid w:val="00D4602D"/>
    <w:rsid w:val="00D46F31"/>
    <w:rsid w:val="00D47A3E"/>
    <w:rsid w:val="00D5112C"/>
    <w:rsid w:val="00D52916"/>
    <w:rsid w:val="00D52B27"/>
    <w:rsid w:val="00D5392D"/>
    <w:rsid w:val="00D53AF7"/>
    <w:rsid w:val="00D54028"/>
    <w:rsid w:val="00D55C45"/>
    <w:rsid w:val="00D56068"/>
    <w:rsid w:val="00D561A9"/>
    <w:rsid w:val="00D56689"/>
    <w:rsid w:val="00D60157"/>
    <w:rsid w:val="00D627FE"/>
    <w:rsid w:val="00D62AB6"/>
    <w:rsid w:val="00D62DC2"/>
    <w:rsid w:val="00D63CF7"/>
    <w:rsid w:val="00D63F02"/>
    <w:rsid w:val="00D67017"/>
    <w:rsid w:val="00D7051B"/>
    <w:rsid w:val="00D707FA"/>
    <w:rsid w:val="00D70857"/>
    <w:rsid w:val="00D71E7A"/>
    <w:rsid w:val="00D72B52"/>
    <w:rsid w:val="00D739A5"/>
    <w:rsid w:val="00D74108"/>
    <w:rsid w:val="00D76D77"/>
    <w:rsid w:val="00D773C7"/>
    <w:rsid w:val="00D77D53"/>
    <w:rsid w:val="00D800FA"/>
    <w:rsid w:val="00D80671"/>
    <w:rsid w:val="00D827C8"/>
    <w:rsid w:val="00D82E4B"/>
    <w:rsid w:val="00D83416"/>
    <w:rsid w:val="00D83AA2"/>
    <w:rsid w:val="00D83F2B"/>
    <w:rsid w:val="00D847D5"/>
    <w:rsid w:val="00D84F80"/>
    <w:rsid w:val="00D855BD"/>
    <w:rsid w:val="00D85616"/>
    <w:rsid w:val="00D873C9"/>
    <w:rsid w:val="00D9081A"/>
    <w:rsid w:val="00D919E3"/>
    <w:rsid w:val="00D91D2E"/>
    <w:rsid w:val="00D92538"/>
    <w:rsid w:val="00D972D3"/>
    <w:rsid w:val="00D97580"/>
    <w:rsid w:val="00DA055D"/>
    <w:rsid w:val="00DA4003"/>
    <w:rsid w:val="00DA74E8"/>
    <w:rsid w:val="00DA7512"/>
    <w:rsid w:val="00DB0825"/>
    <w:rsid w:val="00DB20BA"/>
    <w:rsid w:val="00DB221F"/>
    <w:rsid w:val="00DB4358"/>
    <w:rsid w:val="00DB4546"/>
    <w:rsid w:val="00DB5258"/>
    <w:rsid w:val="00DB53D1"/>
    <w:rsid w:val="00DB6307"/>
    <w:rsid w:val="00DB642C"/>
    <w:rsid w:val="00DB739B"/>
    <w:rsid w:val="00DB79C3"/>
    <w:rsid w:val="00DB7E84"/>
    <w:rsid w:val="00DC1089"/>
    <w:rsid w:val="00DC218F"/>
    <w:rsid w:val="00DC2FC4"/>
    <w:rsid w:val="00DC381E"/>
    <w:rsid w:val="00DC3C18"/>
    <w:rsid w:val="00DC41AB"/>
    <w:rsid w:val="00DC4F2F"/>
    <w:rsid w:val="00DC683C"/>
    <w:rsid w:val="00DC6CE0"/>
    <w:rsid w:val="00DC77F3"/>
    <w:rsid w:val="00DC7EC5"/>
    <w:rsid w:val="00DD0951"/>
    <w:rsid w:val="00DD0994"/>
    <w:rsid w:val="00DD1C63"/>
    <w:rsid w:val="00DD205C"/>
    <w:rsid w:val="00DD2160"/>
    <w:rsid w:val="00DD275B"/>
    <w:rsid w:val="00DD58B4"/>
    <w:rsid w:val="00DD6E62"/>
    <w:rsid w:val="00DD71AD"/>
    <w:rsid w:val="00DD740D"/>
    <w:rsid w:val="00DD7A56"/>
    <w:rsid w:val="00DD7FF3"/>
    <w:rsid w:val="00DE1397"/>
    <w:rsid w:val="00DE16AF"/>
    <w:rsid w:val="00DE1B6E"/>
    <w:rsid w:val="00DE2FCC"/>
    <w:rsid w:val="00DE3DAA"/>
    <w:rsid w:val="00DE5CC4"/>
    <w:rsid w:val="00DE7F0B"/>
    <w:rsid w:val="00DF1C48"/>
    <w:rsid w:val="00DF1EAC"/>
    <w:rsid w:val="00DF21E4"/>
    <w:rsid w:val="00DF28E8"/>
    <w:rsid w:val="00DF2CC1"/>
    <w:rsid w:val="00DF4C2A"/>
    <w:rsid w:val="00DF4F7E"/>
    <w:rsid w:val="00DF534F"/>
    <w:rsid w:val="00DF5F00"/>
    <w:rsid w:val="00DF60FC"/>
    <w:rsid w:val="00DF67A7"/>
    <w:rsid w:val="00DF7532"/>
    <w:rsid w:val="00DF7D98"/>
    <w:rsid w:val="00E005F6"/>
    <w:rsid w:val="00E00B4F"/>
    <w:rsid w:val="00E018BF"/>
    <w:rsid w:val="00E01C75"/>
    <w:rsid w:val="00E02321"/>
    <w:rsid w:val="00E02B8F"/>
    <w:rsid w:val="00E034F6"/>
    <w:rsid w:val="00E03F63"/>
    <w:rsid w:val="00E05316"/>
    <w:rsid w:val="00E0554F"/>
    <w:rsid w:val="00E05846"/>
    <w:rsid w:val="00E05BBE"/>
    <w:rsid w:val="00E06C39"/>
    <w:rsid w:val="00E06D61"/>
    <w:rsid w:val="00E07027"/>
    <w:rsid w:val="00E11267"/>
    <w:rsid w:val="00E14A4E"/>
    <w:rsid w:val="00E15C93"/>
    <w:rsid w:val="00E20349"/>
    <w:rsid w:val="00E2058B"/>
    <w:rsid w:val="00E20A4C"/>
    <w:rsid w:val="00E21300"/>
    <w:rsid w:val="00E21A5C"/>
    <w:rsid w:val="00E2221B"/>
    <w:rsid w:val="00E22394"/>
    <w:rsid w:val="00E2271D"/>
    <w:rsid w:val="00E2346F"/>
    <w:rsid w:val="00E23F9D"/>
    <w:rsid w:val="00E245D9"/>
    <w:rsid w:val="00E247DB"/>
    <w:rsid w:val="00E26865"/>
    <w:rsid w:val="00E26D6F"/>
    <w:rsid w:val="00E27D68"/>
    <w:rsid w:val="00E31A0A"/>
    <w:rsid w:val="00E31F5C"/>
    <w:rsid w:val="00E3269A"/>
    <w:rsid w:val="00E33198"/>
    <w:rsid w:val="00E33953"/>
    <w:rsid w:val="00E339E9"/>
    <w:rsid w:val="00E34685"/>
    <w:rsid w:val="00E35206"/>
    <w:rsid w:val="00E35544"/>
    <w:rsid w:val="00E35DBC"/>
    <w:rsid w:val="00E36C0A"/>
    <w:rsid w:val="00E36C53"/>
    <w:rsid w:val="00E374D7"/>
    <w:rsid w:val="00E41805"/>
    <w:rsid w:val="00E4313B"/>
    <w:rsid w:val="00E446AC"/>
    <w:rsid w:val="00E461E8"/>
    <w:rsid w:val="00E47D12"/>
    <w:rsid w:val="00E50EA0"/>
    <w:rsid w:val="00E53B50"/>
    <w:rsid w:val="00E54744"/>
    <w:rsid w:val="00E549A8"/>
    <w:rsid w:val="00E560E3"/>
    <w:rsid w:val="00E56F9B"/>
    <w:rsid w:val="00E57165"/>
    <w:rsid w:val="00E572A0"/>
    <w:rsid w:val="00E62553"/>
    <w:rsid w:val="00E62642"/>
    <w:rsid w:val="00E62CE2"/>
    <w:rsid w:val="00E63059"/>
    <w:rsid w:val="00E634EF"/>
    <w:rsid w:val="00E66526"/>
    <w:rsid w:val="00E66892"/>
    <w:rsid w:val="00E710C6"/>
    <w:rsid w:val="00E71B05"/>
    <w:rsid w:val="00E72BAF"/>
    <w:rsid w:val="00E72F8A"/>
    <w:rsid w:val="00E730DA"/>
    <w:rsid w:val="00E73B29"/>
    <w:rsid w:val="00E73C1D"/>
    <w:rsid w:val="00E746A2"/>
    <w:rsid w:val="00E76E5F"/>
    <w:rsid w:val="00E77246"/>
    <w:rsid w:val="00E8029F"/>
    <w:rsid w:val="00E80A19"/>
    <w:rsid w:val="00E82894"/>
    <w:rsid w:val="00E8306A"/>
    <w:rsid w:val="00E84844"/>
    <w:rsid w:val="00E8521B"/>
    <w:rsid w:val="00E85A39"/>
    <w:rsid w:val="00E85CC3"/>
    <w:rsid w:val="00E85F36"/>
    <w:rsid w:val="00E865A8"/>
    <w:rsid w:val="00E873D5"/>
    <w:rsid w:val="00E87649"/>
    <w:rsid w:val="00E90EDD"/>
    <w:rsid w:val="00E92B20"/>
    <w:rsid w:val="00E944AF"/>
    <w:rsid w:val="00E94F53"/>
    <w:rsid w:val="00E95705"/>
    <w:rsid w:val="00E962F2"/>
    <w:rsid w:val="00E969A3"/>
    <w:rsid w:val="00E96D99"/>
    <w:rsid w:val="00E97142"/>
    <w:rsid w:val="00EA0313"/>
    <w:rsid w:val="00EA049E"/>
    <w:rsid w:val="00EA2E0F"/>
    <w:rsid w:val="00EA33E3"/>
    <w:rsid w:val="00EA5190"/>
    <w:rsid w:val="00EA530A"/>
    <w:rsid w:val="00EA6BA9"/>
    <w:rsid w:val="00EB07CE"/>
    <w:rsid w:val="00EB0A82"/>
    <w:rsid w:val="00EB1556"/>
    <w:rsid w:val="00EB1A7B"/>
    <w:rsid w:val="00EB20EB"/>
    <w:rsid w:val="00EB220E"/>
    <w:rsid w:val="00EB2A23"/>
    <w:rsid w:val="00EB32AF"/>
    <w:rsid w:val="00EB434D"/>
    <w:rsid w:val="00EB7394"/>
    <w:rsid w:val="00EB75EE"/>
    <w:rsid w:val="00EC1579"/>
    <w:rsid w:val="00EC445D"/>
    <w:rsid w:val="00EC4D65"/>
    <w:rsid w:val="00EC7CF0"/>
    <w:rsid w:val="00ED1FE4"/>
    <w:rsid w:val="00ED2A61"/>
    <w:rsid w:val="00ED463C"/>
    <w:rsid w:val="00ED47B4"/>
    <w:rsid w:val="00ED47CE"/>
    <w:rsid w:val="00ED6436"/>
    <w:rsid w:val="00EE0072"/>
    <w:rsid w:val="00EE13FC"/>
    <w:rsid w:val="00EE346A"/>
    <w:rsid w:val="00EE3586"/>
    <w:rsid w:val="00EE43FB"/>
    <w:rsid w:val="00EE4C2C"/>
    <w:rsid w:val="00EE58A3"/>
    <w:rsid w:val="00EF1194"/>
    <w:rsid w:val="00EF1573"/>
    <w:rsid w:val="00EF3E3B"/>
    <w:rsid w:val="00EF3FF1"/>
    <w:rsid w:val="00EF421F"/>
    <w:rsid w:val="00EF7622"/>
    <w:rsid w:val="00EF7EEE"/>
    <w:rsid w:val="00F006C4"/>
    <w:rsid w:val="00F00B49"/>
    <w:rsid w:val="00F0411A"/>
    <w:rsid w:val="00F05897"/>
    <w:rsid w:val="00F0589B"/>
    <w:rsid w:val="00F105F1"/>
    <w:rsid w:val="00F1062F"/>
    <w:rsid w:val="00F10EC4"/>
    <w:rsid w:val="00F1158E"/>
    <w:rsid w:val="00F13737"/>
    <w:rsid w:val="00F14EB5"/>
    <w:rsid w:val="00F16BD5"/>
    <w:rsid w:val="00F17DD2"/>
    <w:rsid w:val="00F22B61"/>
    <w:rsid w:val="00F26015"/>
    <w:rsid w:val="00F315B4"/>
    <w:rsid w:val="00F3162B"/>
    <w:rsid w:val="00F31CF1"/>
    <w:rsid w:val="00F31EEB"/>
    <w:rsid w:val="00F32444"/>
    <w:rsid w:val="00F33456"/>
    <w:rsid w:val="00F3449E"/>
    <w:rsid w:val="00F34DDE"/>
    <w:rsid w:val="00F43E34"/>
    <w:rsid w:val="00F44CB2"/>
    <w:rsid w:val="00F45F97"/>
    <w:rsid w:val="00F4663F"/>
    <w:rsid w:val="00F47A16"/>
    <w:rsid w:val="00F47C36"/>
    <w:rsid w:val="00F47EAE"/>
    <w:rsid w:val="00F47EEF"/>
    <w:rsid w:val="00F505BA"/>
    <w:rsid w:val="00F52700"/>
    <w:rsid w:val="00F530DE"/>
    <w:rsid w:val="00F53FEE"/>
    <w:rsid w:val="00F55F15"/>
    <w:rsid w:val="00F56294"/>
    <w:rsid w:val="00F56B96"/>
    <w:rsid w:val="00F60BA0"/>
    <w:rsid w:val="00F60BD7"/>
    <w:rsid w:val="00F62C28"/>
    <w:rsid w:val="00F6364B"/>
    <w:rsid w:val="00F66E9A"/>
    <w:rsid w:val="00F67838"/>
    <w:rsid w:val="00F6794E"/>
    <w:rsid w:val="00F711BC"/>
    <w:rsid w:val="00F713CA"/>
    <w:rsid w:val="00F7251A"/>
    <w:rsid w:val="00F72C4A"/>
    <w:rsid w:val="00F74292"/>
    <w:rsid w:val="00F778AD"/>
    <w:rsid w:val="00F80577"/>
    <w:rsid w:val="00F818AB"/>
    <w:rsid w:val="00F81A63"/>
    <w:rsid w:val="00F822E9"/>
    <w:rsid w:val="00F82D96"/>
    <w:rsid w:val="00F83063"/>
    <w:rsid w:val="00F84028"/>
    <w:rsid w:val="00F8426C"/>
    <w:rsid w:val="00F85387"/>
    <w:rsid w:val="00F8561E"/>
    <w:rsid w:val="00F903E6"/>
    <w:rsid w:val="00F90F83"/>
    <w:rsid w:val="00F91EB2"/>
    <w:rsid w:val="00F92870"/>
    <w:rsid w:val="00F94314"/>
    <w:rsid w:val="00F95A9F"/>
    <w:rsid w:val="00FA029F"/>
    <w:rsid w:val="00FA1D6E"/>
    <w:rsid w:val="00FA3829"/>
    <w:rsid w:val="00FA4654"/>
    <w:rsid w:val="00FA4DA5"/>
    <w:rsid w:val="00FA5187"/>
    <w:rsid w:val="00FA697D"/>
    <w:rsid w:val="00FA6F3F"/>
    <w:rsid w:val="00FB049C"/>
    <w:rsid w:val="00FB1125"/>
    <w:rsid w:val="00FB17FD"/>
    <w:rsid w:val="00FB2660"/>
    <w:rsid w:val="00FB327A"/>
    <w:rsid w:val="00FB48E0"/>
    <w:rsid w:val="00FB5947"/>
    <w:rsid w:val="00FB6F82"/>
    <w:rsid w:val="00FC13A8"/>
    <w:rsid w:val="00FC19DE"/>
    <w:rsid w:val="00FC332C"/>
    <w:rsid w:val="00FC3915"/>
    <w:rsid w:val="00FC406F"/>
    <w:rsid w:val="00FC496A"/>
    <w:rsid w:val="00FC57A1"/>
    <w:rsid w:val="00FC6EEB"/>
    <w:rsid w:val="00FC7AAD"/>
    <w:rsid w:val="00FD05DC"/>
    <w:rsid w:val="00FD2E16"/>
    <w:rsid w:val="00FD3516"/>
    <w:rsid w:val="00FD3DB7"/>
    <w:rsid w:val="00FD3FB9"/>
    <w:rsid w:val="00FD4D57"/>
    <w:rsid w:val="00FD61A1"/>
    <w:rsid w:val="00FE09E7"/>
    <w:rsid w:val="00FE0F6C"/>
    <w:rsid w:val="00FE442A"/>
    <w:rsid w:val="00FE4705"/>
    <w:rsid w:val="00FE5260"/>
    <w:rsid w:val="00FE72E4"/>
    <w:rsid w:val="00FF232D"/>
    <w:rsid w:val="00FF281A"/>
    <w:rsid w:val="00FF424D"/>
    <w:rsid w:val="00FF596E"/>
    <w:rsid w:val="00FF6199"/>
    <w:rsid w:val="00FF736E"/>
    <w:rsid w:val="00FF7991"/>
    <w:rsid w:val="00FF7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323AD"/>
  <w15:chartTrackingRefBased/>
  <w15:docId w15:val="{D8C78C35-87B4-454A-8DD8-D01D8473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D82E4B"/>
    <w:rPr>
      <w:rFonts w:ascii="Times New Roman" w:eastAsia="Times New Roman" w:hAnsi="Times New Roman" w:cs="Times New Roman"/>
    </w:rPr>
  </w:style>
  <w:style w:type="paragraph" w:styleId="1">
    <w:name w:val="heading 1"/>
    <w:aliases w:val="阿拉伯编号占位"/>
    <w:basedOn w:val="a4"/>
    <w:next w:val="a4"/>
    <w:link w:val="10"/>
    <w:uiPriority w:val="9"/>
    <w:qFormat/>
    <w:rsid w:val="00203AC7"/>
    <w:pPr>
      <w:keepNext/>
      <w:keepLines/>
      <w:numPr>
        <w:ilvl w:val="8"/>
        <w:numId w:val="2"/>
      </w:numPr>
      <w:adjustRightInd w:val="0"/>
      <w:outlineLvl w:val="0"/>
    </w:pPr>
    <w:rPr>
      <w:rFonts w:eastAsia="黑体" w:cs="Times New Roman (Headings CS)"/>
      <w:szCs w:val="32"/>
    </w:rPr>
  </w:style>
  <w:style w:type="paragraph" w:styleId="2">
    <w:name w:val="heading 2"/>
    <w:basedOn w:val="a4"/>
    <w:next w:val="a4"/>
    <w:link w:val="20"/>
    <w:uiPriority w:val="9"/>
    <w:unhideWhenUsed/>
    <w:qFormat/>
    <w:rsid w:val="004C6EB7"/>
    <w:pPr>
      <w:keepNext/>
      <w:keepLines/>
      <w:spacing w:before="40" w:line="336"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4"/>
    <w:next w:val="a4"/>
    <w:link w:val="30"/>
    <w:uiPriority w:val="9"/>
    <w:unhideWhenUsed/>
    <w:qFormat/>
    <w:rsid w:val="00EF1573"/>
    <w:pPr>
      <w:keepNext/>
      <w:keepLines/>
      <w:spacing w:before="40" w:line="336" w:lineRule="auto"/>
      <w:outlineLvl w:val="2"/>
    </w:pPr>
    <w:rPr>
      <w:rFonts w:asciiTheme="majorHAnsi" w:eastAsiaTheme="majorEastAsia" w:hAnsiTheme="majorHAnsi" w:cstheme="majorBidi"/>
      <w:color w:val="1F3763" w:themeColor="accent1" w:themeShade="7F"/>
    </w:rPr>
  </w:style>
  <w:style w:type="paragraph" w:styleId="4">
    <w:name w:val="heading 4"/>
    <w:basedOn w:val="a4"/>
    <w:next w:val="a4"/>
    <w:link w:val="40"/>
    <w:uiPriority w:val="9"/>
    <w:unhideWhenUsed/>
    <w:qFormat/>
    <w:rsid w:val="00A366A2"/>
    <w:pPr>
      <w:keepNext/>
      <w:keepLines/>
      <w:spacing w:before="40" w:line="336" w:lineRule="auto"/>
      <w:outlineLvl w:val="3"/>
    </w:pPr>
    <w:rPr>
      <w:rFonts w:asciiTheme="majorHAnsi" w:eastAsiaTheme="majorEastAsia" w:hAnsiTheme="majorHAnsi" w:cstheme="majorBidi"/>
      <w:i/>
      <w:iCs/>
      <w:color w:val="2F5496" w:themeColor="accent1" w:themeShade="BF"/>
    </w:rPr>
  </w:style>
  <w:style w:type="paragraph" w:styleId="5">
    <w:name w:val="heading 5"/>
    <w:basedOn w:val="a4"/>
    <w:next w:val="a4"/>
    <w:link w:val="50"/>
    <w:uiPriority w:val="9"/>
    <w:unhideWhenUsed/>
    <w:qFormat/>
    <w:rsid w:val="00A366A2"/>
    <w:pPr>
      <w:keepNext/>
      <w:keepLines/>
      <w:spacing w:before="40" w:line="336" w:lineRule="auto"/>
      <w:outlineLvl w:val="4"/>
    </w:pPr>
    <w:rPr>
      <w:rFonts w:asciiTheme="majorHAnsi" w:eastAsiaTheme="majorEastAsia" w:hAnsiTheme="majorHAnsi" w:cstheme="majorBidi"/>
      <w:color w:val="2F5496" w:themeColor="accent1" w:themeShade="BF"/>
    </w:rPr>
  </w:style>
  <w:style w:type="paragraph" w:styleId="6">
    <w:name w:val="heading 6"/>
    <w:basedOn w:val="a4"/>
    <w:next w:val="a4"/>
    <w:link w:val="60"/>
    <w:uiPriority w:val="9"/>
    <w:unhideWhenUsed/>
    <w:qFormat/>
    <w:rsid w:val="00A366A2"/>
    <w:pPr>
      <w:keepNext/>
      <w:keepLines/>
      <w:spacing w:before="40" w:line="336" w:lineRule="auto"/>
      <w:outlineLvl w:val="5"/>
    </w:pPr>
    <w:rPr>
      <w:rFonts w:asciiTheme="majorHAnsi" w:eastAsiaTheme="majorEastAsia" w:hAnsiTheme="majorHAnsi" w:cstheme="majorBidi"/>
      <w:color w:val="1F3763" w:themeColor="accent1" w:themeShade="7F"/>
    </w:rPr>
  </w:style>
  <w:style w:type="paragraph" w:styleId="7">
    <w:name w:val="heading 7"/>
    <w:basedOn w:val="a4"/>
    <w:next w:val="a4"/>
    <w:link w:val="70"/>
    <w:uiPriority w:val="9"/>
    <w:unhideWhenUsed/>
    <w:qFormat/>
    <w:rsid w:val="00A366A2"/>
    <w:pPr>
      <w:keepNext/>
      <w:keepLines/>
      <w:spacing w:before="40" w:line="336" w:lineRule="auto"/>
      <w:outlineLvl w:val="6"/>
    </w:pPr>
    <w:rPr>
      <w:rFonts w:asciiTheme="majorHAnsi" w:eastAsiaTheme="majorEastAsia" w:hAnsiTheme="majorHAnsi" w:cstheme="majorBidi"/>
      <w:i/>
      <w:iCs/>
      <w:color w:val="1F3763" w:themeColor="accent1" w:themeShade="7F"/>
    </w:rPr>
  </w:style>
  <w:style w:type="paragraph" w:styleId="8">
    <w:name w:val="heading 8"/>
    <w:basedOn w:val="a4"/>
    <w:next w:val="a4"/>
    <w:link w:val="80"/>
    <w:uiPriority w:val="9"/>
    <w:unhideWhenUsed/>
    <w:qFormat/>
    <w:rsid w:val="00A366A2"/>
    <w:pPr>
      <w:keepNext/>
      <w:keepLines/>
      <w:spacing w:before="40" w:line="336" w:lineRule="auto"/>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uiPriority w:val="9"/>
    <w:unhideWhenUsed/>
    <w:qFormat/>
    <w:rsid w:val="00A366A2"/>
    <w:pPr>
      <w:keepNext/>
      <w:keepLines/>
      <w:spacing w:before="40" w:line="336" w:lineRule="auto"/>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aliases w:val="阿拉伯编号占位 字符"/>
    <w:basedOn w:val="a5"/>
    <w:link w:val="1"/>
    <w:uiPriority w:val="9"/>
    <w:rsid w:val="00B74CEF"/>
    <w:rPr>
      <w:rFonts w:ascii="Times New Roman" w:eastAsia="黑体" w:hAnsi="Times New Roman" w:cs="Times New Roman (Headings CS)"/>
      <w:szCs w:val="32"/>
    </w:rPr>
  </w:style>
  <w:style w:type="character" w:customStyle="1" w:styleId="20">
    <w:name w:val="标题 2 字符"/>
    <w:basedOn w:val="a5"/>
    <w:link w:val="2"/>
    <w:uiPriority w:val="9"/>
    <w:rsid w:val="004C6EB7"/>
    <w:rPr>
      <w:rFonts w:asciiTheme="majorHAnsi" w:eastAsiaTheme="majorEastAsia" w:hAnsiTheme="majorHAnsi" w:cstheme="majorBidi"/>
      <w:color w:val="2F5496" w:themeColor="accent1" w:themeShade="BF"/>
      <w:sz w:val="26"/>
      <w:szCs w:val="26"/>
    </w:rPr>
  </w:style>
  <w:style w:type="character" w:customStyle="1" w:styleId="30">
    <w:name w:val="标题 3 字符"/>
    <w:basedOn w:val="a5"/>
    <w:link w:val="3"/>
    <w:uiPriority w:val="9"/>
    <w:rsid w:val="00EF1573"/>
    <w:rPr>
      <w:rFonts w:asciiTheme="majorHAnsi" w:eastAsiaTheme="majorEastAsia" w:hAnsiTheme="majorHAnsi" w:cstheme="majorBidi"/>
      <w:color w:val="1F3763" w:themeColor="accent1" w:themeShade="7F"/>
    </w:rPr>
  </w:style>
  <w:style w:type="character" w:customStyle="1" w:styleId="40">
    <w:name w:val="标题 4 字符"/>
    <w:basedOn w:val="a5"/>
    <w:link w:val="4"/>
    <w:uiPriority w:val="9"/>
    <w:rsid w:val="00A366A2"/>
    <w:rPr>
      <w:rFonts w:asciiTheme="majorHAnsi" w:eastAsiaTheme="majorEastAsia" w:hAnsiTheme="majorHAnsi" w:cstheme="majorBidi"/>
      <w:i/>
      <w:iCs/>
      <w:color w:val="2F5496" w:themeColor="accent1" w:themeShade="BF"/>
    </w:rPr>
  </w:style>
  <w:style w:type="character" w:customStyle="1" w:styleId="50">
    <w:name w:val="标题 5 字符"/>
    <w:basedOn w:val="a5"/>
    <w:link w:val="5"/>
    <w:uiPriority w:val="9"/>
    <w:rsid w:val="00A366A2"/>
    <w:rPr>
      <w:rFonts w:asciiTheme="majorHAnsi" w:eastAsiaTheme="majorEastAsia" w:hAnsiTheme="majorHAnsi" w:cstheme="majorBidi"/>
      <w:color w:val="2F5496" w:themeColor="accent1" w:themeShade="BF"/>
    </w:rPr>
  </w:style>
  <w:style w:type="character" w:customStyle="1" w:styleId="60">
    <w:name w:val="标题 6 字符"/>
    <w:basedOn w:val="a5"/>
    <w:link w:val="6"/>
    <w:uiPriority w:val="9"/>
    <w:rsid w:val="00A366A2"/>
    <w:rPr>
      <w:rFonts w:asciiTheme="majorHAnsi" w:eastAsiaTheme="majorEastAsia" w:hAnsiTheme="majorHAnsi" w:cstheme="majorBidi"/>
      <w:color w:val="1F3763" w:themeColor="accent1" w:themeShade="7F"/>
    </w:rPr>
  </w:style>
  <w:style w:type="character" w:customStyle="1" w:styleId="70">
    <w:name w:val="标题 7 字符"/>
    <w:basedOn w:val="a5"/>
    <w:link w:val="7"/>
    <w:uiPriority w:val="9"/>
    <w:rsid w:val="00A366A2"/>
    <w:rPr>
      <w:rFonts w:asciiTheme="majorHAnsi" w:eastAsiaTheme="majorEastAsia" w:hAnsiTheme="majorHAnsi" w:cstheme="majorBidi"/>
      <w:i/>
      <w:iCs/>
      <w:color w:val="1F3763" w:themeColor="accent1" w:themeShade="7F"/>
    </w:rPr>
  </w:style>
  <w:style w:type="character" w:customStyle="1" w:styleId="80">
    <w:name w:val="标题 8 字符"/>
    <w:basedOn w:val="a5"/>
    <w:link w:val="8"/>
    <w:uiPriority w:val="9"/>
    <w:rsid w:val="00A366A2"/>
    <w:rPr>
      <w:rFonts w:asciiTheme="majorHAnsi" w:eastAsiaTheme="majorEastAsia" w:hAnsiTheme="majorHAnsi" w:cstheme="majorBidi"/>
      <w:color w:val="272727" w:themeColor="text1" w:themeTint="D8"/>
      <w:sz w:val="21"/>
      <w:szCs w:val="21"/>
    </w:rPr>
  </w:style>
  <w:style w:type="character" w:customStyle="1" w:styleId="90">
    <w:name w:val="标题 9 字符"/>
    <w:basedOn w:val="a5"/>
    <w:link w:val="9"/>
    <w:uiPriority w:val="9"/>
    <w:rsid w:val="00A366A2"/>
    <w:rPr>
      <w:rFonts w:asciiTheme="majorHAnsi" w:eastAsiaTheme="majorEastAsia" w:hAnsiTheme="majorHAnsi" w:cstheme="majorBidi"/>
      <w:i/>
      <w:iCs/>
      <w:color w:val="272727" w:themeColor="text1" w:themeTint="D8"/>
      <w:sz w:val="21"/>
      <w:szCs w:val="21"/>
    </w:rPr>
  </w:style>
  <w:style w:type="paragraph" w:customStyle="1" w:styleId="a8">
    <w:name w:val="论文题目"/>
    <w:basedOn w:val="a4"/>
    <w:qFormat/>
    <w:rsid w:val="00AD6A63"/>
    <w:pPr>
      <w:spacing w:line="336" w:lineRule="auto"/>
      <w:jc w:val="center"/>
    </w:pPr>
    <w:rPr>
      <w:rFonts w:eastAsia="黑体" w:cs="Times New Roman (Body CS)"/>
      <w:sz w:val="32"/>
    </w:rPr>
  </w:style>
  <w:style w:type="paragraph" w:customStyle="1" w:styleId="a9">
    <w:name w:val="无序号一级标题"/>
    <w:basedOn w:val="1"/>
    <w:qFormat/>
    <w:rsid w:val="00E26865"/>
    <w:pPr>
      <w:numPr>
        <w:ilvl w:val="0"/>
        <w:numId w:val="0"/>
      </w:numPr>
    </w:pPr>
    <w:rPr>
      <w:sz w:val="30"/>
    </w:rPr>
  </w:style>
  <w:style w:type="paragraph" w:styleId="aa">
    <w:name w:val="List Paragraph"/>
    <w:basedOn w:val="a4"/>
    <w:uiPriority w:val="34"/>
    <w:qFormat/>
    <w:rsid w:val="00D43E97"/>
    <w:pPr>
      <w:spacing w:line="336" w:lineRule="auto"/>
      <w:ind w:left="720"/>
      <w:contextualSpacing/>
    </w:pPr>
    <w:rPr>
      <w:rFonts w:eastAsia="宋体" w:cs="Times New Roman (Body CS)"/>
    </w:rPr>
  </w:style>
  <w:style w:type="paragraph" w:customStyle="1" w:styleId="ab">
    <w:name w:val="摘要内容"/>
    <w:basedOn w:val="a4"/>
    <w:qFormat/>
    <w:rsid w:val="00141F90"/>
    <w:pPr>
      <w:spacing w:line="288" w:lineRule="auto"/>
    </w:pPr>
    <w:rPr>
      <w:rFonts w:eastAsia="宋体" w:cs="Times New Roman (Body CS)"/>
      <w:sz w:val="28"/>
    </w:rPr>
  </w:style>
  <w:style w:type="paragraph" w:customStyle="1" w:styleId="a">
    <w:name w:val="章标题"/>
    <w:basedOn w:val="1"/>
    <w:qFormat/>
    <w:rsid w:val="00203AC7"/>
    <w:pPr>
      <w:numPr>
        <w:ilvl w:val="0"/>
      </w:numPr>
      <w:spacing w:before="120" w:after="400"/>
      <w:jc w:val="center"/>
    </w:pPr>
    <w:rPr>
      <w:color w:val="000000" w:themeColor="text1"/>
      <w:sz w:val="32"/>
    </w:rPr>
  </w:style>
  <w:style w:type="paragraph" w:customStyle="1" w:styleId="a0">
    <w:name w:val="节标题"/>
    <w:next w:val="ac"/>
    <w:qFormat/>
    <w:rsid w:val="00203AC7"/>
    <w:pPr>
      <w:keepNext/>
      <w:numPr>
        <w:ilvl w:val="1"/>
        <w:numId w:val="2"/>
      </w:numPr>
      <w:spacing w:after="360"/>
      <w:outlineLvl w:val="1"/>
    </w:pPr>
    <w:rPr>
      <w:rFonts w:ascii="Times New Roman" w:eastAsia="黑体" w:hAnsi="Times New Roman" w:cs="Times New Roman (Headings CS)"/>
      <w:sz w:val="28"/>
      <w:szCs w:val="26"/>
    </w:rPr>
  </w:style>
  <w:style w:type="paragraph" w:customStyle="1" w:styleId="a1">
    <w:name w:val="小节标题"/>
    <w:basedOn w:val="3"/>
    <w:next w:val="ac"/>
    <w:qFormat/>
    <w:rsid w:val="00203AC7"/>
    <w:pPr>
      <w:numPr>
        <w:ilvl w:val="2"/>
        <w:numId w:val="2"/>
      </w:numPr>
    </w:pPr>
    <w:rPr>
      <w:rFonts w:ascii="Times New Roman" w:eastAsia="黑体" w:hAnsi="Times New Roman" w:cs="Times New Roman (Headings CS)"/>
      <w:color w:val="auto"/>
    </w:rPr>
  </w:style>
  <w:style w:type="paragraph" w:styleId="TOC">
    <w:name w:val="TOC Heading"/>
    <w:basedOn w:val="1"/>
    <w:next w:val="a4"/>
    <w:uiPriority w:val="39"/>
    <w:unhideWhenUsed/>
    <w:qFormat/>
    <w:rsid w:val="0040797D"/>
    <w:pPr>
      <w:spacing w:before="480" w:line="276" w:lineRule="auto"/>
      <w:ind w:firstLine="0"/>
      <w:outlineLvl w:val="9"/>
    </w:pPr>
    <w:rPr>
      <w:b/>
      <w:bCs/>
      <w:sz w:val="28"/>
      <w:szCs w:val="28"/>
      <w:lang w:eastAsia="en-US"/>
    </w:rPr>
  </w:style>
  <w:style w:type="paragraph" w:styleId="TOC1">
    <w:name w:val="toc 1"/>
    <w:next w:val="a4"/>
    <w:autoRedefine/>
    <w:uiPriority w:val="39"/>
    <w:unhideWhenUsed/>
    <w:rsid w:val="00271115"/>
    <w:pPr>
      <w:spacing w:line="288" w:lineRule="auto"/>
    </w:pPr>
    <w:rPr>
      <w:rFonts w:ascii="Times New Roman" w:eastAsia="宋体" w:hAnsi="Times New Roman" w:cs="Calibri (Body)"/>
      <w:bCs/>
      <w:iCs/>
    </w:rPr>
  </w:style>
  <w:style w:type="paragraph" w:styleId="TOC2">
    <w:name w:val="toc 2"/>
    <w:next w:val="a4"/>
    <w:autoRedefine/>
    <w:uiPriority w:val="39"/>
    <w:unhideWhenUsed/>
    <w:rsid w:val="00271115"/>
    <w:pPr>
      <w:spacing w:line="288" w:lineRule="auto"/>
      <w:ind w:left="510"/>
    </w:pPr>
    <w:rPr>
      <w:rFonts w:ascii="Times New Roman" w:eastAsia="宋体" w:hAnsi="Times New Roman" w:cs="Calibri (Body)"/>
      <w:bCs/>
      <w:szCs w:val="22"/>
    </w:rPr>
  </w:style>
  <w:style w:type="paragraph" w:styleId="TOC3">
    <w:name w:val="toc 3"/>
    <w:next w:val="a4"/>
    <w:autoRedefine/>
    <w:uiPriority w:val="39"/>
    <w:unhideWhenUsed/>
    <w:rsid w:val="00271115"/>
    <w:pPr>
      <w:spacing w:line="288" w:lineRule="auto"/>
      <w:ind w:left="964"/>
    </w:pPr>
    <w:rPr>
      <w:rFonts w:ascii="Times New Roman" w:eastAsia="宋体" w:hAnsi="Times New Roman" w:cs="Calibri (Body)"/>
      <w:szCs w:val="20"/>
    </w:rPr>
  </w:style>
  <w:style w:type="character" w:styleId="ad">
    <w:name w:val="Hyperlink"/>
    <w:basedOn w:val="a5"/>
    <w:uiPriority w:val="99"/>
    <w:unhideWhenUsed/>
    <w:rsid w:val="0040797D"/>
    <w:rPr>
      <w:color w:val="0563C1" w:themeColor="hyperlink"/>
      <w:u w:val="single"/>
    </w:rPr>
  </w:style>
  <w:style w:type="paragraph" w:styleId="TOC4">
    <w:name w:val="toc 4"/>
    <w:next w:val="a4"/>
    <w:autoRedefine/>
    <w:uiPriority w:val="39"/>
    <w:unhideWhenUsed/>
    <w:rsid w:val="00271115"/>
    <w:pPr>
      <w:spacing w:line="288" w:lineRule="auto"/>
      <w:ind w:left="1418"/>
    </w:pPr>
    <w:rPr>
      <w:rFonts w:ascii="Times New Roman" w:eastAsia="宋体" w:hAnsi="Times New Roman" w:cs="Calibri (Body)"/>
      <w:sz w:val="22"/>
      <w:szCs w:val="20"/>
    </w:rPr>
  </w:style>
  <w:style w:type="paragraph" w:styleId="TOC5">
    <w:name w:val="toc 5"/>
    <w:next w:val="a4"/>
    <w:autoRedefine/>
    <w:uiPriority w:val="39"/>
    <w:unhideWhenUsed/>
    <w:rsid w:val="00271115"/>
    <w:pPr>
      <w:ind w:left="1928"/>
    </w:pPr>
    <w:rPr>
      <w:rFonts w:ascii="Times New Roman" w:eastAsia="宋体" w:hAnsi="Times New Roman" w:cs="Calibri (Body)"/>
      <w:sz w:val="22"/>
      <w:szCs w:val="20"/>
    </w:rPr>
  </w:style>
  <w:style w:type="paragraph" w:styleId="TOC6">
    <w:name w:val="toc 6"/>
    <w:next w:val="a4"/>
    <w:autoRedefine/>
    <w:uiPriority w:val="39"/>
    <w:unhideWhenUsed/>
    <w:rsid w:val="0040797D"/>
    <w:pPr>
      <w:ind w:left="1200"/>
    </w:pPr>
    <w:rPr>
      <w:rFonts w:eastAsia="宋体" w:cstheme="minorHAnsi"/>
      <w:sz w:val="20"/>
      <w:szCs w:val="20"/>
    </w:rPr>
  </w:style>
  <w:style w:type="paragraph" w:styleId="TOC7">
    <w:name w:val="toc 7"/>
    <w:next w:val="a4"/>
    <w:autoRedefine/>
    <w:uiPriority w:val="39"/>
    <w:unhideWhenUsed/>
    <w:rsid w:val="0040797D"/>
    <w:pPr>
      <w:ind w:left="1440"/>
    </w:pPr>
    <w:rPr>
      <w:rFonts w:eastAsia="宋体" w:cstheme="minorHAnsi"/>
      <w:sz w:val="20"/>
      <w:szCs w:val="20"/>
    </w:rPr>
  </w:style>
  <w:style w:type="paragraph" w:styleId="TOC8">
    <w:name w:val="toc 8"/>
    <w:basedOn w:val="a4"/>
    <w:next w:val="a4"/>
    <w:autoRedefine/>
    <w:uiPriority w:val="39"/>
    <w:unhideWhenUsed/>
    <w:rsid w:val="0040797D"/>
    <w:pPr>
      <w:spacing w:line="336" w:lineRule="auto"/>
      <w:ind w:left="1680"/>
    </w:pPr>
    <w:rPr>
      <w:rFonts w:asciiTheme="minorHAnsi" w:eastAsia="宋体" w:hAnsiTheme="minorHAnsi" w:cstheme="minorHAnsi"/>
      <w:sz w:val="20"/>
      <w:szCs w:val="20"/>
    </w:rPr>
  </w:style>
  <w:style w:type="paragraph" w:styleId="TOC9">
    <w:name w:val="toc 9"/>
    <w:basedOn w:val="a4"/>
    <w:next w:val="a4"/>
    <w:autoRedefine/>
    <w:uiPriority w:val="39"/>
    <w:unhideWhenUsed/>
    <w:rsid w:val="0040797D"/>
    <w:pPr>
      <w:spacing w:line="336" w:lineRule="auto"/>
      <w:ind w:left="1920"/>
    </w:pPr>
    <w:rPr>
      <w:rFonts w:asciiTheme="minorHAnsi" w:eastAsia="宋体" w:hAnsiTheme="minorHAnsi" w:cstheme="minorHAnsi"/>
      <w:sz w:val="20"/>
      <w:szCs w:val="20"/>
    </w:rPr>
  </w:style>
  <w:style w:type="paragraph" w:styleId="ae">
    <w:name w:val="header"/>
    <w:basedOn w:val="a4"/>
    <w:link w:val="af"/>
    <w:uiPriority w:val="99"/>
    <w:unhideWhenUsed/>
    <w:rsid w:val="00F81A63"/>
    <w:pPr>
      <w:tabs>
        <w:tab w:val="center" w:pos="4680"/>
        <w:tab w:val="right" w:pos="9360"/>
      </w:tabs>
    </w:pPr>
    <w:rPr>
      <w:rFonts w:eastAsia="宋体" w:cs="Times New Roman (Body CS)"/>
      <w:sz w:val="20"/>
    </w:rPr>
  </w:style>
  <w:style w:type="character" w:customStyle="1" w:styleId="af">
    <w:name w:val="页眉 字符"/>
    <w:basedOn w:val="a5"/>
    <w:link w:val="ae"/>
    <w:uiPriority w:val="99"/>
    <w:rsid w:val="00F81A63"/>
    <w:rPr>
      <w:rFonts w:ascii="Times New Roman" w:eastAsia="宋体" w:hAnsi="Times New Roman" w:cs="Times New Roman (Body CS)"/>
      <w:sz w:val="20"/>
    </w:rPr>
  </w:style>
  <w:style w:type="paragraph" w:styleId="af0">
    <w:name w:val="footer"/>
    <w:basedOn w:val="a4"/>
    <w:link w:val="af1"/>
    <w:uiPriority w:val="99"/>
    <w:unhideWhenUsed/>
    <w:rsid w:val="0084664A"/>
    <w:pPr>
      <w:tabs>
        <w:tab w:val="center" w:pos="4680"/>
        <w:tab w:val="right" w:pos="9360"/>
      </w:tabs>
    </w:pPr>
    <w:rPr>
      <w:rFonts w:eastAsia="宋体" w:cs="Times New Roman (Body CS)"/>
      <w:sz w:val="21"/>
    </w:rPr>
  </w:style>
  <w:style w:type="character" w:customStyle="1" w:styleId="af1">
    <w:name w:val="页脚 字符"/>
    <w:basedOn w:val="a5"/>
    <w:link w:val="af0"/>
    <w:uiPriority w:val="99"/>
    <w:rsid w:val="0084664A"/>
    <w:rPr>
      <w:rFonts w:ascii="Times New Roman" w:eastAsia="宋体" w:hAnsi="Times New Roman" w:cs="Times New Roman (Body CS)"/>
      <w:sz w:val="21"/>
    </w:rPr>
  </w:style>
  <w:style w:type="character" w:styleId="af2">
    <w:name w:val="page number"/>
    <w:basedOn w:val="a5"/>
    <w:uiPriority w:val="99"/>
    <w:semiHidden/>
    <w:unhideWhenUsed/>
    <w:rsid w:val="000D405D"/>
  </w:style>
  <w:style w:type="paragraph" w:styleId="af3">
    <w:name w:val="caption"/>
    <w:basedOn w:val="a4"/>
    <w:next w:val="a4"/>
    <w:uiPriority w:val="35"/>
    <w:unhideWhenUsed/>
    <w:qFormat/>
    <w:rsid w:val="00A366A2"/>
    <w:pPr>
      <w:spacing w:after="200"/>
    </w:pPr>
    <w:rPr>
      <w:rFonts w:eastAsia="宋体" w:cs="Times New Roman (Body CS)"/>
      <w:i/>
      <w:iCs/>
      <w:color w:val="44546A" w:themeColor="text2"/>
      <w:sz w:val="18"/>
      <w:szCs w:val="18"/>
    </w:rPr>
  </w:style>
  <w:style w:type="paragraph" w:customStyle="1" w:styleId="ac">
    <w:name w:val="内容正文"/>
    <w:basedOn w:val="a4"/>
    <w:link w:val="af4"/>
    <w:qFormat/>
    <w:rsid w:val="00CC40C3"/>
    <w:pPr>
      <w:spacing w:line="336" w:lineRule="auto"/>
      <w:ind w:firstLine="482"/>
      <w:jc w:val="both"/>
    </w:pPr>
    <w:rPr>
      <w:rFonts w:eastAsia="宋体" w:cs="Times New Roman (Body CS)"/>
    </w:rPr>
  </w:style>
  <w:style w:type="paragraph" w:customStyle="1" w:styleId="af5">
    <w:name w:val="图题注"/>
    <w:basedOn w:val="af3"/>
    <w:next w:val="ac"/>
    <w:qFormat/>
    <w:rsid w:val="007821A3"/>
    <w:pPr>
      <w:jc w:val="center"/>
    </w:pPr>
    <w:rPr>
      <w:rFonts w:eastAsia="KaiTi"/>
      <w:i w:val="0"/>
      <w:color w:val="auto"/>
      <w:sz w:val="21"/>
    </w:rPr>
  </w:style>
  <w:style w:type="paragraph" w:styleId="af6">
    <w:name w:val="Bibliography"/>
    <w:basedOn w:val="a4"/>
    <w:next w:val="a4"/>
    <w:uiPriority w:val="37"/>
    <w:unhideWhenUsed/>
    <w:rsid w:val="00EB2A23"/>
    <w:pPr>
      <w:spacing w:line="336" w:lineRule="auto"/>
    </w:pPr>
    <w:rPr>
      <w:rFonts w:eastAsia="宋体" w:cs="Times New Roman (Body CS)"/>
    </w:rPr>
  </w:style>
  <w:style w:type="paragraph" w:styleId="af7">
    <w:name w:val="Body Text"/>
    <w:basedOn w:val="a4"/>
    <w:link w:val="af8"/>
    <w:rsid w:val="00EB2A23"/>
    <w:pPr>
      <w:widowControl w:val="0"/>
      <w:jc w:val="both"/>
    </w:pPr>
    <w:rPr>
      <w:rFonts w:eastAsia="宋体"/>
      <w:kern w:val="2"/>
      <w:szCs w:val="20"/>
    </w:rPr>
  </w:style>
  <w:style w:type="character" w:customStyle="1" w:styleId="af8">
    <w:name w:val="正文文本 字符"/>
    <w:basedOn w:val="a5"/>
    <w:link w:val="af7"/>
    <w:rsid w:val="00EB2A23"/>
    <w:rPr>
      <w:rFonts w:ascii="Times New Roman" w:eastAsia="宋体" w:hAnsi="Times New Roman" w:cs="Times New Roman"/>
      <w:kern w:val="2"/>
      <w:szCs w:val="20"/>
    </w:rPr>
  </w:style>
  <w:style w:type="paragraph" w:customStyle="1" w:styleId="a3">
    <w:name w:val="参考文献"/>
    <w:basedOn w:val="a4"/>
    <w:qFormat/>
    <w:rsid w:val="00DB7E84"/>
    <w:pPr>
      <w:numPr>
        <w:numId w:val="1"/>
      </w:numPr>
      <w:spacing w:line="336" w:lineRule="auto"/>
    </w:pPr>
    <w:rPr>
      <w:rFonts w:eastAsia="宋体" w:cs="Times New Roman (Body CS)"/>
    </w:rPr>
  </w:style>
  <w:style w:type="paragraph" w:customStyle="1" w:styleId="af9">
    <w:name w:val="公式"/>
    <w:basedOn w:val="a4"/>
    <w:qFormat/>
    <w:rsid w:val="00C24695"/>
    <w:pPr>
      <w:tabs>
        <w:tab w:val="center" w:pos="4150"/>
        <w:tab w:val="right" w:pos="10104"/>
      </w:tabs>
      <w:spacing w:line="336" w:lineRule="auto"/>
      <w:jc w:val="both"/>
    </w:pPr>
    <w:rPr>
      <w:rFonts w:eastAsia="宋体" w:cs="Times New Roman (Body CS)"/>
    </w:rPr>
  </w:style>
  <w:style w:type="table" w:styleId="afa">
    <w:name w:val="Table Grid"/>
    <w:basedOn w:val="a6"/>
    <w:uiPriority w:val="39"/>
    <w:rsid w:val="00951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Placeholder Text"/>
    <w:basedOn w:val="a5"/>
    <w:uiPriority w:val="99"/>
    <w:semiHidden/>
    <w:rsid w:val="007C1AC9"/>
    <w:rPr>
      <w:color w:val="808080"/>
    </w:rPr>
  </w:style>
  <w:style w:type="paragraph" w:styleId="afc">
    <w:name w:val="Normal (Web)"/>
    <w:basedOn w:val="a4"/>
    <w:uiPriority w:val="99"/>
    <w:semiHidden/>
    <w:unhideWhenUsed/>
    <w:rsid w:val="00586393"/>
    <w:pPr>
      <w:spacing w:before="100" w:beforeAutospacing="1" w:after="100" w:afterAutospacing="1"/>
    </w:pPr>
  </w:style>
  <w:style w:type="paragraph" w:styleId="HTML">
    <w:name w:val="HTML Preformatted"/>
    <w:basedOn w:val="a4"/>
    <w:link w:val="HTML0"/>
    <w:uiPriority w:val="99"/>
    <w:semiHidden/>
    <w:unhideWhenUsed/>
    <w:rsid w:val="00586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5"/>
    <w:link w:val="HTML"/>
    <w:uiPriority w:val="99"/>
    <w:semiHidden/>
    <w:rsid w:val="00586393"/>
    <w:rPr>
      <w:rFonts w:ascii="Courier New" w:eastAsia="Times New Roman" w:hAnsi="Courier New" w:cs="Courier New"/>
      <w:sz w:val="20"/>
      <w:szCs w:val="20"/>
    </w:rPr>
  </w:style>
  <w:style w:type="paragraph" w:styleId="afd">
    <w:name w:val="Balloon Text"/>
    <w:basedOn w:val="a4"/>
    <w:link w:val="afe"/>
    <w:uiPriority w:val="99"/>
    <w:semiHidden/>
    <w:unhideWhenUsed/>
    <w:rsid w:val="00E05316"/>
    <w:rPr>
      <w:sz w:val="18"/>
      <w:szCs w:val="18"/>
    </w:rPr>
  </w:style>
  <w:style w:type="character" w:customStyle="1" w:styleId="afe">
    <w:name w:val="批注框文本 字符"/>
    <w:basedOn w:val="a5"/>
    <w:link w:val="afd"/>
    <w:uiPriority w:val="99"/>
    <w:semiHidden/>
    <w:rsid w:val="00E05316"/>
    <w:rPr>
      <w:rFonts w:ascii="Times New Roman" w:eastAsia="Times New Roman" w:hAnsi="Times New Roman" w:cs="Times New Roman"/>
      <w:sz w:val="18"/>
      <w:szCs w:val="18"/>
    </w:rPr>
  </w:style>
  <w:style w:type="paragraph" w:styleId="aff">
    <w:name w:val="annotation text"/>
    <w:basedOn w:val="a4"/>
    <w:link w:val="aff0"/>
    <w:uiPriority w:val="99"/>
    <w:semiHidden/>
    <w:unhideWhenUsed/>
    <w:rsid w:val="00E97142"/>
    <w:pPr>
      <w:spacing w:line="336" w:lineRule="auto"/>
    </w:pPr>
    <w:rPr>
      <w:rFonts w:eastAsia="宋体" w:cs="Times New Roman (Body CS)"/>
    </w:rPr>
  </w:style>
  <w:style w:type="character" w:customStyle="1" w:styleId="aff0">
    <w:name w:val="批注文字 字符"/>
    <w:basedOn w:val="a5"/>
    <w:link w:val="aff"/>
    <w:uiPriority w:val="99"/>
    <w:semiHidden/>
    <w:rsid w:val="00E97142"/>
    <w:rPr>
      <w:rFonts w:ascii="Times New Roman" w:eastAsia="宋体" w:hAnsi="Times New Roman" w:cs="Times New Roman (Body CS)"/>
    </w:rPr>
  </w:style>
  <w:style w:type="table" w:styleId="21">
    <w:name w:val="Plain Table 2"/>
    <w:basedOn w:val="a6"/>
    <w:uiPriority w:val="42"/>
    <w:rsid w:val="007821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1">
    <w:name w:val="题注1"/>
    <w:basedOn w:val="af3"/>
    <w:qFormat/>
    <w:rsid w:val="007D1F94"/>
    <w:pPr>
      <w:ind w:firstLine="360"/>
      <w:jc w:val="center"/>
    </w:pPr>
    <w:rPr>
      <w:rFonts w:eastAsia="KaiTi"/>
      <w:i w:val="0"/>
      <w:color w:val="auto"/>
      <w:sz w:val="21"/>
    </w:rPr>
  </w:style>
  <w:style w:type="character" w:customStyle="1" w:styleId="aff1">
    <w:name w:val="批注主题 字符"/>
    <w:basedOn w:val="aff0"/>
    <w:link w:val="aff2"/>
    <w:uiPriority w:val="99"/>
    <w:semiHidden/>
    <w:rsid w:val="00971920"/>
    <w:rPr>
      <w:rFonts w:ascii="Times New Roman" w:eastAsia="Times New Roman" w:hAnsi="Times New Roman" w:cs="Times New Roman"/>
      <w:b/>
      <w:bCs/>
    </w:rPr>
  </w:style>
  <w:style w:type="paragraph" w:styleId="aff2">
    <w:name w:val="annotation subject"/>
    <w:basedOn w:val="aff"/>
    <w:next w:val="aff"/>
    <w:link w:val="aff1"/>
    <w:uiPriority w:val="99"/>
    <w:semiHidden/>
    <w:unhideWhenUsed/>
    <w:rsid w:val="00971920"/>
    <w:pPr>
      <w:spacing w:line="240" w:lineRule="auto"/>
    </w:pPr>
    <w:rPr>
      <w:rFonts w:eastAsia="Times New Roman" w:cs="Times New Roman"/>
      <w:b/>
      <w:bCs/>
    </w:rPr>
  </w:style>
  <w:style w:type="character" w:styleId="aff3">
    <w:name w:val="Unresolved Mention"/>
    <w:basedOn w:val="a5"/>
    <w:uiPriority w:val="99"/>
    <w:semiHidden/>
    <w:unhideWhenUsed/>
    <w:rsid w:val="00F13737"/>
    <w:rPr>
      <w:color w:val="605E5C"/>
      <w:shd w:val="clear" w:color="auto" w:fill="E1DFDD"/>
    </w:rPr>
  </w:style>
  <w:style w:type="character" w:customStyle="1" w:styleId="UnresolvedMention1">
    <w:name w:val="Unresolved Mention1"/>
    <w:basedOn w:val="a5"/>
    <w:uiPriority w:val="99"/>
    <w:semiHidden/>
    <w:unhideWhenUsed/>
    <w:rsid w:val="002551CC"/>
    <w:rPr>
      <w:color w:val="605E5C"/>
      <w:shd w:val="clear" w:color="auto" w:fill="E1DFDD"/>
    </w:rPr>
  </w:style>
  <w:style w:type="character" w:styleId="aff4">
    <w:name w:val="annotation reference"/>
    <w:basedOn w:val="a5"/>
    <w:semiHidden/>
    <w:unhideWhenUsed/>
    <w:rsid w:val="002551CC"/>
    <w:rPr>
      <w:sz w:val="21"/>
      <w:szCs w:val="21"/>
    </w:rPr>
  </w:style>
  <w:style w:type="character" w:customStyle="1" w:styleId="fontstyle01">
    <w:name w:val="fontstyle01"/>
    <w:basedOn w:val="a5"/>
    <w:rsid w:val="002551CC"/>
    <w:rPr>
      <w:rFonts w:ascii="宋体" w:eastAsia="宋体" w:hAnsi="宋体" w:hint="eastAsia"/>
      <w:b w:val="0"/>
      <w:bCs w:val="0"/>
      <w:i w:val="0"/>
      <w:iCs w:val="0"/>
      <w:color w:val="000000"/>
      <w:sz w:val="16"/>
      <w:szCs w:val="16"/>
    </w:rPr>
  </w:style>
  <w:style w:type="character" w:customStyle="1" w:styleId="fontstyle21">
    <w:name w:val="fontstyle21"/>
    <w:basedOn w:val="a5"/>
    <w:rsid w:val="002551CC"/>
    <w:rPr>
      <w:rFonts w:ascii="DY232+ZKPB8D-232" w:hAnsi="DY232+ZKPB8D-232" w:hint="default"/>
      <w:b w:val="0"/>
      <w:bCs w:val="0"/>
      <w:i w:val="0"/>
      <w:iCs w:val="0"/>
      <w:color w:val="000000"/>
      <w:sz w:val="16"/>
      <w:szCs w:val="16"/>
    </w:rPr>
  </w:style>
  <w:style w:type="paragraph" w:customStyle="1" w:styleId="aff5">
    <w:name w:val="摘要"/>
    <w:basedOn w:val="1"/>
    <w:rsid w:val="002551CC"/>
    <w:pPr>
      <w:widowControl w:val="0"/>
      <w:numPr>
        <w:ilvl w:val="0"/>
        <w:numId w:val="0"/>
      </w:numPr>
      <w:adjustRightInd/>
      <w:spacing w:before="340" w:after="330" w:line="578" w:lineRule="auto"/>
      <w:jc w:val="center"/>
    </w:pPr>
    <w:rPr>
      <w:rFonts w:cs="Times New Roman"/>
      <w:bCs/>
      <w:kern w:val="44"/>
      <w:sz w:val="30"/>
      <w:szCs w:val="44"/>
    </w:rPr>
  </w:style>
  <w:style w:type="character" w:customStyle="1" w:styleId="fontstyle11">
    <w:name w:val="fontstyle11"/>
    <w:basedOn w:val="a5"/>
    <w:rsid w:val="002551CC"/>
    <w:rPr>
      <w:rFonts w:ascii="DY232+ZKPB8D-232" w:hAnsi="DY232+ZKPB8D-232" w:hint="default"/>
      <w:b w:val="0"/>
      <w:bCs w:val="0"/>
      <w:i w:val="0"/>
      <w:iCs w:val="0"/>
      <w:color w:val="000000"/>
      <w:sz w:val="16"/>
      <w:szCs w:val="16"/>
    </w:rPr>
  </w:style>
  <w:style w:type="table" w:styleId="41">
    <w:name w:val="Plain Table 4"/>
    <w:basedOn w:val="a6"/>
    <w:uiPriority w:val="44"/>
    <w:rsid w:val="001F7C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6"/>
    <w:uiPriority w:val="43"/>
    <w:rsid w:val="001F7C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f6">
    <w:name w:val="Date"/>
    <w:basedOn w:val="a4"/>
    <w:next w:val="a4"/>
    <w:link w:val="aff7"/>
    <w:uiPriority w:val="99"/>
    <w:semiHidden/>
    <w:unhideWhenUsed/>
    <w:rsid w:val="00174F7C"/>
    <w:pPr>
      <w:ind w:leftChars="2500" w:left="100"/>
    </w:pPr>
  </w:style>
  <w:style w:type="character" w:customStyle="1" w:styleId="aff7">
    <w:name w:val="日期 字符"/>
    <w:basedOn w:val="a5"/>
    <w:link w:val="aff6"/>
    <w:uiPriority w:val="99"/>
    <w:semiHidden/>
    <w:rsid w:val="00174F7C"/>
    <w:rPr>
      <w:rFonts w:ascii="Times New Roman" w:eastAsia="Times New Roman" w:hAnsi="Times New Roman" w:cs="Times New Roman"/>
    </w:rPr>
  </w:style>
  <w:style w:type="paragraph" w:customStyle="1" w:styleId="aff8">
    <w:name w:val="表题注"/>
    <w:basedOn w:val="af3"/>
    <w:next w:val="ac"/>
    <w:qFormat/>
    <w:rsid w:val="00BD2102"/>
    <w:pPr>
      <w:spacing w:before="200" w:after="0"/>
      <w:ind w:firstLine="357"/>
      <w:jc w:val="center"/>
    </w:pPr>
    <w:rPr>
      <w:rFonts w:eastAsia="KaiTi"/>
      <w:i w:val="0"/>
      <w:color w:val="auto"/>
      <w:sz w:val="21"/>
    </w:rPr>
  </w:style>
  <w:style w:type="paragraph" w:customStyle="1" w:styleId="a2">
    <w:name w:val="四级标题"/>
    <w:basedOn w:val="ac"/>
    <w:next w:val="ac"/>
    <w:link w:val="aff9"/>
    <w:qFormat/>
    <w:rsid w:val="00856722"/>
    <w:pPr>
      <w:numPr>
        <w:ilvl w:val="3"/>
        <w:numId w:val="2"/>
      </w:numPr>
      <w:spacing w:before="40"/>
      <w:ind w:left="862" w:hanging="862"/>
      <w:outlineLvl w:val="3"/>
    </w:pPr>
  </w:style>
  <w:style w:type="table" w:customStyle="1" w:styleId="12">
    <w:name w:val="网格型1"/>
    <w:basedOn w:val="a6"/>
    <w:next w:val="afa"/>
    <w:uiPriority w:val="39"/>
    <w:rsid w:val="00BD2102"/>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内容正文 字符"/>
    <w:basedOn w:val="a5"/>
    <w:link w:val="ac"/>
    <w:rsid w:val="00B660AA"/>
    <w:rPr>
      <w:rFonts w:ascii="Times New Roman" w:eastAsia="宋体" w:hAnsi="Times New Roman" w:cs="Times New Roman (Body CS)"/>
    </w:rPr>
  </w:style>
  <w:style w:type="character" w:customStyle="1" w:styleId="aff9">
    <w:name w:val="四级标题 字符"/>
    <w:basedOn w:val="af4"/>
    <w:link w:val="a2"/>
    <w:rsid w:val="00856722"/>
    <w:rPr>
      <w:rFonts w:ascii="Times New Roman" w:eastAsia="宋体" w:hAnsi="Times New Roman" w:cs="Times New Roman (Body CS)"/>
    </w:rPr>
  </w:style>
  <w:style w:type="table" w:customStyle="1" w:styleId="110">
    <w:name w:val="网格型11"/>
    <w:basedOn w:val="a6"/>
    <w:next w:val="afa"/>
    <w:uiPriority w:val="39"/>
    <w:rsid w:val="006B70D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769">
      <w:bodyDiv w:val="1"/>
      <w:marLeft w:val="0"/>
      <w:marRight w:val="0"/>
      <w:marTop w:val="0"/>
      <w:marBottom w:val="0"/>
      <w:divBdr>
        <w:top w:val="none" w:sz="0" w:space="0" w:color="auto"/>
        <w:left w:val="none" w:sz="0" w:space="0" w:color="auto"/>
        <w:bottom w:val="none" w:sz="0" w:space="0" w:color="auto"/>
        <w:right w:val="none" w:sz="0" w:space="0" w:color="auto"/>
      </w:divBdr>
    </w:div>
    <w:div w:id="9139614">
      <w:bodyDiv w:val="1"/>
      <w:marLeft w:val="0"/>
      <w:marRight w:val="0"/>
      <w:marTop w:val="0"/>
      <w:marBottom w:val="0"/>
      <w:divBdr>
        <w:top w:val="none" w:sz="0" w:space="0" w:color="auto"/>
        <w:left w:val="none" w:sz="0" w:space="0" w:color="auto"/>
        <w:bottom w:val="none" w:sz="0" w:space="0" w:color="auto"/>
        <w:right w:val="none" w:sz="0" w:space="0" w:color="auto"/>
      </w:divBdr>
    </w:div>
    <w:div w:id="43531288">
      <w:bodyDiv w:val="1"/>
      <w:marLeft w:val="0"/>
      <w:marRight w:val="0"/>
      <w:marTop w:val="0"/>
      <w:marBottom w:val="0"/>
      <w:divBdr>
        <w:top w:val="none" w:sz="0" w:space="0" w:color="auto"/>
        <w:left w:val="none" w:sz="0" w:space="0" w:color="auto"/>
        <w:bottom w:val="none" w:sz="0" w:space="0" w:color="auto"/>
        <w:right w:val="none" w:sz="0" w:space="0" w:color="auto"/>
      </w:divBdr>
    </w:div>
    <w:div w:id="60251821">
      <w:bodyDiv w:val="1"/>
      <w:marLeft w:val="0"/>
      <w:marRight w:val="0"/>
      <w:marTop w:val="0"/>
      <w:marBottom w:val="0"/>
      <w:divBdr>
        <w:top w:val="none" w:sz="0" w:space="0" w:color="auto"/>
        <w:left w:val="none" w:sz="0" w:space="0" w:color="auto"/>
        <w:bottom w:val="none" w:sz="0" w:space="0" w:color="auto"/>
        <w:right w:val="none" w:sz="0" w:space="0" w:color="auto"/>
      </w:divBdr>
    </w:div>
    <w:div w:id="63644489">
      <w:bodyDiv w:val="1"/>
      <w:marLeft w:val="0"/>
      <w:marRight w:val="0"/>
      <w:marTop w:val="0"/>
      <w:marBottom w:val="0"/>
      <w:divBdr>
        <w:top w:val="none" w:sz="0" w:space="0" w:color="auto"/>
        <w:left w:val="none" w:sz="0" w:space="0" w:color="auto"/>
        <w:bottom w:val="none" w:sz="0" w:space="0" w:color="auto"/>
        <w:right w:val="none" w:sz="0" w:space="0" w:color="auto"/>
      </w:divBdr>
    </w:div>
    <w:div w:id="70320557">
      <w:bodyDiv w:val="1"/>
      <w:marLeft w:val="0"/>
      <w:marRight w:val="0"/>
      <w:marTop w:val="0"/>
      <w:marBottom w:val="0"/>
      <w:divBdr>
        <w:top w:val="none" w:sz="0" w:space="0" w:color="auto"/>
        <w:left w:val="none" w:sz="0" w:space="0" w:color="auto"/>
        <w:bottom w:val="none" w:sz="0" w:space="0" w:color="auto"/>
        <w:right w:val="none" w:sz="0" w:space="0" w:color="auto"/>
      </w:divBdr>
    </w:div>
    <w:div w:id="73749993">
      <w:bodyDiv w:val="1"/>
      <w:marLeft w:val="0"/>
      <w:marRight w:val="0"/>
      <w:marTop w:val="0"/>
      <w:marBottom w:val="0"/>
      <w:divBdr>
        <w:top w:val="none" w:sz="0" w:space="0" w:color="auto"/>
        <w:left w:val="none" w:sz="0" w:space="0" w:color="auto"/>
        <w:bottom w:val="none" w:sz="0" w:space="0" w:color="auto"/>
        <w:right w:val="none" w:sz="0" w:space="0" w:color="auto"/>
      </w:divBdr>
    </w:div>
    <w:div w:id="78717259">
      <w:bodyDiv w:val="1"/>
      <w:marLeft w:val="0"/>
      <w:marRight w:val="0"/>
      <w:marTop w:val="0"/>
      <w:marBottom w:val="0"/>
      <w:divBdr>
        <w:top w:val="none" w:sz="0" w:space="0" w:color="auto"/>
        <w:left w:val="none" w:sz="0" w:space="0" w:color="auto"/>
        <w:bottom w:val="none" w:sz="0" w:space="0" w:color="auto"/>
        <w:right w:val="none" w:sz="0" w:space="0" w:color="auto"/>
      </w:divBdr>
    </w:div>
    <w:div w:id="78795686">
      <w:bodyDiv w:val="1"/>
      <w:marLeft w:val="0"/>
      <w:marRight w:val="0"/>
      <w:marTop w:val="0"/>
      <w:marBottom w:val="0"/>
      <w:divBdr>
        <w:top w:val="none" w:sz="0" w:space="0" w:color="auto"/>
        <w:left w:val="none" w:sz="0" w:space="0" w:color="auto"/>
        <w:bottom w:val="none" w:sz="0" w:space="0" w:color="auto"/>
        <w:right w:val="none" w:sz="0" w:space="0" w:color="auto"/>
      </w:divBdr>
    </w:div>
    <w:div w:id="85268208">
      <w:bodyDiv w:val="1"/>
      <w:marLeft w:val="0"/>
      <w:marRight w:val="0"/>
      <w:marTop w:val="0"/>
      <w:marBottom w:val="0"/>
      <w:divBdr>
        <w:top w:val="none" w:sz="0" w:space="0" w:color="auto"/>
        <w:left w:val="none" w:sz="0" w:space="0" w:color="auto"/>
        <w:bottom w:val="none" w:sz="0" w:space="0" w:color="auto"/>
        <w:right w:val="none" w:sz="0" w:space="0" w:color="auto"/>
      </w:divBdr>
    </w:div>
    <w:div w:id="91291658">
      <w:bodyDiv w:val="1"/>
      <w:marLeft w:val="0"/>
      <w:marRight w:val="0"/>
      <w:marTop w:val="0"/>
      <w:marBottom w:val="0"/>
      <w:divBdr>
        <w:top w:val="none" w:sz="0" w:space="0" w:color="auto"/>
        <w:left w:val="none" w:sz="0" w:space="0" w:color="auto"/>
        <w:bottom w:val="none" w:sz="0" w:space="0" w:color="auto"/>
        <w:right w:val="none" w:sz="0" w:space="0" w:color="auto"/>
      </w:divBdr>
    </w:div>
    <w:div w:id="92282510">
      <w:bodyDiv w:val="1"/>
      <w:marLeft w:val="0"/>
      <w:marRight w:val="0"/>
      <w:marTop w:val="0"/>
      <w:marBottom w:val="0"/>
      <w:divBdr>
        <w:top w:val="none" w:sz="0" w:space="0" w:color="auto"/>
        <w:left w:val="none" w:sz="0" w:space="0" w:color="auto"/>
        <w:bottom w:val="none" w:sz="0" w:space="0" w:color="auto"/>
        <w:right w:val="none" w:sz="0" w:space="0" w:color="auto"/>
      </w:divBdr>
    </w:div>
    <w:div w:id="92870117">
      <w:bodyDiv w:val="1"/>
      <w:marLeft w:val="0"/>
      <w:marRight w:val="0"/>
      <w:marTop w:val="0"/>
      <w:marBottom w:val="0"/>
      <w:divBdr>
        <w:top w:val="none" w:sz="0" w:space="0" w:color="auto"/>
        <w:left w:val="none" w:sz="0" w:space="0" w:color="auto"/>
        <w:bottom w:val="none" w:sz="0" w:space="0" w:color="auto"/>
        <w:right w:val="none" w:sz="0" w:space="0" w:color="auto"/>
      </w:divBdr>
    </w:div>
    <w:div w:id="114759444">
      <w:bodyDiv w:val="1"/>
      <w:marLeft w:val="0"/>
      <w:marRight w:val="0"/>
      <w:marTop w:val="0"/>
      <w:marBottom w:val="0"/>
      <w:divBdr>
        <w:top w:val="none" w:sz="0" w:space="0" w:color="auto"/>
        <w:left w:val="none" w:sz="0" w:space="0" w:color="auto"/>
        <w:bottom w:val="none" w:sz="0" w:space="0" w:color="auto"/>
        <w:right w:val="none" w:sz="0" w:space="0" w:color="auto"/>
      </w:divBdr>
    </w:div>
    <w:div w:id="115108064">
      <w:bodyDiv w:val="1"/>
      <w:marLeft w:val="0"/>
      <w:marRight w:val="0"/>
      <w:marTop w:val="0"/>
      <w:marBottom w:val="0"/>
      <w:divBdr>
        <w:top w:val="none" w:sz="0" w:space="0" w:color="auto"/>
        <w:left w:val="none" w:sz="0" w:space="0" w:color="auto"/>
        <w:bottom w:val="none" w:sz="0" w:space="0" w:color="auto"/>
        <w:right w:val="none" w:sz="0" w:space="0" w:color="auto"/>
      </w:divBdr>
    </w:div>
    <w:div w:id="136383669">
      <w:bodyDiv w:val="1"/>
      <w:marLeft w:val="0"/>
      <w:marRight w:val="0"/>
      <w:marTop w:val="0"/>
      <w:marBottom w:val="0"/>
      <w:divBdr>
        <w:top w:val="none" w:sz="0" w:space="0" w:color="auto"/>
        <w:left w:val="none" w:sz="0" w:space="0" w:color="auto"/>
        <w:bottom w:val="none" w:sz="0" w:space="0" w:color="auto"/>
        <w:right w:val="none" w:sz="0" w:space="0" w:color="auto"/>
      </w:divBdr>
    </w:div>
    <w:div w:id="140196240">
      <w:bodyDiv w:val="1"/>
      <w:marLeft w:val="0"/>
      <w:marRight w:val="0"/>
      <w:marTop w:val="0"/>
      <w:marBottom w:val="0"/>
      <w:divBdr>
        <w:top w:val="none" w:sz="0" w:space="0" w:color="auto"/>
        <w:left w:val="none" w:sz="0" w:space="0" w:color="auto"/>
        <w:bottom w:val="none" w:sz="0" w:space="0" w:color="auto"/>
        <w:right w:val="none" w:sz="0" w:space="0" w:color="auto"/>
      </w:divBdr>
    </w:div>
    <w:div w:id="143350766">
      <w:bodyDiv w:val="1"/>
      <w:marLeft w:val="0"/>
      <w:marRight w:val="0"/>
      <w:marTop w:val="0"/>
      <w:marBottom w:val="0"/>
      <w:divBdr>
        <w:top w:val="none" w:sz="0" w:space="0" w:color="auto"/>
        <w:left w:val="none" w:sz="0" w:space="0" w:color="auto"/>
        <w:bottom w:val="none" w:sz="0" w:space="0" w:color="auto"/>
        <w:right w:val="none" w:sz="0" w:space="0" w:color="auto"/>
      </w:divBdr>
    </w:div>
    <w:div w:id="153646050">
      <w:bodyDiv w:val="1"/>
      <w:marLeft w:val="0"/>
      <w:marRight w:val="0"/>
      <w:marTop w:val="0"/>
      <w:marBottom w:val="0"/>
      <w:divBdr>
        <w:top w:val="none" w:sz="0" w:space="0" w:color="auto"/>
        <w:left w:val="none" w:sz="0" w:space="0" w:color="auto"/>
        <w:bottom w:val="none" w:sz="0" w:space="0" w:color="auto"/>
        <w:right w:val="none" w:sz="0" w:space="0" w:color="auto"/>
      </w:divBdr>
    </w:div>
    <w:div w:id="158664436">
      <w:bodyDiv w:val="1"/>
      <w:marLeft w:val="0"/>
      <w:marRight w:val="0"/>
      <w:marTop w:val="0"/>
      <w:marBottom w:val="0"/>
      <w:divBdr>
        <w:top w:val="none" w:sz="0" w:space="0" w:color="auto"/>
        <w:left w:val="none" w:sz="0" w:space="0" w:color="auto"/>
        <w:bottom w:val="none" w:sz="0" w:space="0" w:color="auto"/>
        <w:right w:val="none" w:sz="0" w:space="0" w:color="auto"/>
      </w:divBdr>
    </w:div>
    <w:div w:id="162009417">
      <w:bodyDiv w:val="1"/>
      <w:marLeft w:val="0"/>
      <w:marRight w:val="0"/>
      <w:marTop w:val="0"/>
      <w:marBottom w:val="0"/>
      <w:divBdr>
        <w:top w:val="none" w:sz="0" w:space="0" w:color="auto"/>
        <w:left w:val="none" w:sz="0" w:space="0" w:color="auto"/>
        <w:bottom w:val="none" w:sz="0" w:space="0" w:color="auto"/>
        <w:right w:val="none" w:sz="0" w:space="0" w:color="auto"/>
      </w:divBdr>
    </w:div>
    <w:div w:id="165245996">
      <w:bodyDiv w:val="1"/>
      <w:marLeft w:val="0"/>
      <w:marRight w:val="0"/>
      <w:marTop w:val="0"/>
      <w:marBottom w:val="0"/>
      <w:divBdr>
        <w:top w:val="none" w:sz="0" w:space="0" w:color="auto"/>
        <w:left w:val="none" w:sz="0" w:space="0" w:color="auto"/>
        <w:bottom w:val="none" w:sz="0" w:space="0" w:color="auto"/>
        <w:right w:val="none" w:sz="0" w:space="0" w:color="auto"/>
      </w:divBdr>
    </w:div>
    <w:div w:id="166866290">
      <w:bodyDiv w:val="1"/>
      <w:marLeft w:val="0"/>
      <w:marRight w:val="0"/>
      <w:marTop w:val="0"/>
      <w:marBottom w:val="0"/>
      <w:divBdr>
        <w:top w:val="none" w:sz="0" w:space="0" w:color="auto"/>
        <w:left w:val="none" w:sz="0" w:space="0" w:color="auto"/>
        <w:bottom w:val="none" w:sz="0" w:space="0" w:color="auto"/>
        <w:right w:val="none" w:sz="0" w:space="0" w:color="auto"/>
      </w:divBdr>
    </w:div>
    <w:div w:id="170605633">
      <w:bodyDiv w:val="1"/>
      <w:marLeft w:val="0"/>
      <w:marRight w:val="0"/>
      <w:marTop w:val="0"/>
      <w:marBottom w:val="0"/>
      <w:divBdr>
        <w:top w:val="none" w:sz="0" w:space="0" w:color="auto"/>
        <w:left w:val="none" w:sz="0" w:space="0" w:color="auto"/>
        <w:bottom w:val="none" w:sz="0" w:space="0" w:color="auto"/>
        <w:right w:val="none" w:sz="0" w:space="0" w:color="auto"/>
      </w:divBdr>
    </w:div>
    <w:div w:id="177743854">
      <w:bodyDiv w:val="1"/>
      <w:marLeft w:val="0"/>
      <w:marRight w:val="0"/>
      <w:marTop w:val="0"/>
      <w:marBottom w:val="0"/>
      <w:divBdr>
        <w:top w:val="none" w:sz="0" w:space="0" w:color="auto"/>
        <w:left w:val="none" w:sz="0" w:space="0" w:color="auto"/>
        <w:bottom w:val="none" w:sz="0" w:space="0" w:color="auto"/>
        <w:right w:val="none" w:sz="0" w:space="0" w:color="auto"/>
      </w:divBdr>
    </w:div>
    <w:div w:id="189610028">
      <w:bodyDiv w:val="1"/>
      <w:marLeft w:val="0"/>
      <w:marRight w:val="0"/>
      <w:marTop w:val="0"/>
      <w:marBottom w:val="0"/>
      <w:divBdr>
        <w:top w:val="none" w:sz="0" w:space="0" w:color="auto"/>
        <w:left w:val="none" w:sz="0" w:space="0" w:color="auto"/>
        <w:bottom w:val="none" w:sz="0" w:space="0" w:color="auto"/>
        <w:right w:val="none" w:sz="0" w:space="0" w:color="auto"/>
      </w:divBdr>
    </w:div>
    <w:div w:id="192424635">
      <w:bodyDiv w:val="1"/>
      <w:marLeft w:val="0"/>
      <w:marRight w:val="0"/>
      <w:marTop w:val="0"/>
      <w:marBottom w:val="0"/>
      <w:divBdr>
        <w:top w:val="none" w:sz="0" w:space="0" w:color="auto"/>
        <w:left w:val="none" w:sz="0" w:space="0" w:color="auto"/>
        <w:bottom w:val="none" w:sz="0" w:space="0" w:color="auto"/>
        <w:right w:val="none" w:sz="0" w:space="0" w:color="auto"/>
      </w:divBdr>
    </w:div>
    <w:div w:id="214976932">
      <w:bodyDiv w:val="1"/>
      <w:marLeft w:val="0"/>
      <w:marRight w:val="0"/>
      <w:marTop w:val="0"/>
      <w:marBottom w:val="0"/>
      <w:divBdr>
        <w:top w:val="none" w:sz="0" w:space="0" w:color="auto"/>
        <w:left w:val="none" w:sz="0" w:space="0" w:color="auto"/>
        <w:bottom w:val="none" w:sz="0" w:space="0" w:color="auto"/>
        <w:right w:val="none" w:sz="0" w:space="0" w:color="auto"/>
      </w:divBdr>
    </w:div>
    <w:div w:id="216548469">
      <w:bodyDiv w:val="1"/>
      <w:marLeft w:val="0"/>
      <w:marRight w:val="0"/>
      <w:marTop w:val="0"/>
      <w:marBottom w:val="0"/>
      <w:divBdr>
        <w:top w:val="none" w:sz="0" w:space="0" w:color="auto"/>
        <w:left w:val="none" w:sz="0" w:space="0" w:color="auto"/>
        <w:bottom w:val="none" w:sz="0" w:space="0" w:color="auto"/>
        <w:right w:val="none" w:sz="0" w:space="0" w:color="auto"/>
      </w:divBdr>
    </w:div>
    <w:div w:id="218634819">
      <w:bodyDiv w:val="1"/>
      <w:marLeft w:val="0"/>
      <w:marRight w:val="0"/>
      <w:marTop w:val="0"/>
      <w:marBottom w:val="0"/>
      <w:divBdr>
        <w:top w:val="none" w:sz="0" w:space="0" w:color="auto"/>
        <w:left w:val="none" w:sz="0" w:space="0" w:color="auto"/>
        <w:bottom w:val="none" w:sz="0" w:space="0" w:color="auto"/>
        <w:right w:val="none" w:sz="0" w:space="0" w:color="auto"/>
      </w:divBdr>
    </w:div>
    <w:div w:id="222647585">
      <w:bodyDiv w:val="1"/>
      <w:marLeft w:val="0"/>
      <w:marRight w:val="0"/>
      <w:marTop w:val="0"/>
      <w:marBottom w:val="0"/>
      <w:divBdr>
        <w:top w:val="none" w:sz="0" w:space="0" w:color="auto"/>
        <w:left w:val="none" w:sz="0" w:space="0" w:color="auto"/>
        <w:bottom w:val="none" w:sz="0" w:space="0" w:color="auto"/>
        <w:right w:val="none" w:sz="0" w:space="0" w:color="auto"/>
      </w:divBdr>
    </w:div>
    <w:div w:id="225578871">
      <w:bodyDiv w:val="1"/>
      <w:marLeft w:val="0"/>
      <w:marRight w:val="0"/>
      <w:marTop w:val="0"/>
      <w:marBottom w:val="0"/>
      <w:divBdr>
        <w:top w:val="none" w:sz="0" w:space="0" w:color="auto"/>
        <w:left w:val="none" w:sz="0" w:space="0" w:color="auto"/>
        <w:bottom w:val="none" w:sz="0" w:space="0" w:color="auto"/>
        <w:right w:val="none" w:sz="0" w:space="0" w:color="auto"/>
      </w:divBdr>
      <w:divsChild>
        <w:div w:id="69235323">
          <w:marLeft w:val="0"/>
          <w:marRight w:val="0"/>
          <w:marTop w:val="0"/>
          <w:marBottom w:val="0"/>
          <w:divBdr>
            <w:top w:val="none" w:sz="0" w:space="0" w:color="auto"/>
            <w:left w:val="none" w:sz="0" w:space="0" w:color="auto"/>
            <w:bottom w:val="none" w:sz="0" w:space="0" w:color="auto"/>
            <w:right w:val="none" w:sz="0" w:space="0" w:color="auto"/>
          </w:divBdr>
          <w:divsChild>
            <w:div w:id="1201356170">
              <w:marLeft w:val="0"/>
              <w:marRight w:val="0"/>
              <w:marTop w:val="0"/>
              <w:marBottom w:val="0"/>
              <w:divBdr>
                <w:top w:val="none" w:sz="0" w:space="0" w:color="auto"/>
                <w:left w:val="none" w:sz="0" w:space="0" w:color="auto"/>
                <w:bottom w:val="none" w:sz="0" w:space="0" w:color="auto"/>
                <w:right w:val="none" w:sz="0" w:space="0" w:color="auto"/>
              </w:divBdr>
              <w:divsChild>
                <w:div w:id="537426180">
                  <w:marLeft w:val="0"/>
                  <w:marRight w:val="0"/>
                  <w:marTop w:val="0"/>
                  <w:marBottom w:val="0"/>
                  <w:divBdr>
                    <w:top w:val="none" w:sz="0" w:space="0" w:color="auto"/>
                    <w:left w:val="none" w:sz="0" w:space="0" w:color="auto"/>
                    <w:bottom w:val="none" w:sz="0" w:space="0" w:color="auto"/>
                    <w:right w:val="none" w:sz="0" w:space="0" w:color="auto"/>
                  </w:divBdr>
                  <w:divsChild>
                    <w:div w:id="10335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23682">
      <w:bodyDiv w:val="1"/>
      <w:marLeft w:val="0"/>
      <w:marRight w:val="0"/>
      <w:marTop w:val="0"/>
      <w:marBottom w:val="0"/>
      <w:divBdr>
        <w:top w:val="none" w:sz="0" w:space="0" w:color="auto"/>
        <w:left w:val="none" w:sz="0" w:space="0" w:color="auto"/>
        <w:bottom w:val="none" w:sz="0" w:space="0" w:color="auto"/>
        <w:right w:val="none" w:sz="0" w:space="0" w:color="auto"/>
      </w:divBdr>
    </w:div>
    <w:div w:id="242226051">
      <w:bodyDiv w:val="1"/>
      <w:marLeft w:val="0"/>
      <w:marRight w:val="0"/>
      <w:marTop w:val="0"/>
      <w:marBottom w:val="0"/>
      <w:divBdr>
        <w:top w:val="none" w:sz="0" w:space="0" w:color="auto"/>
        <w:left w:val="none" w:sz="0" w:space="0" w:color="auto"/>
        <w:bottom w:val="none" w:sz="0" w:space="0" w:color="auto"/>
        <w:right w:val="none" w:sz="0" w:space="0" w:color="auto"/>
      </w:divBdr>
    </w:div>
    <w:div w:id="255750206">
      <w:bodyDiv w:val="1"/>
      <w:marLeft w:val="0"/>
      <w:marRight w:val="0"/>
      <w:marTop w:val="0"/>
      <w:marBottom w:val="0"/>
      <w:divBdr>
        <w:top w:val="none" w:sz="0" w:space="0" w:color="auto"/>
        <w:left w:val="none" w:sz="0" w:space="0" w:color="auto"/>
        <w:bottom w:val="none" w:sz="0" w:space="0" w:color="auto"/>
        <w:right w:val="none" w:sz="0" w:space="0" w:color="auto"/>
      </w:divBdr>
    </w:div>
    <w:div w:id="261843688">
      <w:bodyDiv w:val="1"/>
      <w:marLeft w:val="0"/>
      <w:marRight w:val="0"/>
      <w:marTop w:val="0"/>
      <w:marBottom w:val="0"/>
      <w:divBdr>
        <w:top w:val="none" w:sz="0" w:space="0" w:color="auto"/>
        <w:left w:val="none" w:sz="0" w:space="0" w:color="auto"/>
        <w:bottom w:val="none" w:sz="0" w:space="0" w:color="auto"/>
        <w:right w:val="none" w:sz="0" w:space="0" w:color="auto"/>
      </w:divBdr>
    </w:div>
    <w:div w:id="271672853">
      <w:bodyDiv w:val="1"/>
      <w:marLeft w:val="0"/>
      <w:marRight w:val="0"/>
      <w:marTop w:val="0"/>
      <w:marBottom w:val="0"/>
      <w:divBdr>
        <w:top w:val="none" w:sz="0" w:space="0" w:color="auto"/>
        <w:left w:val="none" w:sz="0" w:space="0" w:color="auto"/>
        <w:bottom w:val="none" w:sz="0" w:space="0" w:color="auto"/>
        <w:right w:val="none" w:sz="0" w:space="0" w:color="auto"/>
      </w:divBdr>
    </w:div>
    <w:div w:id="274873112">
      <w:bodyDiv w:val="1"/>
      <w:marLeft w:val="0"/>
      <w:marRight w:val="0"/>
      <w:marTop w:val="0"/>
      <w:marBottom w:val="0"/>
      <w:divBdr>
        <w:top w:val="none" w:sz="0" w:space="0" w:color="auto"/>
        <w:left w:val="none" w:sz="0" w:space="0" w:color="auto"/>
        <w:bottom w:val="none" w:sz="0" w:space="0" w:color="auto"/>
        <w:right w:val="none" w:sz="0" w:space="0" w:color="auto"/>
      </w:divBdr>
    </w:div>
    <w:div w:id="279730378">
      <w:bodyDiv w:val="1"/>
      <w:marLeft w:val="0"/>
      <w:marRight w:val="0"/>
      <w:marTop w:val="0"/>
      <w:marBottom w:val="0"/>
      <w:divBdr>
        <w:top w:val="none" w:sz="0" w:space="0" w:color="auto"/>
        <w:left w:val="none" w:sz="0" w:space="0" w:color="auto"/>
        <w:bottom w:val="none" w:sz="0" w:space="0" w:color="auto"/>
        <w:right w:val="none" w:sz="0" w:space="0" w:color="auto"/>
      </w:divBdr>
    </w:div>
    <w:div w:id="280039759">
      <w:bodyDiv w:val="1"/>
      <w:marLeft w:val="0"/>
      <w:marRight w:val="0"/>
      <w:marTop w:val="0"/>
      <w:marBottom w:val="0"/>
      <w:divBdr>
        <w:top w:val="none" w:sz="0" w:space="0" w:color="auto"/>
        <w:left w:val="none" w:sz="0" w:space="0" w:color="auto"/>
        <w:bottom w:val="none" w:sz="0" w:space="0" w:color="auto"/>
        <w:right w:val="none" w:sz="0" w:space="0" w:color="auto"/>
      </w:divBdr>
    </w:div>
    <w:div w:id="285694939">
      <w:bodyDiv w:val="1"/>
      <w:marLeft w:val="0"/>
      <w:marRight w:val="0"/>
      <w:marTop w:val="0"/>
      <w:marBottom w:val="0"/>
      <w:divBdr>
        <w:top w:val="none" w:sz="0" w:space="0" w:color="auto"/>
        <w:left w:val="none" w:sz="0" w:space="0" w:color="auto"/>
        <w:bottom w:val="none" w:sz="0" w:space="0" w:color="auto"/>
        <w:right w:val="none" w:sz="0" w:space="0" w:color="auto"/>
      </w:divBdr>
    </w:div>
    <w:div w:id="286476365">
      <w:bodyDiv w:val="1"/>
      <w:marLeft w:val="0"/>
      <w:marRight w:val="0"/>
      <w:marTop w:val="0"/>
      <w:marBottom w:val="0"/>
      <w:divBdr>
        <w:top w:val="none" w:sz="0" w:space="0" w:color="auto"/>
        <w:left w:val="none" w:sz="0" w:space="0" w:color="auto"/>
        <w:bottom w:val="none" w:sz="0" w:space="0" w:color="auto"/>
        <w:right w:val="none" w:sz="0" w:space="0" w:color="auto"/>
      </w:divBdr>
    </w:div>
    <w:div w:id="290478305">
      <w:bodyDiv w:val="1"/>
      <w:marLeft w:val="0"/>
      <w:marRight w:val="0"/>
      <w:marTop w:val="0"/>
      <w:marBottom w:val="0"/>
      <w:divBdr>
        <w:top w:val="none" w:sz="0" w:space="0" w:color="auto"/>
        <w:left w:val="none" w:sz="0" w:space="0" w:color="auto"/>
        <w:bottom w:val="none" w:sz="0" w:space="0" w:color="auto"/>
        <w:right w:val="none" w:sz="0" w:space="0" w:color="auto"/>
      </w:divBdr>
    </w:div>
    <w:div w:id="294482848">
      <w:bodyDiv w:val="1"/>
      <w:marLeft w:val="0"/>
      <w:marRight w:val="0"/>
      <w:marTop w:val="0"/>
      <w:marBottom w:val="0"/>
      <w:divBdr>
        <w:top w:val="none" w:sz="0" w:space="0" w:color="auto"/>
        <w:left w:val="none" w:sz="0" w:space="0" w:color="auto"/>
        <w:bottom w:val="none" w:sz="0" w:space="0" w:color="auto"/>
        <w:right w:val="none" w:sz="0" w:space="0" w:color="auto"/>
      </w:divBdr>
    </w:div>
    <w:div w:id="295109846">
      <w:bodyDiv w:val="1"/>
      <w:marLeft w:val="0"/>
      <w:marRight w:val="0"/>
      <w:marTop w:val="0"/>
      <w:marBottom w:val="0"/>
      <w:divBdr>
        <w:top w:val="none" w:sz="0" w:space="0" w:color="auto"/>
        <w:left w:val="none" w:sz="0" w:space="0" w:color="auto"/>
        <w:bottom w:val="none" w:sz="0" w:space="0" w:color="auto"/>
        <w:right w:val="none" w:sz="0" w:space="0" w:color="auto"/>
      </w:divBdr>
      <w:divsChild>
        <w:div w:id="1527253083">
          <w:marLeft w:val="0"/>
          <w:marRight w:val="0"/>
          <w:marTop w:val="240"/>
          <w:marBottom w:val="240"/>
          <w:divBdr>
            <w:top w:val="none" w:sz="0" w:space="0" w:color="auto"/>
            <w:left w:val="none" w:sz="0" w:space="0" w:color="auto"/>
            <w:bottom w:val="none" w:sz="0" w:space="0" w:color="auto"/>
            <w:right w:val="none" w:sz="0" w:space="0" w:color="auto"/>
          </w:divBdr>
        </w:div>
      </w:divsChild>
    </w:div>
    <w:div w:id="296187008">
      <w:bodyDiv w:val="1"/>
      <w:marLeft w:val="0"/>
      <w:marRight w:val="0"/>
      <w:marTop w:val="0"/>
      <w:marBottom w:val="0"/>
      <w:divBdr>
        <w:top w:val="none" w:sz="0" w:space="0" w:color="auto"/>
        <w:left w:val="none" w:sz="0" w:space="0" w:color="auto"/>
        <w:bottom w:val="none" w:sz="0" w:space="0" w:color="auto"/>
        <w:right w:val="none" w:sz="0" w:space="0" w:color="auto"/>
      </w:divBdr>
    </w:div>
    <w:div w:id="306977725">
      <w:bodyDiv w:val="1"/>
      <w:marLeft w:val="0"/>
      <w:marRight w:val="0"/>
      <w:marTop w:val="0"/>
      <w:marBottom w:val="0"/>
      <w:divBdr>
        <w:top w:val="none" w:sz="0" w:space="0" w:color="auto"/>
        <w:left w:val="none" w:sz="0" w:space="0" w:color="auto"/>
        <w:bottom w:val="none" w:sz="0" w:space="0" w:color="auto"/>
        <w:right w:val="none" w:sz="0" w:space="0" w:color="auto"/>
      </w:divBdr>
    </w:div>
    <w:div w:id="315188867">
      <w:bodyDiv w:val="1"/>
      <w:marLeft w:val="0"/>
      <w:marRight w:val="0"/>
      <w:marTop w:val="0"/>
      <w:marBottom w:val="0"/>
      <w:divBdr>
        <w:top w:val="none" w:sz="0" w:space="0" w:color="auto"/>
        <w:left w:val="none" w:sz="0" w:space="0" w:color="auto"/>
        <w:bottom w:val="none" w:sz="0" w:space="0" w:color="auto"/>
        <w:right w:val="none" w:sz="0" w:space="0" w:color="auto"/>
      </w:divBdr>
    </w:div>
    <w:div w:id="322665289">
      <w:bodyDiv w:val="1"/>
      <w:marLeft w:val="0"/>
      <w:marRight w:val="0"/>
      <w:marTop w:val="0"/>
      <w:marBottom w:val="0"/>
      <w:divBdr>
        <w:top w:val="none" w:sz="0" w:space="0" w:color="auto"/>
        <w:left w:val="none" w:sz="0" w:space="0" w:color="auto"/>
        <w:bottom w:val="none" w:sz="0" w:space="0" w:color="auto"/>
        <w:right w:val="none" w:sz="0" w:space="0" w:color="auto"/>
      </w:divBdr>
    </w:div>
    <w:div w:id="323167930">
      <w:bodyDiv w:val="1"/>
      <w:marLeft w:val="0"/>
      <w:marRight w:val="0"/>
      <w:marTop w:val="0"/>
      <w:marBottom w:val="0"/>
      <w:divBdr>
        <w:top w:val="none" w:sz="0" w:space="0" w:color="auto"/>
        <w:left w:val="none" w:sz="0" w:space="0" w:color="auto"/>
        <w:bottom w:val="none" w:sz="0" w:space="0" w:color="auto"/>
        <w:right w:val="none" w:sz="0" w:space="0" w:color="auto"/>
      </w:divBdr>
    </w:div>
    <w:div w:id="325060925">
      <w:bodyDiv w:val="1"/>
      <w:marLeft w:val="0"/>
      <w:marRight w:val="0"/>
      <w:marTop w:val="0"/>
      <w:marBottom w:val="0"/>
      <w:divBdr>
        <w:top w:val="none" w:sz="0" w:space="0" w:color="auto"/>
        <w:left w:val="none" w:sz="0" w:space="0" w:color="auto"/>
        <w:bottom w:val="none" w:sz="0" w:space="0" w:color="auto"/>
        <w:right w:val="none" w:sz="0" w:space="0" w:color="auto"/>
      </w:divBdr>
      <w:divsChild>
        <w:div w:id="656805833">
          <w:marLeft w:val="0"/>
          <w:marRight w:val="0"/>
          <w:marTop w:val="0"/>
          <w:marBottom w:val="0"/>
          <w:divBdr>
            <w:top w:val="none" w:sz="0" w:space="0" w:color="auto"/>
            <w:left w:val="none" w:sz="0" w:space="0" w:color="auto"/>
            <w:bottom w:val="none" w:sz="0" w:space="0" w:color="auto"/>
            <w:right w:val="none" w:sz="0" w:space="0" w:color="auto"/>
          </w:divBdr>
          <w:divsChild>
            <w:div w:id="1918250302">
              <w:marLeft w:val="0"/>
              <w:marRight w:val="0"/>
              <w:marTop w:val="0"/>
              <w:marBottom w:val="0"/>
              <w:divBdr>
                <w:top w:val="none" w:sz="0" w:space="0" w:color="auto"/>
                <w:left w:val="none" w:sz="0" w:space="0" w:color="auto"/>
                <w:bottom w:val="none" w:sz="0" w:space="0" w:color="auto"/>
                <w:right w:val="none" w:sz="0" w:space="0" w:color="auto"/>
              </w:divBdr>
              <w:divsChild>
                <w:div w:id="1984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9217">
      <w:bodyDiv w:val="1"/>
      <w:marLeft w:val="0"/>
      <w:marRight w:val="0"/>
      <w:marTop w:val="0"/>
      <w:marBottom w:val="0"/>
      <w:divBdr>
        <w:top w:val="none" w:sz="0" w:space="0" w:color="auto"/>
        <w:left w:val="none" w:sz="0" w:space="0" w:color="auto"/>
        <w:bottom w:val="none" w:sz="0" w:space="0" w:color="auto"/>
        <w:right w:val="none" w:sz="0" w:space="0" w:color="auto"/>
      </w:divBdr>
    </w:div>
    <w:div w:id="337274284">
      <w:bodyDiv w:val="1"/>
      <w:marLeft w:val="0"/>
      <w:marRight w:val="0"/>
      <w:marTop w:val="0"/>
      <w:marBottom w:val="0"/>
      <w:divBdr>
        <w:top w:val="none" w:sz="0" w:space="0" w:color="auto"/>
        <w:left w:val="none" w:sz="0" w:space="0" w:color="auto"/>
        <w:bottom w:val="none" w:sz="0" w:space="0" w:color="auto"/>
        <w:right w:val="none" w:sz="0" w:space="0" w:color="auto"/>
      </w:divBdr>
    </w:div>
    <w:div w:id="342825305">
      <w:bodyDiv w:val="1"/>
      <w:marLeft w:val="0"/>
      <w:marRight w:val="0"/>
      <w:marTop w:val="0"/>
      <w:marBottom w:val="0"/>
      <w:divBdr>
        <w:top w:val="none" w:sz="0" w:space="0" w:color="auto"/>
        <w:left w:val="none" w:sz="0" w:space="0" w:color="auto"/>
        <w:bottom w:val="none" w:sz="0" w:space="0" w:color="auto"/>
        <w:right w:val="none" w:sz="0" w:space="0" w:color="auto"/>
      </w:divBdr>
    </w:div>
    <w:div w:id="357201079">
      <w:bodyDiv w:val="1"/>
      <w:marLeft w:val="0"/>
      <w:marRight w:val="0"/>
      <w:marTop w:val="0"/>
      <w:marBottom w:val="0"/>
      <w:divBdr>
        <w:top w:val="none" w:sz="0" w:space="0" w:color="auto"/>
        <w:left w:val="none" w:sz="0" w:space="0" w:color="auto"/>
        <w:bottom w:val="none" w:sz="0" w:space="0" w:color="auto"/>
        <w:right w:val="none" w:sz="0" w:space="0" w:color="auto"/>
      </w:divBdr>
    </w:div>
    <w:div w:id="368457852">
      <w:bodyDiv w:val="1"/>
      <w:marLeft w:val="0"/>
      <w:marRight w:val="0"/>
      <w:marTop w:val="0"/>
      <w:marBottom w:val="0"/>
      <w:divBdr>
        <w:top w:val="none" w:sz="0" w:space="0" w:color="auto"/>
        <w:left w:val="none" w:sz="0" w:space="0" w:color="auto"/>
        <w:bottom w:val="none" w:sz="0" w:space="0" w:color="auto"/>
        <w:right w:val="none" w:sz="0" w:space="0" w:color="auto"/>
      </w:divBdr>
    </w:div>
    <w:div w:id="377900231">
      <w:bodyDiv w:val="1"/>
      <w:marLeft w:val="0"/>
      <w:marRight w:val="0"/>
      <w:marTop w:val="0"/>
      <w:marBottom w:val="0"/>
      <w:divBdr>
        <w:top w:val="none" w:sz="0" w:space="0" w:color="auto"/>
        <w:left w:val="none" w:sz="0" w:space="0" w:color="auto"/>
        <w:bottom w:val="none" w:sz="0" w:space="0" w:color="auto"/>
        <w:right w:val="none" w:sz="0" w:space="0" w:color="auto"/>
      </w:divBdr>
    </w:div>
    <w:div w:id="382681912">
      <w:bodyDiv w:val="1"/>
      <w:marLeft w:val="0"/>
      <w:marRight w:val="0"/>
      <w:marTop w:val="0"/>
      <w:marBottom w:val="0"/>
      <w:divBdr>
        <w:top w:val="none" w:sz="0" w:space="0" w:color="auto"/>
        <w:left w:val="none" w:sz="0" w:space="0" w:color="auto"/>
        <w:bottom w:val="none" w:sz="0" w:space="0" w:color="auto"/>
        <w:right w:val="none" w:sz="0" w:space="0" w:color="auto"/>
      </w:divBdr>
    </w:div>
    <w:div w:id="388307276">
      <w:bodyDiv w:val="1"/>
      <w:marLeft w:val="0"/>
      <w:marRight w:val="0"/>
      <w:marTop w:val="0"/>
      <w:marBottom w:val="0"/>
      <w:divBdr>
        <w:top w:val="none" w:sz="0" w:space="0" w:color="auto"/>
        <w:left w:val="none" w:sz="0" w:space="0" w:color="auto"/>
        <w:bottom w:val="none" w:sz="0" w:space="0" w:color="auto"/>
        <w:right w:val="none" w:sz="0" w:space="0" w:color="auto"/>
      </w:divBdr>
    </w:div>
    <w:div w:id="391078899">
      <w:bodyDiv w:val="1"/>
      <w:marLeft w:val="0"/>
      <w:marRight w:val="0"/>
      <w:marTop w:val="0"/>
      <w:marBottom w:val="0"/>
      <w:divBdr>
        <w:top w:val="none" w:sz="0" w:space="0" w:color="auto"/>
        <w:left w:val="none" w:sz="0" w:space="0" w:color="auto"/>
        <w:bottom w:val="none" w:sz="0" w:space="0" w:color="auto"/>
        <w:right w:val="none" w:sz="0" w:space="0" w:color="auto"/>
      </w:divBdr>
    </w:div>
    <w:div w:id="396242049">
      <w:bodyDiv w:val="1"/>
      <w:marLeft w:val="0"/>
      <w:marRight w:val="0"/>
      <w:marTop w:val="0"/>
      <w:marBottom w:val="0"/>
      <w:divBdr>
        <w:top w:val="none" w:sz="0" w:space="0" w:color="auto"/>
        <w:left w:val="none" w:sz="0" w:space="0" w:color="auto"/>
        <w:bottom w:val="none" w:sz="0" w:space="0" w:color="auto"/>
        <w:right w:val="none" w:sz="0" w:space="0" w:color="auto"/>
      </w:divBdr>
    </w:div>
    <w:div w:id="399912366">
      <w:bodyDiv w:val="1"/>
      <w:marLeft w:val="0"/>
      <w:marRight w:val="0"/>
      <w:marTop w:val="0"/>
      <w:marBottom w:val="0"/>
      <w:divBdr>
        <w:top w:val="none" w:sz="0" w:space="0" w:color="auto"/>
        <w:left w:val="none" w:sz="0" w:space="0" w:color="auto"/>
        <w:bottom w:val="none" w:sz="0" w:space="0" w:color="auto"/>
        <w:right w:val="none" w:sz="0" w:space="0" w:color="auto"/>
      </w:divBdr>
    </w:div>
    <w:div w:id="406197748">
      <w:bodyDiv w:val="1"/>
      <w:marLeft w:val="0"/>
      <w:marRight w:val="0"/>
      <w:marTop w:val="0"/>
      <w:marBottom w:val="0"/>
      <w:divBdr>
        <w:top w:val="none" w:sz="0" w:space="0" w:color="auto"/>
        <w:left w:val="none" w:sz="0" w:space="0" w:color="auto"/>
        <w:bottom w:val="none" w:sz="0" w:space="0" w:color="auto"/>
        <w:right w:val="none" w:sz="0" w:space="0" w:color="auto"/>
      </w:divBdr>
    </w:div>
    <w:div w:id="408308941">
      <w:bodyDiv w:val="1"/>
      <w:marLeft w:val="0"/>
      <w:marRight w:val="0"/>
      <w:marTop w:val="0"/>
      <w:marBottom w:val="0"/>
      <w:divBdr>
        <w:top w:val="none" w:sz="0" w:space="0" w:color="auto"/>
        <w:left w:val="none" w:sz="0" w:space="0" w:color="auto"/>
        <w:bottom w:val="none" w:sz="0" w:space="0" w:color="auto"/>
        <w:right w:val="none" w:sz="0" w:space="0" w:color="auto"/>
      </w:divBdr>
    </w:div>
    <w:div w:id="416709859">
      <w:bodyDiv w:val="1"/>
      <w:marLeft w:val="0"/>
      <w:marRight w:val="0"/>
      <w:marTop w:val="0"/>
      <w:marBottom w:val="0"/>
      <w:divBdr>
        <w:top w:val="none" w:sz="0" w:space="0" w:color="auto"/>
        <w:left w:val="none" w:sz="0" w:space="0" w:color="auto"/>
        <w:bottom w:val="none" w:sz="0" w:space="0" w:color="auto"/>
        <w:right w:val="none" w:sz="0" w:space="0" w:color="auto"/>
      </w:divBdr>
    </w:div>
    <w:div w:id="432290193">
      <w:bodyDiv w:val="1"/>
      <w:marLeft w:val="0"/>
      <w:marRight w:val="0"/>
      <w:marTop w:val="0"/>
      <w:marBottom w:val="0"/>
      <w:divBdr>
        <w:top w:val="none" w:sz="0" w:space="0" w:color="auto"/>
        <w:left w:val="none" w:sz="0" w:space="0" w:color="auto"/>
        <w:bottom w:val="none" w:sz="0" w:space="0" w:color="auto"/>
        <w:right w:val="none" w:sz="0" w:space="0" w:color="auto"/>
      </w:divBdr>
    </w:div>
    <w:div w:id="447049077">
      <w:bodyDiv w:val="1"/>
      <w:marLeft w:val="0"/>
      <w:marRight w:val="0"/>
      <w:marTop w:val="0"/>
      <w:marBottom w:val="0"/>
      <w:divBdr>
        <w:top w:val="none" w:sz="0" w:space="0" w:color="auto"/>
        <w:left w:val="none" w:sz="0" w:space="0" w:color="auto"/>
        <w:bottom w:val="none" w:sz="0" w:space="0" w:color="auto"/>
        <w:right w:val="none" w:sz="0" w:space="0" w:color="auto"/>
      </w:divBdr>
    </w:div>
    <w:div w:id="449588113">
      <w:bodyDiv w:val="1"/>
      <w:marLeft w:val="0"/>
      <w:marRight w:val="0"/>
      <w:marTop w:val="0"/>
      <w:marBottom w:val="0"/>
      <w:divBdr>
        <w:top w:val="none" w:sz="0" w:space="0" w:color="auto"/>
        <w:left w:val="none" w:sz="0" w:space="0" w:color="auto"/>
        <w:bottom w:val="none" w:sz="0" w:space="0" w:color="auto"/>
        <w:right w:val="none" w:sz="0" w:space="0" w:color="auto"/>
      </w:divBdr>
    </w:div>
    <w:div w:id="455952038">
      <w:bodyDiv w:val="1"/>
      <w:marLeft w:val="0"/>
      <w:marRight w:val="0"/>
      <w:marTop w:val="0"/>
      <w:marBottom w:val="0"/>
      <w:divBdr>
        <w:top w:val="none" w:sz="0" w:space="0" w:color="auto"/>
        <w:left w:val="none" w:sz="0" w:space="0" w:color="auto"/>
        <w:bottom w:val="none" w:sz="0" w:space="0" w:color="auto"/>
        <w:right w:val="none" w:sz="0" w:space="0" w:color="auto"/>
      </w:divBdr>
    </w:div>
    <w:div w:id="478769634">
      <w:bodyDiv w:val="1"/>
      <w:marLeft w:val="0"/>
      <w:marRight w:val="0"/>
      <w:marTop w:val="0"/>
      <w:marBottom w:val="0"/>
      <w:divBdr>
        <w:top w:val="none" w:sz="0" w:space="0" w:color="auto"/>
        <w:left w:val="none" w:sz="0" w:space="0" w:color="auto"/>
        <w:bottom w:val="none" w:sz="0" w:space="0" w:color="auto"/>
        <w:right w:val="none" w:sz="0" w:space="0" w:color="auto"/>
      </w:divBdr>
    </w:div>
    <w:div w:id="479998148">
      <w:bodyDiv w:val="1"/>
      <w:marLeft w:val="0"/>
      <w:marRight w:val="0"/>
      <w:marTop w:val="0"/>
      <w:marBottom w:val="0"/>
      <w:divBdr>
        <w:top w:val="none" w:sz="0" w:space="0" w:color="auto"/>
        <w:left w:val="none" w:sz="0" w:space="0" w:color="auto"/>
        <w:bottom w:val="none" w:sz="0" w:space="0" w:color="auto"/>
        <w:right w:val="none" w:sz="0" w:space="0" w:color="auto"/>
      </w:divBdr>
    </w:div>
    <w:div w:id="494805481">
      <w:bodyDiv w:val="1"/>
      <w:marLeft w:val="0"/>
      <w:marRight w:val="0"/>
      <w:marTop w:val="0"/>
      <w:marBottom w:val="0"/>
      <w:divBdr>
        <w:top w:val="none" w:sz="0" w:space="0" w:color="auto"/>
        <w:left w:val="none" w:sz="0" w:space="0" w:color="auto"/>
        <w:bottom w:val="none" w:sz="0" w:space="0" w:color="auto"/>
        <w:right w:val="none" w:sz="0" w:space="0" w:color="auto"/>
      </w:divBdr>
      <w:divsChild>
        <w:div w:id="999189960">
          <w:marLeft w:val="0"/>
          <w:marRight w:val="0"/>
          <w:marTop w:val="0"/>
          <w:marBottom w:val="0"/>
          <w:divBdr>
            <w:top w:val="none" w:sz="0" w:space="0" w:color="auto"/>
            <w:left w:val="none" w:sz="0" w:space="0" w:color="auto"/>
            <w:bottom w:val="none" w:sz="0" w:space="0" w:color="auto"/>
            <w:right w:val="none" w:sz="0" w:space="0" w:color="auto"/>
          </w:divBdr>
        </w:div>
      </w:divsChild>
    </w:div>
    <w:div w:id="495387652">
      <w:bodyDiv w:val="1"/>
      <w:marLeft w:val="0"/>
      <w:marRight w:val="0"/>
      <w:marTop w:val="0"/>
      <w:marBottom w:val="0"/>
      <w:divBdr>
        <w:top w:val="none" w:sz="0" w:space="0" w:color="auto"/>
        <w:left w:val="none" w:sz="0" w:space="0" w:color="auto"/>
        <w:bottom w:val="none" w:sz="0" w:space="0" w:color="auto"/>
        <w:right w:val="none" w:sz="0" w:space="0" w:color="auto"/>
      </w:divBdr>
    </w:div>
    <w:div w:id="506794619">
      <w:bodyDiv w:val="1"/>
      <w:marLeft w:val="0"/>
      <w:marRight w:val="0"/>
      <w:marTop w:val="0"/>
      <w:marBottom w:val="0"/>
      <w:divBdr>
        <w:top w:val="none" w:sz="0" w:space="0" w:color="auto"/>
        <w:left w:val="none" w:sz="0" w:space="0" w:color="auto"/>
        <w:bottom w:val="none" w:sz="0" w:space="0" w:color="auto"/>
        <w:right w:val="none" w:sz="0" w:space="0" w:color="auto"/>
      </w:divBdr>
    </w:div>
    <w:div w:id="509687494">
      <w:bodyDiv w:val="1"/>
      <w:marLeft w:val="0"/>
      <w:marRight w:val="0"/>
      <w:marTop w:val="0"/>
      <w:marBottom w:val="0"/>
      <w:divBdr>
        <w:top w:val="none" w:sz="0" w:space="0" w:color="auto"/>
        <w:left w:val="none" w:sz="0" w:space="0" w:color="auto"/>
        <w:bottom w:val="none" w:sz="0" w:space="0" w:color="auto"/>
        <w:right w:val="none" w:sz="0" w:space="0" w:color="auto"/>
      </w:divBdr>
    </w:div>
    <w:div w:id="522597593">
      <w:bodyDiv w:val="1"/>
      <w:marLeft w:val="0"/>
      <w:marRight w:val="0"/>
      <w:marTop w:val="0"/>
      <w:marBottom w:val="0"/>
      <w:divBdr>
        <w:top w:val="none" w:sz="0" w:space="0" w:color="auto"/>
        <w:left w:val="none" w:sz="0" w:space="0" w:color="auto"/>
        <w:bottom w:val="none" w:sz="0" w:space="0" w:color="auto"/>
        <w:right w:val="none" w:sz="0" w:space="0" w:color="auto"/>
      </w:divBdr>
    </w:div>
    <w:div w:id="526262127">
      <w:bodyDiv w:val="1"/>
      <w:marLeft w:val="0"/>
      <w:marRight w:val="0"/>
      <w:marTop w:val="0"/>
      <w:marBottom w:val="0"/>
      <w:divBdr>
        <w:top w:val="none" w:sz="0" w:space="0" w:color="auto"/>
        <w:left w:val="none" w:sz="0" w:space="0" w:color="auto"/>
        <w:bottom w:val="none" w:sz="0" w:space="0" w:color="auto"/>
        <w:right w:val="none" w:sz="0" w:space="0" w:color="auto"/>
      </w:divBdr>
    </w:div>
    <w:div w:id="570845248">
      <w:bodyDiv w:val="1"/>
      <w:marLeft w:val="0"/>
      <w:marRight w:val="0"/>
      <w:marTop w:val="0"/>
      <w:marBottom w:val="0"/>
      <w:divBdr>
        <w:top w:val="none" w:sz="0" w:space="0" w:color="auto"/>
        <w:left w:val="none" w:sz="0" w:space="0" w:color="auto"/>
        <w:bottom w:val="none" w:sz="0" w:space="0" w:color="auto"/>
        <w:right w:val="none" w:sz="0" w:space="0" w:color="auto"/>
      </w:divBdr>
    </w:div>
    <w:div w:id="579484845">
      <w:bodyDiv w:val="1"/>
      <w:marLeft w:val="0"/>
      <w:marRight w:val="0"/>
      <w:marTop w:val="0"/>
      <w:marBottom w:val="0"/>
      <w:divBdr>
        <w:top w:val="none" w:sz="0" w:space="0" w:color="auto"/>
        <w:left w:val="none" w:sz="0" w:space="0" w:color="auto"/>
        <w:bottom w:val="none" w:sz="0" w:space="0" w:color="auto"/>
        <w:right w:val="none" w:sz="0" w:space="0" w:color="auto"/>
      </w:divBdr>
    </w:div>
    <w:div w:id="580914492">
      <w:bodyDiv w:val="1"/>
      <w:marLeft w:val="0"/>
      <w:marRight w:val="0"/>
      <w:marTop w:val="0"/>
      <w:marBottom w:val="0"/>
      <w:divBdr>
        <w:top w:val="none" w:sz="0" w:space="0" w:color="auto"/>
        <w:left w:val="none" w:sz="0" w:space="0" w:color="auto"/>
        <w:bottom w:val="none" w:sz="0" w:space="0" w:color="auto"/>
        <w:right w:val="none" w:sz="0" w:space="0" w:color="auto"/>
      </w:divBdr>
    </w:div>
    <w:div w:id="585697811">
      <w:bodyDiv w:val="1"/>
      <w:marLeft w:val="0"/>
      <w:marRight w:val="0"/>
      <w:marTop w:val="0"/>
      <w:marBottom w:val="0"/>
      <w:divBdr>
        <w:top w:val="none" w:sz="0" w:space="0" w:color="auto"/>
        <w:left w:val="none" w:sz="0" w:space="0" w:color="auto"/>
        <w:bottom w:val="none" w:sz="0" w:space="0" w:color="auto"/>
        <w:right w:val="none" w:sz="0" w:space="0" w:color="auto"/>
      </w:divBdr>
    </w:div>
    <w:div w:id="588348233">
      <w:bodyDiv w:val="1"/>
      <w:marLeft w:val="0"/>
      <w:marRight w:val="0"/>
      <w:marTop w:val="0"/>
      <w:marBottom w:val="0"/>
      <w:divBdr>
        <w:top w:val="none" w:sz="0" w:space="0" w:color="auto"/>
        <w:left w:val="none" w:sz="0" w:space="0" w:color="auto"/>
        <w:bottom w:val="none" w:sz="0" w:space="0" w:color="auto"/>
        <w:right w:val="none" w:sz="0" w:space="0" w:color="auto"/>
      </w:divBdr>
    </w:div>
    <w:div w:id="592056225">
      <w:bodyDiv w:val="1"/>
      <w:marLeft w:val="0"/>
      <w:marRight w:val="0"/>
      <w:marTop w:val="0"/>
      <w:marBottom w:val="0"/>
      <w:divBdr>
        <w:top w:val="none" w:sz="0" w:space="0" w:color="auto"/>
        <w:left w:val="none" w:sz="0" w:space="0" w:color="auto"/>
        <w:bottom w:val="none" w:sz="0" w:space="0" w:color="auto"/>
        <w:right w:val="none" w:sz="0" w:space="0" w:color="auto"/>
      </w:divBdr>
    </w:div>
    <w:div w:id="602612594">
      <w:bodyDiv w:val="1"/>
      <w:marLeft w:val="0"/>
      <w:marRight w:val="0"/>
      <w:marTop w:val="0"/>
      <w:marBottom w:val="0"/>
      <w:divBdr>
        <w:top w:val="none" w:sz="0" w:space="0" w:color="auto"/>
        <w:left w:val="none" w:sz="0" w:space="0" w:color="auto"/>
        <w:bottom w:val="none" w:sz="0" w:space="0" w:color="auto"/>
        <w:right w:val="none" w:sz="0" w:space="0" w:color="auto"/>
      </w:divBdr>
    </w:div>
    <w:div w:id="611403905">
      <w:bodyDiv w:val="1"/>
      <w:marLeft w:val="0"/>
      <w:marRight w:val="0"/>
      <w:marTop w:val="0"/>
      <w:marBottom w:val="0"/>
      <w:divBdr>
        <w:top w:val="none" w:sz="0" w:space="0" w:color="auto"/>
        <w:left w:val="none" w:sz="0" w:space="0" w:color="auto"/>
        <w:bottom w:val="none" w:sz="0" w:space="0" w:color="auto"/>
        <w:right w:val="none" w:sz="0" w:space="0" w:color="auto"/>
      </w:divBdr>
    </w:div>
    <w:div w:id="627853101">
      <w:bodyDiv w:val="1"/>
      <w:marLeft w:val="0"/>
      <w:marRight w:val="0"/>
      <w:marTop w:val="0"/>
      <w:marBottom w:val="0"/>
      <w:divBdr>
        <w:top w:val="none" w:sz="0" w:space="0" w:color="auto"/>
        <w:left w:val="none" w:sz="0" w:space="0" w:color="auto"/>
        <w:bottom w:val="none" w:sz="0" w:space="0" w:color="auto"/>
        <w:right w:val="none" w:sz="0" w:space="0" w:color="auto"/>
      </w:divBdr>
    </w:div>
    <w:div w:id="631250507">
      <w:bodyDiv w:val="1"/>
      <w:marLeft w:val="0"/>
      <w:marRight w:val="0"/>
      <w:marTop w:val="0"/>
      <w:marBottom w:val="0"/>
      <w:divBdr>
        <w:top w:val="none" w:sz="0" w:space="0" w:color="auto"/>
        <w:left w:val="none" w:sz="0" w:space="0" w:color="auto"/>
        <w:bottom w:val="none" w:sz="0" w:space="0" w:color="auto"/>
        <w:right w:val="none" w:sz="0" w:space="0" w:color="auto"/>
      </w:divBdr>
    </w:div>
    <w:div w:id="634870470">
      <w:bodyDiv w:val="1"/>
      <w:marLeft w:val="0"/>
      <w:marRight w:val="0"/>
      <w:marTop w:val="0"/>
      <w:marBottom w:val="0"/>
      <w:divBdr>
        <w:top w:val="none" w:sz="0" w:space="0" w:color="auto"/>
        <w:left w:val="none" w:sz="0" w:space="0" w:color="auto"/>
        <w:bottom w:val="none" w:sz="0" w:space="0" w:color="auto"/>
        <w:right w:val="none" w:sz="0" w:space="0" w:color="auto"/>
      </w:divBdr>
    </w:div>
    <w:div w:id="635181101">
      <w:bodyDiv w:val="1"/>
      <w:marLeft w:val="0"/>
      <w:marRight w:val="0"/>
      <w:marTop w:val="0"/>
      <w:marBottom w:val="0"/>
      <w:divBdr>
        <w:top w:val="none" w:sz="0" w:space="0" w:color="auto"/>
        <w:left w:val="none" w:sz="0" w:space="0" w:color="auto"/>
        <w:bottom w:val="none" w:sz="0" w:space="0" w:color="auto"/>
        <w:right w:val="none" w:sz="0" w:space="0" w:color="auto"/>
      </w:divBdr>
    </w:div>
    <w:div w:id="645209392">
      <w:bodyDiv w:val="1"/>
      <w:marLeft w:val="0"/>
      <w:marRight w:val="0"/>
      <w:marTop w:val="0"/>
      <w:marBottom w:val="0"/>
      <w:divBdr>
        <w:top w:val="none" w:sz="0" w:space="0" w:color="auto"/>
        <w:left w:val="none" w:sz="0" w:space="0" w:color="auto"/>
        <w:bottom w:val="none" w:sz="0" w:space="0" w:color="auto"/>
        <w:right w:val="none" w:sz="0" w:space="0" w:color="auto"/>
      </w:divBdr>
    </w:div>
    <w:div w:id="656884238">
      <w:bodyDiv w:val="1"/>
      <w:marLeft w:val="0"/>
      <w:marRight w:val="0"/>
      <w:marTop w:val="0"/>
      <w:marBottom w:val="0"/>
      <w:divBdr>
        <w:top w:val="none" w:sz="0" w:space="0" w:color="auto"/>
        <w:left w:val="none" w:sz="0" w:space="0" w:color="auto"/>
        <w:bottom w:val="none" w:sz="0" w:space="0" w:color="auto"/>
        <w:right w:val="none" w:sz="0" w:space="0" w:color="auto"/>
      </w:divBdr>
    </w:div>
    <w:div w:id="666324682">
      <w:bodyDiv w:val="1"/>
      <w:marLeft w:val="0"/>
      <w:marRight w:val="0"/>
      <w:marTop w:val="0"/>
      <w:marBottom w:val="0"/>
      <w:divBdr>
        <w:top w:val="none" w:sz="0" w:space="0" w:color="auto"/>
        <w:left w:val="none" w:sz="0" w:space="0" w:color="auto"/>
        <w:bottom w:val="none" w:sz="0" w:space="0" w:color="auto"/>
        <w:right w:val="none" w:sz="0" w:space="0" w:color="auto"/>
      </w:divBdr>
    </w:div>
    <w:div w:id="670910110">
      <w:bodyDiv w:val="1"/>
      <w:marLeft w:val="0"/>
      <w:marRight w:val="0"/>
      <w:marTop w:val="0"/>
      <w:marBottom w:val="0"/>
      <w:divBdr>
        <w:top w:val="none" w:sz="0" w:space="0" w:color="auto"/>
        <w:left w:val="none" w:sz="0" w:space="0" w:color="auto"/>
        <w:bottom w:val="none" w:sz="0" w:space="0" w:color="auto"/>
        <w:right w:val="none" w:sz="0" w:space="0" w:color="auto"/>
      </w:divBdr>
    </w:div>
    <w:div w:id="686440536">
      <w:bodyDiv w:val="1"/>
      <w:marLeft w:val="0"/>
      <w:marRight w:val="0"/>
      <w:marTop w:val="0"/>
      <w:marBottom w:val="0"/>
      <w:divBdr>
        <w:top w:val="none" w:sz="0" w:space="0" w:color="auto"/>
        <w:left w:val="none" w:sz="0" w:space="0" w:color="auto"/>
        <w:bottom w:val="none" w:sz="0" w:space="0" w:color="auto"/>
        <w:right w:val="none" w:sz="0" w:space="0" w:color="auto"/>
      </w:divBdr>
    </w:div>
    <w:div w:id="700665152">
      <w:bodyDiv w:val="1"/>
      <w:marLeft w:val="0"/>
      <w:marRight w:val="0"/>
      <w:marTop w:val="0"/>
      <w:marBottom w:val="0"/>
      <w:divBdr>
        <w:top w:val="none" w:sz="0" w:space="0" w:color="auto"/>
        <w:left w:val="none" w:sz="0" w:space="0" w:color="auto"/>
        <w:bottom w:val="none" w:sz="0" w:space="0" w:color="auto"/>
        <w:right w:val="none" w:sz="0" w:space="0" w:color="auto"/>
      </w:divBdr>
    </w:div>
    <w:div w:id="700932893">
      <w:bodyDiv w:val="1"/>
      <w:marLeft w:val="0"/>
      <w:marRight w:val="0"/>
      <w:marTop w:val="0"/>
      <w:marBottom w:val="0"/>
      <w:divBdr>
        <w:top w:val="none" w:sz="0" w:space="0" w:color="auto"/>
        <w:left w:val="none" w:sz="0" w:space="0" w:color="auto"/>
        <w:bottom w:val="none" w:sz="0" w:space="0" w:color="auto"/>
        <w:right w:val="none" w:sz="0" w:space="0" w:color="auto"/>
      </w:divBdr>
      <w:divsChild>
        <w:div w:id="1464613872">
          <w:marLeft w:val="0"/>
          <w:marRight w:val="0"/>
          <w:marTop w:val="0"/>
          <w:marBottom w:val="0"/>
          <w:divBdr>
            <w:top w:val="none" w:sz="0" w:space="0" w:color="auto"/>
            <w:left w:val="none" w:sz="0" w:space="0" w:color="auto"/>
            <w:bottom w:val="none" w:sz="0" w:space="0" w:color="auto"/>
            <w:right w:val="none" w:sz="0" w:space="0" w:color="auto"/>
          </w:divBdr>
          <w:divsChild>
            <w:div w:id="232660686">
              <w:marLeft w:val="0"/>
              <w:marRight w:val="0"/>
              <w:marTop w:val="0"/>
              <w:marBottom w:val="0"/>
              <w:divBdr>
                <w:top w:val="none" w:sz="0" w:space="0" w:color="auto"/>
                <w:left w:val="none" w:sz="0" w:space="0" w:color="auto"/>
                <w:bottom w:val="none" w:sz="0" w:space="0" w:color="auto"/>
                <w:right w:val="none" w:sz="0" w:space="0" w:color="auto"/>
              </w:divBdr>
              <w:divsChild>
                <w:div w:id="1651595070">
                  <w:marLeft w:val="0"/>
                  <w:marRight w:val="0"/>
                  <w:marTop w:val="0"/>
                  <w:marBottom w:val="0"/>
                  <w:divBdr>
                    <w:top w:val="none" w:sz="0" w:space="0" w:color="auto"/>
                    <w:left w:val="none" w:sz="0" w:space="0" w:color="auto"/>
                    <w:bottom w:val="none" w:sz="0" w:space="0" w:color="auto"/>
                    <w:right w:val="none" w:sz="0" w:space="0" w:color="auto"/>
                  </w:divBdr>
                  <w:divsChild>
                    <w:div w:id="341203977">
                      <w:marLeft w:val="0"/>
                      <w:marRight w:val="0"/>
                      <w:marTop w:val="0"/>
                      <w:marBottom w:val="0"/>
                      <w:divBdr>
                        <w:top w:val="none" w:sz="0" w:space="0" w:color="auto"/>
                        <w:left w:val="none" w:sz="0" w:space="0" w:color="auto"/>
                        <w:bottom w:val="none" w:sz="0" w:space="0" w:color="auto"/>
                        <w:right w:val="none" w:sz="0" w:space="0" w:color="auto"/>
                      </w:divBdr>
                      <w:divsChild>
                        <w:div w:id="1987054159">
                          <w:marLeft w:val="0"/>
                          <w:marRight w:val="0"/>
                          <w:marTop w:val="0"/>
                          <w:marBottom w:val="0"/>
                          <w:divBdr>
                            <w:top w:val="none" w:sz="0" w:space="0" w:color="auto"/>
                            <w:left w:val="none" w:sz="0" w:space="0" w:color="auto"/>
                            <w:bottom w:val="none" w:sz="0" w:space="0" w:color="auto"/>
                            <w:right w:val="none" w:sz="0" w:space="0" w:color="auto"/>
                          </w:divBdr>
                          <w:divsChild>
                            <w:div w:id="1634285084">
                              <w:marLeft w:val="0"/>
                              <w:marRight w:val="300"/>
                              <w:marTop w:val="180"/>
                              <w:marBottom w:val="0"/>
                              <w:divBdr>
                                <w:top w:val="none" w:sz="0" w:space="0" w:color="auto"/>
                                <w:left w:val="none" w:sz="0" w:space="0" w:color="auto"/>
                                <w:bottom w:val="none" w:sz="0" w:space="0" w:color="auto"/>
                                <w:right w:val="none" w:sz="0" w:space="0" w:color="auto"/>
                              </w:divBdr>
                              <w:divsChild>
                                <w:div w:id="18433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14908">
          <w:marLeft w:val="0"/>
          <w:marRight w:val="0"/>
          <w:marTop w:val="0"/>
          <w:marBottom w:val="0"/>
          <w:divBdr>
            <w:top w:val="none" w:sz="0" w:space="0" w:color="auto"/>
            <w:left w:val="none" w:sz="0" w:space="0" w:color="auto"/>
            <w:bottom w:val="none" w:sz="0" w:space="0" w:color="auto"/>
            <w:right w:val="none" w:sz="0" w:space="0" w:color="auto"/>
          </w:divBdr>
          <w:divsChild>
            <w:div w:id="115413340">
              <w:marLeft w:val="0"/>
              <w:marRight w:val="0"/>
              <w:marTop w:val="0"/>
              <w:marBottom w:val="0"/>
              <w:divBdr>
                <w:top w:val="none" w:sz="0" w:space="0" w:color="auto"/>
                <w:left w:val="none" w:sz="0" w:space="0" w:color="auto"/>
                <w:bottom w:val="none" w:sz="0" w:space="0" w:color="auto"/>
                <w:right w:val="none" w:sz="0" w:space="0" w:color="auto"/>
              </w:divBdr>
              <w:divsChild>
                <w:div w:id="1533230691">
                  <w:marLeft w:val="0"/>
                  <w:marRight w:val="0"/>
                  <w:marTop w:val="0"/>
                  <w:marBottom w:val="0"/>
                  <w:divBdr>
                    <w:top w:val="none" w:sz="0" w:space="0" w:color="auto"/>
                    <w:left w:val="none" w:sz="0" w:space="0" w:color="auto"/>
                    <w:bottom w:val="none" w:sz="0" w:space="0" w:color="auto"/>
                    <w:right w:val="none" w:sz="0" w:space="0" w:color="auto"/>
                  </w:divBdr>
                  <w:divsChild>
                    <w:div w:id="1516923844">
                      <w:marLeft w:val="0"/>
                      <w:marRight w:val="0"/>
                      <w:marTop w:val="0"/>
                      <w:marBottom w:val="0"/>
                      <w:divBdr>
                        <w:top w:val="none" w:sz="0" w:space="0" w:color="auto"/>
                        <w:left w:val="none" w:sz="0" w:space="0" w:color="auto"/>
                        <w:bottom w:val="none" w:sz="0" w:space="0" w:color="auto"/>
                        <w:right w:val="none" w:sz="0" w:space="0" w:color="auto"/>
                      </w:divBdr>
                      <w:divsChild>
                        <w:div w:id="2037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218579">
      <w:bodyDiv w:val="1"/>
      <w:marLeft w:val="0"/>
      <w:marRight w:val="0"/>
      <w:marTop w:val="0"/>
      <w:marBottom w:val="0"/>
      <w:divBdr>
        <w:top w:val="none" w:sz="0" w:space="0" w:color="auto"/>
        <w:left w:val="none" w:sz="0" w:space="0" w:color="auto"/>
        <w:bottom w:val="none" w:sz="0" w:space="0" w:color="auto"/>
        <w:right w:val="none" w:sz="0" w:space="0" w:color="auto"/>
      </w:divBdr>
    </w:div>
    <w:div w:id="719354974">
      <w:bodyDiv w:val="1"/>
      <w:marLeft w:val="0"/>
      <w:marRight w:val="0"/>
      <w:marTop w:val="0"/>
      <w:marBottom w:val="0"/>
      <w:divBdr>
        <w:top w:val="none" w:sz="0" w:space="0" w:color="auto"/>
        <w:left w:val="none" w:sz="0" w:space="0" w:color="auto"/>
        <w:bottom w:val="none" w:sz="0" w:space="0" w:color="auto"/>
        <w:right w:val="none" w:sz="0" w:space="0" w:color="auto"/>
      </w:divBdr>
    </w:div>
    <w:div w:id="722099973">
      <w:bodyDiv w:val="1"/>
      <w:marLeft w:val="0"/>
      <w:marRight w:val="0"/>
      <w:marTop w:val="0"/>
      <w:marBottom w:val="0"/>
      <w:divBdr>
        <w:top w:val="none" w:sz="0" w:space="0" w:color="auto"/>
        <w:left w:val="none" w:sz="0" w:space="0" w:color="auto"/>
        <w:bottom w:val="none" w:sz="0" w:space="0" w:color="auto"/>
        <w:right w:val="none" w:sz="0" w:space="0" w:color="auto"/>
      </w:divBdr>
    </w:div>
    <w:div w:id="727846678">
      <w:bodyDiv w:val="1"/>
      <w:marLeft w:val="0"/>
      <w:marRight w:val="0"/>
      <w:marTop w:val="0"/>
      <w:marBottom w:val="0"/>
      <w:divBdr>
        <w:top w:val="none" w:sz="0" w:space="0" w:color="auto"/>
        <w:left w:val="none" w:sz="0" w:space="0" w:color="auto"/>
        <w:bottom w:val="none" w:sz="0" w:space="0" w:color="auto"/>
        <w:right w:val="none" w:sz="0" w:space="0" w:color="auto"/>
      </w:divBdr>
    </w:div>
    <w:div w:id="753279228">
      <w:bodyDiv w:val="1"/>
      <w:marLeft w:val="0"/>
      <w:marRight w:val="0"/>
      <w:marTop w:val="0"/>
      <w:marBottom w:val="0"/>
      <w:divBdr>
        <w:top w:val="none" w:sz="0" w:space="0" w:color="auto"/>
        <w:left w:val="none" w:sz="0" w:space="0" w:color="auto"/>
        <w:bottom w:val="none" w:sz="0" w:space="0" w:color="auto"/>
        <w:right w:val="none" w:sz="0" w:space="0" w:color="auto"/>
      </w:divBdr>
    </w:div>
    <w:div w:id="759258513">
      <w:bodyDiv w:val="1"/>
      <w:marLeft w:val="0"/>
      <w:marRight w:val="0"/>
      <w:marTop w:val="0"/>
      <w:marBottom w:val="0"/>
      <w:divBdr>
        <w:top w:val="none" w:sz="0" w:space="0" w:color="auto"/>
        <w:left w:val="none" w:sz="0" w:space="0" w:color="auto"/>
        <w:bottom w:val="none" w:sz="0" w:space="0" w:color="auto"/>
        <w:right w:val="none" w:sz="0" w:space="0" w:color="auto"/>
      </w:divBdr>
    </w:div>
    <w:div w:id="76187645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4808104">
      <w:bodyDiv w:val="1"/>
      <w:marLeft w:val="0"/>
      <w:marRight w:val="0"/>
      <w:marTop w:val="0"/>
      <w:marBottom w:val="0"/>
      <w:divBdr>
        <w:top w:val="none" w:sz="0" w:space="0" w:color="auto"/>
        <w:left w:val="none" w:sz="0" w:space="0" w:color="auto"/>
        <w:bottom w:val="none" w:sz="0" w:space="0" w:color="auto"/>
        <w:right w:val="none" w:sz="0" w:space="0" w:color="auto"/>
      </w:divBdr>
    </w:div>
    <w:div w:id="768699629">
      <w:bodyDiv w:val="1"/>
      <w:marLeft w:val="0"/>
      <w:marRight w:val="0"/>
      <w:marTop w:val="0"/>
      <w:marBottom w:val="0"/>
      <w:divBdr>
        <w:top w:val="none" w:sz="0" w:space="0" w:color="auto"/>
        <w:left w:val="none" w:sz="0" w:space="0" w:color="auto"/>
        <w:bottom w:val="none" w:sz="0" w:space="0" w:color="auto"/>
        <w:right w:val="none" w:sz="0" w:space="0" w:color="auto"/>
      </w:divBdr>
    </w:div>
    <w:div w:id="769008159">
      <w:bodyDiv w:val="1"/>
      <w:marLeft w:val="0"/>
      <w:marRight w:val="0"/>
      <w:marTop w:val="0"/>
      <w:marBottom w:val="0"/>
      <w:divBdr>
        <w:top w:val="none" w:sz="0" w:space="0" w:color="auto"/>
        <w:left w:val="none" w:sz="0" w:space="0" w:color="auto"/>
        <w:bottom w:val="none" w:sz="0" w:space="0" w:color="auto"/>
        <w:right w:val="none" w:sz="0" w:space="0" w:color="auto"/>
      </w:divBdr>
    </w:div>
    <w:div w:id="769859642">
      <w:bodyDiv w:val="1"/>
      <w:marLeft w:val="0"/>
      <w:marRight w:val="0"/>
      <w:marTop w:val="0"/>
      <w:marBottom w:val="0"/>
      <w:divBdr>
        <w:top w:val="none" w:sz="0" w:space="0" w:color="auto"/>
        <w:left w:val="none" w:sz="0" w:space="0" w:color="auto"/>
        <w:bottom w:val="none" w:sz="0" w:space="0" w:color="auto"/>
        <w:right w:val="none" w:sz="0" w:space="0" w:color="auto"/>
      </w:divBdr>
    </w:div>
    <w:div w:id="771894427">
      <w:bodyDiv w:val="1"/>
      <w:marLeft w:val="0"/>
      <w:marRight w:val="0"/>
      <w:marTop w:val="0"/>
      <w:marBottom w:val="0"/>
      <w:divBdr>
        <w:top w:val="none" w:sz="0" w:space="0" w:color="auto"/>
        <w:left w:val="none" w:sz="0" w:space="0" w:color="auto"/>
        <w:bottom w:val="none" w:sz="0" w:space="0" w:color="auto"/>
        <w:right w:val="none" w:sz="0" w:space="0" w:color="auto"/>
      </w:divBdr>
    </w:div>
    <w:div w:id="772286515">
      <w:bodyDiv w:val="1"/>
      <w:marLeft w:val="0"/>
      <w:marRight w:val="0"/>
      <w:marTop w:val="0"/>
      <w:marBottom w:val="0"/>
      <w:divBdr>
        <w:top w:val="none" w:sz="0" w:space="0" w:color="auto"/>
        <w:left w:val="none" w:sz="0" w:space="0" w:color="auto"/>
        <w:bottom w:val="none" w:sz="0" w:space="0" w:color="auto"/>
        <w:right w:val="none" w:sz="0" w:space="0" w:color="auto"/>
      </w:divBdr>
    </w:div>
    <w:div w:id="774205414">
      <w:bodyDiv w:val="1"/>
      <w:marLeft w:val="0"/>
      <w:marRight w:val="0"/>
      <w:marTop w:val="0"/>
      <w:marBottom w:val="0"/>
      <w:divBdr>
        <w:top w:val="none" w:sz="0" w:space="0" w:color="auto"/>
        <w:left w:val="none" w:sz="0" w:space="0" w:color="auto"/>
        <w:bottom w:val="none" w:sz="0" w:space="0" w:color="auto"/>
        <w:right w:val="none" w:sz="0" w:space="0" w:color="auto"/>
      </w:divBdr>
    </w:div>
    <w:div w:id="777725725">
      <w:bodyDiv w:val="1"/>
      <w:marLeft w:val="0"/>
      <w:marRight w:val="0"/>
      <w:marTop w:val="0"/>
      <w:marBottom w:val="0"/>
      <w:divBdr>
        <w:top w:val="none" w:sz="0" w:space="0" w:color="auto"/>
        <w:left w:val="none" w:sz="0" w:space="0" w:color="auto"/>
        <w:bottom w:val="none" w:sz="0" w:space="0" w:color="auto"/>
        <w:right w:val="none" w:sz="0" w:space="0" w:color="auto"/>
      </w:divBdr>
      <w:divsChild>
        <w:div w:id="700788650">
          <w:marLeft w:val="0"/>
          <w:marRight w:val="0"/>
          <w:marTop w:val="0"/>
          <w:marBottom w:val="0"/>
          <w:divBdr>
            <w:top w:val="none" w:sz="0" w:space="0" w:color="auto"/>
            <w:left w:val="none" w:sz="0" w:space="0" w:color="auto"/>
            <w:bottom w:val="none" w:sz="0" w:space="0" w:color="auto"/>
            <w:right w:val="none" w:sz="0" w:space="0" w:color="auto"/>
          </w:divBdr>
          <w:divsChild>
            <w:div w:id="866720724">
              <w:marLeft w:val="0"/>
              <w:marRight w:val="0"/>
              <w:marTop w:val="0"/>
              <w:marBottom w:val="0"/>
              <w:divBdr>
                <w:top w:val="none" w:sz="0" w:space="0" w:color="auto"/>
                <w:left w:val="none" w:sz="0" w:space="0" w:color="auto"/>
                <w:bottom w:val="none" w:sz="0" w:space="0" w:color="auto"/>
                <w:right w:val="none" w:sz="0" w:space="0" w:color="auto"/>
              </w:divBdr>
              <w:divsChild>
                <w:div w:id="1817722422">
                  <w:marLeft w:val="0"/>
                  <w:marRight w:val="0"/>
                  <w:marTop w:val="0"/>
                  <w:marBottom w:val="0"/>
                  <w:divBdr>
                    <w:top w:val="none" w:sz="0" w:space="0" w:color="auto"/>
                    <w:left w:val="none" w:sz="0" w:space="0" w:color="auto"/>
                    <w:bottom w:val="none" w:sz="0" w:space="0" w:color="auto"/>
                    <w:right w:val="none" w:sz="0" w:space="0" w:color="auto"/>
                  </w:divBdr>
                  <w:divsChild>
                    <w:div w:id="4481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54821">
      <w:bodyDiv w:val="1"/>
      <w:marLeft w:val="0"/>
      <w:marRight w:val="0"/>
      <w:marTop w:val="0"/>
      <w:marBottom w:val="0"/>
      <w:divBdr>
        <w:top w:val="none" w:sz="0" w:space="0" w:color="auto"/>
        <w:left w:val="none" w:sz="0" w:space="0" w:color="auto"/>
        <w:bottom w:val="none" w:sz="0" w:space="0" w:color="auto"/>
        <w:right w:val="none" w:sz="0" w:space="0" w:color="auto"/>
      </w:divBdr>
    </w:div>
    <w:div w:id="789402798">
      <w:bodyDiv w:val="1"/>
      <w:marLeft w:val="0"/>
      <w:marRight w:val="0"/>
      <w:marTop w:val="0"/>
      <w:marBottom w:val="0"/>
      <w:divBdr>
        <w:top w:val="none" w:sz="0" w:space="0" w:color="auto"/>
        <w:left w:val="none" w:sz="0" w:space="0" w:color="auto"/>
        <w:bottom w:val="none" w:sz="0" w:space="0" w:color="auto"/>
        <w:right w:val="none" w:sz="0" w:space="0" w:color="auto"/>
      </w:divBdr>
    </w:div>
    <w:div w:id="799613122">
      <w:bodyDiv w:val="1"/>
      <w:marLeft w:val="0"/>
      <w:marRight w:val="0"/>
      <w:marTop w:val="0"/>
      <w:marBottom w:val="0"/>
      <w:divBdr>
        <w:top w:val="none" w:sz="0" w:space="0" w:color="auto"/>
        <w:left w:val="none" w:sz="0" w:space="0" w:color="auto"/>
        <w:bottom w:val="none" w:sz="0" w:space="0" w:color="auto"/>
        <w:right w:val="none" w:sz="0" w:space="0" w:color="auto"/>
      </w:divBdr>
    </w:div>
    <w:div w:id="802891739">
      <w:bodyDiv w:val="1"/>
      <w:marLeft w:val="0"/>
      <w:marRight w:val="0"/>
      <w:marTop w:val="0"/>
      <w:marBottom w:val="0"/>
      <w:divBdr>
        <w:top w:val="none" w:sz="0" w:space="0" w:color="auto"/>
        <w:left w:val="none" w:sz="0" w:space="0" w:color="auto"/>
        <w:bottom w:val="none" w:sz="0" w:space="0" w:color="auto"/>
        <w:right w:val="none" w:sz="0" w:space="0" w:color="auto"/>
      </w:divBdr>
    </w:div>
    <w:div w:id="814220570">
      <w:bodyDiv w:val="1"/>
      <w:marLeft w:val="0"/>
      <w:marRight w:val="0"/>
      <w:marTop w:val="0"/>
      <w:marBottom w:val="0"/>
      <w:divBdr>
        <w:top w:val="none" w:sz="0" w:space="0" w:color="auto"/>
        <w:left w:val="none" w:sz="0" w:space="0" w:color="auto"/>
        <w:bottom w:val="none" w:sz="0" w:space="0" w:color="auto"/>
        <w:right w:val="none" w:sz="0" w:space="0" w:color="auto"/>
      </w:divBdr>
    </w:div>
    <w:div w:id="829910004">
      <w:bodyDiv w:val="1"/>
      <w:marLeft w:val="0"/>
      <w:marRight w:val="0"/>
      <w:marTop w:val="0"/>
      <w:marBottom w:val="0"/>
      <w:divBdr>
        <w:top w:val="none" w:sz="0" w:space="0" w:color="auto"/>
        <w:left w:val="none" w:sz="0" w:space="0" w:color="auto"/>
        <w:bottom w:val="none" w:sz="0" w:space="0" w:color="auto"/>
        <w:right w:val="none" w:sz="0" w:space="0" w:color="auto"/>
      </w:divBdr>
      <w:divsChild>
        <w:div w:id="1917010392">
          <w:marLeft w:val="0"/>
          <w:marRight w:val="0"/>
          <w:marTop w:val="0"/>
          <w:marBottom w:val="0"/>
          <w:divBdr>
            <w:top w:val="none" w:sz="0" w:space="0" w:color="auto"/>
            <w:left w:val="none" w:sz="0" w:space="0" w:color="auto"/>
            <w:bottom w:val="none" w:sz="0" w:space="0" w:color="auto"/>
            <w:right w:val="none" w:sz="0" w:space="0" w:color="auto"/>
          </w:divBdr>
          <w:divsChild>
            <w:div w:id="638919792">
              <w:marLeft w:val="0"/>
              <w:marRight w:val="0"/>
              <w:marTop w:val="0"/>
              <w:marBottom w:val="0"/>
              <w:divBdr>
                <w:top w:val="none" w:sz="0" w:space="0" w:color="auto"/>
                <w:left w:val="none" w:sz="0" w:space="0" w:color="auto"/>
                <w:bottom w:val="none" w:sz="0" w:space="0" w:color="auto"/>
                <w:right w:val="none" w:sz="0" w:space="0" w:color="auto"/>
              </w:divBdr>
              <w:divsChild>
                <w:div w:id="165748148">
                  <w:marLeft w:val="0"/>
                  <w:marRight w:val="0"/>
                  <w:marTop w:val="0"/>
                  <w:marBottom w:val="0"/>
                  <w:divBdr>
                    <w:top w:val="none" w:sz="0" w:space="0" w:color="auto"/>
                    <w:left w:val="none" w:sz="0" w:space="0" w:color="auto"/>
                    <w:bottom w:val="none" w:sz="0" w:space="0" w:color="auto"/>
                    <w:right w:val="none" w:sz="0" w:space="0" w:color="auto"/>
                  </w:divBdr>
                  <w:divsChild>
                    <w:div w:id="558444474">
                      <w:marLeft w:val="0"/>
                      <w:marRight w:val="0"/>
                      <w:marTop w:val="0"/>
                      <w:marBottom w:val="0"/>
                      <w:divBdr>
                        <w:top w:val="none" w:sz="0" w:space="0" w:color="auto"/>
                        <w:left w:val="none" w:sz="0" w:space="0" w:color="auto"/>
                        <w:bottom w:val="none" w:sz="0" w:space="0" w:color="auto"/>
                        <w:right w:val="none" w:sz="0" w:space="0" w:color="auto"/>
                      </w:divBdr>
                      <w:divsChild>
                        <w:div w:id="1278877842">
                          <w:marLeft w:val="0"/>
                          <w:marRight w:val="0"/>
                          <w:marTop w:val="0"/>
                          <w:marBottom w:val="0"/>
                          <w:divBdr>
                            <w:top w:val="none" w:sz="0" w:space="0" w:color="auto"/>
                            <w:left w:val="none" w:sz="0" w:space="0" w:color="auto"/>
                            <w:bottom w:val="none" w:sz="0" w:space="0" w:color="auto"/>
                            <w:right w:val="none" w:sz="0" w:space="0" w:color="auto"/>
                          </w:divBdr>
                          <w:divsChild>
                            <w:div w:id="594287173">
                              <w:marLeft w:val="0"/>
                              <w:marRight w:val="300"/>
                              <w:marTop w:val="180"/>
                              <w:marBottom w:val="0"/>
                              <w:divBdr>
                                <w:top w:val="none" w:sz="0" w:space="0" w:color="auto"/>
                                <w:left w:val="none" w:sz="0" w:space="0" w:color="auto"/>
                                <w:bottom w:val="none" w:sz="0" w:space="0" w:color="auto"/>
                                <w:right w:val="none" w:sz="0" w:space="0" w:color="auto"/>
                              </w:divBdr>
                              <w:divsChild>
                                <w:div w:id="763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320026">
          <w:marLeft w:val="0"/>
          <w:marRight w:val="0"/>
          <w:marTop w:val="0"/>
          <w:marBottom w:val="0"/>
          <w:divBdr>
            <w:top w:val="none" w:sz="0" w:space="0" w:color="auto"/>
            <w:left w:val="none" w:sz="0" w:space="0" w:color="auto"/>
            <w:bottom w:val="none" w:sz="0" w:space="0" w:color="auto"/>
            <w:right w:val="none" w:sz="0" w:space="0" w:color="auto"/>
          </w:divBdr>
          <w:divsChild>
            <w:div w:id="234899678">
              <w:marLeft w:val="0"/>
              <w:marRight w:val="0"/>
              <w:marTop w:val="0"/>
              <w:marBottom w:val="0"/>
              <w:divBdr>
                <w:top w:val="none" w:sz="0" w:space="0" w:color="auto"/>
                <w:left w:val="none" w:sz="0" w:space="0" w:color="auto"/>
                <w:bottom w:val="none" w:sz="0" w:space="0" w:color="auto"/>
                <w:right w:val="none" w:sz="0" w:space="0" w:color="auto"/>
              </w:divBdr>
              <w:divsChild>
                <w:div w:id="685787245">
                  <w:marLeft w:val="0"/>
                  <w:marRight w:val="0"/>
                  <w:marTop w:val="0"/>
                  <w:marBottom w:val="0"/>
                  <w:divBdr>
                    <w:top w:val="none" w:sz="0" w:space="0" w:color="auto"/>
                    <w:left w:val="none" w:sz="0" w:space="0" w:color="auto"/>
                    <w:bottom w:val="none" w:sz="0" w:space="0" w:color="auto"/>
                    <w:right w:val="none" w:sz="0" w:space="0" w:color="auto"/>
                  </w:divBdr>
                  <w:divsChild>
                    <w:div w:id="1164201150">
                      <w:marLeft w:val="0"/>
                      <w:marRight w:val="0"/>
                      <w:marTop w:val="0"/>
                      <w:marBottom w:val="0"/>
                      <w:divBdr>
                        <w:top w:val="none" w:sz="0" w:space="0" w:color="auto"/>
                        <w:left w:val="none" w:sz="0" w:space="0" w:color="auto"/>
                        <w:bottom w:val="none" w:sz="0" w:space="0" w:color="auto"/>
                        <w:right w:val="none" w:sz="0" w:space="0" w:color="auto"/>
                      </w:divBdr>
                      <w:divsChild>
                        <w:div w:id="4185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222777">
      <w:bodyDiv w:val="1"/>
      <w:marLeft w:val="0"/>
      <w:marRight w:val="0"/>
      <w:marTop w:val="0"/>
      <w:marBottom w:val="0"/>
      <w:divBdr>
        <w:top w:val="none" w:sz="0" w:space="0" w:color="auto"/>
        <w:left w:val="none" w:sz="0" w:space="0" w:color="auto"/>
        <w:bottom w:val="none" w:sz="0" w:space="0" w:color="auto"/>
        <w:right w:val="none" w:sz="0" w:space="0" w:color="auto"/>
      </w:divBdr>
    </w:div>
    <w:div w:id="834689721">
      <w:bodyDiv w:val="1"/>
      <w:marLeft w:val="0"/>
      <w:marRight w:val="0"/>
      <w:marTop w:val="0"/>
      <w:marBottom w:val="0"/>
      <w:divBdr>
        <w:top w:val="none" w:sz="0" w:space="0" w:color="auto"/>
        <w:left w:val="none" w:sz="0" w:space="0" w:color="auto"/>
        <w:bottom w:val="none" w:sz="0" w:space="0" w:color="auto"/>
        <w:right w:val="none" w:sz="0" w:space="0" w:color="auto"/>
      </w:divBdr>
    </w:div>
    <w:div w:id="842360753">
      <w:bodyDiv w:val="1"/>
      <w:marLeft w:val="0"/>
      <w:marRight w:val="0"/>
      <w:marTop w:val="0"/>
      <w:marBottom w:val="0"/>
      <w:divBdr>
        <w:top w:val="none" w:sz="0" w:space="0" w:color="auto"/>
        <w:left w:val="none" w:sz="0" w:space="0" w:color="auto"/>
        <w:bottom w:val="none" w:sz="0" w:space="0" w:color="auto"/>
        <w:right w:val="none" w:sz="0" w:space="0" w:color="auto"/>
      </w:divBdr>
    </w:div>
    <w:div w:id="850291909">
      <w:bodyDiv w:val="1"/>
      <w:marLeft w:val="0"/>
      <w:marRight w:val="0"/>
      <w:marTop w:val="0"/>
      <w:marBottom w:val="0"/>
      <w:divBdr>
        <w:top w:val="none" w:sz="0" w:space="0" w:color="auto"/>
        <w:left w:val="none" w:sz="0" w:space="0" w:color="auto"/>
        <w:bottom w:val="none" w:sz="0" w:space="0" w:color="auto"/>
        <w:right w:val="none" w:sz="0" w:space="0" w:color="auto"/>
      </w:divBdr>
    </w:div>
    <w:div w:id="850532216">
      <w:bodyDiv w:val="1"/>
      <w:marLeft w:val="0"/>
      <w:marRight w:val="0"/>
      <w:marTop w:val="0"/>
      <w:marBottom w:val="0"/>
      <w:divBdr>
        <w:top w:val="none" w:sz="0" w:space="0" w:color="auto"/>
        <w:left w:val="none" w:sz="0" w:space="0" w:color="auto"/>
        <w:bottom w:val="none" w:sz="0" w:space="0" w:color="auto"/>
        <w:right w:val="none" w:sz="0" w:space="0" w:color="auto"/>
      </w:divBdr>
    </w:div>
    <w:div w:id="853108497">
      <w:bodyDiv w:val="1"/>
      <w:marLeft w:val="0"/>
      <w:marRight w:val="0"/>
      <w:marTop w:val="0"/>
      <w:marBottom w:val="0"/>
      <w:divBdr>
        <w:top w:val="none" w:sz="0" w:space="0" w:color="auto"/>
        <w:left w:val="none" w:sz="0" w:space="0" w:color="auto"/>
        <w:bottom w:val="none" w:sz="0" w:space="0" w:color="auto"/>
        <w:right w:val="none" w:sz="0" w:space="0" w:color="auto"/>
      </w:divBdr>
    </w:div>
    <w:div w:id="858158443">
      <w:bodyDiv w:val="1"/>
      <w:marLeft w:val="0"/>
      <w:marRight w:val="0"/>
      <w:marTop w:val="0"/>
      <w:marBottom w:val="0"/>
      <w:divBdr>
        <w:top w:val="none" w:sz="0" w:space="0" w:color="auto"/>
        <w:left w:val="none" w:sz="0" w:space="0" w:color="auto"/>
        <w:bottom w:val="none" w:sz="0" w:space="0" w:color="auto"/>
        <w:right w:val="none" w:sz="0" w:space="0" w:color="auto"/>
      </w:divBdr>
    </w:div>
    <w:div w:id="860554718">
      <w:bodyDiv w:val="1"/>
      <w:marLeft w:val="0"/>
      <w:marRight w:val="0"/>
      <w:marTop w:val="0"/>
      <w:marBottom w:val="0"/>
      <w:divBdr>
        <w:top w:val="none" w:sz="0" w:space="0" w:color="auto"/>
        <w:left w:val="none" w:sz="0" w:space="0" w:color="auto"/>
        <w:bottom w:val="none" w:sz="0" w:space="0" w:color="auto"/>
        <w:right w:val="none" w:sz="0" w:space="0" w:color="auto"/>
      </w:divBdr>
    </w:div>
    <w:div w:id="860821482">
      <w:bodyDiv w:val="1"/>
      <w:marLeft w:val="0"/>
      <w:marRight w:val="0"/>
      <w:marTop w:val="0"/>
      <w:marBottom w:val="0"/>
      <w:divBdr>
        <w:top w:val="none" w:sz="0" w:space="0" w:color="auto"/>
        <w:left w:val="none" w:sz="0" w:space="0" w:color="auto"/>
        <w:bottom w:val="none" w:sz="0" w:space="0" w:color="auto"/>
        <w:right w:val="none" w:sz="0" w:space="0" w:color="auto"/>
      </w:divBdr>
    </w:div>
    <w:div w:id="862327588">
      <w:bodyDiv w:val="1"/>
      <w:marLeft w:val="0"/>
      <w:marRight w:val="0"/>
      <w:marTop w:val="0"/>
      <w:marBottom w:val="0"/>
      <w:divBdr>
        <w:top w:val="none" w:sz="0" w:space="0" w:color="auto"/>
        <w:left w:val="none" w:sz="0" w:space="0" w:color="auto"/>
        <w:bottom w:val="none" w:sz="0" w:space="0" w:color="auto"/>
        <w:right w:val="none" w:sz="0" w:space="0" w:color="auto"/>
      </w:divBdr>
      <w:divsChild>
        <w:div w:id="993096890">
          <w:marLeft w:val="0"/>
          <w:marRight w:val="0"/>
          <w:marTop w:val="0"/>
          <w:marBottom w:val="0"/>
          <w:divBdr>
            <w:top w:val="none" w:sz="0" w:space="0" w:color="auto"/>
            <w:left w:val="none" w:sz="0" w:space="0" w:color="auto"/>
            <w:bottom w:val="none" w:sz="0" w:space="0" w:color="auto"/>
            <w:right w:val="none" w:sz="0" w:space="0" w:color="auto"/>
          </w:divBdr>
          <w:divsChild>
            <w:div w:id="1380473257">
              <w:marLeft w:val="0"/>
              <w:marRight w:val="0"/>
              <w:marTop w:val="0"/>
              <w:marBottom w:val="0"/>
              <w:divBdr>
                <w:top w:val="none" w:sz="0" w:space="0" w:color="auto"/>
                <w:left w:val="none" w:sz="0" w:space="0" w:color="auto"/>
                <w:bottom w:val="none" w:sz="0" w:space="0" w:color="auto"/>
                <w:right w:val="none" w:sz="0" w:space="0" w:color="auto"/>
              </w:divBdr>
              <w:divsChild>
                <w:div w:id="20817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4684">
      <w:bodyDiv w:val="1"/>
      <w:marLeft w:val="0"/>
      <w:marRight w:val="0"/>
      <w:marTop w:val="0"/>
      <w:marBottom w:val="0"/>
      <w:divBdr>
        <w:top w:val="none" w:sz="0" w:space="0" w:color="auto"/>
        <w:left w:val="none" w:sz="0" w:space="0" w:color="auto"/>
        <w:bottom w:val="none" w:sz="0" w:space="0" w:color="auto"/>
        <w:right w:val="none" w:sz="0" w:space="0" w:color="auto"/>
      </w:divBdr>
    </w:div>
    <w:div w:id="881870130">
      <w:bodyDiv w:val="1"/>
      <w:marLeft w:val="0"/>
      <w:marRight w:val="0"/>
      <w:marTop w:val="0"/>
      <w:marBottom w:val="0"/>
      <w:divBdr>
        <w:top w:val="none" w:sz="0" w:space="0" w:color="auto"/>
        <w:left w:val="none" w:sz="0" w:space="0" w:color="auto"/>
        <w:bottom w:val="none" w:sz="0" w:space="0" w:color="auto"/>
        <w:right w:val="none" w:sz="0" w:space="0" w:color="auto"/>
      </w:divBdr>
    </w:div>
    <w:div w:id="884945486">
      <w:bodyDiv w:val="1"/>
      <w:marLeft w:val="0"/>
      <w:marRight w:val="0"/>
      <w:marTop w:val="0"/>
      <w:marBottom w:val="0"/>
      <w:divBdr>
        <w:top w:val="none" w:sz="0" w:space="0" w:color="auto"/>
        <w:left w:val="none" w:sz="0" w:space="0" w:color="auto"/>
        <w:bottom w:val="none" w:sz="0" w:space="0" w:color="auto"/>
        <w:right w:val="none" w:sz="0" w:space="0" w:color="auto"/>
      </w:divBdr>
    </w:div>
    <w:div w:id="887884891">
      <w:bodyDiv w:val="1"/>
      <w:marLeft w:val="0"/>
      <w:marRight w:val="0"/>
      <w:marTop w:val="0"/>
      <w:marBottom w:val="0"/>
      <w:divBdr>
        <w:top w:val="none" w:sz="0" w:space="0" w:color="auto"/>
        <w:left w:val="none" w:sz="0" w:space="0" w:color="auto"/>
        <w:bottom w:val="none" w:sz="0" w:space="0" w:color="auto"/>
        <w:right w:val="none" w:sz="0" w:space="0" w:color="auto"/>
      </w:divBdr>
    </w:div>
    <w:div w:id="901135490">
      <w:bodyDiv w:val="1"/>
      <w:marLeft w:val="0"/>
      <w:marRight w:val="0"/>
      <w:marTop w:val="0"/>
      <w:marBottom w:val="0"/>
      <w:divBdr>
        <w:top w:val="none" w:sz="0" w:space="0" w:color="auto"/>
        <w:left w:val="none" w:sz="0" w:space="0" w:color="auto"/>
        <w:bottom w:val="none" w:sz="0" w:space="0" w:color="auto"/>
        <w:right w:val="none" w:sz="0" w:space="0" w:color="auto"/>
      </w:divBdr>
    </w:div>
    <w:div w:id="911736955">
      <w:bodyDiv w:val="1"/>
      <w:marLeft w:val="0"/>
      <w:marRight w:val="0"/>
      <w:marTop w:val="0"/>
      <w:marBottom w:val="0"/>
      <w:divBdr>
        <w:top w:val="none" w:sz="0" w:space="0" w:color="auto"/>
        <w:left w:val="none" w:sz="0" w:space="0" w:color="auto"/>
        <w:bottom w:val="none" w:sz="0" w:space="0" w:color="auto"/>
        <w:right w:val="none" w:sz="0" w:space="0" w:color="auto"/>
      </w:divBdr>
    </w:div>
    <w:div w:id="922449982">
      <w:bodyDiv w:val="1"/>
      <w:marLeft w:val="0"/>
      <w:marRight w:val="0"/>
      <w:marTop w:val="0"/>
      <w:marBottom w:val="0"/>
      <w:divBdr>
        <w:top w:val="none" w:sz="0" w:space="0" w:color="auto"/>
        <w:left w:val="none" w:sz="0" w:space="0" w:color="auto"/>
        <w:bottom w:val="none" w:sz="0" w:space="0" w:color="auto"/>
        <w:right w:val="none" w:sz="0" w:space="0" w:color="auto"/>
      </w:divBdr>
    </w:div>
    <w:div w:id="946698002">
      <w:bodyDiv w:val="1"/>
      <w:marLeft w:val="0"/>
      <w:marRight w:val="0"/>
      <w:marTop w:val="0"/>
      <w:marBottom w:val="0"/>
      <w:divBdr>
        <w:top w:val="none" w:sz="0" w:space="0" w:color="auto"/>
        <w:left w:val="none" w:sz="0" w:space="0" w:color="auto"/>
        <w:bottom w:val="none" w:sz="0" w:space="0" w:color="auto"/>
        <w:right w:val="none" w:sz="0" w:space="0" w:color="auto"/>
      </w:divBdr>
    </w:div>
    <w:div w:id="955449439">
      <w:bodyDiv w:val="1"/>
      <w:marLeft w:val="0"/>
      <w:marRight w:val="0"/>
      <w:marTop w:val="0"/>
      <w:marBottom w:val="0"/>
      <w:divBdr>
        <w:top w:val="none" w:sz="0" w:space="0" w:color="auto"/>
        <w:left w:val="none" w:sz="0" w:space="0" w:color="auto"/>
        <w:bottom w:val="none" w:sz="0" w:space="0" w:color="auto"/>
        <w:right w:val="none" w:sz="0" w:space="0" w:color="auto"/>
      </w:divBdr>
    </w:div>
    <w:div w:id="959725053">
      <w:bodyDiv w:val="1"/>
      <w:marLeft w:val="0"/>
      <w:marRight w:val="0"/>
      <w:marTop w:val="0"/>
      <w:marBottom w:val="0"/>
      <w:divBdr>
        <w:top w:val="none" w:sz="0" w:space="0" w:color="auto"/>
        <w:left w:val="none" w:sz="0" w:space="0" w:color="auto"/>
        <w:bottom w:val="none" w:sz="0" w:space="0" w:color="auto"/>
        <w:right w:val="none" w:sz="0" w:space="0" w:color="auto"/>
      </w:divBdr>
    </w:div>
    <w:div w:id="963001601">
      <w:bodyDiv w:val="1"/>
      <w:marLeft w:val="0"/>
      <w:marRight w:val="0"/>
      <w:marTop w:val="0"/>
      <w:marBottom w:val="0"/>
      <w:divBdr>
        <w:top w:val="none" w:sz="0" w:space="0" w:color="auto"/>
        <w:left w:val="none" w:sz="0" w:space="0" w:color="auto"/>
        <w:bottom w:val="none" w:sz="0" w:space="0" w:color="auto"/>
        <w:right w:val="none" w:sz="0" w:space="0" w:color="auto"/>
      </w:divBdr>
    </w:div>
    <w:div w:id="963196230">
      <w:bodyDiv w:val="1"/>
      <w:marLeft w:val="0"/>
      <w:marRight w:val="0"/>
      <w:marTop w:val="0"/>
      <w:marBottom w:val="0"/>
      <w:divBdr>
        <w:top w:val="none" w:sz="0" w:space="0" w:color="auto"/>
        <w:left w:val="none" w:sz="0" w:space="0" w:color="auto"/>
        <w:bottom w:val="none" w:sz="0" w:space="0" w:color="auto"/>
        <w:right w:val="none" w:sz="0" w:space="0" w:color="auto"/>
      </w:divBdr>
    </w:div>
    <w:div w:id="970138162">
      <w:bodyDiv w:val="1"/>
      <w:marLeft w:val="0"/>
      <w:marRight w:val="0"/>
      <w:marTop w:val="0"/>
      <w:marBottom w:val="0"/>
      <w:divBdr>
        <w:top w:val="none" w:sz="0" w:space="0" w:color="auto"/>
        <w:left w:val="none" w:sz="0" w:space="0" w:color="auto"/>
        <w:bottom w:val="none" w:sz="0" w:space="0" w:color="auto"/>
        <w:right w:val="none" w:sz="0" w:space="0" w:color="auto"/>
      </w:divBdr>
    </w:div>
    <w:div w:id="974069440">
      <w:bodyDiv w:val="1"/>
      <w:marLeft w:val="0"/>
      <w:marRight w:val="0"/>
      <w:marTop w:val="0"/>
      <w:marBottom w:val="0"/>
      <w:divBdr>
        <w:top w:val="none" w:sz="0" w:space="0" w:color="auto"/>
        <w:left w:val="none" w:sz="0" w:space="0" w:color="auto"/>
        <w:bottom w:val="none" w:sz="0" w:space="0" w:color="auto"/>
        <w:right w:val="none" w:sz="0" w:space="0" w:color="auto"/>
      </w:divBdr>
    </w:div>
    <w:div w:id="984360152">
      <w:bodyDiv w:val="1"/>
      <w:marLeft w:val="0"/>
      <w:marRight w:val="0"/>
      <w:marTop w:val="0"/>
      <w:marBottom w:val="0"/>
      <w:divBdr>
        <w:top w:val="none" w:sz="0" w:space="0" w:color="auto"/>
        <w:left w:val="none" w:sz="0" w:space="0" w:color="auto"/>
        <w:bottom w:val="none" w:sz="0" w:space="0" w:color="auto"/>
        <w:right w:val="none" w:sz="0" w:space="0" w:color="auto"/>
      </w:divBdr>
    </w:div>
    <w:div w:id="985161928">
      <w:bodyDiv w:val="1"/>
      <w:marLeft w:val="0"/>
      <w:marRight w:val="0"/>
      <w:marTop w:val="0"/>
      <w:marBottom w:val="0"/>
      <w:divBdr>
        <w:top w:val="none" w:sz="0" w:space="0" w:color="auto"/>
        <w:left w:val="none" w:sz="0" w:space="0" w:color="auto"/>
        <w:bottom w:val="none" w:sz="0" w:space="0" w:color="auto"/>
        <w:right w:val="none" w:sz="0" w:space="0" w:color="auto"/>
      </w:divBdr>
    </w:div>
    <w:div w:id="985621424">
      <w:bodyDiv w:val="1"/>
      <w:marLeft w:val="0"/>
      <w:marRight w:val="0"/>
      <w:marTop w:val="0"/>
      <w:marBottom w:val="0"/>
      <w:divBdr>
        <w:top w:val="none" w:sz="0" w:space="0" w:color="auto"/>
        <w:left w:val="none" w:sz="0" w:space="0" w:color="auto"/>
        <w:bottom w:val="none" w:sz="0" w:space="0" w:color="auto"/>
        <w:right w:val="none" w:sz="0" w:space="0" w:color="auto"/>
      </w:divBdr>
    </w:div>
    <w:div w:id="988440810">
      <w:bodyDiv w:val="1"/>
      <w:marLeft w:val="0"/>
      <w:marRight w:val="0"/>
      <w:marTop w:val="0"/>
      <w:marBottom w:val="0"/>
      <w:divBdr>
        <w:top w:val="none" w:sz="0" w:space="0" w:color="auto"/>
        <w:left w:val="none" w:sz="0" w:space="0" w:color="auto"/>
        <w:bottom w:val="none" w:sz="0" w:space="0" w:color="auto"/>
        <w:right w:val="none" w:sz="0" w:space="0" w:color="auto"/>
      </w:divBdr>
      <w:divsChild>
        <w:div w:id="1039088423">
          <w:marLeft w:val="0"/>
          <w:marRight w:val="0"/>
          <w:marTop w:val="0"/>
          <w:marBottom w:val="0"/>
          <w:divBdr>
            <w:top w:val="none" w:sz="0" w:space="0" w:color="auto"/>
            <w:left w:val="none" w:sz="0" w:space="0" w:color="auto"/>
            <w:bottom w:val="none" w:sz="0" w:space="0" w:color="auto"/>
            <w:right w:val="none" w:sz="0" w:space="0" w:color="auto"/>
          </w:divBdr>
        </w:div>
      </w:divsChild>
    </w:div>
    <w:div w:id="995497528">
      <w:bodyDiv w:val="1"/>
      <w:marLeft w:val="0"/>
      <w:marRight w:val="0"/>
      <w:marTop w:val="0"/>
      <w:marBottom w:val="0"/>
      <w:divBdr>
        <w:top w:val="none" w:sz="0" w:space="0" w:color="auto"/>
        <w:left w:val="none" w:sz="0" w:space="0" w:color="auto"/>
        <w:bottom w:val="none" w:sz="0" w:space="0" w:color="auto"/>
        <w:right w:val="none" w:sz="0" w:space="0" w:color="auto"/>
      </w:divBdr>
    </w:div>
    <w:div w:id="999389498">
      <w:bodyDiv w:val="1"/>
      <w:marLeft w:val="0"/>
      <w:marRight w:val="0"/>
      <w:marTop w:val="0"/>
      <w:marBottom w:val="0"/>
      <w:divBdr>
        <w:top w:val="none" w:sz="0" w:space="0" w:color="auto"/>
        <w:left w:val="none" w:sz="0" w:space="0" w:color="auto"/>
        <w:bottom w:val="none" w:sz="0" w:space="0" w:color="auto"/>
        <w:right w:val="none" w:sz="0" w:space="0" w:color="auto"/>
      </w:divBdr>
    </w:div>
    <w:div w:id="1004670424">
      <w:bodyDiv w:val="1"/>
      <w:marLeft w:val="0"/>
      <w:marRight w:val="0"/>
      <w:marTop w:val="0"/>
      <w:marBottom w:val="0"/>
      <w:divBdr>
        <w:top w:val="none" w:sz="0" w:space="0" w:color="auto"/>
        <w:left w:val="none" w:sz="0" w:space="0" w:color="auto"/>
        <w:bottom w:val="none" w:sz="0" w:space="0" w:color="auto"/>
        <w:right w:val="none" w:sz="0" w:space="0" w:color="auto"/>
      </w:divBdr>
    </w:div>
    <w:div w:id="1007712839">
      <w:bodyDiv w:val="1"/>
      <w:marLeft w:val="0"/>
      <w:marRight w:val="0"/>
      <w:marTop w:val="0"/>
      <w:marBottom w:val="0"/>
      <w:divBdr>
        <w:top w:val="none" w:sz="0" w:space="0" w:color="auto"/>
        <w:left w:val="none" w:sz="0" w:space="0" w:color="auto"/>
        <w:bottom w:val="none" w:sz="0" w:space="0" w:color="auto"/>
        <w:right w:val="none" w:sz="0" w:space="0" w:color="auto"/>
      </w:divBdr>
    </w:div>
    <w:div w:id="1013845349">
      <w:bodyDiv w:val="1"/>
      <w:marLeft w:val="0"/>
      <w:marRight w:val="0"/>
      <w:marTop w:val="0"/>
      <w:marBottom w:val="0"/>
      <w:divBdr>
        <w:top w:val="none" w:sz="0" w:space="0" w:color="auto"/>
        <w:left w:val="none" w:sz="0" w:space="0" w:color="auto"/>
        <w:bottom w:val="none" w:sz="0" w:space="0" w:color="auto"/>
        <w:right w:val="none" w:sz="0" w:space="0" w:color="auto"/>
      </w:divBdr>
    </w:div>
    <w:div w:id="1021586431">
      <w:bodyDiv w:val="1"/>
      <w:marLeft w:val="0"/>
      <w:marRight w:val="0"/>
      <w:marTop w:val="0"/>
      <w:marBottom w:val="0"/>
      <w:divBdr>
        <w:top w:val="none" w:sz="0" w:space="0" w:color="auto"/>
        <w:left w:val="none" w:sz="0" w:space="0" w:color="auto"/>
        <w:bottom w:val="none" w:sz="0" w:space="0" w:color="auto"/>
        <w:right w:val="none" w:sz="0" w:space="0" w:color="auto"/>
      </w:divBdr>
    </w:div>
    <w:div w:id="1023627511">
      <w:bodyDiv w:val="1"/>
      <w:marLeft w:val="0"/>
      <w:marRight w:val="0"/>
      <w:marTop w:val="0"/>
      <w:marBottom w:val="0"/>
      <w:divBdr>
        <w:top w:val="none" w:sz="0" w:space="0" w:color="auto"/>
        <w:left w:val="none" w:sz="0" w:space="0" w:color="auto"/>
        <w:bottom w:val="none" w:sz="0" w:space="0" w:color="auto"/>
        <w:right w:val="none" w:sz="0" w:space="0" w:color="auto"/>
      </w:divBdr>
    </w:div>
    <w:div w:id="1033070538">
      <w:bodyDiv w:val="1"/>
      <w:marLeft w:val="0"/>
      <w:marRight w:val="0"/>
      <w:marTop w:val="0"/>
      <w:marBottom w:val="0"/>
      <w:divBdr>
        <w:top w:val="none" w:sz="0" w:space="0" w:color="auto"/>
        <w:left w:val="none" w:sz="0" w:space="0" w:color="auto"/>
        <w:bottom w:val="none" w:sz="0" w:space="0" w:color="auto"/>
        <w:right w:val="none" w:sz="0" w:space="0" w:color="auto"/>
      </w:divBdr>
    </w:div>
    <w:div w:id="1050496120">
      <w:bodyDiv w:val="1"/>
      <w:marLeft w:val="0"/>
      <w:marRight w:val="0"/>
      <w:marTop w:val="0"/>
      <w:marBottom w:val="0"/>
      <w:divBdr>
        <w:top w:val="none" w:sz="0" w:space="0" w:color="auto"/>
        <w:left w:val="none" w:sz="0" w:space="0" w:color="auto"/>
        <w:bottom w:val="none" w:sz="0" w:space="0" w:color="auto"/>
        <w:right w:val="none" w:sz="0" w:space="0" w:color="auto"/>
      </w:divBdr>
    </w:div>
    <w:div w:id="1050542369">
      <w:bodyDiv w:val="1"/>
      <w:marLeft w:val="0"/>
      <w:marRight w:val="0"/>
      <w:marTop w:val="0"/>
      <w:marBottom w:val="0"/>
      <w:divBdr>
        <w:top w:val="none" w:sz="0" w:space="0" w:color="auto"/>
        <w:left w:val="none" w:sz="0" w:space="0" w:color="auto"/>
        <w:bottom w:val="none" w:sz="0" w:space="0" w:color="auto"/>
        <w:right w:val="none" w:sz="0" w:space="0" w:color="auto"/>
      </w:divBdr>
    </w:div>
    <w:div w:id="1058892686">
      <w:bodyDiv w:val="1"/>
      <w:marLeft w:val="0"/>
      <w:marRight w:val="0"/>
      <w:marTop w:val="0"/>
      <w:marBottom w:val="0"/>
      <w:divBdr>
        <w:top w:val="none" w:sz="0" w:space="0" w:color="auto"/>
        <w:left w:val="none" w:sz="0" w:space="0" w:color="auto"/>
        <w:bottom w:val="none" w:sz="0" w:space="0" w:color="auto"/>
        <w:right w:val="none" w:sz="0" w:space="0" w:color="auto"/>
      </w:divBdr>
    </w:div>
    <w:div w:id="1059133080">
      <w:bodyDiv w:val="1"/>
      <w:marLeft w:val="0"/>
      <w:marRight w:val="0"/>
      <w:marTop w:val="0"/>
      <w:marBottom w:val="0"/>
      <w:divBdr>
        <w:top w:val="none" w:sz="0" w:space="0" w:color="auto"/>
        <w:left w:val="none" w:sz="0" w:space="0" w:color="auto"/>
        <w:bottom w:val="none" w:sz="0" w:space="0" w:color="auto"/>
        <w:right w:val="none" w:sz="0" w:space="0" w:color="auto"/>
      </w:divBdr>
    </w:div>
    <w:div w:id="1059863529">
      <w:bodyDiv w:val="1"/>
      <w:marLeft w:val="0"/>
      <w:marRight w:val="0"/>
      <w:marTop w:val="0"/>
      <w:marBottom w:val="0"/>
      <w:divBdr>
        <w:top w:val="none" w:sz="0" w:space="0" w:color="auto"/>
        <w:left w:val="none" w:sz="0" w:space="0" w:color="auto"/>
        <w:bottom w:val="none" w:sz="0" w:space="0" w:color="auto"/>
        <w:right w:val="none" w:sz="0" w:space="0" w:color="auto"/>
      </w:divBdr>
    </w:div>
    <w:div w:id="1063216690">
      <w:bodyDiv w:val="1"/>
      <w:marLeft w:val="0"/>
      <w:marRight w:val="0"/>
      <w:marTop w:val="0"/>
      <w:marBottom w:val="0"/>
      <w:divBdr>
        <w:top w:val="none" w:sz="0" w:space="0" w:color="auto"/>
        <w:left w:val="none" w:sz="0" w:space="0" w:color="auto"/>
        <w:bottom w:val="none" w:sz="0" w:space="0" w:color="auto"/>
        <w:right w:val="none" w:sz="0" w:space="0" w:color="auto"/>
      </w:divBdr>
    </w:div>
    <w:div w:id="1067147939">
      <w:bodyDiv w:val="1"/>
      <w:marLeft w:val="0"/>
      <w:marRight w:val="0"/>
      <w:marTop w:val="0"/>
      <w:marBottom w:val="0"/>
      <w:divBdr>
        <w:top w:val="none" w:sz="0" w:space="0" w:color="auto"/>
        <w:left w:val="none" w:sz="0" w:space="0" w:color="auto"/>
        <w:bottom w:val="none" w:sz="0" w:space="0" w:color="auto"/>
        <w:right w:val="none" w:sz="0" w:space="0" w:color="auto"/>
      </w:divBdr>
    </w:div>
    <w:div w:id="1067608178">
      <w:bodyDiv w:val="1"/>
      <w:marLeft w:val="0"/>
      <w:marRight w:val="0"/>
      <w:marTop w:val="0"/>
      <w:marBottom w:val="0"/>
      <w:divBdr>
        <w:top w:val="none" w:sz="0" w:space="0" w:color="auto"/>
        <w:left w:val="none" w:sz="0" w:space="0" w:color="auto"/>
        <w:bottom w:val="none" w:sz="0" w:space="0" w:color="auto"/>
        <w:right w:val="none" w:sz="0" w:space="0" w:color="auto"/>
      </w:divBdr>
    </w:div>
    <w:div w:id="1083574704">
      <w:bodyDiv w:val="1"/>
      <w:marLeft w:val="0"/>
      <w:marRight w:val="0"/>
      <w:marTop w:val="0"/>
      <w:marBottom w:val="0"/>
      <w:divBdr>
        <w:top w:val="none" w:sz="0" w:space="0" w:color="auto"/>
        <w:left w:val="none" w:sz="0" w:space="0" w:color="auto"/>
        <w:bottom w:val="none" w:sz="0" w:space="0" w:color="auto"/>
        <w:right w:val="none" w:sz="0" w:space="0" w:color="auto"/>
      </w:divBdr>
      <w:divsChild>
        <w:div w:id="298583030">
          <w:marLeft w:val="0"/>
          <w:marRight w:val="0"/>
          <w:marTop w:val="0"/>
          <w:marBottom w:val="0"/>
          <w:divBdr>
            <w:top w:val="none" w:sz="0" w:space="0" w:color="auto"/>
            <w:left w:val="none" w:sz="0" w:space="0" w:color="auto"/>
            <w:bottom w:val="none" w:sz="0" w:space="0" w:color="auto"/>
            <w:right w:val="none" w:sz="0" w:space="0" w:color="auto"/>
          </w:divBdr>
          <w:divsChild>
            <w:div w:id="898709642">
              <w:marLeft w:val="0"/>
              <w:marRight w:val="0"/>
              <w:marTop w:val="0"/>
              <w:marBottom w:val="0"/>
              <w:divBdr>
                <w:top w:val="none" w:sz="0" w:space="0" w:color="auto"/>
                <w:left w:val="none" w:sz="0" w:space="0" w:color="auto"/>
                <w:bottom w:val="none" w:sz="0" w:space="0" w:color="auto"/>
                <w:right w:val="none" w:sz="0" w:space="0" w:color="auto"/>
              </w:divBdr>
              <w:divsChild>
                <w:div w:id="2106487741">
                  <w:marLeft w:val="0"/>
                  <w:marRight w:val="0"/>
                  <w:marTop w:val="0"/>
                  <w:marBottom w:val="0"/>
                  <w:divBdr>
                    <w:top w:val="none" w:sz="0" w:space="0" w:color="auto"/>
                    <w:left w:val="none" w:sz="0" w:space="0" w:color="auto"/>
                    <w:bottom w:val="none" w:sz="0" w:space="0" w:color="auto"/>
                    <w:right w:val="none" w:sz="0" w:space="0" w:color="auto"/>
                  </w:divBdr>
                  <w:divsChild>
                    <w:div w:id="504320764">
                      <w:marLeft w:val="0"/>
                      <w:marRight w:val="0"/>
                      <w:marTop w:val="0"/>
                      <w:marBottom w:val="0"/>
                      <w:divBdr>
                        <w:top w:val="none" w:sz="0" w:space="0" w:color="auto"/>
                        <w:left w:val="none" w:sz="0" w:space="0" w:color="auto"/>
                        <w:bottom w:val="none" w:sz="0" w:space="0" w:color="auto"/>
                        <w:right w:val="none" w:sz="0" w:space="0" w:color="auto"/>
                      </w:divBdr>
                      <w:divsChild>
                        <w:div w:id="1057820673">
                          <w:marLeft w:val="0"/>
                          <w:marRight w:val="0"/>
                          <w:marTop w:val="0"/>
                          <w:marBottom w:val="0"/>
                          <w:divBdr>
                            <w:top w:val="none" w:sz="0" w:space="0" w:color="auto"/>
                            <w:left w:val="none" w:sz="0" w:space="0" w:color="auto"/>
                            <w:bottom w:val="none" w:sz="0" w:space="0" w:color="auto"/>
                            <w:right w:val="none" w:sz="0" w:space="0" w:color="auto"/>
                          </w:divBdr>
                          <w:divsChild>
                            <w:div w:id="1445997356">
                              <w:marLeft w:val="0"/>
                              <w:marRight w:val="0"/>
                              <w:marTop w:val="0"/>
                              <w:marBottom w:val="0"/>
                              <w:divBdr>
                                <w:top w:val="none" w:sz="0" w:space="0" w:color="auto"/>
                                <w:left w:val="none" w:sz="0" w:space="0" w:color="auto"/>
                                <w:bottom w:val="none" w:sz="0" w:space="0" w:color="auto"/>
                                <w:right w:val="none" w:sz="0" w:space="0" w:color="auto"/>
                              </w:divBdr>
                              <w:divsChild>
                                <w:div w:id="1485128207">
                                  <w:marLeft w:val="0"/>
                                  <w:marRight w:val="0"/>
                                  <w:marTop w:val="0"/>
                                  <w:marBottom w:val="0"/>
                                  <w:divBdr>
                                    <w:top w:val="none" w:sz="0" w:space="0" w:color="auto"/>
                                    <w:left w:val="none" w:sz="0" w:space="0" w:color="auto"/>
                                    <w:bottom w:val="none" w:sz="0" w:space="0" w:color="auto"/>
                                    <w:right w:val="none" w:sz="0" w:space="0" w:color="auto"/>
                                  </w:divBdr>
                                  <w:divsChild>
                                    <w:div w:id="2040349693">
                                      <w:marLeft w:val="0"/>
                                      <w:marRight w:val="0"/>
                                      <w:marTop w:val="0"/>
                                      <w:marBottom w:val="0"/>
                                      <w:divBdr>
                                        <w:top w:val="none" w:sz="0" w:space="0" w:color="auto"/>
                                        <w:left w:val="none" w:sz="0" w:space="0" w:color="auto"/>
                                        <w:bottom w:val="none" w:sz="0" w:space="0" w:color="auto"/>
                                        <w:right w:val="none" w:sz="0" w:space="0" w:color="auto"/>
                                      </w:divBdr>
                                      <w:divsChild>
                                        <w:div w:id="1714384494">
                                          <w:marLeft w:val="0"/>
                                          <w:marRight w:val="0"/>
                                          <w:marTop w:val="0"/>
                                          <w:marBottom w:val="0"/>
                                          <w:divBdr>
                                            <w:top w:val="none" w:sz="0" w:space="0" w:color="auto"/>
                                            <w:left w:val="none" w:sz="0" w:space="0" w:color="auto"/>
                                            <w:bottom w:val="none" w:sz="0" w:space="0" w:color="auto"/>
                                            <w:right w:val="none" w:sz="0" w:space="0" w:color="auto"/>
                                          </w:divBdr>
                                          <w:divsChild>
                                            <w:div w:id="632489460">
                                              <w:marLeft w:val="0"/>
                                              <w:marRight w:val="0"/>
                                              <w:marTop w:val="0"/>
                                              <w:marBottom w:val="0"/>
                                              <w:divBdr>
                                                <w:top w:val="none" w:sz="0" w:space="0" w:color="auto"/>
                                                <w:left w:val="none" w:sz="0" w:space="0" w:color="auto"/>
                                                <w:bottom w:val="none" w:sz="0" w:space="0" w:color="auto"/>
                                                <w:right w:val="none" w:sz="0" w:space="0" w:color="auto"/>
                                              </w:divBdr>
                                              <w:divsChild>
                                                <w:div w:id="8497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3498">
                                          <w:marLeft w:val="0"/>
                                          <w:marRight w:val="0"/>
                                          <w:marTop w:val="0"/>
                                          <w:marBottom w:val="0"/>
                                          <w:divBdr>
                                            <w:top w:val="none" w:sz="0" w:space="0" w:color="auto"/>
                                            <w:left w:val="none" w:sz="0" w:space="0" w:color="auto"/>
                                            <w:bottom w:val="none" w:sz="0" w:space="0" w:color="auto"/>
                                            <w:right w:val="none" w:sz="0" w:space="0" w:color="auto"/>
                                          </w:divBdr>
                                          <w:divsChild>
                                            <w:div w:id="2086216567">
                                              <w:marLeft w:val="375"/>
                                              <w:marRight w:val="0"/>
                                              <w:marTop w:val="0"/>
                                              <w:marBottom w:val="0"/>
                                              <w:divBdr>
                                                <w:top w:val="none" w:sz="0" w:space="0" w:color="auto"/>
                                                <w:left w:val="none" w:sz="0" w:space="0" w:color="auto"/>
                                                <w:bottom w:val="none" w:sz="0" w:space="0" w:color="auto"/>
                                                <w:right w:val="none" w:sz="0" w:space="0" w:color="auto"/>
                                              </w:divBdr>
                                              <w:divsChild>
                                                <w:div w:id="7328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1772">
                                      <w:marLeft w:val="0"/>
                                      <w:marRight w:val="0"/>
                                      <w:marTop w:val="0"/>
                                      <w:marBottom w:val="0"/>
                                      <w:divBdr>
                                        <w:top w:val="none" w:sz="0" w:space="0" w:color="auto"/>
                                        <w:left w:val="none" w:sz="0" w:space="0" w:color="auto"/>
                                        <w:bottom w:val="none" w:sz="0" w:space="0" w:color="auto"/>
                                        <w:right w:val="none" w:sz="0" w:space="0" w:color="auto"/>
                                      </w:divBdr>
                                      <w:divsChild>
                                        <w:div w:id="1146892718">
                                          <w:marLeft w:val="0"/>
                                          <w:marRight w:val="0"/>
                                          <w:marTop w:val="0"/>
                                          <w:marBottom w:val="0"/>
                                          <w:divBdr>
                                            <w:top w:val="none" w:sz="0" w:space="0" w:color="auto"/>
                                            <w:left w:val="none" w:sz="0" w:space="0" w:color="auto"/>
                                            <w:bottom w:val="none" w:sz="0" w:space="0" w:color="auto"/>
                                            <w:right w:val="none" w:sz="0" w:space="0" w:color="auto"/>
                                          </w:divBdr>
                                          <w:divsChild>
                                            <w:div w:id="1543908173">
                                              <w:marLeft w:val="0"/>
                                              <w:marRight w:val="0"/>
                                              <w:marTop w:val="0"/>
                                              <w:marBottom w:val="0"/>
                                              <w:divBdr>
                                                <w:top w:val="none" w:sz="0" w:space="0" w:color="auto"/>
                                                <w:left w:val="none" w:sz="0" w:space="0" w:color="auto"/>
                                                <w:bottom w:val="none" w:sz="0" w:space="0" w:color="auto"/>
                                                <w:right w:val="none" w:sz="0" w:space="0" w:color="auto"/>
                                              </w:divBdr>
                                              <w:divsChild>
                                                <w:div w:id="1194148725">
                                                  <w:marLeft w:val="0"/>
                                                  <w:marRight w:val="0"/>
                                                  <w:marTop w:val="0"/>
                                                  <w:marBottom w:val="0"/>
                                                  <w:divBdr>
                                                    <w:top w:val="none" w:sz="0" w:space="0" w:color="auto"/>
                                                    <w:left w:val="none" w:sz="0" w:space="0" w:color="auto"/>
                                                    <w:bottom w:val="none" w:sz="0" w:space="0" w:color="auto"/>
                                                    <w:right w:val="none" w:sz="0" w:space="0" w:color="auto"/>
                                                  </w:divBdr>
                                                  <w:divsChild>
                                                    <w:div w:id="1695881343">
                                                      <w:marLeft w:val="0"/>
                                                      <w:marRight w:val="0"/>
                                                      <w:marTop w:val="0"/>
                                                      <w:marBottom w:val="0"/>
                                                      <w:divBdr>
                                                        <w:top w:val="none" w:sz="0" w:space="0" w:color="auto"/>
                                                        <w:left w:val="none" w:sz="0" w:space="0" w:color="auto"/>
                                                        <w:bottom w:val="none" w:sz="0" w:space="0" w:color="auto"/>
                                                        <w:right w:val="none" w:sz="0" w:space="0" w:color="auto"/>
                                                      </w:divBdr>
                                                    </w:div>
                                                    <w:div w:id="1315767268">
                                                      <w:marLeft w:val="0"/>
                                                      <w:marRight w:val="0"/>
                                                      <w:marTop w:val="0"/>
                                                      <w:marBottom w:val="0"/>
                                                      <w:divBdr>
                                                        <w:top w:val="none" w:sz="0" w:space="0" w:color="auto"/>
                                                        <w:left w:val="none" w:sz="0" w:space="0" w:color="auto"/>
                                                        <w:bottom w:val="none" w:sz="0" w:space="0" w:color="auto"/>
                                                        <w:right w:val="none" w:sz="0" w:space="0" w:color="auto"/>
                                                      </w:divBdr>
                                                    </w:div>
                                                  </w:divsChild>
                                                </w:div>
                                                <w:div w:id="284777367">
                                                  <w:marLeft w:val="0"/>
                                                  <w:marRight w:val="0"/>
                                                  <w:marTop w:val="0"/>
                                                  <w:marBottom w:val="0"/>
                                                  <w:divBdr>
                                                    <w:top w:val="none" w:sz="0" w:space="0" w:color="auto"/>
                                                    <w:left w:val="none" w:sz="0" w:space="0" w:color="auto"/>
                                                    <w:bottom w:val="none" w:sz="0" w:space="0" w:color="auto"/>
                                                    <w:right w:val="none" w:sz="0" w:space="0" w:color="auto"/>
                                                  </w:divBdr>
                                                  <w:divsChild>
                                                    <w:div w:id="488712509">
                                                      <w:marLeft w:val="0"/>
                                                      <w:marRight w:val="300"/>
                                                      <w:marTop w:val="180"/>
                                                      <w:marBottom w:val="0"/>
                                                      <w:divBdr>
                                                        <w:top w:val="none" w:sz="0" w:space="0" w:color="auto"/>
                                                        <w:left w:val="none" w:sz="0" w:space="0" w:color="auto"/>
                                                        <w:bottom w:val="none" w:sz="0" w:space="0" w:color="auto"/>
                                                        <w:right w:val="none" w:sz="0" w:space="0" w:color="auto"/>
                                                      </w:divBdr>
                                                      <w:divsChild>
                                                        <w:div w:id="1309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896424">
                                  <w:marLeft w:val="0"/>
                                  <w:marRight w:val="0"/>
                                  <w:marTop w:val="0"/>
                                  <w:marBottom w:val="0"/>
                                  <w:divBdr>
                                    <w:top w:val="none" w:sz="0" w:space="0" w:color="auto"/>
                                    <w:left w:val="none" w:sz="0" w:space="0" w:color="auto"/>
                                    <w:bottom w:val="none" w:sz="0" w:space="0" w:color="auto"/>
                                    <w:right w:val="none" w:sz="0" w:space="0" w:color="auto"/>
                                  </w:divBdr>
                                  <w:divsChild>
                                    <w:div w:id="1399789036">
                                      <w:marLeft w:val="0"/>
                                      <w:marRight w:val="0"/>
                                      <w:marTop w:val="0"/>
                                      <w:marBottom w:val="0"/>
                                      <w:divBdr>
                                        <w:top w:val="none" w:sz="0" w:space="0" w:color="auto"/>
                                        <w:left w:val="none" w:sz="0" w:space="0" w:color="auto"/>
                                        <w:bottom w:val="none" w:sz="0" w:space="0" w:color="auto"/>
                                        <w:right w:val="none" w:sz="0" w:space="0" w:color="auto"/>
                                      </w:divBdr>
                                      <w:divsChild>
                                        <w:div w:id="586572462">
                                          <w:marLeft w:val="0"/>
                                          <w:marRight w:val="0"/>
                                          <w:marTop w:val="0"/>
                                          <w:marBottom w:val="0"/>
                                          <w:divBdr>
                                            <w:top w:val="none" w:sz="0" w:space="0" w:color="auto"/>
                                            <w:left w:val="none" w:sz="0" w:space="0" w:color="auto"/>
                                            <w:bottom w:val="none" w:sz="0" w:space="0" w:color="auto"/>
                                            <w:right w:val="none" w:sz="0" w:space="0" w:color="auto"/>
                                          </w:divBdr>
                                          <w:divsChild>
                                            <w:div w:id="1650360009">
                                              <w:marLeft w:val="0"/>
                                              <w:marRight w:val="0"/>
                                              <w:marTop w:val="0"/>
                                              <w:marBottom w:val="0"/>
                                              <w:divBdr>
                                                <w:top w:val="none" w:sz="0" w:space="0" w:color="auto"/>
                                                <w:left w:val="none" w:sz="0" w:space="0" w:color="auto"/>
                                                <w:bottom w:val="none" w:sz="0" w:space="0" w:color="auto"/>
                                                <w:right w:val="none" w:sz="0" w:space="0" w:color="auto"/>
                                              </w:divBdr>
                                              <w:divsChild>
                                                <w:div w:id="15459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649280">
                          <w:marLeft w:val="0"/>
                          <w:marRight w:val="0"/>
                          <w:marTop w:val="0"/>
                          <w:marBottom w:val="1080"/>
                          <w:divBdr>
                            <w:top w:val="none" w:sz="0" w:space="0" w:color="auto"/>
                            <w:left w:val="none" w:sz="0" w:space="0" w:color="auto"/>
                            <w:bottom w:val="none" w:sz="0" w:space="0" w:color="auto"/>
                            <w:right w:val="none" w:sz="0" w:space="0" w:color="auto"/>
                          </w:divBdr>
                        </w:div>
                      </w:divsChild>
                    </w:div>
                    <w:div w:id="648173404">
                      <w:marLeft w:val="0"/>
                      <w:marRight w:val="0"/>
                      <w:marTop w:val="0"/>
                      <w:marBottom w:val="0"/>
                      <w:divBdr>
                        <w:top w:val="none" w:sz="0" w:space="0" w:color="auto"/>
                        <w:left w:val="none" w:sz="0" w:space="0" w:color="auto"/>
                        <w:bottom w:val="none" w:sz="0" w:space="0" w:color="auto"/>
                        <w:right w:val="none" w:sz="0" w:space="0" w:color="auto"/>
                      </w:divBdr>
                      <w:divsChild>
                        <w:div w:id="826096722">
                          <w:marLeft w:val="465"/>
                          <w:marRight w:val="465"/>
                          <w:marTop w:val="0"/>
                          <w:marBottom w:val="0"/>
                          <w:divBdr>
                            <w:top w:val="none" w:sz="0" w:space="0" w:color="auto"/>
                            <w:left w:val="none" w:sz="0" w:space="0" w:color="auto"/>
                            <w:bottom w:val="none" w:sz="0" w:space="0" w:color="auto"/>
                            <w:right w:val="none" w:sz="0" w:space="0" w:color="auto"/>
                          </w:divBdr>
                          <w:divsChild>
                            <w:div w:id="643581271">
                              <w:marLeft w:val="0"/>
                              <w:marRight w:val="0"/>
                              <w:marTop w:val="0"/>
                              <w:marBottom w:val="0"/>
                              <w:divBdr>
                                <w:top w:val="none" w:sz="0" w:space="0" w:color="auto"/>
                                <w:left w:val="none" w:sz="0" w:space="0" w:color="auto"/>
                                <w:bottom w:val="none" w:sz="0" w:space="0" w:color="auto"/>
                                <w:right w:val="none" w:sz="0" w:space="0" w:color="auto"/>
                              </w:divBdr>
                              <w:divsChild>
                                <w:div w:id="7212534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46246508">
                          <w:marLeft w:val="465"/>
                          <w:marRight w:val="465"/>
                          <w:marTop w:val="0"/>
                          <w:marBottom w:val="0"/>
                          <w:divBdr>
                            <w:top w:val="none" w:sz="0" w:space="0" w:color="auto"/>
                            <w:left w:val="none" w:sz="0" w:space="0" w:color="auto"/>
                            <w:bottom w:val="none" w:sz="0" w:space="0" w:color="auto"/>
                            <w:right w:val="none" w:sz="0" w:space="0" w:color="auto"/>
                          </w:divBdr>
                          <w:divsChild>
                            <w:div w:id="1441340934">
                              <w:marLeft w:val="0"/>
                              <w:marRight w:val="0"/>
                              <w:marTop w:val="0"/>
                              <w:marBottom w:val="0"/>
                              <w:divBdr>
                                <w:top w:val="none" w:sz="0" w:space="0" w:color="auto"/>
                                <w:left w:val="none" w:sz="0" w:space="0" w:color="auto"/>
                                <w:bottom w:val="none" w:sz="0" w:space="0" w:color="auto"/>
                                <w:right w:val="none" w:sz="0" w:space="0" w:color="auto"/>
                              </w:divBdr>
                              <w:divsChild>
                                <w:div w:id="7262982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55792437">
                          <w:marLeft w:val="465"/>
                          <w:marRight w:val="465"/>
                          <w:marTop w:val="0"/>
                          <w:marBottom w:val="0"/>
                          <w:divBdr>
                            <w:top w:val="none" w:sz="0" w:space="0" w:color="auto"/>
                            <w:left w:val="none" w:sz="0" w:space="0" w:color="auto"/>
                            <w:bottom w:val="none" w:sz="0" w:space="0" w:color="auto"/>
                            <w:right w:val="none" w:sz="0" w:space="0" w:color="auto"/>
                          </w:divBdr>
                          <w:divsChild>
                            <w:div w:id="1305744155">
                              <w:marLeft w:val="0"/>
                              <w:marRight w:val="0"/>
                              <w:marTop w:val="0"/>
                              <w:marBottom w:val="0"/>
                              <w:divBdr>
                                <w:top w:val="none" w:sz="0" w:space="0" w:color="auto"/>
                                <w:left w:val="none" w:sz="0" w:space="0" w:color="auto"/>
                                <w:bottom w:val="none" w:sz="0" w:space="0" w:color="auto"/>
                                <w:right w:val="none" w:sz="0" w:space="0" w:color="auto"/>
                              </w:divBdr>
                              <w:divsChild>
                                <w:div w:id="10979431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781500">
      <w:bodyDiv w:val="1"/>
      <w:marLeft w:val="0"/>
      <w:marRight w:val="0"/>
      <w:marTop w:val="0"/>
      <w:marBottom w:val="0"/>
      <w:divBdr>
        <w:top w:val="none" w:sz="0" w:space="0" w:color="auto"/>
        <w:left w:val="none" w:sz="0" w:space="0" w:color="auto"/>
        <w:bottom w:val="none" w:sz="0" w:space="0" w:color="auto"/>
        <w:right w:val="none" w:sz="0" w:space="0" w:color="auto"/>
      </w:divBdr>
    </w:div>
    <w:div w:id="1106268921">
      <w:bodyDiv w:val="1"/>
      <w:marLeft w:val="0"/>
      <w:marRight w:val="0"/>
      <w:marTop w:val="0"/>
      <w:marBottom w:val="0"/>
      <w:divBdr>
        <w:top w:val="none" w:sz="0" w:space="0" w:color="auto"/>
        <w:left w:val="none" w:sz="0" w:space="0" w:color="auto"/>
        <w:bottom w:val="none" w:sz="0" w:space="0" w:color="auto"/>
        <w:right w:val="none" w:sz="0" w:space="0" w:color="auto"/>
      </w:divBdr>
    </w:div>
    <w:div w:id="1115827196">
      <w:bodyDiv w:val="1"/>
      <w:marLeft w:val="0"/>
      <w:marRight w:val="0"/>
      <w:marTop w:val="0"/>
      <w:marBottom w:val="0"/>
      <w:divBdr>
        <w:top w:val="none" w:sz="0" w:space="0" w:color="auto"/>
        <w:left w:val="none" w:sz="0" w:space="0" w:color="auto"/>
        <w:bottom w:val="none" w:sz="0" w:space="0" w:color="auto"/>
        <w:right w:val="none" w:sz="0" w:space="0" w:color="auto"/>
      </w:divBdr>
    </w:div>
    <w:div w:id="1118060475">
      <w:bodyDiv w:val="1"/>
      <w:marLeft w:val="0"/>
      <w:marRight w:val="0"/>
      <w:marTop w:val="0"/>
      <w:marBottom w:val="0"/>
      <w:divBdr>
        <w:top w:val="none" w:sz="0" w:space="0" w:color="auto"/>
        <w:left w:val="none" w:sz="0" w:space="0" w:color="auto"/>
        <w:bottom w:val="none" w:sz="0" w:space="0" w:color="auto"/>
        <w:right w:val="none" w:sz="0" w:space="0" w:color="auto"/>
      </w:divBdr>
    </w:div>
    <w:div w:id="1120148910">
      <w:bodyDiv w:val="1"/>
      <w:marLeft w:val="0"/>
      <w:marRight w:val="0"/>
      <w:marTop w:val="0"/>
      <w:marBottom w:val="0"/>
      <w:divBdr>
        <w:top w:val="none" w:sz="0" w:space="0" w:color="auto"/>
        <w:left w:val="none" w:sz="0" w:space="0" w:color="auto"/>
        <w:bottom w:val="none" w:sz="0" w:space="0" w:color="auto"/>
        <w:right w:val="none" w:sz="0" w:space="0" w:color="auto"/>
      </w:divBdr>
    </w:div>
    <w:div w:id="1120536038">
      <w:bodyDiv w:val="1"/>
      <w:marLeft w:val="0"/>
      <w:marRight w:val="0"/>
      <w:marTop w:val="0"/>
      <w:marBottom w:val="0"/>
      <w:divBdr>
        <w:top w:val="none" w:sz="0" w:space="0" w:color="auto"/>
        <w:left w:val="none" w:sz="0" w:space="0" w:color="auto"/>
        <w:bottom w:val="none" w:sz="0" w:space="0" w:color="auto"/>
        <w:right w:val="none" w:sz="0" w:space="0" w:color="auto"/>
      </w:divBdr>
    </w:div>
    <w:div w:id="1122653593">
      <w:bodyDiv w:val="1"/>
      <w:marLeft w:val="0"/>
      <w:marRight w:val="0"/>
      <w:marTop w:val="0"/>
      <w:marBottom w:val="0"/>
      <w:divBdr>
        <w:top w:val="none" w:sz="0" w:space="0" w:color="auto"/>
        <w:left w:val="none" w:sz="0" w:space="0" w:color="auto"/>
        <w:bottom w:val="none" w:sz="0" w:space="0" w:color="auto"/>
        <w:right w:val="none" w:sz="0" w:space="0" w:color="auto"/>
      </w:divBdr>
    </w:div>
    <w:div w:id="1132403765">
      <w:bodyDiv w:val="1"/>
      <w:marLeft w:val="0"/>
      <w:marRight w:val="0"/>
      <w:marTop w:val="0"/>
      <w:marBottom w:val="0"/>
      <w:divBdr>
        <w:top w:val="none" w:sz="0" w:space="0" w:color="auto"/>
        <w:left w:val="none" w:sz="0" w:space="0" w:color="auto"/>
        <w:bottom w:val="none" w:sz="0" w:space="0" w:color="auto"/>
        <w:right w:val="none" w:sz="0" w:space="0" w:color="auto"/>
      </w:divBdr>
    </w:div>
    <w:div w:id="1134298493">
      <w:bodyDiv w:val="1"/>
      <w:marLeft w:val="0"/>
      <w:marRight w:val="0"/>
      <w:marTop w:val="0"/>
      <w:marBottom w:val="0"/>
      <w:divBdr>
        <w:top w:val="none" w:sz="0" w:space="0" w:color="auto"/>
        <w:left w:val="none" w:sz="0" w:space="0" w:color="auto"/>
        <w:bottom w:val="none" w:sz="0" w:space="0" w:color="auto"/>
        <w:right w:val="none" w:sz="0" w:space="0" w:color="auto"/>
      </w:divBdr>
    </w:div>
    <w:div w:id="1138953045">
      <w:bodyDiv w:val="1"/>
      <w:marLeft w:val="0"/>
      <w:marRight w:val="0"/>
      <w:marTop w:val="0"/>
      <w:marBottom w:val="0"/>
      <w:divBdr>
        <w:top w:val="none" w:sz="0" w:space="0" w:color="auto"/>
        <w:left w:val="none" w:sz="0" w:space="0" w:color="auto"/>
        <w:bottom w:val="none" w:sz="0" w:space="0" w:color="auto"/>
        <w:right w:val="none" w:sz="0" w:space="0" w:color="auto"/>
      </w:divBdr>
    </w:div>
    <w:div w:id="1139491290">
      <w:bodyDiv w:val="1"/>
      <w:marLeft w:val="0"/>
      <w:marRight w:val="0"/>
      <w:marTop w:val="0"/>
      <w:marBottom w:val="0"/>
      <w:divBdr>
        <w:top w:val="none" w:sz="0" w:space="0" w:color="auto"/>
        <w:left w:val="none" w:sz="0" w:space="0" w:color="auto"/>
        <w:bottom w:val="none" w:sz="0" w:space="0" w:color="auto"/>
        <w:right w:val="none" w:sz="0" w:space="0" w:color="auto"/>
      </w:divBdr>
    </w:div>
    <w:div w:id="1139762503">
      <w:bodyDiv w:val="1"/>
      <w:marLeft w:val="0"/>
      <w:marRight w:val="0"/>
      <w:marTop w:val="0"/>
      <w:marBottom w:val="0"/>
      <w:divBdr>
        <w:top w:val="none" w:sz="0" w:space="0" w:color="auto"/>
        <w:left w:val="none" w:sz="0" w:space="0" w:color="auto"/>
        <w:bottom w:val="none" w:sz="0" w:space="0" w:color="auto"/>
        <w:right w:val="none" w:sz="0" w:space="0" w:color="auto"/>
      </w:divBdr>
    </w:div>
    <w:div w:id="1145782900">
      <w:bodyDiv w:val="1"/>
      <w:marLeft w:val="0"/>
      <w:marRight w:val="0"/>
      <w:marTop w:val="0"/>
      <w:marBottom w:val="0"/>
      <w:divBdr>
        <w:top w:val="none" w:sz="0" w:space="0" w:color="auto"/>
        <w:left w:val="none" w:sz="0" w:space="0" w:color="auto"/>
        <w:bottom w:val="none" w:sz="0" w:space="0" w:color="auto"/>
        <w:right w:val="none" w:sz="0" w:space="0" w:color="auto"/>
      </w:divBdr>
    </w:div>
    <w:div w:id="1146508293">
      <w:bodyDiv w:val="1"/>
      <w:marLeft w:val="0"/>
      <w:marRight w:val="0"/>
      <w:marTop w:val="0"/>
      <w:marBottom w:val="0"/>
      <w:divBdr>
        <w:top w:val="none" w:sz="0" w:space="0" w:color="auto"/>
        <w:left w:val="none" w:sz="0" w:space="0" w:color="auto"/>
        <w:bottom w:val="none" w:sz="0" w:space="0" w:color="auto"/>
        <w:right w:val="none" w:sz="0" w:space="0" w:color="auto"/>
      </w:divBdr>
    </w:div>
    <w:div w:id="1170950621">
      <w:bodyDiv w:val="1"/>
      <w:marLeft w:val="0"/>
      <w:marRight w:val="0"/>
      <w:marTop w:val="0"/>
      <w:marBottom w:val="0"/>
      <w:divBdr>
        <w:top w:val="none" w:sz="0" w:space="0" w:color="auto"/>
        <w:left w:val="none" w:sz="0" w:space="0" w:color="auto"/>
        <w:bottom w:val="none" w:sz="0" w:space="0" w:color="auto"/>
        <w:right w:val="none" w:sz="0" w:space="0" w:color="auto"/>
      </w:divBdr>
    </w:div>
    <w:div w:id="1174344211">
      <w:bodyDiv w:val="1"/>
      <w:marLeft w:val="0"/>
      <w:marRight w:val="0"/>
      <w:marTop w:val="0"/>
      <w:marBottom w:val="0"/>
      <w:divBdr>
        <w:top w:val="none" w:sz="0" w:space="0" w:color="auto"/>
        <w:left w:val="none" w:sz="0" w:space="0" w:color="auto"/>
        <w:bottom w:val="none" w:sz="0" w:space="0" w:color="auto"/>
        <w:right w:val="none" w:sz="0" w:space="0" w:color="auto"/>
      </w:divBdr>
    </w:div>
    <w:div w:id="1183861427">
      <w:bodyDiv w:val="1"/>
      <w:marLeft w:val="0"/>
      <w:marRight w:val="0"/>
      <w:marTop w:val="0"/>
      <w:marBottom w:val="0"/>
      <w:divBdr>
        <w:top w:val="none" w:sz="0" w:space="0" w:color="auto"/>
        <w:left w:val="none" w:sz="0" w:space="0" w:color="auto"/>
        <w:bottom w:val="none" w:sz="0" w:space="0" w:color="auto"/>
        <w:right w:val="none" w:sz="0" w:space="0" w:color="auto"/>
      </w:divBdr>
    </w:div>
    <w:div w:id="1192568691">
      <w:bodyDiv w:val="1"/>
      <w:marLeft w:val="0"/>
      <w:marRight w:val="0"/>
      <w:marTop w:val="0"/>
      <w:marBottom w:val="0"/>
      <w:divBdr>
        <w:top w:val="none" w:sz="0" w:space="0" w:color="auto"/>
        <w:left w:val="none" w:sz="0" w:space="0" w:color="auto"/>
        <w:bottom w:val="none" w:sz="0" w:space="0" w:color="auto"/>
        <w:right w:val="none" w:sz="0" w:space="0" w:color="auto"/>
      </w:divBdr>
    </w:div>
    <w:div w:id="1197699464">
      <w:bodyDiv w:val="1"/>
      <w:marLeft w:val="0"/>
      <w:marRight w:val="0"/>
      <w:marTop w:val="0"/>
      <w:marBottom w:val="0"/>
      <w:divBdr>
        <w:top w:val="none" w:sz="0" w:space="0" w:color="auto"/>
        <w:left w:val="none" w:sz="0" w:space="0" w:color="auto"/>
        <w:bottom w:val="none" w:sz="0" w:space="0" w:color="auto"/>
        <w:right w:val="none" w:sz="0" w:space="0" w:color="auto"/>
      </w:divBdr>
    </w:div>
    <w:div w:id="1197888657">
      <w:bodyDiv w:val="1"/>
      <w:marLeft w:val="0"/>
      <w:marRight w:val="0"/>
      <w:marTop w:val="0"/>
      <w:marBottom w:val="0"/>
      <w:divBdr>
        <w:top w:val="none" w:sz="0" w:space="0" w:color="auto"/>
        <w:left w:val="none" w:sz="0" w:space="0" w:color="auto"/>
        <w:bottom w:val="none" w:sz="0" w:space="0" w:color="auto"/>
        <w:right w:val="none" w:sz="0" w:space="0" w:color="auto"/>
      </w:divBdr>
    </w:div>
    <w:div w:id="1198280122">
      <w:bodyDiv w:val="1"/>
      <w:marLeft w:val="0"/>
      <w:marRight w:val="0"/>
      <w:marTop w:val="0"/>
      <w:marBottom w:val="0"/>
      <w:divBdr>
        <w:top w:val="none" w:sz="0" w:space="0" w:color="auto"/>
        <w:left w:val="none" w:sz="0" w:space="0" w:color="auto"/>
        <w:bottom w:val="none" w:sz="0" w:space="0" w:color="auto"/>
        <w:right w:val="none" w:sz="0" w:space="0" w:color="auto"/>
      </w:divBdr>
    </w:div>
    <w:div w:id="1213421727">
      <w:bodyDiv w:val="1"/>
      <w:marLeft w:val="0"/>
      <w:marRight w:val="0"/>
      <w:marTop w:val="0"/>
      <w:marBottom w:val="0"/>
      <w:divBdr>
        <w:top w:val="none" w:sz="0" w:space="0" w:color="auto"/>
        <w:left w:val="none" w:sz="0" w:space="0" w:color="auto"/>
        <w:bottom w:val="none" w:sz="0" w:space="0" w:color="auto"/>
        <w:right w:val="none" w:sz="0" w:space="0" w:color="auto"/>
      </w:divBdr>
      <w:divsChild>
        <w:div w:id="1241866359">
          <w:marLeft w:val="0"/>
          <w:marRight w:val="0"/>
          <w:marTop w:val="0"/>
          <w:marBottom w:val="0"/>
          <w:divBdr>
            <w:top w:val="none" w:sz="0" w:space="0" w:color="auto"/>
            <w:left w:val="none" w:sz="0" w:space="0" w:color="auto"/>
            <w:bottom w:val="none" w:sz="0" w:space="0" w:color="auto"/>
            <w:right w:val="none" w:sz="0" w:space="0" w:color="auto"/>
          </w:divBdr>
          <w:divsChild>
            <w:div w:id="96680015">
              <w:marLeft w:val="0"/>
              <w:marRight w:val="0"/>
              <w:marTop w:val="0"/>
              <w:marBottom w:val="0"/>
              <w:divBdr>
                <w:top w:val="none" w:sz="0" w:space="0" w:color="auto"/>
                <w:left w:val="none" w:sz="0" w:space="0" w:color="auto"/>
                <w:bottom w:val="none" w:sz="0" w:space="0" w:color="auto"/>
                <w:right w:val="none" w:sz="0" w:space="0" w:color="auto"/>
              </w:divBdr>
              <w:divsChild>
                <w:div w:id="190606160">
                  <w:marLeft w:val="0"/>
                  <w:marRight w:val="0"/>
                  <w:marTop w:val="0"/>
                  <w:marBottom w:val="0"/>
                  <w:divBdr>
                    <w:top w:val="none" w:sz="0" w:space="0" w:color="auto"/>
                    <w:left w:val="none" w:sz="0" w:space="0" w:color="auto"/>
                    <w:bottom w:val="none" w:sz="0" w:space="0" w:color="auto"/>
                    <w:right w:val="none" w:sz="0" w:space="0" w:color="auto"/>
                  </w:divBdr>
                  <w:divsChild>
                    <w:div w:id="1529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19982">
      <w:bodyDiv w:val="1"/>
      <w:marLeft w:val="0"/>
      <w:marRight w:val="0"/>
      <w:marTop w:val="0"/>
      <w:marBottom w:val="0"/>
      <w:divBdr>
        <w:top w:val="none" w:sz="0" w:space="0" w:color="auto"/>
        <w:left w:val="none" w:sz="0" w:space="0" w:color="auto"/>
        <w:bottom w:val="none" w:sz="0" w:space="0" w:color="auto"/>
        <w:right w:val="none" w:sz="0" w:space="0" w:color="auto"/>
      </w:divBdr>
    </w:div>
    <w:div w:id="1232618615">
      <w:bodyDiv w:val="1"/>
      <w:marLeft w:val="0"/>
      <w:marRight w:val="0"/>
      <w:marTop w:val="0"/>
      <w:marBottom w:val="0"/>
      <w:divBdr>
        <w:top w:val="none" w:sz="0" w:space="0" w:color="auto"/>
        <w:left w:val="none" w:sz="0" w:space="0" w:color="auto"/>
        <w:bottom w:val="none" w:sz="0" w:space="0" w:color="auto"/>
        <w:right w:val="none" w:sz="0" w:space="0" w:color="auto"/>
      </w:divBdr>
    </w:div>
    <w:div w:id="1261794419">
      <w:bodyDiv w:val="1"/>
      <w:marLeft w:val="0"/>
      <w:marRight w:val="0"/>
      <w:marTop w:val="0"/>
      <w:marBottom w:val="0"/>
      <w:divBdr>
        <w:top w:val="none" w:sz="0" w:space="0" w:color="auto"/>
        <w:left w:val="none" w:sz="0" w:space="0" w:color="auto"/>
        <w:bottom w:val="none" w:sz="0" w:space="0" w:color="auto"/>
        <w:right w:val="none" w:sz="0" w:space="0" w:color="auto"/>
      </w:divBdr>
    </w:div>
    <w:div w:id="1265456999">
      <w:bodyDiv w:val="1"/>
      <w:marLeft w:val="0"/>
      <w:marRight w:val="0"/>
      <w:marTop w:val="0"/>
      <w:marBottom w:val="0"/>
      <w:divBdr>
        <w:top w:val="none" w:sz="0" w:space="0" w:color="auto"/>
        <w:left w:val="none" w:sz="0" w:space="0" w:color="auto"/>
        <w:bottom w:val="none" w:sz="0" w:space="0" w:color="auto"/>
        <w:right w:val="none" w:sz="0" w:space="0" w:color="auto"/>
      </w:divBdr>
    </w:div>
    <w:div w:id="1271550584">
      <w:bodyDiv w:val="1"/>
      <w:marLeft w:val="0"/>
      <w:marRight w:val="0"/>
      <w:marTop w:val="0"/>
      <w:marBottom w:val="0"/>
      <w:divBdr>
        <w:top w:val="none" w:sz="0" w:space="0" w:color="auto"/>
        <w:left w:val="none" w:sz="0" w:space="0" w:color="auto"/>
        <w:bottom w:val="none" w:sz="0" w:space="0" w:color="auto"/>
        <w:right w:val="none" w:sz="0" w:space="0" w:color="auto"/>
      </w:divBdr>
    </w:div>
    <w:div w:id="1283028844">
      <w:bodyDiv w:val="1"/>
      <w:marLeft w:val="0"/>
      <w:marRight w:val="0"/>
      <w:marTop w:val="0"/>
      <w:marBottom w:val="0"/>
      <w:divBdr>
        <w:top w:val="none" w:sz="0" w:space="0" w:color="auto"/>
        <w:left w:val="none" w:sz="0" w:space="0" w:color="auto"/>
        <w:bottom w:val="none" w:sz="0" w:space="0" w:color="auto"/>
        <w:right w:val="none" w:sz="0" w:space="0" w:color="auto"/>
      </w:divBdr>
    </w:div>
    <w:div w:id="1284270041">
      <w:bodyDiv w:val="1"/>
      <w:marLeft w:val="0"/>
      <w:marRight w:val="0"/>
      <w:marTop w:val="0"/>
      <w:marBottom w:val="0"/>
      <w:divBdr>
        <w:top w:val="none" w:sz="0" w:space="0" w:color="auto"/>
        <w:left w:val="none" w:sz="0" w:space="0" w:color="auto"/>
        <w:bottom w:val="none" w:sz="0" w:space="0" w:color="auto"/>
        <w:right w:val="none" w:sz="0" w:space="0" w:color="auto"/>
      </w:divBdr>
    </w:div>
    <w:div w:id="1288047726">
      <w:bodyDiv w:val="1"/>
      <w:marLeft w:val="0"/>
      <w:marRight w:val="0"/>
      <w:marTop w:val="0"/>
      <w:marBottom w:val="0"/>
      <w:divBdr>
        <w:top w:val="none" w:sz="0" w:space="0" w:color="auto"/>
        <w:left w:val="none" w:sz="0" w:space="0" w:color="auto"/>
        <w:bottom w:val="none" w:sz="0" w:space="0" w:color="auto"/>
        <w:right w:val="none" w:sz="0" w:space="0" w:color="auto"/>
      </w:divBdr>
    </w:div>
    <w:div w:id="1289161961">
      <w:bodyDiv w:val="1"/>
      <w:marLeft w:val="0"/>
      <w:marRight w:val="0"/>
      <w:marTop w:val="0"/>
      <w:marBottom w:val="0"/>
      <w:divBdr>
        <w:top w:val="none" w:sz="0" w:space="0" w:color="auto"/>
        <w:left w:val="none" w:sz="0" w:space="0" w:color="auto"/>
        <w:bottom w:val="none" w:sz="0" w:space="0" w:color="auto"/>
        <w:right w:val="none" w:sz="0" w:space="0" w:color="auto"/>
      </w:divBdr>
    </w:div>
    <w:div w:id="1289702077">
      <w:bodyDiv w:val="1"/>
      <w:marLeft w:val="0"/>
      <w:marRight w:val="0"/>
      <w:marTop w:val="0"/>
      <w:marBottom w:val="0"/>
      <w:divBdr>
        <w:top w:val="none" w:sz="0" w:space="0" w:color="auto"/>
        <w:left w:val="none" w:sz="0" w:space="0" w:color="auto"/>
        <w:bottom w:val="none" w:sz="0" w:space="0" w:color="auto"/>
        <w:right w:val="none" w:sz="0" w:space="0" w:color="auto"/>
      </w:divBdr>
    </w:div>
    <w:div w:id="1313481136">
      <w:bodyDiv w:val="1"/>
      <w:marLeft w:val="0"/>
      <w:marRight w:val="0"/>
      <w:marTop w:val="0"/>
      <w:marBottom w:val="0"/>
      <w:divBdr>
        <w:top w:val="none" w:sz="0" w:space="0" w:color="auto"/>
        <w:left w:val="none" w:sz="0" w:space="0" w:color="auto"/>
        <w:bottom w:val="none" w:sz="0" w:space="0" w:color="auto"/>
        <w:right w:val="none" w:sz="0" w:space="0" w:color="auto"/>
      </w:divBdr>
    </w:div>
    <w:div w:id="1315917495">
      <w:bodyDiv w:val="1"/>
      <w:marLeft w:val="0"/>
      <w:marRight w:val="0"/>
      <w:marTop w:val="0"/>
      <w:marBottom w:val="0"/>
      <w:divBdr>
        <w:top w:val="none" w:sz="0" w:space="0" w:color="auto"/>
        <w:left w:val="none" w:sz="0" w:space="0" w:color="auto"/>
        <w:bottom w:val="none" w:sz="0" w:space="0" w:color="auto"/>
        <w:right w:val="none" w:sz="0" w:space="0" w:color="auto"/>
      </w:divBdr>
    </w:div>
    <w:div w:id="1317223753">
      <w:bodyDiv w:val="1"/>
      <w:marLeft w:val="0"/>
      <w:marRight w:val="0"/>
      <w:marTop w:val="0"/>
      <w:marBottom w:val="0"/>
      <w:divBdr>
        <w:top w:val="none" w:sz="0" w:space="0" w:color="auto"/>
        <w:left w:val="none" w:sz="0" w:space="0" w:color="auto"/>
        <w:bottom w:val="none" w:sz="0" w:space="0" w:color="auto"/>
        <w:right w:val="none" w:sz="0" w:space="0" w:color="auto"/>
      </w:divBdr>
    </w:div>
    <w:div w:id="1317757052">
      <w:bodyDiv w:val="1"/>
      <w:marLeft w:val="0"/>
      <w:marRight w:val="0"/>
      <w:marTop w:val="0"/>
      <w:marBottom w:val="0"/>
      <w:divBdr>
        <w:top w:val="none" w:sz="0" w:space="0" w:color="auto"/>
        <w:left w:val="none" w:sz="0" w:space="0" w:color="auto"/>
        <w:bottom w:val="none" w:sz="0" w:space="0" w:color="auto"/>
        <w:right w:val="none" w:sz="0" w:space="0" w:color="auto"/>
      </w:divBdr>
    </w:div>
    <w:div w:id="1329793751">
      <w:bodyDiv w:val="1"/>
      <w:marLeft w:val="0"/>
      <w:marRight w:val="0"/>
      <w:marTop w:val="0"/>
      <w:marBottom w:val="0"/>
      <w:divBdr>
        <w:top w:val="none" w:sz="0" w:space="0" w:color="auto"/>
        <w:left w:val="none" w:sz="0" w:space="0" w:color="auto"/>
        <w:bottom w:val="none" w:sz="0" w:space="0" w:color="auto"/>
        <w:right w:val="none" w:sz="0" w:space="0" w:color="auto"/>
      </w:divBdr>
    </w:div>
    <w:div w:id="1334144525">
      <w:bodyDiv w:val="1"/>
      <w:marLeft w:val="0"/>
      <w:marRight w:val="0"/>
      <w:marTop w:val="0"/>
      <w:marBottom w:val="0"/>
      <w:divBdr>
        <w:top w:val="none" w:sz="0" w:space="0" w:color="auto"/>
        <w:left w:val="none" w:sz="0" w:space="0" w:color="auto"/>
        <w:bottom w:val="none" w:sz="0" w:space="0" w:color="auto"/>
        <w:right w:val="none" w:sz="0" w:space="0" w:color="auto"/>
      </w:divBdr>
    </w:div>
    <w:div w:id="1341467556">
      <w:bodyDiv w:val="1"/>
      <w:marLeft w:val="0"/>
      <w:marRight w:val="0"/>
      <w:marTop w:val="0"/>
      <w:marBottom w:val="0"/>
      <w:divBdr>
        <w:top w:val="none" w:sz="0" w:space="0" w:color="auto"/>
        <w:left w:val="none" w:sz="0" w:space="0" w:color="auto"/>
        <w:bottom w:val="none" w:sz="0" w:space="0" w:color="auto"/>
        <w:right w:val="none" w:sz="0" w:space="0" w:color="auto"/>
      </w:divBdr>
    </w:div>
    <w:div w:id="1344437514">
      <w:bodyDiv w:val="1"/>
      <w:marLeft w:val="0"/>
      <w:marRight w:val="0"/>
      <w:marTop w:val="0"/>
      <w:marBottom w:val="0"/>
      <w:divBdr>
        <w:top w:val="none" w:sz="0" w:space="0" w:color="auto"/>
        <w:left w:val="none" w:sz="0" w:space="0" w:color="auto"/>
        <w:bottom w:val="none" w:sz="0" w:space="0" w:color="auto"/>
        <w:right w:val="none" w:sz="0" w:space="0" w:color="auto"/>
      </w:divBdr>
    </w:div>
    <w:div w:id="1356464409">
      <w:bodyDiv w:val="1"/>
      <w:marLeft w:val="0"/>
      <w:marRight w:val="0"/>
      <w:marTop w:val="0"/>
      <w:marBottom w:val="0"/>
      <w:divBdr>
        <w:top w:val="none" w:sz="0" w:space="0" w:color="auto"/>
        <w:left w:val="none" w:sz="0" w:space="0" w:color="auto"/>
        <w:bottom w:val="none" w:sz="0" w:space="0" w:color="auto"/>
        <w:right w:val="none" w:sz="0" w:space="0" w:color="auto"/>
      </w:divBdr>
    </w:div>
    <w:div w:id="1359433242">
      <w:bodyDiv w:val="1"/>
      <w:marLeft w:val="0"/>
      <w:marRight w:val="0"/>
      <w:marTop w:val="0"/>
      <w:marBottom w:val="0"/>
      <w:divBdr>
        <w:top w:val="none" w:sz="0" w:space="0" w:color="auto"/>
        <w:left w:val="none" w:sz="0" w:space="0" w:color="auto"/>
        <w:bottom w:val="none" w:sz="0" w:space="0" w:color="auto"/>
        <w:right w:val="none" w:sz="0" w:space="0" w:color="auto"/>
      </w:divBdr>
    </w:div>
    <w:div w:id="1363632972">
      <w:bodyDiv w:val="1"/>
      <w:marLeft w:val="0"/>
      <w:marRight w:val="0"/>
      <w:marTop w:val="0"/>
      <w:marBottom w:val="0"/>
      <w:divBdr>
        <w:top w:val="none" w:sz="0" w:space="0" w:color="auto"/>
        <w:left w:val="none" w:sz="0" w:space="0" w:color="auto"/>
        <w:bottom w:val="none" w:sz="0" w:space="0" w:color="auto"/>
        <w:right w:val="none" w:sz="0" w:space="0" w:color="auto"/>
      </w:divBdr>
    </w:div>
    <w:div w:id="1390962274">
      <w:bodyDiv w:val="1"/>
      <w:marLeft w:val="0"/>
      <w:marRight w:val="0"/>
      <w:marTop w:val="0"/>
      <w:marBottom w:val="0"/>
      <w:divBdr>
        <w:top w:val="none" w:sz="0" w:space="0" w:color="auto"/>
        <w:left w:val="none" w:sz="0" w:space="0" w:color="auto"/>
        <w:bottom w:val="none" w:sz="0" w:space="0" w:color="auto"/>
        <w:right w:val="none" w:sz="0" w:space="0" w:color="auto"/>
      </w:divBdr>
    </w:div>
    <w:div w:id="1391879123">
      <w:bodyDiv w:val="1"/>
      <w:marLeft w:val="0"/>
      <w:marRight w:val="0"/>
      <w:marTop w:val="0"/>
      <w:marBottom w:val="0"/>
      <w:divBdr>
        <w:top w:val="none" w:sz="0" w:space="0" w:color="auto"/>
        <w:left w:val="none" w:sz="0" w:space="0" w:color="auto"/>
        <w:bottom w:val="none" w:sz="0" w:space="0" w:color="auto"/>
        <w:right w:val="none" w:sz="0" w:space="0" w:color="auto"/>
      </w:divBdr>
    </w:div>
    <w:div w:id="1396976513">
      <w:bodyDiv w:val="1"/>
      <w:marLeft w:val="0"/>
      <w:marRight w:val="0"/>
      <w:marTop w:val="0"/>
      <w:marBottom w:val="0"/>
      <w:divBdr>
        <w:top w:val="none" w:sz="0" w:space="0" w:color="auto"/>
        <w:left w:val="none" w:sz="0" w:space="0" w:color="auto"/>
        <w:bottom w:val="none" w:sz="0" w:space="0" w:color="auto"/>
        <w:right w:val="none" w:sz="0" w:space="0" w:color="auto"/>
      </w:divBdr>
    </w:div>
    <w:div w:id="1402754245">
      <w:bodyDiv w:val="1"/>
      <w:marLeft w:val="0"/>
      <w:marRight w:val="0"/>
      <w:marTop w:val="0"/>
      <w:marBottom w:val="0"/>
      <w:divBdr>
        <w:top w:val="none" w:sz="0" w:space="0" w:color="auto"/>
        <w:left w:val="none" w:sz="0" w:space="0" w:color="auto"/>
        <w:bottom w:val="none" w:sz="0" w:space="0" w:color="auto"/>
        <w:right w:val="none" w:sz="0" w:space="0" w:color="auto"/>
      </w:divBdr>
      <w:divsChild>
        <w:div w:id="904880223">
          <w:marLeft w:val="0"/>
          <w:marRight w:val="0"/>
          <w:marTop w:val="0"/>
          <w:marBottom w:val="0"/>
          <w:divBdr>
            <w:top w:val="none" w:sz="0" w:space="0" w:color="auto"/>
            <w:left w:val="none" w:sz="0" w:space="0" w:color="auto"/>
            <w:bottom w:val="none" w:sz="0" w:space="0" w:color="auto"/>
            <w:right w:val="none" w:sz="0" w:space="0" w:color="auto"/>
          </w:divBdr>
          <w:divsChild>
            <w:div w:id="10180912">
              <w:marLeft w:val="0"/>
              <w:marRight w:val="0"/>
              <w:marTop w:val="0"/>
              <w:marBottom w:val="0"/>
              <w:divBdr>
                <w:top w:val="none" w:sz="0" w:space="0" w:color="auto"/>
                <w:left w:val="none" w:sz="0" w:space="0" w:color="auto"/>
                <w:bottom w:val="none" w:sz="0" w:space="0" w:color="auto"/>
                <w:right w:val="none" w:sz="0" w:space="0" w:color="auto"/>
              </w:divBdr>
              <w:divsChild>
                <w:div w:id="1160579626">
                  <w:marLeft w:val="0"/>
                  <w:marRight w:val="0"/>
                  <w:marTop w:val="0"/>
                  <w:marBottom w:val="0"/>
                  <w:divBdr>
                    <w:top w:val="none" w:sz="0" w:space="0" w:color="auto"/>
                    <w:left w:val="none" w:sz="0" w:space="0" w:color="auto"/>
                    <w:bottom w:val="none" w:sz="0" w:space="0" w:color="auto"/>
                    <w:right w:val="none" w:sz="0" w:space="0" w:color="auto"/>
                  </w:divBdr>
                  <w:divsChild>
                    <w:div w:id="2037807388">
                      <w:marLeft w:val="0"/>
                      <w:marRight w:val="0"/>
                      <w:marTop w:val="0"/>
                      <w:marBottom w:val="0"/>
                      <w:divBdr>
                        <w:top w:val="none" w:sz="0" w:space="0" w:color="auto"/>
                        <w:left w:val="none" w:sz="0" w:space="0" w:color="auto"/>
                        <w:bottom w:val="none" w:sz="0" w:space="0" w:color="auto"/>
                        <w:right w:val="none" w:sz="0" w:space="0" w:color="auto"/>
                      </w:divBdr>
                    </w:div>
                  </w:divsChild>
                </w:div>
                <w:div w:id="1665938492">
                  <w:marLeft w:val="0"/>
                  <w:marRight w:val="0"/>
                  <w:marTop w:val="0"/>
                  <w:marBottom w:val="0"/>
                  <w:divBdr>
                    <w:top w:val="none" w:sz="0" w:space="0" w:color="auto"/>
                    <w:left w:val="none" w:sz="0" w:space="0" w:color="auto"/>
                    <w:bottom w:val="none" w:sz="0" w:space="0" w:color="auto"/>
                    <w:right w:val="none" w:sz="0" w:space="0" w:color="auto"/>
                  </w:divBdr>
                  <w:divsChild>
                    <w:div w:id="18566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36893">
      <w:bodyDiv w:val="1"/>
      <w:marLeft w:val="0"/>
      <w:marRight w:val="0"/>
      <w:marTop w:val="0"/>
      <w:marBottom w:val="0"/>
      <w:divBdr>
        <w:top w:val="none" w:sz="0" w:space="0" w:color="auto"/>
        <w:left w:val="none" w:sz="0" w:space="0" w:color="auto"/>
        <w:bottom w:val="none" w:sz="0" w:space="0" w:color="auto"/>
        <w:right w:val="none" w:sz="0" w:space="0" w:color="auto"/>
      </w:divBdr>
    </w:div>
    <w:div w:id="1430155322">
      <w:bodyDiv w:val="1"/>
      <w:marLeft w:val="0"/>
      <w:marRight w:val="0"/>
      <w:marTop w:val="0"/>
      <w:marBottom w:val="0"/>
      <w:divBdr>
        <w:top w:val="none" w:sz="0" w:space="0" w:color="auto"/>
        <w:left w:val="none" w:sz="0" w:space="0" w:color="auto"/>
        <w:bottom w:val="none" w:sz="0" w:space="0" w:color="auto"/>
        <w:right w:val="none" w:sz="0" w:space="0" w:color="auto"/>
      </w:divBdr>
    </w:div>
    <w:div w:id="1435636816">
      <w:bodyDiv w:val="1"/>
      <w:marLeft w:val="0"/>
      <w:marRight w:val="0"/>
      <w:marTop w:val="0"/>
      <w:marBottom w:val="0"/>
      <w:divBdr>
        <w:top w:val="none" w:sz="0" w:space="0" w:color="auto"/>
        <w:left w:val="none" w:sz="0" w:space="0" w:color="auto"/>
        <w:bottom w:val="none" w:sz="0" w:space="0" w:color="auto"/>
        <w:right w:val="none" w:sz="0" w:space="0" w:color="auto"/>
      </w:divBdr>
    </w:div>
    <w:div w:id="1440417011">
      <w:bodyDiv w:val="1"/>
      <w:marLeft w:val="0"/>
      <w:marRight w:val="0"/>
      <w:marTop w:val="0"/>
      <w:marBottom w:val="0"/>
      <w:divBdr>
        <w:top w:val="none" w:sz="0" w:space="0" w:color="auto"/>
        <w:left w:val="none" w:sz="0" w:space="0" w:color="auto"/>
        <w:bottom w:val="none" w:sz="0" w:space="0" w:color="auto"/>
        <w:right w:val="none" w:sz="0" w:space="0" w:color="auto"/>
      </w:divBdr>
    </w:div>
    <w:div w:id="1442334150">
      <w:bodyDiv w:val="1"/>
      <w:marLeft w:val="0"/>
      <w:marRight w:val="0"/>
      <w:marTop w:val="0"/>
      <w:marBottom w:val="0"/>
      <w:divBdr>
        <w:top w:val="none" w:sz="0" w:space="0" w:color="auto"/>
        <w:left w:val="none" w:sz="0" w:space="0" w:color="auto"/>
        <w:bottom w:val="none" w:sz="0" w:space="0" w:color="auto"/>
        <w:right w:val="none" w:sz="0" w:space="0" w:color="auto"/>
      </w:divBdr>
    </w:div>
    <w:div w:id="1443843353">
      <w:bodyDiv w:val="1"/>
      <w:marLeft w:val="0"/>
      <w:marRight w:val="0"/>
      <w:marTop w:val="0"/>
      <w:marBottom w:val="0"/>
      <w:divBdr>
        <w:top w:val="none" w:sz="0" w:space="0" w:color="auto"/>
        <w:left w:val="none" w:sz="0" w:space="0" w:color="auto"/>
        <w:bottom w:val="none" w:sz="0" w:space="0" w:color="auto"/>
        <w:right w:val="none" w:sz="0" w:space="0" w:color="auto"/>
      </w:divBdr>
    </w:div>
    <w:div w:id="1446778361">
      <w:bodyDiv w:val="1"/>
      <w:marLeft w:val="0"/>
      <w:marRight w:val="0"/>
      <w:marTop w:val="0"/>
      <w:marBottom w:val="0"/>
      <w:divBdr>
        <w:top w:val="none" w:sz="0" w:space="0" w:color="auto"/>
        <w:left w:val="none" w:sz="0" w:space="0" w:color="auto"/>
        <w:bottom w:val="none" w:sz="0" w:space="0" w:color="auto"/>
        <w:right w:val="none" w:sz="0" w:space="0" w:color="auto"/>
      </w:divBdr>
    </w:div>
    <w:div w:id="1447627044">
      <w:bodyDiv w:val="1"/>
      <w:marLeft w:val="0"/>
      <w:marRight w:val="0"/>
      <w:marTop w:val="0"/>
      <w:marBottom w:val="0"/>
      <w:divBdr>
        <w:top w:val="none" w:sz="0" w:space="0" w:color="auto"/>
        <w:left w:val="none" w:sz="0" w:space="0" w:color="auto"/>
        <w:bottom w:val="none" w:sz="0" w:space="0" w:color="auto"/>
        <w:right w:val="none" w:sz="0" w:space="0" w:color="auto"/>
      </w:divBdr>
    </w:div>
    <w:div w:id="1460875863">
      <w:bodyDiv w:val="1"/>
      <w:marLeft w:val="0"/>
      <w:marRight w:val="0"/>
      <w:marTop w:val="0"/>
      <w:marBottom w:val="0"/>
      <w:divBdr>
        <w:top w:val="none" w:sz="0" w:space="0" w:color="auto"/>
        <w:left w:val="none" w:sz="0" w:space="0" w:color="auto"/>
        <w:bottom w:val="none" w:sz="0" w:space="0" w:color="auto"/>
        <w:right w:val="none" w:sz="0" w:space="0" w:color="auto"/>
      </w:divBdr>
    </w:div>
    <w:div w:id="1462916467">
      <w:bodyDiv w:val="1"/>
      <w:marLeft w:val="0"/>
      <w:marRight w:val="0"/>
      <w:marTop w:val="0"/>
      <w:marBottom w:val="0"/>
      <w:divBdr>
        <w:top w:val="none" w:sz="0" w:space="0" w:color="auto"/>
        <w:left w:val="none" w:sz="0" w:space="0" w:color="auto"/>
        <w:bottom w:val="none" w:sz="0" w:space="0" w:color="auto"/>
        <w:right w:val="none" w:sz="0" w:space="0" w:color="auto"/>
      </w:divBdr>
    </w:div>
    <w:div w:id="1476216032">
      <w:bodyDiv w:val="1"/>
      <w:marLeft w:val="0"/>
      <w:marRight w:val="0"/>
      <w:marTop w:val="0"/>
      <w:marBottom w:val="0"/>
      <w:divBdr>
        <w:top w:val="none" w:sz="0" w:space="0" w:color="auto"/>
        <w:left w:val="none" w:sz="0" w:space="0" w:color="auto"/>
        <w:bottom w:val="none" w:sz="0" w:space="0" w:color="auto"/>
        <w:right w:val="none" w:sz="0" w:space="0" w:color="auto"/>
      </w:divBdr>
    </w:div>
    <w:div w:id="1479492460">
      <w:bodyDiv w:val="1"/>
      <w:marLeft w:val="0"/>
      <w:marRight w:val="0"/>
      <w:marTop w:val="0"/>
      <w:marBottom w:val="0"/>
      <w:divBdr>
        <w:top w:val="none" w:sz="0" w:space="0" w:color="auto"/>
        <w:left w:val="none" w:sz="0" w:space="0" w:color="auto"/>
        <w:bottom w:val="none" w:sz="0" w:space="0" w:color="auto"/>
        <w:right w:val="none" w:sz="0" w:space="0" w:color="auto"/>
      </w:divBdr>
    </w:div>
    <w:div w:id="1482387700">
      <w:bodyDiv w:val="1"/>
      <w:marLeft w:val="0"/>
      <w:marRight w:val="0"/>
      <w:marTop w:val="0"/>
      <w:marBottom w:val="0"/>
      <w:divBdr>
        <w:top w:val="none" w:sz="0" w:space="0" w:color="auto"/>
        <w:left w:val="none" w:sz="0" w:space="0" w:color="auto"/>
        <w:bottom w:val="none" w:sz="0" w:space="0" w:color="auto"/>
        <w:right w:val="none" w:sz="0" w:space="0" w:color="auto"/>
      </w:divBdr>
    </w:div>
    <w:div w:id="1495805839">
      <w:bodyDiv w:val="1"/>
      <w:marLeft w:val="0"/>
      <w:marRight w:val="0"/>
      <w:marTop w:val="0"/>
      <w:marBottom w:val="0"/>
      <w:divBdr>
        <w:top w:val="none" w:sz="0" w:space="0" w:color="auto"/>
        <w:left w:val="none" w:sz="0" w:space="0" w:color="auto"/>
        <w:bottom w:val="none" w:sz="0" w:space="0" w:color="auto"/>
        <w:right w:val="none" w:sz="0" w:space="0" w:color="auto"/>
      </w:divBdr>
    </w:div>
    <w:div w:id="1496919468">
      <w:bodyDiv w:val="1"/>
      <w:marLeft w:val="0"/>
      <w:marRight w:val="0"/>
      <w:marTop w:val="0"/>
      <w:marBottom w:val="0"/>
      <w:divBdr>
        <w:top w:val="none" w:sz="0" w:space="0" w:color="auto"/>
        <w:left w:val="none" w:sz="0" w:space="0" w:color="auto"/>
        <w:bottom w:val="none" w:sz="0" w:space="0" w:color="auto"/>
        <w:right w:val="none" w:sz="0" w:space="0" w:color="auto"/>
      </w:divBdr>
    </w:div>
    <w:div w:id="1497070500">
      <w:bodyDiv w:val="1"/>
      <w:marLeft w:val="0"/>
      <w:marRight w:val="0"/>
      <w:marTop w:val="0"/>
      <w:marBottom w:val="0"/>
      <w:divBdr>
        <w:top w:val="none" w:sz="0" w:space="0" w:color="auto"/>
        <w:left w:val="none" w:sz="0" w:space="0" w:color="auto"/>
        <w:bottom w:val="none" w:sz="0" w:space="0" w:color="auto"/>
        <w:right w:val="none" w:sz="0" w:space="0" w:color="auto"/>
      </w:divBdr>
    </w:div>
    <w:div w:id="1498569380">
      <w:bodyDiv w:val="1"/>
      <w:marLeft w:val="0"/>
      <w:marRight w:val="0"/>
      <w:marTop w:val="0"/>
      <w:marBottom w:val="0"/>
      <w:divBdr>
        <w:top w:val="none" w:sz="0" w:space="0" w:color="auto"/>
        <w:left w:val="none" w:sz="0" w:space="0" w:color="auto"/>
        <w:bottom w:val="none" w:sz="0" w:space="0" w:color="auto"/>
        <w:right w:val="none" w:sz="0" w:space="0" w:color="auto"/>
      </w:divBdr>
    </w:div>
    <w:div w:id="1524980483">
      <w:bodyDiv w:val="1"/>
      <w:marLeft w:val="0"/>
      <w:marRight w:val="0"/>
      <w:marTop w:val="0"/>
      <w:marBottom w:val="0"/>
      <w:divBdr>
        <w:top w:val="none" w:sz="0" w:space="0" w:color="auto"/>
        <w:left w:val="none" w:sz="0" w:space="0" w:color="auto"/>
        <w:bottom w:val="none" w:sz="0" w:space="0" w:color="auto"/>
        <w:right w:val="none" w:sz="0" w:space="0" w:color="auto"/>
      </w:divBdr>
    </w:div>
    <w:div w:id="1525553578">
      <w:bodyDiv w:val="1"/>
      <w:marLeft w:val="0"/>
      <w:marRight w:val="0"/>
      <w:marTop w:val="0"/>
      <w:marBottom w:val="0"/>
      <w:divBdr>
        <w:top w:val="none" w:sz="0" w:space="0" w:color="auto"/>
        <w:left w:val="none" w:sz="0" w:space="0" w:color="auto"/>
        <w:bottom w:val="none" w:sz="0" w:space="0" w:color="auto"/>
        <w:right w:val="none" w:sz="0" w:space="0" w:color="auto"/>
      </w:divBdr>
    </w:div>
    <w:div w:id="1532690831">
      <w:bodyDiv w:val="1"/>
      <w:marLeft w:val="0"/>
      <w:marRight w:val="0"/>
      <w:marTop w:val="0"/>
      <w:marBottom w:val="0"/>
      <w:divBdr>
        <w:top w:val="none" w:sz="0" w:space="0" w:color="auto"/>
        <w:left w:val="none" w:sz="0" w:space="0" w:color="auto"/>
        <w:bottom w:val="none" w:sz="0" w:space="0" w:color="auto"/>
        <w:right w:val="none" w:sz="0" w:space="0" w:color="auto"/>
      </w:divBdr>
    </w:div>
    <w:div w:id="1546023389">
      <w:bodyDiv w:val="1"/>
      <w:marLeft w:val="0"/>
      <w:marRight w:val="0"/>
      <w:marTop w:val="0"/>
      <w:marBottom w:val="0"/>
      <w:divBdr>
        <w:top w:val="none" w:sz="0" w:space="0" w:color="auto"/>
        <w:left w:val="none" w:sz="0" w:space="0" w:color="auto"/>
        <w:bottom w:val="none" w:sz="0" w:space="0" w:color="auto"/>
        <w:right w:val="none" w:sz="0" w:space="0" w:color="auto"/>
      </w:divBdr>
    </w:div>
    <w:div w:id="1549486504">
      <w:bodyDiv w:val="1"/>
      <w:marLeft w:val="0"/>
      <w:marRight w:val="0"/>
      <w:marTop w:val="0"/>
      <w:marBottom w:val="0"/>
      <w:divBdr>
        <w:top w:val="none" w:sz="0" w:space="0" w:color="auto"/>
        <w:left w:val="none" w:sz="0" w:space="0" w:color="auto"/>
        <w:bottom w:val="none" w:sz="0" w:space="0" w:color="auto"/>
        <w:right w:val="none" w:sz="0" w:space="0" w:color="auto"/>
      </w:divBdr>
    </w:div>
    <w:div w:id="1556502085">
      <w:bodyDiv w:val="1"/>
      <w:marLeft w:val="0"/>
      <w:marRight w:val="0"/>
      <w:marTop w:val="0"/>
      <w:marBottom w:val="0"/>
      <w:divBdr>
        <w:top w:val="none" w:sz="0" w:space="0" w:color="auto"/>
        <w:left w:val="none" w:sz="0" w:space="0" w:color="auto"/>
        <w:bottom w:val="none" w:sz="0" w:space="0" w:color="auto"/>
        <w:right w:val="none" w:sz="0" w:space="0" w:color="auto"/>
      </w:divBdr>
    </w:div>
    <w:div w:id="1558928096">
      <w:bodyDiv w:val="1"/>
      <w:marLeft w:val="0"/>
      <w:marRight w:val="0"/>
      <w:marTop w:val="0"/>
      <w:marBottom w:val="0"/>
      <w:divBdr>
        <w:top w:val="none" w:sz="0" w:space="0" w:color="auto"/>
        <w:left w:val="none" w:sz="0" w:space="0" w:color="auto"/>
        <w:bottom w:val="none" w:sz="0" w:space="0" w:color="auto"/>
        <w:right w:val="none" w:sz="0" w:space="0" w:color="auto"/>
      </w:divBdr>
    </w:div>
    <w:div w:id="1578055978">
      <w:bodyDiv w:val="1"/>
      <w:marLeft w:val="0"/>
      <w:marRight w:val="0"/>
      <w:marTop w:val="0"/>
      <w:marBottom w:val="0"/>
      <w:divBdr>
        <w:top w:val="none" w:sz="0" w:space="0" w:color="auto"/>
        <w:left w:val="none" w:sz="0" w:space="0" w:color="auto"/>
        <w:bottom w:val="none" w:sz="0" w:space="0" w:color="auto"/>
        <w:right w:val="none" w:sz="0" w:space="0" w:color="auto"/>
      </w:divBdr>
    </w:div>
    <w:div w:id="1582057724">
      <w:bodyDiv w:val="1"/>
      <w:marLeft w:val="0"/>
      <w:marRight w:val="0"/>
      <w:marTop w:val="0"/>
      <w:marBottom w:val="0"/>
      <w:divBdr>
        <w:top w:val="none" w:sz="0" w:space="0" w:color="auto"/>
        <w:left w:val="none" w:sz="0" w:space="0" w:color="auto"/>
        <w:bottom w:val="none" w:sz="0" w:space="0" w:color="auto"/>
        <w:right w:val="none" w:sz="0" w:space="0" w:color="auto"/>
      </w:divBdr>
    </w:div>
    <w:div w:id="1599366913">
      <w:bodyDiv w:val="1"/>
      <w:marLeft w:val="0"/>
      <w:marRight w:val="0"/>
      <w:marTop w:val="0"/>
      <w:marBottom w:val="0"/>
      <w:divBdr>
        <w:top w:val="none" w:sz="0" w:space="0" w:color="auto"/>
        <w:left w:val="none" w:sz="0" w:space="0" w:color="auto"/>
        <w:bottom w:val="none" w:sz="0" w:space="0" w:color="auto"/>
        <w:right w:val="none" w:sz="0" w:space="0" w:color="auto"/>
      </w:divBdr>
    </w:div>
    <w:div w:id="1600869849">
      <w:bodyDiv w:val="1"/>
      <w:marLeft w:val="0"/>
      <w:marRight w:val="0"/>
      <w:marTop w:val="0"/>
      <w:marBottom w:val="0"/>
      <w:divBdr>
        <w:top w:val="none" w:sz="0" w:space="0" w:color="auto"/>
        <w:left w:val="none" w:sz="0" w:space="0" w:color="auto"/>
        <w:bottom w:val="none" w:sz="0" w:space="0" w:color="auto"/>
        <w:right w:val="none" w:sz="0" w:space="0" w:color="auto"/>
      </w:divBdr>
    </w:div>
    <w:div w:id="1604222536">
      <w:bodyDiv w:val="1"/>
      <w:marLeft w:val="0"/>
      <w:marRight w:val="0"/>
      <w:marTop w:val="0"/>
      <w:marBottom w:val="0"/>
      <w:divBdr>
        <w:top w:val="none" w:sz="0" w:space="0" w:color="auto"/>
        <w:left w:val="none" w:sz="0" w:space="0" w:color="auto"/>
        <w:bottom w:val="none" w:sz="0" w:space="0" w:color="auto"/>
        <w:right w:val="none" w:sz="0" w:space="0" w:color="auto"/>
      </w:divBdr>
    </w:div>
    <w:div w:id="1611274104">
      <w:bodyDiv w:val="1"/>
      <w:marLeft w:val="0"/>
      <w:marRight w:val="0"/>
      <w:marTop w:val="0"/>
      <w:marBottom w:val="0"/>
      <w:divBdr>
        <w:top w:val="none" w:sz="0" w:space="0" w:color="auto"/>
        <w:left w:val="none" w:sz="0" w:space="0" w:color="auto"/>
        <w:bottom w:val="none" w:sz="0" w:space="0" w:color="auto"/>
        <w:right w:val="none" w:sz="0" w:space="0" w:color="auto"/>
      </w:divBdr>
    </w:div>
    <w:div w:id="1622805627">
      <w:bodyDiv w:val="1"/>
      <w:marLeft w:val="0"/>
      <w:marRight w:val="0"/>
      <w:marTop w:val="0"/>
      <w:marBottom w:val="0"/>
      <w:divBdr>
        <w:top w:val="none" w:sz="0" w:space="0" w:color="auto"/>
        <w:left w:val="none" w:sz="0" w:space="0" w:color="auto"/>
        <w:bottom w:val="none" w:sz="0" w:space="0" w:color="auto"/>
        <w:right w:val="none" w:sz="0" w:space="0" w:color="auto"/>
      </w:divBdr>
    </w:div>
    <w:div w:id="1635063193">
      <w:bodyDiv w:val="1"/>
      <w:marLeft w:val="0"/>
      <w:marRight w:val="0"/>
      <w:marTop w:val="0"/>
      <w:marBottom w:val="0"/>
      <w:divBdr>
        <w:top w:val="none" w:sz="0" w:space="0" w:color="auto"/>
        <w:left w:val="none" w:sz="0" w:space="0" w:color="auto"/>
        <w:bottom w:val="none" w:sz="0" w:space="0" w:color="auto"/>
        <w:right w:val="none" w:sz="0" w:space="0" w:color="auto"/>
      </w:divBdr>
    </w:div>
    <w:div w:id="1635597100">
      <w:bodyDiv w:val="1"/>
      <w:marLeft w:val="0"/>
      <w:marRight w:val="0"/>
      <w:marTop w:val="0"/>
      <w:marBottom w:val="0"/>
      <w:divBdr>
        <w:top w:val="none" w:sz="0" w:space="0" w:color="auto"/>
        <w:left w:val="none" w:sz="0" w:space="0" w:color="auto"/>
        <w:bottom w:val="none" w:sz="0" w:space="0" w:color="auto"/>
        <w:right w:val="none" w:sz="0" w:space="0" w:color="auto"/>
      </w:divBdr>
    </w:div>
    <w:div w:id="1635718114">
      <w:bodyDiv w:val="1"/>
      <w:marLeft w:val="0"/>
      <w:marRight w:val="0"/>
      <w:marTop w:val="0"/>
      <w:marBottom w:val="0"/>
      <w:divBdr>
        <w:top w:val="none" w:sz="0" w:space="0" w:color="auto"/>
        <w:left w:val="none" w:sz="0" w:space="0" w:color="auto"/>
        <w:bottom w:val="none" w:sz="0" w:space="0" w:color="auto"/>
        <w:right w:val="none" w:sz="0" w:space="0" w:color="auto"/>
      </w:divBdr>
    </w:div>
    <w:div w:id="1638951445">
      <w:bodyDiv w:val="1"/>
      <w:marLeft w:val="0"/>
      <w:marRight w:val="0"/>
      <w:marTop w:val="0"/>
      <w:marBottom w:val="0"/>
      <w:divBdr>
        <w:top w:val="none" w:sz="0" w:space="0" w:color="auto"/>
        <w:left w:val="none" w:sz="0" w:space="0" w:color="auto"/>
        <w:bottom w:val="none" w:sz="0" w:space="0" w:color="auto"/>
        <w:right w:val="none" w:sz="0" w:space="0" w:color="auto"/>
      </w:divBdr>
    </w:div>
    <w:div w:id="1642728240">
      <w:bodyDiv w:val="1"/>
      <w:marLeft w:val="0"/>
      <w:marRight w:val="0"/>
      <w:marTop w:val="0"/>
      <w:marBottom w:val="0"/>
      <w:divBdr>
        <w:top w:val="none" w:sz="0" w:space="0" w:color="auto"/>
        <w:left w:val="none" w:sz="0" w:space="0" w:color="auto"/>
        <w:bottom w:val="none" w:sz="0" w:space="0" w:color="auto"/>
        <w:right w:val="none" w:sz="0" w:space="0" w:color="auto"/>
      </w:divBdr>
    </w:div>
    <w:div w:id="1645312502">
      <w:bodyDiv w:val="1"/>
      <w:marLeft w:val="0"/>
      <w:marRight w:val="0"/>
      <w:marTop w:val="0"/>
      <w:marBottom w:val="0"/>
      <w:divBdr>
        <w:top w:val="none" w:sz="0" w:space="0" w:color="auto"/>
        <w:left w:val="none" w:sz="0" w:space="0" w:color="auto"/>
        <w:bottom w:val="none" w:sz="0" w:space="0" w:color="auto"/>
        <w:right w:val="none" w:sz="0" w:space="0" w:color="auto"/>
      </w:divBdr>
    </w:div>
    <w:div w:id="1657686443">
      <w:bodyDiv w:val="1"/>
      <w:marLeft w:val="0"/>
      <w:marRight w:val="0"/>
      <w:marTop w:val="0"/>
      <w:marBottom w:val="0"/>
      <w:divBdr>
        <w:top w:val="none" w:sz="0" w:space="0" w:color="auto"/>
        <w:left w:val="none" w:sz="0" w:space="0" w:color="auto"/>
        <w:bottom w:val="none" w:sz="0" w:space="0" w:color="auto"/>
        <w:right w:val="none" w:sz="0" w:space="0" w:color="auto"/>
      </w:divBdr>
    </w:div>
    <w:div w:id="1657761868">
      <w:bodyDiv w:val="1"/>
      <w:marLeft w:val="0"/>
      <w:marRight w:val="0"/>
      <w:marTop w:val="0"/>
      <w:marBottom w:val="0"/>
      <w:divBdr>
        <w:top w:val="none" w:sz="0" w:space="0" w:color="auto"/>
        <w:left w:val="none" w:sz="0" w:space="0" w:color="auto"/>
        <w:bottom w:val="none" w:sz="0" w:space="0" w:color="auto"/>
        <w:right w:val="none" w:sz="0" w:space="0" w:color="auto"/>
      </w:divBdr>
    </w:div>
    <w:div w:id="1672756934">
      <w:bodyDiv w:val="1"/>
      <w:marLeft w:val="0"/>
      <w:marRight w:val="0"/>
      <w:marTop w:val="0"/>
      <w:marBottom w:val="0"/>
      <w:divBdr>
        <w:top w:val="none" w:sz="0" w:space="0" w:color="auto"/>
        <w:left w:val="none" w:sz="0" w:space="0" w:color="auto"/>
        <w:bottom w:val="none" w:sz="0" w:space="0" w:color="auto"/>
        <w:right w:val="none" w:sz="0" w:space="0" w:color="auto"/>
      </w:divBdr>
    </w:div>
    <w:div w:id="1678650437">
      <w:bodyDiv w:val="1"/>
      <w:marLeft w:val="0"/>
      <w:marRight w:val="0"/>
      <w:marTop w:val="0"/>
      <w:marBottom w:val="0"/>
      <w:divBdr>
        <w:top w:val="none" w:sz="0" w:space="0" w:color="auto"/>
        <w:left w:val="none" w:sz="0" w:space="0" w:color="auto"/>
        <w:bottom w:val="none" w:sz="0" w:space="0" w:color="auto"/>
        <w:right w:val="none" w:sz="0" w:space="0" w:color="auto"/>
      </w:divBdr>
    </w:div>
    <w:div w:id="1681740829">
      <w:bodyDiv w:val="1"/>
      <w:marLeft w:val="0"/>
      <w:marRight w:val="0"/>
      <w:marTop w:val="0"/>
      <w:marBottom w:val="0"/>
      <w:divBdr>
        <w:top w:val="none" w:sz="0" w:space="0" w:color="auto"/>
        <w:left w:val="none" w:sz="0" w:space="0" w:color="auto"/>
        <w:bottom w:val="none" w:sz="0" w:space="0" w:color="auto"/>
        <w:right w:val="none" w:sz="0" w:space="0" w:color="auto"/>
      </w:divBdr>
    </w:div>
    <w:div w:id="1695184768">
      <w:bodyDiv w:val="1"/>
      <w:marLeft w:val="0"/>
      <w:marRight w:val="0"/>
      <w:marTop w:val="0"/>
      <w:marBottom w:val="0"/>
      <w:divBdr>
        <w:top w:val="none" w:sz="0" w:space="0" w:color="auto"/>
        <w:left w:val="none" w:sz="0" w:space="0" w:color="auto"/>
        <w:bottom w:val="none" w:sz="0" w:space="0" w:color="auto"/>
        <w:right w:val="none" w:sz="0" w:space="0" w:color="auto"/>
      </w:divBdr>
    </w:div>
    <w:div w:id="1698388148">
      <w:bodyDiv w:val="1"/>
      <w:marLeft w:val="0"/>
      <w:marRight w:val="0"/>
      <w:marTop w:val="0"/>
      <w:marBottom w:val="0"/>
      <w:divBdr>
        <w:top w:val="none" w:sz="0" w:space="0" w:color="auto"/>
        <w:left w:val="none" w:sz="0" w:space="0" w:color="auto"/>
        <w:bottom w:val="none" w:sz="0" w:space="0" w:color="auto"/>
        <w:right w:val="none" w:sz="0" w:space="0" w:color="auto"/>
      </w:divBdr>
    </w:div>
    <w:div w:id="1713504835">
      <w:bodyDiv w:val="1"/>
      <w:marLeft w:val="0"/>
      <w:marRight w:val="0"/>
      <w:marTop w:val="0"/>
      <w:marBottom w:val="0"/>
      <w:divBdr>
        <w:top w:val="none" w:sz="0" w:space="0" w:color="auto"/>
        <w:left w:val="none" w:sz="0" w:space="0" w:color="auto"/>
        <w:bottom w:val="none" w:sz="0" w:space="0" w:color="auto"/>
        <w:right w:val="none" w:sz="0" w:space="0" w:color="auto"/>
      </w:divBdr>
    </w:div>
    <w:div w:id="1719813700">
      <w:bodyDiv w:val="1"/>
      <w:marLeft w:val="0"/>
      <w:marRight w:val="0"/>
      <w:marTop w:val="0"/>
      <w:marBottom w:val="0"/>
      <w:divBdr>
        <w:top w:val="none" w:sz="0" w:space="0" w:color="auto"/>
        <w:left w:val="none" w:sz="0" w:space="0" w:color="auto"/>
        <w:bottom w:val="none" w:sz="0" w:space="0" w:color="auto"/>
        <w:right w:val="none" w:sz="0" w:space="0" w:color="auto"/>
      </w:divBdr>
    </w:div>
    <w:div w:id="1720124211">
      <w:bodyDiv w:val="1"/>
      <w:marLeft w:val="0"/>
      <w:marRight w:val="0"/>
      <w:marTop w:val="0"/>
      <w:marBottom w:val="0"/>
      <w:divBdr>
        <w:top w:val="none" w:sz="0" w:space="0" w:color="auto"/>
        <w:left w:val="none" w:sz="0" w:space="0" w:color="auto"/>
        <w:bottom w:val="none" w:sz="0" w:space="0" w:color="auto"/>
        <w:right w:val="none" w:sz="0" w:space="0" w:color="auto"/>
      </w:divBdr>
    </w:div>
    <w:div w:id="1730609962">
      <w:bodyDiv w:val="1"/>
      <w:marLeft w:val="0"/>
      <w:marRight w:val="0"/>
      <w:marTop w:val="0"/>
      <w:marBottom w:val="0"/>
      <w:divBdr>
        <w:top w:val="none" w:sz="0" w:space="0" w:color="auto"/>
        <w:left w:val="none" w:sz="0" w:space="0" w:color="auto"/>
        <w:bottom w:val="none" w:sz="0" w:space="0" w:color="auto"/>
        <w:right w:val="none" w:sz="0" w:space="0" w:color="auto"/>
      </w:divBdr>
    </w:div>
    <w:div w:id="1734543096">
      <w:bodyDiv w:val="1"/>
      <w:marLeft w:val="0"/>
      <w:marRight w:val="0"/>
      <w:marTop w:val="0"/>
      <w:marBottom w:val="0"/>
      <w:divBdr>
        <w:top w:val="none" w:sz="0" w:space="0" w:color="auto"/>
        <w:left w:val="none" w:sz="0" w:space="0" w:color="auto"/>
        <w:bottom w:val="none" w:sz="0" w:space="0" w:color="auto"/>
        <w:right w:val="none" w:sz="0" w:space="0" w:color="auto"/>
      </w:divBdr>
    </w:div>
    <w:div w:id="1737776150">
      <w:bodyDiv w:val="1"/>
      <w:marLeft w:val="0"/>
      <w:marRight w:val="0"/>
      <w:marTop w:val="0"/>
      <w:marBottom w:val="0"/>
      <w:divBdr>
        <w:top w:val="none" w:sz="0" w:space="0" w:color="auto"/>
        <w:left w:val="none" w:sz="0" w:space="0" w:color="auto"/>
        <w:bottom w:val="none" w:sz="0" w:space="0" w:color="auto"/>
        <w:right w:val="none" w:sz="0" w:space="0" w:color="auto"/>
      </w:divBdr>
    </w:div>
    <w:div w:id="1745374917">
      <w:bodyDiv w:val="1"/>
      <w:marLeft w:val="0"/>
      <w:marRight w:val="0"/>
      <w:marTop w:val="0"/>
      <w:marBottom w:val="0"/>
      <w:divBdr>
        <w:top w:val="none" w:sz="0" w:space="0" w:color="auto"/>
        <w:left w:val="none" w:sz="0" w:space="0" w:color="auto"/>
        <w:bottom w:val="none" w:sz="0" w:space="0" w:color="auto"/>
        <w:right w:val="none" w:sz="0" w:space="0" w:color="auto"/>
      </w:divBdr>
    </w:div>
    <w:div w:id="1747529111">
      <w:bodyDiv w:val="1"/>
      <w:marLeft w:val="0"/>
      <w:marRight w:val="0"/>
      <w:marTop w:val="0"/>
      <w:marBottom w:val="0"/>
      <w:divBdr>
        <w:top w:val="none" w:sz="0" w:space="0" w:color="auto"/>
        <w:left w:val="none" w:sz="0" w:space="0" w:color="auto"/>
        <w:bottom w:val="none" w:sz="0" w:space="0" w:color="auto"/>
        <w:right w:val="none" w:sz="0" w:space="0" w:color="auto"/>
      </w:divBdr>
    </w:div>
    <w:div w:id="1747801333">
      <w:bodyDiv w:val="1"/>
      <w:marLeft w:val="0"/>
      <w:marRight w:val="0"/>
      <w:marTop w:val="0"/>
      <w:marBottom w:val="0"/>
      <w:divBdr>
        <w:top w:val="none" w:sz="0" w:space="0" w:color="auto"/>
        <w:left w:val="none" w:sz="0" w:space="0" w:color="auto"/>
        <w:bottom w:val="none" w:sz="0" w:space="0" w:color="auto"/>
        <w:right w:val="none" w:sz="0" w:space="0" w:color="auto"/>
      </w:divBdr>
    </w:div>
    <w:div w:id="1757970291">
      <w:bodyDiv w:val="1"/>
      <w:marLeft w:val="0"/>
      <w:marRight w:val="0"/>
      <w:marTop w:val="0"/>
      <w:marBottom w:val="0"/>
      <w:divBdr>
        <w:top w:val="none" w:sz="0" w:space="0" w:color="auto"/>
        <w:left w:val="none" w:sz="0" w:space="0" w:color="auto"/>
        <w:bottom w:val="none" w:sz="0" w:space="0" w:color="auto"/>
        <w:right w:val="none" w:sz="0" w:space="0" w:color="auto"/>
      </w:divBdr>
    </w:div>
    <w:div w:id="1760980973">
      <w:bodyDiv w:val="1"/>
      <w:marLeft w:val="0"/>
      <w:marRight w:val="0"/>
      <w:marTop w:val="0"/>
      <w:marBottom w:val="0"/>
      <w:divBdr>
        <w:top w:val="none" w:sz="0" w:space="0" w:color="auto"/>
        <w:left w:val="none" w:sz="0" w:space="0" w:color="auto"/>
        <w:bottom w:val="none" w:sz="0" w:space="0" w:color="auto"/>
        <w:right w:val="none" w:sz="0" w:space="0" w:color="auto"/>
      </w:divBdr>
    </w:div>
    <w:div w:id="1767262074">
      <w:bodyDiv w:val="1"/>
      <w:marLeft w:val="0"/>
      <w:marRight w:val="0"/>
      <w:marTop w:val="0"/>
      <w:marBottom w:val="0"/>
      <w:divBdr>
        <w:top w:val="none" w:sz="0" w:space="0" w:color="auto"/>
        <w:left w:val="none" w:sz="0" w:space="0" w:color="auto"/>
        <w:bottom w:val="none" w:sz="0" w:space="0" w:color="auto"/>
        <w:right w:val="none" w:sz="0" w:space="0" w:color="auto"/>
      </w:divBdr>
    </w:div>
    <w:div w:id="1769616634">
      <w:bodyDiv w:val="1"/>
      <w:marLeft w:val="0"/>
      <w:marRight w:val="0"/>
      <w:marTop w:val="0"/>
      <w:marBottom w:val="0"/>
      <w:divBdr>
        <w:top w:val="none" w:sz="0" w:space="0" w:color="auto"/>
        <w:left w:val="none" w:sz="0" w:space="0" w:color="auto"/>
        <w:bottom w:val="none" w:sz="0" w:space="0" w:color="auto"/>
        <w:right w:val="none" w:sz="0" w:space="0" w:color="auto"/>
      </w:divBdr>
    </w:div>
    <w:div w:id="1769816032">
      <w:bodyDiv w:val="1"/>
      <w:marLeft w:val="0"/>
      <w:marRight w:val="0"/>
      <w:marTop w:val="0"/>
      <w:marBottom w:val="0"/>
      <w:divBdr>
        <w:top w:val="none" w:sz="0" w:space="0" w:color="auto"/>
        <w:left w:val="none" w:sz="0" w:space="0" w:color="auto"/>
        <w:bottom w:val="none" w:sz="0" w:space="0" w:color="auto"/>
        <w:right w:val="none" w:sz="0" w:space="0" w:color="auto"/>
      </w:divBdr>
    </w:div>
    <w:div w:id="1773234121">
      <w:bodyDiv w:val="1"/>
      <w:marLeft w:val="0"/>
      <w:marRight w:val="0"/>
      <w:marTop w:val="0"/>
      <w:marBottom w:val="0"/>
      <w:divBdr>
        <w:top w:val="none" w:sz="0" w:space="0" w:color="auto"/>
        <w:left w:val="none" w:sz="0" w:space="0" w:color="auto"/>
        <w:bottom w:val="none" w:sz="0" w:space="0" w:color="auto"/>
        <w:right w:val="none" w:sz="0" w:space="0" w:color="auto"/>
      </w:divBdr>
    </w:div>
    <w:div w:id="1796749444">
      <w:bodyDiv w:val="1"/>
      <w:marLeft w:val="0"/>
      <w:marRight w:val="0"/>
      <w:marTop w:val="0"/>
      <w:marBottom w:val="0"/>
      <w:divBdr>
        <w:top w:val="none" w:sz="0" w:space="0" w:color="auto"/>
        <w:left w:val="none" w:sz="0" w:space="0" w:color="auto"/>
        <w:bottom w:val="none" w:sz="0" w:space="0" w:color="auto"/>
        <w:right w:val="none" w:sz="0" w:space="0" w:color="auto"/>
      </w:divBdr>
      <w:divsChild>
        <w:div w:id="701174040">
          <w:marLeft w:val="0"/>
          <w:marRight w:val="0"/>
          <w:marTop w:val="0"/>
          <w:marBottom w:val="0"/>
          <w:divBdr>
            <w:top w:val="none" w:sz="0" w:space="0" w:color="auto"/>
            <w:left w:val="none" w:sz="0" w:space="0" w:color="auto"/>
            <w:bottom w:val="none" w:sz="0" w:space="0" w:color="auto"/>
            <w:right w:val="none" w:sz="0" w:space="0" w:color="auto"/>
          </w:divBdr>
          <w:divsChild>
            <w:div w:id="648947946">
              <w:marLeft w:val="0"/>
              <w:marRight w:val="0"/>
              <w:marTop w:val="0"/>
              <w:marBottom w:val="0"/>
              <w:divBdr>
                <w:top w:val="none" w:sz="0" w:space="0" w:color="auto"/>
                <w:left w:val="none" w:sz="0" w:space="0" w:color="auto"/>
                <w:bottom w:val="none" w:sz="0" w:space="0" w:color="auto"/>
                <w:right w:val="none" w:sz="0" w:space="0" w:color="auto"/>
              </w:divBdr>
              <w:divsChild>
                <w:div w:id="1697848600">
                  <w:marLeft w:val="0"/>
                  <w:marRight w:val="0"/>
                  <w:marTop w:val="0"/>
                  <w:marBottom w:val="0"/>
                  <w:divBdr>
                    <w:top w:val="none" w:sz="0" w:space="0" w:color="auto"/>
                    <w:left w:val="none" w:sz="0" w:space="0" w:color="auto"/>
                    <w:bottom w:val="none" w:sz="0" w:space="0" w:color="auto"/>
                    <w:right w:val="none" w:sz="0" w:space="0" w:color="auto"/>
                  </w:divBdr>
                  <w:divsChild>
                    <w:div w:id="1581064600">
                      <w:marLeft w:val="0"/>
                      <w:marRight w:val="0"/>
                      <w:marTop w:val="0"/>
                      <w:marBottom w:val="0"/>
                      <w:divBdr>
                        <w:top w:val="none" w:sz="0" w:space="0" w:color="auto"/>
                        <w:left w:val="none" w:sz="0" w:space="0" w:color="auto"/>
                        <w:bottom w:val="none" w:sz="0" w:space="0" w:color="auto"/>
                        <w:right w:val="none" w:sz="0" w:space="0" w:color="auto"/>
                      </w:divBdr>
                      <w:divsChild>
                        <w:div w:id="1728602021">
                          <w:marLeft w:val="0"/>
                          <w:marRight w:val="0"/>
                          <w:marTop w:val="0"/>
                          <w:marBottom w:val="0"/>
                          <w:divBdr>
                            <w:top w:val="none" w:sz="0" w:space="0" w:color="auto"/>
                            <w:left w:val="none" w:sz="0" w:space="0" w:color="auto"/>
                            <w:bottom w:val="none" w:sz="0" w:space="0" w:color="auto"/>
                            <w:right w:val="none" w:sz="0" w:space="0" w:color="auto"/>
                          </w:divBdr>
                          <w:divsChild>
                            <w:div w:id="352848159">
                              <w:marLeft w:val="0"/>
                              <w:marRight w:val="300"/>
                              <w:marTop w:val="180"/>
                              <w:marBottom w:val="0"/>
                              <w:divBdr>
                                <w:top w:val="none" w:sz="0" w:space="0" w:color="auto"/>
                                <w:left w:val="none" w:sz="0" w:space="0" w:color="auto"/>
                                <w:bottom w:val="none" w:sz="0" w:space="0" w:color="auto"/>
                                <w:right w:val="none" w:sz="0" w:space="0" w:color="auto"/>
                              </w:divBdr>
                              <w:divsChild>
                                <w:div w:id="14025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90521">
          <w:marLeft w:val="0"/>
          <w:marRight w:val="0"/>
          <w:marTop w:val="0"/>
          <w:marBottom w:val="0"/>
          <w:divBdr>
            <w:top w:val="none" w:sz="0" w:space="0" w:color="auto"/>
            <w:left w:val="none" w:sz="0" w:space="0" w:color="auto"/>
            <w:bottom w:val="none" w:sz="0" w:space="0" w:color="auto"/>
            <w:right w:val="none" w:sz="0" w:space="0" w:color="auto"/>
          </w:divBdr>
          <w:divsChild>
            <w:div w:id="349767693">
              <w:marLeft w:val="0"/>
              <w:marRight w:val="0"/>
              <w:marTop w:val="0"/>
              <w:marBottom w:val="0"/>
              <w:divBdr>
                <w:top w:val="none" w:sz="0" w:space="0" w:color="auto"/>
                <w:left w:val="none" w:sz="0" w:space="0" w:color="auto"/>
                <w:bottom w:val="none" w:sz="0" w:space="0" w:color="auto"/>
                <w:right w:val="none" w:sz="0" w:space="0" w:color="auto"/>
              </w:divBdr>
              <w:divsChild>
                <w:div w:id="1936016863">
                  <w:marLeft w:val="0"/>
                  <w:marRight w:val="0"/>
                  <w:marTop w:val="0"/>
                  <w:marBottom w:val="0"/>
                  <w:divBdr>
                    <w:top w:val="none" w:sz="0" w:space="0" w:color="auto"/>
                    <w:left w:val="none" w:sz="0" w:space="0" w:color="auto"/>
                    <w:bottom w:val="none" w:sz="0" w:space="0" w:color="auto"/>
                    <w:right w:val="none" w:sz="0" w:space="0" w:color="auto"/>
                  </w:divBdr>
                  <w:divsChild>
                    <w:div w:id="609703161">
                      <w:marLeft w:val="0"/>
                      <w:marRight w:val="0"/>
                      <w:marTop w:val="0"/>
                      <w:marBottom w:val="0"/>
                      <w:divBdr>
                        <w:top w:val="none" w:sz="0" w:space="0" w:color="auto"/>
                        <w:left w:val="none" w:sz="0" w:space="0" w:color="auto"/>
                        <w:bottom w:val="none" w:sz="0" w:space="0" w:color="auto"/>
                        <w:right w:val="none" w:sz="0" w:space="0" w:color="auto"/>
                      </w:divBdr>
                      <w:divsChild>
                        <w:div w:id="11251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058187">
      <w:bodyDiv w:val="1"/>
      <w:marLeft w:val="0"/>
      <w:marRight w:val="0"/>
      <w:marTop w:val="0"/>
      <w:marBottom w:val="0"/>
      <w:divBdr>
        <w:top w:val="none" w:sz="0" w:space="0" w:color="auto"/>
        <w:left w:val="none" w:sz="0" w:space="0" w:color="auto"/>
        <w:bottom w:val="none" w:sz="0" w:space="0" w:color="auto"/>
        <w:right w:val="none" w:sz="0" w:space="0" w:color="auto"/>
      </w:divBdr>
    </w:div>
    <w:div w:id="1811364867">
      <w:bodyDiv w:val="1"/>
      <w:marLeft w:val="0"/>
      <w:marRight w:val="0"/>
      <w:marTop w:val="0"/>
      <w:marBottom w:val="0"/>
      <w:divBdr>
        <w:top w:val="none" w:sz="0" w:space="0" w:color="auto"/>
        <w:left w:val="none" w:sz="0" w:space="0" w:color="auto"/>
        <w:bottom w:val="none" w:sz="0" w:space="0" w:color="auto"/>
        <w:right w:val="none" w:sz="0" w:space="0" w:color="auto"/>
      </w:divBdr>
    </w:div>
    <w:div w:id="1812794855">
      <w:bodyDiv w:val="1"/>
      <w:marLeft w:val="0"/>
      <w:marRight w:val="0"/>
      <w:marTop w:val="0"/>
      <w:marBottom w:val="0"/>
      <w:divBdr>
        <w:top w:val="none" w:sz="0" w:space="0" w:color="auto"/>
        <w:left w:val="none" w:sz="0" w:space="0" w:color="auto"/>
        <w:bottom w:val="none" w:sz="0" w:space="0" w:color="auto"/>
        <w:right w:val="none" w:sz="0" w:space="0" w:color="auto"/>
      </w:divBdr>
    </w:div>
    <w:div w:id="1822848381">
      <w:bodyDiv w:val="1"/>
      <w:marLeft w:val="0"/>
      <w:marRight w:val="0"/>
      <w:marTop w:val="0"/>
      <w:marBottom w:val="0"/>
      <w:divBdr>
        <w:top w:val="none" w:sz="0" w:space="0" w:color="auto"/>
        <w:left w:val="none" w:sz="0" w:space="0" w:color="auto"/>
        <w:bottom w:val="none" w:sz="0" w:space="0" w:color="auto"/>
        <w:right w:val="none" w:sz="0" w:space="0" w:color="auto"/>
      </w:divBdr>
    </w:div>
    <w:div w:id="1827476091">
      <w:bodyDiv w:val="1"/>
      <w:marLeft w:val="0"/>
      <w:marRight w:val="0"/>
      <w:marTop w:val="0"/>
      <w:marBottom w:val="0"/>
      <w:divBdr>
        <w:top w:val="none" w:sz="0" w:space="0" w:color="auto"/>
        <w:left w:val="none" w:sz="0" w:space="0" w:color="auto"/>
        <w:bottom w:val="none" w:sz="0" w:space="0" w:color="auto"/>
        <w:right w:val="none" w:sz="0" w:space="0" w:color="auto"/>
      </w:divBdr>
    </w:div>
    <w:div w:id="1833791486">
      <w:bodyDiv w:val="1"/>
      <w:marLeft w:val="0"/>
      <w:marRight w:val="0"/>
      <w:marTop w:val="0"/>
      <w:marBottom w:val="0"/>
      <w:divBdr>
        <w:top w:val="none" w:sz="0" w:space="0" w:color="auto"/>
        <w:left w:val="none" w:sz="0" w:space="0" w:color="auto"/>
        <w:bottom w:val="none" w:sz="0" w:space="0" w:color="auto"/>
        <w:right w:val="none" w:sz="0" w:space="0" w:color="auto"/>
      </w:divBdr>
    </w:div>
    <w:div w:id="1842701054">
      <w:bodyDiv w:val="1"/>
      <w:marLeft w:val="0"/>
      <w:marRight w:val="0"/>
      <w:marTop w:val="0"/>
      <w:marBottom w:val="0"/>
      <w:divBdr>
        <w:top w:val="none" w:sz="0" w:space="0" w:color="auto"/>
        <w:left w:val="none" w:sz="0" w:space="0" w:color="auto"/>
        <w:bottom w:val="none" w:sz="0" w:space="0" w:color="auto"/>
        <w:right w:val="none" w:sz="0" w:space="0" w:color="auto"/>
      </w:divBdr>
    </w:div>
    <w:div w:id="1849252401">
      <w:bodyDiv w:val="1"/>
      <w:marLeft w:val="0"/>
      <w:marRight w:val="0"/>
      <w:marTop w:val="0"/>
      <w:marBottom w:val="0"/>
      <w:divBdr>
        <w:top w:val="none" w:sz="0" w:space="0" w:color="auto"/>
        <w:left w:val="none" w:sz="0" w:space="0" w:color="auto"/>
        <w:bottom w:val="none" w:sz="0" w:space="0" w:color="auto"/>
        <w:right w:val="none" w:sz="0" w:space="0" w:color="auto"/>
      </w:divBdr>
    </w:div>
    <w:div w:id="1853107602">
      <w:bodyDiv w:val="1"/>
      <w:marLeft w:val="0"/>
      <w:marRight w:val="0"/>
      <w:marTop w:val="0"/>
      <w:marBottom w:val="0"/>
      <w:divBdr>
        <w:top w:val="none" w:sz="0" w:space="0" w:color="auto"/>
        <w:left w:val="none" w:sz="0" w:space="0" w:color="auto"/>
        <w:bottom w:val="none" w:sz="0" w:space="0" w:color="auto"/>
        <w:right w:val="none" w:sz="0" w:space="0" w:color="auto"/>
      </w:divBdr>
    </w:div>
    <w:div w:id="1861895136">
      <w:bodyDiv w:val="1"/>
      <w:marLeft w:val="0"/>
      <w:marRight w:val="0"/>
      <w:marTop w:val="0"/>
      <w:marBottom w:val="0"/>
      <w:divBdr>
        <w:top w:val="none" w:sz="0" w:space="0" w:color="auto"/>
        <w:left w:val="none" w:sz="0" w:space="0" w:color="auto"/>
        <w:bottom w:val="none" w:sz="0" w:space="0" w:color="auto"/>
        <w:right w:val="none" w:sz="0" w:space="0" w:color="auto"/>
      </w:divBdr>
    </w:div>
    <w:div w:id="1862665108">
      <w:bodyDiv w:val="1"/>
      <w:marLeft w:val="0"/>
      <w:marRight w:val="0"/>
      <w:marTop w:val="0"/>
      <w:marBottom w:val="0"/>
      <w:divBdr>
        <w:top w:val="none" w:sz="0" w:space="0" w:color="auto"/>
        <w:left w:val="none" w:sz="0" w:space="0" w:color="auto"/>
        <w:bottom w:val="none" w:sz="0" w:space="0" w:color="auto"/>
        <w:right w:val="none" w:sz="0" w:space="0" w:color="auto"/>
      </w:divBdr>
    </w:div>
    <w:div w:id="1864131790">
      <w:bodyDiv w:val="1"/>
      <w:marLeft w:val="0"/>
      <w:marRight w:val="0"/>
      <w:marTop w:val="0"/>
      <w:marBottom w:val="0"/>
      <w:divBdr>
        <w:top w:val="none" w:sz="0" w:space="0" w:color="auto"/>
        <w:left w:val="none" w:sz="0" w:space="0" w:color="auto"/>
        <w:bottom w:val="none" w:sz="0" w:space="0" w:color="auto"/>
        <w:right w:val="none" w:sz="0" w:space="0" w:color="auto"/>
      </w:divBdr>
    </w:div>
    <w:div w:id="1873227941">
      <w:bodyDiv w:val="1"/>
      <w:marLeft w:val="0"/>
      <w:marRight w:val="0"/>
      <w:marTop w:val="0"/>
      <w:marBottom w:val="0"/>
      <w:divBdr>
        <w:top w:val="none" w:sz="0" w:space="0" w:color="auto"/>
        <w:left w:val="none" w:sz="0" w:space="0" w:color="auto"/>
        <w:bottom w:val="none" w:sz="0" w:space="0" w:color="auto"/>
        <w:right w:val="none" w:sz="0" w:space="0" w:color="auto"/>
      </w:divBdr>
    </w:div>
    <w:div w:id="1879050667">
      <w:bodyDiv w:val="1"/>
      <w:marLeft w:val="0"/>
      <w:marRight w:val="0"/>
      <w:marTop w:val="0"/>
      <w:marBottom w:val="0"/>
      <w:divBdr>
        <w:top w:val="none" w:sz="0" w:space="0" w:color="auto"/>
        <w:left w:val="none" w:sz="0" w:space="0" w:color="auto"/>
        <w:bottom w:val="none" w:sz="0" w:space="0" w:color="auto"/>
        <w:right w:val="none" w:sz="0" w:space="0" w:color="auto"/>
      </w:divBdr>
    </w:div>
    <w:div w:id="1879126657">
      <w:bodyDiv w:val="1"/>
      <w:marLeft w:val="0"/>
      <w:marRight w:val="0"/>
      <w:marTop w:val="0"/>
      <w:marBottom w:val="0"/>
      <w:divBdr>
        <w:top w:val="none" w:sz="0" w:space="0" w:color="auto"/>
        <w:left w:val="none" w:sz="0" w:space="0" w:color="auto"/>
        <w:bottom w:val="none" w:sz="0" w:space="0" w:color="auto"/>
        <w:right w:val="none" w:sz="0" w:space="0" w:color="auto"/>
      </w:divBdr>
    </w:div>
    <w:div w:id="1894349205">
      <w:bodyDiv w:val="1"/>
      <w:marLeft w:val="0"/>
      <w:marRight w:val="0"/>
      <w:marTop w:val="0"/>
      <w:marBottom w:val="0"/>
      <w:divBdr>
        <w:top w:val="none" w:sz="0" w:space="0" w:color="auto"/>
        <w:left w:val="none" w:sz="0" w:space="0" w:color="auto"/>
        <w:bottom w:val="none" w:sz="0" w:space="0" w:color="auto"/>
        <w:right w:val="none" w:sz="0" w:space="0" w:color="auto"/>
      </w:divBdr>
    </w:div>
    <w:div w:id="1899246637">
      <w:bodyDiv w:val="1"/>
      <w:marLeft w:val="0"/>
      <w:marRight w:val="0"/>
      <w:marTop w:val="0"/>
      <w:marBottom w:val="0"/>
      <w:divBdr>
        <w:top w:val="none" w:sz="0" w:space="0" w:color="auto"/>
        <w:left w:val="none" w:sz="0" w:space="0" w:color="auto"/>
        <w:bottom w:val="none" w:sz="0" w:space="0" w:color="auto"/>
        <w:right w:val="none" w:sz="0" w:space="0" w:color="auto"/>
      </w:divBdr>
    </w:div>
    <w:div w:id="1911650349">
      <w:bodyDiv w:val="1"/>
      <w:marLeft w:val="0"/>
      <w:marRight w:val="0"/>
      <w:marTop w:val="0"/>
      <w:marBottom w:val="0"/>
      <w:divBdr>
        <w:top w:val="none" w:sz="0" w:space="0" w:color="auto"/>
        <w:left w:val="none" w:sz="0" w:space="0" w:color="auto"/>
        <w:bottom w:val="none" w:sz="0" w:space="0" w:color="auto"/>
        <w:right w:val="none" w:sz="0" w:space="0" w:color="auto"/>
      </w:divBdr>
    </w:div>
    <w:div w:id="1914242061">
      <w:bodyDiv w:val="1"/>
      <w:marLeft w:val="0"/>
      <w:marRight w:val="0"/>
      <w:marTop w:val="0"/>
      <w:marBottom w:val="0"/>
      <w:divBdr>
        <w:top w:val="none" w:sz="0" w:space="0" w:color="auto"/>
        <w:left w:val="none" w:sz="0" w:space="0" w:color="auto"/>
        <w:bottom w:val="none" w:sz="0" w:space="0" w:color="auto"/>
        <w:right w:val="none" w:sz="0" w:space="0" w:color="auto"/>
      </w:divBdr>
    </w:div>
    <w:div w:id="1914317375">
      <w:bodyDiv w:val="1"/>
      <w:marLeft w:val="0"/>
      <w:marRight w:val="0"/>
      <w:marTop w:val="0"/>
      <w:marBottom w:val="0"/>
      <w:divBdr>
        <w:top w:val="none" w:sz="0" w:space="0" w:color="auto"/>
        <w:left w:val="none" w:sz="0" w:space="0" w:color="auto"/>
        <w:bottom w:val="none" w:sz="0" w:space="0" w:color="auto"/>
        <w:right w:val="none" w:sz="0" w:space="0" w:color="auto"/>
      </w:divBdr>
    </w:div>
    <w:div w:id="1940327379">
      <w:bodyDiv w:val="1"/>
      <w:marLeft w:val="0"/>
      <w:marRight w:val="0"/>
      <w:marTop w:val="0"/>
      <w:marBottom w:val="0"/>
      <w:divBdr>
        <w:top w:val="none" w:sz="0" w:space="0" w:color="auto"/>
        <w:left w:val="none" w:sz="0" w:space="0" w:color="auto"/>
        <w:bottom w:val="none" w:sz="0" w:space="0" w:color="auto"/>
        <w:right w:val="none" w:sz="0" w:space="0" w:color="auto"/>
      </w:divBdr>
    </w:div>
    <w:div w:id="1941597931">
      <w:bodyDiv w:val="1"/>
      <w:marLeft w:val="0"/>
      <w:marRight w:val="0"/>
      <w:marTop w:val="0"/>
      <w:marBottom w:val="0"/>
      <w:divBdr>
        <w:top w:val="none" w:sz="0" w:space="0" w:color="auto"/>
        <w:left w:val="none" w:sz="0" w:space="0" w:color="auto"/>
        <w:bottom w:val="none" w:sz="0" w:space="0" w:color="auto"/>
        <w:right w:val="none" w:sz="0" w:space="0" w:color="auto"/>
      </w:divBdr>
    </w:div>
    <w:div w:id="1952396993">
      <w:bodyDiv w:val="1"/>
      <w:marLeft w:val="0"/>
      <w:marRight w:val="0"/>
      <w:marTop w:val="0"/>
      <w:marBottom w:val="0"/>
      <w:divBdr>
        <w:top w:val="none" w:sz="0" w:space="0" w:color="auto"/>
        <w:left w:val="none" w:sz="0" w:space="0" w:color="auto"/>
        <w:bottom w:val="none" w:sz="0" w:space="0" w:color="auto"/>
        <w:right w:val="none" w:sz="0" w:space="0" w:color="auto"/>
      </w:divBdr>
    </w:div>
    <w:div w:id="1959800280">
      <w:bodyDiv w:val="1"/>
      <w:marLeft w:val="0"/>
      <w:marRight w:val="0"/>
      <w:marTop w:val="0"/>
      <w:marBottom w:val="0"/>
      <w:divBdr>
        <w:top w:val="none" w:sz="0" w:space="0" w:color="auto"/>
        <w:left w:val="none" w:sz="0" w:space="0" w:color="auto"/>
        <w:bottom w:val="none" w:sz="0" w:space="0" w:color="auto"/>
        <w:right w:val="none" w:sz="0" w:space="0" w:color="auto"/>
      </w:divBdr>
    </w:div>
    <w:div w:id="1965457323">
      <w:bodyDiv w:val="1"/>
      <w:marLeft w:val="0"/>
      <w:marRight w:val="0"/>
      <w:marTop w:val="0"/>
      <w:marBottom w:val="0"/>
      <w:divBdr>
        <w:top w:val="none" w:sz="0" w:space="0" w:color="auto"/>
        <w:left w:val="none" w:sz="0" w:space="0" w:color="auto"/>
        <w:bottom w:val="none" w:sz="0" w:space="0" w:color="auto"/>
        <w:right w:val="none" w:sz="0" w:space="0" w:color="auto"/>
      </w:divBdr>
    </w:div>
    <w:div w:id="1968663550">
      <w:bodyDiv w:val="1"/>
      <w:marLeft w:val="0"/>
      <w:marRight w:val="0"/>
      <w:marTop w:val="0"/>
      <w:marBottom w:val="0"/>
      <w:divBdr>
        <w:top w:val="none" w:sz="0" w:space="0" w:color="auto"/>
        <w:left w:val="none" w:sz="0" w:space="0" w:color="auto"/>
        <w:bottom w:val="none" w:sz="0" w:space="0" w:color="auto"/>
        <w:right w:val="none" w:sz="0" w:space="0" w:color="auto"/>
      </w:divBdr>
    </w:div>
    <w:div w:id="1971939541">
      <w:bodyDiv w:val="1"/>
      <w:marLeft w:val="0"/>
      <w:marRight w:val="0"/>
      <w:marTop w:val="0"/>
      <w:marBottom w:val="0"/>
      <w:divBdr>
        <w:top w:val="none" w:sz="0" w:space="0" w:color="auto"/>
        <w:left w:val="none" w:sz="0" w:space="0" w:color="auto"/>
        <w:bottom w:val="none" w:sz="0" w:space="0" w:color="auto"/>
        <w:right w:val="none" w:sz="0" w:space="0" w:color="auto"/>
      </w:divBdr>
    </w:div>
    <w:div w:id="1974484702">
      <w:bodyDiv w:val="1"/>
      <w:marLeft w:val="0"/>
      <w:marRight w:val="0"/>
      <w:marTop w:val="0"/>
      <w:marBottom w:val="0"/>
      <w:divBdr>
        <w:top w:val="none" w:sz="0" w:space="0" w:color="auto"/>
        <w:left w:val="none" w:sz="0" w:space="0" w:color="auto"/>
        <w:bottom w:val="none" w:sz="0" w:space="0" w:color="auto"/>
        <w:right w:val="none" w:sz="0" w:space="0" w:color="auto"/>
      </w:divBdr>
    </w:div>
    <w:div w:id="1984650424">
      <w:bodyDiv w:val="1"/>
      <w:marLeft w:val="0"/>
      <w:marRight w:val="0"/>
      <w:marTop w:val="0"/>
      <w:marBottom w:val="0"/>
      <w:divBdr>
        <w:top w:val="none" w:sz="0" w:space="0" w:color="auto"/>
        <w:left w:val="none" w:sz="0" w:space="0" w:color="auto"/>
        <w:bottom w:val="none" w:sz="0" w:space="0" w:color="auto"/>
        <w:right w:val="none" w:sz="0" w:space="0" w:color="auto"/>
      </w:divBdr>
    </w:div>
    <w:div w:id="1987588069">
      <w:bodyDiv w:val="1"/>
      <w:marLeft w:val="0"/>
      <w:marRight w:val="0"/>
      <w:marTop w:val="0"/>
      <w:marBottom w:val="0"/>
      <w:divBdr>
        <w:top w:val="none" w:sz="0" w:space="0" w:color="auto"/>
        <w:left w:val="none" w:sz="0" w:space="0" w:color="auto"/>
        <w:bottom w:val="none" w:sz="0" w:space="0" w:color="auto"/>
        <w:right w:val="none" w:sz="0" w:space="0" w:color="auto"/>
      </w:divBdr>
    </w:div>
    <w:div w:id="2001814314">
      <w:bodyDiv w:val="1"/>
      <w:marLeft w:val="0"/>
      <w:marRight w:val="0"/>
      <w:marTop w:val="0"/>
      <w:marBottom w:val="0"/>
      <w:divBdr>
        <w:top w:val="none" w:sz="0" w:space="0" w:color="auto"/>
        <w:left w:val="none" w:sz="0" w:space="0" w:color="auto"/>
        <w:bottom w:val="none" w:sz="0" w:space="0" w:color="auto"/>
        <w:right w:val="none" w:sz="0" w:space="0" w:color="auto"/>
      </w:divBdr>
    </w:div>
    <w:div w:id="2012558161">
      <w:bodyDiv w:val="1"/>
      <w:marLeft w:val="0"/>
      <w:marRight w:val="0"/>
      <w:marTop w:val="0"/>
      <w:marBottom w:val="0"/>
      <w:divBdr>
        <w:top w:val="none" w:sz="0" w:space="0" w:color="auto"/>
        <w:left w:val="none" w:sz="0" w:space="0" w:color="auto"/>
        <w:bottom w:val="none" w:sz="0" w:space="0" w:color="auto"/>
        <w:right w:val="none" w:sz="0" w:space="0" w:color="auto"/>
      </w:divBdr>
    </w:div>
    <w:div w:id="2013794943">
      <w:bodyDiv w:val="1"/>
      <w:marLeft w:val="0"/>
      <w:marRight w:val="0"/>
      <w:marTop w:val="0"/>
      <w:marBottom w:val="0"/>
      <w:divBdr>
        <w:top w:val="none" w:sz="0" w:space="0" w:color="auto"/>
        <w:left w:val="none" w:sz="0" w:space="0" w:color="auto"/>
        <w:bottom w:val="none" w:sz="0" w:space="0" w:color="auto"/>
        <w:right w:val="none" w:sz="0" w:space="0" w:color="auto"/>
      </w:divBdr>
    </w:div>
    <w:div w:id="2026321603">
      <w:bodyDiv w:val="1"/>
      <w:marLeft w:val="0"/>
      <w:marRight w:val="0"/>
      <w:marTop w:val="0"/>
      <w:marBottom w:val="0"/>
      <w:divBdr>
        <w:top w:val="none" w:sz="0" w:space="0" w:color="auto"/>
        <w:left w:val="none" w:sz="0" w:space="0" w:color="auto"/>
        <w:bottom w:val="none" w:sz="0" w:space="0" w:color="auto"/>
        <w:right w:val="none" w:sz="0" w:space="0" w:color="auto"/>
      </w:divBdr>
    </w:div>
    <w:div w:id="2032216335">
      <w:bodyDiv w:val="1"/>
      <w:marLeft w:val="0"/>
      <w:marRight w:val="0"/>
      <w:marTop w:val="0"/>
      <w:marBottom w:val="0"/>
      <w:divBdr>
        <w:top w:val="none" w:sz="0" w:space="0" w:color="auto"/>
        <w:left w:val="none" w:sz="0" w:space="0" w:color="auto"/>
        <w:bottom w:val="none" w:sz="0" w:space="0" w:color="auto"/>
        <w:right w:val="none" w:sz="0" w:space="0" w:color="auto"/>
      </w:divBdr>
    </w:div>
    <w:div w:id="2047947006">
      <w:bodyDiv w:val="1"/>
      <w:marLeft w:val="0"/>
      <w:marRight w:val="0"/>
      <w:marTop w:val="0"/>
      <w:marBottom w:val="0"/>
      <w:divBdr>
        <w:top w:val="none" w:sz="0" w:space="0" w:color="auto"/>
        <w:left w:val="none" w:sz="0" w:space="0" w:color="auto"/>
        <w:bottom w:val="none" w:sz="0" w:space="0" w:color="auto"/>
        <w:right w:val="none" w:sz="0" w:space="0" w:color="auto"/>
      </w:divBdr>
    </w:div>
    <w:div w:id="2052727768">
      <w:bodyDiv w:val="1"/>
      <w:marLeft w:val="0"/>
      <w:marRight w:val="0"/>
      <w:marTop w:val="0"/>
      <w:marBottom w:val="0"/>
      <w:divBdr>
        <w:top w:val="none" w:sz="0" w:space="0" w:color="auto"/>
        <w:left w:val="none" w:sz="0" w:space="0" w:color="auto"/>
        <w:bottom w:val="none" w:sz="0" w:space="0" w:color="auto"/>
        <w:right w:val="none" w:sz="0" w:space="0" w:color="auto"/>
      </w:divBdr>
    </w:div>
    <w:div w:id="2066639196">
      <w:bodyDiv w:val="1"/>
      <w:marLeft w:val="0"/>
      <w:marRight w:val="0"/>
      <w:marTop w:val="0"/>
      <w:marBottom w:val="0"/>
      <w:divBdr>
        <w:top w:val="none" w:sz="0" w:space="0" w:color="auto"/>
        <w:left w:val="none" w:sz="0" w:space="0" w:color="auto"/>
        <w:bottom w:val="none" w:sz="0" w:space="0" w:color="auto"/>
        <w:right w:val="none" w:sz="0" w:space="0" w:color="auto"/>
      </w:divBdr>
    </w:div>
    <w:div w:id="2073044237">
      <w:bodyDiv w:val="1"/>
      <w:marLeft w:val="0"/>
      <w:marRight w:val="0"/>
      <w:marTop w:val="0"/>
      <w:marBottom w:val="0"/>
      <w:divBdr>
        <w:top w:val="none" w:sz="0" w:space="0" w:color="auto"/>
        <w:left w:val="none" w:sz="0" w:space="0" w:color="auto"/>
        <w:bottom w:val="none" w:sz="0" w:space="0" w:color="auto"/>
        <w:right w:val="none" w:sz="0" w:space="0" w:color="auto"/>
      </w:divBdr>
    </w:div>
    <w:div w:id="2082872469">
      <w:bodyDiv w:val="1"/>
      <w:marLeft w:val="0"/>
      <w:marRight w:val="0"/>
      <w:marTop w:val="0"/>
      <w:marBottom w:val="0"/>
      <w:divBdr>
        <w:top w:val="none" w:sz="0" w:space="0" w:color="auto"/>
        <w:left w:val="none" w:sz="0" w:space="0" w:color="auto"/>
        <w:bottom w:val="none" w:sz="0" w:space="0" w:color="auto"/>
        <w:right w:val="none" w:sz="0" w:space="0" w:color="auto"/>
      </w:divBdr>
      <w:divsChild>
        <w:div w:id="1452165282">
          <w:marLeft w:val="0"/>
          <w:marRight w:val="0"/>
          <w:marTop w:val="0"/>
          <w:marBottom w:val="0"/>
          <w:divBdr>
            <w:top w:val="none" w:sz="0" w:space="0" w:color="auto"/>
            <w:left w:val="none" w:sz="0" w:space="0" w:color="auto"/>
            <w:bottom w:val="none" w:sz="0" w:space="0" w:color="auto"/>
            <w:right w:val="none" w:sz="0" w:space="0" w:color="auto"/>
          </w:divBdr>
          <w:divsChild>
            <w:div w:id="868645031">
              <w:marLeft w:val="0"/>
              <w:marRight w:val="0"/>
              <w:marTop w:val="0"/>
              <w:marBottom w:val="0"/>
              <w:divBdr>
                <w:top w:val="none" w:sz="0" w:space="0" w:color="auto"/>
                <w:left w:val="none" w:sz="0" w:space="0" w:color="auto"/>
                <w:bottom w:val="none" w:sz="0" w:space="0" w:color="auto"/>
                <w:right w:val="none" w:sz="0" w:space="0" w:color="auto"/>
              </w:divBdr>
              <w:divsChild>
                <w:div w:id="15461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6008">
      <w:bodyDiv w:val="1"/>
      <w:marLeft w:val="0"/>
      <w:marRight w:val="0"/>
      <w:marTop w:val="0"/>
      <w:marBottom w:val="0"/>
      <w:divBdr>
        <w:top w:val="none" w:sz="0" w:space="0" w:color="auto"/>
        <w:left w:val="none" w:sz="0" w:space="0" w:color="auto"/>
        <w:bottom w:val="none" w:sz="0" w:space="0" w:color="auto"/>
        <w:right w:val="none" w:sz="0" w:space="0" w:color="auto"/>
      </w:divBdr>
    </w:div>
    <w:div w:id="2114739401">
      <w:bodyDiv w:val="1"/>
      <w:marLeft w:val="0"/>
      <w:marRight w:val="0"/>
      <w:marTop w:val="0"/>
      <w:marBottom w:val="0"/>
      <w:divBdr>
        <w:top w:val="none" w:sz="0" w:space="0" w:color="auto"/>
        <w:left w:val="none" w:sz="0" w:space="0" w:color="auto"/>
        <w:bottom w:val="none" w:sz="0" w:space="0" w:color="auto"/>
        <w:right w:val="none" w:sz="0" w:space="0" w:color="auto"/>
      </w:divBdr>
    </w:div>
    <w:div w:id="2120098570">
      <w:bodyDiv w:val="1"/>
      <w:marLeft w:val="0"/>
      <w:marRight w:val="0"/>
      <w:marTop w:val="0"/>
      <w:marBottom w:val="0"/>
      <w:divBdr>
        <w:top w:val="none" w:sz="0" w:space="0" w:color="auto"/>
        <w:left w:val="none" w:sz="0" w:space="0" w:color="auto"/>
        <w:bottom w:val="none" w:sz="0" w:space="0" w:color="auto"/>
        <w:right w:val="none" w:sz="0" w:space="0" w:color="auto"/>
      </w:divBdr>
    </w:div>
    <w:div w:id="2130278219">
      <w:bodyDiv w:val="1"/>
      <w:marLeft w:val="0"/>
      <w:marRight w:val="0"/>
      <w:marTop w:val="0"/>
      <w:marBottom w:val="0"/>
      <w:divBdr>
        <w:top w:val="none" w:sz="0" w:space="0" w:color="auto"/>
        <w:left w:val="none" w:sz="0" w:space="0" w:color="auto"/>
        <w:bottom w:val="none" w:sz="0" w:space="0" w:color="auto"/>
        <w:right w:val="none" w:sz="0" w:space="0" w:color="auto"/>
      </w:divBdr>
    </w:div>
    <w:div w:id="2135173159">
      <w:bodyDiv w:val="1"/>
      <w:marLeft w:val="0"/>
      <w:marRight w:val="0"/>
      <w:marTop w:val="0"/>
      <w:marBottom w:val="0"/>
      <w:divBdr>
        <w:top w:val="none" w:sz="0" w:space="0" w:color="auto"/>
        <w:left w:val="none" w:sz="0" w:space="0" w:color="auto"/>
        <w:bottom w:val="none" w:sz="0" w:space="0" w:color="auto"/>
        <w:right w:val="none" w:sz="0" w:space="0" w:color="auto"/>
      </w:divBdr>
    </w:div>
    <w:div w:id="214107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tmp"/><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wmf"/><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tmp"/><Relationship Id="rId37" Type="http://schemas.openxmlformats.org/officeDocument/2006/relationships/image" Target="media/image25.PNG"/><Relationship Id="rId40" Type="http://schemas.openxmlformats.org/officeDocument/2006/relationships/oleObject" Target="embeddings/oleObject1.bin"/><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tmp"/><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tm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tmp"/><Relationship Id="rId43" Type="http://schemas.openxmlformats.org/officeDocument/2006/relationships/image" Target="media/image30.png"/><Relationship Id="rId48"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eader" Target="header5.xml"/><Relationship Id="rId20" Type="http://schemas.openxmlformats.org/officeDocument/2006/relationships/image" Target="media/image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3E85DF3-0E10-478B-B634-EADC00CBF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Pages>
  <Words>4045</Words>
  <Characters>23062</Characters>
  <Application>Microsoft Office Word</Application>
  <DocSecurity>2</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Ma</dc:creator>
  <cp:keywords/>
  <dc:description/>
  <cp:lastModifiedBy>LuoHao</cp:lastModifiedBy>
  <cp:revision>53</cp:revision>
  <cp:lastPrinted>2020-11-20T08:00:00Z</cp:lastPrinted>
  <dcterms:created xsi:type="dcterms:W3CDTF">2020-04-13T03:15:00Z</dcterms:created>
  <dcterms:modified xsi:type="dcterms:W3CDTF">2020-12-02T09:25:00Z</dcterms:modified>
  <cp:category/>
</cp:coreProperties>
</file>