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11.png" ContentType="image/png"/>
  <Override PartName="/word/media/image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 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sz w:val="26"/>
              <w:szCs w:val="26"/>
            </w:rPr>
          </w:pPr>
          <w:r>
            <w:rPr>
              <w:rFonts w:eastAsia="" w:cs="" w:cstheme="majorBidi" w:eastAsiaTheme="majorEastAsia"/>
              <w:color w:val="365F91" w:themeColor="accent1" w:themeShade="bf"/>
              <w:sz w:val="26"/>
              <w:szCs w:val="26"/>
            </w:rPr>
            <w:t>Mục lục</w:t>
          </w:r>
        </w:p>
        <w:p>
          <w:pPr>
            <w:pStyle w:val="Contents1"/>
            <w:tabs>
              <w:tab w:val="clear" w:pos="720"/>
              <w:tab w:val="right" w:pos="9404" w:leader="dot"/>
            </w:tabs>
            <w:rPr/>
          </w:pPr>
          <w:r>
            <w:fldChar w:fldCharType="begin"/>
          </w:r>
          <w:r>
            <w:rPr>
              <w:rStyle w:val="IndexLink"/>
              <w:sz w:val="26"/>
              <w:szCs w:val="26"/>
            </w:rPr>
            <w:instrText xml:space="preserve"> TOC \f \o "1-9" \h</w:instrText>
          </w:r>
          <w:r>
            <w:rPr>
              <w:rStyle w:val="IndexLink"/>
              <w:sz w:val="26"/>
              <w:szCs w:val="26"/>
            </w:rPr>
            <w:fldChar w:fldCharType="separate"/>
          </w:r>
          <w:hyperlink w:anchor="__RefHeading___Toc289_853921268">
            <w:r>
              <w:rPr>
                <w:rStyle w:val="IndexLink"/>
                <w:sz w:val="26"/>
                <w:szCs w:val="26"/>
              </w:rPr>
              <w:t>LỜI CẢM ƠN</w:t>
              <w:tab/>
              <w:t>2</w:t>
            </w:r>
          </w:hyperlink>
        </w:p>
        <w:p>
          <w:pPr>
            <w:pStyle w:val="Contents1"/>
            <w:tabs>
              <w:tab w:val="clear" w:pos="720"/>
              <w:tab w:val="right" w:pos="9404" w:leader="dot"/>
            </w:tabs>
            <w:rPr/>
          </w:pPr>
          <w:hyperlink w:anchor="__RefHeading___Toc291_853921268">
            <w:r>
              <w:rPr>
                <w:rStyle w:val="IndexLink"/>
                <w:sz w:val="26"/>
                <w:szCs w:val="26"/>
              </w:rPr>
              <w:t>NHẬN XÉT CỦA GIẢNG VIÊN HƯỚNG DẪN</w:t>
              <w:tab/>
              <w:t>3</w:t>
            </w:r>
          </w:hyperlink>
        </w:p>
        <w:p>
          <w:pPr>
            <w:pStyle w:val="Contents1"/>
            <w:tabs>
              <w:tab w:val="clear" w:pos="720"/>
              <w:tab w:val="right" w:pos="9404" w:leader="dot"/>
            </w:tabs>
            <w:rPr/>
          </w:pPr>
          <w:hyperlink w:anchor="__RefHeading___Toc42120_2616427129">
            <w:r>
              <w:rPr>
                <w:rStyle w:val="IndexLink"/>
                <w:sz w:val="26"/>
                <w:szCs w:val="26"/>
              </w:rPr>
              <w:t xml:space="preserve"> </w:t>
            </w:r>
            <w:r>
              <w:rPr>
                <w:rStyle w:val="IndexLink"/>
                <w:sz w:val="26"/>
                <w:szCs w:val="26"/>
              </w:rPr>
              <w:t>CHƯƠNG 1: TỔNG QUAN VỀ ĐỀ TÀI</w:t>
              <w:tab/>
              <w:t>7</w:t>
            </w:r>
          </w:hyperlink>
        </w:p>
        <w:p>
          <w:pPr>
            <w:pStyle w:val="Contents1"/>
            <w:tabs>
              <w:tab w:val="clear" w:pos="720"/>
              <w:tab w:val="right" w:pos="9404" w:leader="dot"/>
            </w:tabs>
            <w:rPr/>
          </w:pPr>
          <w:hyperlink w:anchor="__RefHeading___Toc42122_2616427129">
            <w:r>
              <w:rPr>
                <w:rStyle w:val="IndexLink"/>
                <w:sz w:val="26"/>
                <w:szCs w:val="26"/>
              </w:rPr>
              <w:t>!. ĐẶT VẤN ĐỀ</w:t>
              <w:tab/>
              <w:t>7</w:t>
            </w:r>
          </w:hyperlink>
        </w:p>
        <w:p>
          <w:pPr>
            <w:pStyle w:val="Contents2"/>
            <w:tabs>
              <w:tab w:val="clear" w:pos="720"/>
              <w:tab w:val="right" w:pos="9404" w:leader="dot"/>
            </w:tabs>
            <w:rPr/>
          </w:pPr>
          <w:hyperlink w:anchor="__RefHeading___Toc42124_2616427129">
            <w:r>
              <w:rPr>
                <w:rStyle w:val="IndexLink"/>
                <w:sz w:val="26"/>
                <w:szCs w:val="26"/>
              </w:rPr>
              <w:t>2. MỤC TIÊU CỦA ĐỀ TÀI</w:t>
              <w:tab/>
              <w:t>8</w:t>
            </w:r>
          </w:hyperlink>
        </w:p>
        <w:p>
          <w:pPr>
            <w:pStyle w:val="Contents3"/>
            <w:tabs>
              <w:tab w:val="clear" w:pos="720"/>
              <w:tab w:val="right" w:pos="9404" w:leader="dot"/>
            </w:tabs>
            <w:rPr/>
          </w:pPr>
          <w:hyperlink w:anchor="__RefHeading___Toc753_853921268">
            <w:r>
              <w:rPr>
                <w:rStyle w:val="IndexLink"/>
                <w:sz w:val="26"/>
                <w:szCs w:val="26"/>
              </w:rPr>
              <w:t>2.1 Mục tiêu chính</w:t>
              <w:tab/>
              <w:t>8</w:t>
            </w:r>
          </w:hyperlink>
        </w:p>
        <w:p>
          <w:pPr>
            <w:pStyle w:val="Contents3"/>
            <w:tabs>
              <w:tab w:val="clear" w:pos="720"/>
              <w:tab w:val="right" w:pos="9404" w:leader="dot"/>
            </w:tabs>
            <w:rPr/>
          </w:pPr>
          <w:hyperlink w:anchor="__RefHeading___Toc42126_2616427129">
            <w:r>
              <w:rPr>
                <w:rStyle w:val="IndexLink"/>
                <w:sz w:val="26"/>
                <w:szCs w:val="26"/>
              </w:rPr>
              <w:t>2.2 Mục tiêu kỹ thuật</w:t>
              <w:tab/>
              <w:t>8</w:t>
            </w:r>
          </w:hyperlink>
        </w:p>
        <w:p>
          <w:pPr>
            <w:pStyle w:val="Contents3"/>
            <w:tabs>
              <w:tab w:val="clear" w:pos="720"/>
              <w:tab w:val="right" w:pos="9404" w:leader="dot"/>
            </w:tabs>
            <w:rPr/>
          </w:pPr>
          <w:hyperlink w:anchor="__RefHeading___Toc42128_2616427129">
            <w:r>
              <w:rPr>
                <w:rStyle w:val="IndexLink"/>
                <w:sz w:val="26"/>
                <w:szCs w:val="26"/>
              </w:rPr>
              <w:t>2.3 Mục tiêu học tập</w:t>
              <w:tab/>
              <w:t>8</w:t>
            </w:r>
          </w:hyperlink>
        </w:p>
        <w:p>
          <w:pPr>
            <w:pStyle w:val="Contents2"/>
            <w:tabs>
              <w:tab w:val="clear" w:pos="720"/>
              <w:tab w:val="right" w:pos="9404" w:leader="dot"/>
            </w:tabs>
            <w:rPr/>
          </w:pPr>
          <w:hyperlink w:anchor="__RefHeading___Toc42130_2616427129">
            <w:r>
              <w:rPr>
                <w:rStyle w:val="IndexLink"/>
                <w:sz w:val="26"/>
                <w:szCs w:val="26"/>
              </w:rPr>
              <w:t>3. PHẠM VI CỦA ĐỀ TÀI</w:t>
              <w:tab/>
              <w:t>9</w:t>
            </w:r>
          </w:hyperlink>
        </w:p>
        <w:p>
          <w:pPr>
            <w:pStyle w:val="Contents3"/>
            <w:tabs>
              <w:tab w:val="clear" w:pos="720"/>
              <w:tab w:val="right" w:pos="9404" w:leader="dot"/>
            </w:tabs>
            <w:rPr/>
          </w:pPr>
          <w:hyperlink w:anchor="__RefHeading___Toc1226_853921268">
            <w:r>
              <w:rPr>
                <w:rStyle w:val="IndexLink"/>
                <w:sz w:val="26"/>
                <w:szCs w:val="26"/>
              </w:rPr>
              <w:t>3.1 Những chức năng sẽ triển khai</w:t>
              <w:tab/>
              <w:t>9</w:t>
            </w:r>
          </w:hyperlink>
        </w:p>
        <w:p>
          <w:pPr>
            <w:pStyle w:val="Contents4"/>
            <w:tabs>
              <w:tab w:val="clear" w:pos="8554"/>
              <w:tab w:val="right" w:pos="9404" w:leader="dot"/>
            </w:tabs>
            <w:rPr/>
          </w:pPr>
          <w:hyperlink w:anchor="__RefHeading___Toc42132_2616427129">
            <w:r>
              <w:rPr>
                <w:rStyle w:val="IndexLink"/>
                <w:sz w:val="26"/>
                <w:szCs w:val="26"/>
              </w:rPr>
              <w:t>3.1.1 Dành cho người dùng:</w:t>
              <w:tab/>
              <w:t>9</w:t>
            </w:r>
          </w:hyperlink>
        </w:p>
        <w:p>
          <w:pPr>
            <w:pStyle w:val="Contents4"/>
            <w:tabs>
              <w:tab w:val="clear" w:pos="8554"/>
              <w:tab w:val="right" w:pos="9404" w:leader="dot"/>
            </w:tabs>
            <w:rPr/>
          </w:pPr>
          <w:hyperlink w:anchor="__RefHeading___Toc42134_2616427129">
            <w:r>
              <w:rPr>
                <w:rStyle w:val="IndexLink"/>
                <w:sz w:val="26"/>
                <w:szCs w:val="26"/>
              </w:rPr>
              <w:t>3.1.2 Dành cho quản trị viên:</w:t>
              <w:tab/>
              <w:t>9</w:t>
            </w:r>
          </w:hyperlink>
        </w:p>
        <w:p>
          <w:pPr>
            <w:pStyle w:val="Contents2"/>
            <w:tabs>
              <w:tab w:val="clear" w:pos="720"/>
              <w:tab w:val="right" w:pos="9404" w:leader="dot"/>
            </w:tabs>
            <w:rPr/>
          </w:pPr>
          <w:hyperlink w:anchor="__RefHeading___Toc959_2901295804">
            <w:r>
              <w:rPr>
                <w:rStyle w:val="IndexLink"/>
                <w:sz w:val="26"/>
                <w:szCs w:val="26"/>
              </w:rPr>
              <w:t>4. CÁC CÔNG NGHÊ SỬ DỤNG</w:t>
              <w:tab/>
              <w:t>9</w:t>
            </w:r>
          </w:hyperlink>
        </w:p>
        <w:p>
          <w:pPr>
            <w:pStyle w:val="Contents3"/>
            <w:tabs>
              <w:tab w:val="clear" w:pos="720"/>
              <w:tab w:val="right" w:pos="9404" w:leader="dot"/>
            </w:tabs>
            <w:rPr/>
          </w:pPr>
          <w:hyperlink w:anchor="__RefHeading___Toc42136_2616427129">
            <w:r>
              <w:rPr>
                <w:rStyle w:val="IndexLink"/>
                <w:sz w:val="26"/>
                <w:szCs w:val="26"/>
              </w:rPr>
              <w:t>4.1 Công nghệ cho Backend.</w:t>
              <w:tab/>
              <w:t>10</w:t>
            </w:r>
          </w:hyperlink>
        </w:p>
        <w:p>
          <w:pPr>
            <w:pStyle w:val="Contents4"/>
            <w:tabs>
              <w:tab w:val="clear" w:pos="8554"/>
              <w:tab w:val="right" w:pos="9404" w:leader="dot"/>
            </w:tabs>
            <w:rPr/>
          </w:pPr>
          <w:hyperlink w:anchor="__RefHeading___Toc42138_2616427129">
            <w:r>
              <w:rPr>
                <w:rStyle w:val="IndexLink"/>
                <w:sz w:val="26"/>
                <w:szCs w:val="26"/>
              </w:rPr>
              <w:t>4.1.1 Framework và Runtime:</w:t>
              <w:tab/>
              <w:t>10</w:t>
            </w:r>
          </w:hyperlink>
        </w:p>
        <w:p>
          <w:pPr>
            <w:pStyle w:val="Contents4"/>
            <w:tabs>
              <w:tab w:val="clear" w:pos="8554"/>
              <w:tab w:val="right" w:pos="9404" w:leader="dot"/>
            </w:tabs>
            <w:rPr/>
          </w:pPr>
          <w:hyperlink w:anchor="__RefHeading___Toc42140_2616427129">
            <w:r>
              <w:rPr>
                <w:rStyle w:val="IndexLink"/>
                <w:sz w:val="26"/>
                <w:szCs w:val="26"/>
              </w:rPr>
              <w:t>4.1.2 Database và ORM:</w:t>
              <w:tab/>
              <w:t>10</w:t>
            </w:r>
          </w:hyperlink>
        </w:p>
        <w:p>
          <w:pPr>
            <w:pStyle w:val="Contents4"/>
            <w:tabs>
              <w:tab w:val="clear" w:pos="8554"/>
              <w:tab w:val="right" w:pos="9404" w:leader="dot"/>
            </w:tabs>
            <w:rPr/>
          </w:pPr>
          <w:hyperlink w:anchor="__RefHeading___Toc42142_2616427129">
            <w:r>
              <w:rPr>
                <w:rStyle w:val="IndexLink"/>
                <w:sz w:val="26"/>
                <w:szCs w:val="26"/>
              </w:rPr>
              <w:t>4.1.3 Bảo mật và xác thực:</w:t>
              <w:tab/>
              <w:t>10</w:t>
            </w:r>
          </w:hyperlink>
        </w:p>
        <w:p>
          <w:pPr>
            <w:pStyle w:val="Contents3"/>
            <w:tabs>
              <w:tab w:val="clear" w:pos="720"/>
              <w:tab w:val="right" w:pos="9404" w:leader="dot"/>
            </w:tabs>
            <w:rPr/>
          </w:pPr>
          <w:hyperlink w:anchor="__RefHeading___Toc42144_2616427129">
            <w:r>
              <w:rPr>
                <w:rStyle w:val="IndexLink"/>
                <w:sz w:val="26"/>
                <w:szCs w:val="26"/>
              </w:rPr>
              <w:t>4.2 Công nghệ cho Frontend.</w:t>
              <w:tab/>
              <w:t>10</w:t>
            </w:r>
          </w:hyperlink>
        </w:p>
        <w:p>
          <w:pPr>
            <w:pStyle w:val="Contents4"/>
            <w:tabs>
              <w:tab w:val="clear" w:pos="8554"/>
              <w:tab w:val="right" w:pos="9404" w:leader="dot"/>
            </w:tabs>
            <w:rPr/>
          </w:pPr>
          <w:hyperlink w:anchor="__RefHeading___Toc42146_2616427129">
            <w:r>
              <w:rPr>
                <w:rStyle w:val="IndexLink"/>
                <w:sz w:val="26"/>
                <w:szCs w:val="26"/>
              </w:rPr>
              <w:t>4.2.1. Framework:</w:t>
              <w:tab/>
              <w:t>10</w:t>
            </w:r>
          </w:hyperlink>
        </w:p>
        <w:p>
          <w:pPr>
            <w:pStyle w:val="Contents4"/>
            <w:tabs>
              <w:tab w:val="clear" w:pos="8554"/>
              <w:tab w:val="right" w:pos="9404" w:leader="dot"/>
            </w:tabs>
            <w:rPr/>
          </w:pPr>
          <w:hyperlink w:anchor="__RefHeading___Toc42148_2616427129">
            <w:r>
              <w:rPr>
                <w:rStyle w:val="IndexLink"/>
                <w:sz w:val="26"/>
                <w:szCs w:val="26"/>
              </w:rPr>
              <w:t>4.2.2. Styling và UI Components:</w:t>
              <w:tab/>
              <w:t>10</w:t>
            </w:r>
          </w:hyperlink>
        </w:p>
        <w:p>
          <w:pPr>
            <w:pStyle w:val="Contents4"/>
            <w:tabs>
              <w:tab w:val="clear" w:pos="8554"/>
              <w:tab w:val="right" w:pos="9404" w:leader="dot"/>
            </w:tabs>
            <w:rPr/>
          </w:pPr>
          <w:hyperlink w:anchor="__RefHeading___Toc42150_2616427129">
            <w:r>
              <w:rPr>
                <w:rStyle w:val="IndexLink"/>
                <w:sz w:val="26"/>
                <w:szCs w:val="26"/>
              </w:rPr>
              <w:t>4.2.3. Quản lý State:</w:t>
              <w:tab/>
              <w:t>11</w:t>
            </w:r>
          </w:hyperlink>
        </w:p>
        <w:p>
          <w:pPr>
            <w:pStyle w:val="Contents4"/>
            <w:tabs>
              <w:tab w:val="clear" w:pos="8554"/>
              <w:tab w:val="right" w:pos="9404" w:leader="dot"/>
            </w:tabs>
            <w:rPr/>
          </w:pPr>
          <w:hyperlink w:anchor="__RefHeading___Toc42152_2616427129">
            <w:r>
              <w:rPr>
                <w:rStyle w:val="IndexLink"/>
                <w:sz w:val="26"/>
                <w:szCs w:val="26"/>
              </w:rPr>
              <w:t>4.2.4. Routing và Navigation:</w:t>
              <w:tab/>
              <w:t>11</w:t>
            </w:r>
          </w:hyperlink>
        </w:p>
        <w:p>
          <w:pPr>
            <w:pStyle w:val="Contents3"/>
            <w:tabs>
              <w:tab w:val="clear" w:pos="720"/>
              <w:tab w:val="right" w:pos="9404" w:leader="dot"/>
            </w:tabs>
            <w:rPr/>
          </w:pPr>
          <w:hyperlink w:anchor="__RefHeading___Toc42154_2616427129">
            <w:r>
              <w:rPr>
                <w:rStyle w:val="IndexLink"/>
                <w:sz w:val="26"/>
                <w:szCs w:val="26"/>
              </w:rPr>
              <w:t>4.3. Workspace cho SharedType.</w:t>
              <w:tab/>
              <w:t>11</w:t>
            </w:r>
          </w:hyperlink>
        </w:p>
        <w:p>
          <w:pPr>
            <w:pStyle w:val="Contents3"/>
            <w:tabs>
              <w:tab w:val="clear" w:pos="720"/>
              <w:tab w:val="right" w:pos="9404" w:leader="dot"/>
            </w:tabs>
            <w:rPr/>
          </w:pPr>
          <w:hyperlink w:anchor="__RefHeading___Toc42156_2616427129">
            <w:r>
              <w:rPr>
                <w:rStyle w:val="IndexLink"/>
                <w:sz w:val="26"/>
                <w:szCs w:val="26"/>
              </w:rPr>
              <w:t>4.4. Lý do lựa chọn công nghệ.</w:t>
              <w:tab/>
              <w:t>11</w:t>
            </w:r>
          </w:hyperlink>
        </w:p>
        <w:p>
          <w:pPr>
            <w:pStyle w:val="Contents4"/>
            <w:tabs>
              <w:tab w:val="clear" w:pos="8554"/>
              <w:tab w:val="right" w:pos="9404" w:leader="dot"/>
            </w:tabs>
            <w:rPr/>
          </w:pPr>
          <w:hyperlink w:anchor="__RefHeading___Toc42158_2616427129">
            <w:r>
              <w:rPr>
                <w:rStyle w:val="IndexLink"/>
                <w:sz w:val="26"/>
                <w:szCs w:val="26"/>
              </w:rPr>
              <w:t>4.4.1. NestJS đươc chọn vì:</w:t>
              <w:tab/>
              <w:t>11</w:t>
            </w:r>
          </w:hyperlink>
        </w:p>
        <w:p>
          <w:pPr>
            <w:pStyle w:val="Contents2"/>
            <w:tabs>
              <w:tab w:val="clear" w:pos="720"/>
              <w:tab w:val="right" w:pos="9404" w:leader="dot"/>
            </w:tabs>
            <w:rPr/>
          </w:pPr>
          <w:hyperlink w:anchor="__RefHeading___Toc311_853921268">
            <w:r>
              <w:rPr>
                <w:rStyle w:val="IndexLink"/>
                <w:sz w:val="26"/>
                <w:szCs w:val="26"/>
              </w:rPr>
              <w:t>5 BỐ CỤC NIÊN LUẬN</w:t>
              <w:tab/>
              <w:t>12</w:t>
            </w:r>
          </w:hyperlink>
        </w:p>
        <w:p>
          <w:pPr>
            <w:pStyle w:val="Contents1"/>
            <w:tabs>
              <w:tab w:val="clear" w:pos="720"/>
              <w:tab w:val="right" w:pos="9404" w:leader="dot"/>
            </w:tabs>
            <w:rPr/>
          </w:pPr>
          <w:hyperlink w:anchor="__RefHeading___Toc315_853921268">
            <w:r>
              <w:rPr>
                <w:rStyle w:val="IndexLink"/>
                <w:sz w:val="26"/>
                <w:szCs w:val="26"/>
              </w:rPr>
              <w:t>CHƯƠNG 2: PHÂN TÍCH VÀ THIẾT KẾ HỆ THỐNG</w:t>
              <w:tab/>
              <w:t>13</w:t>
            </w:r>
          </w:hyperlink>
        </w:p>
        <w:p>
          <w:pPr>
            <w:pStyle w:val="Contents2"/>
            <w:tabs>
              <w:tab w:val="clear" w:pos="720"/>
              <w:tab w:val="right" w:pos="9404" w:leader="dot"/>
            </w:tabs>
            <w:rPr/>
          </w:pPr>
          <w:hyperlink w:anchor="__RefHeading___Toc961_2901295804">
            <w:r>
              <w:rPr>
                <w:rStyle w:val="IndexLink"/>
                <w:sz w:val="26"/>
                <w:szCs w:val="26"/>
              </w:rPr>
              <w:t>1. PHÂN TÍCH YÊU CẦU</w:t>
              <w:tab/>
              <w:t>13</w:t>
            </w:r>
          </w:hyperlink>
        </w:p>
        <w:p>
          <w:pPr>
            <w:pStyle w:val="Contents3"/>
            <w:tabs>
              <w:tab w:val="clear" w:pos="720"/>
              <w:tab w:val="right" w:pos="9404" w:leader="dot"/>
            </w:tabs>
            <w:rPr/>
          </w:pPr>
          <w:hyperlink w:anchor="__RefHeading___Toc42160_2616427129">
            <w:r>
              <w:rPr>
                <w:rStyle w:val="IndexLink"/>
                <w:sz w:val="26"/>
                <w:szCs w:val="26"/>
              </w:rPr>
              <w:t>1.1. Về yêu cầu chức năng:</w:t>
              <w:tab/>
              <w:t>13</w:t>
            </w:r>
          </w:hyperlink>
        </w:p>
        <w:p>
          <w:pPr>
            <w:pStyle w:val="Contents4"/>
            <w:tabs>
              <w:tab w:val="clear" w:pos="8554"/>
              <w:tab w:val="right" w:pos="9404" w:leader="dot"/>
            </w:tabs>
            <w:rPr/>
          </w:pPr>
          <w:hyperlink w:anchor="__RefHeading___Toc42162_2616427129">
            <w:r>
              <w:rPr>
                <w:rStyle w:val="IndexLink"/>
                <w:sz w:val="26"/>
                <w:szCs w:val="26"/>
              </w:rPr>
              <w:t>1.1.1. Chức năng dành cho người dùng thông thường:</w:t>
              <w:tab/>
              <w:t>13</w:t>
            </w:r>
          </w:hyperlink>
        </w:p>
        <w:p>
          <w:pPr>
            <w:pStyle w:val="Contents4"/>
            <w:tabs>
              <w:tab w:val="clear" w:pos="8554"/>
              <w:tab w:val="right" w:pos="9404" w:leader="dot"/>
            </w:tabs>
            <w:rPr/>
          </w:pPr>
          <w:hyperlink w:anchor="__RefHeading___Toc42164_2616427129">
            <w:r>
              <w:rPr>
                <w:rStyle w:val="IndexLink"/>
                <w:sz w:val="26"/>
                <w:szCs w:val="26"/>
              </w:rPr>
              <w:t>1.1.2. Chức năng dánh cho quản trị viên (Admin):</w:t>
              <w:tab/>
              <w:t>14</w:t>
            </w:r>
          </w:hyperlink>
        </w:p>
        <w:p>
          <w:pPr>
            <w:pStyle w:val="Contents3"/>
            <w:tabs>
              <w:tab w:val="clear" w:pos="720"/>
              <w:tab w:val="right" w:pos="9404" w:leader="dot"/>
            </w:tabs>
            <w:rPr/>
          </w:pPr>
          <w:hyperlink w:anchor="__RefHeading___Toc42166_2616427129">
            <w:r>
              <w:rPr>
                <w:rStyle w:val="IndexLink"/>
                <w:sz w:val="26"/>
                <w:szCs w:val="26"/>
              </w:rPr>
              <w:t xml:space="preserve"> </w:t>
            </w:r>
            <w:r>
              <w:rPr>
                <w:rStyle w:val="IndexLink"/>
                <w:sz w:val="26"/>
                <w:szCs w:val="26"/>
              </w:rPr>
              <w:t>1.2. Về yêu cầu phi chức năng</w:t>
              <w:tab/>
              <w:t>14</w:t>
            </w:r>
          </w:hyperlink>
        </w:p>
        <w:p>
          <w:pPr>
            <w:pStyle w:val="Contents2"/>
            <w:tabs>
              <w:tab w:val="clear" w:pos="720"/>
              <w:tab w:val="right" w:pos="9404" w:leader="dot"/>
            </w:tabs>
            <w:rPr/>
          </w:pPr>
          <w:hyperlink w:anchor="__RefHeading___Toc963_2901295804">
            <w:r>
              <w:rPr>
                <w:rStyle w:val="IndexLink"/>
                <w:sz w:val="26"/>
                <w:szCs w:val="26"/>
              </w:rPr>
              <w:t>2. THIẾT KẾ KIẾN TRÚC HỆ THỐNG.</w:t>
              <w:tab/>
              <w:t>17</w:t>
            </w:r>
          </w:hyperlink>
        </w:p>
        <w:p>
          <w:pPr>
            <w:pStyle w:val="Contents3"/>
            <w:tabs>
              <w:tab w:val="clear" w:pos="720"/>
              <w:tab w:val="right" w:pos="9404" w:leader="dot"/>
            </w:tabs>
            <w:rPr/>
          </w:pPr>
          <w:hyperlink w:anchor="__RefHeading___Toc965_2901295804">
            <w:r>
              <w:rPr>
                <w:rStyle w:val="IndexLink"/>
                <w:sz w:val="26"/>
                <w:szCs w:val="26"/>
              </w:rPr>
              <w:t>2.1. Kiến trúc tổng quan.</w:t>
              <w:tab/>
              <w:t>17</w:t>
            </w:r>
          </w:hyperlink>
        </w:p>
        <w:p>
          <w:pPr>
            <w:pStyle w:val="Contents3"/>
            <w:tabs>
              <w:tab w:val="clear" w:pos="720"/>
              <w:tab w:val="right" w:pos="9404" w:leader="dot"/>
            </w:tabs>
            <w:rPr/>
          </w:pPr>
          <w:hyperlink w:anchor="__RefHeading___Toc42168_2616427129">
            <w:r>
              <w:rPr>
                <w:rStyle w:val="IndexLink"/>
                <w:sz w:val="26"/>
                <w:szCs w:val="26"/>
              </w:rPr>
              <w:t>2.2. Kiến trúc Backend (NestJS)</w:t>
              <w:tab/>
              <w:t>18</w:t>
            </w:r>
          </w:hyperlink>
        </w:p>
        <w:p>
          <w:pPr>
            <w:pStyle w:val="Contents2"/>
            <w:tabs>
              <w:tab w:val="clear" w:pos="720"/>
              <w:tab w:val="right" w:pos="9404" w:leader="dot"/>
            </w:tabs>
            <w:rPr/>
          </w:pPr>
          <w:hyperlink w:anchor="__RefHeading___Toc858_3857496495">
            <w:r>
              <w:rPr>
                <w:rStyle w:val="IndexLink"/>
                <w:sz w:val="26"/>
                <w:szCs w:val="26"/>
              </w:rPr>
              <w:t>3. THIẾT KẾ CƠ SỞ DỮ LIỆU</w:t>
              <w:tab/>
              <w:t>22</w:t>
            </w:r>
          </w:hyperlink>
        </w:p>
        <w:p>
          <w:pPr>
            <w:pStyle w:val="Contents3"/>
            <w:tabs>
              <w:tab w:val="clear" w:pos="720"/>
              <w:tab w:val="right" w:pos="9404" w:leader="dot"/>
            </w:tabs>
            <w:rPr/>
          </w:pPr>
          <w:hyperlink w:anchor="__RefHeading___Toc42170_2616427129">
            <w:r>
              <w:rPr>
                <w:rStyle w:val="IndexLink"/>
                <w:sz w:val="26"/>
                <w:szCs w:val="26"/>
              </w:rPr>
              <w:t>3.1. Mô tả các thực thể chính.</w:t>
              <w:tab/>
              <w:t>22</w:t>
            </w:r>
          </w:hyperlink>
        </w:p>
        <w:p>
          <w:pPr>
            <w:pStyle w:val="Contents3"/>
            <w:tabs>
              <w:tab w:val="clear" w:pos="720"/>
              <w:tab w:val="right" w:pos="9404" w:leader="dot"/>
            </w:tabs>
            <w:rPr/>
          </w:pPr>
          <w:hyperlink w:anchor="__RefHeading___Toc42172_2616427129">
            <w:r>
              <w:rPr>
                <w:rStyle w:val="IndexLink"/>
                <w:sz w:val="26"/>
                <w:szCs w:val="26"/>
              </w:rPr>
              <w:t>3.2. Mối quan hệ giữa các thực thể.</w:t>
              <w:tab/>
              <w:t>22</w:t>
            </w:r>
          </w:hyperlink>
        </w:p>
        <w:p>
          <w:pPr>
            <w:pStyle w:val="Contents3"/>
            <w:tabs>
              <w:tab w:val="clear" w:pos="720"/>
              <w:tab w:val="right" w:pos="9404" w:leader="dot"/>
            </w:tabs>
            <w:rPr/>
          </w:pPr>
          <w:hyperlink w:anchor="__RefHeading___Toc42174_2616427129">
            <w:r>
              <w:rPr>
                <w:rStyle w:val="IndexLink"/>
                <w:sz w:val="26"/>
                <w:szCs w:val="26"/>
              </w:rPr>
              <w:t>3.3. Mô tả chi tiết các thực thể</w:t>
              <w:tab/>
              <w:t>24</w:t>
            </w:r>
          </w:hyperlink>
        </w:p>
        <w:p>
          <w:pPr>
            <w:pStyle w:val="Contents1"/>
            <w:tabs>
              <w:tab w:val="clear" w:pos="720"/>
              <w:tab w:val="right" w:pos="9404" w:leader="dot"/>
            </w:tabs>
            <w:rPr/>
          </w:pPr>
          <w:hyperlink w:anchor="__RefHeading___Toc42176_2616427129">
            <w:r>
              <w:rPr>
                <w:rStyle w:val="IndexLink"/>
                <w:sz w:val="26"/>
                <w:szCs w:val="26"/>
              </w:rPr>
              <w:t>CHƯƠNG 3: TRIỂN KHAI BACKEND (NESTJS)</w:t>
              <w:tab/>
              <w:t>28</w:t>
            </w:r>
          </w:hyperlink>
        </w:p>
        <w:p>
          <w:pPr>
            <w:pStyle w:val="Contents2"/>
            <w:tabs>
              <w:tab w:val="clear" w:pos="720"/>
              <w:tab w:val="right" w:pos="9404" w:leader="dot"/>
            </w:tabs>
            <w:rPr/>
          </w:pPr>
          <w:hyperlink w:anchor="__RefHeading___Toc42178_2616427129">
            <w:r>
              <w:rPr>
                <w:rStyle w:val="IndexLink"/>
                <w:sz w:val="26"/>
                <w:szCs w:val="26"/>
              </w:rPr>
              <w:t>1. TỔNG QUAN VỀ NESTJS</w:t>
              <w:tab/>
              <w:t>28</w:t>
            </w:r>
          </w:hyperlink>
        </w:p>
        <w:p>
          <w:pPr>
            <w:pStyle w:val="Contents3"/>
            <w:tabs>
              <w:tab w:val="clear" w:pos="720"/>
              <w:tab w:val="right" w:pos="9404" w:leader="dot"/>
            </w:tabs>
            <w:rPr/>
          </w:pPr>
          <w:hyperlink w:anchor="__RefHeading___Toc42180_2616427129">
            <w:r>
              <w:rPr>
                <w:rStyle w:val="IndexLink"/>
                <w:sz w:val="26"/>
                <w:szCs w:val="26"/>
              </w:rPr>
              <w:t>1.1. Cấu trúc thư mục</w:t>
              <w:tab/>
              <w:t>29</w:t>
            </w:r>
          </w:hyperlink>
        </w:p>
        <w:p>
          <w:pPr>
            <w:pStyle w:val="Contents3"/>
            <w:tabs>
              <w:tab w:val="clear" w:pos="720"/>
              <w:tab w:val="right" w:pos="9404" w:leader="dot"/>
            </w:tabs>
            <w:rPr/>
          </w:pPr>
          <w:hyperlink w:anchor="__RefHeading___Toc42182_2616427129">
            <w:r>
              <w:rPr>
                <w:rStyle w:val="IndexLink"/>
                <w:sz w:val="26"/>
                <w:szCs w:val="26"/>
              </w:rPr>
              <w:t>1.2. Sơ đồ mối quan hệ giữa các module</w:t>
              <w:tab/>
              <w:t>30</w:t>
            </w:r>
          </w:hyperlink>
        </w:p>
        <w:p>
          <w:pPr>
            <w:pStyle w:val="Contents2"/>
            <w:tabs>
              <w:tab w:val="clear" w:pos="720"/>
              <w:tab w:val="right" w:pos="9404" w:leader="dot"/>
            </w:tabs>
            <w:rPr/>
          </w:pPr>
          <w:hyperlink w:anchor="__RefHeading___Toc42184_2616427129">
            <w:r>
              <w:rPr>
                <w:rStyle w:val="IndexLink"/>
                <w:sz w:val="26"/>
                <w:szCs w:val="26"/>
              </w:rPr>
              <w:t>2. THIẾT KẾ API REST</w:t>
              <w:tab/>
              <w:t>32</w:t>
            </w:r>
          </w:hyperlink>
        </w:p>
        <w:p>
          <w:pPr>
            <w:pStyle w:val="Contents3"/>
            <w:tabs>
              <w:tab w:val="clear" w:pos="720"/>
              <w:tab w:val="right" w:pos="9404" w:leader="dot"/>
            </w:tabs>
            <w:rPr/>
          </w:pPr>
          <w:hyperlink w:anchor="__RefHeading___Toc42186_2616427129">
            <w:r>
              <w:rPr>
                <w:rStyle w:val="IndexLink"/>
                <w:sz w:val="26"/>
                <w:szCs w:val="26"/>
              </w:rPr>
              <w:t>2.1. Nguyên tắc thiết kế của REST API</w:t>
              <w:tab/>
              <w:t>32</w:t>
            </w:r>
          </w:hyperlink>
        </w:p>
        <w:p>
          <w:pPr>
            <w:pStyle w:val="Contents3"/>
            <w:tabs>
              <w:tab w:val="clear" w:pos="720"/>
              <w:tab w:val="right" w:pos="9404" w:leader="dot"/>
            </w:tabs>
            <w:rPr/>
          </w:pPr>
          <w:hyperlink w:anchor="__RefHeading___Toc42188_2616427129">
            <w:r>
              <w:rPr>
                <w:rStyle w:val="IndexLink"/>
                <w:sz w:val="26"/>
                <w:szCs w:val="26"/>
              </w:rPr>
              <w:t>2.2. Cấu trúc API Endpoints của Backend</w:t>
              <w:tab/>
              <w:t>32</w:t>
            </w:r>
          </w:hyperlink>
        </w:p>
        <w:p>
          <w:pPr>
            <w:pStyle w:val="Contents3"/>
            <w:tabs>
              <w:tab w:val="clear" w:pos="720"/>
              <w:tab w:val="right" w:pos="9404" w:leader="dot"/>
            </w:tabs>
            <w:rPr/>
          </w:pPr>
          <w:hyperlink w:anchor="__RefHeading___Toc42190_2616427129">
            <w:r>
              <w:rPr>
                <w:rStyle w:val="IndexLink"/>
                <w:sz w:val="26"/>
                <w:szCs w:val="26"/>
              </w:rPr>
              <w:t>2.3. Xác thực và phân quyền.</w:t>
              <w:tab/>
              <w:t>35</w:t>
            </w:r>
          </w:hyperlink>
        </w:p>
        <w:p>
          <w:pPr>
            <w:pStyle w:val="Contents3"/>
            <w:tabs>
              <w:tab w:val="clear" w:pos="720"/>
              <w:tab w:val="right" w:pos="9404" w:leader="dot"/>
            </w:tabs>
            <w:rPr/>
          </w:pPr>
          <w:hyperlink w:anchor="__RefHeading___Toc42192_2616427129">
            <w:r>
              <w:rPr>
                <w:rStyle w:val="IndexLink"/>
                <w:sz w:val="26"/>
                <w:szCs w:val="26"/>
              </w:rPr>
              <w:t>2.4. Thiết kế quy tắc Request/Response.</w:t>
              <w:tab/>
              <w:t>37</w:t>
            </w:r>
          </w:hyperlink>
        </w:p>
        <w:p>
          <w:pPr>
            <w:pStyle w:val="Contents4"/>
            <w:tabs>
              <w:tab w:val="clear" w:pos="8554"/>
              <w:tab w:val="right" w:pos="9404" w:leader="dot"/>
            </w:tabs>
            <w:rPr/>
          </w:pPr>
          <w:hyperlink w:anchor="__RefHeading___Toc42194_2616427129">
            <w:r>
              <w:rPr>
                <w:rStyle w:val="IndexLink"/>
                <w:sz w:val="26"/>
                <w:szCs w:val="26"/>
              </w:rPr>
              <w:t>2.4.1. Validation Dtos</w:t>
              <w:tab/>
              <w:t>37</w:t>
            </w:r>
          </w:hyperlink>
        </w:p>
        <w:p>
          <w:pPr>
            <w:pStyle w:val="Contents4"/>
            <w:tabs>
              <w:tab w:val="clear" w:pos="8554"/>
              <w:tab w:val="right" w:pos="9404" w:leader="dot"/>
            </w:tabs>
            <w:rPr/>
          </w:pPr>
          <w:hyperlink w:anchor="__RefHeading___Toc42196_2616427129">
            <w:r>
              <w:rPr>
                <w:rStyle w:val="IndexLink"/>
                <w:sz w:val="26"/>
                <w:szCs w:val="26"/>
              </w:rPr>
              <w:t>2.4.2. Thiết kế chuẩn phân trang.</w:t>
              <w:tab/>
              <w:t>37</w:t>
            </w:r>
          </w:hyperlink>
          <w:r>
            <w:rPr>
              <w:rStyle w:val="IndexLink"/>
              <w:sz w:val="26"/>
              <w:szCs w:val="26"/>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2et92p0"/>
      <w:bookmarkStart w:id="13" w:name="_Toc184153024"/>
      <w:bookmarkStart w:id="14" w:name="__RefHeading___Toc295_853921268"/>
      <w:bookmarkStart w:id="15" w:name="_2et92p0"/>
      <w:bookmarkStart w:id="16" w:name="_Toc184153024"/>
      <w:bookmarkEnd w:id="14"/>
      <w:bookmarkEnd w:id="15"/>
      <w:bookmarkEnd w:id="16"/>
      <w:r>
        <w:br w:type="page"/>
      </w:r>
    </w:p>
    <w:p>
      <w:pPr>
        <w:pStyle w:val="Normal"/>
        <w:spacing w:lineRule="auto" w:line="276"/>
        <w:jc w:val="center"/>
        <w:rPr>
          <w:sz w:val="26"/>
          <w:szCs w:val="26"/>
        </w:rPr>
      </w:pPr>
      <w:bookmarkStart w:id="17" w:name="_tyjcwt"/>
      <w:bookmarkStart w:id="18" w:name="_3dy6vkm"/>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1"/>
        <w:rPr>
          <w:sz w:val="26"/>
          <w:szCs w:val="26"/>
        </w:rPr>
      </w:pPr>
      <w:bookmarkStart w:id="24" w:name="__RefHeading___Toc42122_2616427129"/>
      <w:bookmarkStart w:id="25" w:name="_1t3h5sf"/>
      <w:bookmarkEnd w:id="24"/>
      <w:bookmarkEnd w:id="25"/>
      <w:r>
        <w:rPr>
          <w:b/>
          <w:bCs/>
          <w:sz w:val="26"/>
          <w:szCs w:val="26"/>
        </w:rPr>
        <w:t xml:space="preserve">!. </w:t>
      </w:r>
      <w:bookmarkStart w:id="26" w:name="_Toc184153026"/>
      <w:r>
        <w:rPr>
          <w:b/>
          <w:bCs/>
          <w:sz w:val="26"/>
          <w:szCs w:val="26"/>
        </w:rPr>
        <w:t>ĐẶT VẤN ĐỀ</w:t>
      </w:r>
      <w:bookmarkEnd w:id="26"/>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của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27" w:name="__RefHeading___Toc42124_2616427129"/>
      <w:bookmarkEnd w:id="27"/>
      <w:r>
        <w:rPr>
          <w:rFonts w:eastAsia="Cambria" w:cs="Times New Roman" w:eastAsiaTheme="minorHAnsi"/>
          <w:b/>
          <w:bCs/>
          <w:color w:val="auto"/>
          <w:kern w:val="0"/>
          <w:sz w:val="26"/>
          <w:szCs w:val="26"/>
          <w:lang w:val="en-US" w:eastAsia="en-US" w:bidi="ar-SA"/>
        </w:rPr>
        <w:t xml:space="preserve">2. </w:t>
      </w:r>
      <w:bookmarkStart w:id="28"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28"/>
    </w:p>
    <w:p>
      <w:pPr>
        <w:pStyle w:val="Heading3"/>
        <w:ind w:left="0" w:hanging="0"/>
        <w:rPr>
          <w:sz w:val="26"/>
          <w:szCs w:val="26"/>
        </w:rPr>
      </w:pPr>
      <w:bookmarkStart w:id="29" w:name="__RefHeading___Toc753_853921268"/>
      <w:bookmarkEnd w:id="29"/>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Tích hợp thanh toán với cổng thanh toán SePay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0" w:name="__RefHeading___Toc42126_2616427129"/>
      <w:bookmarkEnd w:id="30"/>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1" w:name="__RefHeading___Toc42128_2616427129"/>
      <w:bookmarkEnd w:id="31"/>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2" w:name="__RefHeading___Toc42130_2616427129"/>
      <w:bookmarkEnd w:id="32"/>
      <w:r>
        <w:rPr>
          <w:rFonts w:eastAsia="Times New Roman" w:cs="" w:cstheme="minorBidi"/>
          <w:b/>
          <w:bCs/>
          <w:color w:val="auto"/>
          <w:kern w:val="0"/>
          <w:sz w:val="26"/>
          <w:szCs w:val="26"/>
          <w:lang w:val="en-US" w:eastAsia="en-US" w:bidi="ar-SA"/>
        </w:rPr>
        <w:t xml:space="preserve">3. </w:t>
      </w:r>
      <w:r>
        <w:rPr>
          <w:b/>
          <w:bCs/>
          <w:sz w:val="26"/>
          <w:szCs w:val="26"/>
        </w:rPr>
        <w:t>PHẠM VI CỦA ĐỀ TÀI</w:t>
      </w:r>
      <w:bookmarkStart w:id="33" w:name="_Toc184153028"/>
      <w:bookmarkEnd w:id="33"/>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4" w:name="__RefHeading___Toc1226_853921268"/>
      <w:bookmarkEnd w:id="34"/>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5" w:name="__RefHeading___Toc42132_2616427129"/>
      <w:bookmarkEnd w:id="35"/>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6" w:name="__RefHeading___Toc42134_2616427129"/>
      <w:bookmarkEnd w:id="36"/>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37" w:name="__RefHeading___Toc815_3692111436"/>
      <w:bookmarkEnd w:id="37"/>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38" w:name="__RefHeading___Toc959_2901295804"/>
      <w:bookmarkEnd w:id="38"/>
      <w:r>
        <w:rPr>
          <w:rFonts w:eastAsia="Times New Roman" w:cs="Calibri"/>
          <w:b/>
          <w:color w:val="auto"/>
          <w:kern w:val="0"/>
          <w:sz w:val="26"/>
          <w:szCs w:val="26"/>
          <w:lang w:val="en-US" w:eastAsia="en-US" w:bidi="ar-SA"/>
        </w:rPr>
        <w:t xml:space="preserve">4. </w:t>
      </w:r>
      <w:r>
        <w:rPr>
          <w:sz w:val="26"/>
          <w:szCs w:val="26"/>
        </w:rPr>
        <w:t>CÁC CÔNG NGHÊ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39" w:name="__RefHeading___Toc42136_2616427129"/>
      <w:bookmarkEnd w:id="39"/>
      <w:r>
        <w:rPr>
          <w:sz w:val="26"/>
          <w:szCs w:val="26"/>
        </w:rPr>
        <w:t>4.1 Công nghệ cho Backend.</w:t>
      </w:r>
    </w:p>
    <w:p>
      <w:pPr>
        <w:pStyle w:val="Heading4"/>
        <w:rPr>
          <w:sz w:val="26"/>
          <w:szCs w:val="26"/>
        </w:rPr>
      </w:pPr>
      <w:bookmarkStart w:id="40" w:name="__RefHeading___Toc42138_2616427129"/>
      <w:bookmarkEnd w:id="40"/>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1" w:name="__RefHeading___Toc42140_2616427129"/>
      <w:bookmarkEnd w:id="41"/>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2" w:name="__RefHeading___Toc42142_2616427129"/>
      <w:bookmarkEnd w:id="42"/>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JET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3" w:name="__RefHeading___Toc42144_2616427129"/>
      <w:bookmarkEnd w:id="43"/>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4" w:name="__RefHeading___Toc42146_2616427129"/>
      <w:bookmarkEnd w:id="44"/>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5" w:name="__RefHeading___Toc42148_2616427129"/>
      <w:bookmarkEnd w:id="45"/>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6" w:name="__RefHeading___Toc42150_2616427129"/>
      <w:bookmarkEnd w:id="46"/>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47" w:name="__RefHeading___Toc42152_2616427129"/>
      <w:bookmarkEnd w:id="47"/>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48" w:name="__RefHeading___Toc42154_2616427129"/>
      <w:bookmarkEnd w:id="48"/>
      <w:r>
        <w:rPr>
          <w:sz w:val="26"/>
          <w:szCs w:val="26"/>
        </w:rPr>
        <w:t>4.3. Workspace cho SharedType.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6"/>
          <w:lang w:val="en-US" w:eastAsia="en-US" w:bidi="ar-SA"/>
        </w:rPr>
        <w: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PNPM &gt;= 8.0.0: Trính quán lí gói nhanh hơn NPM mặc định.</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Shared Types Package: Package định nghĩa type chung cho Frontend và Backend, tránh boilerplate type.</w:t>
      </w:r>
    </w:p>
    <w:p>
      <w:pPr>
        <w:pStyle w:val="Heading3"/>
        <w:rPr>
          <w:sz w:val="26"/>
          <w:szCs w:val="26"/>
        </w:rPr>
      </w:pPr>
      <w:bookmarkStart w:id="49" w:name="__RefHeading___Toc42156_2616427129"/>
      <w:bookmarkEnd w:id="49"/>
      <w:r>
        <w:rPr>
          <w:sz w:val="26"/>
          <w:szCs w:val="26"/>
        </w:rPr>
        <w:t>4.4. Lý do lựa chọn công nghệ.</w:t>
      </w:r>
    </w:p>
    <w:p>
      <w:pPr>
        <w:pStyle w:val="Heading4"/>
        <w:rPr>
          <w:sz w:val="26"/>
          <w:szCs w:val="26"/>
        </w:rPr>
      </w:pPr>
      <w:bookmarkStart w:id="50" w:name="__RefHeading___Toc42158_2616427129"/>
      <w:bookmarkEnd w:id="50"/>
      <w:r>
        <w:rPr>
          <w:rFonts w:eastAsia="Times New Roman" w:cs="" w:cstheme="minorBidi"/>
          <w:b/>
          <w:bCs/>
          <w:color w:val="auto"/>
          <w:kern w:val="0"/>
          <w:sz w:val="26"/>
          <w:szCs w:val="26"/>
          <w:lang w:val="en-US" w:eastAsia="en-US" w:bidi="ar-SA"/>
        </w:rPr>
        <w:t>4.4.1. NestJS đươc chọn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Dễ học nếu đã biết NodeJS kèm Express.</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fullstask vì không cần phải học 2 ngôn ngữ riêng biệt.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r>
        <w:rPr>
          <w:sz w:val="26"/>
          <w:szCs w:val="26"/>
        </w:rPr>
        <w:t>4.4.2. React với TypeScript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r>
        <w:rPr>
          <w:sz w:val="26"/>
          <w:szCs w:val="26"/>
        </w:rPr>
        <w:t>4.4.3. Quản lý state với Zustand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dùng càng nhiều context thì càng phải bọc nhiều, nhìn càng rối.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r>
        <w:rPr>
          <w:sz w:val="26"/>
          <w:szCs w:val="26"/>
        </w:rPr>
        <w:t>4.4.4. PostgresSQL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bookmarkStart w:id="51" w:name="__RefHeading___Toc311_853921268"/>
      <w:bookmarkEnd w:id="51"/>
      <w:r>
        <w:rPr>
          <w:rFonts w:eastAsia="Times New Roman" w:cs="Calibri"/>
          <w:b/>
          <w:color w:val="auto"/>
          <w:kern w:val="0"/>
          <w:sz w:val="26"/>
          <w:szCs w:val="26"/>
          <w:lang w:val="en-US" w:eastAsia="en-US" w:bidi="ar-SA"/>
        </w:rPr>
        <w:t xml:space="preserve">5 </w:t>
      </w:r>
      <w:bookmarkStart w:id="52" w:name="_Toc184153032"/>
      <w:r>
        <w:rPr>
          <w:sz w:val="26"/>
          <w:szCs w:val="26"/>
        </w:rPr>
        <w:t>BỐ CỤC NIÊN LUẬN</w:t>
      </w:r>
      <w:bookmarkEnd w:id="52"/>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53" w:name="__RefHeading___Toc821_3692111436"/>
      <w:bookmarkEnd w:id="53"/>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 xml:space="preserve">Chương này sẽ đi vào phát triển Backend, giải thích cách triển khai từng module, luồng, </w:t>
      </w:r>
      <w:r>
        <w:rPr>
          <w:rFonts w:eastAsia="Times New Roman" w:cs="" w:cstheme="minorBidi"/>
          <w:b w:val="false"/>
          <w:bCs w:val="false"/>
          <w:color w:val="auto"/>
          <w:kern w:val="0"/>
          <w:sz w:val="26"/>
          <w:szCs w:val="26"/>
          <w:lang w:val="en-US" w:eastAsia="en-US" w:bidi="ar-SA"/>
        </w:rPr>
        <w:t>đăng nhập, đăng xuất,</w:t>
      </w:r>
      <w:r>
        <w:rPr>
          <w:rFonts w:eastAsia="Times New Roman" w:cs="" w:cstheme="minorBidi"/>
          <w:b w:val="false"/>
          <w:bCs w:val="false"/>
          <w:color w:val="auto"/>
          <w:kern w:val="0"/>
          <w:sz w:val="26"/>
          <w:szCs w:val="26"/>
          <w:lang w:val="en-US" w:eastAsia="en-US" w:bidi="ar-SA"/>
        </w:rPr>
        <w:t xml:space="preserve">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Chương này sẽ trình bày về 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54" w:name="_Toc184153033"/>
      <w:bookmarkEnd w:id="54"/>
      <w:r>
        <w:br w:type="page"/>
      </w:r>
    </w:p>
    <w:p>
      <w:pPr>
        <w:pStyle w:val="Heading1"/>
        <w:spacing w:lineRule="auto" w:line="360"/>
        <w:jc w:val="center"/>
        <w:rPr>
          <w:rFonts w:ascii="Times New Roman" w:hAnsi="Times New Roman"/>
          <w:sz w:val="26"/>
          <w:szCs w:val="26"/>
        </w:rPr>
      </w:pPr>
      <w:r>
        <w:rPr>
          <w:sz w:val="26"/>
          <w:szCs w:val="26"/>
        </w:rPr>
      </w:r>
      <w:bookmarkStart w:id="55" w:name="__RefHeading___Toc313_853921268"/>
      <w:bookmarkStart w:id="56" w:name="__RefHeading___Toc313_853921268"/>
      <w:bookmarkEnd w:id="56"/>
    </w:p>
    <w:p>
      <w:pPr>
        <w:pStyle w:val="Heading1"/>
        <w:spacing w:lineRule="auto" w:line="360"/>
        <w:jc w:val="center"/>
        <w:rPr>
          <w:sz w:val="26"/>
          <w:szCs w:val="26"/>
        </w:rPr>
      </w:pPr>
      <w:bookmarkStart w:id="57" w:name="__RefHeading___Toc315_853921268"/>
      <w:bookmarkStart w:id="58" w:name="_Toc184153034"/>
      <w:bookmarkStart w:id="59" w:name="_2s8eyo1"/>
      <w:bookmarkEnd w:id="57"/>
      <w:bookmarkEnd w:id="59"/>
      <w:r>
        <w:rPr>
          <w:rFonts w:eastAsia="Times New Roman" w:cs="Times New Roman"/>
          <w:b/>
          <w:color w:val="000000"/>
          <w:sz w:val="26"/>
          <w:szCs w:val="26"/>
        </w:rPr>
        <w:t xml:space="preserve">CHƯƠNG 2: </w:t>
      </w:r>
      <w:bookmarkEnd w:id="58"/>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0" w:name="__RefHeading___Toc961_2901295804"/>
      <w:bookmarkEnd w:id="60"/>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1" w:name="__RefHeading___Toc42160_2616427129"/>
      <w:bookmarkEnd w:id="61"/>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2" w:name="__RefHeading___Toc42162_2616427129"/>
      <w:bookmarkEnd w:id="62"/>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4"/>
        </w:numPr>
        <w:rPr>
          <w:sz w:val="26"/>
          <w:szCs w:val="26"/>
        </w:rPr>
      </w:pPr>
      <w:r>
        <w:rPr>
          <w:b/>
          <w:bCs/>
          <w:sz w:val="26"/>
          <w:szCs w:val="26"/>
        </w:rPr>
        <w:t>Quản lý tài khoảng cả nhân:</w:t>
      </w:r>
    </w:p>
    <w:p>
      <w:pPr>
        <w:pStyle w:val="ListParagraph"/>
        <w:numPr>
          <w:ilvl w:val="1"/>
          <w:numId w:val="24"/>
        </w:numPr>
        <w:rPr>
          <w:sz w:val="26"/>
          <w:szCs w:val="26"/>
        </w:rPr>
      </w:pPr>
      <w:r>
        <w:rPr>
          <w:sz w:val="26"/>
          <w:szCs w:val="26"/>
        </w:rPr>
        <w:t>Đăng ký tài khoảng mới với email và username duy nhất.</w:t>
      </w:r>
    </w:p>
    <w:p>
      <w:pPr>
        <w:pStyle w:val="ListParagraph"/>
        <w:numPr>
          <w:ilvl w:val="1"/>
          <w:numId w:val="24"/>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4"/>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4"/>
        </w:numPr>
        <w:rPr>
          <w:sz w:val="26"/>
          <w:szCs w:val="26"/>
        </w:rPr>
      </w:pPr>
      <w:r>
        <w:rPr>
          <w:sz w:val="26"/>
          <w:szCs w:val="26"/>
        </w:rPr>
        <w:t>Xem danh sách sản phẩm với phân trang.</w:t>
      </w:r>
    </w:p>
    <w:p>
      <w:pPr>
        <w:pStyle w:val="ListParagraph"/>
        <w:numPr>
          <w:ilvl w:val="1"/>
          <w:numId w:val="24"/>
        </w:numPr>
        <w:rPr>
          <w:sz w:val="26"/>
          <w:szCs w:val="26"/>
        </w:rPr>
      </w:pPr>
      <w:r>
        <w:rPr>
          <w:sz w:val="26"/>
          <w:szCs w:val="26"/>
        </w:rPr>
        <w:t>Lọc sản phẩm theo danh mục, khoảng giá tiền.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4"/>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4"/>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Đặt hàng và thanh toán:</w:t>
      </w:r>
    </w:p>
    <w:p>
      <w:pPr>
        <w:pStyle w:val="ListParagraph"/>
        <w:numPr>
          <w:ilvl w:val="1"/>
          <w:numId w:val="24"/>
        </w:numPr>
        <w:rPr>
          <w:sz w:val="26"/>
          <w:szCs w:val="26"/>
        </w:rPr>
      </w:pPr>
      <w:r>
        <w:rPr>
          <w:sz w:val="26"/>
          <w:szCs w:val="26"/>
        </w:rPr>
        <w:t>Tạo đơn hàng từ giỏ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4"/>
        </w:numPr>
        <w:rPr>
          <w:sz w:val="26"/>
          <w:szCs w:val="26"/>
        </w:rPr>
      </w:pPr>
      <w:r>
        <w:rPr>
          <w:sz w:val="26"/>
          <w:szCs w:val="26"/>
        </w:rPr>
        <w:t>Thanh toán qua SePay QR code hoặc thanh toán khi nhận hàng (COD).</w:t>
      </w:r>
    </w:p>
    <w:p>
      <w:pPr>
        <w:pStyle w:val="ListParagraph"/>
        <w:numPr>
          <w:ilvl w:val="1"/>
          <w:numId w:val="24"/>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4"/>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3" w:name="__RefHeading___Toc42164_2616427129"/>
      <w:bookmarkEnd w:id="63"/>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5"/>
        </w:numPr>
        <w:rPr>
          <w:sz w:val="26"/>
          <w:szCs w:val="26"/>
        </w:rPr>
      </w:pPr>
      <w:r>
        <w:rPr>
          <w:b/>
          <w:bCs/>
          <w:sz w:val="26"/>
          <w:szCs w:val="26"/>
        </w:rPr>
        <w:t xml:space="preserve">Dashboard tổng quan: </w:t>
      </w:r>
    </w:p>
    <w:p>
      <w:pPr>
        <w:pStyle w:val="ListParagraph"/>
        <w:numPr>
          <w:ilvl w:val="1"/>
          <w:numId w:val="25"/>
        </w:numPr>
        <w:rPr>
          <w:sz w:val="26"/>
          <w:szCs w:val="26"/>
        </w:rPr>
      </w:pPr>
      <w:r>
        <w:rPr>
          <w:sz w:val="26"/>
          <w:szCs w:val="26"/>
        </w:rPr>
        <w:t>Xem thống kê tổng quan: tổng số người dùng, sản phẩm, đơn hàng.</w:t>
      </w:r>
    </w:p>
    <w:p>
      <w:pPr>
        <w:pStyle w:val="ListParagraph"/>
        <w:numPr>
          <w:ilvl w:val="1"/>
          <w:numId w:val="25"/>
        </w:numPr>
        <w:rPr>
          <w:sz w:val="26"/>
          <w:szCs w:val="26"/>
        </w:rPr>
      </w:pPr>
      <w:r>
        <w:rPr>
          <w:sz w:val="26"/>
          <w:szCs w:val="26"/>
        </w:rPr>
        <w:t>Doanh thu theo thời gian.</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5"/>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5"/>
        </w:numPr>
        <w:rPr>
          <w:sz w:val="26"/>
          <w:szCs w:val="26"/>
        </w:rPr>
      </w:pPr>
      <w:r>
        <w:rPr>
          <w:sz w:val="26"/>
          <w:szCs w:val="26"/>
        </w:rPr>
        <w:t>Thêm sản phẩm với đầy đủ thông tin.</w:t>
      </w:r>
    </w:p>
    <w:p>
      <w:pPr>
        <w:pStyle w:val="ListParagraph"/>
        <w:numPr>
          <w:ilvl w:val="1"/>
          <w:numId w:val="25"/>
        </w:numPr>
        <w:rPr>
          <w:sz w:val="26"/>
          <w:szCs w:val="26"/>
        </w:rPr>
      </w:pPr>
      <w:r>
        <w:rPr>
          <w:sz w:val="26"/>
          <w:szCs w:val="26"/>
        </w:rPr>
        <w:t>Cập nhật thông tin sản phẩm (tên, giá, mô tả, hình ảnh, số lượng, danh mục).</w:t>
      </w:r>
    </w:p>
    <w:p>
      <w:pPr>
        <w:pStyle w:val="ListParagraph"/>
        <w:numPr>
          <w:ilvl w:val="1"/>
          <w:numId w:val="25"/>
        </w:numPr>
        <w:rPr>
          <w:sz w:val="26"/>
          <w:szCs w:val="26"/>
        </w:rPr>
      </w:pPr>
      <w:r>
        <w:rPr>
          <w:sz w:val="26"/>
          <w:szCs w:val="26"/>
        </w:rPr>
        <w:t>Xóa mềm sản phẩm (soft delete).</w:t>
      </w:r>
    </w:p>
    <w:p>
      <w:pPr>
        <w:pStyle w:val="ListParagraph"/>
        <w:numPr>
          <w:ilvl w:val="1"/>
          <w:numId w:val="25"/>
        </w:numPr>
        <w:rPr>
          <w:sz w:val="26"/>
          <w:szCs w:val="26"/>
        </w:rPr>
      </w:pPr>
      <w:r>
        <w:rPr>
          <w:sz w:val="26"/>
          <w:szCs w:val="26"/>
        </w:rPr>
        <w:t>Quản lí trạng thái hoạt động của sản phẩm.</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5"/>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5"/>
        </w:numPr>
        <w:rPr>
          <w:sz w:val="26"/>
          <w:szCs w:val="26"/>
        </w:rPr>
      </w:pPr>
      <w:r>
        <w:rPr>
          <w:sz w:val="26"/>
          <w:szCs w:val="26"/>
        </w:rPr>
        <w:t>Phân loại sản phẩm theo danh mục.</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5"/>
        </w:numPr>
        <w:rPr>
          <w:sz w:val="26"/>
          <w:szCs w:val="26"/>
        </w:rPr>
      </w:pPr>
      <w:r>
        <w:rPr>
          <w:sz w:val="26"/>
          <w:szCs w:val="26"/>
        </w:rPr>
        <w:t>Xem danh sách tất cả đơn hàng với khả năng lọc theo trạng thái.</w:t>
      </w:r>
    </w:p>
    <w:p>
      <w:pPr>
        <w:pStyle w:val="ListParagraph"/>
        <w:numPr>
          <w:ilvl w:val="1"/>
          <w:numId w:val="25"/>
        </w:numPr>
        <w:rPr>
          <w:sz w:val="26"/>
          <w:szCs w:val="26"/>
        </w:rPr>
      </w:pPr>
      <w:r>
        <w:rPr>
          <w:sz w:val="26"/>
          <w:szCs w:val="26"/>
        </w:rPr>
        <w:t>Cập nhật trạng thái đơn hàng (Pending → Processing → Shipped → Delivered).</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4" w:name="__RefHeading___Toc42166_2616427129"/>
      <w:bookmarkEnd w:id="64"/>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6"/>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6"/>
        </w:numPr>
        <w:rPr>
          <w:sz w:val="26"/>
          <w:szCs w:val="26"/>
        </w:rPr>
      </w:pPr>
      <w:r>
        <w:rPr>
          <w:sz w:val="26"/>
          <w:szCs w:val="26"/>
        </w:rPr>
        <w:t>Mã hóa mật khảu bằng bcrypt.</w:t>
      </w:r>
    </w:p>
    <w:p>
      <w:pPr>
        <w:pStyle w:val="ListParagraph"/>
        <w:numPr>
          <w:ilvl w:val="1"/>
          <w:numId w:val="26"/>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6"/>
        </w:numPr>
        <w:rPr>
          <w:sz w:val="26"/>
          <w:szCs w:val="26"/>
        </w:rPr>
      </w:pPr>
      <w:r>
        <w:rPr>
          <w:sz w:val="26"/>
          <w:szCs w:val="26"/>
        </w:rPr>
        <w:t>Phân quyền rõ ràng giữa Admin và User.</w:t>
      </w:r>
    </w:p>
    <w:p>
      <w:pPr>
        <w:pStyle w:val="ListParagraph"/>
        <w:numPr>
          <w:ilvl w:val="1"/>
          <w:numId w:val="26"/>
        </w:numPr>
        <w:rPr>
          <w:sz w:val="26"/>
          <w:szCs w:val="26"/>
        </w:rPr>
      </w:pPr>
      <w:r>
        <w:rPr>
          <w:sz w:val="26"/>
          <w:szCs w:val="26"/>
        </w:rPr>
        <w:t>Bảo vệ các API endpoint với NestJS Guards.</w:t>
      </w:r>
    </w:p>
    <w:p>
      <w:pPr>
        <w:pStyle w:val="ListParagraph"/>
        <w:numPr>
          <w:ilvl w:val="0"/>
          <w:numId w:val="26"/>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6"/>
        </w:numPr>
        <w:rPr>
          <w:sz w:val="26"/>
          <w:szCs w:val="26"/>
        </w:rPr>
      </w:pPr>
      <w:r>
        <w:rPr>
          <w:sz w:val="26"/>
          <w:szCs w:val="26"/>
        </w:rPr>
        <w:t>Kiến trúc modular theo domain.</w:t>
      </w:r>
    </w:p>
    <w:p>
      <w:pPr>
        <w:pStyle w:val="ListParagraph"/>
        <w:numPr>
          <w:ilvl w:val="1"/>
          <w:numId w:val="26"/>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6"/>
        </w:numPr>
        <w:rPr>
          <w:sz w:val="26"/>
          <w:szCs w:val="26"/>
        </w:rPr>
      </w:pPr>
      <w:r>
        <w:rPr>
          <w:sz w:val="26"/>
          <w:szCs w:val="26"/>
        </w:rPr>
        <w:t>Dễ thêm tính năng mới theo pattern có sẵn.</w:t>
      </w:r>
    </w:p>
    <w:p>
      <w:pPr>
        <w:pStyle w:val="ListParagraph"/>
        <w:numPr>
          <w:ilvl w:val="0"/>
          <w:numId w:val="26"/>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6"/>
        </w:numPr>
        <w:rPr>
          <w:sz w:val="26"/>
          <w:szCs w:val="26"/>
        </w:rPr>
      </w:pPr>
      <w:r>
        <w:rPr>
          <w:sz w:val="26"/>
          <w:szCs w:val="26"/>
        </w:rPr>
        <w:t>Giao diện responsive với TailwindCSS + ShadcnUi.</w:t>
      </w:r>
    </w:p>
    <w:p>
      <w:pPr>
        <w:pStyle w:val="ListParagraph"/>
        <w:numPr>
          <w:ilvl w:val="1"/>
          <w:numId w:val="26"/>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tổng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5" w:name="__RefHeading___Toc963_2901295804"/>
      <w:bookmarkEnd w:id="65"/>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66" w:name="__RefHeading___Toc965_2901295804"/>
      <w:bookmarkEnd w:id="66"/>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trường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67" w:name="__RefHeading___Toc42168_2616427129"/>
      <w:bookmarkEnd w:id="67"/>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Heading3"/>
        <w:rPr>
          <w:sz w:val="26"/>
          <w:szCs w:val="26"/>
        </w:rPr>
      </w:pPr>
      <w:r>
        <w:rPr/>
        <w:tab/>
        <w:br/>
        <w:br/>
        <w:br/>
        <w:br/>
        <w:br/>
        <w:br/>
        <w:br/>
        <w:br/>
        <w:br/>
        <w:br/>
        <w:br/>
        <w:br/>
        <w:br/>
        <w:br/>
        <w:br/>
        <w:br/>
        <w:br/>
        <w:br/>
        <w:br/>
        <w:br/>
        <w:br/>
        <w:br/>
        <w:br/>
        <w:br/>
        <w:br/>
        <w:br/>
        <w:br/>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Frontend được tổ chức theo kiến trúc component-based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TypeScript được sử dụng toàn bộ với type definition được chia sẽ từ shared-types package.</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Các UI components được xây dựng với ShadcnUI có thể tái sử dụng lại ở nhiều nơi, có thể dùng Tailwind để customize lại khi cần giúp tăng tính linh hoạt khi sử dụng.</w:t>
      </w:r>
    </w:p>
    <w:p>
      <w:pPr>
        <w:pStyle w:val="Heading3"/>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color w:val="auto"/>
          <w:kern w:val="0"/>
          <w:sz w:val="26"/>
          <w:szCs w:val="28"/>
          <w:lang w:val="en-US" w:eastAsia="en-US" w:bidi="ar-SA"/>
        </w:rPr>
        <w:t>2.4. Thiết kế sơ đồ luồng:</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29">
            <wp:simplePos x="0" y="0"/>
            <wp:positionH relativeFrom="column">
              <wp:posOffset>5715</wp:posOffset>
            </wp:positionH>
            <wp:positionV relativeFrom="paragraph">
              <wp:posOffset>635</wp:posOffset>
            </wp:positionV>
            <wp:extent cx="5971540" cy="431927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5971540" cy="4319270"/>
                    </a:xfrm>
                    <a:prstGeom prst="rect">
                      <a:avLst/>
                    </a:prstGeom>
                  </pic:spPr>
                </pic:pic>
              </a:graphicData>
            </a:graphic>
          </wp:anchor>
        </w:drawing>
      </w:r>
      <w:r>
        <w:rPr>
          <w:rFonts w:eastAsia="Times New Roman" w:cs="Times New Roman"/>
          <w:b/>
          <w:i/>
          <w:iCs/>
          <w:color w:val="auto"/>
          <w:kern w:val="0"/>
          <w:sz w:val="26"/>
          <w:szCs w:val="26"/>
          <w:lang w:val="en-US" w:eastAsia="en-US" w:bidi="ar-SA"/>
        </w:rPr>
        <w:t>Hình 5  - Luồng đăng ký</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71540" cy="485711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5971540" cy="4857115"/>
                    </a:xfrm>
                    <a:prstGeom prst="rect">
                      <a:avLst/>
                    </a:prstGeom>
                  </pic:spPr>
                </pic:pic>
              </a:graphicData>
            </a:graphic>
          </wp:anchor>
        </w:drawing>
      </w:r>
      <w:r>
        <w:rPr>
          <w:rFonts w:eastAsia="Times New Roman" w:cs="Times New Roman"/>
          <w:b/>
          <w:i/>
          <w:iCs/>
          <w:color w:val="auto"/>
          <w:kern w:val="0"/>
          <w:sz w:val="26"/>
          <w:szCs w:val="26"/>
          <w:lang w:val="en-US" w:eastAsia="en-US" w:bidi="ar-SA"/>
        </w:rPr>
        <w:t>Hình 6 - Luồng đăng nhập</w:t>
      </w:r>
    </w:p>
    <w:p>
      <w:pPr>
        <w:pStyle w:val="Hinh"/>
        <w:rPr>
          <w:rFonts w:ascii="Times New Roman" w:hAnsi="Times New Roman" w:eastAsia="Times New Roman" w:cs="Calibri"/>
          <w:b w:val="false"/>
          <w:b w:val="false"/>
          <w:bCs w:val="false"/>
          <w:color w:val="auto"/>
          <w:kern w:val="0"/>
          <w:sz w:val="26"/>
          <w:szCs w:val="26"/>
          <w:lang w:val="en-US" w:eastAsia="en-US" w:bidi="ar-SA"/>
        </w:rPr>
      </w:pPr>
      <w:r>
        <w:rPr/>
      </w:r>
    </w:p>
    <w:p>
      <w:pPr>
        <w:pStyle w:val="Heading2"/>
        <w:rPr>
          <w:sz w:val="26"/>
          <w:szCs w:val="26"/>
        </w:rPr>
      </w:pPr>
      <w:bookmarkStart w:id="68" w:name="__RefHeading___Toc858_3857496495"/>
      <w:bookmarkEnd w:id="68"/>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69" w:name="__RefHeading___Toc42170_2616427129"/>
      <w:bookmarkEnd w:id="69"/>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thực thể sẽ đại diện cho một table, khi có dữ liệu được sinh ra tại thực thể tương ứng no sẽ tạo thành một table tương ứng và được lưu trong database.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Lưu trữ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Heading3"/>
        <w:rPr>
          <w:sz w:val="26"/>
          <w:szCs w:val="26"/>
        </w:rPr>
      </w:pPr>
      <w:bookmarkStart w:id="70" w:name="__RefHeading___Toc42172_2616427129"/>
      <w:bookmarkEnd w:id="70"/>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Mỗi danh mục có thể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Có thể có nhiều hơn một sản phẩm trong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Số lượng sản phẩm có thể có nhiều trong một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Trong review, mỗi người dùng chỉ review được mỗi sản phẩm một lần (sau khi đã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1" w:name="__RefHeading___Toc42174_2616427129"/>
      <w:bookmarkEnd w:id="71"/>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Thiết kế database này giúp đảm bảo tính toàn vẹn dữ liệu, hiệu suất truy vấn tốt, giao dịch an toàn và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eading1"/>
        <w:jc w:val="center"/>
        <w:rPr>
          <w:sz w:val="26"/>
          <w:szCs w:val="26"/>
        </w:rPr>
      </w:pPr>
      <w:bookmarkStart w:id="72" w:name="__RefHeading___Toc42176_2616427129"/>
      <w:bookmarkEnd w:id="72"/>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3" w:name="__RefHeading___Toc42178_2616427129"/>
      <w:bookmarkEnd w:id="73"/>
      <w:r>
        <w:rPr>
          <w:rFonts w:eastAsia="Times New Roman" w:cs="Calibri"/>
          <w:b/>
          <w:color w:val="auto"/>
          <w:kern w:val="0"/>
          <w:sz w:val="26"/>
          <w:szCs w:val="26"/>
          <w:lang w:val="en-US" w:eastAsia="en-US" w:bidi="ar-SA"/>
        </w:rPr>
        <w:t>1. TỔNG QUAN VỀ NESTJS</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xây dựng là NestJS, một framework mạnh mẽ trong hệ sinh thái NodeJS. NestJS nhẹ, linh hoạt, có cấu trúc rõ ràng của một framework chuyên nghiệp. Phù hợp để triển khai cho các Startup muốn có một ứng dụng với đầy đủ tính năng nghiệp vụ chuyên nghiệp cho các ứng dụng có quy mô từ nhỏ, vừa đến lớn, vì scale khá tốt, chi phí vận hành thấp </w:t>
      </w:r>
      <w:r>
        <w:rPr>
          <w:rFonts w:eastAsia="Times New Roman" w:cs="Calibri"/>
          <w:b/>
          <w:bCs/>
          <w:color w:val="auto"/>
          <w:kern w:val="0"/>
          <w:sz w:val="26"/>
          <w:szCs w:val="26"/>
          <w:lang w:val="en-US" w:eastAsia="en-US" w:bidi="ar-SA"/>
        </w:rPr>
        <w:t>(đều mà các startup quan tâm nhất)</w:t>
      </w:r>
      <w:r>
        <w:rPr>
          <w:rFonts w:eastAsia="Times New Roman" w:cs="Calibri"/>
          <w:b w:val="false"/>
          <w:bCs w:val="false"/>
          <w:color w:val="auto"/>
          <w:kern w:val="0"/>
          <w:sz w:val="26"/>
          <w:szCs w:val="26"/>
          <w:lang w:val="en-US" w:eastAsia="en-US" w:bidi="ar-SA"/>
        </w:rPr>
        <w:t>. Việc chọn NestJS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 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trợ TypeScript: </w:t>
      </w:r>
      <w:r>
        <w:rPr>
          <w:rFonts w:eastAsia="Times New Roman" w:cs="Calibri"/>
          <w:b w:val="false"/>
          <w:bCs w:val="false"/>
          <w:color w:val="auto"/>
          <w:kern w:val="0"/>
          <w:sz w:val="26"/>
          <w:szCs w:val="26"/>
          <w:lang w:val="en-US" w:eastAsia="en-US" w:bidi="ar-SA"/>
        </w:rPr>
        <w:t>NestJS mặc định hỗ trợ TypeScript, giúp phát hiện lỗi sớm, dễ debug, tiết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rồi tự quản lý nó bên trong các class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JWT (cho xác thực), Class-validator (cho validate in-output), Class-transformer(cho convert type in-output),... </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74" w:name="__RefHeading___Toc42180_2616427129"/>
      <w:bookmarkEnd w:id="74"/>
      <w:r>
        <w:rPr>
          <w:rFonts w:eastAsia="Times New Roman" w:cs="Calibri"/>
          <w:b/>
          <w:bCs/>
          <w:color w:val="auto"/>
          <w:kern w:val="0"/>
          <w:sz w:val="26"/>
          <w:szCs w:val="26"/>
          <w:lang w:val="en-US" w:eastAsia="en-US" w:bidi="ar-SA"/>
        </w:rPr>
        <w:t>1.1.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Ứng dụng áp dụng nguyên tắc Domain-Driven Design (DDD). Mỗi module</w:t>
        <w:tab/>
        <w:t xml:space="preserve">là một domain riêng biệt, đại diện cho từng chức năng cụ thể. Ví dụ như module tên domain là “products”, bên trong nó sẽ có các thư mục như services/, controllers/, entities/, dtos/… Cấu trúc domain này áp dụng tương tự với các module khác. Các file bên trong sẽ được khai báo và quản lý bới file [tên domain].module.ts, nếu không khai báo lên file [tên domain].module.ts, khi chạy ứng dụng, NestJS sẽ báo lỗi. Vai trò của file .module.ts này như là một anh giám đốc quản lý, nhân viên là các file khác dưới cấp. </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6 -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Các file liên quan đến cùng một thư mục sẽ được đặt gần nhau. Ví dụ: các [tên-file].service.ts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Khi cần sửa một tính năng cụ thể thì tất cả code đều nhằm trong cùng một thư mục duy nhất. Rất cần thiết nếu dự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75" w:name="__RefHeading___Toc42182_2616427129"/>
      <w:bookmarkEnd w:id="75"/>
      <w:r>
        <w:rPr>
          <w:rFonts w:eastAsia="Times New Roman" w:cs="Calibri"/>
          <w:b/>
          <w:bCs/>
          <w:color w:val="auto"/>
          <w:kern w:val="0"/>
          <w:sz w:val="26"/>
          <w:szCs w:val="26"/>
          <w:lang w:val="en-US" w:eastAsia="en-US" w:bidi="ar-SA"/>
        </w:rPr>
        <w:t>1.2.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Do sơ đồ kiến trúc đã được trình bày ở chương 2 nên phần này sẽ chỉ trình bày sơ đồ mối quan hệ giữa chúng (module này truy cập đến các service của module kia). Các  [tên-domain].module.ts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ab/>
        <w:tab/>
        <w:tab/>
        <w:t>Hình 8 - Biểu đồ mối quan hệ giữa các module</w:t>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1064895</wp:posOffset>
            </wp:positionH>
            <wp:positionV relativeFrom="paragraph">
              <wp:posOffset>169545</wp:posOffset>
            </wp:positionV>
            <wp:extent cx="3724275" cy="334327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sz w:val="26"/>
          <w:szCs w:val="26"/>
        </w:rPr>
      </w:r>
    </w:p>
    <w:p>
      <w:pPr>
        <w:pStyle w:val="Normal"/>
        <w:rPr>
          <w:b/>
          <w:b/>
          <w:bCs/>
          <w:sz w:val="26"/>
          <w:szCs w:val="26"/>
        </w:rPr>
      </w:pPr>
      <w:r>
        <w:rPr>
          <w:b/>
          <w:bCs/>
          <w:sz w:val="26"/>
          <w:szCs w:val="26"/>
        </w:rPr>
      </w:r>
    </w:p>
    <w:p>
      <w:pPr>
        <w:pStyle w:val="Heading2"/>
        <w:rPr>
          <w:sz w:val="26"/>
          <w:szCs w:val="26"/>
        </w:rPr>
      </w:pPr>
      <w:bookmarkStart w:id="76" w:name="__RefHeading___Toc42184_2616427129"/>
      <w:bookmarkEnd w:id="76"/>
      <w:r>
        <w:rPr>
          <w:rFonts w:eastAsia="Times New Roman" w:cs="Calibri"/>
          <w:b/>
          <w:color w:val="auto"/>
          <w:kern w:val="0"/>
          <w:sz w:val="26"/>
          <w:szCs w:val="26"/>
          <w:lang w:val="en-US" w:eastAsia="en-US" w:bidi="ar-SA"/>
        </w:rPr>
        <w:t>2. THIẾT KẾ API REST</w:t>
      </w:r>
    </w:p>
    <w:p>
      <w:pPr>
        <w:pStyle w:val="Heading3"/>
        <w:rPr>
          <w:sz w:val="26"/>
          <w:szCs w:val="26"/>
        </w:rPr>
      </w:pPr>
      <w:bookmarkStart w:id="77" w:name="__RefHeading___Toc42186_2616427129"/>
      <w:bookmarkEnd w:id="77"/>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Hệ thống backend của đồ án sẽ tuân thủ nguyên tắc thiết kế api theophong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RestAPI quy định sử dụng các phương thức HTTP theo chuẩn dưới đây:</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resquet lấy data.</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resquest tạo mới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8"/>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78" w:name="__RefHeading___Toc42188_2616427129"/>
      <w:bookmarkEnd w:id="78"/>
      <w:r>
        <w:rPr>
          <w:sz w:val="26"/>
          <w:szCs w:val="26"/>
        </w:rPr>
        <w:t>2.2. Cấu trúc API Endpoints của Backend</w:t>
      </w:r>
    </w:p>
    <w:p>
      <w:pPr>
        <w:pStyle w:val="Normal"/>
        <w:numPr>
          <w:ilvl w:val="0"/>
          <w:numId w:val="30"/>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Access Token có thời hạn 15 phút, Refresh Token là 7 ngày.Kiễu dữ liệu truyền vào sẽ được validation bởi thư viện class-validator. Response trả về sẽ không bao gồm các thông tin nhạy cảm như password.</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4"/>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POST   /api/orders                          :  Tạo đơn hàng từ giỏ hàng.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8"/>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79" w:name="__RefHeading___Toc42190_2616427129"/>
      <w:bookmarkEnd w:id="79"/>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9 -  Guard dùng cho xác thực</w:t>
      </w:r>
    </w:p>
    <w:p>
      <w:pPr>
        <w:pStyle w:val="Normal"/>
        <w:numPr>
          <w:ilvl w:val="0"/>
          <w:numId w:val="40"/>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40"/>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40"/>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41"/>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1"/>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1"/>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Hình 11 -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0" w:name="__RefHeading___Toc42192_2616427129"/>
      <w:bookmarkEnd w:id="80"/>
      <w:r>
        <w:rPr>
          <w:sz w:val="26"/>
          <w:szCs w:val="26"/>
        </w:rPr>
        <w:t>2.4. Thiết kế quy tắc Request/Response.</w:t>
      </w:r>
    </w:p>
    <w:p>
      <w:pPr>
        <w:pStyle w:val="Heading4"/>
        <w:rPr>
          <w:sz w:val="26"/>
          <w:szCs w:val="26"/>
        </w:rPr>
      </w:pPr>
      <w:bookmarkStart w:id="81" w:name="__RefHeading___Toc42194_2616427129"/>
      <w:bookmarkEnd w:id="81"/>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sz w:val="26"/>
          <w:szCs w:val="26"/>
        </w:rPr>
        <w:tab/>
      </w:r>
    </w:p>
    <w:p>
      <w:pPr>
        <w:pStyle w:val="Heading4"/>
        <w:rPr>
          <w:sz w:val="26"/>
          <w:szCs w:val="26"/>
        </w:rPr>
      </w:pPr>
      <w:bookmarkStart w:id="82" w:name="__RefHeading___Toc42196_2616427129"/>
      <w:bookmarkEnd w:id="82"/>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r>
        <w:rPr>
          <w:rFonts w:eastAsia="Times New Roman" w:cs="Calibri"/>
          <w:b/>
          <w:color w:val="auto"/>
          <w:kern w:val="0"/>
          <w:sz w:val="26"/>
          <w:szCs w:val="26"/>
          <w:lang w:val="en-US" w:eastAsia="en-US" w:bidi="ar-SA"/>
        </w:rPr>
        <w:t>3. KIẾN TRÚC MODULE VÀ DEPENDENCY INJECTION</w:t>
      </w:r>
    </w:p>
    <w:p>
      <w:pPr>
        <w:pStyle w:val="Heading3"/>
        <w:rPr>
          <w:sz w:val="26"/>
          <w:szCs w:val="26"/>
        </w:rPr>
      </w:pPr>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r>
        <w:rPr>
          <w:rFonts w:eastAsia="Times New Roman" w:cs="Calibri"/>
          <w:b/>
          <w:color w:val="auto"/>
          <w:kern w:val="0"/>
          <w:sz w:val="26"/>
          <w:szCs w:val="26"/>
          <w:lang w:val="en-US" w:eastAsia="en-US" w:bidi="ar-SA"/>
        </w:rPr>
        <w:t>3.1.1. Đặc điểm của kiến trúc modular.</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15 - AppModule của ứng dụng</w:t>
      </w:r>
    </w:p>
    <w:p>
      <w:pPr>
        <w:pStyle w:val="Heading3"/>
        <w:rPr>
          <w:sz w:val="26"/>
          <w:szCs w:val="26"/>
        </w:rPr>
      </w:pPr>
      <w:r>
        <w:rPr>
          <w:rFonts w:eastAsia="Times New Roman" w:cs="Calibri"/>
          <w:b/>
          <w:color w:val="auto"/>
          <w:kern w:val="0"/>
          <w:sz w:val="26"/>
          <w:szCs w:val="26"/>
          <w:lang w:val="en-US" w:eastAsia="en-US" w:bidi="ar-SA"/>
        </w:rPr>
        <w:t>3.2. Thiết kế các module chức năng.</w:t>
      </w:r>
    </w:p>
    <w:p>
      <w:pPr>
        <w:pStyle w:val="Heading4"/>
        <w:rPr>
          <w:sz w:val="26"/>
          <w:szCs w:val="26"/>
        </w:rPr>
      </w:pPr>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16 - Auth Module </w:t>
      </w:r>
    </w:p>
    <w:p>
      <w:pPr>
        <w:pStyle w:val="Heading4"/>
        <w:rPr>
          <w:sz w:val="26"/>
          <w:szCs w:val="26"/>
        </w:rPr>
      </w:pPr>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17 - Product Module</w:t>
      </w:r>
    </w:p>
    <w:p>
      <w:pPr>
        <w:pStyle w:val="Heading4"/>
        <w:rPr>
          <w:sz w:val="26"/>
          <w:szCs w:val="26"/>
        </w:rPr>
      </w:pPr>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Hình 18 - Order Module</w:t>
      </w:r>
    </w:p>
    <w:p>
      <w:pPr>
        <w:pStyle w:val="Heading4"/>
        <w:rPr>
          <w:sz w:val="26"/>
          <w:szCs w:val="26"/>
        </w:rPr>
      </w:pPr>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Hình 19 -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b/>
          <w:b/>
          <w:bCs/>
        </w:rPr>
      </w:pPr>
      <w:r>
        <w:rPr>
          <w:rFonts w:eastAsia="Times New Roman" w:cs="Calibri"/>
          <w:b/>
          <w:bCs/>
          <w:color w:val="auto"/>
          <w:kern w:val="0"/>
          <w:sz w:val="26"/>
          <w:szCs w:val="26"/>
          <w:lang w:val="en-US" w:eastAsia="en-US" w:bidi="ar-SA"/>
        </w:rPr>
        <w:t>Hình 20 - Cart Module</w:t>
      </w:r>
    </w:p>
    <w:p>
      <w:pPr>
        <w:pStyle w:val="Hinh"/>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21 - Mail Module</w:t>
      </w:r>
    </w:p>
    <w:p>
      <w:pPr>
        <w:pStyle w:val="Heading4"/>
        <w:rPr>
          <w:sz w:val="26"/>
          <w:szCs w:val="26"/>
        </w:rPr>
      </w:pPr>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9"/>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Hình 22 -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Hình 23 - Reviews Module</w:t>
      </w:r>
    </w:p>
    <w:p>
      <w:pPr>
        <w:pStyle w:val="Heading3"/>
        <w:rPr>
          <w:sz w:val="26"/>
          <w:szCs w:val="26"/>
        </w:rPr>
      </w:pPr>
      <w:r>
        <w:rPr>
          <w:rFonts w:eastAsia="Times New Roman" w:cs="Calibri"/>
          <w:b/>
          <w:color w:val="auto"/>
          <w:kern w:val="0"/>
          <w:sz w:val="26"/>
          <w:szCs w:val="26"/>
          <w:lang w:val="en-US" w:eastAsia="en-US" w:bidi="ar-SA"/>
        </w:rPr>
        <w:t>3.3. Nguyên lý IOC (Inversion of Control)</w:t>
      </w:r>
    </w:p>
    <w:p>
      <w:pPr>
        <w:pStyle w:val="Normal"/>
        <w:rPr>
          <w:sz w:val="26"/>
          <w:szCs w:val="26"/>
        </w:rPr>
      </w:pPr>
      <w:r>
        <w:rPr>
          <w:rFonts w:eastAsia="Times New Roman" w:cs="Calibri"/>
          <w:b/>
          <w:bCs w:val="false"/>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IOC là một nguyên lý thiết kế phần mềm, trong đó quyền kiểm soát việc tạo và quản lý các phụ thuộc (dependencies) được chuyển từ lập trình viên sang framework. Thay vì lập trình viên phải tự tạo instance bằng từ khóa “new” và cấu hình phụ thuộc trong mỗi class, framework sẽ tự động đảm nhận việc này. Developer chỉ cần khai báo rõ ràng các phụ thuộc trong constructor, phần còn lại như khởi tạo, tiêm vào class và quản lý vòng đời sẽ do framework xử lý.</w:t>
      </w:r>
    </w:p>
    <w:p>
      <w:pPr>
        <w:pStyle w:val="Heading4"/>
        <w:rPr>
          <w:sz w:val="26"/>
          <w:szCs w:val="26"/>
        </w:rPr>
      </w:pPr>
      <w:r>
        <w:rPr>
          <w:sz w:val="26"/>
          <w:szCs w:val="26"/>
        </w:rPr>
        <w:t>3.3.</w:t>
      </w:r>
      <w:r>
        <w:rPr>
          <w:rFonts w:eastAsia="Times New Roman" w:cs="Calibri"/>
          <w:b/>
          <w:color w:val="auto"/>
          <w:kern w:val="0"/>
          <w:sz w:val="26"/>
          <w:szCs w:val="26"/>
          <w:lang w:val="en-US" w:eastAsia="en-US" w:bidi="ar-SA"/>
        </w:rPr>
        <w:t>1. Dependency Injection (DI)</w:t>
      </w:r>
    </w:p>
    <w:p>
      <w:pPr>
        <w:pStyle w:val="Heading4"/>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Dependency Injection là cơ chế giúp hiện thực hóa nguyên lý IOC. NestJS sử dụng một hệ thống gọi là Dependency Injection Container (DI Container) để tự động:</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Quản lý vòng đời của các phụ thuộc</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Tạo instance đúng lúc cần</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Tiêm (inject) các phụ thuộc vào constructor của class sử dụng</w:t>
      </w:r>
    </w:p>
    <w:p>
      <w:pPr>
        <w:pStyle w:val="Normal"/>
        <w:rPr>
          <w:sz w:val="26"/>
          <w:szCs w:val="26"/>
        </w:rPr>
      </w:pPr>
      <w:r>
        <w:rPr>
          <w:rFonts w:eastAsia="Times New Roman" w:cs="Calibri"/>
          <w:b w:val="false"/>
          <w:bCs w:val="false"/>
          <w:color w:val="auto"/>
          <w:kern w:val="0"/>
          <w:sz w:val="26"/>
          <w:szCs w:val="26"/>
          <w:lang w:val="en-US" w:eastAsia="en-US" w:bidi="ar-SA"/>
        </w:rPr>
        <w:t>Nhờ cơ chế này, các class không cần biết cách khởi tạo hay cấu hình các đối tượng phụ thuộc, chỉ cần khai báo trong constructor là có thể sử dụng được.</w:t>
      </w:r>
    </w:p>
    <w:p>
      <w:pPr>
        <w:pStyle w:val="Normal"/>
        <w:rPr>
          <w:sz w:val="26"/>
          <w:szCs w:val="26"/>
        </w:rPr>
      </w:pPr>
      <w:r>
        <w:rPr>
          <w:sz w:val="26"/>
          <w:szCs w:val="26"/>
        </w:rPr>
      </w:r>
    </w:p>
    <w:p>
      <w:pPr>
        <w:pStyle w:val="Normal"/>
        <w:spacing w:before="0" w:after="160"/>
        <w:rPr>
          <w:sz w:val="26"/>
          <w:szCs w:val="26"/>
        </w:rPr>
      </w:pPr>
      <w:r>
        <w:rPr>
          <w:rFonts w:eastAsia="Times New Roman" w:cs="Calibri"/>
          <w:b w:val="false"/>
          <w:bCs w:val="false"/>
          <w:color w:val="auto"/>
          <w:kern w:val="0"/>
          <w:sz w:val="26"/>
          <w:szCs w:val="26"/>
          <w:lang w:val="en-US" w:eastAsia="en-US" w:bidi="ar-SA"/>
        </w:rPr>
        <w:t>Mặc định, DI Container của NestJS hoạt động theo cơ chế singleton: mỗi provider chỉ được tạo một lần duy nhất trong toàn bộ ứng dụng, và cùng một instance sẽ được tái sử dụng tại mọi nơi cần thiết. Cơ chế này giúp tối ưu hiệu năng, giảm việc tạo thừa các instance không cần thiết, đặc biệt quan trọng khi ứng dụng có số lượng class lớn.</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5976</TotalTime>
  <Application>LibreOffice/7.3.7.2$Linux_X86_64 LibreOffice_project/30$Build-2</Application>
  <AppVersion>15.0000</AppVersion>
  <Pages>55</Pages>
  <Words>7768</Words>
  <Characters>33112</Characters>
  <CharactersWithSpaces>40604</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2025-07-16T16:44:33Z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file>