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BDC3D" w14:textId="77777777" w:rsidR="00CC5667" w:rsidRDefault="00000000">
      <w:pPr>
        <w:pStyle w:val="1"/>
        <w:spacing w:after="200"/>
        <w:jc w:val="center"/>
      </w:pPr>
      <w:r>
        <w:t>美术需求</w:t>
      </w:r>
    </w:p>
    <w:p w14:paraId="723CF17D" w14:textId="77777777" w:rsidR="00CC5667" w:rsidRDefault="00000000">
      <w:pPr>
        <w:spacing w:after="200"/>
      </w:pPr>
      <w:r>
        <w:t xml:space="preserve"> </w:t>
      </w:r>
    </w:p>
    <w:p w14:paraId="270946D1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版本</w:t>
      </w:r>
      <w:r>
        <w:rPr>
          <w:b/>
          <w:bCs/>
        </w:rPr>
        <w:t xml:space="preserve"> v2.27</w:t>
      </w:r>
      <w:r>
        <w:t xml:space="preserve"> </w:t>
      </w:r>
      <w:r>
        <w:t>｜</w:t>
      </w:r>
      <w:r>
        <w:t xml:space="preserve"> 2026-10-11 </w:t>
      </w:r>
      <w:r>
        <w:t>｜</w:t>
      </w:r>
      <w:r>
        <w:t xml:space="preserve"> </w:t>
      </w:r>
      <w:r>
        <w:t>从</w:t>
      </w:r>
      <w:r>
        <w:t xml:space="preserve"> </w:t>
      </w:r>
      <w:r>
        <w:rPr>
          <w:color w:val="0563C1"/>
          <w:u w:val="single"/>
        </w:rPr>
        <w:t>04-</w:t>
      </w:r>
      <w:r>
        <w:rPr>
          <w:color w:val="0563C1"/>
          <w:u w:val="single"/>
        </w:rPr>
        <w:t>完整策划案</w:t>
      </w:r>
      <w:r>
        <w:rPr>
          <w:color w:val="0563C1"/>
          <w:u w:val="single"/>
        </w:rPr>
        <w:t>.md</w:t>
      </w:r>
      <w:r>
        <w:t xml:space="preserve"> </w:t>
      </w:r>
      <w:r>
        <w:t>提取整合</w:t>
      </w:r>
    </w:p>
    <w:p w14:paraId="29EE83E3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本文档是给美术同学的需求说明</w:t>
      </w:r>
      <w:r>
        <w:t>——</w:t>
      </w:r>
      <w:r>
        <w:t>策划案里所有与美术相关的内容都汇总于此。</w:t>
      </w:r>
    </w:p>
    <w:p w14:paraId="3E466BA3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v2.26 </w:t>
      </w:r>
      <w:r>
        <w:rPr>
          <w:b/>
          <w:bCs/>
        </w:rPr>
        <w:t>同步范围</w:t>
      </w:r>
      <w:r>
        <w:t>：前三关规范见主稿</w:t>
      </w:r>
      <w:r>
        <w:t xml:space="preserve"> §8.4 / §8.5 / §8.6</w:t>
      </w:r>
      <w:r>
        <w:t>，能力与资源规则见</w:t>
      </w:r>
      <w:r>
        <w:t xml:space="preserve"> §6</w:t>
      </w:r>
      <w:r>
        <w:t>，失败、返回与存档见</w:t>
      </w:r>
      <w:r>
        <w:t xml:space="preserve"> §15</w:t>
      </w:r>
      <w:r>
        <w:t>，主角形象见</w:t>
      </w:r>
      <w:r>
        <w:t xml:space="preserve"> §5</w:t>
      </w:r>
      <w:r>
        <w:t>。主稿路径不变；本文只同步相关表现，不扩展重画与本次无关的旧美术方案。</w:t>
      </w:r>
    </w:p>
    <w:p w14:paraId="2E9C33B1" w14:textId="77777777" w:rsidR="00CC5667" w:rsidRDefault="00000000">
      <w:pPr>
        <w:spacing w:after="200"/>
      </w:pPr>
      <w:r>
        <w:t xml:space="preserve"> </w:t>
      </w:r>
    </w:p>
    <w:p w14:paraId="3977E139" w14:textId="77777777" w:rsidR="00CC5667" w:rsidRDefault="00000000">
      <w:pPr>
        <w:pStyle w:val="3"/>
        <w:spacing w:after="200"/>
      </w:pPr>
      <w:r>
        <w:t>本次术语与制作边界</w:t>
      </w:r>
    </w:p>
    <w:p w14:paraId="47080BF7" w14:textId="77777777" w:rsidR="00CC5667" w:rsidRDefault="00000000">
      <w:pPr>
        <w:spacing w:after="200"/>
      </w:pPr>
      <w:r>
        <w:t xml:space="preserve"> </w:t>
      </w:r>
    </w:p>
    <w:p w14:paraId="1ABFEEC8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泡泡体</w:t>
      </w:r>
      <w:r>
        <w:t>是统称；</w:t>
      </w:r>
      <w:r>
        <w:t>**</w:t>
      </w:r>
      <w:r>
        <w:t>粉色泡泡（墙）</w:t>
      </w:r>
      <w:r>
        <w:t>**</w:t>
      </w:r>
      <w:r>
        <w:t>是可破坏、会恢复的障碍；</w:t>
      </w:r>
      <w:r>
        <w:rPr>
          <w:b/>
          <w:bCs/>
        </w:rPr>
        <w:t>诞生泡泡体</w:t>
      </w:r>
      <w:r>
        <w:t>对应初始存档。</w:t>
      </w:r>
    </w:p>
    <w:p w14:paraId="50381F49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t>文案统一使用</w:t>
      </w:r>
      <w:r>
        <w:rPr>
          <w:b/>
          <w:bCs/>
        </w:rPr>
        <w:t>弹力泡泡、浮力泡泡、黏合能力、爆炸泡泡、泡泡液</w:t>
      </w:r>
      <w:r>
        <w:t>。旧</w:t>
      </w:r>
      <w:r>
        <w:t>“</w:t>
      </w:r>
      <w:r>
        <w:t>浮粘</w:t>
      </w:r>
      <w:r>
        <w:t>”</w:t>
      </w:r>
      <w:r>
        <w:t>仅保留为既有图稿</w:t>
      </w:r>
      <w:r>
        <w:t>/</w:t>
      </w:r>
      <w:r>
        <w:t>资产名称别名，旧</w:t>
      </w:r>
      <w:r>
        <w:t>“</w:t>
      </w:r>
      <w:r>
        <w:t>泡泡值</w:t>
      </w:r>
      <w:r>
        <w:t>”</w:t>
      </w:r>
      <w:r>
        <w:t>仅为旧</w:t>
      </w:r>
      <w:r>
        <w:t xml:space="preserve"> UI </w:t>
      </w:r>
      <w:r>
        <w:t>数值名；既有图片路径不变。</w:t>
      </w:r>
    </w:p>
    <w:p w14:paraId="141508F1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泡泡液有限</w:t>
      </w:r>
      <w:r>
        <w:t>：回收普通已发射泡泡返还液体；爆炸泡泡不可回收，爆炸消耗不返还，但该消耗随时间慢回复。粉色障碍恢复与泡泡液回复必须分开表达，不得画成</w:t>
      </w:r>
      <w:r>
        <w:t>“</w:t>
      </w:r>
      <w:r>
        <w:t>破坏障碍返还资源</w:t>
      </w:r>
      <w:r>
        <w:t>”</w:t>
      </w:r>
      <w:r>
        <w:t>。</w:t>
      </w:r>
    </w:p>
    <w:p w14:paraId="0604BBBA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t>前三关</w:t>
      </w:r>
      <w:r>
        <w:rPr>
          <w:b/>
          <w:bCs/>
        </w:rPr>
        <w:t>房间以白色为主，只放少量交互类型</w:t>
      </w:r>
      <w:r>
        <w:t>，可通过远景</w:t>
      </w:r>
      <w:r>
        <w:t>/</w:t>
      </w:r>
      <w:r>
        <w:t>缝隙窥见记忆世界。旧粉紫水下参考保留为远景及第</w:t>
      </w:r>
      <w:r>
        <w:t xml:space="preserve"> 4/5 </w:t>
      </w:r>
      <w:r>
        <w:t>关方向，不作为第</w:t>
      </w:r>
      <w:r>
        <w:t xml:space="preserve"> 2/3 </w:t>
      </w:r>
      <w:r>
        <w:t>关房间主色定案。</w:t>
      </w:r>
    </w:p>
    <w:p w14:paraId="7EA28E8E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t>教学顺序统一为</w:t>
      </w:r>
      <w:r>
        <w:rPr>
          <w:b/>
          <w:bCs/>
        </w:rPr>
        <w:t>限制行动</w:t>
      </w:r>
      <w:r>
        <w:rPr>
          <w:b/>
          <w:bCs/>
        </w:rPr>
        <w:t xml:space="preserve"> → </w:t>
      </w:r>
      <w:r>
        <w:rPr>
          <w:b/>
          <w:bCs/>
        </w:rPr>
        <w:t>玩家操作</w:t>
      </w:r>
      <w:r>
        <w:rPr>
          <w:b/>
          <w:bCs/>
        </w:rPr>
        <w:t xml:space="preserve"> → </w:t>
      </w:r>
      <w:r>
        <w:rPr>
          <w:b/>
          <w:bCs/>
        </w:rPr>
        <w:t>反馈</w:t>
      </w:r>
      <w:r>
        <w:rPr>
          <w:b/>
          <w:bCs/>
        </w:rPr>
        <w:t xml:space="preserve"> → </w:t>
      </w:r>
      <w:r>
        <w:rPr>
          <w:b/>
          <w:bCs/>
        </w:rPr>
        <w:t>命名</w:t>
      </w:r>
      <w:r>
        <w:rPr>
          <w:b/>
          <w:bCs/>
        </w:rPr>
        <w:t xml:space="preserve"> → </w:t>
      </w:r>
      <w:r>
        <w:rPr>
          <w:b/>
          <w:bCs/>
        </w:rPr>
        <w:t>自由</w:t>
      </w:r>
      <w:r>
        <w:t>。以行为反馈为主，反馈后允许简短命名提示，不是绝对零文字；泡泡潮只保留为后置扩展，不是第三关必验收内容，不得先于核心教学加入时间压力。</w:t>
      </w:r>
    </w:p>
    <w:p w14:paraId="3D43E26F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t>资源归零仅为</w:t>
      </w:r>
      <w:r>
        <w:rPr>
          <w:b/>
          <w:bCs/>
        </w:rPr>
        <w:t>资源不足</w:t>
      </w:r>
      <w:r>
        <w:rPr>
          <w:b/>
          <w:bCs/>
        </w:rPr>
        <w:t>/</w:t>
      </w:r>
      <w:r>
        <w:rPr>
          <w:b/>
          <w:bCs/>
        </w:rPr>
        <w:t>行动受限，不是死亡</w:t>
      </w:r>
      <w:r>
        <w:t>；玩家应可回收存量普通泡泡或等待爆炸消耗慢回复，不得用</w:t>
      </w:r>
      <w:r>
        <w:t>“</w:t>
      </w:r>
      <w:r>
        <w:t>永久死亡</w:t>
      </w:r>
      <w:r>
        <w:t>/</w:t>
      </w:r>
      <w:r>
        <w:t>只能重开</w:t>
      </w:r>
      <w:r>
        <w:t>”</w:t>
      </w:r>
      <w:r>
        <w:t>视觉暗示。主动重开仍可作为可选菜单操作。</w:t>
      </w:r>
    </w:p>
    <w:p w14:paraId="7052981C" w14:textId="77777777" w:rsidR="00CC5667" w:rsidRDefault="00000000">
      <w:pPr>
        <w:pStyle w:val="a4"/>
        <w:numPr>
          <w:ilvl w:val="0"/>
          <w:numId w:val="2"/>
        </w:numPr>
        <w:spacing w:after="100"/>
      </w:pPr>
      <w:r>
        <w:t>资产预算沿用现有清单，通过补状态与复用素材覆盖本次需求，不在此新增具体预算数值。未定操作与数值见第十二章，旧候选不作最终制作</w:t>
      </w:r>
      <w:r>
        <w:t>/</w:t>
      </w:r>
      <w:r>
        <w:t>验收依据。</w:t>
      </w:r>
    </w:p>
    <w:p w14:paraId="2BA25792" w14:textId="77777777" w:rsidR="00CC5667" w:rsidRDefault="00000000">
      <w:pPr>
        <w:spacing w:after="200"/>
      </w:pPr>
      <w:r>
        <w:t xml:space="preserve"> </w:t>
      </w:r>
    </w:p>
    <w:p w14:paraId="0E063703" w14:textId="77777777" w:rsidR="00CC5667" w:rsidRDefault="00CC5667">
      <w:pPr>
        <w:pBdr>
          <w:bottom w:val="single" w:sz="6" w:space="1" w:color="auto"/>
        </w:pBdr>
        <w:spacing w:after="120"/>
      </w:pPr>
    </w:p>
    <w:p w14:paraId="1F791FB2" w14:textId="77777777" w:rsidR="00CC5667" w:rsidRDefault="00000000">
      <w:pPr>
        <w:spacing w:after="200"/>
      </w:pPr>
      <w:r>
        <w:t xml:space="preserve"> </w:t>
      </w:r>
    </w:p>
    <w:p w14:paraId="04C1AC96" w14:textId="77777777" w:rsidR="00CC5667" w:rsidRDefault="00000000">
      <w:pPr>
        <w:pStyle w:val="2"/>
        <w:spacing w:after="200"/>
      </w:pPr>
      <w:r>
        <w:t>一、整体风格</w:t>
      </w:r>
    </w:p>
    <w:p w14:paraId="15069D75" w14:textId="77777777" w:rsidR="00CC5667" w:rsidRDefault="00000000">
      <w:pPr>
        <w:spacing w:after="200"/>
      </w:pPr>
      <w:r>
        <w:t xml:space="preserve"> </w:t>
      </w:r>
    </w:p>
    <w:p w14:paraId="39D3565D" w14:textId="77777777" w:rsidR="00CC5667" w:rsidRDefault="00000000">
      <w:pPr>
        <w:pStyle w:val="3"/>
        <w:spacing w:after="200"/>
      </w:pPr>
      <w:r>
        <w:lastRenderedPageBreak/>
        <w:t xml:space="preserve">1.1 </w:t>
      </w:r>
      <w:r>
        <w:t>画风</w:t>
      </w:r>
    </w:p>
    <w:p w14:paraId="7BA504D9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92"/>
        <w:gridCol w:w="5524"/>
      </w:tblGrid>
      <w:tr w:rsidR="00CC5667" w14:paraId="7D36AA17" w14:textId="77777777">
        <w:trPr>
          <w:tblHeader/>
        </w:trPr>
        <w:tc>
          <w:tcPr>
            <w:tcW w:w="3623" w:type="dxa"/>
          </w:tcPr>
          <w:p w14:paraId="04B7FB96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5737" w:type="dxa"/>
          </w:tcPr>
          <w:p w14:paraId="213B5B9F" w14:textId="77777777" w:rsidR="00CC5667" w:rsidRDefault="00000000">
            <w:r>
              <w:rPr>
                <w:b/>
                <w:bCs/>
              </w:rPr>
              <w:t>要求</w:t>
            </w:r>
          </w:p>
        </w:tc>
      </w:tr>
      <w:tr w:rsidR="00CC5667" w14:paraId="07E6B866" w14:textId="77777777">
        <w:tc>
          <w:tcPr>
            <w:tcW w:w="3623" w:type="dxa"/>
          </w:tcPr>
          <w:p w14:paraId="35283190" w14:textId="77777777" w:rsidR="00CC5667" w:rsidRDefault="00000000">
            <w:r>
              <w:t>画风</w:t>
            </w:r>
          </w:p>
        </w:tc>
        <w:tc>
          <w:tcPr>
            <w:tcW w:w="5737" w:type="dxa"/>
          </w:tcPr>
          <w:p w14:paraId="620228DE" w14:textId="77777777" w:rsidR="00CC5667" w:rsidRDefault="00000000">
            <w:r>
              <w:rPr>
                <w:b/>
                <w:bCs/>
              </w:rPr>
              <w:t>手绘厚涂</w:t>
            </w:r>
          </w:p>
        </w:tc>
      </w:tr>
      <w:tr w:rsidR="00CC5667" w14:paraId="59060480" w14:textId="77777777">
        <w:tc>
          <w:tcPr>
            <w:tcW w:w="3623" w:type="dxa"/>
          </w:tcPr>
          <w:p w14:paraId="393CDC2D" w14:textId="77777777" w:rsidR="00CC5667" w:rsidRDefault="00000000">
            <w:r>
              <w:t>维度</w:t>
            </w:r>
          </w:p>
        </w:tc>
        <w:tc>
          <w:tcPr>
            <w:tcW w:w="5737" w:type="dxa"/>
          </w:tcPr>
          <w:p w14:paraId="6ED769E2" w14:textId="77777777" w:rsidR="00CC5667" w:rsidRDefault="00000000">
            <w:r>
              <w:rPr>
                <w:b/>
                <w:bCs/>
              </w:rPr>
              <w:t>3D</w:t>
            </w:r>
            <w:r>
              <w:t>（角色可用</w:t>
            </w:r>
            <w:r>
              <w:t xml:space="preserve"> 2D </w:t>
            </w:r>
            <w:r>
              <w:t>立绘）</w:t>
            </w:r>
          </w:p>
        </w:tc>
      </w:tr>
      <w:tr w:rsidR="00CC5667" w14:paraId="4A35A942" w14:textId="77777777">
        <w:tc>
          <w:tcPr>
            <w:tcW w:w="3623" w:type="dxa"/>
          </w:tcPr>
          <w:p w14:paraId="56E79703" w14:textId="77777777" w:rsidR="00CC5667" w:rsidRDefault="00000000">
            <w:r>
              <w:t>统一原则</w:t>
            </w:r>
          </w:p>
        </w:tc>
        <w:tc>
          <w:tcPr>
            <w:tcW w:w="5737" w:type="dxa"/>
          </w:tcPr>
          <w:p w14:paraId="0D99393E" w14:textId="77777777" w:rsidR="00CC5667" w:rsidRDefault="00000000">
            <w:r>
              <w:rPr>
                <w:b/>
                <w:bCs/>
              </w:rPr>
              <w:t>一切皆泡泡</w:t>
            </w:r>
          </w:p>
        </w:tc>
      </w:tr>
    </w:tbl>
    <w:p w14:paraId="07AB297D" w14:textId="77777777" w:rsidR="00CC5667" w:rsidRDefault="00000000">
      <w:pPr>
        <w:spacing w:before="240"/>
      </w:pPr>
      <w:r>
        <w:t xml:space="preserve"> </w:t>
      </w:r>
    </w:p>
    <w:p w14:paraId="4C635216" w14:textId="77777777" w:rsidR="00CC5667" w:rsidRDefault="00000000">
      <w:pPr>
        <w:spacing w:after="200"/>
      </w:pPr>
      <w:r>
        <w:t xml:space="preserve"> </w:t>
      </w:r>
    </w:p>
    <w:p w14:paraId="1951003E" w14:textId="77777777" w:rsidR="00CC5667" w:rsidRDefault="00000000">
      <w:pPr>
        <w:pStyle w:val="3"/>
        <w:spacing w:after="200"/>
      </w:pPr>
      <w:r>
        <w:t xml:space="preserve">1.2 </w:t>
      </w:r>
      <w:r>
        <w:t>手绘厚涂的视觉特征</w:t>
      </w:r>
    </w:p>
    <w:p w14:paraId="538313BA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9"/>
        <w:gridCol w:w="6607"/>
      </w:tblGrid>
      <w:tr w:rsidR="00CC5667" w14:paraId="649F0C67" w14:textId="77777777">
        <w:trPr>
          <w:tblHeader/>
        </w:trPr>
        <w:tc>
          <w:tcPr>
            <w:tcW w:w="2496" w:type="dxa"/>
          </w:tcPr>
          <w:p w14:paraId="6698B22A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864" w:type="dxa"/>
          </w:tcPr>
          <w:p w14:paraId="0AF7EF2B" w14:textId="77777777" w:rsidR="00CC5667" w:rsidRDefault="00000000">
            <w:r>
              <w:rPr>
                <w:b/>
                <w:bCs/>
              </w:rPr>
              <w:t>要求</w:t>
            </w:r>
          </w:p>
        </w:tc>
      </w:tr>
      <w:tr w:rsidR="00CC5667" w14:paraId="257F830A" w14:textId="77777777">
        <w:tc>
          <w:tcPr>
            <w:tcW w:w="2496" w:type="dxa"/>
          </w:tcPr>
          <w:p w14:paraId="44ABA5B5" w14:textId="77777777" w:rsidR="00CC5667" w:rsidRDefault="00000000">
            <w:r>
              <w:t>笔触</w:t>
            </w:r>
          </w:p>
        </w:tc>
        <w:tc>
          <w:tcPr>
            <w:tcW w:w="6864" w:type="dxa"/>
          </w:tcPr>
          <w:p w14:paraId="0800E5E0" w14:textId="77777777" w:rsidR="00CC5667" w:rsidRDefault="00000000">
            <w:r>
              <w:rPr>
                <w:b/>
                <w:bCs/>
              </w:rPr>
              <w:t>可见的手绘笔触</w:t>
            </w:r>
            <w:r>
              <w:t>，不追求平滑</w:t>
            </w:r>
          </w:p>
        </w:tc>
      </w:tr>
      <w:tr w:rsidR="00CC5667" w14:paraId="44E1FC8B" w14:textId="77777777">
        <w:tc>
          <w:tcPr>
            <w:tcW w:w="2496" w:type="dxa"/>
          </w:tcPr>
          <w:p w14:paraId="27D2E71C" w14:textId="77777777" w:rsidR="00CC5667" w:rsidRDefault="00000000">
            <w:r>
              <w:t>质感</w:t>
            </w:r>
          </w:p>
        </w:tc>
        <w:tc>
          <w:tcPr>
            <w:tcW w:w="6864" w:type="dxa"/>
          </w:tcPr>
          <w:p w14:paraId="60F8D3CB" w14:textId="77777777" w:rsidR="00CC5667" w:rsidRDefault="00000000">
            <w:r>
              <w:t>颜料堆积感、色彩交融、边缘柔和</w:t>
            </w:r>
          </w:p>
        </w:tc>
      </w:tr>
      <w:tr w:rsidR="00CC5667" w14:paraId="758CC5B7" w14:textId="77777777">
        <w:tc>
          <w:tcPr>
            <w:tcW w:w="2496" w:type="dxa"/>
          </w:tcPr>
          <w:p w14:paraId="2CA24C9E" w14:textId="77777777" w:rsidR="00CC5667" w:rsidRDefault="00000000">
            <w:r>
              <w:t>光影</w:t>
            </w:r>
          </w:p>
        </w:tc>
        <w:tc>
          <w:tcPr>
            <w:tcW w:w="6864" w:type="dxa"/>
          </w:tcPr>
          <w:p w14:paraId="6962275B" w14:textId="77777777" w:rsidR="00CC5667" w:rsidRDefault="00000000">
            <w:r>
              <w:t>柔和的体积感，非硬边赛璐璐</w:t>
            </w:r>
          </w:p>
        </w:tc>
      </w:tr>
      <w:tr w:rsidR="00CC5667" w14:paraId="504EE3CB" w14:textId="77777777">
        <w:tc>
          <w:tcPr>
            <w:tcW w:w="2496" w:type="dxa"/>
          </w:tcPr>
          <w:p w14:paraId="348A00C1" w14:textId="77777777" w:rsidR="00CC5667" w:rsidRDefault="00000000">
            <w:r>
              <w:t>线条</w:t>
            </w:r>
          </w:p>
        </w:tc>
        <w:tc>
          <w:tcPr>
            <w:tcW w:w="6864" w:type="dxa"/>
          </w:tcPr>
          <w:p w14:paraId="2D4BCEF2" w14:textId="77777777" w:rsidR="00CC5667" w:rsidRDefault="00000000">
            <w:r>
              <w:rPr>
                <w:b/>
                <w:bCs/>
              </w:rPr>
              <w:t>弱化描边</w:t>
            </w:r>
          </w:p>
        </w:tc>
      </w:tr>
      <w:tr w:rsidR="00CC5667" w14:paraId="4BBB0B2E" w14:textId="77777777">
        <w:tc>
          <w:tcPr>
            <w:tcW w:w="2496" w:type="dxa"/>
          </w:tcPr>
          <w:p w14:paraId="7D85C054" w14:textId="77777777" w:rsidR="00CC5667" w:rsidRDefault="00000000">
            <w:r>
              <w:t>氛围</w:t>
            </w:r>
          </w:p>
        </w:tc>
        <w:tc>
          <w:tcPr>
            <w:tcW w:w="6864" w:type="dxa"/>
          </w:tcPr>
          <w:p w14:paraId="0F3051B3" w14:textId="77777777" w:rsidR="00CC5667" w:rsidRDefault="00000000">
            <w:r>
              <w:t>温暖、朦胧、有</w:t>
            </w:r>
            <w:r>
              <w:t>"</w:t>
            </w:r>
            <w:r>
              <w:t>手作感</w:t>
            </w:r>
            <w:r>
              <w:t>"</w:t>
            </w:r>
          </w:p>
        </w:tc>
      </w:tr>
    </w:tbl>
    <w:p w14:paraId="61A8C4AB" w14:textId="77777777" w:rsidR="00CC5667" w:rsidRDefault="00000000">
      <w:pPr>
        <w:spacing w:before="240"/>
      </w:pPr>
      <w:r>
        <w:t xml:space="preserve"> </w:t>
      </w:r>
    </w:p>
    <w:p w14:paraId="228DAF9C" w14:textId="77777777" w:rsidR="00CC5667" w:rsidRDefault="00000000">
      <w:pPr>
        <w:spacing w:after="200"/>
      </w:pPr>
      <w:r>
        <w:t xml:space="preserve"> </w:t>
      </w:r>
    </w:p>
    <w:p w14:paraId="3096C532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参考</w:t>
      </w:r>
      <w:r>
        <w:t>：《明日方舟》「火山旅梦」活动的</w:t>
      </w:r>
      <w:r>
        <w:t xml:space="preserve"> CG </w:t>
      </w:r>
      <w:r>
        <w:t>质感。</w:t>
      </w:r>
    </w:p>
    <w:p w14:paraId="2317DA9E" w14:textId="77777777" w:rsidR="00CC5667" w:rsidRDefault="00000000">
      <w:pPr>
        <w:spacing w:after="200"/>
      </w:pPr>
      <w:r>
        <w:t xml:space="preserve"> </w:t>
      </w:r>
    </w:p>
    <w:p w14:paraId="652AB5DD" w14:textId="77777777" w:rsidR="00CC5667" w:rsidRDefault="00000000">
      <w:pPr>
        <w:pStyle w:val="3"/>
        <w:spacing w:after="200"/>
      </w:pPr>
      <w:r>
        <w:t xml:space="preserve">1.3 </w:t>
      </w:r>
      <w:r>
        <w:t>当前折中方案</w:t>
      </w:r>
    </w:p>
    <w:p w14:paraId="328FD0A7" w14:textId="77777777" w:rsidR="00CC5667" w:rsidRDefault="00000000">
      <w:pPr>
        <w:spacing w:after="200"/>
      </w:pPr>
      <w:r>
        <w:t xml:space="preserve"> </w:t>
      </w:r>
    </w:p>
    <w:p w14:paraId="524469B0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角色本体保留现有设计（含描边），场景背景采用厚涂风格。</w:t>
      </w:r>
    </w:p>
    <w:p w14:paraId="259768AB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>这是阶段性方案</w:t>
      </w:r>
      <w:r>
        <w:t>——</w:t>
      </w:r>
      <w:r>
        <w:t>角色设计已成熟，暂不重画。</w:t>
      </w:r>
      <w:r>
        <w:t xml:space="preserve"> </w:t>
      </w:r>
      <w:r>
        <w:br/>
      </w:r>
      <w:r>
        <w:t>若后续需要统一，可再调整。</w:t>
      </w:r>
    </w:p>
    <w:p w14:paraId="3C9738E5" w14:textId="77777777" w:rsidR="00CC5667" w:rsidRDefault="00000000">
      <w:pPr>
        <w:spacing w:after="200"/>
      </w:pPr>
      <w:r>
        <w:t xml:space="preserve"> </w:t>
      </w:r>
    </w:p>
    <w:p w14:paraId="106E7BB1" w14:textId="77777777" w:rsidR="00CC5667" w:rsidRDefault="00CC5667">
      <w:pPr>
        <w:pBdr>
          <w:bottom w:val="single" w:sz="6" w:space="1" w:color="auto"/>
        </w:pBdr>
        <w:spacing w:after="120"/>
      </w:pPr>
    </w:p>
    <w:p w14:paraId="798BE840" w14:textId="77777777" w:rsidR="00CC5667" w:rsidRDefault="00000000">
      <w:pPr>
        <w:spacing w:after="200"/>
      </w:pPr>
      <w:r>
        <w:t xml:space="preserve"> </w:t>
      </w:r>
    </w:p>
    <w:p w14:paraId="0759CCE0" w14:textId="77777777" w:rsidR="00CC5667" w:rsidRDefault="00000000">
      <w:pPr>
        <w:pStyle w:val="2"/>
        <w:spacing w:after="200"/>
      </w:pPr>
      <w:r>
        <w:lastRenderedPageBreak/>
        <w:t>二、色彩规范</w:t>
      </w:r>
    </w:p>
    <w:p w14:paraId="1B1556F6" w14:textId="77777777" w:rsidR="00CC5667" w:rsidRDefault="00000000">
      <w:pPr>
        <w:spacing w:after="200"/>
      </w:pPr>
      <w:r>
        <w:t xml:space="preserve"> </w:t>
      </w:r>
    </w:p>
    <w:p w14:paraId="1CB5EDF1" w14:textId="77777777" w:rsidR="00CC5667" w:rsidRDefault="00000000">
      <w:pPr>
        <w:pStyle w:val="3"/>
        <w:spacing w:after="200"/>
      </w:pPr>
      <w:r>
        <w:t xml:space="preserve">2.1 </w:t>
      </w:r>
      <w:r>
        <w:t>主色板</w:t>
      </w:r>
    </w:p>
    <w:p w14:paraId="0A75F079" w14:textId="77777777" w:rsidR="00CC5667" w:rsidRDefault="00000000">
      <w:pPr>
        <w:spacing w:after="200"/>
      </w:pPr>
      <w:r>
        <w:t xml:space="preserve"> </w:t>
      </w:r>
    </w:p>
    <w:p w14:paraId="69971517" w14:textId="77777777" w:rsidR="00CC5667" w:rsidRDefault="00000000">
      <w:pPr>
        <w:spacing w:after="120"/>
      </w:pPr>
      <w:r>
        <w:rPr>
          <w:b/>
          <w:bCs/>
        </w:rPr>
        <w:t>前三关房间以白色为主</w:t>
      </w:r>
      <w:r>
        <w:t>，粉</w:t>
      </w:r>
      <w:r>
        <w:t xml:space="preserve"> / </w:t>
      </w:r>
      <w:r>
        <w:t>紫</w:t>
      </w:r>
      <w:r>
        <w:t xml:space="preserve"> / </w:t>
      </w:r>
      <w:r>
        <w:t>青用于少量交互对象、对比和记忆远景；旧</w:t>
      </w:r>
      <w:r>
        <w:t>“</w:t>
      </w:r>
      <w:r>
        <w:t>粉紫为基调，青为对比</w:t>
      </w:r>
      <w:r>
        <w:t>”</w:t>
      </w:r>
      <w:r>
        <w:t>保留为水下参考及第</w:t>
      </w:r>
      <w:r>
        <w:t xml:space="preserve"> 4/5 </w:t>
      </w:r>
      <w:r>
        <w:t>关美术方向，不作为第</w:t>
      </w:r>
      <w:r>
        <w:t xml:space="preserve"> 2/3 </w:t>
      </w:r>
      <w:r>
        <w:t>关房间主色定案。</w:t>
      </w:r>
    </w:p>
    <w:p w14:paraId="641109F7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5"/>
        <w:gridCol w:w="1529"/>
        <w:gridCol w:w="2772"/>
        <w:gridCol w:w="3600"/>
      </w:tblGrid>
      <w:tr w:rsidR="00CC5667" w14:paraId="60DF0A42" w14:textId="77777777">
        <w:trPr>
          <w:tblHeader/>
        </w:trPr>
        <w:tc>
          <w:tcPr>
            <w:tcW w:w="1152" w:type="dxa"/>
          </w:tcPr>
          <w:p w14:paraId="7CB8372C" w14:textId="77777777" w:rsidR="00CC5667" w:rsidRDefault="00000000">
            <w:r>
              <w:rPr>
                <w:b/>
                <w:bCs/>
              </w:rPr>
              <w:t>色名</w:t>
            </w:r>
          </w:p>
        </w:tc>
        <w:tc>
          <w:tcPr>
            <w:tcW w:w="1584" w:type="dxa"/>
          </w:tcPr>
          <w:p w14:paraId="42298926" w14:textId="77777777" w:rsidR="00CC5667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880" w:type="dxa"/>
          </w:tcPr>
          <w:p w14:paraId="4E7F3B83" w14:textId="77777777" w:rsidR="00CC5667" w:rsidRDefault="00000000">
            <w:r>
              <w:rPr>
                <w:b/>
                <w:bCs/>
              </w:rPr>
              <w:t>环境用途</w:t>
            </w:r>
          </w:p>
        </w:tc>
        <w:tc>
          <w:tcPr>
            <w:tcW w:w="3744" w:type="dxa"/>
          </w:tcPr>
          <w:p w14:paraId="021B0016" w14:textId="77777777" w:rsidR="00CC5667" w:rsidRDefault="00000000">
            <w:r>
              <w:rPr>
                <w:b/>
                <w:bCs/>
              </w:rPr>
              <w:t>泡泡体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泡泡墙用途</w:t>
            </w:r>
          </w:p>
        </w:tc>
      </w:tr>
      <w:tr w:rsidR="00CC5667" w14:paraId="19047EE0" w14:textId="77777777">
        <w:tc>
          <w:tcPr>
            <w:tcW w:w="1152" w:type="dxa"/>
          </w:tcPr>
          <w:p w14:paraId="67995DA5" w14:textId="77777777" w:rsidR="00CC5667" w:rsidRDefault="00000000">
            <w:r>
              <w:rPr>
                <w:b/>
                <w:bCs/>
              </w:rPr>
              <w:t>云白</w:t>
            </w:r>
          </w:p>
        </w:tc>
        <w:tc>
          <w:tcPr>
            <w:tcW w:w="1584" w:type="dxa"/>
          </w:tcPr>
          <w:p w14:paraId="01AA615B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#FAF6F8</w:t>
            </w:r>
          </w:p>
        </w:tc>
        <w:tc>
          <w:tcPr>
            <w:tcW w:w="2880" w:type="dxa"/>
          </w:tcPr>
          <w:p w14:paraId="00658E72" w14:textId="77777777" w:rsidR="00CC5667" w:rsidRDefault="00000000">
            <w:r>
              <w:t>前三关房间主体、呼吸空间</w:t>
            </w:r>
          </w:p>
        </w:tc>
        <w:tc>
          <w:tcPr>
            <w:tcW w:w="3744" w:type="dxa"/>
          </w:tcPr>
          <w:p w14:paraId="5316493D" w14:textId="77777777" w:rsidR="00CC5667" w:rsidRDefault="00000000">
            <w:r>
              <w:t>基础环境，不等同于空资源或死亡</w:t>
            </w:r>
          </w:p>
        </w:tc>
      </w:tr>
      <w:tr w:rsidR="00CC5667" w14:paraId="72BF9026" w14:textId="77777777">
        <w:tc>
          <w:tcPr>
            <w:tcW w:w="1152" w:type="dxa"/>
          </w:tcPr>
          <w:p w14:paraId="5C841929" w14:textId="77777777" w:rsidR="00CC5667" w:rsidRDefault="00000000">
            <w:r>
              <w:rPr>
                <w:b/>
                <w:bCs/>
              </w:rPr>
              <w:t>云粉</w:t>
            </w:r>
          </w:p>
        </w:tc>
        <w:tc>
          <w:tcPr>
            <w:tcW w:w="1584" w:type="dxa"/>
          </w:tcPr>
          <w:p w14:paraId="52C6262A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2880" w:type="dxa"/>
          </w:tcPr>
          <w:p w14:paraId="16B30528" w14:textId="77777777" w:rsidR="00CC5667" w:rsidRDefault="00000000">
            <w:r>
              <w:t>光晕、少量强调</w:t>
            </w:r>
          </w:p>
        </w:tc>
        <w:tc>
          <w:tcPr>
            <w:tcW w:w="3744" w:type="dxa"/>
          </w:tcPr>
          <w:p w14:paraId="6CD99895" w14:textId="77777777" w:rsidR="00CC5667" w:rsidRDefault="00000000">
            <w:r>
              <w:rPr>
                <w:b/>
                <w:bCs/>
              </w:rPr>
              <w:t>粉色泡泡（墙）：可破坏、会恢复障碍</w:t>
            </w:r>
          </w:p>
        </w:tc>
      </w:tr>
      <w:tr w:rsidR="00CC5667" w14:paraId="37729EDE" w14:textId="77777777">
        <w:tc>
          <w:tcPr>
            <w:tcW w:w="1152" w:type="dxa"/>
          </w:tcPr>
          <w:p w14:paraId="3A0A041B" w14:textId="77777777" w:rsidR="00CC5667" w:rsidRDefault="00000000">
            <w:r>
              <w:rPr>
                <w:b/>
                <w:bCs/>
              </w:rPr>
              <w:t>雾紫</w:t>
            </w:r>
          </w:p>
        </w:tc>
        <w:tc>
          <w:tcPr>
            <w:tcW w:w="1584" w:type="dxa"/>
          </w:tcPr>
          <w:p w14:paraId="2D4C54DB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2880" w:type="dxa"/>
          </w:tcPr>
          <w:p w14:paraId="64600F40" w14:textId="77777777" w:rsidR="00CC5667" w:rsidRDefault="00000000">
            <w:r>
              <w:t>记忆远景、梦幻感</w:t>
            </w:r>
          </w:p>
        </w:tc>
        <w:tc>
          <w:tcPr>
            <w:tcW w:w="3744" w:type="dxa"/>
          </w:tcPr>
          <w:p w14:paraId="54360535" w14:textId="77777777" w:rsidR="00CC5667" w:rsidRDefault="00000000">
            <w:r>
              <w:t>既有不可破坏墙配色参考，不要求前三关铺满</w:t>
            </w:r>
          </w:p>
        </w:tc>
      </w:tr>
      <w:tr w:rsidR="00CC5667" w14:paraId="042FC2C4" w14:textId="77777777">
        <w:tc>
          <w:tcPr>
            <w:tcW w:w="1152" w:type="dxa"/>
          </w:tcPr>
          <w:p w14:paraId="4345719B" w14:textId="77777777" w:rsidR="00CC5667" w:rsidRDefault="00000000">
            <w:r>
              <w:rPr>
                <w:b/>
                <w:bCs/>
              </w:rPr>
              <w:t>水青</w:t>
            </w:r>
          </w:p>
        </w:tc>
        <w:tc>
          <w:tcPr>
            <w:tcW w:w="1584" w:type="dxa"/>
          </w:tcPr>
          <w:p w14:paraId="5A2421AC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2880" w:type="dxa"/>
          </w:tcPr>
          <w:p w14:paraId="372C9F92" w14:textId="77777777" w:rsidR="00CC5667" w:rsidRDefault="00000000">
            <w:r>
              <w:t>冷调对比</w:t>
            </w:r>
          </w:p>
        </w:tc>
        <w:tc>
          <w:tcPr>
            <w:tcW w:w="3744" w:type="dxa"/>
          </w:tcPr>
          <w:p w14:paraId="45F286F2" w14:textId="77777777" w:rsidR="00CC5667" w:rsidRDefault="00000000">
            <w:r>
              <w:t>既有弹性墙配色参考</w:t>
            </w:r>
          </w:p>
        </w:tc>
      </w:tr>
    </w:tbl>
    <w:p w14:paraId="374F8C4E" w14:textId="77777777" w:rsidR="00CC5667" w:rsidRDefault="00000000">
      <w:pPr>
        <w:spacing w:before="240"/>
      </w:pPr>
      <w:r>
        <w:t xml:space="preserve"> </w:t>
      </w:r>
    </w:p>
    <w:p w14:paraId="01C66189" w14:textId="77777777" w:rsidR="00CC5667" w:rsidRDefault="00000000">
      <w:pPr>
        <w:spacing w:after="200"/>
      </w:pPr>
      <w:r>
        <w:t xml:space="preserve"> </w:t>
      </w:r>
    </w:p>
    <w:p w14:paraId="3298660A" w14:textId="77777777" w:rsidR="00CC5667" w:rsidRDefault="00000000">
      <w:pPr>
        <w:pStyle w:val="3"/>
        <w:spacing w:after="200"/>
      </w:pPr>
      <w:r>
        <w:t xml:space="preserve">2.2 </w:t>
      </w:r>
      <w:r>
        <w:t>扩展色板</w:t>
      </w:r>
    </w:p>
    <w:p w14:paraId="1B8F59FD" w14:textId="77777777" w:rsidR="00CC5667" w:rsidRDefault="00000000">
      <w:pPr>
        <w:spacing w:after="200"/>
      </w:pPr>
      <w:r>
        <w:t xml:space="preserve"> </w:t>
      </w:r>
    </w:p>
    <w:p w14:paraId="657C0CE9" w14:textId="77777777" w:rsidR="00CC5667" w:rsidRDefault="00000000">
      <w:pPr>
        <w:spacing w:after="120"/>
      </w:pPr>
      <w:r>
        <w:t>以下沿用既有色号与素材用途；扩展类型不因列入色板而自动成为前三关制作项。</w:t>
      </w:r>
    </w:p>
    <w:p w14:paraId="630823DA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4"/>
        <w:gridCol w:w="1873"/>
        <w:gridCol w:w="2381"/>
        <w:gridCol w:w="3058"/>
      </w:tblGrid>
      <w:tr w:rsidR="00CC5667" w14:paraId="4DFEDA97" w14:textId="77777777">
        <w:trPr>
          <w:tblHeader/>
        </w:trPr>
        <w:tc>
          <w:tcPr>
            <w:tcW w:w="1766" w:type="dxa"/>
          </w:tcPr>
          <w:p w14:paraId="4A5460E6" w14:textId="77777777" w:rsidR="00CC5667" w:rsidRDefault="00000000">
            <w:r>
              <w:rPr>
                <w:b/>
                <w:bCs/>
              </w:rPr>
              <w:t>色名</w:t>
            </w:r>
          </w:p>
        </w:tc>
        <w:tc>
          <w:tcPr>
            <w:tcW w:w="1943" w:type="dxa"/>
          </w:tcPr>
          <w:p w14:paraId="22163751" w14:textId="77777777" w:rsidR="00CC5667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2472" w:type="dxa"/>
          </w:tcPr>
          <w:p w14:paraId="4954D725" w14:textId="77777777" w:rsidR="00CC5667" w:rsidRDefault="00000000">
            <w:r>
              <w:rPr>
                <w:b/>
                <w:bCs/>
              </w:rPr>
              <w:t>环境用途</w:t>
            </w:r>
          </w:p>
        </w:tc>
        <w:tc>
          <w:tcPr>
            <w:tcW w:w="3179" w:type="dxa"/>
          </w:tcPr>
          <w:p w14:paraId="56CE9389" w14:textId="77777777" w:rsidR="00CC5667" w:rsidRDefault="00000000">
            <w:r>
              <w:rPr>
                <w:b/>
                <w:bCs/>
              </w:rPr>
              <w:t>泡泡墙用途</w:t>
            </w:r>
          </w:p>
        </w:tc>
      </w:tr>
      <w:tr w:rsidR="00CC5667" w14:paraId="0374F6FA" w14:textId="77777777">
        <w:tc>
          <w:tcPr>
            <w:tcW w:w="1766" w:type="dxa"/>
          </w:tcPr>
          <w:p w14:paraId="4514BB4E" w14:textId="77777777" w:rsidR="00CC5667" w:rsidRDefault="00000000">
            <w:r>
              <w:rPr>
                <w:b/>
                <w:bCs/>
              </w:rPr>
              <w:t>霞粉</w:t>
            </w:r>
          </w:p>
        </w:tc>
        <w:tc>
          <w:tcPr>
            <w:tcW w:w="1943" w:type="dxa"/>
          </w:tcPr>
          <w:p w14:paraId="4762811E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#FFE0EC</w:t>
            </w:r>
          </w:p>
        </w:tc>
        <w:tc>
          <w:tcPr>
            <w:tcW w:w="2472" w:type="dxa"/>
          </w:tcPr>
          <w:p w14:paraId="29003750" w14:textId="77777777" w:rsidR="00CC5667" w:rsidRDefault="00000000">
            <w:r>
              <w:t>高光、云层</w:t>
            </w:r>
          </w:p>
        </w:tc>
        <w:tc>
          <w:tcPr>
            <w:tcW w:w="3179" w:type="dxa"/>
          </w:tcPr>
          <w:p w14:paraId="0856C29F" w14:textId="77777777" w:rsidR="00CC5667" w:rsidRDefault="00000000">
            <w:r>
              <w:t>粉色泡泡（墙）高光面</w:t>
            </w:r>
          </w:p>
        </w:tc>
      </w:tr>
      <w:tr w:rsidR="00CC5667" w14:paraId="13531873" w14:textId="77777777">
        <w:tc>
          <w:tcPr>
            <w:tcW w:w="1766" w:type="dxa"/>
          </w:tcPr>
          <w:p w14:paraId="3933848D" w14:textId="77777777" w:rsidR="00CC5667" w:rsidRDefault="00000000">
            <w:r>
              <w:rPr>
                <w:b/>
                <w:bCs/>
              </w:rPr>
              <w:t>藕荷</w:t>
            </w:r>
          </w:p>
        </w:tc>
        <w:tc>
          <w:tcPr>
            <w:tcW w:w="1943" w:type="dxa"/>
          </w:tcPr>
          <w:p w14:paraId="0870E3C0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#D9A8D0</w:t>
            </w:r>
          </w:p>
        </w:tc>
        <w:tc>
          <w:tcPr>
            <w:tcW w:w="2472" w:type="dxa"/>
          </w:tcPr>
          <w:p w14:paraId="6DDDFE03" w14:textId="77777777" w:rsidR="00CC5667" w:rsidRDefault="00000000">
            <w:r>
              <w:t>粉紫过渡</w:t>
            </w:r>
          </w:p>
        </w:tc>
        <w:tc>
          <w:tcPr>
            <w:tcW w:w="3179" w:type="dxa"/>
          </w:tcPr>
          <w:p w14:paraId="78669AF1" w14:textId="77777777" w:rsidR="00CC5667" w:rsidRDefault="00000000">
            <w:r>
              <w:t>粉色泡泡（墙）阴影面</w:t>
            </w:r>
          </w:p>
        </w:tc>
      </w:tr>
      <w:tr w:rsidR="00CC5667" w14:paraId="288542FB" w14:textId="77777777">
        <w:tc>
          <w:tcPr>
            <w:tcW w:w="1766" w:type="dxa"/>
          </w:tcPr>
          <w:p w14:paraId="75DDA1DB" w14:textId="77777777" w:rsidR="00CC5667" w:rsidRDefault="00000000">
            <w:r>
              <w:rPr>
                <w:b/>
                <w:bCs/>
              </w:rPr>
              <w:t>深紫</w:t>
            </w:r>
          </w:p>
        </w:tc>
        <w:tc>
          <w:tcPr>
            <w:tcW w:w="1943" w:type="dxa"/>
          </w:tcPr>
          <w:p w14:paraId="52974399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#6B5B8C</w:t>
            </w:r>
          </w:p>
        </w:tc>
        <w:tc>
          <w:tcPr>
            <w:tcW w:w="2472" w:type="dxa"/>
          </w:tcPr>
          <w:p w14:paraId="100913EF" w14:textId="77777777" w:rsidR="00CC5667" w:rsidRDefault="00000000">
            <w:r>
              <w:t>远景、阴影</w:t>
            </w:r>
          </w:p>
        </w:tc>
        <w:tc>
          <w:tcPr>
            <w:tcW w:w="3179" w:type="dxa"/>
          </w:tcPr>
          <w:p w14:paraId="474E7903" w14:textId="77777777" w:rsidR="00CC5667" w:rsidRDefault="00000000">
            <w:r>
              <w:t>不可破坏墙阴影面</w:t>
            </w:r>
          </w:p>
        </w:tc>
      </w:tr>
      <w:tr w:rsidR="00CC5667" w14:paraId="70806F07" w14:textId="77777777">
        <w:tc>
          <w:tcPr>
            <w:tcW w:w="1766" w:type="dxa"/>
          </w:tcPr>
          <w:p w14:paraId="1B675753" w14:textId="77777777" w:rsidR="00CC5667" w:rsidRDefault="00000000">
            <w:r>
              <w:rPr>
                <w:b/>
                <w:bCs/>
              </w:rPr>
              <w:t>夜紫</w:t>
            </w:r>
          </w:p>
        </w:tc>
        <w:tc>
          <w:tcPr>
            <w:tcW w:w="1943" w:type="dxa"/>
          </w:tcPr>
          <w:p w14:paraId="668DD135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2472" w:type="dxa"/>
          </w:tcPr>
          <w:p w14:paraId="699FD816" w14:textId="77777777" w:rsidR="00CC5667" w:rsidRDefault="00000000">
            <w:r>
              <w:t>最深处、深渊</w:t>
            </w:r>
          </w:p>
        </w:tc>
        <w:tc>
          <w:tcPr>
            <w:tcW w:w="3179" w:type="dxa"/>
          </w:tcPr>
          <w:p w14:paraId="3431AB2B" w14:textId="77777777" w:rsidR="00CC5667" w:rsidRDefault="00000000">
            <w:r>
              <w:rPr>
                <w:b/>
                <w:bCs/>
              </w:rPr>
              <w:t>空洞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虚空边界</w:t>
            </w:r>
          </w:p>
        </w:tc>
      </w:tr>
      <w:tr w:rsidR="00CC5667" w14:paraId="68512D8E" w14:textId="77777777">
        <w:tc>
          <w:tcPr>
            <w:tcW w:w="1766" w:type="dxa"/>
          </w:tcPr>
          <w:p w14:paraId="0A305AA7" w14:textId="77777777" w:rsidR="00CC5667" w:rsidRDefault="00000000">
            <w:r>
              <w:rPr>
                <w:b/>
                <w:bCs/>
              </w:rPr>
              <w:t>暖橙</w:t>
            </w:r>
          </w:p>
        </w:tc>
        <w:tc>
          <w:tcPr>
            <w:tcW w:w="1943" w:type="dxa"/>
          </w:tcPr>
          <w:p w14:paraId="7C127CED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2472" w:type="dxa"/>
          </w:tcPr>
          <w:p w14:paraId="6C4F7C24" w14:textId="77777777" w:rsidR="00CC5667" w:rsidRDefault="00000000">
            <w:r>
              <w:t>暖光、强调点</w:t>
            </w:r>
          </w:p>
        </w:tc>
        <w:tc>
          <w:tcPr>
            <w:tcW w:w="3179" w:type="dxa"/>
          </w:tcPr>
          <w:p w14:paraId="405A6E95" w14:textId="77777777" w:rsidR="00CC5667" w:rsidRDefault="00000000">
            <w:r>
              <w:rPr>
                <w:b/>
                <w:bCs/>
              </w:rPr>
              <w:t>爆炸陷阱的警示参考</w:t>
            </w:r>
          </w:p>
        </w:tc>
      </w:tr>
      <w:tr w:rsidR="00CC5667" w14:paraId="2495D5A0" w14:textId="77777777">
        <w:tc>
          <w:tcPr>
            <w:tcW w:w="1766" w:type="dxa"/>
          </w:tcPr>
          <w:p w14:paraId="0D4DA237" w14:textId="77777777" w:rsidR="00CC5667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1943" w:type="dxa"/>
          </w:tcPr>
          <w:p w14:paraId="7654D498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2472" w:type="dxa"/>
          </w:tcPr>
          <w:p w14:paraId="2F6CC966" w14:textId="77777777" w:rsidR="00CC5667" w:rsidRDefault="00000000">
            <w:r>
              <w:t>珊瑚元素</w:t>
            </w:r>
          </w:p>
        </w:tc>
        <w:tc>
          <w:tcPr>
            <w:tcW w:w="3179" w:type="dxa"/>
          </w:tcPr>
          <w:p w14:paraId="7B772365" w14:textId="77777777" w:rsidR="00CC5667" w:rsidRDefault="00000000">
            <w:r>
              <w:t>既有脆弱墙配色参考</w:t>
            </w:r>
          </w:p>
        </w:tc>
      </w:tr>
      <w:tr w:rsidR="00CC5667" w14:paraId="753DA314" w14:textId="77777777">
        <w:tc>
          <w:tcPr>
            <w:tcW w:w="1766" w:type="dxa"/>
          </w:tcPr>
          <w:p w14:paraId="23311F63" w14:textId="77777777" w:rsidR="00CC5667" w:rsidRDefault="00000000">
            <w:r>
              <w:rPr>
                <w:b/>
                <w:bCs/>
              </w:rPr>
              <w:lastRenderedPageBreak/>
              <w:t>深海青</w:t>
            </w:r>
          </w:p>
        </w:tc>
        <w:tc>
          <w:tcPr>
            <w:tcW w:w="1943" w:type="dxa"/>
          </w:tcPr>
          <w:p w14:paraId="2E8DDEA6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#3A8FA0</w:t>
            </w:r>
          </w:p>
        </w:tc>
        <w:tc>
          <w:tcPr>
            <w:tcW w:w="2472" w:type="dxa"/>
          </w:tcPr>
          <w:p w14:paraId="13A35D4D" w14:textId="77777777" w:rsidR="00CC5667" w:rsidRDefault="00000000">
            <w:r>
              <w:t>水下阴影</w:t>
            </w:r>
          </w:p>
        </w:tc>
        <w:tc>
          <w:tcPr>
            <w:tcW w:w="3179" w:type="dxa"/>
          </w:tcPr>
          <w:p w14:paraId="7D3F0206" w14:textId="77777777" w:rsidR="00CC5667" w:rsidRDefault="00000000">
            <w:r>
              <w:t>弹性墙阴影面</w:t>
            </w:r>
          </w:p>
        </w:tc>
      </w:tr>
    </w:tbl>
    <w:p w14:paraId="58A61CB1" w14:textId="77777777" w:rsidR="00CC5667" w:rsidRDefault="00000000">
      <w:pPr>
        <w:spacing w:before="240"/>
      </w:pPr>
      <w:r>
        <w:t xml:space="preserve"> </w:t>
      </w:r>
    </w:p>
    <w:p w14:paraId="77A797D3" w14:textId="77777777" w:rsidR="00CC5667" w:rsidRDefault="00000000">
      <w:pPr>
        <w:spacing w:after="200"/>
      </w:pPr>
      <w:r>
        <w:t xml:space="preserve"> </w:t>
      </w:r>
    </w:p>
    <w:p w14:paraId="73787E93" w14:textId="77777777" w:rsidR="00CC5667" w:rsidRDefault="00000000">
      <w:pPr>
        <w:pStyle w:val="3"/>
        <w:spacing w:after="200"/>
      </w:pPr>
      <w:r>
        <w:t xml:space="preserve">2.3 </w:t>
      </w:r>
      <w:r>
        <w:t>配色逻辑</w:t>
      </w:r>
    </w:p>
    <w:p w14:paraId="709CB03B" w14:textId="77777777" w:rsidR="00CC5667" w:rsidRDefault="00000000">
      <w:pPr>
        <w:spacing w:after="200"/>
      </w:pPr>
      <w:r>
        <w:t xml:space="preserve"> </w:t>
      </w:r>
    </w:p>
    <w:p w14:paraId="4621B7C0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白色主体           →  前三关简洁房间，突出少量交互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粉色障碍           →  可破坏、会恢复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冷色能力对比       →  区分弹力 / 浮力与黏合表现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暖色警示           →  爆炸陷阱、需谨慎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粉紫水下远景       →  窥见记忆世界，不覆盖房间主色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6932562" w14:textId="77777777" w:rsidR="00CC5667" w:rsidRDefault="00000000">
      <w:pPr>
        <w:spacing w:after="200"/>
      </w:pPr>
      <w:r>
        <w:t xml:space="preserve"> </w:t>
      </w:r>
    </w:p>
    <w:p w14:paraId="260DD1E8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：颜色与材质动态共同帮助识别；不可只靠颜色区分功能。操作反馈优先，随后可出现简短命名提示。</w:t>
      </w:r>
    </w:p>
    <w:p w14:paraId="7B3A78AF" w14:textId="77777777" w:rsidR="00CC5667" w:rsidRDefault="00000000">
      <w:pPr>
        <w:spacing w:after="200"/>
      </w:pPr>
      <w:r>
        <w:t xml:space="preserve"> </w:t>
      </w:r>
    </w:p>
    <w:p w14:paraId="0D34D5C0" w14:textId="77777777" w:rsidR="00CC5667" w:rsidRDefault="00CC5667">
      <w:pPr>
        <w:pBdr>
          <w:bottom w:val="single" w:sz="6" w:space="1" w:color="auto"/>
        </w:pBdr>
        <w:spacing w:after="120"/>
      </w:pPr>
    </w:p>
    <w:p w14:paraId="3EF8EA1C" w14:textId="77777777" w:rsidR="00CC5667" w:rsidRDefault="00000000">
      <w:pPr>
        <w:spacing w:after="200"/>
      </w:pPr>
      <w:r>
        <w:t xml:space="preserve"> </w:t>
      </w:r>
    </w:p>
    <w:p w14:paraId="6E3A1953" w14:textId="77777777" w:rsidR="00CC5667" w:rsidRDefault="00000000">
      <w:pPr>
        <w:pStyle w:val="2"/>
        <w:spacing w:after="200"/>
      </w:pPr>
      <w:r>
        <w:t>三、泡泡墙材质配色表</w:t>
      </w:r>
    </w:p>
    <w:p w14:paraId="45EA673C" w14:textId="77777777" w:rsidR="00CC5667" w:rsidRDefault="00000000">
      <w:pPr>
        <w:spacing w:after="200"/>
      </w:pPr>
      <w:r>
        <w:t xml:space="preserve"> </w:t>
      </w:r>
    </w:p>
    <w:p w14:paraId="4C8739CB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>粉色泡泡（墙）的可破坏、会恢复属性为本次确认；其余既有墙体类型保留参考，不代表前三关全部启用。</w:t>
      </w:r>
    </w:p>
    <w:p w14:paraId="7AC10825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35"/>
        <w:gridCol w:w="782"/>
        <w:gridCol w:w="1071"/>
        <w:gridCol w:w="1552"/>
        <w:gridCol w:w="3576"/>
      </w:tblGrid>
      <w:tr w:rsidR="00CC5667" w14:paraId="38801438" w14:textId="77777777">
        <w:trPr>
          <w:tblHeader/>
        </w:trPr>
        <w:tc>
          <w:tcPr>
            <w:tcW w:w="2114" w:type="dxa"/>
          </w:tcPr>
          <w:p w14:paraId="5A6266C1" w14:textId="77777777" w:rsidR="00CC5667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805" w:type="dxa"/>
          </w:tcPr>
          <w:p w14:paraId="0C0CE8F0" w14:textId="77777777" w:rsidR="00CC5667" w:rsidRDefault="00000000">
            <w:r>
              <w:rPr>
                <w:b/>
                <w:bCs/>
              </w:rPr>
              <w:t>主色</w:t>
            </w:r>
          </w:p>
        </w:tc>
        <w:tc>
          <w:tcPr>
            <w:tcW w:w="1107" w:type="dxa"/>
          </w:tcPr>
          <w:p w14:paraId="6650E519" w14:textId="77777777" w:rsidR="00CC5667" w:rsidRDefault="00000000">
            <w:r>
              <w:rPr>
                <w:b/>
                <w:bCs/>
              </w:rPr>
              <w:t>色号</w:t>
            </w:r>
          </w:p>
        </w:tc>
        <w:tc>
          <w:tcPr>
            <w:tcW w:w="1610" w:type="dxa"/>
          </w:tcPr>
          <w:p w14:paraId="4871ECD6" w14:textId="77777777" w:rsidR="00CC5667" w:rsidRDefault="00000000">
            <w:r>
              <w:rPr>
                <w:b/>
                <w:bCs/>
              </w:rPr>
              <w:t>特征</w:t>
            </w:r>
          </w:p>
        </w:tc>
        <w:tc>
          <w:tcPr>
            <w:tcW w:w="3724" w:type="dxa"/>
          </w:tcPr>
          <w:p w14:paraId="5597B824" w14:textId="77777777" w:rsidR="00CC5667" w:rsidRDefault="00000000">
            <w:r>
              <w:rPr>
                <w:b/>
                <w:bCs/>
              </w:rPr>
              <w:t>玩法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制作边界</w:t>
            </w:r>
          </w:p>
        </w:tc>
      </w:tr>
      <w:tr w:rsidR="00CC5667" w14:paraId="20230F82" w14:textId="77777777">
        <w:tc>
          <w:tcPr>
            <w:tcW w:w="2114" w:type="dxa"/>
          </w:tcPr>
          <w:p w14:paraId="24948BB3" w14:textId="77777777" w:rsidR="00CC5667" w:rsidRDefault="00000000">
            <w:r>
              <w:rPr>
                <w:b/>
                <w:bCs/>
              </w:rPr>
              <w:t>粉色泡泡（墙，旧称普通墙）</w:t>
            </w:r>
          </w:p>
        </w:tc>
        <w:tc>
          <w:tcPr>
            <w:tcW w:w="805" w:type="dxa"/>
          </w:tcPr>
          <w:p w14:paraId="71C02652" w14:textId="77777777" w:rsidR="00CC5667" w:rsidRDefault="00000000">
            <w:r>
              <w:t>云粉</w:t>
            </w:r>
          </w:p>
        </w:tc>
        <w:tc>
          <w:tcPr>
            <w:tcW w:w="1107" w:type="dxa"/>
          </w:tcPr>
          <w:p w14:paraId="738AFEE3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#F5C6D8</w:t>
            </w:r>
          </w:p>
        </w:tc>
        <w:tc>
          <w:tcPr>
            <w:tcW w:w="1610" w:type="dxa"/>
          </w:tcPr>
          <w:p w14:paraId="36614845" w14:textId="77777777" w:rsidR="00CC5667" w:rsidRDefault="00000000">
            <w:r>
              <w:t>半透明粉，柔和</w:t>
            </w:r>
          </w:p>
        </w:tc>
        <w:tc>
          <w:tcPr>
            <w:tcW w:w="3724" w:type="dxa"/>
          </w:tcPr>
          <w:p w14:paraId="4D1E5801" w14:textId="77777777" w:rsidR="00CC5667" w:rsidRDefault="00000000">
            <w:r>
              <w:t>可破坏，会恢复；恢复时间</w:t>
            </w:r>
            <w:r>
              <w:t xml:space="preserve"> TBD</w:t>
            </w:r>
          </w:p>
        </w:tc>
      </w:tr>
      <w:tr w:rsidR="00CC5667" w14:paraId="2220F570" w14:textId="77777777">
        <w:tc>
          <w:tcPr>
            <w:tcW w:w="2114" w:type="dxa"/>
          </w:tcPr>
          <w:p w14:paraId="7C16AC57" w14:textId="77777777" w:rsidR="00CC5667" w:rsidRDefault="00000000">
            <w:r>
              <w:rPr>
                <w:b/>
                <w:bCs/>
              </w:rPr>
              <w:t>不可破坏墙</w:t>
            </w:r>
          </w:p>
        </w:tc>
        <w:tc>
          <w:tcPr>
            <w:tcW w:w="805" w:type="dxa"/>
          </w:tcPr>
          <w:p w14:paraId="0CDE75B4" w14:textId="77777777" w:rsidR="00CC5667" w:rsidRDefault="00000000">
            <w:r>
              <w:t>雾紫</w:t>
            </w:r>
          </w:p>
        </w:tc>
        <w:tc>
          <w:tcPr>
            <w:tcW w:w="1107" w:type="dxa"/>
          </w:tcPr>
          <w:p w14:paraId="4D5623AD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#B48BC4</w:t>
            </w:r>
          </w:p>
        </w:tc>
        <w:tc>
          <w:tcPr>
            <w:tcW w:w="1610" w:type="dxa"/>
          </w:tcPr>
          <w:p w14:paraId="7CA380E8" w14:textId="77777777" w:rsidR="00CC5667" w:rsidRDefault="00000000">
            <w:r>
              <w:t>深紫，厚重感</w:t>
            </w:r>
          </w:p>
        </w:tc>
        <w:tc>
          <w:tcPr>
            <w:tcW w:w="3724" w:type="dxa"/>
          </w:tcPr>
          <w:p w14:paraId="2795350D" w14:textId="77777777" w:rsidR="00CC5667" w:rsidRDefault="00000000">
            <w:r>
              <w:t>既有关卡边界参考</w:t>
            </w:r>
          </w:p>
        </w:tc>
      </w:tr>
      <w:tr w:rsidR="00CC5667" w14:paraId="57C8A992" w14:textId="77777777">
        <w:tc>
          <w:tcPr>
            <w:tcW w:w="2114" w:type="dxa"/>
          </w:tcPr>
          <w:p w14:paraId="657488A0" w14:textId="77777777" w:rsidR="00CC5667" w:rsidRDefault="00000000">
            <w:r>
              <w:rPr>
                <w:b/>
                <w:bCs/>
              </w:rPr>
              <w:t>弹性墙</w:t>
            </w:r>
          </w:p>
        </w:tc>
        <w:tc>
          <w:tcPr>
            <w:tcW w:w="805" w:type="dxa"/>
          </w:tcPr>
          <w:p w14:paraId="42AA5225" w14:textId="77777777" w:rsidR="00CC5667" w:rsidRDefault="00000000">
            <w:r>
              <w:t>水青</w:t>
            </w:r>
          </w:p>
        </w:tc>
        <w:tc>
          <w:tcPr>
            <w:tcW w:w="1107" w:type="dxa"/>
          </w:tcPr>
          <w:p w14:paraId="1B1E1E20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#7ED4D4</w:t>
            </w:r>
          </w:p>
        </w:tc>
        <w:tc>
          <w:tcPr>
            <w:tcW w:w="1610" w:type="dxa"/>
          </w:tcPr>
          <w:p w14:paraId="6D766C71" w14:textId="77777777" w:rsidR="00CC5667" w:rsidRDefault="00000000">
            <w:r>
              <w:t>半透明青，有弹性</w:t>
            </w:r>
          </w:p>
        </w:tc>
        <w:tc>
          <w:tcPr>
            <w:tcW w:w="3724" w:type="dxa"/>
          </w:tcPr>
          <w:p w14:paraId="732B1B71" w14:textId="77777777" w:rsidR="00CC5667" w:rsidRDefault="00000000">
            <w:r>
              <w:t>既有弹跳</w:t>
            </w:r>
            <w:r>
              <w:t>/</w:t>
            </w:r>
            <w:r>
              <w:t>穿过表现参考，不等同于玩家的弹力泡泡</w:t>
            </w:r>
          </w:p>
        </w:tc>
      </w:tr>
      <w:tr w:rsidR="00CC5667" w14:paraId="12CE84F3" w14:textId="77777777">
        <w:tc>
          <w:tcPr>
            <w:tcW w:w="2114" w:type="dxa"/>
          </w:tcPr>
          <w:p w14:paraId="481E390E" w14:textId="77777777" w:rsidR="00CC5667" w:rsidRDefault="00000000">
            <w:r>
              <w:rPr>
                <w:b/>
                <w:bCs/>
              </w:rPr>
              <w:t>爆炸墙</w:t>
            </w:r>
          </w:p>
        </w:tc>
        <w:tc>
          <w:tcPr>
            <w:tcW w:w="805" w:type="dxa"/>
          </w:tcPr>
          <w:p w14:paraId="4A7FA0F5" w14:textId="77777777" w:rsidR="00CC5667" w:rsidRDefault="00000000">
            <w:r>
              <w:t>暖橙</w:t>
            </w:r>
          </w:p>
        </w:tc>
        <w:tc>
          <w:tcPr>
            <w:tcW w:w="1107" w:type="dxa"/>
          </w:tcPr>
          <w:p w14:paraId="1D4EACCD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#FFB87C</w:t>
            </w:r>
          </w:p>
        </w:tc>
        <w:tc>
          <w:tcPr>
            <w:tcW w:w="1610" w:type="dxa"/>
          </w:tcPr>
          <w:p w14:paraId="6E47E71F" w14:textId="77777777" w:rsidR="00CC5667" w:rsidRDefault="00000000">
            <w:r>
              <w:t>橙色，有脉</w:t>
            </w:r>
            <w:r>
              <w:lastRenderedPageBreak/>
              <w:t>动感</w:t>
            </w:r>
          </w:p>
        </w:tc>
        <w:tc>
          <w:tcPr>
            <w:tcW w:w="3724" w:type="dxa"/>
          </w:tcPr>
          <w:p w14:paraId="577A885F" w14:textId="77777777" w:rsidR="00CC5667" w:rsidRDefault="00000000">
            <w:r>
              <w:lastRenderedPageBreak/>
              <w:t>既有</w:t>
            </w:r>
            <w:r>
              <w:t>“</w:t>
            </w:r>
            <w:r>
              <w:t>靠近</w:t>
            </w:r>
            <w:r>
              <w:t>/</w:t>
            </w:r>
            <w:r>
              <w:t>触碰爆炸</w:t>
            </w:r>
            <w:r>
              <w:t>”</w:t>
            </w:r>
            <w:r>
              <w:t>方案为待</w:t>
            </w:r>
            <w:r>
              <w:lastRenderedPageBreak/>
              <w:t>确认旧候选；第三关采用爆炸陷阱表现，不据此锁定触发操作</w:t>
            </w:r>
          </w:p>
        </w:tc>
      </w:tr>
      <w:tr w:rsidR="00CC5667" w14:paraId="748A8CA0" w14:textId="77777777">
        <w:tc>
          <w:tcPr>
            <w:tcW w:w="2114" w:type="dxa"/>
          </w:tcPr>
          <w:p w14:paraId="17CF08FD" w14:textId="77777777" w:rsidR="00CC5667" w:rsidRDefault="00000000">
            <w:r>
              <w:rPr>
                <w:b/>
                <w:bCs/>
              </w:rPr>
              <w:lastRenderedPageBreak/>
              <w:t>脆弱墙</w:t>
            </w:r>
          </w:p>
        </w:tc>
        <w:tc>
          <w:tcPr>
            <w:tcW w:w="805" w:type="dxa"/>
          </w:tcPr>
          <w:p w14:paraId="7C9899EA" w14:textId="77777777" w:rsidR="00CC5667" w:rsidRDefault="00000000">
            <w:r>
              <w:t>珊瑚</w:t>
            </w:r>
          </w:p>
        </w:tc>
        <w:tc>
          <w:tcPr>
            <w:tcW w:w="1107" w:type="dxa"/>
          </w:tcPr>
          <w:p w14:paraId="05559535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#FF9E9E</w:t>
            </w:r>
          </w:p>
        </w:tc>
        <w:tc>
          <w:tcPr>
            <w:tcW w:w="1610" w:type="dxa"/>
          </w:tcPr>
          <w:p w14:paraId="3F49B4A5" w14:textId="77777777" w:rsidR="00CC5667" w:rsidRDefault="00000000">
            <w:r>
              <w:t>浅珊瑚色，有裂纹</w:t>
            </w:r>
          </w:p>
        </w:tc>
        <w:tc>
          <w:tcPr>
            <w:tcW w:w="3724" w:type="dxa"/>
          </w:tcPr>
          <w:p w14:paraId="09A40618" w14:textId="77777777" w:rsidR="00CC5667" w:rsidRDefault="00000000">
            <w:r>
              <w:t>“</w:t>
            </w:r>
            <w:r>
              <w:t>一碰就碎、不愈合</w:t>
            </w:r>
            <w:r>
              <w:t>/</w:t>
            </w:r>
            <w:r>
              <w:t>永久破坏</w:t>
            </w:r>
            <w:r>
              <w:t>”</w:t>
            </w:r>
            <w:r>
              <w:t>为待确认旧候选，不应用于粉色泡泡（墙）</w:t>
            </w:r>
          </w:p>
        </w:tc>
      </w:tr>
      <w:tr w:rsidR="00CC5667" w14:paraId="68FD398E" w14:textId="77777777">
        <w:tc>
          <w:tcPr>
            <w:tcW w:w="2114" w:type="dxa"/>
          </w:tcPr>
          <w:p w14:paraId="0241C207" w14:textId="77777777" w:rsidR="00CC5667" w:rsidRDefault="00000000">
            <w:r>
              <w:rPr>
                <w:b/>
                <w:bCs/>
              </w:rPr>
              <w:t>虚空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深渊</w:t>
            </w:r>
          </w:p>
        </w:tc>
        <w:tc>
          <w:tcPr>
            <w:tcW w:w="805" w:type="dxa"/>
          </w:tcPr>
          <w:p w14:paraId="2FBD293C" w14:textId="77777777" w:rsidR="00CC5667" w:rsidRDefault="00000000">
            <w:r>
              <w:t>夜紫</w:t>
            </w:r>
          </w:p>
        </w:tc>
        <w:tc>
          <w:tcPr>
            <w:tcW w:w="1107" w:type="dxa"/>
          </w:tcPr>
          <w:p w14:paraId="06E3C077" w14:textId="77777777" w:rsidR="00CC5667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#4A3F6B</w:t>
            </w:r>
          </w:p>
        </w:tc>
        <w:tc>
          <w:tcPr>
            <w:tcW w:w="1610" w:type="dxa"/>
          </w:tcPr>
          <w:p w14:paraId="6A5B3B4B" w14:textId="77777777" w:rsidR="00CC5667" w:rsidRDefault="00000000">
            <w:r>
              <w:t>近黑紫，无底感</w:t>
            </w:r>
          </w:p>
        </w:tc>
        <w:tc>
          <w:tcPr>
            <w:tcW w:w="3724" w:type="dxa"/>
          </w:tcPr>
          <w:p w14:paraId="48FE9093" w14:textId="77777777" w:rsidR="00CC5667" w:rsidRDefault="00000000">
            <w:r>
              <w:t>第</w:t>
            </w:r>
            <w:r>
              <w:t xml:space="preserve"> 2/3 </w:t>
            </w:r>
            <w:r>
              <w:t>关空洞用作失败返回区域，不画成掉入即永久死亡</w:t>
            </w:r>
          </w:p>
        </w:tc>
      </w:tr>
    </w:tbl>
    <w:p w14:paraId="5595FAD7" w14:textId="77777777" w:rsidR="00CC5667" w:rsidRDefault="00000000">
      <w:pPr>
        <w:spacing w:before="240"/>
      </w:pPr>
      <w:r>
        <w:t xml:space="preserve"> </w:t>
      </w:r>
    </w:p>
    <w:p w14:paraId="75C4E66A" w14:textId="77777777" w:rsidR="00CC5667" w:rsidRDefault="00000000">
      <w:pPr>
        <w:spacing w:after="200"/>
      </w:pPr>
      <w:r>
        <w:t xml:space="preserve"> </w:t>
      </w:r>
    </w:p>
    <w:p w14:paraId="1DC86852" w14:textId="77777777" w:rsidR="00CC5667" w:rsidRDefault="00000000">
      <w:pPr>
        <w:pStyle w:val="3"/>
        <w:spacing w:after="200"/>
      </w:pPr>
      <w:r>
        <w:t>恢复过程的表现</w:t>
      </w:r>
    </w:p>
    <w:p w14:paraId="2C56D65A" w14:textId="77777777" w:rsidR="00CC5667" w:rsidRDefault="00000000">
      <w:pPr>
        <w:spacing w:after="200"/>
      </w:pPr>
      <w:r>
        <w:t xml:space="preserve"> </w:t>
      </w:r>
    </w:p>
    <w:p w14:paraId="1A69F5E4" w14:textId="77777777" w:rsidR="00CC5667" w:rsidRDefault="00000000">
      <w:pPr>
        <w:spacing w:after="120"/>
      </w:pPr>
      <w:r>
        <w:rPr>
          <w:b/>
          <w:bCs/>
        </w:rPr>
        <w:t>粉色障碍恢复不是关卡重置，是愈合</w:t>
      </w:r>
      <w:r>
        <w:t>——</w:t>
      </w:r>
      <w:r>
        <w:t>需要</w:t>
      </w:r>
      <w:r>
        <w:rPr>
          <w:b/>
          <w:bCs/>
        </w:rPr>
        <w:t>让玩家看得见这个过程</w:t>
      </w:r>
      <w:r>
        <w:t>。</w:t>
      </w:r>
    </w:p>
    <w:p w14:paraId="6E0AF255" w14:textId="77777777" w:rsidR="00CC5667" w:rsidRDefault="00000000">
      <w:pPr>
        <w:spacing w:after="200"/>
      </w:pPr>
      <w:r>
        <w:t xml:space="preserve"> </w:t>
      </w:r>
    </w:p>
    <w:p w14:paraId="34FFA429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破坏后的粉色泡泡（墙）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① 分裂      墙体裂成小块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② 膨胀      向外弥散，填补空隙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↓  ③ 融合      重新结合成完整墙体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恢复完成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E498758" w14:textId="77777777" w:rsidR="00CC5667" w:rsidRDefault="00000000">
      <w:pPr>
        <w:spacing w:after="200"/>
      </w:pPr>
      <w:r>
        <w:t xml:space="preserve"> </w:t>
      </w:r>
    </w:p>
    <w:p w14:paraId="75DA1BA0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美术要点</w:t>
      </w:r>
      <w:r>
        <w:t>：障碍愈合与</w:t>
      </w:r>
      <w:r>
        <w:t>“</w:t>
      </w:r>
      <w:r>
        <w:t>普通已发射泡泡回收、液体回流水母本体</w:t>
      </w:r>
      <w:r>
        <w:t>”</w:t>
      </w:r>
      <w:r>
        <w:t>用不同目标、运动方向和收束反馈区分。恢复时长</w:t>
      </w:r>
      <w:r>
        <w:t xml:space="preserve"> TBD</w:t>
      </w:r>
      <w:r>
        <w:t>，不提前锁定具体秒数；</w:t>
      </w:r>
      <w:r>
        <w:t>“</w:t>
      </w:r>
      <w:r>
        <w:t>破坏回复泡泡液</w:t>
      </w:r>
      <w:r>
        <w:t>”</w:t>
      </w:r>
      <w:r>
        <w:t>是待确认旧候选，不是本次规则。</w:t>
      </w:r>
    </w:p>
    <w:p w14:paraId="4B62AF1A" w14:textId="77777777" w:rsidR="00CC5667" w:rsidRDefault="00000000">
      <w:pPr>
        <w:spacing w:after="200"/>
      </w:pPr>
      <w:r>
        <w:t xml:space="preserve"> </w:t>
      </w:r>
    </w:p>
    <w:p w14:paraId="23E45A87" w14:textId="77777777" w:rsidR="00CC5667" w:rsidRDefault="00CC5667">
      <w:pPr>
        <w:pBdr>
          <w:bottom w:val="single" w:sz="6" w:space="1" w:color="auto"/>
        </w:pBdr>
        <w:spacing w:after="120"/>
      </w:pPr>
    </w:p>
    <w:p w14:paraId="0A71BDF8" w14:textId="77777777" w:rsidR="00CC5667" w:rsidRDefault="00000000">
      <w:pPr>
        <w:spacing w:after="200"/>
      </w:pPr>
      <w:r>
        <w:t xml:space="preserve"> </w:t>
      </w:r>
    </w:p>
    <w:p w14:paraId="48918D2A" w14:textId="77777777" w:rsidR="00CC5667" w:rsidRDefault="00000000">
      <w:pPr>
        <w:pStyle w:val="2"/>
        <w:spacing w:after="200"/>
      </w:pPr>
      <w:r>
        <w:t>四、场景设计</w:t>
      </w:r>
    </w:p>
    <w:p w14:paraId="12E15555" w14:textId="77777777" w:rsidR="00CC5667" w:rsidRDefault="00000000">
      <w:pPr>
        <w:spacing w:after="200"/>
      </w:pPr>
      <w:r>
        <w:t xml:space="preserve"> </w:t>
      </w:r>
    </w:p>
    <w:p w14:paraId="699365E2" w14:textId="77777777" w:rsidR="00CC5667" w:rsidRDefault="00000000">
      <w:pPr>
        <w:pStyle w:val="3"/>
        <w:spacing w:after="200"/>
      </w:pPr>
      <w:r>
        <w:t xml:space="preserve">4.1 </w:t>
      </w:r>
      <w:r>
        <w:t>地图结构：箱庭</w:t>
      </w:r>
    </w:p>
    <w:p w14:paraId="56B87E4B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9"/>
        <w:gridCol w:w="7407"/>
      </w:tblGrid>
      <w:tr w:rsidR="00CC5667" w14:paraId="105BDA40" w14:textId="77777777">
        <w:trPr>
          <w:tblHeader/>
        </w:trPr>
        <w:tc>
          <w:tcPr>
            <w:tcW w:w="1664" w:type="dxa"/>
          </w:tcPr>
          <w:p w14:paraId="7ED1F25C" w14:textId="77777777" w:rsidR="00CC5667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7696" w:type="dxa"/>
          </w:tcPr>
          <w:p w14:paraId="574BC1EF" w14:textId="77777777" w:rsidR="00CC5667" w:rsidRDefault="00000000">
            <w:r>
              <w:rPr>
                <w:b/>
                <w:bCs/>
              </w:rPr>
              <w:t>内容</w:t>
            </w:r>
          </w:p>
        </w:tc>
      </w:tr>
      <w:tr w:rsidR="00CC5667" w14:paraId="1700A436" w14:textId="77777777">
        <w:tc>
          <w:tcPr>
            <w:tcW w:w="1664" w:type="dxa"/>
          </w:tcPr>
          <w:p w14:paraId="2ED0765C" w14:textId="77777777" w:rsidR="00CC5667" w:rsidRDefault="00000000">
            <w:r>
              <w:t>结构</w:t>
            </w:r>
          </w:p>
        </w:tc>
        <w:tc>
          <w:tcPr>
            <w:tcW w:w="7696" w:type="dxa"/>
          </w:tcPr>
          <w:p w14:paraId="0E59683D" w14:textId="77777777" w:rsidR="00CC5667" w:rsidRDefault="00000000">
            <w:r>
              <w:rPr>
                <w:b/>
                <w:bCs/>
              </w:rPr>
              <w:t>箱庭</w:t>
            </w:r>
            <w:r>
              <w:t>（</w:t>
            </w:r>
            <w:r>
              <w:t xml:space="preserve">Diorama / </w:t>
            </w:r>
            <w:r>
              <w:t>微缩景观）</w:t>
            </w:r>
          </w:p>
        </w:tc>
      </w:tr>
      <w:tr w:rsidR="00CC5667" w14:paraId="466FCE27" w14:textId="77777777">
        <w:tc>
          <w:tcPr>
            <w:tcW w:w="1664" w:type="dxa"/>
          </w:tcPr>
          <w:p w14:paraId="0EA85A00" w14:textId="77777777" w:rsidR="00CC5667" w:rsidRDefault="00000000">
            <w:r>
              <w:t>视角</w:t>
            </w:r>
          </w:p>
        </w:tc>
        <w:tc>
          <w:tcPr>
            <w:tcW w:w="7696" w:type="dxa"/>
          </w:tcPr>
          <w:p w14:paraId="6B91762F" w14:textId="77777777" w:rsidR="00CC5667" w:rsidRDefault="00000000">
            <w:r>
              <w:rPr>
                <w:b/>
                <w:bCs/>
              </w:rPr>
              <w:t>斜俯视</w:t>
            </w:r>
            <w:r>
              <w:t>（既有机位参考）；第</w:t>
            </w:r>
            <w:r>
              <w:t xml:space="preserve"> 1 </w:t>
            </w:r>
            <w:r>
              <w:t>关开场固定视角、限制移动，破坏第一粉色泡泡后解锁自由移动</w:t>
            </w:r>
          </w:p>
        </w:tc>
      </w:tr>
      <w:tr w:rsidR="00CC5667" w14:paraId="027E427B" w14:textId="77777777">
        <w:tc>
          <w:tcPr>
            <w:tcW w:w="1664" w:type="dxa"/>
          </w:tcPr>
          <w:p w14:paraId="4A44895B" w14:textId="77777777" w:rsidR="00CC5667" w:rsidRDefault="00000000">
            <w:r>
              <w:t>边界</w:t>
            </w:r>
          </w:p>
        </w:tc>
        <w:tc>
          <w:tcPr>
            <w:tcW w:w="7696" w:type="dxa"/>
          </w:tcPr>
          <w:p w14:paraId="42564412" w14:textId="77777777" w:rsidR="00CC5667" w:rsidRDefault="00000000">
            <w:r>
              <w:t>每关是独立的封闭空间；返回点与重置范围按主稿</w:t>
            </w:r>
            <w:r>
              <w:t xml:space="preserve"> §15</w:t>
            </w:r>
            <w:r>
              <w:t>，精确配置</w:t>
            </w:r>
            <w:r>
              <w:t xml:space="preserve"> TBD</w:t>
            </w:r>
          </w:p>
        </w:tc>
      </w:tr>
    </w:tbl>
    <w:p w14:paraId="40C9174A" w14:textId="77777777" w:rsidR="00CC5667" w:rsidRDefault="00000000">
      <w:pPr>
        <w:spacing w:before="240"/>
      </w:pPr>
      <w:r>
        <w:t xml:space="preserve"> </w:t>
      </w:r>
    </w:p>
    <w:p w14:paraId="7D8F4AF9" w14:textId="77777777" w:rsidR="00CC5667" w:rsidRDefault="00000000">
      <w:pPr>
        <w:spacing w:after="200"/>
      </w:pPr>
      <w:r>
        <w:t xml:space="preserve"> </w:t>
      </w:r>
    </w:p>
    <w:p w14:paraId="7D3C222C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╭─────────╮   │  ← 箱庭边界（泡泡膜）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白色房间│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 ◆    │   │      ◆ 玩家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╰─────────╯   │  ← 缝隙 / 远景可窥见记忆世界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6F7EB99" w14:textId="77777777" w:rsidR="00CC5667" w:rsidRDefault="00000000">
      <w:pPr>
        <w:spacing w:after="200"/>
      </w:pPr>
      <w:r>
        <w:t xml:space="preserve"> </w:t>
      </w:r>
    </w:p>
    <w:p w14:paraId="7015F890" w14:textId="77777777" w:rsidR="00CC5667" w:rsidRDefault="00000000">
      <w:pPr>
        <w:pStyle w:val="3"/>
        <w:spacing w:after="200"/>
      </w:pPr>
      <w:r>
        <w:t xml:space="preserve">4.2 </w:t>
      </w:r>
      <w:r>
        <w:t>场景演进</w:t>
      </w:r>
    </w:p>
    <w:p w14:paraId="15ED9E0E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CC5667" w14:paraId="336916D4" w14:textId="77777777">
        <w:trPr>
          <w:tblHeader/>
        </w:trPr>
        <w:tc>
          <w:tcPr>
            <w:tcW w:w="2340" w:type="dxa"/>
          </w:tcPr>
          <w:p w14:paraId="57D54EBC" w14:textId="77777777" w:rsidR="00CC5667" w:rsidRDefault="00000000">
            <w:r>
              <w:rPr>
                <w:b/>
                <w:bCs/>
              </w:rPr>
              <w:t>关卡</w:t>
            </w:r>
          </w:p>
        </w:tc>
        <w:tc>
          <w:tcPr>
            <w:tcW w:w="7020" w:type="dxa"/>
          </w:tcPr>
          <w:p w14:paraId="2D3A5F5C" w14:textId="77777777" w:rsidR="00CC5667" w:rsidRDefault="00000000">
            <w:r>
              <w:rPr>
                <w:b/>
                <w:bCs/>
              </w:rPr>
              <w:t>场景与教学视觉重点</w:t>
            </w:r>
          </w:p>
        </w:tc>
      </w:tr>
      <w:tr w:rsidR="00CC5667" w14:paraId="02EFC925" w14:textId="77777777">
        <w:tc>
          <w:tcPr>
            <w:tcW w:w="2340" w:type="dxa"/>
          </w:tcPr>
          <w:p w14:paraId="619D84A7" w14:textId="77777777" w:rsidR="00CC5667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1 </w:t>
            </w:r>
            <w:r>
              <w:rPr>
                <w:b/>
                <w:bCs/>
              </w:rPr>
              <w:t>关</w:t>
            </w:r>
          </w:p>
        </w:tc>
        <w:tc>
          <w:tcPr>
            <w:tcW w:w="7020" w:type="dxa"/>
          </w:tcPr>
          <w:p w14:paraId="72F6D900" w14:textId="77777777" w:rsidR="00CC5667" w:rsidRDefault="00000000">
            <w:r>
              <w:rPr>
                <w:b/>
                <w:bCs/>
              </w:rPr>
              <w:t>白色空间</w:t>
            </w:r>
            <w:r>
              <w:t>；诞生泡泡体</w:t>
            </w:r>
            <w:r>
              <w:t>/</w:t>
            </w:r>
            <w:r>
              <w:t>初始存档、第一粉色障碍、少量弹力对象。先展示行动限制，再用第一次破坏反馈解锁自由移动</w:t>
            </w:r>
          </w:p>
        </w:tc>
      </w:tr>
      <w:tr w:rsidR="00CC5667" w14:paraId="36D77FC1" w14:textId="77777777">
        <w:tc>
          <w:tcPr>
            <w:tcW w:w="2340" w:type="dxa"/>
          </w:tcPr>
          <w:p w14:paraId="44043289" w14:textId="77777777" w:rsidR="00CC5667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2 </w:t>
            </w:r>
            <w:r>
              <w:rPr>
                <w:b/>
                <w:bCs/>
              </w:rPr>
              <w:t>关</w:t>
            </w:r>
          </w:p>
        </w:tc>
        <w:tc>
          <w:tcPr>
            <w:tcW w:w="7020" w:type="dxa"/>
          </w:tcPr>
          <w:p w14:paraId="70137E0C" w14:textId="77777777" w:rsidR="00CC5667" w:rsidRDefault="00000000">
            <w:r>
              <w:rPr>
                <w:b/>
                <w:bCs/>
              </w:rPr>
              <w:t>白色房间</w:t>
            </w:r>
            <w:r>
              <w:t>；巨大空洞、顶部黏合群，突出可拼接的连接体与自制通关工具；浮力泡泡达到大小阈值后包裹角色飞行</w:t>
            </w:r>
          </w:p>
        </w:tc>
      </w:tr>
      <w:tr w:rsidR="00CC5667" w14:paraId="23C0F585" w14:textId="77777777">
        <w:tc>
          <w:tcPr>
            <w:tcW w:w="2340" w:type="dxa"/>
          </w:tcPr>
          <w:p w14:paraId="044CF073" w14:textId="77777777" w:rsidR="00CC5667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3 </w:t>
            </w:r>
            <w:r>
              <w:rPr>
                <w:b/>
                <w:bCs/>
              </w:rPr>
              <w:t>关</w:t>
            </w:r>
          </w:p>
        </w:tc>
        <w:tc>
          <w:tcPr>
            <w:tcW w:w="7020" w:type="dxa"/>
          </w:tcPr>
          <w:p w14:paraId="16B11D62" w14:textId="77777777" w:rsidR="00CC5667" w:rsidRDefault="00000000">
            <w:r>
              <w:rPr>
                <w:b/>
                <w:bCs/>
              </w:rPr>
              <w:t>白色房间</w:t>
            </w:r>
            <w:r>
              <w:t>；已有飞行能力，存在大量定向移动泡泡实体，但交互类型保持少量；爆炸陷阱可将玩家推向空洞，突出组合物理与力方向</w:t>
            </w:r>
            <w:r>
              <w:t>/</w:t>
            </w:r>
            <w:r>
              <w:t>大小反馈</w:t>
            </w:r>
          </w:p>
        </w:tc>
      </w:tr>
      <w:tr w:rsidR="00CC5667" w14:paraId="656CF18A" w14:textId="77777777">
        <w:tc>
          <w:tcPr>
            <w:tcW w:w="2340" w:type="dxa"/>
          </w:tcPr>
          <w:p w14:paraId="3C97BCA5" w14:textId="77777777" w:rsidR="00CC5667" w:rsidRDefault="00000000">
            <w:r>
              <w:rPr>
                <w:b/>
                <w:bCs/>
              </w:rPr>
              <w:t>第</w:t>
            </w:r>
            <w:r>
              <w:rPr>
                <w:b/>
                <w:bCs/>
              </w:rPr>
              <w:t xml:space="preserve"> 4/5 </w:t>
            </w:r>
            <w:r>
              <w:rPr>
                <w:b/>
                <w:bCs/>
              </w:rPr>
              <w:t>关方向</w:t>
            </w:r>
          </w:p>
        </w:tc>
        <w:tc>
          <w:tcPr>
            <w:tcW w:w="7020" w:type="dxa"/>
          </w:tcPr>
          <w:p w14:paraId="242CCACD" w14:textId="77777777" w:rsidR="00CC5667" w:rsidRDefault="00000000">
            <w:r>
              <w:t>保留旧海洋水下</w:t>
            </w:r>
            <w:r>
              <w:t xml:space="preserve"> / </w:t>
            </w:r>
            <w:r>
              <w:t>水底与粉紫参考，作为后续记忆世界方向，不覆盖前三关房间主色</w:t>
            </w:r>
          </w:p>
        </w:tc>
      </w:tr>
    </w:tbl>
    <w:p w14:paraId="1F7B1786" w14:textId="77777777" w:rsidR="00CC5667" w:rsidRDefault="00000000">
      <w:pPr>
        <w:spacing w:before="240"/>
      </w:pPr>
      <w:r>
        <w:t xml:space="preserve"> </w:t>
      </w:r>
    </w:p>
    <w:p w14:paraId="504221BB" w14:textId="77777777" w:rsidR="00CC5667" w:rsidRDefault="00000000">
      <w:pPr>
        <w:spacing w:after="200"/>
      </w:pPr>
      <w:r>
        <w:t xml:space="preserve"> </w:t>
      </w:r>
    </w:p>
    <w:p w14:paraId="1414E9AA" w14:textId="77777777" w:rsidR="00CC5667" w:rsidRDefault="00000000">
      <w:pPr>
        <w:pStyle w:val="3"/>
        <w:spacing w:after="200"/>
      </w:pPr>
      <w:r>
        <w:t xml:space="preserve">4.3 </w:t>
      </w:r>
      <w:r>
        <w:t>海洋元素清单</w:t>
      </w:r>
    </w:p>
    <w:p w14:paraId="0154D35D" w14:textId="77777777" w:rsidR="00CC5667" w:rsidRDefault="00000000">
      <w:pPr>
        <w:spacing w:after="200"/>
      </w:pPr>
      <w:r>
        <w:t xml:space="preserve"> </w:t>
      </w:r>
    </w:p>
    <w:p w14:paraId="2E3D3788" w14:textId="77777777" w:rsidR="00CC5667" w:rsidRDefault="00000000">
      <w:pPr>
        <w:spacing w:after="120"/>
      </w:pPr>
      <w:r>
        <w:t>前三关优先用于远景、缝隙外的记忆世界；不以装饰和交互类型堆满教学房间。</w:t>
      </w:r>
    </w:p>
    <w:p w14:paraId="7D881E57" w14:textId="77777777" w:rsidR="00CC5667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8"/>
        <w:gridCol w:w="5408"/>
      </w:tblGrid>
      <w:tr w:rsidR="00CC5667" w14:paraId="6149602B" w14:textId="77777777">
        <w:trPr>
          <w:tblHeader/>
        </w:trPr>
        <w:tc>
          <w:tcPr>
            <w:tcW w:w="3744" w:type="dxa"/>
          </w:tcPr>
          <w:p w14:paraId="6A00F550" w14:textId="77777777" w:rsidR="00CC566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5616" w:type="dxa"/>
          </w:tcPr>
          <w:p w14:paraId="41CFF07A" w14:textId="77777777" w:rsidR="00CC5667" w:rsidRDefault="00000000">
            <w:r>
              <w:rPr>
                <w:b/>
                <w:bCs/>
              </w:rPr>
              <w:t>用途</w:t>
            </w:r>
          </w:p>
        </w:tc>
      </w:tr>
      <w:tr w:rsidR="00CC5667" w14:paraId="11557452" w14:textId="77777777">
        <w:tc>
          <w:tcPr>
            <w:tcW w:w="3744" w:type="dxa"/>
          </w:tcPr>
          <w:p w14:paraId="56FB4862" w14:textId="77777777" w:rsidR="00CC5667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5616" w:type="dxa"/>
          </w:tcPr>
          <w:p w14:paraId="0114ADA0" w14:textId="77777777" w:rsidR="00CC5667" w:rsidRDefault="00000000">
            <w:r>
              <w:t>装饰、平台、障碍的既有参考</w:t>
            </w:r>
          </w:p>
        </w:tc>
      </w:tr>
      <w:tr w:rsidR="00CC5667" w14:paraId="03EBF749" w14:textId="77777777">
        <w:tc>
          <w:tcPr>
            <w:tcW w:w="3744" w:type="dxa"/>
          </w:tcPr>
          <w:p w14:paraId="165C332D" w14:textId="77777777" w:rsidR="00CC5667" w:rsidRDefault="00000000">
            <w:r>
              <w:rPr>
                <w:b/>
                <w:bCs/>
              </w:rPr>
              <w:t>海草</w:t>
            </w:r>
          </w:p>
        </w:tc>
        <w:tc>
          <w:tcPr>
            <w:tcW w:w="5616" w:type="dxa"/>
          </w:tcPr>
          <w:p w14:paraId="6A240BF7" w14:textId="77777777" w:rsidR="00CC5667" w:rsidRDefault="00000000">
            <w:r>
              <w:t>动态装饰、可穿过的既有参考</w:t>
            </w:r>
          </w:p>
        </w:tc>
      </w:tr>
      <w:tr w:rsidR="00CC5667" w14:paraId="731315CA" w14:textId="77777777">
        <w:tc>
          <w:tcPr>
            <w:tcW w:w="3744" w:type="dxa"/>
          </w:tcPr>
          <w:p w14:paraId="0E7A6092" w14:textId="77777777" w:rsidR="00CC5667" w:rsidRDefault="00000000">
            <w:r>
              <w:rPr>
                <w:b/>
                <w:bCs/>
              </w:rPr>
              <w:t>水泡</w:t>
            </w:r>
          </w:p>
        </w:tc>
        <w:tc>
          <w:tcPr>
            <w:tcW w:w="5616" w:type="dxa"/>
          </w:tcPr>
          <w:p w14:paraId="07D78B99" w14:textId="77777777" w:rsidR="00CC5667" w:rsidRDefault="00000000">
            <w:r>
              <w:t>上升气流、视觉引导</w:t>
            </w:r>
          </w:p>
        </w:tc>
      </w:tr>
      <w:tr w:rsidR="00CC5667" w14:paraId="632187FC" w14:textId="77777777">
        <w:tc>
          <w:tcPr>
            <w:tcW w:w="3744" w:type="dxa"/>
          </w:tcPr>
          <w:p w14:paraId="3E37E2D7" w14:textId="77777777" w:rsidR="00CC5667" w:rsidRDefault="00000000">
            <w:r>
              <w:rPr>
                <w:b/>
                <w:bCs/>
              </w:rPr>
              <w:t>光线</w:t>
            </w:r>
          </w:p>
        </w:tc>
        <w:tc>
          <w:tcPr>
            <w:tcW w:w="5616" w:type="dxa"/>
          </w:tcPr>
          <w:p w14:paraId="010620B6" w14:textId="77777777" w:rsidR="00CC5667" w:rsidRDefault="00000000">
            <w:r>
              <w:t>水下体积光、氛围</w:t>
            </w:r>
          </w:p>
        </w:tc>
      </w:tr>
      <w:tr w:rsidR="00CC5667" w14:paraId="38C62822" w14:textId="77777777">
        <w:tc>
          <w:tcPr>
            <w:tcW w:w="3744" w:type="dxa"/>
          </w:tcPr>
          <w:p w14:paraId="186AAC49" w14:textId="77777777" w:rsidR="00CC5667" w:rsidRDefault="00000000">
            <w:r>
              <w:rPr>
                <w:b/>
                <w:bCs/>
              </w:rPr>
              <w:t>岩石</w:t>
            </w:r>
          </w:p>
        </w:tc>
        <w:tc>
          <w:tcPr>
            <w:tcW w:w="5616" w:type="dxa"/>
          </w:tcPr>
          <w:p w14:paraId="4F603460" w14:textId="77777777" w:rsidR="00CC5667" w:rsidRDefault="00000000">
            <w:r>
              <w:t>地形、掩体的既有参考</w:t>
            </w:r>
          </w:p>
        </w:tc>
      </w:tr>
      <w:tr w:rsidR="00CC5667" w14:paraId="0CF2DB40" w14:textId="77777777">
        <w:tc>
          <w:tcPr>
            <w:tcW w:w="3744" w:type="dxa"/>
          </w:tcPr>
          <w:p w14:paraId="24FE715A" w14:textId="77777777" w:rsidR="00CC5667" w:rsidRDefault="00000000">
            <w:r>
              <w:rPr>
                <w:b/>
                <w:bCs/>
              </w:rPr>
              <w:t>贝壳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海星</w:t>
            </w:r>
          </w:p>
        </w:tc>
        <w:tc>
          <w:tcPr>
            <w:tcW w:w="5616" w:type="dxa"/>
          </w:tcPr>
          <w:p w14:paraId="504F4ABB" w14:textId="77777777" w:rsidR="00CC5667" w:rsidRDefault="00000000">
            <w:r>
              <w:t>点缀、可交互物的既有参考</w:t>
            </w:r>
          </w:p>
        </w:tc>
      </w:tr>
    </w:tbl>
    <w:p w14:paraId="5BD1EEA1" w14:textId="77777777" w:rsidR="00CC5667" w:rsidRDefault="00000000">
      <w:pPr>
        <w:spacing w:before="240"/>
      </w:pPr>
      <w:r>
        <w:t xml:space="preserve"> </w:t>
      </w:r>
    </w:p>
    <w:p w14:paraId="1FBC822A" w14:textId="77777777" w:rsidR="00CC5667" w:rsidRDefault="00000000">
      <w:pPr>
        <w:spacing w:after="200"/>
      </w:pPr>
      <w:r>
        <w:t xml:space="preserve"> </w:t>
      </w:r>
    </w:p>
    <w:p w14:paraId="1DDA3969" w14:textId="77777777" w:rsidR="00CC5667" w:rsidRDefault="00000000">
      <w:pPr>
        <w:pStyle w:val="3"/>
        <w:spacing w:after="200"/>
      </w:pPr>
      <w:r>
        <w:t xml:space="preserve">4.4 </w:t>
      </w:r>
      <w:r>
        <w:t>参考图</w:t>
      </w:r>
    </w:p>
    <w:p w14:paraId="57D934CE" w14:textId="77777777" w:rsidR="00CC5667" w:rsidRDefault="00000000">
      <w:pPr>
        <w:spacing w:after="200"/>
      </w:pPr>
      <w:r>
        <w:t xml:space="preserve"> </w:t>
      </w:r>
    </w:p>
    <w:p w14:paraId="1866091A" w14:textId="5FD0FDCF" w:rsidR="00CC5667" w:rsidRDefault="009A11E0">
      <w:pPr>
        <w:spacing w:after="200"/>
      </w:pPr>
      <w:r>
        <w:rPr>
          <w:noProof/>
        </w:rPr>
        <w:drawing>
          <wp:inline distT="0" distB="0" distL="0" distR="0" wp14:anchorId="21C0B5C7" wp14:editId="0CE8F7F5">
            <wp:extent cx="5731510" cy="3223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D681" w14:textId="77777777" w:rsidR="00CC5667" w:rsidRDefault="00000000">
      <w:pPr>
        <w:spacing w:after="120"/>
      </w:pPr>
      <w:r>
        <w:rPr>
          <w:i/>
          <w:iCs/>
        </w:rPr>
        <w:t>（整体基调参考；旧粉紫水下背景可沿用作远景及第</w:t>
      </w:r>
      <w:r>
        <w:rPr>
          <w:i/>
          <w:iCs/>
        </w:rPr>
        <w:t xml:space="preserve"> 4/5 </w:t>
      </w:r>
      <w:r>
        <w:rPr>
          <w:i/>
          <w:iCs/>
        </w:rPr>
        <w:t>关方向）</w:t>
      </w:r>
    </w:p>
    <w:p w14:paraId="196CE536" w14:textId="77777777" w:rsidR="00CC5667" w:rsidRDefault="00000000">
      <w:pPr>
        <w:spacing w:after="200"/>
      </w:pPr>
      <w:r>
        <w:t xml:space="preserve"> </w:t>
      </w:r>
    </w:p>
    <w:p w14:paraId="41E5ED23" w14:textId="5D685268" w:rsidR="00CC5667" w:rsidRDefault="009A11E0">
      <w:pPr>
        <w:spacing w:after="200"/>
      </w:pPr>
      <w:r>
        <w:rPr>
          <w:noProof/>
        </w:rPr>
        <w:lastRenderedPageBreak/>
        <w:drawing>
          <wp:inline distT="0" distB="0" distL="0" distR="0" wp14:anchorId="229F71CA" wp14:editId="64C2B6F1">
            <wp:extent cx="5731510" cy="32899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CC726D7" w14:textId="77777777" w:rsidR="00CC5667" w:rsidRDefault="00000000">
      <w:pPr>
        <w:spacing w:after="120"/>
      </w:pPr>
      <w:r>
        <w:rPr>
          <w:i/>
          <w:iCs/>
        </w:rPr>
        <w:t>（关卡场景参考</w:t>
      </w:r>
      <w:r>
        <w:rPr>
          <w:i/>
          <w:iCs/>
        </w:rPr>
        <w:t>——</w:t>
      </w:r>
      <w:r>
        <w:rPr>
          <w:i/>
          <w:iCs/>
        </w:rPr>
        <w:t>斜俯视箱庭，不作为第</w:t>
      </w:r>
      <w:r>
        <w:rPr>
          <w:i/>
          <w:iCs/>
        </w:rPr>
        <w:t xml:space="preserve"> 2/3 </w:t>
      </w:r>
      <w:r>
        <w:rPr>
          <w:i/>
          <w:iCs/>
        </w:rPr>
        <w:t>关主色定案）</w:t>
      </w:r>
    </w:p>
    <w:p w14:paraId="6F29E436" w14:textId="77777777" w:rsidR="00CC5667" w:rsidRDefault="00000000">
      <w:pPr>
        <w:spacing w:after="200"/>
      </w:pPr>
      <w:r>
        <w:t xml:space="preserve"> </w:t>
      </w:r>
    </w:p>
    <w:p w14:paraId="65469FB9" w14:textId="26B482C7" w:rsidR="00CC5667" w:rsidRDefault="009A11E0">
      <w:pPr>
        <w:spacing w:after="200"/>
      </w:pPr>
      <w:r>
        <w:rPr>
          <w:noProof/>
        </w:rPr>
        <w:drawing>
          <wp:inline distT="0" distB="0" distL="0" distR="0" wp14:anchorId="5C8989E4" wp14:editId="1A10ADD1">
            <wp:extent cx="5731510" cy="322389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616A66C1" w14:textId="77777777" w:rsidR="00CC5667" w:rsidRDefault="00000000">
      <w:pPr>
        <w:spacing w:after="120"/>
      </w:pPr>
      <w:r>
        <w:rPr>
          <w:b/>
          <w:bCs/>
        </w:rPr>
        <w:t>地编白盒参考</w:t>
      </w:r>
      <w:r>
        <w:t>（当前阶段）：</w:t>
      </w:r>
    </w:p>
    <w:p w14:paraId="49F4DF31" w14:textId="77777777" w:rsidR="00CC5667" w:rsidRDefault="00000000">
      <w:pPr>
        <w:spacing w:after="200"/>
      </w:pPr>
      <w:r>
        <w:t xml:space="preserve"> </w:t>
      </w:r>
    </w:p>
    <w:p w14:paraId="2BD8270E" w14:textId="4B7D0273" w:rsidR="00CC5667" w:rsidRDefault="009A11E0">
      <w:pPr>
        <w:spacing w:after="200"/>
      </w:pPr>
      <w:r>
        <w:rPr>
          <w:noProof/>
        </w:rPr>
        <w:lastRenderedPageBreak/>
        <w:drawing>
          <wp:inline distT="0" distB="0" distL="0" distR="0" wp14:anchorId="0609E4BF" wp14:editId="353A5662">
            <wp:extent cx="3584415" cy="5124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009" cy="512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1E5EFDC8" w14:textId="77777777" w:rsidR="00CC5667" w:rsidRDefault="00000000">
      <w:pPr>
        <w:spacing w:after="120"/>
      </w:pPr>
      <w:r>
        <w:rPr>
          <w:i/>
          <w:iCs/>
        </w:rPr>
        <w:t>（水下遗迹结构</w:t>
      </w:r>
      <w:r>
        <w:rPr>
          <w:i/>
          <w:iCs/>
        </w:rPr>
        <w:t>——</w:t>
      </w:r>
      <w:r>
        <w:rPr>
          <w:i/>
          <w:iCs/>
        </w:rPr>
        <w:t>斜俯视纵深、石板平台、下方水面。颜色为白盒阶段，最终按粉紫基调调整。）</w:t>
      </w:r>
    </w:p>
    <w:p w14:paraId="3D3AB640" w14:textId="77777777" w:rsidR="00CC5667" w:rsidRDefault="00000000">
      <w:pPr>
        <w:spacing w:after="200"/>
      </w:pPr>
      <w:r>
        <w:t xml:space="preserve"> </w:t>
      </w:r>
    </w:p>
    <w:p w14:paraId="106E91DD" w14:textId="77777777" w:rsidR="00CC5667" w:rsidRDefault="00000000">
      <w:pPr>
        <w:spacing w:after="120"/>
      </w:pPr>
      <w:r>
        <w:rPr>
          <w:i/>
          <w:iCs/>
        </w:rPr>
        <w:t>（地编同学参考图，不一定要做成这样）</w:t>
      </w:r>
    </w:p>
    <w:p w14:paraId="7CDE923D" w14:textId="77777777" w:rsidR="00CC5667" w:rsidRDefault="00000000">
      <w:pPr>
        <w:spacing w:after="200"/>
      </w:pPr>
      <w:r>
        <w:t xml:space="preserve"> </w:t>
      </w:r>
    </w:p>
    <w:p w14:paraId="019D2EE4" w14:textId="77777777" w:rsidR="00CC5667" w:rsidRDefault="00000000">
      <w:pPr>
        <w:pStyle w:val="3"/>
        <w:spacing w:after="200"/>
      </w:pPr>
      <w:r>
        <w:t xml:space="preserve">4.5 </w:t>
      </w:r>
      <w:r>
        <w:t>情绪演进（配色）</w:t>
      </w:r>
    </w:p>
    <w:p w14:paraId="061C96B5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39"/>
        <w:gridCol w:w="4981"/>
        <w:gridCol w:w="2496"/>
      </w:tblGrid>
      <w:tr w:rsidR="00CC5667" w14:paraId="0A83F5CC" w14:textId="77777777">
        <w:trPr>
          <w:tblHeader/>
        </w:trPr>
        <w:tc>
          <w:tcPr>
            <w:tcW w:w="1593" w:type="dxa"/>
          </w:tcPr>
          <w:p w14:paraId="11CE41E0" w14:textId="77777777" w:rsidR="00CC566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5178" w:type="dxa"/>
          </w:tcPr>
          <w:p w14:paraId="30C1DC1E" w14:textId="77777777" w:rsidR="00CC5667" w:rsidRDefault="00000000">
            <w:r>
              <w:rPr>
                <w:b/>
                <w:bCs/>
              </w:rPr>
              <w:t>主色调</w:t>
            </w:r>
          </w:p>
        </w:tc>
        <w:tc>
          <w:tcPr>
            <w:tcW w:w="2589" w:type="dxa"/>
          </w:tcPr>
          <w:p w14:paraId="182625C7" w14:textId="77777777" w:rsidR="00CC5667" w:rsidRDefault="00000000">
            <w:r>
              <w:rPr>
                <w:b/>
                <w:bCs/>
              </w:rPr>
              <w:t>情绪</w:t>
            </w:r>
          </w:p>
        </w:tc>
      </w:tr>
      <w:tr w:rsidR="00CC5667" w14:paraId="2B4F18BC" w14:textId="77777777">
        <w:tc>
          <w:tcPr>
            <w:tcW w:w="1593" w:type="dxa"/>
          </w:tcPr>
          <w:p w14:paraId="037956EC" w14:textId="77777777" w:rsidR="00CC5667" w:rsidRDefault="00000000">
            <w:r>
              <w:t>1</w:t>
            </w:r>
          </w:p>
        </w:tc>
        <w:tc>
          <w:tcPr>
            <w:tcW w:w="5178" w:type="dxa"/>
          </w:tcPr>
          <w:p w14:paraId="61085DF8" w14:textId="77777777" w:rsidR="00CC5667" w:rsidRDefault="00000000">
            <w:r>
              <w:t>云白为主</w:t>
            </w:r>
            <w:r>
              <w:t xml:space="preserve"> + </w:t>
            </w:r>
            <w:r>
              <w:t>少量霞粉</w:t>
            </w:r>
            <w:r>
              <w:t>/</w:t>
            </w:r>
            <w:r>
              <w:t>交互色</w:t>
            </w:r>
          </w:p>
        </w:tc>
        <w:tc>
          <w:tcPr>
            <w:tcW w:w="2589" w:type="dxa"/>
          </w:tcPr>
          <w:p w14:paraId="1909E2D1" w14:textId="77777777" w:rsidR="00CC5667" w:rsidRDefault="00000000">
            <w:r>
              <w:t>空白、初醒</w:t>
            </w:r>
          </w:p>
        </w:tc>
      </w:tr>
      <w:tr w:rsidR="00CC5667" w14:paraId="4C0482F2" w14:textId="77777777">
        <w:tc>
          <w:tcPr>
            <w:tcW w:w="1593" w:type="dxa"/>
          </w:tcPr>
          <w:p w14:paraId="1474AF9A" w14:textId="77777777" w:rsidR="00CC5667" w:rsidRDefault="00000000">
            <w:r>
              <w:t>2</w:t>
            </w:r>
          </w:p>
        </w:tc>
        <w:tc>
          <w:tcPr>
            <w:tcW w:w="5178" w:type="dxa"/>
          </w:tcPr>
          <w:p w14:paraId="5B816F79" w14:textId="77777777" w:rsidR="00CC5667" w:rsidRDefault="00000000">
            <w:r>
              <w:t>云白为主</w:t>
            </w:r>
            <w:r>
              <w:t xml:space="preserve"> + </w:t>
            </w:r>
            <w:r>
              <w:t>少量交互色，粉紫水青记忆远景</w:t>
            </w:r>
          </w:p>
        </w:tc>
        <w:tc>
          <w:tcPr>
            <w:tcW w:w="2589" w:type="dxa"/>
          </w:tcPr>
          <w:p w14:paraId="0F9E6E92" w14:textId="77777777" w:rsidR="00CC5667" w:rsidRDefault="00000000">
            <w:r>
              <w:t>探索、好奇</w:t>
            </w:r>
          </w:p>
        </w:tc>
      </w:tr>
      <w:tr w:rsidR="00CC5667" w14:paraId="58CF8832" w14:textId="77777777">
        <w:tc>
          <w:tcPr>
            <w:tcW w:w="1593" w:type="dxa"/>
          </w:tcPr>
          <w:p w14:paraId="642068AF" w14:textId="77777777" w:rsidR="00CC5667" w:rsidRDefault="00000000">
            <w:r>
              <w:t>3</w:t>
            </w:r>
          </w:p>
        </w:tc>
        <w:tc>
          <w:tcPr>
            <w:tcW w:w="5178" w:type="dxa"/>
          </w:tcPr>
          <w:p w14:paraId="4A5CFB8F" w14:textId="77777777" w:rsidR="00CC5667" w:rsidRDefault="00000000">
            <w:r>
              <w:t>云白为主</w:t>
            </w:r>
            <w:r>
              <w:t xml:space="preserve"> + </w:t>
            </w:r>
            <w:r>
              <w:t>少量交互色</w:t>
            </w:r>
            <w:r>
              <w:t>/</w:t>
            </w:r>
            <w:r>
              <w:t>暖色警示，记忆远景</w:t>
            </w:r>
          </w:p>
        </w:tc>
        <w:tc>
          <w:tcPr>
            <w:tcW w:w="2589" w:type="dxa"/>
          </w:tcPr>
          <w:p w14:paraId="6C2B6BB2" w14:textId="77777777" w:rsidR="00CC5667" w:rsidRDefault="00000000">
            <w:r>
              <w:t>组合、试探</w:t>
            </w:r>
          </w:p>
        </w:tc>
      </w:tr>
      <w:tr w:rsidR="00CC5667" w14:paraId="1F9B3844" w14:textId="77777777">
        <w:tc>
          <w:tcPr>
            <w:tcW w:w="1593" w:type="dxa"/>
          </w:tcPr>
          <w:p w14:paraId="2CA8BBCF" w14:textId="77777777" w:rsidR="00CC5667" w:rsidRDefault="00000000">
            <w:r>
              <w:lastRenderedPageBreak/>
              <w:t>4</w:t>
            </w:r>
          </w:p>
        </w:tc>
        <w:tc>
          <w:tcPr>
            <w:tcW w:w="5178" w:type="dxa"/>
          </w:tcPr>
          <w:p w14:paraId="6039BF47" w14:textId="77777777" w:rsidR="00CC5667" w:rsidRDefault="00000000">
            <w:r>
              <w:t>深紫</w:t>
            </w:r>
            <w:r>
              <w:t xml:space="preserve"> + </w:t>
            </w:r>
            <w:r>
              <w:t>夜紫</w:t>
            </w:r>
            <w:r>
              <w:t xml:space="preserve"> + </w:t>
            </w:r>
            <w:r>
              <w:t>深海青（既有方向）</w:t>
            </w:r>
          </w:p>
        </w:tc>
        <w:tc>
          <w:tcPr>
            <w:tcW w:w="2589" w:type="dxa"/>
          </w:tcPr>
          <w:p w14:paraId="226BE0C9" w14:textId="77777777" w:rsidR="00CC5667" w:rsidRDefault="00000000">
            <w:r>
              <w:t>压抑、坠落</w:t>
            </w:r>
          </w:p>
        </w:tc>
      </w:tr>
      <w:tr w:rsidR="00CC5667" w14:paraId="551A68CB" w14:textId="77777777">
        <w:tc>
          <w:tcPr>
            <w:tcW w:w="1593" w:type="dxa"/>
          </w:tcPr>
          <w:p w14:paraId="20CA59DA" w14:textId="77777777" w:rsidR="00CC5667" w:rsidRDefault="00000000">
            <w:r>
              <w:t>5</w:t>
            </w:r>
          </w:p>
        </w:tc>
        <w:tc>
          <w:tcPr>
            <w:tcW w:w="5178" w:type="dxa"/>
          </w:tcPr>
          <w:p w14:paraId="0DE5CF2C" w14:textId="77777777" w:rsidR="00CC5667" w:rsidRDefault="00000000">
            <w:r>
              <w:t>回归</w:t>
            </w:r>
            <w:r>
              <w:t xml:space="preserve"> </w:t>
            </w:r>
            <w:r>
              <w:t>云粉</w:t>
            </w:r>
            <w:r>
              <w:t xml:space="preserve"> + </w:t>
            </w:r>
            <w:r>
              <w:t>霞粉（既有方向）</w:t>
            </w:r>
          </w:p>
        </w:tc>
        <w:tc>
          <w:tcPr>
            <w:tcW w:w="2589" w:type="dxa"/>
          </w:tcPr>
          <w:p w14:paraId="44498FB2" w14:textId="77777777" w:rsidR="00CC5667" w:rsidRDefault="00000000">
            <w:r>
              <w:t>释然、回归</w:t>
            </w:r>
          </w:p>
        </w:tc>
      </w:tr>
    </w:tbl>
    <w:p w14:paraId="7133185F" w14:textId="77777777" w:rsidR="00CC5667" w:rsidRDefault="00000000">
      <w:pPr>
        <w:spacing w:before="240"/>
      </w:pPr>
      <w:r>
        <w:t xml:space="preserve"> </w:t>
      </w:r>
    </w:p>
    <w:p w14:paraId="503AF28A" w14:textId="77777777" w:rsidR="00CC5667" w:rsidRDefault="00000000">
      <w:pPr>
        <w:spacing w:after="200"/>
      </w:pPr>
      <w:r>
        <w:t xml:space="preserve"> </w:t>
      </w:r>
    </w:p>
    <w:p w14:paraId="0077860F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色彩也是莫比乌斯</w:t>
      </w:r>
      <w:r>
        <w:t>：第</w:t>
      </w:r>
      <w:r>
        <w:t xml:space="preserve"> 5 </w:t>
      </w:r>
      <w:r>
        <w:t>关呼应第</w:t>
      </w:r>
      <w:r>
        <w:t xml:space="preserve"> 1 </w:t>
      </w:r>
      <w:r>
        <w:t>关的既有情绪构想保留；不据此把前三关白色主体改回粉紫。</w:t>
      </w:r>
    </w:p>
    <w:p w14:paraId="045E8C79" w14:textId="77777777" w:rsidR="00CC5667" w:rsidRDefault="00000000">
      <w:pPr>
        <w:spacing w:after="200"/>
      </w:pPr>
      <w:r>
        <w:t xml:space="preserve"> </w:t>
      </w:r>
    </w:p>
    <w:p w14:paraId="3A3FB914" w14:textId="77777777" w:rsidR="00CC5667" w:rsidRDefault="00000000">
      <w:pPr>
        <w:pStyle w:val="3"/>
        <w:spacing w:after="200"/>
      </w:pPr>
      <w:r>
        <w:t xml:space="preserve">4.6 </w:t>
      </w:r>
      <w:r>
        <w:t>前三关反馈链（主稿</w:t>
      </w:r>
      <w:r>
        <w:t xml:space="preserve"> §8.4 / §8.5 / §8.6</w:t>
      </w:r>
      <w:r>
        <w:t>）</w:t>
      </w:r>
    </w:p>
    <w:p w14:paraId="39ABFF4D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6"/>
        <w:gridCol w:w="4285"/>
        <w:gridCol w:w="3325"/>
      </w:tblGrid>
      <w:tr w:rsidR="00CC5667" w14:paraId="03E053F9" w14:textId="77777777">
        <w:trPr>
          <w:tblHeader/>
        </w:trPr>
        <w:tc>
          <w:tcPr>
            <w:tcW w:w="1454" w:type="dxa"/>
          </w:tcPr>
          <w:p w14:paraId="166E0F0F" w14:textId="77777777" w:rsidR="00CC5667" w:rsidRDefault="00000000">
            <w:r>
              <w:rPr>
                <w:b/>
                <w:bCs/>
              </w:rPr>
              <w:t>关卡</w:t>
            </w:r>
          </w:p>
        </w:tc>
        <w:tc>
          <w:tcPr>
            <w:tcW w:w="4453" w:type="dxa"/>
          </w:tcPr>
          <w:p w14:paraId="17445D03" w14:textId="77777777" w:rsidR="00CC5667" w:rsidRDefault="00000000">
            <w:r>
              <w:rPr>
                <w:b/>
                <w:bCs/>
              </w:rPr>
              <w:t>行动与视觉反馈</w:t>
            </w:r>
          </w:p>
        </w:tc>
        <w:tc>
          <w:tcPr>
            <w:tcW w:w="3453" w:type="dxa"/>
          </w:tcPr>
          <w:p w14:paraId="34B0F629" w14:textId="77777777" w:rsidR="00CC5667" w:rsidRDefault="00000000">
            <w:r>
              <w:rPr>
                <w:b/>
                <w:bCs/>
              </w:rPr>
              <w:t>命名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自由探索</w:t>
            </w:r>
          </w:p>
        </w:tc>
      </w:tr>
      <w:tr w:rsidR="00CC5667" w14:paraId="1DCD3A16" w14:textId="77777777">
        <w:tc>
          <w:tcPr>
            <w:tcW w:w="1454" w:type="dxa"/>
          </w:tcPr>
          <w:p w14:paraId="50021919" w14:textId="77777777" w:rsidR="00CC5667" w:rsidRDefault="00000000">
            <w:r>
              <w:rPr>
                <w:b/>
                <w:bCs/>
              </w:rPr>
              <w:t>1</w:t>
            </w:r>
          </w:p>
        </w:tc>
        <w:tc>
          <w:tcPr>
            <w:tcW w:w="4453" w:type="dxa"/>
          </w:tcPr>
          <w:p w14:paraId="7B89C346" w14:textId="77777777" w:rsidR="00CC5667" w:rsidRDefault="00000000">
            <w:r>
              <w:t>固定视角限制移动</w:t>
            </w:r>
            <w:r>
              <w:t xml:space="preserve"> → </w:t>
            </w:r>
            <w:r>
              <w:t>玩家用弹力破坏第一粉色泡泡</w:t>
            </w:r>
            <w:r>
              <w:t xml:space="preserve"> → </w:t>
            </w:r>
            <w:r>
              <w:t>障碍破裂、可通行空间与行动限制解除清晰可见</w:t>
            </w:r>
          </w:p>
        </w:tc>
        <w:tc>
          <w:tcPr>
            <w:tcW w:w="3453" w:type="dxa"/>
          </w:tcPr>
          <w:p w14:paraId="6F15438C" w14:textId="77777777" w:rsidR="00CC5667" w:rsidRDefault="00000000">
            <w:r>
              <w:t>反馈后简短命名，再允许自由移动；弹力泡泡既是工具，也是粉色泡泡的前置材料</w:t>
            </w:r>
          </w:p>
        </w:tc>
      </w:tr>
      <w:tr w:rsidR="00CC5667" w14:paraId="1537D7E3" w14:textId="77777777">
        <w:tc>
          <w:tcPr>
            <w:tcW w:w="1454" w:type="dxa"/>
          </w:tcPr>
          <w:p w14:paraId="653A2AF1" w14:textId="77777777" w:rsidR="00CC5667" w:rsidRDefault="00000000"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（资源与蓄力）</w:t>
            </w:r>
          </w:p>
        </w:tc>
        <w:tc>
          <w:tcPr>
            <w:tcW w:w="4453" w:type="dxa"/>
          </w:tcPr>
          <w:p w14:paraId="038E4E4C" w14:textId="77777777" w:rsidR="00CC5667" w:rsidRDefault="00000000">
            <w:r>
              <w:t>破坏一定数量后提示泡泡液有限</w:t>
            </w:r>
            <w:r>
              <w:t>/</w:t>
            </w:r>
            <w:r>
              <w:t>回收前面发射的普通泡泡</w:t>
            </w:r>
            <w:r>
              <w:t xml:space="preserve"> → </w:t>
            </w:r>
            <w:r>
              <w:t>回收动作、泡泡收束与液回流水母本体</w:t>
            </w:r>
            <w:r>
              <w:t xml:space="preserve"> → </w:t>
            </w:r>
            <w:r>
              <w:t>资源增加；然后再教蓄力大小变化</w:t>
            </w:r>
          </w:p>
        </w:tc>
        <w:tc>
          <w:tcPr>
            <w:tcW w:w="3453" w:type="dxa"/>
          </w:tcPr>
          <w:p w14:paraId="055E7EEC" w14:textId="77777777" w:rsidR="00CC5667" w:rsidRDefault="00000000">
            <w:r>
              <w:t>回收触发数量、蓄力时间</w:t>
            </w:r>
            <w:r>
              <w:t>/</w:t>
            </w:r>
            <w:r>
              <w:t>力度曲线</w:t>
            </w:r>
            <w:r>
              <w:t xml:space="preserve"> TBD</w:t>
            </w:r>
            <w:r>
              <w:t>；不先用蓄力或资源耗尽迫使玩家重开</w:t>
            </w:r>
          </w:p>
        </w:tc>
      </w:tr>
      <w:tr w:rsidR="00CC5667" w14:paraId="37E94E1B" w14:textId="77777777">
        <w:tc>
          <w:tcPr>
            <w:tcW w:w="1454" w:type="dxa"/>
          </w:tcPr>
          <w:p w14:paraId="1A61E321" w14:textId="77777777" w:rsidR="00CC5667" w:rsidRDefault="00000000">
            <w:r>
              <w:rPr>
                <w:b/>
                <w:bCs/>
              </w:rPr>
              <w:t>2</w:t>
            </w:r>
          </w:p>
        </w:tc>
        <w:tc>
          <w:tcPr>
            <w:tcW w:w="4453" w:type="dxa"/>
          </w:tcPr>
          <w:p w14:paraId="38531D4A" w14:textId="77777777" w:rsidR="00CC5667" w:rsidRDefault="00000000">
            <w:r>
              <w:t>巨大空洞明确可见，顶部黏合群可识别</w:t>
            </w:r>
            <w:r>
              <w:t xml:space="preserve"> → </w:t>
            </w:r>
            <w:r>
              <w:t>玩家拼接连接体、自制通关工具</w:t>
            </w:r>
            <w:r>
              <w:t xml:space="preserve"> → </w:t>
            </w:r>
            <w:r>
              <w:t>显示连接成立、组合运动；浮力泡泡达到大小阈值后包裹并飞行</w:t>
            </w:r>
          </w:p>
        </w:tc>
        <w:tc>
          <w:tcPr>
            <w:tcW w:w="3453" w:type="dxa"/>
          </w:tcPr>
          <w:p w14:paraId="6797717A" w14:textId="77777777" w:rsidR="00CC5667" w:rsidRDefault="00000000">
            <w:r>
              <w:t>反馈后命名浮力泡泡</w:t>
            </w:r>
            <w:r>
              <w:t>/</w:t>
            </w:r>
            <w:r>
              <w:t>黏合能力，再开放工具试验；阈值与飞行控制</w:t>
            </w:r>
            <w:r>
              <w:t xml:space="preserve"> TBD</w:t>
            </w:r>
            <w:r>
              <w:t>，落入空洞返回房间初始点</w:t>
            </w:r>
          </w:p>
        </w:tc>
      </w:tr>
      <w:tr w:rsidR="00CC5667" w14:paraId="1AC8C191" w14:textId="77777777">
        <w:tc>
          <w:tcPr>
            <w:tcW w:w="1454" w:type="dxa"/>
          </w:tcPr>
          <w:p w14:paraId="0C663429" w14:textId="77777777" w:rsidR="00CC5667" w:rsidRDefault="00000000">
            <w:r>
              <w:rPr>
                <w:b/>
                <w:bCs/>
              </w:rPr>
              <w:t>3</w:t>
            </w:r>
          </w:p>
        </w:tc>
        <w:tc>
          <w:tcPr>
            <w:tcW w:w="4453" w:type="dxa"/>
          </w:tcPr>
          <w:p w14:paraId="47EBADE9" w14:textId="77777777" w:rsidR="00CC5667" w:rsidRDefault="00000000">
            <w:r>
              <w:t>以已有飞行为基础，定向移动泡泡</w:t>
            </w:r>
            <w:r>
              <w:t>/</w:t>
            </w:r>
            <w:r>
              <w:t>爆炸陷阱带来空洞风险</w:t>
            </w:r>
            <w:r>
              <w:t xml:space="preserve"> → </w:t>
            </w:r>
            <w:r>
              <w:t>玩家组合物理</w:t>
            </w:r>
            <w:r>
              <w:t xml:space="preserve"> → </w:t>
            </w:r>
            <w:r>
              <w:t>爆炸不返液、观察该消耗缓慢回复</w:t>
            </w:r>
            <w:r>
              <w:t xml:space="preserve"> → </w:t>
            </w:r>
            <w:r>
              <w:t>大质量惯性甩飞</w:t>
            </w:r>
            <w:r>
              <w:t xml:space="preserve"> → </w:t>
            </w:r>
            <w:r>
              <w:t>可控爆炸</w:t>
            </w:r>
            <w:r>
              <w:t xml:space="preserve"> → </w:t>
            </w:r>
            <w:r>
              <w:t>大小相关向外力</w:t>
            </w:r>
          </w:p>
        </w:tc>
        <w:tc>
          <w:tcPr>
            <w:tcW w:w="3453" w:type="dxa"/>
          </w:tcPr>
          <w:p w14:paraId="377B9325" w14:textId="77777777" w:rsidR="00CC5667" w:rsidRDefault="00000000">
            <w:r>
              <w:t>各阶段先呈现反馈再命名；力</w:t>
            </w:r>
            <w:r>
              <w:t xml:space="preserve"> = f(</w:t>
            </w:r>
            <w:r>
              <w:t>大小</w:t>
            </w:r>
            <w:r>
              <w:t>)</w:t>
            </w:r>
            <w:r>
              <w:t>，精确曲线、爆炸触发操作</w:t>
            </w:r>
            <w:r>
              <w:t xml:space="preserve"> TBD</w:t>
            </w:r>
            <w:r>
              <w:t>；泡泡潮不是本关必验收</w:t>
            </w:r>
          </w:p>
        </w:tc>
      </w:tr>
    </w:tbl>
    <w:p w14:paraId="22B6AA53" w14:textId="77777777" w:rsidR="00CC5667" w:rsidRDefault="00000000">
      <w:pPr>
        <w:spacing w:before="240"/>
      </w:pPr>
      <w:r>
        <w:t xml:space="preserve"> </w:t>
      </w:r>
    </w:p>
    <w:p w14:paraId="54B0F30A" w14:textId="77777777" w:rsidR="00CC5667" w:rsidRDefault="00000000">
      <w:pPr>
        <w:spacing w:after="200"/>
      </w:pPr>
      <w:r>
        <w:t xml:space="preserve"> </w:t>
      </w:r>
    </w:p>
    <w:p w14:paraId="2368AC03" w14:textId="77777777" w:rsidR="00CC5667" w:rsidRDefault="00000000">
      <w:pPr>
        <w:spacing w:after="120"/>
      </w:pPr>
      <w:r>
        <w:rPr>
          <w:b/>
          <w:bCs/>
        </w:rPr>
        <w:t>存档与返回点表现</w:t>
      </w:r>
      <w:r>
        <w:t>：诞生泡泡体作为初始存档需可识别，进入</w:t>
      </w:r>
      <w:r>
        <w:t>/</w:t>
      </w:r>
      <w:r>
        <w:t>存档建立给出低干扰反馈；第</w:t>
      </w:r>
      <w:r>
        <w:t xml:space="preserve"> 2/3 </w:t>
      </w:r>
      <w:r>
        <w:t>关空洞失败返回房间初始点，返回过渡与落点反馈不得表现为永久死亡。返回点精确位置、重置范围及保存内容联动主稿</w:t>
      </w:r>
      <w:r>
        <w:t xml:space="preserve"> §15 </w:t>
      </w:r>
      <w:r>
        <w:t>待确认，不以画面直接暗示全关卡清空。</w:t>
      </w:r>
    </w:p>
    <w:p w14:paraId="019BBFB8" w14:textId="77777777" w:rsidR="00CC5667" w:rsidRDefault="00000000">
      <w:pPr>
        <w:spacing w:after="200"/>
      </w:pPr>
      <w:r>
        <w:lastRenderedPageBreak/>
        <w:t xml:space="preserve"> </w:t>
      </w:r>
    </w:p>
    <w:p w14:paraId="4F16940A" w14:textId="77777777" w:rsidR="00CC5667" w:rsidRDefault="00000000">
      <w:pPr>
        <w:spacing w:after="120"/>
      </w:pPr>
      <w:r>
        <w:rPr>
          <w:b/>
          <w:bCs/>
        </w:rPr>
        <w:t>力大小反馈</w:t>
      </w:r>
      <w:r>
        <w:t>：复用拉伸、拖尾、涟漪与冲击范围表现，区分方向与相对强弱；大质量连接体的惯性、被甩飞与爆炸向外力应可读。表现由实际物理参数驱动，不以</w:t>
      </w:r>
      <w:r>
        <w:t>“</w:t>
      </w:r>
      <w:r>
        <w:t>统一</w:t>
      </w:r>
      <w:r>
        <w:t xml:space="preserve"> 2 </w:t>
      </w:r>
      <w:r>
        <w:t>倍</w:t>
      </w:r>
      <w:r>
        <w:t>”</w:t>
      </w:r>
      <w:r>
        <w:t>或固定力度替代</w:t>
      </w:r>
      <w:r>
        <w:t xml:space="preserve"> f(</w:t>
      </w:r>
      <w:r>
        <w:t>大小</w:t>
      </w:r>
      <w:r>
        <w:t>)</w:t>
      </w:r>
      <w:r>
        <w:t>。</w:t>
      </w:r>
    </w:p>
    <w:p w14:paraId="303A2531" w14:textId="77777777" w:rsidR="00CC5667" w:rsidRDefault="00000000">
      <w:pPr>
        <w:spacing w:after="200"/>
      </w:pPr>
      <w:r>
        <w:t xml:space="preserve"> </w:t>
      </w:r>
    </w:p>
    <w:p w14:paraId="41B19AC6" w14:textId="77777777" w:rsidR="00CC5667" w:rsidRDefault="00CC5667">
      <w:pPr>
        <w:pBdr>
          <w:bottom w:val="single" w:sz="6" w:space="1" w:color="auto"/>
        </w:pBdr>
        <w:spacing w:after="120"/>
      </w:pPr>
    </w:p>
    <w:p w14:paraId="558B6CD4" w14:textId="77777777" w:rsidR="00CC5667" w:rsidRDefault="00000000">
      <w:pPr>
        <w:spacing w:after="200"/>
      </w:pPr>
      <w:r>
        <w:t xml:space="preserve"> </w:t>
      </w:r>
    </w:p>
    <w:p w14:paraId="60DAE51E" w14:textId="77777777" w:rsidR="00CC5667" w:rsidRDefault="00000000">
      <w:pPr>
        <w:pStyle w:val="2"/>
        <w:spacing w:after="200"/>
      </w:pPr>
      <w:r>
        <w:t>五、角色设计</w:t>
      </w:r>
    </w:p>
    <w:p w14:paraId="4894A383" w14:textId="77777777" w:rsidR="00CC5667" w:rsidRDefault="00000000">
      <w:pPr>
        <w:spacing w:after="200"/>
      </w:pPr>
      <w:r>
        <w:t xml:space="preserve"> </w:t>
      </w:r>
    </w:p>
    <w:p w14:paraId="0951BCD9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 xml:space="preserve">v2.26 </w:t>
      </w:r>
      <w:r>
        <w:rPr>
          <w:b/>
          <w:bCs/>
        </w:rPr>
        <w:t>形象重设</w:t>
      </w:r>
      <w:r>
        <w:t>：半透明蓝色</w:t>
      </w:r>
      <w:r>
        <w:rPr>
          <w:b/>
          <w:bCs/>
        </w:rPr>
        <w:t>果冻水母</w:t>
      </w:r>
      <w:r>
        <w:rPr>
          <w:b/>
          <w:bCs/>
        </w:rPr>
        <w:t xml:space="preserve"> + </w:t>
      </w:r>
      <w:r>
        <w:rPr>
          <w:b/>
          <w:bCs/>
        </w:rPr>
        <w:t>头戴式大耳机</w:t>
      </w:r>
      <w:r>
        <w:t>，取代旧</w:t>
      </w:r>
      <w:r>
        <w:t>“</w:t>
      </w:r>
      <w:r>
        <w:t>蓝色水母</w:t>
      </w:r>
      <w:r>
        <w:t xml:space="preserve"> + </w:t>
      </w:r>
      <w:r>
        <w:t>储泡泡液罐</w:t>
      </w:r>
      <w:r>
        <w:t>”</w:t>
      </w:r>
      <w:r>
        <w:t>。以下以新形象为准；旧三视图、</w:t>
      </w:r>
      <w:r>
        <w:t xml:space="preserve">Spine </w:t>
      </w:r>
      <w:r>
        <w:t>图稿仅作参考留档。</w:t>
      </w:r>
    </w:p>
    <w:p w14:paraId="1FC685A9" w14:textId="77777777" w:rsidR="00CC5667" w:rsidRDefault="00000000">
      <w:pPr>
        <w:spacing w:after="200"/>
      </w:pPr>
      <w:r>
        <w:t xml:space="preserve"> </w:t>
      </w:r>
    </w:p>
    <w:p w14:paraId="1E025A0C" w14:textId="77777777" w:rsidR="00CC5667" w:rsidRDefault="00000000">
      <w:pPr>
        <w:pStyle w:val="3"/>
        <w:spacing w:after="200"/>
      </w:pPr>
      <w:r>
        <w:t xml:space="preserve">5.1 </w:t>
      </w:r>
      <w:r>
        <w:t>两种呈现形式</w:t>
      </w:r>
    </w:p>
    <w:p w14:paraId="5B4533EF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6"/>
        <w:gridCol w:w="2899"/>
        <w:gridCol w:w="4181"/>
      </w:tblGrid>
      <w:tr w:rsidR="00CC5667" w14:paraId="6A36A6BD" w14:textId="77777777">
        <w:trPr>
          <w:tblHeader/>
        </w:trPr>
        <w:tc>
          <w:tcPr>
            <w:tcW w:w="2006" w:type="dxa"/>
          </w:tcPr>
          <w:p w14:paraId="08E62CCC" w14:textId="77777777" w:rsidR="00CC5667" w:rsidRDefault="00000000">
            <w:r>
              <w:rPr>
                <w:b/>
                <w:bCs/>
              </w:rPr>
              <w:t>形式</w:t>
            </w:r>
          </w:p>
        </w:tc>
        <w:tc>
          <w:tcPr>
            <w:tcW w:w="3009" w:type="dxa"/>
          </w:tcPr>
          <w:p w14:paraId="015140D7" w14:textId="77777777" w:rsidR="00CC5667" w:rsidRDefault="00000000">
            <w:r>
              <w:rPr>
                <w:b/>
                <w:bCs/>
              </w:rPr>
              <w:t>用途</w:t>
            </w:r>
          </w:p>
        </w:tc>
        <w:tc>
          <w:tcPr>
            <w:tcW w:w="4345" w:type="dxa"/>
          </w:tcPr>
          <w:p w14:paraId="25312A76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2149B088" w14:textId="77777777">
        <w:tc>
          <w:tcPr>
            <w:tcW w:w="2006" w:type="dxa"/>
          </w:tcPr>
          <w:p w14:paraId="4DA79D01" w14:textId="77777777" w:rsidR="00CC5667" w:rsidRDefault="00000000">
            <w:r>
              <w:rPr>
                <w:b/>
                <w:bCs/>
              </w:rPr>
              <w:t>游戏内</w:t>
            </w:r>
          </w:p>
        </w:tc>
        <w:tc>
          <w:tcPr>
            <w:tcW w:w="3009" w:type="dxa"/>
          </w:tcPr>
          <w:p w14:paraId="323F0695" w14:textId="77777777" w:rsidR="00CC5667" w:rsidRDefault="00000000">
            <w:r>
              <w:t>实际游玩</w:t>
            </w:r>
          </w:p>
        </w:tc>
        <w:tc>
          <w:tcPr>
            <w:tcW w:w="4345" w:type="dxa"/>
          </w:tcPr>
          <w:p w14:paraId="36EC4617" w14:textId="77777777" w:rsidR="00CC5667" w:rsidRDefault="00000000">
            <w:r>
              <w:t>蓝色果冻水母，圆润</w:t>
            </w:r>
            <w:r>
              <w:t xml:space="preserve"> Q </w:t>
            </w:r>
            <w:r>
              <w:t>版，半透明材质</w:t>
            </w:r>
          </w:p>
        </w:tc>
      </w:tr>
      <w:tr w:rsidR="00CC5667" w14:paraId="2FA2E8EB" w14:textId="77777777">
        <w:tc>
          <w:tcPr>
            <w:tcW w:w="2006" w:type="dxa"/>
          </w:tcPr>
          <w:p w14:paraId="23061285" w14:textId="77777777" w:rsidR="00CC5667" w:rsidRDefault="00000000">
            <w:r>
              <w:rPr>
                <w:b/>
                <w:bCs/>
              </w:rPr>
              <w:t>人形立绘</w:t>
            </w:r>
          </w:p>
        </w:tc>
        <w:tc>
          <w:tcPr>
            <w:tcW w:w="3009" w:type="dxa"/>
          </w:tcPr>
          <w:p w14:paraId="3B014C3D" w14:textId="77777777" w:rsidR="00CC5667" w:rsidRDefault="00000000">
            <w:r>
              <w:t>剧情演出、菜单、宣传</w:t>
            </w:r>
          </w:p>
        </w:tc>
        <w:tc>
          <w:tcPr>
            <w:tcW w:w="4345" w:type="dxa"/>
          </w:tcPr>
          <w:p w14:paraId="3BD6846C" w14:textId="77777777" w:rsidR="00CC5667" w:rsidRDefault="00000000">
            <w:r>
              <w:t>是否保留待确认；需延续耳机、星星、果冻质感</w:t>
            </w:r>
          </w:p>
        </w:tc>
      </w:tr>
    </w:tbl>
    <w:p w14:paraId="61D40334" w14:textId="666D19E8" w:rsidR="00CC5667" w:rsidRDefault="00000000" w:rsidP="009A11E0">
      <w:pPr>
        <w:spacing w:before="240"/>
        <w:rPr>
          <w:rFonts w:hint="eastAsia"/>
        </w:rPr>
      </w:pPr>
      <w:r>
        <w:t xml:space="preserve"> </w:t>
      </w:r>
    </w:p>
    <w:p w14:paraId="151541F4" w14:textId="0246FF90" w:rsidR="00CC5667" w:rsidRDefault="00000000" w:rsidP="009A11E0">
      <w:pPr>
        <w:pStyle w:val="3"/>
        <w:spacing w:after="200"/>
        <w:rPr>
          <w:rFonts w:hint="eastAsia"/>
        </w:rPr>
      </w:pPr>
      <w:r>
        <w:t xml:space="preserve">5.2 v2.26 </w:t>
      </w:r>
      <w:r>
        <w:t>游戏内形象（正</w:t>
      </w:r>
      <w:r>
        <w:t xml:space="preserve"> / </w:t>
      </w:r>
      <w:r>
        <w:t>背面）</w:t>
      </w:r>
    </w:p>
    <w:p w14:paraId="6B8FE5C2" w14:textId="097264EB" w:rsidR="00CC5667" w:rsidRDefault="009A11E0">
      <w:pPr>
        <w:spacing w:after="120"/>
        <w:rPr>
          <w:rFonts w:hint="eastAsia"/>
        </w:rPr>
      </w:pPr>
      <w:r>
        <w:rPr>
          <w:noProof/>
        </w:rPr>
        <w:drawing>
          <wp:inline distT="0" distB="0" distL="0" distR="0" wp14:anchorId="68B07287" wp14:editId="580AE685">
            <wp:extent cx="2732329" cy="23666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761" cy="2378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5B6C2AC" wp14:editId="215BC114">
            <wp:extent cx="2668728" cy="2371283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231" cy="237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458E" w14:textId="77777777" w:rsidR="00CC5667" w:rsidRDefault="00000000">
      <w:pPr>
        <w:spacing w:after="200"/>
      </w:pPr>
      <w:r>
        <w:t xml:space="preserve"> </w:t>
      </w:r>
    </w:p>
    <w:p w14:paraId="436F18A6" w14:textId="77777777" w:rsidR="00CC5667" w:rsidRDefault="00000000">
      <w:pPr>
        <w:spacing w:after="120"/>
      </w:pPr>
      <w:r>
        <w:rPr>
          <w:b/>
          <w:bCs/>
        </w:rPr>
        <w:lastRenderedPageBreak/>
        <w:t>游戏内</w:t>
      </w:r>
      <w:r>
        <w:rPr>
          <w:b/>
          <w:bCs/>
        </w:rPr>
        <w:t xml:space="preserve"> 3D </w:t>
      </w:r>
      <w:r>
        <w:rPr>
          <w:b/>
          <w:bCs/>
        </w:rPr>
        <w:t>形象</w:t>
      </w:r>
      <w:r>
        <w:t>（模型师当前稿）：</w:t>
      </w:r>
    </w:p>
    <w:p w14:paraId="18117DC3" w14:textId="77777777" w:rsidR="00CC5667" w:rsidRDefault="00000000">
      <w:pPr>
        <w:spacing w:after="200"/>
      </w:pPr>
      <w:r>
        <w:t xml:space="preserve"> </w:t>
      </w:r>
    </w:p>
    <w:p w14:paraId="440999FA" w14:textId="5B767337" w:rsidR="00CC5667" w:rsidRDefault="009A11E0">
      <w:pPr>
        <w:spacing w:after="200"/>
      </w:pPr>
      <w:r>
        <w:rPr>
          <w:noProof/>
        </w:rPr>
        <w:drawing>
          <wp:inline distT="0" distB="0" distL="0" distR="0" wp14:anchorId="12B3BF2D" wp14:editId="1187C9F7">
            <wp:extent cx="5731510" cy="19316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F64EDC0" w14:textId="77777777" w:rsidR="00CC5667" w:rsidRDefault="00000000">
      <w:pPr>
        <w:spacing w:after="120"/>
      </w:pPr>
      <w:r>
        <w:rPr>
          <w:i/>
          <w:iCs/>
        </w:rPr>
        <w:t>（左：背面</w:t>
      </w:r>
      <w:r>
        <w:rPr>
          <w:i/>
          <w:iCs/>
        </w:rPr>
        <w:t xml:space="preserve"> / </w:t>
      </w:r>
      <w:r>
        <w:rPr>
          <w:i/>
          <w:iCs/>
        </w:rPr>
        <w:t>中：侧面</w:t>
      </w:r>
      <w:r>
        <w:rPr>
          <w:i/>
          <w:iCs/>
        </w:rPr>
        <w:t xml:space="preserve"> / </w:t>
      </w:r>
      <w:r>
        <w:rPr>
          <w:i/>
          <w:iCs/>
        </w:rPr>
        <w:t>右：正面）</w:t>
      </w:r>
    </w:p>
    <w:p w14:paraId="1E01C81A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86"/>
        <w:gridCol w:w="6630"/>
      </w:tblGrid>
      <w:tr w:rsidR="00CC5667" w14:paraId="2795A886" w14:textId="77777777">
        <w:trPr>
          <w:tblHeader/>
        </w:trPr>
        <w:tc>
          <w:tcPr>
            <w:tcW w:w="2472" w:type="dxa"/>
          </w:tcPr>
          <w:p w14:paraId="45664FC2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888" w:type="dxa"/>
          </w:tcPr>
          <w:p w14:paraId="010E95CE" w14:textId="77777777" w:rsidR="00CC5667" w:rsidRDefault="00000000">
            <w:r>
              <w:rPr>
                <w:b/>
                <w:bCs/>
              </w:rPr>
              <w:t>规格</w:t>
            </w:r>
          </w:p>
        </w:tc>
      </w:tr>
      <w:tr w:rsidR="00CC5667" w14:paraId="41EC5B1D" w14:textId="77777777">
        <w:tc>
          <w:tcPr>
            <w:tcW w:w="2472" w:type="dxa"/>
          </w:tcPr>
          <w:p w14:paraId="336EE85C" w14:textId="77777777" w:rsidR="00CC5667" w:rsidRDefault="00000000">
            <w:r>
              <w:t>造型</w:t>
            </w:r>
          </w:p>
        </w:tc>
        <w:tc>
          <w:tcPr>
            <w:tcW w:w="6888" w:type="dxa"/>
          </w:tcPr>
          <w:p w14:paraId="40D4E1EF" w14:textId="77777777" w:rsidR="00CC5667" w:rsidRDefault="00000000">
            <w:r>
              <w:t>圆顶状头部</w:t>
            </w:r>
            <w:r>
              <w:t xml:space="preserve"> + </w:t>
            </w:r>
            <w:r>
              <w:rPr>
                <w:b/>
                <w:bCs/>
              </w:rPr>
              <w:t xml:space="preserve">6 </w:t>
            </w:r>
            <w:r>
              <w:rPr>
                <w:b/>
                <w:bCs/>
              </w:rPr>
              <w:t>条</w:t>
            </w:r>
            <w:r>
              <w:t>圆润触手；饱满软糖轮廓，头大身小</w:t>
            </w:r>
          </w:p>
        </w:tc>
      </w:tr>
      <w:tr w:rsidR="00CC5667" w14:paraId="1A546304" w14:textId="77777777">
        <w:tc>
          <w:tcPr>
            <w:tcW w:w="2472" w:type="dxa"/>
          </w:tcPr>
          <w:p w14:paraId="23703C0E" w14:textId="77777777" w:rsidR="00CC5667" w:rsidRDefault="00000000">
            <w:r>
              <w:t>材质</w:t>
            </w:r>
          </w:p>
        </w:tc>
        <w:tc>
          <w:tcPr>
            <w:tcW w:w="6888" w:type="dxa"/>
          </w:tcPr>
          <w:p w14:paraId="23BCBABB" w14:textId="77777777" w:rsidR="00CC5667" w:rsidRDefault="00000000">
            <w:r>
              <w:rPr>
                <w:b/>
                <w:bCs/>
              </w:rPr>
              <w:t>半透明果冻</w:t>
            </w:r>
            <w:r>
              <w:t>：光线可穿透，内部由浅青蓝到深蓝渐变；表面液体波纹高光</w:t>
            </w:r>
          </w:p>
        </w:tc>
      </w:tr>
      <w:tr w:rsidR="00CC5667" w14:paraId="572E6C85" w14:textId="77777777">
        <w:tc>
          <w:tcPr>
            <w:tcW w:w="2472" w:type="dxa"/>
          </w:tcPr>
          <w:p w14:paraId="32674414" w14:textId="77777777" w:rsidR="00CC5667" w:rsidRDefault="00000000">
            <w:r>
              <w:t>耳机</w:t>
            </w:r>
          </w:p>
        </w:tc>
        <w:tc>
          <w:tcPr>
            <w:tcW w:w="6888" w:type="dxa"/>
          </w:tcPr>
          <w:p w14:paraId="3EAB92E0" w14:textId="77777777" w:rsidR="00CC5667" w:rsidRDefault="00000000">
            <w:r>
              <w:rPr>
                <w:b/>
                <w:bCs/>
              </w:rPr>
              <w:t>大号头戴式耳机</w:t>
            </w:r>
            <w:r>
              <w:t>，透明果冻材质（浅蓝白）；头梁顶部、耳罩外侧有</w:t>
            </w:r>
            <w:r>
              <w:rPr>
                <w:b/>
                <w:bCs/>
              </w:rPr>
              <w:t>橙色涂装</w:t>
            </w:r>
            <w:r>
              <w:t>；与头部同为果冻材质语言</w:t>
            </w:r>
          </w:p>
        </w:tc>
      </w:tr>
      <w:tr w:rsidR="00CC5667" w14:paraId="07692628" w14:textId="77777777">
        <w:tc>
          <w:tcPr>
            <w:tcW w:w="2472" w:type="dxa"/>
          </w:tcPr>
          <w:p w14:paraId="2B061FA8" w14:textId="77777777" w:rsidR="00CC5667" w:rsidRDefault="00000000">
            <w:r>
              <w:t>面部</w:t>
            </w:r>
          </w:p>
        </w:tc>
        <w:tc>
          <w:tcPr>
            <w:tcW w:w="6888" w:type="dxa"/>
          </w:tcPr>
          <w:p w14:paraId="24F934BE" w14:textId="77777777" w:rsidR="00CC5667" w:rsidRDefault="00000000">
            <w:r>
              <w:t>两个大圆黑豆眼（高光）、固定黑色弯月微笑</w:t>
            </w:r>
          </w:p>
        </w:tc>
      </w:tr>
      <w:tr w:rsidR="00CC5667" w14:paraId="62C518B3" w14:textId="77777777">
        <w:tc>
          <w:tcPr>
            <w:tcW w:w="2472" w:type="dxa"/>
          </w:tcPr>
          <w:p w14:paraId="67E98ACB" w14:textId="77777777" w:rsidR="00CC5667" w:rsidRDefault="00000000">
            <w:r>
              <w:t>贴纸</w:t>
            </w:r>
            <w:r>
              <w:t xml:space="preserve"> / </w:t>
            </w:r>
            <w:r>
              <w:t>腮红</w:t>
            </w:r>
          </w:p>
        </w:tc>
        <w:tc>
          <w:tcPr>
            <w:tcW w:w="6888" w:type="dxa"/>
          </w:tcPr>
          <w:p w14:paraId="057E8BC8" w14:textId="77777777" w:rsidR="00CC5667" w:rsidRDefault="00000000">
            <w:r>
              <w:t>左眼下方</w:t>
            </w:r>
            <w:r>
              <w:rPr>
                <w:b/>
                <w:bCs/>
              </w:rPr>
              <w:t>黄色五角星贴纸</w:t>
            </w:r>
            <w:r>
              <w:t>；两颊粉色涂抹状腮红</w:t>
            </w:r>
          </w:p>
        </w:tc>
      </w:tr>
      <w:tr w:rsidR="00CC5667" w14:paraId="476A9162" w14:textId="77777777">
        <w:tc>
          <w:tcPr>
            <w:tcW w:w="2472" w:type="dxa"/>
          </w:tcPr>
          <w:p w14:paraId="3E5168D7" w14:textId="77777777" w:rsidR="00CC5667" w:rsidRDefault="00000000">
            <w:r>
              <w:t>配色占比</w:t>
            </w:r>
          </w:p>
        </w:tc>
        <w:tc>
          <w:tcPr>
            <w:tcW w:w="6888" w:type="dxa"/>
          </w:tcPr>
          <w:p w14:paraId="542FC377" w14:textId="77777777" w:rsidR="00CC5667" w:rsidRDefault="00000000">
            <w:r>
              <w:t>蓝为主色；橙色仅耳机，黄色星星、粉色腮红为小面积点缀</w:t>
            </w:r>
          </w:p>
        </w:tc>
      </w:tr>
      <w:tr w:rsidR="00CC5667" w14:paraId="3ED93892" w14:textId="77777777">
        <w:tc>
          <w:tcPr>
            <w:tcW w:w="2472" w:type="dxa"/>
          </w:tcPr>
          <w:p w14:paraId="5E583EAE" w14:textId="77777777" w:rsidR="00CC5667" w:rsidRDefault="00000000">
            <w:r>
              <w:t>形变</w:t>
            </w:r>
          </w:p>
        </w:tc>
        <w:tc>
          <w:tcPr>
            <w:tcW w:w="6888" w:type="dxa"/>
          </w:tcPr>
          <w:p w14:paraId="7A69907E" w14:textId="77777777" w:rsidR="00CC5667" w:rsidRDefault="00000000">
            <w:r>
              <w:t>运动、受击、蓄力时允许果冻般挤压回弹，保持通透高光</w:t>
            </w:r>
          </w:p>
        </w:tc>
      </w:tr>
    </w:tbl>
    <w:p w14:paraId="2E5C0A30" w14:textId="77777777" w:rsidR="00CC5667" w:rsidRDefault="00000000">
      <w:pPr>
        <w:spacing w:before="240"/>
      </w:pPr>
      <w:r>
        <w:t xml:space="preserve"> </w:t>
      </w:r>
    </w:p>
    <w:p w14:paraId="1BFFA26A" w14:textId="77777777" w:rsidR="00CC5667" w:rsidRDefault="00000000">
      <w:pPr>
        <w:spacing w:after="200"/>
      </w:pPr>
      <w:r>
        <w:t xml:space="preserve"> </w:t>
      </w:r>
    </w:p>
    <w:p w14:paraId="39068138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储罐已移除</w:t>
      </w:r>
      <w:r>
        <w:t>：旧</w:t>
      </w:r>
      <w:r>
        <w:t>“</w:t>
      </w:r>
      <w:r>
        <w:t>糖果色储液罐</w:t>
      </w:r>
      <w:r>
        <w:t xml:space="preserve"> + </w:t>
      </w:r>
      <w:r>
        <w:t>绑带</w:t>
      </w:r>
      <w:r>
        <w:t xml:space="preserve"> + </w:t>
      </w:r>
      <w:r>
        <w:t>软管</w:t>
      </w:r>
      <w:r>
        <w:t>”</w:t>
      </w:r>
      <w:r>
        <w:t>不再制作；泡泡液承载方式见主稿</w:t>
      </w:r>
      <w:r>
        <w:t xml:space="preserve"> §15 </w:t>
      </w:r>
      <w:r>
        <w:rPr>
          <w:b/>
          <w:bCs/>
        </w:rPr>
        <w:t>D10</w:t>
      </w:r>
      <w:r>
        <w:t>。</w:t>
      </w:r>
    </w:p>
    <w:p w14:paraId="49980A79" w14:textId="77777777" w:rsidR="00CC5667" w:rsidRDefault="00000000">
      <w:pPr>
        <w:spacing w:after="200"/>
      </w:pPr>
      <w:r>
        <w:t xml:space="preserve"> </w:t>
      </w:r>
    </w:p>
    <w:p w14:paraId="68D6A895" w14:textId="77777777" w:rsidR="00CC5667" w:rsidRDefault="00000000">
      <w:pPr>
        <w:pStyle w:val="3"/>
        <w:spacing w:after="200"/>
      </w:pPr>
      <w:r>
        <w:t xml:space="preserve">5.3 </w:t>
      </w:r>
      <w:r>
        <w:t>人形立绘设定（待确认）</w:t>
      </w:r>
    </w:p>
    <w:p w14:paraId="0E0E5A29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68"/>
        <w:gridCol w:w="6348"/>
      </w:tblGrid>
      <w:tr w:rsidR="00CC5667" w14:paraId="0B015B62" w14:textId="77777777">
        <w:trPr>
          <w:tblHeader/>
        </w:trPr>
        <w:tc>
          <w:tcPr>
            <w:tcW w:w="2765" w:type="dxa"/>
          </w:tcPr>
          <w:p w14:paraId="57A59E4D" w14:textId="77777777" w:rsidR="00CC5667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6595" w:type="dxa"/>
          </w:tcPr>
          <w:p w14:paraId="07B6CDC9" w14:textId="77777777" w:rsidR="00CC5667" w:rsidRDefault="00000000">
            <w:r>
              <w:rPr>
                <w:b/>
                <w:bCs/>
              </w:rPr>
              <w:t>更新后的方向</w:t>
            </w:r>
          </w:p>
        </w:tc>
      </w:tr>
      <w:tr w:rsidR="00CC5667" w14:paraId="790E5810" w14:textId="77777777">
        <w:tc>
          <w:tcPr>
            <w:tcW w:w="2765" w:type="dxa"/>
          </w:tcPr>
          <w:p w14:paraId="4E1B7D64" w14:textId="77777777" w:rsidR="00CC5667" w:rsidRDefault="00000000">
            <w:r>
              <w:t>定位</w:t>
            </w:r>
          </w:p>
        </w:tc>
        <w:tc>
          <w:tcPr>
            <w:tcW w:w="6595" w:type="dxa"/>
          </w:tcPr>
          <w:p w14:paraId="0FA6476A" w14:textId="77777777" w:rsidR="00CC5667" w:rsidRDefault="00000000">
            <w:r>
              <w:t>同一角色的另一种呈现</w:t>
            </w:r>
          </w:p>
        </w:tc>
      </w:tr>
      <w:tr w:rsidR="00CC5667" w14:paraId="26779844" w14:textId="77777777">
        <w:tc>
          <w:tcPr>
            <w:tcW w:w="2765" w:type="dxa"/>
          </w:tcPr>
          <w:p w14:paraId="3655649C" w14:textId="77777777" w:rsidR="00CC5667" w:rsidRDefault="00000000">
            <w:r>
              <w:t>保留元素</w:t>
            </w:r>
          </w:p>
        </w:tc>
        <w:tc>
          <w:tcPr>
            <w:tcW w:w="6595" w:type="dxa"/>
          </w:tcPr>
          <w:p w14:paraId="050185D3" w14:textId="77777777" w:rsidR="00CC5667" w:rsidRDefault="00000000">
            <w:r>
              <w:t>水母伞盖</w:t>
            </w:r>
            <w:r>
              <w:t xml:space="preserve"> → </w:t>
            </w:r>
            <w:r>
              <w:t>发型</w:t>
            </w:r>
            <w:r>
              <w:t>/</w:t>
            </w:r>
            <w:r>
              <w:t>头饰；</w:t>
            </w:r>
            <w:r>
              <w:rPr>
                <w:b/>
                <w:bCs/>
              </w:rPr>
              <w:t>耳机</w:t>
            </w:r>
            <w:r>
              <w:rPr>
                <w:b/>
                <w:bCs/>
              </w:rPr>
              <w:t xml:space="preserve"> → </w:t>
            </w:r>
            <w:r>
              <w:rPr>
                <w:b/>
                <w:bCs/>
              </w:rPr>
              <w:t>随身配饰</w:t>
            </w:r>
            <w:r>
              <w:t>；星星贴纸、腮红保留</w:t>
            </w:r>
          </w:p>
        </w:tc>
      </w:tr>
      <w:tr w:rsidR="00CC5667" w14:paraId="2FEEC5D8" w14:textId="77777777">
        <w:tc>
          <w:tcPr>
            <w:tcW w:w="2765" w:type="dxa"/>
          </w:tcPr>
          <w:p w14:paraId="55192D69" w14:textId="77777777" w:rsidR="00CC5667" w:rsidRDefault="00000000">
            <w:r>
              <w:t>配色</w:t>
            </w:r>
          </w:p>
        </w:tc>
        <w:tc>
          <w:tcPr>
            <w:tcW w:w="6595" w:type="dxa"/>
          </w:tcPr>
          <w:p w14:paraId="41F004A3" w14:textId="77777777" w:rsidR="00CC5667" w:rsidRDefault="00000000">
            <w:r>
              <w:t>蓝</w:t>
            </w:r>
            <w:r>
              <w:t>/</w:t>
            </w:r>
            <w:r>
              <w:t>青为主，橙色点缀</w:t>
            </w:r>
          </w:p>
        </w:tc>
      </w:tr>
      <w:tr w:rsidR="00CC5667" w14:paraId="7770F025" w14:textId="77777777">
        <w:tc>
          <w:tcPr>
            <w:tcW w:w="2765" w:type="dxa"/>
          </w:tcPr>
          <w:p w14:paraId="7628C722" w14:textId="77777777" w:rsidR="00CC5667" w:rsidRDefault="00000000">
            <w:r>
              <w:t>用途与气质</w:t>
            </w:r>
          </w:p>
        </w:tc>
        <w:tc>
          <w:tcPr>
            <w:tcW w:w="6595" w:type="dxa"/>
          </w:tcPr>
          <w:p w14:paraId="156C5120" w14:textId="77777777" w:rsidR="00CC5667" w:rsidRDefault="00000000">
            <w:r>
              <w:t>剧情演出、主菜单、宣传物料；是否制作由团队确认</w:t>
            </w:r>
          </w:p>
        </w:tc>
      </w:tr>
    </w:tbl>
    <w:p w14:paraId="42B9AC22" w14:textId="77777777" w:rsidR="00CC5667" w:rsidRDefault="00000000">
      <w:pPr>
        <w:spacing w:before="240"/>
      </w:pPr>
      <w:r>
        <w:t xml:space="preserve"> </w:t>
      </w:r>
    </w:p>
    <w:p w14:paraId="680D7562" w14:textId="77777777" w:rsidR="00CC5667" w:rsidRDefault="00000000">
      <w:pPr>
        <w:spacing w:after="200"/>
      </w:pPr>
      <w:r>
        <w:t xml:space="preserve"> </w:t>
      </w:r>
    </w:p>
    <w:p w14:paraId="675D130E" w14:textId="77777777" w:rsidR="00CC5667" w:rsidRDefault="00000000">
      <w:pPr>
        <w:pStyle w:val="3"/>
        <w:spacing w:after="200"/>
      </w:pPr>
      <w:r>
        <w:t xml:space="preserve">5.4 </w:t>
      </w:r>
      <w:r>
        <w:t>建模与旧三视图</w:t>
      </w:r>
    </w:p>
    <w:p w14:paraId="78B0F3D9" w14:textId="77777777" w:rsidR="00CC5667" w:rsidRDefault="00000000">
      <w:pPr>
        <w:spacing w:after="200"/>
      </w:pPr>
      <w:r>
        <w:t xml:space="preserve"> </w:t>
      </w:r>
    </w:p>
    <w:p w14:paraId="3787BE06" w14:textId="77777777" w:rsidR="00CC5667" w:rsidRDefault="00000000">
      <w:pPr>
        <w:spacing w:after="120"/>
      </w:pPr>
      <w:r>
        <w:rPr>
          <w:b/>
          <w:bCs/>
        </w:rPr>
        <w:t>建模要点</w:t>
      </w:r>
      <w:r>
        <w:t>：果冻半透明材质（折射</w:t>
      </w:r>
      <w:r>
        <w:t>/</w:t>
      </w:r>
      <w:r>
        <w:t>次表面感）、</w:t>
      </w:r>
      <w:r>
        <w:t xml:space="preserve">6 </w:t>
      </w:r>
      <w:r>
        <w:t>条触手的摆动与渐变、耳机分件（头梁可微晃）、背部无面部元素。</w:t>
      </w:r>
    </w:p>
    <w:p w14:paraId="6D91BF1F" w14:textId="77777777" w:rsidR="00CC5667" w:rsidRDefault="00000000">
      <w:pPr>
        <w:spacing w:after="200"/>
      </w:pPr>
      <w:r>
        <w:t xml:space="preserve"> </w:t>
      </w:r>
    </w:p>
    <w:p w14:paraId="0B5E0B64" w14:textId="77777777" w:rsidR="00CC5667" w:rsidRDefault="00000000">
      <w:pPr>
        <w:spacing w:after="120"/>
      </w:pPr>
      <w:r>
        <w:t>下列旧三视图基于</w:t>
      </w:r>
      <w:r>
        <w:t xml:space="preserve"> v2.15 </w:t>
      </w:r>
      <w:r>
        <w:t>形象（</w:t>
      </w:r>
      <w:r>
        <w:t xml:space="preserve">5 </w:t>
      </w:r>
      <w:r>
        <w:t>条触手</w:t>
      </w:r>
      <w:r>
        <w:t xml:space="preserve"> + </w:t>
      </w:r>
      <w:r>
        <w:t>储罐），</w:t>
      </w:r>
      <w:r>
        <w:rPr>
          <w:b/>
          <w:bCs/>
        </w:rPr>
        <w:t>仅作姿势与分镜参考</w:t>
      </w:r>
      <w:r>
        <w:t>，外观不再沿用：</w:t>
      </w:r>
    </w:p>
    <w:p w14:paraId="31E7AA02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05"/>
        <w:gridCol w:w="5611"/>
      </w:tblGrid>
      <w:tr w:rsidR="00CC5667" w14:paraId="38FA88A6" w14:textId="77777777">
        <w:trPr>
          <w:tblHeader/>
        </w:trPr>
        <w:tc>
          <w:tcPr>
            <w:tcW w:w="3532" w:type="dxa"/>
          </w:tcPr>
          <w:p w14:paraId="1F71EEC9" w14:textId="77777777" w:rsidR="00CC5667" w:rsidRDefault="00000000">
            <w:r>
              <w:rPr>
                <w:b/>
                <w:bCs/>
              </w:rPr>
              <w:t>旧图稿</w:t>
            </w:r>
          </w:p>
        </w:tc>
        <w:tc>
          <w:tcPr>
            <w:tcW w:w="5828" w:type="dxa"/>
          </w:tcPr>
          <w:p w14:paraId="70E2699C" w14:textId="77777777" w:rsidR="00CC5667" w:rsidRDefault="00000000">
            <w:r>
              <w:rPr>
                <w:b/>
                <w:bCs/>
              </w:rPr>
              <w:t>路径</w:t>
            </w:r>
          </w:p>
        </w:tc>
      </w:tr>
      <w:tr w:rsidR="00CC5667" w14:paraId="7D5070A0" w14:textId="77777777">
        <w:tc>
          <w:tcPr>
            <w:tcW w:w="3532" w:type="dxa"/>
          </w:tcPr>
          <w:p w14:paraId="7E590F42" w14:textId="77777777" w:rsidR="00CC5667" w:rsidRDefault="00000000">
            <w:r>
              <w:t>弹力</w:t>
            </w:r>
            <w:r>
              <w:t xml:space="preserve"> </w:t>
            </w:r>
            <w:r>
              <w:t>不蓄力</w:t>
            </w:r>
            <w:r>
              <w:t xml:space="preserve"> / </w:t>
            </w:r>
            <w:r>
              <w:t>蓄力</w:t>
            </w:r>
          </w:p>
        </w:tc>
        <w:tc>
          <w:tcPr>
            <w:tcW w:w="5828" w:type="dxa"/>
          </w:tcPr>
          <w:p w14:paraId="39AB57B4" w14:textId="77777777" w:rsidR="00CC5667" w:rsidRDefault="00000000">
            <w:r>
              <w:t>images/character/bounce-idle-3view.png · bounce-charge-3view.png</w:t>
            </w:r>
          </w:p>
        </w:tc>
      </w:tr>
      <w:tr w:rsidR="00CC5667" w14:paraId="270E40FC" w14:textId="77777777">
        <w:tc>
          <w:tcPr>
            <w:tcW w:w="3532" w:type="dxa"/>
          </w:tcPr>
          <w:p w14:paraId="11FD9AF8" w14:textId="77777777" w:rsidR="00CC5667" w:rsidRDefault="00000000">
            <w:r>
              <w:t>浮粘</w:t>
            </w:r>
            <w:r>
              <w:t xml:space="preserve"> </w:t>
            </w:r>
            <w:r>
              <w:t>不蓄力</w:t>
            </w:r>
            <w:r>
              <w:t xml:space="preserve"> / </w:t>
            </w:r>
            <w:r>
              <w:t>蓄力</w:t>
            </w:r>
          </w:p>
        </w:tc>
        <w:tc>
          <w:tcPr>
            <w:tcW w:w="5828" w:type="dxa"/>
          </w:tcPr>
          <w:p w14:paraId="492EE4D9" w14:textId="77777777" w:rsidR="00CC5667" w:rsidRDefault="00000000">
            <w:r>
              <w:t>images/character/sticky-idle-3view.png · sticky-charge-3view.png</w:t>
            </w:r>
          </w:p>
        </w:tc>
      </w:tr>
      <w:tr w:rsidR="00CC5667" w14:paraId="7ABE6FAF" w14:textId="77777777">
        <w:tc>
          <w:tcPr>
            <w:tcW w:w="3532" w:type="dxa"/>
          </w:tcPr>
          <w:p w14:paraId="68DFC974" w14:textId="77777777" w:rsidR="00CC5667" w:rsidRDefault="00000000">
            <w:r>
              <w:t>蓄力漂浮</w:t>
            </w:r>
            <w:r>
              <w:t xml:space="preserve"> / </w:t>
            </w:r>
            <w:r>
              <w:t>泡泡空间漂浮</w:t>
            </w:r>
          </w:p>
        </w:tc>
        <w:tc>
          <w:tcPr>
            <w:tcW w:w="5828" w:type="dxa"/>
          </w:tcPr>
          <w:p w14:paraId="6C405309" w14:textId="77777777" w:rsidR="00CC5667" w:rsidRDefault="00000000">
            <w:r>
              <w:t>images/character/float-charge-3view.png · float-space-3view.png</w:t>
            </w:r>
          </w:p>
        </w:tc>
      </w:tr>
      <w:tr w:rsidR="00CC5667" w14:paraId="2B826262" w14:textId="77777777">
        <w:tc>
          <w:tcPr>
            <w:tcW w:w="3532" w:type="dxa"/>
          </w:tcPr>
          <w:p w14:paraId="76CF90AB" w14:textId="77777777" w:rsidR="00CC5667" w:rsidRDefault="00000000">
            <w:r>
              <w:t>爆炸</w:t>
            </w:r>
            <w:r>
              <w:t xml:space="preserve"> </w:t>
            </w:r>
            <w:r>
              <w:t>不蓄力</w:t>
            </w:r>
            <w:r>
              <w:t xml:space="preserve"> / </w:t>
            </w:r>
            <w:r>
              <w:t>蓄力</w:t>
            </w:r>
          </w:p>
        </w:tc>
        <w:tc>
          <w:tcPr>
            <w:tcW w:w="5828" w:type="dxa"/>
          </w:tcPr>
          <w:p w14:paraId="13EDF951" w14:textId="77777777" w:rsidR="00CC5667" w:rsidRDefault="00000000">
            <w:r>
              <w:t>images/character/bomb-idle-3view.png · bomb-charge-3view.png</w:t>
            </w:r>
          </w:p>
        </w:tc>
      </w:tr>
    </w:tbl>
    <w:p w14:paraId="440507CB" w14:textId="77777777" w:rsidR="00CC5667" w:rsidRDefault="00000000">
      <w:pPr>
        <w:spacing w:before="240"/>
      </w:pPr>
      <w:r>
        <w:t xml:space="preserve"> </w:t>
      </w:r>
    </w:p>
    <w:p w14:paraId="1008C772" w14:textId="77777777" w:rsidR="00CC5667" w:rsidRDefault="00000000">
      <w:pPr>
        <w:spacing w:after="200"/>
      </w:pPr>
      <w:r>
        <w:t xml:space="preserve"> </w:t>
      </w:r>
    </w:p>
    <w:p w14:paraId="3BD82BF1" w14:textId="77777777" w:rsidR="00CC5667" w:rsidRDefault="00000000">
      <w:pPr>
        <w:pStyle w:val="3"/>
        <w:spacing w:after="200"/>
      </w:pPr>
      <w:r>
        <w:t xml:space="preserve">5.5 </w:t>
      </w:r>
      <w:r>
        <w:t>表情与蓄力反馈（需按新形象调整）</w:t>
      </w:r>
    </w:p>
    <w:p w14:paraId="6F1A99FC" w14:textId="77777777" w:rsidR="00CC5667" w:rsidRDefault="00000000">
      <w:pPr>
        <w:spacing w:after="200"/>
      </w:pPr>
      <w:r>
        <w:t xml:space="preserve"> </w:t>
      </w:r>
    </w:p>
    <w:p w14:paraId="6A9245CA" w14:textId="77777777" w:rsidR="00CC5667" w:rsidRDefault="00000000">
      <w:pPr>
        <w:spacing w:after="120"/>
      </w:pPr>
      <w:r>
        <w:t>新形象面部为固定弯月嘴</w:t>
      </w:r>
      <w:r>
        <w:t xml:space="preserve"> + </w:t>
      </w:r>
      <w:r>
        <w:t>豆豆眼，</w:t>
      </w:r>
      <w:r>
        <w:rPr>
          <w:b/>
          <w:bCs/>
        </w:rPr>
        <w:t>旧稿</w:t>
      </w:r>
      <w:r>
        <w:rPr>
          <w:b/>
          <w:bCs/>
        </w:rPr>
        <w:t>“</w:t>
      </w:r>
      <w:r>
        <w:rPr>
          <w:b/>
          <w:bCs/>
        </w:rPr>
        <w:t>鼓腮、五官大幅变化</w:t>
      </w:r>
      <w:r>
        <w:rPr>
          <w:b/>
          <w:bCs/>
        </w:rPr>
        <w:t>”</w:t>
      </w:r>
      <w:r>
        <w:rPr>
          <w:b/>
          <w:bCs/>
        </w:rPr>
        <w:t>的表情差分不再直接适用</w:t>
      </w:r>
      <w:r>
        <w:t>。蓄力与状态反馈优先依靠：</w:t>
      </w:r>
    </w:p>
    <w:p w14:paraId="088C504B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8"/>
        <w:gridCol w:w="5928"/>
      </w:tblGrid>
      <w:tr w:rsidR="00CC5667" w14:paraId="7527CB7F" w14:textId="77777777">
        <w:trPr>
          <w:tblHeader/>
        </w:trPr>
        <w:tc>
          <w:tcPr>
            <w:tcW w:w="3202" w:type="dxa"/>
          </w:tcPr>
          <w:p w14:paraId="09F11508" w14:textId="77777777" w:rsidR="00CC5667" w:rsidRDefault="00000000">
            <w:r>
              <w:rPr>
                <w:b/>
                <w:bCs/>
              </w:rPr>
              <w:lastRenderedPageBreak/>
              <w:t>反馈来源</w:t>
            </w:r>
          </w:p>
        </w:tc>
        <w:tc>
          <w:tcPr>
            <w:tcW w:w="6158" w:type="dxa"/>
          </w:tcPr>
          <w:p w14:paraId="00C087D6" w14:textId="77777777" w:rsidR="00CC5667" w:rsidRDefault="00000000">
            <w:r>
              <w:rPr>
                <w:b/>
                <w:bCs/>
              </w:rPr>
              <w:t>表现</w:t>
            </w:r>
          </w:p>
        </w:tc>
      </w:tr>
      <w:tr w:rsidR="00CC5667" w14:paraId="2ABDDBE0" w14:textId="77777777">
        <w:tc>
          <w:tcPr>
            <w:tcW w:w="3202" w:type="dxa"/>
          </w:tcPr>
          <w:p w14:paraId="12B6AE2B" w14:textId="77777777" w:rsidR="00CC5667" w:rsidRDefault="00000000">
            <w:r>
              <w:t>果冻形变</w:t>
            </w:r>
          </w:p>
        </w:tc>
        <w:tc>
          <w:tcPr>
            <w:tcW w:w="6158" w:type="dxa"/>
          </w:tcPr>
          <w:p w14:paraId="05445D59" w14:textId="77777777" w:rsidR="00CC5667" w:rsidRDefault="00000000">
            <w:r>
              <w:t>头部、触手随蓄力</w:t>
            </w:r>
            <w:r>
              <w:t>/</w:t>
            </w:r>
            <w:r>
              <w:t>受击挤压、拉伸、回弹</w:t>
            </w:r>
          </w:p>
        </w:tc>
      </w:tr>
      <w:tr w:rsidR="00CC5667" w14:paraId="7C42FA2D" w14:textId="77777777">
        <w:tc>
          <w:tcPr>
            <w:tcW w:w="3202" w:type="dxa"/>
          </w:tcPr>
          <w:p w14:paraId="50A8F139" w14:textId="77777777" w:rsidR="00CC5667" w:rsidRDefault="00000000">
            <w:r>
              <w:t>高光与气泡</w:t>
            </w:r>
          </w:p>
        </w:tc>
        <w:tc>
          <w:tcPr>
            <w:tcW w:w="6158" w:type="dxa"/>
          </w:tcPr>
          <w:p w14:paraId="7C3AF12B" w14:textId="77777777" w:rsidR="00CC5667" w:rsidRDefault="00000000">
            <w:r>
              <w:t>表面波纹高光流动，内部小气泡聚集</w:t>
            </w:r>
          </w:p>
        </w:tc>
      </w:tr>
      <w:tr w:rsidR="00CC5667" w14:paraId="2847EAEA" w14:textId="77777777">
        <w:tc>
          <w:tcPr>
            <w:tcW w:w="3202" w:type="dxa"/>
          </w:tcPr>
          <w:p w14:paraId="30847E6B" w14:textId="77777777" w:rsidR="00CC5667" w:rsidRDefault="00000000">
            <w:r>
              <w:t>耳机</w:t>
            </w:r>
          </w:p>
        </w:tc>
        <w:tc>
          <w:tcPr>
            <w:tcW w:w="6158" w:type="dxa"/>
          </w:tcPr>
          <w:p w14:paraId="65F2A244" w14:textId="77777777" w:rsidR="00CC5667" w:rsidRDefault="00000000">
            <w:r>
              <w:t>轻微震动、耳罩光感变化</w:t>
            </w:r>
          </w:p>
        </w:tc>
      </w:tr>
      <w:tr w:rsidR="00CC5667" w14:paraId="4508EB8D" w14:textId="77777777">
        <w:tc>
          <w:tcPr>
            <w:tcW w:w="3202" w:type="dxa"/>
          </w:tcPr>
          <w:p w14:paraId="6A0BCF2C" w14:textId="77777777" w:rsidR="00CC5667" w:rsidRDefault="00000000">
            <w:r>
              <w:t>眼睛</w:t>
            </w:r>
          </w:p>
        </w:tc>
        <w:tc>
          <w:tcPr>
            <w:tcW w:w="6158" w:type="dxa"/>
          </w:tcPr>
          <w:p w14:paraId="6217C5B7" w14:textId="77777777" w:rsidR="00CC5667" w:rsidRDefault="00000000">
            <w:r>
              <w:t>高光变化（方向</w:t>
            </w:r>
            <w:r>
              <w:t>/</w:t>
            </w:r>
            <w:r>
              <w:t>数量），保持豆豆眼轮廓</w:t>
            </w:r>
          </w:p>
        </w:tc>
      </w:tr>
    </w:tbl>
    <w:p w14:paraId="0241538C" w14:textId="77777777" w:rsidR="00CC5667" w:rsidRDefault="00000000">
      <w:pPr>
        <w:spacing w:before="240"/>
      </w:pPr>
      <w:r>
        <w:t xml:space="preserve"> </w:t>
      </w:r>
    </w:p>
    <w:p w14:paraId="1F2ED4BD" w14:textId="77777777" w:rsidR="00CC5667" w:rsidRDefault="00000000">
      <w:pPr>
        <w:spacing w:after="200"/>
      </w:pPr>
      <w:r>
        <w:t xml:space="preserve"> </w:t>
      </w:r>
    </w:p>
    <w:p w14:paraId="62A416F3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>旧表情差分图（</w:t>
      </w:r>
      <w:r>
        <w:t xml:space="preserve">images/character-expression-chart.png </w:t>
      </w:r>
      <w:r>
        <w:t>及</w:t>
      </w:r>
      <w:r>
        <w:t xml:space="preserve"> §5.6 </w:t>
      </w:r>
      <w:r>
        <w:t>原则）保留</w:t>
      </w:r>
      <w:r>
        <w:t>“</w:t>
      </w:r>
      <w:r>
        <w:t>可爱努力、不丑化</w:t>
      </w:r>
      <w:r>
        <w:t>”</w:t>
      </w:r>
      <w:r>
        <w:t>的方向；具体表现重做，待确认。</w:t>
      </w:r>
    </w:p>
    <w:p w14:paraId="4C115346" w14:textId="77777777" w:rsidR="00CC5667" w:rsidRDefault="00000000">
      <w:pPr>
        <w:spacing w:after="200"/>
      </w:pPr>
      <w:r>
        <w:t xml:space="preserve"> </w:t>
      </w:r>
    </w:p>
    <w:p w14:paraId="4FB48CF4" w14:textId="77777777" w:rsidR="00CC5667" w:rsidRDefault="00000000">
      <w:pPr>
        <w:pStyle w:val="3"/>
        <w:spacing w:after="200"/>
      </w:pPr>
      <w:r>
        <w:t xml:space="preserve">5.6 </w:t>
      </w:r>
      <w:r>
        <w:t>表情红线（原则保留）</w:t>
      </w:r>
    </w:p>
    <w:p w14:paraId="5C905564" w14:textId="77777777" w:rsidR="00CC5667" w:rsidRDefault="00000000">
      <w:pPr>
        <w:spacing w:after="200"/>
      </w:pPr>
      <w:r>
        <w:t xml:space="preserve"> </w:t>
      </w:r>
    </w:p>
    <w:p w14:paraId="2828B49F" w14:textId="77777777" w:rsidR="00CC5667" w:rsidRDefault="00000000">
      <w:pPr>
        <w:spacing w:after="120"/>
      </w:pPr>
      <w:r>
        <w:t>搞笑来自果冻形变与可爱反应，不来自丑化：不爆青筋、不眼球凸出、不脸色发紫发黑、不五官扭曲。</w:t>
      </w:r>
    </w:p>
    <w:p w14:paraId="3CA602B1" w14:textId="77777777" w:rsidR="00CC5667" w:rsidRDefault="00000000">
      <w:pPr>
        <w:spacing w:after="200"/>
      </w:pPr>
      <w:r>
        <w:t xml:space="preserve"> </w:t>
      </w:r>
    </w:p>
    <w:p w14:paraId="47C20C5A" w14:textId="77777777" w:rsidR="00CC5667" w:rsidRDefault="00000000">
      <w:pPr>
        <w:pStyle w:val="3"/>
        <w:spacing w:after="200"/>
      </w:pPr>
      <w:r>
        <w:t xml:space="preserve">5.7 </w:t>
      </w:r>
      <w:r>
        <w:t>部件拆分（待按新形象更新）</w:t>
      </w:r>
    </w:p>
    <w:p w14:paraId="7A60C08B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63"/>
        <w:gridCol w:w="2064"/>
        <w:gridCol w:w="4889"/>
      </w:tblGrid>
      <w:tr w:rsidR="00CC5667" w14:paraId="2481CB50" w14:textId="77777777">
        <w:trPr>
          <w:tblHeader/>
        </w:trPr>
        <w:tc>
          <w:tcPr>
            <w:tcW w:w="2139" w:type="dxa"/>
          </w:tcPr>
          <w:p w14:paraId="6CC78B41" w14:textId="77777777" w:rsidR="00CC5667" w:rsidRDefault="00000000">
            <w:r>
              <w:rPr>
                <w:b/>
                <w:bCs/>
              </w:rPr>
              <w:t>部件</w:t>
            </w:r>
          </w:p>
        </w:tc>
        <w:tc>
          <w:tcPr>
            <w:tcW w:w="2139" w:type="dxa"/>
          </w:tcPr>
          <w:p w14:paraId="3E363912" w14:textId="77777777" w:rsidR="00CC5667" w:rsidRDefault="00000000">
            <w:r>
              <w:rPr>
                <w:b/>
                <w:bCs/>
              </w:rPr>
              <w:t>数量</w:t>
            </w:r>
          </w:p>
        </w:tc>
        <w:tc>
          <w:tcPr>
            <w:tcW w:w="5082" w:type="dxa"/>
          </w:tcPr>
          <w:p w14:paraId="41383624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337683D7" w14:textId="77777777">
        <w:tc>
          <w:tcPr>
            <w:tcW w:w="2139" w:type="dxa"/>
          </w:tcPr>
          <w:p w14:paraId="22617370" w14:textId="77777777" w:rsidR="00CC5667" w:rsidRDefault="00000000">
            <w:r>
              <w:t>头部</w:t>
            </w:r>
          </w:p>
        </w:tc>
        <w:tc>
          <w:tcPr>
            <w:tcW w:w="2139" w:type="dxa"/>
          </w:tcPr>
          <w:p w14:paraId="0F964C15" w14:textId="77777777" w:rsidR="00CC5667" w:rsidRDefault="00000000">
            <w:r>
              <w:t>1</w:t>
            </w:r>
          </w:p>
        </w:tc>
        <w:tc>
          <w:tcPr>
            <w:tcW w:w="5082" w:type="dxa"/>
          </w:tcPr>
          <w:p w14:paraId="13F1848B" w14:textId="77777777" w:rsidR="00CC5667" w:rsidRDefault="00000000">
            <w:r>
              <w:t>果冻主体，含面部</w:t>
            </w:r>
          </w:p>
        </w:tc>
      </w:tr>
      <w:tr w:rsidR="00CC5667" w14:paraId="5B8909BA" w14:textId="77777777">
        <w:tc>
          <w:tcPr>
            <w:tcW w:w="2139" w:type="dxa"/>
          </w:tcPr>
          <w:p w14:paraId="64ACA38C" w14:textId="77777777" w:rsidR="00CC5667" w:rsidRDefault="00000000">
            <w:r>
              <w:t>眼睛</w:t>
            </w:r>
          </w:p>
        </w:tc>
        <w:tc>
          <w:tcPr>
            <w:tcW w:w="2139" w:type="dxa"/>
          </w:tcPr>
          <w:p w14:paraId="4E0B26E6" w14:textId="77777777" w:rsidR="00CC5667" w:rsidRDefault="00000000">
            <w:r>
              <w:t>2</w:t>
            </w:r>
          </w:p>
        </w:tc>
        <w:tc>
          <w:tcPr>
            <w:tcW w:w="5082" w:type="dxa"/>
          </w:tcPr>
          <w:p w14:paraId="1CE014C2" w14:textId="77777777" w:rsidR="00CC5667" w:rsidRDefault="00000000">
            <w:r>
              <w:t>黑豆眼（高光独立）</w:t>
            </w:r>
          </w:p>
        </w:tc>
      </w:tr>
      <w:tr w:rsidR="00CC5667" w14:paraId="02D414CC" w14:textId="77777777">
        <w:tc>
          <w:tcPr>
            <w:tcW w:w="2139" w:type="dxa"/>
          </w:tcPr>
          <w:p w14:paraId="334707B4" w14:textId="77777777" w:rsidR="00CC5667" w:rsidRDefault="00000000">
            <w:r>
              <w:t>嘴巴</w:t>
            </w:r>
          </w:p>
        </w:tc>
        <w:tc>
          <w:tcPr>
            <w:tcW w:w="2139" w:type="dxa"/>
          </w:tcPr>
          <w:p w14:paraId="46FF43C8" w14:textId="77777777" w:rsidR="00CC5667" w:rsidRDefault="00000000">
            <w:r>
              <w:t>1</w:t>
            </w:r>
          </w:p>
        </w:tc>
        <w:tc>
          <w:tcPr>
            <w:tcW w:w="5082" w:type="dxa"/>
          </w:tcPr>
          <w:p w14:paraId="49D81CC2" w14:textId="77777777" w:rsidR="00CC5667" w:rsidRDefault="00000000">
            <w:r>
              <w:t>弯月微笑</w:t>
            </w:r>
          </w:p>
        </w:tc>
      </w:tr>
      <w:tr w:rsidR="00CC5667" w14:paraId="5BCFADC8" w14:textId="77777777">
        <w:tc>
          <w:tcPr>
            <w:tcW w:w="2139" w:type="dxa"/>
          </w:tcPr>
          <w:p w14:paraId="1D2E932E" w14:textId="77777777" w:rsidR="00CC5667" w:rsidRDefault="00000000">
            <w:r>
              <w:t>腮红</w:t>
            </w:r>
          </w:p>
        </w:tc>
        <w:tc>
          <w:tcPr>
            <w:tcW w:w="2139" w:type="dxa"/>
          </w:tcPr>
          <w:p w14:paraId="1ED1009D" w14:textId="77777777" w:rsidR="00CC5667" w:rsidRDefault="00000000">
            <w:r>
              <w:t>2</w:t>
            </w:r>
          </w:p>
        </w:tc>
        <w:tc>
          <w:tcPr>
            <w:tcW w:w="5082" w:type="dxa"/>
          </w:tcPr>
          <w:p w14:paraId="53115AA7" w14:textId="77777777" w:rsidR="00CC5667" w:rsidRDefault="00000000">
            <w:r>
              <w:t>含星星贴纸可独立</w:t>
            </w:r>
            <w:r>
              <w:t xml:space="preserve"> 1 </w:t>
            </w:r>
            <w:r>
              <w:t>件</w:t>
            </w:r>
          </w:p>
        </w:tc>
      </w:tr>
      <w:tr w:rsidR="00CC5667" w14:paraId="46AF7325" w14:textId="77777777">
        <w:tc>
          <w:tcPr>
            <w:tcW w:w="2139" w:type="dxa"/>
          </w:tcPr>
          <w:p w14:paraId="494AA7D3" w14:textId="77777777" w:rsidR="00CC5667" w:rsidRDefault="00000000">
            <w:r>
              <w:t>触手</w:t>
            </w:r>
          </w:p>
        </w:tc>
        <w:tc>
          <w:tcPr>
            <w:tcW w:w="2139" w:type="dxa"/>
          </w:tcPr>
          <w:p w14:paraId="50151F25" w14:textId="77777777" w:rsidR="00CC5667" w:rsidRDefault="00000000">
            <w:r>
              <w:rPr>
                <w:b/>
                <w:bCs/>
              </w:rPr>
              <w:t>6</w:t>
            </w:r>
          </w:p>
        </w:tc>
        <w:tc>
          <w:tcPr>
            <w:tcW w:w="5082" w:type="dxa"/>
          </w:tcPr>
          <w:p w14:paraId="5558B1F2" w14:textId="77777777" w:rsidR="00CC5667" w:rsidRDefault="00000000">
            <w:r>
              <w:t>独立摆动</w:t>
            </w:r>
          </w:p>
        </w:tc>
      </w:tr>
      <w:tr w:rsidR="00CC5667" w14:paraId="207C5698" w14:textId="77777777">
        <w:tc>
          <w:tcPr>
            <w:tcW w:w="2139" w:type="dxa"/>
          </w:tcPr>
          <w:p w14:paraId="53E1314D" w14:textId="77777777" w:rsidR="00CC5667" w:rsidRDefault="00000000">
            <w:r>
              <w:t>耳机</w:t>
            </w:r>
          </w:p>
        </w:tc>
        <w:tc>
          <w:tcPr>
            <w:tcW w:w="2139" w:type="dxa"/>
          </w:tcPr>
          <w:p w14:paraId="012D2F2B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5082" w:type="dxa"/>
          </w:tcPr>
          <w:p w14:paraId="3D773014" w14:textId="77777777" w:rsidR="00CC5667" w:rsidRDefault="00000000">
            <w:r>
              <w:t>头梁</w:t>
            </w:r>
            <w:r>
              <w:t xml:space="preserve"> + </w:t>
            </w:r>
            <w:r>
              <w:t>两耳罩可分件</w:t>
            </w:r>
          </w:p>
        </w:tc>
      </w:tr>
    </w:tbl>
    <w:p w14:paraId="5D12D6AA" w14:textId="77777777" w:rsidR="00CC5667" w:rsidRDefault="00000000">
      <w:pPr>
        <w:spacing w:before="240"/>
      </w:pPr>
      <w:r>
        <w:t xml:space="preserve"> </w:t>
      </w:r>
    </w:p>
    <w:p w14:paraId="36C2229B" w14:textId="77777777" w:rsidR="00CC5667" w:rsidRDefault="00000000">
      <w:pPr>
        <w:spacing w:after="200"/>
      </w:pPr>
      <w:r>
        <w:t xml:space="preserve"> </w:t>
      </w:r>
    </w:p>
    <w:p w14:paraId="50B66EE5" w14:textId="77777777" w:rsidR="00CC5667" w:rsidRDefault="00000000">
      <w:pPr>
        <w:spacing w:after="120"/>
      </w:pPr>
      <w:r>
        <w:t>旧</w:t>
      </w:r>
      <w:r>
        <w:t xml:space="preserve"> Spine </w:t>
      </w:r>
      <w:r>
        <w:t>图稿（</w:t>
      </w:r>
      <w:r>
        <w:t>images/character/spine-parts.png</w:t>
      </w:r>
      <w:r>
        <w:t>，</w:t>
      </w:r>
      <w:r>
        <w:t xml:space="preserve">13 </w:t>
      </w:r>
      <w:r>
        <w:t>部件含储罐</w:t>
      </w:r>
      <w:r>
        <w:t>/</w:t>
      </w:r>
      <w:r>
        <w:t>软管</w:t>
      </w:r>
      <w:r>
        <w:t xml:space="preserve">/5 </w:t>
      </w:r>
      <w:r>
        <w:t>触手）仅作拆分思路参考，不沿用部件构成。</w:t>
      </w:r>
    </w:p>
    <w:p w14:paraId="01C93830" w14:textId="77777777" w:rsidR="00CC5667" w:rsidRDefault="00000000">
      <w:pPr>
        <w:spacing w:after="200"/>
      </w:pPr>
      <w:r>
        <w:t xml:space="preserve"> </w:t>
      </w:r>
    </w:p>
    <w:p w14:paraId="1F7D399E" w14:textId="77777777" w:rsidR="00CC5667" w:rsidRDefault="00CC5667">
      <w:pPr>
        <w:pBdr>
          <w:bottom w:val="single" w:sz="6" w:space="1" w:color="auto"/>
        </w:pBdr>
        <w:spacing w:after="120"/>
      </w:pPr>
    </w:p>
    <w:p w14:paraId="22183460" w14:textId="77777777" w:rsidR="00CC5667" w:rsidRDefault="00000000">
      <w:pPr>
        <w:spacing w:after="200"/>
      </w:pPr>
      <w:r>
        <w:t xml:space="preserve"> </w:t>
      </w:r>
    </w:p>
    <w:p w14:paraId="159E066B" w14:textId="77777777" w:rsidR="00CC5667" w:rsidRDefault="00000000">
      <w:pPr>
        <w:pStyle w:val="2"/>
        <w:spacing w:after="200"/>
      </w:pPr>
      <w:r>
        <w:t>六、泡泡空间表现</w:t>
      </w:r>
    </w:p>
    <w:p w14:paraId="6A68EB8B" w14:textId="77777777" w:rsidR="00CC5667" w:rsidRDefault="00000000">
      <w:pPr>
        <w:spacing w:after="200"/>
      </w:pPr>
      <w:r>
        <w:t xml:space="preserve"> </w:t>
      </w:r>
    </w:p>
    <w:p w14:paraId="562127EF" w14:textId="77777777" w:rsidR="00CC5667" w:rsidRDefault="00000000">
      <w:pPr>
        <w:pStyle w:val="3"/>
        <w:spacing w:after="200"/>
      </w:pPr>
      <w:r>
        <w:t xml:space="preserve">6.1 </w:t>
      </w:r>
      <w:r>
        <w:t>三种泡泡的视觉区分</w:t>
      </w:r>
    </w:p>
    <w:p w14:paraId="5105E001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9"/>
        <w:gridCol w:w="943"/>
        <w:gridCol w:w="3507"/>
        <w:gridCol w:w="3157"/>
      </w:tblGrid>
      <w:tr w:rsidR="00CC5667" w14:paraId="135D6C38" w14:textId="77777777">
        <w:trPr>
          <w:tblHeader/>
        </w:trPr>
        <w:tc>
          <w:tcPr>
            <w:tcW w:w="1459" w:type="dxa"/>
          </w:tcPr>
          <w:p w14:paraId="696F5A95" w14:textId="77777777" w:rsidR="00CC5667" w:rsidRDefault="00000000">
            <w:r>
              <w:rPr>
                <w:b/>
                <w:bCs/>
              </w:rPr>
              <w:t>泡泡</w:t>
            </w:r>
          </w:p>
        </w:tc>
        <w:tc>
          <w:tcPr>
            <w:tcW w:w="972" w:type="dxa"/>
          </w:tcPr>
          <w:p w14:paraId="6FF2E642" w14:textId="77777777" w:rsidR="00CC5667" w:rsidRDefault="00000000">
            <w:r>
              <w:rPr>
                <w:b/>
                <w:bCs/>
              </w:rPr>
              <w:t>颜色</w:t>
            </w:r>
          </w:p>
        </w:tc>
        <w:tc>
          <w:tcPr>
            <w:tcW w:w="3647" w:type="dxa"/>
          </w:tcPr>
          <w:p w14:paraId="547873E7" w14:textId="77777777" w:rsidR="00CC5667" w:rsidRDefault="00000000">
            <w:r>
              <w:rPr>
                <w:b/>
                <w:bCs/>
              </w:rPr>
              <w:t>内部特征</w:t>
            </w:r>
          </w:p>
        </w:tc>
        <w:tc>
          <w:tcPr>
            <w:tcW w:w="3282" w:type="dxa"/>
          </w:tcPr>
          <w:p w14:paraId="2C033D8F" w14:textId="77777777" w:rsidR="00CC5667" w:rsidRDefault="00000000">
            <w:r>
              <w:rPr>
                <w:b/>
                <w:bCs/>
              </w:rPr>
              <w:t>角色姿态</w:t>
            </w:r>
          </w:p>
        </w:tc>
      </w:tr>
      <w:tr w:rsidR="00CC5667" w14:paraId="20123F05" w14:textId="77777777">
        <w:tc>
          <w:tcPr>
            <w:tcW w:w="1459" w:type="dxa"/>
          </w:tcPr>
          <w:p w14:paraId="020D6EF3" w14:textId="77777777" w:rsidR="00CC5667" w:rsidRDefault="00000000">
            <w:r>
              <w:rPr>
                <w:b/>
                <w:bCs/>
              </w:rPr>
              <w:t>弹力泡泡</w:t>
            </w:r>
          </w:p>
        </w:tc>
        <w:tc>
          <w:tcPr>
            <w:tcW w:w="972" w:type="dxa"/>
          </w:tcPr>
          <w:p w14:paraId="58660225" w14:textId="77777777" w:rsidR="00CC5667" w:rsidRDefault="00000000">
            <w:r>
              <w:t>蓝</w:t>
            </w:r>
          </w:p>
        </w:tc>
        <w:tc>
          <w:tcPr>
            <w:tcW w:w="3647" w:type="dxa"/>
          </w:tcPr>
          <w:p w14:paraId="5C6D232D" w14:textId="77777777" w:rsidR="00CC5667" w:rsidRDefault="00000000">
            <w:r>
              <w:t>表面有弹性拉伸形变</w:t>
            </w:r>
          </w:p>
        </w:tc>
        <w:tc>
          <w:tcPr>
            <w:tcW w:w="3282" w:type="dxa"/>
          </w:tcPr>
          <w:p w14:paraId="61EB6F1B" w14:textId="77777777" w:rsidR="00CC5667" w:rsidRDefault="00000000">
            <w:r>
              <w:t>被弹射出去</w:t>
            </w:r>
          </w:p>
        </w:tc>
      </w:tr>
      <w:tr w:rsidR="00CC5667" w14:paraId="7D295982" w14:textId="77777777">
        <w:tc>
          <w:tcPr>
            <w:tcW w:w="1459" w:type="dxa"/>
          </w:tcPr>
          <w:p w14:paraId="77085EFB" w14:textId="77777777" w:rsidR="00CC5667" w:rsidRDefault="00000000">
            <w:r>
              <w:rPr>
                <w:b/>
                <w:bCs/>
              </w:rPr>
              <w:t>浮力泡泡</w:t>
            </w:r>
          </w:p>
        </w:tc>
        <w:tc>
          <w:tcPr>
            <w:tcW w:w="972" w:type="dxa"/>
          </w:tcPr>
          <w:p w14:paraId="1730BDEB" w14:textId="77777777" w:rsidR="00CC5667" w:rsidRDefault="00000000">
            <w:r>
              <w:t>青绿</w:t>
            </w:r>
          </w:p>
        </w:tc>
        <w:tc>
          <w:tcPr>
            <w:tcW w:w="3647" w:type="dxa"/>
          </w:tcPr>
          <w:p w14:paraId="43F2A83A" w14:textId="77777777" w:rsidR="00CC5667" w:rsidRDefault="00000000">
            <w:r>
              <w:t>内壁有上升的气泡，失重感；黏合能力用接触处连接反馈区分</w:t>
            </w:r>
          </w:p>
        </w:tc>
        <w:tc>
          <w:tcPr>
            <w:tcW w:w="3282" w:type="dxa"/>
          </w:tcPr>
          <w:p w14:paraId="4F2C9A54" w14:textId="77777777" w:rsidR="00CC5667" w:rsidRDefault="00000000">
            <w:r>
              <w:t>达到大小阈值后被包裹飞行，阈值</w:t>
            </w:r>
            <w:r>
              <w:t>/</w:t>
            </w:r>
            <w:r>
              <w:t>飞行控制</w:t>
            </w:r>
            <w:r>
              <w:t xml:space="preserve"> TBD</w:t>
            </w:r>
          </w:p>
        </w:tc>
      </w:tr>
      <w:tr w:rsidR="00CC5667" w14:paraId="36A3C01C" w14:textId="77777777">
        <w:tc>
          <w:tcPr>
            <w:tcW w:w="1459" w:type="dxa"/>
          </w:tcPr>
          <w:p w14:paraId="365BDDFE" w14:textId="77777777" w:rsidR="00CC5667" w:rsidRDefault="00000000">
            <w:r>
              <w:rPr>
                <w:b/>
                <w:bCs/>
              </w:rPr>
              <w:t>爆炸泡泡</w:t>
            </w:r>
          </w:p>
        </w:tc>
        <w:tc>
          <w:tcPr>
            <w:tcW w:w="972" w:type="dxa"/>
          </w:tcPr>
          <w:p w14:paraId="7D602639" w14:textId="77777777" w:rsidR="00CC5667" w:rsidRDefault="00000000">
            <w:r>
              <w:t>橙红</w:t>
            </w:r>
          </w:p>
        </w:tc>
        <w:tc>
          <w:tcPr>
            <w:tcW w:w="3647" w:type="dxa"/>
          </w:tcPr>
          <w:p w14:paraId="6CA74773" w14:textId="77777777" w:rsidR="00CC5667" w:rsidRDefault="00000000">
            <w:r>
              <w:t>能量涌动、碎块翻腾</w:t>
            </w:r>
          </w:p>
        </w:tc>
        <w:tc>
          <w:tcPr>
            <w:tcW w:w="3282" w:type="dxa"/>
          </w:tcPr>
          <w:p w14:paraId="686CF299" w14:textId="77777777" w:rsidR="00CC5667" w:rsidRDefault="00000000">
            <w:r>
              <w:t>抱膝防御的既有姿态参考</w:t>
            </w:r>
          </w:p>
        </w:tc>
      </w:tr>
    </w:tbl>
    <w:p w14:paraId="430DB48F" w14:textId="77777777" w:rsidR="00CC5667" w:rsidRDefault="00000000">
      <w:pPr>
        <w:spacing w:before="240"/>
      </w:pPr>
      <w:r>
        <w:t xml:space="preserve"> </w:t>
      </w:r>
    </w:p>
    <w:p w14:paraId="7FD4A93D" w14:textId="77777777" w:rsidR="00CC5667" w:rsidRDefault="00000000">
      <w:pPr>
        <w:spacing w:after="200"/>
      </w:pPr>
      <w:r>
        <w:t xml:space="preserve"> </w:t>
      </w:r>
    </w:p>
    <w:p w14:paraId="1C6D7A74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区分原则</w:t>
      </w:r>
      <w:r>
        <w:t>：靠</w:t>
      </w:r>
      <w:r>
        <w:rPr>
          <w:b/>
          <w:bCs/>
        </w:rPr>
        <w:t>颜色</w:t>
      </w:r>
      <w:r>
        <w:rPr>
          <w:b/>
          <w:bCs/>
        </w:rPr>
        <w:t xml:space="preserve"> + </w:t>
      </w:r>
      <w:r>
        <w:rPr>
          <w:b/>
          <w:bCs/>
        </w:rPr>
        <w:t>内部动态</w:t>
      </w:r>
      <w:r>
        <w:t>区分，不靠形状（形状统一为球体）。</w:t>
      </w:r>
      <w:r>
        <w:t xml:space="preserve"> </w:t>
      </w:r>
      <w:r>
        <w:br/>
      </w:r>
      <w:r>
        <w:t>玩家一眼就能判断这是哪种泡泡。</w:t>
      </w:r>
    </w:p>
    <w:p w14:paraId="2EFF8032" w14:textId="77777777" w:rsidR="00CC5667" w:rsidRDefault="00000000">
      <w:pPr>
        <w:spacing w:after="200"/>
      </w:pPr>
      <w:r>
        <w:t xml:space="preserve"> </w:t>
      </w:r>
    </w:p>
    <w:p w14:paraId="7AF63A10" w14:textId="675EAA40" w:rsidR="00CC5667" w:rsidRDefault="009A11E0">
      <w:pPr>
        <w:spacing w:after="200"/>
      </w:pPr>
      <w:r>
        <w:rPr>
          <w:noProof/>
        </w:rPr>
        <w:drawing>
          <wp:inline distT="0" distB="0" distL="0" distR="0" wp14:anchorId="592211FC" wp14:editId="03B3531A">
            <wp:extent cx="5731510" cy="322389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31E7431" w14:textId="77777777" w:rsidR="00CC5667" w:rsidRDefault="00000000">
      <w:pPr>
        <w:pStyle w:val="3"/>
        <w:spacing w:after="200"/>
      </w:pPr>
      <w:r>
        <w:t xml:space="preserve">6.2 </w:t>
      </w:r>
      <w:r>
        <w:t>世界层泡泡（初版）</w:t>
      </w:r>
    </w:p>
    <w:p w14:paraId="525C69B8" w14:textId="77777777" w:rsidR="00CC5667" w:rsidRDefault="00000000">
      <w:pPr>
        <w:spacing w:after="200"/>
      </w:pPr>
      <w:r>
        <w:lastRenderedPageBreak/>
        <w:t xml:space="preserve"> </w:t>
      </w:r>
    </w:p>
    <w:p w14:paraId="36A0B957" w14:textId="41C7AEA7" w:rsidR="00CC5667" w:rsidRDefault="009A11E0">
      <w:pPr>
        <w:spacing w:after="200"/>
      </w:pPr>
      <w:r>
        <w:rPr>
          <w:noProof/>
        </w:rPr>
        <w:drawing>
          <wp:inline distT="0" distB="0" distL="0" distR="0" wp14:anchorId="7091D79C" wp14:editId="37D1B902">
            <wp:extent cx="5731510" cy="36893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EF2FE25" w14:textId="77777777" w:rsidR="00CC5667" w:rsidRDefault="00000000">
      <w:pPr>
        <w:spacing w:after="120"/>
      </w:pPr>
      <w:r>
        <w:rPr>
          <w:i/>
          <w:iCs/>
        </w:rPr>
        <w:t>（</w:t>
      </w:r>
      <w:r>
        <w:rPr>
          <w:i/>
          <w:iCs/>
        </w:rPr>
        <w:t xml:space="preserve">Unity </w:t>
      </w:r>
      <w:r>
        <w:rPr>
          <w:i/>
          <w:iCs/>
        </w:rPr>
        <w:t>中的初版可破坏泡泡，尚未美术加工）</w:t>
      </w:r>
    </w:p>
    <w:p w14:paraId="5B0CAC7A" w14:textId="77777777" w:rsidR="00CC5667" w:rsidRDefault="00000000">
      <w:pPr>
        <w:spacing w:after="200"/>
      </w:pPr>
      <w:r>
        <w:t xml:space="preserve"> </w:t>
      </w:r>
    </w:p>
    <w:p w14:paraId="1041B8C3" w14:textId="77777777" w:rsidR="00CC5667" w:rsidRDefault="00CC5667">
      <w:pPr>
        <w:pBdr>
          <w:bottom w:val="single" w:sz="6" w:space="1" w:color="auto"/>
        </w:pBdr>
        <w:spacing w:after="120"/>
      </w:pPr>
    </w:p>
    <w:p w14:paraId="4459CEA8" w14:textId="77777777" w:rsidR="00CC5667" w:rsidRDefault="00000000">
      <w:pPr>
        <w:spacing w:after="200"/>
      </w:pPr>
      <w:r>
        <w:t xml:space="preserve"> </w:t>
      </w:r>
    </w:p>
    <w:p w14:paraId="4459D740" w14:textId="77777777" w:rsidR="00CC5667" w:rsidRDefault="00000000">
      <w:pPr>
        <w:pStyle w:val="2"/>
        <w:spacing w:after="200"/>
      </w:pPr>
      <w:r>
        <w:t>七、动画需求</w:t>
      </w:r>
    </w:p>
    <w:p w14:paraId="45A39262" w14:textId="77777777" w:rsidR="00CC5667" w:rsidRDefault="00000000">
      <w:pPr>
        <w:spacing w:after="200"/>
      </w:pPr>
      <w:r>
        <w:t xml:space="preserve"> </w:t>
      </w:r>
    </w:p>
    <w:p w14:paraId="2F33952A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动画是本作的大项</w:t>
      </w:r>
      <w:r>
        <w:t>——</w:t>
      </w:r>
      <w:r>
        <w:t>几乎每个交互都需要动画反馈。</w:t>
      </w:r>
    </w:p>
    <w:p w14:paraId="68EE44BF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>核心原则：</w:t>
      </w:r>
      <w:r>
        <w:rPr>
          <w:b/>
          <w:bCs/>
        </w:rPr>
        <w:t>反馈优先于文字</w:t>
      </w:r>
      <w:r>
        <w:t>——</w:t>
      </w:r>
      <w:r>
        <w:t>玩家一操作，世界立刻有反应。</w:t>
      </w:r>
    </w:p>
    <w:p w14:paraId="17D04116" w14:textId="77777777" w:rsidR="00CC5667" w:rsidRDefault="00000000">
      <w:pPr>
        <w:spacing w:after="200"/>
      </w:pPr>
      <w:r>
        <w:t xml:space="preserve"> </w:t>
      </w:r>
    </w:p>
    <w:p w14:paraId="2B5D9979" w14:textId="77777777" w:rsidR="00CC5667" w:rsidRDefault="00000000">
      <w:pPr>
        <w:pStyle w:val="3"/>
        <w:spacing w:after="200"/>
      </w:pPr>
      <w:r>
        <w:t xml:space="preserve">7.1 </w:t>
      </w:r>
      <w:r>
        <w:t>角色动画（水母主角）</w:t>
      </w:r>
    </w:p>
    <w:p w14:paraId="40D57E70" w14:textId="77777777" w:rsidR="00CC5667" w:rsidRDefault="00000000">
      <w:pPr>
        <w:spacing w:after="200"/>
      </w:pPr>
      <w:r>
        <w:t xml:space="preserve"> </w:t>
      </w:r>
    </w:p>
    <w:p w14:paraId="59607377" w14:textId="77777777" w:rsidR="00CC5667" w:rsidRDefault="00000000">
      <w:pPr>
        <w:pStyle w:val="4"/>
        <w:spacing w:after="200"/>
      </w:pPr>
      <w:r>
        <w:t>基础动作</w:t>
      </w:r>
    </w:p>
    <w:p w14:paraId="643A81D5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CC5667" w14:paraId="2632C9CA" w14:textId="77777777">
        <w:trPr>
          <w:tblHeader/>
        </w:trPr>
        <w:tc>
          <w:tcPr>
            <w:tcW w:w="2340" w:type="dxa"/>
          </w:tcPr>
          <w:p w14:paraId="3393ADE8" w14:textId="77777777" w:rsidR="00CC5667" w:rsidRDefault="00000000">
            <w:r>
              <w:rPr>
                <w:b/>
                <w:bCs/>
              </w:rPr>
              <w:lastRenderedPageBreak/>
              <w:t>动画</w:t>
            </w:r>
          </w:p>
        </w:tc>
        <w:tc>
          <w:tcPr>
            <w:tcW w:w="7020" w:type="dxa"/>
          </w:tcPr>
          <w:p w14:paraId="43837BD7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208B0841" w14:textId="77777777">
        <w:tc>
          <w:tcPr>
            <w:tcW w:w="2340" w:type="dxa"/>
          </w:tcPr>
          <w:p w14:paraId="05740654" w14:textId="77777777" w:rsidR="00CC5667" w:rsidRDefault="00000000">
            <w:r>
              <w:rPr>
                <w:b/>
                <w:bCs/>
              </w:rPr>
              <w:t>待机</w:t>
            </w:r>
          </w:p>
        </w:tc>
        <w:tc>
          <w:tcPr>
            <w:tcW w:w="7020" w:type="dxa"/>
          </w:tcPr>
          <w:p w14:paraId="4F2383FB" w14:textId="77777777" w:rsidR="00CC5667" w:rsidRDefault="00000000">
            <w:r>
              <w:t>呼吸起伏</w:t>
            </w:r>
            <w:r>
              <w:t xml:space="preserve"> + </w:t>
            </w:r>
            <w:r>
              <w:t>触手缓慢飘动（循环）</w:t>
            </w:r>
          </w:p>
        </w:tc>
      </w:tr>
      <w:tr w:rsidR="00CC5667" w14:paraId="74D7121A" w14:textId="77777777">
        <w:tc>
          <w:tcPr>
            <w:tcW w:w="2340" w:type="dxa"/>
          </w:tcPr>
          <w:p w14:paraId="10C877D0" w14:textId="77777777" w:rsidR="00CC5667" w:rsidRDefault="00000000">
            <w:r>
              <w:rPr>
                <w:b/>
                <w:bCs/>
              </w:rPr>
              <w:t>移动</w:t>
            </w:r>
          </w:p>
        </w:tc>
        <w:tc>
          <w:tcPr>
            <w:tcW w:w="7020" w:type="dxa"/>
          </w:tcPr>
          <w:p w14:paraId="75A92400" w14:textId="77777777" w:rsidR="00CC5667" w:rsidRDefault="00000000">
            <w:r>
              <w:t>左右移动，身体微微倾斜</w:t>
            </w:r>
          </w:p>
        </w:tc>
      </w:tr>
      <w:tr w:rsidR="00CC5667" w14:paraId="4EF5C4C6" w14:textId="77777777">
        <w:tc>
          <w:tcPr>
            <w:tcW w:w="2340" w:type="dxa"/>
          </w:tcPr>
          <w:p w14:paraId="79DE6441" w14:textId="77777777" w:rsidR="00CC5667" w:rsidRDefault="00000000">
            <w:r>
              <w:rPr>
                <w:b/>
                <w:bCs/>
              </w:rPr>
              <w:t>跳跃</w:t>
            </w:r>
          </w:p>
        </w:tc>
        <w:tc>
          <w:tcPr>
            <w:tcW w:w="7020" w:type="dxa"/>
          </w:tcPr>
          <w:p w14:paraId="63B918B5" w14:textId="77777777" w:rsidR="00CC5667" w:rsidRDefault="00000000">
            <w:r>
              <w:t>起跳蓄力</w:t>
            </w:r>
            <w:r>
              <w:t xml:space="preserve"> → </w:t>
            </w:r>
            <w:r>
              <w:t>上升</w:t>
            </w:r>
            <w:r>
              <w:t xml:space="preserve"> → </w:t>
            </w:r>
            <w:r>
              <w:t>下落</w:t>
            </w:r>
            <w:r>
              <w:t xml:space="preserve"> → </w:t>
            </w:r>
            <w:r>
              <w:t>落地缓冲</w:t>
            </w:r>
          </w:p>
        </w:tc>
      </w:tr>
      <w:tr w:rsidR="00CC5667" w14:paraId="2050A77B" w14:textId="77777777">
        <w:tc>
          <w:tcPr>
            <w:tcW w:w="2340" w:type="dxa"/>
          </w:tcPr>
          <w:p w14:paraId="458AC4C8" w14:textId="77777777" w:rsidR="00CC5667" w:rsidRDefault="00000000">
            <w:r>
              <w:rPr>
                <w:b/>
                <w:bCs/>
              </w:rPr>
              <w:t>转向</w:t>
            </w:r>
          </w:p>
        </w:tc>
        <w:tc>
          <w:tcPr>
            <w:tcW w:w="7020" w:type="dxa"/>
          </w:tcPr>
          <w:p w14:paraId="77AC1939" w14:textId="77777777" w:rsidR="00CC5667" w:rsidRDefault="00000000">
            <w:r>
              <w:t>左右转身</w:t>
            </w:r>
          </w:p>
        </w:tc>
      </w:tr>
    </w:tbl>
    <w:p w14:paraId="5135D241" w14:textId="77777777" w:rsidR="00CC5667" w:rsidRDefault="00000000">
      <w:pPr>
        <w:spacing w:before="240"/>
      </w:pPr>
      <w:r>
        <w:t xml:space="preserve"> </w:t>
      </w:r>
    </w:p>
    <w:p w14:paraId="18CFE6C6" w14:textId="77777777" w:rsidR="00CC5667" w:rsidRDefault="00000000">
      <w:pPr>
        <w:spacing w:after="200"/>
      </w:pPr>
      <w:r>
        <w:t xml:space="preserve"> </w:t>
      </w:r>
    </w:p>
    <w:p w14:paraId="7AD507A1" w14:textId="77777777" w:rsidR="00CC5667" w:rsidRDefault="00000000">
      <w:pPr>
        <w:pStyle w:val="4"/>
        <w:spacing w:after="200"/>
      </w:pPr>
      <w:r>
        <w:t>能力动作</w:t>
      </w:r>
    </w:p>
    <w:p w14:paraId="59929330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CC5667" w14:paraId="44956BC1" w14:textId="77777777">
        <w:trPr>
          <w:tblHeader/>
        </w:trPr>
        <w:tc>
          <w:tcPr>
            <w:tcW w:w="2674" w:type="dxa"/>
          </w:tcPr>
          <w:p w14:paraId="67258143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6686" w:type="dxa"/>
          </w:tcPr>
          <w:p w14:paraId="24DCC59A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1E192A07" w14:textId="77777777">
        <w:tc>
          <w:tcPr>
            <w:tcW w:w="2674" w:type="dxa"/>
          </w:tcPr>
          <w:p w14:paraId="3353978B" w14:textId="77777777" w:rsidR="00CC5667" w:rsidRDefault="00000000">
            <w:r>
              <w:rPr>
                <w:b/>
                <w:bCs/>
              </w:rPr>
              <w:t>蓄力</w:t>
            </w:r>
          </w:p>
        </w:tc>
        <w:tc>
          <w:tcPr>
            <w:tcW w:w="6686" w:type="dxa"/>
          </w:tcPr>
          <w:p w14:paraId="28E96D77" w14:textId="77777777" w:rsidR="00CC5667" w:rsidRDefault="00000000">
            <w:r>
              <w:t>果冻形变</w:t>
            </w:r>
            <w:r>
              <w:t>——</w:t>
            </w:r>
            <w:r>
              <w:rPr>
                <w:b/>
                <w:bCs/>
              </w:rPr>
              <w:t>分阶段</w:t>
            </w:r>
            <w:r>
              <w:t>（小</w:t>
            </w:r>
            <w:r>
              <w:t>/</w:t>
            </w:r>
            <w:r>
              <w:t>中</w:t>
            </w:r>
            <w:r>
              <w:t>/</w:t>
            </w:r>
            <w:r>
              <w:t>大，对应蓄力量）；时间</w:t>
            </w:r>
            <w:r>
              <w:t>/</w:t>
            </w:r>
            <w:r>
              <w:t>力度曲线</w:t>
            </w:r>
            <w:r>
              <w:t xml:space="preserve"> TBD</w:t>
            </w:r>
          </w:p>
        </w:tc>
      </w:tr>
      <w:tr w:rsidR="00CC5667" w14:paraId="414612A5" w14:textId="77777777">
        <w:tc>
          <w:tcPr>
            <w:tcW w:w="2674" w:type="dxa"/>
          </w:tcPr>
          <w:p w14:paraId="466E0012" w14:textId="77777777" w:rsidR="00CC5667" w:rsidRDefault="00000000">
            <w:r>
              <w:rPr>
                <w:b/>
                <w:bCs/>
              </w:rPr>
              <w:t>吐泡泡</w:t>
            </w:r>
          </w:p>
        </w:tc>
        <w:tc>
          <w:tcPr>
            <w:tcW w:w="6686" w:type="dxa"/>
          </w:tcPr>
          <w:p w14:paraId="05058EDB" w14:textId="77777777" w:rsidR="00CC5667" w:rsidRDefault="00000000">
            <w:r>
              <w:t>释放瞬间</w:t>
            </w:r>
          </w:p>
        </w:tc>
      </w:tr>
      <w:tr w:rsidR="00CC5667" w14:paraId="24B2B411" w14:textId="77777777">
        <w:tc>
          <w:tcPr>
            <w:tcW w:w="2674" w:type="dxa"/>
          </w:tcPr>
          <w:p w14:paraId="3846086D" w14:textId="77777777" w:rsidR="00CC5667" w:rsidRDefault="00000000">
            <w:r>
              <w:rPr>
                <w:b/>
                <w:bCs/>
              </w:rPr>
              <w:t>回收普通泡泡</w:t>
            </w:r>
          </w:p>
        </w:tc>
        <w:tc>
          <w:tcPr>
            <w:tcW w:w="6686" w:type="dxa"/>
          </w:tcPr>
          <w:p w14:paraId="71BE182F" w14:textId="77777777" w:rsidR="00CC5667" w:rsidRDefault="00000000">
            <w:r>
              <w:t>回收动作</w:t>
            </w:r>
            <w:r>
              <w:t xml:space="preserve"> → </w:t>
            </w:r>
            <w:r>
              <w:t>目标普通已发射泡泡收束</w:t>
            </w:r>
            <w:r>
              <w:t xml:space="preserve"> → </w:t>
            </w:r>
            <w:r>
              <w:t>液体沿可读路径回流水母本体；操作方式待定，不表现爆炸泡泡可回收</w:t>
            </w:r>
          </w:p>
        </w:tc>
      </w:tr>
      <w:tr w:rsidR="00CC5667" w14:paraId="603BEAF9" w14:textId="77777777">
        <w:tc>
          <w:tcPr>
            <w:tcW w:w="2674" w:type="dxa"/>
          </w:tcPr>
          <w:p w14:paraId="76B2C6B7" w14:textId="77777777" w:rsidR="00CC5667" w:rsidRDefault="00000000">
            <w:r>
              <w:rPr>
                <w:b/>
                <w:bCs/>
              </w:rPr>
              <w:t>被泡泡包裹飞行</w:t>
            </w:r>
          </w:p>
        </w:tc>
        <w:tc>
          <w:tcPr>
            <w:tcW w:w="6686" w:type="dxa"/>
          </w:tcPr>
          <w:p w14:paraId="437E52D1" w14:textId="77777777" w:rsidR="00CC5667" w:rsidRDefault="00000000">
            <w:r>
              <w:t>浮力泡泡达到大小阈值</w:t>
            </w:r>
            <w:r>
              <w:t xml:space="preserve"> → </w:t>
            </w:r>
            <w:r>
              <w:t>包裹成立</w:t>
            </w:r>
            <w:r>
              <w:t xml:space="preserve"> → </w:t>
            </w:r>
            <w:r>
              <w:t>触手舒展；阈值与飞行控制</w:t>
            </w:r>
            <w:r>
              <w:t xml:space="preserve"> TBD</w:t>
            </w:r>
          </w:p>
        </w:tc>
      </w:tr>
      <w:tr w:rsidR="00CC5667" w14:paraId="74F90B4D" w14:textId="77777777">
        <w:tc>
          <w:tcPr>
            <w:tcW w:w="2674" w:type="dxa"/>
          </w:tcPr>
          <w:p w14:paraId="75B2447F" w14:textId="77777777" w:rsidR="00CC5667" w:rsidRDefault="00000000">
            <w:r>
              <w:rPr>
                <w:b/>
                <w:bCs/>
              </w:rPr>
              <w:t>泡泡空间漂浮</w:t>
            </w:r>
          </w:p>
        </w:tc>
        <w:tc>
          <w:tcPr>
            <w:tcW w:w="6686" w:type="dxa"/>
          </w:tcPr>
          <w:p w14:paraId="52FAA782" w14:textId="77777777" w:rsidR="00CC5667" w:rsidRDefault="00000000">
            <w:r>
              <w:t>失重漂浮，触手自然舒展</w:t>
            </w:r>
          </w:p>
        </w:tc>
      </w:tr>
      <w:tr w:rsidR="00CC5667" w14:paraId="6FD18258" w14:textId="77777777">
        <w:tc>
          <w:tcPr>
            <w:tcW w:w="2674" w:type="dxa"/>
          </w:tcPr>
          <w:p w14:paraId="11338A74" w14:textId="77777777" w:rsidR="00CC5667" w:rsidRDefault="00000000">
            <w:r>
              <w:rPr>
                <w:b/>
                <w:bCs/>
              </w:rPr>
              <w:t>初始限制解除</w:t>
            </w:r>
          </w:p>
        </w:tc>
        <w:tc>
          <w:tcPr>
            <w:tcW w:w="6686" w:type="dxa"/>
          </w:tcPr>
          <w:p w14:paraId="015332D3" w14:textId="77777777" w:rsidR="00CC5667" w:rsidRDefault="00000000">
            <w:r>
              <w:t>第一粉色障碍破坏后，限制状态解除与可移动空间变化即时可见</w:t>
            </w:r>
          </w:p>
        </w:tc>
      </w:tr>
      <w:tr w:rsidR="00CC5667" w14:paraId="1CECFD08" w14:textId="77777777">
        <w:tc>
          <w:tcPr>
            <w:tcW w:w="2674" w:type="dxa"/>
          </w:tcPr>
          <w:p w14:paraId="538264ED" w14:textId="77777777" w:rsidR="00CC5667" w:rsidRDefault="00000000">
            <w:r>
              <w:rPr>
                <w:b/>
                <w:bCs/>
              </w:rPr>
              <w:t>受力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惯性甩飞</w:t>
            </w:r>
          </w:p>
        </w:tc>
        <w:tc>
          <w:tcPr>
            <w:tcW w:w="6686" w:type="dxa"/>
          </w:tcPr>
          <w:p w14:paraId="4C66C053" w14:textId="77777777" w:rsidR="00CC5667" w:rsidRDefault="00000000">
            <w:r>
              <w:t>随实际方向与强弱表现形变、倾斜、拖尾，区分大质量惯性与爆炸向外推力</w:t>
            </w:r>
          </w:p>
        </w:tc>
      </w:tr>
    </w:tbl>
    <w:p w14:paraId="4AB3DD51" w14:textId="77777777" w:rsidR="00CC5667" w:rsidRDefault="00000000">
      <w:pPr>
        <w:spacing w:before="240"/>
      </w:pPr>
      <w:r>
        <w:t xml:space="preserve"> </w:t>
      </w:r>
    </w:p>
    <w:p w14:paraId="713E5C37" w14:textId="77777777" w:rsidR="00CC5667" w:rsidRDefault="00000000">
      <w:pPr>
        <w:spacing w:after="200"/>
      </w:pPr>
      <w:r>
        <w:t xml:space="preserve"> </w:t>
      </w:r>
    </w:p>
    <w:p w14:paraId="0064AA7D" w14:textId="77777777" w:rsidR="00CC5667" w:rsidRDefault="00000000">
      <w:pPr>
        <w:pStyle w:val="4"/>
        <w:spacing w:after="200"/>
      </w:pPr>
      <w:r>
        <w:t>状态动作</w:t>
      </w:r>
    </w:p>
    <w:p w14:paraId="30ED1E4E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CC5667" w14:paraId="5853BCEA" w14:textId="77777777">
        <w:trPr>
          <w:tblHeader/>
        </w:trPr>
        <w:tc>
          <w:tcPr>
            <w:tcW w:w="2674" w:type="dxa"/>
          </w:tcPr>
          <w:p w14:paraId="13B06637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6686" w:type="dxa"/>
          </w:tcPr>
          <w:p w14:paraId="714DFF9A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312B9EF5" w14:textId="77777777">
        <w:tc>
          <w:tcPr>
            <w:tcW w:w="2674" w:type="dxa"/>
          </w:tcPr>
          <w:p w14:paraId="1F835485" w14:textId="77777777" w:rsidR="00CC5667" w:rsidRDefault="00000000">
            <w:r>
              <w:rPr>
                <w:b/>
                <w:bCs/>
              </w:rPr>
              <w:t>受伤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被击退</w:t>
            </w:r>
          </w:p>
        </w:tc>
        <w:tc>
          <w:tcPr>
            <w:tcW w:w="6686" w:type="dxa"/>
          </w:tcPr>
          <w:p w14:paraId="0C4E414B" w14:textId="77777777" w:rsidR="00CC5667" w:rsidRDefault="00000000">
            <w:r>
              <w:t>受冲击的既有表现参考，不把资源不足当成受伤</w:t>
            </w:r>
          </w:p>
        </w:tc>
      </w:tr>
      <w:tr w:rsidR="00CC5667" w14:paraId="44CA96ED" w14:textId="77777777">
        <w:tc>
          <w:tcPr>
            <w:tcW w:w="2674" w:type="dxa"/>
          </w:tcPr>
          <w:p w14:paraId="717DE622" w14:textId="77777777" w:rsidR="00CC5667" w:rsidRDefault="00000000">
            <w:r>
              <w:rPr>
                <w:b/>
                <w:bCs/>
              </w:rPr>
              <w:t>资源不足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受限</w:t>
            </w:r>
          </w:p>
        </w:tc>
        <w:tc>
          <w:tcPr>
            <w:tcW w:w="6686" w:type="dxa"/>
          </w:tcPr>
          <w:p w14:paraId="05F28AFC" w14:textId="77777777" w:rsidR="00CC5667" w:rsidRDefault="00000000">
            <w:r>
              <w:t>水母本体</w:t>
            </w:r>
            <w:r>
              <w:t xml:space="preserve">/HUD </w:t>
            </w:r>
            <w:r>
              <w:t>空状态与无法发射反馈；角色仍可行动、回</w:t>
            </w:r>
            <w:r>
              <w:lastRenderedPageBreak/>
              <w:t>收或等待，不采用灰化</w:t>
            </w:r>
            <w:r>
              <w:t>/</w:t>
            </w:r>
            <w:r>
              <w:t>透明</w:t>
            </w:r>
            <w:r>
              <w:t>“</w:t>
            </w:r>
            <w:r>
              <w:t>软死亡</w:t>
            </w:r>
            <w:r>
              <w:t>”</w:t>
            </w:r>
            <w:r>
              <w:t>姿态（见</w:t>
            </w:r>
            <w:r>
              <w:t xml:space="preserve"> 9.3</w:t>
            </w:r>
            <w:r>
              <w:t>）</w:t>
            </w:r>
          </w:p>
        </w:tc>
      </w:tr>
      <w:tr w:rsidR="00CC5667" w14:paraId="0148230B" w14:textId="77777777">
        <w:tc>
          <w:tcPr>
            <w:tcW w:w="2674" w:type="dxa"/>
          </w:tcPr>
          <w:p w14:paraId="2B0CD079" w14:textId="77777777" w:rsidR="00CC5667" w:rsidRDefault="00000000">
            <w:r>
              <w:rPr>
                <w:b/>
                <w:bCs/>
              </w:rPr>
              <w:lastRenderedPageBreak/>
              <w:t>空洞失败返回</w:t>
            </w:r>
          </w:p>
        </w:tc>
        <w:tc>
          <w:tcPr>
            <w:tcW w:w="6686" w:type="dxa"/>
          </w:tcPr>
          <w:p w14:paraId="25A68BA6" w14:textId="77777777" w:rsidR="00CC5667" w:rsidRDefault="00000000">
            <w:r>
              <w:t>简短回退过渡</w:t>
            </w:r>
            <w:r>
              <w:t xml:space="preserve"> → </w:t>
            </w:r>
            <w:r>
              <w:t>房间初始点出现，保留可重试感；重置范围</w:t>
            </w:r>
            <w:r>
              <w:t xml:space="preserve"> TBD</w:t>
            </w:r>
          </w:p>
        </w:tc>
      </w:tr>
      <w:tr w:rsidR="00CC5667" w14:paraId="51C9E0F8" w14:textId="77777777">
        <w:tc>
          <w:tcPr>
            <w:tcW w:w="2674" w:type="dxa"/>
          </w:tcPr>
          <w:p w14:paraId="47751844" w14:textId="77777777" w:rsidR="00CC5667" w:rsidRDefault="00000000">
            <w:r>
              <w:rPr>
                <w:b/>
                <w:bCs/>
              </w:rPr>
              <w:t>消散</w:t>
            </w:r>
          </w:p>
        </w:tc>
        <w:tc>
          <w:tcPr>
            <w:tcW w:w="6686" w:type="dxa"/>
          </w:tcPr>
          <w:p w14:paraId="7230B62D" w14:textId="77777777" w:rsidR="00CC5667" w:rsidRDefault="00000000">
            <w:r>
              <w:t>结局时的既有消散；不用于资源归零</w:t>
            </w:r>
          </w:p>
        </w:tc>
      </w:tr>
    </w:tbl>
    <w:p w14:paraId="48C8776A" w14:textId="77777777" w:rsidR="00CC5667" w:rsidRDefault="00000000">
      <w:pPr>
        <w:spacing w:before="240"/>
      </w:pPr>
      <w:r>
        <w:t xml:space="preserve"> </w:t>
      </w:r>
    </w:p>
    <w:p w14:paraId="4D99F7DF" w14:textId="77777777" w:rsidR="00CC5667" w:rsidRDefault="00000000">
      <w:pPr>
        <w:spacing w:after="200"/>
      </w:pPr>
      <w:r>
        <w:t xml:space="preserve"> </w:t>
      </w:r>
    </w:p>
    <w:p w14:paraId="26C7021A" w14:textId="77777777" w:rsidR="00CC5667" w:rsidRDefault="00CC5667">
      <w:pPr>
        <w:pBdr>
          <w:bottom w:val="single" w:sz="6" w:space="1" w:color="auto"/>
        </w:pBdr>
        <w:spacing w:after="120"/>
      </w:pPr>
    </w:p>
    <w:p w14:paraId="3BA85BFD" w14:textId="77777777" w:rsidR="00CC5667" w:rsidRDefault="00000000">
      <w:pPr>
        <w:spacing w:after="200"/>
      </w:pPr>
      <w:r>
        <w:t xml:space="preserve"> </w:t>
      </w:r>
    </w:p>
    <w:p w14:paraId="44DDC9C2" w14:textId="77777777" w:rsidR="00CC5667" w:rsidRDefault="00000000">
      <w:pPr>
        <w:pStyle w:val="3"/>
        <w:spacing w:after="200"/>
      </w:pPr>
      <w:r>
        <w:t xml:space="preserve">7.2 </w:t>
      </w:r>
      <w:r>
        <w:t>泡泡墙动画</w:t>
      </w:r>
      <w:r>
        <w:t xml:space="preserve"> ⭐</w:t>
      </w:r>
    </w:p>
    <w:p w14:paraId="0B91F0F2" w14:textId="77777777" w:rsidR="00CC5667" w:rsidRDefault="00000000">
      <w:pPr>
        <w:spacing w:after="200"/>
      </w:pPr>
      <w:r>
        <w:t xml:space="preserve"> </w:t>
      </w:r>
    </w:p>
    <w:p w14:paraId="78D522BE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重点：要有</w:t>
      </w:r>
      <w:r>
        <w:rPr>
          <w:b/>
          <w:bCs/>
        </w:rPr>
        <w:t>"</w:t>
      </w:r>
      <w:r>
        <w:rPr>
          <w:b/>
          <w:bCs/>
        </w:rPr>
        <w:t>泡泡</w:t>
      </w:r>
      <w:r>
        <w:rPr>
          <w:b/>
          <w:bCs/>
        </w:rPr>
        <w:t>"</w:t>
      </w:r>
      <w:r>
        <w:rPr>
          <w:b/>
          <w:bCs/>
        </w:rPr>
        <w:t>的质感</w:t>
      </w:r>
      <w:r>
        <w:rPr>
          <w:b/>
          <w:bCs/>
        </w:rPr>
        <w:t>——</w:t>
      </w:r>
      <w:r>
        <w:rPr>
          <w:b/>
          <w:bCs/>
        </w:rPr>
        <w:t>柔软、有弹性、半透明，不是石头碎裂。</w:t>
      </w:r>
    </w:p>
    <w:p w14:paraId="23A2C105" w14:textId="77777777" w:rsidR="00CC5667" w:rsidRDefault="00000000">
      <w:pPr>
        <w:spacing w:after="200"/>
      </w:pPr>
      <w:r>
        <w:t xml:space="preserve"> </w:t>
      </w:r>
    </w:p>
    <w:p w14:paraId="35D3A92B" w14:textId="77777777" w:rsidR="00CC5667" w:rsidRDefault="00000000">
      <w:pPr>
        <w:pStyle w:val="4"/>
        <w:spacing w:after="200"/>
      </w:pPr>
      <w:r>
        <w:t>破裂（分裂）</w:t>
      </w:r>
    </w:p>
    <w:p w14:paraId="140DB3FC" w14:textId="77777777" w:rsidR="00CC5667" w:rsidRDefault="00000000">
      <w:pPr>
        <w:spacing w:after="200"/>
      </w:pPr>
      <w:r>
        <w:t xml:space="preserve"> </w:t>
      </w:r>
    </w:p>
    <w:p w14:paraId="6CBE8A75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撞击瞬间  →  接触点出现涟漪 / 高光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② 裂纹      →  从撞击点扩散（像水面裂开）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③ 分裂      →  碎成小块        ← 呼应规则①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④ 飞散      →  小块向外弹开，带弹性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⑤ 残留      →  小碎块飘浮，慢慢消散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D2A862" w14:textId="77777777" w:rsidR="00CC5667" w:rsidRDefault="00000000">
      <w:pPr>
        <w:spacing w:after="200"/>
      </w:pPr>
      <w:r>
        <w:t xml:space="preserve"> </w:t>
      </w:r>
    </w:p>
    <w:p w14:paraId="00929770" w14:textId="77777777" w:rsidR="00CC5667" w:rsidRDefault="00000000">
      <w:pPr>
        <w:pStyle w:val="4"/>
        <w:spacing w:after="200"/>
      </w:pPr>
      <w:r>
        <w:t>愈合（恢复）</w:t>
      </w:r>
    </w:p>
    <w:p w14:paraId="12C86361" w14:textId="77777777" w:rsidR="00CC5667" w:rsidRDefault="00000000">
      <w:pPr>
        <w:spacing w:after="200"/>
      </w:pPr>
      <w:r>
        <w:t xml:space="preserve"> </w:t>
      </w:r>
    </w:p>
    <w:p w14:paraId="2C9942DA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① 触发      →  周围泡泡开始反应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② 膨胀      →  碎片向外弥散、填补空隙  ← 呼应规则③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③ 融合      →  碎片聚合              ← 呼应规则②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④ 完成      →  表面恢复，"啵"地收束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EA67689" w14:textId="77777777" w:rsidR="00CC5667" w:rsidRDefault="00000000">
      <w:pPr>
        <w:spacing w:after="200"/>
      </w:pPr>
      <w:r>
        <w:t xml:space="preserve"> </w:t>
      </w:r>
    </w:p>
    <w:p w14:paraId="231E0C9F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>这两段动画本身就是教学</w:t>
      </w:r>
      <w:r>
        <w:t xml:space="preserve">—— </w:t>
      </w:r>
      <w:r>
        <w:br/>
      </w:r>
      <w:r>
        <w:t>玩家操作后先看到反馈，再允许出现简短命名提示；不以大段文字代替反馈，也不</w:t>
      </w:r>
      <w:r>
        <w:lastRenderedPageBreak/>
        <w:t>要求绝对零文字。粉色障碍恢复时间</w:t>
      </w:r>
      <w:r>
        <w:t xml:space="preserve"> TBD</w:t>
      </w:r>
      <w:r>
        <w:t>。</w:t>
      </w:r>
    </w:p>
    <w:p w14:paraId="52D6FD59" w14:textId="77777777" w:rsidR="00CC5667" w:rsidRDefault="00000000">
      <w:pPr>
        <w:spacing w:after="200"/>
      </w:pPr>
      <w:r>
        <w:t xml:space="preserve"> </w:t>
      </w:r>
    </w:p>
    <w:p w14:paraId="1CC22FC4" w14:textId="77777777" w:rsidR="00CC5667" w:rsidRDefault="00000000">
      <w:pPr>
        <w:pStyle w:val="4"/>
        <w:spacing w:after="200"/>
      </w:pPr>
      <w:r>
        <w:t>各材质的特殊动画</w:t>
      </w:r>
    </w:p>
    <w:p w14:paraId="60AF27B3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45"/>
        <w:gridCol w:w="5571"/>
      </w:tblGrid>
      <w:tr w:rsidR="00CC5667" w14:paraId="1E7F5D7A" w14:textId="77777777">
        <w:trPr>
          <w:tblHeader/>
        </w:trPr>
        <w:tc>
          <w:tcPr>
            <w:tcW w:w="3574" w:type="dxa"/>
          </w:tcPr>
          <w:p w14:paraId="3A92F264" w14:textId="77777777" w:rsidR="00CC5667" w:rsidRDefault="00000000">
            <w:r>
              <w:rPr>
                <w:b/>
                <w:bCs/>
              </w:rPr>
              <w:t>材质</w:t>
            </w:r>
          </w:p>
        </w:tc>
        <w:tc>
          <w:tcPr>
            <w:tcW w:w="5786" w:type="dxa"/>
          </w:tcPr>
          <w:p w14:paraId="3269C38A" w14:textId="77777777" w:rsidR="00CC5667" w:rsidRDefault="00000000">
            <w:r>
              <w:rPr>
                <w:b/>
                <w:bCs/>
              </w:rPr>
              <w:t>动画</w:t>
            </w:r>
          </w:p>
        </w:tc>
      </w:tr>
      <w:tr w:rsidR="00CC5667" w14:paraId="22215A69" w14:textId="77777777">
        <w:tc>
          <w:tcPr>
            <w:tcW w:w="3574" w:type="dxa"/>
          </w:tcPr>
          <w:p w14:paraId="1731CAB8" w14:textId="77777777" w:rsidR="00CC5667" w:rsidRDefault="00000000">
            <w:r>
              <w:rPr>
                <w:b/>
                <w:bCs/>
              </w:rPr>
              <w:t>粉色泡泡（墙，旧称普通墙）</w:t>
            </w:r>
          </w:p>
        </w:tc>
        <w:tc>
          <w:tcPr>
            <w:tcW w:w="5786" w:type="dxa"/>
          </w:tcPr>
          <w:p w14:paraId="6C3AAD90" w14:textId="77777777" w:rsidR="00CC5667" w:rsidRDefault="00000000">
            <w:r>
              <w:t>破裂、愈合、被撞反馈；弹力既作工具，也关联粉色障碍前置材料教学</w:t>
            </w:r>
          </w:p>
        </w:tc>
      </w:tr>
      <w:tr w:rsidR="00CC5667" w14:paraId="492B9B9F" w14:textId="77777777">
        <w:tc>
          <w:tcPr>
            <w:tcW w:w="3574" w:type="dxa"/>
          </w:tcPr>
          <w:p w14:paraId="7496339A" w14:textId="77777777" w:rsidR="00CC5667" w:rsidRDefault="00000000">
            <w:r>
              <w:rPr>
                <w:b/>
                <w:bCs/>
              </w:rPr>
              <w:t>弹性墙</w:t>
            </w:r>
          </w:p>
        </w:tc>
        <w:tc>
          <w:tcPr>
            <w:tcW w:w="5786" w:type="dxa"/>
          </w:tcPr>
          <w:p w14:paraId="41468365" w14:textId="77777777" w:rsidR="00CC5667" w:rsidRDefault="00000000">
            <w:r>
              <w:t>被撞时</w:t>
            </w:r>
            <w:r>
              <w:rPr>
                <w:b/>
                <w:bCs/>
              </w:rPr>
              <w:t>形变回弹</w:t>
            </w:r>
            <w:r>
              <w:t>、穿过时的涟漪（既有参考）</w:t>
            </w:r>
          </w:p>
        </w:tc>
      </w:tr>
      <w:tr w:rsidR="00CC5667" w14:paraId="2C933328" w14:textId="77777777">
        <w:tc>
          <w:tcPr>
            <w:tcW w:w="3574" w:type="dxa"/>
          </w:tcPr>
          <w:p w14:paraId="28FE0C1D" w14:textId="77777777" w:rsidR="00CC5667" w:rsidRDefault="00000000">
            <w:r>
              <w:rPr>
                <w:b/>
                <w:bCs/>
              </w:rPr>
              <w:t>脆弱墙</w:t>
            </w:r>
          </w:p>
        </w:tc>
        <w:tc>
          <w:tcPr>
            <w:tcW w:w="5786" w:type="dxa"/>
          </w:tcPr>
          <w:p w14:paraId="352376D9" w14:textId="77777777" w:rsidR="00CC5667" w:rsidRDefault="00000000">
            <w:r>
              <w:t>既有</w:t>
            </w:r>
            <w:r>
              <w:t>“</w:t>
            </w:r>
            <w:r>
              <w:t>一碰即碎、不愈合</w:t>
            </w:r>
            <w:r>
              <w:t>/</w:t>
            </w:r>
            <w:r>
              <w:t>永久破坏</w:t>
            </w:r>
            <w:r>
              <w:t>”</w:t>
            </w:r>
            <w:r>
              <w:t>动画保留为待确认旧候选，不用于粉色障碍</w:t>
            </w:r>
          </w:p>
        </w:tc>
      </w:tr>
      <w:tr w:rsidR="00CC5667" w14:paraId="2B5C0136" w14:textId="77777777">
        <w:tc>
          <w:tcPr>
            <w:tcW w:w="3574" w:type="dxa"/>
          </w:tcPr>
          <w:p w14:paraId="261E5495" w14:textId="77777777" w:rsidR="00CC5667" w:rsidRDefault="00000000">
            <w:r>
              <w:rPr>
                <w:b/>
                <w:bCs/>
              </w:rPr>
              <w:t>爆炸墙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爆炸陷阱</w:t>
            </w:r>
          </w:p>
        </w:tc>
        <w:tc>
          <w:tcPr>
            <w:tcW w:w="5786" w:type="dxa"/>
          </w:tcPr>
          <w:p w14:paraId="749FA3CE" w14:textId="77777777" w:rsidR="00CC5667" w:rsidRDefault="00000000">
            <w:r>
              <w:rPr>
                <w:b/>
                <w:bCs/>
              </w:rPr>
              <w:t>待机脉动</w:t>
            </w:r>
            <w:r>
              <w:t>（危险预警）</w:t>
            </w:r>
            <w:r>
              <w:t xml:space="preserve">→ </w:t>
            </w:r>
            <w:r>
              <w:t>爆炸向外受力反馈；具体触发操作</w:t>
            </w:r>
            <w:r>
              <w:t>/</w:t>
            </w:r>
            <w:r>
              <w:t>时序</w:t>
            </w:r>
            <w:r>
              <w:t xml:space="preserve"> TBD</w:t>
            </w:r>
          </w:p>
        </w:tc>
      </w:tr>
      <w:tr w:rsidR="00CC5667" w14:paraId="1BD6CB52" w14:textId="77777777">
        <w:tc>
          <w:tcPr>
            <w:tcW w:w="3574" w:type="dxa"/>
          </w:tcPr>
          <w:p w14:paraId="03A73356" w14:textId="77777777" w:rsidR="00CC5667" w:rsidRDefault="00000000">
            <w:r>
              <w:rPr>
                <w:b/>
                <w:bCs/>
              </w:rPr>
              <w:t>不可破坏墙</w:t>
            </w:r>
          </w:p>
        </w:tc>
        <w:tc>
          <w:tcPr>
            <w:tcW w:w="5786" w:type="dxa"/>
          </w:tcPr>
          <w:p w14:paraId="40691EFE" w14:textId="77777777" w:rsidR="00CC5667" w:rsidRDefault="00000000">
            <w:r>
              <w:t>撞击无变化，但有</w:t>
            </w:r>
            <w:r>
              <w:t>“</w:t>
            </w:r>
            <w:r>
              <w:t>撞不动</w:t>
            </w:r>
            <w:r>
              <w:t>”</w:t>
            </w:r>
            <w:r>
              <w:t>的反馈（既有参考）</w:t>
            </w:r>
          </w:p>
        </w:tc>
      </w:tr>
    </w:tbl>
    <w:p w14:paraId="1A42C27D" w14:textId="77777777" w:rsidR="00CC5667" w:rsidRDefault="00000000">
      <w:pPr>
        <w:spacing w:before="240"/>
      </w:pPr>
      <w:r>
        <w:t xml:space="preserve"> </w:t>
      </w:r>
    </w:p>
    <w:p w14:paraId="0E2BE3A5" w14:textId="77777777" w:rsidR="00CC5667" w:rsidRDefault="00000000">
      <w:pPr>
        <w:spacing w:after="200"/>
      </w:pPr>
      <w:r>
        <w:t xml:space="preserve"> </w:t>
      </w:r>
    </w:p>
    <w:p w14:paraId="44C8E731" w14:textId="77777777" w:rsidR="00CC5667" w:rsidRDefault="00CC5667">
      <w:pPr>
        <w:pBdr>
          <w:bottom w:val="single" w:sz="6" w:space="1" w:color="auto"/>
        </w:pBdr>
        <w:spacing w:after="120"/>
      </w:pPr>
    </w:p>
    <w:p w14:paraId="6A5A09C1" w14:textId="77777777" w:rsidR="00CC5667" w:rsidRDefault="00000000">
      <w:pPr>
        <w:spacing w:after="200"/>
      </w:pPr>
      <w:r>
        <w:t xml:space="preserve"> </w:t>
      </w:r>
    </w:p>
    <w:p w14:paraId="1B3531D8" w14:textId="77777777" w:rsidR="00CC5667" w:rsidRDefault="00000000">
      <w:pPr>
        <w:pStyle w:val="3"/>
        <w:spacing w:after="200"/>
      </w:pPr>
      <w:r>
        <w:t xml:space="preserve">7.3 </w:t>
      </w:r>
      <w:r>
        <w:t>泡泡动画（玩家发射的）</w:t>
      </w:r>
    </w:p>
    <w:p w14:paraId="62C5E131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12"/>
        <w:gridCol w:w="5804"/>
      </w:tblGrid>
      <w:tr w:rsidR="00CC5667" w14:paraId="569F0C69" w14:textId="77777777">
        <w:trPr>
          <w:tblHeader/>
        </w:trPr>
        <w:tc>
          <w:tcPr>
            <w:tcW w:w="3332" w:type="dxa"/>
          </w:tcPr>
          <w:p w14:paraId="5C5CF7B4" w14:textId="77777777" w:rsidR="00CC5667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6028" w:type="dxa"/>
          </w:tcPr>
          <w:p w14:paraId="7597AB99" w14:textId="77777777" w:rsidR="00CC5667" w:rsidRDefault="00000000">
            <w:r>
              <w:rPr>
                <w:b/>
                <w:bCs/>
              </w:rPr>
              <w:t>动画</w:t>
            </w:r>
          </w:p>
        </w:tc>
      </w:tr>
      <w:tr w:rsidR="00CC5667" w14:paraId="0AFFC64C" w14:textId="77777777">
        <w:tc>
          <w:tcPr>
            <w:tcW w:w="3332" w:type="dxa"/>
          </w:tcPr>
          <w:p w14:paraId="2EABED7D" w14:textId="77777777" w:rsidR="00CC5667" w:rsidRDefault="00000000">
            <w:r>
              <w:rPr>
                <w:b/>
                <w:bCs/>
              </w:rPr>
              <w:t>发射</w:t>
            </w:r>
          </w:p>
        </w:tc>
        <w:tc>
          <w:tcPr>
            <w:tcW w:w="6028" w:type="dxa"/>
          </w:tcPr>
          <w:p w14:paraId="14C2A9FB" w14:textId="77777777" w:rsidR="00CC5667" w:rsidRDefault="00000000">
            <w:r>
              <w:t>从角色口中</w:t>
            </w:r>
            <w:r>
              <w:t>/</w:t>
            </w:r>
            <w:r>
              <w:t>手中飞出</w:t>
            </w:r>
          </w:p>
        </w:tc>
      </w:tr>
      <w:tr w:rsidR="00CC5667" w14:paraId="55905CEA" w14:textId="77777777">
        <w:tc>
          <w:tcPr>
            <w:tcW w:w="3332" w:type="dxa"/>
          </w:tcPr>
          <w:p w14:paraId="1167095C" w14:textId="77777777" w:rsidR="00CC5667" w:rsidRDefault="00000000">
            <w:r>
              <w:rPr>
                <w:b/>
                <w:bCs/>
              </w:rPr>
              <w:t>飞行</w:t>
            </w:r>
          </w:p>
        </w:tc>
        <w:tc>
          <w:tcPr>
            <w:tcW w:w="6028" w:type="dxa"/>
          </w:tcPr>
          <w:p w14:paraId="38DEC74B" w14:textId="77777777" w:rsidR="00CC5667" w:rsidRDefault="00000000">
            <w:r>
              <w:t>空中轨迹、拖尾</w:t>
            </w:r>
          </w:p>
        </w:tc>
      </w:tr>
      <w:tr w:rsidR="00CC5667" w14:paraId="4B30B80A" w14:textId="77777777">
        <w:tc>
          <w:tcPr>
            <w:tcW w:w="3332" w:type="dxa"/>
          </w:tcPr>
          <w:p w14:paraId="1E496097" w14:textId="77777777" w:rsidR="00CC5667" w:rsidRDefault="00000000">
            <w:r>
              <w:rPr>
                <w:b/>
                <w:bCs/>
              </w:rPr>
              <w:t>落点预览</w:t>
            </w:r>
          </w:p>
        </w:tc>
        <w:tc>
          <w:tcPr>
            <w:tcW w:w="6028" w:type="dxa"/>
          </w:tcPr>
          <w:p w14:paraId="000B43B2" w14:textId="77777777" w:rsidR="00CC5667" w:rsidRDefault="00000000">
            <w:r>
              <w:t>引导线末端的落点标记</w:t>
            </w:r>
          </w:p>
        </w:tc>
      </w:tr>
      <w:tr w:rsidR="00CC5667" w14:paraId="297FDA33" w14:textId="77777777">
        <w:tc>
          <w:tcPr>
            <w:tcW w:w="3332" w:type="dxa"/>
          </w:tcPr>
          <w:p w14:paraId="27113034" w14:textId="77777777" w:rsidR="00CC5667" w:rsidRDefault="00000000">
            <w:r>
              <w:rPr>
                <w:b/>
                <w:bCs/>
              </w:rPr>
              <w:t>落地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放置</w:t>
            </w:r>
          </w:p>
        </w:tc>
        <w:tc>
          <w:tcPr>
            <w:tcW w:w="6028" w:type="dxa"/>
          </w:tcPr>
          <w:p w14:paraId="5972F077" w14:textId="77777777" w:rsidR="00CC5667" w:rsidRDefault="00000000">
            <w:r>
              <w:t>轻轻落地、微微弹动</w:t>
            </w:r>
          </w:p>
        </w:tc>
      </w:tr>
      <w:tr w:rsidR="00CC5667" w14:paraId="696849C5" w14:textId="77777777">
        <w:tc>
          <w:tcPr>
            <w:tcW w:w="3332" w:type="dxa"/>
          </w:tcPr>
          <w:p w14:paraId="28E2AF9E" w14:textId="77777777" w:rsidR="00CC5667" w:rsidRDefault="00000000">
            <w:r>
              <w:rPr>
                <w:b/>
                <w:bCs/>
              </w:rPr>
              <w:t>弹射</w:t>
            </w:r>
            <w:r>
              <w:t>（弹力泡泡）</w:t>
            </w:r>
          </w:p>
        </w:tc>
        <w:tc>
          <w:tcPr>
            <w:tcW w:w="6028" w:type="dxa"/>
          </w:tcPr>
          <w:p w14:paraId="1B78191E" w14:textId="77777777" w:rsidR="00CC5667" w:rsidRDefault="00000000">
            <w:r>
              <w:t>被撞击后弹开，显示受力方向</w:t>
            </w:r>
            <w:r>
              <w:t>/</w:t>
            </w:r>
            <w:r>
              <w:t>相对强弱</w:t>
            </w:r>
          </w:p>
        </w:tc>
      </w:tr>
      <w:tr w:rsidR="00CC5667" w14:paraId="1AA3A6F7" w14:textId="77777777">
        <w:tc>
          <w:tcPr>
            <w:tcW w:w="3332" w:type="dxa"/>
          </w:tcPr>
          <w:p w14:paraId="60E2FB68" w14:textId="77777777" w:rsidR="00CC5667" w:rsidRDefault="00000000">
            <w:r>
              <w:rPr>
                <w:b/>
                <w:bCs/>
              </w:rPr>
              <w:t>漂浮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包裹飞行</w:t>
            </w:r>
            <w:r>
              <w:t>（浮力泡泡）</w:t>
            </w:r>
          </w:p>
        </w:tc>
        <w:tc>
          <w:tcPr>
            <w:tcW w:w="6028" w:type="dxa"/>
          </w:tcPr>
          <w:p w14:paraId="7ED3B3BF" w14:textId="77777777" w:rsidR="00CC5667" w:rsidRDefault="00000000">
            <w:r>
              <w:t>上升感；达到大小阈值后包裹角色飞行，阈值</w:t>
            </w:r>
            <w:r>
              <w:t>/</w:t>
            </w:r>
            <w:r>
              <w:t>控制</w:t>
            </w:r>
            <w:r>
              <w:t xml:space="preserve"> TBD</w:t>
            </w:r>
          </w:p>
        </w:tc>
      </w:tr>
      <w:tr w:rsidR="00CC5667" w14:paraId="28780591" w14:textId="77777777">
        <w:tc>
          <w:tcPr>
            <w:tcW w:w="3332" w:type="dxa"/>
          </w:tcPr>
          <w:p w14:paraId="13491FE2" w14:textId="77777777" w:rsidR="00CC5667" w:rsidRDefault="00000000">
            <w:r>
              <w:rPr>
                <w:b/>
                <w:bCs/>
              </w:rPr>
              <w:t>黏合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连接体</w:t>
            </w:r>
            <w:r>
              <w:t>（黏合能力）</w:t>
            </w:r>
          </w:p>
        </w:tc>
        <w:tc>
          <w:tcPr>
            <w:tcW w:w="6028" w:type="dxa"/>
          </w:tcPr>
          <w:p w14:paraId="7758E5E2" w14:textId="77777777" w:rsidR="00CC5667" w:rsidRDefault="00000000">
            <w:r>
              <w:t>接触处连接成立、组合整体受力；</w:t>
            </w:r>
            <w:r>
              <w:t>“</w:t>
            </w:r>
            <w:r>
              <w:t>自动黏合</w:t>
            </w:r>
            <w:r>
              <w:t>/</w:t>
            </w:r>
            <w:r>
              <w:t>粘后失飞</w:t>
            </w:r>
            <w:r>
              <w:t>”</w:t>
            </w:r>
            <w:r>
              <w:t>仅待确认旧候选，不据此定动作</w:t>
            </w:r>
          </w:p>
        </w:tc>
      </w:tr>
      <w:tr w:rsidR="00CC5667" w14:paraId="734A27A7" w14:textId="77777777">
        <w:tc>
          <w:tcPr>
            <w:tcW w:w="3332" w:type="dxa"/>
          </w:tcPr>
          <w:p w14:paraId="1F7A45E6" w14:textId="77777777" w:rsidR="00CC5667" w:rsidRDefault="00000000">
            <w:r>
              <w:rPr>
                <w:b/>
                <w:bCs/>
              </w:rPr>
              <w:lastRenderedPageBreak/>
              <w:t>回收普通泡泡</w:t>
            </w:r>
          </w:p>
        </w:tc>
        <w:tc>
          <w:tcPr>
            <w:tcW w:w="6028" w:type="dxa"/>
          </w:tcPr>
          <w:p w14:paraId="30D84134" w14:textId="77777777" w:rsidR="00CC5667" w:rsidRDefault="00000000">
            <w:r>
              <w:t>普通已发射泡泡收束</w:t>
            </w:r>
            <w:r>
              <w:t xml:space="preserve"> → </w:t>
            </w:r>
            <w:r>
              <w:t>液回流水母本体</w:t>
            </w:r>
            <w:r>
              <w:t xml:space="preserve"> → HUD </w:t>
            </w:r>
            <w:r>
              <w:t>资源增加；回收效率</w:t>
            </w:r>
            <w:r>
              <w:t xml:space="preserve"> TBD</w:t>
            </w:r>
          </w:p>
        </w:tc>
      </w:tr>
      <w:tr w:rsidR="00CC5667" w14:paraId="0F645582" w14:textId="77777777">
        <w:tc>
          <w:tcPr>
            <w:tcW w:w="3332" w:type="dxa"/>
          </w:tcPr>
          <w:p w14:paraId="7EE0219B" w14:textId="77777777" w:rsidR="00CC5667" w:rsidRDefault="00000000">
            <w:r>
              <w:rPr>
                <w:b/>
                <w:bCs/>
              </w:rPr>
              <w:t>引爆</w:t>
            </w:r>
            <w:r>
              <w:t>（爆炸泡泡）</w:t>
            </w:r>
          </w:p>
        </w:tc>
        <w:tc>
          <w:tcPr>
            <w:tcW w:w="6028" w:type="dxa"/>
          </w:tcPr>
          <w:p w14:paraId="777645E5" w14:textId="77777777" w:rsidR="00CC5667" w:rsidRDefault="00000000">
            <w:r>
              <w:t>可控爆炸、向外冲击</w:t>
            </w:r>
            <w:r>
              <w:t xml:space="preserve"> = f(</w:t>
            </w:r>
            <w:r>
              <w:t>大小</w:t>
            </w:r>
            <w:r>
              <w:t>)</w:t>
            </w:r>
            <w:r>
              <w:t>；触发操作与力曲线</w:t>
            </w:r>
            <w:r>
              <w:t xml:space="preserve"> TBD</w:t>
            </w:r>
            <w:r>
              <w:t>，倒计时闪烁只保留为待确认旧表现候选</w:t>
            </w:r>
          </w:p>
        </w:tc>
      </w:tr>
      <w:tr w:rsidR="00CC5667" w14:paraId="1C419697" w14:textId="77777777">
        <w:tc>
          <w:tcPr>
            <w:tcW w:w="3332" w:type="dxa"/>
          </w:tcPr>
          <w:p w14:paraId="173124AF" w14:textId="77777777" w:rsidR="00CC5667" w:rsidRDefault="00000000">
            <w:r>
              <w:rPr>
                <w:b/>
                <w:bCs/>
              </w:rPr>
              <w:t>爆炸消耗慢回复</w:t>
            </w:r>
          </w:p>
        </w:tc>
        <w:tc>
          <w:tcPr>
            <w:tcW w:w="6028" w:type="dxa"/>
          </w:tcPr>
          <w:p w14:paraId="535919DA" w14:textId="77777777" w:rsidR="00CC5667" w:rsidRDefault="00000000">
            <w:r>
              <w:t>无目标泡泡回流，水母本体</w:t>
            </w:r>
            <w:r>
              <w:t xml:space="preserve">/HUD </w:t>
            </w:r>
            <w:r>
              <w:t>持续缓慢补液；与回收返还、即时消耗可区分</w:t>
            </w:r>
          </w:p>
        </w:tc>
      </w:tr>
      <w:tr w:rsidR="00CC5667" w14:paraId="6D80DC72" w14:textId="77777777">
        <w:tc>
          <w:tcPr>
            <w:tcW w:w="3332" w:type="dxa"/>
          </w:tcPr>
          <w:p w14:paraId="1B3AE2E5" w14:textId="77777777" w:rsidR="00CC5667" w:rsidRDefault="00000000">
            <w:r>
              <w:rPr>
                <w:b/>
                <w:bCs/>
              </w:rPr>
              <w:t>自动消散</w:t>
            </w:r>
          </w:p>
        </w:tc>
        <w:tc>
          <w:tcPr>
            <w:tcW w:w="6028" w:type="dxa"/>
          </w:tcPr>
          <w:p w14:paraId="3D1F1BF8" w14:textId="77777777" w:rsidR="00CC5667" w:rsidRDefault="00000000">
            <w:r>
              <w:t>既有透明消失表现参考；消散不等同于回收，不暗示自动返液</w:t>
            </w:r>
          </w:p>
        </w:tc>
      </w:tr>
    </w:tbl>
    <w:p w14:paraId="0395FC13" w14:textId="77777777" w:rsidR="00CC5667" w:rsidRDefault="00000000">
      <w:pPr>
        <w:spacing w:before="240"/>
      </w:pPr>
      <w:r>
        <w:t xml:space="preserve"> </w:t>
      </w:r>
    </w:p>
    <w:p w14:paraId="2BF425B8" w14:textId="77777777" w:rsidR="00CC5667" w:rsidRDefault="00000000">
      <w:pPr>
        <w:spacing w:after="200"/>
      </w:pPr>
      <w:r>
        <w:t xml:space="preserve"> </w:t>
      </w:r>
    </w:p>
    <w:p w14:paraId="5057BBE4" w14:textId="77777777" w:rsidR="00CC5667" w:rsidRDefault="00CC5667">
      <w:pPr>
        <w:pBdr>
          <w:bottom w:val="single" w:sz="6" w:space="1" w:color="auto"/>
        </w:pBdr>
        <w:spacing w:after="120"/>
      </w:pPr>
    </w:p>
    <w:p w14:paraId="50CFEE92" w14:textId="77777777" w:rsidR="00CC5667" w:rsidRDefault="00000000">
      <w:pPr>
        <w:spacing w:after="200"/>
      </w:pPr>
      <w:r>
        <w:t xml:space="preserve"> </w:t>
      </w:r>
    </w:p>
    <w:p w14:paraId="54004196" w14:textId="77777777" w:rsidR="00CC5667" w:rsidRDefault="00000000">
      <w:pPr>
        <w:pStyle w:val="3"/>
        <w:spacing w:after="200"/>
      </w:pPr>
      <w:r>
        <w:t xml:space="preserve">7.4 </w:t>
      </w:r>
      <w:r>
        <w:t>泡泡潮动画（后置扩展，非第三关必验收）</w:t>
      </w:r>
    </w:p>
    <w:p w14:paraId="28E0FC92" w14:textId="77777777" w:rsidR="00CC5667" w:rsidRDefault="00000000">
      <w:pPr>
        <w:spacing w:after="200"/>
      </w:pPr>
      <w:r>
        <w:t xml:space="preserve"> </w:t>
      </w:r>
    </w:p>
    <w:p w14:paraId="5A464827" w14:textId="77777777" w:rsidR="00CC5667" w:rsidRDefault="00000000">
      <w:pPr>
        <w:spacing w:after="120"/>
      </w:pPr>
      <w:r>
        <w:t>旧方案及资产方向保留；核心教学完成前不加入时间压力，不为前三关强制制作或验收。</w:t>
      </w:r>
    </w:p>
    <w:p w14:paraId="554AD536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92"/>
        <w:gridCol w:w="5524"/>
      </w:tblGrid>
      <w:tr w:rsidR="00CC5667" w14:paraId="6F8700A9" w14:textId="77777777">
        <w:trPr>
          <w:tblHeader/>
        </w:trPr>
        <w:tc>
          <w:tcPr>
            <w:tcW w:w="3623" w:type="dxa"/>
          </w:tcPr>
          <w:p w14:paraId="32E258AD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5737" w:type="dxa"/>
          </w:tcPr>
          <w:p w14:paraId="3070B971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6720C86D" w14:textId="77777777">
        <w:tc>
          <w:tcPr>
            <w:tcW w:w="3623" w:type="dxa"/>
          </w:tcPr>
          <w:p w14:paraId="293140B7" w14:textId="77777777" w:rsidR="00CC5667" w:rsidRDefault="00000000">
            <w:r>
              <w:rPr>
                <w:b/>
                <w:bCs/>
              </w:rPr>
              <w:t>扩散</w:t>
            </w:r>
          </w:p>
        </w:tc>
        <w:tc>
          <w:tcPr>
            <w:tcW w:w="5737" w:type="dxa"/>
          </w:tcPr>
          <w:p w14:paraId="618C86EB" w14:textId="77777777" w:rsidR="00CC5667" w:rsidRDefault="00000000">
            <w:r>
              <w:t>从角落蔓延的推进感</w:t>
            </w:r>
          </w:p>
        </w:tc>
      </w:tr>
      <w:tr w:rsidR="00CC5667" w14:paraId="265FB099" w14:textId="77777777">
        <w:tc>
          <w:tcPr>
            <w:tcW w:w="3623" w:type="dxa"/>
          </w:tcPr>
          <w:p w14:paraId="6FB5DC61" w14:textId="77777777" w:rsidR="00CC5667" w:rsidRDefault="00000000">
            <w:r>
              <w:rPr>
                <w:b/>
                <w:bCs/>
              </w:rPr>
              <w:t>分裂增殖</w:t>
            </w:r>
          </w:p>
        </w:tc>
        <w:tc>
          <w:tcPr>
            <w:tcW w:w="5737" w:type="dxa"/>
          </w:tcPr>
          <w:p w14:paraId="2ED46CD3" w14:textId="77777777" w:rsidR="00CC5667" w:rsidRDefault="00000000">
            <w:r>
              <w:t>不断生出新泡泡</w:t>
            </w:r>
          </w:p>
        </w:tc>
      </w:tr>
      <w:tr w:rsidR="00CC5667" w14:paraId="5B67E784" w14:textId="77777777">
        <w:tc>
          <w:tcPr>
            <w:tcW w:w="3623" w:type="dxa"/>
          </w:tcPr>
          <w:p w14:paraId="40069E2C" w14:textId="77777777" w:rsidR="00CC5667" w:rsidRDefault="00000000">
            <w:r>
              <w:rPr>
                <w:b/>
                <w:bCs/>
              </w:rPr>
              <w:t>被破坏</w:t>
            </w:r>
          </w:p>
        </w:tc>
        <w:tc>
          <w:tcPr>
            <w:tcW w:w="5737" w:type="dxa"/>
          </w:tcPr>
          <w:p w14:paraId="58EEC77D" w14:textId="77777777" w:rsidR="00CC5667" w:rsidRDefault="00000000">
            <w:r>
              <w:t>打掉一块，但周围继续长</w:t>
            </w:r>
          </w:p>
        </w:tc>
      </w:tr>
      <w:tr w:rsidR="00CC5667" w14:paraId="5B110084" w14:textId="77777777">
        <w:tc>
          <w:tcPr>
            <w:tcW w:w="3623" w:type="dxa"/>
          </w:tcPr>
          <w:p w14:paraId="3C299C61" w14:textId="77777777" w:rsidR="00CC5667" w:rsidRDefault="00000000">
            <w:r>
              <w:rPr>
                <w:b/>
                <w:bCs/>
              </w:rPr>
              <w:t>逼近</w:t>
            </w:r>
          </w:p>
        </w:tc>
        <w:tc>
          <w:tcPr>
            <w:tcW w:w="5737" w:type="dxa"/>
          </w:tcPr>
          <w:p w14:paraId="2360FE85" w14:textId="77777777" w:rsidR="00CC5667" w:rsidRDefault="00000000">
            <w:r>
              <w:t>靠近玩家时的压迫感</w:t>
            </w:r>
          </w:p>
        </w:tc>
      </w:tr>
    </w:tbl>
    <w:p w14:paraId="364DBDBE" w14:textId="77777777" w:rsidR="00CC5667" w:rsidRDefault="00000000">
      <w:pPr>
        <w:spacing w:before="240"/>
      </w:pPr>
      <w:r>
        <w:t xml:space="preserve"> </w:t>
      </w:r>
    </w:p>
    <w:p w14:paraId="5F74EA2E" w14:textId="77777777" w:rsidR="00CC5667" w:rsidRDefault="00000000">
      <w:pPr>
        <w:spacing w:after="200"/>
      </w:pPr>
      <w:r>
        <w:t xml:space="preserve"> </w:t>
      </w:r>
    </w:p>
    <w:p w14:paraId="2348BD7B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：要让玩家</w:t>
      </w:r>
      <w:r>
        <w:rPr>
          <w:b/>
          <w:bCs/>
        </w:rPr>
        <w:t>直观感受到</w:t>
      </w:r>
      <w:r>
        <w:rPr>
          <w:b/>
          <w:bCs/>
        </w:rPr>
        <w:t>"</w:t>
      </w:r>
      <w:r>
        <w:rPr>
          <w:b/>
          <w:bCs/>
        </w:rPr>
        <w:t>它在逼近</w:t>
      </w:r>
      <w:r>
        <w:rPr>
          <w:b/>
          <w:bCs/>
        </w:rPr>
        <w:t>"</w:t>
      </w:r>
      <w:r>
        <w:t xml:space="preserve">—— </w:t>
      </w:r>
      <w:r>
        <w:br/>
      </w:r>
      <w:r>
        <w:t>不是屏幕上的数字，而是</w:t>
      </w:r>
      <w:r>
        <w:rPr>
          <w:b/>
          <w:bCs/>
        </w:rPr>
        <w:t>看得见的威胁</w:t>
      </w:r>
      <w:r>
        <w:t>。</w:t>
      </w:r>
    </w:p>
    <w:p w14:paraId="3899D833" w14:textId="77777777" w:rsidR="00CC5667" w:rsidRDefault="00000000">
      <w:pPr>
        <w:spacing w:after="200"/>
      </w:pPr>
      <w:r>
        <w:t xml:space="preserve"> </w:t>
      </w:r>
    </w:p>
    <w:p w14:paraId="0107DF11" w14:textId="77777777" w:rsidR="00CC5667" w:rsidRDefault="00CC5667">
      <w:pPr>
        <w:pBdr>
          <w:bottom w:val="single" w:sz="6" w:space="1" w:color="auto"/>
        </w:pBdr>
        <w:spacing w:after="120"/>
      </w:pPr>
    </w:p>
    <w:p w14:paraId="26054E0B" w14:textId="77777777" w:rsidR="00CC5667" w:rsidRDefault="00000000">
      <w:pPr>
        <w:spacing w:after="200"/>
      </w:pPr>
      <w:r>
        <w:t xml:space="preserve"> </w:t>
      </w:r>
    </w:p>
    <w:p w14:paraId="348FBEAF" w14:textId="77777777" w:rsidR="00CC5667" w:rsidRDefault="00000000">
      <w:pPr>
        <w:pStyle w:val="3"/>
        <w:spacing w:after="200"/>
      </w:pPr>
      <w:r>
        <w:lastRenderedPageBreak/>
        <w:t xml:space="preserve">7.5 </w:t>
      </w:r>
      <w:r>
        <w:t>环境动画</w:t>
      </w:r>
    </w:p>
    <w:p w14:paraId="099317E1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08"/>
        <w:gridCol w:w="5408"/>
      </w:tblGrid>
      <w:tr w:rsidR="00CC5667" w14:paraId="58A91EA0" w14:textId="77777777">
        <w:trPr>
          <w:tblHeader/>
        </w:trPr>
        <w:tc>
          <w:tcPr>
            <w:tcW w:w="3744" w:type="dxa"/>
          </w:tcPr>
          <w:p w14:paraId="6B07DBD4" w14:textId="77777777" w:rsidR="00CC566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5616" w:type="dxa"/>
          </w:tcPr>
          <w:p w14:paraId="27894858" w14:textId="77777777" w:rsidR="00CC5667" w:rsidRDefault="00000000">
            <w:r>
              <w:rPr>
                <w:b/>
                <w:bCs/>
              </w:rPr>
              <w:t>动画</w:t>
            </w:r>
          </w:p>
        </w:tc>
      </w:tr>
      <w:tr w:rsidR="00CC5667" w14:paraId="35B1B8D0" w14:textId="77777777">
        <w:tc>
          <w:tcPr>
            <w:tcW w:w="3744" w:type="dxa"/>
          </w:tcPr>
          <w:p w14:paraId="6B08C4FA" w14:textId="77777777" w:rsidR="00CC5667" w:rsidRDefault="00000000">
            <w:r>
              <w:rPr>
                <w:b/>
                <w:bCs/>
              </w:rPr>
              <w:t>水下光线</w:t>
            </w:r>
          </w:p>
        </w:tc>
        <w:tc>
          <w:tcPr>
            <w:tcW w:w="5616" w:type="dxa"/>
          </w:tcPr>
          <w:p w14:paraId="4A799764" w14:textId="77777777" w:rsidR="00CC5667" w:rsidRDefault="00000000">
            <w:r>
              <w:t>体积光缓慢流动</w:t>
            </w:r>
          </w:p>
        </w:tc>
      </w:tr>
      <w:tr w:rsidR="00CC5667" w14:paraId="0FE83E33" w14:textId="77777777">
        <w:tc>
          <w:tcPr>
            <w:tcW w:w="3744" w:type="dxa"/>
          </w:tcPr>
          <w:p w14:paraId="7E0BC319" w14:textId="77777777" w:rsidR="00CC5667" w:rsidRDefault="00000000">
            <w:r>
              <w:rPr>
                <w:b/>
                <w:bCs/>
              </w:rPr>
              <w:t>海草</w:t>
            </w:r>
          </w:p>
        </w:tc>
        <w:tc>
          <w:tcPr>
            <w:tcW w:w="5616" w:type="dxa"/>
          </w:tcPr>
          <w:p w14:paraId="2448977C" w14:textId="77777777" w:rsidR="00CC5667" w:rsidRDefault="00000000">
            <w:r>
              <w:t>随水流摆动</w:t>
            </w:r>
          </w:p>
        </w:tc>
      </w:tr>
      <w:tr w:rsidR="00CC5667" w14:paraId="27082567" w14:textId="77777777">
        <w:tc>
          <w:tcPr>
            <w:tcW w:w="3744" w:type="dxa"/>
          </w:tcPr>
          <w:p w14:paraId="5BA6EF4F" w14:textId="77777777" w:rsidR="00CC5667" w:rsidRDefault="00000000">
            <w:r>
              <w:rPr>
                <w:b/>
                <w:bCs/>
              </w:rPr>
              <w:t>珊瑚</w:t>
            </w:r>
          </w:p>
        </w:tc>
        <w:tc>
          <w:tcPr>
            <w:tcW w:w="5616" w:type="dxa"/>
          </w:tcPr>
          <w:p w14:paraId="2E37A02A" w14:textId="77777777" w:rsidR="00CC5667" w:rsidRDefault="00000000">
            <w:r>
              <w:t>轻微呼吸感</w:t>
            </w:r>
          </w:p>
        </w:tc>
      </w:tr>
      <w:tr w:rsidR="00CC5667" w14:paraId="3BD49778" w14:textId="77777777">
        <w:tc>
          <w:tcPr>
            <w:tcW w:w="3744" w:type="dxa"/>
          </w:tcPr>
          <w:p w14:paraId="7E8FB875" w14:textId="77777777" w:rsidR="00CC5667" w:rsidRDefault="00000000">
            <w:r>
              <w:rPr>
                <w:b/>
                <w:bCs/>
              </w:rPr>
              <w:t>水泡</w:t>
            </w:r>
          </w:p>
        </w:tc>
        <w:tc>
          <w:tcPr>
            <w:tcW w:w="5616" w:type="dxa"/>
          </w:tcPr>
          <w:p w14:paraId="6AA44AC0" w14:textId="77777777" w:rsidR="00CC5667" w:rsidRDefault="00000000">
            <w:r>
              <w:t>持续上升</w:t>
            </w:r>
          </w:p>
        </w:tc>
      </w:tr>
      <w:tr w:rsidR="00CC5667" w14:paraId="2D1236C2" w14:textId="77777777">
        <w:tc>
          <w:tcPr>
            <w:tcW w:w="3744" w:type="dxa"/>
          </w:tcPr>
          <w:p w14:paraId="65C3A9C3" w14:textId="77777777" w:rsidR="00CC5667" w:rsidRDefault="00000000">
            <w:r>
              <w:rPr>
                <w:b/>
                <w:bCs/>
              </w:rPr>
              <w:t>记忆残影</w:t>
            </w:r>
          </w:p>
        </w:tc>
        <w:tc>
          <w:tcPr>
            <w:tcW w:w="5616" w:type="dxa"/>
          </w:tcPr>
          <w:p w14:paraId="1E548F82" w14:textId="77777777" w:rsidR="00CC5667" w:rsidRDefault="00000000">
            <w:r>
              <w:t>浮现</w:t>
            </w:r>
            <w:r>
              <w:t xml:space="preserve"> → </w:t>
            </w:r>
            <w:r>
              <w:t>停留</w:t>
            </w:r>
            <w:r>
              <w:t xml:space="preserve"> → </w:t>
            </w:r>
            <w:r>
              <w:t>消散</w:t>
            </w:r>
          </w:p>
        </w:tc>
      </w:tr>
      <w:tr w:rsidR="00CC5667" w14:paraId="37FC8D18" w14:textId="77777777">
        <w:tc>
          <w:tcPr>
            <w:tcW w:w="3744" w:type="dxa"/>
          </w:tcPr>
          <w:p w14:paraId="2ECB83B9" w14:textId="77777777" w:rsidR="00CC5667" w:rsidRDefault="00000000">
            <w:r>
              <w:rPr>
                <w:b/>
                <w:bCs/>
              </w:rPr>
              <w:t>深渊</w:t>
            </w:r>
          </w:p>
        </w:tc>
        <w:tc>
          <w:tcPr>
            <w:tcW w:w="5616" w:type="dxa"/>
          </w:tcPr>
          <w:p w14:paraId="5089227A" w14:textId="77777777" w:rsidR="00CC5667" w:rsidRDefault="00000000">
            <w:r>
              <w:t>吞噬感、缓慢涌动</w:t>
            </w:r>
          </w:p>
        </w:tc>
      </w:tr>
    </w:tbl>
    <w:p w14:paraId="6EBDA556" w14:textId="77777777" w:rsidR="00CC5667" w:rsidRDefault="00000000">
      <w:pPr>
        <w:spacing w:before="240"/>
      </w:pPr>
      <w:r>
        <w:t xml:space="preserve"> </w:t>
      </w:r>
    </w:p>
    <w:p w14:paraId="7C7CC95A" w14:textId="77777777" w:rsidR="00CC5667" w:rsidRDefault="00000000">
      <w:pPr>
        <w:spacing w:after="200"/>
      </w:pPr>
      <w:r>
        <w:t xml:space="preserve"> </w:t>
      </w:r>
    </w:p>
    <w:p w14:paraId="5A457E4D" w14:textId="77777777" w:rsidR="00CC5667" w:rsidRDefault="00CC5667">
      <w:pPr>
        <w:pBdr>
          <w:bottom w:val="single" w:sz="6" w:space="1" w:color="auto"/>
        </w:pBdr>
        <w:spacing w:after="120"/>
      </w:pPr>
    </w:p>
    <w:p w14:paraId="370B2C83" w14:textId="77777777" w:rsidR="00CC5667" w:rsidRDefault="00000000">
      <w:pPr>
        <w:spacing w:after="200"/>
      </w:pPr>
      <w:r>
        <w:t xml:space="preserve"> </w:t>
      </w:r>
    </w:p>
    <w:p w14:paraId="42B75D94" w14:textId="77777777" w:rsidR="00CC5667" w:rsidRDefault="00000000">
      <w:pPr>
        <w:pStyle w:val="3"/>
        <w:spacing w:after="200"/>
      </w:pPr>
      <w:r>
        <w:t xml:space="preserve">7.6 UI </w:t>
      </w:r>
      <w:r>
        <w:t>动画</w:t>
      </w:r>
    </w:p>
    <w:p w14:paraId="0F8DD541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69"/>
        <w:gridCol w:w="5347"/>
      </w:tblGrid>
      <w:tr w:rsidR="00CC5667" w14:paraId="6F27D332" w14:textId="77777777">
        <w:trPr>
          <w:tblHeader/>
        </w:trPr>
        <w:tc>
          <w:tcPr>
            <w:tcW w:w="3807" w:type="dxa"/>
          </w:tcPr>
          <w:p w14:paraId="4F3AD3F6" w14:textId="77777777" w:rsidR="00CC566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5553" w:type="dxa"/>
          </w:tcPr>
          <w:p w14:paraId="1EE26ACC" w14:textId="77777777" w:rsidR="00CC5667" w:rsidRDefault="00000000">
            <w:r>
              <w:rPr>
                <w:b/>
                <w:bCs/>
              </w:rPr>
              <w:t>动画</w:t>
            </w:r>
          </w:p>
        </w:tc>
      </w:tr>
      <w:tr w:rsidR="00CC5667" w14:paraId="1DBAC0D5" w14:textId="77777777">
        <w:tc>
          <w:tcPr>
            <w:tcW w:w="3807" w:type="dxa"/>
          </w:tcPr>
          <w:p w14:paraId="65DE231E" w14:textId="77777777" w:rsidR="00CC5667" w:rsidRDefault="00000000">
            <w:r>
              <w:rPr>
                <w:b/>
                <w:bCs/>
              </w:rPr>
              <w:t>泡泡液指示</w:t>
            </w:r>
            <w:r>
              <w:t>（旧</w:t>
            </w:r>
            <w:r>
              <w:t xml:space="preserve"> UI </w:t>
            </w:r>
            <w:r>
              <w:t>数值名：泡泡值）</w:t>
            </w:r>
          </w:p>
        </w:tc>
        <w:tc>
          <w:tcPr>
            <w:tcW w:w="5553" w:type="dxa"/>
          </w:tcPr>
          <w:p w14:paraId="15F61CC7" w14:textId="77777777" w:rsidR="00CC5667" w:rsidRDefault="00000000">
            <w:r>
              <w:t>即时消耗、回收返还、爆炸消耗慢回复三种变化可区分，不把障碍愈合当成资源回复</w:t>
            </w:r>
          </w:p>
        </w:tc>
      </w:tr>
      <w:tr w:rsidR="00CC5667" w14:paraId="1DFE9535" w14:textId="77777777">
        <w:tc>
          <w:tcPr>
            <w:tcW w:w="3807" w:type="dxa"/>
          </w:tcPr>
          <w:p w14:paraId="20846A3F" w14:textId="77777777" w:rsidR="00CC5667" w:rsidRDefault="00000000">
            <w:r>
              <w:rPr>
                <w:b/>
                <w:bCs/>
              </w:rPr>
              <w:t>蓄力指示</w:t>
            </w:r>
          </w:p>
        </w:tc>
        <w:tc>
          <w:tcPr>
            <w:tcW w:w="5553" w:type="dxa"/>
          </w:tcPr>
          <w:p w14:paraId="12ECB593" w14:textId="77777777" w:rsidR="00CC5667" w:rsidRDefault="00000000">
            <w:r>
              <w:t>随蓄力增长，时间</w:t>
            </w:r>
            <w:r>
              <w:t>/</w:t>
            </w:r>
            <w:r>
              <w:t>力度曲线</w:t>
            </w:r>
            <w:r>
              <w:t xml:space="preserve"> TBD</w:t>
            </w:r>
          </w:p>
        </w:tc>
      </w:tr>
      <w:tr w:rsidR="00CC5667" w14:paraId="3E225388" w14:textId="77777777">
        <w:tc>
          <w:tcPr>
            <w:tcW w:w="3807" w:type="dxa"/>
          </w:tcPr>
          <w:p w14:paraId="4AAECCB3" w14:textId="77777777" w:rsidR="00CC5667" w:rsidRDefault="00000000">
            <w:r>
              <w:rPr>
                <w:b/>
                <w:bCs/>
              </w:rPr>
              <w:t>泡泡切换</w:t>
            </w:r>
          </w:p>
        </w:tc>
        <w:tc>
          <w:tcPr>
            <w:tcW w:w="5553" w:type="dxa"/>
          </w:tcPr>
          <w:p w14:paraId="2EEFBC94" w14:textId="77777777" w:rsidR="00CC5667" w:rsidRDefault="00000000">
            <w:r>
              <w:t>切换时的转场；按教学进度展示能力</w:t>
            </w:r>
          </w:p>
        </w:tc>
      </w:tr>
      <w:tr w:rsidR="00CC5667" w14:paraId="079EA56E" w14:textId="77777777">
        <w:tc>
          <w:tcPr>
            <w:tcW w:w="3807" w:type="dxa"/>
          </w:tcPr>
          <w:p w14:paraId="45EB531C" w14:textId="77777777" w:rsidR="00CC5667" w:rsidRDefault="00000000">
            <w:r>
              <w:rPr>
                <w:b/>
                <w:bCs/>
              </w:rPr>
              <w:t>记忆文字</w:t>
            </w:r>
          </w:p>
        </w:tc>
        <w:tc>
          <w:tcPr>
            <w:tcW w:w="5553" w:type="dxa"/>
          </w:tcPr>
          <w:p w14:paraId="6FE036AE" w14:textId="77777777" w:rsidR="00CC5667" w:rsidRDefault="00000000">
            <w:r>
              <w:t>浮现</w:t>
            </w:r>
            <w:r>
              <w:t xml:space="preserve"> → </w:t>
            </w:r>
            <w:r>
              <w:t>停留</w:t>
            </w:r>
            <w:r>
              <w:t xml:space="preserve"> → </w:t>
            </w:r>
            <w:r>
              <w:t>淡出</w:t>
            </w:r>
          </w:p>
        </w:tc>
      </w:tr>
      <w:tr w:rsidR="00CC5667" w14:paraId="07D3CC46" w14:textId="77777777">
        <w:tc>
          <w:tcPr>
            <w:tcW w:w="3807" w:type="dxa"/>
          </w:tcPr>
          <w:p w14:paraId="6C3D15F2" w14:textId="77777777" w:rsidR="00CC5667" w:rsidRDefault="00000000">
            <w:r>
              <w:rPr>
                <w:b/>
                <w:bCs/>
              </w:rPr>
              <w:t>资源不足提示</w:t>
            </w:r>
          </w:p>
        </w:tc>
        <w:tc>
          <w:tcPr>
            <w:tcW w:w="5553" w:type="dxa"/>
          </w:tcPr>
          <w:p w14:paraId="7E7FCC76" w14:textId="77777777" w:rsidR="00CC5667" w:rsidRDefault="00000000">
            <w:r>
              <w:t>短暂强调可回收</w:t>
            </w:r>
            <w:r>
              <w:t>/</w:t>
            </w:r>
            <w:r>
              <w:t>可等待，不出现强制重开或死亡提示</w:t>
            </w:r>
          </w:p>
        </w:tc>
      </w:tr>
      <w:tr w:rsidR="00CC5667" w14:paraId="4ED7B016" w14:textId="77777777">
        <w:tc>
          <w:tcPr>
            <w:tcW w:w="3807" w:type="dxa"/>
          </w:tcPr>
          <w:p w14:paraId="63504137" w14:textId="77777777" w:rsidR="00CC5667" w:rsidRDefault="00000000">
            <w:r>
              <w:rPr>
                <w:b/>
                <w:bCs/>
              </w:rPr>
              <w:t>初始存档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返回点</w:t>
            </w:r>
          </w:p>
        </w:tc>
        <w:tc>
          <w:tcPr>
            <w:tcW w:w="5553" w:type="dxa"/>
          </w:tcPr>
          <w:p w14:paraId="18E2C621" w14:textId="77777777" w:rsidR="00CC5667" w:rsidRDefault="00000000">
            <w:r>
              <w:t>诞生泡泡体存档建立、空洞返回落点的低干扰确认</w:t>
            </w:r>
          </w:p>
        </w:tc>
      </w:tr>
      <w:tr w:rsidR="00CC5667" w14:paraId="568CC261" w14:textId="77777777">
        <w:tc>
          <w:tcPr>
            <w:tcW w:w="3807" w:type="dxa"/>
          </w:tcPr>
          <w:p w14:paraId="438B1C80" w14:textId="77777777" w:rsidR="00CC5667" w:rsidRDefault="00000000">
            <w:r>
              <w:rPr>
                <w:b/>
                <w:bCs/>
              </w:rPr>
              <w:t>教学命名</w:t>
            </w:r>
          </w:p>
        </w:tc>
        <w:tc>
          <w:tcPr>
            <w:tcW w:w="5553" w:type="dxa"/>
          </w:tcPr>
          <w:p w14:paraId="4AD1328A" w14:textId="77777777" w:rsidR="00CC5667" w:rsidRDefault="00000000">
            <w:r>
              <w:t>操作反馈后简短出现，随后让出自由探索空间</w:t>
            </w:r>
          </w:p>
        </w:tc>
      </w:tr>
    </w:tbl>
    <w:p w14:paraId="7109F2CE" w14:textId="77777777" w:rsidR="00CC5667" w:rsidRDefault="00000000">
      <w:pPr>
        <w:spacing w:before="240"/>
      </w:pPr>
      <w:r>
        <w:t xml:space="preserve"> </w:t>
      </w:r>
    </w:p>
    <w:p w14:paraId="25B4B46F" w14:textId="77777777" w:rsidR="00CC5667" w:rsidRDefault="00000000">
      <w:pPr>
        <w:spacing w:after="200"/>
      </w:pPr>
      <w:r>
        <w:t xml:space="preserve"> </w:t>
      </w:r>
    </w:p>
    <w:p w14:paraId="207AD9DF" w14:textId="77777777" w:rsidR="00CC5667" w:rsidRDefault="00CC5667">
      <w:pPr>
        <w:pBdr>
          <w:bottom w:val="single" w:sz="6" w:space="1" w:color="auto"/>
        </w:pBdr>
        <w:spacing w:after="120"/>
      </w:pPr>
    </w:p>
    <w:p w14:paraId="240507CC" w14:textId="77777777" w:rsidR="00CC5667" w:rsidRDefault="00000000">
      <w:pPr>
        <w:spacing w:after="200"/>
      </w:pPr>
      <w:r>
        <w:lastRenderedPageBreak/>
        <w:t xml:space="preserve"> </w:t>
      </w:r>
    </w:p>
    <w:p w14:paraId="7008D108" w14:textId="77777777" w:rsidR="00CC5667" w:rsidRDefault="00000000">
      <w:pPr>
        <w:pStyle w:val="3"/>
        <w:spacing w:after="200"/>
      </w:pPr>
      <w:r>
        <w:t xml:space="preserve">7.7 </w:t>
      </w:r>
      <w:r>
        <w:t>叙事动画</w:t>
      </w:r>
    </w:p>
    <w:p w14:paraId="1D481B64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82"/>
        <w:gridCol w:w="5734"/>
      </w:tblGrid>
      <w:tr w:rsidR="00CC5667" w14:paraId="38F7FF86" w14:textId="77777777">
        <w:trPr>
          <w:tblHeader/>
        </w:trPr>
        <w:tc>
          <w:tcPr>
            <w:tcW w:w="3404" w:type="dxa"/>
          </w:tcPr>
          <w:p w14:paraId="724F8BFD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5956" w:type="dxa"/>
          </w:tcPr>
          <w:p w14:paraId="70BA5FBE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4B44AB8C" w14:textId="77777777">
        <w:tc>
          <w:tcPr>
            <w:tcW w:w="3404" w:type="dxa"/>
          </w:tcPr>
          <w:p w14:paraId="1D128921" w14:textId="77777777" w:rsidR="00CC5667" w:rsidRDefault="00000000">
            <w:r>
              <w:rPr>
                <w:b/>
                <w:bCs/>
              </w:rPr>
              <w:t>关卡开场</w:t>
            </w:r>
          </w:p>
        </w:tc>
        <w:tc>
          <w:tcPr>
            <w:tcW w:w="5956" w:type="dxa"/>
          </w:tcPr>
          <w:p w14:paraId="6B237B78" w14:textId="77777777" w:rsidR="00CC5667" w:rsidRDefault="00000000">
            <w:r>
              <w:t>进入新关卡的过渡</w:t>
            </w:r>
          </w:p>
        </w:tc>
      </w:tr>
      <w:tr w:rsidR="00CC5667" w14:paraId="59597D80" w14:textId="77777777">
        <w:tc>
          <w:tcPr>
            <w:tcW w:w="3404" w:type="dxa"/>
          </w:tcPr>
          <w:p w14:paraId="2475E491" w14:textId="77777777" w:rsidR="00CC5667" w:rsidRDefault="00000000">
            <w:r>
              <w:rPr>
                <w:b/>
                <w:bCs/>
              </w:rPr>
              <w:t>记忆触发</w:t>
            </w:r>
          </w:p>
        </w:tc>
        <w:tc>
          <w:tcPr>
            <w:tcW w:w="5956" w:type="dxa"/>
          </w:tcPr>
          <w:p w14:paraId="59CE45D2" w14:textId="77777777" w:rsidR="00CC5667" w:rsidRDefault="00000000">
            <w:r>
              <w:t>记忆显现的演出</w:t>
            </w:r>
          </w:p>
        </w:tc>
      </w:tr>
      <w:tr w:rsidR="00CC5667" w14:paraId="337F3A9F" w14:textId="77777777">
        <w:tc>
          <w:tcPr>
            <w:tcW w:w="3404" w:type="dxa"/>
          </w:tcPr>
          <w:p w14:paraId="59308D23" w14:textId="77777777" w:rsidR="00CC5667" w:rsidRDefault="00000000">
            <w:r>
              <w:rPr>
                <w:b/>
                <w:bCs/>
              </w:rPr>
              <w:t>结局</w:t>
            </w:r>
          </w:p>
        </w:tc>
        <w:tc>
          <w:tcPr>
            <w:tcW w:w="5956" w:type="dxa"/>
          </w:tcPr>
          <w:p w14:paraId="36A3584C" w14:textId="77777777" w:rsidR="00CC5667" w:rsidRDefault="00000000">
            <w:r>
              <w:rPr>
                <w:b/>
                <w:bCs/>
              </w:rPr>
              <w:t>放弃记忆的消散</w:t>
            </w:r>
            <w:r>
              <w:t>（全作高潮）</w:t>
            </w:r>
          </w:p>
        </w:tc>
      </w:tr>
    </w:tbl>
    <w:p w14:paraId="32F8A587" w14:textId="77777777" w:rsidR="00CC5667" w:rsidRDefault="00000000">
      <w:pPr>
        <w:spacing w:before="240"/>
      </w:pPr>
      <w:r>
        <w:t xml:space="preserve"> </w:t>
      </w:r>
    </w:p>
    <w:p w14:paraId="07F2F5A0" w14:textId="77777777" w:rsidR="00CC5667" w:rsidRDefault="00000000">
      <w:pPr>
        <w:spacing w:after="200"/>
      </w:pPr>
      <w:r>
        <w:t xml:space="preserve"> </w:t>
      </w:r>
    </w:p>
    <w:p w14:paraId="0EC5BCD7" w14:textId="77777777" w:rsidR="00CC5667" w:rsidRDefault="00CC5667">
      <w:pPr>
        <w:pBdr>
          <w:bottom w:val="single" w:sz="6" w:space="1" w:color="auto"/>
        </w:pBdr>
        <w:spacing w:after="120"/>
      </w:pPr>
    </w:p>
    <w:p w14:paraId="52EA430B" w14:textId="77777777" w:rsidR="00CC5667" w:rsidRDefault="00000000">
      <w:pPr>
        <w:spacing w:after="200"/>
      </w:pPr>
      <w:r>
        <w:t xml:space="preserve"> </w:t>
      </w:r>
    </w:p>
    <w:p w14:paraId="001AED05" w14:textId="77777777" w:rsidR="00CC5667" w:rsidRDefault="00000000">
      <w:pPr>
        <w:pStyle w:val="3"/>
        <w:spacing w:after="200"/>
      </w:pPr>
      <w:r>
        <w:t xml:space="preserve">7.8 </w:t>
      </w:r>
      <w:r>
        <w:t>动画清单速查表</w:t>
      </w:r>
    </w:p>
    <w:p w14:paraId="24037B23" w14:textId="77777777" w:rsidR="00CC5667" w:rsidRDefault="00000000">
      <w:pPr>
        <w:spacing w:after="200"/>
      </w:pPr>
      <w:r>
        <w:t xml:space="preserve"> </w:t>
      </w:r>
    </w:p>
    <w:p w14:paraId="3497A889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给动画师的完整清单</w:t>
      </w:r>
      <w:r>
        <w:t>——</w:t>
      </w:r>
      <w:r>
        <w:t>按类别列出，可直接用作排期依据。</w:t>
      </w:r>
    </w:p>
    <w:p w14:paraId="39296830" w14:textId="77777777" w:rsidR="00CC5667" w:rsidRDefault="00000000">
      <w:pPr>
        <w:spacing w:after="200"/>
      </w:pPr>
      <w:r>
        <w:t xml:space="preserve"> </w:t>
      </w:r>
    </w:p>
    <w:p w14:paraId="048EB9CE" w14:textId="77777777" w:rsidR="00CC5667" w:rsidRDefault="00000000">
      <w:pPr>
        <w:pStyle w:val="4"/>
        <w:spacing w:after="200"/>
      </w:pPr>
      <w:r>
        <w:t xml:space="preserve">A. </w:t>
      </w:r>
      <w:r>
        <w:t>角色动画（水母主角）</w:t>
      </w:r>
    </w:p>
    <w:p w14:paraId="727AC86F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12"/>
        <w:gridCol w:w="3002"/>
        <w:gridCol w:w="1585"/>
        <w:gridCol w:w="3317"/>
      </w:tblGrid>
      <w:tr w:rsidR="00CC5667" w14:paraId="7B55DFC1" w14:textId="77777777">
        <w:trPr>
          <w:tblHeader/>
        </w:trPr>
        <w:tc>
          <w:tcPr>
            <w:tcW w:w="1149" w:type="dxa"/>
          </w:tcPr>
          <w:p w14:paraId="6B6837CB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3120" w:type="dxa"/>
          </w:tcPr>
          <w:p w14:paraId="18314F20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1642" w:type="dxa"/>
          </w:tcPr>
          <w:p w14:paraId="36B53327" w14:textId="77777777" w:rsidR="00CC5667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3449" w:type="dxa"/>
          </w:tcPr>
          <w:p w14:paraId="60781F4E" w14:textId="77777777" w:rsidR="00CC5667" w:rsidRDefault="00000000">
            <w:r>
              <w:rPr>
                <w:b/>
                <w:bCs/>
              </w:rPr>
              <w:t>备注</w:t>
            </w:r>
          </w:p>
        </w:tc>
      </w:tr>
      <w:tr w:rsidR="00CC5667" w14:paraId="19B764DF" w14:textId="77777777">
        <w:tc>
          <w:tcPr>
            <w:tcW w:w="1149" w:type="dxa"/>
          </w:tcPr>
          <w:p w14:paraId="2875E8F3" w14:textId="77777777" w:rsidR="00CC5667" w:rsidRDefault="00000000">
            <w:r>
              <w:t>A1</w:t>
            </w:r>
          </w:p>
        </w:tc>
        <w:tc>
          <w:tcPr>
            <w:tcW w:w="3120" w:type="dxa"/>
          </w:tcPr>
          <w:p w14:paraId="4E76733D" w14:textId="77777777" w:rsidR="00CC5667" w:rsidRDefault="00000000">
            <w:r>
              <w:rPr>
                <w:b/>
                <w:bCs/>
              </w:rPr>
              <w:t>待机（呼吸</w:t>
            </w:r>
            <w:r>
              <w:rPr>
                <w:b/>
                <w:bCs/>
              </w:rPr>
              <w:t>+</w:t>
            </w:r>
            <w:r>
              <w:rPr>
                <w:b/>
                <w:bCs/>
              </w:rPr>
              <w:t>触手飘动）</w:t>
            </w:r>
          </w:p>
        </w:tc>
        <w:tc>
          <w:tcPr>
            <w:tcW w:w="1642" w:type="dxa"/>
          </w:tcPr>
          <w:p w14:paraId="312FD782" w14:textId="77777777" w:rsidR="00CC5667" w:rsidRDefault="00000000">
            <w:r>
              <w:t>🔴 P0</w:t>
            </w:r>
          </w:p>
        </w:tc>
        <w:tc>
          <w:tcPr>
            <w:tcW w:w="3449" w:type="dxa"/>
          </w:tcPr>
          <w:p w14:paraId="136B62BB" w14:textId="77777777" w:rsidR="00CC5667" w:rsidRDefault="00000000">
            <w:r>
              <w:t>最基础，循环播放</w:t>
            </w:r>
          </w:p>
        </w:tc>
      </w:tr>
      <w:tr w:rsidR="00CC5667" w14:paraId="0CC62E6A" w14:textId="77777777">
        <w:tc>
          <w:tcPr>
            <w:tcW w:w="1149" w:type="dxa"/>
          </w:tcPr>
          <w:p w14:paraId="2BA576AF" w14:textId="77777777" w:rsidR="00CC5667" w:rsidRDefault="00000000">
            <w:r>
              <w:t>A2</w:t>
            </w:r>
          </w:p>
        </w:tc>
        <w:tc>
          <w:tcPr>
            <w:tcW w:w="3120" w:type="dxa"/>
          </w:tcPr>
          <w:p w14:paraId="05C6EFD8" w14:textId="77777777" w:rsidR="00CC5667" w:rsidRDefault="00000000">
            <w:r>
              <w:rPr>
                <w:b/>
                <w:bCs/>
              </w:rPr>
              <w:t>走路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移动</w:t>
            </w:r>
          </w:p>
        </w:tc>
        <w:tc>
          <w:tcPr>
            <w:tcW w:w="1642" w:type="dxa"/>
          </w:tcPr>
          <w:p w14:paraId="3BEBE3E5" w14:textId="77777777" w:rsidR="00CC5667" w:rsidRDefault="00000000">
            <w:r>
              <w:t>🔴 P0</w:t>
            </w:r>
          </w:p>
        </w:tc>
        <w:tc>
          <w:tcPr>
            <w:tcW w:w="3449" w:type="dxa"/>
          </w:tcPr>
          <w:p w14:paraId="6392AB65" w14:textId="77777777" w:rsidR="00CC5667" w:rsidRDefault="00000000">
            <w:r>
              <w:t>身体微微倾斜</w:t>
            </w:r>
          </w:p>
        </w:tc>
      </w:tr>
      <w:tr w:rsidR="00CC5667" w14:paraId="30152E56" w14:textId="77777777">
        <w:tc>
          <w:tcPr>
            <w:tcW w:w="1149" w:type="dxa"/>
          </w:tcPr>
          <w:p w14:paraId="29EF617D" w14:textId="77777777" w:rsidR="00CC5667" w:rsidRDefault="00000000">
            <w:r>
              <w:t>A3</w:t>
            </w:r>
          </w:p>
        </w:tc>
        <w:tc>
          <w:tcPr>
            <w:tcW w:w="3120" w:type="dxa"/>
          </w:tcPr>
          <w:p w14:paraId="5F7BCF1A" w14:textId="77777777" w:rsidR="00CC5667" w:rsidRDefault="00000000">
            <w:r>
              <w:rPr>
                <w:b/>
                <w:bCs/>
              </w:rPr>
              <w:t>完整转向</w:t>
            </w:r>
          </w:p>
        </w:tc>
        <w:tc>
          <w:tcPr>
            <w:tcW w:w="1642" w:type="dxa"/>
          </w:tcPr>
          <w:p w14:paraId="2BC4F85B" w14:textId="77777777" w:rsidR="00CC5667" w:rsidRDefault="00000000">
            <w:r>
              <w:t>🔴 P0</w:t>
            </w:r>
          </w:p>
        </w:tc>
        <w:tc>
          <w:tcPr>
            <w:tcW w:w="3449" w:type="dxa"/>
          </w:tcPr>
          <w:p w14:paraId="3E7881B7" w14:textId="77777777" w:rsidR="00CC5667" w:rsidRDefault="00000000">
            <w:r>
              <w:t>左右转身</w:t>
            </w:r>
          </w:p>
        </w:tc>
      </w:tr>
      <w:tr w:rsidR="00CC5667" w14:paraId="4D552B09" w14:textId="77777777">
        <w:tc>
          <w:tcPr>
            <w:tcW w:w="1149" w:type="dxa"/>
          </w:tcPr>
          <w:p w14:paraId="379F5F73" w14:textId="77777777" w:rsidR="00CC5667" w:rsidRDefault="00000000">
            <w:r>
              <w:t>A4</w:t>
            </w:r>
          </w:p>
        </w:tc>
        <w:tc>
          <w:tcPr>
            <w:tcW w:w="3120" w:type="dxa"/>
          </w:tcPr>
          <w:p w14:paraId="781DA02E" w14:textId="77777777" w:rsidR="00CC5667" w:rsidRDefault="00000000">
            <w:r>
              <w:rPr>
                <w:b/>
                <w:bCs/>
              </w:rPr>
              <w:t>跳跃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漂浮</w:t>
            </w:r>
          </w:p>
        </w:tc>
        <w:tc>
          <w:tcPr>
            <w:tcW w:w="1642" w:type="dxa"/>
          </w:tcPr>
          <w:p w14:paraId="23970A03" w14:textId="77777777" w:rsidR="00CC5667" w:rsidRDefault="00000000">
            <w:r>
              <w:t>🔴 P0</w:t>
            </w:r>
          </w:p>
        </w:tc>
        <w:tc>
          <w:tcPr>
            <w:tcW w:w="3449" w:type="dxa"/>
          </w:tcPr>
          <w:p w14:paraId="7467CDF5" w14:textId="77777777" w:rsidR="00CC5667" w:rsidRDefault="00000000">
            <w:r>
              <w:t>起跳</w:t>
            </w:r>
            <w:r>
              <w:t>→</w:t>
            </w:r>
            <w:r>
              <w:t>上升</w:t>
            </w:r>
            <w:r>
              <w:t>→</w:t>
            </w:r>
            <w:r>
              <w:t>下落</w:t>
            </w:r>
            <w:r>
              <w:t>→</w:t>
            </w:r>
            <w:r>
              <w:t>落地缓冲</w:t>
            </w:r>
          </w:p>
        </w:tc>
      </w:tr>
      <w:tr w:rsidR="00CC5667" w14:paraId="47582844" w14:textId="77777777">
        <w:tc>
          <w:tcPr>
            <w:tcW w:w="1149" w:type="dxa"/>
          </w:tcPr>
          <w:p w14:paraId="5760DBFF" w14:textId="77777777" w:rsidR="00CC5667" w:rsidRDefault="00000000">
            <w:r>
              <w:t>A5</w:t>
            </w:r>
          </w:p>
        </w:tc>
        <w:tc>
          <w:tcPr>
            <w:tcW w:w="3120" w:type="dxa"/>
          </w:tcPr>
          <w:p w14:paraId="39E4BCC6" w14:textId="77777777" w:rsidR="00CC5667" w:rsidRDefault="00000000">
            <w:r>
              <w:rPr>
                <w:b/>
                <w:bCs/>
              </w:rPr>
              <w:t>蓄力（分阶段）</w:t>
            </w:r>
          </w:p>
        </w:tc>
        <w:tc>
          <w:tcPr>
            <w:tcW w:w="1642" w:type="dxa"/>
          </w:tcPr>
          <w:p w14:paraId="172ACA6E" w14:textId="77777777" w:rsidR="00CC5667" w:rsidRDefault="00000000">
            <w:r>
              <w:t>🔴 P0</w:t>
            </w:r>
          </w:p>
        </w:tc>
        <w:tc>
          <w:tcPr>
            <w:tcW w:w="3449" w:type="dxa"/>
          </w:tcPr>
          <w:p w14:paraId="5FA490E9" w14:textId="77777777" w:rsidR="00CC5667" w:rsidRDefault="00000000">
            <w:r>
              <w:t>果冻形变，小</w:t>
            </w:r>
            <w:r>
              <w:t>/</w:t>
            </w:r>
            <w:r>
              <w:t>中</w:t>
            </w:r>
            <w:r>
              <w:t>/</w:t>
            </w:r>
            <w:r>
              <w:t>大三档</w:t>
            </w:r>
          </w:p>
        </w:tc>
      </w:tr>
      <w:tr w:rsidR="00CC5667" w14:paraId="2AAEFB1A" w14:textId="77777777">
        <w:tc>
          <w:tcPr>
            <w:tcW w:w="1149" w:type="dxa"/>
          </w:tcPr>
          <w:p w14:paraId="1C0D8894" w14:textId="77777777" w:rsidR="00CC5667" w:rsidRDefault="00000000">
            <w:r>
              <w:t>A6</w:t>
            </w:r>
          </w:p>
        </w:tc>
        <w:tc>
          <w:tcPr>
            <w:tcW w:w="3120" w:type="dxa"/>
          </w:tcPr>
          <w:p w14:paraId="4E3D615E" w14:textId="77777777" w:rsidR="00CC5667" w:rsidRDefault="00000000">
            <w:r>
              <w:rPr>
                <w:b/>
                <w:bCs/>
              </w:rPr>
              <w:t>吹泡泡</w:t>
            </w:r>
          </w:p>
        </w:tc>
        <w:tc>
          <w:tcPr>
            <w:tcW w:w="1642" w:type="dxa"/>
          </w:tcPr>
          <w:p w14:paraId="23CD378E" w14:textId="77777777" w:rsidR="00CC5667" w:rsidRDefault="00000000">
            <w:r>
              <w:t>🔴 P0</w:t>
            </w:r>
          </w:p>
        </w:tc>
        <w:tc>
          <w:tcPr>
            <w:tcW w:w="3449" w:type="dxa"/>
          </w:tcPr>
          <w:p w14:paraId="12D9055A" w14:textId="77777777" w:rsidR="00CC5667" w:rsidRDefault="00000000">
            <w:r>
              <w:t>释放瞬间</w:t>
            </w:r>
          </w:p>
        </w:tc>
      </w:tr>
      <w:tr w:rsidR="00CC5667" w14:paraId="75C92F50" w14:textId="77777777">
        <w:tc>
          <w:tcPr>
            <w:tcW w:w="1149" w:type="dxa"/>
          </w:tcPr>
          <w:p w14:paraId="15E3F122" w14:textId="77777777" w:rsidR="00CC5667" w:rsidRDefault="00000000">
            <w:r>
              <w:t>A7</w:t>
            </w:r>
          </w:p>
        </w:tc>
        <w:tc>
          <w:tcPr>
            <w:tcW w:w="3120" w:type="dxa"/>
          </w:tcPr>
          <w:p w14:paraId="64A67346" w14:textId="77777777" w:rsidR="00CC5667" w:rsidRDefault="00000000">
            <w:r>
              <w:rPr>
                <w:b/>
                <w:bCs/>
              </w:rPr>
              <w:t>进入泡泡空间</w:t>
            </w:r>
          </w:p>
        </w:tc>
        <w:tc>
          <w:tcPr>
            <w:tcW w:w="1642" w:type="dxa"/>
          </w:tcPr>
          <w:p w14:paraId="60A14109" w14:textId="77777777" w:rsidR="00CC5667" w:rsidRDefault="00000000">
            <w:r>
              <w:t>🟠 P1</w:t>
            </w:r>
          </w:p>
        </w:tc>
        <w:tc>
          <w:tcPr>
            <w:tcW w:w="3449" w:type="dxa"/>
          </w:tcPr>
          <w:p w14:paraId="2548D2BC" w14:textId="77777777" w:rsidR="00CC5667" w:rsidRDefault="00000000">
            <w:r>
              <w:t>进入动作</w:t>
            </w:r>
          </w:p>
        </w:tc>
      </w:tr>
      <w:tr w:rsidR="00CC5667" w14:paraId="3B686076" w14:textId="77777777">
        <w:tc>
          <w:tcPr>
            <w:tcW w:w="1149" w:type="dxa"/>
          </w:tcPr>
          <w:p w14:paraId="42291908" w14:textId="77777777" w:rsidR="00CC5667" w:rsidRDefault="00000000">
            <w:r>
              <w:t>A8</w:t>
            </w:r>
          </w:p>
        </w:tc>
        <w:tc>
          <w:tcPr>
            <w:tcW w:w="3120" w:type="dxa"/>
          </w:tcPr>
          <w:p w14:paraId="3DB2233F" w14:textId="77777777" w:rsidR="00CC5667" w:rsidRDefault="00000000">
            <w:r>
              <w:rPr>
                <w:b/>
                <w:bCs/>
              </w:rPr>
              <w:t>出泡泡</w:t>
            </w:r>
          </w:p>
        </w:tc>
        <w:tc>
          <w:tcPr>
            <w:tcW w:w="1642" w:type="dxa"/>
          </w:tcPr>
          <w:p w14:paraId="75FEEB78" w14:textId="77777777" w:rsidR="00CC5667" w:rsidRDefault="00000000">
            <w:r>
              <w:t>🟠 P1</w:t>
            </w:r>
          </w:p>
        </w:tc>
        <w:tc>
          <w:tcPr>
            <w:tcW w:w="3449" w:type="dxa"/>
          </w:tcPr>
          <w:p w14:paraId="4F9C54A7" w14:textId="77777777" w:rsidR="00CC5667" w:rsidRDefault="00000000">
            <w:r>
              <w:t>离开动作</w:t>
            </w:r>
          </w:p>
        </w:tc>
      </w:tr>
      <w:tr w:rsidR="00CC5667" w14:paraId="139A5C69" w14:textId="77777777">
        <w:tc>
          <w:tcPr>
            <w:tcW w:w="1149" w:type="dxa"/>
          </w:tcPr>
          <w:p w14:paraId="2E4967E2" w14:textId="77777777" w:rsidR="00CC5667" w:rsidRDefault="00000000">
            <w:r>
              <w:t>A9</w:t>
            </w:r>
          </w:p>
        </w:tc>
        <w:tc>
          <w:tcPr>
            <w:tcW w:w="3120" w:type="dxa"/>
          </w:tcPr>
          <w:p w14:paraId="51231AD9" w14:textId="77777777" w:rsidR="00CC5667" w:rsidRDefault="00000000">
            <w:r>
              <w:rPr>
                <w:b/>
                <w:bCs/>
              </w:rPr>
              <w:t>被泡泡带着起飞</w:t>
            </w:r>
          </w:p>
        </w:tc>
        <w:tc>
          <w:tcPr>
            <w:tcW w:w="1642" w:type="dxa"/>
          </w:tcPr>
          <w:p w14:paraId="4AC9D731" w14:textId="77777777" w:rsidR="00CC5667" w:rsidRDefault="00000000">
            <w:r>
              <w:t>🟠 P1</w:t>
            </w:r>
          </w:p>
        </w:tc>
        <w:tc>
          <w:tcPr>
            <w:tcW w:w="3449" w:type="dxa"/>
          </w:tcPr>
          <w:p w14:paraId="3C513CE8" w14:textId="77777777" w:rsidR="00CC5667" w:rsidRDefault="00000000">
            <w:r>
              <w:t>包裹飞行</w:t>
            </w:r>
          </w:p>
        </w:tc>
      </w:tr>
      <w:tr w:rsidR="00CC5667" w14:paraId="283723D4" w14:textId="77777777">
        <w:tc>
          <w:tcPr>
            <w:tcW w:w="1149" w:type="dxa"/>
          </w:tcPr>
          <w:p w14:paraId="23D7F09A" w14:textId="77777777" w:rsidR="00CC5667" w:rsidRDefault="00000000">
            <w:r>
              <w:lastRenderedPageBreak/>
              <w:t>A10</w:t>
            </w:r>
          </w:p>
        </w:tc>
        <w:tc>
          <w:tcPr>
            <w:tcW w:w="3120" w:type="dxa"/>
          </w:tcPr>
          <w:p w14:paraId="2E361039" w14:textId="77777777" w:rsidR="00CC5667" w:rsidRDefault="00000000">
            <w:r>
              <w:rPr>
                <w:b/>
                <w:bCs/>
              </w:rPr>
              <w:t>回收泡泡</w:t>
            </w:r>
          </w:p>
        </w:tc>
        <w:tc>
          <w:tcPr>
            <w:tcW w:w="1642" w:type="dxa"/>
          </w:tcPr>
          <w:p w14:paraId="6B193119" w14:textId="77777777" w:rsidR="00CC5667" w:rsidRDefault="00000000">
            <w:r>
              <w:t>🟠 P1</w:t>
            </w:r>
          </w:p>
        </w:tc>
        <w:tc>
          <w:tcPr>
            <w:tcW w:w="3449" w:type="dxa"/>
          </w:tcPr>
          <w:p w14:paraId="407D767B" w14:textId="77777777" w:rsidR="00CC5667" w:rsidRDefault="00000000">
            <w:r>
              <w:t>液体回流本体</w:t>
            </w:r>
          </w:p>
        </w:tc>
      </w:tr>
      <w:tr w:rsidR="00CC5667" w14:paraId="1F679E6E" w14:textId="77777777">
        <w:tc>
          <w:tcPr>
            <w:tcW w:w="1149" w:type="dxa"/>
          </w:tcPr>
          <w:p w14:paraId="66663901" w14:textId="77777777" w:rsidR="00CC5667" w:rsidRDefault="00000000">
            <w:r>
              <w:t>A11</w:t>
            </w:r>
          </w:p>
        </w:tc>
        <w:tc>
          <w:tcPr>
            <w:tcW w:w="3120" w:type="dxa"/>
          </w:tcPr>
          <w:p w14:paraId="7AA5D605" w14:textId="77777777" w:rsidR="00CC5667" w:rsidRDefault="00000000">
            <w:r>
              <w:rPr>
                <w:b/>
                <w:bCs/>
              </w:rPr>
              <w:t>受力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惯性甩飞</w:t>
            </w:r>
          </w:p>
        </w:tc>
        <w:tc>
          <w:tcPr>
            <w:tcW w:w="1642" w:type="dxa"/>
          </w:tcPr>
          <w:p w14:paraId="471064EB" w14:textId="77777777" w:rsidR="00CC5667" w:rsidRDefault="00000000">
            <w:r>
              <w:t>🟠 P1</w:t>
            </w:r>
          </w:p>
        </w:tc>
        <w:tc>
          <w:tcPr>
            <w:tcW w:w="3449" w:type="dxa"/>
          </w:tcPr>
          <w:p w14:paraId="5AFC62D0" w14:textId="77777777" w:rsidR="00CC5667" w:rsidRDefault="00000000">
            <w:r>
              <w:t>形变、倾斜、拖尾</w:t>
            </w:r>
          </w:p>
        </w:tc>
      </w:tr>
      <w:tr w:rsidR="00CC5667" w14:paraId="5B2AC5BA" w14:textId="77777777">
        <w:tc>
          <w:tcPr>
            <w:tcW w:w="1149" w:type="dxa"/>
          </w:tcPr>
          <w:p w14:paraId="6535A5C5" w14:textId="77777777" w:rsidR="00CC5667" w:rsidRDefault="00000000">
            <w:r>
              <w:t>A12</w:t>
            </w:r>
          </w:p>
        </w:tc>
        <w:tc>
          <w:tcPr>
            <w:tcW w:w="3120" w:type="dxa"/>
          </w:tcPr>
          <w:p w14:paraId="56255F2A" w14:textId="77777777" w:rsidR="00CC5667" w:rsidRDefault="00000000">
            <w:r>
              <w:rPr>
                <w:b/>
                <w:bCs/>
              </w:rPr>
              <w:t>受伤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被击退</w:t>
            </w:r>
          </w:p>
        </w:tc>
        <w:tc>
          <w:tcPr>
            <w:tcW w:w="1642" w:type="dxa"/>
          </w:tcPr>
          <w:p w14:paraId="72C0BDF9" w14:textId="77777777" w:rsidR="00CC5667" w:rsidRDefault="00000000">
            <w:r>
              <w:t>🟡 P2</w:t>
            </w:r>
          </w:p>
        </w:tc>
        <w:tc>
          <w:tcPr>
            <w:tcW w:w="3449" w:type="dxa"/>
          </w:tcPr>
          <w:p w14:paraId="6744F2FD" w14:textId="77777777" w:rsidR="00CC5667" w:rsidRDefault="00CC5667"/>
        </w:tc>
      </w:tr>
      <w:tr w:rsidR="00CC5667" w14:paraId="73CB71D0" w14:textId="77777777">
        <w:tc>
          <w:tcPr>
            <w:tcW w:w="1149" w:type="dxa"/>
          </w:tcPr>
          <w:p w14:paraId="12F0470A" w14:textId="77777777" w:rsidR="00CC5667" w:rsidRDefault="00000000">
            <w:r>
              <w:t>A13</w:t>
            </w:r>
          </w:p>
        </w:tc>
        <w:tc>
          <w:tcPr>
            <w:tcW w:w="3120" w:type="dxa"/>
          </w:tcPr>
          <w:p w14:paraId="26E215A3" w14:textId="77777777" w:rsidR="00CC5667" w:rsidRDefault="00000000">
            <w:r>
              <w:rPr>
                <w:b/>
                <w:bCs/>
              </w:rPr>
              <w:t>资源不足（受限）</w:t>
            </w:r>
          </w:p>
        </w:tc>
        <w:tc>
          <w:tcPr>
            <w:tcW w:w="1642" w:type="dxa"/>
          </w:tcPr>
          <w:p w14:paraId="4A64E13C" w14:textId="77777777" w:rsidR="00CC5667" w:rsidRDefault="00000000">
            <w:r>
              <w:t>🟡 P2</w:t>
            </w:r>
          </w:p>
        </w:tc>
        <w:tc>
          <w:tcPr>
            <w:tcW w:w="3449" w:type="dxa"/>
          </w:tcPr>
          <w:p w14:paraId="1B219E87" w14:textId="77777777" w:rsidR="00CC5667" w:rsidRDefault="00000000">
            <w:r>
              <w:t>不放泡泡，但仍可动</w:t>
            </w:r>
          </w:p>
        </w:tc>
      </w:tr>
      <w:tr w:rsidR="00CC5667" w14:paraId="318D60C1" w14:textId="77777777">
        <w:tc>
          <w:tcPr>
            <w:tcW w:w="1149" w:type="dxa"/>
          </w:tcPr>
          <w:p w14:paraId="5EDA316C" w14:textId="77777777" w:rsidR="00CC5667" w:rsidRDefault="00000000">
            <w:r>
              <w:t>A14</w:t>
            </w:r>
          </w:p>
        </w:tc>
        <w:tc>
          <w:tcPr>
            <w:tcW w:w="3120" w:type="dxa"/>
          </w:tcPr>
          <w:p w14:paraId="73A6D59F" w14:textId="77777777" w:rsidR="00CC5667" w:rsidRDefault="00000000">
            <w:r>
              <w:rPr>
                <w:b/>
                <w:bCs/>
              </w:rPr>
              <w:t>空洞失败返回</w:t>
            </w:r>
          </w:p>
        </w:tc>
        <w:tc>
          <w:tcPr>
            <w:tcW w:w="1642" w:type="dxa"/>
          </w:tcPr>
          <w:p w14:paraId="625E2959" w14:textId="77777777" w:rsidR="00CC5667" w:rsidRDefault="00000000">
            <w:r>
              <w:t>🟡 P2</w:t>
            </w:r>
          </w:p>
        </w:tc>
        <w:tc>
          <w:tcPr>
            <w:tcW w:w="3449" w:type="dxa"/>
          </w:tcPr>
          <w:p w14:paraId="51652D72" w14:textId="77777777" w:rsidR="00CC5667" w:rsidRDefault="00000000">
            <w:r>
              <w:t>回退过渡</w:t>
            </w:r>
          </w:p>
        </w:tc>
      </w:tr>
      <w:tr w:rsidR="00CC5667" w14:paraId="16050BBD" w14:textId="77777777">
        <w:tc>
          <w:tcPr>
            <w:tcW w:w="1149" w:type="dxa"/>
          </w:tcPr>
          <w:p w14:paraId="17C5AD00" w14:textId="77777777" w:rsidR="00CC5667" w:rsidRDefault="00000000">
            <w:r>
              <w:t>A15</w:t>
            </w:r>
          </w:p>
        </w:tc>
        <w:tc>
          <w:tcPr>
            <w:tcW w:w="3120" w:type="dxa"/>
          </w:tcPr>
          <w:p w14:paraId="158A8729" w14:textId="77777777" w:rsidR="00CC5667" w:rsidRDefault="00000000">
            <w:r>
              <w:rPr>
                <w:b/>
                <w:bCs/>
              </w:rPr>
              <w:t>消散（结局）</w:t>
            </w:r>
          </w:p>
        </w:tc>
        <w:tc>
          <w:tcPr>
            <w:tcW w:w="1642" w:type="dxa"/>
          </w:tcPr>
          <w:p w14:paraId="7E6FDF2C" w14:textId="77777777" w:rsidR="00CC5667" w:rsidRDefault="00000000">
            <w:r>
              <w:t>🟢 P3</w:t>
            </w:r>
          </w:p>
        </w:tc>
        <w:tc>
          <w:tcPr>
            <w:tcW w:w="3449" w:type="dxa"/>
          </w:tcPr>
          <w:p w14:paraId="24D18C6E" w14:textId="77777777" w:rsidR="00CC5667" w:rsidRDefault="00000000">
            <w:r>
              <w:t>全作高潮</w:t>
            </w:r>
          </w:p>
        </w:tc>
      </w:tr>
    </w:tbl>
    <w:p w14:paraId="5AA018D7" w14:textId="77777777" w:rsidR="00CC5667" w:rsidRDefault="00000000">
      <w:pPr>
        <w:spacing w:before="240"/>
      </w:pPr>
      <w:r>
        <w:t xml:space="preserve"> </w:t>
      </w:r>
    </w:p>
    <w:p w14:paraId="4AE5DF60" w14:textId="77777777" w:rsidR="00CC5667" w:rsidRDefault="00000000">
      <w:pPr>
        <w:spacing w:after="200"/>
      </w:pPr>
      <w:r>
        <w:t xml:space="preserve"> </w:t>
      </w:r>
    </w:p>
    <w:p w14:paraId="6FB73599" w14:textId="77777777" w:rsidR="00CC5667" w:rsidRDefault="00000000">
      <w:pPr>
        <w:pStyle w:val="4"/>
        <w:spacing w:after="200"/>
      </w:pPr>
      <w:r>
        <w:t xml:space="preserve">B. </w:t>
      </w:r>
      <w:r>
        <w:t>泡泡墙动画</w:t>
      </w:r>
      <w:r>
        <w:t xml:space="preserve"> ⭐ </w:t>
      </w:r>
      <w:r>
        <w:t>重点</w:t>
      </w:r>
    </w:p>
    <w:p w14:paraId="6290129C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90"/>
        <w:gridCol w:w="2784"/>
        <w:gridCol w:w="1642"/>
        <w:gridCol w:w="3600"/>
      </w:tblGrid>
      <w:tr w:rsidR="00CC5667" w14:paraId="053F73A3" w14:textId="77777777">
        <w:trPr>
          <w:tblHeader/>
        </w:trPr>
        <w:tc>
          <w:tcPr>
            <w:tcW w:w="1021" w:type="dxa"/>
          </w:tcPr>
          <w:p w14:paraId="4C26D764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2893" w:type="dxa"/>
          </w:tcPr>
          <w:p w14:paraId="092206AD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1702" w:type="dxa"/>
          </w:tcPr>
          <w:p w14:paraId="7966CB2C" w14:textId="77777777" w:rsidR="00CC5667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3744" w:type="dxa"/>
          </w:tcPr>
          <w:p w14:paraId="778D5D41" w14:textId="77777777" w:rsidR="00CC5667" w:rsidRDefault="00000000">
            <w:r>
              <w:rPr>
                <w:b/>
                <w:bCs/>
              </w:rPr>
              <w:t>备注</w:t>
            </w:r>
          </w:p>
        </w:tc>
      </w:tr>
      <w:tr w:rsidR="00CC5667" w14:paraId="10260399" w14:textId="77777777">
        <w:tc>
          <w:tcPr>
            <w:tcW w:w="1021" w:type="dxa"/>
          </w:tcPr>
          <w:p w14:paraId="6E43F2C7" w14:textId="77777777" w:rsidR="00CC5667" w:rsidRDefault="00000000">
            <w:r>
              <w:t>B1</w:t>
            </w:r>
          </w:p>
        </w:tc>
        <w:tc>
          <w:tcPr>
            <w:tcW w:w="2893" w:type="dxa"/>
          </w:tcPr>
          <w:p w14:paraId="3FC5AFD5" w14:textId="77777777" w:rsidR="00CC5667" w:rsidRDefault="00000000">
            <w:r>
              <w:rPr>
                <w:b/>
                <w:bCs/>
              </w:rPr>
              <w:t>破裂（分裂）</w:t>
            </w:r>
            <w:r>
              <w:t xml:space="preserve"> ⭐</w:t>
            </w:r>
          </w:p>
        </w:tc>
        <w:tc>
          <w:tcPr>
            <w:tcW w:w="1702" w:type="dxa"/>
          </w:tcPr>
          <w:p w14:paraId="1DF75BD1" w14:textId="77777777" w:rsidR="00CC5667" w:rsidRDefault="00000000">
            <w:r>
              <w:t>🔴 P0</w:t>
            </w:r>
          </w:p>
        </w:tc>
        <w:tc>
          <w:tcPr>
            <w:tcW w:w="3744" w:type="dxa"/>
          </w:tcPr>
          <w:p w14:paraId="358A27CF" w14:textId="77777777" w:rsidR="00CC5667" w:rsidRDefault="00000000">
            <w:r>
              <w:t>涟漪</w:t>
            </w:r>
            <w:r>
              <w:t>→</w:t>
            </w:r>
            <w:r>
              <w:t>裂纹</w:t>
            </w:r>
            <w:r>
              <w:t>→</w:t>
            </w:r>
            <w:r>
              <w:t>碎块</w:t>
            </w:r>
            <w:r>
              <w:t>→</w:t>
            </w:r>
            <w:r>
              <w:t>飞散</w:t>
            </w:r>
            <w:r>
              <w:t>→</w:t>
            </w:r>
            <w:r>
              <w:t>消散</w:t>
            </w:r>
          </w:p>
        </w:tc>
      </w:tr>
      <w:tr w:rsidR="00CC5667" w14:paraId="4A641E4F" w14:textId="77777777">
        <w:tc>
          <w:tcPr>
            <w:tcW w:w="1021" w:type="dxa"/>
          </w:tcPr>
          <w:p w14:paraId="1D64BE6E" w14:textId="77777777" w:rsidR="00CC5667" w:rsidRDefault="00000000">
            <w:r>
              <w:t>B2</w:t>
            </w:r>
          </w:p>
        </w:tc>
        <w:tc>
          <w:tcPr>
            <w:tcW w:w="2893" w:type="dxa"/>
          </w:tcPr>
          <w:p w14:paraId="3CEA3E21" w14:textId="77777777" w:rsidR="00CC5667" w:rsidRDefault="00000000">
            <w:r>
              <w:rPr>
                <w:b/>
                <w:bCs/>
              </w:rPr>
              <w:t>愈合（恢复）</w:t>
            </w:r>
            <w:r>
              <w:t xml:space="preserve"> ⭐</w:t>
            </w:r>
          </w:p>
        </w:tc>
        <w:tc>
          <w:tcPr>
            <w:tcW w:w="1702" w:type="dxa"/>
          </w:tcPr>
          <w:p w14:paraId="015E4C5D" w14:textId="77777777" w:rsidR="00CC5667" w:rsidRDefault="00000000">
            <w:r>
              <w:t>🔴 P0</w:t>
            </w:r>
          </w:p>
        </w:tc>
        <w:tc>
          <w:tcPr>
            <w:tcW w:w="3744" w:type="dxa"/>
          </w:tcPr>
          <w:p w14:paraId="19A42D22" w14:textId="77777777" w:rsidR="00CC5667" w:rsidRDefault="00000000">
            <w:r>
              <w:t>弥散</w:t>
            </w:r>
            <w:r>
              <w:t>→</w:t>
            </w:r>
            <w:r>
              <w:t>聚合</w:t>
            </w:r>
            <w:r>
              <w:t>→"</w:t>
            </w:r>
            <w:r>
              <w:t>啵</w:t>
            </w:r>
            <w:r>
              <w:t>"</w:t>
            </w:r>
            <w:r>
              <w:t>收束</w:t>
            </w:r>
          </w:p>
        </w:tc>
      </w:tr>
      <w:tr w:rsidR="00CC5667" w14:paraId="20191F70" w14:textId="77777777">
        <w:tc>
          <w:tcPr>
            <w:tcW w:w="1021" w:type="dxa"/>
          </w:tcPr>
          <w:p w14:paraId="7DEBA170" w14:textId="77777777" w:rsidR="00CC5667" w:rsidRDefault="00000000">
            <w:r>
              <w:t>B3</w:t>
            </w:r>
          </w:p>
        </w:tc>
        <w:tc>
          <w:tcPr>
            <w:tcW w:w="2893" w:type="dxa"/>
          </w:tcPr>
          <w:p w14:paraId="539D3B06" w14:textId="77777777" w:rsidR="00CC5667" w:rsidRDefault="00000000">
            <w:r>
              <w:rPr>
                <w:b/>
                <w:bCs/>
              </w:rPr>
              <w:t>弹性墙形变回弹</w:t>
            </w:r>
          </w:p>
        </w:tc>
        <w:tc>
          <w:tcPr>
            <w:tcW w:w="1702" w:type="dxa"/>
          </w:tcPr>
          <w:p w14:paraId="51EE4067" w14:textId="77777777" w:rsidR="00CC5667" w:rsidRDefault="00000000">
            <w:r>
              <w:t>🟠 P1</w:t>
            </w:r>
          </w:p>
        </w:tc>
        <w:tc>
          <w:tcPr>
            <w:tcW w:w="3744" w:type="dxa"/>
          </w:tcPr>
          <w:p w14:paraId="3C29867C" w14:textId="77777777" w:rsidR="00CC5667" w:rsidRDefault="00000000">
            <w:r>
              <w:t>被撞时</w:t>
            </w:r>
          </w:p>
        </w:tc>
      </w:tr>
      <w:tr w:rsidR="00CC5667" w14:paraId="56F7B404" w14:textId="77777777">
        <w:tc>
          <w:tcPr>
            <w:tcW w:w="1021" w:type="dxa"/>
          </w:tcPr>
          <w:p w14:paraId="7ED7BDBC" w14:textId="77777777" w:rsidR="00CC5667" w:rsidRDefault="00000000">
            <w:r>
              <w:t>B4</w:t>
            </w:r>
          </w:p>
        </w:tc>
        <w:tc>
          <w:tcPr>
            <w:tcW w:w="2893" w:type="dxa"/>
          </w:tcPr>
          <w:p w14:paraId="3596E263" w14:textId="77777777" w:rsidR="00CC5667" w:rsidRDefault="00000000">
            <w:r>
              <w:rPr>
                <w:b/>
                <w:bCs/>
              </w:rPr>
              <w:t>爆炸墙待机脉动</w:t>
            </w:r>
          </w:p>
        </w:tc>
        <w:tc>
          <w:tcPr>
            <w:tcW w:w="1702" w:type="dxa"/>
          </w:tcPr>
          <w:p w14:paraId="7877CB00" w14:textId="77777777" w:rsidR="00CC5667" w:rsidRDefault="00000000">
            <w:r>
              <w:t>🟠 P1</w:t>
            </w:r>
          </w:p>
        </w:tc>
        <w:tc>
          <w:tcPr>
            <w:tcW w:w="3744" w:type="dxa"/>
          </w:tcPr>
          <w:p w14:paraId="26B3B371" w14:textId="77777777" w:rsidR="00CC5667" w:rsidRDefault="00000000">
            <w:r>
              <w:t>危险预警</w:t>
            </w:r>
          </w:p>
        </w:tc>
      </w:tr>
      <w:tr w:rsidR="00CC5667" w14:paraId="48180BC7" w14:textId="77777777">
        <w:tc>
          <w:tcPr>
            <w:tcW w:w="1021" w:type="dxa"/>
          </w:tcPr>
          <w:p w14:paraId="77C1DF9B" w14:textId="77777777" w:rsidR="00CC5667" w:rsidRDefault="00000000">
            <w:r>
              <w:t>B5</w:t>
            </w:r>
          </w:p>
        </w:tc>
        <w:tc>
          <w:tcPr>
            <w:tcW w:w="2893" w:type="dxa"/>
          </w:tcPr>
          <w:p w14:paraId="63AC3B90" w14:textId="77777777" w:rsidR="00CC5667" w:rsidRDefault="00000000">
            <w:r>
              <w:rPr>
                <w:b/>
                <w:bCs/>
              </w:rPr>
              <w:t>不可破坏墙</w:t>
            </w: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撞不动</w:t>
            </w:r>
            <w:r>
              <w:rPr>
                <w:b/>
                <w:bCs/>
              </w:rPr>
              <w:t>"</w:t>
            </w:r>
          </w:p>
        </w:tc>
        <w:tc>
          <w:tcPr>
            <w:tcW w:w="1702" w:type="dxa"/>
          </w:tcPr>
          <w:p w14:paraId="6175DFB3" w14:textId="77777777" w:rsidR="00CC5667" w:rsidRDefault="00000000">
            <w:r>
              <w:t>🟡 P2</w:t>
            </w:r>
          </w:p>
        </w:tc>
        <w:tc>
          <w:tcPr>
            <w:tcW w:w="3744" w:type="dxa"/>
          </w:tcPr>
          <w:p w14:paraId="0213AE72" w14:textId="77777777" w:rsidR="00CC5667" w:rsidRDefault="00000000">
            <w:r>
              <w:t>撞击反馈</w:t>
            </w:r>
          </w:p>
        </w:tc>
      </w:tr>
      <w:tr w:rsidR="00CC5667" w14:paraId="76F38063" w14:textId="77777777">
        <w:tc>
          <w:tcPr>
            <w:tcW w:w="1021" w:type="dxa"/>
          </w:tcPr>
          <w:p w14:paraId="5D88AC42" w14:textId="77777777" w:rsidR="00CC5667" w:rsidRDefault="00000000">
            <w:r>
              <w:t>B6</w:t>
            </w:r>
          </w:p>
        </w:tc>
        <w:tc>
          <w:tcPr>
            <w:tcW w:w="2893" w:type="dxa"/>
          </w:tcPr>
          <w:p w14:paraId="5F453E16" w14:textId="77777777" w:rsidR="00CC5667" w:rsidRDefault="00000000">
            <w:r>
              <w:rPr>
                <w:b/>
                <w:bCs/>
              </w:rPr>
              <w:t>被撞反馈</w:t>
            </w:r>
            <w:r>
              <w:t>（通用）</w:t>
            </w:r>
          </w:p>
        </w:tc>
        <w:tc>
          <w:tcPr>
            <w:tcW w:w="1702" w:type="dxa"/>
          </w:tcPr>
          <w:p w14:paraId="7E6BB139" w14:textId="77777777" w:rsidR="00CC5667" w:rsidRDefault="00000000">
            <w:r>
              <w:t>🟠 P1</w:t>
            </w:r>
          </w:p>
        </w:tc>
        <w:tc>
          <w:tcPr>
            <w:tcW w:w="3744" w:type="dxa"/>
          </w:tcPr>
          <w:p w14:paraId="047AD2BE" w14:textId="77777777" w:rsidR="00CC5667" w:rsidRDefault="00000000">
            <w:r>
              <w:t>所有墙体的基础反馈</w:t>
            </w:r>
          </w:p>
        </w:tc>
      </w:tr>
    </w:tbl>
    <w:p w14:paraId="76914D19" w14:textId="77777777" w:rsidR="00CC5667" w:rsidRDefault="00000000">
      <w:pPr>
        <w:spacing w:before="240"/>
      </w:pPr>
      <w:r>
        <w:t xml:space="preserve"> </w:t>
      </w:r>
    </w:p>
    <w:p w14:paraId="3F47B117" w14:textId="77777777" w:rsidR="00CC5667" w:rsidRDefault="00000000">
      <w:pPr>
        <w:spacing w:after="200"/>
      </w:pPr>
      <w:r>
        <w:t xml:space="preserve"> </w:t>
      </w:r>
    </w:p>
    <w:p w14:paraId="3C61A6AF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💡 </w:t>
      </w:r>
      <w:r>
        <w:rPr>
          <w:b/>
          <w:bCs/>
        </w:rPr>
        <w:t xml:space="preserve">B1/B2 </w:t>
      </w:r>
      <w:r>
        <w:rPr>
          <w:b/>
          <w:bCs/>
        </w:rPr>
        <w:t>是最重要的动画</w:t>
      </w:r>
      <w:r>
        <w:t>——</w:t>
      </w:r>
      <w:r>
        <w:t>它本身就是教学，玩家看完就懂三条规则。</w:t>
      </w:r>
    </w:p>
    <w:p w14:paraId="09444D90" w14:textId="77777777" w:rsidR="00CC5667" w:rsidRDefault="00000000">
      <w:pPr>
        <w:spacing w:after="200"/>
      </w:pPr>
      <w:r>
        <w:t xml:space="preserve"> </w:t>
      </w:r>
    </w:p>
    <w:p w14:paraId="1C603374" w14:textId="77777777" w:rsidR="00CC5667" w:rsidRDefault="00000000">
      <w:pPr>
        <w:pStyle w:val="4"/>
        <w:spacing w:after="200"/>
      </w:pPr>
      <w:r>
        <w:t xml:space="preserve">C. </w:t>
      </w:r>
      <w:r>
        <w:t>泡泡动画（玩家发射的）</w:t>
      </w:r>
    </w:p>
    <w:p w14:paraId="31A2AE13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66"/>
        <w:gridCol w:w="3530"/>
        <w:gridCol w:w="1770"/>
        <w:gridCol w:w="2650"/>
      </w:tblGrid>
      <w:tr w:rsidR="00CC5667" w14:paraId="3261E07B" w14:textId="77777777">
        <w:trPr>
          <w:tblHeader/>
        </w:trPr>
        <w:tc>
          <w:tcPr>
            <w:tcW w:w="1101" w:type="dxa"/>
          </w:tcPr>
          <w:p w14:paraId="48FCECF0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3671" w:type="dxa"/>
          </w:tcPr>
          <w:p w14:paraId="2A1A8B74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1835" w:type="dxa"/>
          </w:tcPr>
          <w:p w14:paraId="5764B9EE" w14:textId="77777777" w:rsidR="00CC5667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2753" w:type="dxa"/>
          </w:tcPr>
          <w:p w14:paraId="4E3DC2AA" w14:textId="77777777" w:rsidR="00CC5667" w:rsidRDefault="00000000">
            <w:r>
              <w:rPr>
                <w:b/>
                <w:bCs/>
              </w:rPr>
              <w:t>备注</w:t>
            </w:r>
          </w:p>
        </w:tc>
      </w:tr>
      <w:tr w:rsidR="00CC5667" w14:paraId="1ED1EDF7" w14:textId="77777777">
        <w:tc>
          <w:tcPr>
            <w:tcW w:w="1101" w:type="dxa"/>
          </w:tcPr>
          <w:p w14:paraId="6FED97A9" w14:textId="77777777" w:rsidR="00CC5667" w:rsidRDefault="00000000">
            <w:r>
              <w:t>C1</w:t>
            </w:r>
          </w:p>
        </w:tc>
        <w:tc>
          <w:tcPr>
            <w:tcW w:w="3671" w:type="dxa"/>
          </w:tcPr>
          <w:p w14:paraId="08E02B74" w14:textId="77777777" w:rsidR="00CC5667" w:rsidRDefault="00000000">
            <w:r>
              <w:rPr>
                <w:b/>
                <w:bCs/>
              </w:rPr>
              <w:t>发射</w:t>
            </w:r>
          </w:p>
        </w:tc>
        <w:tc>
          <w:tcPr>
            <w:tcW w:w="1835" w:type="dxa"/>
          </w:tcPr>
          <w:p w14:paraId="1AEFBAC3" w14:textId="77777777" w:rsidR="00CC5667" w:rsidRDefault="00000000">
            <w:r>
              <w:t>🔴 P0</w:t>
            </w:r>
          </w:p>
        </w:tc>
        <w:tc>
          <w:tcPr>
            <w:tcW w:w="2753" w:type="dxa"/>
          </w:tcPr>
          <w:p w14:paraId="79DC9876" w14:textId="77777777" w:rsidR="00CC5667" w:rsidRDefault="00000000">
            <w:r>
              <w:t>从口中飞出</w:t>
            </w:r>
          </w:p>
        </w:tc>
      </w:tr>
      <w:tr w:rsidR="00CC5667" w14:paraId="1389CF37" w14:textId="77777777">
        <w:tc>
          <w:tcPr>
            <w:tcW w:w="1101" w:type="dxa"/>
          </w:tcPr>
          <w:p w14:paraId="76A2E363" w14:textId="77777777" w:rsidR="00CC5667" w:rsidRDefault="00000000">
            <w:r>
              <w:t>C2</w:t>
            </w:r>
          </w:p>
        </w:tc>
        <w:tc>
          <w:tcPr>
            <w:tcW w:w="3671" w:type="dxa"/>
          </w:tcPr>
          <w:p w14:paraId="61FA31D1" w14:textId="77777777" w:rsidR="00CC5667" w:rsidRDefault="00000000">
            <w:r>
              <w:rPr>
                <w:b/>
                <w:bCs/>
              </w:rPr>
              <w:t>飞行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拖尾</w:t>
            </w:r>
          </w:p>
        </w:tc>
        <w:tc>
          <w:tcPr>
            <w:tcW w:w="1835" w:type="dxa"/>
          </w:tcPr>
          <w:p w14:paraId="56560BA5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3E09A849" w14:textId="77777777" w:rsidR="00CC5667" w:rsidRDefault="00000000">
            <w:r>
              <w:t>空中轨迹</w:t>
            </w:r>
          </w:p>
        </w:tc>
      </w:tr>
      <w:tr w:rsidR="00CC5667" w14:paraId="20304A1C" w14:textId="77777777">
        <w:tc>
          <w:tcPr>
            <w:tcW w:w="1101" w:type="dxa"/>
          </w:tcPr>
          <w:p w14:paraId="28DF2A87" w14:textId="77777777" w:rsidR="00CC5667" w:rsidRDefault="00000000">
            <w:r>
              <w:lastRenderedPageBreak/>
              <w:t>C3</w:t>
            </w:r>
          </w:p>
        </w:tc>
        <w:tc>
          <w:tcPr>
            <w:tcW w:w="3671" w:type="dxa"/>
          </w:tcPr>
          <w:p w14:paraId="146F43B4" w14:textId="77777777" w:rsidR="00CC5667" w:rsidRDefault="00000000">
            <w:r>
              <w:rPr>
                <w:b/>
                <w:bCs/>
              </w:rPr>
              <w:t>落点预览</w:t>
            </w:r>
          </w:p>
        </w:tc>
        <w:tc>
          <w:tcPr>
            <w:tcW w:w="1835" w:type="dxa"/>
          </w:tcPr>
          <w:p w14:paraId="0B850EE2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0A98BA50" w14:textId="77777777" w:rsidR="00CC5667" w:rsidRDefault="00000000">
            <w:r>
              <w:t>引导线末端标记</w:t>
            </w:r>
          </w:p>
        </w:tc>
      </w:tr>
      <w:tr w:rsidR="00CC5667" w14:paraId="4B982018" w14:textId="77777777">
        <w:tc>
          <w:tcPr>
            <w:tcW w:w="1101" w:type="dxa"/>
          </w:tcPr>
          <w:p w14:paraId="7797CCBD" w14:textId="77777777" w:rsidR="00CC5667" w:rsidRDefault="00000000">
            <w:r>
              <w:t>C4</w:t>
            </w:r>
          </w:p>
        </w:tc>
        <w:tc>
          <w:tcPr>
            <w:tcW w:w="3671" w:type="dxa"/>
          </w:tcPr>
          <w:p w14:paraId="1596742F" w14:textId="77777777" w:rsidR="00CC5667" w:rsidRDefault="00000000">
            <w:r>
              <w:rPr>
                <w:b/>
                <w:bCs/>
              </w:rPr>
              <w:t>落地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放置</w:t>
            </w:r>
          </w:p>
        </w:tc>
        <w:tc>
          <w:tcPr>
            <w:tcW w:w="1835" w:type="dxa"/>
          </w:tcPr>
          <w:p w14:paraId="47F3FCED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763ADF5E" w14:textId="77777777" w:rsidR="00CC5667" w:rsidRDefault="00000000">
            <w:r>
              <w:t>轻轻弹动</w:t>
            </w:r>
          </w:p>
        </w:tc>
      </w:tr>
      <w:tr w:rsidR="00CC5667" w14:paraId="1B8CC226" w14:textId="77777777">
        <w:tc>
          <w:tcPr>
            <w:tcW w:w="1101" w:type="dxa"/>
          </w:tcPr>
          <w:p w14:paraId="261417CE" w14:textId="77777777" w:rsidR="00CC5667" w:rsidRDefault="00000000">
            <w:r>
              <w:t>C5</w:t>
            </w:r>
          </w:p>
        </w:tc>
        <w:tc>
          <w:tcPr>
            <w:tcW w:w="3671" w:type="dxa"/>
          </w:tcPr>
          <w:p w14:paraId="6BE20091" w14:textId="77777777" w:rsidR="00CC5667" w:rsidRDefault="00000000">
            <w:r>
              <w:rPr>
                <w:b/>
                <w:bCs/>
              </w:rPr>
              <w:t>弹射</w:t>
            </w:r>
            <w:r>
              <w:t>（弹力）</w:t>
            </w:r>
          </w:p>
        </w:tc>
        <w:tc>
          <w:tcPr>
            <w:tcW w:w="1835" w:type="dxa"/>
          </w:tcPr>
          <w:p w14:paraId="583CA67F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29CC3EAA" w14:textId="77777777" w:rsidR="00CC5667" w:rsidRDefault="00000000">
            <w:r>
              <w:t>被撞弹开</w:t>
            </w:r>
          </w:p>
        </w:tc>
      </w:tr>
      <w:tr w:rsidR="00CC5667" w14:paraId="0BF66E3C" w14:textId="77777777">
        <w:tc>
          <w:tcPr>
            <w:tcW w:w="1101" w:type="dxa"/>
          </w:tcPr>
          <w:p w14:paraId="0200DCBD" w14:textId="77777777" w:rsidR="00CC5667" w:rsidRDefault="00000000">
            <w:r>
              <w:t>C6</w:t>
            </w:r>
          </w:p>
        </w:tc>
        <w:tc>
          <w:tcPr>
            <w:tcW w:w="3671" w:type="dxa"/>
          </w:tcPr>
          <w:p w14:paraId="7620E339" w14:textId="77777777" w:rsidR="00CC5667" w:rsidRDefault="00000000">
            <w:r>
              <w:rPr>
                <w:b/>
                <w:bCs/>
              </w:rPr>
              <w:t>漂浮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包裹飞行</w:t>
            </w:r>
            <w:r>
              <w:t>（浮力）</w:t>
            </w:r>
          </w:p>
        </w:tc>
        <w:tc>
          <w:tcPr>
            <w:tcW w:w="1835" w:type="dxa"/>
          </w:tcPr>
          <w:p w14:paraId="66B9F41F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06D7481E" w14:textId="77777777" w:rsidR="00CC5667" w:rsidRDefault="00000000">
            <w:r>
              <w:t>上升感</w:t>
            </w:r>
          </w:p>
        </w:tc>
      </w:tr>
      <w:tr w:rsidR="00CC5667" w14:paraId="19E76217" w14:textId="77777777">
        <w:tc>
          <w:tcPr>
            <w:tcW w:w="1101" w:type="dxa"/>
          </w:tcPr>
          <w:p w14:paraId="07EFA447" w14:textId="77777777" w:rsidR="00CC5667" w:rsidRDefault="00000000">
            <w:r>
              <w:t>C7</w:t>
            </w:r>
          </w:p>
        </w:tc>
        <w:tc>
          <w:tcPr>
            <w:tcW w:w="3671" w:type="dxa"/>
          </w:tcPr>
          <w:p w14:paraId="0F7DFF47" w14:textId="77777777" w:rsidR="00CC5667" w:rsidRDefault="00000000">
            <w:r>
              <w:rPr>
                <w:b/>
                <w:bCs/>
              </w:rPr>
              <w:t>黏合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连接体</w:t>
            </w:r>
          </w:p>
        </w:tc>
        <w:tc>
          <w:tcPr>
            <w:tcW w:w="1835" w:type="dxa"/>
          </w:tcPr>
          <w:p w14:paraId="6FB70535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5B4FA7DB" w14:textId="77777777" w:rsidR="00CC5667" w:rsidRDefault="00000000">
            <w:r>
              <w:t>接触处连接成立</w:t>
            </w:r>
          </w:p>
        </w:tc>
      </w:tr>
      <w:tr w:rsidR="00CC5667" w14:paraId="799E9ED6" w14:textId="77777777">
        <w:tc>
          <w:tcPr>
            <w:tcW w:w="1101" w:type="dxa"/>
          </w:tcPr>
          <w:p w14:paraId="5CAAC48D" w14:textId="77777777" w:rsidR="00CC5667" w:rsidRDefault="00000000">
            <w:r>
              <w:t>C8</w:t>
            </w:r>
          </w:p>
        </w:tc>
        <w:tc>
          <w:tcPr>
            <w:tcW w:w="3671" w:type="dxa"/>
          </w:tcPr>
          <w:p w14:paraId="1E4337E8" w14:textId="77777777" w:rsidR="00CC5667" w:rsidRDefault="00000000">
            <w:r>
              <w:rPr>
                <w:b/>
                <w:bCs/>
              </w:rPr>
              <w:t>引爆</w:t>
            </w:r>
            <w:r>
              <w:t>（爆炸）</w:t>
            </w:r>
          </w:p>
        </w:tc>
        <w:tc>
          <w:tcPr>
            <w:tcW w:w="1835" w:type="dxa"/>
          </w:tcPr>
          <w:p w14:paraId="13C47B3A" w14:textId="77777777" w:rsidR="00CC5667" w:rsidRDefault="00000000">
            <w:r>
              <w:t>🟠 P1</w:t>
            </w:r>
          </w:p>
        </w:tc>
        <w:tc>
          <w:tcPr>
            <w:tcW w:w="2753" w:type="dxa"/>
          </w:tcPr>
          <w:p w14:paraId="73B81F88" w14:textId="77777777" w:rsidR="00CC5667" w:rsidRDefault="00000000">
            <w:r>
              <w:t>向外冲击</w:t>
            </w:r>
          </w:p>
        </w:tc>
      </w:tr>
      <w:tr w:rsidR="00CC5667" w14:paraId="3DF0C893" w14:textId="77777777">
        <w:tc>
          <w:tcPr>
            <w:tcW w:w="1101" w:type="dxa"/>
          </w:tcPr>
          <w:p w14:paraId="55407073" w14:textId="77777777" w:rsidR="00CC5667" w:rsidRDefault="00000000">
            <w:r>
              <w:t>C9</w:t>
            </w:r>
          </w:p>
        </w:tc>
        <w:tc>
          <w:tcPr>
            <w:tcW w:w="3671" w:type="dxa"/>
          </w:tcPr>
          <w:p w14:paraId="2426DD98" w14:textId="77777777" w:rsidR="00CC5667" w:rsidRDefault="00000000">
            <w:r>
              <w:rPr>
                <w:b/>
                <w:bCs/>
              </w:rPr>
              <w:t>自动消散</w:t>
            </w:r>
          </w:p>
        </w:tc>
        <w:tc>
          <w:tcPr>
            <w:tcW w:w="1835" w:type="dxa"/>
          </w:tcPr>
          <w:p w14:paraId="020FE6B1" w14:textId="77777777" w:rsidR="00CC5667" w:rsidRDefault="00000000">
            <w:r>
              <w:t>🟡 P2</w:t>
            </w:r>
          </w:p>
        </w:tc>
        <w:tc>
          <w:tcPr>
            <w:tcW w:w="2753" w:type="dxa"/>
          </w:tcPr>
          <w:p w14:paraId="3711B8F1" w14:textId="77777777" w:rsidR="00CC5667" w:rsidRDefault="00000000">
            <w:r>
              <w:t>透明消失</w:t>
            </w:r>
          </w:p>
        </w:tc>
      </w:tr>
    </w:tbl>
    <w:p w14:paraId="594B83C5" w14:textId="77777777" w:rsidR="00CC5667" w:rsidRDefault="00000000">
      <w:pPr>
        <w:spacing w:before="240"/>
      </w:pPr>
      <w:r>
        <w:t xml:space="preserve"> </w:t>
      </w:r>
    </w:p>
    <w:p w14:paraId="410B0AA3" w14:textId="77777777" w:rsidR="00CC5667" w:rsidRDefault="00000000">
      <w:pPr>
        <w:spacing w:after="200"/>
      </w:pPr>
      <w:r>
        <w:t xml:space="preserve"> </w:t>
      </w:r>
    </w:p>
    <w:p w14:paraId="5FA3E289" w14:textId="77777777" w:rsidR="00CC5667" w:rsidRDefault="00000000">
      <w:pPr>
        <w:pStyle w:val="4"/>
        <w:spacing w:after="200"/>
      </w:pPr>
      <w:r>
        <w:t xml:space="preserve">D. </w:t>
      </w:r>
      <w:r>
        <w:t>泡泡潮动画（后置扩展）</w:t>
      </w:r>
    </w:p>
    <w:p w14:paraId="2D367B03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07"/>
        <w:gridCol w:w="2802"/>
        <w:gridCol w:w="2005"/>
        <w:gridCol w:w="3002"/>
      </w:tblGrid>
      <w:tr w:rsidR="00CC5667" w14:paraId="1868DD2D" w14:textId="77777777">
        <w:trPr>
          <w:tblHeader/>
        </w:trPr>
        <w:tc>
          <w:tcPr>
            <w:tcW w:w="1248" w:type="dxa"/>
          </w:tcPr>
          <w:p w14:paraId="1E19E261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2912" w:type="dxa"/>
          </w:tcPr>
          <w:p w14:paraId="620E773B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2080" w:type="dxa"/>
          </w:tcPr>
          <w:p w14:paraId="60010406" w14:textId="77777777" w:rsidR="00CC5667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3120" w:type="dxa"/>
          </w:tcPr>
          <w:p w14:paraId="2204421B" w14:textId="77777777" w:rsidR="00CC5667" w:rsidRDefault="00000000">
            <w:r>
              <w:rPr>
                <w:b/>
                <w:bCs/>
              </w:rPr>
              <w:t>备注</w:t>
            </w:r>
          </w:p>
        </w:tc>
      </w:tr>
      <w:tr w:rsidR="00CC5667" w14:paraId="4E5649EC" w14:textId="77777777">
        <w:tc>
          <w:tcPr>
            <w:tcW w:w="1248" w:type="dxa"/>
          </w:tcPr>
          <w:p w14:paraId="09F9D93F" w14:textId="77777777" w:rsidR="00CC5667" w:rsidRDefault="00000000">
            <w:r>
              <w:t>D1</w:t>
            </w:r>
          </w:p>
        </w:tc>
        <w:tc>
          <w:tcPr>
            <w:tcW w:w="2912" w:type="dxa"/>
          </w:tcPr>
          <w:p w14:paraId="51100DD1" w14:textId="77777777" w:rsidR="00CC5667" w:rsidRDefault="00000000">
            <w:r>
              <w:rPr>
                <w:b/>
                <w:bCs/>
              </w:rPr>
              <w:t>溢出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扩散</w:t>
            </w:r>
          </w:p>
        </w:tc>
        <w:tc>
          <w:tcPr>
            <w:tcW w:w="2080" w:type="dxa"/>
          </w:tcPr>
          <w:p w14:paraId="6FEEF326" w14:textId="77777777" w:rsidR="00CC5667" w:rsidRDefault="00000000">
            <w:r>
              <w:t>🟡 P2</w:t>
            </w:r>
          </w:p>
        </w:tc>
        <w:tc>
          <w:tcPr>
            <w:tcW w:w="3120" w:type="dxa"/>
          </w:tcPr>
          <w:p w14:paraId="3CF2EC0C" w14:textId="77777777" w:rsidR="00CC5667" w:rsidRDefault="00000000">
            <w:r>
              <w:t>从角落蔓延</w:t>
            </w:r>
          </w:p>
        </w:tc>
      </w:tr>
      <w:tr w:rsidR="00CC5667" w14:paraId="63AFA488" w14:textId="77777777">
        <w:tc>
          <w:tcPr>
            <w:tcW w:w="1248" w:type="dxa"/>
          </w:tcPr>
          <w:p w14:paraId="5F5EBA19" w14:textId="77777777" w:rsidR="00CC5667" w:rsidRDefault="00000000">
            <w:r>
              <w:t>D2</w:t>
            </w:r>
          </w:p>
        </w:tc>
        <w:tc>
          <w:tcPr>
            <w:tcW w:w="2912" w:type="dxa"/>
          </w:tcPr>
          <w:p w14:paraId="50164957" w14:textId="77777777" w:rsidR="00CC5667" w:rsidRDefault="00000000">
            <w:r>
              <w:rPr>
                <w:b/>
                <w:bCs/>
              </w:rPr>
              <w:t>分裂增殖</w:t>
            </w:r>
          </w:p>
        </w:tc>
        <w:tc>
          <w:tcPr>
            <w:tcW w:w="2080" w:type="dxa"/>
          </w:tcPr>
          <w:p w14:paraId="02087CE7" w14:textId="77777777" w:rsidR="00CC5667" w:rsidRDefault="00000000">
            <w:r>
              <w:t>🟡 P2</w:t>
            </w:r>
          </w:p>
        </w:tc>
        <w:tc>
          <w:tcPr>
            <w:tcW w:w="3120" w:type="dxa"/>
          </w:tcPr>
          <w:p w14:paraId="1AAC6BC8" w14:textId="77777777" w:rsidR="00CC5667" w:rsidRDefault="00000000">
            <w:r>
              <w:t>不断生出新泡泡</w:t>
            </w:r>
          </w:p>
        </w:tc>
      </w:tr>
      <w:tr w:rsidR="00CC5667" w14:paraId="16759B0D" w14:textId="77777777">
        <w:tc>
          <w:tcPr>
            <w:tcW w:w="1248" w:type="dxa"/>
          </w:tcPr>
          <w:p w14:paraId="6447F42F" w14:textId="77777777" w:rsidR="00CC5667" w:rsidRDefault="00000000">
            <w:r>
              <w:t>D3</w:t>
            </w:r>
          </w:p>
        </w:tc>
        <w:tc>
          <w:tcPr>
            <w:tcW w:w="2912" w:type="dxa"/>
          </w:tcPr>
          <w:p w14:paraId="376F95CD" w14:textId="77777777" w:rsidR="00CC5667" w:rsidRDefault="00000000">
            <w:r>
              <w:rPr>
                <w:b/>
                <w:bCs/>
              </w:rPr>
              <w:t>被破坏</w:t>
            </w:r>
          </w:p>
        </w:tc>
        <w:tc>
          <w:tcPr>
            <w:tcW w:w="2080" w:type="dxa"/>
          </w:tcPr>
          <w:p w14:paraId="4ED2B46F" w14:textId="77777777" w:rsidR="00CC5667" w:rsidRDefault="00000000">
            <w:r>
              <w:t>🟡 P2</w:t>
            </w:r>
          </w:p>
        </w:tc>
        <w:tc>
          <w:tcPr>
            <w:tcW w:w="3120" w:type="dxa"/>
          </w:tcPr>
          <w:p w14:paraId="0460F3CC" w14:textId="77777777" w:rsidR="00CC5667" w:rsidRDefault="00000000">
            <w:r>
              <w:t>打掉一块</w:t>
            </w:r>
          </w:p>
        </w:tc>
      </w:tr>
      <w:tr w:rsidR="00CC5667" w14:paraId="3479B4D1" w14:textId="77777777">
        <w:tc>
          <w:tcPr>
            <w:tcW w:w="1248" w:type="dxa"/>
          </w:tcPr>
          <w:p w14:paraId="38C9EF34" w14:textId="77777777" w:rsidR="00CC5667" w:rsidRDefault="00000000">
            <w:r>
              <w:t>D4</w:t>
            </w:r>
          </w:p>
        </w:tc>
        <w:tc>
          <w:tcPr>
            <w:tcW w:w="2912" w:type="dxa"/>
          </w:tcPr>
          <w:p w14:paraId="35EA818C" w14:textId="77777777" w:rsidR="00CC5667" w:rsidRDefault="00000000">
            <w:r>
              <w:rPr>
                <w:b/>
                <w:bCs/>
              </w:rPr>
              <w:t>逼近</w:t>
            </w:r>
          </w:p>
        </w:tc>
        <w:tc>
          <w:tcPr>
            <w:tcW w:w="2080" w:type="dxa"/>
          </w:tcPr>
          <w:p w14:paraId="0078A1AB" w14:textId="77777777" w:rsidR="00CC5667" w:rsidRDefault="00000000">
            <w:r>
              <w:t>🟡 P2</w:t>
            </w:r>
          </w:p>
        </w:tc>
        <w:tc>
          <w:tcPr>
            <w:tcW w:w="3120" w:type="dxa"/>
          </w:tcPr>
          <w:p w14:paraId="2EDECD60" w14:textId="77777777" w:rsidR="00CC5667" w:rsidRDefault="00000000">
            <w:r>
              <w:t>压迫感</w:t>
            </w:r>
          </w:p>
        </w:tc>
      </w:tr>
    </w:tbl>
    <w:p w14:paraId="3C1A8C35" w14:textId="77777777" w:rsidR="00CC5667" w:rsidRDefault="00000000">
      <w:pPr>
        <w:spacing w:before="240"/>
      </w:pPr>
      <w:r>
        <w:t xml:space="preserve"> </w:t>
      </w:r>
    </w:p>
    <w:p w14:paraId="61819A04" w14:textId="77777777" w:rsidR="00CC5667" w:rsidRDefault="00000000">
      <w:pPr>
        <w:spacing w:after="200"/>
      </w:pPr>
      <w:r>
        <w:t xml:space="preserve"> </w:t>
      </w:r>
    </w:p>
    <w:p w14:paraId="43FE7BFF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后置扩展</w:t>
      </w:r>
      <w:r>
        <w:t>——</w:t>
      </w:r>
      <w:r>
        <w:t>核心教学完成前不加入时间压力。</w:t>
      </w:r>
    </w:p>
    <w:p w14:paraId="14E7B8BC" w14:textId="77777777" w:rsidR="00CC5667" w:rsidRDefault="00000000">
      <w:pPr>
        <w:spacing w:after="200"/>
      </w:pPr>
      <w:r>
        <w:t xml:space="preserve"> </w:t>
      </w:r>
    </w:p>
    <w:p w14:paraId="18A6C8A2" w14:textId="77777777" w:rsidR="00CC5667" w:rsidRDefault="00000000">
      <w:pPr>
        <w:pStyle w:val="4"/>
        <w:spacing w:after="200"/>
      </w:pPr>
      <w:r>
        <w:t xml:space="preserve">E. </w:t>
      </w:r>
      <w:r>
        <w:t>环境动画</w:t>
      </w:r>
    </w:p>
    <w:p w14:paraId="516BBB81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9"/>
        <w:gridCol w:w="5212"/>
        <w:gridCol w:w="2375"/>
      </w:tblGrid>
      <w:tr w:rsidR="00CC5667" w14:paraId="6F1E4D42" w14:textId="77777777">
        <w:trPr>
          <w:tblHeader/>
        </w:trPr>
        <w:tc>
          <w:tcPr>
            <w:tcW w:w="1478" w:type="dxa"/>
          </w:tcPr>
          <w:p w14:paraId="2D0516BC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5419" w:type="dxa"/>
          </w:tcPr>
          <w:p w14:paraId="37460017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2463" w:type="dxa"/>
          </w:tcPr>
          <w:p w14:paraId="137E4B60" w14:textId="77777777" w:rsidR="00CC5667" w:rsidRDefault="00000000">
            <w:r>
              <w:rPr>
                <w:b/>
                <w:bCs/>
              </w:rPr>
              <w:t>优先级</w:t>
            </w:r>
          </w:p>
        </w:tc>
      </w:tr>
      <w:tr w:rsidR="00CC5667" w14:paraId="65640AF9" w14:textId="77777777">
        <w:tc>
          <w:tcPr>
            <w:tcW w:w="1478" w:type="dxa"/>
          </w:tcPr>
          <w:p w14:paraId="7886BD55" w14:textId="77777777" w:rsidR="00CC5667" w:rsidRDefault="00000000">
            <w:r>
              <w:t>E1</w:t>
            </w:r>
          </w:p>
        </w:tc>
        <w:tc>
          <w:tcPr>
            <w:tcW w:w="5419" w:type="dxa"/>
          </w:tcPr>
          <w:p w14:paraId="641A567F" w14:textId="77777777" w:rsidR="00CC5667" w:rsidRDefault="00000000">
            <w:r>
              <w:t>水下光线（体积光流动）</w:t>
            </w:r>
          </w:p>
        </w:tc>
        <w:tc>
          <w:tcPr>
            <w:tcW w:w="2463" w:type="dxa"/>
          </w:tcPr>
          <w:p w14:paraId="61752046" w14:textId="77777777" w:rsidR="00CC5667" w:rsidRDefault="00000000">
            <w:r>
              <w:t>🟡 P2</w:t>
            </w:r>
          </w:p>
        </w:tc>
      </w:tr>
      <w:tr w:rsidR="00CC5667" w14:paraId="71CB3313" w14:textId="77777777">
        <w:tc>
          <w:tcPr>
            <w:tcW w:w="1478" w:type="dxa"/>
          </w:tcPr>
          <w:p w14:paraId="4A05E1BA" w14:textId="77777777" w:rsidR="00CC5667" w:rsidRDefault="00000000">
            <w:r>
              <w:t>E2</w:t>
            </w:r>
          </w:p>
        </w:tc>
        <w:tc>
          <w:tcPr>
            <w:tcW w:w="5419" w:type="dxa"/>
          </w:tcPr>
          <w:p w14:paraId="5EB16C4B" w14:textId="77777777" w:rsidR="00CC5667" w:rsidRDefault="00000000">
            <w:r>
              <w:t>海草摆动</w:t>
            </w:r>
          </w:p>
        </w:tc>
        <w:tc>
          <w:tcPr>
            <w:tcW w:w="2463" w:type="dxa"/>
          </w:tcPr>
          <w:p w14:paraId="57945D46" w14:textId="77777777" w:rsidR="00CC5667" w:rsidRDefault="00000000">
            <w:r>
              <w:t>🟡 P2</w:t>
            </w:r>
          </w:p>
        </w:tc>
      </w:tr>
      <w:tr w:rsidR="00CC5667" w14:paraId="523EFD8A" w14:textId="77777777">
        <w:tc>
          <w:tcPr>
            <w:tcW w:w="1478" w:type="dxa"/>
          </w:tcPr>
          <w:p w14:paraId="1B734848" w14:textId="77777777" w:rsidR="00CC5667" w:rsidRDefault="00000000">
            <w:r>
              <w:t>E3</w:t>
            </w:r>
          </w:p>
        </w:tc>
        <w:tc>
          <w:tcPr>
            <w:tcW w:w="5419" w:type="dxa"/>
          </w:tcPr>
          <w:p w14:paraId="30A8A6AF" w14:textId="77777777" w:rsidR="00CC5667" w:rsidRDefault="00000000">
            <w:r>
              <w:t>珊瑚呼吸</w:t>
            </w:r>
          </w:p>
        </w:tc>
        <w:tc>
          <w:tcPr>
            <w:tcW w:w="2463" w:type="dxa"/>
          </w:tcPr>
          <w:p w14:paraId="510F47B6" w14:textId="77777777" w:rsidR="00CC5667" w:rsidRDefault="00000000">
            <w:r>
              <w:t>🟡 P2</w:t>
            </w:r>
          </w:p>
        </w:tc>
      </w:tr>
      <w:tr w:rsidR="00CC5667" w14:paraId="532B573A" w14:textId="77777777">
        <w:tc>
          <w:tcPr>
            <w:tcW w:w="1478" w:type="dxa"/>
          </w:tcPr>
          <w:p w14:paraId="55916A9A" w14:textId="77777777" w:rsidR="00CC5667" w:rsidRDefault="00000000">
            <w:r>
              <w:lastRenderedPageBreak/>
              <w:t>E4</w:t>
            </w:r>
          </w:p>
        </w:tc>
        <w:tc>
          <w:tcPr>
            <w:tcW w:w="5419" w:type="dxa"/>
          </w:tcPr>
          <w:p w14:paraId="46B37D1F" w14:textId="77777777" w:rsidR="00CC5667" w:rsidRDefault="00000000">
            <w:r>
              <w:t>水泡上升</w:t>
            </w:r>
          </w:p>
        </w:tc>
        <w:tc>
          <w:tcPr>
            <w:tcW w:w="2463" w:type="dxa"/>
          </w:tcPr>
          <w:p w14:paraId="6ED3ECAB" w14:textId="77777777" w:rsidR="00CC5667" w:rsidRDefault="00000000">
            <w:r>
              <w:t>🟡 P2</w:t>
            </w:r>
          </w:p>
        </w:tc>
      </w:tr>
      <w:tr w:rsidR="00CC5667" w14:paraId="35532E92" w14:textId="77777777">
        <w:tc>
          <w:tcPr>
            <w:tcW w:w="1478" w:type="dxa"/>
          </w:tcPr>
          <w:p w14:paraId="40BE36B2" w14:textId="77777777" w:rsidR="00CC5667" w:rsidRDefault="00000000">
            <w:r>
              <w:t>E5</w:t>
            </w:r>
          </w:p>
        </w:tc>
        <w:tc>
          <w:tcPr>
            <w:tcW w:w="5419" w:type="dxa"/>
          </w:tcPr>
          <w:p w14:paraId="5C451059" w14:textId="77777777" w:rsidR="00CC5667" w:rsidRDefault="00000000">
            <w:r>
              <w:t>记忆残影（浮现</w:t>
            </w:r>
            <w:r>
              <w:t>→</w:t>
            </w:r>
            <w:r>
              <w:t>停留</w:t>
            </w:r>
            <w:r>
              <w:t>→</w:t>
            </w:r>
            <w:r>
              <w:t>消散）</w:t>
            </w:r>
          </w:p>
        </w:tc>
        <w:tc>
          <w:tcPr>
            <w:tcW w:w="2463" w:type="dxa"/>
          </w:tcPr>
          <w:p w14:paraId="6090FD52" w14:textId="77777777" w:rsidR="00CC5667" w:rsidRDefault="00000000">
            <w:r>
              <w:t>🟡 P2</w:t>
            </w:r>
          </w:p>
        </w:tc>
      </w:tr>
      <w:tr w:rsidR="00CC5667" w14:paraId="4A737F4B" w14:textId="77777777">
        <w:tc>
          <w:tcPr>
            <w:tcW w:w="1478" w:type="dxa"/>
          </w:tcPr>
          <w:p w14:paraId="532E7393" w14:textId="77777777" w:rsidR="00CC5667" w:rsidRDefault="00000000">
            <w:r>
              <w:t>E6</w:t>
            </w:r>
          </w:p>
        </w:tc>
        <w:tc>
          <w:tcPr>
            <w:tcW w:w="5419" w:type="dxa"/>
          </w:tcPr>
          <w:p w14:paraId="3814B4C1" w14:textId="77777777" w:rsidR="00CC5667" w:rsidRDefault="00000000">
            <w:r>
              <w:t>深渊涌动</w:t>
            </w:r>
          </w:p>
        </w:tc>
        <w:tc>
          <w:tcPr>
            <w:tcW w:w="2463" w:type="dxa"/>
          </w:tcPr>
          <w:p w14:paraId="0D672E9A" w14:textId="77777777" w:rsidR="00CC5667" w:rsidRDefault="00000000">
            <w:r>
              <w:t>🟡 P2</w:t>
            </w:r>
          </w:p>
        </w:tc>
      </w:tr>
    </w:tbl>
    <w:p w14:paraId="4BE746AC" w14:textId="77777777" w:rsidR="00CC5667" w:rsidRDefault="00000000">
      <w:pPr>
        <w:spacing w:before="240"/>
      </w:pPr>
      <w:r>
        <w:t xml:space="preserve"> </w:t>
      </w:r>
    </w:p>
    <w:p w14:paraId="028F19F1" w14:textId="77777777" w:rsidR="00CC5667" w:rsidRDefault="00000000">
      <w:pPr>
        <w:spacing w:after="200"/>
      </w:pPr>
      <w:r>
        <w:t xml:space="preserve"> </w:t>
      </w:r>
    </w:p>
    <w:p w14:paraId="46E2E3C7" w14:textId="77777777" w:rsidR="00CC5667" w:rsidRDefault="00000000">
      <w:pPr>
        <w:pStyle w:val="4"/>
        <w:spacing w:after="200"/>
      </w:pPr>
      <w:r>
        <w:t xml:space="preserve">F. UI </w:t>
      </w:r>
      <w:r>
        <w:t>动画</w:t>
      </w:r>
    </w:p>
    <w:p w14:paraId="0949301A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29"/>
        <w:gridCol w:w="5212"/>
        <w:gridCol w:w="2375"/>
      </w:tblGrid>
      <w:tr w:rsidR="00CC5667" w14:paraId="36A2648B" w14:textId="77777777">
        <w:trPr>
          <w:tblHeader/>
        </w:trPr>
        <w:tc>
          <w:tcPr>
            <w:tcW w:w="1478" w:type="dxa"/>
          </w:tcPr>
          <w:p w14:paraId="57C701A7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5419" w:type="dxa"/>
          </w:tcPr>
          <w:p w14:paraId="089743F4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2463" w:type="dxa"/>
          </w:tcPr>
          <w:p w14:paraId="2E16AAC7" w14:textId="77777777" w:rsidR="00CC5667" w:rsidRDefault="00000000">
            <w:r>
              <w:rPr>
                <w:b/>
                <w:bCs/>
              </w:rPr>
              <w:t>优先级</w:t>
            </w:r>
          </w:p>
        </w:tc>
      </w:tr>
      <w:tr w:rsidR="00CC5667" w14:paraId="4A143739" w14:textId="77777777">
        <w:tc>
          <w:tcPr>
            <w:tcW w:w="1478" w:type="dxa"/>
          </w:tcPr>
          <w:p w14:paraId="0EF7F095" w14:textId="77777777" w:rsidR="00CC5667" w:rsidRDefault="00000000">
            <w:r>
              <w:t>F1</w:t>
            </w:r>
          </w:p>
        </w:tc>
        <w:tc>
          <w:tcPr>
            <w:tcW w:w="5419" w:type="dxa"/>
          </w:tcPr>
          <w:p w14:paraId="58D52D90" w14:textId="77777777" w:rsidR="00CC5667" w:rsidRDefault="00000000">
            <w:r>
              <w:t>泡泡液指示（消耗</w:t>
            </w:r>
            <w:r>
              <w:t>/</w:t>
            </w:r>
            <w:r>
              <w:t>返还</w:t>
            </w:r>
            <w:r>
              <w:t>/</w:t>
            </w:r>
            <w:r>
              <w:t>慢回复）</w:t>
            </w:r>
          </w:p>
        </w:tc>
        <w:tc>
          <w:tcPr>
            <w:tcW w:w="2463" w:type="dxa"/>
          </w:tcPr>
          <w:p w14:paraId="0541D850" w14:textId="77777777" w:rsidR="00CC5667" w:rsidRDefault="00000000">
            <w:r>
              <w:t>🔴 P0</w:t>
            </w:r>
          </w:p>
        </w:tc>
      </w:tr>
      <w:tr w:rsidR="00CC5667" w14:paraId="107DD1B0" w14:textId="77777777">
        <w:tc>
          <w:tcPr>
            <w:tcW w:w="1478" w:type="dxa"/>
          </w:tcPr>
          <w:p w14:paraId="04976E76" w14:textId="77777777" w:rsidR="00CC5667" w:rsidRDefault="00000000">
            <w:r>
              <w:t>F2</w:t>
            </w:r>
          </w:p>
        </w:tc>
        <w:tc>
          <w:tcPr>
            <w:tcW w:w="5419" w:type="dxa"/>
          </w:tcPr>
          <w:p w14:paraId="407555CC" w14:textId="77777777" w:rsidR="00CC5667" w:rsidRDefault="00000000">
            <w:r>
              <w:t>蓄力指示</w:t>
            </w:r>
          </w:p>
        </w:tc>
        <w:tc>
          <w:tcPr>
            <w:tcW w:w="2463" w:type="dxa"/>
          </w:tcPr>
          <w:p w14:paraId="70693E09" w14:textId="77777777" w:rsidR="00CC5667" w:rsidRDefault="00000000">
            <w:r>
              <w:t>🔴 P0</w:t>
            </w:r>
          </w:p>
        </w:tc>
      </w:tr>
      <w:tr w:rsidR="00CC5667" w14:paraId="7F52F3C9" w14:textId="77777777">
        <w:tc>
          <w:tcPr>
            <w:tcW w:w="1478" w:type="dxa"/>
          </w:tcPr>
          <w:p w14:paraId="45E20E80" w14:textId="77777777" w:rsidR="00CC5667" w:rsidRDefault="00000000">
            <w:r>
              <w:t>F3</w:t>
            </w:r>
          </w:p>
        </w:tc>
        <w:tc>
          <w:tcPr>
            <w:tcW w:w="5419" w:type="dxa"/>
          </w:tcPr>
          <w:p w14:paraId="0C531BDF" w14:textId="77777777" w:rsidR="00CC5667" w:rsidRDefault="00000000">
            <w:r>
              <w:t>泡泡切换</w:t>
            </w:r>
          </w:p>
        </w:tc>
        <w:tc>
          <w:tcPr>
            <w:tcW w:w="2463" w:type="dxa"/>
          </w:tcPr>
          <w:p w14:paraId="6B60E58B" w14:textId="77777777" w:rsidR="00CC5667" w:rsidRDefault="00000000">
            <w:r>
              <w:t>🟠 P1</w:t>
            </w:r>
          </w:p>
        </w:tc>
      </w:tr>
      <w:tr w:rsidR="00CC5667" w14:paraId="1064538A" w14:textId="77777777">
        <w:tc>
          <w:tcPr>
            <w:tcW w:w="1478" w:type="dxa"/>
          </w:tcPr>
          <w:p w14:paraId="2C5F749C" w14:textId="77777777" w:rsidR="00CC5667" w:rsidRDefault="00000000">
            <w:r>
              <w:t>F4</w:t>
            </w:r>
          </w:p>
        </w:tc>
        <w:tc>
          <w:tcPr>
            <w:tcW w:w="5419" w:type="dxa"/>
          </w:tcPr>
          <w:p w14:paraId="6509519F" w14:textId="77777777" w:rsidR="00CC5667" w:rsidRDefault="00000000">
            <w:r>
              <w:t>记忆文字（浮现</w:t>
            </w:r>
            <w:r>
              <w:t>→</w:t>
            </w:r>
            <w:r>
              <w:t>淡出）</w:t>
            </w:r>
          </w:p>
        </w:tc>
        <w:tc>
          <w:tcPr>
            <w:tcW w:w="2463" w:type="dxa"/>
          </w:tcPr>
          <w:p w14:paraId="318D2F82" w14:textId="77777777" w:rsidR="00CC5667" w:rsidRDefault="00000000">
            <w:r>
              <w:t>🟠 P1</w:t>
            </w:r>
          </w:p>
        </w:tc>
      </w:tr>
      <w:tr w:rsidR="00CC5667" w14:paraId="72A87857" w14:textId="77777777">
        <w:tc>
          <w:tcPr>
            <w:tcW w:w="1478" w:type="dxa"/>
          </w:tcPr>
          <w:p w14:paraId="73E58948" w14:textId="77777777" w:rsidR="00CC5667" w:rsidRDefault="00000000">
            <w:r>
              <w:t>F5</w:t>
            </w:r>
          </w:p>
        </w:tc>
        <w:tc>
          <w:tcPr>
            <w:tcW w:w="5419" w:type="dxa"/>
          </w:tcPr>
          <w:p w14:paraId="47D0792E" w14:textId="77777777" w:rsidR="00CC5667" w:rsidRDefault="00000000">
            <w:r>
              <w:t>资源不足提示</w:t>
            </w:r>
          </w:p>
        </w:tc>
        <w:tc>
          <w:tcPr>
            <w:tcW w:w="2463" w:type="dxa"/>
          </w:tcPr>
          <w:p w14:paraId="23C5B473" w14:textId="77777777" w:rsidR="00CC5667" w:rsidRDefault="00000000">
            <w:r>
              <w:t>🟡 P2</w:t>
            </w:r>
          </w:p>
        </w:tc>
      </w:tr>
      <w:tr w:rsidR="00CC5667" w14:paraId="5526474F" w14:textId="77777777">
        <w:tc>
          <w:tcPr>
            <w:tcW w:w="1478" w:type="dxa"/>
          </w:tcPr>
          <w:p w14:paraId="441D9645" w14:textId="77777777" w:rsidR="00CC5667" w:rsidRDefault="00000000">
            <w:r>
              <w:t>F6</w:t>
            </w:r>
          </w:p>
        </w:tc>
        <w:tc>
          <w:tcPr>
            <w:tcW w:w="5419" w:type="dxa"/>
          </w:tcPr>
          <w:p w14:paraId="3E1AA7DD" w14:textId="77777777" w:rsidR="00CC5667" w:rsidRDefault="00000000">
            <w:r>
              <w:t>初始存档</w:t>
            </w:r>
            <w:r>
              <w:t xml:space="preserve"> / </w:t>
            </w:r>
            <w:r>
              <w:t>返回点</w:t>
            </w:r>
          </w:p>
        </w:tc>
        <w:tc>
          <w:tcPr>
            <w:tcW w:w="2463" w:type="dxa"/>
          </w:tcPr>
          <w:p w14:paraId="1FA6981D" w14:textId="77777777" w:rsidR="00CC5667" w:rsidRDefault="00000000">
            <w:r>
              <w:t>🟡 P2</w:t>
            </w:r>
          </w:p>
        </w:tc>
      </w:tr>
      <w:tr w:rsidR="00CC5667" w14:paraId="77740E61" w14:textId="77777777">
        <w:tc>
          <w:tcPr>
            <w:tcW w:w="1478" w:type="dxa"/>
          </w:tcPr>
          <w:p w14:paraId="388A7312" w14:textId="77777777" w:rsidR="00CC5667" w:rsidRDefault="00000000">
            <w:r>
              <w:t>F7</w:t>
            </w:r>
          </w:p>
        </w:tc>
        <w:tc>
          <w:tcPr>
            <w:tcW w:w="5419" w:type="dxa"/>
          </w:tcPr>
          <w:p w14:paraId="326D5D6B" w14:textId="77777777" w:rsidR="00CC5667" w:rsidRDefault="00000000">
            <w:r>
              <w:t>教学命名</w:t>
            </w:r>
          </w:p>
        </w:tc>
        <w:tc>
          <w:tcPr>
            <w:tcW w:w="2463" w:type="dxa"/>
          </w:tcPr>
          <w:p w14:paraId="28A5B095" w14:textId="77777777" w:rsidR="00CC5667" w:rsidRDefault="00000000">
            <w:r>
              <w:t>🟡 P2</w:t>
            </w:r>
          </w:p>
        </w:tc>
      </w:tr>
    </w:tbl>
    <w:p w14:paraId="3A589FAB" w14:textId="77777777" w:rsidR="00CC5667" w:rsidRDefault="00000000">
      <w:pPr>
        <w:spacing w:before="240"/>
      </w:pPr>
      <w:r>
        <w:t xml:space="preserve"> </w:t>
      </w:r>
    </w:p>
    <w:p w14:paraId="74F2237B" w14:textId="77777777" w:rsidR="00CC5667" w:rsidRDefault="00000000">
      <w:pPr>
        <w:spacing w:after="200"/>
      </w:pPr>
      <w:r>
        <w:t xml:space="preserve"> </w:t>
      </w:r>
    </w:p>
    <w:p w14:paraId="08482703" w14:textId="77777777" w:rsidR="00CC5667" w:rsidRDefault="00000000">
      <w:pPr>
        <w:pStyle w:val="4"/>
        <w:spacing w:after="200"/>
      </w:pPr>
      <w:r>
        <w:t xml:space="preserve">G. </w:t>
      </w:r>
      <w:r>
        <w:t>叙事动画</w:t>
      </w:r>
    </w:p>
    <w:p w14:paraId="530D6559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51"/>
        <w:gridCol w:w="4888"/>
        <w:gridCol w:w="2577"/>
      </w:tblGrid>
      <w:tr w:rsidR="00CC5667" w14:paraId="3283567E" w14:textId="77777777">
        <w:trPr>
          <w:tblHeader/>
        </w:trPr>
        <w:tc>
          <w:tcPr>
            <w:tcW w:w="1605" w:type="dxa"/>
          </w:tcPr>
          <w:p w14:paraId="43F5D735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5081" w:type="dxa"/>
          </w:tcPr>
          <w:p w14:paraId="494DD7DB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2674" w:type="dxa"/>
          </w:tcPr>
          <w:p w14:paraId="4A5ED0F6" w14:textId="77777777" w:rsidR="00CC5667" w:rsidRDefault="00000000">
            <w:r>
              <w:rPr>
                <w:b/>
                <w:bCs/>
              </w:rPr>
              <w:t>优先级</w:t>
            </w:r>
          </w:p>
        </w:tc>
      </w:tr>
      <w:tr w:rsidR="00CC5667" w14:paraId="7076432F" w14:textId="77777777">
        <w:tc>
          <w:tcPr>
            <w:tcW w:w="1605" w:type="dxa"/>
          </w:tcPr>
          <w:p w14:paraId="7399F38A" w14:textId="77777777" w:rsidR="00CC5667" w:rsidRDefault="00000000">
            <w:r>
              <w:t>G1</w:t>
            </w:r>
          </w:p>
        </w:tc>
        <w:tc>
          <w:tcPr>
            <w:tcW w:w="5081" w:type="dxa"/>
          </w:tcPr>
          <w:p w14:paraId="7420F82E" w14:textId="77777777" w:rsidR="00CC5667" w:rsidRDefault="00000000">
            <w:r>
              <w:t>关卡开场</w:t>
            </w:r>
          </w:p>
        </w:tc>
        <w:tc>
          <w:tcPr>
            <w:tcW w:w="2674" w:type="dxa"/>
          </w:tcPr>
          <w:p w14:paraId="2FDDF113" w14:textId="77777777" w:rsidR="00CC5667" w:rsidRDefault="00000000">
            <w:r>
              <w:t>🟢 P3</w:t>
            </w:r>
          </w:p>
        </w:tc>
      </w:tr>
      <w:tr w:rsidR="00CC5667" w14:paraId="5C2A7DCA" w14:textId="77777777">
        <w:tc>
          <w:tcPr>
            <w:tcW w:w="1605" w:type="dxa"/>
          </w:tcPr>
          <w:p w14:paraId="03FC67C0" w14:textId="77777777" w:rsidR="00CC5667" w:rsidRDefault="00000000">
            <w:r>
              <w:t>G2</w:t>
            </w:r>
          </w:p>
        </w:tc>
        <w:tc>
          <w:tcPr>
            <w:tcW w:w="5081" w:type="dxa"/>
          </w:tcPr>
          <w:p w14:paraId="0524E607" w14:textId="77777777" w:rsidR="00CC5667" w:rsidRDefault="00000000">
            <w:r>
              <w:t>记忆触发</w:t>
            </w:r>
          </w:p>
        </w:tc>
        <w:tc>
          <w:tcPr>
            <w:tcW w:w="2674" w:type="dxa"/>
          </w:tcPr>
          <w:p w14:paraId="739953A3" w14:textId="77777777" w:rsidR="00CC5667" w:rsidRDefault="00000000">
            <w:r>
              <w:t>🟢 P3</w:t>
            </w:r>
          </w:p>
        </w:tc>
      </w:tr>
      <w:tr w:rsidR="00CC5667" w14:paraId="7D3CC5D1" w14:textId="77777777">
        <w:tc>
          <w:tcPr>
            <w:tcW w:w="1605" w:type="dxa"/>
          </w:tcPr>
          <w:p w14:paraId="652885AC" w14:textId="77777777" w:rsidR="00CC5667" w:rsidRDefault="00000000">
            <w:r>
              <w:t>G3</w:t>
            </w:r>
          </w:p>
        </w:tc>
        <w:tc>
          <w:tcPr>
            <w:tcW w:w="5081" w:type="dxa"/>
          </w:tcPr>
          <w:p w14:paraId="5E9D08C6" w14:textId="77777777" w:rsidR="00CC5667" w:rsidRDefault="00000000">
            <w:r>
              <w:t>结局（放弃记忆的消散）</w:t>
            </w:r>
          </w:p>
        </w:tc>
        <w:tc>
          <w:tcPr>
            <w:tcW w:w="2674" w:type="dxa"/>
          </w:tcPr>
          <w:p w14:paraId="49668658" w14:textId="77777777" w:rsidR="00CC5667" w:rsidRDefault="00000000">
            <w:r>
              <w:t>🟢 P3</w:t>
            </w:r>
          </w:p>
        </w:tc>
      </w:tr>
    </w:tbl>
    <w:p w14:paraId="1F7DD9B0" w14:textId="77777777" w:rsidR="00CC5667" w:rsidRDefault="00000000">
      <w:pPr>
        <w:spacing w:before="240"/>
      </w:pPr>
      <w:r>
        <w:t xml:space="preserve"> </w:t>
      </w:r>
    </w:p>
    <w:p w14:paraId="3A150B08" w14:textId="77777777" w:rsidR="00CC5667" w:rsidRDefault="00000000">
      <w:pPr>
        <w:spacing w:after="200"/>
      </w:pPr>
      <w:r>
        <w:t xml:space="preserve"> </w:t>
      </w:r>
    </w:p>
    <w:p w14:paraId="5455006E" w14:textId="77777777" w:rsidR="00CC5667" w:rsidRDefault="00CC5667">
      <w:pPr>
        <w:pBdr>
          <w:bottom w:val="single" w:sz="6" w:space="1" w:color="auto"/>
        </w:pBdr>
        <w:spacing w:after="120"/>
      </w:pPr>
    </w:p>
    <w:p w14:paraId="5BFE6396" w14:textId="77777777" w:rsidR="00CC5667" w:rsidRDefault="00000000">
      <w:pPr>
        <w:spacing w:after="200"/>
      </w:pPr>
      <w:r>
        <w:t xml:space="preserve"> </w:t>
      </w:r>
    </w:p>
    <w:p w14:paraId="493F5359" w14:textId="77777777" w:rsidR="00CC5667" w:rsidRDefault="00000000">
      <w:pPr>
        <w:pStyle w:val="3"/>
        <w:spacing w:after="200"/>
      </w:pPr>
      <w:r>
        <w:lastRenderedPageBreak/>
        <w:t xml:space="preserve">7.9 </w:t>
      </w:r>
      <w:r>
        <w:t>动画优先级</w:t>
      </w:r>
    </w:p>
    <w:p w14:paraId="1D6D5FB7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76"/>
        <w:gridCol w:w="4566"/>
        <w:gridCol w:w="3174"/>
      </w:tblGrid>
      <w:tr w:rsidR="00CC5667" w14:paraId="33CB15B0" w14:textId="77777777">
        <w:trPr>
          <w:tblHeader/>
        </w:trPr>
        <w:tc>
          <w:tcPr>
            <w:tcW w:w="1318" w:type="dxa"/>
          </w:tcPr>
          <w:p w14:paraId="07FDB5EB" w14:textId="77777777" w:rsidR="00CC5667" w:rsidRDefault="00000000">
            <w:r>
              <w:rPr>
                <w:b/>
                <w:bCs/>
              </w:rPr>
              <w:t>优先级</w:t>
            </w:r>
          </w:p>
        </w:tc>
        <w:tc>
          <w:tcPr>
            <w:tcW w:w="4746" w:type="dxa"/>
          </w:tcPr>
          <w:p w14:paraId="2B38A1F5" w14:textId="77777777" w:rsidR="00CC5667" w:rsidRDefault="00000000">
            <w:r>
              <w:rPr>
                <w:b/>
                <w:bCs/>
              </w:rPr>
              <w:t>动画</w:t>
            </w:r>
          </w:p>
        </w:tc>
        <w:tc>
          <w:tcPr>
            <w:tcW w:w="3296" w:type="dxa"/>
          </w:tcPr>
          <w:p w14:paraId="36AA0693" w14:textId="77777777" w:rsidR="00CC5667" w:rsidRDefault="00000000">
            <w:r>
              <w:rPr>
                <w:b/>
                <w:bCs/>
              </w:rPr>
              <w:t>理由</w:t>
            </w:r>
          </w:p>
        </w:tc>
      </w:tr>
      <w:tr w:rsidR="00CC5667" w14:paraId="2D060C0D" w14:textId="77777777">
        <w:tc>
          <w:tcPr>
            <w:tcW w:w="1318" w:type="dxa"/>
          </w:tcPr>
          <w:p w14:paraId="110BC414" w14:textId="77777777" w:rsidR="00CC5667" w:rsidRDefault="00000000">
            <w:r>
              <w:t xml:space="preserve">🔴 </w:t>
            </w:r>
            <w:r>
              <w:rPr>
                <w:b/>
                <w:bCs/>
              </w:rPr>
              <w:t>P0</w:t>
            </w:r>
          </w:p>
        </w:tc>
        <w:tc>
          <w:tcPr>
            <w:tcW w:w="4746" w:type="dxa"/>
          </w:tcPr>
          <w:p w14:paraId="0B6DDD27" w14:textId="77777777" w:rsidR="00CC5667" w:rsidRDefault="00000000">
            <w:r>
              <w:t>粉色泡泡墙破裂</w:t>
            </w:r>
            <w:r>
              <w:t>/</w:t>
            </w:r>
            <w:r>
              <w:t>愈合、角色蓄力</w:t>
            </w:r>
            <w:r>
              <w:t>/</w:t>
            </w:r>
            <w:r>
              <w:t>吐泡泡、初始限制解除、普通泡泡回收</w:t>
            </w:r>
            <w:r>
              <w:t>/</w:t>
            </w:r>
            <w:r>
              <w:t>液回流与资源状态</w:t>
            </w:r>
          </w:p>
        </w:tc>
        <w:tc>
          <w:tcPr>
            <w:tcW w:w="3296" w:type="dxa"/>
          </w:tcPr>
          <w:p w14:paraId="10C9E941" w14:textId="77777777" w:rsidR="00CC5667" w:rsidRDefault="00000000">
            <w:r>
              <w:rPr>
                <w:b/>
                <w:bCs/>
              </w:rPr>
              <w:t>核心反馈</w:t>
            </w:r>
            <w:r>
              <w:t>，需先验证资源闭环与第一关教学</w:t>
            </w:r>
          </w:p>
        </w:tc>
      </w:tr>
      <w:tr w:rsidR="00CC5667" w14:paraId="535EDD07" w14:textId="77777777">
        <w:tc>
          <w:tcPr>
            <w:tcW w:w="1318" w:type="dxa"/>
          </w:tcPr>
          <w:p w14:paraId="5C09135B" w14:textId="77777777" w:rsidR="00CC5667" w:rsidRDefault="00000000">
            <w:r>
              <w:t xml:space="preserve">🟠 </w:t>
            </w:r>
            <w:r>
              <w:rPr>
                <w:b/>
                <w:bCs/>
              </w:rPr>
              <w:t>P1</w:t>
            </w:r>
          </w:p>
        </w:tc>
        <w:tc>
          <w:tcPr>
            <w:tcW w:w="4746" w:type="dxa"/>
          </w:tcPr>
          <w:p w14:paraId="63387295" w14:textId="77777777" w:rsidR="00CC5667" w:rsidRDefault="00000000">
            <w:r>
              <w:t>泡泡发射</w:t>
            </w:r>
            <w:r>
              <w:t>/</w:t>
            </w:r>
            <w:r>
              <w:t>落地、弹射、浮力包裹飞行、黏合连接体、力大小</w:t>
            </w:r>
            <w:r>
              <w:t>/</w:t>
            </w:r>
            <w:r>
              <w:t>爆炸反馈、存档</w:t>
            </w:r>
            <w:r>
              <w:t>/</w:t>
            </w:r>
            <w:r>
              <w:t>返回点</w:t>
            </w:r>
          </w:p>
        </w:tc>
        <w:tc>
          <w:tcPr>
            <w:tcW w:w="3296" w:type="dxa"/>
          </w:tcPr>
          <w:p w14:paraId="0790A6E2" w14:textId="77777777" w:rsidR="00CC5667" w:rsidRDefault="00000000">
            <w:r>
              <w:t>前三关主要交互反馈</w:t>
            </w:r>
          </w:p>
        </w:tc>
      </w:tr>
      <w:tr w:rsidR="00CC5667" w14:paraId="17E3A7DB" w14:textId="77777777">
        <w:tc>
          <w:tcPr>
            <w:tcW w:w="1318" w:type="dxa"/>
          </w:tcPr>
          <w:p w14:paraId="795246D5" w14:textId="77777777" w:rsidR="00CC5667" w:rsidRDefault="00000000">
            <w:r>
              <w:t xml:space="preserve">🟡 </w:t>
            </w:r>
            <w:r>
              <w:rPr>
                <w:b/>
                <w:bCs/>
              </w:rPr>
              <w:t>P2</w:t>
            </w:r>
          </w:p>
        </w:tc>
        <w:tc>
          <w:tcPr>
            <w:tcW w:w="4746" w:type="dxa"/>
          </w:tcPr>
          <w:p w14:paraId="64744BCB" w14:textId="77777777" w:rsidR="00CC5667" w:rsidRDefault="00000000">
            <w:r>
              <w:t>环境动画、非核心</w:t>
            </w:r>
            <w:r>
              <w:t xml:space="preserve"> UI </w:t>
            </w:r>
            <w:r>
              <w:t>动画；泡泡潮仅作后置扩展</w:t>
            </w:r>
          </w:p>
        </w:tc>
        <w:tc>
          <w:tcPr>
            <w:tcW w:w="3296" w:type="dxa"/>
          </w:tcPr>
          <w:p w14:paraId="5C8C92AC" w14:textId="77777777" w:rsidR="00CC5667" w:rsidRDefault="00000000">
            <w:r>
              <w:t>氛围与体验，不先于核心教学加时间压力</w:t>
            </w:r>
          </w:p>
        </w:tc>
      </w:tr>
      <w:tr w:rsidR="00CC5667" w14:paraId="1BDDFE49" w14:textId="77777777">
        <w:tc>
          <w:tcPr>
            <w:tcW w:w="1318" w:type="dxa"/>
          </w:tcPr>
          <w:p w14:paraId="13AB2818" w14:textId="77777777" w:rsidR="00CC5667" w:rsidRDefault="00000000">
            <w:r>
              <w:t xml:space="preserve">🟢 </w:t>
            </w:r>
            <w:r>
              <w:rPr>
                <w:b/>
                <w:bCs/>
              </w:rPr>
              <w:t>P3</w:t>
            </w:r>
          </w:p>
        </w:tc>
        <w:tc>
          <w:tcPr>
            <w:tcW w:w="4746" w:type="dxa"/>
          </w:tcPr>
          <w:p w14:paraId="282DE8A7" w14:textId="77777777" w:rsidR="00CC5667" w:rsidRDefault="00000000">
            <w:r>
              <w:t>叙事动画、过场</w:t>
            </w:r>
          </w:p>
        </w:tc>
        <w:tc>
          <w:tcPr>
            <w:tcW w:w="3296" w:type="dxa"/>
          </w:tcPr>
          <w:p w14:paraId="04431089" w14:textId="77777777" w:rsidR="00CC5667" w:rsidRDefault="00000000">
            <w:r>
              <w:t>打磨阶段</w:t>
            </w:r>
          </w:p>
        </w:tc>
      </w:tr>
    </w:tbl>
    <w:p w14:paraId="2E70F7EF" w14:textId="77777777" w:rsidR="00CC5667" w:rsidRDefault="00000000">
      <w:pPr>
        <w:spacing w:before="240"/>
      </w:pPr>
      <w:r>
        <w:t xml:space="preserve"> </w:t>
      </w:r>
    </w:p>
    <w:p w14:paraId="3EE45541" w14:textId="77777777" w:rsidR="00CC5667" w:rsidRDefault="00000000">
      <w:pPr>
        <w:spacing w:after="200"/>
      </w:pPr>
      <w:r>
        <w:t xml:space="preserve"> </w:t>
      </w:r>
    </w:p>
    <w:p w14:paraId="58A778C0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建议</w:t>
      </w:r>
      <w:r>
        <w:t>：</w:t>
      </w:r>
      <w:r>
        <w:t xml:space="preserve">P0/P1 </w:t>
      </w:r>
      <w:r>
        <w:t>用简单动画先跑通，</w:t>
      </w:r>
      <w:r>
        <w:rPr>
          <w:b/>
          <w:bCs/>
        </w:rPr>
        <w:t>验证手感后再精修</w:t>
      </w:r>
      <w:r>
        <w:t>。</w:t>
      </w:r>
    </w:p>
    <w:p w14:paraId="2BD04B4C" w14:textId="77777777" w:rsidR="00CC5667" w:rsidRDefault="00000000">
      <w:pPr>
        <w:spacing w:after="200"/>
      </w:pPr>
      <w:r>
        <w:t xml:space="preserve"> </w:t>
      </w:r>
    </w:p>
    <w:p w14:paraId="70E56B83" w14:textId="77777777" w:rsidR="00CC5667" w:rsidRDefault="00CC5667">
      <w:pPr>
        <w:pBdr>
          <w:bottom w:val="single" w:sz="6" w:space="1" w:color="auto"/>
        </w:pBdr>
        <w:spacing w:after="120"/>
      </w:pPr>
    </w:p>
    <w:p w14:paraId="2C5A76AE" w14:textId="77777777" w:rsidR="00CC5667" w:rsidRDefault="00000000">
      <w:pPr>
        <w:spacing w:after="200"/>
      </w:pPr>
      <w:r>
        <w:t xml:space="preserve"> </w:t>
      </w:r>
    </w:p>
    <w:p w14:paraId="2587AEE1" w14:textId="77777777" w:rsidR="00CC5667" w:rsidRDefault="00000000">
      <w:pPr>
        <w:pStyle w:val="2"/>
        <w:spacing w:after="200"/>
      </w:pPr>
      <w:r>
        <w:t>八、记忆反馈表现</w:t>
      </w:r>
    </w:p>
    <w:p w14:paraId="614CB405" w14:textId="77777777" w:rsidR="00CC5667" w:rsidRDefault="00000000">
      <w:pPr>
        <w:spacing w:after="200"/>
      </w:pPr>
      <w:r>
        <w:t xml:space="preserve"> </w:t>
      </w:r>
    </w:p>
    <w:p w14:paraId="56A30C31" w14:textId="77777777" w:rsidR="00CC5667" w:rsidRDefault="00000000">
      <w:pPr>
        <w:spacing w:after="120"/>
      </w:pPr>
      <w:r>
        <w:rPr>
          <w:b/>
          <w:bCs/>
        </w:rPr>
        <w:t>克制原则</w:t>
      </w:r>
      <w:r>
        <w:t>：不弹窗、不打断、不用大段文字。</w:t>
      </w:r>
    </w:p>
    <w:p w14:paraId="48178E9D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86"/>
        <w:gridCol w:w="5830"/>
      </w:tblGrid>
      <w:tr w:rsidR="00CC5667" w14:paraId="3E573271" w14:textId="77777777">
        <w:trPr>
          <w:tblHeader/>
        </w:trPr>
        <w:tc>
          <w:tcPr>
            <w:tcW w:w="3304" w:type="dxa"/>
          </w:tcPr>
          <w:p w14:paraId="4AC6FC92" w14:textId="77777777" w:rsidR="00CC5667" w:rsidRDefault="00000000">
            <w:r>
              <w:rPr>
                <w:b/>
                <w:bCs/>
              </w:rPr>
              <w:t>反馈类型</w:t>
            </w:r>
          </w:p>
        </w:tc>
        <w:tc>
          <w:tcPr>
            <w:tcW w:w="6056" w:type="dxa"/>
          </w:tcPr>
          <w:p w14:paraId="4ED43738" w14:textId="77777777" w:rsidR="00CC5667" w:rsidRDefault="00000000">
            <w:r>
              <w:rPr>
                <w:b/>
                <w:bCs/>
              </w:rPr>
              <w:t>表现</w:t>
            </w:r>
          </w:p>
        </w:tc>
      </w:tr>
      <w:tr w:rsidR="00CC5667" w14:paraId="5F76DF44" w14:textId="77777777">
        <w:tc>
          <w:tcPr>
            <w:tcW w:w="3304" w:type="dxa"/>
          </w:tcPr>
          <w:p w14:paraId="3236DD63" w14:textId="77777777" w:rsidR="00CC5667" w:rsidRDefault="00000000">
            <w:r>
              <w:rPr>
                <w:b/>
                <w:bCs/>
              </w:rPr>
              <w:t>残影</w:t>
            </w:r>
          </w:p>
        </w:tc>
        <w:tc>
          <w:tcPr>
            <w:tcW w:w="6056" w:type="dxa"/>
          </w:tcPr>
          <w:p w14:paraId="7DD7EB9D" w14:textId="77777777" w:rsidR="00CC5667" w:rsidRDefault="00000000">
            <w:r>
              <w:t>浮现半透明人影，数秒后消失</w:t>
            </w:r>
          </w:p>
        </w:tc>
      </w:tr>
      <w:tr w:rsidR="00CC5667" w14:paraId="617A13DD" w14:textId="77777777">
        <w:tc>
          <w:tcPr>
            <w:tcW w:w="3304" w:type="dxa"/>
          </w:tcPr>
          <w:p w14:paraId="6E603002" w14:textId="77777777" w:rsidR="00CC5667" w:rsidRDefault="00000000">
            <w:r>
              <w:rPr>
                <w:b/>
                <w:bCs/>
              </w:rPr>
              <w:t>声音</w:t>
            </w:r>
          </w:p>
        </w:tc>
        <w:tc>
          <w:tcPr>
            <w:tcW w:w="6056" w:type="dxa"/>
          </w:tcPr>
          <w:p w14:paraId="7B1EA3AD" w14:textId="77777777" w:rsidR="00CC5667" w:rsidRDefault="00000000">
            <w:r>
              <w:t>环境音变化，或一句极轻的旁白</w:t>
            </w:r>
          </w:p>
        </w:tc>
      </w:tr>
      <w:tr w:rsidR="00CC5667" w14:paraId="2253D5F3" w14:textId="77777777">
        <w:tc>
          <w:tcPr>
            <w:tcW w:w="3304" w:type="dxa"/>
          </w:tcPr>
          <w:p w14:paraId="2358F468" w14:textId="77777777" w:rsidR="00CC5667" w:rsidRDefault="00000000">
            <w:r>
              <w:rPr>
                <w:b/>
                <w:bCs/>
              </w:rPr>
              <w:t>画面</w:t>
            </w:r>
          </w:p>
        </w:tc>
        <w:tc>
          <w:tcPr>
            <w:tcW w:w="6056" w:type="dxa"/>
          </w:tcPr>
          <w:p w14:paraId="26A4FB92" w14:textId="77777777" w:rsidR="00CC5667" w:rsidRDefault="00000000">
            <w:r>
              <w:t>色调微变、光晕</w:t>
            </w:r>
          </w:p>
        </w:tc>
      </w:tr>
      <w:tr w:rsidR="00CC5667" w14:paraId="73B03F0E" w14:textId="77777777">
        <w:tc>
          <w:tcPr>
            <w:tcW w:w="3304" w:type="dxa"/>
          </w:tcPr>
          <w:p w14:paraId="054390D1" w14:textId="77777777" w:rsidR="00CC5667" w:rsidRDefault="00000000">
            <w:r>
              <w:rPr>
                <w:b/>
                <w:bCs/>
              </w:rPr>
              <w:t>文字</w:t>
            </w:r>
          </w:p>
        </w:tc>
        <w:tc>
          <w:tcPr>
            <w:tcW w:w="6056" w:type="dxa"/>
          </w:tcPr>
          <w:p w14:paraId="0C17449F" w14:textId="77777777" w:rsidR="00CC5667" w:rsidRDefault="00000000">
            <w:r>
              <w:rPr>
                <w:b/>
                <w:bCs/>
              </w:rPr>
              <w:t>最多一句</w:t>
            </w:r>
            <w:r>
              <w:t>，出现在画面边缘</w:t>
            </w:r>
          </w:p>
        </w:tc>
      </w:tr>
    </w:tbl>
    <w:p w14:paraId="4B6FFE3C" w14:textId="77777777" w:rsidR="00CC5667" w:rsidRDefault="00000000">
      <w:pPr>
        <w:spacing w:before="240"/>
      </w:pPr>
      <w:r>
        <w:t xml:space="preserve"> </w:t>
      </w:r>
    </w:p>
    <w:p w14:paraId="22793145" w14:textId="77777777" w:rsidR="00CC5667" w:rsidRDefault="00000000">
      <w:pPr>
        <w:spacing w:after="200"/>
      </w:pPr>
      <w:r>
        <w:t xml:space="preserve"> </w:t>
      </w:r>
    </w:p>
    <w:p w14:paraId="1E63E601" w14:textId="77777777" w:rsidR="00CC5667" w:rsidRDefault="00CC5667">
      <w:pPr>
        <w:pBdr>
          <w:bottom w:val="single" w:sz="6" w:space="1" w:color="auto"/>
        </w:pBdr>
        <w:spacing w:after="120"/>
      </w:pPr>
    </w:p>
    <w:p w14:paraId="797B8834" w14:textId="77777777" w:rsidR="00CC5667" w:rsidRDefault="00000000">
      <w:pPr>
        <w:spacing w:after="200"/>
      </w:pPr>
      <w:r>
        <w:lastRenderedPageBreak/>
        <w:t xml:space="preserve"> </w:t>
      </w:r>
    </w:p>
    <w:p w14:paraId="13253CE9" w14:textId="77777777" w:rsidR="00CC5667" w:rsidRDefault="00000000">
      <w:pPr>
        <w:pStyle w:val="2"/>
        <w:spacing w:after="200"/>
      </w:pPr>
      <w:r>
        <w:t>九、</w:t>
      </w:r>
      <w:r>
        <w:t xml:space="preserve">UI </w:t>
      </w:r>
      <w:r>
        <w:t>交互稿</w:t>
      </w:r>
    </w:p>
    <w:p w14:paraId="169E809A" w14:textId="77777777" w:rsidR="00CC5667" w:rsidRDefault="00000000">
      <w:pPr>
        <w:spacing w:after="200"/>
      </w:pPr>
      <w:r>
        <w:t xml:space="preserve"> </w:t>
      </w:r>
    </w:p>
    <w:p w14:paraId="59B85222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本章为</w:t>
      </w:r>
      <w:r>
        <w:rPr>
          <w:b/>
          <w:bCs/>
        </w:rPr>
        <w:t xml:space="preserve"> UI </w:t>
      </w:r>
      <w:r>
        <w:rPr>
          <w:b/>
          <w:bCs/>
        </w:rPr>
        <w:t>设计稿</w:t>
      </w:r>
      <w:r>
        <w:t>——</w:t>
      </w:r>
      <w:r>
        <w:t>供</w:t>
      </w:r>
      <w:r>
        <w:t xml:space="preserve"> UI </w:t>
      </w:r>
      <w:r>
        <w:t>美术同学直接使用。</w:t>
      </w:r>
    </w:p>
    <w:p w14:paraId="0F33D96A" w14:textId="77777777" w:rsidR="00CC5667" w:rsidRDefault="00000000">
      <w:pPr>
        <w:spacing w:after="200"/>
      </w:pPr>
      <w:r>
        <w:t xml:space="preserve"> </w:t>
      </w:r>
    </w:p>
    <w:p w14:paraId="53288309" w14:textId="77777777" w:rsidR="00CC5667" w:rsidRDefault="00000000">
      <w:pPr>
        <w:pStyle w:val="3"/>
        <w:spacing w:after="200"/>
      </w:pPr>
      <w:r>
        <w:t xml:space="preserve">9.0 </w:t>
      </w:r>
      <w:r>
        <w:t>设计基调</w:t>
      </w:r>
    </w:p>
    <w:p w14:paraId="5437CDB4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28"/>
        <w:gridCol w:w="6088"/>
      </w:tblGrid>
      <w:tr w:rsidR="00CC5667" w14:paraId="148D17F5" w14:textId="77777777">
        <w:trPr>
          <w:tblHeader/>
        </w:trPr>
        <w:tc>
          <w:tcPr>
            <w:tcW w:w="3036" w:type="dxa"/>
          </w:tcPr>
          <w:p w14:paraId="7BDB5FA2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324" w:type="dxa"/>
          </w:tcPr>
          <w:p w14:paraId="29F0C39D" w14:textId="77777777" w:rsidR="00CC5667" w:rsidRDefault="00000000">
            <w:r>
              <w:rPr>
                <w:b/>
                <w:bCs/>
              </w:rPr>
              <w:t>内容</w:t>
            </w:r>
          </w:p>
        </w:tc>
      </w:tr>
      <w:tr w:rsidR="00CC5667" w14:paraId="2138DC99" w14:textId="77777777">
        <w:tc>
          <w:tcPr>
            <w:tcW w:w="3036" w:type="dxa"/>
          </w:tcPr>
          <w:p w14:paraId="03DCD525" w14:textId="77777777" w:rsidR="00CC5667" w:rsidRDefault="00000000">
            <w:r>
              <w:t>统一原则</w:t>
            </w:r>
          </w:p>
        </w:tc>
        <w:tc>
          <w:tcPr>
            <w:tcW w:w="6324" w:type="dxa"/>
          </w:tcPr>
          <w:p w14:paraId="49E99653" w14:textId="77777777" w:rsidR="00CC5667" w:rsidRDefault="00000000">
            <w:r>
              <w:rPr>
                <w:b/>
                <w:bCs/>
              </w:rPr>
              <w:t>一切皆泡泡</w:t>
            </w:r>
            <w:r>
              <w:t>——</w:t>
            </w:r>
            <w:r>
              <w:t>所有</w:t>
            </w:r>
            <w:r>
              <w:t xml:space="preserve"> UI </w:t>
            </w:r>
            <w:r>
              <w:t>元素都用泡泡形态</w:t>
            </w:r>
          </w:p>
        </w:tc>
      </w:tr>
      <w:tr w:rsidR="00CC5667" w14:paraId="21DBBB53" w14:textId="77777777">
        <w:tc>
          <w:tcPr>
            <w:tcW w:w="3036" w:type="dxa"/>
          </w:tcPr>
          <w:p w14:paraId="1D73A962" w14:textId="77777777" w:rsidR="00CC5667" w:rsidRDefault="00000000">
            <w:r>
              <w:t>整体风格</w:t>
            </w:r>
          </w:p>
        </w:tc>
        <w:tc>
          <w:tcPr>
            <w:tcW w:w="6324" w:type="dxa"/>
          </w:tcPr>
          <w:p w14:paraId="7935D93C" w14:textId="77777777" w:rsidR="00CC5667" w:rsidRDefault="00000000">
            <w:r>
              <w:t>极简、低干扰、半透明</w:t>
            </w:r>
          </w:p>
        </w:tc>
      </w:tr>
      <w:tr w:rsidR="00CC5667" w14:paraId="0163C46C" w14:textId="77777777">
        <w:tc>
          <w:tcPr>
            <w:tcW w:w="3036" w:type="dxa"/>
          </w:tcPr>
          <w:p w14:paraId="05AE219E" w14:textId="77777777" w:rsidR="00CC5667" w:rsidRDefault="00000000">
            <w:r>
              <w:t>配色</w:t>
            </w:r>
          </w:p>
        </w:tc>
        <w:tc>
          <w:tcPr>
            <w:tcW w:w="6324" w:type="dxa"/>
          </w:tcPr>
          <w:p w14:paraId="044C624D" w14:textId="77777777" w:rsidR="00CC5667" w:rsidRDefault="00000000">
            <w:r>
              <w:t>沿用主色板（云粉</w:t>
            </w:r>
            <w:r>
              <w:t xml:space="preserve"> / </w:t>
            </w:r>
            <w:r>
              <w:t>雾紫</w:t>
            </w:r>
            <w:r>
              <w:t xml:space="preserve"> / </w:t>
            </w:r>
            <w:r>
              <w:t>水青）</w:t>
            </w:r>
          </w:p>
        </w:tc>
      </w:tr>
      <w:tr w:rsidR="00CC5667" w14:paraId="0F83C0F6" w14:textId="77777777">
        <w:tc>
          <w:tcPr>
            <w:tcW w:w="3036" w:type="dxa"/>
          </w:tcPr>
          <w:p w14:paraId="6B73094C" w14:textId="77777777" w:rsidR="00CC5667" w:rsidRDefault="00000000">
            <w:r>
              <w:t>交互哲学</w:t>
            </w:r>
          </w:p>
        </w:tc>
        <w:tc>
          <w:tcPr>
            <w:tcW w:w="6324" w:type="dxa"/>
          </w:tcPr>
          <w:p w14:paraId="37388CF1" w14:textId="77777777" w:rsidR="00CC5667" w:rsidRDefault="00000000">
            <w:r>
              <w:rPr>
                <w:b/>
                <w:bCs/>
              </w:rPr>
              <w:t>能不用</w:t>
            </w:r>
            <w:r>
              <w:rPr>
                <w:b/>
                <w:bCs/>
              </w:rPr>
              <w:t xml:space="preserve"> UI </w:t>
            </w:r>
            <w:r>
              <w:rPr>
                <w:b/>
                <w:bCs/>
              </w:rPr>
              <w:t>就不用</w:t>
            </w:r>
            <w:r>
              <w:t>——</w:t>
            </w:r>
            <w:r>
              <w:t>让世界本身当界面</w:t>
            </w:r>
          </w:p>
        </w:tc>
      </w:tr>
    </w:tbl>
    <w:p w14:paraId="4C8E54D0" w14:textId="77777777" w:rsidR="00CC5667" w:rsidRDefault="00000000">
      <w:pPr>
        <w:spacing w:before="240"/>
      </w:pPr>
      <w:r>
        <w:t xml:space="preserve"> </w:t>
      </w:r>
    </w:p>
    <w:p w14:paraId="0B58994A" w14:textId="77777777" w:rsidR="00CC5667" w:rsidRDefault="00000000">
      <w:pPr>
        <w:spacing w:after="200"/>
      </w:pPr>
      <w:r>
        <w:t xml:space="preserve"> </w:t>
      </w:r>
    </w:p>
    <w:p w14:paraId="60FD6AAC" w14:textId="77777777" w:rsidR="00CC5667" w:rsidRDefault="00CC5667">
      <w:pPr>
        <w:pBdr>
          <w:bottom w:val="single" w:sz="6" w:space="1" w:color="auto"/>
        </w:pBdr>
        <w:spacing w:after="120"/>
      </w:pPr>
    </w:p>
    <w:p w14:paraId="74F22A90" w14:textId="77777777" w:rsidR="00CC5667" w:rsidRDefault="00000000">
      <w:pPr>
        <w:spacing w:after="200"/>
      </w:pPr>
      <w:r>
        <w:t xml:space="preserve"> </w:t>
      </w:r>
    </w:p>
    <w:p w14:paraId="0957CD9A" w14:textId="77777777" w:rsidR="00CC5667" w:rsidRDefault="00000000">
      <w:pPr>
        <w:pStyle w:val="3"/>
        <w:spacing w:after="200"/>
      </w:pPr>
      <w:r>
        <w:t xml:space="preserve">9.1 </w:t>
      </w:r>
      <w:r>
        <w:t>游戏内</w:t>
      </w:r>
      <w:r>
        <w:t xml:space="preserve"> HUD</w:t>
      </w:r>
    </w:p>
    <w:p w14:paraId="08774705" w14:textId="77777777" w:rsidR="00CC5667" w:rsidRDefault="00000000">
      <w:pPr>
        <w:spacing w:after="200"/>
      </w:pPr>
      <w:r>
        <w:t xml:space="preserve"> </w:t>
      </w:r>
    </w:p>
    <w:p w14:paraId="62EC3586" w14:textId="77777777" w:rsidR="00CC5667" w:rsidRDefault="00000000">
      <w:pPr>
        <w:pStyle w:val="4"/>
        <w:spacing w:after="200"/>
      </w:pPr>
      <w:r>
        <w:t>布局总览</w:t>
      </w:r>
    </w:p>
    <w:p w14:paraId="1ACE440D" w14:textId="77777777" w:rsidR="00CC5667" w:rsidRDefault="00000000">
      <w:pPr>
        <w:spacing w:after="200"/>
      </w:pPr>
      <w:r>
        <w:t xml:space="preserve"> </w:t>
      </w:r>
    </w:p>
    <w:p w14:paraId="76156F8D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◯◯◯         [临时提示文字]             │  ← 记忆 / 反馈后简短命名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◆ 玩家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◉ 泡泡液                    ①②③       │  ← 资源 + 按教学进度展示的能力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656358" w14:textId="77777777" w:rsidR="00CC5667" w:rsidRDefault="00000000">
      <w:pPr>
        <w:spacing w:after="200"/>
      </w:pPr>
      <w:r>
        <w:t xml:space="preserve"> </w:t>
      </w:r>
    </w:p>
    <w:p w14:paraId="5FA0E8D4" w14:textId="77777777" w:rsidR="00CC5667" w:rsidRDefault="00000000">
      <w:pPr>
        <w:spacing w:after="120"/>
      </w:pPr>
      <w:r>
        <w:rPr>
          <w:b/>
          <w:bCs/>
        </w:rPr>
        <w:lastRenderedPageBreak/>
        <w:t>极简原则</w:t>
      </w:r>
      <w:r>
        <w:t>：默认只有</w:t>
      </w:r>
      <w:r>
        <w:rPr>
          <w:b/>
          <w:bCs/>
        </w:rPr>
        <w:t>泡泡液指示</w:t>
      </w:r>
      <w:r>
        <w:t>常驻，其余临时出现。旧</w:t>
      </w:r>
      <w:r>
        <w:t>“</w:t>
      </w:r>
      <w:r>
        <w:t>泡泡值</w:t>
      </w:r>
      <w:r>
        <w:t>”</w:t>
      </w:r>
      <w:r>
        <w:t>仅保留为旧</w:t>
      </w:r>
      <w:r>
        <w:t xml:space="preserve"> UI </w:t>
      </w:r>
      <w:r>
        <w:t>数值名，玩家文案用</w:t>
      </w:r>
      <w:r>
        <w:t>“</w:t>
      </w:r>
      <w:r>
        <w:t>泡泡液</w:t>
      </w:r>
      <w:r>
        <w:t>”</w:t>
      </w:r>
      <w:r>
        <w:t>；显示格式与液上限不由旧稿确定。</w:t>
      </w:r>
    </w:p>
    <w:p w14:paraId="3B110042" w14:textId="77777777" w:rsidR="00CC5667" w:rsidRDefault="00000000">
      <w:pPr>
        <w:spacing w:after="200"/>
      </w:pPr>
      <w:r>
        <w:t xml:space="preserve"> </w:t>
      </w:r>
    </w:p>
    <w:p w14:paraId="1643A564" w14:textId="77777777" w:rsidR="00CC5667" w:rsidRDefault="00000000">
      <w:pPr>
        <w:pStyle w:val="4"/>
        <w:spacing w:after="200"/>
      </w:pPr>
      <w:r>
        <w:t>元素详解</w:t>
      </w:r>
    </w:p>
    <w:p w14:paraId="3C2CB6C2" w14:textId="77777777" w:rsidR="00CC5667" w:rsidRDefault="00000000">
      <w:pPr>
        <w:spacing w:after="200"/>
      </w:pPr>
      <w:r>
        <w:t xml:space="preserve"> </w:t>
      </w:r>
    </w:p>
    <w:p w14:paraId="1A6C0A9E" w14:textId="77777777" w:rsidR="00CC5667" w:rsidRDefault="00000000">
      <w:pPr>
        <w:spacing w:after="120"/>
      </w:pPr>
      <w:r>
        <w:rPr>
          <w:b/>
          <w:bCs/>
        </w:rPr>
        <w:t xml:space="preserve">① </w:t>
      </w:r>
      <w:r>
        <w:rPr>
          <w:b/>
          <w:bCs/>
        </w:rPr>
        <w:t>泡泡液指示器</w:t>
      </w:r>
      <w:r>
        <w:t>（左下，常驻；旧</w:t>
      </w:r>
      <w:r>
        <w:t xml:space="preserve"> UI </w:t>
      </w:r>
      <w:r>
        <w:t>数值名：泡泡值）</w:t>
      </w:r>
    </w:p>
    <w:p w14:paraId="3DE01695" w14:textId="77777777" w:rsidR="00CC5667" w:rsidRDefault="00000000">
      <w:pPr>
        <w:spacing w:after="200"/>
      </w:pPr>
      <w:r>
        <w:t xml:space="preserve"> </w:t>
      </w:r>
    </w:p>
    <w:p w14:paraId="58CF1B08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╭─────────╮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◉◉◉◉◉  │   泡泡串满状态示意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◉◉○○○  │   部分填充示意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╰─────────╯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4CF7FF" w14:textId="77777777" w:rsidR="00CC5667" w:rsidRDefault="00000000">
      <w:pPr>
        <w:spacing w:after="200"/>
      </w:pPr>
      <w:r>
        <w:t xml:space="preserve"> </w:t>
      </w:r>
    </w:p>
    <w:p w14:paraId="4FD2AF4D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>上图沿用旧</w:t>
      </w:r>
      <w:r>
        <w:t xml:space="preserve"> UI </w:t>
      </w:r>
      <w:r>
        <w:t>的五段示意，不代表液上限为</w:t>
      </w:r>
      <w:r>
        <w:t xml:space="preserve"> 5</w:t>
      </w:r>
      <w:r>
        <w:t>、当前液量为</w:t>
      </w:r>
      <w:r>
        <w:t xml:space="preserve"> 2 </w:t>
      </w:r>
      <w:r>
        <w:t>或固定发射次数；实际液上限、回收效率</w:t>
      </w:r>
      <w:r>
        <w:t xml:space="preserve"> TBD</w:t>
      </w:r>
      <w:r>
        <w:t>，串</w:t>
      </w:r>
      <w:r>
        <w:t>/</w:t>
      </w:r>
      <w:r>
        <w:t>条形式待确认。</w:t>
      </w:r>
    </w:p>
    <w:p w14:paraId="609C099E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7"/>
        <w:gridCol w:w="6709"/>
      </w:tblGrid>
      <w:tr w:rsidR="00CC5667" w14:paraId="7B4E308E" w14:textId="77777777">
        <w:trPr>
          <w:tblHeader/>
        </w:trPr>
        <w:tc>
          <w:tcPr>
            <w:tcW w:w="2390" w:type="dxa"/>
          </w:tcPr>
          <w:p w14:paraId="5D29DAC6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970" w:type="dxa"/>
          </w:tcPr>
          <w:p w14:paraId="29BAB8BF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7B054911" w14:textId="77777777">
        <w:tc>
          <w:tcPr>
            <w:tcW w:w="2390" w:type="dxa"/>
          </w:tcPr>
          <w:p w14:paraId="01A9A822" w14:textId="77777777" w:rsidR="00CC5667" w:rsidRDefault="00000000">
            <w:r>
              <w:t>形态</w:t>
            </w:r>
          </w:p>
        </w:tc>
        <w:tc>
          <w:tcPr>
            <w:tcW w:w="6970" w:type="dxa"/>
          </w:tcPr>
          <w:p w14:paraId="64A3CD3B" w14:textId="77777777" w:rsidR="00CC5667" w:rsidRDefault="00000000">
            <w:r>
              <w:t>沿用</w:t>
            </w:r>
            <w:r>
              <w:rPr>
                <w:b/>
                <w:bCs/>
              </w:rPr>
              <w:t>小泡泡串</w:t>
            </w:r>
            <w:r>
              <w:t>候选，可用内部液面表达连续量；串</w:t>
            </w:r>
            <w:r>
              <w:t>/</w:t>
            </w:r>
            <w:r>
              <w:t>条仍待确认</w:t>
            </w:r>
          </w:p>
        </w:tc>
      </w:tr>
      <w:tr w:rsidR="00CC5667" w14:paraId="199F8B52" w14:textId="77777777">
        <w:tc>
          <w:tcPr>
            <w:tcW w:w="2390" w:type="dxa"/>
          </w:tcPr>
          <w:p w14:paraId="14D1076A" w14:textId="77777777" w:rsidR="00CC5667" w:rsidRDefault="00000000">
            <w:r>
              <w:t>位置</w:t>
            </w:r>
          </w:p>
        </w:tc>
        <w:tc>
          <w:tcPr>
            <w:tcW w:w="6970" w:type="dxa"/>
          </w:tcPr>
          <w:p w14:paraId="32163943" w14:textId="77777777" w:rsidR="00CC5667" w:rsidRDefault="00000000">
            <w:r>
              <w:t>左下角</w:t>
            </w:r>
          </w:p>
        </w:tc>
      </w:tr>
      <w:tr w:rsidR="00CC5667" w14:paraId="0CBB33FE" w14:textId="77777777">
        <w:tc>
          <w:tcPr>
            <w:tcW w:w="2390" w:type="dxa"/>
          </w:tcPr>
          <w:p w14:paraId="18B08350" w14:textId="77777777" w:rsidR="00CC5667" w:rsidRDefault="00000000">
            <w:r>
              <w:t>满值</w:t>
            </w:r>
          </w:p>
        </w:tc>
        <w:tc>
          <w:tcPr>
            <w:tcW w:w="6970" w:type="dxa"/>
          </w:tcPr>
          <w:p w14:paraId="46AA4238" w14:textId="77777777" w:rsidR="00CC5667" w:rsidRDefault="00000000">
            <w:r>
              <w:t>泡泡串全满，微微发光；映射实际泡泡液，不暗示固定枚数</w:t>
            </w:r>
          </w:p>
        </w:tc>
      </w:tr>
      <w:tr w:rsidR="00CC5667" w14:paraId="23C5812A" w14:textId="77777777">
        <w:tc>
          <w:tcPr>
            <w:tcW w:w="2390" w:type="dxa"/>
          </w:tcPr>
          <w:p w14:paraId="04C63BFE" w14:textId="77777777" w:rsidR="00CC5667" w:rsidRDefault="00000000">
            <w:r>
              <w:t>消耗</w:t>
            </w:r>
          </w:p>
        </w:tc>
        <w:tc>
          <w:tcPr>
            <w:tcW w:w="6970" w:type="dxa"/>
          </w:tcPr>
          <w:p w14:paraId="43F832E6" w14:textId="77777777" w:rsidR="00CC5667" w:rsidRDefault="00000000">
            <w:r>
              <w:t>发射时即时减液</w:t>
            </w:r>
            <w:r>
              <w:t>/</w:t>
            </w:r>
            <w:r>
              <w:t>收缩；爆炸消耗不返还，爆炸泡泡无回收返还态</w:t>
            </w:r>
          </w:p>
        </w:tc>
      </w:tr>
      <w:tr w:rsidR="00CC5667" w14:paraId="3FA2AC56" w14:textId="77777777">
        <w:tc>
          <w:tcPr>
            <w:tcW w:w="2390" w:type="dxa"/>
          </w:tcPr>
          <w:p w14:paraId="6AF8F967" w14:textId="77777777" w:rsidR="00CC5667" w:rsidRDefault="00000000">
            <w:r>
              <w:t>回收返还</w:t>
            </w:r>
          </w:p>
        </w:tc>
        <w:tc>
          <w:tcPr>
            <w:tcW w:w="6970" w:type="dxa"/>
          </w:tcPr>
          <w:p w14:paraId="6C84D9C1" w14:textId="77777777" w:rsidR="00CC5667" w:rsidRDefault="00000000">
            <w:r>
              <w:t>普通已发射泡泡收束、液回流水母本体后，指示器同步增加；不与粉色障碍恢复混淆</w:t>
            </w:r>
          </w:p>
        </w:tc>
      </w:tr>
      <w:tr w:rsidR="00CC5667" w14:paraId="2FF3FB4D" w14:textId="77777777">
        <w:tc>
          <w:tcPr>
            <w:tcW w:w="2390" w:type="dxa"/>
          </w:tcPr>
          <w:p w14:paraId="5EBA3662" w14:textId="77777777" w:rsidR="00CC5667" w:rsidRDefault="00000000">
            <w:r>
              <w:t>慢回复</w:t>
            </w:r>
          </w:p>
        </w:tc>
        <w:tc>
          <w:tcPr>
            <w:tcW w:w="6970" w:type="dxa"/>
          </w:tcPr>
          <w:p w14:paraId="28C530F5" w14:textId="77777777" w:rsidR="00CC5667" w:rsidRDefault="00000000">
            <w:r>
              <w:t>爆炸消耗随时间缓慢补液，连续柔和变化、无目标回流；与即时消耗和回收返还可区分</w:t>
            </w:r>
          </w:p>
        </w:tc>
      </w:tr>
      <w:tr w:rsidR="00CC5667" w14:paraId="4492D0D0" w14:textId="77777777">
        <w:tc>
          <w:tcPr>
            <w:tcW w:w="2390" w:type="dxa"/>
          </w:tcPr>
          <w:p w14:paraId="3DFC79B6" w14:textId="77777777" w:rsidR="00CC5667" w:rsidRDefault="00000000">
            <w:r>
              <w:t>低资源</w:t>
            </w:r>
          </w:p>
        </w:tc>
        <w:tc>
          <w:tcPr>
            <w:tcW w:w="6970" w:type="dxa"/>
          </w:tcPr>
          <w:p w14:paraId="19D61290" w14:textId="77777777" w:rsidR="00CC5667" w:rsidRDefault="00000000">
            <w:r>
              <w:t>水母本体</w:t>
            </w:r>
            <w:r>
              <w:t>/</w:t>
            </w:r>
            <w:r>
              <w:t>指示器低液位轻微脉动，可提示回收或等待；不做死亡警报</w:t>
            </w:r>
          </w:p>
        </w:tc>
      </w:tr>
      <w:tr w:rsidR="00CC5667" w14:paraId="178F11EA" w14:textId="77777777">
        <w:tc>
          <w:tcPr>
            <w:tcW w:w="2390" w:type="dxa"/>
          </w:tcPr>
          <w:p w14:paraId="4F61A5BC" w14:textId="77777777" w:rsidR="00CC5667" w:rsidRDefault="00000000">
            <w:r>
              <w:t>归零</w:t>
            </w:r>
          </w:p>
        </w:tc>
        <w:tc>
          <w:tcPr>
            <w:tcW w:w="6970" w:type="dxa"/>
          </w:tcPr>
          <w:p w14:paraId="702005E5" w14:textId="77777777" w:rsidR="00CC5667" w:rsidRDefault="00000000">
            <w:r>
              <w:t>指示器空液态，但角色仍可回收</w:t>
            </w:r>
            <w:r>
              <w:t>/</w:t>
            </w:r>
            <w:r>
              <w:t>等待；不灰化角色，不强制弹重开</w:t>
            </w:r>
          </w:p>
        </w:tc>
      </w:tr>
    </w:tbl>
    <w:p w14:paraId="66AEEAE3" w14:textId="77777777" w:rsidR="00CC5667" w:rsidRDefault="00000000">
      <w:pPr>
        <w:spacing w:before="240"/>
      </w:pPr>
      <w:r>
        <w:t xml:space="preserve"> </w:t>
      </w:r>
    </w:p>
    <w:p w14:paraId="5F75FF19" w14:textId="77777777" w:rsidR="00CC5667" w:rsidRDefault="00000000">
      <w:pPr>
        <w:spacing w:after="200"/>
      </w:pPr>
      <w:r>
        <w:lastRenderedPageBreak/>
        <w:t xml:space="preserve"> </w:t>
      </w:r>
    </w:p>
    <w:p w14:paraId="4CC84CDB" w14:textId="77777777" w:rsidR="00CC5667" w:rsidRDefault="00000000">
      <w:pPr>
        <w:spacing w:after="120"/>
      </w:pPr>
      <w:r>
        <w:rPr>
          <w:b/>
          <w:bCs/>
        </w:rPr>
        <w:t xml:space="preserve">② </w:t>
      </w:r>
      <w:r>
        <w:rPr>
          <w:b/>
          <w:bCs/>
        </w:rPr>
        <w:t>蓄力指示器</w:t>
      </w:r>
      <w:r>
        <w:t>（第</w:t>
      </w:r>
      <w:r>
        <w:t xml:space="preserve"> 1 </w:t>
      </w:r>
      <w:r>
        <w:t>关回收教学后再教蓄力；蓄力时出现，跟随角色）</w:t>
      </w:r>
    </w:p>
    <w:p w14:paraId="3B39412E" w14:textId="77777777" w:rsidR="00CC5667" w:rsidRDefault="00000000">
      <w:pPr>
        <w:spacing w:after="200"/>
      </w:pPr>
      <w:r>
        <w:t xml:space="preserve"> </w:t>
      </w:r>
    </w:p>
    <w:p w14:paraId="1E865077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角色头顶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╭─────╮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◯   │   ← 泡泡从小变大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╰─────╯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▓▓▓▓░░░░  ← 蓄力进度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1C99509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98"/>
        <w:gridCol w:w="6518"/>
      </w:tblGrid>
      <w:tr w:rsidR="00CC5667" w14:paraId="35FE4533" w14:textId="77777777">
        <w:trPr>
          <w:tblHeader/>
        </w:trPr>
        <w:tc>
          <w:tcPr>
            <w:tcW w:w="2589" w:type="dxa"/>
          </w:tcPr>
          <w:p w14:paraId="4D674FC3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771" w:type="dxa"/>
          </w:tcPr>
          <w:p w14:paraId="0F6BCF59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47A63A6D" w14:textId="77777777">
        <w:tc>
          <w:tcPr>
            <w:tcW w:w="2589" w:type="dxa"/>
          </w:tcPr>
          <w:p w14:paraId="76B19462" w14:textId="77777777" w:rsidR="00CC5667" w:rsidRDefault="00000000">
            <w:r>
              <w:t>位置</w:t>
            </w:r>
          </w:p>
        </w:tc>
        <w:tc>
          <w:tcPr>
            <w:tcW w:w="6771" w:type="dxa"/>
          </w:tcPr>
          <w:p w14:paraId="15967229" w14:textId="77777777" w:rsidR="00CC5667" w:rsidRDefault="00000000">
            <w:r>
              <w:t>跟随角色（头顶）</w:t>
            </w:r>
          </w:p>
        </w:tc>
      </w:tr>
      <w:tr w:rsidR="00CC5667" w14:paraId="6AFA89F6" w14:textId="77777777">
        <w:tc>
          <w:tcPr>
            <w:tcW w:w="2589" w:type="dxa"/>
          </w:tcPr>
          <w:p w14:paraId="4F1C55E4" w14:textId="77777777" w:rsidR="00CC5667" w:rsidRDefault="00000000">
            <w:r>
              <w:t>形态</w:t>
            </w:r>
          </w:p>
        </w:tc>
        <w:tc>
          <w:tcPr>
            <w:tcW w:w="6771" w:type="dxa"/>
          </w:tcPr>
          <w:p w14:paraId="0D17F40F" w14:textId="77777777" w:rsidR="00CC5667" w:rsidRDefault="00000000">
            <w:r>
              <w:rPr>
                <w:b/>
                <w:bCs/>
              </w:rPr>
              <w:t>一个正在变大的泡泡</w:t>
            </w:r>
          </w:p>
        </w:tc>
      </w:tr>
      <w:tr w:rsidR="00CC5667" w14:paraId="79C30305" w14:textId="77777777">
        <w:tc>
          <w:tcPr>
            <w:tcW w:w="2589" w:type="dxa"/>
          </w:tcPr>
          <w:p w14:paraId="288B8A25" w14:textId="77777777" w:rsidR="00CC5667" w:rsidRDefault="00000000">
            <w:r>
              <w:t>进度</w:t>
            </w:r>
          </w:p>
        </w:tc>
        <w:tc>
          <w:tcPr>
            <w:tcW w:w="6771" w:type="dxa"/>
          </w:tcPr>
          <w:p w14:paraId="0C3F76F3" w14:textId="77777777" w:rsidR="00CC5667" w:rsidRDefault="00000000">
            <w:r>
              <w:t>泡泡大小随蓄力变化；时间</w:t>
            </w:r>
            <w:r>
              <w:t>/</w:t>
            </w:r>
            <w:r>
              <w:t>力度曲线</w:t>
            </w:r>
            <w:r>
              <w:t xml:space="preserve"> TBD</w:t>
            </w:r>
            <w:r>
              <w:t>，不以线性关系或固定秒数定案</w:t>
            </w:r>
          </w:p>
        </w:tc>
      </w:tr>
      <w:tr w:rsidR="00CC5667" w14:paraId="57AB31E8" w14:textId="77777777">
        <w:tc>
          <w:tcPr>
            <w:tcW w:w="2589" w:type="dxa"/>
          </w:tcPr>
          <w:p w14:paraId="4957C03E" w14:textId="77777777" w:rsidR="00CC5667" w:rsidRDefault="00000000">
            <w:r>
              <w:t>消耗预览</w:t>
            </w:r>
          </w:p>
        </w:tc>
        <w:tc>
          <w:tcPr>
            <w:tcW w:w="6771" w:type="dxa"/>
          </w:tcPr>
          <w:p w14:paraId="4676D3E1" w14:textId="77777777" w:rsidR="00CC5667" w:rsidRDefault="00000000">
            <w:r>
              <w:t>旁边显示预计泡泡液消耗；爆炸消耗量</w:t>
            </w:r>
            <w:r>
              <w:t xml:space="preserve"> TBD</w:t>
            </w:r>
          </w:p>
        </w:tc>
      </w:tr>
      <w:tr w:rsidR="00CC5667" w14:paraId="3D2D1472" w14:textId="77777777">
        <w:tc>
          <w:tcPr>
            <w:tcW w:w="2589" w:type="dxa"/>
          </w:tcPr>
          <w:p w14:paraId="5DA682F2" w14:textId="77777777" w:rsidR="00CC5667" w:rsidRDefault="00000000">
            <w:r>
              <w:t>满蓄力</w:t>
            </w:r>
          </w:p>
        </w:tc>
        <w:tc>
          <w:tcPr>
            <w:tcW w:w="6771" w:type="dxa"/>
          </w:tcPr>
          <w:p w14:paraId="57FA6CCF" w14:textId="77777777" w:rsidR="00CC5667" w:rsidRDefault="00000000">
            <w:r>
              <w:t>泡泡微微发光</w:t>
            </w:r>
            <w:r>
              <w:t>/</w:t>
            </w:r>
            <w:r>
              <w:t>脉动</w:t>
            </w:r>
          </w:p>
        </w:tc>
      </w:tr>
      <w:tr w:rsidR="00CC5667" w14:paraId="643100F3" w14:textId="77777777">
        <w:tc>
          <w:tcPr>
            <w:tcW w:w="2589" w:type="dxa"/>
          </w:tcPr>
          <w:p w14:paraId="05762BB0" w14:textId="77777777" w:rsidR="00CC5667" w:rsidRDefault="00000000">
            <w:r>
              <w:t>力大小反馈</w:t>
            </w:r>
          </w:p>
        </w:tc>
        <w:tc>
          <w:tcPr>
            <w:tcW w:w="6771" w:type="dxa"/>
          </w:tcPr>
          <w:p w14:paraId="2176C359" w14:textId="77777777" w:rsidR="00CC5667" w:rsidRDefault="00000000">
            <w:r>
              <w:t>预览</w:t>
            </w:r>
            <w:r>
              <w:t>/</w:t>
            </w:r>
            <w:r>
              <w:t>实际冲击范围与拖尾可表达相对强弱，向外力</w:t>
            </w:r>
            <w:r>
              <w:t xml:space="preserve"> = f(</w:t>
            </w:r>
            <w:r>
              <w:t>大小</w:t>
            </w:r>
            <w:r>
              <w:t>)</w:t>
            </w:r>
            <w:r>
              <w:t>；不锁定</w:t>
            </w:r>
            <w:r>
              <w:t xml:space="preserve">“2 </w:t>
            </w:r>
            <w:r>
              <w:t>倍</w:t>
            </w:r>
            <w:r>
              <w:t>”</w:t>
            </w:r>
          </w:p>
        </w:tc>
      </w:tr>
    </w:tbl>
    <w:p w14:paraId="46FE5F64" w14:textId="77777777" w:rsidR="00CC5667" w:rsidRDefault="00000000">
      <w:pPr>
        <w:spacing w:before="240"/>
      </w:pPr>
      <w:r>
        <w:t xml:space="preserve"> </w:t>
      </w:r>
    </w:p>
    <w:p w14:paraId="279E557F" w14:textId="77777777" w:rsidR="00CC5667" w:rsidRDefault="00000000">
      <w:pPr>
        <w:spacing w:after="200"/>
      </w:pPr>
      <w:r>
        <w:t xml:space="preserve"> </w:t>
      </w:r>
    </w:p>
    <w:p w14:paraId="0042BEA2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：果冻形变</w:t>
      </w:r>
      <w:r>
        <w:t xml:space="preserve"> + </w:t>
      </w:r>
      <w:r>
        <w:t>泡泡大小双通道反馈；按实际参数驱动，不提前锁定旧数值。</w:t>
      </w:r>
    </w:p>
    <w:p w14:paraId="1B9809FF" w14:textId="77777777" w:rsidR="00CC5667" w:rsidRDefault="00000000">
      <w:pPr>
        <w:spacing w:after="200"/>
      </w:pPr>
      <w:r>
        <w:t xml:space="preserve"> </w:t>
      </w:r>
    </w:p>
    <w:p w14:paraId="32C43782" w14:textId="77777777" w:rsidR="00CC5667" w:rsidRDefault="00000000">
      <w:pPr>
        <w:spacing w:after="120"/>
      </w:pPr>
      <w:r>
        <w:rPr>
          <w:b/>
          <w:bCs/>
        </w:rPr>
        <w:t xml:space="preserve">③ </w:t>
      </w:r>
      <w:r>
        <w:rPr>
          <w:b/>
          <w:bCs/>
        </w:rPr>
        <w:t>泡泡切换</w:t>
      </w:r>
      <w:r>
        <w:t>（切换时短暂出现）</w:t>
      </w:r>
    </w:p>
    <w:p w14:paraId="2C923D1C" w14:textId="77777777" w:rsidR="00CC5667" w:rsidRDefault="00000000">
      <w:pPr>
        <w:spacing w:after="200"/>
      </w:pPr>
      <w:r>
        <w:t xml:space="preserve"> </w:t>
      </w:r>
    </w:p>
    <w:p w14:paraId="013F2E92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╭─────────────────────╮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①弹力  ②浮力  ③爆炸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╰─────────────────────╯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▲ 当前选中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FEA50E2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09"/>
        <w:gridCol w:w="7407"/>
      </w:tblGrid>
      <w:tr w:rsidR="00CC5667" w14:paraId="44D7FD5E" w14:textId="77777777">
        <w:trPr>
          <w:tblHeader/>
        </w:trPr>
        <w:tc>
          <w:tcPr>
            <w:tcW w:w="1664" w:type="dxa"/>
          </w:tcPr>
          <w:p w14:paraId="0B2DD0A3" w14:textId="77777777" w:rsidR="00CC5667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7696" w:type="dxa"/>
          </w:tcPr>
          <w:p w14:paraId="77A9B6D5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3E19C276" w14:textId="77777777">
        <w:tc>
          <w:tcPr>
            <w:tcW w:w="1664" w:type="dxa"/>
          </w:tcPr>
          <w:p w14:paraId="2D1FDFE2" w14:textId="77777777" w:rsidR="00CC5667" w:rsidRDefault="00000000">
            <w:r>
              <w:t>位置</w:t>
            </w:r>
          </w:p>
        </w:tc>
        <w:tc>
          <w:tcPr>
            <w:tcW w:w="7696" w:type="dxa"/>
          </w:tcPr>
          <w:p w14:paraId="3ADCA7AF" w14:textId="77777777" w:rsidR="00CC5667" w:rsidRDefault="00000000">
            <w:r>
              <w:t>底部中央</w:t>
            </w:r>
          </w:p>
        </w:tc>
      </w:tr>
      <w:tr w:rsidR="00CC5667" w14:paraId="44E7AEB2" w14:textId="77777777">
        <w:tc>
          <w:tcPr>
            <w:tcW w:w="1664" w:type="dxa"/>
          </w:tcPr>
          <w:p w14:paraId="7D45F331" w14:textId="77777777" w:rsidR="00CC5667" w:rsidRDefault="00000000">
            <w:r>
              <w:t>形态</w:t>
            </w:r>
          </w:p>
        </w:tc>
        <w:tc>
          <w:tcPr>
            <w:tcW w:w="7696" w:type="dxa"/>
          </w:tcPr>
          <w:p w14:paraId="7F8FA631" w14:textId="77777777" w:rsidR="00CC5667" w:rsidRDefault="00000000">
            <w:r>
              <w:t>沿用三个泡泡图标预算，按教学进度展示，当前选中的放大</w:t>
            </w:r>
          </w:p>
        </w:tc>
      </w:tr>
      <w:tr w:rsidR="00CC5667" w14:paraId="74120307" w14:textId="77777777">
        <w:tc>
          <w:tcPr>
            <w:tcW w:w="1664" w:type="dxa"/>
          </w:tcPr>
          <w:p w14:paraId="0725B71D" w14:textId="77777777" w:rsidR="00CC5667" w:rsidRDefault="00000000">
            <w:r>
              <w:t>出现</w:t>
            </w:r>
          </w:p>
        </w:tc>
        <w:tc>
          <w:tcPr>
            <w:tcW w:w="7696" w:type="dxa"/>
          </w:tcPr>
          <w:p w14:paraId="4CEE7BD9" w14:textId="77777777" w:rsidR="00CC5667" w:rsidRDefault="00000000">
            <w:r>
              <w:t>切换时淡入，</w:t>
            </w:r>
            <w:r>
              <w:t xml:space="preserve">2 </w:t>
            </w:r>
            <w:r>
              <w:t>秒后淡出（既有</w:t>
            </w:r>
            <w:r>
              <w:t xml:space="preserve"> UI </w:t>
            </w:r>
            <w:r>
              <w:t>动效参考）</w:t>
            </w:r>
          </w:p>
        </w:tc>
      </w:tr>
      <w:tr w:rsidR="00CC5667" w14:paraId="35A5633E" w14:textId="77777777">
        <w:tc>
          <w:tcPr>
            <w:tcW w:w="1664" w:type="dxa"/>
          </w:tcPr>
          <w:p w14:paraId="720B2385" w14:textId="77777777" w:rsidR="00CC5667" w:rsidRDefault="00000000">
            <w:r>
              <w:t>图标</w:t>
            </w:r>
          </w:p>
        </w:tc>
        <w:tc>
          <w:tcPr>
            <w:tcW w:w="7696" w:type="dxa"/>
          </w:tcPr>
          <w:p w14:paraId="305E8873" w14:textId="77777777" w:rsidR="00CC5667" w:rsidRDefault="00000000">
            <w:r>
              <w:t>弹力</w:t>
            </w:r>
            <w:r>
              <w:t>=</w:t>
            </w:r>
            <w:r>
              <w:t>蓝</w:t>
            </w:r>
            <w:r>
              <w:t xml:space="preserve"> / </w:t>
            </w:r>
            <w:r>
              <w:t>浮力</w:t>
            </w:r>
            <w:r>
              <w:t>=</w:t>
            </w:r>
            <w:r>
              <w:t>青</w:t>
            </w:r>
            <w:r>
              <w:t xml:space="preserve"> / </w:t>
            </w:r>
            <w:r>
              <w:t>爆炸</w:t>
            </w:r>
            <w:r>
              <w:t>=</w:t>
            </w:r>
            <w:r>
              <w:t>橙；黏合能力用连接反馈补充，旧</w:t>
            </w:r>
            <w:r>
              <w:t>“</w:t>
            </w:r>
            <w:r>
              <w:t>浮粘</w:t>
            </w:r>
            <w:r>
              <w:t>”</w:t>
            </w:r>
            <w:r>
              <w:t>仅是图稿</w:t>
            </w:r>
            <w:r>
              <w:t>/</w:t>
            </w:r>
            <w:r>
              <w:t>资产名别名</w:t>
            </w:r>
          </w:p>
        </w:tc>
      </w:tr>
    </w:tbl>
    <w:p w14:paraId="24DD1598" w14:textId="77777777" w:rsidR="00CC5667" w:rsidRDefault="00000000">
      <w:pPr>
        <w:spacing w:before="240"/>
      </w:pPr>
      <w:r>
        <w:t xml:space="preserve"> </w:t>
      </w:r>
    </w:p>
    <w:p w14:paraId="50923A6A" w14:textId="77777777" w:rsidR="00CC5667" w:rsidRDefault="00000000">
      <w:pPr>
        <w:spacing w:after="200"/>
      </w:pPr>
      <w:r>
        <w:t xml:space="preserve"> </w:t>
      </w:r>
    </w:p>
    <w:p w14:paraId="14D7D851" w14:textId="77777777" w:rsidR="00CC5667" w:rsidRDefault="00000000">
      <w:pPr>
        <w:spacing w:after="120"/>
      </w:pPr>
      <w:r>
        <w:rPr>
          <w:b/>
          <w:bCs/>
        </w:rPr>
        <w:t xml:space="preserve">④ </w:t>
      </w:r>
      <w:r>
        <w:rPr>
          <w:b/>
          <w:bCs/>
        </w:rPr>
        <w:t>爆炸泡泡状态</w:t>
      </w:r>
      <w:r>
        <w:t>（有爆炸泡泡时出现）</w:t>
      </w:r>
    </w:p>
    <w:p w14:paraId="37924CCE" w14:textId="77777777" w:rsidR="00CC5667" w:rsidRDefault="00000000">
      <w:pPr>
        <w:spacing w:after="200"/>
      </w:pPr>
      <w:r>
        <w:t xml:space="preserve"> </w:t>
      </w:r>
    </w:p>
    <w:p w14:paraId="02994937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╭──────────╮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● 在场   │   ← 状态示意，不代表单枚上限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╰──────────╯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D9A764E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9"/>
        <w:gridCol w:w="7007"/>
      </w:tblGrid>
      <w:tr w:rsidR="00CC5667" w14:paraId="2205CBC7" w14:textId="77777777">
        <w:trPr>
          <w:tblHeader/>
        </w:trPr>
        <w:tc>
          <w:tcPr>
            <w:tcW w:w="2080" w:type="dxa"/>
          </w:tcPr>
          <w:p w14:paraId="39B97870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7280" w:type="dxa"/>
          </w:tcPr>
          <w:p w14:paraId="1B4E32F6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03A96FA6" w14:textId="77777777">
        <w:tc>
          <w:tcPr>
            <w:tcW w:w="2080" w:type="dxa"/>
          </w:tcPr>
          <w:p w14:paraId="536764E9" w14:textId="77777777" w:rsidR="00CC5667" w:rsidRDefault="00000000">
            <w:r>
              <w:t>位置</w:t>
            </w:r>
          </w:p>
        </w:tc>
        <w:tc>
          <w:tcPr>
            <w:tcW w:w="7280" w:type="dxa"/>
          </w:tcPr>
          <w:p w14:paraId="409733C2" w14:textId="77777777" w:rsidR="00CC5667" w:rsidRDefault="00000000">
            <w:r>
              <w:t>右下角</w:t>
            </w:r>
          </w:p>
        </w:tc>
      </w:tr>
      <w:tr w:rsidR="00CC5667" w14:paraId="00BB6A40" w14:textId="77777777">
        <w:tc>
          <w:tcPr>
            <w:tcW w:w="2080" w:type="dxa"/>
          </w:tcPr>
          <w:p w14:paraId="162CE270" w14:textId="77777777" w:rsidR="00CC5667" w:rsidRDefault="00000000">
            <w:r>
              <w:t>形态</w:t>
            </w:r>
          </w:p>
        </w:tc>
        <w:tc>
          <w:tcPr>
            <w:tcW w:w="7280" w:type="dxa"/>
          </w:tcPr>
          <w:p w14:paraId="52F79FD4" w14:textId="77777777" w:rsidR="00CC5667" w:rsidRDefault="00000000">
            <w:r>
              <w:t>复用既有爆炸泡泡图标</w:t>
            </w:r>
          </w:p>
        </w:tc>
      </w:tr>
      <w:tr w:rsidR="00CC5667" w14:paraId="1B2D5F17" w14:textId="77777777">
        <w:tc>
          <w:tcPr>
            <w:tcW w:w="2080" w:type="dxa"/>
          </w:tcPr>
          <w:p w14:paraId="30E7D1BF" w14:textId="77777777" w:rsidR="00CC5667" w:rsidRDefault="00000000">
            <w:r>
              <w:t>作用</w:t>
            </w:r>
          </w:p>
        </w:tc>
        <w:tc>
          <w:tcPr>
            <w:tcW w:w="7280" w:type="dxa"/>
          </w:tcPr>
          <w:p w14:paraId="48666494" w14:textId="77777777" w:rsidR="00CC5667" w:rsidRDefault="00000000">
            <w:r>
              <w:t>表示爆炸泡泡在场、不可回收与可控爆炸；爆炸触发操作</w:t>
            </w:r>
            <w:r>
              <w:t xml:space="preserve"> TBD</w:t>
            </w:r>
            <w:r>
              <w:t>，不预写</w:t>
            </w:r>
            <w:r>
              <w:t xml:space="preserve"> F </w:t>
            </w:r>
            <w:r>
              <w:t>引爆</w:t>
            </w:r>
          </w:p>
        </w:tc>
      </w:tr>
      <w:tr w:rsidR="00CC5667" w14:paraId="349B7A1D" w14:textId="77777777">
        <w:tc>
          <w:tcPr>
            <w:tcW w:w="2080" w:type="dxa"/>
          </w:tcPr>
          <w:p w14:paraId="36A5C4EE" w14:textId="77777777" w:rsidR="00CC5667" w:rsidRDefault="00000000">
            <w:r>
              <w:t>旧候选</w:t>
            </w:r>
          </w:p>
        </w:tc>
        <w:tc>
          <w:tcPr>
            <w:tcW w:w="7280" w:type="dxa"/>
          </w:tcPr>
          <w:p w14:paraId="1080B48F" w14:textId="77777777" w:rsidR="00CC5667" w:rsidRDefault="00000000">
            <w:r>
              <w:t>“</w:t>
            </w:r>
            <w:r>
              <w:t>一次只能一枚</w:t>
            </w:r>
            <w:r>
              <w:t xml:space="preserve"> / F </w:t>
            </w:r>
            <w:r>
              <w:t>引爆</w:t>
            </w:r>
            <w:r>
              <w:t xml:space="preserve"> / 5 </w:t>
            </w:r>
            <w:r>
              <w:t>秒倒计时</w:t>
            </w:r>
            <w:r>
              <w:t>”</w:t>
            </w:r>
            <w:r>
              <w:t>等为待确认旧候选，不作为状态图最终限制</w:t>
            </w:r>
          </w:p>
        </w:tc>
      </w:tr>
    </w:tbl>
    <w:p w14:paraId="4BA86BCC" w14:textId="77777777" w:rsidR="00CC5667" w:rsidRDefault="00000000">
      <w:pPr>
        <w:spacing w:before="240"/>
      </w:pPr>
      <w:r>
        <w:t xml:space="preserve"> </w:t>
      </w:r>
    </w:p>
    <w:p w14:paraId="173C52F8" w14:textId="77777777" w:rsidR="00CC5667" w:rsidRDefault="00000000">
      <w:pPr>
        <w:spacing w:after="200"/>
      </w:pPr>
      <w:r>
        <w:t xml:space="preserve"> </w:t>
      </w:r>
    </w:p>
    <w:p w14:paraId="0047B01E" w14:textId="77777777" w:rsidR="00CC5667" w:rsidRDefault="00000000">
      <w:pPr>
        <w:spacing w:after="120"/>
      </w:pPr>
      <w:r>
        <w:rPr>
          <w:b/>
          <w:bCs/>
        </w:rPr>
        <w:t xml:space="preserve">⑤ </w:t>
      </w:r>
      <w:r>
        <w:rPr>
          <w:b/>
          <w:bCs/>
        </w:rPr>
        <w:t>记忆文字</w:t>
      </w:r>
      <w:r>
        <w:t>（记忆触发时）</w:t>
      </w:r>
    </w:p>
    <w:p w14:paraId="593C0EF7" w14:textId="77777777" w:rsidR="00CC5667" w:rsidRDefault="00000000">
      <w:pPr>
        <w:spacing w:after="200"/>
      </w:pPr>
      <w:r>
        <w:t xml:space="preserve"> </w:t>
      </w:r>
    </w:p>
    <w:p w14:paraId="7017100B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「你以前睡在这里。」            │  ← 画面中下，淡淡浮现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FCF56F4" w14:textId="77777777" w:rsidR="00CC5667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CC5667" w14:paraId="76D991D2" w14:textId="77777777">
        <w:trPr>
          <w:tblHeader/>
        </w:trPr>
        <w:tc>
          <w:tcPr>
            <w:tcW w:w="2674" w:type="dxa"/>
          </w:tcPr>
          <w:p w14:paraId="1047AA48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686" w:type="dxa"/>
          </w:tcPr>
          <w:p w14:paraId="285C4541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179D88A2" w14:textId="77777777">
        <w:tc>
          <w:tcPr>
            <w:tcW w:w="2674" w:type="dxa"/>
          </w:tcPr>
          <w:p w14:paraId="13BC22DF" w14:textId="77777777" w:rsidR="00CC5667" w:rsidRDefault="00000000">
            <w:r>
              <w:t>位置</w:t>
            </w:r>
          </w:p>
        </w:tc>
        <w:tc>
          <w:tcPr>
            <w:tcW w:w="6686" w:type="dxa"/>
          </w:tcPr>
          <w:p w14:paraId="339288F9" w14:textId="77777777" w:rsidR="00CC5667" w:rsidRDefault="00000000">
            <w:r>
              <w:t>画面中下</w:t>
            </w:r>
          </w:p>
        </w:tc>
      </w:tr>
      <w:tr w:rsidR="00CC5667" w14:paraId="61BC0CED" w14:textId="77777777">
        <w:tc>
          <w:tcPr>
            <w:tcW w:w="2674" w:type="dxa"/>
          </w:tcPr>
          <w:p w14:paraId="118F6FF8" w14:textId="77777777" w:rsidR="00CC5667" w:rsidRDefault="00000000">
            <w:r>
              <w:t>字体</w:t>
            </w:r>
          </w:p>
        </w:tc>
        <w:tc>
          <w:tcPr>
            <w:tcW w:w="6686" w:type="dxa"/>
          </w:tcPr>
          <w:p w14:paraId="46C72AA6" w14:textId="77777777" w:rsidR="00CC5667" w:rsidRDefault="00000000">
            <w:r>
              <w:t>手写感</w:t>
            </w:r>
            <w:r>
              <w:t xml:space="preserve"> / </w:t>
            </w:r>
            <w:r>
              <w:t>柔和</w:t>
            </w:r>
          </w:p>
        </w:tc>
      </w:tr>
      <w:tr w:rsidR="00CC5667" w14:paraId="0D1B3DBF" w14:textId="77777777">
        <w:tc>
          <w:tcPr>
            <w:tcW w:w="2674" w:type="dxa"/>
          </w:tcPr>
          <w:p w14:paraId="0648CC26" w14:textId="77777777" w:rsidR="00CC5667" w:rsidRDefault="00000000">
            <w:r>
              <w:t>出现</w:t>
            </w:r>
          </w:p>
        </w:tc>
        <w:tc>
          <w:tcPr>
            <w:tcW w:w="6686" w:type="dxa"/>
          </w:tcPr>
          <w:p w14:paraId="31CC7E6F" w14:textId="77777777" w:rsidR="00CC5667" w:rsidRDefault="00000000">
            <w:r>
              <w:t>淡入</w:t>
            </w:r>
            <w:r>
              <w:t xml:space="preserve"> → </w:t>
            </w:r>
            <w:r>
              <w:t>停留</w:t>
            </w:r>
            <w:r>
              <w:t xml:space="preserve"> 3 </w:t>
            </w:r>
            <w:r>
              <w:t>秒</w:t>
            </w:r>
            <w:r>
              <w:t xml:space="preserve"> → </w:t>
            </w:r>
            <w:r>
              <w:t>淡出</w:t>
            </w:r>
          </w:p>
        </w:tc>
      </w:tr>
      <w:tr w:rsidR="00CC5667" w14:paraId="216DDA76" w14:textId="77777777">
        <w:tc>
          <w:tcPr>
            <w:tcW w:w="2674" w:type="dxa"/>
          </w:tcPr>
          <w:p w14:paraId="691C7E8F" w14:textId="77777777" w:rsidR="00CC5667" w:rsidRDefault="00000000">
            <w:r>
              <w:t>数量</w:t>
            </w:r>
          </w:p>
        </w:tc>
        <w:tc>
          <w:tcPr>
            <w:tcW w:w="6686" w:type="dxa"/>
          </w:tcPr>
          <w:p w14:paraId="05301A4E" w14:textId="77777777" w:rsidR="00CC5667" w:rsidRDefault="00000000">
            <w:r>
              <w:rPr>
                <w:b/>
                <w:bCs/>
              </w:rPr>
              <w:t>一次最多一句</w:t>
            </w:r>
            <w:r>
              <w:t>（克制原则）</w:t>
            </w:r>
          </w:p>
        </w:tc>
      </w:tr>
    </w:tbl>
    <w:p w14:paraId="0E629638" w14:textId="77777777" w:rsidR="00CC5667" w:rsidRDefault="00000000">
      <w:pPr>
        <w:spacing w:before="240"/>
      </w:pPr>
      <w:r>
        <w:t xml:space="preserve"> </w:t>
      </w:r>
    </w:p>
    <w:p w14:paraId="7729A268" w14:textId="77777777" w:rsidR="00CC5667" w:rsidRDefault="00000000">
      <w:pPr>
        <w:spacing w:after="200"/>
      </w:pPr>
      <w:r>
        <w:t xml:space="preserve"> </w:t>
      </w:r>
    </w:p>
    <w:p w14:paraId="1348553D" w14:textId="77777777" w:rsidR="00CC5667" w:rsidRDefault="00000000">
      <w:pPr>
        <w:spacing w:after="120"/>
      </w:pPr>
      <w:r>
        <w:rPr>
          <w:b/>
          <w:bCs/>
        </w:rPr>
        <w:t xml:space="preserve">⑥ </w:t>
      </w:r>
      <w:r>
        <w:rPr>
          <w:b/>
          <w:bCs/>
        </w:rPr>
        <w:t>教学</w:t>
      </w:r>
      <w:r>
        <w:rPr>
          <w:b/>
          <w:bCs/>
        </w:rPr>
        <w:t xml:space="preserve"> / </w:t>
      </w:r>
      <w:r>
        <w:rPr>
          <w:b/>
          <w:bCs/>
        </w:rPr>
        <w:t>存档临时反馈</w:t>
      </w:r>
      <w:r>
        <w:t>：先让玩家操作、看到世界反馈，再简短命名</w:t>
      </w:r>
      <w:r>
        <w:t>“</w:t>
      </w:r>
      <w:r>
        <w:t>弹力泡泡</w:t>
      </w:r>
      <w:r>
        <w:t xml:space="preserve"> / </w:t>
      </w:r>
      <w:r>
        <w:t>回收</w:t>
      </w:r>
      <w:r>
        <w:t xml:space="preserve"> / </w:t>
      </w:r>
      <w:r>
        <w:t>浮力泡泡</w:t>
      </w:r>
      <w:r>
        <w:t xml:space="preserve"> / </w:t>
      </w:r>
      <w:r>
        <w:t>黏合能力</w:t>
      </w:r>
      <w:r>
        <w:t xml:space="preserve"> / </w:t>
      </w:r>
      <w:r>
        <w:t>爆炸泡泡</w:t>
      </w:r>
      <w:r>
        <w:t>”</w:t>
      </w:r>
      <w:r>
        <w:t>。初始行动限制解除、诞生泡泡体存档建立、空洞返回落点用低干扰反馈；不以长教程或强制弹窗替代行为，不以泡泡潮时间压力推进前三关。</w:t>
      </w:r>
    </w:p>
    <w:p w14:paraId="58FAB689" w14:textId="77777777" w:rsidR="00CC5667" w:rsidRDefault="00000000">
      <w:pPr>
        <w:spacing w:after="200"/>
      </w:pPr>
      <w:r>
        <w:t xml:space="preserve"> </w:t>
      </w:r>
    </w:p>
    <w:p w14:paraId="25399A83" w14:textId="77777777" w:rsidR="00CC5667" w:rsidRDefault="00CC5667">
      <w:pPr>
        <w:pBdr>
          <w:bottom w:val="single" w:sz="6" w:space="1" w:color="auto"/>
        </w:pBdr>
        <w:spacing w:after="120"/>
      </w:pPr>
    </w:p>
    <w:p w14:paraId="2DE946EB" w14:textId="77777777" w:rsidR="00CC5667" w:rsidRDefault="00000000">
      <w:pPr>
        <w:spacing w:after="200"/>
      </w:pPr>
      <w:r>
        <w:t xml:space="preserve"> </w:t>
      </w:r>
    </w:p>
    <w:p w14:paraId="6952691B" w14:textId="77777777" w:rsidR="00CC5667" w:rsidRDefault="00000000">
      <w:pPr>
        <w:pStyle w:val="3"/>
        <w:spacing w:after="200"/>
      </w:pPr>
      <w:r>
        <w:t xml:space="preserve">9.2 </w:t>
      </w:r>
      <w:r>
        <w:t>瞄准与落点预览</w:t>
      </w:r>
    </w:p>
    <w:p w14:paraId="19971271" w14:textId="77777777" w:rsidR="00CC5667" w:rsidRDefault="00000000">
      <w:pPr>
        <w:spacing w:after="200"/>
      </w:pPr>
      <w:r>
        <w:t xml:space="preserve"> </w:t>
      </w:r>
    </w:p>
    <w:p w14:paraId="53AB4687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 xml:space="preserve">⚠️ </w:t>
      </w:r>
      <w:r>
        <w:rPr>
          <w:b/>
          <w:bCs/>
        </w:rPr>
        <w:t>这是最重要的交互反馈</w:t>
      </w:r>
      <w:r>
        <w:t>——</w:t>
      </w:r>
      <w:r>
        <w:t>玩家必须知道泡泡会落在哪。</w:t>
      </w:r>
    </w:p>
    <w:p w14:paraId="6CBD7BD6" w14:textId="77777777" w:rsidR="00CC5667" w:rsidRDefault="00000000">
      <w:pPr>
        <w:spacing w:after="200"/>
      </w:pPr>
      <w:r>
        <w:t xml:space="preserve"> </w:t>
      </w:r>
    </w:p>
    <w:p w14:paraId="3C44B5EE" w14:textId="77777777" w:rsidR="00CC5667" w:rsidRDefault="00000000">
      <w:pPr>
        <w:pStyle w:val="4"/>
        <w:spacing w:after="200"/>
      </w:pPr>
      <w:r>
        <w:t>引导线</w:t>
      </w:r>
    </w:p>
    <w:p w14:paraId="33044899" w14:textId="77777777" w:rsidR="00CC5667" w:rsidRDefault="00000000">
      <w:pPr>
        <w:spacing w:after="200"/>
      </w:pPr>
      <w:r>
        <w:t xml:space="preserve"> </w:t>
      </w:r>
    </w:p>
    <w:p w14:paraId="4661E6F4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角色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↓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◆ ┄┄┄┄┄┄┄┄┄○      ← 虚线抛物线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↑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落点标记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E60285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09"/>
        <w:gridCol w:w="7007"/>
      </w:tblGrid>
      <w:tr w:rsidR="00CC5667" w14:paraId="541E293F" w14:textId="77777777">
        <w:trPr>
          <w:tblHeader/>
        </w:trPr>
        <w:tc>
          <w:tcPr>
            <w:tcW w:w="2080" w:type="dxa"/>
          </w:tcPr>
          <w:p w14:paraId="76FB8706" w14:textId="77777777" w:rsidR="00CC566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7280" w:type="dxa"/>
          </w:tcPr>
          <w:p w14:paraId="2A77E1CC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3C3C2128" w14:textId="77777777">
        <w:tc>
          <w:tcPr>
            <w:tcW w:w="2080" w:type="dxa"/>
          </w:tcPr>
          <w:p w14:paraId="2421436F" w14:textId="77777777" w:rsidR="00CC5667" w:rsidRDefault="00000000">
            <w:r>
              <w:rPr>
                <w:b/>
                <w:bCs/>
              </w:rPr>
              <w:t>虚线</w:t>
            </w:r>
          </w:p>
        </w:tc>
        <w:tc>
          <w:tcPr>
            <w:tcW w:w="7280" w:type="dxa"/>
          </w:tcPr>
          <w:p w14:paraId="2B24C23B" w14:textId="77777777" w:rsidR="00CC5667" w:rsidRDefault="00000000">
            <w:r>
              <w:t>从角色发出的抛物线，</w:t>
            </w:r>
            <w:r>
              <w:rPr>
                <w:b/>
                <w:bCs/>
              </w:rPr>
              <w:t>泡泡形态的小点</w:t>
            </w:r>
            <w:r>
              <w:t>组成</w:t>
            </w:r>
          </w:p>
        </w:tc>
      </w:tr>
      <w:tr w:rsidR="00CC5667" w14:paraId="3A9C7898" w14:textId="77777777">
        <w:tc>
          <w:tcPr>
            <w:tcW w:w="2080" w:type="dxa"/>
          </w:tcPr>
          <w:p w14:paraId="69D0DF8F" w14:textId="77777777" w:rsidR="00CC5667" w:rsidRDefault="00000000">
            <w:r>
              <w:rPr>
                <w:b/>
                <w:bCs/>
              </w:rPr>
              <w:t>落点标记</w:t>
            </w:r>
          </w:p>
        </w:tc>
        <w:tc>
          <w:tcPr>
            <w:tcW w:w="7280" w:type="dxa"/>
          </w:tcPr>
          <w:p w14:paraId="0D1D5D99" w14:textId="77777777" w:rsidR="00CC5667" w:rsidRDefault="00000000">
            <w:r>
              <w:t>一个</w:t>
            </w:r>
            <w:r>
              <w:rPr>
                <w:b/>
                <w:bCs/>
              </w:rPr>
              <w:t>脉动的空心泡泡圈</w:t>
            </w:r>
          </w:p>
        </w:tc>
      </w:tr>
      <w:tr w:rsidR="00CC5667" w14:paraId="4C48CD3B" w14:textId="77777777">
        <w:tc>
          <w:tcPr>
            <w:tcW w:w="2080" w:type="dxa"/>
          </w:tcPr>
          <w:p w14:paraId="1FCB3A09" w14:textId="77777777" w:rsidR="00CC5667" w:rsidRDefault="00000000">
            <w:r>
              <w:rPr>
                <w:b/>
                <w:bCs/>
              </w:rPr>
              <w:lastRenderedPageBreak/>
              <w:t>颜色</w:t>
            </w:r>
          </w:p>
        </w:tc>
        <w:tc>
          <w:tcPr>
            <w:tcW w:w="7280" w:type="dxa"/>
          </w:tcPr>
          <w:p w14:paraId="527E2470" w14:textId="77777777" w:rsidR="00CC5667" w:rsidRDefault="00000000">
            <w:r>
              <w:t>跟随当前泡泡类型（蓝</w:t>
            </w:r>
            <w:r>
              <w:t>/</w:t>
            </w:r>
            <w:r>
              <w:t>青</w:t>
            </w:r>
            <w:r>
              <w:t>/</w:t>
            </w:r>
            <w:r>
              <w:t>橙）</w:t>
            </w:r>
          </w:p>
        </w:tc>
      </w:tr>
      <w:tr w:rsidR="00CC5667" w14:paraId="4ECA31AD" w14:textId="77777777">
        <w:tc>
          <w:tcPr>
            <w:tcW w:w="2080" w:type="dxa"/>
          </w:tcPr>
          <w:p w14:paraId="1FF62388" w14:textId="77777777" w:rsidR="00CC5667" w:rsidRDefault="00000000">
            <w:r>
              <w:rPr>
                <w:b/>
                <w:bCs/>
              </w:rPr>
              <w:t>蓄力影响</w:t>
            </w:r>
          </w:p>
        </w:tc>
        <w:tc>
          <w:tcPr>
            <w:tcW w:w="7280" w:type="dxa"/>
          </w:tcPr>
          <w:p w14:paraId="40BDDCBE" w14:textId="77777777" w:rsidR="00CC5667" w:rsidRDefault="00000000">
            <w:r>
              <w:t>泡泡大小、抛射落点与预计力度随实际蓄力参数变化；时间</w:t>
            </w:r>
            <w:r>
              <w:t>/</w:t>
            </w:r>
            <w:r>
              <w:t>力度曲线</w:t>
            </w:r>
            <w:r>
              <w:t xml:space="preserve"> TBD</w:t>
            </w:r>
            <w:r>
              <w:t>，旧</w:t>
            </w:r>
            <w:r>
              <w:t>“</w:t>
            </w:r>
            <w:r>
              <w:t>蓄力越久越远越大</w:t>
            </w:r>
            <w:r>
              <w:t>”</w:t>
            </w:r>
            <w:r>
              <w:t>保留为待确认表现候选</w:t>
            </w:r>
          </w:p>
        </w:tc>
      </w:tr>
    </w:tbl>
    <w:p w14:paraId="3DE08CB8" w14:textId="77777777" w:rsidR="00CC5667" w:rsidRDefault="00000000">
      <w:pPr>
        <w:spacing w:before="240"/>
      </w:pPr>
      <w:r>
        <w:t xml:space="preserve"> </w:t>
      </w:r>
    </w:p>
    <w:p w14:paraId="6A8344A2" w14:textId="77777777" w:rsidR="00CC5667" w:rsidRDefault="00000000">
      <w:pPr>
        <w:spacing w:after="200"/>
      </w:pPr>
      <w:r>
        <w:t xml:space="preserve"> </w:t>
      </w:r>
    </w:p>
    <w:p w14:paraId="48ECFA3B" w14:textId="77777777" w:rsidR="00CC5667" w:rsidRDefault="00000000">
      <w:pPr>
        <w:pStyle w:val="4"/>
        <w:spacing w:after="200"/>
      </w:pPr>
      <w:r>
        <w:t>落点有效性</w:t>
      </w:r>
    </w:p>
    <w:p w14:paraId="46487B2E" w14:textId="77777777" w:rsidR="00CC5667" w:rsidRDefault="00000000">
      <w:pPr>
        <w:spacing w:after="200"/>
      </w:pPr>
      <w:r>
        <w:t xml:space="preserve"> </w:t>
      </w:r>
    </w:p>
    <w:p w14:paraId="65AA7411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有效落点         无效落点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◎               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（实心脉动）      （红色叉号）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33A0A4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CC5667" w14:paraId="2354AAFE" w14:textId="77777777">
        <w:trPr>
          <w:tblHeader/>
        </w:trPr>
        <w:tc>
          <w:tcPr>
            <w:tcW w:w="3120" w:type="dxa"/>
          </w:tcPr>
          <w:p w14:paraId="72A6A611" w14:textId="77777777" w:rsidR="00CC5667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6240" w:type="dxa"/>
          </w:tcPr>
          <w:p w14:paraId="7E3DC8FE" w14:textId="77777777" w:rsidR="00CC5667" w:rsidRDefault="00000000">
            <w:r>
              <w:rPr>
                <w:b/>
                <w:bCs/>
              </w:rPr>
              <w:t>表现</w:t>
            </w:r>
          </w:p>
        </w:tc>
      </w:tr>
      <w:tr w:rsidR="00CC5667" w14:paraId="18202B61" w14:textId="77777777">
        <w:tc>
          <w:tcPr>
            <w:tcW w:w="3120" w:type="dxa"/>
          </w:tcPr>
          <w:p w14:paraId="0230895A" w14:textId="77777777" w:rsidR="00CC5667" w:rsidRDefault="00000000">
            <w:r>
              <w:rPr>
                <w:b/>
                <w:bCs/>
              </w:rPr>
              <w:t>可放置</w:t>
            </w:r>
          </w:p>
        </w:tc>
        <w:tc>
          <w:tcPr>
            <w:tcW w:w="6240" w:type="dxa"/>
          </w:tcPr>
          <w:p w14:paraId="1B11E237" w14:textId="77777777" w:rsidR="00CC5667" w:rsidRDefault="00000000">
            <w:r>
              <w:t>空心泡泡圈，脉动</w:t>
            </w:r>
          </w:p>
        </w:tc>
      </w:tr>
      <w:tr w:rsidR="00CC5667" w14:paraId="009E4FB4" w14:textId="77777777">
        <w:tc>
          <w:tcPr>
            <w:tcW w:w="3120" w:type="dxa"/>
          </w:tcPr>
          <w:p w14:paraId="252CF916" w14:textId="77777777" w:rsidR="00CC5667" w:rsidRDefault="00000000">
            <w:r>
              <w:rPr>
                <w:b/>
                <w:bCs/>
              </w:rPr>
              <w:t>不可放置</w:t>
            </w:r>
          </w:p>
        </w:tc>
        <w:tc>
          <w:tcPr>
            <w:tcW w:w="6240" w:type="dxa"/>
          </w:tcPr>
          <w:p w14:paraId="495C9A75" w14:textId="77777777" w:rsidR="00CC5667" w:rsidRDefault="00000000">
            <w:r>
              <w:t>变成</w:t>
            </w:r>
            <w:r>
              <w:rPr>
                <w:b/>
                <w:bCs/>
              </w:rPr>
              <w:t>红色叉号</w:t>
            </w:r>
            <w:r>
              <w:t>（如位置被占、超出范围）</w:t>
            </w:r>
          </w:p>
        </w:tc>
      </w:tr>
    </w:tbl>
    <w:p w14:paraId="54644DA8" w14:textId="77777777" w:rsidR="00CC5667" w:rsidRDefault="00000000">
      <w:pPr>
        <w:spacing w:before="240"/>
      </w:pPr>
      <w:r>
        <w:t xml:space="preserve"> </w:t>
      </w:r>
    </w:p>
    <w:p w14:paraId="270418C0" w14:textId="77777777" w:rsidR="00CC5667" w:rsidRDefault="00000000">
      <w:pPr>
        <w:spacing w:after="200"/>
      </w:pPr>
      <w:r>
        <w:t xml:space="preserve"> </w:t>
      </w:r>
    </w:p>
    <w:p w14:paraId="63364036" w14:textId="77777777" w:rsidR="00CC5667" w:rsidRDefault="00CC5667">
      <w:pPr>
        <w:pBdr>
          <w:bottom w:val="single" w:sz="6" w:space="1" w:color="auto"/>
        </w:pBdr>
        <w:spacing w:after="120"/>
      </w:pPr>
    </w:p>
    <w:p w14:paraId="334A35E1" w14:textId="77777777" w:rsidR="00CC5667" w:rsidRDefault="00000000">
      <w:pPr>
        <w:spacing w:after="200"/>
      </w:pPr>
      <w:r>
        <w:t xml:space="preserve"> </w:t>
      </w:r>
    </w:p>
    <w:p w14:paraId="4101BF8C" w14:textId="77777777" w:rsidR="00CC5667" w:rsidRDefault="00000000">
      <w:pPr>
        <w:pStyle w:val="3"/>
        <w:spacing w:after="200"/>
      </w:pPr>
      <w:r>
        <w:t xml:space="preserve">9.3 </w:t>
      </w:r>
      <w:r>
        <w:t>资源不足</w:t>
      </w:r>
      <w:r>
        <w:t xml:space="preserve"> / </w:t>
      </w:r>
      <w:r>
        <w:t>受限提示（取代旧</w:t>
      </w:r>
      <w:r>
        <w:t>“</w:t>
      </w:r>
      <w:r>
        <w:t>软死亡</w:t>
      </w:r>
      <w:r>
        <w:t>”</w:t>
      </w:r>
      <w:r>
        <w:t>）</w:t>
      </w:r>
    </w:p>
    <w:p w14:paraId="7B1E2A48" w14:textId="77777777" w:rsidR="00CC5667" w:rsidRDefault="00000000">
      <w:pPr>
        <w:spacing w:after="200"/>
      </w:pPr>
      <w:r>
        <w:t xml:space="preserve"> </w:t>
      </w:r>
    </w:p>
    <w:p w14:paraId="4F4916D9" w14:textId="77777777" w:rsidR="00CC5667" w:rsidRDefault="00000000">
      <w:pPr>
        <w:spacing w:after="120"/>
      </w:pPr>
      <w:r>
        <w:rPr>
          <w:b/>
          <w:bCs/>
        </w:rPr>
        <w:t>泡泡液归零不是死亡，也不等同于关卡失败</w:t>
      </w:r>
      <w:r>
        <w:t>。需要告诉玩家当前无法继续消耗液体，但仍能回收存量普通泡泡，或等待爆炸消耗随时间慢回复；不是只能重开。</w:t>
      </w:r>
    </w:p>
    <w:p w14:paraId="41FE6510" w14:textId="77777777" w:rsidR="00CC5667" w:rsidRDefault="00000000">
      <w:pPr>
        <w:spacing w:after="200"/>
      </w:pPr>
      <w:r>
        <w:t xml:space="preserve"> </w:t>
      </w:r>
    </w:p>
    <w:p w14:paraId="5777F5AC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角色保持可行动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「泡泡液不足，可回收普通泡泡。」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或「爆炸消耗正在慢慢回复。」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</w:p>
    <w:p w14:paraId="30189FAD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9"/>
        <w:gridCol w:w="6507"/>
      </w:tblGrid>
      <w:tr w:rsidR="00CC5667" w14:paraId="178B55C3" w14:textId="77777777">
        <w:trPr>
          <w:tblHeader/>
        </w:trPr>
        <w:tc>
          <w:tcPr>
            <w:tcW w:w="2600" w:type="dxa"/>
          </w:tcPr>
          <w:p w14:paraId="3BB281AC" w14:textId="77777777" w:rsidR="00CC566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760" w:type="dxa"/>
          </w:tcPr>
          <w:p w14:paraId="4A256472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41A4B5F4" w14:textId="77777777">
        <w:tc>
          <w:tcPr>
            <w:tcW w:w="2600" w:type="dxa"/>
          </w:tcPr>
          <w:p w14:paraId="5765E657" w14:textId="77777777" w:rsidR="00CC5667" w:rsidRDefault="00000000">
            <w:r>
              <w:rPr>
                <w:b/>
                <w:bCs/>
              </w:rPr>
              <w:t>角色</w:t>
            </w:r>
          </w:p>
        </w:tc>
        <w:tc>
          <w:tcPr>
            <w:tcW w:w="6760" w:type="dxa"/>
          </w:tcPr>
          <w:p w14:paraId="7B4282E6" w14:textId="77777777" w:rsidR="00CC5667" w:rsidRDefault="00000000">
            <w:r>
              <w:t>保持可行动，不变灰</w:t>
            </w:r>
            <w:r>
              <w:t>/</w:t>
            </w:r>
            <w:r>
              <w:t>透明，不采用永久死亡或无力瘫倒表现</w:t>
            </w:r>
          </w:p>
        </w:tc>
      </w:tr>
      <w:tr w:rsidR="00CC5667" w14:paraId="0B2239A3" w14:textId="77777777">
        <w:tc>
          <w:tcPr>
            <w:tcW w:w="2600" w:type="dxa"/>
          </w:tcPr>
          <w:p w14:paraId="66E529FB" w14:textId="77777777" w:rsidR="00CC5667" w:rsidRDefault="00000000">
            <w:r>
              <w:rPr>
                <w:b/>
                <w:bCs/>
              </w:rPr>
              <w:t>水母本体</w:t>
            </w:r>
            <w:r>
              <w:rPr>
                <w:b/>
                <w:bCs/>
              </w:rPr>
              <w:t xml:space="preserve"> / HUD</w:t>
            </w:r>
          </w:p>
        </w:tc>
        <w:tc>
          <w:tcPr>
            <w:tcW w:w="6760" w:type="dxa"/>
          </w:tcPr>
          <w:p w14:paraId="008861F2" w14:textId="77777777" w:rsidR="00CC5667" w:rsidRDefault="00000000">
            <w:r>
              <w:t>空液态、发射受限反馈；有可回收目标时给回收反馈，有爆炸消耗时显示慢回复</w:t>
            </w:r>
          </w:p>
        </w:tc>
      </w:tr>
      <w:tr w:rsidR="00CC5667" w14:paraId="0DC98BF0" w14:textId="77777777">
        <w:tc>
          <w:tcPr>
            <w:tcW w:w="2600" w:type="dxa"/>
          </w:tcPr>
          <w:p w14:paraId="3B09E8F3" w14:textId="77777777" w:rsidR="00CC5667" w:rsidRDefault="00000000">
            <w:r>
              <w:rPr>
                <w:b/>
                <w:bCs/>
              </w:rPr>
              <w:t>文字</w:t>
            </w:r>
          </w:p>
        </w:tc>
        <w:tc>
          <w:tcPr>
            <w:tcW w:w="6760" w:type="dxa"/>
          </w:tcPr>
          <w:p w14:paraId="063A833E" w14:textId="77777777" w:rsidR="00CC5667" w:rsidRDefault="00000000">
            <w:r>
              <w:t>根据实际资源状态选择简短提示，不声称所有消耗都会自动回复，不打断行动</w:t>
            </w:r>
          </w:p>
        </w:tc>
      </w:tr>
      <w:tr w:rsidR="00CC5667" w14:paraId="57733C10" w14:textId="77777777">
        <w:tc>
          <w:tcPr>
            <w:tcW w:w="2600" w:type="dxa"/>
          </w:tcPr>
          <w:p w14:paraId="080A2253" w14:textId="77777777" w:rsidR="00CC5667" w:rsidRDefault="00000000">
            <w:r>
              <w:rPr>
                <w:b/>
                <w:bCs/>
              </w:rPr>
              <w:t>重开</w:t>
            </w:r>
          </w:p>
        </w:tc>
        <w:tc>
          <w:tcPr>
            <w:tcW w:w="6760" w:type="dxa"/>
          </w:tcPr>
          <w:p w14:paraId="07D37D1B" w14:textId="77777777" w:rsidR="00CC5667" w:rsidRDefault="00000000">
            <w:r>
              <w:t>暂停菜单保留主动重开选项，不在归零时强制重开、不将</w:t>
            </w:r>
            <w:r>
              <w:t xml:space="preserve"> R </w:t>
            </w:r>
            <w:r>
              <w:t>重开作为唯一出口</w:t>
            </w:r>
          </w:p>
        </w:tc>
      </w:tr>
      <w:tr w:rsidR="00CC5667" w14:paraId="09C3C2A3" w14:textId="77777777">
        <w:tc>
          <w:tcPr>
            <w:tcW w:w="2600" w:type="dxa"/>
          </w:tcPr>
          <w:p w14:paraId="7AD4280C" w14:textId="77777777" w:rsidR="00CC5667" w:rsidRDefault="00000000">
            <w:r>
              <w:rPr>
                <w:b/>
                <w:bCs/>
              </w:rPr>
              <w:t>空洞返回</w:t>
            </w:r>
          </w:p>
        </w:tc>
        <w:tc>
          <w:tcPr>
            <w:tcW w:w="6760" w:type="dxa"/>
          </w:tcPr>
          <w:p w14:paraId="38114653" w14:textId="77777777" w:rsidR="00CC5667" w:rsidRDefault="00000000">
            <w:r>
              <w:t>第</w:t>
            </w:r>
            <w:r>
              <w:t xml:space="preserve"> 2/3 </w:t>
            </w:r>
            <w:r>
              <w:t>关落入空洞返回房间初始点，按主稿</w:t>
            </w:r>
            <w:r>
              <w:t xml:space="preserve"> §15 </w:t>
            </w:r>
            <w:r>
              <w:t>处理；精确位置</w:t>
            </w:r>
            <w:r>
              <w:t>/</w:t>
            </w:r>
            <w:r>
              <w:t>重置范围</w:t>
            </w:r>
            <w:r>
              <w:t xml:space="preserve"> TBD</w:t>
            </w:r>
            <w:r>
              <w:t>，与资源不足提示分开</w:t>
            </w:r>
          </w:p>
        </w:tc>
      </w:tr>
    </w:tbl>
    <w:p w14:paraId="360E8A95" w14:textId="77777777" w:rsidR="00CC5667" w:rsidRDefault="00000000">
      <w:pPr>
        <w:spacing w:before="240"/>
      </w:pPr>
      <w:r>
        <w:t xml:space="preserve"> </w:t>
      </w:r>
    </w:p>
    <w:p w14:paraId="66E745C7" w14:textId="77777777" w:rsidR="00CC5667" w:rsidRDefault="00000000">
      <w:pPr>
        <w:spacing w:after="200"/>
      </w:pPr>
      <w:r>
        <w:t xml:space="preserve"> </w:t>
      </w:r>
    </w:p>
    <w:p w14:paraId="516CC05A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t>旧</w:t>
      </w:r>
      <w:r>
        <w:t>“</w:t>
      </w:r>
      <w:r>
        <w:t>角色灰化</w:t>
      </w:r>
      <w:r>
        <w:t>/</w:t>
      </w:r>
      <w:r>
        <w:t>透明</w:t>
      </w:r>
      <w:r>
        <w:t xml:space="preserve"> + </w:t>
      </w:r>
      <w:r>
        <w:t>你过不去了</w:t>
      </w:r>
      <w:r>
        <w:t xml:space="preserve"> + </w:t>
      </w:r>
      <w:r>
        <w:t>按</w:t>
      </w:r>
      <w:r>
        <w:t xml:space="preserve"> R </w:t>
      </w:r>
      <w:r>
        <w:t>重开</w:t>
      </w:r>
      <w:r>
        <w:t>”</w:t>
      </w:r>
      <w:r>
        <w:t>稿保留为历史方案说明，</w:t>
      </w:r>
      <w:r>
        <w:rPr>
          <w:b/>
          <w:bCs/>
        </w:rPr>
        <w:t>不用于本次资源归零验收</w:t>
      </w:r>
      <w:r>
        <w:t>。</w:t>
      </w:r>
    </w:p>
    <w:p w14:paraId="541C2D76" w14:textId="77777777" w:rsidR="00CC5667" w:rsidRDefault="00000000">
      <w:pPr>
        <w:spacing w:after="200"/>
      </w:pPr>
      <w:r>
        <w:t xml:space="preserve"> </w:t>
      </w:r>
    </w:p>
    <w:p w14:paraId="5808EFDE" w14:textId="77777777" w:rsidR="00CC5667" w:rsidRDefault="00CC5667">
      <w:pPr>
        <w:pBdr>
          <w:bottom w:val="single" w:sz="6" w:space="1" w:color="auto"/>
        </w:pBdr>
        <w:spacing w:after="120"/>
      </w:pPr>
    </w:p>
    <w:p w14:paraId="69E6F5FB" w14:textId="77777777" w:rsidR="00CC5667" w:rsidRDefault="00000000">
      <w:pPr>
        <w:spacing w:after="200"/>
      </w:pPr>
      <w:r>
        <w:t xml:space="preserve"> </w:t>
      </w:r>
    </w:p>
    <w:p w14:paraId="5C779252" w14:textId="77777777" w:rsidR="00CC5667" w:rsidRDefault="00000000">
      <w:pPr>
        <w:pStyle w:val="3"/>
        <w:spacing w:after="200"/>
      </w:pPr>
      <w:r>
        <w:t xml:space="preserve">9.4 </w:t>
      </w:r>
      <w:r>
        <w:t>增值泡泡潮警示（后置扩展，非第三关必验收）</w:t>
      </w:r>
    </w:p>
    <w:p w14:paraId="72354275" w14:textId="77777777" w:rsidR="00CC5667" w:rsidRDefault="00000000">
      <w:pPr>
        <w:spacing w:after="200"/>
      </w:pPr>
      <w:r>
        <w:t xml:space="preserve"> </w:t>
      </w:r>
    </w:p>
    <w:p w14:paraId="00436736" w14:textId="77777777" w:rsidR="00CC5667" w:rsidRDefault="00000000">
      <w:pPr>
        <w:spacing w:after="120"/>
      </w:pPr>
      <w:r>
        <w:t>保留旧警示方案；不得先于核心教学加入时间压力。以下仅在后置扩展启用时适用。</w:t>
      </w:r>
    </w:p>
    <w:p w14:paraId="34DB3AE4" w14:textId="77777777" w:rsidR="00CC5667" w:rsidRDefault="00000000">
      <w:pPr>
        <w:spacing w:after="200"/>
      </w:pPr>
      <w:r>
        <w:t xml:space="preserve"> </w:t>
      </w:r>
    </w:p>
    <w:p w14:paraId="596F001D" w14:textId="77777777" w:rsidR="00CC5667" w:rsidRDefault="00000000">
      <w:pPr>
        <w:spacing w:after="120"/>
      </w:pPr>
      <w:r>
        <w:t>泡泡潮逼近时需要</w:t>
      </w:r>
      <w:r>
        <w:rPr>
          <w:b/>
          <w:bCs/>
        </w:rPr>
        <w:t>警示</w:t>
      </w:r>
      <w:r>
        <w:t>，但不打断。</w:t>
      </w:r>
    </w:p>
    <w:p w14:paraId="1264451C" w14:textId="77777777" w:rsidR="00CC5667" w:rsidRDefault="00000000">
      <w:pPr>
        <w:spacing w:after="200"/>
      </w:pPr>
      <w:r>
        <w:t xml:space="preserve"> </w:t>
      </w:r>
    </w:p>
    <w:p w14:paraId="2BBBFE38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屏幕边缘泛红/泛紫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┌─────────────────┐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│▓▓▓▓▓▓▓▓▓▓▓▓▓▓▓▓│  ← 边缘脉动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│▓▓             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│▓▓     ◆      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│▓▓             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│▓▓▓▓▓▓▓▓▓▓▓▓▓▓▓▓│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└─────────────────┘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</w:p>
    <w:p w14:paraId="661462EA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9"/>
        <w:gridCol w:w="6607"/>
      </w:tblGrid>
      <w:tr w:rsidR="00CC5667" w14:paraId="4A3A6E7D" w14:textId="77777777">
        <w:trPr>
          <w:tblHeader/>
        </w:trPr>
        <w:tc>
          <w:tcPr>
            <w:tcW w:w="2496" w:type="dxa"/>
          </w:tcPr>
          <w:p w14:paraId="37238A2B" w14:textId="77777777" w:rsidR="00CC5667" w:rsidRDefault="00000000">
            <w:r>
              <w:rPr>
                <w:b/>
                <w:bCs/>
              </w:rPr>
              <w:t>距离</w:t>
            </w:r>
          </w:p>
        </w:tc>
        <w:tc>
          <w:tcPr>
            <w:tcW w:w="6864" w:type="dxa"/>
          </w:tcPr>
          <w:p w14:paraId="69786152" w14:textId="77777777" w:rsidR="00CC5667" w:rsidRDefault="00000000">
            <w:r>
              <w:rPr>
                <w:b/>
                <w:bCs/>
              </w:rPr>
              <w:t>表现</w:t>
            </w:r>
          </w:p>
        </w:tc>
      </w:tr>
      <w:tr w:rsidR="00CC5667" w14:paraId="77A7DC41" w14:textId="77777777">
        <w:tc>
          <w:tcPr>
            <w:tcW w:w="2496" w:type="dxa"/>
          </w:tcPr>
          <w:p w14:paraId="3EAD9A3C" w14:textId="77777777" w:rsidR="00CC5667" w:rsidRDefault="00000000">
            <w:r>
              <w:rPr>
                <w:b/>
                <w:bCs/>
              </w:rPr>
              <w:t>远</w:t>
            </w:r>
          </w:p>
        </w:tc>
        <w:tc>
          <w:tcPr>
            <w:tcW w:w="6864" w:type="dxa"/>
          </w:tcPr>
          <w:p w14:paraId="2502CE0F" w14:textId="77777777" w:rsidR="00CC5667" w:rsidRDefault="00000000">
            <w:r>
              <w:t>无提示</w:t>
            </w:r>
          </w:p>
        </w:tc>
      </w:tr>
      <w:tr w:rsidR="00CC5667" w14:paraId="4BAD249E" w14:textId="77777777">
        <w:tc>
          <w:tcPr>
            <w:tcW w:w="2496" w:type="dxa"/>
          </w:tcPr>
          <w:p w14:paraId="7DB99C66" w14:textId="77777777" w:rsidR="00CC5667" w:rsidRDefault="00000000">
            <w:r>
              <w:rPr>
                <w:b/>
                <w:bCs/>
              </w:rPr>
              <w:t>中</w:t>
            </w:r>
          </w:p>
        </w:tc>
        <w:tc>
          <w:tcPr>
            <w:tcW w:w="6864" w:type="dxa"/>
          </w:tcPr>
          <w:p w14:paraId="54B1FFBF" w14:textId="77777777" w:rsidR="00CC5667" w:rsidRDefault="00000000">
            <w:r>
              <w:t>屏幕边缘</w:t>
            </w:r>
            <w:r>
              <w:rPr>
                <w:b/>
                <w:bCs/>
              </w:rPr>
              <w:t>轻微泛色</w:t>
            </w:r>
          </w:p>
        </w:tc>
      </w:tr>
      <w:tr w:rsidR="00CC5667" w14:paraId="7BCD2F71" w14:textId="77777777">
        <w:tc>
          <w:tcPr>
            <w:tcW w:w="2496" w:type="dxa"/>
          </w:tcPr>
          <w:p w14:paraId="4C62A042" w14:textId="77777777" w:rsidR="00CC5667" w:rsidRDefault="00000000">
            <w:r>
              <w:rPr>
                <w:b/>
                <w:bCs/>
              </w:rPr>
              <w:t>近</w:t>
            </w:r>
          </w:p>
        </w:tc>
        <w:tc>
          <w:tcPr>
            <w:tcW w:w="6864" w:type="dxa"/>
          </w:tcPr>
          <w:p w14:paraId="7EAADC2A" w14:textId="77777777" w:rsidR="00CC5667" w:rsidRDefault="00000000">
            <w:r>
              <w:t>边缘</w:t>
            </w:r>
            <w:r>
              <w:rPr>
                <w:b/>
                <w:bCs/>
              </w:rPr>
              <w:t>脉动加剧</w:t>
            </w:r>
            <w:r>
              <w:t xml:space="preserve"> + </w:t>
            </w:r>
            <w:r>
              <w:t>轻微镜头震动</w:t>
            </w:r>
          </w:p>
        </w:tc>
      </w:tr>
      <w:tr w:rsidR="00CC5667" w14:paraId="71E2DB14" w14:textId="77777777">
        <w:tc>
          <w:tcPr>
            <w:tcW w:w="2496" w:type="dxa"/>
          </w:tcPr>
          <w:p w14:paraId="09A1E961" w14:textId="77777777" w:rsidR="00CC5667" w:rsidRDefault="00000000">
            <w:r>
              <w:rPr>
                <w:b/>
                <w:bCs/>
              </w:rPr>
              <w:t>极近</w:t>
            </w:r>
          </w:p>
        </w:tc>
        <w:tc>
          <w:tcPr>
            <w:tcW w:w="6864" w:type="dxa"/>
          </w:tcPr>
          <w:p w14:paraId="2382F44C" w14:textId="77777777" w:rsidR="00CC5667" w:rsidRDefault="00000000">
            <w:r>
              <w:t>边缘</w:t>
            </w:r>
            <w:r>
              <w:rPr>
                <w:b/>
                <w:bCs/>
              </w:rPr>
              <w:t>强脉动</w:t>
            </w:r>
            <w:r>
              <w:t xml:space="preserve"> + </w:t>
            </w:r>
            <w:r>
              <w:t>角色周围出现泡泡</w:t>
            </w:r>
          </w:p>
        </w:tc>
      </w:tr>
    </w:tbl>
    <w:p w14:paraId="26FB7572" w14:textId="77777777" w:rsidR="00CC5667" w:rsidRDefault="00000000">
      <w:pPr>
        <w:spacing w:before="240"/>
      </w:pPr>
      <w:r>
        <w:t xml:space="preserve"> </w:t>
      </w:r>
    </w:p>
    <w:p w14:paraId="17D54E8A" w14:textId="77777777" w:rsidR="00CC5667" w:rsidRDefault="00000000">
      <w:pPr>
        <w:spacing w:after="200"/>
      </w:pPr>
      <w:r>
        <w:t xml:space="preserve"> </w:t>
      </w:r>
    </w:p>
    <w:p w14:paraId="6D32B97B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：用</w:t>
      </w:r>
      <w:r>
        <w:rPr>
          <w:b/>
          <w:bCs/>
        </w:rPr>
        <w:t>屏幕边缘</w:t>
      </w:r>
      <w:r>
        <w:t>表达威胁，不占用画面中央</w:t>
      </w:r>
      <w:r>
        <w:t xml:space="preserve">—— </w:t>
      </w:r>
      <w:r>
        <w:br/>
      </w:r>
      <w:r>
        <w:t>玩家还在专注解谜，</w:t>
      </w:r>
      <w:r>
        <w:rPr>
          <w:b/>
          <w:bCs/>
        </w:rPr>
        <w:t>余光能感知到危险</w:t>
      </w:r>
      <w:r>
        <w:t>。</w:t>
      </w:r>
    </w:p>
    <w:p w14:paraId="4E028A1C" w14:textId="77777777" w:rsidR="00CC5667" w:rsidRDefault="00000000">
      <w:pPr>
        <w:spacing w:after="200"/>
      </w:pPr>
      <w:r>
        <w:t xml:space="preserve"> </w:t>
      </w:r>
    </w:p>
    <w:p w14:paraId="527939B3" w14:textId="77777777" w:rsidR="00CC5667" w:rsidRDefault="00CC5667">
      <w:pPr>
        <w:pBdr>
          <w:bottom w:val="single" w:sz="6" w:space="1" w:color="auto"/>
        </w:pBdr>
        <w:spacing w:after="120"/>
      </w:pPr>
    </w:p>
    <w:p w14:paraId="0FA76697" w14:textId="77777777" w:rsidR="00CC5667" w:rsidRDefault="00000000">
      <w:pPr>
        <w:spacing w:after="200"/>
      </w:pPr>
      <w:r>
        <w:t xml:space="preserve"> </w:t>
      </w:r>
    </w:p>
    <w:p w14:paraId="24176B2D" w14:textId="77777777" w:rsidR="00CC5667" w:rsidRDefault="00000000">
      <w:pPr>
        <w:pStyle w:val="3"/>
        <w:spacing w:after="200"/>
      </w:pPr>
      <w:r>
        <w:t xml:space="preserve">9.5 </w:t>
      </w:r>
      <w:r>
        <w:t>菜单界面</w:t>
      </w:r>
    </w:p>
    <w:p w14:paraId="3177594B" w14:textId="77777777" w:rsidR="00CC5667" w:rsidRDefault="00000000">
      <w:pPr>
        <w:spacing w:after="200"/>
      </w:pPr>
      <w:r>
        <w:t xml:space="preserve"> </w:t>
      </w:r>
    </w:p>
    <w:p w14:paraId="4AA951B6" w14:textId="77777777" w:rsidR="00CC5667" w:rsidRDefault="00000000">
      <w:pPr>
        <w:pStyle w:val="4"/>
        <w:spacing w:after="200"/>
      </w:pPr>
      <w:r>
        <w:t>主菜单</w:t>
      </w:r>
    </w:p>
    <w:p w14:paraId="5CB0872F" w14:textId="77777777" w:rsidR="00CC5667" w:rsidRDefault="00000000">
      <w:pPr>
        <w:spacing w:after="200"/>
      </w:pPr>
      <w:r>
        <w:t xml:space="preserve"> </w:t>
      </w:r>
    </w:p>
    <w:p w14:paraId="7B3F0EA1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╭─────────────────────────╮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《泡涌》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（泡泡形态标题）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◯ 开始游戏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◯ 继续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◯ 设置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◯ 退出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╰─────────────────────────╯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背景：粉紫水下 + 缓慢漂浮的气泡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D2140A8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CC5667" w14:paraId="11164007" w14:textId="77777777">
        <w:trPr>
          <w:tblHeader/>
        </w:trPr>
        <w:tc>
          <w:tcPr>
            <w:tcW w:w="2415" w:type="dxa"/>
          </w:tcPr>
          <w:p w14:paraId="3FBA44C6" w14:textId="77777777" w:rsidR="00CC5667" w:rsidRDefault="00000000">
            <w:r>
              <w:rPr>
                <w:b/>
                <w:bCs/>
              </w:rPr>
              <w:lastRenderedPageBreak/>
              <w:t>项</w:t>
            </w:r>
          </w:p>
        </w:tc>
        <w:tc>
          <w:tcPr>
            <w:tcW w:w="6945" w:type="dxa"/>
          </w:tcPr>
          <w:p w14:paraId="67ED2E4D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083E0414" w14:textId="77777777">
        <w:tc>
          <w:tcPr>
            <w:tcW w:w="2415" w:type="dxa"/>
          </w:tcPr>
          <w:p w14:paraId="1DA31048" w14:textId="77777777" w:rsidR="00CC5667" w:rsidRDefault="00000000">
            <w:r>
              <w:t>标题</w:t>
            </w:r>
          </w:p>
        </w:tc>
        <w:tc>
          <w:tcPr>
            <w:tcW w:w="6945" w:type="dxa"/>
          </w:tcPr>
          <w:p w14:paraId="13B4556D" w14:textId="77777777" w:rsidR="00CC5667" w:rsidRDefault="00000000">
            <w:r>
              <w:rPr>
                <w:b/>
                <w:bCs/>
              </w:rPr>
              <w:t>泡泡形态的字体</w:t>
            </w:r>
            <w:r>
              <w:t>，或泡泡拼成的字</w:t>
            </w:r>
          </w:p>
        </w:tc>
      </w:tr>
      <w:tr w:rsidR="00CC5667" w14:paraId="285B5C55" w14:textId="77777777">
        <w:tc>
          <w:tcPr>
            <w:tcW w:w="2415" w:type="dxa"/>
          </w:tcPr>
          <w:p w14:paraId="4E2F1FB3" w14:textId="77777777" w:rsidR="00CC5667" w:rsidRDefault="00000000">
            <w:r>
              <w:t>按钮</w:t>
            </w:r>
          </w:p>
        </w:tc>
        <w:tc>
          <w:tcPr>
            <w:tcW w:w="6945" w:type="dxa"/>
          </w:tcPr>
          <w:p w14:paraId="00DFE4DB" w14:textId="77777777" w:rsidR="00CC5667" w:rsidRDefault="00000000">
            <w:r>
              <w:rPr>
                <w:b/>
                <w:bCs/>
              </w:rPr>
              <w:t>泡泡按钮</w:t>
            </w:r>
            <w:r>
              <w:t>，</w:t>
            </w:r>
            <w:r>
              <w:t xml:space="preserve">hover </w:t>
            </w:r>
            <w:r>
              <w:t>时微微膨胀</w:t>
            </w:r>
          </w:p>
        </w:tc>
      </w:tr>
      <w:tr w:rsidR="00CC5667" w14:paraId="5EC705E2" w14:textId="77777777">
        <w:tc>
          <w:tcPr>
            <w:tcW w:w="2415" w:type="dxa"/>
          </w:tcPr>
          <w:p w14:paraId="53F1FA40" w14:textId="77777777" w:rsidR="00CC5667" w:rsidRDefault="00000000">
            <w:r>
              <w:t>背景</w:t>
            </w:r>
          </w:p>
        </w:tc>
        <w:tc>
          <w:tcPr>
            <w:tcW w:w="6945" w:type="dxa"/>
          </w:tcPr>
          <w:p w14:paraId="051A58A3" w14:textId="77777777" w:rsidR="00CC5667" w:rsidRDefault="00000000">
            <w:r>
              <w:t>粉紫水下场景</w:t>
            </w:r>
            <w:r>
              <w:t xml:space="preserve"> + </w:t>
            </w:r>
            <w:r>
              <w:t>漂浮气泡（动态）</w:t>
            </w:r>
          </w:p>
        </w:tc>
      </w:tr>
    </w:tbl>
    <w:p w14:paraId="14399070" w14:textId="77777777" w:rsidR="00CC5667" w:rsidRDefault="00000000">
      <w:pPr>
        <w:spacing w:before="240"/>
      </w:pPr>
      <w:r>
        <w:t xml:space="preserve"> </w:t>
      </w:r>
    </w:p>
    <w:p w14:paraId="7F66CA49" w14:textId="77777777" w:rsidR="00CC5667" w:rsidRDefault="00000000">
      <w:pPr>
        <w:spacing w:after="200"/>
      </w:pPr>
      <w:r>
        <w:t xml:space="preserve"> </w:t>
      </w:r>
    </w:p>
    <w:p w14:paraId="256B5C2A" w14:textId="77777777" w:rsidR="00CC5667" w:rsidRDefault="00000000">
      <w:pPr>
        <w:pStyle w:val="4"/>
        <w:spacing w:after="200"/>
      </w:pPr>
      <w:r>
        <w:t>暂停菜单</w:t>
      </w:r>
    </w:p>
    <w:p w14:paraId="22BB84A9" w14:textId="77777777" w:rsidR="00CC5667" w:rsidRDefault="00000000">
      <w:pPr>
        <w:spacing w:after="200"/>
      </w:pPr>
      <w:r>
        <w:t xml:space="preserve"> </w:t>
      </w:r>
    </w:p>
    <w:p w14:paraId="0EDD133A" w14:textId="77777777" w:rsidR="00CC5667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╭─────────────────────────╮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◯ 继续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◯ 重开本关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◯ 设置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◯ 返回主菜单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╰─────────────────────────╯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背景：游戏画面模糊 + 半透明遮罩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3744A7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89"/>
        <w:gridCol w:w="6127"/>
      </w:tblGrid>
      <w:tr w:rsidR="00CC5667" w14:paraId="493E42AE" w14:textId="77777777">
        <w:trPr>
          <w:tblHeader/>
        </w:trPr>
        <w:tc>
          <w:tcPr>
            <w:tcW w:w="2995" w:type="dxa"/>
          </w:tcPr>
          <w:p w14:paraId="2D51976E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365" w:type="dxa"/>
          </w:tcPr>
          <w:p w14:paraId="2E2B2BDB" w14:textId="77777777" w:rsidR="00CC5667" w:rsidRDefault="00000000">
            <w:r>
              <w:rPr>
                <w:b/>
                <w:bCs/>
              </w:rPr>
              <w:t>设计</w:t>
            </w:r>
          </w:p>
        </w:tc>
      </w:tr>
      <w:tr w:rsidR="00CC5667" w14:paraId="34E21ADC" w14:textId="77777777">
        <w:tc>
          <w:tcPr>
            <w:tcW w:w="2995" w:type="dxa"/>
          </w:tcPr>
          <w:p w14:paraId="7490EA0B" w14:textId="77777777" w:rsidR="00CC5667" w:rsidRDefault="00000000">
            <w:r>
              <w:t>遮罩</w:t>
            </w:r>
          </w:p>
        </w:tc>
        <w:tc>
          <w:tcPr>
            <w:tcW w:w="6365" w:type="dxa"/>
          </w:tcPr>
          <w:p w14:paraId="766FAA38" w14:textId="77777777" w:rsidR="00CC5667" w:rsidRDefault="00000000">
            <w:r>
              <w:t>半透明，</w:t>
            </w:r>
            <w:r>
              <w:rPr>
                <w:b/>
                <w:bCs/>
              </w:rPr>
              <w:t>不遮挡太多</w:t>
            </w:r>
          </w:p>
        </w:tc>
      </w:tr>
      <w:tr w:rsidR="00CC5667" w14:paraId="4DDEE698" w14:textId="77777777">
        <w:tc>
          <w:tcPr>
            <w:tcW w:w="2995" w:type="dxa"/>
          </w:tcPr>
          <w:p w14:paraId="612D2EC7" w14:textId="77777777" w:rsidR="00CC5667" w:rsidRDefault="00000000">
            <w:r>
              <w:t>按钮</w:t>
            </w:r>
          </w:p>
        </w:tc>
        <w:tc>
          <w:tcPr>
            <w:tcW w:w="6365" w:type="dxa"/>
          </w:tcPr>
          <w:p w14:paraId="1D6885BA" w14:textId="77777777" w:rsidR="00CC5667" w:rsidRDefault="00000000">
            <w:r>
              <w:t>泡泡按钮</w:t>
            </w:r>
          </w:p>
        </w:tc>
      </w:tr>
      <w:tr w:rsidR="00CC5667" w14:paraId="73B7B6CD" w14:textId="77777777">
        <w:tc>
          <w:tcPr>
            <w:tcW w:w="2995" w:type="dxa"/>
          </w:tcPr>
          <w:p w14:paraId="7B412DA1" w14:textId="77777777" w:rsidR="00CC5667" w:rsidRDefault="00000000">
            <w:r>
              <w:t>呼出</w:t>
            </w:r>
          </w:p>
        </w:tc>
        <w:tc>
          <w:tcPr>
            <w:tcW w:w="6365" w:type="dxa"/>
          </w:tcPr>
          <w:p w14:paraId="0E808695" w14:textId="77777777" w:rsidR="00CC5667" w:rsidRDefault="00000000">
            <w:r>
              <w:t>ESC</w:t>
            </w:r>
          </w:p>
        </w:tc>
      </w:tr>
    </w:tbl>
    <w:p w14:paraId="69ECCAE9" w14:textId="77777777" w:rsidR="00CC5667" w:rsidRDefault="00000000">
      <w:pPr>
        <w:spacing w:before="240"/>
      </w:pPr>
      <w:r>
        <w:t xml:space="preserve"> </w:t>
      </w:r>
    </w:p>
    <w:p w14:paraId="3C3130F9" w14:textId="77777777" w:rsidR="00CC5667" w:rsidRDefault="00000000">
      <w:pPr>
        <w:spacing w:after="200"/>
      </w:pPr>
      <w:r>
        <w:t xml:space="preserve"> </w:t>
      </w:r>
    </w:p>
    <w:p w14:paraId="4630A29D" w14:textId="77777777" w:rsidR="00CC5667" w:rsidRDefault="00000000">
      <w:pPr>
        <w:pStyle w:val="4"/>
        <w:spacing w:after="200"/>
      </w:pPr>
      <w:r>
        <w:t>设置界面</w:t>
      </w:r>
    </w:p>
    <w:p w14:paraId="52DB38ED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9"/>
        <w:gridCol w:w="6757"/>
      </w:tblGrid>
      <w:tr w:rsidR="00CC5667" w14:paraId="6B543CB3" w14:textId="77777777">
        <w:trPr>
          <w:tblHeader/>
        </w:trPr>
        <w:tc>
          <w:tcPr>
            <w:tcW w:w="2340" w:type="dxa"/>
          </w:tcPr>
          <w:p w14:paraId="3F23B869" w14:textId="77777777" w:rsidR="00CC5667" w:rsidRDefault="00000000">
            <w:r>
              <w:rPr>
                <w:b/>
                <w:bCs/>
              </w:rPr>
              <w:t>分类</w:t>
            </w:r>
          </w:p>
        </w:tc>
        <w:tc>
          <w:tcPr>
            <w:tcW w:w="7020" w:type="dxa"/>
          </w:tcPr>
          <w:p w14:paraId="58666597" w14:textId="77777777" w:rsidR="00CC5667" w:rsidRDefault="00000000">
            <w:r>
              <w:rPr>
                <w:b/>
                <w:bCs/>
              </w:rPr>
              <w:t>项</w:t>
            </w:r>
          </w:p>
        </w:tc>
      </w:tr>
      <w:tr w:rsidR="00CC5667" w14:paraId="795923F9" w14:textId="77777777">
        <w:tc>
          <w:tcPr>
            <w:tcW w:w="2340" w:type="dxa"/>
          </w:tcPr>
          <w:p w14:paraId="19A99FFB" w14:textId="77777777" w:rsidR="00CC5667" w:rsidRDefault="00000000">
            <w:r>
              <w:rPr>
                <w:b/>
                <w:bCs/>
              </w:rPr>
              <w:t>音量</w:t>
            </w:r>
          </w:p>
        </w:tc>
        <w:tc>
          <w:tcPr>
            <w:tcW w:w="7020" w:type="dxa"/>
          </w:tcPr>
          <w:p w14:paraId="1B6B2AE4" w14:textId="77777777" w:rsidR="00CC5667" w:rsidRDefault="00000000">
            <w:r>
              <w:t>总音量</w:t>
            </w:r>
            <w:r>
              <w:t xml:space="preserve"> / </w:t>
            </w:r>
            <w:r>
              <w:t>音乐</w:t>
            </w:r>
            <w:r>
              <w:t xml:space="preserve"> / </w:t>
            </w:r>
            <w:r>
              <w:t>音效（滑块用泡泡串）</w:t>
            </w:r>
          </w:p>
        </w:tc>
      </w:tr>
      <w:tr w:rsidR="00CC5667" w14:paraId="40100701" w14:textId="77777777">
        <w:tc>
          <w:tcPr>
            <w:tcW w:w="2340" w:type="dxa"/>
          </w:tcPr>
          <w:p w14:paraId="6BC5FBAB" w14:textId="77777777" w:rsidR="00CC5667" w:rsidRDefault="00000000">
            <w:r>
              <w:rPr>
                <w:b/>
                <w:bCs/>
              </w:rPr>
              <w:t>画面</w:t>
            </w:r>
          </w:p>
        </w:tc>
        <w:tc>
          <w:tcPr>
            <w:tcW w:w="7020" w:type="dxa"/>
          </w:tcPr>
          <w:p w14:paraId="2554C4D6" w14:textId="77777777" w:rsidR="00CC5667" w:rsidRDefault="00000000">
            <w:r>
              <w:t>画质、全屏、分辨率</w:t>
            </w:r>
          </w:p>
        </w:tc>
      </w:tr>
      <w:tr w:rsidR="00CC5667" w14:paraId="79327F00" w14:textId="77777777">
        <w:tc>
          <w:tcPr>
            <w:tcW w:w="2340" w:type="dxa"/>
          </w:tcPr>
          <w:p w14:paraId="41E99338" w14:textId="77777777" w:rsidR="00CC5667" w:rsidRDefault="00000000">
            <w:r>
              <w:rPr>
                <w:b/>
                <w:bCs/>
              </w:rPr>
              <w:t>操作</w:t>
            </w:r>
          </w:p>
        </w:tc>
        <w:tc>
          <w:tcPr>
            <w:tcW w:w="7020" w:type="dxa"/>
          </w:tcPr>
          <w:p w14:paraId="38C1ADBA" w14:textId="77777777" w:rsidR="00CC5667" w:rsidRDefault="00000000">
            <w:r>
              <w:t>键位重映射</w:t>
            </w:r>
          </w:p>
        </w:tc>
      </w:tr>
      <w:tr w:rsidR="00CC5667" w14:paraId="78E4DB00" w14:textId="77777777">
        <w:tc>
          <w:tcPr>
            <w:tcW w:w="2340" w:type="dxa"/>
          </w:tcPr>
          <w:p w14:paraId="213F1950" w14:textId="77777777" w:rsidR="00CC5667" w:rsidRDefault="00000000">
            <w:r>
              <w:rPr>
                <w:b/>
                <w:bCs/>
              </w:rPr>
              <w:lastRenderedPageBreak/>
              <w:t>辅助</w:t>
            </w:r>
          </w:p>
        </w:tc>
        <w:tc>
          <w:tcPr>
            <w:tcW w:w="7020" w:type="dxa"/>
          </w:tcPr>
          <w:p w14:paraId="0CBAE4B6" w14:textId="77777777" w:rsidR="00CC5667" w:rsidRDefault="00000000">
            <w:r>
              <w:t>字幕开关</w:t>
            </w:r>
          </w:p>
        </w:tc>
      </w:tr>
    </w:tbl>
    <w:p w14:paraId="7EB29ABD" w14:textId="77777777" w:rsidR="00CC5667" w:rsidRDefault="00000000">
      <w:pPr>
        <w:spacing w:before="240"/>
      </w:pPr>
      <w:r>
        <w:t xml:space="preserve"> </w:t>
      </w:r>
    </w:p>
    <w:p w14:paraId="24E73BB9" w14:textId="77777777" w:rsidR="00CC5667" w:rsidRDefault="00000000">
      <w:pPr>
        <w:spacing w:after="200"/>
      </w:pPr>
      <w:r>
        <w:t xml:space="preserve"> </w:t>
      </w:r>
    </w:p>
    <w:p w14:paraId="55EAF3CF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设计要点</w:t>
      </w:r>
      <w:r>
        <w:t>：滑块的</w:t>
      </w:r>
      <w:r>
        <w:t>"</w:t>
      </w:r>
      <w:r>
        <w:t>填充部分</w:t>
      </w:r>
      <w:r>
        <w:t>"</w:t>
      </w:r>
      <w:r>
        <w:t>用</w:t>
      </w:r>
      <w:r>
        <w:rPr>
          <w:b/>
          <w:bCs/>
        </w:rPr>
        <w:t>泡泡串</w:t>
      </w:r>
      <w:r>
        <w:t>表示</w:t>
      </w:r>
      <w:r>
        <w:t xml:space="preserve">—— </w:t>
      </w:r>
      <w:r>
        <w:br/>
      </w:r>
      <w:r>
        <w:t>和泡泡液指示器（旧</w:t>
      </w:r>
      <w:r>
        <w:t xml:space="preserve"> UI </w:t>
      </w:r>
      <w:r>
        <w:t>数值名：泡泡值）保持一致的视觉语言。</w:t>
      </w:r>
    </w:p>
    <w:p w14:paraId="3198309B" w14:textId="77777777" w:rsidR="00CC5667" w:rsidRDefault="00000000">
      <w:pPr>
        <w:spacing w:after="200"/>
      </w:pPr>
      <w:r>
        <w:t xml:space="preserve"> </w:t>
      </w:r>
    </w:p>
    <w:p w14:paraId="368D6D12" w14:textId="77777777" w:rsidR="00CC5667" w:rsidRDefault="00CC5667">
      <w:pPr>
        <w:pBdr>
          <w:bottom w:val="single" w:sz="6" w:space="1" w:color="auto"/>
        </w:pBdr>
        <w:spacing w:after="120"/>
      </w:pPr>
    </w:p>
    <w:p w14:paraId="6A9E1F4E" w14:textId="77777777" w:rsidR="00CC5667" w:rsidRDefault="00000000">
      <w:pPr>
        <w:spacing w:after="200"/>
      </w:pPr>
      <w:r>
        <w:t xml:space="preserve"> </w:t>
      </w:r>
    </w:p>
    <w:p w14:paraId="4F23F663" w14:textId="77777777" w:rsidR="00CC5667" w:rsidRDefault="00000000">
      <w:pPr>
        <w:pStyle w:val="3"/>
        <w:spacing w:after="200"/>
      </w:pPr>
      <w:r>
        <w:t xml:space="preserve">9.6 UI </w:t>
      </w:r>
      <w:r>
        <w:t>动效规范</w:t>
      </w:r>
    </w:p>
    <w:p w14:paraId="31B001E4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9"/>
        <w:gridCol w:w="6407"/>
      </w:tblGrid>
      <w:tr w:rsidR="00CC5667" w14:paraId="55CAA062" w14:textId="77777777">
        <w:trPr>
          <w:tblHeader/>
        </w:trPr>
        <w:tc>
          <w:tcPr>
            <w:tcW w:w="2704" w:type="dxa"/>
          </w:tcPr>
          <w:p w14:paraId="48455E12" w14:textId="77777777" w:rsidR="00CC5667" w:rsidRDefault="00000000">
            <w:r>
              <w:rPr>
                <w:b/>
                <w:bCs/>
              </w:rPr>
              <w:t>元素</w:t>
            </w:r>
          </w:p>
        </w:tc>
        <w:tc>
          <w:tcPr>
            <w:tcW w:w="6656" w:type="dxa"/>
          </w:tcPr>
          <w:p w14:paraId="2836B501" w14:textId="77777777" w:rsidR="00CC5667" w:rsidRDefault="00000000">
            <w:r>
              <w:rPr>
                <w:b/>
                <w:bCs/>
              </w:rPr>
              <w:t>动效</w:t>
            </w:r>
          </w:p>
        </w:tc>
      </w:tr>
      <w:tr w:rsidR="00CC5667" w14:paraId="735E68CD" w14:textId="77777777">
        <w:tc>
          <w:tcPr>
            <w:tcW w:w="2704" w:type="dxa"/>
          </w:tcPr>
          <w:p w14:paraId="5977B235" w14:textId="77777777" w:rsidR="00CC5667" w:rsidRDefault="00000000">
            <w:r>
              <w:rPr>
                <w:b/>
                <w:bCs/>
              </w:rPr>
              <w:t>出现</w:t>
            </w:r>
          </w:p>
        </w:tc>
        <w:tc>
          <w:tcPr>
            <w:tcW w:w="6656" w:type="dxa"/>
          </w:tcPr>
          <w:p w14:paraId="5FFC7697" w14:textId="77777777" w:rsidR="00CC5667" w:rsidRDefault="00000000">
            <w:r>
              <w:t>从中心</w:t>
            </w:r>
            <w:r>
              <w:rPr>
                <w:b/>
                <w:bCs/>
              </w:rPr>
              <w:t>膨胀</w:t>
            </w:r>
            <w:r>
              <w:t>出来（像吹泡泡）</w:t>
            </w:r>
          </w:p>
        </w:tc>
      </w:tr>
      <w:tr w:rsidR="00CC5667" w14:paraId="0420428C" w14:textId="77777777">
        <w:tc>
          <w:tcPr>
            <w:tcW w:w="2704" w:type="dxa"/>
          </w:tcPr>
          <w:p w14:paraId="07E77A89" w14:textId="77777777" w:rsidR="00CC5667" w:rsidRDefault="00000000">
            <w:r>
              <w:rPr>
                <w:b/>
                <w:bCs/>
              </w:rPr>
              <w:t>消失</w:t>
            </w:r>
          </w:p>
        </w:tc>
        <w:tc>
          <w:tcPr>
            <w:tcW w:w="6656" w:type="dxa"/>
          </w:tcPr>
          <w:p w14:paraId="56548933" w14:textId="77777777" w:rsidR="00CC5667" w:rsidRDefault="00000000">
            <w:r>
              <w:rPr>
                <w:b/>
                <w:bCs/>
              </w:rPr>
              <w:t>收缩</w:t>
            </w:r>
            <w:r>
              <w:t>然后</w:t>
            </w:r>
            <w:r>
              <w:t>"</w:t>
            </w:r>
            <w:r>
              <w:t>啵</w:t>
            </w:r>
            <w:r>
              <w:t>"</w:t>
            </w:r>
            <w:r>
              <w:t>地破掉</w:t>
            </w:r>
          </w:p>
        </w:tc>
      </w:tr>
      <w:tr w:rsidR="00CC5667" w14:paraId="69A28A34" w14:textId="77777777">
        <w:tc>
          <w:tcPr>
            <w:tcW w:w="2704" w:type="dxa"/>
          </w:tcPr>
          <w:p w14:paraId="64A5A03E" w14:textId="77777777" w:rsidR="00CC5667" w:rsidRDefault="00000000">
            <w:r>
              <w:rPr>
                <w:b/>
                <w:bCs/>
              </w:rPr>
              <w:t>按钮</w:t>
            </w:r>
            <w:r>
              <w:rPr>
                <w:b/>
                <w:bCs/>
              </w:rPr>
              <w:t xml:space="preserve"> hover</w:t>
            </w:r>
          </w:p>
        </w:tc>
        <w:tc>
          <w:tcPr>
            <w:tcW w:w="6656" w:type="dxa"/>
          </w:tcPr>
          <w:p w14:paraId="41014AE2" w14:textId="77777777" w:rsidR="00CC5667" w:rsidRDefault="00000000">
            <w:r>
              <w:t>微微</w:t>
            </w:r>
            <w:r>
              <w:rPr>
                <w:b/>
                <w:bCs/>
              </w:rPr>
              <w:t>膨胀</w:t>
            </w:r>
            <w:r>
              <w:t xml:space="preserve"> + </w:t>
            </w:r>
            <w:r>
              <w:t>发光</w:t>
            </w:r>
          </w:p>
        </w:tc>
      </w:tr>
      <w:tr w:rsidR="00CC5667" w14:paraId="67A7BAB9" w14:textId="77777777">
        <w:tc>
          <w:tcPr>
            <w:tcW w:w="2704" w:type="dxa"/>
          </w:tcPr>
          <w:p w14:paraId="1B9CDF62" w14:textId="77777777" w:rsidR="00CC5667" w:rsidRDefault="00000000">
            <w:r>
              <w:rPr>
                <w:b/>
                <w:bCs/>
              </w:rPr>
              <w:t>按钮点击</w:t>
            </w:r>
          </w:p>
        </w:tc>
        <w:tc>
          <w:tcPr>
            <w:tcW w:w="6656" w:type="dxa"/>
          </w:tcPr>
          <w:p w14:paraId="6C327B0E" w14:textId="77777777" w:rsidR="00CC5667" w:rsidRDefault="00000000">
            <w:r>
              <w:t>快速</w:t>
            </w:r>
            <w:r>
              <w:rPr>
                <w:b/>
                <w:bCs/>
              </w:rPr>
              <w:t>收缩回弹</w:t>
            </w:r>
          </w:p>
        </w:tc>
      </w:tr>
      <w:tr w:rsidR="00CC5667" w14:paraId="05841421" w14:textId="77777777">
        <w:tc>
          <w:tcPr>
            <w:tcW w:w="2704" w:type="dxa"/>
          </w:tcPr>
          <w:p w14:paraId="28B3481D" w14:textId="77777777" w:rsidR="00CC5667" w:rsidRDefault="00000000">
            <w:r>
              <w:rPr>
                <w:b/>
                <w:bCs/>
              </w:rPr>
              <w:t>数值变化</w:t>
            </w:r>
          </w:p>
        </w:tc>
        <w:tc>
          <w:tcPr>
            <w:tcW w:w="6656" w:type="dxa"/>
          </w:tcPr>
          <w:p w14:paraId="00E25283" w14:textId="77777777" w:rsidR="00CC5667" w:rsidRDefault="00000000">
            <w:r>
              <w:t>沿用泡泡增减语言，但即时消耗、回收返还与爆炸消耗慢回复必须可区分</w:t>
            </w:r>
          </w:p>
        </w:tc>
      </w:tr>
    </w:tbl>
    <w:p w14:paraId="3704F3BB" w14:textId="77777777" w:rsidR="00CC5667" w:rsidRDefault="00000000">
      <w:pPr>
        <w:spacing w:before="240"/>
      </w:pPr>
      <w:r>
        <w:t xml:space="preserve"> </w:t>
      </w:r>
    </w:p>
    <w:p w14:paraId="540725AE" w14:textId="77777777" w:rsidR="00CC5667" w:rsidRDefault="00000000">
      <w:pPr>
        <w:spacing w:after="200"/>
      </w:pPr>
      <w:r>
        <w:t xml:space="preserve"> </w:t>
      </w:r>
    </w:p>
    <w:p w14:paraId="313D6F82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统一原则</w:t>
      </w:r>
      <w:r>
        <w:t>：沿用</w:t>
      </w:r>
      <w:r>
        <w:t>“</w:t>
      </w:r>
      <w:r>
        <w:t>吹泡泡</w:t>
      </w:r>
      <w:r>
        <w:t>”</w:t>
      </w:r>
      <w:r>
        <w:t>的物理感；资源指示器的空态、补液态不是角色死亡。回收用液回流与同步增加，慢回复用连续柔和补液，不让所有变化都像泡泡爆破。</w:t>
      </w:r>
    </w:p>
    <w:p w14:paraId="1CEBAC44" w14:textId="77777777" w:rsidR="00CC5667" w:rsidRDefault="00000000">
      <w:pPr>
        <w:spacing w:after="200"/>
      </w:pPr>
      <w:r>
        <w:t xml:space="preserve"> </w:t>
      </w:r>
    </w:p>
    <w:p w14:paraId="183C5E9C" w14:textId="77777777" w:rsidR="00CC5667" w:rsidRDefault="00CC5667">
      <w:pPr>
        <w:pBdr>
          <w:bottom w:val="single" w:sz="6" w:space="1" w:color="auto"/>
        </w:pBdr>
        <w:spacing w:after="120"/>
      </w:pPr>
    </w:p>
    <w:p w14:paraId="5F063919" w14:textId="77777777" w:rsidR="00CC5667" w:rsidRDefault="00000000">
      <w:pPr>
        <w:spacing w:after="200"/>
      </w:pPr>
      <w:r>
        <w:t xml:space="preserve"> </w:t>
      </w:r>
    </w:p>
    <w:p w14:paraId="0CC9574A" w14:textId="77777777" w:rsidR="00CC5667" w:rsidRDefault="00000000">
      <w:pPr>
        <w:pStyle w:val="3"/>
        <w:spacing w:after="200"/>
      </w:pPr>
      <w:r>
        <w:t xml:space="preserve">9.7 UI </w:t>
      </w:r>
      <w:r>
        <w:t>资产清单</w:t>
      </w:r>
    </w:p>
    <w:p w14:paraId="2326783E" w14:textId="77777777" w:rsidR="00CC5667" w:rsidRDefault="00000000">
      <w:pPr>
        <w:spacing w:after="200"/>
      </w:pPr>
      <w:r>
        <w:t xml:space="preserve"> </w:t>
      </w:r>
    </w:p>
    <w:p w14:paraId="15DFAB82" w14:textId="77777777" w:rsidR="00CC5667" w:rsidRDefault="00000000">
      <w:pPr>
        <w:spacing w:after="120"/>
      </w:pPr>
      <w:r>
        <w:t>供</w:t>
      </w:r>
      <w:r>
        <w:t xml:space="preserve"> UI </w:t>
      </w:r>
      <w:r>
        <w:t>美术同学制作；</w:t>
      </w:r>
      <w:r>
        <w:rPr>
          <w:b/>
          <w:bCs/>
        </w:rPr>
        <w:t>沿用现有资产预算和数量，不新增具体预算</w:t>
      </w:r>
      <w:r>
        <w:t>。本次反馈优先在既有指示器、图标、标记及动画中补状态</w:t>
      </w:r>
      <w:r>
        <w:t>/</w:t>
      </w:r>
      <w:r>
        <w:t>复用，存档与力反馈结合场景对象实现：</w:t>
      </w:r>
    </w:p>
    <w:p w14:paraId="40C34A8E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29"/>
        <w:gridCol w:w="1084"/>
        <w:gridCol w:w="4703"/>
      </w:tblGrid>
      <w:tr w:rsidR="00CC5667" w14:paraId="6E26D527" w14:textId="77777777">
        <w:trPr>
          <w:tblHeader/>
        </w:trPr>
        <w:tc>
          <w:tcPr>
            <w:tcW w:w="3353" w:type="dxa"/>
          </w:tcPr>
          <w:p w14:paraId="1F10097F" w14:textId="77777777" w:rsidR="00CC5667" w:rsidRDefault="00000000">
            <w:r>
              <w:rPr>
                <w:b/>
                <w:bCs/>
              </w:rPr>
              <w:lastRenderedPageBreak/>
              <w:t>资产</w:t>
            </w:r>
          </w:p>
        </w:tc>
        <w:tc>
          <w:tcPr>
            <w:tcW w:w="1118" w:type="dxa"/>
          </w:tcPr>
          <w:p w14:paraId="454913CB" w14:textId="77777777" w:rsidR="00CC5667" w:rsidRDefault="00000000">
            <w:r>
              <w:rPr>
                <w:b/>
                <w:bCs/>
              </w:rPr>
              <w:t>数量</w:t>
            </w:r>
          </w:p>
        </w:tc>
        <w:tc>
          <w:tcPr>
            <w:tcW w:w="4889" w:type="dxa"/>
          </w:tcPr>
          <w:p w14:paraId="1F89379A" w14:textId="77777777" w:rsidR="00CC5667" w:rsidRDefault="00000000">
            <w:r>
              <w:rPr>
                <w:b/>
                <w:bCs/>
              </w:rPr>
              <w:t>说明</w:t>
            </w:r>
          </w:p>
        </w:tc>
      </w:tr>
      <w:tr w:rsidR="00CC5667" w14:paraId="42C4CF1E" w14:textId="77777777">
        <w:tc>
          <w:tcPr>
            <w:tcW w:w="3353" w:type="dxa"/>
          </w:tcPr>
          <w:p w14:paraId="62CC1A93" w14:textId="77777777" w:rsidR="00CC5667" w:rsidRDefault="00000000">
            <w:r>
              <w:t>泡泡液指示器（旧</w:t>
            </w:r>
            <w:r>
              <w:t xml:space="preserve"> UI </w:t>
            </w:r>
            <w:r>
              <w:t>数值名：泡泡值）</w:t>
            </w:r>
          </w:p>
        </w:tc>
        <w:tc>
          <w:tcPr>
            <w:tcW w:w="1118" w:type="dxa"/>
          </w:tcPr>
          <w:p w14:paraId="4B245856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4889" w:type="dxa"/>
          </w:tcPr>
          <w:p w14:paraId="4C5DBA67" w14:textId="77777777" w:rsidR="00CC5667" w:rsidRDefault="00000000">
            <w:r>
              <w:t>沿用满</w:t>
            </w:r>
            <w:r>
              <w:t>/</w:t>
            </w:r>
            <w:r>
              <w:t>中</w:t>
            </w:r>
            <w:r>
              <w:t>/</w:t>
            </w:r>
            <w:r>
              <w:t>低</w:t>
            </w:r>
            <w:r>
              <w:t>/</w:t>
            </w:r>
            <w:r>
              <w:t>空状态，补即时消耗</w:t>
            </w:r>
            <w:r>
              <w:t>/</w:t>
            </w:r>
            <w:r>
              <w:t>回收返还</w:t>
            </w:r>
            <w:r>
              <w:t>/</w:t>
            </w:r>
            <w:r>
              <w:t>爆炸消耗慢回复区分；归零无死亡暗示</w:t>
            </w:r>
          </w:p>
        </w:tc>
      </w:tr>
      <w:tr w:rsidR="00CC5667" w14:paraId="5EBA93CD" w14:textId="77777777">
        <w:tc>
          <w:tcPr>
            <w:tcW w:w="3353" w:type="dxa"/>
          </w:tcPr>
          <w:p w14:paraId="134A999A" w14:textId="77777777" w:rsidR="00CC5667" w:rsidRDefault="00000000">
            <w:r>
              <w:t>蓄力指示器</w:t>
            </w:r>
          </w:p>
        </w:tc>
        <w:tc>
          <w:tcPr>
            <w:tcW w:w="1118" w:type="dxa"/>
          </w:tcPr>
          <w:p w14:paraId="2FF36B68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4889" w:type="dxa"/>
          </w:tcPr>
          <w:p w14:paraId="286C530B" w14:textId="77777777" w:rsidR="00CC5667" w:rsidRDefault="00000000">
            <w:r>
              <w:t>分阶段（小</w:t>
            </w:r>
            <w:r>
              <w:t>/</w:t>
            </w:r>
            <w:r>
              <w:t>中</w:t>
            </w:r>
            <w:r>
              <w:t>/</w:t>
            </w:r>
            <w:r>
              <w:t>大）；参数</w:t>
            </w:r>
            <w:r>
              <w:t xml:space="preserve"> TBD</w:t>
            </w:r>
            <w:r>
              <w:t>，配合力大小反馈</w:t>
            </w:r>
          </w:p>
        </w:tc>
      </w:tr>
      <w:tr w:rsidR="00CC5667" w14:paraId="5200EDAF" w14:textId="77777777">
        <w:tc>
          <w:tcPr>
            <w:tcW w:w="3353" w:type="dxa"/>
          </w:tcPr>
          <w:p w14:paraId="36C51244" w14:textId="77777777" w:rsidR="00CC5667" w:rsidRDefault="00000000">
            <w:r>
              <w:t>泡泡图标</w:t>
            </w:r>
          </w:p>
        </w:tc>
        <w:tc>
          <w:tcPr>
            <w:tcW w:w="1118" w:type="dxa"/>
          </w:tcPr>
          <w:p w14:paraId="415A78AB" w14:textId="77777777" w:rsidR="00CC5667" w:rsidRDefault="00000000">
            <w:r>
              <w:t xml:space="preserve">3 </w:t>
            </w:r>
            <w:r>
              <w:t>个</w:t>
            </w:r>
          </w:p>
        </w:tc>
        <w:tc>
          <w:tcPr>
            <w:tcW w:w="4889" w:type="dxa"/>
          </w:tcPr>
          <w:p w14:paraId="46D41A47" w14:textId="77777777" w:rsidR="00CC5667" w:rsidRDefault="00000000">
            <w:r>
              <w:t>弹力</w:t>
            </w:r>
            <w:r>
              <w:t>/</w:t>
            </w:r>
            <w:r>
              <w:t>浮力</w:t>
            </w:r>
            <w:r>
              <w:t>/</w:t>
            </w:r>
            <w:r>
              <w:t>爆炸；旧</w:t>
            </w:r>
            <w:r>
              <w:t>“</w:t>
            </w:r>
            <w:r>
              <w:t>浮粘</w:t>
            </w:r>
            <w:r>
              <w:t>”</w:t>
            </w:r>
            <w:r>
              <w:t>仅为既有图稿</w:t>
            </w:r>
            <w:r>
              <w:t>/</w:t>
            </w:r>
            <w:r>
              <w:t>资产名称别名</w:t>
            </w:r>
          </w:p>
        </w:tc>
      </w:tr>
      <w:tr w:rsidR="00CC5667" w14:paraId="3C6C405D" w14:textId="77777777">
        <w:tc>
          <w:tcPr>
            <w:tcW w:w="3353" w:type="dxa"/>
          </w:tcPr>
          <w:p w14:paraId="08AB2EE4" w14:textId="77777777" w:rsidR="00CC5667" w:rsidRDefault="00000000">
            <w:r>
              <w:t>爆炸泡泡状态图标</w:t>
            </w:r>
          </w:p>
        </w:tc>
        <w:tc>
          <w:tcPr>
            <w:tcW w:w="1118" w:type="dxa"/>
          </w:tcPr>
          <w:p w14:paraId="2A328BEA" w14:textId="77777777" w:rsidR="00CC5667" w:rsidRDefault="00000000">
            <w:r>
              <w:t xml:space="preserve">1 </w:t>
            </w:r>
            <w:r>
              <w:t>个</w:t>
            </w:r>
          </w:p>
        </w:tc>
        <w:tc>
          <w:tcPr>
            <w:tcW w:w="4889" w:type="dxa"/>
          </w:tcPr>
          <w:p w14:paraId="702E547D" w14:textId="77777777" w:rsidR="00CC5667" w:rsidRDefault="00000000">
            <w:r>
              <w:t>不可回收</w:t>
            </w:r>
            <w:r>
              <w:t>/</w:t>
            </w:r>
            <w:r>
              <w:t>在场</w:t>
            </w:r>
            <w:r>
              <w:t>/</w:t>
            </w:r>
            <w:r>
              <w:t>可控爆炸状态，操作与数量限制待确认</w:t>
            </w:r>
          </w:p>
        </w:tc>
      </w:tr>
      <w:tr w:rsidR="00CC5667" w14:paraId="420122C4" w14:textId="77777777">
        <w:tc>
          <w:tcPr>
            <w:tcW w:w="3353" w:type="dxa"/>
          </w:tcPr>
          <w:p w14:paraId="1FEDFA7E" w14:textId="77777777" w:rsidR="00CC5667" w:rsidRDefault="00000000">
            <w:r>
              <w:t>落点标记</w:t>
            </w:r>
          </w:p>
        </w:tc>
        <w:tc>
          <w:tcPr>
            <w:tcW w:w="1118" w:type="dxa"/>
          </w:tcPr>
          <w:p w14:paraId="07AF6AED" w14:textId="77777777" w:rsidR="00CC5667" w:rsidRDefault="00000000">
            <w:r>
              <w:t xml:space="preserve">2 </w:t>
            </w:r>
            <w:r>
              <w:t>个</w:t>
            </w:r>
          </w:p>
        </w:tc>
        <w:tc>
          <w:tcPr>
            <w:tcW w:w="4889" w:type="dxa"/>
          </w:tcPr>
          <w:p w14:paraId="6FA5AD95" w14:textId="77777777" w:rsidR="00CC5667" w:rsidRDefault="00000000">
            <w:r>
              <w:t>有效</w:t>
            </w:r>
            <w:r>
              <w:t>/</w:t>
            </w:r>
            <w:r>
              <w:t>无效；复用状态表达回收目标与返回点引导，不增数量</w:t>
            </w:r>
          </w:p>
        </w:tc>
      </w:tr>
      <w:tr w:rsidR="00CC5667" w14:paraId="29A98579" w14:textId="77777777">
        <w:tc>
          <w:tcPr>
            <w:tcW w:w="3353" w:type="dxa"/>
          </w:tcPr>
          <w:p w14:paraId="409F99F0" w14:textId="77777777" w:rsidR="00CC5667" w:rsidRDefault="00000000">
            <w:r>
              <w:t>引导线</w:t>
            </w:r>
          </w:p>
        </w:tc>
        <w:tc>
          <w:tcPr>
            <w:tcW w:w="1118" w:type="dxa"/>
          </w:tcPr>
          <w:p w14:paraId="45E152C5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4889" w:type="dxa"/>
          </w:tcPr>
          <w:p w14:paraId="70312D73" w14:textId="77777777" w:rsidR="00CC5667" w:rsidRDefault="00000000">
            <w:r>
              <w:t>虚线点；结合实际受力方向</w:t>
            </w:r>
            <w:r>
              <w:t>/</w:t>
            </w:r>
            <w:r>
              <w:t>大小使用</w:t>
            </w:r>
          </w:p>
        </w:tc>
      </w:tr>
      <w:tr w:rsidR="00CC5667" w14:paraId="2789C73C" w14:textId="77777777">
        <w:tc>
          <w:tcPr>
            <w:tcW w:w="3353" w:type="dxa"/>
          </w:tcPr>
          <w:p w14:paraId="67722DA0" w14:textId="77777777" w:rsidR="00CC5667" w:rsidRDefault="00000000">
            <w:r>
              <w:t>按钮</w:t>
            </w:r>
          </w:p>
        </w:tc>
        <w:tc>
          <w:tcPr>
            <w:tcW w:w="1118" w:type="dxa"/>
          </w:tcPr>
          <w:p w14:paraId="224D3595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4889" w:type="dxa"/>
          </w:tcPr>
          <w:p w14:paraId="070D6289" w14:textId="77777777" w:rsidR="00CC5667" w:rsidRDefault="00000000">
            <w:r>
              <w:t>常态</w:t>
            </w:r>
            <w:r>
              <w:t>/hover/</w:t>
            </w:r>
            <w:r>
              <w:t>点击</w:t>
            </w:r>
            <w:r>
              <w:t>/</w:t>
            </w:r>
            <w:r>
              <w:t>禁用；重开仅可选</w:t>
            </w:r>
          </w:p>
        </w:tc>
      </w:tr>
      <w:tr w:rsidR="00CC5667" w14:paraId="34902DF2" w14:textId="77777777">
        <w:tc>
          <w:tcPr>
            <w:tcW w:w="3353" w:type="dxa"/>
          </w:tcPr>
          <w:p w14:paraId="6BAD1BBD" w14:textId="77777777" w:rsidR="00CC5667" w:rsidRDefault="00000000">
            <w:r>
              <w:t>滑块</w:t>
            </w:r>
          </w:p>
        </w:tc>
        <w:tc>
          <w:tcPr>
            <w:tcW w:w="1118" w:type="dxa"/>
          </w:tcPr>
          <w:p w14:paraId="6B0E24C8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4889" w:type="dxa"/>
          </w:tcPr>
          <w:p w14:paraId="18A60811" w14:textId="77777777" w:rsidR="00CC5667" w:rsidRDefault="00CC5667"/>
        </w:tc>
      </w:tr>
      <w:tr w:rsidR="00CC5667" w14:paraId="271F8A09" w14:textId="77777777">
        <w:tc>
          <w:tcPr>
            <w:tcW w:w="3353" w:type="dxa"/>
          </w:tcPr>
          <w:p w14:paraId="1A3F787B" w14:textId="77777777" w:rsidR="00CC5667" w:rsidRDefault="00000000">
            <w:r>
              <w:t>遮罩</w:t>
            </w:r>
          </w:p>
        </w:tc>
        <w:tc>
          <w:tcPr>
            <w:tcW w:w="1118" w:type="dxa"/>
          </w:tcPr>
          <w:p w14:paraId="0FFDB8D0" w14:textId="77777777" w:rsidR="00CC5667" w:rsidRDefault="00000000">
            <w:r>
              <w:t xml:space="preserve">1 </w:t>
            </w:r>
            <w:r>
              <w:t>个</w:t>
            </w:r>
          </w:p>
        </w:tc>
        <w:tc>
          <w:tcPr>
            <w:tcW w:w="4889" w:type="dxa"/>
          </w:tcPr>
          <w:p w14:paraId="13A7CAE6" w14:textId="77777777" w:rsidR="00CC5667" w:rsidRDefault="00000000">
            <w:r>
              <w:t>半透明；返回过渡不暗示永久死亡</w:t>
            </w:r>
          </w:p>
        </w:tc>
      </w:tr>
      <w:tr w:rsidR="00CC5667" w14:paraId="1EB5E36B" w14:textId="77777777">
        <w:tc>
          <w:tcPr>
            <w:tcW w:w="3353" w:type="dxa"/>
          </w:tcPr>
          <w:p w14:paraId="7FFF42BF" w14:textId="77777777" w:rsidR="00CC5667" w:rsidRDefault="00000000">
            <w:r>
              <w:t>字体</w:t>
            </w:r>
          </w:p>
        </w:tc>
        <w:tc>
          <w:tcPr>
            <w:tcW w:w="1118" w:type="dxa"/>
          </w:tcPr>
          <w:p w14:paraId="7EB0A486" w14:textId="77777777" w:rsidR="00CC5667" w:rsidRDefault="00000000">
            <w:r>
              <w:t xml:space="preserve">1 </w:t>
            </w:r>
            <w:r>
              <w:t>套</w:t>
            </w:r>
          </w:p>
        </w:tc>
        <w:tc>
          <w:tcPr>
            <w:tcW w:w="4889" w:type="dxa"/>
          </w:tcPr>
          <w:p w14:paraId="59A4B4B8" w14:textId="77777777" w:rsidR="00CC5667" w:rsidRDefault="00000000">
            <w:r>
              <w:t>主字体</w:t>
            </w:r>
            <w:r>
              <w:t xml:space="preserve"> + </w:t>
            </w:r>
            <w:r>
              <w:t>手写感字体（记忆文字用）；兼容反馈后简短命名</w:t>
            </w:r>
          </w:p>
        </w:tc>
      </w:tr>
    </w:tbl>
    <w:p w14:paraId="42E23AEA" w14:textId="77777777" w:rsidR="00CC5667" w:rsidRDefault="00000000">
      <w:pPr>
        <w:spacing w:before="240"/>
      </w:pPr>
      <w:r>
        <w:t xml:space="preserve"> </w:t>
      </w:r>
    </w:p>
    <w:p w14:paraId="7BFB01F0" w14:textId="77777777" w:rsidR="00CC5667" w:rsidRDefault="00000000">
      <w:pPr>
        <w:spacing w:after="200"/>
      </w:pPr>
      <w:r>
        <w:t xml:space="preserve"> </w:t>
      </w:r>
    </w:p>
    <w:p w14:paraId="678659B5" w14:textId="77777777" w:rsidR="00CC5667" w:rsidRDefault="00000000">
      <w:pPr>
        <w:spacing w:after="120"/>
      </w:pPr>
      <w:r>
        <w:rPr>
          <w:b/>
          <w:bCs/>
        </w:rPr>
        <w:t>场景</w:t>
      </w:r>
      <w:r>
        <w:rPr>
          <w:b/>
          <w:bCs/>
        </w:rPr>
        <w:t>/</w:t>
      </w:r>
      <w:r>
        <w:rPr>
          <w:b/>
          <w:bCs/>
        </w:rPr>
        <w:t>动作补状态</w:t>
      </w:r>
      <w:r>
        <w:t>：回收动作与液回流、初始行动限制解除、诞生泡泡体初始存档与返回确认、连接体</w:t>
      </w:r>
      <w:r>
        <w:t>/</w:t>
      </w:r>
      <w:r>
        <w:t>包裹飞行、大小</w:t>
      </w:r>
      <w:r>
        <w:t>/</w:t>
      </w:r>
      <w:r>
        <w:t>惯性</w:t>
      </w:r>
      <w:r>
        <w:t>/</w:t>
      </w:r>
      <w:r>
        <w:t>向外力反馈，按</w:t>
      </w:r>
      <w:r>
        <w:t xml:space="preserve"> 4.6</w:t>
      </w:r>
      <w:r>
        <w:t>、</w:t>
      </w:r>
      <w:r>
        <w:t>7.1</w:t>
      </w:r>
      <w:r>
        <w:t>、</w:t>
      </w:r>
      <w:r>
        <w:t xml:space="preserve">7.3 </w:t>
      </w:r>
      <w:r>
        <w:t>复用制作；不得擅自扩充前三关交互类型或锁定</w:t>
      </w:r>
      <w:r>
        <w:t xml:space="preserve"> TBD </w:t>
      </w:r>
      <w:r>
        <w:t>数值。</w:t>
      </w:r>
    </w:p>
    <w:p w14:paraId="282C68F8" w14:textId="77777777" w:rsidR="00CC5667" w:rsidRDefault="00000000">
      <w:pPr>
        <w:spacing w:after="200"/>
      </w:pPr>
      <w:r>
        <w:t xml:space="preserve"> </w:t>
      </w:r>
    </w:p>
    <w:p w14:paraId="4AC3C15E" w14:textId="77777777" w:rsidR="00CC5667" w:rsidRDefault="00CC5667">
      <w:pPr>
        <w:pBdr>
          <w:bottom w:val="single" w:sz="6" w:space="1" w:color="auto"/>
        </w:pBdr>
        <w:spacing w:after="120"/>
      </w:pPr>
    </w:p>
    <w:p w14:paraId="52DE13BB" w14:textId="77777777" w:rsidR="00CC5667" w:rsidRDefault="00000000">
      <w:pPr>
        <w:spacing w:after="200"/>
      </w:pPr>
      <w:r>
        <w:t xml:space="preserve"> </w:t>
      </w:r>
    </w:p>
    <w:p w14:paraId="2CA7CBF2" w14:textId="77777777" w:rsidR="00CC5667" w:rsidRDefault="00000000">
      <w:pPr>
        <w:pStyle w:val="3"/>
        <w:spacing w:after="200"/>
      </w:pPr>
      <w:r>
        <w:t xml:space="preserve">9.8 ⚠️ </w:t>
      </w:r>
      <w:r>
        <w:t>待确认</w:t>
      </w:r>
    </w:p>
    <w:p w14:paraId="3C47C2AE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95"/>
        <w:gridCol w:w="7721"/>
      </w:tblGrid>
      <w:tr w:rsidR="00CC5667" w14:paraId="2B614CCF" w14:textId="77777777">
        <w:trPr>
          <w:tblHeader/>
        </w:trPr>
        <w:tc>
          <w:tcPr>
            <w:tcW w:w="1337" w:type="dxa"/>
          </w:tcPr>
          <w:p w14:paraId="280456CB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8023" w:type="dxa"/>
          </w:tcPr>
          <w:p w14:paraId="49826B75" w14:textId="77777777" w:rsidR="00CC5667" w:rsidRDefault="00000000">
            <w:r>
              <w:rPr>
                <w:b/>
                <w:bCs/>
              </w:rPr>
              <w:t>问题</w:t>
            </w:r>
          </w:p>
        </w:tc>
      </w:tr>
      <w:tr w:rsidR="00CC5667" w14:paraId="1E443158" w14:textId="77777777">
        <w:tc>
          <w:tcPr>
            <w:tcW w:w="1337" w:type="dxa"/>
          </w:tcPr>
          <w:p w14:paraId="4ECC6ADA" w14:textId="77777777" w:rsidR="00CC5667" w:rsidRDefault="00000000">
            <w:r>
              <w:t>1</w:t>
            </w:r>
          </w:p>
        </w:tc>
        <w:tc>
          <w:tcPr>
            <w:tcW w:w="8023" w:type="dxa"/>
          </w:tcPr>
          <w:p w14:paraId="132C1C3E" w14:textId="77777777" w:rsidR="00CC5667" w:rsidRDefault="00000000">
            <w:r>
              <w:t>泡泡液指示器（旧</w:t>
            </w:r>
            <w:r>
              <w:t xml:space="preserve"> UI </w:t>
            </w:r>
            <w:r>
              <w:t>数值名：泡泡值）用</w:t>
            </w:r>
            <w:r>
              <w:rPr>
                <w:b/>
                <w:bCs/>
              </w:rPr>
              <w:t>泡泡串</w:t>
            </w:r>
            <w:r>
              <w:t>还是</w:t>
            </w:r>
            <w:r>
              <w:rPr>
                <w:b/>
                <w:bCs/>
              </w:rPr>
              <w:t>长条</w:t>
            </w:r>
            <w:r>
              <w:t>？必须可区分消耗</w:t>
            </w:r>
            <w:r>
              <w:t>/</w:t>
            </w:r>
            <w:r>
              <w:t>回收</w:t>
            </w:r>
            <w:r>
              <w:t>/</w:t>
            </w:r>
            <w:r>
              <w:t>慢回复</w:t>
            </w:r>
          </w:p>
        </w:tc>
      </w:tr>
      <w:tr w:rsidR="00CC5667" w14:paraId="0F88C179" w14:textId="77777777">
        <w:tc>
          <w:tcPr>
            <w:tcW w:w="1337" w:type="dxa"/>
          </w:tcPr>
          <w:p w14:paraId="3925C700" w14:textId="77777777" w:rsidR="00CC5667" w:rsidRDefault="00000000">
            <w:r>
              <w:t>2</w:t>
            </w:r>
          </w:p>
        </w:tc>
        <w:tc>
          <w:tcPr>
            <w:tcW w:w="8023" w:type="dxa"/>
          </w:tcPr>
          <w:p w14:paraId="79501028" w14:textId="77777777" w:rsidR="00CC5667" w:rsidRDefault="00000000">
            <w:r>
              <w:t>是否需要</w:t>
            </w:r>
            <w:r>
              <w:rPr>
                <w:b/>
                <w:bCs/>
              </w:rPr>
              <w:t>小地图</w:t>
            </w:r>
            <w:r>
              <w:t>（箱庭地图）？</w:t>
            </w:r>
          </w:p>
        </w:tc>
      </w:tr>
      <w:tr w:rsidR="00CC5667" w14:paraId="4F19852A" w14:textId="77777777">
        <w:tc>
          <w:tcPr>
            <w:tcW w:w="1337" w:type="dxa"/>
          </w:tcPr>
          <w:p w14:paraId="0C730B03" w14:textId="77777777" w:rsidR="00CC5667" w:rsidRDefault="00000000">
            <w:r>
              <w:lastRenderedPageBreak/>
              <w:t>3</w:t>
            </w:r>
          </w:p>
        </w:tc>
        <w:tc>
          <w:tcPr>
            <w:tcW w:w="8023" w:type="dxa"/>
          </w:tcPr>
          <w:p w14:paraId="347A3394" w14:textId="77777777" w:rsidR="00CC5667" w:rsidRDefault="00000000">
            <w:r>
              <w:t>记忆图鉴界面是否需要？</w:t>
            </w:r>
          </w:p>
        </w:tc>
      </w:tr>
      <w:tr w:rsidR="00CC5667" w14:paraId="0747A315" w14:textId="77777777">
        <w:tc>
          <w:tcPr>
            <w:tcW w:w="1337" w:type="dxa"/>
          </w:tcPr>
          <w:p w14:paraId="21167247" w14:textId="77777777" w:rsidR="00CC5667" w:rsidRDefault="00000000">
            <w:r>
              <w:t>4</w:t>
            </w:r>
          </w:p>
        </w:tc>
        <w:tc>
          <w:tcPr>
            <w:tcW w:w="8023" w:type="dxa"/>
          </w:tcPr>
          <w:p w14:paraId="752AD559" w14:textId="77777777" w:rsidR="00CC5667" w:rsidRDefault="00000000">
            <w:r>
              <w:t>关卡选择界面？</w:t>
            </w:r>
          </w:p>
        </w:tc>
      </w:tr>
    </w:tbl>
    <w:p w14:paraId="624817E5" w14:textId="77777777" w:rsidR="00CC5667" w:rsidRDefault="00000000">
      <w:pPr>
        <w:spacing w:before="240"/>
      </w:pPr>
      <w:r>
        <w:t xml:space="preserve"> </w:t>
      </w:r>
    </w:p>
    <w:p w14:paraId="02C9A009" w14:textId="77777777" w:rsidR="00CC5667" w:rsidRDefault="00000000">
      <w:pPr>
        <w:spacing w:after="200"/>
      </w:pPr>
      <w:r>
        <w:t xml:space="preserve"> </w:t>
      </w:r>
    </w:p>
    <w:p w14:paraId="0C0D25B5" w14:textId="77777777" w:rsidR="00CC5667" w:rsidRDefault="00CC5667">
      <w:pPr>
        <w:pBdr>
          <w:bottom w:val="single" w:sz="6" w:space="1" w:color="auto"/>
        </w:pBdr>
        <w:spacing w:after="120"/>
      </w:pPr>
    </w:p>
    <w:p w14:paraId="6F6C3937" w14:textId="77777777" w:rsidR="00CC5667" w:rsidRDefault="00000000">
      <w:pPr>
        <w:spacing w:after="200"/>
      </w:pPr>
      <w:r>
        <w:t xml:space="preserve"> </w:t>
      </w:r>
    </w:p>
    <w:p w14:paraId="25DBE71D" w14:textId="77777777" w:rsidR="00CC5667" w:rsidRDefault="00000000">
      <w:pPr>
        <w:pStyle w:val="2"/>
        <w:spacing w:after="200"/>
      </w:pPr>
      <w:r>
        <w:t>十、音效需求</w:t>
      </w:r>
    </w:p>
    <w:p w14:paraId="003DFCB6" w14:textId="77777777" w:rsidR="00CC5667" w:rsidRDefault="00000000">
      <w:pPr>
        <w:spacing w:after="200"/>
      </w:pPr>
      <w:r>
        <w:t xml:space="preserve"> </w:t>
      </w:r>
    </w:p>
    <w:p w14:paraId="651475EE" w14:textId="77777777" w:rsidR="00CC5667" w:rsidRDefault="00000000">
      <w:pPr>
        <w:pStyle w:val="3"/>
        <w:spacing w:after="200"/>
      </w:pPr>
      <w:r>
        <w:t xml:space="preserve">10.1 </w:t>
      </w:r>
      <w:r>
        <w:t>核心音效</w:t>
      </w:r>
    </w:p>
    <w:p w14:paraId="5CFD24EB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31"/>
        <w:gridCol w:w="5485"/>
      </w:tblGrid>
      <w:tr w:rsidR="00CC5667" w14:paraId="72551EC0" w14:textId="77777777">
        <w:trPr>
          <w:tblHeader/>
        </w:trPr>
        <w:tc>
          <w:tcPr>
            <w:tcW w:w="3663" w:type="dxa"/>
          </w:tcPr>
          <w:p w14:paraId="767E4474" w14:textId="77777777" w:rsidR="00CC5667" w:rsidRDefault="00000000">
            <w:r>
              <w:rPr>
                <w:b/>
                <w:bCs/>
              </w:rPr>
              <w:t>事件</w:t>
            </w:r>
          </w:p>
        </w:tc>
        <w:tc>
          <w:tcPr>
            <w:tcW w:w="5697" w:type="dxa"/>
          </w:tcPr>
          <w:p w14:paraId="6515045C" w14:textId="77777777" w:rsidR="00CC5667" w:rsidRDefault="00000000">
            <w:r>
              <w:rPr>
                <w:b/>
                <w:bCs/>
              </w:rPr>
              <w:t>音效</w:t>
            </w:r>
          </w:p>
        </w:tc>
      </w:tr>
      <w:tr w:rsidR="00CC5667" w14:paraId="26111BEE" w14:textId="77777777">
        <w:tc>
          <w:tcPr>
            <w:tcW w:w="3663" w:type="dxa"/>
          </w:tcPr>
          <w:p w14:paraId="4689AA14" w14:textId="77777777" w:rsidR="00CC5667" w:rsidRDefault="00000000">
            <w:r>
              <w:t>蓄力</w:t>
            </w:r>
          </w:p>
        </w:tc>
        <w:tc>
          <w:tcPr>
            <w:tcW w:w="5697" w:type="dxa"/>
          </w:tcPr>
          <w:p w14:paraId="2A4EA4B2" w14:textId="77777777" w:rsidR="00CC5667" w:rsidRDefault="00000000">
            <w:r>
              <w:t>逐渐升高的嗡鸣</w:t>
            </w:r>
          </w:p>
        </w:tc>
      </w:tr>
      <w:tr w:rsidR="00CC5667" w14:paraId="14347BFA" w14:textId="77777777">
        <w:tc>
          <w:tcPr>
            <w:tcW w:w="3663" w:type="dxa"/>
          </w:tcPr>
          <w:p w14:paraId="79693613" w14:textId="77777777" w:rsidR="00CC5667" w:rsidRDefault="00000000">
            <w:r>
              <w:t>释放</w:t>
            </w:r>
          </w:p>
        </w:tc>
        <w:tc>
          <w:tcPr>
            <w:tcW w:w="5697" w:type="dxa"/>
          </w:tcPr>
          <w:p w14:paraId="544C7515" w14:textId="77777777" w:rsidR="00CC5667" w:rsidRDefault="00000000">
            <w:r>
              <w:t>"</w:t>
            </w:r>
            <w:r>
              <w:t>啵</w:t>
            </w:r>
            <w:r>
              <w:t>"</w:t>
            </w:r>
            <w:r>
              <w:t>的一声</w:t>
            </w:r>
          </w:p>
        </w:tc>
      </w:tr>
      <w:tr w:rsidR="00CC5667" w14:paraId="7C96B1C6" w14:textId="77777777">
        <w:tc>
          <w:tcPr>
            <w:tcW w:w="3663" w:type="dxa"/>
          </w:tcPr>
          <w:p w14:paraId="3C84D507" w14:textId="77777777" w:rsidR="00CC5667" w:rsidRDefault="00000000">
            <w:r>
              <w:t>弹力泡泡</w:t>
            </w:r>
          </w:p>
        </w:tc>
        <w:tc>
          <w:tcPr>
            <w:tcW w:w="5697" w:type="dxa"/>
          </w:tcPr>
          <w:p w14:paraId="4EED31A7" w14:textId="77777777" w:rsidR="00CC5667" w:rsidRDefault="00000000">
            <w:r>
              <w:t>弹性回响</w:t>
            </w:r>
          </w:p>
        </w:tc>
      </w:tr>
      <w:tr w:rsidR="00CC5667" w14:paraId="52D2EA91" w14:textId="77777777">
        <w:tc>
          <w:tcPr>
            <w:tcW w:w="3663" w:type="dxa"/>
          </w:tcPr>
          <w:p w14:paraId="3C2EFE87" w14:textId="77777777" w:rsidR="00CC5667" w:rsidRDefault="00000000">
            <w:r>
              <w:t>浮力泡泡</w:t>
            </w:r>
            <w:r>
              <w:t xml:space="preserve"> / </w:t>
            </w:r>
            <w:r>
              <w:t>黏合能力</w:t>
            </w:r>
          </w:p>
        </w:tc>
        <w:tc>
          <w:tcPr>
            <w:tcW w:w="5697" w:type="dxa"/>
          </w:tcPr>
          <w:p w14:paraId="71E755C9" w14:textId="77777777" w:rsidR="00CC5667" w:rsidRDefault="00000000">
            <w:r>
              <w:t>轻柔的气泡声</w:t>
            </w:r>
            <w:r>
              <w:t xml:space="preserve"> / </w:t>
            </w:r>
            <w:r>
              <w:t>连接成立反馈</w:t>
            </w:r>
          </w:p>
        </w:tc>
      </w:tr>
      <w:tr w:rsidR="00CC5667" w14:paraId="4ADA0DE5" w14:textId="77777777">
        <w:tc>
          <w:tcPr>
            <w:tcW w:w="3663" w:type="dxa"/>
          </w:tcPr>
          <w:p w14:paraId="007DA1E8" w14:textId="77777777" w:rsidR="00CC5667" w:rsidRDefault="00000000">
            <w:r>
              <w:t>普通泡泡回收</w:t>
            </w:r>
          </w:p>
        </w:tc>
        <w:tc>
          <w:tcPr>
            <w:tcW w:w="5697" w:type="dxa"/>
          </w:tcPr>
          <w:p w14:paraId="6EB903F7" w14:textId="77777777" w:rsidR="00CC5667" w:rsidRDefault="00000000">
            <w:r>
              <w:t>收束、液回流水母本体与资源增加的对应反馈</w:t>
            </w:r>
          </w:p>
        </w:tc>
      </w:tr>
      <w:tr w:rsidR="00CC5667" w14:paraId="1F3B140B" w14:textId="77777777">
        <w:tc>
          <w:tcPr>
            <w:tcW w:w="3663" w:type="dxa"/>
          </w:tcPr>
          <w:p w14:paraId="2A53F69D" w14:textId="77777777" w:rsidR="00CC5667" w:rsidRDefault="00000000">
            <w:r>
              <w:t>爆炸泡泡爆炸</w:t>
            </w:r>
          </w:p>
        </w:tc>
        <w:tc>
          <w:tcPr>
            <w:tcW w:w="5697" w:type="dxa"/>
          </w:tcPr>
          <w:p w14:paraId="7228B881" w14:textId="77777777" w:rsidR="00CC5667" w:rsidRDefault="00000000">
            <w:r>
              <w:t>低沉爆破</w:t>
            </w:r>
            <w:r>
              <w:t xml:space="preserve"> + </w:t>
            </w:r>
            <w:r>
              <w:t>水花，配合向外力强弱</w:t>
            </w:r>
          </w:p>
        </w:tc>
      </w:tr>
      <w:tr w:rsidR="00CC5667" w14:paraId="3F432B19" w14:textId="77777777">
        <w:tc>
          <w:tcPr>
            <w:tcW w:w="3663" w:type="dxa"/>
          </w:tcPr>
          <w:p w14:paraId="387CA21E" w14:textId="77777777" w:rsidR="00CC5667" w:rsidRDefault="00000000">
            <w:r>
              <w:t>爆炸消耗慢回复</w:t>
            </w:r>
          </w:p>
        </w:tc>
        <w:tc>
          <w:tcPr>
            <w:tcW w:w="5697" w:type="dxa"/>
          </w:tcPr>
          <w:p w14:paraId="2064349D" w14:textId="77777777" w:rsidR="00CC5667" w:rsidRDefault="00000000">
            <w:r>
              <w:t>轻柔持续补液，区别于回收与即时消耗</w:t>
            </w:r>
          </w:p>
        </w:tc>
      </w:tr>
      <w:tr w:rsidR="00CC5667" w14:paraId="7660CE38" w14:textId="77777777">
        <w:tc>
          <w:tcPr>
            <w:tcW w:w="3663" w:type="dxa"/>
          </w:tcPr>
          <w:p w14:paraId="0ED9438A" w14:textId="77777777" w:rsidR="00CC5667" w:rsidRDefault="00000000">
            <w:r>
              <w:t>初始限制解除</w:t>
            </w:r>
            <w:r>
              <w:t xml:space="preserve"> / </w:t>
            </w:r>
            <w:r>
              <w:t>存档</w:t>
            </w:r>
          </w:p>
        </w:tc>
        <w:tc>
          <w:tcPr>
            <w:tcW w:w="5697" w:type="dxa"/>
          </w:tcPr>
          <w:p w14:paraId="4000B65C" w14:textId="77777777" w:rsidR="00CC5667" w:rsidRDefault="00000000">
            <w:r>
              <w:t>简短确认，不盖过操作反馈</w:t>
            </w:r>
          </w:p>
        </w:tc>
      </w:tr>
      <w:tr w:rsidR="00CC5667" w14:paraId="65DB6CEE" w14:textId="77777777">
        <w:tc>
          <w:tcPr>
            <w:tcW w:w="3663" w:type="dxa"/>
          </w:tcPr>
          <w:p w14:paraId="7AD442A3" w14:textId="77777777" w:rsidR="00CC5667" w:rsidRDefault="00000000">
            <w:r>
              <w:t>空洞失败返回</w:t>
            </w:r>
          </w:p>
        </w:tc>
        <w:tc>
          <w:tcPr>
            <w:tcW w:w="5697" w:type="dxa"/>
          </w:tcPr>
          <w:p w14:paraId="3C0D50A4" w14:textId="77777777" w:rsidR="00CC5667" w:rsidRDefault="00000000">
            <w:r>
              <w:t>下降与回返提示，不表现为永久死亡；与结局消散区分</w:t>
            </w:r>
          </w:p>
        </w:tc>
      </w:tr>
      <w:tr w:rsidR="00CC5667" w14:paraId="5B0E5A14" w14:textId="77777777">
        <w:tc>
          <w:tcPr>
            <w:tcW w:w="3663" w:type="dxa"/>
          </w:tcPr>
          <w:p w14:paraId="2DEEDFFF" w14:textId="77777777" w:rsidR="00CC5667" w:rsidRDefault="00000000">
            <w:r>
              <w:t>记忆显现</w:t>
            </w:r>
          </w:p>
        </w:tc>
        <w:tc>
          <w:tcPr>
            <w:tcW w:w="5697" w:type="dxa"/>
          </w:tcPr>
          <w:p w14:paraId="401404F1" w14:textId="77777777" w:rsidR="00CC5667" w:rsidRDefault="00000000">
            <w:r>
              <w:t>音乐进入一段温柔旋律</w:t>
            </w:r>
          </w:p>
        </w:tc>
      </w:tr>
    </w:tbl>
    <w:p w14:paraId="50A2AAE0" w14:textId="77777777" w:rsidR="00CC5667" w:rsidRDefault="00000000">
      <w:pPr>
        <w:spacing w:before="240"/>
      </w:pPr>
      <w:r>
        <w:t xml:space="preserve"> </w:t>
      </w:r>
    </w:p>
    <w:p w14:paraId="0B8225A6" w14:textId="77777777" w:rsidR="00CC5667" w:rsidRDefault="00000000">
      <w:pPr>
        <w:spacing w:after="200"/>
      </w:pPr>
      <w:r>
        <w:t xml:space="preserve"> </w:t>
      </w:r>
    </w:p>
    <w:p w14:paraId="1AEB15B8" w14:textId="77777777" w:rsidR="00CC5667" w:rsidRDefault="00000000">
      <w:pPr>
        <w:pStyle w:val="3"/>
        <w:spacing w:after="200"/>
      </w:pPr>
      <w:r>
        <w:t xml:space="preserve">10.2 </w:t>
      </w:r>
      <w:r>
        <w:t>音乐设计</w:t>
      </w:r>
    </w:p>
    <w:p w14:paraId="47ACE11A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1"/>
        <w:gridCol w:w="6685"/>
      </w:tblGrid>
      <w:tr w:rsidR="00CC5667" w14:paraId="401DCF5F" w14:textId="77777777">
        <w:trPr>
          <w:tblHeader/>
        </w:trPr>
        <w:tc>
          <w:tcPr>
            <w:tcW w:w="2415" w:type="dxa"/>
          </w:tcPr>
          <w:p w14:paraId="4E447132" w14:textId="77777777" w:rsidR="00CC5667" w:rsidRDefault="00000000">
            <w:r>
              <w:rPr>
                <w:b/>
                <w:bCs/>
              </w:rPr>
              <w:lastRenderedPageBreak/>
              <w:t>章节</w:t>
            </w:r>
          </w:p>
        </w:tc>
        <w:tc>
          <w:tcPr>
            <w:tcW w:w="6945" w:type="dxa"/>
          </w:tcPr>
          <w:p w14:paraId="32B76155" w14:textId="77777777" w:rsidR="00CC5667" w:rsidRDefault="00000000">
            <w:r>
              <w:rPr>
                <w:b/>
                <w:bCs/>
              </w:rPr>
              <w:t>音乐</w:t>
            </w:r>
          </w:p>
        </w:tc>
      </w:tr>
      <w:tr w:rsidR="00CC5667" w14:paraId="4587F26F" w14:textId="77777777">
        <w:tc>
          <w:tcPr>
            <w:tcW w:w="2415" w:type="dxa"/>
          </w:tcPr>
          <w:p w14:paraId="52A95304" w14:textId="77777777" w:rsidR="00CC5667" w:rsidRDefault="00000000">
            <w:r>
              <w:t>序</w:t>
            </w:r>
          </w:p>
        </w:tc>
        <w:tc>
          <w:tcPr>
            <w:tcW w:w="6945" w:type="dxa"/>
          </w:tcPr>
          <w:p w14:paraId="44E2A2AF" w14:textId="77777777" w:rsidR="00CC5667" w:rsidRDefault="00000000">
            <w:r>
              <w:t>钢琴单音，稀疏、温柔</w:t>
            </w:r>
          </w:p>
        </w:tc>
      </w:tr>
      <w:tr w:rsidR="00CC5667" w14:paraId="66A6AC41" w14:textId="77777777">
        <w:tc>
          <w:tcPr>
            <w:tcW w:w="2415" w:type="dxa"/>
          </w:tcPr>
          <w:p w14:paraId="0B6C6485" w14:textId="77777777" w:rsidR="00CC5667" w:rsidRDefault="00000000">
            <w:r>
              <w:t>破</w:t>
            </w:r>
          </w:p>
        </w:tc>
        <w:tc>
          <w:tcPr>
            <w:tcW w:w="6945" w:type="dxa"/>
          </w:tcPr>
          <w:p w14:paraId="5858EDC6" w14:textId="77777777" w:rsidR="00CC5667" w:rsidRDefault="00000000">
            <w:r>
              <w:t>加入低频弦乐，逐渐不和谐</w:t>
            </w:r>
          </w:p>
        </w:tc>
      </w:tr>
      <w:tr w:rsidR="00CC5667" w14:paraId="6D7FA1F1" w14:textId="77777777">
        <w:tc>
          <w:tcPr>
            <w:tcW w:w="2415" w:type="dxa"/>
          </w:tcPr>
          <w:p w14:paraId="232B25F6" w14:textId="77777777" w:rsidR="00CC5667" w:rsidRDefault="00000000">
            <w:r>
              <w:t>急</w:t>
            </w:r>
          </w:p>
        </w:tc>
        <w:tc>
          <w:tcPr>
            <w:tcW w:w="6945" w:type="dxa"/>
          </w:tcPr>
          <w:p w14:paraId="495C1ADE" w14:textId="77777777" w:rsidR="00CC5667" w:rsidRDefault="00000000">
            <w:r>
              <w:t>弦乐紧张，节奏加快</w:t>
            </w:r>
          </w:p>
        </w:tc>
      </w:tr>
      <w:tr w:rsidR="00CC5667" w14:paraId="160B9529" w14:textId="77777777">
        <w:tc>
          <w:tcPr>
            <w:tcW w:w="2415" w:type="dxa"/>
          </w:tcPr>
          <w:p w14:paraId="54749EF3" w14:textId="77777777" w:rsidR="00CC5667" w:rsidRDefault="00000000">
            <w:r>
              <w:t>结局</w:t>
            </w:r>
          </w:p>
        </w:tc>
        <w:tc>
          <w:tcPr>
            <w:tcW w:w="6945" w:type="dxa"/>
          </w:tcPr>
          <w:p w14:paraId="1902A89F" w14:textId="77777777" w:rsidR="00CC5667" w:rsidRDefault="00000000">
            <w:r>
              <w:t>回到开头的钢琴单音，然后归于静默</w:t>
            </w:r>
          </w:p>
        </w:tc>
      </w:tr>
    </w:tbl>
    <w:p w14:paraId="5565FE9D" w14:textId="77777777" w:rsidR="00CC5667" w:rsidRDefault="00000000">
      <w:pPr>
        <w:spacing w:before="240"/>
      </w:pPr>
      <w:r>
        <w:t xml:space="preserve"> </w:t>
      </w:r>
    </w:p>
    <w:p w14:paraId="44E5BA21" w14:textId="77777777" w:rsidR="00CC5667" w:rsidRDefault="00000000">
      <w:pPr>
        <w:spacing w:after="200"/>
      </w:pPr>
      <w:r>
        <w:t xml:space="preserve"> </w:t>
      </w:r>
    </w:p>
    <w:p w14:paraId="3C226FD0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音乐也是莫比乌斯</w:t>
      </w:r>
      <w:r>
        <w:t>：结局的音乐</w:t>
      </w:r>
      <w:r>
        <w:t xml:space="preserve"> = </w:t>
      </w:r>
      <w:r>
        <w:t>开头的音乐。</w:t>
      </w:r>
    </w:p>
    <w:p w14:paraId="102840A7" w14:textId="77777777" w:rsidR="00CC5667" w:rsidRDefault="00000000">
      <w:pPr>
        <w:spacing w:after="200"/>
      </w:pPr>
      <w:r>
        <w:t xml:space="preserve"> </w:t>
      </w:r>
    </w:p>
    <w:p w14:paraId="73450215" w14:textId="77777777" w:rsidR="00CC5667" w:rsidRDefault="00CC5667">
      <w:pPr>
        <w:pBdr>
          <w:bottom w:val="single" w:sz="6" w:space="1" w:color="auto"/>
        </w:pBdr>
        <w:spacing w:after="120"/>
      </w:pPr>
    </w:p>
    <w:p w14:paraId="396DE168" w14:textId="77777777" w:rsidR="00CC5667" w:rsidRDefault="00000000">
      <w:pPr>
        <w:spacing w:after="200"/>
      </w:pPr>
      <w:r>
        <w:t xml:space="preserve"> </w:t>
      </w:r>
    </w:p>
    <w:p w14:paraId="476D1D56" w14:textId="77777777" w:rsidR="00CC5667" w:rsidRDefault="00000000">
      <w:pPr>
        <w:pStyle w:val="2"/>
        <w:spacing w:after="200"/>
      </w:pPr>
      <w:r>
        <w:t>十一、交付与协作</w:t>
      </w:r>
    </w:p>
    <w:p w14:paraId="400B3BD1" w14:textId="77777777" w:rsidR="00CC5667" w:rsidRDefault="00000000">
      <w:pPr>
        <w:spacing w:after="200"/>
      </w:pPr>
      <w:r>
        <w:t xml:space="preserve"> </w:t>
      </w:r>
    </w:p>
    <w:p w14:paraId="0A029706" w14:textId="77777777" w:rsidR="00CC5667" w:rsidRDefault="00000000">
      <w:pPr>
        <w:pStyle w:val="3"/>
        <w:spacing w:after="200"/>
      </w:pPr>
      <w:r>
        <w:t xml:space="preserve">11.1 </w:t>
      </w:r>
      <w:r>
        <w:t>资产位置</w:t>
      </w:r>
    </w:p>
    <w:p w14:paraId="20686958" w14:textId="77777777" w:rsidR="00CC5667" w:rsidRDefault="00000000">
      <w:pPr>
        <w:spacing w:after="200"/>
      </w:pPr>
      <w:r>
        <w:t xml:space="preserve"> </w:t>
      </w:r>
    </w:p>
    <w:p w14:paraId="609E163B" w14:textId="77777777" w:rsidR="00CC5667" w:rsidRDefault="00000000">
      <w:pPr>
        <w:spacing w:after="120"/>
      </w:pPr>
      <w:r>
        <w:t>美术资产放在</w:t>
      </w:r>
      <w:r>
        <w:t xml:space="preserve"> </w:t>
      </w:r>
      <w:r>
        <w:rPr>
          <w:rFonts w:ascii="Courier New" w:eastAsia="Courier New" w:hAnsi="Courier New" w:cs="Courier New"/>
          <w:b/>
          <w:bCs/>
          <w:shd w:val="clear" w:color="auto" w:fill="F1F5F9"/>
        </w:rPr>
        <w:t>Art</w:t>
      </w:r>
      <w:r>
        <w:rPr>
          <w:b/>
          <w:bCs/>
        </w:rPr>
        <w:t xml:space="preserve"> </w:t>
      </w:r>
      <w:r>
        <w:rPr>
          <w:b/>
          <w:bCs/>
        </w:rPr>
        <w:t>分支</w:t>
      </w:r>
      <w:r>
        <w:t>，参考图与设计稿见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docs/plan/images/</w:t>
      </w:r>
      <w:r>
        <w:t>。</w:t>
      </w:r>
    </w:p>
    <w:p w14:paraId="2BC7B74B" w14:textId="77777777" w:rsidR="00CC5667" w:rsidRDefault="00000000">
      <w:pPr>
        <w:spacing w:after="200"/>
      </w:pPr>
      <w:r>
        <w:t xml:space="preserve"> </w:t>
      </w:r>
    </w:p>
    <w:p w14:paraId="27CF7444" w14:textId="77777777" w:rsidR="00CC5667" w:rsidRDefault="00000000">
      <w:pPr>
        <w:pStyle w:val="3"/>
        <w:spacing w:after="200"/>
      </w:pPr>
      <w:r>
        <w:t xml:space="preserve">11.2 </w:t>
      </w:r>
      <w:r>
        <w:t>灰盒优先</w:t>
      </w:r>
    </w:p>
    <w:p w14:paraId="5CAC1B22" w14:textId="77777777" w:rsidR="00CC5667" w:rsidRDefault="00000000">
      <w:pPr>
        <w:spacing w:after="200"/>
      </w:pPr>
      <w:r>
        <w:t xml:space="preserve"> </w:t>
      </w:r>
    </w:p>
    <w:p w14:paraId="5199DDAA" w14:textId="77777777" w:rsidR="00CC5667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先灰盒，再精美</w:t>
      </w:r>
      <w:r>
        <w:t>——</w:t>
      </w:r>
      <w:r>
        <w:t>程序先用占位物验证规则，美术再围绕已稳定规则投入制作。</w:t>
      </w:r>
    </w:p>
    <w:p w14:paraId="16D99555" w14:textId="77777777" w:rsidR="00CC5667" w:rsidRDefault="00000000">
      <w:pPr>
        <w:spacing w:after="200"/>
      </w:pPr>
      <w:r>
        <w:t xml:space="preserve"> </w:t>
      </w:r>
    </w:p>
    <w:p w14:paraId="344297CD" w14:textId="77777777" w:rsidR="00CC5667" w:rsidRDefault="00000000">
      <w:pPr>
        <w:pStyle w:val="3"/>
        <w:spacing w:after="200"/>
      </w:pPr>
      <w:r>
        <w:t xml:space="preserve">11.3 </w:t>
      </w:r>
      <w:r>
        <w:t>反馈优先于文字</w:t>
      </w:r>
    </w:p>
    <w:p w14:paraId="79C6569B" w14:textId="77777777" w:rsidR="00CC5667" w:rsidRDefault="00000000">
      <w:pPr>
        <w:spacing w:after="200"/>
      </w:pPr>
      <w:r>
        <w:t xml:space="preserve"> </w:t>
      </w:r>
    </w:p>
    <w:p w14:paraId="48F56EEB" w14:textId="77777777" w:rsidR="00CC5667" w:rsidRDefault="00000000">
      <w:pPr>
        <w:spacing w:after="120"/>
      </w:pPr>
      <w:r>
        <w:t>美术优先构建</w:t>
      </w:r>
      <w:r>
        <w:t>“</w:t>
      </w:r>
      <w:r>
        <w:rPr>
          <w:b/>
          <w:bCs/>
        </w:rPr>
        <w:t>玩家一操作，世界立刻变化</w:t>
      </w:r>
      <w:r>
        <w:t>”</w:t>
      </w:r>
      <w:r>
        <w:t>的反馈，降低教程文字依赖。前三关遵循限制行动</w:t>
      </w:r>
      <w:r>
        <w:t xml:space="preserve"> → </w:t>
      </w:r>
      <w:r>
        <w:t>操作</w:t>
      </w:r>
      <w:r>
        <w:t xml:space="preserve"> → </w:t>
      </w:r>
      <w:r>
        <w:t>反馈</w:t>
      </w:r>
      <w:r>
        <w:t xml:space="preserve"> → </w:t>
      </w:r>
      <w:r>
        <w:t>命名</w:t>
      </w:r>
      <w:r>
        <w:t xml:space="preserve"> → </w:t>
      </w:r>
      <w:r>
        <w:t>自由；允许简短命名，不把</w:t>
      </w:r>
      <w:r>
        <w:t>“</w:t>
      </w:r>
      <w:r>
        <w:t>反馈优先</w:t>
      </w:r>
      <w:r>
        <w:t>”</w:t>
      </w:r>
      <w:r>
        <w:t>误解为绝对零文字。</w:t>
      </w:r>
    </w:p>
    <w:p w14:paraId="0AAD1BE5" w14:textId="77777777" w:rsidR="00CC5667" w:rsidRDefault="00000000">
      <w:pPr>
        <w:spacing w:after="200"/>
      </w:pPr>
      <w:r>
        <w:t xml:space="preserve"> </w:t>
      </w:r>
    </w:p>
    <w:p w14:paraId="2E13D099" w14:textId="77777777" w:rsidR="00CC5667" w:rsidRDefault="00000000">
      <w:pPr>
        <w:pStyle w:val="3"/>
        <w:spacing w:after="200"/>
      </w:pPr>
      <w:r>
        <w:t xml:space="preserve">11.4 </w:t>
      </w:r>
      <w:r>
        <w:t>本次验收范围</w:t>
      </w:r>
    </w:p>
    <w:p w14:paraId="49363E18" w14:textId="77777777" w:rsidR="00CC5667" w:rsidRDefault="00000000">
      <w:pPr>
        <w:spacing w:after="200"/>
      </w:pPr>
      <w:r>
        <w:lastRenderedPageBreak/>
        <w:t xml:space="preserve"> </w:t>
      </w:r>
    </w:p>
    <w:p w14:paraId="40F9079E" w14:textId="77777777" w:rsidR="00CC5667" w:rsidRDefault="00000000">
      <w:pPr>
        <w:spacing w:after="120"/>
      </w:pPr>
      <w:r>
        <w:t>按主稿</w:t>
      </w:r>
      <w:r>
        <w:t xml:space="preserve"> §8.4 / §8.5 / §8.6</w:t>
      </w:r>
      <w:r>
        <w:t>、</w:t>
      </w:r>
      <w:r>
        <w:t>§6</w:t>
      </w:r>
      <w:r>
        <w:t>、</w:t>
      </w:r>
      <w:r>
        <w:t xml:space="preserve">§15 </w:t>
      </w:r>
      <w:r>
        <w:t>验证：白色为主</w:t>
      </w:r>
      <w:r>
        <w:t>/</w:t>
      </w:r>
      <w:r>
        <w:t>少量交互</w:t>
      </w:r>
      <w:r>
        <w:t>/</w:t>
      </w:r>
      <w:r>
        <w:t>记忆远景；第一关限制解除、实际回收返液、独立蓄力与材料认知，回收先于蓄力；第二关空洞与顶部黏合群可识别，玩家实际搭建连接体，并利用包裹飞行跨越空洞；第三关已有飞行，玩家利用爆炸向外力与泡泡组合完成移动或解谜，定向移动、惯性甩飞与大小相关受力反馈可读。资源验收需区分普通回收返液、爆炸不可回收与消耗慢回复；归零不出现永久死亡或强制重开暗示。返回点精确位置</w:t>
      </w:r>
      <w:r>
        <w:t>/</w:t>
      </w:r>
      <w:r>
        <w:t>重置范围和未定数值</w:t>
      </w:r>
      <w:r>
        <w:t>/</w:t>
      </w:r>
      <w:r>
        <w:t>操作在确认前只做可调整占位，不用旧候选作通过标准。泡泡潮不纳入第三关必验收，核心教学前不加时间压力。</w:t>
      </w:r>
    </w:p>
    <w:p w14:paraId="2CA61DA1" w14:textId="77777777" w:rsidR="00CC5667" w:rsidRDefault="00000000">
      <w:pPr>
        <w:spacing w:after="200"/>
      </w:pPr>
      <w:r>
        <w:t xml:space="preserve"> </w:t>
      </w:r>
    </w:p>
    <w:p w14:paraId="7BCB6C2C" w14:textId="77777777" w:rsidR="00CC5667" w:rsidRDefault="00CC5667">
      <w:pPr>
        <w:pBdr>
          <w:bottom w:val="single" w:sz="6" w:space="1" w:color="auto"/>
        </w:pBdr>
        <w:spacing w:after="120"/>
      </w:pPr>
    </w:p>
    <w:p w14:paraId="4601C726" w14:textId="77777777" w:rsidR="00CC5667" w:rsidRDefault="00000000">
      <w:pPr>
        <w:spacing w:after="200"/>
      </w:pPr>
      <w:r>
        <w:t xml:space="preserve"> </w:t>
      </w:r>
    </w:p>
    <w:p w14:paraId="4D41DDB0" w14:textId="77777777" w:rsidR="00CC5667" w:rsidRDefault="00000000">
      <w:pPr>
        <w:pStyle w:val="2"/>
        <w:spacing w:after="200"/>
      </w:pPr>
      <w:r>
        <w:t>十二、待确认</w:t>
      </w:r>
    </w:p>
    <w:p w14:paraId="72E27D74" w14:textId="77777777" w:rsidR="00CC5667" w:rsidRDefault="00000000">
      <w:pPr>
        <w:spacing w:after="200"/>
      </w:pPr>
      <w:r>
        <w:t xml:space="preserve"> </w:t>
      </w:r>
    </w:p>
    <w:p w14:paraId="75F3C725" w14:textId="77777777" w:rsidR="00CC5667" w:rsidRDefault="00000000">
      <w:pPr>
        <w:pStyle w:val="3"/>
        <w:spacing w:after="200"/>
      </w:pPr>
      <w:r>
        <w:t xml:space="preserve">12.1 </w:t>
      </w:r>
      <w:r>
        <w:t>既有美术决策（保持原范围）</w:t>
      </w:r>
    </w:p>
    <w:p w14:paraId="242BC7F6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09"/>
        <w:gridCol w:w="7507"/>
      </w:tblGrid>
      <w:tr w:rsidR="00CC5667" w14:paraId="589156F8" w14:textId="77777777">
        <w:trPr>
          <w:tblHeader/>
        </w:trPr>
        <w:tc>
          <w:tcPr>
            <w:tcW w:w="1560" w:type="dxa"/>
          </w:tcPr>
          <w:p w14:paraId="3EA2E309" w14:textId="77777777" w:rsidR="00CC5667" w:rsidRDefault="00000000">
            <w:r>
              <w:rPr>
                <w:b/>
                <w:bCs/>
              </w:rPr>
              <w:t>#</w:t>
            </w:r>
          </w:p>
        </w:tc>
        <w:tc>
          <w:tcPr>
            <w:tcW w:w="7800" w:type="dxa"/>
          </w:tcPr>
          <w:p w14:paraId="09ECB2BB" w14:textId="77777777" w:rsidR="00CC5667" w:rsidRDefault="00000000">
            <w:r>
              <w:rPr>
                <w:b/>
                <w:bCs/>
              </w:rPr>
              <w:t>问题</w:t>
            </w:r>
          </w:p>
        </w:tc>
      </w:tr>
      <w:tr w:rsidR="00CC5667" w14:paraId="5EBD32FD" w14:textId="77777777">
        <w:tc>
          <w:tcPr>
            <w:tcW w:w="1560" w:type="dxa"/>
          </w:tcPr>
          <w:p w14:paraId="5AC25A48" w14:textId="77777777" w:rsidR="00CC5667" w:rsidRDefault="00000000">
            <w:r>
              <w:t>1</w:t>
            </w:r>
          </w:p>
        </w:tc>
        <w:tc>
          <w:tcPr>
            <w:tcW w:w="7800" w:type="dxa"/>
          </w:tcPr>
          <w:p w14:paraId="6D0E7576" w14:textId="77777777" w:rsidR="00CC5667" w:rsidRDefault="00000000">
            <w:r>
              <w:t>美术风格：</w:t>
            </w:r>
            <w:r>
              <w:t xml:space="preserve">Splatoon 3 </w:t>
            </w:r>
            <w:r>
              <w:t>风</w:t>
            </w:r>
            <w:r>
              <w:t xml:space="preserve"> vs </w:t>
            </w:r>
            <w:r>
              <w:t>清新柔和风（美术组决策中）</w:t>
            </w:r>
          </w:p>
        </w:tc>
      </w:tr>
      <w:tr w:rsidR="00CC5667" w14:paraId="517047A4" w14:textId="77777777">
        <w:tc>
          <w:tcPr>
            <w:tcW w:w="1560" w:type="dxa"/>
          </w:tcPr>
          <w:p w14:paraId="1B5A0F52" w14:textId="77777777" w:rsidR="00CC5667" w:rsidRDefault="00000000">
            <w:r>
              <w:t>2</w:t>
            </w:r>
          </w:p>
        </w:tc>
        <w:tc>
          <w:tcPr>
            <w:tcW w:w="7800" w:type="dxa"/>
          </w:tcPr>
          <w:p w14:paraId="690A767B" w14:textId="77777777" w:rsidR="00CC5667" w:rsidRDefault="00000000">
            <w:r>
              <w:t>角色是否统一为厚涂风格（去掉描边）</w:t>
            </w:r>
          </w:p>
        </w:tc>
      </w:tr>
      <w:tr w:rsidR="00CC5667" w14:paraId="45AB25D7" w14:textId="77777777">
        <w:tc>
          <w:tcPr>
            <w:tcW w:w="1560" w:type="dxa"/>
          </w:tcPr>
          <w:p w14:paraId="5B793B30" w14:textId="77777777" w:rsidR="00CC5667" w:rsidRDefault="00000000">
            <w:r>
              <w:t>3</w:t>
            </w:r>
          </w:p>
        </w:tc>
        <w:tc>
          <w:tcPr>
            <w:tcW w:w="7800" w:type="dxa"/>
          </w:tcPr>
          <w:p w14:paraId="54E08DC2" w14:textId="77777777" w:rsidR="00CC5667" w:rsidRDefault="00000000">
            <w:r>
              <w:t>人形立绘的具体设计</w:t>
            </w:r>
          </w:p>
        </w:tc>
      </w:tr>
    </w:tbl>
    <w:p w14:paraId="51D78531" w14:textId="77777777" w:rsidR="00CC5667" w:rsidRDefault="00000000">
      <w:pPr>
        <w:spacing w:before="240"/>
      </w:pPr>
      <w:r>
        <w:t xml:space="preserve"> </w:t>
      </w:r>
    </w:p>
    <w:p w14:paraId="541D8BB5" w14:textId="77777777" w:rsidR="00CC5667" w:rsidRDefault="00000000">
      <w:pPr>
        <w:spacing w:after="200"/>
      </w:pPr>
      <w:r>
        <w:t xml:space="preserve"> </w:t>
      </w:r>
    </w:p>
    <w:p w14:paraId="0C856F9B" w14:textId="77777777" w:rsidR="00CC5667" w:rsidRDefault="00000000">
      <w:pPr>
        <w:pStyle w:val="3"/>
        <w:spacing w:after="200"/>
      </w:pPr>
      <w:r>
        <w:t xml:space="preserve">12.2 </w:t>
      </w:r>
      <w:r>
        <w:t>前三关参数</w:t>
      </w:r>
      <w:r>
        <w:t xml:space="preserve"> / </w:t>
      </w:r>
      <w:r>
        <w:t>操作</w:t>
      </w:r>
      <w:r>
        <w:t xml:space="preserve"> TBD</w:t>
      </w:r>
    </w:p>
    <w:p w14:paraId="76174068" w14:textId="77777777" w:rsidR="00CC5667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61"/>
        <w:gridCol w:w="3550"/>
        <w:gridCol w:w="3005"/>
      </w:tblGrid>
      <w:tr w:rsidR="00CC5667" w14:paraId="072626B7" w14:textId="77777777">
        <w:trPr>
          <w:tblHeader/>
        </w:trPr>
        <w:tc>
          <w:tcPr>
            <w:tcW w:w="2553" w:type="dxa"/>
          </w:tcPr>
          <w:p w14:paraId="750ED156" w14:textId="77777777" w:rsidR="00CC5667" w:rsidRDefault="00000000">
            <w:r>
              <w:rPr>
                <w:b/>
                <w:bCs/>
              </w:rPr>
              <w:t>项</w:t>
            </w:r>
          </w:p>
        </w:tc>
        <w:tc>
          <w:tcPr>
            <w:tcW w:w="3687" w:type="dxa"/>
          </w:tcPr>
          <w:p w14:paraId="5481BE50" w14:textId="77777777" w:rsidR="00CC5667" w:rsidRDefault="00000000">
            <w:r>
              <w:rPr>
                <w:b/>
                <w:bCs/>
              </w:rPr>
              <w:t>待确认内容</w:t>
            </w:r>
          </w:p>
        </w:tc>
        <w:tc>
          <w:tcPr>
            <w:tcW w:w="3120" w:type="dxa"/>
          </w:tcPr>
          <w:p w14:paraId="106ED676" w14:textId="77777777" w:rsidR="00CC5667" w:rsidRDefault="00000000">
            <w:r>
              <w:rPr>
                <w:b/>
                <w:bCs/>
              </w:rPr>
              <w:t>影响表现</w:t>
            </w:r>
          </w:p>
        </w:tc>
      </w:tr>
      <w:tr w:rsidR="00CC5667" w14:paraId="77DFA0E7" w14:textId="77777777">
        <w:tc>
          <w:tcPr>
            <w:tcW w:w="2553" w:type="dxa"/>
          </w:tcPr>
          <w:p w14:paraId="5DA7F6A5" w14:textId="77777777" w:rsidR="00CC5667" w:rsidRDefault="00000000">
            <w:r>
              <w:t>粉色障碍恢复</w:t>
            </w:r>
          </w:p>
        </w:tc>
        <w:tc>
          <w:tcPr>
            <w:tcW w:w="3687" w:type="dxa"/>
          </w:tcPr>
          <w:p w14:paraId="0FAE12AD" w14:textId="77777777" w:rsidR="00CC5667" w:rsidRDefault="00000000">
            <w:r>
              <w:t>恢复时间</w:t>
            </w:r>
          </w:p>
        </w:tc>
        <w:tc>
          <w:tcPr>
            <w:tcW w:w="3120" w:type="dxa"/>
          </w:tcPr>
          <w:p w14:paraId="240F3E8E" w14:textId="77777777" w:rsidR="00CC5667" w:rsidRDefault="00000000">
            <w:r>
              <w:t>愈合启动</w:t>
            </w:r>
            <w:r>
              <w:t>/</w:t>
            </w:r>
            <w:r>
              <w:t>持续节奏</w:t>
            </w:r>
          </w:p>
        </w:tc>
      </w:tr>
      <w:tr w:rsidR="00CC5667" w14:paraId="0406127A" w14:textId="77777777">
        <w:tc>
          <w:tcPr>
            <w:tcW w:w="2553" w:type="dxa"/>
          </w:tcPr>
          <w:p w14:paraId="592CBD85" w14:textId="77777777" w:rsidR="00CC5667" w:rsidRDefault="00000000">
            <w:r>
              <w:t>第</w:t>
            </w:r>
            <w:r>
              <w:t xml:space="preserve"> 1 </w:t>
            </w:r>
            <w:r>
              <w:t>关回收教学</w:t>
            </w:r>
          </w:p>
        </w:tc>
        <w:tc>
          <w:tcPr>
            <w:tcW w:w="3687" w:type="dxa"/>
          </w:tcPr>
          <w:p w14:paraId="246F7E0C" w14:textId="77777777" w:rsidR="00CC5667" w:rsidRDefault="00000000">
            <w:r>
              <w:t>破坏多少粉色泡泡后触发资源</w:t>
            </w:r>
            <w:r>
              <w:t>/</w:t>
            </w:r>
            <w:r>
              <w:t>回收提示</w:t>
            </w:r>
          </w:p>
        </w:tc>
        <w:tc>
          <w:tcPr>
            <w:tcW w:w="3120" w:type="dxa"/>
          </w:tcPr>
          <w:p w14:paraId="644346F5" w14:textId="77777777" w:rsidR="00CC5667" w:rsidRDefault="00000000">
            <w:r>
              <w:t>反馈后命名、教学节奏</w:t>
            </w:r>
          </w:p>
        </w:tc>
      </w:tr>
      <w:tr w:rsidR="00CC5667" w14:paraId="22618F97" w14:textId="77777777">
        <w:tc>
          <w:tcPr>
            <w:tcW w:w="2553" w:type="dxa"/>
          </w:tcPr>
          <w:p w14:paraId="77FF9441" w14:textId="77777777" w:rsidR="00CC5667" w:rsidRDefault="00000000">
            <w:r>
              <w:t>蓄力</w:t>
            </w:r>
          </w:p>
        </w:tc>
        <w:tc>
          <w:tcPr>
            <w:tcW w:w="3687" w:type="dxa"/>
          </w:tcPr>
          <w:p w14:paraId="22E77BD3" w14:textId="77777777" w:rsidR="00CC5667" w:rsidRDefault="00000000">
            <w:r>
              <w:t>蓄力时间、力度曲线</w:t>
            </w:r>
          </w:p>
        </w:tc>
        <w:tc>
          <w:tcPr>
            <w:tcW w:w="3120" w:type="dxa"/>
          </w:tcPr>
          <w:p w14:paraId="25860B05" w14:textId="77777777" w:rsidR="00CC5667" w:rsidRDefault="00000000">
            <w:r>
              <w:t>表情、大小</w:t>
            </w:r>
            <w:r>
              <w:t>/</w:t>
            </w:r>
            <w:r>
              <w:t>落点</w:t>
            </w:r>
            <w:r>
              <w:t>/</w:t>
            </w:r>
            <w:r>
              <w:t>力度预览</w:t>
            </w:r>
          </w:p>
        </w:tc>
      </w:tr>
      <w:tr w:rsidR="00CC5667" w14:paraId="7D67BC47" w14:textId="77777777">
        <w:tc>
          <w:tcPr>
            <w:tcW w:w="2553" w:type="dxa"/>
          </w:tcPr>
          <w:p w14:paraId="13CE665B" w14:textId="77777777" w:rsidR="00CC5667" w:rsidRDefault="00000000">
            <w:r>
              <w:lastRenderedPageBreak/>
              <w:t>普通泡泡资源</w:t>
            </w:r>
          </w:p>
        </w:tc>
        <w:tc>
          <w:tcPr>
            <w:tcW w:w="3687" w:type="dxa"/>
          </w:tcPr>
          <w:p w14:paraId="70396402" w14:textId="77777777" w:rsidR="00CC5667" w:rsidRDefault="00000000">
            <w:r>
              <w:t>泡泡液上限、回收效率</w:t>
            </w:r>
          </w:p>
        </w:tc>
        <w:tc>
          <w:tcPr>
            <w:tcW w:w="3120" w:type="dxa"/>
          </w:tcPr>
          <w:p w14:paraId="64BE8E58" w14:textId="77777777" w:rsidR="00CC5667" w:rsidRDefault="00000000">
            <w:r>
              <w:t>液位、返液量与指示器映射</w:t>
            </w:r>
          </w:p>
        </w:tc>
      </w:tr>
      <w:tr w:rsidR="00CC5667" w14:paraId="2FE693B2" w14:textId="77777777">
        <w:tc>
          <w:tcPr>
            <w:tcW w:w="2553" w:type="dxa"/>
          </w:tcPr>
          <w:p w14:paraId="0FAEE8BB" w14:textId="77777777" w:rsidR="00CC5667" w:rsidRDefault="00000000">
            <w:r>
              <w:t>浮力包裹飞行</w:t>
            </w:r>
          </w:p>
        </w:tc>
        <w:tc>
          <w:tcPr>
            <w:tcW w:w="3687" w:type="dxa"/>
          </w:tcPr>
          <w:p w14:paraId="44230801" w14:textId="77777777" w:rsidR="00CC5667" w:rsidRDefault="00000000">
            <w:r>
              <w:t>大小阈值、飞行控制</w:t>
            </w:r>
          </w:p>
        </w:tc>
        <w:tc>
          <w:tcPr>
            <w:tcW w:w="3120" w:type="dxa"/>
          </w:tcPr>
          <w:p w14:paraId="0EF6DF70" w14:textId="77777777" w:rsidR="00CC5667" w:rsidRDefault="00000000">
            <w:r>
              <w:t>包裹成立、飞行状态</w:t>
            </w:r>
            <w:r>
              <w:t>/</w:t>
            </w:r>
            <w:r>
              <w:t>操作提示</w:t>
            </w:r>
          </w:p>
        </w:tc>
      </w:tr>
      <w:tr w:rsidR="00CC5667" w14:paraId="7B128917" w14:textId="77777777">
        <w:tc>
          <w:tcPr>
            <w:tcW w:w="2553" w:type="dxa"/>
          </w:tcPr>
          <w:p w14:paraId="3BBCDC7F" w14:textId="77777777" w:rsidR="00CC5667" w:rsidRDefault="00000000">
            <w:r>
              <w:t>爆炸资源</w:t>
            </w:r>
          </w:p>
        </w:tc>
        <w:tc>
          <w:tcPr>
            <w:tcW w:w="3687" w:type="dxa"/>
          </w:tcPr>
          <w:p w14:paraId="5763BCE4" w14:textId="77777777" w:rsidR="00CC5667" w:rsidRDefault="00000000">
            <w:r>
              <w:t>爆炸消耗量、慢回复速率</w:t>
            </w:r>
          </w:p>
        </w:tc>
        <w:tc>
          <w:tcPr>
            <w:tcW w:w="3120" w:type="dxa"/>
          </w:tcPr>
          <w:p w14:paraId="28525EFB" w14:textId="77777777" w:rsidR="00CC5667" w:rsidRDefault="00000000">
            <w:r>
              <w:t>即时消耗与缓慢补液区分</w:t>
            </w:r>
          </w:p>
        </w:tc>
      </w:tr>
      <w:tr w:rsidR="00CC5667" w14:paraId="68542271" w14:textId="77777777">
        <w:tc>
          <w:tcPr>
            <w:tcW w:w="2553" w:type="dxa"/>
          </w:tcPr>
          <w:p w14:paraId="11222341" w14:textId="77777777" w:rsidR="00CC5667" w:rsidRDefault="00000000">
            <w:r>
              <w:t>爆炸操作</w:t>
            </w:r>
            <w:r>
              <w:t xml:space="preserve"> / </w:t>
            </w:r>
            <w:r>
              <w:t>力</w:t>
            </w:r>
          </w:p>
        </w:tc>
        <w:tc>
          <w:tcPr>
            <w:tcW w:w="3687" w:type="dxa"/>
          </w:tcPr>
          <w:p w14:paraId="65AF3DAB" w14:textId="77777777" w:rsidR="00CC5667" w:rsidRDefault="00000000">
            <w:r>
              <w:t>爆炸触发操作、向外力</w:t>
            </w:r>
            <w:r>
              <w:t xml:space="preserve"> = f(</w:t>
            </w:r>
            <w:r>
              <w:t>大小</w:t>
            </w:r>
            <w:r>
              <w:t xml:space="preserve">) </w:t>
            </w:r>
            <w:r>
              <w:t>的精确曲线</w:t>
            </w:r>
          </w:p>
        </w:tc>
        <w:tc>
          <w:tcPr>
            <w:tcW w:w="3120" w:type="dxa"/>
          </w:tcPr>
          <w:p w14:paraId="0EDDA6C9" w14:textId="77777777" w:rsidR="00CC5667" w:rsidRDefault="00000000">
            <w:r>
              <w:t>在场提示、向外受力与强弱反馈</w:t>
            </w:r>
          </w:p>
        </w:tc>
      </w:tr>
      <w:tr w:rsidR="00CC5667" w14:paraId="09CEAED9" w14:textId="77777777">
        <w:tc>
          <w:tcPr>
            <w:tcW w:w="2553" w:type="dxa"/>
          </w:tcPr>
          <w:p w14:paraId="7EBA3671" w14:textId="77777777" w:rsidR="00CC5667" w:rsidRDefault="00000000">
            <w:r>
              <w:t>初始存档</w:t>
            </w:r>
            <w:r>
              <w:t xml:space="preserve"> / </w:t>
            </w:r>
            <w:r>
              <w:t>失败返回</w:t>
            </w:r>
          </w:p>
        </w:tc>
        <w:tc>
          <w:tcPr>
            <w:tcW w:w="3687" w:type="dxa"/>
          </w:tcPr>
          <w:p w14:paraId="48C794BF" w14:textId="77777777" w:rsidR="00CC5667" w:rsidRDefault="00000000">
            <w:r>
              <w:t>返回点精确位置、重置范围</w:t>
            </w:r>
          </w:p>
        </w:tc>
        <w:tc>
          <w:tcPr>
            <w:tcW w:w="3120" w:type="dxa"/>
          </w:tcPr>
          <w:p w14:paraId="2BA23B6E" w14:textId="77777777" w:rsidR="00CC5667" w:rsidRDefault="00000000">
            <w:r>
              <w:t>诞生泡泡体、返回落点及过渡反馈</w:t>
            </w:r>
          </w:p>
        </w:tc>
      </w:tr>
    </w:tbl>
    <w:p w14:paraId="59168409" w14:textId="77777777" w:rsidR="00CC5667" w:rsidRDefault="00000000">
      <w:pPr>
        <w:spacing w:before="240"/>
      </w:pPr>
      <w:r>
        <w:t xml:space="preserve"> </w:t>
      </w:r>
    </w:p>
    <w:p w14:paraId="4FD438DE" w14:textId="77777777" w:rsidR="00CC5667" w:rsidRDefault="00000000">
      <w:pPr>
        <w:spacing w:after="200"/>
      </w:pPr>
      <w:r>
        <w:t xml:space="preserve"> </w:t>
      </w:r>
    </w:p>
    <w:p w14:paraId="1B967032" w14:textId="77777777" w:rsidR="00CC5667" w:rsidRDefault="00000000">
      <w:pPr>
        <w:pStyle w:val="3"/>
        <w:spacing w:after="200"/>
      </w:pPr>
      <w:r>
        <w:t xml:space="preserve">12.3 </w:t>
      </w:r>
      <w:r>
        <w:t>待确认旧候选（保留，不作本次定案）</w:t>
      </w:r>
    </w:p>
    <w:p w14:paraId="755AF5F1" w14:textId="77777777" w:rsidR="00CC5667" w:rsidRDefault="00000000">
      <w:pPr>
        <w:spacing w:after="200"/>
      </w:pPr>
      <w:r>
        <w:t xml:space="preserve"> </w:t>
      </w:r>
    </w:p>
    <w:p w14:paraId="3D9A1F34" w14:textId="77777777" w:rsidR="00CC5667" w:rsidRDefault="00000000">
      <w:pPr>
        <w:spacing w:after="120"/>
      </w:pPr>
      <w:r>
        <w:t>旧</w:t>
      </w:r>
      <w:r>
        <w:t xml:space="preserve"> </w:t>
      </w:r>
      <w:r>
        <w:rPr>
          <w:b/>
          <w:bCs/>
        </w:rPr>
        <w:t xml:space="preserve">2 </w:t>
      </w:r>
      <w:r>
        <w:rPr>
          <w:b/>
          <w:bCs/>
        </w:rPr>
        <w:t>倍</w:t>
      </w:r>
      <w:r>
        <w:rPr>
          <w:b/>
          <w:bCs/>
        </w:rPr>
        <w:t xml:space="preserve"> / 5 </w:t>
      </w:r>
      <w:r>
        <w:rPr>
          <w:b/>
          <w:bCs/>
        </w:rPr>
        <w:t>秒</w:t>
      </w:r>
      <w:r>
        <w:rPr>
          <w:b/>
          <w:bCs/>
        </w:rPr>
        <w:t xml:space="preserve"> / </w:t>
      </w:r>
      <w:r>
        <w:rPr>
          <w:b/>
          <w:bCs/>
        </w:rPr>
        <w:t>单枚</w:t>
      </w:r>
      <w:r>
        <w:rPr>
          <w:b/>
          <w:bCs/>
        </w:rPr>
        <w:t xml:space="preserve"> / F </w:t>
      </w:r>
      <w:r>
        <w:rPr>
          <w:b/>
          <w:bCs/>
        </w:rPr>
        <w:t>引爆</w:t>
      </w:r>
      <w:r>
        <w:rPr>
          <w:b/>
          <w:bCs/>
        </w:rPr>
        <w:t xml:space="preserve"> / </w:t>
      </w:r>
      <w:r>
        <w:rPr>
          <w:b/>
          <w:bCs/>
        </w:rPr>
        <w:t>自动黏合</w:t>
      </w:r>
      <w:r>
        <w:rPr>
          <w:b/>
          <w:bCs/>
        </w:rPr>
        <w:t xml:space="preserve"> / </w:t>
      </w:r>
      <w:r>
        <w:rPr>
          <w:b/>
          <w:bCs/>
        </w:rPr>
        <w:t>粘后失飞</w:t>
      </w:r>
      <w:r>
        <w:rPr>
          <w:b/>
          <w:bCs/>
        </w:rPr>
        <w:t xml:space="preserve"> / </w:t>
      </w:r>
      <w:r>
        <w:rPr>
          <w:b/>
          <w:bCs/>
        </w:rPr>
        <w:t>破坏回复</w:t>
      </w:r>
      <w:r>
        <w:rPr>
          <w:b/>
          <w:bCs/>
        </w:rPr>
        <w:t xml:space="preserve"> / </w:t>
      </w:r>
      <w:r>
        <w:rPr>
          <w:b/>
          <w:bCs/>
        </w:rPr>
        <w:t>永久破坏</w:t>
      </w:r>
      <w:r>
        <w:t xml:space="preserve"> </w:t>
      </w:r>
      <w:r>
        <w:t>等方案保留为待确认旧候选，不直接进入此次美术制作或验收。特别是</w:t>
      </w:r>
      <w:r>
        <w:t>“</w:t>
      </w:r>
      <w:r>
        <w:t>破坏回复泡泡液</w:t>
      </w:r>
      <w:r>
        <w:t>”</w:t>
      </w:r>
      <w:r>
        <w:t>不替代普通泡泡回收返液，</w:t>
      </w:r>
      <w:r>
        <w:t>“</w:t>
      </w:r>
      <w:r>
        <w:t>永久破坏</w:t>
      </w:r>
      <w:r>
        <w:t>”</w:t>
      </w:r>
      <w:r>
        <w:t>不应用于会恢复的粉色泡泡（墙）；爆炸消耗不返还、随时间慢回复的本次规则优先。旧泡泡潮方案保留为后置扩展，不是第三关必验收，不得先于核心教学施加时间压力。</w:t>
      </w:r>
    </w:p>
    <w:sectPr w:rsidR="00CC56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E271F"/>
    <w:multiLevelType w:val="hybridMultilevel"/>
    <w:tmpl w:val="0CA69C44"/>
    <w:lvl w:ilvl="0" w:tplc="4F4C8F62">
      <w:start w:val="1"/>
      <w:numFmt w:val="bullet"/>
      <w:suff w:val="space"/>
      <w:lvlText w:val="●"/>
      <w:lvlJc w:val="left"/>
      <w:pPr>
        <w:ind w:left="240" w:hanging="180"/>
      </w:pPr>
    </w:lvl>
    <w:lvl w:ilvl="1" w:tplc="1A64DD48">
      <w:start w:val="1"/>
      <w:numFmt w:val="bullet"/>
      <w:suff w:val="space"/>
      <w:lvlText w:val="○"/>
      <w:lvlJc w:val="left"/>
      <w:pPr>
        <w:ind w:left="660" w:hanging="180"/>
      </w:pPr>
    </w:lvl>
    <w:lvl w:ilvl="2" w:tplc="99106A6C">
      <w:start w:val="1"/>
      <w:numFmt w:val="bullet"/>
      <w:suff w:val="space"/>
      <w:lvlText w:val="■"/>
      <w:lvlJc w:val="left"/>
      <w:pPr>
        <w:ind w:left="1080" w:hanging="180"/>
      </w:pPr>
    </w:lvl>
    <w:lvl w:ilvl="3" w:tplc="2C948680">
      <w:start w:val="1"/>
      <w:numFmt w:val="bullet"/>
      <w:suff w:val="space"/>
      <w:lvlText w:val="●"/>
      <w:lvlJc w:val="left"/>
      <w:pPr>
        <w:ind w:left="1500" w:hanging="180"/>
      </w:pPr>
    </w:lvl>
    <w:lvl w:ilvl="4" w:tplc="7BDE98D4">
      <w:start w:val="1"/>
      <w:numFmt w:val="bullet"/>
      <w:suff w:val="space"/>
      <w:lvlText w:val="○"/>
      <w:lvlJc w:val="left"/>
      <w:pPr>
        <w:ind w:left="1920" w:hanging="180"/>
      </w:pPr>
    </w:lvl>
    <w:lvl w:ilvl="5" w:tplc="7A521002">
      <w:start w:val="1"/>
      <w:numFmt w:val="bullet"/>
      <w:suff w:val="space"/>
      <w:lvlText w:val="■"/>
      <w:lvlJc w:val="left"/>
      <w:pPr>
        <w:ind w:left="2340" w:hanging="180"/>
      </w:pPr>
    </w:lvl>
    <w:lvl w:ilvl="6" w:tplc="5BF8AA24">
      <w:start w:val="1"/>
      <w:numFmt w:val="bullet"/>
      <w:suff w:val="space"/>
      <w:lvlText w:val="●"/>
      <w:lvlJc w:val="left"/>
      <w:pPr>
        <w:ind w:left="2760" w:hanging="180"/>
      </w:pPr>
    </w:lvl>
    <w:lvl w:ilvl="7" w:tplc="BCDCDFBA">
      <w:start w:val="1"/>
      <w:numFmt w:val="bullet"/>
      <w:suff w:val="space"/>
      <w:lvlText w:val="○"/>
      <w:lvlJc w:val="left"/>
      <w:pPr>
        <w:ind w:left="3180" w:hanging="180"/>
      </w:pPr>
    </w:lvl>
    <w:lvl w:ilvl="8" w:tplc="739A4F3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1A44114"/>
    <w:multiLevelType w:val="hybridMultilevel"/>
    <w:tmpl w:val="AF9ECF66"/>
    <w:lvl w:ilvl="0" w:tplc="017A09AA">
      <w:start w:val="1"/>
      <w:numFmt w:val="bullet"/>
      <w:lvlText w:val="●"/>
      <w:lvlJc w:val="left"/>
      <w:pPr>
        <w:ind w:left="720" w:hanging="360"/>
      </w:pPr>
    </w:lvl>
    <w:lvl w:ilvl="1" w:tplc="1E7488AA">
      <w:start w:val="1"/>
      <w:numFmt w:val="bullet"/>
      <w:lvlText w:val="○"/>
      <w:lvlJc w:val="left"/>
      <w:pPr>
        <w:ind w:left="1440" w:hanging="360"/>
      </w:pPr>
    </w:lvl>
    <w:lvl w:ilvl="2" w:tplc="6298E118">
      <w:start w:val="1"/>
      <w:numFmt w:val="bullet"/>
      <w:lvlText w:val="■"/>
      <w:lvlJc w:val="left"/>
      <w:pPr>
        <w:ind w:left="2160" w:hanging="360"/>
      </w:pPr>
    </w:lvl>
    <w:lvl w:ilvl="3" w:tplc="E13A0D1A">
      <w:start w:val="1"/>
      <w:numFmt w:val="bullet"/>
      <w:lvlText w:val="●"/>
      <w:lvlJc w:val="left"/>
      <w:pPr>
        <w:ind w:left="2880" w:hanging="360"/>
      </w:pPr>
    </w:lvl>
    <w:lvl w:ilvl="4" w:tplc="FE7803DA">
      <w:start w:val="1"/>
      <w:numFmt w:val="bullet"/>
      <w:lvlText w:val="○"/>
      <w:lvlJc w:val="left"/>
      <w:pPr>
        <w:ind w:left="3600" w:hanging="360"/>
      </w:pPr>
    </w:lvl>
    <w:lvl w:ilvl="5" w:tplc="0CF0CFB8">
      <w:start w:val="1"/>
      <w:numFmt w:val="bullet"/>
      <w:lvlText w:val="■"/>
      <w:lvlJc w:val="left"/>
      <w:pPr>
        <w:ind w:left="4320" w:hanging="360"/>
      </w:pPr>
    </w:lvl>
    <w:lvl w:ilvl="6" w:tplc="44BC5706">
      <w:start w:val="1"/>
      <w:numFmt w:val="bullet"/>
      <w:lvlText w:val="●"/>
      <w:lvlJc w:val="left"/>
      <w:pPr>
        <w:ind w:left="5040" w:hanging="360"/>
      </w:pPr>
    </w:lvl>
    <w:lvl w:ilvl="7" w:tplc="09D8F24A">
      <w:start w:val="1"/>
      <w:numFmt w:val="bullet"/>
      <w:lvlText w:val="●"/>
      <w:lvlJc w:val="left"/>
      <w:pPr>
        <w:ind w:left="5760" w:hanging="360"/>
      </w:pPr>
    </w:lvl>
    <w:lvl w:ilvl="8" w:tplc="9F90D724">
      <w:start w:val="1"/>
      <w:numFmt w:val="bullet"/>
      <w:lvlText w:val="●"/>
      <w:lvlJc w:val="left"/>
      <w:pPr>
        <w:ind w:left="6480" w:hanging="360"/>
      </w:pPr>
    </w:lvl>
  </w:abstractNum>
  <w:num w:numId="1" w16cid:durableId="369644813">
    <w:abstractNumId w:val="1"/>
    <w:lvlOverride w:ilvl="0">
      <w:startOverride w:val="1"/>
    </w:lvlOverride>
  </w:num>
  <w:num w:numId="2" w16cid:durableId="1689942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667"/>
    <w:rsid w:val="0033173F"/>
    <w:rsid w:val="009A11E0"/>
    <w:rsid w:val="00CC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E87A"/>
  <w15:docId w15:val="{25F2D2A0-E95C-4146-A4B5-D671B79D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41</Pages>
  <Words>2834</Words>
  <Characters>16159</Characters>
  <Application>Microsoft Office Word</Application>
  <DocSecurity>0</DocSecurity>
  <Lines>134</Lines>
  <Paragraphs>37</Paragraphs>
  <ScaleCrop>false</ScaleCrop>
  <Company/>
  <LinksUpToDate>false</LinksUpToDate>
  <CharactersWithSpaces>18956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生 颜</cp:lastModifiedBy>
  <cp:revision>2</cp:revision>
  <dcterms:created xsi:type="dcterms:W3CDTF">2026-10-11T06:29:00Z</dcterms:created>
  <dcterms:modified xsi:type="dcterms:W3CDTF">2026-10-11T06:43:00Z</dcterms:modified>
</cp:coreProperties>
</file>