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0B33E" w14:textId="620D0146" w:rsidR="006610B4" w:rsidRDefault="006610B4" w:rsidP="006610B4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Description</w:t>
      </w:r>
    </w:p>
    <w:p w14:paraId="24D93FF8" w14:textId="77777777" w:rsidR="006610B4" w:rsidRPr="00885FC8" w:rsidRDefault="006610B4" w:rsidP="006610B4"/>
    <w:p w14:paraId="620913B6" w14:textId="77777777" w:rsidR="006610B4" w:rsidRDefault="006610B4" w:rsidP="006610B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York </w:t>
      </w:r>
      <w:r w:rsidRPr="006610B4">
        <w:rPr>
          <w:rFonts w:ascii="Times New Roman" w:hAnsi="Times New Roman" w:cs="Times New Roman"/>
          <w:sz w:val="28"/>
          <w:szCs w:val="28"/>
        </w:rPr>
        <w:t xml:space="preserve">Neighborhood </w:t>
      </w:r>
      <w:r>
        <w:rPr>
          <w:rFonts w:ascii="Times New Roman" w:hAnsi="Times New Roman" w:cs="Times New Roman"/>
          <w:sz w:val="28"/>
          <w:szCs w:val="28"/>
        </w:rPr>
        <w:t>Data</w:t>
      </w:r>
    </w:p>
    <w:p w14:paraId="5CECE42D" w14:textId="2C313810" w:rsidR="006610B4" w:rsidRDefault="006610B4" w:rsidP="00661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set </w:t>
      </w:r>
      <w:r w:rsidRPr="006610B4">
        <w:rPr>
          <w:rFonts w:ascii="Times New Roman" w:hAnsi="Times New Roman" w:cs="Times New Roman"/>
          <w:sz w:val="28"/>
          <w:szCs w:val="28"/>
        </w:rPr>
        <w:t xml:space="preserve">has a total of 5 boroughs and 306 neighborhoods. In order to </w:t>
      </w:r>
      <w:r w:rsidRPr="006610B4">
        <w:rPr>
          <w:rFonts w:ascii="Times New Roman" w:hAnsi="Times New Roman" w:cs="Times New Roman"/>
          <w:sz w:val="28"/>
          <w:szCs w:val="28"/>
        </w:rPr>
        <w:t>segment</w:t>
      </w:r>
      <w:r w:rsidRPr="006610B4">
        <w:rPr>
          <w:rFonts w:ascii="Times New Roman" w:hAnsi="Times New Roman" w:cs="Times New Roman"/>
          <w:sz w:val="28"/>
          <w:szCs w:val="28"/>
        </w:rPr>
        <w:t xml:space="preserve"> the neighborhoods and explore them, we will essentially need a dataset that contains the 5 boroughs and the neighborhoods that exist in each borough as well as the latitude and </w:t>
      </w:r>
      <w:r w:rsidRPr="006610B4">
        <w:rPr>
          <w:rFonts w:ascii="Times New Roman" w:hAnsi="Times New Roman" w:cs="Times New Roman"/>
          <w:sz w:val="28"/>
          <w:szCs w:val="28"/>
        </w:rPr>
        <w:t>longitude</w:t>
      </w:r>
      <w:r w:rsidRPr="006610B4">
        <w:rPr>
          <w:rFonts w:ascii="Times New Roman" w:hAnsi="Times New Roman" w:cs="Times New Roman"/>
          <w:sz w:val="28"/>
          <w:szCs w:val="28"/>
        </w:rPr>
        <w:t xml:space="preserve"> coordinates of each neighborhood.</w:t>
      </w:r>
    </w:p>
    <w:p w14:paraId="77408D02" w14:textId="2370BB74" w:rsidR="006610B4" w:rsidRDefault="006610B4" w:rsidP="006610B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Neighborhood venues data:</w:t>
      </w:r>
    </w:p>
    <w:p w14:paraId="4CAD915B" w14:textId="412F54C5" w:rsidR="006610B4" w:rsidRPr="006610B4" w:rsidRDefault="006610B4" w:rsidP="006610B4">
      <w:pPr>
        <w:rPr>
          <w:rFonts w:ascii="Times New Roman" w:hAnsi="Times New Roman" w:cs="Times New Roman"/>
          <w:sz w:val="28"/>
          <w:szCs w:val="28"/>
        </w:rPr>
      </w:pPr>
      <w:r w:rsidRPr="006610B4">
        <w:rPr>
          <w:rFonts w:ascii="Times New Roman" w:hAnsi="Times New Roman" w:cs="Times New Roman"/>
          <w:sz w:val="28"/>
          <w:szCs w:val="28"/>
        </w:rPr>
        <w:t>Next, we are going to start utilizing the Foursquare API to explore the neighborhoods and segment them.</w:t>
      </w:r>
      <w:r w:rsidRPr="006610B4">
        <w:t xml:space="preserve"> </w:t>
      </w:r>
      <w:r>
        <w:rPr>
          <w:rFonts w:ascii="Times New Roman" w:hAnsi="Times New Roman" w:cs="Times New Roman"/>
          <w:sz w:val="28"/>
          <w:szCs w:val="28"/>
        </w:rPr>
        <w:t>we will</w:t>
      </w:r>
      <w:r w:rsidRPr="006610B4">
        <w:rPr>
          <w:rFonts w:ascii="Times New Roman" w:hAnsi="Times New Roman" w:cs="Times New Roman"/>
          <w:sz w:val="28"/>
          <w:szCs w:val="28"/>
        </w:rPr>
        <w:t xml:space="preserve"> get the top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610B4">
        <w:rPr>
          <w:rFonts w:ascii="Times New Roman" w:hAnsi="Times New Roman" w:cs="Times New Roman"/>
          <w:sz w:val="28"/>
          <w:szCs w:val="28"/>
        </w:rPr>
        <w:t xml:space="preserve">00 venues that are </w:t>
      </w:r>
      <w:r>
        <w:rPr>
          <w:rFonts w:ascii="Times New Roman" w:hAnsi="Times New Roman" w:cs="Times New Roman"/>
          <w:sz w:val="28"/>
          <w:szCs w:val="28"/>
        </w:rPr>
        <w:t xml:space="preserve">in each location </w:t>
      </w:r>
      <w:r w:rsidRPr="006610B4">
        <w:rPr>
          <w:rFonts w:ascii="Times New Roman" w:hAnsi="Times New Roman" w:cs="Times New Roman"/>
          <w:sz w:val="28"/>
          <w:szCs w:val="28"/>
        </w:rPr>
        <w:t xml:space="preserve">within a radius of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610B4">
        <w:rPr>
          <w:rFonts w:ascii="Times New Roman" w:hAnsi="Times New Roman" w:cs="Times New Roman"/>
          <w:sz w:val="28"/>
          <w:szCs w:val="28"/>
        </w:rPr>
        <w:t>00 meters.</w:t>
      </w:r>
      <w:bookmarkStart w:id="0" w:name="_GoBack"/>
      <w:bookmarkEnd w:id="0"/>
    </w:p>
    <w:p w14:paraId="7559222A" w14:textId="77777777" w:rsidR="006610B4" w:rsidRPr="006610B4" w:rsidRDefault="006610B4" w:rsidP="006610B4">
      <w:pPr>
        <w:rPr>
          <w:rFonts w:ascii="Times New Roman" w:hAnsi="Times New Roman" w:cs="Times New Roman"/>
          <w:sz w:val="28"/>
          <w:szCs w:val="28"/>
        </w:rPr>
      </w:pPr>
    </w:p>
    <w:p w14:paraId="0400E4D6" w14:textId="77777777" w:rsidR="005707AC" w:rsidRDefault="005707AC"/>
    <w:sectPr w:rsidR="005707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89D5A" w14:textId="77777777" w:rsidR="00F33DE8" w:rsidRDefault="00F33DE8" w:rsidP="006610B4">
      <w:pPr>
        <w:spacing w:after="0" w:line="240" w:lineRule="auto"/>
      </w:pPr>
      <w:r>
        <w:separator/>
      </w:r>
    </w:p>
  </w:endnote>
  <w:endnote w:type="continuationSeparator" w:id="0">
    <w:p w14:paraId="58C68FB6" w14:textId="77777777" w:rsidR="00F33DE8" w:rsidRDefault="00F33DE8" w:rsidP="0066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D20AC" w14:textId="77777777" w:rsidR="00F33DE8" w:rsidRDefault="00F33DE8" w:rsidP="006610B4">
      <w:pPr>
        <w:spacing w:after="0" w:line="240" w:lineRule="auto"/>
      </w:pPr>
      <w:r>
        <w:separator/>
      </w:r>
    </w:p>
  </w:footnote>
  <w:footnote w:type="continuationSeparator" w:id="0">
    <w:p w14:paraId="5DD5926F" w14:textId="77777777" w:rsidR="00F33DE8" w:rsidRDefault="00F33DE8" w:rsidP="00661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27878"/>
    <w:multiLevelType w:val="hybridMultilevel"/>
    <w:tmpl w:val="E874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C"/>
    <w:rsid w:val="005707AC"/>
    <w:rsid w:val="006610B4"/>
    <w:rsid w:val="00F3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A7B1A"/>
  <w15:chartTrackingRefBased/>
  <w15:docId w15:val="{8998F164-FB54-43E7-A01C-C40F6D06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0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610B4"/>
  </w:style>
  <w:style w:type="paragraph" w:styleId="a5">
    <w:name w:val="footer"/>
    <w:basedOn w:val="a"/>
    <w:link w:val="a6"/>
    <w:uiPriority w:val="99"/>
    <w:unhideWhenUsed/>
    <w:rsid w:val="006610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610B4"/>
  </w:style>
  <w:style w:type="paragraph" w:styleId="a7">
    <w:name w:val="Title"/>
    <w:basedOn w:val="a"/>
    <w:next w:val="a"/>
    <w:link w:val="a8"/>
    <w:uiPriority w:val="10"/>
    <w:qFormat/>
    <w:rsid w:val="00661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66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66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Sun</dc:creator>
  <cp:keywords/>
  <dc:description/>
  <cp:lastModifiedBy>Scott Sun</cp:lastModifiedBy>
  <cp:revision>2</cp:revision>
  <dcterms:created xsi:type="dcterms:W3CDTF">2019-06-20T02:20:00Z</dcterms:created>
  <dcterms:modified xsi:type="dcterms:W3CDTF">2019-06-20T02:29:00Z</dcterms:modified>
</cp:coreProperties>
</file>