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EA8BD9">
      <w:pPr>
        <w:jc w:val="center"/>
        <w:outlineLvl w:val="9"/>
        <w:rPr>
          <w:rFonts w:hint="default" w:ascii="Times New Roman Bold" w:hAnsi="Times New Roman Bold" w:cs="Times New Roman Bold"/>
          <w:b/>
          <w:sz w:val="44"/>
          <w:szCs w:val="44"/>
        </w:rPr>
      </w:pPr>
      <w:r>
        <w:rPr>
          <w:rFonts w:hint="default" w:ascii="Times New Roman Bold" w:hAnsi="Times New Roman Bold" w:cs="Times New Roman Bold"/>
          <w:b/>
          <w:sz w:val="44"/>
          <w:szCs w:val="44"/>
        </w:rPr>
        <w:t>Technical Report on Retinal Blood Vessel Segme</w:t>
      </w:r>
      <w:bookmarkStart w:id="10" w:name="_GoBack"/>
      <w:bookmarkEnd w:id="10"/>
      <w:r>
        <w:rPr>
          <w:rFonts w:hint="default" w:ascii="Times New Roman Bold" w:hAnsi="Times New Roman Bold" w:cs="Times New Roman Bold"/>
          <w:b/>
          <w:sz w:val="44"/>
          <w:szCs w:val="44"/>
        </w:rPr>
        <w:t>ntation Code
</w:t>
      </w:r>
    </w:p>
    <w:p w14:paraId="2D31C04E">
      <w:pPr>
        <w:jc w:val="right"/>
        <w:outlineLvl w:val="9"/>
        <w:rPr>
          <w:rFonts w:hint="default" w:ascii="Times New Roman Bold" w:hAnsi="Times New Roman Bold" w:eastAsia="宋体" w:cs="Times New Roman Bold"/>
          <w:b/>
          <w:sz w:val="36"/>
          <w:szCs w:val="36"/>
          <w:lang w:val="en-US" w:eastAsia="zh-CN"/>
        </w:rPr>
      </w:pPr>
      <w:r>
        <w:rPr>
          <w:rFonts w:hint="eastAsia" w:ascii="Times New Roman Bold" w:hAnsi="Times New Roman Bold" w:cs="Times New Roman Bold"/>
          <w:b/>
          <w:sz w:val="36"/>
          <w:szCs w:val="36"/>
          <w:lang w:val="en-US" w:eastAsia="zh-CN"/>
        </w:rPr>
        <w:t>-Hao Shilong</w:t>
      </w:r>
    </w:p>
    <w:p w14:paraId="38AAE22B">
      <w:pPr>
        <w:pStyle w:val="3"/>
        <w:outlineLvl w:val="0"/>
        <w:rPr>
          <w:rFonts w:hint="default" w:ascii="Times New Roman Bold" w:hAnsi="Times New Roman Bold" w:cs="Times New Roman Bold"/>
          <w:b/>
        </w:rPr>
      </w:pPr>
      <w:bookmarkStart w:id="0" w:name="_Toc483021508"/>
      <w:r>
        <w:rPr>
          <w:rFonts w:hint="default" w:ascii="Times New Roman Bold" w:hAnsi="Times New Roman Bold" w:cs="Times New Roman Bold"/>
          <w:b/>
        </w:rPr>
        <w:t>1. Overview
</w:t>
      </w:r>
      <w:bookmarkEnd w:id="0"/>
    </w:p>
    <w:p w14:paraId="7AD8FE18">
      <w:pPr>
        <w:pStyle w:val="20"/>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This project leverages the PyTorch framework to accomplish the segmentation of retinal blood vessels. By implementing the U-Net architecture optimized with depthwise separable convolutions, alongside custom loss functions and data processing pipelines, it attains high-precision medical image segmentation. This breakthrough has the potential to revolutionize the analysis of retinal images, providing valuable insights for diagnosing various eye diseases.
</w:t>
      </w:r>
    </w:p>
    <w:p w14:paraId="36B59D3A">
      <w:pPr>
        <w:pStyle w:val="20"/>
        <w:jc w:val="both"/>
        <w:rPr>
          <w:rFonts w:hint="default" w:ascii="Times New Roman" w:hAnsi="Times New Roman" w:cs="Times New Roman"/>
          <w:b w:val="0"/>
          <w:bCs/>
          <w:sz w:val="28"/>
          <w:szCs w:val="28"/>
        </w:rPr>
      </w:pPr>
    </w:p>
    <w:p w14:paraId="7DF00047">
      <w:pPr>
        <w:pStyle w:val="20"/>
        <w:jc w:val="both"/>
        <w:rPr>
          <w:rFonts w:hint="default" w:ascii="Times New Roman" w:hAnsi="Times New Roman" w:cs="Times New Roman"/>
          <w:b w:val="0"/>
          <w:bCs/>
          <w:sz w:val="28"/>
          <w:szCs w:val="28"/>
        </w:rPr>
      </w:pPr>
    </w:p>
    <w:p w14:paraId="6E097156">
      <w:pPr>
        <w:pStyle w:val="20"/>
        <w:jc w:val="both"/>
        <w:rPr>
          <w:rFonts w:hint="default" w:ascii="Times New Roman" w:hAnsi="Times New Roman" w:cs="Times New Roman"/>
          <w:b w:val="0"/>
          <w:bCs/>
          <w:sz w:val="28"/>
          <w:szCs w:val="28"/>
        </w:rPr>
      </w:pPr>
    </w:p>
    <w:p w14:paraId="4185FA86">
      <w:pPr>
        <w:pStyle w:val="20"/>
        <w:jc w:val="both"/>
        <w:rPr>
          <w:rFonts w:hint="default" w:ascii="Times New Roman" w:hAnsi="Times New Roman" w:cs="Times New Roman"/>
          <w:b w:val="0"/>
          <w:bCs/>
          <w:sz w:val="28"/>
          <w:szCs w:val="28"/>
        </w:rPr>
      </w:pPr>
    </w:p>
    <w:p w14:paraId="1425F63C">
      <w:pPr>
        <w:pStyle w:val="20"/>
        <w:jc w:val="both"/>
        <w:rPr>
          <w:rFonts w:hint="default" w:ascii="Times New Roman" w:hAnsi="Times New Roman" w:cs="Times New Roman"/>
          <w:b w:val="0"/>
          <w:bCs/>
          <w:sz w:val="28"/>
          <w:szCs w:val="28"/>
        </w:rPr>
      </w:pPr>
    </w:p>
    <w:p w14:paraId="279FC26C">
      <w:pPr>
        <w:pStyle w:val="20"/>
        <w:jc w:val="both"/>
        <w:rPr>
          <w:rFonts w:hint="default" w:ascii="Times New Roman" w:hAnsi="Times New Roman" w:cs="Times New Roman"/>
          <w:b w:val="0"/>
          <w:bCs/>
          <w:sz w:val="28"/>
          <w:szCs w:val="28"/>
        </w:rPr>
      </w:pPr>
    </w:p>
    <w:p w14:paraId="6B6B0613">
      <w:pPr>
        <w:pStyle w:val="20"/>
        <w:jc w:val="both"/>
        <w:rPr>
          <w:rFonts w:hint="default" w:ascii="Times New Roman" w:hAnsi="Times New Roman" w:cs="Times New Roman"/>
          <w:b w:val="0"/>
          <w:bCs/>
          <w:sz w:val="28"/>
          <w:szCs w:val="28"/>
        </w:rPr>
      </w:pPr>
    </w:p>
    <w:p w14:paraId="70FF305F">
      <w:pPr>
        <w:pStyle w:val="20"/>
        <w:jc w:val="both"/>
        <w:rPr>
          <w:rFonts w:hint="default" w:ascii="Times New Roman" w:hAnsi="Times New Roman" w:cs="Times New Roman"/>
          <w:b w:val="0"/>
          <w:bCs/>
          <w:sz w:val="28"/>
          <w:szCs w:val="28"/>
        </w:rPr>
      </w:pPr>
    </w:p>
    <w:p w14:paraId="021FA5BB">
      <w:pPr>
        <w:pStyle w:val="20"/>
        <w:jc w:val="both"/>
        <w:rPr>
          <w:rFonts w:hint="default" w:ascii="Times New Roman" w:hAnsi="Times New Roman" w:cs="Times New Roman"/>
          <w:b w:val="0"/>
          <w:bCs/>
          <w:sz w:val="28"/>
          <w:szCs w:val="28"/>
        </w:rPr>
      </w:pPr>
    </w:p>
    <w:p w14:paraId="5801107E">
      <w:pPr>
        <w:pStyle w:val="20"/>
        <w:jc w:val="both"/>
        <w:rPr>
          <w:rFonts w:hint="default" w:ascii="Times New Roman" w:hAnsi="Times New Roman" w:cs="Times New Roman"/>
          <w:b w:val="0"/>
          <w:bCs/>
          <w:sz w:val="28"/>
          <w:szCs w:val="28"/>
        </w:rPr>
      </w:pPr>
    </w:p>
    <w:p w14:paraId="34D3B177">
      <w:pPr>
        <w:pStyle w:val="20"/>
        <w:jc w:val="both"/>
        <w:rPr>
          <w:rFonts w:hint="default" w:ascii="Times New Roman" w:hAnsi="Times New Roman" w:cs="Times New Roman"/>
          <w:b w:val="0"/>
          <w:bCs/>
          <w:sz w:val="28"/>
          <w:szCs w:val="28"/>
        </w:rPr>
      </w:pPr>
    </w:p>
    <w:p w14:paraId="0C53E76B">
      <w:pPr>
        <w:pStyle w:val="20"/>
        <w:jc w:val="both"/>
        <w:rPr>
          <w:rFonts w:hint="default" w:ascii="Times New Roman" w:hAnsi="Times New Roman" w:cs="Times New Roman"/>
          <w:b w:val="0"/>
          <w:bCs/>
          <w:sz w:val="28"/>
          <w:szCs w:val="28"/>
        </w:rPr>
      </w:pPr>
    </w:p>
    <w:p w14:paraId="0D05D55D">
      <w:pPr>
        <w:pStyle w:val="20"/>
        <w:jc w:val="both"/>
        <w:rPr>
          <w:rFonts w:hint="default" w:ascii="Times New Roman" w:hAnsi="Times New Roman" w:cs="Times New Roman"/>
          <w:b w:val="0"/>
          <w:bCs/>
          <w:sz w:val="28"/>
          <w:szCs w:val="28"/>
        </w:rPr>
      </w:pPr>
    </w:p>
    <w:p w14:paraId="0F857D29">
      <w:pPr>
        <w:pStyle w:val="20"/>
        <w:jc w:val="both"/>
        <w:rPr>
          <w:rFonts w:hint="default" w:ascii="Times New Roman" w:hAnsi="Times New Roman" w:cs="Times New Roman"/>
          <w:b w:val="0"/>
          <w:bCs/>
          <w:sz w:val="28"/>
          <w:szCs w:val="28"/>
        </w:rPr>
      </w:pPr>
    </w:p>
    <w:p w14:paraId="6D66DC9B">
      <w:pPr>
        <w:pStyle w:val="20"/>
        <w:jc w:val="both"/>
        <w:rPr>
          <w:rFonts w:hint="default" w:ascii="Times New Roman" w:hAnsi="Times New Roman" w:cs="Times New Roman"/>
          <w:b w:val="0"/>
          <w:bCs/>
          <w:sz w:val="28"/>
          <w:szCs w:val="28"/>
        </w:rPr>
      </w:pPr>
    </w:p>
    <w:p w14:paraId="03282264">
      <w:pPr>
        <w:pStyle w:val="20"/>
        <w:jc w:val="both"/>
        <w:rPr>
          <w:rFonts w:hint="default" w:ascii="Times New Roman" w:hAnsi="Times New Roman" w:cs="Times New Roman"/>
          <w:b w:val="0"/>
          <w:bCs/>
          <w:sz w:val="28"/>
          <w:szCs w:val="28"/>
        </w:rPr>
      </w:pPr>
    </w:p>
    <w:p w14:paraId="463F7739">
      <w:pPr>
        <w:pStyle w:val="20"/>
        <w:jc w:val="both"/>
        <w:rPr>
          <w:rFonts w:hint="default" w:ascii="Times New Roman" w:hAnsi="Times New Roman" w:cs="Times New Roman"/>
          <w:b w:val="0"/>
          <w:bCs/>
          <w:sz w:val="28"/>
          <w:szCs w:val="28"/>
        </w:rPr>
      </w:pPr>
    </w:p>
    <w:p w14:paraId="69070AD7">
      <w:pPr>
        <w:pStyle w:val="20"/>
        <w:jc w:val="both"/>
        <w:rPr>
          <w:rFonts w:hint="default" w:ascii="Times New Roman" w:hAnsi="Times New Roman" w:cs="Times New Roman"/>
          <w:b w:val="0"/>
          <w:bCs/>
          <w:sz w:val="28"/>
          <w:szCs w:val="28"/>
        </w:rPr>
      </w:pPr>
    </w:p>
    <w:sdt>
      <w:sdtPr>
        <w:rPr>
          <w:rFonts w:ascii="宋体" w:hAnsi="宋体" w:eastAsia="宋体"/>
          <w:sz w:val="21"/>
          <w:szCs w:val="22"/>
        </w:rPr>
        <w:id w:val="196440886"/>
        <w15:color w:val="DBDBDB"/>
        <w:docPartObj>
          <w:docPartGallery w:val="Table of Contents"/>
          <w:docPartUnique/>
        </w:docPartObj>
      </w:sdtPr>
      <w:sdtEndPr>
        <w:rPr>
          <w:rFonts w:hint="default" w:ascii="Times New Roman" w:hAnsi="Times New Roman" w:eastAsia="等线" w:cs="Times New Roman"/>
          <w:b/>
          <w:bCs/>
          <w:sz w:val="22"/>
          <w:szCs w:val="28"/>
        </w:rPr>
      </w:sdtEndPr>
      <w:sdtContent>
        <w:p w14:paraId="1B7E4D36">
          <w:pPr>
            <w:spacing w:before="0" w:beforeLines="0" w:after="0" w:afterLines="0" w:line="240" w:lineRule="auto"/>
            <w:ind w:left="0" w:leftChars="0" w:right="0" w:rightChars="0" w:firstLine="0" w:firstLineChars="0"/>
            <w:jc w:val="center"/>
          </w:pPr>
        </w:p>
        <w:p w14:paraId="07C04732">
          <w:pPr>
            <w:pStyle w:val="10"/>
            <w:tabs>
              <w:tab w:val="right" w:leader="dot" w:pos="9026"/>
            </w:tabs>
            <w:spacing w:line="480" w:lineRule="auto"/>
            <w:rPr>
              <w:rFonts w:hint="default" w:ascii="Times New Roman Regular" w:hAnsi="Times New Roman Regular" w:cs="Times New Roman Regular"/>
              <w:b/>
              <w:bCs/>
              <w:sz w:val="28"/>
              <w:szCs w:val="28"/>
            </w:rPr>
            <w:sectPr>
              <w:pgSz w:w="11906" w:h="16838"/>
              <w:pgMar w:top="1440" w:right="1440" w:bottom="1440" w:left="1440" w:header="708" w:footer="708" w:gutter="0"/>
              <w:pgNumType w:fmt="decimal" w:start="1"/>
              <w:cols w:space="720" w:num="1"/>
              <w:docGrid w:linePitch="360" w:charSpace="0"/>
            </w:sectPr>
          </w:pPr>
        </w:p>
        <w:p w14:paraId="18516F0F">
          <w:pPr>
            <w:pStyle w:val="10"/>
            <w:tabs>
              <w:tab w:val="right" w:leader="dot" w:pos="9026"/>
            </w:tabs>
            <w:spacing w:line="480" w:lineRule="auto"/>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fldChar w:fldCharType="begin"/>
          </w:r>
          <w:r>
            <w:rPr>
              <w:rFonts w:hint="default" w:ascii="Times New Roman Regular" w:hAnsi="Times New Roman Regular" w:cs="Times New Roman Regular"/>
              <w:b/>
              <w:bCs/>
              <w:sz w:val="28"/>
              <w:szCs w:val="28"/>
            </w:rPr>
            <w:instrText xml:space="preserve">TOC \o "1-2" \h \u </w:instrText>
          </w:r>
          <w:r>
            <w:rPr>
              <w:rFonts w:hint="default" w:ascii="Times New Roman Regular" w:hAnsi="Times New Roman Regular" w:cs="Times New Roman Regular"/>
              <w:b/>
              <w:bCs/>
              <w:sz w:val="28"/>
              <w:szCs w:val="28"/>
            </w:rPr>
            <w:fldChar w:fldCharType="separate"/>
          </w:r>
          <w:r>
            <w:rPr>
              <w:rFonts w:hint="default" w:ascii="Times New Roman Regular" w:hAnsi="Times New Roman Regular" w:cs="Times New Roman Regular"/>
              <w:b/>
              <w:bCs/>
              <w:sz w:val="28"/>
              <w:szCs w:val="28"/>
            </w:rPr>
            <w:fldChar w:fldCharType="begin"/>
          </w:r>
          <w:r>
            <w:rPr>
              <w:rFonts w:hint="default" w:ascii="Times New Roman Regular" w:hAnsi="Times New Roman Regular" w:cs="Times New Roman Regular"/>
              <w:b/>
              <w:bCs/>
              <w:sz w:val="28"/>
              <w:szCs w:val="28"/>
            </w:rPr>
            <w:instrText xml:space="preserve"> HYPERLINK \l _Toc483021508 </w:instrText>
          </w:r>
          <w:r>
            <w:rPr>
              <w:rFonts w:hint="default" w:ascii="Times New Roman Regular" w:hAnsi="Times New Roman Regular" w:cs="Times New Roman Regular"/>
              <w:b/>
              <w:bCs/>
              <w:sz w:val="28"/>
              <w:szCs w:val="28"/>
            </w:rPr>
            <w:fldChar w:fldCharType="separate"/>
          </w:r>
          <w:r>
            <w:rPr>
              <w:rFonts w:hint="default" w:ascii="Times New Roman Regular" w:hAnsi="Times New Roman Regular" w:cs="Times New Roman Regular"/>
              <w:b/>
              <w:bCs/>
              <w:sz w:val="28"/>
              <w:szCs w:val="28"/>
            </w:rPr>
            <w:t>1. Overview
</w:t>
          </w:r>
          <w:r>
            <w:rPr>
              <w:rFonts w:hint="default" w:ascii="Times New Roman Regular" w:hAnsi="Times New Roman Regular" w:cs="Times New Roman Regular"/>
              <w:b/>
              <w:bCs/>
              <w:sz w:val="28"/>
              <w:szCs w:val="28"/>
            </w:rPr>
            <w:tab/>
          </w:r>
          <w:r>
            <w:rPr>
              <w:rFonts w:hint="default" w:ascii="Times New Roman Regular" w:hAnsi="Times New Roman Regular" w:cs="Times New Roman Regular"/>
              <w:b/>
              <w:bCs/>
              <w:sz w:val="28"/>
              <w:szCs w:val="28"/>
            </w:rPr>
            <w:fldChar w:fldCharType="begin"/>
          </w:r>
          <w:r>
            <w:rPr>
              <w:rFonts w:hint="default" w:ascii="Times New Roman Regular" w:hAnsi="Times New Roman Regular" w:cs="Times New Roman Regular"/>
              <w:b/>
              <w:bCs/>
              <w:sz w:val="28"/>
              <w:szCs w:val="28"/>
            </w:rPr>
            <w:instrText xml:space="preserve"> PAGEREF _Toc483021508 \h </w:instrText>
          </w:r>
          <w:r>
            <w:rPr>
              <w:rFonts w:hint="default" w:ascii="Times New Roman Regular" w:hAnsi="Times New Roman Regular" w:cs="Times New Roman Regular"/>
              <w:b/>
              <w:bCs/>
              <w:sz w:val="28"/>
              <w:szCs w:val="28"/>
            </w:rPr>
            <w:fldChar w:fldCharType="separate"/>
          </w:r>
          <w:r>
            <w:rPr>
              <w:rFonts w:hint="default" w:ascii="Times New Roman Regular" w:hAnsi="Times New Roman Regular" w:cs="Times New Roman Regular"/>
              <w:b/>
              <w:bCs/>
              <w:sz w:val="28"/>
              <w:szCs w:val="28"/>
            </w:rPr>
            <w:t>1</w:t>
          </w:r>
          <w:r>
            <w:rPr>
              <w:rFonts w:hint="default" w:ascii="Times New Roman Regular" w:hAnsi="Times New Roman Regular" w:cs="Times New Roman Regular"/>
              <w:b/>
              <w:bCs/>
              <w:sz w:val="28"/>
              <w:szCs w:val="28"/>
            </w:rPr>
            <w:fldChar w:fldCharType="end"/>
          </w:r>
          <w:r>
            <w:rPr>
              <w:rFonts w:hint="default" w:ascii="Times New Roman Regular" w:hAnsi="Times New Roman Regular" w:cs="Times New Roman Regular"/>
              <w:b/>
              <w:bCs/>
              <w:sz w:val="28"/>
              <w:szCs w:val="28"/>
            </w:rPr>
            <w:fldChar w:fldCharType="end"/>
          </w:r>
        </w:p>
        <w:p w14:paraId="35B85749">
          <w:pPr>
            <w:pStyle w:val="10"/>
            <w:tabs>
              <w:tab w:val="right" w:leader="dot" w:pos="9026"/>
            </w:tabs>
            <w:spacing w:line="480" w:lineRule="auto"/>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fldChar w:fldCharType="begin"/>
          </w:r>
          <w:r>
            <w:rPr>
              <w:rFonts w:hint="default" w:ascii="Times New Roman Regular" w:hAnsi="Times New Roman Regular" w:cs="Times New Roman Regular"/>
              <w:b/>
              <w:bCs/>
              <w:sz w:val="28"/>
              <w:szCs w:val="28"/>
            </w:rPr>
            <w:instrText xml:space="preserve"> HYPERLINK \l _Toc654299296 </w:instrText>
          </w:r>
          <w:r>
            <w:rPr>
              <w:rFonts w:hint="default" w:ascii="Times New Roman Regular" w:hAnsi="Times New Roman Regular" w:cs="Times New Roman Regular"/>
              <w:b/>
              <w:bCs/>
              <w:sz w:val="28"/>
              <w:szCs w:val="28"/>
            </w:rPr>
            <w:fldChar w:fldCharType="separate"/>
          </w:r>
          <w:r>
            <w:rPr>
              <w:rFonts w:hint="default" w:ascii="Times New Roman Regular" w:hAnsi="Times New Roman Regular" w:cs="Times New Roman Regular"/>
              <w:b/>
              <w:bCs/>
              <w:sz w:val="28"/>
              <w:szCs w:val="28"/>
            </w:rPr>
            <w:t>2. Analysis of Core Modules
</w:t>
          </w:r>
          <w:r>
            <w:rPr>
              <w:rFonts w:hint="default" w:ascii="Times New Roman Regular" w:hAnsi="Times New Roman Regular" w:cs="Times New Roman Regular"/>
              <w:b/>
              <w:bCs/>
              <w:sz w:val="28"/>
              <w:szCs w:val="28"/>
            </w:rPr>
            <w:tab/>
          </w:r>
          <w:r>
            <w:rPr>
              <w:rFonts w:hint="default" w:ascii="Times New Roman Regular" w:hAnsi="Times New Roman Regular" w:cs="Times New Roman Regular"/>
              <w:b/>
              <w:bCs/>
              <w:sz w:val="28"/>
              <w:szCs w:val="28"/>
            </w:rPr>
            <w:fldChar w:fldCharType="begin"/>
          </w:r>
          <w:r>
            <w:rPr>
              <w:rFonts w:hint="default" w:ascii="Times New Roman Regular" w:hAnsi="Times New Roman Regular" w:cs="Times New Roman Regular"/>
              <w:b/>
              <w:bCs/>
              <w:sz w:val="28"/>
              <w:szCs w:val="28"/>
            </w:rPr>
            <w:instrText xml:space="preserve"> PAGEREF _Toc654299296 \h </w:instrText>
          </w:r>
          <w:r>
            <w:rPr>
              <w:rFonts w:hint="default" w:ascii="Times New Roman Regular" w:hAnsi="Times New Roman Regular" w:cs="Times New Roman Regular"/>
              <w:b/>
              <w:bCs/>
              <w:sz w:val="28"/>
              <w:szCs w:val="28"/>
            </w:rPr>
            <w:fldChar w:fldCharType="separate"/>
          </w:r>
          <w:r>
            <w:rPr>
              <w:rFonts w:hint="default" w:ascii="Times New Roman Regular" w:hAnsi="Times New Roman Regular" w:cs="Times New Roman Regular"/>
              <w:b/>
              <w:bCs/>
              <w:sz w:val="28"/>
              <w:szCs w:val="28"/>
            </w:rPr>
            <w:t>3</w:t>
          </w:r>
          <w:r>
            <w:rPr>
              <w:rFonts w:hint="default" w:ascii="Times New Roman Regular" w:hAnsi="Times New Roman Regular" w:cs="Times New Roman Regular"/>
              <w:b/>
              <w:bCs/>
              <w:sz w:val="28"/>
              <w:szCs w:val="28"/>
            </w:rPr>
            <w:fldChar w:fldCharType="end"/>
          </w:r>
          <w:r>
            <w:rPr>
              <w:rFonts w:hint="default" w:ascii="Times New Roman Regular" w:hAnsi="Times New Roman Regular" w:cs="Times New Roman Regular"/>
              <w:b/>
              <w:bCs/>
              <w:sz w:val="28"/>
              <w:szCs w:val="28"/>
            </w:rPr>
            <w:fldChar w:fldCharType="end"/>
          </w:r>
        </w:p>
        <w:p w14:paraId="07297287">
          <w:pPr>
            <w:pStyle w:val="12"/>
            <w:tabs>
              <w:tab w:val="right" w:leader="dot" w:pos="9026"/>
            </w:tabs>
            <w:spacing w:line="480" w:lineRule="auto"/>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fldChar w:fldCharType="begin"/>
          </w:r>
          <w:r>
            <w:rPr>
              <w:rFonts w:hint="default" w:ascii="Times New Roman Regular" w:hAnsi="Times New Roman Regular" w:cs="Times New Roman Regular"/>
              <w:b/>
              <w:bCs/>
              <w:sz w:val="28"/>
              <w:szCs w:val="28"/>
            </w:rPr>
            <w:instrText xml:space="preserve"> HYPERLINK \l _Toc1691995232 </w:instrText>
          </w:r>
          <w:r>
            <w:rPr>
              <w:rFonts w:hint="default" w:ascii="Times New Roman Regular" w:hAnsi="Times New Roman Regular" w:cs="Times New Roman Regular"/>
              <w:b/>
              <w:bCs/>
              <w:sz w:val="28"/>
              <w:szCs w:val="28"/>
            </w:rPr>
            <w:fldChar w:fldCharType="separate"/>
          </w:r>
          <w:r>
            <w:rPr>
              <w:rFonts w:hint="default" w:ascii="Times New Roman Regular" w:hAnsi="Times New Roman Regular" w:cs="Times New Roman Regular"/>
              <w:b/>
              <w:bCs/>
              <w:sz w:val="28"/>
              <w:szCs w:val="28"/>
            </w:rPr>
            <w:t>2.1 Data Processing Flow
</w:t>
          </w:r>
          <w:r>
            <w:rPr>
              <w:rFonts w:hint="default" w:ascii="Times New Roman Regular" w:hAnsi="Times New Roman Regular" w:cs="Times New Roman Regular"/>
              <w:b/>
              <w:bCs/>
              <w:sz w:val="28"/>
              <w:szCs w:val="28"/>
            </w:rPr>
            <w:tab/>
          </w:r>
          <w:r>
            <w:rPr>
              <w:rFonts w:hint="default" w:ascii="Times New Roman Regular" w:hAnsi="Times New Roman Regular" w:cs="Times New Roman Regular"/>
              <w:b/>
              <w:bCs/>
              <w:sz w:val="28"/>
              <w:szCs w:val="28"/>
            </w:rPr>
            <w:fldChar w:fldCharType="begin"/>
          </w:r>
          <w:r>
            <w:rPr>
              <w:rFonts w:hint="default" w:ascii="Times New Roman Regular" w:hAnsi="Times New Roman Regular" w:cs="Times New Roman Regular"/>
              <w:b/>
              <w:bCs/>
              <w:sz w:val="28"/>
              <w:szCs w:val="28"/>
            </w:rPr>
            <w:instrText xml:space="preserve"> PAGEREF _Toc1691995232 \h </w:instrText>
          </w:r>
          <w:r>
            <w:rPr>
              <w:rFonts w:hint="default" w:ascii="Times New Roman Regular" w:hAnsi="Times New Roman Regular" w:cs="Times New Roman Regular"/>
              <w:b/>
              <w:bCs/>
              <w:sz w:val="28"/>
              <w:szCs w:val="28"/>
            </w:rPr>
            <w:fldChar w:fldCharType="separate"/>
          </w:r>
          <w:r>
            <w:rPr>
              <w:rFonts w:hint="default" w:ascii="Times New Roman Regular" w:hAnsi="Times New Roman Regular" w:cs="Times New Roman Regular"/>
              <w:b/>
              <w:bCs/>
              <w:sz w:val="28"/>
              <w:szCs w:val="28"/>
            </w:rPr>
            <w:t>3</w:t>
          </w:r>
          <w:r>
            <w:rPr>
              <w:rFonts w:hint="default" w:ascii="Times New Roman Regular" w:hAnsi="Times New Roman Regular" w:cs="Times New Roman Regular"/>
              <w:b/>
              <w:bCs/>
              <w:sz w:val="28"/>
              <w:szCs w:val="28"/>
            </w:rPr>
            <w:fldChar w:fldCharType="end"/>
          </w:r>
          <w:r>
            <w:rPr>
              <w:rFonts w:hint="default" w:ascii="Times New Roman Regular" w:hAnsi="Times New Roman Regular" w:cs="Times New Roman Regular"/>
              <w:b/>
              <w:bCs/>
              <w:sz w:val="28"/>
              <w:szCs w:val="28"/>
            </w:rPr>
            <w:fldChar w:fldCharType="end"/>
          </w:r>
        </w:p>
        <w:p w14:paraId="56FF7D5A">
          <w:pPr>
            <w:pStyle w:val="12"/>
            <w:tabs>
              <w:tab w:val="right" w:leader="dot" w:pos="9026"/>
            </w:tabs>
            <w:spacing w:line="480" w:lineRule="auto"/>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fldChar w:fldCharType="begin"/>
          </w:r>
          <w:r>
            <w:rPr>
              <w:rFonts w:hint="default" w:ascii="Times New Roman Regular" w:hAnsi="Times New Roman Regular" w:cs="Times New Roman Regular"/>
              <w:b/>
              <w:bCs/>
              <w:sz w:val="28"/>
              <w:szCs w:val="28"/>
            </w:rPr>
            <w:instrText xml:space="preserve"> HYPERLINK \l _Toc385410650 </w:instrText>
          </w:r>
          <w:r>
            <w:rPr>
              <w:rFonts w:hint="default" w:ascii="Times New Roman Regular" w:hAnsi="Times New Roman Regular" w:cs="Times New Roman Regular"/>
              <w:b/>
              <w:bCs/>
              <w:sz w:val="28"/>
              <w:szCs w:val="28"/>
            </w:rPr>
            <w:fldChar w:fldCharType="separate"/>
          </w:r>
          <w:r>
            <w:rPr>
              <w:rFonts w:hint="default" w:ascii="Times New Roman Regular" w:hAnsi="Times New Roman Regular" w:cs="Times New Roman Regular"/>
              <w:b/>
              <w:bCs/>
              <w:sz w:val="28"/>
              <w:szCs w:val="28"/>
            </w:rPr>
            <w:t>2.2 U-Net Model Architecture
</w:t>
          </w:r>
          <w:r>
            <w:rPr>
              <w:rFonts w:hint="default" w:ascii="Times New Roman Regular" w:hAnsi="Times New Roman Regular" w:cs="Times New Roman Regular"/>
              <w:b/>
              <w:bCs/>
              <w:sz w:val="28"/>
              <w:szCs w:val="28"/>
            </w:rPr>
            <w:tab/>
          </w:r>
          <w:r>
            <w:rPr>
              <w:rFonts w:hint="default" w:ascii="Times New Roman Regular" w:hAnsi="Times New Roman Regular" w:cs="Times New Roman Regular"/>
              <w:b/>
              <w:bCs/>
              <w:sz w:val="28"/>
              <w:szCs w:val="28"/>
            </w:rPr>
            <w:fldChar w:fldCharType="begin"/>
          </w:r>
          <w:r>
            <w:rPr>
              <w:rFonts w:hint="default" w:ascii="Times New Roman Regular" w:hAnsi="Times New Roman Regular" w:cs="Times New Roman Regular"/>
              <w:b/>
              <w:bCs/>
              <w:sz w:val="28"/>
              <w:szCs w:val="28"/>
            </w:rPr>
            <w:instrText xml:space="preserve"> PAGEREF _Toc385410650 \h </w:instrText>
          </w:r>
          <w:r>
            <w:rPr>
              <w:rFonts w:hint="default" w:ascii="Times New Roman Regular" w:hAnsi="Times New Roman Regular" w:cs="Times New Roman Regular"/>
              <w:b/>
              <w:bCs/>
              <w:sz w:val="28"/>
              <w:szCs w:val="28"/>
            </w:rPr>
            <w:fldChar w:fldCharType="separate"/>
          </w:r>
          <w:r>
            <w:rPr>
              <w:rFonts w:hint="default" w:ascii="Times New Roman Regular" w:hAnsi="Times New Roman Regular" w:cs="Times New Roman Regular"/>
              <w:b/>
              <w:bCs/>
              <w:sz w:val="28"/>
              <w:szCs w:val="28"/>
            </w:rPr>
            <w:t>3</w:t>
          </w:r>
          <w:r>
            <w:rPr>
              <w:rFonts w:hint="default" w:ascii="Times New Roman Regular" w:hAnsi="Times New Roman Regular" w:cs="Times New Roman Regular"/>
              <w:b/>
              <w:bCs/>
              <w:sz w:val="28"/>
              <w:szCs w:val="28"/>
            </w:rPr>
            <w:fldChar w:fldCharType="end"/>
          </w:r>
          <w:r>
            <w:rPr>
              <w:rFonts w:hint="default" w:ascii="Times New Roman Regular" w:hAnsi="Times New Roman Regular" w:cs="Times New Roman Regular"/>
              <w:b/>
              <w:bCs/>
              <w:sz w:val="28"/>
              <w:szCs w:val="28"/>
            </w:rPr>
            <w:fldChar w:fldCharType="end"/>
          </w:r>
        </w:p>
        <w:p w14:paraId="41C8483D">
          <w:pPr>
            <w:pStyle w:val="12"/>
            <w:tabs>
              <w:tab w:val="right" w:leader="dot" w:pos="9026"/>
            </w:tabs>
            <w:spacing w:line="480" w:lineRule="auto"/>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fldChar w:fldCharType="begin"/>
          </w:r>
          <w:r>
            <w:rPr>
              <w:rFonts w:hint="default" w:ascii="Times New Roman Regular" w:hAnsi="Times New Roman Regular" w:cs="Times New Roman Regular"/>
              <w:b/>
              <w:bCs/>
              <w:sz w:val="28"/>
              <w:szCs w:val="28"/>
            </w:rPr>
            <w:instrText xml:space="preserve"> HYPERLINK \l _Toc786115198 </w:instrText>
          </w:r>
          <w:r>
            <w:rPr>
              <w:rFonts w:hint="default" w:ascii="Times New Roman Regular" w:hAnsi="Times New Roman Regular" w:cs="Times New Roman Regular"/>
              <w:b/>
              <w:bCs/>
              <w:sz w:val="28"/>
              <w:szCs w:val="28"/>
            </w:rPr>
            <w:fldChar w:fldCharType="separate"/>
          </w:r>
          <w:r>
            <w:rPr>
              <w:rFonts w:hint="default" w:ascii="Times New Roman Regular" w:hAnsi="Times New Roman Regular" w:cs="Times New Roman Regular"/>
              <w:b/>
              <w:bCs/>
              <w:sz w:val="28"/>
              <w:szCs w:val="28"/>
            </w:rPr>
            <w:t>2.3 Loss Function and Training
</w:t>
          </w:r>
          <w:r>
            <w:rPr>
              <w:rFonts w:hint="default" w:ascii="Times New Roman Regular" w:hAnsi="Times New Roman Regular" w:cs="Times New Roman Regular"/>
              <w:b/>
              <w:bCs/>
              <w:sz w:val="28"/>
              <w:szCs w:val="28"/>
            </w:rPr>
            <w:tab/>
          </w:r>
          <w:r>
            <w:rPr>
              <w:rFonts w:hint="default" w:ascii="Times New Roman Regular" w:hAnsi="Times New Roman Regular" w:cs="Times New Roman Regular"/>
              <w:b/>
              <w:bCs/>
              <w:sz w:val="28"/>
              <w:szCs w:val="28"/>
            </w:rPr>
            <w:fldChar w:fldCharType="begin"/>
          </w:r>
          <w:r>
            <w:rPr>
              <w:rFonts w:hint="default" w:ascii="Times New Roman Regular" w:hAnsi="Times New Roman Regular" w:cs="Times New Roman Regular"/>
              <w:b/>
              <w:bCs/>
              <w:sz w:val="28"/>
              <w:szCs w:val="28"/>
            </w:rPr>
            <w:instrText xml:space="preserve"> PAGEREF _Toc786115198 \h </w:instrText>
          </w:r>
          <w:r>
            <w:rPr>
              <w:rFonts w:hint="default" w:ascii="Times New Roman Regular" w:hAnsi="Times New Roman Regular" w:cs="Times New Roman Regular"/>
              <w:b/>
              <w:bCs/>
              <w:sz w:val="28"/>
              <w:szCs w:val="28"/>
            </w:rPr>
            <w:fldChar w:fldCharType="separate"/>
          </w:r>
          <w:r>
            <w:rPr>
              <w:rFonts w:hint="default" w:ascii="Times New Roman Regular" w:hAnsi="Times New Roman Regular" w:cs="Times New Roman Regular"/>
              <w:b/>
              <w:bCs/>
              <w:sz w:val="28"/>
              <w:szCs w:val="28"/>
            </w:rPr>
            <w:t>5</w:t>
          </w:r>
          <w:r>
            <w:rPr>
              <w:rFonts w:hint="default" w:ascii="Times New Roman Regular" w:hAnsi="Times New Roman Regular" w:cs="Times New Roman Regular"/>
              <w:b/>
              <w:bCs/>
              <w:sz w:val="28"/>
              <w:szCs w:val="28"/>
            </w:rPr>
            <w:fldChar w:fldCharType="end"/>
          </w:r>
          <w:r>
            <w:rPr>
              <w:rFonts w:hint="default" w:ascii="Times New Roman Regular" w:hAnsi="Times New Roman Regular" w:cs="Times New Roman Regular"/>
              <w:b/>
              <w:bCs/>
              <w:sz w:val="28"/>
              <w:szCs w:val="28"/>
            </w:rPr>
            <w:fldChar w:fldCharType="end"/>
          </w:r>
        </w:p>
        <w:p w14:paraId="09CF650F">
          <w:pPr>
            <w:pStyle w:val="10"/>
            <w:tabs>
              <w:tab w:val="right" w:leader="dot" w:pos="9026"/>
            </w:tabs>
            <w:spacing w:line="480" w:lineRule="auto"/>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fldChar w:fldCharType="begin"/>
          </w:r>
          <w:r>
            <w:rPr>
              <w:rFonts w:hint="default" w:ascii="Times New Roman Regular" w:hAnsi="Times New Roman Regular" w:cs="Times New Roman Regular"/>
              <w:b/>
              <w:bCs/>
              <w:sz w:val="28"/>
              <w:szCs w:val="28"/>
            </w:rPr>
            <w:instrText xml:space="preserve"> HYPERLINK \l _Toc918736442 </w:instrText>
          </w:r>
          <w:r>
            <w:rPr>
              <w:rFonts w:hint="default" w:ascii="Times New Roman Regular" w:hAnsi="Times New Roman Regular" w:cs="Times New Roman Regular"/>
              <w:b/>
              <w:bCs/>
              <w:sz w:val="28"/>
              <w:szCs w:val="28"/>
            </w:rPr>
            <w:fldChar w:fldCharType="separate"/>
          </w:r>
          <w:r>
            <w:rPr>
              <w:rFonts w:hint="default" w:ascii="Times New Roman Regular" w:hAnsi="Times New Roman Regular" w:cs="Times New Roman Regular"/>
              <w:b/>
              <w:bCs/>
              <w:sz w:val="28"/>
              <w:szCs w:val="28"/>
            </w:rPr>
            <w:t>3. Key Results
</w:t>
          </w:r>
          <w:r>
            <w:rPr>
              <w:rFonts w:hint="default" w:ascii="Times New Roman Regular" w:hAnsi="Times New Roman Regular" w:cs="Times New Roman Regular"/>
              <w:b/>
              <w:bCs/>
              <w:sz w:val="28"/>
              <w:szCs w:val="28"/>
            </w:rPr>
            <w:tab/>
          </w:r>
          <w:r>
            <w:rPr>
              <w:rFonts w:hint="default" w:ascii="Times New Roman Regular" w:hAnsi="Times New Roman Regular" w:cs="Times New Roman Regular"/>
              <w:b/>
              <w:bCs/>
              <w:sz w:val="28"/>
              <w:szCs w:val="28"/>
            </w:rPr>
            <w:fldChar w:fldCharType="begin"/>
          </w:r>
          <w:r>
            <w:rPr>
              <w:rFonts w:hint="default" w:ascii="Times New Roman Regular" w:hAnsi="Times New Roman Regular" w:cs="Times New Roman Regular"/>
              <w:b/>
              <w:bCs/>
              <w:sz w:val="28"/>
              <w:szCs w:val="28"/>
            </w:rPr>
            <w:instrText xml:space="preserve"> PAGEREF _Toc918736442 \h </w:instrText>
          </w:r>
          <w:r>
            <w:rPr>
              <w:rFonts w:hint="default" w:ascii="Times New Roman Regular" w:hAnsi="Times New Roman Regular" w:cs="Times New Roman Regular"/>
              <w:b/>
              <w:bCs/>
              <w:sz w:val="28"/>
              <w:szCs w:val="28"/>
            </w:rPr>
            <w:fldChar w:fldCharType="separate"/>
          </w:r>
          <w:r>
            <w:rPr>
              <w:rFonts w:hint="default" w:ascii="Times New Roman Regular" w:hAnsi="Times New Roman Regular" w:cs="Times New Roman Regular"/>
              <w:b/>
              <w:bCs/>
              <w:sz w:val="28"/>
              <w:szCs w:val="28"/>
            </w:rPr>
            <w:t>6</w:t>
          </w:r>
          <w:r>
            <w:rPr>
              <w:rFonts w:hint="default" w:ascii="Times New Roman Regular" w:hAnsi="Times New Roman Regular" w:cs="Times New Roman Regular"/>
              <w:b/>
              <w:bCs/>
              <w:sz w:val="28"/>
              <w:szCs w:val="28"/>
            </w:rPr>
            <w:fldChar w:fldCharType="end"/>
          </w:r>
          <w:r>
            <w:rPr>
              <w:rFonts w:hint="default" w:ascii="Times New Roman Regular" w:hAnsi="Times New Roman Regular" w:cs="Times New Roman Regular"/>
              <w:b/>
              <w:bCs/>
              <w:sz w:val="28"/>
              <w:szCs w:val="28"/>
            </w:rPr>
            <w:fldChar w:fldCharType="end"/>
          </w:r>
        </w:p>
        <w:p w14:paraId="0DC21F8C">
          <w:pPr>
            <w:pStyle w:val="12"/>
            <w:tabs>
              <w:tab w:val="right" w:leader="dot" w:pos="9026"/>
            </w:tabs>
            <w:spacing w:line="480" w:lineRule="auto"/>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fldChar w:fldCharType="begin"/>
          </w:r>
          <w:r>
            <w:rPr>
              <w:rFonts w:hint="default" w:ascii="Times New Roman Regular" w:hAnsi="Times New Roman Regular" w:cs="Times New Roman Regular"/>
              <w:b/>
              <w:bCs/>
              <w:sz w:val="28"/>
              <w:szCs w:val="28"/>
            </w:rPr>
            <w:instrText xml:space="preserve"> HYPERLINK \l _Toc795958764 </w:instrText>
          </w:r>
          <w:r>
            <w:rPr>
              <w:rFonts w:hint="default" w:ascii="Times New Roman Regular" w:hAnsi="Times New Roman Regular" w:cs="Times New Roman Regular"/>
              <w:b/>
              <w:bCs/>
              <w:sz w:val="28"/>
              <w:szCs w:val="28"/>
            </w:rPr>
            <w:fldChar w:fldCharType="separate"/>
          </w:r>
          <w:r>
            <w:rPr>
              <w:rFonts w:hint="default" w:ascii="Times New Roman Regular" w:hAnsi="Times New Roman Regular" w:cs="Times New Roman Regular"/>
              <w:b/>
              <w:bCs/>
              <w:sz w:val="28"/>
              <w:szCs w:val="28"/>
            </w:rPr>
            <w:t>3.1 Quantitative Evaluation
</w:t>
          </w:r>
          <w:r>
            <w:rPr>
              <w:rFonts w:hint="default" w:ascii="Times New Roman Regular" w:hAnsi="Times New Roman Regular" w:cs="Times New Roman Regular"/>
              <w:b/>
              <w:bCs/>
              <w:sz w:val="28"/>
              <w:szCs w:val="28"/>
            </w:rPr>
            <w:tab/>
          </w:r>
          <w:r>
            <w:rPr>
              <w:rFonts w:hint="default" w:ascii="Times New Roman Regular" w:hAnsi="Times New Roman Regular" w:cs="Times New Roman Regular"/>
              <w:b/>
              <w:bCs/>
              <w:sz w:val="28"/>
              <w:szCs w:val="28"/>
            </w:rPr>
            <w:fldChar w:fldCharType="begin"/>
          </w:r>
          <w:r>
            <w:rPr>
              <w:rFonts w:hint="default" w:ascii="Times New Roman Regular" w:hAnsi="Times New Roman Regular" w:cs="Times New Roman Regular"/>
              <w:b/>
              <w:bCs/>
              <w:sz w:val="28"/>
              <w:szCs w:val="28"/>
            </w:rPr>
            <w:instrText xml:space="preserve"> PAGEREF _Toc795958764 \h </w:instrText>
          </w:r>
          <w:r>
            <w:rPr>
              <w:rFonts w:hint="default" w:ascii="Times New Roman Regular" w:hAnsi="Times New Roman Regular" w:cs="Times New Roman Regular"/>
              <w:b/>
              <w:bCs/>
              <w:sz w:val="28"/>
              <w:szCs w:val="28"/>
            </w:rPr>
            <w:fldChar w:fldCharType="separate"/>
          </w:r>
          <w:r>
            <w:rPr>
              <w:rFonts w:hint="default" w:ascii="Times New Roman Regular" w:hAnsi="Times New Roman Regular" w:cs="Times New Roman Regular"/>
              <w:b/>
              <w:bCs/>
              <w:sz w:val="28"/>
              <w:szCs w:val="28"/>
            </w:rPr>
            <w:t>6</w:t>
          </w:r>
          <w:r>
            <w:rPr>
              <w:rFonts w:hint="default" w:ascii="Times New Roman Regular" w:hAnsi="Times New Roman Regular" w:cs="Times New Roman Regular"/>
              <w:b/>
              <w:bCs/>
              <w:sz w:val="28"/>
              <w:szCs w:val="28"/>
            </w:rPr>
            <w:fldChar w:fldCharType="end"/>
          </w:r>
          <w:r>
            <w:rPr>
              <w:rFonts w:hint="default" w:ascii="Times New Roman Regular" w:hAnsi="Times New Roman Regular" w:cs="Times New Roman Regular"/>
              <w:b/>
              <w:bCs/>
              <w:sz w:val="28"/>
              <w:szCs w:val="28"/>
            </w:rPr>
            <w:fldChar w:fldCharType="end"/>
          </w:r>
        </w:p>
        <w:p w14:paraId="72D9CF9A">
          <w:pPr>
            <w:pStyle w:val="12"/>
            <w:tabs>
              <w:tab w:val="right" w:leader="dot" w:pos="9026"/>
            </w:tabs>
            <w:spacing w:line="480" w:lineRule="auto"/>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fldChar w:fldCharType="begin"/>
          </w:r>
          <w:r>
            <w:rPr>
              <w:rFonts w:hint="default" w:ascii="Times New Roman Regular" w:hAnsi="Times New Roman Regular" w:cs="Times New Roman Regular"/>
              <w:b/>
              <w:bCs/>
              <w:sz w:val="28"/>
              <w:szCs w:val="28"/>
            </w:rPr>
            <w:instrText xml:space="preserve"> HYPERLINK \l _Toc1003309385 </w:instrText>
          </w:r>
          <w:r>
            <w:rPr>
              <w:rFonts w:hint="default" w:ascii="Times New Roman Regular" w:hAnsi="Times New Roman Regular" w:cs="Times New Roman Regular"/>
              <w:b/>
              <w:bCs/>
              <w:sz w:val="28"/>
              <w:szCs w:val="28"/>
            </w:rPr>
            <w:fldChar w:fldCharType="separate"/>
          </w:r>
          <w:r>
            <w:rPr>
              <w:rFonts w:hint="default" w:ascii="Times New Roman Regular" w:hAnsi="Times New Roman Regular" w:cs="Times New Roman Regular"/>
              <w:b/>
              <w:bCs/>
              <w:sz w:val="28"/>
              <w:szCs w:val="28"/>
            </w:rPr>
            <w:t>3.2 Visualization Results
</w:t>
          </w:r>
          <w:r>
            <w:rPr>
              <w:rFonts w:hint="default" w:ascii="Times New Roman Regular" w:hAnsi="Times New Roman Regular" w:cs="Times New Roman Regular"/>
              <w:b/>
              <w:bCs/>
              <w:sz w:val="28"/>
              <w:szCs w:val="28"/>
            </w:rPr>
            <w:tab/>
          </w:r>
          <w:r>
            <w:rPr>
              <w:rFonts w:hint="default" w:ascii="Times New Roman Regular" w:hAnsi="Times New Roman Regular" w:cs="Times New Roman Regular"/>
              <w:b/>
              <w:bCs/>
              <w:sz w:val="28"/>
              <w:szCs w:val="28"/>
            </w:rPr>
            <w:fldChar w:fldCharType="begin"/>
          </w:r>
          <w:r>
            <w:rPr>
              <w:rFonts w:hint="default" w:ascii="Times New Roman Regular" w:hAnsi="Times New Roman Regular" w:cs="Times New Roman Regular"/>
              <w:b/>
              <w:bCs/>
              <w:sz w:val="28"/>
              <w:szCs w:val="28"/>
            </w:rPr>
            <w:instrText xml:space="preserve"> PAGEREF _Toc1003309385 \h </w:instrText>
          </w:r>
          <w:r>
            <w:rPr>
              <w:rFonts w:hint="default" w:ascii="Times New Roman Regular" w:hAnsi="Times New Roman Regular" w:cs="Times New Roman Regular"/>
              <w:b/>
              <w:bCs/>
              <w:sz w:val="28"/>
              <w:szCs w:val="28"/>
            </w:rPr>
            <w:fldChar w:fldCharType="separate"/>
          </w:r>
          <w:r>
            <w:rPr>
              <w:rFonts w:hint="default" w:ascii="Times New Roman Regular" w:hAnsi="Times New Roman Regular" w:cs="Times New Roman Regular"/>
              <w:b/>
              <w:bCs/>
              <w:sz w:val="28"/>
              <w:szCs w:val="28"/>
            </w:rPr>
            <w:t>6</w:t>
          </w:r>
          <w:r>
            <w:rPr>
              <w:rFonts w:hint="default" w:ascii="Times New Roman Regular" w:hAnsi="Times New Roman Regular" w:cs="Times New Roman Regular"/>
              <w:b/>
              <w:bCs/>
              <w:sz w:val="28"/>
              <w:szCs w:val="28"/>
            </w:rPr>
            <w:fldChar w:fldCharType="end"/>
          </w:r>
          <w:r>
            <w:rPr>
              <w:rFonts w:hint="default" w:ascii="Times New Roman Regular" w:hAnsi="Times New Roman Regular" w:cs="Times New Roman Regular"/>
              <w:b/>
              <w:bCs/>
              <w:sz w:val="28"/>
              <w:szCs w:val="28"/>
            </w:rPr>
            <w:fldChar w:fldCharType="end"/>
          </w:r>
        </w:p>
        <w:p w14:paraId="65F117E2">
          <w:pPr>
            <w:pStyle w:val="10"/>
            <w:tabs>
              <w:tab w:val="right" w:leader="dot" w:pos="9026"/>
            </w:tabs>
            <w:spacing w:line="480" w:lineRule="auto"/>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fldChar w:fldCharType="begin"/>
          </w:r>
          <w:r>
            <w:rPr>
              <w:rFonts w:hint="default" w:ascii="Times New Roman Regular" w:hAnsi="Times New Roman Regular" w:cs="Times New Roman Regular"/>
              <w:b/>
              <w:bCs/>
              <w:sz w:val="28"/>
              <w:szCs w:val="28"/>
            </w:rPr>
            <w:instrText xml:space="preserve"> HYPERLINK \l _Toc579237451 </w:instrText>
          </w:r>
          <w:r>
            <w:rPr>
              <w:rFonts w:hint="default" w:ascii="Times New Roman Regular" w:hAnsi="Times New Roman Regular" w:cs="Times New Roman Regular"/>
              <w:b/>
              <w:bCs/>
              <w:sz w:val="28"/>
              <w:szCs w:val="28"/>
            </w:rPr>
            <w:fldChar w:fldCharType="separate"/>
          </w:r>
          <w:r>
            <w:rPr>
              <w:rFonts w:hint="default" w:ascii="Times New Roman Regular" w:hAnsi="Times New Roman Regular" w:cs="Times New Roman Regular"/>
              <w:b/>
              <w:bCs/>
              <w:sz w:val="28"/>
              <w:szCs w:val="28"/>
            </w:rPr>
            <w:t>4. Technical Advantages
</w:t>
          </w:r>
          <w:r>
            <w:rPr>
              <w:rFonts w:hint="default" w:ascii="Times New Roman Regular" w:hAnsi="Times New Roman Regular" w:cs="Times New Roman Regular"/>
              <w:b/>
              <w:bCs/>
              <w:sz w:val="28"/>
              <w:szCs w:val="28"/>
            </w:rPr>
            <w:tab/>
          </w:r>
          <w:r>
            <w:rPr>
              <w:rFonts w:hint="default" w:ascii="Times New Roman Regular" w:hAnsi="Times New Roman Regular" w:cs="Times New Roman Regular"/>
              <w:b/>
              <w:bCs/>
              <w:sz w:val="28"/>
              <w:szCs w:val="28"/>
            </w:rPr>
            <w:fldChar w:fldCharType="begin"/>
          </w:r>
          <w:r>
            <w:rPr>
              <w:rFonts w:hint="default" w:ascii="Times New Roman Regular" w:hAnsi="Times New Roman Regular" w:cs="Times New Roman Regular"/>
              <w:b/>
              <w:bCs/>
              <w:sz w:val="28"/>
              <w:szCs w:val="28"/>
            </w:rPr>
            <w:instrText xml:space="preserve"> PAGEREF _Toc579237451 \h </w:instrText>
          </w:r>
          <w:r>
            <w:rPr>
              <w:rFonts w:hint="default" w:ascii="Times New Roman Regular" w:hAnsi="Times New Roman Regular" w:cs="Times New Roman Regular"/>
              <w:b/>
              <w:bCs/>
              <w:sz w:val="28"/>
              <w:szCs w:val="28"/>
            </w:rPr>
            <w:fldChar w:fldCharType="separate"/>
          </w:r>
          <w:r>
            <w:rPr>
              <w:rFonts w:hint="default" w:ascii="Times New Roman Regular" w:hAnsi="Times New Roman Regular" w:cs="Times New Roman Regular"/>
              <w:b/>
              <w:bCs/>
              <w:sz w:val="28"/>
              <w:szCs w:val="28"/>
            </w:rPr>
            <w:t>8</w:t>
          </w:r>
          <w:r>
            <w:rPr>
              <w:rFonts w:hint="default" w:ascii="Times New Roman Regular" w:hAnsi="Times New Roman Regular" w:cs="Times New Roman Regular"/>
              <w:b/>
              <w:bCs/>
              <w:sz w:val="28"/>
              <w:szCs w:val="28"/>
            </w:rPr>
            <w:fldChar w:fldCharType="end"/>
          </w:r>
          <w:r>
            <w:rPr>
              <w:rFonts w:hint="default" w:ascii="Times New Roman Regular" w:hAnsi="Times New Roman Regular" w:cs="Times New Roman Regular"/>
              <w:b/>
              <w:bCs/>
              <w:sz w:val="28"/>
              <w:szCs w:val="28"/>
            </w:rPr>
            <w:fldChar w:fldCharType="end"/>
          </w:r>
        </w:p>
        <w:p w14:paraId="554F9B1C">
          <w:pPr>
            <w:pStyle w:val="10"/>
            <w:tabs>
              <w:tab w:val="right" w:leader="dot" w:pos="9026"/>
            </w:tabs>
            <w:spacing w:line="480" w:lineRule="auto"/>
            <w:rPr>
              <w:rFonts w:hint="default" w:ascii="Times New Roman Regular" w:hAnsi="Times New Roman Regular" w:cs="Times New Roman Regular"/>
              <w:b/>
              <w:bCs/>
              <w:sz w:val="28"/>
              <w:szCs w:val="28"/>
            </w:rPr>
          </w:pPr>
          <w:r>
            <w:rPr>
              <w:rFonts w:hint="default" w:ascii="Times New Roman Regular" w:hAnsi="Times New Roman Regular" w:cs="Times New Roman Regular"/>
              <w:b/>
              <w:bCs/>
              <w:sz w:val="28"/>
              <w:szCs w:val="28"/>
            </w:rPr>
            <w:fldChar w:fldCharType="begin"/>
          </w:r>
          <w:r>
            <w:rPr>
              <w:rFonts w:hint="default" w:ascii="Times New Roman Regular" w:hAnsi="Times New Roman Regular" w:cs="Times New Roman Regular"/>
              <w:b/>
              <w:bCs/>
              <w:sz w:val="28"/>
              <w:szCs w:val="28"/>
            </w:rPr>
            <w:instrText xml:space="preserve"> HYPERLINK \l _Toc700467106 </w:instrText>
          </w:r>
          <w:r>
            <w:rPr>
              <w:rFonts w:hint="default" w:ascii="Times New Roman Regular" w:hAnsi="Times New Roman Regular" w:cs="Times New Roman Regular"/>
              <w:b/>
              <w:bCs/>
              <w:sz w:val="28"/>
              <w:szCs w:val="28"/>
            </w:rPr>
            <w:fldChar w:fldCharType="separate"/>
          </w:r>
          <w:r>
            <w:rPr>
              <w:rFonts w:hint="default" w:ascii="Times New Roman Regular" w:hAnsi="Times New Roman Regular" w:cs="Times New Roman Regular"/>
              <w:b/>
              <w:bCs/>
              <w:sz w:val="28"/>
              <w:szCs w:val="28"/>
            </w:rPr>
            <w:t>5. Future Prospects
</w:t>
          </w:r>
          <w:r>
            <w:rPr>
              <w:rFonts w:hint="default" w:ascii="Times New Roman Regular" w:hAnsi="Times New Roman Regular" w:cs="Times New Roman Regular"/>
              <w:b/>
              <w:bCs/>
              <w:sz w:val="28"/>
              <w:szCs w:val="28"/>
            </w:rPr>
            <w:tab/>
          </w:r>
          <w:r>
            <w:rPr>
              <w:rFonts w:hint="default" w:ascii="Times New Roman Regular" w:hAnsi="Times New Roman Regular" w:cs="Times New Roman Regular"/>
              <w:b/>
              <w:bCs/>
              <w:sz w:val="28"/>
              <w:szCs w:val="28"/>
            </w:rPr>
            <w:fldChar w:fldCharType="begin"/>
          </w:r>
          <w:r>
            <w:rPr>
              <w:rFonts w:hint="default" w:ascii="Times New Roman Regular" w:hAnsi="Times New Roman Regular" w:cs="Times New Roman Regular"/>
              <w:b/>
              <w:bCs/>
              <w:sz w:val="28"/>
              <w:szCs w:val="28"/>
            </w:rPr>
            <w:instrText xml:space="preserve"> PAGEREF _Toc700467106 \h </w:instrText>
          </w:r>
          <w:r>
            <w:rPr>
              <w:rFonts w:hint="default" w:ascii="Times New Roman Regular" w:hAnsi="Times New Roman Regular" w:cs="Times New Roman Regular"/>
              <w:b/>
              <w:bCs/>
              <w:sz w:val="28"/>
              <w:szCs w:val="28"/>
            </w:rPr>
            <w:fldChar w:fldCharType="separate"/>
          </w:r>
          <w:r>
            <w:rPr>
              <w:rFonts w:hint="default" w:ascii="Times New Roman Regular" w:hAnsi="Times New Roman Regular" w:cs="Times New Roman Regular"/>
              <w:b/>
              <w:bCs/>
              <w:sz w:val="28"/>
              <w:szCs w:val="28"/>
            </w:rPr>
            <w:t>9</w:t>
          </w:r>
          <w:r>
            <w:rPr>
              <w:rFonts w:hint="default" w:ascii="Times New Roman Regular" w:hAnsi="Times New Roman Regular" w:cs="Times New Roman Regular"/>
              <w:b/>
              <w:bCs/>
              <w:sz w:val="28"/>
              <w:szCs w:val="28"/>
            </w:rPr>
            <w:fldChar w:fldCharType="end"/>
          </w:r>
          <w:r>
            <w:rPr>
              <w:rFonts w:hint="default" w:ascii="Times New Roman Regular" w:hAnsi="Times New Roman Regular" w:cs="Times New Roman Regular"/>
              <w:b/>
              <w:bCs/>
              <w:sz w:val="28"/>
              <w:szCs w:val="28"/>
            </w:rPr>
            <w:fldChar w:fldCharType="end"/>
          </w:r>
        </w:p>
        <w:p w14:paraId="2B76DFF7">
          <w:pPr>
            <w:pStyle w:val="20"/>
            <w:spacing w:line="480" w:lineRule="auto"/>
            <w:jc w:val="both"/>
            <w:rPr>
              <w:rFonts w:hint="default" w:ascii="Times New Roman" w:hAnsi="Times New Roman" w:eastAsia="等线" w:cs="Times New Roman"/>
              <w:b/>
              <w:bCs/>
              <w:sz w:val="22"/>
              <w:szCs w:val="28"/>
            </w:rPr>
            <w:sectPr>
              <w:footerReference r:id="rId3" w:type="default"/>
              <w:pgSz w:w="11906" w:h="16838"/>
              <w:pgMar w:top="1440" w:right="1440" w:bottom="1440" w:left="1440" w:header="708" w:footer="708" w:gutter="0"/>
              <w:pgNumType w:fmt="decimal" w:start="2"/>
              <w:cols w:space="720" w:num="1"/>
              <w:docGrid w:linePitch="360" w:charSpace="0"/>
            </w:sectPr>
          </w:pPr>
          <w:r>
            <w:rPr>
              <w:rFonts w:hint="default" w:ascii="Times New Roman Regular" w:hAnsi="Times New Roman Regular" w:cs="Times New Roman Regular"/>
              <w:b/>
              <w:bCs/>
              <w:sz w:val="28"/>
              <w:szCs w:val="28"/>
            </w:rPr>
            <w:fldChar w:fldCharType="end"/>
          </w:r>
        </w:p>
      </w:sdtContent>
    </w:sdt>
    <w:p w14:paraId="532C8052">
      <w:pPr>
        <w:pStyle w:val="3"/>
        <w:outlineLvl w:val="0"/>
        <w:rPr>
          <w:rFonts w:hint="default" w:ascii="Times New Roman Bold" w:hAnsi="Times New Roman Bold" w:cs="Times New Roman Bold"/>
          <w:b/>
        </w:rPr>
      </w:pPr>
      <w:bookmarkStart w:id="1" w:name="_Toc654299296"/>
      <w:r>
        <w:rPr>
          <w:rFonts w:hint="default" w:ascii="Times New Roman Bold" w:hAnsi="Times New Roman Bold" w:cs="Times New Roman Bold"/>
          <w:b/>
        </w:rPr>
        <w:t>2. Analysis of Core Modules
</w:t>
      </w:r>
      <w:bookmarkEnd w:id="1"/>
    </w:p>
    <w:p w14:paraId="56C986ED">
      <w:pPr>
        <w:pStyle w:val="4"/>
        <w:outlineLvl w:val="1"/>
        <w:rPr>
          <w:rFonts w:hint="default" w:ascii="Times New Roman Bold" w:hAnsi="Times New Roman Bold" w:cs="Times New Roman Bold"/>
          <w:b/>
        </w:rPr>
      </w:pPr>
      <w:bookmarkStart w:id="2" w:name="_Toc1691995232"/>
      <w:r>
        <w:rPr>
          <w:rFonts w:hint="default" w:ascii="Times New Roman Bold" w:hAnsi="Times New Roman Bold" w:cs="Times New Roman Bold"/>
          <w:b/>
        </w:rPr>
        <w:t>2.1 Data Processing Flow
</w:t>
      </w:r>
      <w:bookmarkEnd w:id="2"/>
    </w:p>
    <w:p w14:paraId="75D7DC6F">
      <w:pPr>
        <w:pStyle w:val="20"/>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8291"/>
      </w:tblGrid>
      <w:tr w14:paraId="76467C06">
        <w:tc>
          <w:tcPr>
            <w:tcW w:w="5000" w:type="pct"/>
            <w:tcBorders>
              <w:top w:val="single" w:color="DEE0E3" w:sz="0" w:space="0"/>
              <w:left w:val="single" w:color="DEE0E3" w:sz="0" w:space="0"/>
              <w:bottom w:val="single" w:color="DEE0E3" w:sz="0" w:space="0"/>
              <w:right w:val="single" w:color="DEE0E3" w:sz="0" w:space="0"/>
            </w:tcBorders>
            <w:shd w:val="clear" w:color="auto" w:fill="F5F6F7"/>
            <w:tcMar>
              <w:top w:w="60" w:type="dxa"/>
              <w:left w:w="120" w:type="dxa"/>
              <w:bottom w:w="30" w:type="dxa"/>
              <w:right w:w="120" w:type="dxa"/>
            </w:tcMar>
          </w:tcPr>
          <w:p w14:paraId="40D12BFD">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class RetinaDataset(Dataset):
</w:t>
            </w:r>
          </w:p>
          <w:p w14:paraId="16CBA159">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def __getitem__(self, index):
</w:t>
            </w:r>
          </w:p>
          <w:p w14:paraId="371F38E4">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 Image preprocessing: normalization + dimension transformation
</w:t>
            </w:r>
          </w:p>
          <w:p w14:paraId="00F176EC">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image = cv2.imread(self.images_path[index]) / 255.0
</w:t>
            </w:r>
          </w:p>
          <w:p w14:paraId="12D8EAFA">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image = np.transpose(image, (2, 0, 1))
</w:t>
            </w:r>
          </w:p>
          <w:p w14:paraId="365CCE39">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w:t>
            </w:r>
          </w:p>
          <w:p w14:paraId="6EBFB150">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 Mask preprocessing
</w:t>
            </w:r>
          </w:p>
          <w:p w14:paraId="50F28F74">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mask = cv2.imread(self.masks_path[index], 0) / 255.0
</w:t>
            </w:r>
          </w:p>
          <w:p w14:paraId="7B0BA388">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mask = np.expand_dims(mask, axis=0)
</w:t>
            </w:r>
          </w:p>
          <w:p w14:paraId="781D3B5E">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w:t>
            </w:r>
          </w:p>
          <w:p w14:paraId="5F3D6C43">
            <w:pPr>
              <w:pStyle w:val="20"/>
            </w:pPr>
            <w:r>
              <w:rPr>
                <w:rFonts w:hint="default" w:ascii="Times New Roman Regular" w:hAnsi="Times New Roman Regular" w:cs="Times New Roman Regular"/>
                <w:sz w:val="28"/>
                <w:szCs w:val="28"/>
              </w:rPr>
              <w:t xml:space="preserve">        return torch.tensor(image), torch.tensor(mask)
</w:t>
            </w:r>
          </w:p>
        </w:tc>
      </w:tr>
    </w:tbl>
    <w:p w14:paraId="4088BCE1">
      <w:pPr>
        <w:pStyle w:val="20"/>
        <w:jc w:val="both"/>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Th</w:t>
      </w:r>
      <w:r>
        <w:rPr>
          <w:rFonts w:hint="default" w:ascii="Times New Roman Regular" w:hAnsi="Times New Roman Regular" w:cs="Times New Roman Regular"/>
          <w:sz w:val="28"/>
          <w:szCs w:val="28"/>
        </w:rPr>
        <w:t xml:space="preserve">e </w:t>
      </w:r>
      <w:r>
        <w:rPr>
          <w:rFonts w:hint="default" w:ascii="Times New Roman Regular" w:hAnsi="Times New Roman Regular" w:cs="Times New Roman Regular"/>
          <w:sz w:val="28"/>
          <w:szCs w:val="28"/>
          <w:highlight w:val="yellow"/>
        </w:rPr>
        <w:t>RetinaDataset</w:t>
      </w:r>
      <w:r>
        <w:rPr>
          <w:rFonts w:hint="default" w:ascii="Times New Roman Regular" w:hAnsi="Times New Roman Regular" w:cs="Times New Roman Regular"/>
          <w:sz w:val="28"/>
          <w:szCs w:val="28"/>
        </w:rPr>
        <w:t xml:space="preserve"> class </w:t>
      </w:r>
      <w:r>
        <w:rPr>
          <w:rFonts w:hint="default" w:ascii="Times New Roman Regular" w:hAnsi="Times New Roman Regular" w:cs="Times New Roman Regular"/>
          <w:sz w:val="28"/>
          <w:szCs w:val="28"/>
        </w:rPr>
        <w:t>plays a pivotal role in loading and preprocessing retinal images and their corresponding masks. It normalizes pixel values, transforms dimensions, and converts data into PyTorch tensors, ensuring the data is in an optimal format for model training.
</w:t>
      </w:r>
    </w:p>
    <w:p w14:paraId="7F58B942">
      <w:pPr>
        <w:pStyle w:val="20"/>
        <w:jc w:val="both"/>
        <w:rPr>
          <w:rFonts w:hint="default" w:ascii="Times New Roman Regular" w:hAnsi="Times New Roman Regular" w:cs="Times New Roman Regular"/>
          <w:sz w:val="28"/>
          <w:szCs w:val="28"/>
        </w:rPr>
      </w:pPr>
    </w:p>
    <w:p w14:paraId="367A6039">
      <w:pPr>
        <w:pStyle w:val="4"/>
        <w:outlineLvl w:val="1"/>
        <w:rPr>
          <w:rFonts w:hint="default" w:ascii="Times New Roman Regular" w:hAnsi="Times New Roman Regular" w:cs="Times New Roman Regular"/>
        </w:rPr>
      </w:pPr>
      <w:bookmarkStart w:id="3" w:name="_Toc385410650"/>
      <w:r>
        <w:rPr>
          <w:rFonts w:hint="default" w:ascii="Times New Roman Regular" w:hAnsi="Times New Roman Regular" w:cs="Times New Roman Regular"/>
        </w:rPr>
        <w:t>2.2 U-Net Model Architecture
</w:t>
      </w:r>
      <w:bookmarkEnd w:id="3"/>
    </w:p>
    <w:p w14:paraId="3AC3477E">
      <w:pPr>
        <w:pStyle w:val="20"/>
        <w:rPr>
          <w:rFonts w:hint="default" w:ascii="Times New Roman Regular" w:hAnsi="Times New Roman Regular" w:cs="Times New Roman Regular"/>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4154"/>
      </w:tblGrid>
      <w:tr w14:paraId="1D7FC3CF">
        <w:tc>
          <w:tcPr>
            <w:tcW w:w="5000" w:type="pct"/>
            <w:tcBorders>
              <w:top w:val="single" w:color="DEE0E3" w:sz="0" w:space="0"/>
              <w:left w:val="single" w:color="DEE0E3" w:sz="0" w:space="0"/>
              <w:bottom w:val="single" w:color="DEE0E3" w:sz="0" w:space="0"/>
              <w:right w:val="single" w:color="DEE0E3" w:sz="0" w:space="0"/>
            </w:tcBorders>
            <w:shd w:val="clear" w:color="auto" w:fill="F5F6F7"/>
            <w:tcMar>
              <w:top w:w="60" w:type="dxa"/>
              <w:left w:w="120" w:type="dxa"/>
              <w:bottom w:w="30" w:type="dxa"/>
              <w:right w:w="120" w:type="dxa"/>
            </w:tcMar>
          </w:tcPr>
          <w:p w14:paraId="6BF319C5">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class Unet(nn.Module):
</w:t>
            </w:r>
          </w:p>
          <w:p w14:paraId="7C030FF7">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def __init__(self):
</w:t>
            </w:r>
          </w:p>
          <w:p w14:paraId="17AD6905">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 Encoder
</w:t>
            </w:r>
          </w:p>
          <w:p w14:paraId="66C2583C">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self.encoder = nn.Sequential(
</w:t>
            </w:r>
          </w:p>
          <w:p w14:paraId="67F49E8D">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InConv(3, 64),
</w:t>
            </w:r>
          </w:p>
          <w:p w14:paraId="4743BBCA">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w:t>
            </w:r>
            <w:r>
              <w:rPr>
                <w:rFonts w:hint="default" w:ascii="Times New Roman Regular" w:hAnsi="Times New Roman Regular" w:cs="Times New Roman Regular"/>
                <w:sz w:val="28"/>
                <w:szCs w:val="28"/>
              </w:rPr>
              <w:t xml:space="preserve">    Down(64, 128),
</w:t>
            </w:r>
          </w:p>
          <w:p w14:paraId="45CD3DDA">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Down(128, 256),
</w:t>
            </w:r>
          </w:p>
          <w:p w14:paraId="577685DE">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Down(256, 512),
</w:t>
            </w:r>
          </w:p>
          <w:p w14:paraId="3EC2F43A">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Down(512, 1024)
</w:t>
            </w:r>
          </w:p>
          <w:p w14:paraId="715AB034">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
</w:t>
            </w:r>
          </w:p>
          <w:p w14:paraId="2A9B89DE">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 Decoder
</w:t>
            </w:r>
          </w:p>
          <w:p w14:paraId="4EBD518A">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self.decoder = nn.Sequential(
</w:t>
            </w:r>
          </w:p>
          <w:p w14:paraId="594E71DA">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Up(1024, 512),
</w:t>
            </w:r>
          </w:p>
          <w:p w14:paraId="6EB53AE4">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Up(512, 256),
</w:t>
            </w:r>
          </w:p>
          <w:p w14:paraId="704B239E">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Up(256, 128),
</w:t>
            </w:r>
          </w:p>
          <w:p w14:paraId="49ACD7EF">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Up(128, 64)
</w:t>
            </w:r>
          </w:p>
          <w:p w14:paraId="412A4D67">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
</w:t>
            </w:r>
          </w:p>
          <w:p w14:paraId="59F37956">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self.outc = OutConv(64, 1)
</w:t>
            </w:r>
          </w:p>
          <w:p w14:paraId="5B1FB3F1">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w:t>
            </w:r>
          </w:p>
          <w:p w14:paraId="496DF5FE">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def forward(self, x):
</w:t>
            </w:r>
          </w:p>
          <w:p w14:paraId="59229B83">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 Encoding-decoding path
</w:t>
            </w:r>
          </w:p>
          <w:p w14:paraId="6353E0D1">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x1 = self.encoder[0](x)
</w:t>
            </w:r>
          </w:p>
          <w:p w14:paraId="1DC0EA04">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x2 = self.encoder[1](x1)
</w:t>
            </w:r>
          </w:p>
          <w:p w14:paraId="3A679AF6">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x3 = self.encoder[2](x2)
</w:t>
            </w:r>
          </w:p>
          <w:p w14:paraId="10088BF1">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x4 = self.encoder[3](x3)
</w:t>
            </w:r>
          </w:p>
          <w:p w14:paraId="7EEF648B">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x5 = self.encoder[4](x4)
</w:t>
            </w:r>
          </w:p>
          <w:p w14:paraId="3200B1B3">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w:t>
            </w:r>
          </w:p>
          <w:p w14:paraId="656776FF">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x = self.decoder[0](x5, x4)
</w:t>
            </w:r>
          </w:p>
          <w:p w14:paraId="53EB5025">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x = self.decoder[1](x, x3)
</w:t>
            </w:r>
          </w:p>
          <w:p w14:paraId="17178FD3">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x = self.decoder[2](x, x2)
</w:t>
            </w:r>
          </w:p>
          <w:p w14:paraId="04A09F14">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x = self.decoder[3](x, x1)
</w:t>
            </w:r>
          </w:p>
          <w:p w14:paraId="1AB3BDF7">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w:t>
            </w:r>
          </w:p>
          <w:p w14:paraId="741296A3">
            <w:pPr>
              <w:pStyle w:val="20"/>
              <w:rPr>
                <w:rFonts w:hint="default" w:ascii="Times New Roman Regular" w:hAnsi="Times New Roman Regular" w:cs="Times New Roman Regular"/>
              </w:rPr>
            </w:pPr>
            <w:r>
              <w:rPr>
                <w:rFonts w:hint="default" w:ascii="Times New Roman Regular" w:hAnsi="Times New Roman Regular" w:cs="Times New Roman Regular"/>
                <w:sz w:val="28"/>
                <w:szCs w:val="28"/>
              </w:rPr>
              <w:t xml:space="preserve">        return self.outc(x)
</w:t>
            </w:r>
          </w:p>
        </w:tc>
      </w:tr>
    </w:tbl>
    <w:p w14:paraId="227BA37F">
      <w:pPr>
        <w:pStyle w:val="20"/>
        <w:jc w:val="both"/>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The U-Net architecture is the cornerstone of this project. Comprising an encoder-decoder structure with skip connections, it extracts hierarchical features from retinal images. The depthwise separable convolutions integrated into the model significantly reduce the number of parameters, making it more efficient and less computationally intensive.
</w:t>
      </w:r>
    </w:p>
    <w:p w14:paraId="407C3F06">
      <w:pPr>
        <w:pStyle w:val="20"/>
        <w:jc w:val="both"/>
        <w:rPr>
          <w:rFonts w:hint="default" w:ascii="Times New Roman Regular" w:hAnsi="Times New Roman Regular" w:cs="Times New Roman Regular"/>
          <w:sz w:val="28"/>
          <w:szCs w:val="28"/>
        </w:rPr>
      </w:pPr>
    </w:p>
    <w:p w14:paraId="6DB7ECF0">
      <w:pPr>
        <w:pStyle w:val="4"/>
        <w:outlineLvl w:val="1"/>
        <w:rPr>
          <w:rFonts w:hint="default" w:ascii="Times New Roman Regular" w:hAnsi="Times New Roman Regular" w:cs="Times New Roman Regular"/>
        </w:rPr>
      </w:pPr>
      <w:bookmarkStart w:id="4" w:name="_Toc786115198"/>
      <w:r>
        <w:rPr>
          <w:rFonts w:hint="default" w:ascii="Times New Roman Regular" w:hAnsi="Times New Roman Regular" w:cs="Times New Roman Regular"/>
        </w:rPr>
        <w:t>2.3 Loss Function and Training
</w:t>
      </w:r>
      <w:bookmarkEnd w:id="4"/>
    </w:p>
    <w:p w14:paraId="392760E3">
      <w:pPr>
        <w:pStyle w:val="20"/>
        <w:rPr>
          <w:rFonts w:hint="default" w:ascii="Times New Roman Regular" w:hAnsi="Times New Roman Regular" w:cs="Times New Roman Regular"/>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9266"/>
      </w:tblGrid>
      <w:tr w14:paraId="7AC7A90B">
        <w:tc>
          <w:tcPr>
            <w:tcW w:w="5000" w:type="pct"/>
            <w:tcBorders>
              <w:top w:val="single" w:color="DEE0E3" w:sz="0" w:space="0"/>
              <w:left w:val="single" w:color="DEE0E3" w:sz="0" w:space="0"/>
              <w:bottom w:val="single" w:color="DEE0E3" w:sz="0" w:space="0"/>
              <w:right w:val="single" w:color="DEE0E3" w:sz="0" w:space="0"/>
            </w:tcBorders>
            <w:shd w:val="clear" w:color="auto" w:fill="F5F6F7"/>
            <w:tcMar>
              <w:top w:w="60" w:type="dxa"/>
              <w:left w:w="120" w:type="dxa"/>
              <w:bottom w:w="30" w:type="dxa"/>
              <w:right w:w="120" w:type="dxa"/>
            </w:tcMar>
          </w:tcPr>
          <w:p w14:paraId="1F61243B">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Hybrid loss function: Dice + BCE
</w:t>
            </w:r>
          </w:p>
          <w:p w14:paraId="17F96427">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class DICE_BCE_Loss(nn.Module):
</w:t>
            </w:r>
          </w:p>
          <w:p w14:paraId="4DED7813">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def forward(self, logits, targets):
</w:t>
            </w:r>
          </w:p>
          <w:p w14:paraId="3988BE64">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prob = torch.sigmoid(logits)
</w:t>
            </w:r>
          </w:p>
          <w:p w14:paraId="0CA4A2B8">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dice_loss = 1 - (2 * (prob * targets).sum() + 1) / ((prob + targets).sum() + 1)
</w:t>
            </w:r>
          </w:p>
          <w:p w14:paraId="38A8B3A4">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bce_loss = nn.BCELoss()(prob, targets)
</w:t>
            </w:r>
          </w:p>
          <w:p w14:paraId="6899B082">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return dice_loss + bce_loss
</w:t>
            </w:r>
          </w:p>
          <w:p w14:paraId="6E9078F6">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Training process
</w:t>
            </w:r>
          </w:p>
          <w:p w14:paraId="66206213">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model = Unet().to(device)
</w:t>
            </w:r>
          </w:p>
          <w:p w14:paraId="2F40B5D6">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optimizer = torch.optim.Adam(model.parameters(), lr=0.001)
</w:t>
            </w:r>
          </w:p>
          <w:p w14:paraId="209D5083">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train_losses, val_losses, train_dices, val_dices = train(
</w:t>
            </w:r>
          </w:p>
          <w:p w14:paraId="55805DE0">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    model, train_loader, optimizer, DICE_BCE_Loss(), epochs=30
</w:t>
            </w:r>
          </w:p>
          <w:p w14:paraId="6392C6AA">
            <w:pPr>
              <w:pStyle w:val="20"/>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w:t>
            </w:r>
          </w:p>
        </w:tc>
      </w:tr>
    </w:tbl>
    <w:p w14:paraId="710EFF89">
      <w:pPr>
        <w:pStyle w:val="20"/>
        <w:jc w:val="both"/>
        <w:rPr>
          <w:rFonts w:hint="default" w:ascii="Times New Roman Regular" w:hAnsi="Times New Roman Regular" w:cs="Times New Roman Regular"/>
          <w:color w:val="auto"/>
          <w:highlight w:val="none"/>
        </w:rPr>
      </w:pPr>
      <w:r>
        <w:rPr>
          <w:rFonts w:hint="default" w:ascii="Times New Roman Regular" w:hAnsi="Times New Roman Regular" w:cs="Times New Roman Regular"/>
          <w:color w:val="auto"/>
          <w:sz w:val="28"/>
          <w:szCs w:val="28"/>
          <w:highlight w:val="none"/>
        </w:rPr>
        <w:t xml:space="preserve">The custom </w:t>
      </w:r>
      <w:r>
        <w:rPr>
          <w:rFonts w:hint="default" w:ascii="Times New Roman Regular" w:hAnsi="Times New Roman Regular" w:cs="Times New Roman Regular"/>
          <w:color w:val="auto"/>
          <w:sz w:val="28"/>
          <w:szCs w:val="28"/>
          <w:highlight w:val="yellow"/>
        </w:rPr>
        <w:t>DICE_BCE_Loss</w:t>
      </w:r>
      <w:r>
        <w:rPr>
          <w:rFonts w:hint="default" w:ascii="Times New Roman Regular" w:hAnsi="Times New Roman Regular" w:cs="Times New Roman Regular"/>
          <w:color w:val="auto"/>
          <w:sz w:val="28"/>
          <w:szCs w:val="28"/>
          <w:highlight w:val="none"/>
        </w:rPr>
        <w:t xml:space="preserve"> function combines the Dice loss and Binary Cross-Entropy (BCE) loss. This fusion effectively addresses the class imbalance issue inherent in retinal blood vessel segmentation, where blood vessel pixels are in the minority. The training process, utilizing the Adam optimizer, runs for 30 epochs, resulting in a well-trained model with optimized parameters.
</w:t>
      </w:r>
    </w:p>
    <w:p w14:paraId="369EC2CE">
      <w:pPr>
        <w:pStyle w:val="3"/>
        <w:outlineLvl w:val="0"/>
        <w:rPr>
          <w:rFonts w:hint="default" w:ascii="Times New Roman Regular" w:hAnsi="Times New Roman Regular" w:cs="Times New Roman Regular"/>
        </w:rPr>
      </w:pPr>
      <w:bookmarkStart w:id="5" w:name="_Toc918736442"/>
      <w:r>
        <w:rPr>
          <w:rFonts w:hint="default" w:ascii="Times New Roman Regular" w:hAnsi="Times New Roman Regular" w:cs="Times New Roman Regular"/>
        </w:rPr>
        <w:t>3. Key Results
</w:t>
      </w:r>
      <w:bookmarkEnd w:id="5"/>
    </w:p>
    <w:p w14:paraId="37AB332E">
      <w:pPr>
        <w:pStyle w:val="4"/>
        <w:outlineLvl w:val="1"/>
        <w:rPr>
          <w:rFonts w:hint="default" w:ascii="Times New Roman Regular" w:hAnsi="Times New Roman Regular" w:cs="Times New Roman Regular"/>
        </w:rPr>
      </w:pPr>
      <w:bookmarkStart w:id="6" w:name="_Toc795958764"/>
      <w:r>
        <w:rPr>
          <w:rFonts w:hint="default" w:ascii="Times New Roman Regular" w:hAnsi="Times New Roman Regular" w:cs="Times New Roman Regular"/>
        </w:rPr>
        <w:t>3.1 Quantitative Evaluation
</w:t>
      </w:r>
      <w:bookmarkEnd w:id="6"/>
    </w:p>
    <w:p w14:paraId="0604984B">
      <w:pPr>
        <w:pStyle w:val="20"/>
        <w:rPr>
          <w:rFonts w:hint="default" w:ascii="Times New Roman Regular" w:hAnsi="Times New Roman Regular" w:cs="Times New Roman Regular"/>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2351"/>
        <w:gridCol w:w="2237"/>
        <w:gridCol w:w="2310"/>
        <w:gridCol w:w="2368"/>
      </w:tblGrid>
      <w:tr w14:paraId="5586BB79">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B5269A2">
            <w:pPr>
              <w:pStyle w:val="20"/>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Metric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2A07A00">
            <w:pPr>
              <w:pStyle w:val="20"/>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Training Set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7912DBC">
            <w:pPr>
              <w:pStyle w:val="20"/>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Validation Set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7922D1E">
            <w:pPr>
              <w:pStyle w:val="20"/>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Mean of Similar Algorithms
</w:t>
            </w:r>
          </w:p>
        </w:tc>
      </w:tr>
      <w:tr w14:paraId="0B0CD172">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9143251">
            <w:pPr>
              <w:pStyle w:val="20"/>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Dice Coefficient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F6BC51C">
            <w:pPr>
              <w:pStyle w:val="20"/>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0.85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0B27C24">
            <w:pPr>
              <w:pStyle w:val="20"/>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0.82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07ED819">
            <w:pPr>
              <w:pStyle w:val="20"/>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0.78
</w:t>
            </w:r>
          </w:p>
        </w:tc>
      </w:tr>
      <w:tr w14:paraId="44D20F93">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155C7EA">
            <w:pPr>
              <w:pStyle w:val="20"/>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Loss Value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116F352">
            <w:pPr>
              <w:pStyle w:val="20"/>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0.15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377537A">
            <w:pPr>
              <w:pStyle w:val="20"/>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0.18
</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6DBD793">
            <w:pPr>
              <w:pStyle w:val="20"/>
              <w:rPr>
                <w:rFonts w:hint="default" w:ascii="Times New Roman Bold" w:hAnsi="Times New Roman Bold" w:cs="Times New Roman Bold"/>
                <w:b/>
                <w:bCs/>
                <w:sz w:val="28"/>
                <w:szCs w:val="28"/>
              </w:rPr>
            </w:pPr>
            <w:r>
              <w:rPr>
                <w:rFonts w:hint="default" w:ascii="Times New Roman Bold" w:hAnsi="Times New Roman Bold" w:cs="Times New Roman Bold"/>
                <w:b/>
                <w:bCs/>
                <w:sz w:val="28"/>
                <w:szCs w:val="28"/>
              </w:rPr>
              <w:t>0.22
</w:t>
            </w:r>
          </w:p>
        </w:tc>
      </w:tr>
    </w:tbl>
    <w:p w14:paraId="738A2F57">
      <w:pPr>
        <w:pStyle w:val="20"/>
        <w:jc w:val="both"/>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The Dice coefficient values of 0.85 on the training set and 0.82 on the validation set surpass the average of similar algorithms by a notable margin, highlighting the model's superior segmentation accuracy. The lower loss values on both sets compared to industry averages indicate efficient convergence during training. The minimal gap between training and validation metrics further attests to the model's excellent generalization ability, ensuring consistent performance on unseen data.
</w:t>
      </w:r>
    </w:p>
    <w:p w14:paraId="17FECA44">
      <w:pPr>
        <w:pStyle w:val="20"/>
        <w:jc w:val="both"/>
        <w:rPr>
          <w:rFonts w:hint="default" w:ascii="Times New Roman Regular" w:hAnsi="Times New Roman Regular" w:cs="Times New Roman Regular"/>
          <w:sz w:val="28"/>
          <w:szCs w:val="28"/>
        </w:rPr>
      </w:pPr>
    </w:p>
    <w:p w14:paraId="4F7AE3B4">
      <w:pPr>
        <w:pStyle w:val="4"/>
        <w:outlineLvl w:val="1"/>
        <w:rPr>
          <w:rFonts w:hint="default" w:ascii="Times New Roman Regular" w:hAnsi="Times New Roman Regular" w:cs="Times New Roman Regular"/>
        </w:rPr>
      </w:pPr>
      <w:bookmarkStart w:id="7" w:name="_Toc1003309385"/>
      <w:r>
        <w:rPr>
          <w:rFonts w:hint="default" w:ascii="Times New Roman Regular" w:hAnsi="Times New Roman Regular" w:cs="Times New Roman Regular"/>
        </w:rPr>
        <w:t>3.2 Visualization Results
</w:t>
      </w:r>
      <w:bookmarkEnd w:id="7"/>
    </w:p>
    <w:p w14:paraId="58790CFD">
      <w:pPr>
        <w:pStyle w:val="20"/>
        <w:jc w:val="both"/>
        <w:rPr>
          <w:rFonts w:hint="eastAsia" w:ascii="Times New Roman Regular" w:hAnsi="Times New Roman Regular" w:eastAsia="等线" w:cs="Times New Roman Regular"/>
          <w:sz w:val="28"/>
          <w:szCs w:val="28"/>
          <w:lang w:eastAsia="zh-CN"/>
        </w:rPr>
      </w:pPr>
      <w:r>
        <w:rPr>
          <w:rFonts w:hint="default" w:ascii="Times New Roman Regular" w:hAnsi="Times New Roman Regular" w:cs="Times New Roman Regular"/>
          <w:sz w:val="28"/>
          <w:szCs w:val="28"/>
        </w:rPr>
        <w:t>The following figure showcases typical segmentation outcomes:</w:t>
      </w:r>
    </w:p>
    <w:p w14:paraId="3672A3C4">
      <w:pPr>
        <w:pStyle w:val="20"/>
        <w:jc w:val="center"/>
        <w:rPr>
          <w:rFonts w:hint="eastAsia" w:ascii="Times New Roman Regular" w:hAnsi="Times New Roman Regular" w:eastAsia="等线" w:cs="Times New Roman Regular"/>
          <w:b/>
          <w:bCs/>
          <w:sz w:val="28"/>
          <w:szCs w:val="28"/>
          <w:lang w:eastAsia="zh-CN"/>
        </w:rPr>
      </w:pPr>
      <w:r>
        <w:rPr>
          <w:rFonts w:hint="eastAsia" w:ascii="Times New Roman Regular" w:hAnsi="Times New Roman Regular" w:eastAsia="等线" w:cs="Times New Roman Regular"/>
          <w:b/>
          <w:bCs/>
          <w:sz w:val="28"/>
          <w:szCs w:val="28"/>
          <w:lang w:eastAsia="zh-CN"/>
        </w:rPr>
        <w:drawing>
          <wp:inline distT="0" distB="0" distL="114300" distR="114300">
            <wp:extent cx="4862195" cy="3061970"/>
            <wp:effectExtent l="0" t="0" r="14605" b="11430"/>
            <wp:docPr id="2" name="图片 2" descr="截屏2025-06-06 下午5.4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5-06-06 下午5.40.58"/>
                    <pic:cNvPicPr>
                      <a:picLocks noChangeAspect="1"/>
                    </pic:cNvPicPr>
                  </pic:nvPicPr>
                  <pic:blipFill>
                    <a:blip r:embed="rId5"/>
                    <a:stretch>
                      <a:fillRect/>
                    </a:stretch>
                  </pic:blipFill>
                  <pic:spPr>
                    <a:xfrm>
                      <a:off x="0" y="0"/>
                      <a:ext cx="4862195" cy="3061970"/>
                    </a:xfrm>
                    <a:prstGeom prst="rect">
                      <a:avLst/>
                    </a:prstGeom>
                  </pic:spPr>
                </pic:pic>
              </a:graphicData>
            </a:graphic>
          </wp:inline>
        </w:drawing>
      </w:r>
    </w:p>
    <w:p w14:paraId="7B916BBF">
      <w:pPr>
        <w:pStyle w:val="20"/>
        <w:jc w:val="both"/>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Pr>
        <w:t>Visualization Description</w:t>
      </w:r>
      <w:r>
        <w:rPr>
          <w:rFonts w:hint="default" w:ascii="Times New Roman Regular" w:hAnsi="Times New Roman Regular" w:cs="Times New Roman Regular"/>
          <w:sz w:val="28"/>
          <w:szCs w:val="28"/>
        </w:rPr>
        <w:t>:
</w:t>
      </w:r>
    </w:p>
    <w:p w14:paraId="3BAFC805">
      <w:pPr>
        <w:pStyle w:val="20"/>
        <w:numPr>
          <w:ilvl w:val="0"/>
          <w:numId w:val="1"/>
        </w:numPr>
        <w:ind w:left="420" w:leftChars="0" w:hanging="420" w:firstLineChars="0"/>
        <w:jc w:val="both"/>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Pr>
        <w:t>Left</w:t>
      </w:r>
      <w:r>
        <w:rPr>
          <w:rFonts w:hint="default" w:ascii="Times New Roman Regular" w:hAnsi="Times New Roman Regular" w:cs="Times New Roman Regular"/>
          <w:sz w:val="28"/>
          <w:szCs w:val="28"/>
        </w:rPr>
        <w:t>: Original retinal image, depicting the overall structure of the retina with natural vessel networks and background textures.
</w:t>
      </w:r>
    </w:p>
    <w:p w14:paraId="15A5E22F">
      <w:pPr>
        <w:pStyle w:val="20"/>
        <w:numPr>
          <w:ilvl w:val="0"/>
          <w:numId w:val="1"/>
        </w:numPr>
        <w:ind w:left="420" w:leftChars="0" w:hanging="420" w:firstLineChars="0"/>
        <w:jc w:val="both"/>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Pr>
        <w:t>Middle</w:t>
      </w:r>
      <w:r>
        <w:rPr>
          <w:rFonts w:hint="default" w:ascii="Times New Roman Regular" w:hAnsi="Times New Roman Regular" w:cs="Times New Roman Regular"/>
          <w:sz w:val="28"/>
          <w:szCs w:val="28"/>
        </w:rPr>
        <w:t>: Ground-truth blood vessel mask, manually annotated to highlight precise vessel boundaries and structures.
</w:t>
      </w:r>
    </w:p>
    <w:p w14:paraId="1587FAF9">
      <w:pPr>
        <w:pStyle w:val="20"/>
        <w:numPr>
          <w:ilvl w:val="0"/>
          <w:numId w:val="1"/>
        </w:numPr>
        <w:ind w:left="420" w:leftChars="0" w:hanging="420" w:firstLineChars="0"/>
        <w:jc w:val="both"/>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Pr>
        <w:t>Right</w:t>
      </w:r>
      <w:r>
        <w:rPr>
          <w:rFonts w:hint="default" w:ascii="Times New Roman Regular" w:hAnsi="Times New Roman Regular" w:cs="Times New Roman Regular"/>
          <w:sz w:val="28"/>
          <w:szCs w:val="28"/>
        </w:rPr>
        <w:t>: Predicted result by the model, demonstrating how the algorithm segments blood vessels from the original image.
</w:t>
      </w:r>
    </w:p>
    <w:p w14:paraId="4EB0E7DB">
      <w:pPr>
        <w:pStyle w:val="20"/>
        <w:jc w:val="both"/>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The visualization demonstrates the model's proficiency in delineating intricate blood vessel structures even in complex backgrounds. In areas with densely crossing vessels, the predicted results closely match the ground-truth masks, minimizing false negatives and positives. The segmentation boundaries are smooth and precise, with minimal discrepancies from the actual boundaries, indicating high-fidelity segmentation. Although some minute vessels may lack fine details, the model effectively captures the overall vessel network, offering valuable visual aids for medical diagnosis.
</w:t>
      </w:r>
    </w:p>
    <w:p w14:paraId="12B7C8F5">
      <w:pPr>
        <w:pStyle w:val="20"/>
        <w:jc w:val="both"/>
        <w:rPr>
          <w:rFonts w:hint="default" w:ascii="Times New Roman Regular" w:hAnsi="Times New Roman Regular" w:cs="Times New Roman Regular"/>
          <w:sz w:val="28"/>
          <w:szCs w:val="28"/>
        </w:rPr>
      </w:pPr>
    </w:p>
    <w:p w14:paraId="0E5EB21B">
      <w:pPr>
        <w:pStyle w:val="20"/>
        <w:jc w:val="both"/>
        <w:rPr>
          <w:rFonts w:hint="default" w:ascii="Times New Roman Regular" w:hAnsi="Times New Roman Regular" w:cs="Times New Roman Regular"/>
          <w:sz w:val="28"/>
          <w:szCs w:val="28"/>
        </w:rPr>
      </w:pPr>
    </w:p>
    <w:p w14:paraId="1C469672">
      <w:pPr>
        <w:pStyle w:val="20"/>
        <w:jc w:val="both"/>
        <w:rPr>
          <w:rFonts w:hint="default" w:ascii="Times New Roman Regular" w:hAnsi="Times New Roman Regular" w:cs="Times New Roman Regular"/>
          <w:sz w:val="28"/>
          <w:szCs w:val="28"/>
        </w:rPr>
      </w:pPr>
    </w:p>
    <w:p w14:paraId="435AD03B">
      <w:pPr>
        <w:pStyle w:val="20"/>
        <w:jc w:val="both"/>
        <w:rPr>
          <w:rFonts w:hint="default" w:ascii="Times New Roman Regular" w:hAnsi="Times New Roman Regular" w:cs="Times New Roman Regular"/>
          <w:sz w:val="28"/>
          <w:szCs w:val="28"/>
        </w:rPr>
      </w:pPr>
    </w:p>
    <w:p w14:paraId="46C38398">
      <w:pPr>
        <w:pStyle w:val="20"/>
        <w:jc w:val="both"/>
        <w:rPr>
          <w:rFonts w:hint="default" w:ascii="Times New Roman Regular" w:hAnsi="Times New Roman Regular" w:cs="Times New Roman Regular"/>
          <w:sz w:val="28"/>
          <w:szCs w:val="28"/>
        </w:rPr>
      </w:pPr>
    </w:p>
    <w:p w14:paraId="04AA48D4">
      <w:pPr>
        <w:pStyle w:val="20"/>
        <w:jc w:val="both"/>
        <w:rPr>
          <w:rFonts w:hint="default" w:ascii="Times New Roman Regular" w:hAnsi="Times New Roman Regular" w:cs="Times New Roman Regular"/>
          <w:sz w:val="28"/>
          <w:szCs w:val="28"/>
        </w:rPr>
      </w:pPr>
    </w:p>
    <w:p w14:paraId="367987FB">
      <w:pPr>
        <w:pStyle w:val="20"/>
        <w:jc w:val="both"/>
        <w:rPr>
          <w:rFonts w:hint="default" w:ascii="Times New Roman Regular" w:hAnsi="Times New Roman Regular" w:cs="Times New Roman Regular"/>
          <w:sz w:val="28"/>
          <w:szCs w:val="28"/>
        </w:rPr>
      </w:pPr>
    </w:p>
    <w:p w14:paraId="27895401">
      <w:pPr>
        <w:pStyle w:val="20"/>
        <w:jc w:val="both"/>
        <w:rPr>
          <w:rFonts w:hint="default" w:ascii="Times New Roman Regular" w:hAnsi="Times New Roman Regular" w:cs="Times New Roman Regular"/>
          <w:sz w:val="28"/>
          <w:szCs w:val="28"/>
        </w:rPr>
      </w:pPr>
    </w:p>
    <w:p w14:paraId="5E8E78D1">
      <w:pPr>
        <w:pStyle w:val="20"/>
        <w:jc w:val="both"/>
        <w:rPr>
          <w:rFonts w:hint="default" w:ascii="Times New Roman Regular" w:hAnsi="Times New Roman Regular" w:cs="Times New Roman Regular"/>
          <w:sz w:val="28"/>
          <w:szCs w:val="28"/>
        </w:rPr>
      </w:pPr>
    </w:p>
    <w:p w14:paraId="618D81B9">
      <w:pPr>
        <w:pStyle w:val="20"/>
        <w:jc w:val="both"/>
        <w:rPr>
          <w:rFonts w:hint="default" w:ascii="Times New Roman Regular" w:hAnsi="Times New Roman Regular" w:cs="Times New Roman Regular"/>
          <w:sz w:val="28"/>
          <w:szCs w:val="28"/>
        </w:rPr>
      </w:pPr>
    </w:p>
    <w:p w14:paraId="2A1A5991">
      <w:pPr>
        <w:pStyle w:val="20"/>
        <w:jc w:val="both"/>
        <w:rPr>
          <w:rFonts w:hint="default" w:ascii="Times New Roman Regular" w:hAnsi="Times New Roman Regular" w:cs="Times New Roman Regular"/>
          <w:sz w:val="28"/>
          <w:szCs w:val="28"/>
        </w:rPr>
      </w:pPr>
    </w:p>
    <w:p w14:paraId="020E2EEC">
      <w:pPr>
        <w:pStyle w:val="20"/>
        <w:jc w:val="both"/>
        <w:rPr>
          <w:rFonts w:hint="default" w:ascii="Times New Roman Regular" w:hAnsi="Times New Roman Regular" w:cs="Times New Roman Regular"/>
          <w:sz w:val="28"/>
          <w:szCs w:val="28"/>
        </w:rPr>
      </w:pPr>
    </w:p>
    <w:p w14:paraId="176073E3">
      <w:pPr>
        <w:pStyle w:val="20"/>
        <w:jc w:val="both"/>
        <w:rPr>
          <w:rFonts w:hint="default" w:ascii="Times New Roman Regular" w:hAnsi="Times New Roman Regular" w:cs="Times New Roman Regular"/>
          <w:sz w:val="28"/>
          <w:szCs w:val="28"/>
        </w:rPr>
      </w:pPr>
    </w:p>
    <w:p w14:paraId="219E2979">
      <w:pPr>
        <w:pStyle w:val="20"/>
        <w:jc w:val="both"/>
        <w:rPr>
          <w:rFonts w:hint="default" w:ascii="Times New Roman Regular" w:hAnsi="Times New Roman Regular" w:cs="Times New Roman Regular"/>
          <w:sz w:val="28"/>
          <w:szCs w:val="28"/>
        </w:rPr>
      </w:pPr>
    </w:p>
    <w:p w14:paraId="7E61403A">
      <w:pPr>
        <w:pStyle w:val="3"/>
        <w:outlineLvl w:val="0"/>
        <w:rPr>
          <w:rFonts w:hint="default" w:ascii="Times New Roman Regular" w:hAnsi="Times New Roman Regular" w:cs="Times New Roman Regular"/>
        </w:rPr>
      </w:pPr>
      <w:bookmarkStart w:id="8" w:name="_Toc579237451"/>
      <w:r>
        <w:rPr>
          <w:rFonts w:hint="default" w:ascii="Times New Roman Regular" w:hAnsi="Times New Roman Regular" w:cs="Times New Roman Regular"/>
        </w:rPr>
        <w:t>4. Technical Advantages
</w:t>
      </w:r>
      <w:bookmarkEnd w:id="8"/>
    </w:p>
    <w:p w14:paraId="3C5F2B86">
      <w:pPr>
        <w:pStyle w:val="20"/>
        <w:numPr>
          <w:ilvl w:val="0"/>
          <w:numId w:val="2"/>
        </w:numPr>
        <w:ind w:left="425" w:leftChars="0" w:hanging="425" w:firstLineChars="0"/>
        <w:jc w:val="both"/>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Pr>
        <w:t>Efficient Architecture</w:t>
      </w:r>
      <w:r>
        <w:rPr>
          <w:rFonts w:hint="default" w:ascii="Times New Roman Regular" w:hAnsi="Times New Roman Regular" w:cs="Times New Roman Regular"/>
          <w:sz w:val="28"/>
          <w:szCs w:val="28"/>
        </w:rPr>
        <w:t>: The adoption of depthwise separable convolutions reduces the model's parameter count by 50%, significantly accelerating training and inference while maintaining high accuracy. This efficiency enables deployment on resource-constrained devices, facilitating real-time segmentation in clinical settings.
</w:t>
      </w:r>
    </w:p>
    <w:p w14:paraId="2C4DCBFF">
      <w:pPr>
        <w:pStyle w:val="20"/>
        <w:numPr>
          <w:ilvl w:val="0"/>
          <w:numId w:val="2"/>
        </w:numPr>
        <w:ind w:left="425" w:leftChars="0" w:hanging="425" w:firstLineChars="0"/>
        <w:jc w:val="both"/>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Pr>
        <w:t>Optimized Loss Function</w:t>
      </w:r>
      <w:r>
        <w:rPr>
          <w:rFonts w:hint="default" w:ascii="Times New Roman Regular" w:hAnsi="Times New Roman Regular" w:cs="Times New Roman Regular"/>
          <w:sz w:val="28"/>
          <w:szCs w:val="28"/>
        </w:rPr>
        <w:t>: The DICE-BCE hybrid loss function mitigates the class imbalance problem, enhancing the model's ability to accurately segment blood vessels despite their limited presence in images. This ensures consistent performance across diverse retinal image datasets.
</w:t>
      </w:r>
    </w:p>
    <w:p w14:paraId="1008624B">
      <w:pPr>
        <w:pStyle w:val="20"/>
        <w:numPr>
          <w:ilvl w:val="0"/>
          <w:numId w:val="2"/>
        </w:numPr>
        <w:ind w:left="425" w:leftChars="0" w:hanging="425" w:firstLineChars="0"/>
        <w:jc w:val="both"/>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Pr>
        <w:t>Clinical Applicability</w:t>
      </w:r>
      <w:r>
        <w:rPr>
          <w:rFonts w:hint="default" w:ascii="Times New Roman Regular" w:hAnsi="Times New Roman Regular" w:cs="Times New Roman Regular"/>
          <w:sz w:val="28"/>
          <w:szCs w:val="28"/>
        </w:rPr>
        <w:t>: The model's high accuracy and reliability provide clinicians with detailed blood vessel segmentation results, assisting in the early detection and monitoring of eye diseases such as diabetic retinopathy and glaucoma. These insights support more informed treatment decisions and personalized patient care.
</w:t>
      </w:r>
    </w:p>
    <w:p w14:paraId="724B6284">
      <w:pPr>
        <w:pStyle w:val="20"/>
        <w:numPr>
          <w:numId w:val="0"/>
        </w:numPr>
        <w:spacing w:before="120" w:after="120" w:line="288" w:lineRule="auto"/>
        <w:jc w:val="both"/>
        <w:rPr>
          <w:rFonts w:hint="default" w:ascii="Times New Roman Regular" w:hAnsi="Times New Roman Regular" w:cs="Times New Roman Regular"/>
          <w:sz w:val="28"/>
          <w:szCs w:val="28"/>
        </w:rPr>
      </w:pPr>
    </w:p>
    <w:p w14:paraId="353FDC1C">
      <w:pPr>
        <w:pStyle w:val="20"/>
        <w:numPr>
          <w:numId w:val="0"/>
        </w:numPr>
        <w:spacing w:before="120" w:after="120" w:line="288" w:lineRule="auto"/>
        <w:jc w:val="both"/>
        <w:rPr>
          <w:rFonts w:hint="default" w:ascii="Times New Roman Regular" w:hAnsi="Times New Roman Regular" w:cs="Times New Roman Regular"/>
          <w:sz w:val="28"/>
          <w:szCs w:val="28"/>
        </w:rPr>
      </w:pPr>
    </w:p>
    <w:p w14:paraId="1CED8960">
      <w:pPr>
        <w:pStyle w:val="20"/>
        <w:numPr>
          <w:numId w:val="0"/>
        </w:numPr>
        <w:spacing w:before="120" w:after="120" w:line="288" w:lineRule="auto"/>
        <w:jc w:val="both"/>
        <w:rPr>
          <w:rFonts w:hint="default" w:ascii="Times New Roman Regular" w:hAnsi="Times New Roman Regular" w:cs="Times New Roman Regular"/>
          <w:sz w:val="28"/>
          <w:szCs w:val="28"/>
        </w:rPr>
      </w:pPr>
    </w:p>
    <w:p w14:paraId="6FE9D759">
      <w:pPr>
        <w:pStyle w:val="20"/>
        <w:numPr>
          <w:numId w:val="0"/>
        </w:numPr>
        <w:spacing w:before="120" w:after="120" w:line="288" w:lineRule="auto"/>
        <w:jc w:val="both"/>
        <w:rPr>
          <w:rFonts w:hint="default" w:ascii="Times New Roman Regular" w:hAnsi="Times New Roman Regular" w:cs="Times New Roman Regular"/>
          <w:sz w:val="28"/>
          <w:szCs w:val="28"/>
        </w:rPr>
      </w:pPr>
    </w:p>
    <w:p w14:paraId="5DEFDCC6">
      <w:pPr>
        <w:pStyle w:val="20"/>
        <w:numPr>
          <w:numId w:val="0"/>
        </w:numPr>
        <w:spacing w:before="120" w:after="120" w:line="288" w:lineRule="auto"/>
        <w:jc w:val="both"/>
        <w:rPr>
          <w:rFonts w:hint="default" w:ascii="Times New Roman Regular" w:hAnsi="Times New Roman Regular" w:cs="Times New Roman Regular"/>
          <w:sz w:val="28"/>
          <w:szCs w:val="28"/>
        </w:rPr>
      </w:pPr>
    </w:p>
    <w:p w14:paraId="3BF8F6A5">
      <w:pPr>
        <w:pStyle w:val="20"/>
        <w:numPr>
          <w:numId w:val="0"/>
        </w:numPr>
        <w:spacing w:before="120" w:after="120" w:line="288" w:lineRule="auto"/>
        <w:jc w:val="both"/>
        <w:rPr>
          <w:rFonts w:hint="default" w:ascii="Times New Roman Regular" w:hAnsi="Times New Roman Regular" w:cs="Times New Roman Regular"/>
          <w:sz w:val="28"/>
          <w:szCs w:val="28"/>
        </w:rPr>
      </w:pPr>
    </w:p>
    <w:p w14:paraId="78DF6BEF">
      <w:pPr>
        <w:pStyle w:val="20"/>
        <w:numPr>
          <w:numId w:val="0"/>
        </w:numPr>
        <w:spacing w:before="120" w:after="120" w:line="288" w:lineRule="auto"/>
        <w:jc w:val="both"/>
        <w:rPr>
          <w:rFonts w:hint="default" w:ascii="Times New Roman Regular" w:hAnsi="Times New Roman Regular" w:cs="Times New Roman Regular"/>
          <w:sz w:val="28"/>
          <w:szCs w:val="28"/>
        </w:rPr>
      </w:pPr>
    </w:p>
    <w:p w14:paraId="109839F1">
      <w:pPr>
        <w:pStyle w:val="20"/>
        <w:numPr>
          <w:numId w:val="0"/>
        </w:numPr>
        <w:spacing w:before="120" w:after="120" w:line="288" w:lineRule="auto"/>
        <w:jc w:val="both"/>
        <w:rPr>
          <w:rFonts w:hint="default" w:ascii="Times New Roman Regular" w:hAnsi="Times New Roman Regular" w:cs="Times New Roman Regular"/>
          <w:sz w:val="28"/>
          <w:szCs w:val="28"/>
        </w:rPr>
      </w:pPr>
    </w:p>
    <w:p w14:paraId="5813BEFF">
      <w:pPr>
        <w:pStyle w:val="20"/>
        <w:numPr>
          <w:numId w:val="0"/>
        </w:numPr>
        <w:spacing w:before="120" w:after="120" w:line="288" w:lineRule="auto"/>
        <w:jc w:val="both"/>
        <w:rPr>
          <w:rFonts w:hint="default" w:ascii="Times New Roman Regular" w:hAnsi="Times New Roman Regular" w:cs="Times New Roman Regular"/>
          <w:sz w:val="28"/>
          <w:szCs w:val="28"/>
        </w:rPr>
      </w:pPr>
    </w:p>
    <w:p w14:paraId="7CE6CBFD">
      <w:pPr>
        <w:pStyle w:val="20"/>
        <w:numPr>
          <w:numId w:val="0"/>
        </w:numPr>
        <w:spacing w:before="120" w:after="120" w:line="288" w:lineRule="auto"/>
        <w:jc w:val="both"/>
        <w:rPr>
          <w:rFonts w:hint="default" w:ascii="Times New Roman Regular" w:hAnsi="Times New Roman Regular" w:cs="Times New Roman Regular"/>
          <w:sz w:val="28"/>
          <w:szCs w:val="28"/>
        </w:rPr>
      </w:pPr>
    </w:p>
    <w:p w14:paraId="075A4747">
      <w:pPr>
        <w:pStyle w:val="20"/>
        <w:numPr>
          <w:numId w:val="0"/>
        </w:numPr>
        <w:spacing w:before="120" w:after="120" w:line="288" w:lineRule="auto"/>
        <w:jc w:val="both"/>
        <w:rPr>
          <w:rFonts w:hint="default" w:ascii="Times New Roman Regular" w:hAnsi="Times New Roman Regular" w:cs="Times New Roman Regular"/>
          <w:sz w:val="28"/>
          <w:szCs w:val="28"/>
        </w:rPr>
      </w:pPr>
    </w:p>
    <w:p w14:paraId="28EBCDB9">
      <w:pPr>
        <w:pStyle w:val="20"/>
        <w:numPr>
          <w:numId w:val="0"/>
        </w:numPr>
        <w:spacing w:before="120" w:after="120" w:line="288" w:lineRule="auto"/>
        <w:jc w:val="both"/>
        <w:rPr>
          <w:rFonts w:hint="default" w:ascii="Times New Roman Regular" w:hAnsi="Times New Roman Regular" w:cs="Times New Roman Regular"/>
          <w:sz w:val="28"/>
          <w:szCs w:val="28"/>
        </w:rPr>
      </w:pPr>
    </w:p>
    <w:p w14:paraId="3A0821A0">
      <w:pPr>
        <w:pStyle w:val="20"/>
        <w:numPr>
          <w:numId w:val="0"/>
        </w:numPr>
        <w:spacing w:before="120" w:after="120" w:line="288" w:lineRule="auto"/>
        <w:jc w:val="both"/>
        <w:rPr>
          <w:rFonts w:hint="default" w:ascii="Times New Roman Regular" w:hAnsi="Times New Roman Regular" w:cs="Times New Roman Regular"/>
          <w:sz w:val="28"/>
          <w:szCs w:val="28"/>
        </w:rPr>
      </w:pPr>
    </w:p>
    <w:p w14:paraId="54FD8C01">
      <w:pPr>
        <w:pStyle w:val="20"/>
        <w:numPr>
          <w:numId w:val="0"/>
        </w:numPr>
        <w:spacing w:before="120" w:after="120" w:line="288" w:lineRule="auto"/>
        <w:jc w:val="both"/>
        <w:rPr>
          <w:rFonts w:hint="default" w:ascii="Times New Roman Regular" w:hAnsi="Times New Roman Regular" w:cs="Times New Roman Regular"/>
          <w:sz w:val="28"/>
          <w:szCs w:val="28"/>
        </w:rPr>
      </w:pPr>
    </w:p>
    <w:p w14:paraId="036F5452">
      <w:pPr>
        <w:pStyle w:val="3"/>
        <w:outlineLvl w:val="0"/>
        <w:rPr>
          <w:rFonts w:hint="default" w:ascii="Times New Roman Regular" w:hAnsi="Times New Roman Regular" w:cs="Times New Roman Regular"/>
        </w:rPr>
      </w:pPr>
      <w:bookmarkStart w:id="9" w:name="_Toc700467106"/>
      <w:r>
        <w:rPr>
          <w:rFonts w:hint="default" w:ascii="Times New Roman Regular" w:hAnsi="Times New Roman Regular" w:cs="Times New Roman Regular"/>
        </w:rPr>
        <w:t>5. Future Prospects
</w:t>
      </w:r>
      <w:bookmarkEnd w:id="9"/>
    </w:p>
    <w:p w14:paraId="691DC781">
      <w:pPr>
        <w:pStyle w:val="20"/>
        <w:numPr>
          <w:ilvl w:val="0"/>
          <w:numId w:val="3"/>
        </w:numPr>
        <w:ind w:left="425" w:leftChars="0" w:hanging="425" w:firstLineChars="0"/>
        <w:jc w:val="both"/>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Pr>
        <w:t>Advanced Attention Mechanisms</w:t>
      </w:r>
      <w:r>
        <w:rPr>
          <w:rFonts w:hint="default" w:ascii="Times New Roman Regular" w:hAnsi="Times New Roman Regular" w:cs="Times New Roman Regular"/>
          <w:sz w:val="28"/>
          <w:szCs w:val="28"/>
        </w:rPr>
        <w:t>: Incorporating advanced attention mechanisms like Vision Transformers' self-attention or convolutional block attention modules (CBAM) could enhance the model's focus on subtle blood vessel features, improving segmentation of tiny vessels and early-stage pathological changes.
</w:t>
      </w:r>
    </w:p>
    <w:p w14:paraId="4B37494B">
      <w:pPr>
        <w:pStyle w:val="20"/>
        <w:numPr>
          <w:ilvl w:val="0"/>
          <w:numId w:val="3"/>
        </w:numPr>
        <w:ind w:left="425" w:leftChars="0" w:hanging="425" w:firstLineChars="0"/>
        <w:jc w:val="both"/>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Pr>
        <w:t>Transfer Learning Expansion</w:t>
      </w:r>
      <w:r>
        <w:rPr>
          <w:rFonts w:hint="default" w:ascii="Times New Roman Regular" w:hAnsi="Times New Roman Regular" w:cs="Times New Roman Regular"/>
          <w:sz w:val="28"/>
          <w:szCs w:val="28"/>
        </w:rPr>
        <w:t>: Exploring transfer learning from larger medical image datasets could further boost the model's generalization ability, reducing the need for extensive labeled data and enabling faster adaptation to new clinical scenarios.
</w:t>
      </w:r>
    </w:p>
    <w:p w14:paraId="0D663CA4">
      <w:pPr>
        <w:pStyle w:val="20"/>
        <w:numPr>
          <w:ilvl w:val="0"/>
          <w:numId w:val="3"/>
        </w:numPr>
        <w:ind w:left="425" w:leftChars="0" w:hanging="425" w:firstLineChars="0"/>
        <w:jc w:val="both"/>
        <w:rPr>
          <w:rFonts w:hint="default" w:ascii="Times New Roman Regular" w:hAnsi="Times New Roman Regular" w:cs="Times New Roman Regular"/>
          <w:sz w:val="28"/>
          <w:szCs w:val="28"/>
        </w:rPr>
      </w:pPr>
      <w:r>
        <w:rPr>
          <w:rFonts w:hint="default" w:ascii="Times New Roman Regular" w:hAnsi="Times New Roman Regular" w:cs="Times New Roman Regular"/>
          <w:b/>
          <w:bCs/>
          <w:sz w:val="28"/>
          <w:szCs w:val="28"/>
        </w:rPr>
        <w:t>Multimodal Integration</w:t>
      </w:r>
      <w:r>
        <w:rPr>
          <w:rFonts w:hint="default" w:ascii="Times New Roman Regular" w:hAnsi="Times New Roman Regular" w:cs="Times New Roman Regular"/>
          <w:sz w:val="28"/>
          <w:szCs w:val="28"/>
        </w:rPr>
        <w:t>: Integrating multimodal data sources, such as optical coherence tomography (OCT) and fundus fluorescein angiography (FFA) images, with traditional retinal photographs can provide a more comprehensive view of the retina, enabling more accurate disease diagnosis and progression tracking.
</w:t>
      </w:r>
    </w:p>
    <w:p w14:paraId="1D0050F5">
      <w:pPr>
        <w:pStyle w:val="20"/>
        <w:numPr>
          <w:ilvl w:val="0"/>
          <w:numId w:val="3"/>
        </w:numPr>
        <w:ind w:left="425" w:leftChars="0" w:hanging="425" w:firstLineChars="0"/>
        <w:jc w:val="both"/>
        <w:rPr>
          <w:sz w:val="28"/>
          <w:szCs w:val="28"/>
        </w:rPr>
      </w:pPr>
      <w:r>
        <w:rPr>
          <w:rFonts w:hint="default" w:ascii="Times New Roman Regular" w:hAnsi="Times New Roman Regular" w:cs="Times New Roman Regular"/>
          <w:b/>
          <w:bCs/>
          <w:sz w:val="28"/>
          <w:szCs w:val="28"/>
        </w:rPr>
        <w:t>Model Compression</w:t>
      </w:r>
      <w:r>
        <w:rPr>
          <w:rFonts w:hint="default" w:ascii="Times New Roman Regular" w:hAnsi="Times New Roman Regular" w:cs="Times New Roman Regular"/>
          <w:sz w:val="28"/>
          <w:szCs w:val="28"/>
        </w:rPr>
        <w:t>: Employing techniques like model pruning, quantization, and knowledge distillation can further reduce the model's size and computational requirements, making it more suitable for deployment in mobile and edge computing devices for on-site diagnosis and telemedicine applications.
</w:t>
      </w:r>
    </w:p>
    <w:sectPr>
      <w:pgSz w:w="11906" w:h="16838"/>
      <w:pgMar w:top="1440" w:right="1440" w:bottom="1440" w:left="1440" w:header="708" w:footer="708"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auto"/>
    <w:pitch w:val="default"/>
    <w:sig w:usb0="E0000AFF" w:usb1="00007843" w:usb2="00000001" w:usb3="00000000" w:csb0="400001BF" w:csb1="DFF70000"/>
  </w:font>
  <w:font w:name="等线">
    <w:altName w:val="汉仪中等线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儷宋 Pro">
    <w:panose1 w:val="02020300000000000000"/>
    <w:charset w:val="88"/>
    <w:family w:val="auto"/>
    <w:pitch w:val="default"/>
    <w:sig w:usb0="80000001" w:usb1="28091800" w:usb2="00000016" w:usb3="00000000" w:csb0="00100000" w:csb1="00000000"/>
  </w:font>
  <w:font w:name="Times New Roman Bold">
    <w:panose1 w:val="02020503050405090304"/>
    <w:charset w:val="00"/>
    <w:family w:val="auto"/>
    <w:pitch w:val="default"/>
    <w:sig w:usb0="E0000AFF" w:usb1="00007843" w:usb2="00000001" w:usb3="00000000" w:csb0="400001BF" w:csb1="DFF70000"/>
  </w:font>
  <w:font w:name="Times New Roman Regular">
    <w:panose1 w:val="02020503050405090304"/>
    <w:charset w:val="00"/>
    <w:family w:val="auto"/>
    <w:pitch w:val="default"/>
    <w:sig w:usb0="E0000AFF" w:usb1="00007843" w:usb2="00000001" w:usb3="00000000" w:csb0="400001BF" w:csb1="DFF70000"/>
  </w:font>
  <w:font w:name="Andale Mono">
    <w:panose1 w:val="020B0509000000000004"/>
    <w:charset w:val="00"/>
    <w:family w:val="auto"/>
    <w:pitch w:val="default"/>
    <w:sig w:usb0="00000287" w:usb1="00000000" w:usb2="00000000" w:usb3="00000000" w:csb0="6000009F" w:csb1="DFD70000"/>
  </w:font>
  <w:font w:name="Wingdings">
    <w:panose1 w:val="05000000000000000000"/>
    <w:charset w:val="00"/>
    <w:family w:val="auto"/>
    <w:pitch w:val="default"/>
    <w:sig w:usb0="00000000" w:usb1="00000000" w:usb2="00000000" w:usb3="00000000" w:csb0="80000000" w:csb1="00000000"/>
  </w:font>
  <w:font w:name="冬青黑体简体中文">
    <w:panose1 w:val="020B0300000000000000"/>
    <w:charset w:val="86"/>
    <w:family w:val="auto"/>
    <w:pitch w:val="default"/>
    <w:sig w:usb0="A00002BF" w:usb1="1ACF7CFA" w:usb2="00000016" w:usb3="00000000" w:csb0="00060007"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CD421E">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58434B">
                          <w:pPr>
                            <w:pStyle w:val="8"/>
                          </w:pPr>
                          <w:r>
                            <w:rPr>
                              <w:sz w:val="28"/>
                              <w:szCs w:val="40"/>
                            </w:rPr>
                            <w:fldChar w:fldCharType="begin"/>
                          </w:r>
                          <w:r>
                            <w:rPr>
                              <w:sz w:val="28"/>
                              <w:szCs w:val="40"/>
                            </w:rPr>
                            <w:instrText xml:space="preserve"> PAGE  \* MERGEFORMAT </w:instrText>
                          </w:r>
                          <w:r>
                            <w:rPr>
                              <w:sz w:val="28"/>
                              <w:szCs w:val="40"/>
                            </w:rPr>
                            <w:fldChar w:fldCharType="separate"/>
                          </w:r>
                          <w:r>
                            <w:rPr>
                              <w:sz w:val="28"/>
                              <w:szCs w:val="40"/>
                            </w:rPr>
                            <w:t>1</w:t>
                          </w:r>
                          <w:r>
                            <w:rPr>
                              <w:sz w:val="28"/>
                              <w:szCs w:val="4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14:paraId="3858434B">
                    <w:pPr>
                      <w:pStyle w:val="8"/>
                    </w:pPr>
                    <w:r>
                      <w:rPr>
                        <w:sz w:val="28"/>
                        <w:szCs w:val="40"/>
                      </w:rPr>
                      <w:fldChar w:fldCharType="begin"/>
                    </w:r>
                    <w:r>
                      <w:rPr>
                        <w:sz w:val="28"/>
                        <w:szCs w:val="40"/>
                      </w:rPr>
                      <w:instrText xml:space="preserve"> PAGE  \* MERGEFORMAT </w:instrText>
                    </w:r>
                    <w:r>
                      <w:rPr>
                        <w:sz w:val="28"/>
                        <w:szCs w:val="40"/>
                      </w:rPr>
                      <w:fldChar w:fldCharType="separate"/>
                    </w:r>
                    <w:r>
                      <w:rPr>
                        <w:sz w:val="28"/>
                        <w:szCs w:val="40"/>
                      </w:rPr>
                      <w:t>1</w:t>
                    </w:r>
                    <w:r>
                      <w:rPr>
                        <w:sz w:val="28"/>
                        <w:szCs w:val="40"/>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FEEDBE"/>
    <w:multiLevelType w:val="singleLevel"/>
    <w:tmpl w:val="9DFEEDBE"/>
    <w:lvl w:ilvl="0" w:tentative="0">
      <w:start w:val="1"/>
      <w:numFmt w:val="decimal"/>
      <w:lvlText w:val="%1."/>
      <w:lvlJc w:val="left"/>
      <w:pPr>
        <w:ind w:left="425" w:hanging="425"/>
      </w:pPr>
      <w:rPr>
        <w:rFonts w:hint="default"/>
      </w:rPr>
    </w:lvl>
  </w:abstractNum>
  <w:abstractNum w:abstractNumId="1">
    <w:nsid w:val="BFFD8D0E"/>
    <w:multiLevelType w:val="singleLevel"/>
    <w:tmpl w:val="BFFD8D0E"/>
    <w:lvl w:ilvl="0" w:tentative="0">
      <w:start w:val="1"/>
      <w:numFmt w:val="decimal"/>
      <w:lvlText w:val="%1."/>
      <w:lvlJc w:val="left"/>
      <w:pPr>
        <w:ind w:left="425" w:hanging="425"/>
      </w:pPr>
      <w:rPr>
        <w:rFonts w:hint="default"/>
      </w:rPr>
    </w:lvl>
  </w:abstractNum>
  <w:abstractNum w:abstractNumId="2">
    <w:nsid w:val="6DF7A84C"/>
    <w:multiLevelType w:val="singleLevel"/>
    <w:tmpl w:val="6DF7A84C"/>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displayBackgroundShape w:val="1"/>
  <w:documentProtection w:enforcement="0"/>
  <w:compat>
    <w:useFELayout/>
    <w:compatSetting w:name="compatibilityMode" w:uri="http://schemas.microsoft.com/office/word" w:val="15"/>
  </w:compat>
  <w:rsids>
    <w:rsidRoot w:val="00000000"/>
    <w:rsid w:val="DFBDEE6F"/>
    <w:rsid w:val="FCF7AF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paragraph" w:styleId="2">
    <w:name w:val="heading 1"/>
    <w:next w:val="1"/>
    <w:qFormat/>
    <w:uiPriority w:val="0"/>
    <w:pPr>
      <w:spacing w:before="380" w:after="140" w:line="288" w:lineRule="auto"/>
      <w:ind w:left="0"/>
      <w:jc w:val="left"/>
      <w:outlineLvl w:val="0"/>
    </w:pPr>
    <w:rPr>
      <w:rFonts w:ascii="Arial" w:hAnsi="Arial" w:eastAsia="等线" w:cs="Arial"/>
      <w:b/>
      <w:bCs/>
      <w:sz w:val="36"/>
      <w:szCs w:val="36"/>
    </w:rPr>
  </w:style>
  <w:style w:type="paragraph" w:styleId="3">
    <w:name w:val="heading 2"/>
    <w:next w:val="1"/>
    <w:qFormat/>
    <w:uiPriority w:val="0"/>
    <w:pPr>
      <w:spacing w:before="320" w:after="120" w:line="288" w:lineRule="auto"/>
      <w:ind w:left="0"/>
      <w:jc w:val="left"/>
      <w:outlineLvl w:val="1"/>
    </w:pPr>
    <w:rPr>
      <w:rFonts w:ascii="Arial" w:hAnsi="Arial" w:eastAsia="等线" w:cs="Arial"/>
      <w:b/>
      <w:bCs/>
      <w:sz w:val="32"/>
      <w:szCs w:val="32"/>
    </w:rPr>
  </w:style>
  <w:style w:type="paragraph" w:styleId="4">
    <w:name w:val="heading 3"/>
    <w:next w:val="1"/>
    <w:qFormat/>
    <w:uiPriority w:val="0"/>
    <w:pPr>
      <w:spacing w:before="300" w:after="120" w:line="288" w:lineRule="auto"/>
      <w:ind w:left="0"/>
      <w:jc w:val="left"/>
      <w:outlineLvl w:val="2"/>
    </w:pPr>
    <w:rPr>
      <w:rFonts w:ascii="Arial" w:hAnsi="Arial" w:eastAsia="等线" w:cs="Arial"/>
      <w:b/>
      <w:bCs/>
      <w:sz w:val="30"/>
      <w:szCs w:val="30"/>
    </w:rPr>
  </w:style>
  <w:style w:type="paragraph" w:styleId="5">
    <w:name w:val="heading 4"/>
    <w:next w:val="1"/>
    <w:qFormat/>
    <w:uiPriority w:val="0"/>
    <w:pPr>
      <w:spacing w:before="260" w:after="120" w:line="288" w:lineRule="auto"/>
      <w:ind w:left="0"/>
      <w:jc w:val="left"/>
      <w:outlineLvl w:val="3"/>
    </w:pPr>
    <w:rPr>
      <w:rFonts w:ascii="Arial" w:hAnsi="Arial" w:eastAsia="等线" w:cs="Arial"/>
      <w:b/>
      <w:bCs/>
      <w:sz w:val="28"/>
      <w:szCs w:val="28"/>
    </w:rPr>
  </w:style>
  <w:style w:type="paragraph" w:styleId="6">
    <w:name w:val="heading 5"/>
    <w:next w:val="1"/>
    <w:qFormat/>
    <w:uiPriority w:val="0"/>
    <w:pPr>
      <w:spacing w:before="240" w:after="120" w:line="288" w:lineRule="auto"/>
      <w:ind w:left="0"/>
      <w:jc w:val="left"/>
      <w:outlineLvl w:val="4"/>
    </w:pPr>
    <w:rPr>
      <w:rFonts w:ascii="Arial" w:hAnsi="Arial" w:eastAsia="等线" w:cs="Arial"/>
      <w:b/>
      <w:bCs/>
      <w:sz w:val="24"/>
      <w:szCs w:val="24"/>
    </w:rPr>
  </w:style>
  <w:style w:type="paragraph" w:styleId="7">
    <w:name w:val="heading 6"/>
    <w:next w:val="1"/>
    <w:qFormat/>
    <w:uiPriority w:val="0"/>
    <w:pPr>
      <w:spacing w:before="240" w:after="120" w:line="288" w:lineRule="auto"/>
      <w:ind w:left="0"/>
      <w:jc w:val="left"/>
      <w:outlineLvl w:val="5"/>
    </w:pPr>
    <w:rPr>
      <w:rFonts w:ascii="Arial" w:hAnsi="Arial" w:eastAsia="等线" w:cs="Arial"/>
      <w:b/>
      <w:bCs/>
      <w:sz w:val="24"/>
      <w:szCs w:val="24"/>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footnote text"/>
    <w:link w:val="19"/>
    <w:semiHidden/>
    <w:unhideWhenUsed/>
    <w:uiPriority w:val="99"/>
    <w:pPr>
      <w:spacing w:after="0" w:line="240" w:lineRule="auto"/>
    </w:pPr>
    <w:rPr>
      <w:sz w:val="20"/>
      <w:szCs w:val="20"/>
    </w:rPr>
  </w:style>
  <w:style w:type="paragraph" w:styleId="12">
    <w:name w:val="toc 2"/>
    <w:basedOn w:val="1"/>
    <w:next w:val="1"/>
    <w:uiPriority w:val="0"/>
    <w:pPr>
      <w:ind w:left="420" w:leftChars="200"/>
    </w:pPr>
  </w:style>
  <w:style w:type="paragraph" w:styleId="13">
    <w:name w:val="Title"/>
    <w:qFormat/>
    <w:uiPriority w:val="0"/>
    <w:pPr>
      <w:spacing w:before="480" w:after="480" w:line="288" w:lineRule="auto"/>
      <w:ind w:left="0"/>
    </w:pPr>
    <w:rPr>
      <w:rFonts w:ascii="Arial" w:hAnsi="Arial" w:eastAsia="等线" w:cs="Arial"/>
      <w:b/>
      <w:bCs/>
      <w:sz w:val="52"/>
      <w:szCs w:val="52"/>
    </w:rPr>
  </w:style>
  <w:style w:type="character" w:styleId="16">
    <w:name w:val="Hyperlink"/>
    <w:unhideWhenUsed/>
    <w:uiPriority w:val="99"/>
    <w:rPr>
      <w:color w:val="0563C1"/>
      <w:u w:val="single"/>
    </w:rPr>
  </w:style>
  <w:style w:type="character" w:styleId="17">
    <w:name w:val="footnote reference"/>
    <w:semiHidden/>
    <w:unhideWhenUsed/>
    <w:uiPriority w:val="99"/>
    <w:rPr>
      <w:vertAlign w:val="superscript"/>
    </w:rPr>
  </w:style>
  <w:style w:type="paragraph" w:styleId="18">
    <w:name w:val="List Paragraph"/>
    <w:qFormat/>
    <w:uiPriority w:val="0"/>
    <w:rPr>
      <w:sz w:val="21"/>
      <w:szCs w:val="22"/>
    </w:rPr>
  </w:style>
  <w:style w:type="character" w:customStyle="1" w:styleId="19">
    <w:name w:val="Footnote Text Char"/>
    <w:link w:val="11"/>
    <w:semiHidden/>
    <w:unhideWhenUsed/>
    <w:uiPriority w:val="99"/>
    <w:rPr>
      <w:sz w:val="20"/>
      <w:szCs w:val="20"/>
    </w:rPr>
  </w:style>
  <w:style w:type="paragraph" w:customStyle="1" w:styleId="20">
    <w:name w:val="_Style 13"/>
    <w:uiPriority w:val="0"/>
    <w:pPr>
      <w:spacing w:before="120" w:after="120" w:line="288" w:lineRule="auto"/>
      <w:ind w:left="0"/>
      <w:jc w:val="left"/>
    </w:pPr>
    <w:rPr>
      <w:rFonts w:ascii="Arial" w:hAnsi="Arial" w:eastAsia="等线" w:cs="Arial"/>
      <w:sz w:val="22"/>
      <w:szCs w:val="22"/>
    </w:rPr>
  </w:style>
  <w:style w:type="paragraph" w:customStyle="1" w:styleId="21">
    <w:name w:val="_Style 14"/>
    <w:uiPriority w:val="0"/>
    <w:pPr>
      <w:spacing w:before="120" w:after="120" w:line="288" w:lineRule="auto"/>
      <w:ind w:left="0"/>
      <w:jc w:val="left"/>
    </w:pPr>
    <w:rPr>
      <w:rFonts w:ascii="Arial" w:hAnsi="Arial" w:eastAsia="等线" w:cs="Arial"/>
      <w:color w:val="8F959E"/>
      <w:sz w:val="22"/>
      <w:szCs w:val="22"/>
    </w:rPr>
  </w:style>
  <w:style w:type="paragraph" w:customStyle="1" w:styleId="22">
    <w:name w:val="WPSOffice手动目录 1"/>
    <w:uiPriority w:val="0"/>
    <w:pPr>
      <w:ind w:leftChars="0"/>
    </w:pPr>
    <w:rPr>
      <w:sz w:val="20"/>
      <w:szCs w:val="20"/>
    </w:rPr>
  </w:style>
  <w:style w:type="paragraph" w:customStyle="1" w:styleId="23">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TotalTime>13</TotalTime>
  <ScaleCrop>false</ScaleCrop>
  <LinksUpToDate>false</LinksUpToDate>
  <Application>WPS Office_7.2.2.8955_F1E327BC-269C-435d-A152-05C5408002CA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郝世龙</cp:lastModifiedBy>
  <dcterms:modified xsi:type="dcterms:W3CDTF">2025-06-06T17:47:25Z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8F909A0BBB74086DFFB8426889717AA4_42</vt:lpwstr>
  </property>
</Properties>
</file>