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A1" w:rsidRPr="002E12A1" w:rsidRDefault="002E12A1" w:rsidP="00BF5797">
      <w:pPr>
        <w:pStyle w:val="1"/>
        <w:numPr>
          <w:ilvl w:val="0"/>
          <w:numId w:val="1"/>
        </w:numPr>
      </w:pPr>
      <w:r>
        <w:rPr>
          <w:rFonts w:hint="eastAsia"/>
        </w:rPr>
        <w:t>编写</w:t>
      </w:r>
      <w:r>
        <w:t>模板</w:t>
      </w:r>
    </w:p>
    <w:p w:rsidR="002E12A1" w:rsidRDefault="002E12A1" w:rsidP="002E12A1">
      <w:pPr>
        <w:pStyle w:val="2"/>
        <w:numPr>
          <w:ilvl w:val="1"/>
          <w:numId w:val="1"/>
        </w:numPr>
      </w:pPr>
      <w:r>
        <w:rPr>
          <w:rFonts w:hint="eastAsia"/>
        </w:rPr>
        <w:t>2003</w:t>
      </w:r>
      <w:r>
        <w:rPr>
          <w:rFonts w:hint="eastAsia"/>
        </w:rPr>
        <w:t>版</w:t>
      </w:r>
      <w:r>
        <w:t>页面模板配置</w:t>
      </w:r>
    </w:p>
    <w:p w:rsidR="002E12A1" w:rsidRDefault="002E12A1" w:rsidP="002E12A1">
      <w:pPr>
        <w:ind w:firstLine="420"/>
        <w:rPr>
          <w:rFonts w:asciiTheme="minorEastAsia" w:hAnsiTheme="minorEastAsia"/>
          <w:sz w:val="28"/>
          <w:szCs w:val="28"/>
        </w:rPr>
      </w:pPr>
      <w:r w:rsidRPr="002E12A1">
        <w:rPr>
          <w:rFonts w:asciiTheme="minorEastAsia" w:hAnsiTheme="minorEastAsia" w:hint="eastAsia"/>
          <w:sz w:val="28"/>
          <w:szCs w:val="28"/>
        </w:rPr>
        <w:t>2003版</w:t>
      </w:r>
      <w:r w:rsidRPr="002E12A1">
        <w:rPr>
          <w:rFonts w:asciiTheme="minorEastAsia" w:hAnsiTheme="minorEastAsia"/>
          <w:sz w:val="28"/>
          <w:szCs w:val="28"/>
        </w:rPr>
        <w:t>模板文件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后缀doc的文档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创建模板</w:t>
      </w:r>
      <w:r>
        <w:rPr>
          <w:rFonts w:asciiTheme="minorEastAsia" w:hAnsiTheme="minorEastAsia" w:hint="eastAsia"/>
          <w:sz w:val="28"/>
          <w:szCs w:val="28"/>
        </w:rPr>
        <w:t>步骤</w:t>
      </w:r>
      <w:r>
        <w:rPr>
          <w:rFonts w:asciiTheme="minorEastAsia" w:hAnsiTheme="minorEastAsia"/>
          <w:sz w:val="28"/>
          <w:szCs w:val="28"/>
        </w:rPr>
        <w:t>如下：</w:t>
      </w:r>
    </w:p>
    <w:p w:rsidR="002E12A1" w:rsidRPr="00207620" w:rsidRDefault="002E12A1" w:rsidP="0020762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207620">
        <w:rPr>
          <w:rFonts w:asciiTheme="minorEastAsia" w:hAnsiTheme="minorEastAsia" w:hint="eastAsia"/>
          <w:sz w:val="28"/>
          <w:szCs w:val="28"/>
        </w:rPr>
        <w:t>把</w:t>
      </w:r>
      <w:r w:rsidRPr="00207620">
        <w:rPr>
          <w:rFonts w:asciiTheme="minorEastAsia" w:hAnsiTheme="minorEastAsia"/>
          <w:sz w:val="28"/>
          <w:szCs w:val="28"/>
        </w:rPr>
        <w:t>文件后</w:t>
      </w:r>
      <w:r w:rsidRPr="00207620">
        <w:rPr>
          <w:rFonts w:asciiTheme="minorEastAsia" w:hAnsiTheme="minorEastAsia" w:hint="eastAsia"/>
          <w:sz w:val="28"/>
          <w:szCs w:val="28"/>
        </w:rPr>
        <w:t>缀</w:t>
      </w:r>
      <w:r w:rsidRPr="00207620">
        <w:rPr>
          <w:rFonts w:asciiTheme="minorEastAsia" w:hAnsiTheme="minorEastAsia"/>
          <w:sz w:val="28"/>
          <w:szCs w:val="28"/>
        </w:rPr>
        <w:t>名修改为</w:t>
      </w:r>
      <w:r w:rsidRPr="00207620">
        <w:rPr>
          <w:rFonts w:asciiTheme="minorEastAsia" w:hAnsiTheme="minorEastAsia" w:hint="eastAsia"/>
          <w:sz w:val="28"/>
          <w:szCs w:val="28"/>
        </w:rPr>
        <w:t>.xml</w:t>
      </w:r>
    </w:p>
    <w:p w:rsidR="00207620" w:rsidRDefault="00207620" w:rsidP="0020762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对应内容为相应的freemarker标签</w:t>
      </w:r>
    </w:p>
    <w:p w:rsidR="00207620" w:rsidRPr="00207620" w:rsidRDefault="00207620" w:rsidP="00207620">
      <w:pPr>
        <w:pStyle w:val="a5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如标题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企业所得税汇算清缴业务报告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修改成</w:t>
      </w:r>
      <w:r>
        <w:rPr>
          <w:rFonts w:asciiTheme="minorEastAsia" w:hAnsiTheme="minorEastAsia" w:hint="eastAsia"/>
          <w:sz w:val="28"/>
          <w:szCs w:val="28"/>
        </w:rPr>
        <w:t>${</w:t>
      </w:r>
      <w:r>
        <w:rPr>
          <w:rFonts w:asciiTheme="minorEastAsia" w:hAnsiTheme="minorEastAsia"/>
          <w:sz w:val="28"/>
          <w:szCs w:val="28"/>
        </w:rPr>
        <w:t>Title</w:t>
      </w:r>
      <w:r>
        <w:rPr>
          <w:rFonts w:asciiTheme="minorEastAsia" w:hAnsiTheme="minorEastAsia" w:hint="eastAsia"/>
          <w:sz w:val="28"/>
          <w:szCs w:val="28"/>
        </w:rPr>
        <w:t>}。</w:t>
      </w:r>
    </w:p>
    <w:p w:rsidR="00207620" w:rsidRDefault="00207620" w:rsidP="00207620">
      <w:pPr>
        <w:pStyle w:val="2"/>
        <w:numPr>
          <w:ilvl w:val="1"/>
          <w:numId w:val="1"/>
        </w:numPr>
      </w:pPr>
      <w:r>
        <w:rPr>
          <w:rFonts w:hint="eastAsia"/>
        </w:rPr>
        <w:t>2007</w:t>
      </w:r>
      <w:r>
        <w:rPr>
          <w:rFonts w:hint="eastAsia"/>
        </w:rPr>
        <w:t>版</w:t>
      </w:r>
      <w:r>
        <w:t>页面模板配置</w:t>
      </w:r>
    </w:p>
    <w:p w:rsidR="00207620" w:rsidRDefault="00207620" w:rsidP="00207620">
      <w:pPr>
        <w:pStyle w:val="a5"/>
        <w:ind w:left="495" w:firstLineChars="0" w:firstLine="0"/>
        <w:rPr>
          <w:rFonts w:asciiTheme="minorEastAsia" w:hAnsiTheme="minorEastAsia"/>
          <w:sz w:val="28"/>
          <w:szCs w:val="28"/>
        </w:rPr>
      </w:pPr>
      <w:r w:rsidRPr="00207620">
        <w:rPr>
          <w:rFonts w:asciiTheme="minorEastAsia" w:hAnsiTheme="minorEastAsia" w:hint="eastAsia"/>
          <w:sz w:val="28"/>
          <w:szCs w:val="28"/>
        </w:rPr>
        <w:t>2007版</w:t>
      </w:r>
      <w:r w:rsidRPr="00207620">
        <w:rPr>
          <w:rFonts w:asciiTheme="minorEastAsia" w:hAnsiTheme="minorEastAsia"/>
          <w:sz w:val="28"/>
          <w:szCs w:val="28"/>
        </w:rPr>
        <w:t>模板</w:t>
      </w:r>
      <w:r w:rsidRPr="00207620">
        <w:rPr>
          <w:rFonts w:asciiTheme="minorEastAsia" w:hAnsiTheme="minorEastAsia" w:hint="eastAsia"/>
          <w:sz w:val="28"/>
          <w:szCs w:val="28"/>
        </w:rPr>
        <w:t>文件</w:t>
      </w:r>
      <w:r w:rsidRPr="00207620">
        <w:rPr>
          <w:rFonts w:asciiTheme="minorEastAsia" w:hAnsiTheme="minorEastAsia"/>
          <w:sz w:val="28"/>
          <w:szCs w:val="28"/>
        </w:rPr>
        <w:t>为后缀为docx的文档，创建模板步骤如下：</w:t>
      </w:r>
    </w:p>
    <w:p w:rsidR="00207620" w:rsidRDefault="00207620" w:rsidP="0020762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把</w:t>
      </w:r>
      <w:r>
        <w:rPr>
          <w:rFonts w:asciiTheme="minorEastAsia" w:hAnsiTheme="minorEastAsia"/>
          <w:sz w:val="28"/>
          <w:szCs w:val="28"/>
        </w:rPr>
        <w:t>文件后缀名修改为</w:t>
      </w:r>
      <w:r>
        <w:rPr>
          <w:rFonts w:asciiTheme="minorEastAsia" w:hAnsiTheme="minorEastAsia" w:hint="eastAsia"/>
          <w:sz w:val="28"/>
          <w:szCs w:val="28"/>
        </w:rPr>
        <w:t>.zip</w:t>
      </w:r>
    </w:p>
    <w:p w:rsidR="00207620" w:rsidRDefault="00207620" w:rsidP="0020762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解压</w:t>
      </w:r>
      <w:r>
        <w:rPr>
          <w:rFonts w:asciiTheme="minorEastAsia" w:hAnsiTheme="minorEastAsia"/>
          <w:sz w:val="28"/>
          <w:szCs w:val="28"/>
        </w:rPr>
        <w:t>压缩包，提取</w:t>
      </w:r>
      <w:r>
        <w:rPr>
          <w:rFonts w:asciiTheme="minorEastAsia" w:hAnsiTheme="minorEastAsia" w:hint="eastAsia"/>
          <w:sz w:val="28"/>
          <w:szCs w:val="28"/>
        </w:rPr>
        <w:t>word</w:t>
      </w:r>
      <w:r>
        <w:rPr>
          <w:rFonts w:asciiTheme="minorEastAsia" w:hAnsiTheme="minorEastAsia"/>
          <w:sz w:val="28"/>
          <w:szCs w:val="28"/>
        </w:rPr>
        <w:t>/document.xml,</w:t>
      </w:r>
      <w:r>
        <w:rPr>
          <w:rFonts w:asciiTheme="minorEastAsia" w:hAnsiTheme="minorEastAsia" w:hint="eastAsia"/>
          <w:sz w:val="28"/>
          <w:szCs w:val="28"/>
        </w:rPr>
        <w:t>修改方式</w:t>
      </w:r>
      <w:r>
        <w:rPr>
          <w:rFonts w:asciiTheme="minorEastAsia" w:hAnsiTheme="minorEastAsia"/>
          <w:sz w:val="28"/>
          <w:szCs w:val="28"/>
        </w:rPr>
        <w:t>同上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07620" w:rsidRDefault="00207620" w:rsidP="0020762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</w:t>
      </w:r>
      <w:r>
        <w:rPr>
          <w:rFonts w:asciiTheme="minorEastAsia" w:hAnsiTheme="minorEastAsia"/>
          <w:sz w:val="28"/>
          <w:szCs w:val="28"/>
        </w:rPr>
        <w:t>有图片需要再提取</w:t>
      </w:r>
      <w:r>
        <w:rPr>
          <w:rFonts w:asciiTheme="minorEastAsia" w:hAnsiTheme="minorEastAsia" w:hint="eastAsia"/>
          <w:sz w:val="28"/>
          <w:szCs w:val="28"/>
        </w:rPr>
        <w:t>/word/</w:t>
      </w:r>
      <w:r>
        <w:rPr>
          <w:rFonts w:asciiTheme="minorEastAsia" w:hAnsiTheme="minorEastAsia"/>
          <w:sz w:val="28"/>
          <w:szCs w:val="28"/>
        </w:rPr>
        <w:t>_rels/document.xml.rels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。修改里面内容。这个文件实际上就是</w:t>
      </w:r>
      <w:r>
        <w:rPr>
          <w:rFonts w:asciiTheme="minorEastAsia" w:hAnsiTheme="minorEastAsia" w:hint="eastAsia"/>
          <w:sz w:val="28"/>
          <w:szCs w:val="28"/>
        </w:rPr>
        <w:t>图片</w:t>
      </w:r>
      <w:r>
        <w:rPr>
          <w:rFonts w:asciiTheme="minorEastAsia" w:hAnsiTheme="minorEastAsia"/>
          <w:sz w:val="28"/>
          <w:szCs w:val="28"/>
        </w:rPr>
        <w:t>路径和ID的对照表。工具</w:t>
      </w:r>
      <w:r>
        <w:rPr>
          <w:rFonts w:asciiTheme="minorEastAsia" w:hAnsiTheme="minorEastAsia" w:hint="eastAsia"/>
          <w:sz w:val="28"/>
          <w:szCs w:val="28"/>
        </w:rPr>
        <w:t>已经</w:t>
      </w:r>
      <w:r>
        <w:rPr>
          <w:rFonts w:asciiTheme="minorEastAsia" w:hAnsiTheme="minorEastAsia"/>
          <w:sz w:val="28"/>
          <w:szCs w:val="28"/>
        </w:rPr>
        <w:t>做了封装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配置如下即可。</w:t>
      </w:r>
    </w:p>
    <w:p w:rsidR="00207620" w:rsidRDefault="00207620" w:rsidP="00207620">
      <w:pPr>
        <w:pStyle w:val="a5"/>
        <w:ind w:left="855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D3A6C26" wp14:editId="56E189DC">
            <wp:extent cx="5274310" cy="1178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20" w:rsidRDefault="00207620" w:rsidP="00207620">
      <w:pPr>
        <w:pStyle w:val="a5"/>
        <w:ind w:left="85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</w:t>
      </w:r>
      <w:r>
        <w:rPr>
          <w:rFonts w:asciiTheme="minorEastAsia" w:hAnsiTheme="minorEastAsia"/>
          <w:sz w:val="28"/>
          <w:szCs w:val="28"/>
        </w:rPr>
        <w:t>：图片的类型后缀需要根据具体报告的图形类别确定</w:t>
      </w:r>
      <w:r>
        <w:rPr>
          <w:rFonts w:asciiTheme="minorEastAsia" w:hAnsiTheme="minorEastAsia" w:hint="eastAsia"/>
          <w:sz w:val="28"/>
          <w:szCs w:val="28"/>
        </w:rPr>
        <w:t>.$</w:t>
      </w:r>
      <w:r>
        <w:rPr>
          <w:rFonts w:asciiTheme="minorEastAsia" w:hAnsiTheme="minorEastAsia"/>
          <w:sz w:val="28"/>
          <w:szCs w:val="28"/>
        </w:rPr>
        <w:t xml:space="preserve">{pic} </w:t>
      </w:r>
      <w:r>
        <w:rPr>
          <w:rFonts w:asciiTheme="minorEastAsia" w:hAnsiTheme="minorEastAsia" w:hint="eastAsia"/>
          <w:sz w:val="28"/>
          <w:szCs w:val="28"/>
        </w:rPr>
        <w:t>实际上</w:t>
      </w:r>
      <w:r>
        <w:rPr>
          <w:rFonts w:asciiTheme="minorEastAsia" w:hAnsiTheme="minorEastAsia"/>
          <w:sz w:val="28"/>
          <w:szCs w:val="28"/>
        </w:rPr>
        <w:t>就是</w:t>
      </w:r>
      <w:r>
        <w:rPr>
          <w:rFonts w:asciiTheme="minorEastAsia" w:hAnsiTheme="minorEastAsia" w:hint="eastAsia"/>
          <w:sz w:val="28"/>
          <w:szCs w:val="28"/>
        </w:rPr>
        <w:t>你的</w:t>
      </w:r>
      <w:r>
        <w:rPr>
          <w:rFonts w:asciiTheme="minorEastAsia" w:hAnsiTheme="minorEastAsia"/>
          <w:sz w:val="28"/>
          <w:szCs w:val="28"/>
        </w:rPr>
        <w:t>报告解析类调用js</w:t>
      </w:r>
      <w:r>
        <w:rPr>
          <w:rFonts w:asciiTheme="minorEastAsia" w:hAnsiTheme="minorEastAsia" w:hint="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图片时候传入的名字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BF5797">
        <w:rPr>
          <w:rFonts w:asciiTheme="minorEastAsia" w:hAnsiTheme="minorEastAsia" w:hint="eastAsia"/>
          <w:sz w:val="28"/>
          <w:szCs w:val="28"/>
        </w:rPr>
        <w:t>传入</w:t>
      </w:r>
      <w:r w:rsidR="00BF5797">
        <w:rPr>
          <w:rFonts w:asciiTheme="minorEastAsia" w:hAnsiTheme="minorEastAsia"/>
          <w:sz w:val="28"/>
          <w:szCs w:val="28"/>
        </w:rPr>
        <w:t>的图形的名字可以直接在document.xml</w:t>
      </w:r>
      <w:r w:rsidR="00BF5797">
        <w:rPr>
          <w:rFonts w:asciiTheme="minorEastAsia" w:hAnsiTheme="minorEastAsia" w:hint="eastAsia"/>
          <w:sz w:val="28"/>
          <w:szCs w:val="28"/>
        </w:rPr>
        <w:t>中</w:t>
      </w:r>
      <w:r w:rsidR="00BF5797">
        <w:rPr>
          <w:rFonts w:asciiTheme="minorEastAsia" w:hAnsiTheme="minorEastAsia"/>
          <w:sz w:val="28"/>
          <w:szCs w:val="28"/>
        </w:rPr>
        <w:t>使用。</w:t>
      </w:r>
    </w:p>
    <w:p w:rsidR="00BF5797" w:rsidRDefault="00BF5797" w:rsidP="00207620">
      <w:pPr>
        <w:pStyle w:val="a5"/>
        <w:ind w:left="85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</w:t>
      </w:r>
    </w:p>
    <w:p w:rsidR="00BF5797" w:rsidRDefault="00BF5797" w:rsidP="00207620">
      <w:pPr>
        <w:pStyle w:val="a5"/>
        <w:ind w:left="855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74D54" wp14:editId="37845D7A">
            <wp:extent cx="5274310" cy="819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97" w:rsidRPr="00207620" w:rsidRDefault="00BF5797" w:rsidP="00207620">
      <w:pPr>
        <w:pStyle w:val="a5"/>
        <w:ind w:left="85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document.xml</w:t>
      </w:r>
      <w:r>
        <w:rPr>
          <w:rFonts w:asciiTheme="minorEastAsia" w:hAnsiTheme="minorEastAsia" w:hint="eastAsia"/>
          <w:sz w:val="28"/>
          <w:szCs w:val="28"/>
        </w:rPr>
        <w:t>可以直接</w:t>
      </w:r>
      <w:r>
        <w:rPr>
          <w:rFonts w:asciiTheme="minorEastAsia" w:hAnsiTheme="minorEastAsia"/>
          <w:sz w:val="28"/>
          <w:szCs w:val="28"/>
        </w:rPr>
        <w:t>使用${barChart}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F5797" w:rsidRDefault="00BF5797" w:rsidP="00BF5797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>
        <w:t>说明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576"/>
        <w:gridCol w:w="2749"/>
        <w:gridCol w:w="2742"/>
      </w:tblGrid>
      <w:tr w:rsidR="00BF5797" w:rsidRPr="00BF5797" w:rsidTr="00DC2A10">
        <w:tc>
          <w:tcPr>
            <w:tcW w:w="3383" w:type="dxa"/>
          </w:tcPr>
          <w:p w:rsidR="00BF5797" w:rsidRPr="00DC2A10" w:rsidRDefault="00BF5797" w:rsidP="00BF5797">
            <w:pPr>
              <w:rPr>
                <w:b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接口</w:t>
            </w:r>
            <w:r w:rsidRPr="00DC2A10">
              <w:rPr>
                <w:rFonts w:asciiTheme="minorEastAsia" w:hAnsiTheme="minorEastAsia"/>
                <w:b/>
                <w:sz w:val="28"/>
                <w:szCs w:val="28"/>
              </w:rPr>
              <w:t>地址</w:t>
            </w: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(后缀</w:t>
            </w:r>
            <w:r w:rsidRPr="00DC2A10">
              <w:rPr>
                <w:rFonts w:asciiTheme="minorEastAsia" w:hAnsiTheme="minorEastAsia"/>
                <w:b/>
                <w:sz w:val="28"/>
                <w:szCs w:val="28"/>
              </w:rPr>
              <w:t>.spring</w:t>
            </w: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)</w:t>
            </w:r>
          </w:p>
        </w:tc>
        <w:tc>
          <w:tcPr>
            <w:tcW w:w="2849" w:type="dxa"/>
          </w:tcPr>
          <w:p w:rsidR="00BF5797" w:rsidRPr="00DC2A10" w:rsidRDefault="00BF5797" w:rsidP="00BF5797">
            <w:pPr>
              <w:rPr>
                <w:b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接口</w:t>
            </w:r>
            <w:r w:rsidRPr="00DC2A10">
              <w:rPr>
                <w:rFonts w:asciiTheme="minorEastAsia" w:hAnsiTheme="minorEastAsia"/>
                <w:b/>
                <w:sz w:val="28"/>
                <w:szCs w:val="28"/>
              </w:rPr>
              <w:t>说明</w:t>
            </w:r>
          </w:p>
        </w:tc>
        <w:tc>
          <w:tcPr>
            <w:tcW w:w="2835" w:type="dxa"/>
          </w:tcPr>
          <w:p w:rsidR="00BF5797" w:rsidRPr="00DC2A10" w:rsidRDefault="00BF5797" w:rsidP="00BF5797">
            <w:pPr>
              <w:rPr>
                <w:b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接口参数</w:t>
            </w:r>
          </w:p>
        </w:tc>
      </w:tr>
      <w:tr w:rsidR="00BF5797" w:rsidTr="00DC2A10">
        <w:tc>
          <w:tcPr>
            <w:tcW w:w="3383" w:type="dxa"/>
          </w:tcPr>
          <w:p w:rsidR="00BF5797" w:rsidRPr="00BF5797" w:rsidRDefault="00BF5797" w:rsidP="00DC2A10">
            <w:pPr>
              <w:rPr>
                <w:rFonts w:ascii="Consolas" w:eastAsia="宋体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/yjscbg/doCreateDoc</w:t>
            </w:r>
          </w:p>
        </w:tc>
        <w:tc>
          <w:tcPr>
            <w:tcW w:w="2849" w:type="dxa"/>
          </w:tcPr>
          <w:p w:rsidR="00BF5797" w:rsidRDefault="00BF5797" w:rsidP="00BF5797"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生成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报告,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输出至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浏览器</w:t>
            </w:r>
          </w:p>
        </w:tc>
        <w:tc>
          <w:tcPr>
            <w:tcW w:w="2835" w:type="dxa"/>
          </w:tcPr>
          <w:p w:rsidR="00BF5797" w:rsidRPr="00DC2A10" w:rsidRDefault="00BF5797" w:rsidP="00BF5797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MBDM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代码</w:t>
            </w:r>
          </w:p>
          <w:p w:rsidR="0006045A" w:rsidRPr="00BF5797" w:rsidRDefault="00DC2A10" w:rsidP="00BF5797">
            <w:r>
              <w:rPr>
                <w:rFonts w:asciiTheme="minorEastAsia" w:hAnsiTheme="minorEastAsia" w:hint="eastAsia"/>
                <w:sz w:val="28"/>
                <w:szCs w:val="28"/>
              </w:rPr>
              <w:t>TITLE</w:t>
            </w:r>
            <w:r w:rsidR="0006045A" w:rsidRPr="00DC2A10">
              <w:rPr>
                <w:rFonts w:asciiTheme="minorEastAsia" w:hAnsiTheme="minorEastAsia" w:hint="eastAsia"/>
                <w:sz w:val="28"/>
                <w:szCs w:val="28"/>
              </w:rPr>
              <w:t>报告名称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>（</w:t>
            </w:r>
            <w:r w:rsidR="0006045A" w:rsidRPr="00DC2A10">
              <w:rPr>
                <w:rFonts w:asciiTheme="minorEastAsia" w:hAnsiTheme="minorEastAsia" w:hint="eastAsia"/>
                <w:sz w:val="28"/>
                <w:szCs w:val="28"/>
              </w:rPr>
              <w:t>可选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</w:tr>
      <w:tr w:rsidR="00BF5797" w:rsidTr="00DC2A10">
        <w:tc>
          <w:tcPr>
            <w:tcW w:w="3383" w:type="dxa"/>
          </w:tcPr>
          <w:p w:rsidR="00BF5797" w:rsidRPr="0006045A" w:rsidRDefault="00BF5797" w:rsidP="00DC2A10">
            <w:pPr>
              <w:rPr>
                <w:rFonts w:ascii="Consolas" w:hAnsi="Consolas" w:cs="Consolas"/>
                <w:color w:val="000000" w:themeColor="text1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/yjscbg/doCreateDocAsync</w:t>
            </w:r>
          </w:p>
        </w:tc>
        <w:tc>
          <w:tcPr>
            <w:tcW w:w="2849" w:type="dxa"/>
          </w:tcPr>
          <w:p w:rsidR="00BF5797" w:rsidRDefault="00BF5797" w:rsidP="00BF5797"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异步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生成报告</w:t>
            </w:r>
            <w:r w:rsidR="0006045A" w:rsidRPr="00DC2A10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>前端及时响应</w:t>
            </w:r>
            <w:r w:rsidR="0006045A" w:rsidRPr="00DC2A10">
              <w:rPr>
                <w:rFonts w:asciiTheme="minorEastAsia" w:hAnsiTheme="minorEastAsia" w:hint="eastAsia"/>
                <w:sz w:val="28"/>
                <w:szCs w:val="28"/>
              </w:rPr>
              <w:t>，查询报告信息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>表</w:t>
            </w:r>
            <w:r w:rsidR="0006045A" w:rsidRPr="00DC2A10">
              <w:rPr>
                <w:rFonts w:asciiTheme="minorEastAsia" w:hAnsiTheme="minorEastAsia" w:hint="eastAsia"/>
                <w:sz w:val="28"/>
                <w:szCs w:val="28"/>
              </w:rPr>
              <w:t>确认</w:t>
            </w:r>
            <w:r w:rsidR="0006045A" w:rsidRPr="00DC2A10">
              <w:rPr>
                <w:rFonts w:asciiTheme="minorEastAsia" w:hAnsiTheme="minorEastAsia"/>
                <w:sz w:val="28"/>
                <w:szCs w:val="28"/>
              </w:rPr>
              <w:t>状态</w:t>
            </w:r>
          </w:p>
        </w:tc>
        <w:tc>
          <w:tcPr>
            <w:tcW w:w="2835" w:type="dxa"/>
          </w:tcPr>
          <w:p w:rsidR="0006045A" w:rsidRPr="00DC2A10" w:rsidRDefault="0006045A" w:rsidP="0006045A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 xml:space="preserve">MBDM 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代码</w:t>
            </w:r>
          </w:p>
          <w:p w:rsidR="00BF5797" w:rsidRDefault="0006045A" w:rsidP="0006045A"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TITLE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报告名称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（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可选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</w:tr>
      <w:tr w:rsidR="00BF5797" w:rsidTr="00DC2A10">
        <w:tc>
          <w:tcPr>
            <w:tcW w:w="3383" w:type="dxa"/>
          </w:tcPr>
          <w:p w:rsidR="00BF5797" w:rsidRPr="0006045A" w:rsidRDefault="0006045A" w:rsidP="00DC2A10">
            <w:pPr>
              <w:rPr>
                <w:rFonts w:ascii="Consolas" w:hAnsi="Consolas" w:cs="Consolas"/>
                <w:color w:val="000000" w:themeColor="text1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/yjscbg/doDeleteDoc</w:t>
            </w:r>
          </w:p>
        </w:tc>
        <w:tc>
          <w:tcPr>
            <w:tcW w:w="2849" w:type="dxa"/>
          </w:tcPr>
          <w:p w:rsidR="00BF5797" w:rsidRDefault="0006045A" w:rsidP="00BF5797"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删除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历史报告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，删除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信息表及服务器文件</w:t>
            </w:r>
          </w:p>
        </w:tc>
        <w:tc>
          <w:tcPr>
            <w:tcW w:w="2835" w:type="dxa"/>
          </w:tcPr>
          <w:p w:rsidR="00BF5797" w:rsidRPr="0006045A" w:rsidRDefault="0006045A" w:rsidP="00DC2A10">
            <w:pPr>
              <w:rPr>
                <w:rFonts w:ascii="Consolas" w:hAnsi="Consolas" w:cs="Consolas"/>
                <w:color w:val="000000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 xml:space="preserve">JZRQ 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截止时间</w:t>
            </w:r>
          </w:p>
        </w:tc>
      </w:tr>
      <w:tr w:rsidR="00BF5797" w:rsidTr="00DC2A10">
        <w:tc>
          <w:tcPr>
            <w:tcW w:w="3383" w:type="dxa"/>
          </w:tcPr>
          <w:p w:rsidR="00BF5797" w:rsidRPr="0006045A" w:rsidRDefault="0006045A" w:rsidP="00DC2A10">
            <w:pPr>
              <w:rPr>
                <w:rFonts w:ascii="Consolas" w:hAnsi="Consolas" w:cs="Consolas"/>
                <w:color w:val="000000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/yjscbg/doLoadDoc</w:t>
            </w:r>
          </w:p>
        </w:tc>
        <w:tc>
          <w:tcPr>
            <w:tcW w:w="2849" w:type="dxa"/>
          </w:tcPr>
          <w:p w:rsidR="00BF5797" w:rsidRDefault="0006045A" w:rsidP="00BF5797"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下载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报告，直接输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出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浏览器</w:t>
            </w:r>
          </w:p>
        </w:tc>
        <w:tc>
          <w:tcPr>
            <w:tcW w:w="2835" w:type="dxa"/>
          </w:tcPr>
          <w:p w:rsidR="00BF5797" w:rsidRPr="0006045A" w:rsidRDefault="0006045A" w:rsidP="00DC2A10">
            <w:pPr>
              <w:rPr>
                <w:rFonts w:ascii="Consolas" w:hAnsi="Consolas" w:cs="Consolas"/>
                <w:color w:val="000000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 xml:space="preserve">BGXH 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报告序号</w:t>
            </w:r>
          </w:p>
        </w:tc>
      </w:tr>
    </w:tbl>
    <w:p w:rsidR="00BF5797" w:rsidRPr="00BF5797" w:rsidRDefault="00BF5797" w:rsidP="00BF5797"/>
    <w:p w:rsidR="0006045A" w:rsidRDefault="0006045A" w:rsidP="0006045A">
      <w:pPr>
        <w:pStyle w:val="1"/>
        <w:numPr>
          <w:ilvl w:val="0"/>
          <w:numId w:val="1"/>
        </w:numPr>
      </w:pPr>
      <w:r>
        <w:rPr>
          <w:rFonts w:hint="eastAsia"/>
        </w:rPr>
        <w:t>表结构</w:t>
      </w:r>
      <w:r>
        <w:t>介绍</w:t>
      </w:r>
    </w:p>
    <w:p w:rsidR="0006045A" w:rsidRPr="0006045A" w:rsidRDefault="0006045A" w:rsidP="0006045A"/>
    <w:p w:rsidR="0006045A" w:rsidRDefault="0006045A" w:rsidP="0006045A">
      <w:pPr>
        <w:pStyle w:val="2"/>
        <w:numPr>
          <w:ilvl w:val="1"/>
          <w:numId w:val="1"/>
        </w:numPr>
      </w:pPr>
      <w:r>
        <w:lastRenderedPageBreak/>
        <w:t>QYSDS_YJSCBG_TEMPLATE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1343"/>
        <w:gridCol w:w="2126"/>
        <w:gridCol w:w="4332"/>
      </w:tblGrid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字段含义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b/>
                <w:sz w:val="28"/>
                <w:szCs w:val="28"/>
              </w:rPr>
              <w:t>字段描述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MBDM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模板代码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模板主键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MBMC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模板名称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模板名称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MBLJ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模板路径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注意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是相对类路径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MBLB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模板类别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2003、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2007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HAVEIMG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模板含有图片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Y、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N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MBPZDM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模板配置代码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外键关联至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QYSDS_YJSCBG_MBPZB</w:t>
            </w:r>
          </w:p>
        </w:tc>
      </w:tr>
      <w:tr w:rsidR="0006045A" w:rsidTr="00DC2A10">
        <w:tc>
          <w:tcPr>
            <w:tcW w:w="1343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MBBEAN</w:t>
            </w:r>
          </w:p>
        </w:tc>
        <w:tc>
          <w:tcPr>
            <w:tcW w:w="2126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模板bean</w:t>
            </w:r>
          </w:p>
        </w:tc>
        <w:tc>
          <w:tcPr>
            <w:tcW w:w="4332" w:type="dxa"/>
          </w:tcPr>
          <w:p w:rsidR="0006045A" w:rsidRPr="00DC2A10" w:rsidRDefault="0006045A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对应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解析类的bean id</w:t>
            </w:r>
          </w:p>
        </w:tc>
      </w:tr>
      <w:tr w:rsidR="00FB1EE4" w:rsidTr="00DC2A10">
        <w:tc>
          <w:tcPr>
            <w:tcW w:w="1343" w:type="dxa"/>
          </w:tcPr>
          <w:p w:rsidR="00FB1EE4" w:rsidRPr="00DC2A10" w:rsidRDefault="00FB1EE4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YBZX</w:t>
            </w:r>
          </w:p>
        </w:tc>
        <w:tc>
          <w:tcPr>
            <w:tcW w:w="2126" w:type="dxa"/>
          </w:tcPr>
          <w:p w:rsidR="00FB1EE4" w:rsidRPr="00DC2A10" w:rsidRDefault="00FB1EE4" w:rsidP="00DC2A10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异步执行</w:t>
            </w:r>
          </w:p>
        </w:tc>
        <w:tc>
          <w:tcPr>
            <w:tcW w:w="4332" w:type="dxa"/>
          </w:tcPr>
          <w:p w:rsidR="00FB1EE4" w:rsidRPr="00DC2A10" w:rsidRDefault="00FB1EE4" w:rsidP="00DC2A10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</w:t>
            </w:r>
            <w:r>
              <w:rPr>
                <w:rFonts w:asciiTheme="minorEastAsia" w:hAnsiTheme="minorEastAsia"/>
                <w:sz w:val="28"/>
                <w:szCs w:val="28"/>
              </w:rPr>
              <w:t>代表图形处理和普通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查询单起</w:t>
            </w:r>
            <w:r>
              <w:rPr>
                <w:rFonts w:asciiTheme="minorEastAsia" w:hAnsiTheme="minorEastAsia"/>
                <w:sz w:val="28"/>
                <w:szCs w:val="28"/>
              </w:rPr>
              <w:t>两个线程处理，N所有操作同步进行</w:t>
            </w:r>
            <w:bookmarkStart w:id="0" w:name="_GoBack"/>
            <w:bookmarkEnd w:id="0"/>
          </w:p>
        </w:tc>
      </w:tr>
    </w:tbl>
    <w:p w:rsidR="0006045A" w:rsidRPr="0006045A" w:rsidRDefault="0006045A" w:rsidP="0006045A">
      <w:pPr>
        <w:pStyle w:val="a5"/>
        <w:ind w:left="495" w:firstLineChars="0" w:firstLine="0"/>
      </w:pPr>
    </w:p>
    <w:p w:rsidR="0006045A" w:rsidRDefault="0006045A" w:rsidP="0006045A">
      <w:pPr>
        <w:pStyle w:val="2"/>
        <w:numPr>
          <w:ilvl w:val="1"/>
          <w:numId w:val="1"/>
        </w:numPr>
      </w:pPr>
      <w:r>
        <w:t>QYSDS_YJSCBG_MBPZB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1476"/>
        <w:gridCol w:w="2560"/>
        <w:gridCol w:w="3765"/>
      </w:tblGrid>
      <w:tr w:rsidR="00DC2A10" w:rsidTr="00DC2A10">
        <w:tc>
          <w:tcPr>
            <w:tcW w:w="1476" w:type="dxa"/>
          </w:tcPr>
          <w:p w:rsidR="00DC2A10" w:rsidRPr="004969D2" w:rsidRDefault="00DC2A10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560" w:type="dxa"/>
          </w:tcPr>
          <w:p w:rsidR="00DC2A10" w:rsidRPr="004969D2" w:rsidRDefault="00DC2A10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字段含义</w:t>
            </w:r>
          </w:p>
        </w:tc>
        <w:tc>
          <w:tcPr>
            <w:tcW w:w="3765" w:type="dxa"/>
          </w:tcPr>
          <w:p w:rsidR="00DC2A10" w:rsidRPr="004969D2" w:rsidRDefault="00DC2A10" w:rsidP="00DC2A1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字段描述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MBPZDM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模板配置代码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关联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外键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PZXDM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配置项代码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同上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是联合主键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NAMESPACE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配置项NAMESPACE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对应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mapper.xml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namespace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SELECTKEY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配置项SELECTKEY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对应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具体mapper.xml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select片段的id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SJYMC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数据源名称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目前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两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种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>：datasourceSjck</w:t>
            </w: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,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Pr="00DC2A10">
              <w:rPr>
                <w:rFonts w:asciiTheme="minorEastAsia" w:hAnsiTheme="minorEastAsia"/>
                <w:sz w:val="28"/>
                <w:szCs w:val="28"/>
              </w:rPr>
              <w:lastRenderedPageBreak/>
              <w:t>datasourceTdap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lastRenderedPageBreak/>
              <w:t>JGJLX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结果集</w:t>
            </w: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0 集合 1普通字段值</w:t>
            </w:r>
          </w:p>
        </w:tc>
      </w:tr>
      <w:tr w:rsidR="0006045A" w:rsidTr="00DC2A10">
        <w:tc>
          <w:tcPr>
            <w:tcW w:w="1476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JGJCODE</w:t>
            </w:r>
          </w:p>
        </w:tc>
        <w:tc>
          <w:tcPr>
            <w:tcW w:w="2560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结果集KEY</w:t>
            </w:r>
          </w:p>
        </w:tc>
        <w:tc>
          <w:tcPr>
            <w:tcW w:w="3765" w:type="dxa"/>
          </w:tcPr>
          <w:p w:rsidR="0006045A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对应</w:t>
            </w:r>
            <w:r>
              <w:rPr>
                <w:rFonts w:asciiTheme="minorEastAsia" w:hAnsiTheme="minorEastAsia"/>
                <w:sz w:val="28"/>
                <w:szCs w:val="28"/>
              </w:rPr>
              <w:t>放入参数容器的Key</w:t>
            </w:r>
          </w:p>
        </w:tc>
      </w:tr>
      <w:tr w:rsidR="00DC2A10" w:rsidTr="00DC2A10">
        <w:tc>
          <w:tcPr>
            <w:tcW w:w="1476" w:type="dxa"/>
          </w:tcPr>
          <w:p w:rsidR="00DC2A10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/>
                <w:sz w:val="28"/>
                <w:szCs w:val="28"/>
              </w:rPr>
              <w:t>JGJDYDDM</w:t>
            </w:r>
          </w:p>
        </w:tc>
        <w:tc>
          <w:tcPr>
            <w:tcW w:w="2560" w:type="dxa"/>
          </w:tcPr>
          <w:p w:rsidR="00DC2A10" w:rsidRP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 w:rsidRPr="00DC2A10">
              <w:rPr>
                <w:rFonts w:asciiTheme="minorEastAsia" w:hAnsiTheme="minorEastAsia" w:hint="eastAsia"/>
                <w:sz w:val="28"/>
                <w:szCs w:val="28"/>
              </w:rPr>
              <w:t>结果集对应多CODE</w:t>
            </w:r>
          </w:p>
        </w:tc>
        <w:tc>
          <w:tcPr>
            <w:tcW w:w="3765" w:type="dxa"/>
          </w:tcPr>
          <w:p w:rsidR="00DC2A10" w:rsidRDefault="00DC2A10" w:rsidP="00DC2A1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Y 代表</w:t>
            </w:r>
            <w:r>
              <w:rPr>
                <w:rFonts w:asciiTheme="minorEastAsia" w:hAnsiTheme="minorEastAsia"/>
                <w:sz w:val="28"/>
                <w:szCs w:val="28"/>
              </w:rPr>
              <w:t>取结果集第一行，将每一列的值都放入参数容器，key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为</w:t>
            </w:r>
            <w:r>
              <w:rPr>
                <w:rFonts w:asciiTheme="minorEastAsia" w:hAnsiTheme="minorEastAsia"/>
                <w:sz w:val="28"/>
                <w:szCs w:val="28"/>
              </w:rPr>
              <w:t>列别名</w:t>
            </w:r>
          </w:p>
        </w:tc>
      </w:tr>
    </w:tbl>
    <w:p w:rsidR="0006045A" w:rsidRPr="0006045A" w:rsidRDefault="0006045A" w:rsidP="0006045A">
      <w:pPr>
        <w:pStyle w:val="a5"/>
        <w:ind w:left="495" w:firstLineChars="0" w:firstLine="0"/>
      </w:pPr>
    </w:p>
    <w:p w:rsidR="004969D2" w:rsidRDefault="004969D2" w:rsidP="004969D2">
      <w:pPr>
        <w:pStyle w:val="2"/>
        <w:numPr>
          <w:ilvl w:val="1"/>
          <w:numId w:val="1"/>
        </w:numPr>
      </w:pPr>
      <w:r>
        <w:t>QYSDS_YJSCBG_BGXXB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1485"/>
        <w:gridCol w:w="2126"/>
        <w:gridCol w:w="4190"/>
      </w:tblGrid>
      <w:tr w:rsidR="004969D2" w:rsidTr="004969D2">
        <w:tc>
          <w:tcPr>
            <w:tcW w:w="1485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2126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字段含义</w:t>
            </w:r>
          </w:p>
        </w:tc>
        <w:tc>
          <w:tcPr>
            <w:tcW w:w="4190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b/>
                <w:sz w:val="28"/>
                <w:szCs w:val="28"/>
              </w:rPr>
              <w:t>字段描述</w:t>
            </w:r>
          </w:p>
        </w:tc>
      </w:tr>
      <w:tr w:rsidR="004969D2" w:rsidTr="004969D2">
        <w:tc>
          <w:tcPr>
            <w:tcW w:w="1485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/>
                <w:sz w:val="28"/>
                <w:szCs w:val="28"/>
              </w:rPr>
              <w:t>BGXH</w:t>
            </w:r>
          </w:p>
        </w:tc>
        <w:tc>
          <w:tcPr>
            <w:tcW w:w="2126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报告序号</w:t>
            </w:r>
          </w:p>
        </w:tc>
        <w:tc>
          <w:tcPr>
            <w:tcW w:w="4190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主键</w:t>
            </w:r>
          </w:p>
        </w:tc>
      </w:tr>
      <w:tr w:rsidR="004969D2" w:rsidTr="004969D2">
        <w:tc>
          <w:tcPr>
            <w:tcW w:w="1485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/>
                <w:sz w:val="28"/>
                <w:szCs w:val="28"/>
              </w:rPr>
              <w:t>BGMC</w:t>
            </w:r>
          </w:p>
        </w:tc>
        <w:tc>
          <w:tcPr>
            <w:tcW w:w="2126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报告名称</w:t>
            </w:r>
          </w:p>
        </w:tc>
        <w:tc>
          <w:tcPr>
            <w:tcW w:w="4190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报告名称</w:t>
            </w:r>
          </w:p>
        </w:tc>
      </w:tr>
      <w:tr w:rsidR="004969D2" w:rsidTr="004969D2">
        <w:tc>
          <w:tcPr>
            <w:tcW w:w="1485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/>
                <w:sz w:val="28"/>
                <w:szCs w:val="28"/>
              </w:rPr>
              <w:t>BGBCDZ</w:t>
            </w:r>
          </w:p>
        </w:tc>
        <w:tc>
          <w:tcPr>
            <w:tcW w:w="2126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报告保存地址</w:t>
            </w:r>
          </w:p>
        </w:tc>
        <w:tc>
          <w:tcPr>
            <w:tcW w:w="4190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生成</w:t>
            </w:r>
            <w:r>
              <w:rPr>
                <w:rFonts w:asciiTheme="minorEastAsia" w:hAnsiTheme="minorEastAsia"/>
                <w:sz w:val="28"/>
                <w:szCs w:val="28"/>
              </w:rPr>
              <w:t>的文件保存的地址</w:t>
            </w:r>
          </w:p>
        </w:tc>
      </w:tr>
      <w:tr w:rsidR="004969D2" w:rsidTr="004969D2">
        <w:tc>
          <w:tcPr>
            <w:tcW w:w="1485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/>
                <w:sz w:val="28"/>
                <w:szCs w:val="28"/>
              </w:rPr>
              <w:t>BGSCZT</w:t>
            </w:r>
          </w:p>
        </w:tc>
        <w:tc>
          <w:tcPr>
            <w:tcW w:w="2126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报告生成状态</w:t>
            </w:r>
          </w:p>
        </w:tc>
        <w:tc>
          <w:tcPr>
            <w:tcW w:w="4190" w:type="dxa"/>
          </w:tcPr>
          <w:p w:rsidR="004969D2" w:rsidRPr="004969D2" w:rsidRDefault="004969D2" w:rsidP="004969D2">
            <w:pPr>
              <w:rPr>
                <w:rFonts w:asciiTheme="minorEastAsia" w:hAnsiTheme="minorEastAsia"/>
                <w:sz w:val="28"/>
                <w:szCs w:val="28"/>
              </w:rPr>
            </w:pPr>
            <w:r w:rsidRPr="004969D2">
              <w:rPr>
                <w:rFonts w:asciiTheme="minorEastAsia" w:hAnsiTheme="minorEastAsia" w:hint="eastAsia"/>
                <w:sz w:val="28"/>
                <w:szCs w:val="28"/>
              </w:rPr>
              <w:t>（0生成中1已生成2生成失败）</w:t>
            </w:r>
          </w:p>
        </w:tc>
      </w:tr>
    </w:tbl>
    <w:p w:rsidR="004969D2" w:rsidRPr="004969D2" w:rsidRDefault="004969D2" w:rsidP="004969D2">
      <w:pPr>
        <w:pStyle w:val="a5"/>
        <w:ind w:left="495" w:firstLineChars="0" w:firstLine="0"/>
      </w:pPr>
    </w:p>
    <w:p w:rsidR="004969D2" w:rsidRDefault="004969D2" w:rsidP="004969D2">
      <w:pPr>
        <w:pStyle w:val="1"/>
        <w:numPr>
          <w:ilvl w:val="0"/>
          <w:numId w:val="1"/>
        </w:numPr>
      </w:pPr>
      <w:r>
        <w:rPr>
          <w:rFonts w:hint="eastAsia"/>
        </w:rPr>
        <w:t>解析器编写</w:t>
      </w:r>
    </w:p>
    <w:p w:rsidR="004672E6" w:rsidRPr="004672E6" w:rsidRDefault="004969D2" w:rsidP="004969D2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解析器的</w:t>
      </w:r>
      <w:r w:rsidRPr="004672E6">
        <w:rPr>
          <w:rFonts w:asciiTheme="minorEastAsia" w:hAnsiTheme="minorEastAsia"/>
          <w:sz w:val="28"/>
          <w:szCs w:val="28"/>
        </w:rPr>
        <w:t>作用就是填充报告数据。</w:t>
      </w:r>
      <w:r w:rsidR="004672E6" w:rsidRPr="004672E6">
        <w:rPr>
          <w:rFonts w:asciiTheme="minorEastAsia" w:hAnsiTheme="minorEastAsia" w:hint="eastAsia"/>
          <w:sz w:val="28"/>
          <w:szCs w:val="28"/>
        </w:rPr>
        <w:t>实现</w:t>
      </w:r>
      <w:r w:rsidR="004672E6" w:rsidRPr="004672E6">
        <w:rPr>
          <w:rFonts w:asciiTheme="minorEastAsia" w:hAnsiTheme="minorEastAsia"/>
          <w:sz w:val="28"/>
          <w:szCs w:val="28"/>
        </w:rPr>
        <w:t>思路为继承cn.com.servyou.yjscbg.parsers.AbstractDocParser</w:t>
      </w:r>
      <w:r w:rsidR="004672E6" w:rsidRPr="004672E6">
        <w:rPr>
          <w:rFonts w:asciiTheme="minorEastAsia" w:hAnsiTheme="minorEastAsia" w:hint="eastAsia"/>
          <w:sz w:val="28"/>
          <w:szCs w:val="28"/>
        </w:rPr>
        <w:t>类</w:t>
      </w:r>
      <w:r w:rsidR="004672E6" w:rsidRPr="004672E6">
        <w:rPr>
          <w:rFonts w:asciiTheme="minorEastAsia" w:hAnsiTheme="minorEastAsia"/>
          <w:sz w:val="28"/>
          <w:szCs w:val="28"/>
        </w:rPr>
        <w:t>。实现下面四个方法。</w:t>
      </w:r>
    </w:p>
    <w:p w:rsidR="004672E6" w:rsidRDefault="004672E6" w:rsidP="004969D2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B3832" wp14:editId="79C7AF40">
            <wp:extent cx="5274149" cy="168288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54" cy="16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E6" w:rsidRDefault="004672E6" w:rsidP="004969D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具体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可以参考</w:t>
      </w:r>
    </w:p>
    <w:p w:rsidR="004672E6" w:rsidRPr="004672E6" w:rsidRDefault="004672E6" w:rsidP="004672E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/>
          <w:sz w:val="28"/>
          <w:szCs w:val="28"/>
        </w:rPr>
        <w:t>cn.com.servyou.yjscbg.parsers.HjsyDocParser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4672E6" w:rsidRDefault="004672E6" w:rsidP="004672E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/>
          <w:sz w:val="28"/>
          <w:szCs w:val="28"/>
        </w:rPr>
        <w:t>cn.com.servyou.yjscbg.parsers.DemoDocParser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4672E6" w:rsidRPr="004672E6" w:rsidRDefault="004672E6" w:rsidP="004672E6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4672E6" w:rsidRDefault="004672E6" w:rsidP="004672E6">
      <w:pPr>
        <w:pStyle w:val="1"/>
        <w:numPr>
          <w:ilvl w:val="0"/>
          <w:numId w:val="1"/>
        </w:numPr>
      </w:pPr>
      <w:r>
        <w:rPr>
          <w:rFonts w:hint="eastAsia"/>
        </w:rPr>
        <w:t>图形</w:t>
      </w:r>
      <w:r>
        <w:t>页面开发</w:t>
      </w:r>
    </w:p>
    <w:p w:rsidR="004672E6" w:rsidRPr="004672E6" w:rsidRDefault="004672E6" w:rsidP="004672E6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图形</w:t>
      </w:r>
      <w:r w:rsidRPr="004672E6">
        <w:rPr>
          <w:rFonts w:asciiTheme="minorEastAsia" w:hAnsiTheme="minorEastAsia"/>
          <w:sz w:val="28"/>
          <w:szCs w:val="28"/>
        </w:rPr>
        <w:t>页面</w:t>
      </w:r>
      <w:r w:rsidRPr="004672E6">
        <w:rPr>
          <w:rFonts w:asciiTheme="minorEastAsia" w:hAnsiTheme="minorEastAsia" w:hint="eastAsia"/>
          <w:sz w:val="28"/>
          <w:szCs w:val="28"/>
        </w:rPr>
        <w:t>的</w:t>
      </w:r>
      <w:r w:rsidRPr="004672E6">
        <w:rPr>
          <w:rFonts w:asciiTheme="minorEastAsia" w:hAnsiTheme="minorEastAsia"/>
          <w:sz w:val="28"/>
          <w:szCs w:val="28"/>
        </w:rPr>
        <w:t>开发无限制，但是</w:t>
      </w:r>
      <w:r w:rsidRPr="004672E6">
        <w:rPr>
          <w:rFonts w:asciiTheme="minorEastAsia" w:hAnsiTheme="minorEastAsia" w:hint="eastAsia"/>
          <w:sz w:val="28"/>
          <w:szCs w:val="28"/>
        </w:rPr>
        <w:t>需要</w:t>
      </w:r>
      <w:r w:rsidRPr="004672E6">
        <w:rPr>
          <w:rFonts w:asciiTheme="minorEastAsia" w:hAnsiTheme="minorEastAsia"/>
          <w:sz w:val="28"/>
          <w:szCs w:val="28"/>
        </w:rPr>
        <w:t>提供入口方法，及展示图形，还有获取图形方法。</w:t>
      </w:r>
    </w:p>
    <w:p w:rsidR="004672E6" w:rsidRPr="004672E6" w:rsidRDefault="004672E6" w:rsidP="004672E6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如下</w:t>
      </w:r>
      <w:r w:rsidRPr="004672E6">
        <w:rPr>
          <w:rFonts w:asciiTheme="minorEastAsia" w:hAnsiTheme="minorEastAsia"/>
          <w:sz w:val="28"/>
          <w:szCs w:val="28"/>
        </w:rPr>
        <w:t>：</w:t>
      </w:r>
    </w:p>
    <w:p w:rsidR="004672E6" w:rsidRPr="004672E6" w:rsidRDefault="004672E6" w:rsidP="004672E6">
      <w:pPr>
        <w:pStyle w:val="HTML"/>
        <w:shd w:val="clear" w:color="auto" w:fill="FFFFFF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t>//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入口方法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t>,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生成图形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t>function showImg() {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br/>
        <w:t xml:space="preserve">  barChart.setOption(option);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br/>
        <w:t>}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br/>
        <w:t>//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获取图形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t>base64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字节码</w:t>
      </w:r>
      <w:r w:rsidRPr="004672E6"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br/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t>function returnEchartImg(echartObj) {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br/>
        <w:t xml:space="preserve">  return echartObj.getDataURL();</w:t>
      </w:r>
      <w:r w:rsidRPr="004672E6">
        <w:rPr>
          <w:rFonts w:asciiTheme="minorEastAsia" w:eastAsiaTheme="minorEastAsia" w:hAnsiTheme="minorEastAsia" w:cstheme="minorBidi"/>
          <w:kern w:val="2"/>
          <w:sz w:val="28"/>
          <w:szCs w:val="28"/>
        </w:rPr>
        <w:br/>
        <w:t>}</w:t>
      </w:r>
    </w:p>
    <w:p w:rsidR="004672E6" w:rsidRPr="004672E6" w:rsidRDefault="004672E6" w:rsidP="004672E6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lastRenderedPageBreak/>
        <w:t>图形</w:t>
      </w:r>
      <w:r w:rsidRPr="004672E6">
        <w:rPr>
          <w:rFonts w:asciiTheme="minorEastAsia" w:hAnsiTheme="minorEastAsia"/>
          <w:sz w:val="28"/>
          <w:szCs w:val="28"/>
        </w:rPr>
        <w:t>的数据可以直接在自己的页面进行请求。</w:t>
      </w:r>
    </w:p>
    <w:p w:rsidR="004672E6" w:rsidRDefault="004672E6" w:rsidP="004672E6">
      <w:pPr>
        <w:pStyle w:val="1"/>
        <w:numPr>
          <w:ilvl w:val="0"/>
          <w:numId w:val="1"/>
        </w:numPr>
      </w:pPr>
      <w:r>
        <w:t>PhantomJS</w:t>
      </w:r>
      <w:r>
        <w:rPr>
          <w:rFonts w:hint="eastAsia"/>
        </w:rPr>
        <w:t>安装</w:t>
      </w:r>
    </w:p>
    <w:p w:rsidR="004672E6" w:rsidRPr="004672E6" w:rsidRDefault="004672E6" w:rsidP="004672E6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项目</w:t>
      </w:r>
      <w:r w:rsidRPr="004672E6">
        <w:rPr>
          <w:rFonts w:asciiTheme="minorEastAsia" w:hAnsiTheme="minorEastAsia"/>
          <w:sz w:val="28"/>
          <w:szCs w:val="28"/>
        </w:rPr>
        <w:t>安装包直接提供phantomjs的安装包，分为windows</w:t>
      </w:r>
      <w:r w:rsidRPr="004672E6">
        <w:rPr>
          <w:rFonts w:asciiTheme="minorEastAsia" w:hAnsiTheme="minorEastAsia" w:hint="eastAsia"/>
          <w:sz w:val="28"/>
          <w:szCs w:val="28"/>
        </w:rPr>
        <w:t>,</w:t>
      </w:r>
      <w:r w:rsidRPr="004672E6">
        <w:rPr>
          <w:rFonts w:asciiTheme="minorEastAsia" w:hAnsiTheme="minorEastAsia"/>
          <w:sz w:val="28"/>
          <w:szCs w:val="28"/>
        </w:rPr>
        <w:t>linux两种。以下是对linux安装步骤的描述：</w:t>
      </w:r>
    </w:p>
    <w:p w:rsidR="004672E6" w:rsidRPr="004672E6" w:rsidRDefault="004672E6" w:rsidP="004672E6">
      <w:pPr>
        <w:jc w:val="left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1.</w:t>
      </w:r>
      <w:r w:rsidRPr="004672E6">
        <w:rPr>
          <w:rFonts w:asciiTheme="minorEastAsia" w:hAnsiTheme="minorEastAsia"/>
          <w:sz w:val="28"/>
          <w:szCs w:val="28"/>
        </w:rPr>
        <w:t xml:space="preserve"> bzip2 -d phantomjs-2.1.1-linux-x86_64.tar.bz2</w:t>
      </w:r>
    </w:p>
    <w:p w:rsidR="004672E6" w:rsidRPr="004672E6" w:rsidRDefault="004672E6" w:rsidP="004672E6">
      <w:pPr>
        <w:jc w:val="left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/>
          <w:sz w:val="28"/>
          <w:szCs w:val="28"/>
        </w:rPr>
        <w:t>2. tar xvf phantomjs-2.1.1-linux-x86_64.tar -C /usr/local/</w:t>
      </w:r>
    </w:p>
    <w:p w:rsidR="004672E6" w:rsidRPr="004672E6" w:rsidRDefault="004672E6" w:rsidP="004672E6">
      <w:pPr>
        <w:jc w:val="left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/>
          <w:sz w:val="28"/>
          <w:szCs w:val="28"/>
        </w:rPr>
        <w:t>3. mv /usr/local/phantomjs-2.1.1-linux-x86_64/ /usr/local/phantomjs</w:t>
      </w:r>
    </w:p>
    <w:p w:rsidR="004672E6" w:rsidRPr="004672E6" w:rsidRDefault="004672E6" w:rsidP="004672E6">
      <w:pPr>
        <w:jc w:val="left"/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/>
          <w:sz w:val="28"/>
          <w:szCs w:val="28"/>
        </w:rPr>
        <w:t>4. rpm –ivh fontconfig-2.8.0-5.el6.x86_64.rpm</w:t>
      </w:r>
    </w:p>
    <w:p w:rsidR="004672E6" w:rsidRPr="004672E6" w:rsidRDefault="004672E6" w:rsidP="004672E6">
      <w:pPr>
        <w:rPr>
          <w:rFonts w:asciiTheme="minorEastAsia" w:hAnsiTheme="minorEastAsia"/>
          <w:sz w:val="28"/>
          <w:szCs w:val="28"/>
        </w:rPr>
      </w:pPr>
      <w:r w:rsidRPr="004672E6">
        <w:rPr>
          <w:rFonts w:asciiTheme="minorEastAsia" w:hAnsiTheme="minorEastAsia" w:hint="eastAsia"/>
          <w:sz w:val="28"/>
          <w:szCs w:val="28"/>
        </w:rPr>
        <w:t>可参考</w:t>
      </w:r>
      <w:r w:rsidRPr="004672E6">
        <w:rPr>
          <w:rFonts w:asciiTheme="minorEastAsia" w:hAnsiTheme="minorEastAsia"/>
          <w:sz w:val="28"/>
          <w:szCs w:val="28"/>
        </w:rPr>
        <w:t>：https://www.cnblogs.com/zengguowang/p/6911812.html</w:t>
      </w:r>
    </w:p>
    <w:p w:rsidR="004672E6" w:rsidRPr="004672E6" w:rsidRDefault="004672E6" w:rsidP="004672E6"/>
    <w:sectPr w:rsidR="004672E6" w:rsidRPr="0046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C38" w:rsidRDefault="00D83C38" w:rsidP="002E12A1">
      <w:r>
        <w:separator/>
      </w:r>
    </w:p>
  </w:endnote>
  <w:endnote w:type="continuationSeparator" w:id="0">
    <w:p w:rsidR="00D83C38" w:rsidRDefault="00D83C38" w:rsidP="002E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C38" w:rsidRDefault="00D83C38" w:rsidP="002E12A1">
      <w:r>
        <w:separator/>
      </w:r>
    </w:p>
  </w:footnote>
  <w:footnote w:type="continuationSeparator" w:id="0">
    <w:p w:rsidR="00D83C38" w:rsidRDefault="00D83C38" w:rsidP="002E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D75"/>
    <w:multiLevelType w:val="hybridMultilevel"/>
    <w:tmpl w:val="5DA60B3A"/>
    <w:lvl w:ilvl="0" w:tplc="83889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092630"/>
    <w:multiLevelType w:val="hybridMultilevel"/>
    <w:tmpl w:val="62165D04"/>
    <w:lvl w:ilvl="0" w:tplc="A38A790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>
    <w:nsid w:val="2FDE0783"/>
    <w:multiLevelType w:val="hybridMultilevel"/>
    <w:tmpl w:val="01267194"/>
    <w:lvl w:ilvl="0" w:tplc="A45C0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91B5E"/>
    <w:multiLevelType w:val="multilevel"/>
    <w:tmpl w:val="D80286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91"/>
    <w:rsid w:val="0006045A"/>
    <w:rsid w:val="00207620"/>
    <w:rsid w:val="002E12A1"/>
    <w:rsid w:val="00374C0E"/>
    <w:rsid w:val="004672E6"/>
    <w:rsid w:val="004969D2"/>
    <w:rsid w:val="009240B4"/>
    <w:rsid w:val="00930239"/>
    <w:rsid w:val="009A6B91"/>
    <w:rsid w:val="00B842DF"/>
    <w:rsid w:val="00BF5797"/>
    <w:rsid w:val="00D83C38"/>
    <w:rsid w:val="00DC2A10"/>
    <w:rsid w:val="00F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63D39-1C92-4606-BD0E-D374EC16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2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2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2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12A1"/>
    <w:pPr>
      <w:ind w:firstLineChars="200" w:firstLine="420"/>
    </w:pPr>
  </w:style>
  <w:style w:type="table" w:styleId="a6">
    <w:name w:val="Table Grid"/>
    <w:basedOn w:val="a1"/>
    <w:uiPriority w:val="39"/>
    <w:rsid w:val="00BF5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F5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57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320</Words>
  <Characters>1824</Characters>
  <Application>Microsoft Office Word</Application>
  <DocSecurity>0</DocSecurity>
  <Lines>15</Lines>
  <Paragraphs>4</Paragraphs>
  <ScaleCrop>false</ScaleCrop>
  <Company>ServYou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haozb</dc:creator>
  <cp:keywords/>
  <dc:description/>
  <cp:lastModifiedBy>haozb</cp:lastModifiedBy>
  <cp:revision>5</cp:revision>
  <dcterms:created xsi:type="dcterms:W3CDTF">2018-08-15T08:16:00Z</dcterms:created>
  <dcterms:modified xsi:type="dcterms:W3CDTF">2018-08-16T08:46:00Z</dcterms:modified>
</cp:coreProperties>
</file>