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77DC" w14:textId="174271EC" w:rsidR="00155991" w:rsidRDefault="00155991" w:rsidP="001E724E">
      <w:pPr>
        <w:ind w:left="720"/>
        <w:jc w:val="center"/>
      </w:pPr>
      <w:r>
        <w:rPr>
          <w:rFonts w:hint="eastAsia"/>
        </w:rPr>
        <w:t>作业</w:t>
      </w:r>
      <w:r>
        <w:t xml:space="preserve">2 </w:t>
      </w:r>
      <w:r>
        <w:rPr>
          <w:rFonts w:hint="eastAsia"/>
        </w:rPr>
        <w:t>判别式分类器</w:t>
      </w:r>
    </w:p>
    <w:p w14:paraId="0001B7AD" w14:textId="35A0B8CE" w:rsidR="001E724E" w:rsidRDefault="001E724E" w:rsidP="001E724E">
      <w:pPr>
        <w:ind w:left="720"/>
        <w:jc w:val="center"/>
      </w:pPr>
      <w:r>
        <w:rPr>
          <w:rFonts w:hint="eastAsia"/>
        </w:rPr>
        <w:t>作业提交截止日期：1</w:t>
      </w:r>
      <w:r>
        <w:t>0</w:t>
      </w:r>
      <w:r>
        <w:rPr>
          <w:rFonts w:hint="eastAsia"/>
        </w:rPr>
        <w:t>月2</w:t>
      </w:r>
      <w:r>
        <w:t>5</w:t>
      </w:r>
      <w:r>
        <w:rPr>
          <w:rFonts w:hint="eastAsia"/>
        </w:rPr>
        <w:t>日</w:t>
      </w:r>
    </w:p>
    <w:p w14:paraId="4603031C" w14:textId="77777777" w:rsidR="001E724E" w:rsidRDefault="001E724E" w:rsidP="001E724E">
      <w:pPr>
        <w:ind w:left="720"/>
        <w:jc w:val="center"/>
      </w:pPr>
    </w:p>
    <w:p w14:paraId="64B06AAB" w14:textId="2314C993" w:rsidR="001E0C3E" w:rsidRDefault="00155991" w:rsidP="00412E39">
      <w:pPr>
        <w:pStyle w:val="a3"/>
        <w:numPr>
          <w:ilvl w:val="0"/>
          <w:numId w:val="9"/>
        </w:numPr>
        <w:ind w:firstLineChars="0"/>
      </w:pPr>
      <w:r w:rsidRPr="00155991">
        <w:rPr>
          <w:rFonts w:hint="eastAsia"/>
        </w:rPr>
        <w:t>一个三类问题，其判别函数</w:t>
      </w:r>
      <w:r w:rsidR="001E0C3E">
        <w:rPr>
          <w:rFonts w:hint="eastAsia"/>
        </w:rPr>
        <w:t>为</w:t>
      </w:r>
      <w:r w:rsidRPr="00155991">
        <w:rPr>
          <w:rFonts w:hint="eastAsia"/>
        </w:rPr>
        <w:t>：</w:t>
      </w:r>
    </w:p>
    <w:p w14:paraId="4C83D4AE" w14:textId="355F952E" w:rsidR="00155991" w:rsidRPr="00155991" w:rsidRDefault="00335226" w:rsidP="001E0C3E">
      <w:pPr>
        <w:pStyle w:val="a3"/>
        <w:ind w:left="108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-1</m:t>
        </m:r>
      </m:oMath>
      <w:r w:rsidR="00155991" w:rsidRPr="00155991">
        <w:rPr>
          <w:rFonts w:hint="eastAsia"/>
        </w:rPr>
        <w:t xml:space="preserve"> </w:t>
      </w:r>
    </w:p>
    <w:p w14:paraId="7882EBE0" w14:textId="49A228FC" w:rsidR="00155991" w:rsidRPr="00155991" w:rsidRDefault="00412E39" w:rsidP="00412E39">
      <w:r>
        <w:rPr>
          <w:rFonts w:hint="eastAsia"/>
        </w:rPr>
        <w:t>（1）</w:t>
      </w:r>
      <w:r w:rsidR="00155991" w:rsidRPr="00155991">
        <w:rPr>
          <w:rFonts w:hint="eastAsia"/>
        </w:rPr>
        <w:t>设这些函数是在多类情况</w:t>
      </w:r>
      <w:r w:rsidR="00155991" w:rsidRPr="00155991">
        <w:t>(1)</w:t>
      </w:r>
      <w:r w:rsidR="00155991" w:rsidRPr="00155991">
        <w:rPr>
          <w:rFonts w:hint="eastAsia"/>
        </w:rPr>
        <w:t>条件下确定的，绘出其判别界面和每一个模式类别的区域。</w:t>
      </w:r>
    </w:p>
    <w:p w14:paraId="519FFA51" w14:textId="4B920C53" w:rsidR="00155991" w:rsidRPr="00155991" w:rsidRDefault="00412E39" w:rsidP="00412E39">
      <w:r>
        <w:rPr>
          <w:rFonts w:hint="eastAsia"/>
        </w:rPr>
        <w:t>（2）</w:t>
      </w:r>
      <w:r w:rsidR="00155991" w:rsidRPr="00155991">
        <w:rPr>
          <w:rFonts w:hint="eastAsia"/>
        </w:rPr>
        <w:t>设为多类情况</w:t>
      </w:r>
      <w:r w:rsidR="00155991" w:rsidRPr="00155991">
        <w:t>2</w:t>
      </w:r>
      <w:r w:rsidR="00155991" w:rsidRPr="00155991">
        <w:rPr>
          <w:rFonts w:hint="eastAsia"/>
        </w:rPr>
        <w:t>，并使：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1,3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155991" w:rsidRPr="00155991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155991" w:rsidRPr="00155991">
        <w:rPr>
          <w:rFonts w:hint="eastAsia"/>
        </w:rPr>
        <w:t>。绘出其判别界面和多类情况</w:t>
      </w:r>
      <w:r w:rsidR="00155991" w:rsidRPr="00155991">
        <w:t>2</w:t>
      </w:r>
      <w:r w:rsidR="00155991" w:rsidRPr="00155991">
        <w:rPr>
          <w:rFonts w:hint="eastAsia"/>
        </w:rPr>
        <w:t>的区域。</w:t>
      </w:r>
    </w:p>
    <w:p w14:paraId="0152DEB4" w14:textId="18DC8FB5" w:rsidR="00155991" w:rsidRPr="00155991" w:rsidRDefault="00412E39" w:rsidP="00412E39">
      <w:r>
        <w:rPr>
          <w:rFonts w:hint="eastAsia"/>
        </w:rPr>
        <w:t>（3）</w:t>
      </w:r>
      <w:r w:rsidR="00155991" w:rsidRPr="00155991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155991" w:rsidRPr="0015599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155991" w:rsidRPr="00155991">
        <w:rPr>
          <w:rFonts w:hint="eastAsia"/>
        </w:rPr>
        <w:t>是在多类情况</w:t>
      </w:r>
      <w:r w:rsidR="00155991" w:rsidRPr="00155991">
        <w:t>(3)</w:t>
      </w:r>
      <w:r w:rsidR="00155991" w:rsidRPr="00155991">
        <w:rPr>
          <w:rFonts w:hint="eastAsia"/>
        </w:rPr>
        <w:t>的条件下确定的，绘出其判别界面和每类的区域。</w:t>
      </w:r>
    </w:p>
    <w:p w14:paraId="7386EBD9" w14:textId="38C7B02E" w:rsidR="00155991" w:rsidRPr="00B834EE" w:rsidRDefault="00B834EE" w:rsidP="00F2063F">
      <w:pPr>
        <w:rPr>
          <w:color w:val="002060"/>
        </w:rPr>
      </w:pPr>
      <w:r w:rsidRPr="00B834EE">
        <w:rPr>
          <w:rFonts w:hint="eastAsia"/>
          <w:color w:val="002060"/>
        </w:rPr>
        <w:t>答：略</w:t>
      </w:r>
    </w:p>
    <w:p w14:paraId="2899F428" w14:textId="77777777" w:rsidR="00B834EE" w:rsidRPr="00155991" w:rsidRDefault="00B834EE" w:rsidP="00F2063F"/>
    <w:p w14:paraId="4EF9A9F3" w14:textId="65385598" w:rsidR="001E724E" w:rsidRDefault="00412E39" w:rsidP="00412E39">
      <w:r>
        <w:rPr>
          <w:rFonts w:hint="eastAsia"/>
        </w:rPr>
        <w:t xml:space="preserve">2. </w:t>
      </w:r>
      <w:r w:rsidR="005F4595" w:rsidRPr="00F2063F">
        <w:rPr>
          <w:rFonts w:hint="eastAsia"/>
        </w:rPr>
        <w:t>两类模式，每类包括5个3维不同的模式向量。</w:t>
      </w:r>
    </w:p>
    <w:p w14:paraId="11FE70FD" w14:textId="6DDB4520" w:rsidR="001E724E" w:rsidRDefault="00412E39" w:rsidP="00412E39">
      <w:r>
        <w:rPr>
          <w:rFonts w:hint="eastAsia"/>
        </w:rPr>
        <w:t>（1）</w:t>
      </w:r>
      <w:r w:rsidR="005F4595" w:rsidRPr="00F2063F">
        <w:rPr>
          <w:rFonts w:hint="eastAsia"/>
        </w:rPr>
        <w:t>如果它们是线性可分的，权向量</w:t>
      </w:r>
      <w:r w:rsidR="001E724E">
        <w:rPr>
          <w:rFonts w:hint="eastAsia"/>
        </w:rPr>
        <w:t>的维度是多少？</w:t>
      </w:r>
    </w:p>
    <w:p w14:paraId="5FBEB18C" w14:textId="44BD2AA0" w:rsidR="00B834EE" w:rsidRDefault="00B834EE" w:rsidP="00B834EE">
      <w:pPr>
        <w:rPr>
          <w:color w:val="002060"/>
        </w:rPr>
      </w:pPr>
      <w:r w:rsidRPr="00B834EE">
        <w:rPr>
          <w:rFonts w:hint="eastAsia"/>
          <w:color w:val="002060"/>
        </w:rPr>
        <w:t>答：</w:t>
      </w:r>
      <w:r>
        <w:rPr>
          <w:rFonts w:hint="eastAsia"/>
          <w:color w:val="002060"/>
        </w:rPr>
        <w:t>线性模型的</w:t>
      </w:r>
      <w:r w:rsidRPr="00B834EE">
        <w:rPr>
          <w:rFonts w:hint="eastAsia"/>
          <w:color w:val="002060"/>
        </w:rPr>
        <w:t>权向量的维度同输入模型的维度为3。还有</w:t>
      </w:r>
      <w:r>
        <w:rPr>
          <w:rFonts w:hint="eastAsia"/>
          <w:color w:val="002060"/>
        </w:rPr>
        <w:t>额外的</w:t>
      </w:r>
      <w:r w:rsidRPr="00B834EE">
        <w:rPr>
          <w:rFonts w:hint="eastAsia"/>
          <w:color w:val="002060"/>
        </w:rPr>
        <w:t>一个偏差参数</w:t>
      </w:r>
      <w:r>
        <w:rPr>
          <w:rFonts w:hint="eastAsia"/>
          <w:color w:val="002060"/>
        </w:rPr>
        <w:t>。</w:t>
      </w:r>
    </w:p>
    <w:p w14:paraId="7197CC5E" w14:textId="77777777" w:rsidR="00B834EE" w:rsidRPr="00B834EE" w:rsidRDefault="00B834EE" w:rsidP="00B834EE">
      <w:pPr>
        <w:rPr>
          <w:color w:val="002060"/>
        </w:rPr>
      </w:pPr>
    </w:p>
    <w:p w14:paraId="2A0A14A3" w14:textId="71FAA71D" w:rsidR="005845CE" w:rsidRDefault="00412E39" w:rsidP="00412E39">
      <w:r>
        <w:rPr>
          <w:rFonts w:hint="eastAsia"/>
        </w:rPr>
        <w:t>（2）</w:t>
      </w:r>
      <w:r w:rsidR="005F4595" w:rsidRPr="00F2063F">
        <w:rPr>
          <w:rFonts w:hint="eastAsia"/>
        </w:rPr>
        <w:t>假如要建立二次的多项式判别函数，</w:t>
      </w:r>
      <w:r w:rsidR="001E724E" w:rsidRPr="00F2063F">
        <w:rPr>
          <w:rFonts w:hint="eastAsia"/>
        </w:rPr>
        <w:t>权向量</w:t>
      </w:r>
      <w:r w:rsidR="001E724E">
        <w:rPr>
          <w:rFonts w:hint="eastAsia"/>
        </w:rPr>
        <w:t>的维度是多少</w:t>
      </w:r>
      <w:r w:rsidR="005F4595" w:rsidRPr="00F2063F">
        <w:rPr>
          <w:rFonts w:hint="eastAsia"/>
        </w:rPr>
        <w:t>？</w:t>
      </w:r>
    </w:p>
    <w:p w14:paraId="1AC667C6" w14:textId="4B6CC8A6" w:rsidR="00B834EE" w:rsidRDefault="00B834EE" w:rsidP="00B834EE">
      <w:pPr>
        <w:rPr>
          <w:color w:val="002060"/>
        </w:rPr>
      </w:pPr>
      <w:r w:rsidRPr="00B834EE">
        <w:rPr>
          <w:rFonts w:hint="eastAsia"/>
          <w:color w:val="002060"/>
        </w:rPr>
        <w:t>答：</w:t>
      </w:r>
      <m:oMath>
        <m:r>
          <w:rPr>
            <w:rFonts w:ascii="Cambria Math" w:hAnsi="Cambria Math" w:hint="eastAsia"/>
            <w:color w:val="002060"/>
          </w:rPr>
          <m:t xml:space="preserve"> D</m:t>
        </m:r>
        <m:r>
          <w:rPr>
            <w:rFonts w:ascii="Cambria Math" w:hAnsi="Cambria Math"/>
            <w:color w:val="002060"/>
          </w:rPr>
          <m:t>=3</m:t>
        </m:r>
      </m:oMath>
      <w:r w:rsidR="00FD370D" w:rsidRPr="00FD370D">
        <w:rPr>
          <w:rFonts w:hint="eastAsia"/>
          <w:color w:val="002060"/>
        </w:rPr>
        <w:t>维</w:t>
      </w:r>
      <m:oMath>
        <m:r>
          <m:rPr>
            <m:sty m:val="bi"/>
          </m:rPr>
          <w:rPr>
            <w:rFonts w:ascii="Cambria Math" w:hAnsi="Cambria Math" w:hint="eastAsia"/>
            <w:color w:val="002060"/>
          </w:rPr>
          <m:t>x</m:t>
        </m:r>
      </m:oMath>
      <w:r w:rsidR="00FD370D" w:rsidRPr="00FD370D">
        <w:rPr>
          <w:rFonts w:hint="eastAsia"/>
          <w:color w:val="002060"/>
        </w:rPr>
        <w:t>向</w:t>
      </w:r>
      <w:r w:rsidR="00FD370D">
        <w:rPr>
          <w:rFonts w:hint="eastAsia"/>
          <w:color w:val="002060"/>
        </w:rPr>
        <w:t>的</w:t>
      </w:r>
      <m:oMath>
        <m:r>
          <w:rPr>
            <w:rFonts w:ascii="Cambria Math" w:hAnsi="Cambria Math" w:hint="eastAsia"/>
            <w:color w:val="002060"/>
          </w:rPr>
          <m:t>r</m:t>
        </m:r>
        <m:r>
          <w:rPr>
            <w:rFonts w:ascii="Cambria Math" w:hAnsi="Cambria Math"/>
            <w:color w:val="002060"/>
          </w:rPr>
          <m:t>=2</m:t>
        </m:r>
      </m:oMath>
      <w:r w:rsidR="00FD370D" w:rsidRPr="00FD370D">
        <w:rPr>
          <w:rFonts w:hint="eastAsia"/>
          <w:color w:val="002060"/>
        </w:rPr>
        <w:t>次多项式，权系数的总项数</w:t>
      </w:r>
      <w:r w:rsidR="00FD370D">
        <w:rPr>
          <w:rFonts w:hint="eastAsia"/>
          <w:color w:val="002060"/>
        </w:rPr>
        <w:t>为</w:t>
      </w:r>
    </w:p>
    <w:p w14:paraId="14B71EE5" w14:textId="04FC8CB0" w:rsidR="00FD370D" w:rsidRPr="00B834EE" w:rsidRDefault="00335226" w:rsidP="00B834EE">
      <w:pPr>
        <w:rPr>
          <w:color w:val="00206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SupPr>
            <m:e>
              <m:r>
                <w:rPr>
                  <w:rFonts w:ascii="Cambria Math" w:hAnsi="Cambria Math" w:hint="eastAsia"/>
                  <w:color w:val="002060"/>
                </w:rPr>
                <m:t>C</m:t>
              </m:r>
            </m:e>
            <m:sub>
              <m:r>
                <w:rPr>
                  <w:rFonts w:ascii="Cambria Math" w:hAnsi="Cambria Math"/>
                  <w:color w:val="002060"/>
                </w:rPr>
                <m:t>3+2</m:t>
              </m:r>
            </m:sub>
            <m:sup>
              <m:r>
                <w:rPr>
                  <w:rFonts w:ascii="Cambria Math" w:hAnsi="Cambria Math"/>
                  <w:color w:val="00206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2060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2060"/>
                      <w:lang w:val="is-I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3+2</m:t>
                  </m:r>
                </m:e>
              </m:d>
              <m:r>
                <w:rPr>
                  <w:rFonts w:ascii="Cambria Math" w:hAnsi="Cambria Math"/>
                  <w:color w:val="002060"/>
                </w:rPr>
                <m:t>!</m:t>
              </m:r>
            </m:num>
            <m:den>
              <m:r>
                <w:rPr>
                  <w:rFonts w:ascii="Cambria Math" w:hAnsi="Cambria Math"/>
                  <w:color w:val="002060"/>
                </w:rPr>
                <m:t>2!3!</m:t>
              </m:r>
            </m:den>
          </m:f>
          <m:r>
            <w:rPr>
              <w:rFonts w:ascii="Cambria Math"/>
              <w:color w:val="002060"/>
              <w:lang w:val="bg-BG"/>
            </w:rPr>
            <m:t>=10</m:t>
          </m:r>
        </m:oMath>
      </m:oMathPara>
    </w:p>
    <w:p w14:paraId="5FC67540" w14:textId="77777777" w:rsidR="006E3CC9" w:rsidRDefault="006E3CC9" w:rsidP="00F2063F"/>
    <w:p w14:paraId="5D6C136B" w14:textId="77777777" w:rsidR="00B834EE" w:rsidRDefault="00B834EE" w:rsidP="00F2063F"/>
    <w:p w14:paraId="32A5BDD3" w14:textId="57335C24" w:rsidR="0039002F" w:rsidRDefault="00412E39" w:rsidP="00412E39">
      <w:r>
        <w:rPr>
          <w:rFonts w:hint="eastAsia"/>
        </w:rPr>
        <w:t xml:space="preserve">3. </w:t>
      </w:r>
      <w:r w:rsidR="0039002F" w:rsidRPr="006E3CC9">
        <w:rPr>
          <w:rFonts w:hint="eastAsia"/>
        </w:rPr>
        <w:t>用感知器算法求下列模式分类的解向量</w:t>
      </w:r>
      <w:r w:rsidR="00F458C7">
        <w:rPr>
          <w:rFonts w:hint="eastAsia"/>
        </w:rPr>
        <w:t>，并尝试使用2种不同</w:t>
      </w:r>
      <w:r w:rsidR="00F458C7" w:rsidRPr="0067157B">
        <w:rPr>
          <w:rFonts w:hint="eastAsia"/>
        </w:rPr>
        <w:t>的初始值</w:t>
      </w:r>
      <w:r w:rsidR="00F458C7">
        <w:rPr>
          <w:rFonts w:hint="eastAsia"/>
        </w:rPr>
        <w:t>和2种不同</w:t>
      </w:r>
      <w:r w:rsidR="00F458C7" w:rsidRPr="0067157B">
        <w:rPr>
          <w:rFonts w:hint="eastAsia"/>
        </w:rPr>
        <w:t>的</w:t>
      </w:r>
      <w:r w:rsidR="00F458C7">
        <w:rPr>
          <w:rFonts w:hint="eastAsia"/>
        </w:rPr>
        <w:t>样本迭代顺序。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</w:tblGrid>
      <w:tr w:rsidR="00F458C7" w14:paraId="74B0B723" w14:textId="77777777" w:rsidTr="00F458C7">
        <w:tc>
          <w:tcPr>
            <w:tcW w:w="616" w:type="dxa"/>
          </w:tcPr>
          <w:p w14:paraId="761FF704" w14:textId="16126E00" w:rsidR="00F458C7" w:rsidRDefault="00335226" w:rsidP="00F458C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354563B" w14:textId="50CE30CC" w:rsidR="00F458C7" w:rsidRDefault="00335226" w:rsidP="00F458C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57CDFFD" w14:textId="49A3C502" w:rsidR="00F458C7" w:rsidRDefault="00335226" w:rsidP="00F458C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72A9BC7B" w14:textId="7BC2E24F" w:rsidR="00F458C7" w:rsidRDefault="00F458C7" w:rsidP="00F458C7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F458C7" w14:paraId="3D75C368" w14:textId="77777777" w:rsidTr="00F458C7">
        <w:tc>
          <w:tcPr>
            <w:tcW w:w="616" w:type="dxa"/>
          </w:tcPr>
          <w:p w14:paraId="3A6EAEAE" w14:textId="7E70E3EF" w:rsidR="00F458C7" w:rsidRDefault="00F458C7" w:rsidP="00F458C7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43301184" w14:textId="4BE555F6" w:rsidR="00F458C7" w:rsidRDefault="00F458C7" w:rsidP="00F458C7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261CD9A9" w14:textId="381FAE3C" w:rsidR="00F458C7" w:rsidRDefault="00F458C7" w:rsidP="00F458C7"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BD6E0AB" w14:textId="326C14E8" w:rsidR="00F458C7" w:rsidRDefault="00F458C7" w:rsidP="00F458C7">
            <w:r>
              <w:rPr>
                <w:rFonts w:hint="eastAsia"/>
              </w:rPr>
              <w:t>1</w:t>
            </w:r>
          </w:p>
        </w:tc>
      </w:tr>
      <w:tr w:rsidR="00F458C7" w14:paraId="4A7EBAE8" w14:textId="77777777" w:rsidTr="00F458C7">
        <w:tc>
          <w:tcPr>
            <w:tcW w:w="616" w:type="dxa"/>
          </w:tcPr>
          <w:p w14:paraId="69D64AF7" w14:textId="5447E36A" w:rsidR="00F458C7" w:rsidRDefault="00F458C7" w:rsidP="00F458C7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D06CBEE" w14:textId="64EC4241" w:rsidR="00F458C7" w:rsidRDefault="00F458C7" w:rsidP="00F458C7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68CA605F" w14:textId="56B6B544" w:rsidR="00F458C7" w:rsidRDefault="00F458C7" w:rsidP="00F458C7"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6E00078" w14:textId="3A54E2FF" w:rsidR="00F458C7" w:rsidRDefault="00F458C7" w:rsidP="00F458C7">
            <w:r>
              <w:rPr>
                <w:rFonts w:hint="eastAsia"/>
              </w:rPr>
              <w:t>1</w:t>
            </w:r>
          </w:p>
        </w:tc>
      </w:tr>
      <w:tr w:rsidR="00F458C7" w14:paraId="0AD4F5C8" w14:textId="77777777" w:rsidTr="00F458C7">
        <w:tc>
          <w:tcPr>
            <w:tcW w:w="616" w:type="dxa"/>
          </w:tcPr>
          <w:p w14:paraId="7AD542C6" w14:textId="65951CB0" w:rsidR="00F458C7" w:rsidRDefault="00F458C7" w:rsidP="00F458C7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626FA6BB" w14:textId="247A73CA" w:rsidR="00F458C7" w:rsidRDefault="00F458C7" w:rsidP="00F458C7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705C3710" w14:textId="08B8DCC9" w:rsidR="00F458C7" w:rsidRDefault="00F458C7" w:rsidP="00F458C7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CB94691" w14:textId="36FABAAD" w:rsidR="00F458C7" w:rsidRDefault="00F458C7" w:rsidP="00F458C7">
            <w:r>
              <w:rPr>
                <w:rFonts w:hint="eastAsia"/>
              </w:rPr>
              <w:t>1</w:t>
            </w:r>
          </w:p>
        </w:tc>
      </w:tr>
      <w:tr w:rsidR="00F458C7" w14:paraId="7837CB1C" w14:textId="77777777" w:rsidTr="00F458C7">
        <w:tc>
          <w:tcPr>
            <w:tcW w:w="616" w:type="dxa"/>
          </w:tcPr>
          <w:p w14:paraId="26E5A99D" w14:textId="4BD84667" w:rsidR="00F458C7" w:rsidRDefault="00F458C7" w:rsidP="00F458C7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53A8A91A" w14:textId="4311C92A" w:rsidR="00F458C7" w:rsidRDefault="00F458C7" w:rsidP="00F458C7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86C25B6" w14:textId="1C5F31BE" w:rsidR="00F458C7" w:rsidRDefault="00F458C7" w:rsidP="00F458C7"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7EF73BC" w14:textId="6BEF8AC5" w:rsidR="00F458C7" w:rsidRDefault="00F458C7" w:rsidP="00F458C7">
            <w:r>
              <w:t>1</w:t>
            </w:r>
          </w:p>
        </w:tc>
      </w:tr>
      <w:tr w:rsidR="00F458C7" w14:paraId="44C3F56B" w14:textId="77777777" w:rsidTr="00F458C7">
        <w:tc>
          <w:tcPr>
            <w:tcW w:w="616" w:type="dxa"/>
          </w:tcPr>
          <w:p w14:paraId="3C6B2CA3" w14:textId="54676B8E" w:rsidR="00F458C7" w:rsidRDefault="00F458C7" w:rsidP="00F458C7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769C2F58" w14:textId="1E95FE67" w:rsidR="00F458C7" w:rsidRDefault="00F458C7" w:rsidP="00F458C7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14:paraId="60D143C5" w14:textId="093143FA" w:rsidR="00F458C7" w:rsidRDefault="00F458C7" w:rsidP="00F458C7">
            <w:r>
              <w:t>1</w:t>
            </w:r>
          </w:p>
        </w:tc>
        <w:tc>
          <w:tcPr>
            <w:tcW w:w="851" w:type="dxa"/>
          </w:tcPr>
          <w:p w14:paraId="5721BFB2" w14:textId="07F5633E" w:rsidR="00F458C7" w:rsidRDefault="00F458C7" w:rsidP="00F458C7"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F458C7" w14:paraId="1B95ED8A" w14:textId="77777777" w:rsidTr="00F458C7">
        <w:tc>
          <w:tcPr>
            <w:tcW w:w="616" w:type="dxa"/>
          </w:tcPr>
          <w:p w14:paraId="67389C6C" w14:textId="64EA27A1" w:rsidR="00F458C7" w:rsidRDefault="00F458C7" w:rsidP="00F458C7">
            <w:r>
              <w:t>0</w:t>
            </w:r>
          </w:p>
        </w:tc>
        <w:tc>
          <w:tcPr>
            <w:tcW w:w="567" w:type="dxa"/>
          </w:tcPr>
          <w:p w14:paraId="01D5C470" w14:textId="0116D945" w:rsidR="00F458C7" w:rsidRDefault="00F458C7" w:rsidP="00F458C7">
            <w:r>
              <w:t>1</w:t>
            </w:r>
          </w:p>
        </w:tc>
        <w:tc>
          <w:tcPr>
            <w:tcW w:w="567" w:type="dxa"/>
          </w:tcPr>
          <w:p w14:paraId="00DDB111" w14:textId="7CEB3722" w:rsidR="00F458C7" w:rsidRDefault="00F458C7" w:rsidP="00F458C7">
            <w:r>
              <w:t>1</w:t>
            </w:r>
          </w:p>
        </w:tc>
        <w:tc>
          <w:tcPr>
            <w:tcW w:w="851" w:type="dxa"/>
          </w:tcPr>
          <w:p w14:paraId="53DE8B61" w14:textId="6BECF346" w:rsidR="00F458C7" w:rsidRDefault="00F458C7" w:rsidP="00F458C7"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F458C7" w14:paraId="477F8860" w14:textId="77777777" w:rsidTr="00F458C7">
        <w:tc>
          <w:tcPr>
            <w:tcW w:w="616" w:type="dxa"/>
          </w:tcPr>
          <w:p w14:paraId="4E6E4E3E" w14:textId="28EBB1D1" w:rsidR="00F458C7" w:rsidRDefault="00F458C7" w:rsidP="00F458C7">
            <w:r>
              <w:lastRenderedPageBreak/>
              <w:t>0</w:t>
            </w:r>
          </w:p>
        </w:tc>
        <w:tc>
          <w:tcPr>
            <w:tcW w:w="567" w:type="dxa"/>
          </w:tcPr>
          <w:p w14:paraId="78BC9256" w14:textId="398C71CD" w:rsidR="00F458C7" w:rsidRDefault="00F458C7" w:rsidP="00F458C7">
            <w:r>
              <w:t>1</w:t>
            </w:r>
          </w:p>
        </w:tc>
        <w:tc>
          <w:tcPr>
            <w:tcW w:w="567" w:type="dxa"/>
          </w:tcPr>
          <w:p w14:paraId="7546EA12" w14:textId="1BDAF950" w:rsidR="00F458C7" w:rsidRDefault="00F458C7" w:rsidP="00F458C7">
            <w:r>
              <w:t>0</w:t>
            </w:r>
          </w:p>
        </w:tc>
        <w:tc>
          <w:tcPr>
            <w:tcW w:w="851" w:type="dxa"/>
          </w:tcPr>
          <w:p w14:paraId="3C8EA5E8" w14:textId="7C3DB5A5" w:rsidR="00F458C7" w:rsidRDefault="00F458C7" w:rsidP="00F458C7"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F458C7" w14:paraId="02230885" w14:textId="77777777" w:rsidTr="00F458C7">
        <w:tc>
          <w:tcPr>
            <w:tcW w:w="616" w:type="dxa"/>
          </w:tcPr>
          <w:p w14:paraId="7052F84D" w14:textId="150A95A2" w:rsidR="00F458C7" w:rsidRDefault="00F458C7" w:rsidP="00F458C7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A0C907E" w14:textId="521B2DFC" w:rsidR="00F458C7" w:rsidRDefault="00F458C7" w:rsidP="00F458C7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0F10089E" w14:textId="6C2CFA1D" w:rsidR="00F458C7" w:rsidRDefault="00F458C7" w:rsidP="00F458C7">
            <w:r>
              <w:t>1</w:t>
            </w:r>
          </w:p>
        </w:tc>
        <w:tc>
          <w:tcPr>
            <w:tcW w:w="851" w:type="dxa"/>
          </w:tcPr>
          <w:p w14:paraId="75275CE1" w14:textId="666E6676" w:rsidR="00F458C7" w:rsidRDefault="00F458C7" w:rsidP="00F458C7">
            <w:r>
              <w:t>-1</w:t>
            </w:r>
          </w:p>
        </w:tc>
      </w:tr>
    </w:tbl>
    <w:p w14:paraId="6EDE80A2" w14:textId="71639F98" w:rsidR="00F458C7" w:rsidRPr="00B834EE" w:rsidRDefault="00B834EE" w:rsidP="00B834EE">
      <w:pPr>
        <w:rPr>
          <w:color w:val="002060"/>
        </w:rPr>
      </w:pPr>
      <w:r w:rsidRPr="00B834EE">
        <w:rPr>
          <w:rFonts w:hint="eastAsia"/>
          <w:color w:val="002060"/>
        </w:rPr>
        <w:t>答：略</w:t>
      </w:r>
    </w:p>
    <w:p w14:paraId="415FAF5C" w14:textId="77777777" w:rsidR="00B834EE" w:rsidRDefault="00B834EE" w:rsidP="00F458C7">
      <w:pPr>
        <w:ind w:left="1080"/>
      </w:pPr>
    </w:p>
    <w:p w14:paraId="15EE79A4" w14:textId="77777777" w:rsidR="00B834EE" w:rsidRDefault="00B834EE" w:rsidP="00F458C7">
      <w:pPr>
        <w:ind w:left="1080"/>
      </w:pPr>
    </w:p>
    <w:p w14:paraId="54E18FAA" w14:textId="4209EED8" w:rsidR="00A75E27" w:rsidRDefault="00412E39" w:rsidP="00412E39">
      <w:r>
        <w:rPr>
          <w:rFonts w:hint="eastAsia"/>
        </w:rPr>
        <w:t xml:space="preserve">4. </w:t>
      </w:r>
      <w:r w:rsidR="008773E9">
        <w:rPr>
          <w:rFonts w:hint="eastAsia"/>
        </w:rPr>
        <w:t>给定两类样本，其中</w:t>
      </w:r>
    </w:p>
    <w:p w14:paraId="11A331D2" w14:textId="1D3428C5" w:rsidR="008773E9" w:rsidRDefault="008773E9" w:rsidP="00412E39">
      <w:r>
        <w:rPr>
          <w:rFonts w:hint="eastAsia"/>
        </w:rPr>
        <w:t>类别1有5个样本：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78B67F0C" w14:textId="1CC58808" w:rsidR="008773E9" w:rsidRDefault="008773E9" w:rsidP="00412E39">
      <w:r>
        <w:rPr>
          <w:rFonts w:hint="eastAsia"/>
        </w:rPr>
        <w:t>类别2有6个样本：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6,5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6CBBF0F5" w14:textId="04C854E3" w:rsidR="008773E9" w:rsidRDefault="00412E39" w:rsidP="00412E39">
      <w:r>
        <w:rPr>
          <w:rFonts w:hint="eastAsia"/>
        </w:rPr>
        <w:t>（1）</w:t>
      </w:r>
      <w:r w:rsidR="00CD6525">
        <w:rPr>
          <w:rFonts w:hint="eastAsia"/>
        </w:rPr>
        <w:t>求</w:t>
      </w:r>
      <w:r w:rsidR="00FC57E7">
        <w:rPr>
          <w:rFonts w:hint="eastAsia"/>
        </w:rPr>
        <w:t>这两类的Fisher判别投影向量、判别函数</w:t>
      </w:r>
      <w:r w:rsidR="003F28E7">
        <w:rPr>
          <w:rFonts w:hint="eastAsia"/>
        </w:rPr>
        <w:t>，并在图上画出</w:t>
      </w:r>
      <w:r w:rsidR="00FC57E7">
        <w:rPr>
          <w:rFonts w:hint="eastAsia"/>
        </w:rPr>
        <w:t>；</w:t>
      </w:r>
    </w:p>
    <w:p w14:paraId="5A5DA02E" w14:textId="33E3D774" w:rsidR="00FC57E7" w:rsidRPr="00A43B50" w:rsidRDefault="00FC57E7" w:rsidP="00FC57E7">
      <w:pPr>
        <w:ind w:left="1080"/>
        <w:rPr>
          <w:bCs/>
          <w:iCs/>
          <w:color w:val="002060"/>
        </w:rPr>
      </w:pPr>
      <w:r w:rsidRPr="00A43B50">
        <w:rPr>
          <w:rFonts w:hint="eastAsia"/>
          <w:color w:val="002060"/>
        </w:rPr>
        <w:t>答：</w:t>
      </w:r>
      <m:oMath>
        <m:sSub>
          <m:sSubPr>
            <m:ctrlPr>
              <w:rPr>
                <w:rFonts w:ascii="Cambria Math" w:hAnsi="Cambria Math"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2060"/>
              </w:rPr>
              <m:t>μ</m:t>
            </m:r>
          </m:e>
          <m:sub>
            <m:r>
              <w:rPr>
                <w:rFonts w:ascii="Cambria Math" w:hAnsi="Cambria Math"/>
                <w:color w:val="002060"/>
              </w:rPr>
              <m:t>1</m:t>
            </m:r>
          </m:sub>
        </m:sSub>
        <m:r>
          <w:rPr>
            <w:rFonts w:ascii="Cambria Math" w:hAnsi="Cambria Math"/>
            <w:color w:val="00206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2060"/>
                <w:lang w:val="bg-BG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is-IS"/>
                  </w:rPr>
                </m:ctrlPr>
              </m:naryPr>
              <m:sub>
                <m:r>
                  <w:rPr>
                    <w:rFonts w:ascii="Cambria Math" w:hAnsi="Cambria Math"/>
                    <w:color w:val="00206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2060"/>
                  </w:rPr>
                  <m:t>N</m:t>
                </m:r>
              </m:sup>
              <m:e>
                <m:r>
                  <m:rPr>
                    <m:scr m:val="double-struck"/>
                  </m:rPr>
                  <w:rPr>
                    <w:rFonts w:ascii="Cambria Math" w:hAnsi="Cambria Math"/>
                    <w:color w:val="002060"/>
                    <w:lang w:val="is-IS"/>
                  </w:rPr>
                  <m:t>I</m:t>
                </m:r>
                <m:r>
                  <w:rPr>
                    <w:rFonts w:ascii="Cambria Math" w:hAnsi="Cambria Math"/>
                    <w:color w:val="00206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206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206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2060"/>
                  </w:rPr>
                  <m:t>=1)</m:t>
                </m:r>
              </m:e>
            </m:nary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color w:val="00206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color w:val="002060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is-IS"/>
                  </w:rPr>
                </m:ctrlPr>
              </m:naryPr>
              <m:sub>
                <m:r>
                  <w:rPr>
                    <w:rFonts w:ascii="Cambria Math" w:hAnsi="Cambria Math"/>
                    <w:color w:val="00206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2060"/>
                  </w:rPr>
                  <m:t>N</m:t>
                </m:r>
              </m:sup>
              <m:e>
                <m:r>
                  <m:rPr>
                    <m:scr m:val="double-struck"/>
                  </m:rPr>
                  <w:rPr>
                    <w:rFonts w:ascii="Cambria Math" w:hAnsi="Cambria Math"/>
                    <w:color w:val="002060"/>
                    <w:lang w:val="is-IS"/>
                  </w:rPr>
                  <m:t>I</m:t>
                </m:r>
                <m:r>
                  <w:rPr>
                    <w:rFonts w:ascii="Cambria Math" w:hAnsi="Cambria Math"/>
                    <w:color w:val="00206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206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206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2060"/>
                  </w:rPr>
                  <m:t>=1)</m:t>
                </m:r>
              </m:e>
            </m:nary>
          </m:den>
        </m:f>
        <m:r>
          <m:rPr>
            <m:sty m:val="bi"/>
          </m:rPr>
          <w:rPr>
            <w:rFonts w:ascii="Cambria Math" w:hAnsi="Cambria Math"/>
            <w:color w:val="002060"/>
            <w:lang w:val="bg-BG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color w:val="002060"/>
                <w:lang w:val="bg-BG"/>
              </w:rPr>
            </m:ctrlPr>
          </m:fPr>
          <m:num>
            <m:r>
              <w:rPr>
                <w:rFonts w:ascii="Cambria Math" w:hAnsi="Cambria Math"/>
                <w:color w:val="002060"/>
                <w:lang w:val="bg-BG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lang w:val="bg-BG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iCs/>
                <w:color w:val="002060"/>
                <w:lang w:val="bg-BG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color w:val="002060"/>
                <w:lang w:val="bg-BG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color w:val="002060"/>
                <w:lang w:val="bg-BG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color w:val="002060"/>
                <w:lang w:val="bg-BG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5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color w:val="002060"/>
                <w:lang w:val="bg-BG"/>
              </w:rPr>
              <m:t>+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Cs/>
                        <w:i/>
                        <w:iCs/>
                        <w:color w:val="002060"/>
                        <w:lang w:val="bg-BG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2060"/>
                          <w:lang w:val="bg-BG"/>
                        </w:rPr>
                        <m:t>5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  <w:color w:val="002060"/>
            <w:lang w:val="bg-BG"/>
          </w:rPr>
          <m:t>=</m:t>
        </m:r>
        <m:d>
          <m:dPr>
            <m:ctrlPr>
              <w:rPr>
                <w:rFonts w:ascii="Cambria Math" w:hAnsi="Cambria Math"/>
                <w:bCs/>
                <w:i/>
                <w:iCs/>
                <w:color w:val="002060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2060"/>
                      <w:lang w:val="bg-BG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2060"/>
                      <w:lang w:val="bg-BG"/>
                    </w:rPr>
                    <m:t>3.6</m:t>
                  </m:r>
                </m:e>
              </m:mr>
            </m:m>
          </m:e>
        </m:d>
      </m:oMath>
    </w:p>
    <w:p w14:paraId="26B4A184" w14:textId="5F8B0823" w:rsidR="00DE7E16" w:rsidRPr="00A43B50" w:rsidRDefault="00335226" w:rsidP="00FC57E7">
      <w:pPr>
        <w:ind w:left="1080"/>
        <w:rPr>
          <w:bCs/>
          <w:iCs/>
          <w:color w:val="002060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μ</m:t>
              </m:r>
            </m:e>
            <m:sub>
              <m:r>
                <w:rPr>
                  <w:rFonts w:ascii="Cambria Math" w:hAnsi="Cambria Math"/>
                  <w:color w:val="002060"/>
                </w:rPr>
                <m:t>2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206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2060"/>
                      <w:lang w:val="is-IS"/>
                    </w:rPr>
                    <m:t>I</m:t>
                  </m:r>
                  <m:r>
                    <w:rPr>
                      <w:rFonts w:ascii="Cambria Math" w:hAnsi="Cambria Math"/>
                      <w:color w:val="00206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206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</w:rPr>
                    <m:t>=2)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2060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color w:val="002060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is-I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206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</w:rPr>
                    <m:t>N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color w:val="002060"/>
                      <w:lang w:val="is-IS"/>
                    </w:rPr>
                    <m:t>I</m:t>
                  </m:r>
                  <m:r>
                    <w:rPr>
                      <w:rFonts w:ascii="Cambria Math" w:hAnsi="Cambria Math"/>
                      <w:color w:val="00206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206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</w:rPr>
                    <m:t>=2)</m:t>
                  </m:r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color w:val="002060"/>
              <w:lang w:val="bg-BG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fPr>
            <m:num>
              <m:r>
                <w:rPr>
                  <w:rFonts w:ascii="Cambria Math" w:hAnsi="Cambria Math"/>
                  <w:color w:val="002060"/>
                  <w:lang w:val="bg-BG"/>
                </w:rPr>
                <m:t>1</m:t>
              </m:r>
            </m:num>
            <m:den>
              <m:r>
                <w:rPr>
                  <w:rFonts w:ascii="Cambria Math" w:hAnsi="Cambria Math"/>
                  <w:color w:val="002060"/>
                  <w:lang w:val="bg-BG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color w:val="002060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3.3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2</m:t>
                    </m:r>
                  </m:e>
                </m:mr>
              </m:m>
            </m:e>
          </m:d>
        </m:oMath>
      </m:oMathPara>
    </w:p>
    <w:p w14:paraId="065E18A8" w14:textId="31E337C7" w:rsidR="003F28E7" w:rsidRPr="00A43B50" w:rsidRDefault="00335226" w:rsidP="00FC57E7">
      <w:pPr>
        <w:ind w:left="1080"/>
        <w:rPr>
          <w:bCs/>
          <w:iCs/>
          <w:color w:val="00206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/>
                  <w:color w:val="002060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2060"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i=1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color w:val="002060"/>
                  <w:lang w:val="is-IS"/>
                </w:rPr>
                <m:t>I</m:t>
              </m:r>
              <m:r>
                <w:rPr>
                  <w:rFonts w:ascii="Cambria Math" w:hAnsi="Cambria Math"/>
                  <w:color w:val="00206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2060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color w:val="00206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2060"/>
                </w:rPr>
                <m:t>=1)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206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206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color w:val="00206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206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lang w:val="el-GR"/>
                    </w:rPr>
                    <m:t>Τ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002060"/>
              <w:lang w:val="is-I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2-3.6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2-3.6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r>
                <w:rPr>
                  <w:rFonts w:ascii="Cambria Math" w:hAnsi="Cambria Math"/>
                  <w:color w:val="002060"/>
                </w:rPr>
                <m:t>…</m:t>
              </m:r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5-3.6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5-3.6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color w:val="002060"/>
              <w:lang w:val="bg-BG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7.2</m:t>
                    </m:r>
                  </m:e>
                </m:mr>
              </m:m>
            </m:e>
          </m:d>
        </m:oMath>
      </m:oMathPara>
    </w:p>
    <w:p w14:paraId="6706E730" w14:textId="3DCC0ADE" w:rsidR="00AE0EBF" w:rsidRPr="00A43B50" w:rsidRDefault="00335226" w:rsidP="00AE0EBF">
      <w:pPr>
        <w:ind w:left="1080"/>
        <w:rPr>
          <w:iCs/>
          <w:color w:val="002060"/>
          <w:lang w:val="is-I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/>
                  <w:color w:val="002060"/>
                </w:rPr>
                <m:t>2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002060"/>
                  <w:lang w:val="is-IS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i=1</m:t>
              </m:r>
            </m:sub>
            <m:sup>
              <m:r>
                <w:rPr>
                  <w:rFonts w:ascii="Cambria Math" w:hAnsi="Cambria Math"/>
                  <w:color w:val="002060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  <w:color w:val="002060"/>
                  <w:lang w:val="is-IS"/>
                </w:rPr>
                <m:t>I</m:t>
              </m:r>
              <m:r>
                <w:rPr>
                  <w:rFonts w:ascii="Cambria Math" w:hAnsi="Cambria Math"/>
                  <w:color w:val="00206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2060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  <w:color w:val="00206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2060"/>
                </w:rPr>
                <m:t>=2)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206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206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206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color w:val="00206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206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  <w:lang w:val="el-GR"/>
                    </w:rPr>
                    <m:t>Τ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002060"/>
              <w:lang w:val="is-I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1-3.3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0-2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1-3.3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0-2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r>
                <w:rPr>
                  <w:rFonts w:ascii="Cambria Math" w:hAnsi="Cambria Math"/>
                  <w:color w:val="002060"/>
                </w:rPr>
                <m:t>…</m:t>
              </m:r>
              <m:r>
                <w:rPr>
                  <w:rFonts w:ascii="Cambria Math" w:hAnsi="Cambria Math"/>
                  <w:color w:val="002060"/>
                  <w:lang w:val="bg-BG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6-3.3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5-2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6-3.3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5-2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color w:val="002060"/>
              <w:lang w:val="bg-BG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17.3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</m:mr>
              </m:m>
            </m:e>
          </m:d>
        </m:oMath>
      </m:oMathPara>
    </w:p>
    <w:p w14:paraId="14B7B77D" w14:textId="6DA9FB80" w:rsidR="00AE0EBF" w:rsidRPr="00A43B50" w:rsidRDefault="00335226" w:rsidP="00FC57E7">
      <w:pPr>
        <w:ind w:left="1080"/>
        <w:rPr>
          <w:bCs/>
          <w:iCs/>
          <w:color w:val="00206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206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/>
                  <w:color w:val="002060"/>
                </w:rPr>
                <m:t>1</m:t>
              </m:r>
            </m:sub>
          </m:sSub>
          <m:r>
            <w:rPr>
              <w:rFonts w:ascii="Cambria Math" w:hAnsi="Cambria Math"/>
              <w:color w:val="00206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/>
                  <w:color w:val="002060"/>
                </w:rPr>
                <m:t>2</m:t>
              </m:r>
            </m:sub>
          </m:sSub>
          <m:r>
            <w:rPr>
              <w:rFonts w:ascii="Cambria Math"/>
              <w:color w:val="00206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7.2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2060"/>
              <w:lang w:val="bg-BG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17.3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16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2060"/>
              <w:lang w:val="bg-BG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27.3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23.2</m:t>
                    </m:r>
                  </m:e>
                </m:mr>
              </m:m>
            </m:e>
          </m:d>
        </m:oMath>
      </m:oMathPara>
    </w:p>
    <w:p w14:paraId="2D224042" w14:textId="67E9C5AE" w:rsidR="00AE0EBF" w:rsidRPr="00A43B50" w:rsidRDefault="00335226" w:rsidP="00FC57E7">
      <w:pPr>
        <w:ind w:left="1080"/>
        <w:rPr>
          <w:bCs/>
          <w:i/>
          <w:iCs/>
          <w:color w:val="00206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 w:hint="eastAsia"/>
                  <w:color w:val="002060"/>
                </w:rPr>
                <m:t>w</m:t>
              </m:r>
            </m:sub>
            <m:sup>
              <m:r>
                <w:rPr>
                  <w:rFonts w:ascii="Cambria Math" w:hAnsi="Cambria Math"/>
                  <w:color w:val="002060"/>
                </w:rPr>
                <m:t>-1</m:t>
              </m:r>
            </m:sup>
          </m:sSubSup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27.3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2060"/>
                            <w:lang w:val="bg-BG"/>
                          </w:rPr>
                          <m:t>23.2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color w:val="002060"/>
                </w:rPr>
                <m:t>-1</m:t>
              </m:r>
            </m:sup>
          </m:sSup>
          <m:r>
            <w:rPr>
              <w:rFonts w:ascii="Cambria Math" w:hAnsi="Cambria Math"/>
              <w:color w:val="00206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0.39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-0.41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0.47</m:t>
                    </m:r>
                  </m:e>
                </m:mr>
              </m:m>
            </m:e>
          </m:d>
        </m:oMath>
      </m:oMathPara>
    </w:p>
    <w:p w14:paraId="259B562D" w14:textId="46B17572" w:rsidR="000526BC" w:rsidRPr="008F461F" w:rsidRDefault="000526BC" w:rsidP="00FC57E7">
      <w:pPr>
        <w:ind w:left="1080"/>
        <w:rPr>
          <w:bCs/>
          <w:i/>
          <w:iCs/>
          <w:color w:val="002060"/>
          <w:lang w:val="bg-BG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hint="eastAsia"/>
              <w:color w:val="002060"/>
            </w:rPr>
            <m:t>w</m:t>
          </m:r>
          <m:r>
            <w:rPr>
              <w:rFonts w:ascii="Cambria Math" w:hAnsi="Cambria Math"/>
              <w:color w:val="00206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S</m:t>
              </m:r>
            </m:e>
            <m:sub>
              <m:r>
                <w:rPr>
                  <w:rFonts w:ascii="Cambria Math" w:hAnsi="Cambria Math" w:hint="eastAsia"/>
                  <w:color w:val="002060"/>
                </w:rPr>
                <m:t>w</m:t>
              </m:r>
            </m:sub>
            <m:sup>
              <m:r>
                <w:rPr>
                  <w:rFonts w:ascii="Cambria Math" w:hAnsi="Cambria Math"/>
                  <w:color w:val="00206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206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206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0.39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-0.41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0.47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1.6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2060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bg-BG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0.89</m:t>
                    </m:r>
                  </m:e>
                </m:mr>
              </m:m>
            </m:e>
          </m:d>
        </m:oMath>
      </m:oMathPara>
    </w:p>
    <w:p w14:paraId="4A32AEE0" w14:textId="77777777" w:rsidR="008F461F" w:rsidRPr="008F461F" w:rsidRDefault="008F461F" w:rsidP="008F461F">
      <w:pPr>
        <w:rPr>
          <w:bCs/>
          <w:iCs/>
          <w:color w:val="002060"/>
          <w:lang w:val="bg-BG"/>
        </w:rPr>
      </w:pPr>
    </w:p>
    <w:p w14:paraId="2677490F" w14:textId="77777777" w:rsidR="00C16076" w:rsidRDefault="008F461F" w:rsidP="00A43B50">
      <w:pPr>
        <w:jc w:val="left"/>
        <w:rPr>
          <w:bCs/>
          <w:iCs/>
          <w:color w:val="002060"/>
        </w:rPr>
      </w:pPr>
      <w:r>
        <w:rPr>
          <w:rFonts w:hint="eastAsia"/>
          <w:bCs/>
          <w:iCs/>
          <w:color w:val="002060"/>
        </w:rPr>
        <w:t>分类阈值为：</w:t>
      </w:r>
    </w:p>
    <w:p w14:paraId="156BA7D0" w14:textId="493A88C9" w:rsidR="008F461F" w:rsidRDefault="00335226" w:rsidP="00A43B50">
      <w:pPr>
        <w:jc w:val="left"/>
        <w:rPr>
          <w:bCs/>
          <w:iCs/>
          <w:color w:val="00206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2060"/>
                </w:rPr>
              </m:ctrlPr>
            </m:sSubPr>
            <m:e>
              <m:r>
                <w:rPr>
                  <w:rFonts w:ascii="Cambria Math" w:hAnsi="Cambria Math" w:hint="eastAsia"/>
                  <w:color w:val="002060"/>
                </w:rPr>
                <m:t>z</m:t>
              </m:r>
            </m:e>
            <m:sub>
              <m:r>
                <w:rPr>
                  <w:rFonts w:ascii="Cambria Math" w:hAnsi="Cambria Math"/>
                  <w:color w:val="002060"/>
                </w:rPr>
                <m:t>0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2060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206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2060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2060"/>
                </w:rPr>
                <m:t>2</m:t>
              </m:r>
            </m:den>
          </m:f>
          <m:r>
            <w:rPr>
              <w:rFonts w:ascii="Cambria Math" w:hAnsi="Cambria Math"/>
              <w:color w:val="00206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color w:val="002060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is-I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206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2060"/>
                  <w:lang w:val="el-GR"/>
                </w:rPr>
                <m:t>2</m:t>
              </m:r>
            </m:den>
          </m:f>
          <m:r>
            <w:rPr>
              <w:rFonts w:ascii="Cambria Math"/>
              <w:color w:val="002060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el-GR"/>
                </w:rPr>
              </m:ctrlPr>
            </m:fPr>
            <m:num>
              <m:r>
                <w:rPr>
                  <w:rFonts w:ascii="Cambria Math" w:hAnsi="Cambria Math"/>
                  <w:color w:val="002060"/>
                  <w:lang w:val="el-GR"/>
                </w:rPr>
                <m:t>1</m:t>
              </m:r>
            </m:num>
            <m:den>
              <m:r>
                <w:rPr>
                  <w:rFonts w:ascii="Cambria Math" w:hAnsi="Cambria Math"/>
                  <w:color w:val="002060"/>
                  <w:lang w:val="el-G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Cs/>
                  <w:color w:val="002060"/>
                  <w:lang w:val="el-G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el-G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-0.79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0.89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iCs/>
                  <w:color w:val="002060"/>
                  <w:lang w:val="el-GR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el-G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el-G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el-G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el-GR"/>
                          </w:rPr>
                          <m:t>3.6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olor w:val="002060"/>
                  <w:lang w:val="el-G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color w:val="002060"/>
                      <w:lang w:val="el-G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  <w:lang w:val="el-G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el-GR"/>
                          </w:rPr>
                          <m:t>3.3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2060"/>
                            <w:lang w:val="el-GR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color w:val="002060"/>
              <w:lang w:val="el-GR"/>
            </w:rPr>
            <m:t>=0.0035</m:t>
          </m:r>
        </m:oMath>
      </m:oMathPara>
    </w:p>
    <w:p w14:paraId="659E53AB" w14:textId="77777777" w:rsidR="00C16076" w:rsidRDefault="00A43B50" w:rsidP="008F461F">
      <w:pPr>
        <w:rPr>
          <w:bCs/>
          <w:iCs/>
          <w:color w:val="002060"/>
        </w:rPr>
      </w:pPr>
      <w:r>
        <w:rPr>
          <w:rFonts w:hint="eastAsia"/>
          <w:bCs/>
          <w:iCs/>
          <w:color w:val="002060"/>
        </w:rPr>
        <w:t>判别面方程为：</w:t>
      </w:r>
    </w:p>
    <w:p w14:paraId="4C6C38DA" w14:textId="77777777" w:rsidR="00C16076" w:rsidRPr="00C16076" w:rsidRDefault="00335226" w:rsidP="008F461F">
      <w:pPr>
        <w:rPr>
          <w:bCs/>
          <w:iCs/>
          <w:color w:val="002060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00206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00206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  <w:color w:val="002060"/>
            </w:rPr>
            <m:t>w</m:t>
          </m:r>
          <m:r>
            <w:rPr>
              <w:rFonts w:ascii="Cambria Math" w:hAnsi="Cambria Math"/>
              <w:color w:val="002060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002060"/>
                </w:rPr>
              </m:ctrlPr>
            </m:sSubPr>
            <m:e>
              <m:r>
                <w:rPr>
                  <w:rFonts w:ascii="Cambria Math" w:hAnsi="Cambria Math" w:hint="eastAsia"/>
                  <w:color w:val="002060"/>
                </w:rPr>
                <m:t>z</m:t>
              </m:r>
            </m:e>
            <m:sub>
              <m:r>
                <w:rPr>
                  <w:rFonts w:ascii="Cambria Math" w:hAnsi="Cambria Math"/>
                  <w:color w:val="002060"/>
                </w:rPr>
                <m:t>0</m:t>
              </m:r>
            </m:sub>
          </m:sSub>
        </m:oMath>
      </m:oMathPara>
    </w:p>
    <w:p w14:paraId="4383805B" w14:textId="2B573138" w:rsidR="008F461F" w:rsidRPr="008F461F" w:rsidRDefault="008F461F" w:rsidP="008F461F">
      <w:pPr>
        <w:rPr>
          <w:bCs/>
          <w:iCs/>
          <w:color w:val="002060"/>
        </w:rPr>
      </w:pPr>
      <w:r>
        <w:rPr>
          <w:rFonts w:hint="eastAsia"/>
          <w:bCs/>
          <w:iCs/>
          <w:color w:val="002060"/>
        </w:rPr>
        <w:t>即</w:t>
      </w:r>
      <m:oMath>
        <m:d>
          <m:dPr>
            <m:ctrlPr>
              <w:rPr>
                <w:rFonts w:ascii="Cambria Math" w:hAnsi="Cambria Math"/>
                <w:bCs/>
                <w:i/>
                <w:iCs/>
                <w:color w:val="002060"/>
                <w:lang w:val="is-I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uk-U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2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bCs/>
                <w:i/>
                <w:iCs/>
                <w:color w:val="002060"/>
                <w:lang w:val="is-I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color w:val="002060"/>
                    <w:lang w:val="bg-BG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2060"/>
                      <w:lang w:val="bg-BG"/>
                    </w:rPr>
                    <m:t>-0.79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2060"/>
                      <w:lang w:val="bg-BG"/>
                    </w:rPr>
                    <m:t>0.89</m:t>
                  </m:r>
                </m:e>
              </m:mr>
            </m:m>
          </m:e>
        </m:d>
        <m:r>
          <w:rPr>
            <w:rFonts w:ascii="Cambria Math" w:hAnsi="Cambria Math"/>
            <w:color w:val="002060"/>
          </w:rPr>
          <m:t>=0.0035</m:t>
        </m:r>
      </m:oMath>
      <w:r w:rsidR="00C16076">
        <w:rPr>
          <w:rFonts w:hint="eastAsia"/>
          <w:bCs/>
          <w:iCs/>
          <w:color w:val="002060"/>
        </w:rPr>
        <w:t>。</w:t>
      </w:r>
    </w:p>
    <w:p w14:paraId="1F80B1AE" w14:textId="387D44B2" w:rsidR="00A43B50" w:rsidRPr="00A43B50" w:rsidRDefault="00A43B50" w:rsidP="00A43B50">
      <w:pPr>
        <w:jc w:val="left"/>
        <w:rPr>
          <w:bCs/>
          <w:iCs/>
          <w:color w:val="002060"/>
        </w:rPr>
      </w:pPr>
    </w:p>
    <w:p w14:paraId="7682F435" w14:textId="3AC05469" w:rsidR="00FB56BE" w:rsidRPr="00A43B50" w:rsidRDefault="00FB56BE" w:rsidP="00FC57E7">
      <w:pPr>
        <w:ind w:left="1080"/>
        <w:rPr>
          <w:color w:val="002060"/>
        </w:rPr>
      </w:pPr>
    </w:p>
    <w:p w14:paraId="76005449" w14:textId="3DC0573D" w:rsidR="00A43B50" w:rsidRDefault="00412E39" w:rsidP="00412E39">
      <w:r>
        <w:rPr>
          <w:rFonts w:hint="eastAsia"/>
        </w:rPr>
        <w:t>（2）</w:t>
      </w:r>
      <w:r w:rsidR="00FC57E7">
        <w:rPr>
          <w:rFonts w:hint="eastAsia"/>
        </w:rPr>
        <w:t>计算每个样本点投影后的坐标。</w:t>
      </w:r>
    </w:p>
    <w:p w14:paraId="036AF169" w14:textId="77777777" w:rsidR="008F461F" w:rsidRPr="00A43B50" w:rsidRDefault="00335226" w:rsidP="008F461F">
      <w:pPr>
        <w:ind w:left="1080"/>
        <w:rPr>
          <w:i/>
          <w:iCs/>
          <w:color w:val="00206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bPr>
            <m:e>
              <m:r>
                <w:rPr>
                  <w:rFonts w:ascii="Cambria Math" w:hAnsi="Cambria Math" w:hint="eastAsia"/>
                  <w:color w:val="002060"/>
                </w:rPr>
                <m:t>z</m:t>
              </m:r>
            </m:e>
            <m:sub>
              <m:r>
                <w:rPr>
                  <w:rFonts w:ascii="Cambria Math" w:hAnsi="Cambria Math" w:hint="eastAsia"/>
                  <w:color w:val="002060"/>
                </w:rPr>
                <m:t>i</m:t>
              </m:r>
            </m:sub>
          </m:sSub>
          <m:r>
            <w:rPr>
              <w:rFonts w:ascii="Cambria Math" w:hAnsi="Cambria Math"/>
              <w:color w:val="00206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206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002060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color w:val="00206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002060"/>
                </w:rPr>
                <m:t>x</m:t>
              </m:r>
            </m:e>
            <m:sub>
              <m:r>
                <w:rPr>
                  <w:rFonts w:ascii="Cambria Math" w:hAnsi="Cambria Math" w:hint="eastAsia"/>
                  <w:color w:val="002060"/>
                </w:rPr>
                <m:t>i</m:t>
              </m:r>
            </m:sub>
          </m:sSub>
          <m:r>
            <m:rPr>
              <m:sty m:val="bi"/>
            </m:rPr>
            <w:rPr>
              <w:rFonts w:ascii="Cambria Math"/>
              <w:color w:val="002060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206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206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-0.79</m:t>
                    </m:r>
                  </m:e>
                  <m:e>
                    <m:r>
                      <w:rPr>
                        <w:rFonts w:ascii="Cambria Math" w:hAnsi="Cambria Math"/>
                        <w:color w:val="002060"/>
                        <w:lang w:val="bg-BG"/>
                      </w:rPr>
                      <m:t>0.89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206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206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206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2060"/>
                          </w:rPr>
                          <m:t>i,1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00206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2060"/>
                          </w:rPr>
                          <m:t>i,2</m:t>
                        </m:r>
                      </m:sub>
                    </m:sSub>
                  </m:e>
                </m:mr>
              </m:m>
            </m:e>
          </m:d>
        </m:oMath>
      </m:oMathPara>
    </w:p>
    <w:p w14:paraId="571246E2" w14:textId="7F73084C" w:rsidR="008F461F" w:rsidRDefault="00B834EE" w:rsidP="00A43B50">
      <w:pPr>
        <w:pStyle w:val="a3"/>
        <w:ind w:left="1800" w:firstLineChars="0" w:firstLine="0"/>
      </w:pPr>
      <w:r w:rsidRPr="00A43B50">
        <w:rPr>
          <w:rFonts w:hint="eastAsia"/>
          <w:noProof/>
          <w:color w:val="002060"/>
        </w:rPr>
        <w:drawing>
          <wp:inline distT="0" distB="0" distL="0" distR="0" wp14:anchorId="7B1248BD" wp14:editId="077D61B1">
            <wp:extent cx="2108835" cy="185338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3-10-07 11.40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998" cy="186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4110" w14:textId="77777777" w:rsidR="008F461F" w:rsidRDefault="008F461F" w:rsidP="00A43B50">
      <w:pPr>
        <w:pStyle w:val="a3"/>
        <w:ind w:left="1800" w:firstLineChars="0" w:firstLine="0"/>
      </w:pPr>
    </w:p>
    <w:p w14:paraId="2C5088B9" w14:textId="77777777" w:rsidR="00B834EE" w:rsidRDefault="00B834EE" w:rsidP="00A43B50">
      <w:pPr>
        <w:pStyle w:val="a3"/>
        <w:ind w:left="1800" w:firstLineChars="0" w:firstLine="0"/>
      </w:pPr>
    </w:p>
    <w:p w14:paraId="22E22B75" w14:textId="6CA1A27C" w:rsidR="00D1222C" w:rsidRDefault="00412E39" w:rsidP="00412E39">
      <w:r>
        <w:rPr>
          <w:rFonts w:hint="eastAsia"/>
        </w:rPr>
        <w:t xml:space="preserve">5. </w:t>
      </w:r>
      <w:r w:rsidR="00AB5613">
        <w:rPr>
          <w:rFonts w:hint="eastAsia"/>
        </w:rPr>
        <w:t>对给定的如下样本，根据Gini指数，构造</w:t>
      </w:r>
      <w:r w:rsidR="00CF450A">
        <w:rPr>
          <w:rFonts w:hint="eastAsia"/>
        </w:rPr>
        <w:t>二叉</w:t>
      </w:r>
      <w:r w:rsidR="00250ABC">
        <w:rPr>
          <w:rFonts w:hint="eastAsia"/>
        </w:rPr>
        <w:t>决策树：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</w:tblGrid>
      <w:tr w:rsidR="00250ABC" w14:paraId="65EB74C0" w14:textId="77777777" w:rsidTr="00250ABC">
        <w:tc>
          <w:tcPr>
            <w:tcW w:w="616" w:type="dxa"/>
          </w:tcPr>
          <w:p w14:paraId="73EC3502" w14:textId="77777777" w:rsidR="00250ABC" w:rsidRDefault="00335226" w:rsidP="00250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7BA762D" w14:textId="77777777" w:rsidR="00250ABC" w:rsidRDefault="00335226" w:rsidP="00250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7547E47" w14:textId="77777777" w:rsidR="00250ABC" w:rsidRDefault="00335226" w:rsidP="00250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5F7D5324" w14:textId="77777777" w:rsidR="00250ABC" w:rsidRDefault="00250ABC" w:rsidP="00250ABC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250ABC" w14:paraId="06F3A30B" w14:textId="77777777" w:rsidTr="00250ABC">
        <w:tc>
          <w:tcPr>
            <w:tcW w:w="616" w:type="dxa"/>
          </w:tcPr>
          <w:p w14:paraId="14EAE070" w14:textId="6273F2E6" w:rsidR="00250ABC" w:rsidRDefault="00250ABC" w:rsidP="00250ABC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11B0F7BD" w14:textId="24459A54" w:rsidR="00250ABC" w:rsidRDefault="00250ABC" w:rsidP="00250ABC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4D1CD956" w14:textId="5ACF9C4E" w:rsidR="00250ABC" w:rsidRDefault="00250ABC" w:rsidP="00250ABC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66CAA39D" w14:textId="77777777" w:rsidR="00250ABC" w:rsidRDefault="00250ABC" w:rsidP="00250ABC">
            <w:r>
              <w:rPr>
                <w:rFonts w:hint="eastAsia"/>
              </w:rPr>
              <w:t>1</w:t>
            </w:r>
          </w:p>
        </w:tc>
      </w:tr>
      <w:tr w:rsidR="00250ABC" w14:paraId="6E2D0BE7" w14:textId="77777777" w:rsidTr="00250ABC">
        <w:tc>
          <w:tcPr>
            <w:tcW w:w="616" w:type="dxa"/>
          </w:tcPr>
          <w:p w14:paraId="4BC28AC7" w14:textId="7838CA03" w:rsidR="00250ABC" w:rsidRDefault="00250ABC" w:rsidP="00250ABC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0152CD76" w14:textId="7BD1BFED" w:rsidR="00250ABC" w:rsidRDefault="00250ABC" w:rsidP="00250ABC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14:paraId="60A0E130" w14:textId="11113238" w:rsidR="00250ABC" w:rsidRDefault="00250ABC" w:rsidP="00250ABC"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14:paraId="16EBC68F" w14:textId="578C9A3F" w:rsidR="00250ABC" w:rsidRDefault="00250ABC" w:rsidP="00250ABC">
            <w:r>
              <w:rPr>
                <w:rFonts w:hint="eastAsia"/>
              </w:rPr>
              <w:t>0</w:t>
            </w:r>
          </w:p>
        </w:tc>
      </w:tr>
      <w:tr w:rsidR="00250ABC" w14:paraId="56091041" w14:textId="77777777" w:rsidTr="00250ABC">
        <w:tc>
          <w:tcPr>
            <w:tcW w:w="616" w:type="dxa"/>
          </w:tcPr>
          <w:p w14:paraId="512E8059" w14:textId="7563B463" w:rsidR="00250ABC" w:rsidRDefault="00250ABC" w:rsidP="00250ABC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14:paraId="7FFEB1AB" w14:textId="43979469" w:rsidR="00250ABC" w:rsidRDefault="00250ABC" w:rsidP="00250ABC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68F2D711" w14:textId="790BCE12" w:rsidR="00250ABC" w:rsidRDefault="00250ABC" w:rsidP="00250ABC"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14:paraId="4731A162" w14:textId="77777777" w:rsidR="00250ABC" w:rsidRDefault="00250ABC" w:rsidP="00250ABC">
            <w:r>
              <w:rPr>
                <w:rFonts w:hint="eastAsia"/>
              </w:rPr>
              <w:t>1</w:t>
            </w:r>
          </w:p>
        </w:tc>
      </w:tr>
      <w:tr w:rsidR="00250ABC" w14:paraId="4297043C" w14:textId="77777777" w:rsidTr="00250ABC">
        <w:tc>
          <w:tcPr>
            <w:tcW w:w="616" w:type="dxa"/>
          </w:tcPr>
          <w:p w14:paraId="34C17DC8" w14:textId="77777777" w:rsidR="00250ABC" w:rsidRDefault="00250ABC" w:rsidP="00250ABC"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7E033845" w14:textId="181114B2" w:rsidR="00250ABC" w:rsidRDefault="00250ABC" w:rsidP="00250ABC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5C92AE5E" w14:textId="370B59B3" w:rsidR="00250ABC" w:rsidRDefault="00250ABC" w:rsidP="00250ABC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02383D5F" w14:textId="337F6FCB" w:rsidR="00250ABC" w:rsidRDefault="00250ABC" w:rsidP="00250ABC">
            <w:r>
              <w:rPr>
                <w:rFonts w:hint="eastAsia"/>
              </w:rPr>
              <w:t>0</w:t>
            </w:r>
          </w:p>
        </w:tc>
      </w:tr>
      <w:tr w:rsidR="00250ABC" w14:paraId="50716C22" w14:textId="77777777" w:rsidTr="00250ABC">
        <w:tc>
          <w:tcPr>
            <w:tcW w:w="616" w:type="dxa"/>
          </w:tcPr>
          <w:p w14:paraId="368A3769" w14:textId="281AC110" w:rsidR="00250ABC" w:rsidRDefault="00250ABC" w:rsidP="00250ABC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6F7C77CE" w14:textId="41C37D19" w:rsidR="00250ABC" w:rsidRDefault="00250ABC" w:rsidP="00250ABC"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150D10AD" w14:textId="5BFF9058" w:rsidR="00250ABC" w:rsidRDefault="00250ABC" w:rsidP="00250ABC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3145739F" w14:textId="3A0C5052" w:rsidR="00250ABC" w:rsidRDefault="00250ABC" w:rsidP="00250ABC">
            <w:r>
              <w:rPr>
                <w:rFonts w:hint="eastAsia"/>
              </w:rPr>
              <w:t>1</w:t>
            </w:r>
          </w:p>
        </w:tc>
      </w:tr>
      <w:tr w:rsidR="00250ABC" w14:paraId="0D8E7727" w14:textId="77777777" w:rsidTr="00250ABC">
        <w:tc>
          <w:tcPr>
            <w:tcW w:w="616" w:type="dxa"/>
          </w:tcPr>
          <w:p w14:paraId="2A4E383C" w14:textId="6E2C73FC" w:rsidR="00250ABC" w:rsidRDefault="00250ABC" w:rsidP="00250ABC"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15D00E25" w14:textId="1FF227E2" w:rsidR="00250ABC" w:rsidRDefault="00250ABC" w:rsidP="00250ABC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69BB6BB1" w14:textId="2CE8E99A" w:rsidR="00250ABC" w:rsidRDefault="00250ABC" w:rsidP="00250ABC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561F65BA" w14:textId="09B1F379" w:rsidR="00250ABC" w:rsidRDefault="00250ABC" w:rsidP="00250ABC">
            <w:r>
              <w:rPr>
                <w:rFonts w:hint="eastAsia"/>
              </w:rPr>
              <w:t>0</w:t>
            </w:r>
          </w:p>
        </w:tc>
      </w:tr>
    </w:tbl>
    <w:p w14:paraId="46BA3CC9" w14:textId="16E47C3B" w:rsidR="00250ABC" w:rsidRDefault="00250ABC" w:rsidP="00412E3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根结点的</w:t>
      </w:r>
      <w:r w:rsidR="00CF450A">
        <w:rPr>
          <w:rFonts w:hint="eastAsia"/>
        </w:rPr>
        <w:t>Gini指数</w:t>
      </w:r>
      <w:r>
        <w:rPr>
          <w:rFonts w:hint="eastAsia"/>
        </w:rPr>
        <w:t>为多少？</w:t>
      </w:r>
    </w:p>
    <w:p w14:paraId="3C0F75DA" w14:textId="05D12885" w:rsidR="00D57468" w:rsidRDefault="00D57468" w:rsidP="00D57468">
      <w:pPr>
        <w:widowControl/>
        <w:autoSpaceDE w:val="0"/>
        <w:autoSpaceDN w:val="0"/>
        <w:adjustRightInd w:val="0"/>
        <w:spacing w:after="240"/>
        <w:ind w:left="840" w:firstLine="420"/>
        <w:jc w:val="left"/>
        <w:rPr>
          <w:color w:val="002060"/>
        </w:rPr>
      </w:pPr>
      <w:r w:rsidRPr="00A43B50">
        <w:rPr>
          <w:rFonts w:hint="eastAsia"/>
          <w:color w:val="002060"/>
        </w:rPr>
        <w:t>答：（1）</w:t>
      </w:r>
      <m:oMath>
        <m:r>
          <w:rPr>
            <w:rFonts w:ascii="Cambria Math" w:hAnsi="Cambria Math" w:hint="eastAsia"/>
            <w:color w:val="002060"/>
          </w:rPr>
          <m:t>H</m:t>
        </m:r>
        <m:d>
          <m:dPr>
            <m:ctrlPr>
              <w:rPr>
                <w:rFonts w:ascii="Cambria Math" w:hAnsi="Cambria Math"/>
                <w:i/>
                <w:iCs/>
                <w:color w:val="00206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hint="eastAsia"/>
                <w:color w:val="002060"/>
              </w:rPr>
              <m:t>D</m:t>
            </m:r>
          </m:e>
        </m:d>
        <m:r>
          <w:rPr>
            <w:rFonts w:ascii="Cambria Math" w:hAnsi="Cambria Math"/>
            <w:color w:val="002060"/>
          </w:rPr>
          <m:t>=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×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+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×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/>
            <w:color w:val="002060"/>
          </w:rPr>
          <m:t>=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</m:oMath>
      <w:r w:rsidRPr="00A43B50">
        <w:rPr>
          <w:rFonts w:hint="eastAsia"/>
          <w:color w:val="002060"/>
        </w:rPr>
        <w:t xml:space="preserve"> </w:t>
      </w:r>
    </w:p>
    <w:p w14:paraId="2432F79B" w14:textId="77777777" w:rsidR="00A43B50" w:rsidRDefault="00A43B50" w:rsidP="00D57468">
      <w:pPr>
        <w:widowControl/>
        <w:autoSpaceDE w:val="0"/>
        <w:autoSpaceDN w:val="0"/>
        <w:adjustRightInd w:val="0"/>
        <w:spacing w:after="240"/>
        <w:ind w:left="840" w:firstLine="420"/>
        <w:jc w:val="left"/>
        <w:rPr>
          <w:rFonts w:ascii="Times" w:hAnsi="Times" w:cs="Times"/>
          <w:color w:val="002060"/>
          <w:kern w:val="0"/>
          <w:sz w:val="26"/>
          <w:szCs w:val="26"/>
        </w:rPr>
      </w:pPr>
    </w:p>
    <w:p w14:paraId="25F24896" w14:textId="21D39418" w:rsidR="00A43B50" w:rsidRDefault="00412E39" w:rsidP="00412E39">
      <w:r>
        <w:rPr>
          <w:rFonts w:hint="eastAsia"/>
        </w:rPr>
        <w:t>（2）</w:t>
      </w:r>
      <w:r w:rsidR="00A43B50">
        <w:rPr>
          <w:rFonts w:hint="eastAsia"/>
        </w:rPr>
        <w:t>请给出第一个决策规则（选择的特征及阈值）。</w:t>
      </w:r>
    </w:p>
    <w:p w14:paraId="397F05A6" w14:textId="45840D55" w:rsidR="00CF450A" w:rsidRPr="00A43B50" w:rsidRDefault="00A43B50" w:rsidP="00A43B50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color w:val="002060"/>
          <w:kern w:val="0"/>
          <w:sz w:val="26"/>
          <w:szCs w:val="26"/>
        </w:rPr>
        <w:t>答：</w:t>
      </w:r>
      <w:r w:rsidR="00CF450A" w:rsidRPr="00A43B50">
        <w:rPr>
          <w:rFonts w:ascii="Times" w:hAnsi="Times" w:cs="Times" w:hint="eastAsia"/>
          <w:color w:val="002060"/>
          <w:kern w:val="0"/>
          <w:sz w:val="26"/>
          <w:szCs w:val="26"/>
        </w:rPr>
        <w:t>根据特征</w:t>
      </w:r>
      <w:r w:rsidR="00D57468" w:rsidRPr="00A43B50">
        <w:rPr>
          <w:rFonts w:ascii="Times" w:hAnsi="Times" w:cs="Times"/>
          <w:color w:val="002060"/>
          <w:kern w:val="0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1</m:t>
            </m:r>
          </m:sub>
        </m:sSub>
      </m:oMath>
      <w:r w:rsidR="00CF450A" w:rsidRPr="00A43B50">
        <w:rPr>
          <w:rFonts w:ascii="Times" w:hAnsi="Times" w:cs="Times" w:hint="eastAsia"/>
          <w:iCs/>
          <w:color w:val="002060"/>
        </w:rPr>
        <w:t>的取值，对所有样本进行排序：得到</w:t>
      </w:r>
      <w:r w:rsidR="00CF450A" w:rsidRPr="00A43B50">
        <w:rPr>
          <w:rFonts w:ascii="Times" w:hAnsi="Times" w:cs="Times" w:hint="eastAsia"/>
          <w:iCs/>
          <w:color w:val="002060"/>
        </w:rPr>
        <w:t>1</w:t>
      </w:r>
      <w:r w:rsidR="00CF450A" w:rsidRPr="00A43B50">
        <w:rPr>
          <w:rFonts w:ascii="Times" w:hAnsi="Times" w:cs="Times" w:hint="eastAsia"/>
          <w:iCs/>
          <w:color w:val="002060"/>
        </w:rPr>
        <w:t>，</w:t>
      </w:r>
      <w:r w:rsidR="00CF450A" w:rsidRPr="00A43B50">
        <w:rPr>
          <w:rFonts w:ascii="Times" w:hAnsi="Times" w:cs="Times" w:hint="eastAsia"/>
          <w:iCs/>
          <w:color w:val="002060"/>
        </w:rPr>
        <w:t>3</w:t>
      </w:r>
      <w:r w:rsidR="00CF450A" w:rsidRPr="00A43B50">
        <w:rPr>
          <w:rFonts w:ascii="Times" w:hAnsi="Times" w:cs="Times" w:hint="eastAsia"/>
          <w:iCs/>
          <w:color w:val="002060"/>
        </w:rPr>
        <w:t>，</w:t>
      </w:r>
      <w:r w:rsidR="00CF450A" w:rsidRPr="00A43B50">
        <w:rPr>
          <w:rFonts w:ascii="Times" w:hAnsi="Times" w:cs="Times" w:hint="eastAsia"/>
          <w:iCs/>
          <w:color w:val="002060"/>
        </w:rPr>
        <w:t>4</w:t>
      </w:r>
      <w:r w:rsidR="00CF450A" w:rsidRPr="00A43B50">
        <w:rPr>
          <w:rFonts w:ascii="Times" w:hAnsi="Times" w:cs="Times" w:hint="eastAsia"/>
          <w:iCs/>
          <w:color w:val="002060"/>
        </w:rPr>
        <w:t>，</w:t>
      </w:r>
      <w:r w:rsidR="00CF450A" w:rsidRPr="00A43B50">
        <w:rPr>
          <w:rFonts w:ascii="Times" w:hAnsi="Times" w:cs="Times" w:hint="eastAsia"/>
          <w:iCs/>
          <w:color w:val="002060"/>
        </w:rPr>
        <w:t>5</w:t>
      </w:r>
      <w:r w:rsidR="00CF450A" w:rsidRPr="00A43B50">
        <w:rPr>
          <w:rFonts w:ascii="Times" w:hAnsi="Times" w:cs="Times" w:hint="eastAsia"/>
          <w:iCs/>
          <w:color w:val="002060"/>
        </w:rPr>
        <w:t>，</w:t>
      </w:r>
      <w:r w:rsidR="00CF450A" w:rsidRPr="00A43B50">
        <w:rPr>
          <w:rFonts w:ascii="Times" w:hAnsi="Times" w:cs="Times" w:hint="eastAsia"/>
          <w:iCs/>
          <w:color w:val="002060"/>
        </w:rPr>
        <w:t>6</w:t>
      </w:r>
      <w:r w:rsidR="00CF450A" w:rsidRPr="00A43B50">
        <w:rPr>
          <w:rFonts w:ascii="Times" w:hAnsi="Times" w:cs="Times" w:hint="eastAsia"/>
          <w:iCs/>
          <w:color w:val="002060"/>
        </w:rPr>
        <w:t>，</w:t>
      </w:r>
      <w:r w:rsidR="00CF450A" w:rsidRPr="00A43B50">
        <w:rPr>
          <w:rFonts w:ascii="Times" w:hAnsi="Times" w:cs="Times" w:hint="eastAsia"/>
          <w:iCs/>
          <w:color w:val="002060"/>
        </w:rPr>
        <w:t>8</w:t>
      </w:r>
      <w:r w:rsidR="00CF450A" w:rsidRPr="00A43B50">
        <w:rPr>
          <w:rFonts w:ascii="Times" w:hAnsi="Times" w:cs="Times" w:hint="eastAsia"/>
          <w:iCs/>
          <w:color w:val="002060"/>
        </w:rPr>
        <w:t>，所以可能的阈值为：</w:t>
      </w:r>
      <m:oMath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d>
          <m:dPr>
            <m:ctrlPr>
              <w:rPr>
                <w:rFonts w:ascii="Cambria Math" w:hAnsi="Cambria Math" w:cs="Times"/>
                <w:i/>
                <w:iCs/>
                <w:color w:val="002060"/>
              </w:rPr>
            </m:ctrlPr>
          </m:dPr>
          <m:e>
            <m:r>
              <w:rPr>
                <w:rFonts w:ascii="Cambria Math" w:hAnsi="Cambria Math" w:cs="Times"/>
                <w:color w:val="002060"/>
              </w:rPr>
              <m:t>1+3</m:t>
            </m:r>
          </m:e>
        </m:d>
        <m:r>
          <w:rPr>
            <w:rFonts w:ascii="Cambria Math" w:hAnsi="Cambria Math" w:cs="Times"/>
            <w:color w:val="002060"/>
          </w:rPr>
          <m:t>=2</m:t>
        </m:r>
      </m:oMath>
      <w:r w:rsidR="00CF450A" w:rsidRPr="00A43B50">
        <w:rPr>
          <w:rFonts w:ascii="Times" w:hAnsi="Times" w:cs="Times" w:hint="eastAsia"/>
          <w:iCs/>
          <w:color w:val="002060"/>
        </w:rPr>
        <w:t>，</w:t>
      </w:r>
      <w:r w:rsidR="00CF450A" w:rsidRPr="00A43B50">
        <w:rPr>
          <w:rFonts w:ascii="Times" w:hAnsi="Times" w:cs="Times" w:hint="eastAsia"/>
          <w:iCs/>
          <w:color w:val="002060"/>
        </w:rPr>
        <w:t>3.5</w:t>
      </w:r>
      <w:r w:rsidR="00CF450A" w:rsidRPr="00A43B50">
        <w:rPr>
          <w:rFonts w:ascii="Times" w:hAnsi="Times" w:cs="Times" w:hint="eastAsia"/>
          <w:iCs/>
          <w:color w:val="002060"/>
        </w:rPr>
        <w:t>，</w:t>
      </w:r>
      <w:r w:rsidR="00CF450A" w:rsidRPr="00A43B50">
        <w:rPr>
          <w:rFonts w:ascii="Times" w:hAnsi="Times" w:cs="Times" w:hint="eastAsia"/>
          <w:iCs/>
          <w:color w:val="002060"/>
        </w:rPr>
        <w:t xml:space="preserve"> 4.5</w:t>
      </w:r>
      <w:r w:rsidR="00CF450A" w:rsidRPr="00A43B50">
        <w:rPr>
          <w:rFonts w:ascii="Times" w:hAnsi="Times" w:cs="Times" w:hint="eastAsia"/>
          <w:iCs/>
          <w:color w:val="002060"/>
        </w:rPr>
        <w:t>，</w:t>
      </w:r>
      <w:r w:rsidR="00CF450A" w:rsidRPr="00A43B50">
        <w:rPr>
          <w:rFonts w:ascii="Times" w:hAnsi="Times" w:cs="Times" w:hint="eastAsia"/>
          <w:iCs/>
          <w:color w:val="002060"/>
        </w:rPr>
        <w:t>5.5</w:t>
      </w:r>
      <w:r w:rsidR="00CF450A" w:rsidRPr="00A43B50">
        <w:rPr>
          <w:rFonts w:ascii="Times" w:hAnsi="Times" w:cs="Times" w:hint="eastAsia"/>
          <w:iCs/>
          <w:color w:val="002060"/>
        </w:rPr>
        <w:t>，</w:t>
      </w:r>
      <w:r w:rsidR="00CF450A" w:rsidRPr="00A43B50">
        <w:rPr>
          <w:rFonts w:ascii="Times" w:hAnsi="Times" w:cs="Times" w:hint="eastAsia"/>
          <w:iCs/>
          <w:color w:val="002060"/>
        </w:rPr>
        <w:t>7</w:t>
      </w:r>
      <w:r w:rsidR="00CF450A" w:rsidRPr="00A43B50">
        <w:rPr>
          <w:rFonts w:ascii="Times" w:hAnsi="Times" w:cs="Times" w:hint="eastAsia"/>
          <w:iCs/>
          <w:color w:val="002060"/>
        </w:rPr>
        <w:t>。</w:t>
      </w:r>
    </w:p>
    <w:tbl>
      <w:tblPr>
        <w:tblStyle w:val="a4"/>
        <w:tblpPr w:leftFromText="180" w:rightFromText="180" w:vertAnchor="text" w:horzAnchor="page" w:tblpX="3070" w:tblpY="64"/>
        <w:tblW w:w="0" w:type="auto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</w:tblGrid>
      <w:tr w:rsidR="00EB4113" w:rsidRPr="00A43B50" w14:paraId="6719FE1A" w14:textId="77777777" w:rsidTr="00EB4113">
        <w:tc>
          <w:tcPr>
            <w:tcW w:w="616" w:type="dxa"/>
          </w:tcPr>
          <w:p w14:paraId="42E3918C" w14:textId="77777777" w:rsidR="00EB4113" w:rsidRPr="00A43B50" w:rsidRDefault="00335226" w:rsidP="00EB411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2F537C88" w14:textId="77777777" w:rsidR="00EB4113" w:rsidRPr="00A43B50" w:rsidRDefault="00335226" w:rsidP="00EB411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0DD2AA0" w14:textId="77777777" w:rsidR="00EB4113" w:rsidRPr="00A43B50" w:rsidRDefault="00335226" w:rsidP="00EB4113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FB8FEF6" w14:textId="77777777" w:rsidR="00EB4113" w:rsidRPr="00A43B50" w:rsidRDefault="00EB4113" w:rsidP="00EB4113">
            <w:pPr>
              <w:rPr>
                <w:color w:val="002060"/>
              </w:rPr>
            </w:pPr>
            <m:oMathPara>
              <m:oMath>
                <m:r>
                  <w:rPr>
                    <w:rFonts w:ascii="Cambria Math" w:hAnsi="Cambria Math"/>
                    <w:color w:val="002060"/>
                  </w:rPr>
                  <m:t>y</m:t>
                </m:r>
              </m:oMath>
            </m:oMathPara>
          </w:p>
        </w:tc>
      </w:tr>
      <w:tr w:rsidR="00EB4113" w:rsidRPr="00A43B50" w14:paraId="4875D7D7" w14:textId="77777777" w:rsidTr="00EB4113">
        <w:tc>
          <w:tcPr>
            <w:tcW w:w="616" w:type="dxa"/>
          </w:tcPr>
          <w:p w14:paraId="6B362A5F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  <w:tc>
          <w:tcPr>
            <w:tcW w:w="567" w:type="dxa"/>
          </w:tcPr>
          <w:p w14:paraId="1804732E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7DC35824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851" w:type="dxa"/>
          </w:tcPr>
          <w:p w14:paraId="4A195244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EB4113" w:rsidRPr="00A43B50" w14:paraId="1BDE9756" w14:textId="77777777" w:rsidTr="00EB4113">
        <w:tc>
          <w:tcPr>
            <w:tcW w:w="616" w:type="dxa"/>
          </w:tcPr>
          <w:p w14:paraId="6BE6247A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77124032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567" w:type="dxa"/>
          </w:tcPr>
          <w:p w14:paraId="1235C351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851" w:type="dxa"/>
          </w:tcPr>
          <w:p w14:paraId="3392A55C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EB4113" w:rsidRPr="00A43B50" w14:paraId="00372233" w14:textId="77777777" w:rsidTr="00EB4113">
        <w:tc>
          <w:tcPr>
            <w:tcW w:w="616" w:type="dxa"/>
          </w:tcPr>
          <w:p w14:paraId="45607AB6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21506200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567" w:type="dxa"/>
          </w:tcPr>
          <w:p w14:paraId="23CC5139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851" w:type="dxa"/>
          </w:tcPr>
          <w:p w14:paraId="7054CC86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EB4113" w:rsidRPr="00A43B50" w14:paraId="011B36F3" w14:textId="77777777" w:rsidTr="00EB4113">
        <w:tc>
          <w:tcPr>
            <w:tcW w:w="616" w:type="dxa"/>
          </w:tcPr>
          <w:p w14:paraId="5E27B932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567" w:type="dxa"/>
          </w:tcPr>
          <w:p w14:paraId="34F8959F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567" w:type="dxa"/>
          </w:tcPr>
          <w:p w14:paraId="3F90D08D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851" w:type="dxa"/>
          </w:tcPr>
          <w:p w14:paraId="319D7842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EB4113" w:rsidRPr="00A43B50" w14:paraId="7662B45E" w14:textId="77777777" w:rsidTr="00EB4113">
        <w:tc>
          <w:tcPr>
            <w:tcW w:w="616" w:type="dxa"/>
          </w:tcPr>
          <w:p w14:paraId="0C17B9E2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0542D006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6F3328A4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851" w:type="dxa"/>
          </w:tcPr>
          <w:p w14:paraId="18AB1574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EB4113" w:rsidRPr="00A43B50" w14:paraId="36433616" w14:textId="77777777" w:rsidTr="00EB4113">
        <w:trPr>
          <w:trHeight w:val="418"/>
        </w:trPr>
        <w:tc>
          <w:tcPr>
            <w:tcW w:w="616" w:type="dxa"/>
          </w:tcPr>
          <w:p w14:paraId="43AE60F3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567" w:type="dxa"/>
          </w:tcPr>
          <w:p w14:paraId="13CA2C36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4E0ED69A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9</w:t>
            </w:r>
          </w:p>
        </w:tc>
        <w:tc>
          <w:tcPr>
            <w:tcW w:w="851" w:type="dxa"/>
          </w:tcPr>
          <w:p w14:paraId="2A4BBA9F" w14:textId="77777777" w:rsidR="00EB4113" w:rsidRPr="00A43B50" w:rsidRDefault="00EB4113" w:rsidP="00EB4113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</w:tbl>
    <w:p w14:paraId="3CA2FEF5" w14:textId="5E873DF7" w:rsidR="00D57468" w:rsidRPr="00A43B50" w:rsidRDefault="00CF450A" w:rsidP="00CF450A">
      <w:pPr>
        <w:pStyle w:val="a3"/>
        <w:widowControl/>
        <w:autoSpaceDE w:val="0"/>
        <w:autoSpaceDN w:val="0"/>
        <w:adjustRightInd w:val="0"/>
        <w:spacing w:after="240"/>
        <w:ind w:left="1800" w:firstLineChars="0" w:firstLine="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根据每个可能的阈值将数据集划分成左右分支，划分后的阈值分别为：</w:t>
      </w:r>
      <w:r w:rsidRPr="00A43B50">
        <w:rPr>
          <w:rFonts w:ascii="Times" w:hAnsi="Times" w:cs="Times" w:hint="eastAsia"/>
          <w:iCs/>
          <w:color w:val="002060"/>
        </w:rPr>
        <w:t xml:space="preserve"> </w:t>
      </w:r>
      <m:oMath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4</m:t>
            </m:r>
          </m:num>
          <m:den>
            <m:r>
              <w:rPr>
                <w:rFonts w:ascii="Cambria Math" w:hAnsi="Cambria Math" w:cs="Times"/>
                <w:color w:val="002060"/>
              </w:rPr>
              <m:t>9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4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</m:oMath>
    </w:p>
    <w:p w14:paraId="05611901" w14:textId="09BB034F" w:rsidR="00EB4113" w:rsidRPr="00A43B50" w:rsidRDefault="00EB4113" w:rsidP="00CF450A">
      <w:pPr>
        <w:pStyle w:val="a3"/>
        <w:widowControl/>
        <w:autoSpaceDE w:val="0"/>
        <w:autoSpaceDN w:val="0"/>
        <w:adjustRightInd w:val="0"/>
        <w:spacing w:after="240"/>
        <w:ind w:left="1800" w:firstLineChars="0" w:firstLine="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所以对</w:t>
      </w:r>
      <w:r w:rsidRPr="00A43B50">
        <w:rPr>
          <w:rFonts w:ascii="Times" w:hAnsi="Times" w:cs="Times" w:hint="eastAsia"/>
          <w:color w:val="002060"/>
          <w:kern w:val="0"/>
          <w:sz w:val="26"/>
          <w:szCs w:val="26"/>
        </w:rPr>
        <w:t>特征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1</m:t>
            </m:r>
          </m:sub>
        </m:sSub>
      </m:oMath>
      <w:r w:rsidRPr="00A43B50">
        <w:rPr>
          <w:rFonts w:ascii="Times" w:hAnsi="Times" w:cs="Times" w:hint="eastAsia"/>
          <w:iCs/>
          <w:color w:val="002060"/>
        </w:rPr>
        <w:t>，决策规则为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1</m:t>
            </m:r>
          </m:sub>
        </m:sSub>
        <m:r>
          <w:rPr>
            <w:rFonts w:ascii="Cambria Math" w:hAnsi="Cambria Math"/>
            <w:color w:val="002060"/>
          </w:rPr>
          <m:t>&gt;5</m:t>
        </m:r>
      </m:oMath>
      <w:r w:rsidRPr="00A43B50">
        <w:rPr>
          <w:rFonts w:ascii="Times" w:hAnsi="Times" w:cs="Times" w:hint="eastAsia"/>
          <w:iCs/>
          <w:color w:val="002060"/>
        </w:rPr>
        <w:t>时最佳，划分后的</w:t>
      </w:r>
      <w:r w:rsidRPr="00A43B50">
        <w:rPr>
          <w:rFonts w:ascii="Times" w:hAnsi="Times" w:cs="Times" w:hint="eastAsia"/>
          <w:iCs/>
          <w:color w:val="002060"/>
        </w:rPr>
        <w:t>Gini</w:t>
      </w:r>
      <w:r w:rsidRPr="00A43B50">
        <w:rPr>
          <w:rFonts w:ascii="Times" w:hAnsi="Times" w:cs="Times" w:hint="eastAsia"/>
          <w:iCs/>
          <w:color w:val="002060"/>
        </w:rPr>
        <w:t>指数为</w:t>
      </w:r>
      <m:oMath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4</m:t>
            </m:r>
          </m:den>
        </m:f>
      </m:oMath>
      <w:r w:rsidRPr="00A43B50">
        <w:rPr>
          <w:rFonts w:ascii="Times" w:hAnsi="Times" w:cs="Times" w:hint="eastAsia"/>
          <w:iCs/>
          <w:color w:val="002060"/>
        </w:rPr>
        <w:t>。</w:t>
      </w:r>
    </w:p>
    <w:p w14:paraId="49F97A49" w14:textId="77777777" w:rsidR="00EB4113" w:rsidRPr="00A43B50" w:rsidRDefault="00EB4113" w:rsidP="00CF450A">
      <w:pPr>
        <w:pStyle w:val="a3"/>
        <w:widowControl/>
        <w:autoSpaceDE w:val="0"/>
        <w:autoSpaceDN w:val="0"/>
        <w:adjustRightInd w:val="0"/>
        <w:spacing w:after="240"/>
        <w:ind w:left="1800" w:firstLineChars="0" w:firstLine="0"/>
        <w:jc w:val="left"/>
        <w:rPr>
          <w:rFonts w:ascii="Times" w:hAnsi="Times" w:cs="Times"/>
          <w:iCs/>
          <w:color w:val="002060"/>
        </w:rPr>
      </w:pPr>
    </w:p>
    <w:p w14:paraId="21B046A2" w14:textId="4341F115" w:rsidR="00AB5613" w:rsidRPr="00A43B50" w:rsidRDefault="00EB4113" w:rsidP="00A43B50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对</w:t>
      </w:r>
      <w:r w:rsidRPr="00A43B50">
        <w:rPr>
          <w:rFonts w:ascii="Times" w:hAnsi="Times" w:cs="Times" w:hint="eastAsia"/>
          <w:color w:val="002060"/>
          <w:kern w:val="0"/>
          <w:sz w:val="26"/>
          <w:szCs w:val="26"/>
        </w:rPr>
        <w:t>特征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2</m:t>
            </m:r>
          </m:sub>
        </m:sSub>
      </m:oMath>
      <w:r w:rsidRPr="00A43B50">
        <w:rPr>
          <w:rFonts w:ascii="Times" w:hAnsi="Times" w:cs="Times" w:hint="eastAsia"/>
          <w:iCs/>
          <w:color w:val="002060"/>
        </w:rPr>
        <w:t>类似处理，</w:t>
      </w:r>
      <w:r w:rsidR="00AB5613" w:rsidRPr="00A43B50">
        <w:rPr>
          <w:rFonts w:ascii="Times" w:hAnsi="Times" w:cs="Times" w:hint="eastAsia"/>
          <w:iCs/>
          <w:color w:val="002060"/>
        </w:rPr>
        <w:t>所以可能的阈值为：</w:t>
      </w:r>
      <m:oMath>
        <m:r>
          <w:rPr>
            <w:rFonts w:ascii="Cambria Math" w:hAnsi="Cambria Math" w:cs="Times"/>
            <w:color w:val="002060"/>
          </w:rPr>
          <m:t>2.5</m:t>
        </m:r>
      </m:oMath>
      <w:r w:rsidR="00AB5613" w:rsidRPr="00A43B50">
        <w:rPr>
          <w:rFonts w:ascii="Times" w:hAnsi="Times" w:cs="Times" w:hint="eastAsia"/>
          <w:iCs/>
          <w:color w:val="002060"/>
        </w:rPr>
        <w:t>，</w:t>
      </w:r>
      <w:r w:rsidR="00AB5613" w:rsidRPr="00A43B50">
        <w:rPr>
          <w:rFonts w:ascii="Times" w:hAnsi="Times" w:cs="Times" w:hint="eastAsia"/>
          <w:iCs/>
          <w:color w:val="002060"/>
        </w:rPr>
        <w:t>3.5</w:t>
      </w:r>
      <w:r w:rsidR="00AB5613" w:rsidRPr="00A43B50">
        <w:rPr>
          <w:rFonts w:ascii="Times" w:hAnsi="Times" w:cs="Times" w:hint="eastAsia"/>
          <w:iCs/>
          <w:color w:val="002060"/>
        </w:rPr>
        <w:t>，</w:t>
      </w:r>
      <w:r w:rsidR="00AB5613" w:rsidRPr="00A43B50">
        <w:rPr>
          <w:rFonts w:ascii="Times" w:hAnsi="Times" w:cs="Times" w:hint="eastAsia"/>
          <w:iCs/>
          <w:color w:val="002060"/>
        </w:rPr>
        <w:t xml:space="preserve"> 4.5</w:t>
      </w:r>
      <w:r w:rsidR="00AB5613" w:rsidRPr="00A43B50">
        <w:rPr>
          <w:rFonts w:ascii="Times" w:hAnsi="Times" w:cs="Times" w:hint="eastAsia"/>
          <w:iCs/>
          <w:color w:val="002060"/>
        </w:rPr>
        <w:t>，</w:t>
      </w:r>
      <w:r w:rsidR="00AB5613" w:rsidRPr="00A43B50">
        <w:rPr>
          <w:rFonts w:ascii="Times" w:hAnsi="Times" w:cs="Times" w:hint="eastAsia"/>
          <w:iCs/>
          <w:color w:val="002060"/>
        </w:rPr>
        <w:t>5.5</w:t>
      </w:r>
      <w:r w:rsidR="00AB5613" w:rsidRPr="00A43B50">
        <w:rPr>
          <w:rFonts w:ascii="Times" w:hAnsi="Times" w:cs="Times" w:hint="eastAsia"/>
          <w:iCs/>
          <w:color w:val="002060"/>
        </w:rPr>
        <w:t>，</w:t>
      </w:r>
      <w:r w:rsidR="00AB5613" w:rsidRPr="00A43B50">
        <w:rPr>
          <w:rFonts w:ascii="Times" w:hAnsi="Times" w:cs="Times"/>
          <w:iCs/>
          <w:color w:val="002060"/>
        </w:rPr>
        <w:t xml:space="preserve">6.5, </w:t>
      </w:r>
      <w:r w:rsidR="00AB5613" w:rsidRPr="00A43B50">
        <w:rPr>
          <w:rFonts w:ascii="Times" w:hAnsi="Times" w:cs="Times" w:hint="eastAsia"/>
          <w:iCs/>
          <w:color w:val="002060"/>
        </w:rPr>
        <w:t>根据每个可能的阈值将数据集划分成左右分支，划分后的阈值分别为：</w:t>
      </w:r>
      <w:r w:rsidR="00AB5613" w:rsidRPr="00A43B50">
        <w:rPr>
          <w:rFonts w:ascii="Times" w:hAnsi="Times" w:cs="Times" w:hint="eastAsia"/>
          <w:iCs/>
          <w:color w:val="002060"/>
        </w:rPr>
        <w:t xml:space="preserve"> </w:t>
      </w:r>
      <m:oMath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4</m:t>
            </m:r>
          </m:num>
          <m:den>
            <m:r>
              <w:rPr>
                <w:rFonts w:ascii="Cambria Math" w:hAnsi="Cambria Math" w:cs="Times"/>
                <w:color w:val="002060"/>
              </w:rPr>
              <m:t>9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</m:oMath>
    </w:p>
    <w:p w14:paraId="667AB2DB" w14:textId="69258BF2" w:rsidR="00EB4113" w:rsidRPr="00A43B50" w:rsidRDefault="00AB5613" w:rsidP="00A43B50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这里最小的</w:t>
      </w:r>
      <w:r w:rsidRPr="00A43B50">
        <w:rPr>
          <w:rFonts w:ascii="Times" w:hAnsi="Times" w:cs="Times" w:hint="eastAsia"/>
          <w:iCs/>
          <w:color w:val="002060"/>
        </w:rPr>
        <w:t>Gini</w:t>
      </w:r>
      <w:r w:rsidRPr="00A43B50">
        <w:rPr>
          <w:rFonts w:ascii="Times" w:hAnsi="Times" w:cs="Times" w:hint="eastAsia"/>
          <w:iCs/>
          <w:color w:val="002060"/>
        </w:rPr>
        <w:t>指数大于已有的</w:t>
      </w:r>
      <w:r w:rsidR="00EB4113" w:rsidRPr="00A43B50">
        <w:rPr>
          <w:rFonts w:ascii="Times" w:hAnsi="Times" w:cs="Times" w:hint="eastAsia"/>
          <w:iCs/>
          <w:color w:val="002060"/>
        </w:rPr>
        <w:t>最佳决策</w:t>
      </w:r>
      <w:r w:rsidRPr="00A43B50">
        <w:rPr>
          <w:rFonts w:ascii="Times" w:hAnsi="Times" w:cs="Times" w:hint="eastAsia"/>
          <w:iCs/>
          <w:color w:val="002060"/>
        </w:rPr>
        <w:t>的</w:t>
      </w:r>
      <w:r w:rsidRPr="00A43B50">
        <w:rPr>
          <w:rFonts w:ascii="Times" w:hAnsi="Times" w:cs="Times" w:hint="eastAsia"/>
          <w:iCs/>
          <w:color w:val="002060"/>
        </w:rPr>
        <w:t>Gini</w:t>
      </w:r>
      <w:r w:rsidRPr="00A43B50">
        <w:rPr>
          <w:rFonts w:ascii="Times" w:hAnsi="Times" w:cs="Times" w:hint="eastAsia"/>
          <w:iCs/>
          <w:color w:val="002060"/>
        </w:rPr>
        <w:t>指数，所以不考虑特征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2</m:t>
            </m:r>
          </m:sub>
        </m:sSub>
      </m:oMath>
      <w:r w:rsidRPr="00A43B50">
        <w:rPr>
          <w:rFonts w:ascii="Times" w:hAnsi="Times" w:cs="Times" w:hint="eastAsia"/>
          <w:iCs/>
          <w:color w:val="002060"/>
        </w:rPr>
        <w:t>。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</w:tblGrid>
      <w:tr w:rsidR="00EB4113" w:rsidRPr="00A43B50" w14:paraId="1BDB1DB9" w14:textId="77777777" w:rsidTr="004019E0">
        <w:tc>
          <w:tcPr>
            <w:tcW w:w="616" w:type="dxa"/>
          </w:tcPr>
          <w:p w14:paraId="53C8B832" w14:textId="77777777" w:rsidR="00EB4113" w:rsidRPr="00A43B50" w:rsidRDefault="00335226" w:rsidP="004019E0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564F27E9" w14:textId="77777777" w:rsidR="00EB4113" w:rsidRPr="00A43B50" w:rsidRDefault="00335226" w:rsidP="004019E0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35BAF601" w14:textId="77777777" w:rsidR="00EB4113" w:rsidRPr="00A43B50" w:rsidRDefault="00335226" w:rsidP="004019E0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607C4E77" w14:textId="77777777" w:rsidR="00EB4113" w:rsidRPr="00A43B50" w:rsidRDefault="00EB4113" w:rsidP="004019E0">
            <w:pPr>
              <w:rPr>
                <w:color w:val="002060"/>
              </w:rPr>
            </w:pPr>
            <m:oMathPara>
              <m:oMath>
                <m:r>
                  <w:rPr>
                    <w:rFonts w:ascii="Cambria Math" w:hAnsi="Cambria Math"/>
                    <w:color w:val="002060"/>
                  </w:rPr>
                  <m:t>y</m:t>
                </m:r>
              </m:oMath>
            </m:oMathPara>
          </w:p>
        </w:tc>
      </w:tr>
      <w:tr w:rsidR="00EB4113" w:rsidRPr="00A43B50" w14:paraId="0E80DAE4" w14:textId="77777777" w:rsidTr="00AB5613">
        <w:trPr>
          <w:trHeight w:val="437"/>
        </w:trPr>
        <w:tc>
          <w:tcPr>
            <w:tcW w:w="616" w:type="dxa"/>
          </w:tcPr>
          <w:p w14:paraId="40100AAA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4275E809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567" w:type="dxa"/>
          </w:tcPr>
          <w:p w14:paraId="405377AA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851" w:type="dxa"/>
          </w:tcPr>
          <w:p w14:paraId="5D2278CB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EB4113" w:rsidRPr="00A43B50" w14:paraId="3FA41BD9" w14:textId="77777777" w:rsidTr="004019E0">
        <w:tc>
          <w:tcPr>
            <w:tcW w:w="616" w:type="dxa"/>
          </w:tcPr>
          <w:p w14:paraId="0A77C246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  <w:tc>
          <w:tcPr>
            <w:tcW w:w="567" w:type="dxa"/>
          </w:tcPr>
          <w:p w14:paraId="2F64A896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43A43BF6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851" w:type="dxa"/>
          </w:tcPr>
          <w:p w14:paraId="0E9D326C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EB4113" w:rsidRPr="00A43B50" w14:paraId="39BDDEE8" w14:textId="77777777" w:rsidTr="004019E0">
        <w:tc>
          <w:tcPr>
            <w:tcW w:w="616" w:type="dxa"/>
          </w:tcPr>
          <w:p w14:paraId="4AA69900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74487534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1AC554CA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851" w:type="dxa"/>
          </w:tcPr>
          <w:p w14:paraId="1F527777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EB4113" w:rsidRPr="00A43B50" w14:paraId="46CDDE11" w14:textId="77777777" w:rsidTr="004019E0">
        <w:tc>
          <w:tcPr>
            <w:tcW w:w="616" w:type="dxa"/>
          </w:tcPr>
          <w:p w14:paraId="6DD3ACFD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6CA04956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567" w:type="dxa"/>
          </w:tcPr>
          <w:p w14:paraId="5C2A69F1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851" w:type="dxa"/>
          </w:tcPr>
          <w:p w14:paraId="622F2C93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EB4113" w:rsidRPr="00A43B50" w14:paraId="5FDB2349" w14:textId="77777777" w:rsidTr="004019E0">
        <w:tc>
          <w:tcPr>
            <w:tcW w:w="616" w:type="dxa"/>
          </w:tcPr>
          <w:p w14:paraId="6B138EC2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567" w:type="dxa"/>
          </w:tcPr>
          <w:p w14:paraId="68589DBD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2AA83FD7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9</w:t>
            </w:r>
          </w:p>
        </w:tc>
        <w:tc>
          <w:tcPr>
            <w:tcW w:w="851" w:type="dxa"/>
          </w:tcPr>
          <w:p w14:paraId="13A5EF54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EB4113" w:rsidRPr="00A43B50" w14:paraId="731DBF7B" w14:textId="77777777" w:rsidTr="004019E0">
        <w:tc>
          <w:tcPr>
            <w:tcW w:w="616" w:type="dxa"/>
          </w:tcPr>
          <w:p w14:paraId="005A19D3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567" w:type="dxa"/>
          </w:tcPr>
          <w:p w14:paraId="1B9D6196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567" w:type="dxa"/>
          </w:tcPr>
          <w:p w14:paraId="7FB5783A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851" w:type="dxa"/>
          </w:tcPr>
          <w:p w14:paraId="6FD25542" w14:textId="77777777" w:rsidR="00EB4113" w:rsidRPr="00A43B50" w:rsidRDefault="00EB41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</w:tbl>
    <w:p w14:paraId="34DDEB5D" w14:textId="1C5C0473" w:rsidR="00AB5613" w:rsidRPr="00A43B50" w:rsidRDefault="00AB5613" w:rsidP="004019E0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对</w:t>
      </w:r>
      <w:r w:rsidRPr="00A43B50">
        <w:rPr>
          <w:rFonts w:ascii="Times" w:hAnsi="Times" w:cs="Times" w:hint="eastAsia"/>
          <w:color w:val="002060"/>
          <w:kern w:val="0"/>
          <w:sz w:val="26"/>
          <w:szCs w:val="26"/>
        </w:rPr>
        <w:t>特征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3</m:t>
            </m:r>
          </m:sub>
        </m:sSub>
      </m:oMath>
      <w:r w:rsidRPr="00A43B50">
        <w:rPr>
          <w:rFonts w:ascii="Times" w:hAnsi="Times" w:cs="Times" w:hint="eastAsia"/>
          <w:iCs/>
          <w:color w:val="002060"/>
        </w:rPr>
        <w:t>类似处理，所以可能的阈值为：</w:t>
      </w:r>
      <m:oMath>
        <m:r>
          <w:rPr>
            <w:rFonts w:ascii="Cambria Math" w:hAnsi="Cambria Math" w:cs="Times"/>
            <w:color w:val="002060"/>
          </w:rPr>
          <m:t>3.5</m:t>
        </m:r>
      </m:oMath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5.5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 xml:space="preserve"> 6.5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7.5</w:t>
      </w:r>
      <w:r w:rsidRPr="00A43B50">
        <w:rPr>
          <w:rFonts w:ascii="Times" w:hAnsi="Times" w:cs="Times" w:hint="eastAsia"/>
          <w:iCs/>
          <w:color w:val="002060"/>
        </w:rPr>
        <w:t>，</w:t>
      </w:r>
      <w:r w:rsidRPr="00A43B50">
        <w:rPr>
          <w:rFonts w:ascii="Times" w:hAnsi="Times" w:cs="Times" w:hint="eastAsia"/>
          <w:iCs/>
          <w:color w:val="002060"/>
        </w:rPr>
        <w:t>8</w:t>
      </w:r>
      <w:r w:rsidRPr="00A43B50">
        <w:rPr>
          <w:rFonts w:ascii="Times" w:hAnsi="Times" w:cs="Times"/>
          <w:iCs/>
          <w:color w:val="002060"/>
        </w:rPr>
        <w:t xml:space="preserve">.5, </w:t>
      </w:r>
      <w:r w:rsidRPr="00A43B50">
        <w:rPr>
          <w:rFonts w:ascii="Times" w:hAnsi="Times" w:cs="Times" w:hint="eastAsia"/>
          <w:iCs/>
          <w:color w:val="002060"/>
        </w:rPr>
        <w:t>根据每个可能的阈值将数据集划分成左右分支，划分后的阈值分别为：</w:t>
      </w:r>
      <w:r w:rsidRPr="00A43B50">
        <w:rPr>
          <w:rFonts w:ascii="Times" w:hAnsi="Times" w:cs="Times" w:hint="eastAsia"/>
          <w:iCs/>
          <w:color w:val="002060"/>
        </w:rPr>
        <w:t xml:space="preserve"> </w:t>
      </w:r>
      <m:oMath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2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4</m:t>
            </m:r>
          </m:num>
          <m:den>
            <m:r>
              <w:rPr>
                <w:rFonts w:ascii="Cambria Math" w:hAnsi="Cambria Math" w:cs="Times"/>
                <w:color w:val="002060"/>
              </w:rPr>
              <m:t>9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1</m:t>
            </m:r>
          </m:num>
          <m:den>
            <m:r>
              <w:rPr>
                <w:rFonts w:ascii="Cambria Math" w:hAnsi="Cambria Math" w:cs="Times"/>
                <w:color w:val="002060"/>
              </w:rPr>
              <m:t>4</m:t>
            </m:r>
          </m:den>
        </m:f>
        <m:r>
          <w:rPr>
            <w:rFonts w:ascii="Cambria Math" w:hAnsi="Cambria Math" w:cs="Times"/>
            <w:color w:val="002060"/>
          </w:rPr>
          <m:t>，</m:t>
        </m:r>
        <m:f>
          <m:fPr>
            <m:ctrlPr>
              <w:rPr>
                <w:rFonts w:ascii="Cambria Math" w:hAnsi="Cambria Math" w:cs="Times"/>
                <w:iCs/>
                <w:color w:val="002060"/>
              </w:rPr>
            </m:ctrlPr>
          </m:fPr>
          <m:num>
            <m:r>
              <w:rPr>
                <w:rFonts w:ascii="Cambria Math" w:hAnsi="Cambria Math" w:cs="Times"/>
                <w:color w:val="002060"/>
              </w:rPr>
              <m:t>2</m:t>
            </m:r>
          </m:num>
          <m:den>
            <m:r>
              <w:rPr>
                <w:rFonts w:ascii="Cambria Math" w:hAnsi="Cambria Math" w:cs="Times"/>
                <w:color w:val="002060"/>
              </w:rPr>
              <m:t>5</m:t>
            </m:r>
          </m:den>
        </m:f>
      </m:oMath>
    </w:p>
    <w:p w14:paraId="409B2840" w14:textId="0FDA5FFD" w:rsidR="00AB5613" w:rsidRPr="00A43B50" w:rsidRDefault="00AB5613" w:rsidP="004019E0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iCs/>
          <w:color w:val="002060"/>
        </w:rPr>
      </w:pPr>
      <w:r w:rsidRPr="00A43B50">
        <w:rPr>
          <w:rFonts w:ascii="Times" w:hAnsi="Times" w:cs="Times" w:hint="eastAsia"/>
          <w:iCs/>
          <w:color w:val="002060"/>
        </w:rPr>
        <w:t>这里最小的</w:t>
      </w:r>
      <w:r w:rsidRPr="00A43B50">
        <w:rPr>
          <w:rFonts w:ascii="Times" w:hAnsi="Times" w:cs="Times" w:hint="eastAsia"/>
          <w:iCs/>
          <w:color w:val="002060"/>
        </w:rPr>
        <w:t>Gini</w:t>
      </w:r>
      <w:r w:rsidRPr="00A43B50">
        <w:rPr>
          <w:rFonts w:ascii="Times" w:hAnsi="Times" w:cs="Times" w:hint="eastAsia"/>
          <w:iCs/>
          <w:color w:val="002060"/>
        </w:rPr>
        <w:t>指数等于已有的最佳决策的</w:t>
      </w:r>
      <w:r w:rsidRPr="00A43B50">
        <w:rPr>
          <w:rFonts w:ascii="Times" w:hAnsi="Times" w:cs="Times" w:hint="eastAsia"/>
          <w:iCs/>
          <w:color w:val="002060"/>
        </w:rPr>
        <w:t>Gini</w:t>
      </w:r>
      <w:r w:rsidRPr="00A43B50">
        <w:rPr>
          <w:rFonts w:ascii="Times" w:hAnsi="Times" w:cs="Times" w:hint="eastAsia"/>
          <w:iCs/>
          <w:color w:val="002060"/>
        </w:rPr>
        <w:t>指数，所以第一次的最佳决策规则为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1</m:t>
            </m:r>
          </m:sub>
        </m:sSub>
        <m:r>
          <w:rPr>
            <w:rFonts w:ascii="Cambria Math" w:hAnsi="Cambria Math"/>
            <w:color w:val="002060"/>
          </w:rPr>
          <m:t>&gt;5.5</m:t>
        </m:r>
      </m:oMath>
      <w:r w:rsidRPr="00A43B50">
        <w:rPr>
          <w:rFonts w:ascii="Times" w:hAnsi="Times" w:cs="Times" w:hint="eastAsia"/>
          <w:iCs/>
          <w:color w:val="002060"/>
        </w:rPr>
        <w:t>或者</w:t>
      </w:r>
      <m:oMath>
        <m:sSub>
          <m:sSubPr>
            <m:ctrlPr>
              <w:rPr>
                <w:rFonts w:ascii="Cambria Math" w:hAnsi="Cambria Math"/>
                <w:i/>
                <w:iCs/>
                <w:color w:val="002060"/>
              </w:rPr>
            </m:ctrlPr>
          </m:sSubPr>
          <m:e>
            <m:r>
              <w:rPr>
                <w:rFonts w:ascii="Cambria Math" w:hAnsi="Cambria Math"/>
                <w:color w:val="002060"/>
              </w:rPr>
              <m:t>x</m:t>
            </m:r>
            <m:ctrlPr>
              <w:rPr>
                <w:rFonts w:ascii="Cambria Math" w:hAnsi="Cambria Math" w:hint="eastAsia"/>
                <w:i/>
                <w:iCs/>
                <w:color w:val="002060"/>
              </w:rPr>
            </m:ctrlPr>
          </m:e>
          <m:sub>
            <m:r>
              <w:rPr>
                <w:rFonts w:ascii="Cambria Math" w:hAnsi="Cambria Math"/>
                <w:color w:val="002060"/>
              </w:rPr>
              <m:t>3</m:t>
            </m:r>
          </m:sub>
        </m:sSub>
        <m:r>
          <w:rPr>
            <w:rFonts w:ascii="Cambria Math" w:hAnsi="Cambria Math"/>
            <w:color w:val="002060"/>
          </w:rPr>
          <m:t>&gt;7.5</m:t>
        </m:r>
      </m:oMath>
      <w:r w:rsidRPr="00A43B50">
        <w:rPr>
          <w:rFonts w:ascii="Times" w:hAnsi="Times" w:cs="Times"/>
          <w:iCs/>
          <w:color w:val="002060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</w:tblGrid>
      <w:tr w:rsidR="00A43B50" w:rsidRPr="00A43B50" w14:paraId="4AE626F1" w14:textId="77777777" w:rsidTr="00A43B50">
        <w:tc>
          <w:tcPr>
            <w:tcW w:w="616" w:type="dxa"/>
          </w:tcPr>
          <w:p w14:paraId="63163963" w14:textId="77777777" w:rsidR="00AB5613" w:rsidRPr="00A43B50" w:rsidRDefault="00335226" w:rsidP="004019E0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66A47DAE" w14:textId="77777777" w:rsidR="00AB5613" w:rsidRPr="00A43B50" w:rsidRDefault="00335226" w:rsidP="004019E0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F765992" w14:textId="77777777" w:rsidR="00AB5613" w:rsidRPr="00A43B50" w:rsidRDefault="00335226" w:rsidP="004019E0">
            <w:pPr>
              <w:rPr>
                <w:color w:val="00206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206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2060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  <w:color w:val="00206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206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A571C52" w14:textId="77777777" w:rsidR="00AB5613" w:rsidRPr="00A43B50" w:rsidRDefault="00AB5613" w:rsidP="004019E0">
            <w:pPr>
              <w:rPr>
                <w:color w:val="002060"/>
              </w:rPr>
            </w:pPr>
            <m:oMathPara>
              <m:oMath>
                <m:r>
                  <w:rPr>
                    <w:rFonts w:ascii="Cambria Math" w:hAnsi="Cambria Math"/>
                    <w:color w:val="002060"/>
                  </w:rPr>
                  <m:t>y</m:t>
                </m:r>
              </m:oMath>
            </m:oMathPara>
          </w:p>
        </w:tc>
      </w:tr>
      <w:tr w:rsidR="00A43B50" w:rsidRPr="00A43B50" w14:paraId="6E095EFF" w14:textId="77777777" w:rsidTr="00A43B50">
        <w:tc>
          <w:tcPr>
            <w:tcW w:w="616" w:type="dxa"/>
          </w:tcPr>
          <w:p w14:paraId="60351EC2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lastRenderedPageBreak/>
              <w:t>1</w:t>
            </w:r>
          </w:p>
        </w:tc>
        <w:tc>
          <w:tcPr>
            <w:tcW w:w="567" w:type="dxa"/>
          </w:tcPr>
          <w:p w14:paraId="70E9E9FE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58C2963B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851" w:type="dxa"/>
          </w:tcPr>
          <w:p w14:paraId="3C0A3112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A43B50" w:rsidRPr="00A43B50" w14:paraId="2320D2A4" w14:textId="77777777" w:rsidTr="00A43B50">
        <w:trPr>
          <w:trHeight w:val="437"/>
        </w:trPr>
        <w:tc>
          <w:tcPr>
            <w:tcW w:w="616" w:type="dxa"/>
          </w:tcPr>
          <w:p w14:paraId="7A70CB61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3</w:t>
            </w:r>
          </w:p>
        </w:tc>
        <w:tc>
          <w:tcPr>
            <w:tcW w:w="567" w:type="dxa"/>
          </w:tcPr>
          <w:p w14:paraId="543754A7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2</w:t>
            </w:r>
          </w:p>
        </w:tc>
        <w:tc>
          <w:tcPr>
            <w:tcW w:w="567" w:type="dxa"/>
          </w:tcPr>
          <w:p w14:paraId="69B773CA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851" w:type="dxa"/>
          </w:tcPr>
          <w:p w14:paraId="3DE20684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A43B50" w:rsidRPr="00A43B50" w14:paraId="4FF612D4" w14:textId="77777777" w:rsidTr="00A43B50">
        <w:tc>
          <w:tcPr>
            <w:tcW w:w="616" w:type="dxa"/>
          </w:tcPr>
          <w:p w14:paraId="3F752670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0C507B18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567" w:type="dxa"/>
          </w:tcPr>
          <w:p w14:paraId="068F0A7C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851" w:type="dxa"/>
          </w:tcPr>
          <w:p w14:paraId="3891E474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A43B50" w:rsidRPr="00A43B50" w14:paraId="4460A53F" w14:textId="77777777" w:rsidTr="00A43B50">
        <w:tc>
          <w:tcPr>
            <w:tcW w:w="616" w:type="dxa"/>
          </w:tcPr>
          <w:p w14:paraId="671627EE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5</w:t>
            </w:r>
          </w:p>
        </w:tc>
        <w:tc>
          <w:tcPr>
            <w:tcW w:w="567" w:type="dxa"/>
          </w:tcPr>
          <w:p w14:paraId="5806C8D9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567" w:type="dxa"/>
          </w:tcPr>
          <w:p w14:paraId="1754228C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7</w:t>
            </w:r>
          </w:p>
        </w:tc>
        <w:tc>
          <w:tcPr>
            <w:tcW w:w="851" w:type="dxa"/>
          </w:tcPr>
          <w:p w14:paraId="11BE160D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0</w:t>
            </w:r>
          </w:p>
        </w:tc>
      </w:tr>
      <w:tr w:rsidR="00A43B50" w:rsidRPr="00A43B50" w14:paraId="7434F1E1" w14:textId="77777777" w:rsidTr="00A43B50">
        <w:tc>
          <w:tcPr>
            <w:tcW w:w="616" w:type="dxa"/>
          </w:tcPr>
          <w:p w14:paraId="43DA413C" w14:textId="77777777" w:rsidR="00AB5613" w:rsidRPr="00A43B50" w:rsidRDefault="00AB5613" w:rsidP="00A43B50">
            <w:pPr>
              <w:jc w:val="left"/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27058593" w14:textId="77777777" w:rsidR="00AB5613" w:rsidRPr="00A43B50" w:rsidRDefault="00AB5613" w:rsidP="00A43B50">
            <w:pPr>
              <w:jc w:val="left"/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4</w:t>
            </w:r>
          </w:p>
        </w:tc>
        <w:tc>
          <w:tcPr>
            <w:tcW w:w="567" w:type="dxa"/>
          </w:tcPr>
          <w:p w14:paraId="19E21120" w14:textId="77777777" w:rsidR="00AB5613" w:rsidRPr="00A43B50" w:rsidRDefault="00AB5613" w:rsidP="00A43B50">
            <w:pPr>
              <w:jc w:val="left"/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851" w:type="dxa"/>
          </w:tcPr>
          <w:p w14:paraId="10B7BF5C" w14:textId="77777777" w:rsidR="00AB5613" w:rsidRPr="00A43B50" w:rsidRDefault="00AB5613" w:rsidP="00A43B50">
            <w:pPr>
              <w:jc w:val="left"/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  <w:tr w:rsidR="00A43B50" w:rsidRPr="00A43B50" w14:paraId="024A8F1E" w14:textId="77777777" w:rsidTr="00A43B50">
        <w:tc>
          <w:tcPr>
            <w:tcW w:w="616" w:type="dxa"/>
          </w:tcPr>
          <w:p w14:paraId="061B9985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8</w:t>
            </w:r>
          </w:p>
        </w:tc>
        <w:tc>
          <w:tcPr>
            <w:tcW w:w="567" w:type="dxa"/>
          </w:tcPr>
          <w:p w14:paraId="6BDD28A1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6</w:t>
            </w:r>
          </w:p>
        </w:tc>
        <w:tc>
          <w:tcPr>
            <w:tcW w:w="567" w:type="dxa"/>
          </w:tcPr>
          <w:p w14:paraId="1E6C93DD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9</w:t>
            </w:r>
          </w:p>
        </w:tc>
        <w:tc>
          <w:tcPr>
            <w:tcW w:w="851" w:type="dxa"/>
          </w:tcPr>
          <w:p w14:paraId="46714400" w14:textId="77777777" w:rsidR="00AB5613" w:rsidRPr="00A43B50" w:rsidRDefault="00AB5613" w:rsidP="004019E0">
            <w:pPr>
              <w:rPr>
                <w:color w:val="002060"/>
              </w:rPr>
            </w:pPr>
            <w:r w:rsidRPr="00A43B50">
              <w:rPr>
                <w:rFonts w:hint="eastAsia"/>
                <w:color w:val="002060"/>
              </w:rPr>
              <w:t>1</w:t>
            </w:r>
          </w:p>
        </w:tc>
      </w:tr>
    </w:tbl>
    <w:p w14:paraId="14B74908" w14:textId="21C497CD" w:rsidR="00D57468" w:rsidRDefault="00D57468" w:rsidP="00D57468">
      <w:pPr>
        <w:ind w:left="1080"/>
      </w:pPr>
    </w:p>
    <w:sectPr w:rsidR="00D57468" w:rsidSect="00000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4C59"/>
    <w:multiLevelType w:val="hybridMultilevel"/>
    <w:tmpl w:val="8C0ABD06"/>
    <w:lvl w:ilvl="0" w:tplc="466294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E70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CE6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2289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7A8D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6A69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221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48D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02D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42115"/>
    <w:multiLevelType w:val="hybridMultilevel"/>
    <w:tmpl w:val="AF3408DA"/>
    <w:lvl w:ilvl="0" w:tplc="D51E5BB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ACCA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C31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27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CBD1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DC3E3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EA7F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CCC9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ACB13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C2CB9"/>
    <w:multiLevelType w:val="hybridMultilevel"/>
    <w:tmpl w:val="76144DF8"/>
    <w:lvl w:ilvl="0" w:tplc="7C6CB6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3" w15:restartNumberingAfterBreak="0">
    <w:nsid w:val="452D0B13"/>
    <w:multiLevelType w:val="hybridMultilevel"/>
    <w:tmpl w:val="F67C9F36"/>
    <w:lvl w:ilvl="0" w:tplc="722213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44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E8E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AC3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7A40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E6C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CCE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E33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426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E7424"/>
    <w:multiLevelType w:val="hybridMultilevel"/>
    <w:tmpl w:val="CF466672"/>
    <w:lvl w:ilvl="0" w:tplc="18968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567D5278"/>
    <w:multiLevelType w:val="hybridMultilevel"/>
    <w:tmpl w:val="8E9C840C"/>
    <w:lvl w:ilvl="0" w:tplc="6FA44EF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F05D2F"/>
    <w:multiLevelType w:val="hybridMultilevel"/>
    <w:tmpl w:val="E8140E54"/>
    <w:lvl w:ilvl="0" w:tplc="A7980FE4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 w15:restartNumberingAfterBreak="0">
    <w:nsid w:val="6F847A37"/>
    <w:multiLevelType w:val="hybridMultilevel"/>
    <w:tmpl w:val="B1E2BD98"/>
    <w:lvl w:ilvl="0" w:tplc="15DC0C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3EB5396"/>
    <w:multiLevelType w:val="hybridMultilevel"/>
    <w:tmpl w:val="C8B8DA8E"/>
    <w:lvl w:ilvl="0" w:tplc="2F8ED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6FE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6B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22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0E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C5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EF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0F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A1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1A73D3"/>
    <w:multiLevelType w:val="hybridMultilevel"/>
    <w:tmpl w:val="82C2AEEC"/>
    <w:lvl w:ilvl="0" w:tplc="5DB8F29A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63F"/>
    <w:rsid w:val="00000F12"/>
    <w:rsid w:val="00007157"/>
    <w:rsid w:val="000340EF"/>
    <w:rsid w:val="000464FE"/>
    <w:rsid w:val="000517D4"/>
    <w:rsid w:val="000526BC"/>
    <w:rsid w:val="000A3743"/>
    <w:rsid w:val="000E78A5"/>
    <w:rsid w:val="00153E88"/>
    <w:rsid w:val="00155991"/>
    <w:rsid w:val="001E0C3E"/>
    <w:rsid w:val="001E1EA3"/>
    <w:rsid w:val="001E724E"/>
    <w:rsid w:val="002013BC"/>
    <w:rsid w:val="00207E65"/>
    <w:rsid w:val="00250ABC"/>
    <w:rsid w:val="002B27E6"/>
    <w:rsid w:val="00301FB6"/>
    <w:rsid w:val="00312EEE"/>
    <w:rsid w:val="00335226"/>
    <w:rsid w:val="003569C0"/>
    <w:rsid w:val="00371D53"/>
    <w:rsid w:val="0039002F"/>
    <w:rsid w:val="003F28E7"/>
    <w:rsid w:val="004019E0"/>
    <w:rsid w:val="00412E39"/>
    <w:rsid w:val="004479AD"/>
    <w:rsid w:val="0048130A"/>
    <w:rsid w:val="00497FED"/>
    <w:rsid w:val="00510E84"/>
    <w:rsid w:val="005441F9"/>
    <w:rsid w:val="005845CE"/>
    <w:rsid w:val="005C4223"/>
    <w:rsid w:val="005F06E4"/>
    <w:rsid w:val="005F4595"/>
    <w:rsid w:val="00616096"/>
    <w:rsid w:val="0067157B"/>
    <w:rsid w:val="006B39EC"/>
    <w:rsid w:val="006E3CC9"/>
    <w:rsid w:val="00745A8B"/>
    <w:rsid w:val="007E5A1E"/>
    <w:rsid w:val="008773E9"/>
    <w:rsid w:val="00895FAD"/>
    <w:rsid w:val="008B4174"/>
    <w:rsid w:val="008F461F"/>
    <w:rsid w:val="00921C3D"/>
    <w:rsid w:val="00956E5B"/>
    <w:rsid w:val="00990143"/>
    <w:rsid w:val="00A43B50"/>
    <w:rsid w:val="00A5219B"/>
    <w:rsid w:val="00A71A11"/>
    <w:rsid w:val="00A75E27"/>
    <w:rsid w:val="00AA4499"/>
    <w:rsid w:val="00AB5613"/>
    <w:rsid w:val="00AE0EBF"/>
    <w:rsid w:val="00AE4AD4"/>
    <w:rsid w:val="00B834EE"/>
    <w:rsid w:val="00BA7D6A"/>
    <w:rsid w:val="00BD5F8D"/>
    <w:rsid w:val="00C16076"/>
    <w:rsid w:val="00C63923"/>
    <w:rsid w:val="00CD6525"/>
    <w:rsid w:val="00CE56E7"/>
    <w:rsid w:val="00CF450A"/>
    <w:rsid w:val="00D1222C"/>
    <w:rsid w:val="00D57468"/>
    <w:rsid w:val="00DC4668"/>
    <w:rsid w:val="00DE7E16"/>
    <w:rsid w:val="00E0449F"/>
    <w:rsid w:val="00E16D43"/>
    <w:rsid w:val="00E62CF3"/>
    <w:rsid w:val="00E64F8E"/>
    <w:rsid w:val="00EB4113"/>
    <w:rsid w:val="00EB46AA"/>
    <w:rsid w:val="00EC1A9F"/>
    <w:rsid w:val="00EE3512"/>
    <w:rsid w:val="00EE6B64"/>
    <w:rsid w:val="00F2063F"/>
    <w:rsid w:val="00F25153"/>
    <w:rsid w:val="00F458C7"/>
    <w:rsid w:val="00FB56BE"/>
    <w:rsid w:val="00FC57E7"/>
    <w:rsid w:val="00FC5A73"/>
    <w:rsid w:val="00FD1D4D"/>
    <w:rsid w:val="00FD370D"/>
    <w:rsid w:val="00F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5F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3E"/>
    <w:pPr>
      <w:ind w:firstLineChars="200" w:firstLine="420"/>
    </w:pPr>
  </w:style>
  <w:style w:type="table" w:styleId="a4">
    <w:name w:val="Table Grid"/>
    <w:basedOn w:val="a1"/>
    <w:uiPriority w:val="39"/>
    <w:rsid w:val="00F45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773E9"/>
    <w:rPr>
      <w:color w:val="808080"/>
    </w:rPr>
  </w:style>
  <w:style w:type="paragraph" w:styleId="a6">
    <w:name w:val="Normal (Web)"/>
    <w:basedOn w:val="a"/>
    <w:uiPriority w:val="99"/>
    <w:semiHidden/>
    <w:unhideWhenUsed/>
    <w:rsid w:val="008F461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21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76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513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5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37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63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2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24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</dc:creator>
  <cp:keywords/>
  <dc:description/>
  <cp:lastModifiedBy>qing laiyun</cp:lastModifiedBy>
  <cp:revision>7</cp:revision>
  <dcterms:created xsi:type="dcterms:W3CDTF">2023-10-07T06:06:00Z</dcterms:created>
  <dcterms:modified xsi:type="dcterms:W3CDTF">2024-05-29T13:04:00Z</dcterms:modified>
</cp:coreProperties>
</file>