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8855" w14:textId="284B4EBF" w:rsidR="00A06C43" w:rsidRDefault="009B3396" w:rsidP="00A06C43">
      <w:pPr>
        <w:jc w:val="center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作业5</w:t>
      </w:r>
      <w:r w:rsidR="00A06C43" w:rsidRPr="002814F7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="00A06C43" w:rsidRPr="002814F7">
        <w:rPr>
          <w:rFonts w:ascii="宋体" w:eastAsia="宋体" w:hAnsi="宋体" w:cs="Times New Roman"/>
          <w:sz w:val="28"/>
          <w:szCs w:val="28"/>
        </w:rPr>
        <w:t>聚类</w:t>
      </w:r>
    </w:p>
    <w:p w14:paraId="6C18CC87" w14:textId="725E28D9" w:rsidR="009B3396" w:rsidRPr="002814F7" w:rsidRDefault="009B3396" w:rsidP="00A06C43">
      <w:pPr>
        <w:jc w:val="center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12月20日23</w:t>
      </w:r>
      <w:r>
        <w:rPr>
          <w:rFonts w:ascii="宋体" w:eastAsia="宋体" w:hAnsi="宋体" w:cs="Times New Roman"/>
          <w:sz w:val="28"/>
          <w:szCs w:val="28"/>
        </w:rPr>
        <w:t>:</w:t>
      </w:r>
      <w:r>
        <w:rPr>
          <w:rFonts w:ascii="宋体" w:eastAsia="宋体" w:hAnsi="宋体" w:cs="Times New Roman" w:hint="eastAsia"/>
          <w:sz w:val="28"/>
          <w:szCs w:val="28"/>
        </w:rPr>
        <w:t>55提交</w:t>
      </w:r>
    </w:p>
    <w:p w14:paraId="5F25156B" w14:textId="77777777" w:rsidR="00A06C43" w:rsidRPr="00835A6E" w:rsidRDefault="00A06C43" w:rsidP="00A06C43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Cs w:val="21"/>
        </w:rPr>
      </w:pPr>
      <w:r w:rsidRPr="00835A6E">
        <w:rPr>
          <w:rFonts w:ascii="宋体" w:eastAsia="宋体" w:hAnsi="宋体" w:cs="Times New Roman" w:hint="eastAsia"/>
          <w:szCs w:val="21"/>
        </w:rPr>
        <w:t>K均值聚类</w:t>
      </w:r>
    </w:p>
    <w:p w14:paraId="2CB3A355" w14:textId="1DE3E4D2" w:rsidR="00A06C43" w:rsidRPr="00835A6E" w:rsidRDefault="00A06C43" w:rsidP="00A06C43">
      <w:pPr>
        <w:rPr>
          <w:rFonts w:ascii="宋体" w:eastAsia="宋体" w:hAnsi="宋体" w:cs="Times New Roman"/>
          <w:szCs w:val="21"/>
        </w:rPr>
      </w:pPr>
      <w:r w:rsidRPr="00835A6E">
        <w:rPr>
          <w:rFonts w:ascii="宋体" w:eastAsia="宋体" w:hAnsi="宋体" w:cs="Times New Roman" w:hint="eastAsia"/>
          <w:szCs w:val="21"/>
        </w:rPr>
        <w:t>给定8个数据点：</w:t>
      </w:r>
      <m:oMath>
        <m:r>
          <w:rPr>
            <w:rFonts w:ascii="Cambria Math" w:eastAsia="宋体" w:hAnsi="Cambria Math" w:cs="Times New Roman"/>
            <w:szCs w:val="21"/>
          </w:rPr>
          <m:t>A1=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2,10</m:t>
            </m:r>
          </m:e>
        </m:d>
        <m:r>
          <w:rPr>
            <w:rFonts w:ascii="Cambria Math" w:eastAsia="宋体" w:hAnsi="Cambria Math" w:cs="Times New Roman"/>
            <w:szCs w:val="21"/>
          </w:rPr>
          <m:t>, A2=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2,5</m:t>
            </m:r>
          </m:e>
        </m:d>
        <m:r>
          <w:rPr>
            <w:rFonts w:ascii="Cambria Math" w:eastAsia="宋体" w:hAnsi="Cambria Math" w:cs="Times New Roman"/>
            <w:szCs w:val="21"/>
          </w:rPr>
          <m:t>,A3=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8,4</m:t>
            </m:r>
          </m:e>
        </m:d>
        <m:r>
          <w:rPr>
            <w:rFonts w:ascii="Cambria Math" w:eastAsia="宋体" w:hAnsi="Cambria Math" w:cs="Times New Roman"/>
            <w:szCs w:val="21"/>
          </w:rPr>
          <m:t>,A4=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5,8</m:t>
            </m:r>
          </m:e>
        </m:d>
        <m:r>
          <w:rPr>
            <w:rFonts w:ascii="Cambria Math" w:eastAsia="宋体" w:hAnsi="Cambria Math" w:cs="Times New Roman"/>
            <w:szCs w:val="21"/>
          </w:rPr>
          <m:t>,A5=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7,5</m:t>
            </m:r>
          </m:e>
        </m:d>
        <m:r>
          <w:rPr>
            <w:rFonts w:ascii="Cambria Math" w:eastAsia="宋体" w:hAnsi="Cambria Math" w:cs="Times New Roman"/>
            <w:szCs w:val="21"/>
          </w:rPr>
          <m:t>,A6=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6,4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,A7=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1,2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,A8=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4,9</m:t>
            </m:r>
          </m:e>
        </m:d>
      </m:oMath>
      <w:r w:rsidRPr="00835A6E">
        <w:rPr>
          <w:rFonts w:ascii="宋体" w:eastAsia="宋体" w:hAnsi="宋体" w:cs="Times New Roman" w:hint="eastAsia"/>
          <w:szCs w:val="21"/>
        </w:rPr>
        <w:t>。</w:t>
      </w:r>
      <w:r w:rsidRPr="00835A6E">
        <w:rPr>
          <w:rFonts w:ascii="宋体" w:eastAsia="宋体" w:hAnsi="宋体" w:cs="Times New Roman"/>
          <w:szCs w:val="21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K=2</m:t>
        </m:r>
      </m:oMath>
      <w:r w:rsidRPr="00835A6E">
        <w:rPr>
          <w:rFonts w:ascii="宋体" w:eastAsia="宋体" w:hAnsi="宋体" w:cs="Times New Roman"/>
          <w:szCs w:val="21"/>
        </w:rPr>
        <w:t xml:space="preserve"> 执</w:t>
      </w:r>
      <w:r w:rsidRPr="00835A6E">
        <w:rPr>
          <w:rFonts w:ascii="PMingLiU" w:eastAsia="PMingLiU" w:hAnsi="PMingLiU" w:cs="PMingLiU"/>
          <w:szCs w:val="21"/>
        </w:rPr>
        <w:t>行</w:t>
      </w:r>
      <w:r w:rsidRPr="00835A6E">
        <w:rPr>
          <w:rFonts w:ascii="宋体" w:eastAsia="宋体" w:hAnsi="宋体" w:cs="Times New Roman"/>
          <w:szCs w:val="21"/>
        </w:rPr>
        <w:t>K</w:t>
      </w:r>
      <w:r w:rsidRPr="00835A6E">
        <w:rPr>
          <w:rFonts w:ascii="宋体" w:eastAsia="宋体" w:hAnsi="宋体" w:cs="Times New Roman" w:hint="eastAsia"/>
          <w:szCs w:val="21"/>
        </w:rPr>
        <w:t>均值</w:t>
      </w:r>
      <w:r w:rsidRPr="00835A6E">
        <w:rPr>
          <w:rFonts w:ascii="宋体" w:eastAsia="宋体" w:hAnsi="宋体" w:cs="Times New Roman"/>
          <w:szCs w:val="21"/>
        </w:rPr>
        <w:t>聚类，将</w:t>
      </w:r>
      <w:r w:rsidR="00CB35EC">
        <w:rPr>
          <w:rFonts w:ascii="宋体" w:eastAsia="宋体" w:hAnsi="宋体" w:cs="Times New Roman" w:hint="eastAsia"/>
          <w:szCs w:val="21"/>
        </w:rPr>
        <w:t>8</w:t>
      </w:r>
      <w:r w:rsidRPr="00835A6E">
        <w:rPr>
          <w:rFonts w:ascii="宋体" w:eastAsia="宋体" w:hAnsi="宋体" w:cs="Times New Roman"/>
          <w:szCs w:val="21"/>
        </w:rPr>
        <w:t>个点分</w:t>
      </w:r>
      <w:r>
        <w:rPr>
          <w:rFonts w:ascii="宋体" w:eastAsia="宋体" w:hAnsi="宋体" w:cs="Times New Roman"/>
          <w:spacing w:val="-6"/>
          <w:w w:val="105"/>
          <w:szCs w:val="21"/>
        </w:rPr>
        <w:t>组到</w:t>
      </w:r>
      <w:r w:rsidR="00CB35EC">
        <w:rPr>
          <w:rFonts w:ascii="宋体" w:eastAsia="宋体" w:hAnsi="宋体" w:cs="Times New Roman" w:hint="eastAsia"/>
          <w:spacing w:val="-6"/>
          <w:w w:val="105"/>
          <w:szCs w:val="21"/>
        </w:rPr>
        <w:t>簇</w:t>
      </w:r>
      <w:r w:rsidRPr="00835A6E">
        <w:rPr>
          <w:rFonts w:ascii="宋体" w:eastAsia="宋体" w:hAnsi="宋体" w:cs="Times New Roman"/>
          <w:spacing w:val="-6"/>
          <w:w w:val="105"/>
          <w:szCs w:val="21"/>
        </w:rPr>
        <w:t>C1和C2</w:t>
      </w:r>
      <w:r w:rsidRPr="00835A6E">
        <w:rPr>
          <w:rFonts w:ascii="宋体" w:eastAsia="宋体" w:hAnsi="宋体" w:cs="Times New Roman"/>
          <w:spacing w:val="-10"/>
          <w:w w:val="105"/>
          <w:szCs w:val="21"/>
        </w:rPr>
        <w:t>。</w:t>
      </w:r>
    </w:p>
    <w:p w14:paraId="028DB838" w14:textId="5B69B8EB" w:rsidR="00A06C43" w:rsidRDefault="00A06C43" w:rsidP="00A06C43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初始化</w:t>
      </w:r>
      <w:r w:rsidR="00CB35EC">
        <w:rPr>
          <w:rFonts w:ascii="宋体" w:eastAsia="宋体" w:hAnsi="宋体" w:cs="Times New Roman" w:hint="eastAsia"/>
          <w:szCs w:val="21"/>
        </w:rPr>
        <w:t>簇</w:t>
      </w:r>
      <w:r>
        <w:rPr>
          <w:rFonts w:ascii="宋体" w:eastAsia="宋体" w:hAnsi="宋体" w:cs="Times New Roman" w:hint="eastAsia"/>
          <w:szCs w:val="21"/>
        </w:rPr>
        <w:t>中心分别为</w:t>
      </w:r>
      <m:oMath>
        <m:r>
          <w:rPr>
            <w:rFonts w:ascii="Cambria Math" w:eastAsia="宋体" w:hAnsi="Cambria Math" w:cs="Times New Roman"/>
            <w:szCs w:val="21"/>
          </w:rPr>
          <m:t>A1</m:t>
        </m:r>
      </m:oMath>
      <w:r>
        <w:rPr>
          <w:rFonts w:ascii="宋体" w:eastAsia="宋体" w:hAnsi="宋体" w:cs="Times New Roman" w:hint="eastAsia"/>
          <w:szCs w:val="21"/>
        </w:rPr>
        <w:t>和</w:t>
      </w:r>
      <m:oMath>
        <m:r>
          <w:rPr>
            <w:rFonts w:ascii="Cambria Math" w:eastAsia="宋体" w:hAnsi="Cambria Math" w:cs="Times New Roman"/>
            <w:szCs w:val="21"/>
          </w:rPr>
          <m:t>A2</m:t>
        </m:r>
      </m:oMath>
      <w:r>
        <w:rPr>
          <w:rFonts w:ascii="宋体" w:eastAsia="宋体" w:hAnsi="宋体" w:cs="Times New Roman"/>
          <w:szCs w:val="21"/>
        </w:rPr>
        <w:t>。</w:t>
      </w:r>
    </w:p>
    <w:p w14:paraId="11E0E2A3" w14:textId="77777777" w:rsidR="00A06C43" w:rsidRDefault="00A06C43" w:rsidP="00A06C4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Cs w:val="21"/>
        </w:rPr>
      </w:pPr>
      <w:r w:rsidRPr="007D6BAD">
        <w:rPr>
          <w:rFonts w:ascii="宋体" w:eastAsia="宋体" w:hAnsi="宋体" w:cs="Times New Roman"/>
          <w:szCs w:val="21"/>
        </w:rPr>
        <w:t>一次</w:t>
      </w:r>
      <w:r w:rsidRPr="00835A6E">
        <w:rPr>
          <w:rFonts w:ascii="宋体" w:eastAsia="宋体" w:hAnsi="宋体" w:cs="Times New Roman"/>
          <w:szCs w:val="21"/>
        </w:rPr>
        <w:t>K</w:t>
      </w:r>
      <w:r w:rsidRPr="00835A6E">
        <w:rPr>
          <w:rFonts w:ascii="宋体" w:eastAsia="宋体" w:hAnsi="宋体" w:cs="Times New Roman" w:hint="eastAsia"/>
          <w:szCs w:val="21"/>
        </w:rPr>
        <w:t>均值</w:t>
      </w:r>
      <w:r w:rsidRPr="00835A6E">
        <w:rPr>
          <w:rFonts w:ascii="宋体" w:eastAsia="宋体" w:hAnsi="宋体" w:cs="Times New Roman"/>
          <w:szCs w:val="21"/>
        </w:rPr>
        <w:t>聚类</w:t>
      </w:r>
      <w:r w:rsidRPr="007D6BAD">
        <w:rPr>
          <w:rFonts w:ascii="宋体" w:eastAsia="宋体" w:hAnsi="宋体" w:cs="Times New Roman"/>
          <w:szCs w:val="21"/>
        </w:rPr>
        <w:t>迭代后C1和C2</w:t>
      </w:r>
      <w:r>
        <w:rPr>
          <w:rFonts w:ascii="宋体" w:eastAsia="宋体" w:hAnsi="宋体" w:cs="Times New Roman"/>
          <w:szCs w:val="21"/>
        </w:rPr>
        <w:t>的成员点</w:t>
      </w:r>
      <w:r>
        <w:rPr>
          <w:rFonts w:ascii="宋体" w:eastAsia="宋体" w:hAnsi="宋体" w:cs="Times New Roman" w:hint="eastAsia"/>
          <w:szCs w:val="21"/>
        </w:rPr>
        <w:t>是什么</w:t>
      </w:r>
      <w:r w:rsidRPr="007D6BAD">
        <w:rPr>
          <w:rFonts w:ascii="宋体" w:eastAsia="宋体" w:hAnsi="宋体" w:cs="Times New Roman"/>
          <w:szCs w:val="21"/>
        </w:rPr>
        <w:t>？</w:t>
      </w:r>
    </w:p>
    <w:p w14:paraId="0C9FD550" w14:textId="77777777" w:rsidR="007930E9" w:rsidRPr="007930E9" w:rsidRDefault="007930E9" w:rsidP="007930E9">
      <w:pPr>
        <w:rPr>
          <w:rFonts w:ascii="宋体" w:eastAsia="宋体" w:hAnsi="宋体" w:cs="Times New Roman"/>
          <w:color w:val="002060"/>
          <w:szCs w:val="21"/>
        </w:rPr>
      </w:pPr>
      <w:r w:rsidRPr="007930E9">
        <w:rPr>
          <w:rFonts w:ascii="宋体" w:eastAsia="宋体" w:hAnsi="宋体" w:cs="Times New Roman" w:hint="eastAsia"/>
          <w:color w:val="002060"/>
          <w:szCs w:val="21"/>
        </w:rPr>
        <w:t>答：第一次迭代：</w:t>
      </w:r>
      <w:r w:rsidRPr="007930E9">
        <w:rPr>
          <w:rFonts w:ascii="宋体" w:eastAsia="宋体" w:hAnsi="宋体" w:cs="Times New Roman"/>
          <w:color w:val="002060"/>
          <w:szCs w:val="21"/>
        </w:rPr>
        <w:t xml:space="preserve">选定 A1 和 A2 作为 C1 和 C2 的簇中心，A1 和 A2 可以省略不表，则有: </w:t>
      </w:r>
    </w:p>
    <w:p w14:paraId="2CD00DBE" w14:textId="61CB5C16" w:rsidR="007930E9" w:rsidRPr="007930E9" w:rsidRDefault="007930E9" w:rsidP="007930E9">
      <w:pPr>
        <w:jc w:val="left"/>
        <w:rPr>
          <w:rFonts w:ascii="宋体" w:eastAsia="宋体" w:hAnsi="宋体" w:cs="Times New Roman"/>
          <w:szCs w:val="21"/>
        </w:rPr>
      </w:pPr>
      <w:r w:rsidRPr="007930E9">
        <w:rPr>
          <w:rFonts w:ascii="宋体" w:eastAsia="宋体" w:hAnsi="宋体" w:cs="Times New Roman"/>
          <w:szCs w:val="21"/>
        </w:rPr>
        <w:drawing>
          <wp:inline distT="0" distB="0" distL="0" distR="0" wp14:anchorId="5198A683" wp14:editId="6838C65B">
            <wp:extent cx="2768600" cy="1511300"/>
            <wp:effectExtent l="0" t="0" r="0" b="0"/>
            <wp:docPr id="1548848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4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107" w14:textId="62E86F93" w:rsidR="007930E9" w:rsidRDefault="007930E9" w:rsidP="007930E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color w:val="002060"/>
          <w:szCs w:val="21"/>
        </w:rPr>
      </w:pPr>
      <w:r w:rsidRPr="007930E9">
        <w:rPr>
          <w:rFonts w:ascii="宋体" w:eastAsia="宋体" w:hAnsi="宋体" w:cs="Times New Roman"/>
          <w:color w:val="002060"/>
          <w:szCs w:val="21"/>
        </w:rPr>
        <w:t xml:space="preserve">各簇的成员点为: </w:t>
      </w:r>
      <m:oMath>
        <m:r>
          <w:rPr>
            <w:rFonts w:ascii="Cambria Math" w:eastAsia="宋体" w:hAnsi="Cambria Math" w:cs="Times New Roman" w:hint="eastAsia"/>
            <w:color w:val="002060"/>
            <w:szCs w:val="21"/>
          </w:rPr>
          <m:t>C</m:t>
        </m:r>
        <m:r>
          <w:rPr>
            <w:rFonts w:ascii="Cambria Math" w:eastAsia="宋体" w:hAnsi="Cambria Math" w:cs="Times New Roman"/>
            <w:color w:val="002060"/>
            <w:szCs w:val="21"/>
          </w:rPr>
          <m:t>1=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A1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 xml:space="preserve">, 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A4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 xml:space="preserve">, 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A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 xml:space="preserve">8 </m:t>
            </m:r>
          </m:e>
        </m:d>
      </m:oMath>
      <w:r w:rsidRPr="007930E9">
        <w:rPr>
          <w:rFonts w:ascii="宋体" w:eastAsia="宋体" w:hAnsi="宋体" w:cs="Times New Roman"/>
          <w:color w:val="002060"/>
          <w:szCs w:val="21"/>
        </w:rPr>
        <w:t xml:space="preserve"> </w:t>
      </w:r>
      <w:r w:rsidRPr="007930E9">
        <w:rPr>
          <w:rFonts w:ascii="宋体" w:eastAsia="宋体" w:hAnsi="宋体" w:cs="Times New Roman" w:hint="eastAsia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 w:hint="eastAsia"/>
            <w:color w:val="002060"/>
            <w:szCs w:val="21"/>
          </w:rPr>
          <m:t>C</m:t>
        </m:r>
        <m:r>
          <w:rPr>
            <w:rFonts w:ascii="Cambria Math" w:eastAsia="宋体" w:hAnsi="Cambria Math" w:cs="Times New Roman"/>
            <w:color w:val="002060"/>
            <w:szCs w:val="21"/>
          </w:rPr>
          <m:t>2=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A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, A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, A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5,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A6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,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A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 xml:space="preserve"> </m:t>
            </m:r>
          </m:e>
        </m:d>
      </m:oMath>
      <w:r w:rsidRPr="007930E9">
        <w:rPr>
          <w:rFonts w:ascii="宋体" w:eastAsia="宋体" w:hAnsi="宋体" w:cs="Times New Roman"/>
          <w:color w:val="002060"/>
          <w:szCs w:val="21"/>
        </w:rPr>
        <w:t xml:space="preserve"> </w:t>
      </w:r>
    </w:p>
    <w:p w14:paraId="115EAB9B" w14:textId="77777777" w:rsidR="007930E9" w:rsidRPr="007930E9" w:rsidRDefault="007930E9" w:rsidP="007930E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color w:val="002060"/>
          <w:szCs w:val="21"/>
        </w:rPr>
      </w:pPr>
    </w:p>
    <w:p w14:paraId="7C9282A1" w14:textId="77777777" w:rsidR="00A06C43" w:rsidRDefault="00A06C43" w:rsidP="00A06C4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第二</w:t>
      </w:r>
      <w:r w:rsidRPr="007D6BAD">
        <w:rPr>
          <w:rFonts w:ascii="宋体" w:eastAsia="宋体" w:hAnsi="宋体" w:cs="Times New Roman"/>
          <w:szCs w:val="21"/>
        </w:rPr>
        <w:t>次</w:t>
      </w:r>
      <w:r w:rsidRPr="00835A6E">
        <w:rPr>
          <w:rFonts w:ascii="宋体" w:eastAsia="宋体" w:hAnsi="宋体" w:cs="Times New Roman"/>
          <w:szCs w:val="21"/>
        </w:rPr>
        <w:t>K</w:t>
      </w:r>
      <w:r w:rsidRPr="00835A6E">
        <w:rPr>
          <w:rFonts w:ascii="宋体" w:eastAsia="宋体" w:hAnsi="宋体" w:cs="Times New Roman" w:hint="eastAsia"/>
          <w:szCs w:val="21"/>
        </w:rPr>
        <w:t>均值</w:t>
      </w:r>
      <w:r w:rsidRPr="00835A6E">
        <w:rPr>
          <w:rFonts w:ascii="宋体" w:eastAsia="宋体" w:hAnsi="宋体" w:cs="Times New Roman"/>
          <w:szCs w:val="21"/>
        </w:rPr>
        <w:t>聚类</w:t>
      </w:r>
      <w:r w:rsidRPr="007D6BAD">
        <w:rPr>
          <w:rFonts w:ascii="宋体" w:eastAsia="宋体" w:hAnsi="宋体" w:cs="Times New Roman"/>
          <w:szCs w:val="21"/>
        </w:rPr>
        <w:t>迭代后C1和C2</w:t>
      </w:r>
      <w:r>
        <w:rPr>
          <w:rFonts w:ascii="宋体" w:eastAsia="宋体" w:hAnsi="宋体" w:cs="Times New Roman"/>
          <w:szCs w:val="21"/>
        </w:rPr>
        <w:t>的成员点</w:t>
      </w:r>
      <w:r>
        <w:rPr>
          <w:rFonts w:ascii="宋体" w:eastAsia="宋体" w:hAnsi="宋体" w:cs="Times New Roman" w:hint="eastAsia"/>
          <w:szCs w:val="21"/>
        </w:rPr>
        <w:t>是什么</w:t>
      </w:r>
      <w:r w:rsidRPr="007D6BAD">
        <w:rPr>
          <w:rFonts w:ascii="宋体" w:eastAsia="宋体" w:hAnsi="宋体" w:cs="Times New Roman"/>
          <w:szCs w:val="21"/>
        </w:rPr>
        <w:t>？</w:t>
      </w:r>
    </w:p>
    <w:p w14:paraId="31FE590A" w14:textId="3B92A76F" w:rsidR="007930E9" w:rsidRPr="007930E9" w:rsidRDefault="007930E9" w:rsidP="007930E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color w:val="002060"/>
          <w:szCs w:val="21"/>
        </w:rPr>
      </w:pPr>
      <w:r w:rsidRPr="007930E9">
        <w:rPr>
          <w:rFonts w:ascii="宋体" w:eastAsia="宋体" w:hAnsi="宋体" w:cs="Times New Roman" w:hint="eastAsia"/>
          <w:color w:val="002060"/>
          <w:szCs w:val="21"/>
        </w:rPr>
        <w:t>答：</w:t>
      </w:r>
      <w:r w:rsidRPr="007930E9">
        <w:rPr>
          <w:rFonts w:ascii="宋体" w:eastAsia="宋体" w:hAnsi="宋体" w:cs="Times New Roman"/>
          <w:color w:val="002060"/>
          <w:szCs w:val="21"/>
        </w:rPr>
        <w:t>第一次迭代</w:t>
      </w:r>
      <w:r>
        <w:rPr>
          <w:rFonts w:ascii="宋体" w:eastAsia="宋体" w:hAnsi="宋体" w:cs="Times New Roman" w:hint="eastAsia"/>
          <w:color w:val="002060"/>
          <w:szCs w:val="21"/>
        </w:rPr>
        <w:t>后</w:t>
      </w:r>
      <w:r w:rsidRPr="007930E9">
        <w:rPr>
          <w:rFonts w:ascii="宋体" w:eastAsia="宋体" w:hAnsi="宋体" w:cs="Times New Roman"/>
          <w:color w:val="002060"/>
          <w:szCs w:val="21"/>
        </w:rPr>
        <w:t>，C1</w:t>
      </w:r>
      <w:r>
        <w:rPr>
          <w:rFonts w:ascii="宋体" w:eastAsia="宋体" w:hAnsi="宋体" w:cs="Times New Roman" w:hint="eastAsia"/>
          <w:color w:val="002060"/>
          <w:szCs w:val="21"/>
        </w:rPr>
        <w:t>的</w:t>
      </w:r>
      <w:r w:rsidRPr="007930E9">
        <w:rPr>
          <w:rFonts w:ascii="宋体" w:eastAsia="宋体" w:hAnsi="宋体" w:cs="Times New Roman"/>
          <w:color w:val="002060"/>
          <w:szCs w:val="21"/>
        </w:rPr>
        <w:t>中心更新为</w:t>
      </w:r>
      <m:oMath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color w:val="002060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2060"/>
                    <w:szCs w:val="21"/>
                  </w:rPr>
                  <m:t>11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2060"/>
                    <w:szCs w:val="21"/>
                  </w:rPr>
                  <m:t>3</m:t>
                </m:r>
              </m:den>
            </m:f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,</m:t>
            </m:r>
            <m:r>
              <w:rPr>
                <w:rFonts w:ascii="Cambria Math" w:eastAsia="宋体" w:hAnsi="Cambria Math" w:cs="Times New Roman" w:hint="eastAsia"/>
                <w:color w:val="002060"/>
                <w:szCs w:val="21"/>
              </w:rPr>
              <m:t>9</m:t>
            </m:r>
          </m:e>
        </m:d>
      </m:oMath>
      <w:r w:rsidRPr="007930E9">
        <w:rPr>
          <w:rFonts w:ascii="宋体" w:eastAsia="宋体" w:hAnsi="宋体" w:cs="Times New Roman"/>
          <w:color w:val="002060"/>
          <w:szCs w:val="21"/>
        </w:rPr>
        <w:t>，C2 中心更新为</w:t>
      </w:r>
      <m:oMath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color w:val="002060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2060"/>
                    <w:szCs w:val="21"/>
                  </w:rPr>
                  <m:t>24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2060"/>
                    <w:szCs w:val="21"/>
                  </w:rPr>
                  <m:t>5</m:t>
                </m:r>
              </m:den>
            </m:f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,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4</m:t>
            </m:r>
          </m:e>
        </m:d>
      </m:oMath>
      <w:r w:rsidRPr="007930E9">
        <w:rPr>
          <w:rFonts w:ascii="宋体" w:eastAsia="宋体" w:hAnsi="宋体" w:cs="Times New Roman"/>
          <w:color w:val="002060"/>
          <w:szCs w:val="21"/>
        </w:rPr>
        <w:t xml:space="preserve">，则有: </w:t>
      </w:r>
    </w:p>
    <w:p w14:paraId="2DDD74A9" w14:textId="5EDCDBEC" w:rsidR="00687988" w:rsidRPr="007930E9" w:rsidRDefault="007930E9" w:rsidP="00687988">
      <w:pPr>
        <w:pStyle w:val="a3"/>
        <w:ind w:left="360" w:firstLineChars="0" w:firstLine="0"/>
        <w:jc w:val="left"/>
        <w:rPr>
          <w:rFonts w:ascii="宋体" w:eastAsia="宋体" w:hAnsi="宋体" w:cs="Times New Roman"/>
          <w:szCs w:val="21"/>
        </w:rPr>
      </w:pPr>
      <w:r w:rsidRPr="007930E9">
        <w:rPr>
          <w:rFonts w:ascii="宋体" w:eastAsia="宋体" w:hAnsi="宋体" w:cs="Times New Roman"/>
          <w:szCs w:val="21"/>
        </w:rPr>
        <w:drawing>
          <wp:inline distT="0" distB="0" distL="0" distR="0" wp14:anchorId="59EDCB11" wp14:editId="12943F51">
            <wp:extent cx="2717800" cy="2565400"/>
            <wp:effectExtent l="0" t="0" r="0" b="0"/>
            <wp:docPr id="656580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80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0ABE" w14:textId="77777777" w:rsidR="007930E9" w:rsidRPr="007930E9" w:rsidRDefault="007930E9" w:rsidP="00687988">
      <w:pPr>
        <w:pStyle w:val="a3"/>
        <w:ind w:left="360" w:firstLineChars="0" w:firstLine="0"/>
        <w:jc w:val="left"/>
        <w:rPr>
          <w:rFonts w:ascii="宋体" w:eastAsia="宋体" w:hAnsi="宋体" w:cs="Times New Roman" w:hint="eastAsia"/>
          <w:szCs w:val="21"/>
        </w:rPr>
      </w:pPr>
    </w:p>
    <w:p w14:paraId="5E4F10A9" w14:textId="77777777" w:rsidR="00A06C43" w:rsidRPr="001E145E" w:rsidRDefault="00A06C43" w:rsidP="00A06C43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Cs w:val="21"/>
        </w:rPr>
      </w:pPr>
      <w:r w:rsidRPr="001E145E">
        <w:rPr>
          <w:rFonts w:ascii="宋体" w:eastAsia="宋体" w:hAnsi="宋体" w:cs="Times New Roman"/>
          <w:szCs w:val="21"/>
        </w:rPr>
        <w:t>基于密度的聚类算法</w:t>
      </w:r>
    </w:p>
    <w:p w14:paraId="1A3EFE0F" w14:textId="4940E129" w:rsidR="00A06C43" w:rsidRDefault="00A06C43" w:rsidP="00A06C43">
      <w:pPr>
        <w:rPr>
          <w:rFonts w:ascii="宋体" w:eastAsia="宋体" w:hAnsi="宋体" w:cs="Times New Roman"/>
          <w:szCs w:val="21"/>
        </w:rPr>
      </w:pPr>
      <w:r w:rsidRPr="001E145E">
        <w:rPr>
          <w:rFonts w:ascii="宋体" w:eastAsia="宋体" w:hAnsi="宋体" w:cs="Times New Roman"/>
          <w:szCs w:val="21"/>
        </w:rPr>
        <w:t>考虑</w:t>
      </w:r>
      <w:r w:rsidR="008C5F3F">
        <w:rPr>
          <w:rFonts w:ascii="宋体" w:eastAsia="宋体" w:hAnsi="宋体" w:cs="Times New Roman" w:hint="eastAsia"/>
          <w:szCs w:val="21"/>
        </w:rPr>
        <w:t>如下</w:t>
      </w:r>
      <w:r w:rsidRPr="001E145E">
        <w:rPr>
          <w:rFonts w:ascii="宋体" w:eastAsia="宋体" w:hAnsi="宋体" w:cs="Times New Roman"/>
          <w:szCs w:val="21"/>
        </w:rPr>
        <w:t>距离矩阵。使用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ε=10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和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MinPts=2</m:t>
        </m:r>
      </m:oMath>
      <w:r w:rsidRPr="001E145E">
        <w:rPr>
          <w:rFonts w:ascii="宋体" w:eastAsia="宋体" w:hAnsi="宋体" w:cs="Times New Roman"/>
          <w:szCs w:val="21"/>
        </w:rPr>
        <w:t xml:space="preserve"> 对</w:t>
      </w:r>
      <w:r w:rsidR="008C5F3F">
        <w:rPr>
          <w:rFonts w:ascii="宋体" w:eastAsia="宋体" w:hAnsi="宋体" w:cs="Times New Roman" w:hint="eastAsia"/>
          <w:szCs w:val="21"/>
        </w:rPr>
        <w:t>8</w:t>
      </w:r>
      <w:r w:rsidRPr="001E145E">
        <w:rPr>
          <w:rFonts w:ascii="宋体" w:eastAsia="宋体" w:hAnsi="宋体" w:cs="Times New Roman"/>
          <w:szCs w:val="21"/>
        </w:rPr>
        <w:t>个点</w:t>
      </w:r>
      <w:r>
        <w:rPr>
          <w:rFonts w:ascii="宋体" w:eastAsia="宋体" w:hAnsi="宋体" w:cs="Times New Roman" w:hint="eastAsia"/>
          <w:szCs w:val="21"/>
        </w:rPr>
        <w:t>采用</w:t>
      </w:r>
      <w:r w:rsidRPr="001E145E">
        <w:rPr>
          <w:rFonts w:ascii="宋体" w:eastAsia="宋体" w:hAnsi="宋体" w:cs="Times New Roman"/>
          <w:szCs w:val="21"/>
        </w:rPr>
        <w:t>DBSCAN</w:t>
      </w:r>
      <w:r>
        <w:rPr>
          <w:rFonts w:ascii="宋体" w:eastAsia="宋体" w:hAnsi="宋体" w:cs="Times New Roman" w:hint="eastAsia"/>
          <w:szCs w:val="21"/>
        </w:rPr>
        <w:t>算法</w:t>
      </w:r>
      <w:r w:rsidRPr="001E145E">
        <w:rPr>
          <w:rFonts w:ascii="宋体" w:eastAsia="宋体" w:hAnsi="宋体" w:cs="Times New Roman"/>
          <w:szCs w:val="21"/>
        </w:rPr>
        <w:t>进</w:t>
      </w:r>
      <w:r w:rsidRPr="001E145E">
        <w:rPr>
          <w:rFonts w:ascii="PMingLiU" w:eastAsia="PMingLiU" w:hAnsi="PMingLiU" w:cs="PMingLiU"/>
          <w:szCs w:val="21"/>
        </w:rPr>
        <w:t>行</w:t>
      </w:r>
      <w:r w:rsidRPr="001E145E">
        <w:rPr>
          <w:rFonts w:ascii="宋体" w:eastAsia="宋体" w:hAnsi="宋体" w:cs="Times New Roman"/>
          <w:szCs w:val="21"/>
        </w:rPr>
        <w:t>聚类。</w:t>
      </w:r>
      <w:r>
        <w:rPr>
          <w:rFonts w:ascii="宋体" w:eastAsia="宋体" w:hAnsi="宋体" w:cs="Times New Roman" w:hint="eastAsia"/>
          <w:szCs w:val="21"/>
        </w:rPr>
        <w:t>给出</w:t>
      </w:r>
      <w:r>
        <w:rPr>
          <w:rFonts w:ascii="宋体" w:eastAsia="宋体" w:hAnsi="宋体" w:cs="Times New Roman"/>
          <w:szCs w:val="21"/>
        </w:rPr>
        <w:t>迭代</w:t>
      </w:r>
      <w:r w:rsidRPr="001E145E">
        <w:rPr>
          <w:rFonts w:ascii="宋体" w:eastAsia="宋体" w:hAnsi="宋体" w:cs="Times New Roman"/>
          <w:szCs w:val="21"/>
        </w:rPr>
        <w:t>过程</w:t>
      </w:r>
      <w:r>
        <w:rPr>
          <w:rFonts w:ascii="宋体" w:eastAsia="宋体" w:hAnsi="宋体" w:cs="Times New Roman" w:hint="eastAsia"/>
          <w:szCs w:val="21"/>
        </w:rPr>
        <w:t>中每个簇</w:t>
      </w:r>
      <w:r w:rsidRPr="001E145E">
        <w:rPr>
          <w:rFonts w:ascii="宋体" w:eastAsia="宋体" w:hAnsi="宋体" w:cs="Times New Roman"/>
          <w:szCs w:val="21"/>
        </w:rPr>
        <w:t>及其成员点。如果有</w:t>
      </w:r>
      <w:r>
        <w:rPr>
          <w:rFonts w:ascii="宋体" w:eastAsia="宋体" w:hAnsi="宋体" w:cs="Times New Roman"/>
          <w:szCs w:val="21"/>
        </w:rPr>
        <w:t>异常</w:t>
      </w:r>
      <w:r w:rsidRPr="001E145E">
        <w:rPr>
          <w:rFonts w:ascii="宋体" w:eastAsia="宋体" w:hAnsi="宋体" w:cs="Times New Roman"/>
          <w:szCs w:val="21"/>
        </w:rPr>
        <w:t>点</w:t>
      </w:r>
      <w:r>
        <w:rPr>
          <w:rFonts w:ascii="宋体" w:eastAsia="宋体" w:hAnsi="宋体" w:cs="Times New Roman" w:hint="eastAsia"/>
          <w:szCs w:val="21"/>
        </w:rPr>
        <w:t>，也</w:t>
      </w:r>
      <w:r w:rsidRPr="001E145E">
        <w:rPr>
          <w:rFonts w:ascii="宋体" w:eastAsia="宋体" w:hAnsi="宋体" w:cs="Times New Roman"/>
          <w:szCs w:val="21"/>
        </w:rPr>
        <w:t>请</w:t>
      </w:r>
      <w:r>
        <w:rPr>
          <w:rFonts w:ascii="宋体" w:eastAsia="宋体" w:hAnsi="宋体" w:cs="Times New Roman" w:hint="eastAsia"/>
          <w:szCs w:val="21"/>
        </w:rPr>
        <w:t>标出。</w:t>
      </w:r>
    </w:p>
    <w:p w14:paraId="473C5147" w14:textId="52D1ACA1" w:rsidR="008C5F3F" w:rsidRDefault="008C5F3F" w:rsidP="00A06C43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0D87787" wp14:editId="3B7B5D66">
            <wp:extent cx="2727724" cy="144503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3-12-06 09.13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60" cy="14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570B" w14:textId="77777777" w:rsidR="00A06C43" w:rsidRPr="001E145E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>
        <w:rPr>
          <w:rFonts w:ascii="宋体" w:eastAsia="宋体" w:hAnsi="宋体" w:cs="Times New Roman"/>
          <w:color w:val="FF0000"/>
          <w:w w:val="105"/>
          <w:szCs w:val="21"/>
        </w:rPr>
        <w:t>第一步：</w:t>
      </w:r>
      <w:r>
        <w:rPr>
          <w:rFonts w:ascii="宋体" w:eastAsia="宋体" w:hAnsi="宋体" w:cs="Times New Roman" w:hint="eastAsia"/>
          <w:color w:val="FF0000"/>
          <w:w w:val="105"/>
          <w:szCs w:val="21"/>
        </w:rPr>
        <w:t>找出所有</w:t>
      </w:r>
      <w:r w:rsidRPr="001E145E">
        <w:rPr>
          <w:rFonts w:ascii="宋体" w:eastAsia="宋体" w:hAnsi="宋体" w:cs="Times New Roman"/>
          <w:color w:val="FF0000"/>
          <w:w w:val="105"/>
          <w:szCs w:val="21"/>
        </w:rPr>
        <w:t>核心点：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FF0000"/>
                <w:w w:val="105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w w:val="105"/>
                <w:szCs w:val="21"/>
              </w:rPr>
              <m:t>A1,A2, A4,  A5,  A6, A7, A8</m:t>
            </m:r>
          </m:e>
        </m:d>
      </m:oMath>
      <w:r w:rsidRPr="001E145E">
        <w:rPr>
          <w:rFonts w:ascii="宋体" w:eastAsia="宋体" w:hAnsi="宋体" w:cs="Times New Roman"/>
          <w:color w:val="FF0000"/>
          <w:w w:val="105"/>
          <w:szCs w:val="21"/>
        </w:rPr>
        <w:t xml:space="preserve"> </w:t>
      </w:r>
    </w:p>
    <w:p w14:paraId="4B0939C8" w14:textId="77777777" w:rsidR="00A06C4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>
        <w:rPr>
          <w:rFonts w:ascii="宋体" w:eastAsia="宋体" w:hAnsi="宋体" w:cs="Times New Roman"/>
          <w:color w:val="FF0000"/>
          <w:w w:val="105"/>
          <w:szCs w:val="21"/>
        </w:rPr>
        <w:t>第二步：</w:t>
      </w:r>
      <w:r w:rsidRPr="001E145E">
        <w:rPr>
          <w:rFonts w:ascii="宋体" w:eastAsia="宋体" w:hAnsi="宋体" w:cs="Times New Roman"/>
          <w:color w:val="FF0000"/>
          <w:w w:val="105"/>
          <w:szCs w:val="21"/>
        </w:rPr>
        <w:t>集群连接核心/边界点：</w:t>
      </w:r>
    </w:p>
    <w:p w14:paraId="3BFA8001" w14:textId="77777777" w:rsidR="00A06C4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>
        <w:rPr>
          <w:rFonts w:ascii="宋体" w:eastAsia="宋体" w:hAnsi="宋体" w:cs="Times New Roman" w:hint="eastAsia"/>
          <w:color w:val="FF0000"/>
          <w:w w:val="105"/>
          <w:szCs w:val="21"/>
        </w:rPr>
        <w:t>簇</w:t>
      </w:r>
      <w:r w:rsidRPr="001E145E">
        <w:rPr>
          <w:rFonts w:ascii="宋体" w:eastAsia="宋体" w:hAnsi="宋体" w:cs="Times New Roman"/>
          <w:color w:val="FF0000"/>
          <w:w w:val="105"/>
          <w:szCs w:val="21"/>
        </w:rPr>
        <w:t xml:space="preserve"> 1：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FF0000"/>
                <w:w w:val="105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w w:val="105"/>
                <w:szCs w:val="21"/>
              </w:rPr>
              <m:t>A1, A4,  A5,  A6,  A8</m:t>
            </m:r>
          </m:e>
        </m:d>
      </m:oMath>
    </w:p>
    <w:p w14:paraId="140D71BF" w14:textId="77777777" w:rsidR="00A06C43" w:rsidRPr="001E145E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>
        <w:rPr>
          <w:rFonts w:ascii="宋体" w:eastAsia="宋体" w:hAnsi="宋体" w:cs="Times New Roman" w:hint="eastAsia"/>
          <w:color w:val="FF0000"/>
          <w:w w:val="105"/>
          <w:szCs w:val="21"/>
        </w:rPr>
        <w:t>簇</w:t>
      </w:r>
      <w:r w:rsidRPr="001E145E">
        <w:rPr>
          <w:rFonts w:ascii="宋体" w:eastAsia="宋体" w:hAnsi="宋体" w:cs="Times New Roman"/>
          <w:color w:val="FF0000"/>
          <w:w w:val="105"/>
          <w:szCs w:val="21"/>
        </w:rPr>
        <w:t xml:space="preserve"> 2：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FF0000"/>
                <w:w w:val="105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w w:val="105"/>
                <w:szCs w:val="21"/>
              </w:rPr>
              <m:t>A2, A7</m:t>
            </m:r>
          </m:e>
        </m:d>
      </m:oMath>
    </w:p>
    <w:p w14:paraId="62D15585" w14:textId="77777777" w:rsidR="00A06C4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 w:rsidRPr="001E145E">
        <w:rPr>
          <w:rFonts w:ascii="宋体" w:eastAsia="宋体" w:hAnsi="宋体" w:cs="Times New Roman"/>
          <w:color w:val="FF0000"/>
          <w:w w:val="105"/>
          <w:szCs w:val="21"/>
        </w:rPr>
        <w:t>异常值：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FF0000"/>
                <w:w w:val="105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w w:val="105"/>
                <w:szCs w:val="21"/>
              </w:rPr>
              <m:t>A3</m:t>
            </m:r>
          </m:e>
        </m:d>
      </m:oMath>
    </w:p>
    <w:p w14:paraId="770C9341" w14:textId="77777777" w:rsidR="00B500E1" w:rsidRDefault="00B500E1" w:rsidP="00B500E1">
      <w:pPr>
        <w:pStyle w:val="a3"/>
        <w:ind w:left="360" w:firstLineChars="0" w:firstLine="0"/>
        <w:rPr>
          <w:rFonts w:ascii="宋体" w:eastAsia="宋体" w:hAnsi="宋体" w:cs="Times New Roman"/>
          <w:szCs w:val="21"/>
        </w:rPr>
      </w:pPr>
    </w:p>
    <w:p w14:paraId="64ECE57B" w14:textId="2CE00A92" w:rsidR="00A06C43" w:rsidRPr="00B500E1" w:rsidRDefault="00A06C43" w:rsidP="00B500E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聚类算法</w:t>
      </w:r>
      <w:r w:rsidRPr="008B0EAF">
        <w:rPr>
          <w:rFonts w:ascii="宋体" w:eastAsia="宋体" w:hAnsi="宋体" w:cs="Times New Roman"/>
          <w:szCs w:val="21"/>
        </w:rPr>
        <w:t>评估</w:t>
      </w:r>
    </w:p>
    <w:p w14:paraId="6F2C86EF" w14:textId="33EF7732" w:rsidR="00A06C43" w:rsidRDefault="00A06C43" w:rsidP="00A06C43">
      <w:pPr>
        <w:rPr>
          <w:rFonts w:ascii="宋体" w:eastAsia="宋体" w:hAnsi="宋体" w:cs="Times New Roman"/>
          <w:szCs w:val="21"/>
        </w:rPr>
      </w:pPr>
      <w:r w:rsidRPr="008B0EAF">
        <w:rPr>
          <w:rFonts w:ascii="宋体" w:eastAsia="宋体" w:hAnsi="宋体" w:cs="Times New Roman"/>
          <w:szCs w:val="21"/>
        </w:rPr>
        <w:t>使用内部</w:t>
      </w:r>
      <w:r>
        <w:rPr>
          <w:rFonts w:ascii="宋体" w:eastAsia="宋体" w:hAnsi="宋体" w:cs="Times New Roman" w:hint="eastAsia"/>
          <w:szCs w:val="21"/>
        </w:rPr>
        <w:t>评价指标</w:t>
      </w:r>
      <w:r w:rsidRPr="008B0EAF">
        <w:rPr>
          <w:rFonts w:ascii="宋体" w:eastAsia="宋体" w:hAnsi="宋体" w:cs="Times New Roman"/>
          <w:szCs w:val="21"/>
        </w:rPr>
        <w:t>：</w:t>
      </w:r>
      <w:r>
        <w:rPr>
          <w:rFonts w:ascii="宋体" w:eastAsia="宋体" w:hAnsi="宋体" w:cs="Times New Roman" w:hint="eastAsia"/>
          <w:szCs w:val="21"/>
        </w:rPr>
        <w:t>轮廓系数（</w:t>
      </w:r>
      <w:r w:rsidRPr="008B0EAF">
        <w:rPr>
          <w:rFonts w:ascii="宋体" w:eastAsia="宋体" w:hAnsi="宋体" w:cs="Times New Roman"/>
          <w:szCs w:val="21"/>
        </w:rPr>
        <w:t>Silhouette Coe</w:t>
      </w:r>
      <w:r>
        <w:rPr>
          <w:rFonts w:ascii="宋体" w:eastAsia="宋体" w:hAnsi="宋体" w:cs="Times New Roman" w:hint="eastAsia"/>
          <w:szCs w:val="21"/>
        </w:rPr>
        <w:t>ff</w:t>
      </w:r>
      <w:r w:rsidRPr="008B0EAF">
        <w:rPr>
          <w:rFonts w:ascii="宋体" w:eastAsia="宋体" w:hAnsi="宋体" w:cs="Times New Roman"/>
          <w:szCs w:val="21"/>
        </w:rPr>
        <w:t>icient</w:t>
      </w:r>
      <w:r>
        <w:rPr>
          <w:rFonts w:ascii="宋体" w:eastAsia="宋体" w:hAnsi="宋体" w:cs="Times New Roman" w:hint="eastAsia"/>
          <w:szCs w:val="21"/>
        </w:rPr>
        <w:t>）</w:t>
      </w:r>
      <w:r w:rsidRPr="008B0EAF">
        <w:rPr>
          <w:rFonts w:ascii="宋体" w:eastAsia="宋体" w:hAnsi="宋体" w:cs="Times New Roman"/>
          <w:szCs w:val="21"/>
        </w:rPr>
        <w:t>评估和比较</w:t>
      </w:r>
      <w:r w:rsidR="00B500E1">
        <w:rPr>
          <w:rFonts w:ascii="宋体" w:eastAsia="宋体" w:hAnsi="宋体" w:cs="Times New Roman" w:hint="eastAsia"/>
          <w:szCs w:val="21"/>
        </w:rPr>
        <w:t>下面3</w:t>
      </w:r>
      <w:r>
        <w:rPr>
          <w:rFonts w:ascii="宋体" w:eastAsia="宋体" w:hAnsi="宋体" w:cs="Times New Roman" w:hint="eastAsia"/>
          <w:szCs w:val="21"/>
        </w:rPr>
        <w:t>个聚类算法：</w:t>
      </w:r>
    </w:p>
    <w:p w14:paraId="1A416434" w14:textId="77777777" w:rsidR="00A06C43" w:rsidRPr="00021216" w:rsidRDefault="00A06C43" w:rsidP="00A06C43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Cs w:val="21"/>
        </w:rPr>
      </w:pPr>
      <w:r w:rsidRPr="00021216">
        <w:rPr>
          <w:rFonts w:ascii="宋体" w:eastAsia="宋体" w:hAnsi="宋体" w:cs="Times New Roman"/>
          <w:szCs w:val="21"/>
        </w:rPr>
        <w:t>具有单链</w:t>
      </w:r>
      <w:r w:rsidRPr="00021216">
        <w:rPr>
          <w:rFonts w:ascii="PMingLiU" w:eastAsia="PMingLiU" w:hAnsi="PMingLiU" w:cs="PMingLiU"/>
          <w:szCs w:val="21"/>
        </w:rPr>
        <w:t>路</w:t>
      </w:r>
      <w:r w:rsidRPr="00021216">
        <w:rPr>
          <w:rFonts w:ascii="宋体" w:eastAsia="宋体" w:hAnsi="宋体" w:cs="Times New Roman"/>
          <w:szCs w:val="21"/>
        </w:rPr>
        <w:t>策略的凝聚</w:t>
      </w:r>
      <w:r w:rsidRPr="00021216">
        <w:rPr>
          <w:rFonts w:ascii="宋体" w:eastAsia="宋体" w:hAnsi="宋体" w:cs="Times New Roman" w:hint="eastAsia"/>
          <w:szCs w:val="21"/>
        </w:rPr>
        <w:t>层次聚类</w:t>
      </w:r>
      <w:r w:rsidRPr="00021216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（请自行确定</w:t>
      </w:r>
      <w:r w:rsidRPr="008B0EAF">
        <w:rPr>
          <w:rFonts w:ascii="宋体" w:eastAsia="宋体" w:hAnsi="宋体" w:cs="Times New Roman"/>
          <w:szCs w:val="21"/>
        </w:rPr>
        <w:t>适当的切割阈值</w:t>
      </w:r>
      <w:r>
        <w:rPr>
          <w:rFonts w:ascii="宋体" w:eastAsia="宋体" w:hAnsi="宋体" w:cs="Times New Roman" w:hint="eastAsia"/>
          <w:szCs w:val="21"/>
        </w:rPr>
        <w:t>）</w:t>
      </w:r>
    </w:p>
    <w:p w14:paraId="59ADEF96" w14:textId="77777777" w:rsidR="00A06C43" w:rsidRDefault="00A06C43" w:rsidP="00A06C43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Cs w:val="21"/>
        </w:rPr>
      </w:pPr>
      <w:r w:rsidRPr="00021216">
        <w:rPr>
          <w:rFonts w:ascii="宋体" w:eastAsia="宋体" w:hAnsi="宋体" w:cs="Times New Roman"/>
          <w:szCs w:val="21"/>
        </w:rPr>
        <w:t xml:space="preserve">DBSCAN </w:t>
      </w:r>
    </w:p>
    <w:p w14:paraId="00CD3F63" w14:textId="77777777" w:rsidR="00A06C43" w:rsidRPr="00021216" w:rsidRDefault="00A06C43" w:rsidP="00A06C43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K均值聚类</w:t>
      </w:r>
    </w:p>
    <w:p w14:paraId="5D057009" w14:textId="77777777" w:rsidR="00A06C43" w:rsidRPr="00021216" w:rsidRDefault="00A06C43" w:rsidP="00A06C43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在单个样本</w:t>
      </w:r>
      <w:r w:rsidRPr="00021216">
        <w:rPr>
          <w:rFonts w:ascii="宋体" w:eastAsia="宋体" w:hAnsi="宋体" w:cs="Times New Roman"/>
          <w:szCs w:val="21"/>
        </w:rPr>
        <w:t>层面、</w:t>
      </w:r>
      <w:r>
        <w:rPr>
          <w:rFonts w:ascii="宋体" w:eastAsia="宋体" w:hAnsi="宋体" w:cs="Times New Roman" w:hint="eastAsia"/>
          <w:szCs w:val="21"/>
        </w:rPr>
        <w:t>簇</w:t>
      </w:r>
      <w:r w:rsidRPr="00021216">
        <w:rPr>
          <w:rFonts w:ascii="宋体" w:eastAsia="宋体" w:hAnsi="宋体" w:cs="Times New Roman"/>
          <w:szCs w:val="21"/>
        </w:rPr>
        <w:t>层面和整体层面</w:t>
      </w:r>
      <w:r>
        <w:rPr>
          <w:rFonts w:ascii="宋体" w:eastAsia="宋体" w:hAnsi="宋体" w:cs="Times New Roman" w:hint="eastAsia"/>
          <w:szCs w:val="21"/>
        </w:rPr>
        <w:t>，</w:t>
      </w:r>
      <w:r w:rsidRPr="00021216">
        <w:rPr>
          <w:rFonts w:ascii="宋体" w:eastAsia="宋体" w:hAnsi="宋体" w:cs="Times New Roman"/>
          <w:szCs w:val="21"/>
        </w:rPr>
        <w:t>轮廓系数</w:t>
      </w:r>
      <w:r>
        <w:rPr>
          <w:rFonts w:ascii="宋体" w:eastAsia="宋体" w:hAnsi="宋体" w:cs="Times New Roman" w:hint="eastAsia"/>
          <w:szCs w:val="21"/>
        </w:rPr>
        <w:t>值</w:t>
      </w:r>
      <w:r w:rsidRPr="00021216">
        <w:rPr>
          <w:rFonts w:ascii="宋体" w:eastAsia="宋体" w:hAnsi="宋体" w:cs="Times New Roman"/>
          <w:szCs w:val="21"/>
        </w:rPr>
        <w:t>高意味着</w:t>
      </w:r>
      <w:r w:rsidRPr="00021216">
        <w:rPr>
          <w:rFonts w:ascii="PMingLiU" w:eastAsia="PMingLiU" w:hAnsi="PMingLiU" w:cs="PMingLiU"/>
          <w:szCs w:val="21"/>
        </w:rPr>
        <w:t>什</w:t>
      </w:r>
      <w:r w:rsidRPr="00021216">
        <w:rPr>
          <w:rFonts w:ascii="宋体" w:eastAsia="宋体" w:hAnsi="宋体" w:cs="Times New Roman"/>
          <w:szCs w:val="21"/>
        </w:rPr>
        <w:t>么？</w:t>
      </w:r>
    </w:p>
    <w:p w14:paraId="34A7F684" w14:textId="77777777" w:rsidR="00A06C4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>
        <w:rPr>
          <w:rFonts w:ascii="宋体" w:eastAsia="宋体" w:hAnsi="宋体" w:cs="Times New Roman" w:hint="eastAsia"/>
          <w:color w:val="FF0000"/>
          <w:w w:val="105"/>
          <w:szCs w:val="21"/>
        </w:rPr>
        <w:t>单个样本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级别的高轮廓系数表明</w:t>
      </w:r>
      <w:r>
        <w:rPr>
          <w:rFonts w:ascii="宋体" w:eastAsia="宋体" w:hAnsi="宋体" w:cs="Times New Roman" w:hint="eastAsia"/>
          <w:color w:val="FF0000"/>
          <w:w w:val="105"/>
          <w:szCs w:val="21"/>
        </w:rPr>
        <w:t>该样本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与其</w:t>
      </w:r>
      <w:r>
        <w:rPr>
          <w:rFonts w:ascii="宋体" w:eastAsia="宋体" w:hAnsi="宋体" w:cs="Times New Roman" w:hint="eastAsia"/>
          <w:color w:val="FF0000"/>
          <w:w w:val="105"/>
          <w:szCs w:val="21"/>
        </w:rPr>
        <w:t>所属的簇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匹配良好，而与相邻</w:t>
      </w:r>
      <w:r>
        <w:rPr>
          <w:rFonts w:ascii="宋体" w:eastAsia="宋体" w:hAnsi="宋体" w:cs="Times New Roman" w:hint="eastAsia"/>
          <w:color w:val="FF0000"/>
          <w:w w:val="105"/>
          <w:szCs w:val="21"/>
        </w:rPr>
        <w:t>簇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匹配</w:t>
      </w:r>
      <w:r w:rsidRPr="008A5223">
        <w:rPr>
          <w:rFonts w:ascii="PMingLiU" w:eastAsia="PMingLiU" w:hAnsi="PMingLiU" w:cs="PMingLiU"/>
          <w:color w:val="FF0000"/>
          <w:w w:val="105"/>
          <w:szCs w:val="21"/>
        </w:rPr>
        <w:t>不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佳。</w:t>
      </w:r>
    </w:p>
    <w:p w14:paraId="2AA904D0" w14:textId="77777777" w:rsidR="00A06C43" w:rsidRPr="008A522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 w:rsidRPr="008A5223">
        <w:rPr>
          <w:rFonts w:ascii="宋体" w:eastAsia="宋体" w:hAnsi="宋体" w:cs="Times New Roman"/>
          <w:color w:val="FF0000"/>
          <w:w w:val="105"/>
          <w:szCs w:val="21"/>
        </w:rPr>
        <w:t>在</w:t>
      </w:r>
      <w:r>
        <w:rPr>
          <w:rFonts w:ascii="宋体" w:eastAsia="宋体" w:hAnsi="宋体" w:cs="Times New Roman" w:hint="eastAsia"/>
          <w:color w:val="FF0000"/>
          <w:w w:val="105"/>
          <w:szCs w:val="21"/>
        </w:rPr>
        <w:t>簇级别/整体层面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，高轮廓系数意味着</w:t>
      </w:r>
      <w:r>
        <w:rPr>
          <w:rFonts w:ascii="宋体" w:eastAsia="宋体" w:hAnsi="宋体" w:cs="Times New Roman" w:hint="eastAsia"/>
          <w:color w:val="FF0000"/>
          <w:w w:val="105"/>
          <w:szCs w:val="21"/>
        </w:rPr>
        <w:t>簇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彼此之间的距离很远，并且可以清楚地区分。</w:t>
      </w:r>
    </w:p>
    <w:p w14:paraId="312A77C1" w14:textId="77777777" w:rsidR="00A06C43" w:rsidRDefault="00A06C43" w:rsidP="00A06C43">
      <w:pPr>
        <w:pStyle w:val="a4"/>
        <w:spacing w:before="13"/>
        <w:rPr>
          <w:sz w:val="21"/>
          <w:lang w:eastAsia="zh-CN"/>
        </w:rPr>
      </w:pPr>
    </w:p>
    <w:p w14:paraId="4540F8EF" w14:textId="77777777" w:rsidR="00A06C43" w:rsidRPr="00021216" w:rsidRDefault="00A06C43" w:rsidP="00A06C43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Times New Roman"/>
          <w:szCs w:val="21"/>
        </w:rPr>
      </w:pPr>
      <w:r w:rsidRPr="00021216">
        <w:rPr>
          <w:rFonts w:ascii="宋体" w:eastAsia="宋体" w:hAnsi="宋体" w:cs="Times New Roman"/>
          <w:szCs w:val="21"/>
        </w:rPr>
        <w:t>哪种聚类算法提供具有最低和最高轮廓的结果聚类系数？</w:t>
      </w:r>
    </w:p>
    <w:p w14:paraId="689AD026" w14:textId="77777777" w:rsidR="00A06C43" w:rsidRPr="00517C49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 w:rsidRPr="00517C49">
        <w:rPr>
          <w:rFonts w:ascii="宋体" w:eastAsia="宋体" w:hAnsi="宋体" w:cs="Times New Roman" w:hint="eastAsia"/>
          <w:color w:val="FF0000"/>
          <w:w w:val="105"/>
          <w:szCs w:val="21"/>
        </w:rPr>
        <w:t>各</w:t>
      </w:r>
      <w:r w:rsidRPr="00517C49">
        <w:rPr>
          <w:rFonts w:ascii="宋体" w:eastAsia="宋体" w:hAnsi="宋体" w:cs="Times New Roman"/>
          <w:color w:val="FF0000"/>
          <w:w w:val="105"/>
          <w:szCs w:val="21"/>
        </w:rPr>
        <w:t>种方法的轮廓系数为：</w:t>
      </w:r>
    </w:p>
    <w:p w14:paraId="16302E27" w14:textId="77777777" w:rsidR="00A06C43" w:rsidRPr="00517C49" w:rsidRDefault="00A06C43" w:rsidP="00A06C43">
      <w:pPr>
        <w:ind w:leftChars="104" w:left="218"/>
        <w:rPr>
          <w:rFonts w:ascii="宋体" w:eastAsia="宋体" w:hAnsi="宋体" w:cs="Times New Roman"/>
          <w:color w:val="FF0000"/>
          <w:w w:val="105"/>
          <w:szCs w:val="21"/>
        </w:rPr>
      </w:pPr>
      <w:r>
        <w:rPr>
          <w:rFonts w:ascii="宋体" w:eastAsia="宋体" w:hAnsi="宋体" w:cs="Times New Roman" w:hint="eastAsia"/>
          <w:color w:val="FF0000"/>
          <w:w w:val="105"/>
          <w:szCs w:val="21"/>
        </w:rPr>
        <w:t>K均值</w:t>
      </w:r>
      <w:r w:rsidRPr="00517C49">
        <w:rPr>
          <w:rFonts w:ascii="宋体" w:eastAsia="宋体" w:hAnsi="宋体" w:cs="Times New Roman"/>
          <w:color w:val="FF0000"/>
          <w:w w:val="105"/>
          <w:szCs w:val="21"/>
        </w:rPr>
        <w:t>：0.527，</w:t>
      </w:r>
    </w:p>
    <w:p w14:paraId="51675AAB" w14:textId="77777777" w:rsidR="00A06C43" w:rsidRPr="00517C49" w:rsidRDefault="00A06C43" w:rsidP="00A06C43">
      <w:pPr>
        <w:ind w:leftChars="104" w:left="218"/>
        <w:rPr>
          <w:rFonts w:ascii="宋体" w:eastAsia="宋体" w:hAnsi="宋体" w:cs="Times New Roman"/>
          <w:color w:val="FF0000"/>
          <w:w w:val="105"/>
          <w:szCs w:val="21"/>
        </w:rPr>
      </w:pPr>
      <w:r w:rsidRPr="00517C49">
        <w:rPr>
          <w:rFonts w:ascii="宋体" w:eastAsia="宋体" w:hAnsi="宋体" w:cs="Times New Roman"/>
          <w:color w:val="FF0000"/>
          <w:szCs w:val="21"/>
        </w:rPr>
        <w:t>DBSCAN</w:t>
      </w:r>
      <w:r w:rsidRPr="00517C49">
        <w:rPr>
          <w:rFonts w:ascii="宋体" w:eastAsia="宋体" w:hAnsi="宋体" w:cs="Times New Roman"/>
          <w:color w:val="FF0000"/>
          <w:w w:val="105"/>
          <w:szCs w:val="21"/>
        </w:rPr>
        <w:t>：0.271，</w:t>
      </w:r>
    </w:p>
    <w:p w14:paraId="050E3D6C" w14:textId="77777777" w:rsidR="00A06C43" w:rsidRPr="00517C49" w:rsidRDefault="00A06C43" w:rsidP="00A06C43">
      <w:pPr>
        <w:ind w:leftChars="104" w:left="218"/>
        <w:rPr>
          <w:rFonts w:ascii="宋体" w:eastAsia="宋体" w:hAnsi="宋体" w:cs="Times New Roman"/>
          <w:color w:val="FF0000"/>
          <w:w w:val="105"/>
          <w:szCs w:val="21"/>
        </w:rPr>
      </w:pPr>
      <w:r w:rsidRPr="00517C49">
        <w:rPr>
          <w:rFonts w:ascii="宋体" w:eastAsia="宋体" w:hAnsi="宋体" w:cs="Times New Roman"/>
          <w:color w:val="FF0000"/>
          <w:szCs w:val="21"/>
        </w:rPr>
        <w:t>单链</w:t>
      </w:r>
      <w:r w:rsidRPr="00517C49">
        <w:rPr>
          <w:rFonts w:ascii="PMingLiU" w:eastAsia="PMingLiU" w:hAnsi="PMingLiU" w:cs="PMingLiU"/>
          <w:color w:val="FF0000"/>
          <w:szCs w:val="21"/>
        </w:rPr>
        <w:t>路</w:t>
      </w:r>
      <w:r w:rsidRPr="00517C49">
        <w:rPr>
          <w:rFonts w:ascii="宋体" w:eastAsia="宋体" w:hAnsi="宋体" w:cs="Times New Roman"/>
          <w:color w:val="FF0000"/>
          <w:szCs w:val="21"/>
        </w:rPr>
        <w:t>策略的凝聚</w:t>
      </w:r>
      <w:r w:rsidRPr="00517C49">
        <w:rPr>
          <w:rFonts w:ascii="宋体" w:eastAsia="宋体" w:hAnsi="宋体" w:cs="Times New Roman" w:hint="eastAsia"/>
          <w:color w:val="FF0000"/>
          <w:szCs w:val="21"/>
        </w:rPr>
        <w:t>层次聚类</w:t>
      </w:r>
      <w:r w:rsidRPr="00517C49">
        <w:rPr>
          <w:rFonts w:ascii="宋体" w:eastAsia="宋体" w:hAnsi="宋体" w:cs="Times New Roman"/>
          <w:color w:val="FF0000"/>
          <w:w w:val="105"/>
          <w:szCs w:val="21"/>
        </w:rPr>
        <w:t>：0.223</w:t>
      </w:r>
    </w:p>
    <w:p w14:paraId="0E570FE9" w14:textId="77777777" w:rsidR="00A06C43" w:rsidRPr="008A522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</w:p>
    <w:p w14:paraId="3D0A0F8C" w14:textId="77777777" w:rsidR="00A06C43" w:rsidRPr="00021216" w:rsidRDefault="00A06C43" w:rsidP="00A06C43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哪</w:t>
      </w:r>
      <w:r>
        <w:rPr>
          <w:rFonts w:ascii="宋体" w:eastAsia="宋体" w:hAnsi="宋体" w:cs="Times New Roman" w:hint="eastAsia"/>
          <w:szCs w:val="21"/>
        </w:rPr>
        <w:t>种聚类得到更均衡的聚类结果</w:t>
      </w:r>
      <w:r>
        <w:rPr>
          <w:rFonts w:ascii="宋体" w:eastAsia="宋体" w:hAnsi="宋体" w:cs="Times New Roman"/>
          <w:szCs w:val="21"/>
        </w:rPr>
        <w:t>（</w:t>
      </w:r>
      <w:r w:rsidRPr="00021216">
        <w:rPr>
          <w:rFonts w:ascii="宋体" w:eastAsia="宋体" w:hAnsi="宋体" w:cs="Times New Roman"/>
          <w:szCs w:val="21"/>
        </w:rPr>
        <w:t>每个</w:t>
      </w:r>
      <w:r>
        <w:rPr>
          <w:rFonts w:ascii="宋体" w:eastAsia="宋体" w:hAnsi="宋体" w:cs="Times New Roman" w:hint="eastAsia"/>
          <w:szCs w:val="21"/>
        </w:rPr>
        <w:t>簇中的样本数目</w:t>
      </w:r>
      <w:r w:rsidRPr="00021216">
        <w:rPr>
          <w:rFonts w:ascii="宋体" w:eastAsia="宋体" w:hAnsi="宋体" w:cs="Times New Roman"/>
          <w:szCs w:val="21"/>
        </w:rPr>
        <w:t>相似）？</w:t>
      </w:r>
    </w:p>
    <w:p w14:paraId="460346A6" w14:textId="77777777" w:rsidR="00A06C4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 w:rsidRPr="008A5223">
        <w:rPr>
          <w:rFonts w:ascii="宋体" w:eastAsia="宋体" w:hAnsi="宋体" w:cs="Times New Roman"/>
          <w:color w:val="FF0000"/>
          <w:w w:val="105"/>
          <w:szCs w:val="21"/>
        </w:rPr>
        <w:t>每种方法的聚类是：</w:t>
      </w:r>
    </w:p>
    <w:p w14:paraId="06BA3183" w14:textId="77777777" w:rsidR="00A06C4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>
        <w:rPr>
          <w:rFonts w:ascii="宋体" w:eastAsia="宋体" w:hAnsi="宋体" w:cs="Times New Roman" w:hint="eastAsia"/>
          <w:color w:val="FF0000"/>
          <w:w w:val="105"/>
          <w:szCs w:val="21"/>
        </w:rPr>
        <w:lastRenderedPageBreak/>
        <w:t>K均值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 xml:space="preserve">: [1, 0, 0, 0, 0, 0,0, 1], </w:t>
      </w:r>
    </w:p>
    <w:p w14:paraId="300A34F3" w14:textId="77777777" w:rsidR="00A06C4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 w:rsidRPr="00517C49">
        <w:rPr>
          <w:rFonts w:ascii="宋体" w:eastAsia="宋体" w:hAnsi="宋体" w:cs="Times New Roman"/>
          <w:color w:val="FF0000"/>
          <w:szCs w:val="21"/>
        </w:rPr>
        <w:t>DBSCAN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 xml:space="preserve">: [0, </w:t>
      </w:r>
      <w:proofErr w:type="gramStart"/>
      <w:r w:rsidRPr="008A5223">
        <w:rPr>
          <w:rFonts w:ascii="宋体" w:eastAsia="宋体" w:hAnsi="宋体" w:cs="Times New Roman"/>
          <w:color w:val="FF0000"/>
          <w:w w:val="105"/>
          <w:szCs w:val="21"/>
        </w:rPr>
        <w:t>1</w:t>
      </w:r>
      <w:r>
        <w:rPr>
          <w:rFonts w:ascii="宋体" w:eastAsia="宋体" w:hAnsi="宋体" w:cs="Times New Roman"/>
          <w:color w:val="FF0000"/>
          <w:w w:val="105"/>
          <w:szCs w:val="21"/>
        </w:rPr>
        <w:t>,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‑</w:t>
      </w:r>
      <w:proofErr w:type="gramEnd"/>
      <w:r w:rsidRPr="008A5223">
        <w:rPr>
          <w:rFonts w:ascii="宋体" w:eastAsia="宋体" w:hAnsi="宋体" w:cs="Times New Roman"/>
          <w:color w:val="FF0000"/>
          <w:w w:val="105"/>
          <w:szCs w:val="21"/>
        </w:rPr>
        <w:t xml:space="preserve">1, 0, 0, 0, 1, 0] , </w:t>
      </w:r>
    </w:p>
    <w:p w14:paraId="55EF15AB" w14:textId="04BC83B9" w:rsidR="00A06C43" w:rsidRPr="008A522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 w:rsidRPr="00517C49">
        <w:rPr>
          <w:rFonts w:ascii="宋体" w:eastAsia="宋体" w:hAnsi="宋体" w:cs="Times New Roman"/>
          <w:color w:val="FF0000"/>
          <w:szCs w:val="21"/>
        </w:rPr>
        <w:t>单链</w:t>
      </w:r>
      <w:r w:rsidRPr="00517C49">
        <w:rPr>
          <w:rFonts w:ascii="PMingLiU" w:eastAsia="PMingLiU" w:hAnsi="PMingLiU" w:cs="PMingLiU"/>
          <w:color w:val="FF0000"/>
          <w:szCs w:val="21"/>
        </w:rPr>
        <w:t>路</w:t>
      </w:r>
      <w:r w:rsidRPr="00517C49">
        <w:rPr>
          <w:rFonts w:ascii="宋体" w:eastAsia="宋体" w:hAnsi="宋体" w:cs="Times New Roman"/>
          <w:color w:val="FF0000"/>
          <w:szCs w:val="21"/>
        </w:rPr>
        <w:t>策略的凝聚</w:t>
      </w:r>
      <w:r w:rsidRPr="00517C49">
        <w:rPr>
          <w:rFonts w:ascii="宋体" w:eastAsia="宋体" w:hAnsi="宋体" w:cs="Times New Roman" w:hint="eastAsia"/>
          <w:color w:val="FF0000"/>
          <w:szCs w:val="21"/>
        </w:rPr>
        <w:t>层次聚类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：[0, 0, 1, 0, 0, 0, 0, 0]</w:t>
      </w:r>
    </w:p>
    <w:p w14:paraId="501F2107" w14:textId="77777777" w:rsidR="00A06C43" w:rsidRDefault="00A06C43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  <w:r w:rsidRPr="008A5223">
        <w:rPr>
          <w:rFonts w:ascii="宋体" w:eastAsia="宋体" w:hAnsi="宋体" w:cs="Times New Roman"/>
          <w:color w:val="FF0000"/>
          <w:w w:val="105"/>
          <w:szCs w:val="21"/>
        </w:rPr>
        <w:t>在这</w:t>
      </w:r>
      <w:r>
        <w:rPr>
          <w:rFonts w:ascii="宋体" w:eastAsia="宋体" w:hAnsi="宋体" w:cs="Times New Roman" w:hint="eastAsia"/>
          <w:color w:val="FF0000"/>
          <w:w w:val="105"/>
          <w:szCs w:val="21"/>
        </w:rPr>
        <w:t>个例子中，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种情况下，</w:t>
      </w:r>
      <w:r w:rsidRPr="00517C49">
        <w:rPr>
          <w:rFonts w:ascii="宋体" w:eastAsia="宋体" w:hAnsi="宋体" w:cs="Times New Roman"/>
          <w:color w:val="FF0000"/>
          <w:szCs w:val="21"/>
        </w:rPr>
        <w:t>DBSCAN</w:t>
      </w:r>
      <w:r w:rsidRPr="008A5223">
        <w:rPr>
          <w:rFonts w:ascii="宋体" w:eastAsia="宋体" w:hAnsi="宋体" w:cs="Times New Roman"/>
          <w:color w:val="FF0000"/>
          <w:w w:val="105"/>
          <w:szCs w:val="21"/>
        </w:rPr>
        <w:t>产生最</w:t>
      </w:r>
      <w:r>
        <w:rPr>
          <w:rFonts w:ascii="宋体" w:eastAsia="宋体" w:hAnsi="宋体" w:cs="Times New Roman" w:hint="eastAsia"/>
          <w:color w:val="FF0000"/>
          <w:w w:val="105"/>
          <w:szCs w:val="21"/>
        </w:rPr>
        <w:t>均衡的聚类结果。</w:t>
      </w:r>
    </w:p>
    <w:p w14:paraId="15AC5DAC" w14:textId="77777777" w:rsidR="00371F71" w:rsidRDefault="00371F71" w:rsidP="00A06C43">
      <w:pPr>
        <w:rPr>
          <w:rFonts w:ascii="宋体" w:eastAsia="宋体" w:hAnsi="宋体" w:cs="Times New Roman"/>
          <w:color w:val="FF0000"/>
          <w:w w:val="105"/>
          <w:szCs w:val="21"/>
        </w:rPr>
      </w:pPr>
    </w:p>
    <w:p w14:paraId="3EF8D2AF" w14:textId="72215698" w:rsidR="00E506BA" w:rsidRPr="00E506BA" w:rsidRDefault="00E506BA" w:rsidP="00E506B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Cs w:val="21"/>
        </w:rPr>
      </w:pPr>
      <w:r w:rsidRPr="00E506BA">
        <w:rPr>
          <w:rFonts w:ascii="宋体" w:eastAsia="宋体" w:hAnsi="宋体" w:cs="Times New Roman" w:hint="eastAsia"/>
          <w:szCs w:val="21"/>
        </w:rPr>
        <w:t>下图给出了6个数据集A、B、C、D、E、F用两种聚类算法得到的聚类结果，已知其中一种聚类算法是K均值聚类。请问对每个数据集，哪个最可能是K均值聚类的结果。如果K</w:t>
      </w:r>
      <w:r>
        <w:rPr>
          <w:rFonts w:ascii="宋体" w:eastAsia="宋体" w:hAnsi="宋体" w:cs="Times New Roman" w:hint="eastAsia"/>
          <w:szCs w:val="21"/>
        </w:rPr>
        <w:t>均值聚类结果不够理想</w:t>
      </w:r>
      <w:r w:rsidRPr="00E506BA">
        <w:rPr>
          <w:rFonts w:ascii="宋体" w:eastAsia="宋体" w:hAnsi="宋体" w:cs="Times New Roman" w:hint="eastAsia"/>
          <w:szCs w:val="21"/>
        </w:rPr>
        <w:t>，对每个数据集，你建议采用哪种聚类算法？</w:t>
      </w:r>
    </w:p>
    <w:p w14:paraId="6AB75A0A" w14:textId="77777777" w:rsidR="00E506BA" w:rsidRDefault="00E506BA" w:rsidP="00E506BA">
      <w:pPr>
        <w:jc w:val="center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61798A05" wp14:editId="0DFE503F">
            <wp:extent cx="5210093" cy="3680812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12-02 下午6.01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264" cy="36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DA77" w14:textId="53A84320" w:rsidR="00E506BA" w:rsidRDefault="007930E9" w:rsidP="00371F71">
      <w:r>
        <w:rPr>
          <w:rFonts w:hint="eastAsia"/>
        </w:rPr>
        <w:t>答：</w:t>
      </w:r>
    </w:p>
    <w:p w14:paraId="0FF0C5A7" w14:textId="183C2010" w:rsidR="007930E9" w:rsidRPr="008652E2" w:rsidRDefault="007930E9" w:rsidP="008652E2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Times New Roman"/>
          <w:color w:val="002060"/>
          <w:szCs w:val="21"/>
        </w:rPr>
      </w:pPr>
      <w:r w:rsidRPr="008652E2">
        <w:rPr>
          <w:rFonts w:ascii="宋体" w:eastAsia="宋体" w:hAnsi="宋体" w:cs="Times New Roman"/>
          <w:color w:val="002060"/>
          <w:szCs w:val="21"/>
        </w:rPr>
        <w:t xml:space="preserve">A中A2最可能为K-Means的结果;可以考虑采用基于密度的DBSCAN/层次聚类里 MIN 距离的方法。 </w:t>
      </w:r>
    </w:p>
    <w:p w14:paraId="5012B0CE" w14:textId="78F6B3DA" w:rsidR="007930E9" w:rsidRPr="008652E2" w:rsidRDefault="007930E9" w:rsidP="008652E2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Times New Roman"/>
          <w:color w:val="002060"/>
          <w:szCs w:val="21"/>
        </w:rPr>
      </w:pPr>
      <w:r w:rsidRPr="008652E2">
        <w:rPr>
          <w:rFonts w:ascii="宋体" w:eastAsia="宋体" w:hAnsi="宋体" w:cs="Times New Roman"/>
          <w:color w:val="002060"/>
          <w:szCs w:val="21"/>
        </w:rPr>
        <w:t xml:space="preserve">B 中 B2 最可能为 K-Means 的结果;可以考虑采用 GMM/层次聚类里 Wards距离的方法。 </w:t>
      </w:r>
    </w:p>
    <w:p w14:paraId="31DE6A12" w14:textId="6A8A2940" w:rsidR="008652E2" w:rsidRPr="008652E2" w:rsidRDefault="007930E9" w:rsidP="008652E2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Times New Roman"/>
          <w:color w:val="002060"/>
          <w:szCs w:val="21"/>
        </w:rPr>
      </w:pPr>
      <w:r w:rsidRPr="008652E2">
        <w:rPr>
          <w:rFonts w:ascii="宋体" w:eastAsia="宋体" w:hAnsi="宋体" w:cs="Times New Roman"/>
          <w:color w:val="002060"/>
          <w:szCs w:val="21"/>
        </w:rPr>
        <w:t>C 中 C2 最可能为 K-Means 的结果;可以考虑采用</w:t>
      </w:r>
      <w:r w:rsidR="008652E2" w:rsidRPr="008652E2">
        <w:rPr>
          <w:rFonts w:ascii="宋体" w:eastAsia="宋体" w:hAnsi="宋体" w:cs="Times New Roman" w:hint="eastAsia"/>
          <w:color w:val="002060"/>
          <w:szCs w:val="21"/>
        </w:rPr>
        <w:t>GMM或者</w:t>
      </w:r>
      <w:r w:rsidRPr="008652E2">
        <w:rPr>
          <w:rFonts w:ascii="宋体" w:eastAsia="宋体" w:hAnsi="宋体" w:cs="Times New Roman"/>
          <w:color w:val="002060"/>
          <w:szCs w:val="21"/>
        </w:rPr>
        <w:t xml:space="preserve">层次聚类里 Wards 距离的方法。 </w:t>
      </w:r>
    </w:p>
    <w:p w14:paraId="1B31EFDE" w14:textId="35A5BA07" w:rsidR="007930E9" w:rsidRPr="008652E2" w:rsidRDefault="007930E9" w:rsidP="008652E2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Times New Roman"/>
          <w:color w:val="002060"/>
          <w:szCs w:val="21"/>
        </w:rPr>
      </w:pPr>
      <w:r w:rsidRPr="008652E2">
        <w:rPr>
          <w:rFonts w:ascii="宋体" w:eastAsia="宋体" w:hAnsi="宋体" w:cs="Times New Roman"/>
          <w:color w:val="002060"/>
          <w:szCs w:val="21"/>
        </w:rPr>
        <w:t xml:space="preserve">D 中 D1 最可能为 K-Means 的结果;可以考虑采用 GMM 方法。 </w:t>
      </w:r>
    </w:p>
    <w:p w14:paraId="30F66AB4" w14:textId="77777777" w:rsidR="008652E2" w:rsidRDefault="008652E2" w:rsidP="008652E2">
      <w:pPr>
        <w:widowControl/>
        <w:spacing w:before="100" w:beforeAutospacing="1" w:after="100" w:afterAutospacing="1"/>
        <w:jc w:val="left"/>
        <w:rPr>
          <w:rFonts w:ascii="LMRoman12-Regular-Identity-H" w:eastAsia="宋体" w:hAnsi="LMRoman12-Regular-Identity-H" w:cs="宋体"/>
          <w:kern w:val="0"/>
          <w:sz w:val="24"/>
        </w:rPr>
      </w:pPr>
    </w:p>
    <w:p w14:paraId="24935893" w14:textId="77777777" w:rsidR="008652E2" w:rsidRPr="008652E2" w:rsidRDefault="007930E9" w:rsidP="008652E2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Times New Roman"/>
          <w:color w:val="002060"/>
          <w:szCs w:val="21"/>
        </w:rPr>
      </w:pPr>
      <w:r w:rsidRPr="008652E2">
        <w:rPr>
          <w:rFonts w:ascii="宋体" w:eastAsia="宋体" w:hAnsi="宋体" w:cs="Times New Roman"/>
          <w:color w:val="002060"/>
          <w:szCs w:val="21"/>
        </w:rPr>
        <w:lastRenderedPageBreak/>
        <w:t xml:space="preserve">E 中 E1 最可能为 K-Means 的结果;可以考虑采用基于密度的 DBSCAN 方法。 </w:t>
      </w:r>
    </w:p>
    <w:p w14:paraId="598F3604" w14:textId="6D1A49EF" w:rsidR="007930E9" w:rsidRPr="008652E2" w:rsidRDefault="007930E9" w:rsidP="008652E2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Times New Roman"/>
          <w:color w:val="002060"/>
          <w:szCs w:val="21"/>
        </w:rPr>
      </w:pPr>
      <w:r w:rsidRPr="008652E2">
        <w:rPr>
          <w:rFonts w:ascii="宋体" w:eastAsia="宋体" w:hAnsi="宋体" w:cs="Times New Roman"/>
          <w:color w:val="002060"/>
          <w:szCs w:val="21"/>
        </w:rPr>
        <w:t xml:space="preserve">F 中 F2 最可能为 K-Means 的结果;可以考虑采用基于密度的 DBSCAN/层 次聚类里 MIN 距离的方法。 </w:t>
      </w:r>
    </w:p>
    <w:p w14:paraId="7570C933" w14:textId="77777777" w:rsidR="007930E9" w:rsidRDefault="007930E9" w:rsidP="00371F71">
      <w:pPr>
        <w:rPr>
          <w:rFonts w:hint="eastAsia"/>
        </w:rPr>
      </w:pPr>
    </w:p>
    <w:sectPr w:rsidR="007930E9" w:rsidSect="00535E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2-Regular-Identity-H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6BC"/>
    <w:multiLevelType w:val="hybridMultilevel"/>
    <w:tmpl w:val="1C7AEB8E"/>
    <w:lvl w:ilvl="0" w:tplc="78C0DB7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74537"/>
    <w:multiLevelType w:val="hybridMultilevel"/>
    <w:tmpl w:val="A33E2BA6"/>
    <w:lvl w:ilvl="0" w:tplc="94E808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95BC2"/>
    <w:multiLevelType w:val="hybridMultilevel"/>
    <w:tmpl w:val="E8328586"/>
    <w:lvl w:ilvl="0" w:tplc="2CEA6F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C61350"/>
    <w:multiLevelType w:val="hybridMultilevel"/>
    <w:tmpl w:val="31E69490"/>
    <w:lvl w:ilvl="0" w:tplc="4F560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D6E32"/>
    <w:multiLevelType w:val="hybridMultilevel"/>
    <w:tmpl w:val="4838142C"/>
    <w:lvl w:ilvl="0" w:tplc="71E49DA4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5" w15:restartNumberingAfterBreak="0">
    <w:nsid w:val="433161D9"/>
    <w:multiLevelType w:val="hybridMultilevel"/>
    <w:tmpl w:val="E8328586"/>
    <w:lvl w:ilvl="0" w:tplc="2CEA6F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0850CC"/>
    <w:multiLevelType w:val="hybridMultilevel"/>
    <w:tmpl w:val="9976D952"/>
    <w:lvl w:ilvl="0" w:tplc="736EAB8E">
      <w:start w:val="1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A93ACC"/>
    <w:multiLevelType w:val="multilevel"/>
    <w:tmpl w:val="CFA0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1687D"/>
    <w:multiLevelType w:val="multilevel"/>
    <w:tmpl w:val="AF7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D56682"/>
    <w:multiLevelType w:val="hybridMultilevel"/>
    <w:tmpl w:val="9E7C9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FAE7B06"/>
    <w:multiLevelType w:val="hybridMultilevel"/>
    <w:tmpl w:val="E8328586"/>
    <w:lvl w:ilvl="0" w:tplc="2CEA6F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9331115">
    <w:abstractNumId w:val="3"/>
  </w:num>
  <w:num w:numId="2" w16cid:durableId="1356226162">
    <w:abstractNumId w:val="2"/>
  </w:num>
  <w:num w:numId="3" w16cid:durableId="1537738448">
    <w:abstractNumId w:val="10"/>
  </w:num>
  <w:num w:numId="4" w16cid:durableId="1183015687">
    <w:abstractNumId w:val="0"/>
  </w:num>
  <w:num w:numId="5" w16cid:durableId="120653144">
    <w:abstractNumId w:val="5"/>
  </w:num>
  <w:num w:numId="6" w16cid:durableId="330957353">
    <w:abstractNumId w:val="7"/>
  </w:num>
  <w:num w:numId="7" w16cid:durableId="783110772">
    <w:abstractNumId w:val="1"/>
  </w:num>
  <w:num w:numId="8" w16cid:durableId="1816339683">
    <w:abstractNumId w:val="4"/>
  </w:num>
  <w:num w:numId="9" w16cid:durableId="45225445">
    <w:abstractNumId w:val="6"/>
  </w:num>
  <w:num w:numId="10" w16cid:durableId="16390078">
    <w:abstractNumId w:val="8"/>
  </w:num>
  <w:num w:numId="11" w16cid:durableId="134372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C43"/>
    <w:rsid w:val="00000F12"/>
    <w:rsid w:val="00002949"/>
    <w:rsid w:val="00007157"/>
    <w:rsid w:val="000340EF"/>
    <w:rsid w:val="000464FE"/>
    <w:rsid w:val="000A3743"/>
    <w:rsid w:val="000E78A5"/>
    <w:rsid w:val="00153E88"/>
    <w:rsid w:val="001E1EA3"/>
    <w:rsid w:val="00207E65"/>
    <w:rsid w:val="00245059"/>
    <w:rsid w:val="002B27E6"/>
    <w:rsid w:val="00312EEE"/>
    <w:rsid w:val="00371F71"/>
    <w:rsid w:val="004479AD"/>
    <w:rsid w:val="0048130A"/>
    <w:rsid w:val="00535E14"/>
    <w:rsid w:val="005441F9"/>
    <w:rsid w:val="005C4223"/>
    <w:rsid w:val="005F06E4"/>
    <w:rsid w:val="00616096"/>
    <w:rsid w:val="00687988"/>
    <w:rsid w:val="006B39EC"/>
    <w:rsid w:val="007930E9"/>
    <w:rsid w:val="007F5A8E"/>
    <w:rsid w:val="008652E2"/>
    <w:rsid w:val="00895FAD"/>
    <w:rsid w:val="008B4174"/>
    <w:rsid w:val="008C5F3F"/>
    <w:rsid w:val="00921C3D"/>
    <w:rsid w:val="009B3396"/>
    <w:rsid w:val="009F3C2B"/>
    <w:rsid w:val="00A06C43"/>
    <w:rsid w:val="00A5219B"/>
    <w:rsid w:val="00A71A11"/>
    <w:rsid w:val="00A86A63"/>
    <w:rsid w:val="00AA4499"/>
    <w:rsid w:val="00B500E1"/>
    <w:rsid w:val="00BA7D6A"/>
    <w:rsid w:val="00BD5F8D"/>
    <w:rsid w:val="00C63923"/>
    <w:rsid w:val="00CB35EC"/>
    <w:rsid w:val="00CE56E7"/>
    <w:rsid w:val="00DC4668"/>
    <w:rsid w:val="00E0449F"/>
    <w:rsid w:val="00E13615"/>
    <w:rsid w:val="00E16D43"/>
    <w:rsid w:val="00E506BA"/>
    <w:rsid w:val="00E62CF3"/>
    <w:rsid w:val="00EB46AA"/>
    <w:rsid w:val="00EE3512"/>
    <w:rsid w:val="00EE6B64"/>
    <w:rsid w:val="00F04113"/>
    <w:rsid w:val="00F25153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61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6C43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C43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A06C43"/>
    <w:pPr>
      <w:autoSpaceDE w:val="0"/>
      <w:autoSpaceDN w:val="0"/>
      <w:jc w:val="left"/>
    </w:pPr>
    <w:rPr>
      <w:rFonts w:ascii="PMingLiU" w:eastAsia="PMingLiU" w:hAnsi="PMingLiU" w:cs="PMingLiU"/>
      <w:kern w:val="0"/>
      <w:sz w:val="16"/>
      <w:szCs w:val="16"/>
      <w:lang w:eastAsia="en-US"/>
    </w:rPr>
  </w:style>
  <w:style w:type="character" w:customStyle="1" w:styleId="a5">
    <w:name w:val="正文文本 字符"/>
    <w:basedOn w:val="a0"/>
    <w:link w:val="a4"/>
    <w:uiPriority w:val="1"/>
    <w:rsid w:val="00A06C43"/>
    <w:rPr>
      <w:rFonts w:ascii="PMingLiU" w:eastAsia="PMingLiU" w:hAnsi="PMingLiU" w:cs="PMingLiU"/>
      <w:kern w:val="0"/>
      <w:sz w:val="16"/>
      <w:szCs w:val="16"/>
      <w:lang w:eastAsia="en-US"/>
    </w:rPr>
  </w:style>
  <w:style w:type="paragraph" w:styleId="a6">
    <w:name w:val="Normal (Web)"/>
    <w:basedOn w:val="a"/>
    <w:uiPriority w:val="99"/>
    <w:unhideWhenUsed/>
    <w:rsid w:val="00371F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styleId="a7">
    <w:name w:val="Placeholder Text"/>
    <w:basedOn w:val="a0"/>
    <w:uiPriority w:val="99"/>
    <w:semiHidden/>
    <w:rsid w:val="007930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Sherry Liu</cp:lastModifiedBy>
  <cp:revision>3</cp:revision>
  <cp:lastPrinted>2022-11-09T02:48:00Z</cp:lastPrinted>
  <dcterms:created xsi:type="dcterms:W3CDTF">2023-12-06T01:14:00Z</dcterms:created>
  <dcterms:modified xsi:type="dcterms:W3CDTF">2024-01-12T13:54:00Z</dcterms:modified>
</cp:coreProperties>
</file>