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F6493" w14:textId="77777777" w:rsidR="00461085" w:rsidRDefault="00461085">
      <w:pPr>
        <w:rPr>
          <w:sz w:val="22"/>
        </w:rPr>
      </w:pPr>
      <w:bookmarkStart w:id="0" w:name="_GoBack"/>
      <w:bookmarkEnd w:id="0"/>
    </w:p>
    <w:p w14:paraId="4DCE0343" w14:textId="77777777" w:rsidR="005F331F" w:rsidRDefault="005F331F">
      <w:pPr>
        <w:rPr>
          <w:sz w:val="22"/>
        </w:rPr>
      </w:pPr>
    </w:p>
    <w:p w14:paraId="43B84AF2" w14:textId="3F10CFA1" w:rsidR="005F331F" w:rsidRPr="00642831" w:rsidRDefault="006F01D1" w:rsidP="005F331F">
      <w:pPr>
        <w:tabs>
          <w:tab w:val="left" w:pos="2200"/>
          <w:tab w:val="left" w:pos="3400"/>
          <w:tab w:val="left" w:pos="4900"/>
          <w:tab w:val="left" w:pos="6900"/>
        </w:tabs>
        <w:rPr>
          <w:sz w:val="20"/>
          <w:szCs w:val="20"/>
        </w:rPr>
      </w:pPr>
      <w:r>
        <w:rPr>
          <w:sz w:val="20"/>
          <w:szCs w:val="20"/>
        </w:rPr>
        <w:t xml:space="preserve">Revised: </w:t>
      </w:r>
      <w:r w:rsidR="00D561F0">
        <w:rPr>
          <w:sz w:val="20"/>
          <w:szCs w:val="20"/>
        </w:rPr>
        <w:t>October</w:t>
      </w:r>
      <w:r w:rsidR="00957BA9">
        <w:rPr>
          <w:sz w:val="20"/>
          <w:szCs w:val="20"/>
        </w:rPr>
        <w:t xml:space="preserve"> </w:t>
      </w:r>
      <w:r w:rsidR="00D561F0">
        <w:rPr>
          <w:sz w:val="20"/>
          <w:szCs w:val="20"/>
        </w:rPr>
        <w:t>11</w:t>
      </w:r>
      <w:r w:rsidR="00957BA9">
        <w:rPr>
          <w:sz w:val="20"/>
          <w:szCs w:val="20"/>
        </w:rPr>
        <w:t>th, 2018</w:t>
      </w:r>
    </w:p>
    <w:p w14:paraId="6AFED017" w14:textId="77777777" w:rsidR="008607C9" w:rsidRPr="00FB66BC" w:rsidRDefault="008607C9" w:rsidP="005F331F">
      <w:pPr>
        <w:outlineLvl w:val="0"/>
        <w:rPr>
          <w:b/>
          <w:sz w:val="28"/>
          <w:szCs w:val="28"/>
        </w:rPr>
      </w:pPr>
    </w:p>
    <w:p w14:paraId="4C81FCA3" w14:textId="77777777" w:rsidR="008607C9" w:rsidRPr="00642831" w:rsidRDefault="008607C9" w:rsidP="008607C9">
      <w:pPr>
        <w:tabs>
          <w:tab w:val="left" w:pos="2200"/>
          <w:tab w:val="left" w:pos="3400"/>
          <w:tab w:val="left" w:pos="4900"/>
          <w:tab w:val="left" w:pos="6900"/>
        </w:tabs>
        <w:rPr>
          <w:sz w:val="20"/>
          <w:szCs w:val="20"/>
        </w:rPr>
      </w:pPr>
    </w:p>
    <w:p w14:paraId="31C5E3D7" w14:textId="7C1BC453" w:rsidR="008607C9" w:rsidRDefault="008607C9" w:rsidP="008607C9">
      <w:pPr>
        <w:tabs>
          <w:tab w:val="left" w:pos="2250"/>
          <w:tab w:val="left" w:pos="3400"/>
          <w:tab w:val="left" w:pos="4900"/>
          <w:tab w:val="left" w:pos="6900"/>
          <w:tab w:val="left" w:pos="8000"/>
          <w:tab w:val="right" w:pos="9300"/>
        </w:tabs>
        <w:spacing w:after="240"/>
        <w:ind w:left="2160" w:hanging="2160"/>
      </w:pPr>
      <w:r w:rsidRPr="00B176BF">
        <w:rPr>
          <w:b/>
        </w:rPr>
        <w:t>Course Title</w:t>
      </w:r>
      <w:r>
        <w:t xml:space="preserve">: </w:t>
      </w:r>
      <w:r>
        <w:tab/>
      </w:r>
      <w:r w:rsidR="00D561F0">
        <w:rPr>
          <w:b/>
        </w:rPr>
        <w:t>Big Data Technology</w:t>
      </w:r>
    </w:p>
    <w:p w14:paraId="0FC274CB" w14:textId="77777777" w:rsidR="008607C9" w:rsidRPr="008F3195" w:rsidRDefault="008C5515" w:rsidP="008607C9">
      <w:pPr>
        <w:tabs>
          <w:tab w:val="left" w:pos="2200"/>
          <w:tab w:val="left" w:pos="3400"/>
          <w:tab w:val="left" w:pos="4900"/>
          <w:tab w:val="left" w:pos="6900"/>
          <w:tab w:val="left" w:pos="8000"/>
          <w:tab w:val="right" w:pos="9300"/>
        </w:tabs>
        <w:spacing w:after="240"/>
      </w:pPr>
      <w:r>
        <w:rPr>
          <w:b/>
        </w:rPr>
        <w:t>Program</w:t>
      </w:r>
      <w:r w:rsidR="008607C9">
        <w:t xml:space="preserve">: </w:t>
      </w:r>
      <w:r w:rsidR="008607C9">
        <w:tab/>
      </w:r>
      <w:r w:rsidR="008607C9" w:rsidRPr="008C5515">
        <w:rPr>
          <w:b/>
        </w:rPr>
        <w:t>Business Intelligence and Analytics (BI&amp;A)</w:t>
      </w:r>
    </w:p>
    <w:p w14:paraId="32074060" w14:textId="69836A41" w:rsidR="008C5515" w:rsidRPr="005F331F" w:rsidRDefault="008607C9" w:rsidP="008607C9">
      <w:pPr>
        <w:tabs>
          <w:tab w:val="left" w:pos="2200"/>
          <w:tab w:val="left" w:pos="3400"/>
          <w:tab w:val="left" w:pos="4900"/>
          <w:tab w:val="left" w:pos="6900"/>
          <w:tab w:val="left" w:pos="8000"/>
          <w:tab w:val="right" w:pos="9300"/>
        </w:tabs>
        <w:spacing w:after="240"/>
        <w:rPr>
          <w:b/>
          <w:szCs w:val="32"/>
        </w:rPr>
      </w:pPr>
      <w:r w:rsidRPr="008C5515">
        <w:rPr>
          <w:b/>
        </w:rPr>
        <w:t>Course #</w:t>
      </w:r>
      <w:r w:rsidRPr="008C5515">
        <w:t xml:space="preserve">: </w:t>
      </w:r>
      <w:r w:rsidRPr="008C5515">
        <w:tab/>
      </w:r>
      <w:r w:rsidRPr="008C5515">
        <w:rPr>
          <w:b/>
          <w:szCs w:val="32"/>
        </w:rPr>
        <w:t xml:space="preserve">BIA </w:t>
      </w:r>
      <w:r w:rsidR="00E36414" w:rsidRPr="008C5515">
        <w:rPr>
          <w:b/>
          <w:szCs w:val="32"/>
        </w:rPr>
        <w:t>6</w:t>
      </w:r>
      <w:r w:rsidR="00D561F0">
        <w:rPr>
          <w:b/>
          <w:szCs w:val="32"/>
        </w:rPr>
        <w:t>78</w:t>
      </w:r>
    </w:p>
    <w:p w14:paraId="5B3D784B" w14:textId="4789321A" w:rsidR="008607C9" w:rsidRPr="008C5515" w:rsidRDefault="008C5515" w:rsidP="008607C9">
      <w:pPr>
        <w:tabs>
          <w:tab w:val="left" w:pos="2200"/>
          <w:tab w:val="left" w:pos="3400"/>
          <w:tab w:val="left" w:pos="4900"/>
          <w:tab w:val="left" w:pos="6900"/>
          <w:tab w:val="left" w:pos="8000"/>
          <w:tab w:val="right" w:pos="9300"/>
        </w:tabs>
        <w:spacing w:after="240"/>
        <w:rPr>
          <w:u w:val="single"/>
        </w:rPr>
      </w:pPr>
      <w:r w:rsidRPr="008C5515">
        <w:rPr>
          <w:b/>
          <w:szCs w:val="32"/>
        </w:rPr>
        <w:t>Instructor:</w:t>
      </w:r>
      <w:r w:rsidRPr="008C5515">
        <w:rPr>
          <w:b/>
          <w:szCs w:val="32"/>
        </w:rPr>
        <w:tab/>
        <w:t xml:space="preserve">Dr. </w:t>
      </w:r>
      <w:r w:rsidR="00D561F0">
        <w:rPr>
          <w:b/>
          <w:szCs w:val="32"/>
        </w:rPr>
        <w:t>David Belanger</w:t>
      </w:r>
    </w:p>
    <w:p w14:paraId="603CB1C8" w14:textId="77777777" w:rsidR="008607C9" w:rsidRDefault="008607C9" w:rsidP="008607C9">
      <w:pPr>
        <w:tabs>
          <w:tab w:val="left" w:pos="2200"/>
          <w:tab w:val="left" w:pos="3400"/>
          <w:tab w:val="left" w:pos="4900"/>
          <w:tab w:val="left" w:pos="6900"/>
          <w:tab w:val="left" w:pos="8000"/>
          <w:tab w:val="right" w:pos="9300"/>
        </w:tabs>
        <w:spacing w:after="240"/>
        <w:rPr>
          <w:b/>
        </w:rPr>
      </w:pPr>
    </w:p>
    <w:p w14:paraId="137D2C03" w14:textId="77777777" w:rsidR="008607C9" w:rsidRPr="00950ED3" w:rsidRDefault="008607C9" w:rsidP="0003239D">
      <w:pPr>
        <w:tabs>
          <w:tab w:val="left" w:pos="2200"/>
          <w:tab w:val="left" w:pos="3400"/>
          <w:tab w:val="left" w:pos="4900"/>
          <w:tab w:val="left" w:pos="6900"/>
          <w:tab w:val="left" w:pos="8000"/>
          <w:tab w:val="right" w:pos="9300"/>
        </w:tabs>
        <w:spacing w:after="240"/>
        <w:outlineLvl w:val="0"/>
      </w:pPr>
      <w:r w:rsidRPr="00B176BF">
        <w:rPr>
          <w:b/>
        </w:rPr>
        <w:t>Catalog Description</w:t>
      </w:r>
      <w:r>
        <w:rPr>
          <w:b/>
        </w:rPr>
        <w:t>:</w:t>
      </w:r>
    </w:p>
    <w:p w14:paraId="43DCEF1C" w14:textId="6CED0BC0" w:rsidR="00247381" w:rsidRDefault="00D561F0" w:rsidP="00247381">
      <w:pPr>
        <w:rPr>
          <w:rFonts w:asciiTheme="minorHAnsi" w:eastAsia="MS Mincho" w:hAnsiTheme="minorHAnsi"/>
        </w:rPr>
      </w:pPr>
      <w:r>
        <w:rPr>
          <w:rFonts w:asciiTheme="minorHAnsi" w:eastAsia="MS Mincho" w:hAnsiTheme="minorHAnsi"/>
        </w:rPr>
        <w:t>This course covers the several areas necessary to function in the world of Big Data.  These include: why (what applications are possible with Big Data that were difficult or impossible with classical techniques), what (the various technologies that make Big Data possible), and how (use of technologies, governance, and management of volume, velocity, and variety).  It is intended for students who will eventually execute and/or manage Big Data Projects.  As such, it includes both hands on use of technology (e.g. Hadoop, Spark), and coverage of management techniques such as privacy, security, and metadata management.</w:t>
      </w:r>
    </w:p>
    <w:p w14:paraId="0DCDE263" w14:textId="3C405CA8" w:rsidR="00247381" w:rsidRDefault="00247381" w:rsidP="00247381">
      <w:pPr>
        <w:rPr>
          <w:rFonts w:asciiTheme="minorHAnsi" w:eastAsia="MS Mincho" w:hAnsiTheme="minorHAnsi"/>
        </w:rPr>
      </w:pPr>
      <w:r w:rsidRPr="00C00DF5">
        <w:rPr>
          <w:rFonts w:asciiTheme="minorHAnsi" w:eastAsia="MS Mincho" w:hAnsiTheme="minorHAnsi"/>
        </w:rPr>
        <w:t xml:space="preserve">This course is </w:t>
      </w:r>
      <w:r w:rsidR="00D561F0">
        <w:rPr>
          <w:rFonts w:asciiTheme="minorHAnsi" w:eastAsia="MS Mincho" w:hAnsiTheme="minorHAnsi"/>
        </w:rPr>
        <w:t>required for</w:t>
      </w:r>
      <w:r w:rsidRPr="00C00DF5">
        <w:rPr>
          <w:rFonts w:asciiTheme="minorHAnsi" w:eastAsia="MS Mincho" w:hAnsiTheme="minorHAnsi"/>
        </w:rPr>
        <w:t xml:space="preserve"> students in Business Intelligence and Analytics, </w:t>
      </w:r>
      <w:r w:rsidR="00D561F0">
        <w:rPr>
          <w:rFonts w:asciiTheme="minorHAnsi" w:eastAsia="MS Mincho" w:hAnsiTheme="minorHAnsi"/>
        </w:rPr>
        <w:t xml:space="preserve">and open to all other graduate students including </w:t>
      </w:r>
      <w:r w:rsidRPr="00C00DF5">
        <w:rPr>
          <w:rFonts w:asciiTheme="minorHAnsi" w:eastAsia="MS Mincho" w:hAnsiTheme="minorHAnsi"/>
        </w:rPr>
        <w:t xml:space="preserve">Information Systems, </w:t>
      </w:r>
      <w:r w:rsidR="00D561F0">
        <w:rPr>
          <w:rFonts w:asciiTheme="minorHAnsi" w:eastAsia="MS Mincho" w:hAnsiTheme="minorHAnsi"/>
        </w:rPr>
        <w:t xml:space="preserve">Computer Science, Financial Engineering, </w:t>
      </w:r>
      <w:r w:rsidRPr="00C00DF5">
        <w:rPr>
          <w:rFonts w:asciiTheme="minorHAnsi" w:eastAsia="MS Mincho" w:hAnsiTheme="minorHAnsi"/>
        </w:rPr>
        <w:t xml:space="preserve">and </w:t>
      </w:r>
      <w:proofErr w:type="gramStart"/>
      <w:r w:rsidRPr="00C00DF5">
        <w:rPr>
          <w:rFonts w:asciiTheme="minorHAnsi" w:eastAsia="MS Mincho" w:hAnsiTheme="minorHAnsi"/>
        </w:rPr>
        <w:t>Masters of Business Administration</w:t>
      </w:r>
      <w:proofErr w:type="gramEnd"/>
      <w:r w:rsidRPr="00C00DF5">
        <w:rPr>
          <w:rFonts w:asciiTheme="minorHAnsi" w:eastAsia="MS Mincho" w:hAnsiTheme="minorHAnsi"/>
        </w:rPr>
        <w:t>, or with the permission of the instructor.</w:t>
      </w:r>
    </w:p>
    <w:p w14:paraId="6E031E54" w14:textId="77777777" w:rsidR="00E36414" w:rsidRDefault="00E36414" w:rsidP="008607C9"/>
    <w:p w14:paraId="08AF62F2" w14:textId="77777777" w:rsidR="00A07025" w:rsidRPr="00950ED3" w:rsidRDefault="00A07025" w:rsidP="0003239D">
      <w:pPr>
        <w:tabs>
          <w:tab w:val="left" w:pos="2200"/>
          <w:tab w:val="left" w:pos="3400"/>
          <w:tab w:val="left" w:pos="4900"/>
          <w:tab w:val="left" w:pos="6900"/>
          <w:tab w:val="left" w:pos="8000"/>
          <w:tab w:val="right" w:pos="9300"/>
        </w:tabs>
        <w:spacing w:after="240"/>
        <w:outlineLvl w:val="0"/>
      </w:pPr>
      <w:r w:rsidRPr="00950ED3">
        <w:rPr>
          <w:b/>
        </w:rPr>
        <w:t>Course Objectives:</w:t>
      </w:r>
      <w:r w:rsidRPr="00950ED3">
        <w:t xml:space="preserve"> </w:t>
      </w:r>
    </w:p>
    <w:p w14:paraId="0E4770D5" w14:textId="166A6129" w:rsidR="00247381" w:rsidRDefault="00D561F0" w:rsidP="00247381">
      <w:pPr>
        <w:rPr>
          <w:rFonts w:asciiTheme="minorHAnsi" w:hAnsiTheme="minorHAnsi"/>
        </w:rPr>
      </w:pPr>
      <w:r>
        <w:rPr>
          <w:rFonts w:asciiTheme="minorHAnsi" w:hAnsiTheme="minorHAnsi"/>
        </w:rPr>
        <w:t>This course purpose is to prepare students to function in a world of big data and associated technologies such as machine learning and data management.</w:t>
      </w:r>
    </w:p>
    <w:p w14:paraId="0A1E11B4" w14:textId="4F92F624" w:rsidR="00D561F0" w:rsidRDefault="00D561F0" w:rsidP="00247381">
      <w:pPr>
        <w:rPr>
          <w:rFonts w:asciiTheme="minorHAnsi" w:hAnsiTheme="minorHAnsi"/>
        </w:rPr>
      </w:pPr>
      <w:r>
        <w:rPr>
          <w:rFonts w:asciiTheme="minorHAnsi" w:hAnsiTheme="minorHAnsi"/>
        </w:rPr>
        <w:t xml:space="preserve">It presents the underlying technologies such as; distributed (and cloud) computing, </w:t>
      </w:r>
      <w:r w:rsidR="00A76E28">
        <w:rPr>
          <w:rFonts w:asciiTheme="minorHAnsi" w:hAnsiTheme="minorHAnsi"/>
        </w:rPr>
        <w:t>data base/stream management at scale (e.g. NoSQL), analytic techniques at scale including recommender systems, ensembles, data stream analysis, visualization at scale, and governance.</w:t>
      </w:r>
    </w:p>
    <w:p w14:paraId="53F9AEE6" w14:textId="2CB79602" w:rsidR="00A76E28" w:rsidRDefault="00A76E28" w:rsidP="00247381">
      <w:pPr>
        <w:rPr>
          <w:rFonts w:asciiTheme="minorHAnsi" w:hAnsiTheme="minorHAnsi"/>
        </w:rPr>
      </w:pPr>
    </w:p>
    <w:p w14:paraId="1A028626" w14:textId="6E3F5292" w:rsidR="00A76E28" w:rsidRPr="00073923" w:rsidRDefault="00A76E28" w:rsidP="00247381">
      <w:pPr>
        <w:rPr>
          <w:rFonts w:asciiTheme="minorHAnsi" w:hAnsiTheme="minorHAnsi"/>
        </w:rPr>
      </w:pPr>
      <w:r>
        <w:rPr>
          <w:rFonts w:asciiTheme="minorHAnsi" w:hAnsiTheme="minorHAnsi"/>
        </w:rPr>
        <w:t xml:space="preserve">The course assumes basic knowledge of multivariate statistics and data </w:t>
      </w:r>
      <w:proofErr w:type="gramStart"/>
      <w:r>
        <w:rPr>
          <w:rFonts w:asciiTheme="minorHAnsi" w:hAnsiTheme="minorHAnsi"/>
        </w:rPr>
        <w:t>management, and</w:t>
      </w:r>
      <w:proofErr w:type="gramEnd"/>
      <w:r>
        <w:rPr>
          <w:rFonts w:asciiTheme="minorHAnsi" w:hAnsiTheme="minorHAnsi"/>
        </w:rPr>
        <w:t xml:space="preserve"> is oriented to the skills needed to operate at large volume and velocity, and both structured and non-structured data.  It includes coverage of some of the basic tools in the area.  Active use of both Hadoop and Spark, and coverage of tools like MongoDB, Cassandra, and Storm.  It is also oriented to give students a framework for the inevitable changes in available tools and techniques in the area.</w:t>
      </w:r>
    </w:p>
    <w:p w14:paraId="65C04184" w14:textId="77777777" w:rsidR="00247381" w:rsidRPr="00073923" w:rsidRDefault="00247381" w:rsidP="00247381">
      <w:pPr>
        <w:rPr>
          <w:rFonts w:asciiTheme="minorHAnsi" w:hAnsiTheme="minorHAnsi"/>
        </w:rPr>
      </w:pPr>
    </w:p>
    <w:p w14:paraId="1B9E5041" w14:textId="79875F71" w:rsidR="00247381" w:rsidRDefault="00247381" w:rsidP="00247381">
      <w:pPr>
        <w:rPr>
          <w:rFonts w:asciiTheme="minorHAnsi" w:eastAsia="MS Mincho" w:hAnsiTheme="minorHAnsi"/>
        </w:rPr>
      </w:pPr>
    </w:p>
    <w:p w14:paraId="6DC30DEC" w14:textId="77777777" w:rsidR="00247381" w:rsidRDefault="00247381" w:rsidP="00247381">
      <w:pPr>
        <w:rPr>
          <w:rFonts w:asciiTheme="minorHAnsi" w:eastAsia="MS Mincho" w:hAnsiTheme="minorHAnsi"/>
        </w:rPr>
      </w:pPr>
    </w:p>
    <w:p w14:paraId="6EFA186F" w14:textId="77777777" w:rsidR="00247381" w:rsidRPr="00073923" w:rsidRDefault="00247381" w:rsidP="00247381">
      <w:pPr>
        <w:rPr>
          <w:rFonts w:asciiTheme="minorHAnsi" w:hAnsiTheme="minorHAnsi"/>
        </w:rPr>
      </w:pPr>
    </w:p>
    <w:p w14:paraId="2C1CE731" w14:textId="77777777" w:rsidR="002217EE" w:rsidRDefault="002217EE" w:rsidP="0003239D">
      <w:pPr>
        <w:outlineLvl w:val="0"/>
        <w:rPr>
          <w:b/>
        </w:rPr>
      </w:pPr>
    </w:p>
    <w:p w14:paraId="6BDDFFDD" w14:textId="77777777" w:rsidR="00A07025" w:rsidRDefault="00A07025" w:rsidP="0003239D">
      <w:pPr>
        <w:outlineLvl w:val="0"/>
        <w:rPr>
          <w:b/>
        </w:rPr>
      </w:pPr>
      <w:r w:rsidRPr="00950ED3">
        <w:rPr>
          <w:b/>
        </w:rPr>
        <w:t xml:space="preserve">List of Course Outcomes: </w:t>
      </w:r>
    </w:p>
    <w:p w14:paraId="3EADC2E9" w14:textId="77777777" w:rsidR="00A07025" w:rsidRPr="00651946" w:rsidRDefault="00A07025" w:rsidP="00651946">
      <w:pPr>
        <w:rPr>
          <w:sz w:val="20"/>
          <w:szCs w:val="20"/>
        </w:rPr>
      </w:pPr>
    </w:p>
    <w:tbl>
      <w:tblPr>
        <w:tblW w:w="0" w:type="auto"/>
        <w:tblLook w:val="01E0" w:firstRow="1" w:lastRow="1" w:firstColumn="1" w:lastColumn="1" w:noHBand="0" w:noVBand="0"/>
      </w:tblPr>
      <w:tblGrid>
        <w:gridCol w:w="8856"/>
      </w:tblGrid>
      <w:tr w:rsidR="00A07025" w:rsidRPr="007861EC" w14:paraId="6E50822C" w14:textId="77777777">
        <w:tc>
          <w:tcPr>
            <w:tcW w:w="8856" w:type="dxa"/>
          </w:tcPr>
          <w:p w14:paraId="2D105C25" w14:textId="77777777" w:rsidR="00247381" w:rsidRPr="00073923" w:rsidRDefault="00247381" w:rsidP="00247381">
            <w:pPr>
              <w:rPr>
                <w:rFonts w:asciiTheme="minorHAnsi" w:hAnsiTheme="minorHAnsi"/>
              </w:rPr>
            </w:pPr>
            <w:bookmarkStart w:id="1" w:name="Text15"/>
            <w:r w:rsidRPr="00073923">
              <w:rPr>
                <w:rFonts w:asciiTheme="minorHAnsi" w:hAnsiTheme="minorHAnsi"/>
              </w:rPr>
              <w:t>After taking this course, students will be able to:</w:t>
            </w:r>
          </w:p>
          <w:p w14:paraId="67ABB0FC" w14:textId="77777777" w:rsidR="00247381" w:rsidRPr="00073923" w:rsidRDefault="00247381" w:rsidP="00247381">
            <w:pPr>
              <w:rPr>
                <w:rFonts w:asciiTheme="minorHAnsi" w:hAnsiTheme="minorHAnsi"/>
                <w:b/>
              </w:rPr>
            </w:pPr>
          </w:p>
          <w:p w14:paraId="40B1A091" w14:textId="567F7E99" w:rsidR="00247381" w:rsidRPr="00073923" w:rsidRDefault="00247381" w:rsidP="00247381">
            <w:pPr>
              <w:pStyle w:val="ListParagraph"/>
              <w:numPr>
                <w:ilvl w:val="0"/>
                <w:numId w:val="35"/>
              </w:numPr>
              <w:tabs>
                <w:tab w:val="left" w:pos="1080"/>
                <w:tab w:val="left" w:pos="3400"/>
                <w:tab w:val="left" w:pos="4900"/>
                <w:tab w:val="left" w:pos="6900"/>
                <w:tab w:val="left" w:pos="8000"/>
                <w:tab w:val="right" w:pos="9300"/>
              </w:tabs>
              <w:ind w:left="1080" w:hanging="720"/>
              <w:rPr>
                <w:rFonts w:asciiTheme="minorHAnsi" w:hAnsiTheme="minorHAnsi"/>
              </w:rPr>
            </w:pPr>
            <w:r w:rsidRPr="00073923">
              <w:rPr>
                <w:rFonts w:asciiTheme="minorHAnsi" w:hAnsiTheme="minorHAnsi"/>
              </w:rPr>
              <w:t xml:space="preserve">Understand and discuss what </w:t>
            </w:r>
            <w:r w:rsidR="00A76E28">
              <w:rPr>
                <w:rFonts w:asciiTheme="minorHAnsi" w:hAnsiTheme="minorHAnsi"/>
              </w:rPr>
              <w:t>big data</w:t>
            </w:r>
            <w:r w:rsidRPr="00073923">
              <w:rPr>
                <w:rFonts w:asciiTheme="minorHAnsi" w:hAnsiTheme="minorHAnsi"/>
              </w:rPr>
              <w:t xml:space="preserve"> is, and how it differs from traditional approaches</w:t>
            </w:r>
            <w:r w:rsidR="00A76E28">
              <w:rPr>
                <w:rFonts w:asciiTheme="minorHAnsi" w:hAnsiTheme="minorHAnsi"/>
              </w:rPr>
              <w:t xml:space="preserve"> and when and why one would apply it</w:t>
            </w:r>
            <w:r w:rsidRPr="00073923">
              <w:rPr>
                <w:rFonts w:asciiTheme="minorHAnsi" w:hAnsiTheme="minorHAnsi"/>
              </w:rPr>
              <w:t>.</w:t>
            </w:r>
          </w:p>
          <w:p w14:paraId="7969BF87" w14:textId="6181F1B9" w:rsidR="00247381" w:rsidRPr="00073923" w:rsidRDefault="00247381" w:rsidP="00247381">
            <w:pPr>
              <w:pStyle w:val="ListParagraph"/>
              <w:numPr>
                <w:ilvl w:val="0"/>
                <w:numId w:val="35"/>
              </w:numPr>
              <w:tabs>
                <w:tab w:val="left" w:pos="1080"/>
                <w:tab w:val="left" w:pos="3400"/>
                <w:tab w:val="left" w:pos="4900"/>
                <w:tab w:val="left" w:pos="6900"/>
                <w:tab w:val="left" w:pos="8000"/>
                <w:tab w:val="right" w:pos="9300"/>
              </w:tabs>
              <w:ind w:left="1080" w:hanging="720"/>
              <w:rPr>
                <w:rFonts w:asciiTheme="minorHAnsi" w:hAnsiTheme="minorHAnsi"/>
              </w:rPr>
            </w:pPr>
            <w:r w:rsidRPr="00073923">
              <w:rPr>
                <w:rFonts w:asciiTheme="minorHAnsi" w:hAnsiTheme="minorHAnsi"/>
              </w:rPr>
              <w:t xml:space="preserve">Plan and use the primary tools associated with </w:t>
            </w:r>
            <w:r w:rsidR="00A76E28">
              <w:rPr>
                <w:rFonts w:asciiTheme="minorHAnsi" w:hAnsiTheme="minorHAnsi"/>
              </w:rPr>
              <w:t>big data</w:t>
            </w:r>
            <w:r w:rsidRPr="00073923">
              <w:rPr>
                <w:rFonts w:asciiTheme="minorHAnsi" w:hAnsiTheme="minorHAnsi"/>
              </w:rPr>
              <w:t>.</w:t>
            </w:r>
          </w:p>
          <w:p w14:paraId="68E58A9D" w14:textId="2DE6CF72" w:rsidR="00247381" w:rsidRPr="00073923" w:rsidRDefault="00247381" w:rsidP="00247381">
            <w:pPr>
              <w:pStyle w:val="ListParagraph"/>
              <w:numPr>
                <w:ilvl w:val="0"/>
                <w:numId w:val="35"/>
              </w:numPr>
              <w:tabs>
                <w:tab w:val="left" w:pos="1080"/>
                <w:tab w:val="left" w:pos="3400"/>
                <w:tab w:val="left" w:pos="4900"/>
                <w:tab w:val="left" w:pos="6900"/>
                <w:tab w:val="left" w:pos="8000"/>
                <w:tab w:val="right" w:pos="9300"/>
              </w:tabs>
              <w:ind w:left="1080" w:hanging="720"/>
              <w:rPr>
                <w:rFonts w:asciiTheme="minorHAnsi" w:hAnsiTheme="minorHAnsi"/>
              </w:rPr>
            </w:pPr>
            <w:r w:rsidRPr="00073923">
              <w:rPr>
                <w:rFonts w:asciiTheme="minorHAnsi" w:hAnsiTheme="minorHAnsi"/>
              </w:rPr>
              <w:t xml:space="preserve">Plan and execute a </w:t>
            </w:r>
            <w:r w:rsidR="00A76E28">
              <w:rPr>
                <w:rFonts w:asciiTheme="minorHAnsi" w:hAnsiTheme="minorHAnsi"/>
              </w:rPr>
              <w:t xml:space="preserve">team </w:t>
            </w:r>
            <w:r w:rsidRPr="00073923">
              <w:rPr>
                <w:rFonts w:asciiTheme="minorHAnsi" w:hAnsiTheme="minorHAnsi"/>
              </w:rPr>
              <w:t xml:space="preserve">project that </w:t>
            </w:r>
            <w:r w:rsidR="00A76E28">
              <w:rPr>
                <w:rFonts w:asciiTheme="minorHAnsi" w:hAnsiTheme="minorHAnsi"/>
              </w:rPr>
              <w:t xml:space="preserve">both uses big data </w:t>
            </w:r>
            <w:proofErr w:type="gramStart"/>
            <w:r w:rsidR="00A76E28">
              <w:rPr>
                <w:rFonts w:asciiTheme="minorHAnsi" w:hAnsiTheme="minorHAnsi"/>
              </w:rPr>
              <w:t>technology, and</w:t>
            </w:r>
            <w:proofErr w:type="gramEnd"/>
            <w:r w:rsidR="00A76E28">
              <w:rPr>
                <w:rFonts w:asciiTheme="minorHAnsi" w:hAnsiTheme="minorHAnsi"/>
              </w:rPr>
              <w:t xml:space="preserve"> analyzes the impact of scale on those technologies</w:t>
            </w:r>
            <w:r w:rsidRPr="00073923">
              <w:rPr>
                <w:rFonts w:asciiTheme="minorHAnsi" w:hAnsiTheme="minorHAnsi"/>
              </w:rPr>
              <w:t>.</w:t>
            </w:r>
          </w:p>
          <w:p w14:paraId="49038A84" w14:textId="702AA170" w:rsidR="00247381" w:rsidRPr="00073923" w:rsidRDefault="00A76E28" w:rsidP="00247381">
            <w:pPr>
              <w:pStyle w:val="ListParagraph"/>
              <w:numPr>
                <w:ilvl w:val="0"/>
                <w:numId w:val="35"/>
              </w:numPr>
              <w:tabs>
                <w:tab w:val="left" w:pos="1080"/>
                <w:tab w:val="left" w:pos="3400"/>
                <w:tab w:val="left" w:pos="4900"/>
                <w:tab w:val="left" w:pos="6900"/>
                <w:tab w:val="left" w:pos="8000"/>
                <w:tab w:val="right" w:pos="9300"/>
              </w:tabs>
              <w:ind w:left="1080" w:hanging="720"/>
              <w:rPr>
                <w:rFonts w:asciiTheme="minorHAnsi" w:hAnsiTheme="minorHAnsi"/>
              </w:rPr>
            </w:pPr>
            <w:r>
              <w:rPr>
                <w:rFonts w:asciiTheme="minorHAnsi" w:hAnsiTheme="minorHAnsi"/>
              </w:rPr>
              <w:t xml:space="preserve">Conduct research and write a term paper on some aspect of big data, in preparation for understanding where it is </w:t>
            </w:r>
            <w:proofErr w:type="gramStart"/>
            <w:r>
              <w:rPr>
                <w:rFonts w:asciiTheme="minorHAnsi" w:hAnsiTheme="minorHAnsi"/>
              </w:rPr>
              <w:t>going.</w:t>
            </w:r>
            <w:r w:rsidR="00247381" w:rsidRPr="00073923">
              <w:rPr>
                <w:rFonts w:asciiTheme="minorHAnsi" w:hAnsiTheme="minorHAnsi"/>
              </w:rPr>
              <w:t>.</w:t>
            </w:r>
            <w:proofErr w:type="gramEnd"/>
          </w:p>
          <w:p w14:paraId="410C540B" w14:textId="77777777" w:rsidR="00A07025" w:rsidRPr="007861EC" w:rsidRDefault="00A07025" w:rsidP="00AD6109"/>
          <w:p w14:paraId="1100FF58" w14:textId="77777777" w:rsidR="00A07025" w:rsidRPr="007861EC" w:rsidRDefault="00A07025" w:rsidP="00AD6109"/>
        </w:tc>
      </w:tr>
    </w:tbl>
    <w:bookmarkEnd w:id="1"/>
    <w:p w14:paraId="52C3F024" w14:textId="1AADE402" w:rsidR="00A07025" w:rsidRDefault="00A07025">
      <w:pPr>
        <w:tabs>
          <w:tab w:val="left" w:pos="2200"/>
          <w:tab w:val="left" w:pos="3400"/>
          <w:tab w:val="left" w:pos="4900"/>
          <w:tab w:val="left" w:pos="6900"/>
          <w:tab w:val="left" w:pos="8000"/>
          <w:tab w:val="right" w:pos="9300"/>
        </w:tabs>
        <w:spacing w:after="240"/>
      </w:pPr>
      <w:r>
        <w:rPr>
          <w:b/>
        </w:rPr>
        <w:t>Grading Percentages</w:t>
      </w:r>
      <w:r>
        <w:t xml:space="preserve">:  </w:t>
      </w:r>
      <w:r w:rsidR="00A76E28">
        <w:t>Homework/Class</w:t>
      </w:r>
      <w:r>
        <w:t xml:space="preserve"> work </w:t>
      </w:r>
      <w:r w:rsidR="00A76E28">
        <w:rPr>
          <w:b/>
        </w:rPr>
        <w:t>25</w:t>
      </w:r>
      <w:r w:rsidRPr="002410C1">
        <w:rPr>
          <w:b/>
        </w:rPr>
        <w:t>%</w:t>
      </w:r>
      <w:r>
        <w:t xml:space="preserve"> Final Project   </w:t>
      </w:r>
      <w:r w:rsidR="00903C80">
        <w:rPr>
          <w:b/>
        </w:rPr>
        <w:t>40</w:t>
      </w:r>
      <w:r w:rsidRPr="002410C1">
        <w:rPr>
          <w:b/>
        </w:rPr>
        <w:t>%</w:t>
      </w:r>
      <w:r w:rsidR="00A76E28">
        <w:rPr>
          <w:b/>
        </w:rPr>
        <w:t xml:space="preserve"> Term Paper 35%</w:t>
      </w:r>
      <w:r>
        <w:tab/>
      </w:r>
    </w:p>
    <w:tbl>
      <w:tblPr>
        <w:tblW w:w="0" w:type="auto"/>
        <w:tblLook w:val="01E0" w:firstRow="1" w:lastRow="1" w:firstColumn="1" w:lastColumn="1" w:noHBand="0" w:noVBand="0"/>
      </w:tblPr>
      <w:tblGrid>
        <w:gridCol w:w="8856"/>
      </w:tblGrid>
      <w:tr w:rsidR="00A07025" w14:paraId="7E126638" w14:textId="77777777">
        <w:tc>
          <w:tcPr>
            <w:tcW w:w="8856" w:type="dxa"/>
          </w:tcPr>
          <w:p w14:paraId="67663A26" w14:textId="77777777" w:rsidR="00247381" w:rsidRDefault="00247381" w:rsidP="00247381">
            <w:pPr>
              <w:tabs>
                <w:tab w:val="left" w:pos="2200"/>
                <w:tab w:val="left" w:pos="3400"/>
                <w:tab w:val="left" w:pos="4900"/>
                <w:tab w:val="left" w:pos="6900"/>
                <w:tab w:val="left" w:pos="8000"/>
                <w:tab w:val="right" w:pos="9300"/>
              </w:tabs>
              <w:spacing w:after="240"/>
              <w:rPr>
                <w:b/>
              </w:rPr>
            </w:pPr>
            <w:r w:rsidRPr="00691CB7">
              <w:rPr>
                <w:b/>
              </w:rPr>
              <w:t>Final Project:</w:t>
            </w:r>
          </w:p>
          <w:p w14:paraId="57D1A25D" w14:textId="32707BB5" w:rsidR="00247381" w:rsidRDefault="00247381" w:rsidP="00247381">
            <w:pPr>
              <w:tabs>
                <w:tab w:val="left" w:pos="2200"/>
                <w:tab w:val="left" w:pos="3400"/>
                <w:tab w:val="left" w:pos="4900"/>
                <w:tab w:val="left" w:pos="6900"/>
                <w:tab w:val="left" w:pos="8000"/>
                <w:tab w:val="right" w:pos="9300"/>
              </w:tabs>
              <w:spacing w:after="240"/>
            </w:pPr>
            <w:r>
              <w:t xml:space="preserve">Student teams have an opportunity to build a </w:t>
            </w:r>
            <w:r w:rsidR="00EE5E5C">
              <w:t>big data</w:t>
            </w:r>
            <w:r>
              <w:t xml:space="preserve"> application as their final project.  In addition to building the application, students must </w:t>
            </w:r>
            <w:r w:rsidR="00EE5E5C">
              <w:t xml:space="preserve">do an oral </w:t>
            </w:r>
            <w:r>
              <w:t>present</w:t>
            </w:r>
            <w:r w:rsidR="00EE5E5C">
              <w:t>ation and a written report on</w:t>
            </w:r>
            <w:r>
              <w:t xml:space="preserve"> the project</w:t>
            </w:r>
            <w:r w:rsidR="00EE5E5C">
              <w:t xml:space="preserve">.  The reports can be on a variety of data analytic and/or data management </w:t>
            </w:r>
            <w:proofErr w:type="gramStart"/>
            <w:r w:rsidR="00EE5E5C">
              <w:t>problems, but</w:t>
            </w:r>
            <w:proofErr w:type="gramEnd"/>
            <w:r w:rsidR="00EE5E5C">
              <w:t xml:space="preserve"> must include an analysis of the impact of scale on the various techniques used, both in terms of performance and of accuracy. </w:t>
            </w:r>
            <w:r>
              <w:t xml:space="preserve"> </w:t>
            </w:r>
          </w:p>
          <w:p w14:paraId="204EAC78" w14:textId="77777777" w:rsidR="00247381" w:rsidRDefault="00247381" w:rsidP="00247381">
            <w:pPr>
              <w:tabs>
                <w:tab w:val="left" w:pos="2200"/>
                <w:tab w:val="left" w:pos="3400"/>
                <w:tab w:val="left" w:pos="4900"/>
                <w:tab w:val="left" w:pos="6900"/>
                <w:tab w:val="left" w:pos="8000"/>
                <w:tab w:val="right" w:pos="9300"/>
              </w:tabs>
              <w:spacing w:after="240"/>
            </w:pPr>
            <w:r w:rsidRPr="00D208CD">
              <w:rPr>
                <w:b/>
              </w:rPr>
              <w:t>Assignments:</w:t>
            </w:r>
          </w:p>
          <w:p w14:paraId="053B338A" w14:textId="51A137D6" w:rsidR="00247381" w:rsidRDefault="00EE5E5C" w:rsidP="00247381">
            <w:pPr>
              <w:tabs>
                <w:tab w:val="left" w:pos="2200"/>
                <w:tab w:val="left" w:pos="3400"/>
                <w:tab w:val="left" w:pos="4900"/>
                <w:tab w:val="left" w:pos="6900"/>
                <w:tab w:val="left" w:pos="8000"/>
                <w:tab w:val="right" w:pos="9300"/>
              </w:tabs>
              <w:spacing w:after="240"/>
            </w:pPr>
            <w:r>
              <w:t xml:space="preserve">Each week there are reading assignments in which the students must read one or two papers, write a short (1/2 page) overview of what they learned, and be prepared (by random selection) to orally report on the paper in class.  In addition, there are several, 4 – 5 programming assignments to be executed in Hadoop and Spark.  In addition, each student is required to write a 5 – </w:t>
            </w:r>
            <w:proofErr w:type="gramStart"/>
            <w:r>
              <w:t>8 page</w:t>
            </w:r>
            <w:proofErr w:type="gramEnd"/>
            <w:r>
              <w:t xml:space="preserve"> Term Paper on a topic of their choice related to Big Data, and to be a member of a 1 – 5 person team which executes a semester long big data project.</w:t>
            </w:r>
          </w:p>
          <w:p w14:paraId="5F7DF44F" w14:textId="1C4A3F2C" w:rsidR="00A07025" w:rsidRPr="00733AD4" w:rsidRDefault="00A07025" w:rsidP="009951B8"/>
        </w:tc>
      </w:tr>
    </w:tbl>
    <w:p w14:paraId="48826D92" w14:textId="77777777" w:rsidR="00A07025" w:rsidRDefault="00A07025" w:rsidP="0003239D">
      <w:pPr>
        <w:outlineLvl w:val="0"/>
      </w:pPr>
      <w:r w:rsidRPr="00B176BF">
        <w:rPr>
          <w:b/>
        </w:rPr>
        <w:t>Textbook(s) or References</w:t>
      </w:r>
      <w:r>
        <w:t xml:space="preserve"> </w:t>
      </w:r>
      <w:bookmarkStart w:id="2" w:name="Text8"/>
    </w:p>
    <w:p w14:paraId="4EB261E4" w14:textId="77777777" w:rsidR="00FC694B" w:rsidRDefault="00FC694B" w:rsidP="00FC694B"/>
    <w:bookmarkEnd w:id="2"/>
    <w:p w14:paraId="376D21F8" w14:textId="3FDAE35F" w:rsidR="00247381" w:rsidRDefault="00EE5E5C" w:rsidP="00247381">
      <w:pPr>
        <w:rPr>
          <w:rFonts w:asciiTheme="minorHAnsi" w:hAnsiTheme="minorHAnsi"/>
        </w:rPr>
      </w:pPr>
      <w:r>
        <w:rPr>
          <w:rFonts w:asciiTheme="minorHAnsi" w:hAnsiTheme="minorHAnsi"/>
        </w:rPr>
        <w:t>There are no texts used, but there are on the order of 20 – 25 papers, ranging from research to technology documentation to governance (e.g. privacy, security).  These change from semester to semester as new papers become available.</w:t>
      </w:r>
    </w:p>
    <w:p w14:paraId="70BCF551" w14:textId="451BF198" w:rsidR="00247381" w:rsidRDefault="00247381">
      <w:pPr>
        <w:rPr>
          <w:rFonts w:asciiTheme="minorHAnsi" w:hAnsiTheme="minorHAnsi"/>
        </w:rPr>
      </w:pPr>
      <w:r>
        <w:rPr>
          <w:rFonts w:asciiTheme="minorHAnsi" w:hAnsiTheme="minorHAnsi"/>
        </w:rPr>
        <w:br w:type="page"/>
      </w:r>
    </w:p>
    <w:p w14:paraId="5C101ED9" w14:textId="77777777" w:rsidR="00247381" w:rsidRDefault="00247381" w:rsidP="00247381">
      <w:pPr>
        <w:rPr>
          <w:rFonts w:asciiTheme="minorHAnsi" w:hAnsiTheme="minorHAnsi"/>
        </w:rPr>
      </w:pPr>
    </w:p>
    <w:p w14:paraId="476C5F08" w14:textId="77777777" w:rsidR="00247381" w:rsidRPr="001D2AE3" w:rsidRDefault="00247381" w:rsidP="00247381">
      <w:pPr>
        <w:pStyle w:val="Heading1"/>
        <w:jc w:val="left"/>
        <w:rPr>
          <w:rFonts w:ascii="Times New Roman" w:hAnsi="Times New Roman"/>
          <w:b/>
          <w:sz w:val="24"/>
          <w:szCs w:val="24"/>
        </w:rPr>
      </w:pPr>
      <w:r w:rsidRPr="001D2AE3">
        <w:rPr>
          <w:rFonts w:ascii="Times New Roman" w:hAnsi="Times New Roman"/>
          <w:b/>
          <w:sz w:val="24"/>
          <w:szCs w:val="24"/>
        </w:rPr>
        <w:t>Ethical Conduct</w:t>
      </w:r>
    </w:p>
    <w:p w14:paraId="2386A3D4" w14:textId="77777777" w:rsidR="00247381" w:rsidRPr="001D2AE3" w:rsidRDefault="00247381" w:rsidP="002473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247381" w:rsidRPr="009B03DF" w14:paraId="53FF156E" w14:textId="77777777" w:rsidTr="006654A7">
        <w:tc>
          <w:tcPr>
            <w:tcW w:w="8856" w:type="dxa"/>
            <w:tcBorders>
              <w:top w:val="single" w:sz="4" w:space="0" w:color="auto"/>
              <w:left w:val="single" w:sz="4" w:space="0" w:color="auto"/>
              <w:bottom w:val="single" w:sz="4" w:space="0" w:color="auto"/>
              <w:right w:val="single" w:sz="4" w:space="0" w:color="auto"/>
            </w:tcBorders>
          </w:tcPr>
          <w:p w14:paraId="7F47C165" w14:textId="77777777" w:rsidR="00247381" w:rsidRPr="009B03DF" w:rsidRDefault="00247381" w:rsidP="006654A7">
            <w:pPr>
              <w:rPr>
                <w:sz w:val="22"/>
                <w:szCs w:val="22"/>
              </w:rPr>
            </w:pPr>
            <w:r w:rsidRPr="009B03DF">
              <w:rPr>
                <w:sz w:val="22"/>
                <w:szCs w:val="22"/>
              </w:rPr>
              <w:t>The following statement is printed in the Stevens Graduate Catalog and applies to all students taking Stevens courses, on and off campus.</w:t>
            </w:r>
          </w:p>
          <w:p w14:paraId="7ED34788" w14:textId="77777777" w:rsidR="00247381" w:rsidRPr="009B03DF" w:rsidRDefault="00247381" w:rsidP="006654A7">
            <w:pPr>
              <w:rPr>
                <w:sz w:val="22"/>
                <w:szCs w:val="22"/>
              </w:rPr>
            </w:pPr>
          </w:p>
          <w:p w14:paraId="74C9D977" w14:textId="3BECE9C8" w:rsidR="00247381" w:rsidRPr="009B03DF" w:rsidRDefault="00247381" w:rsidP="00247381">
            <w:pPr>
              <w:pStyle w:val="BodyTextIndent"/>
              <w:tabs>
                <w:tab w:val="left" w:pos="0"/>
              </w:tabs>
              <w:ind w:left="0"/>
              <w:rPr>
                <w:sz w:val="22"/>
                <w:szCs w:val="22"/>
              </w:rPr>
            </w:pPr>
            <w:r w:rsidRPr="009B03DF">
              <w:rPr>
                <w:sz w:val="22"/>
                <w:szCs w:val="22"/>
              </w:rPr>
              <w:t xml:space="preserve">“Cheating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w:t>
            </w:r>
            <w:proofErr w:type="gramStart"/>
            <w:r w:rsidRPr="009B03DF">
              <w:rPr>
                <w:sz w:val="22"/>
                <w:szCs w:val="22"/>
              </w:rPr>
              <w:t>plagiarism.“</w:t>
            </w:r>
            <w:proofErr w:type="gramEnd"/>
          </w:p>
          <w:p w14:paraId="26492563" w14:textId="786A21EF" w:rsidR="00247381" w:rsidRPr="009B03DF" w:rsidRDefault="00247381" w:rsidP="006654A7">
            <w:pPr>
              <w:pStyle w:val="BodyTextIndent"/>
              <w:ind w:left="0"/>
              <w:rPr>
                <w:sz w:val="22"/>
                <w:szCs w:val="22"/>
              </w:rPr>
            </w:pPr>
            <w:r w:rsidRPr="009B03DF">
              <w:rPr>
                <w:sz w:val="22"/>
                <w:szCs w:val="22"/>
              </w:rPr>
              <w:t>Consequences of academic impropriety are severe, ranging from receiving an “F” in a course, to a warning from the Dean of the Graduate School, which becomes a part of the permanent student record, to expulsion.</w:t>
            </w:r>
          </w:p>
          <w:p w14:paraId="5F2C181C" w14:textId="77777777" w:rsidR="00247381" w:rsidRPr="009B03DF" w:rsidRDefault="00247381" w:rsidP="006654A7">
            <w:pPr>
              <w:rPr>
                <w:i/>
                <w:sz w:val="22"/>
                <w:szCs w:val="22"/>
              </w:rPr>
            </w:pPr>
            <w:r w:rsidRPr="009B03DF">
              <w:rPr>
                <w:i/>
                <w:sz w:val="22"/>
                <w:szCs w:val="22"/>
              </w:rPr>
              <w:t xml:space="preserve">Reference:  </w:t>
            </w:r>
            <w:r w:rsidRPr="009B03DF">
              <w:rPr>
                <w:i/>
                <w:sz w:val="22"/>
                <w:szCs w:val="22"/>
              </w:rPr>
              <w:tab/>
              <w:t>The Graduate Student Handbook, Academic Year 2003-2004 Stevens</w:t>
            </w:r>
          </w:p>
          <w:p w14:paraId="39A5DF83" w14:textId="77777777" w:rsidR="00247381" w:rsidRPr="009B03DF" w:rsidRDefault="00247381" w:rsidP="006654A7">
            <w:pPr>
              <w:ind w:left="720" w:firstLine="720"/>
              <w:rPr>
                <w:i/>
                <w:sz w:val="22"/>
                <w:szCs w:val="22"/>
              </w:rPr>
            </w:pPr>
            <w:r w:rsidRPr="009B03DF">
              <w:rPr>
                <w:i/>
                <w:sz w:val="22"/>
                <w:szCs w:val="22"/>
              </w:rPr>
              <w:t>Institute of Technology, page 10.</w:t>
            </w:r>
          </w:p>
          <w:p w14:paraId="2B7C694D" w14:textId="77777777" w:rsidR="00247381" w:rsidRPr="009B03DF" w:rsidRDefault="00247381" w:rsidP="006654A7">
            <w:pPr>
              <w:pStyle w:val="NormalWeb"/>
              <w:spacing w:before="2" w:after="2"/>
              <w:rPr>
                <w:rFonts w:ascii="Times New Roman" w:hAnsi="Times New Roman"/>
                <w:sz w:val="22"/>
                <w:szCs w:val="22"/>
              </w:rPr>
            </w:pPr>
            <w:r w:rsidRPr="009B03DF">
              <w:rPr>
                <w:rFonts w:ascii="Times New Roman" w:hAnsi="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14:paraId="5EE0781A" w14:textId="77777777" w:rsidR="00247381" w:rsidRPr="009B03DF" w:rsidRDefault="00247381" w:rsidP="006654A7">
            <w:pPr>
              <w:pStyle w:val="NormalWeb"/>
              <w:spacing w:before="2" w:after="2"/>
              <w:rPr>
                <w:rFonts w:ascii="Times New Roman" w:hAnsi="Times New Roman"/>
                <w:sz w:val="22"/>
                <w:szCs w:val="22"/>
              </w:rPr>
            </w:pPr>
            <w:bookmarkStart w:id="3" w:name="OLE_LINK1"/>
            <w:r w:rsidRPr="009B03DF">
              <w:rPr>
                <w:rFonts w:ascii="Times New Roman" w:hAnsi="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646C6212" w14:textId="77777777" w:rsidR="00247381" w:rsidRPr="009B03DF" w:rsidRDefault="00247381" w:rsidP="006654A7">
            <w:pPr>
              <w:pStyle w:val="NormalWeb"/>
              <w:spacing w:before="2" w:after="2"/>
              <w:rPr>
                <w:rFonts w:ascii="Times New Roman" w:hAnsi="Times New Roman"/>
                <w:sz w:val="22"/>
                <w:szCs w:val="22"/>
              </w:rPr>
            </w:pPr>
            <w:r w:rsidRPr="009B03DF">
              <w:rPr>
                <w:rFonts w:ascii="Times New Roman" w:hAnsi="Times New Roman"/>
                <w:sz w:val="22"/>
                <w:szCs w:val="22"/>
              </w:rPr>
              <w:t>Signature _________________________</w:t>
            </w:r>
            <w:r w:rsidRPr="009B03DF">
              <w:rPr>
                <w:rFonts w:ascii="Times New Roman" w:hAnsi="Times New Roman"/>
                <w:sz w:val="22"/>
                <w:szCs w:val="22"/>
              </w:rPr>
              <w:tab/>
            </w:r>
            <w:r w:rsidRPr="009B03DF">
              <w:rPr>
                <w:rFonts w:ascii="Times New Roman" w:hAnsi="Times New Roman"/>
                <w:sz w:val="22"/>
                <w:szCs w:val="22"/>
              </w:rPr>
              <w:tab/>
              <w:t xml:space="preserve">        Date: _____________</w:t>
            </w:r>
          </w:p>
          <w:p w14:paraId="2894153A" w14:textId="1AA4CF9A" w:rsidR="00247381" w:rsidRPr="002F35C8" w:rsidRDefault="00247381" w:rsidP="006654A7">
            <w:pPr>
              <w:rPr>
                <w:sz w:val="22"/>
                <w:szCs w:val="22"/>
              </w:rPr>
            </w:pPr>
            <w:r w:rsidRPr="009B03DF">
              <w:rPr>
                <w:sz w:val="22"/>
                <w:szCs w:val="22"/>
              </w:rPr>
              <w:t xml:space="preserve">Please note that assignments in this class may be submitted to </w:t>
            </w:r>
            <w:hyperlink r:id="rId8" w:history="1">
              <w:r w:rsidRPr="009B03DF">
                <w:rPr>
                  <w:rStyle w:val="Hyperlink"/>
                  <w:sz w:val="22"/>
                  <w:szCs w:val="22"/>
                </w:rPr>
                <w:t>www.turnitin.com</w:t>
              </w:r>
            </w:hyperlink>
            <w:r w:rsidRPr="009B03DF">
              <w:rPr>
                <w:sz w:val="22"/>
                <w:szCs w:val="22"/>
              </w:rPr>
              <w:t xml:space="preserve">, a web-based anti-plagiarism system, for an evaluation of their originality. </w:t>
            </w:r>
            <w:bookmarkEnd w:id="3"/>
          </w:p>
        </w:tc>
      </w:tr>
    </w:tbl>
    <w:p w14:paraId="522DE0F5" w14:textId="77777777" w:rsidR="00247381" w:rsidRDefault="00247381" w:rsidP="00247381">
      <w:pPr>
        <w:rPr>
          <w:rFonts w:eastAsia="Batang"/>
          <w:b/>
          <w:bCs/>
          <w:lang w:eastAsia="ko-KR"/>
        </w:rPr>
      </w:pPr>
    </w:p>
    <w:p w14:paraId="7BE6021C" w14:textId="77777777" w:rsidR="00247381" w:rsidRPr="001D2AE3" w:rsidRDefault="00247381" w:rsidP="00247381">
      <w:pPr>
        <w:rPr>
          <w:rFonts w:eastAsia="Batang"/>
          <w:b/>
          <w:bCs/>
          <w:caps/>
          <w:lang w:eastAsia="ko-KR"/>
        </w:rPr>
      </w:pPr>
      <w:r w:rsidRPr="001D2AE3">
        <w:rPr>
          <w:rFonts w:eastAsia="Batang"/>
          <w:b/>
          <w:bCs/>
          <w:lang w:eastAsia="ko-KR"/>
        </w:rPr>
        <w:t>Course/Teacher Evaluation</w:t>
      </w:r>
    </w:p>
    <w:p w14:paraId="41EBF49E" w14:textId="77777777" w:rsidR="00247381" w:rsidRPr="001D2AE3" w:rsidRDefault="00247381" w:rsidP="00247381">
      <w:pPr>
        <w:rPr>
          <w:rFonts w:eastAsia="Batang"/>
          <w:sz w:val="22"/>
          <w:szCs w:val="22"/>
          <w:lang w:eastAsia="ko-KR"/>
        </w:rPr>
      </w:pPr>
    </w:p>
    <w:p w14:paraId="14142266" w14:textId="77777777" w:rsidR="00247381" w:rsidRPr="001D2AE3" w:rsidRDefault="00247381" w:rsidP="00247381">
      <w:pPr>
        <w:pBdr>
          <w:top w:val="single" w:sz="4" w:space="1" w:color="auto"/>
          <w:left w:val="single" w:sz="4" w:space="4" w:color="auto"/>
          <w:bottom w:val="single" w:sz="4" w:space="1" w:color="auto"/>
          <w:right w:val="single" w:sz="4" w:space="4" w:color="auto"/>
        </w:pBdr>
        <w:ind w:right="540"/>
        <w:rPr>
          <w:rFonts w:eastAsia="Batang"/>
          <w:sz w:val="22"/>
          <w:szCs w:val="22"/>
          <w:lang w:eastAsia="ko-KR"/>
        </w:rPr>
      </w:pPr>
      <w:r w:rsidRPr="001D2AE3">
        <w:rPr>
          <w:rFonts w:eastAsia="Batang"/>
          <w:sz w:val="22"/>
          <w:szCs w:val="22"/>
          <w:lang w:eastAsia="ko-KR"/>
        </w:rPr>
        <w:t xml:space="preserve">Continuous improvement can only occur with feedback based on comprehensive and appropriate surveys. Your feedback is an important contributor to decisions to modify course content/pedagogy which is why we strive for 100% class participation in the survey.  </w:t>
      </w:r>
    </w:p>
    <w:p w14:paraId="63786417" w14:textId="77777777" w:rsidR="00247381" w:rsidRPr="001D2AE3" w:rsidRDefault="00247381" w:rsidP="00247381">
      <w:pPr>
        <w:pBdr>
          <w:top w:val="single" w:sz="4" w:space="1" w:color="auto"/>
          <w:left w:val="single" w:sz="4" w:space="4" w:color="auto"/>
          <w:bottom w:val="single" w:sz="4" w:space="1" w:color="auto"/>
          <w:right w:val="single" w:sz="4" w:space="4" w:color="auto"/>
        </w:pBdr>
        <w:ind w:right="540"/>
        <w:rPr>
          <w:rFonts w:eastAsia="Batang"/>
          <w:sz w:val="22"/>
          <w:szCs w:val="22"/>
          <w:lang w:eastAsia="ko-KR"/>
        </w:rPr>
      </w:pPr>
    </w:p>
    <w:p w14:paraId="1CA4B9AC" w14:textId="77777777" w:rsidR="00247381" w:rsidRPr="001D2AE3" w:rsidRDefault="00247381" w:rsidP="00247381">
      <w:pPr>
        <w:pBdr>
          <w:top w:val="single" w:sz="4" w:space="1" w:color="auto"/>
          <w:left w:val="single" w:sz="4" w:space="4" w:color="auto"/>
          <w:bottom w:val="single" w:sz="4" w:space="1" w:color="auto"/>
          <w:right w:val="single" w:sz="4" w:space="4" w:color="auto"/>
        </w:pBdr>
        <w:ind w:right="540"/>
        <w:rPr>
          <w:rFonts w:eastAsia="Batang"/>
          <w:sz w:val="20"/>
          <w:lang w:eastAsia="ko-KR"/>
        </w:rPr>
      </w:pPr>
      <w:r w:rsidRPr="001D2AE3">
        <w:rPr>
          <w:rFonts w:eastAsia="Batang"/>
          <w:sz w:val="22"/>
          <w:szCs w:val="22"/>
          <w:lang w:eastAsia="ko-KR"/>
        </w:rPr>
        <w:t>All course teacher evaluations are conducted on-line.  You will receive an e-mail one week prior to the end of the course informing you that the survey site (</w:t>
      </w:r>
      <w:hyperlink r:id="rId9" w:tgtFrame="_blank" w:tooltip="https://www.stevens.edu/assess" w:history="1">
        <w:r w:rsidRPr="001D2AE3">
          <w:rPr>
            <w:rFonts w:eastAsia="Batang"/>
            <w:color w:val="0000FF"/>
            <w:sz w:val="22"/>
            <w:szCs w:val="22"/>
            <w:u w:val="single"/>
            <w:lang w:eastAsia="ko-KR"/>
          </w:rPr>
          <w:t>https://www.stevens.edu/assess</w:t>
        </w:r>
      </w:hyperlink>
      <w:r w:rsidRPr="001D2AE3">
        <w:rPr>
          <w:rFonts w:eastAsia="Batang"/>
          <w:sz w:val="22"/>
          <w:szCs w:val="22"/>
          <w:lang w:eastAsia="ko-KR"/>
        </w:rPr>
        <w:t xml:space="preserve">) is open along with instructions for accessing the site.  Login using your Campus (email) username and password. This is the same username and password you use for </w:t>
      </w:r>
      <w:r>
        <w:rPr>
          <w:rFonts w:eastAsia="Batang"/>
          <w:sz w:val="22"/>
          <w:szCs w:val="22"/>
          <w:lang w:eastAsia="ko-KR"/>
        </w:rPr>
        <w:t xml:space="preserve">access to Moodle. </w:t>
      </w:r>
      <w:r w:rsidRPr="001D2AE3">
        <w:rPr>
          <w:rFonts w:eastAsia="Batang"/>
          <w:sz w:val="22"/>
          <w:szCs w:val="22"/>
          <w:lang w:eastAsia="ko-KR"/>
        </w:rPr>
        <w:t xml:space="preserve">Simply click on the course that you wish to evaluate and enter the information. </w:t>
      </w:r>
      <w:r w:rsidRPr="001D2AE3">
        <w:rPr>
          <w:rFonts w:eastAsia="Batang"/>
          <w:sz w:val="22"/>
          <w:szCs w:val="22"/>
          <w:u w:val="single"/>
          <w:lang w:eastAsia="ko-KR"/>
        </w:rPr>
        <w:t>All responses are strictly anonymous</w:t>
      </w:r>
      <w:r w:rsidRPr="001D2AE3">
        <w:rPr>
          <w:rFonts w:eastAsia="Batang"/>
          <w:sz w:val="22"/>
          <w:szCs w:val="22"/>
          <w:lang w:eastAsia="ko-KR"/>
        </w:rPr>
        <w:t xml:space="preserve">.  We especially encourage you to clarify your position on any of the questions and give explicit feedbacks on your overall evaluations in the section at the end of the formal survey which allows for written comments.  We ask that you submit your survey </w:t>
      </w:r>
      <w:r w:rsidRPr="001D2AE3">
        <w:rPr>
          <w:rFonts w:eastAsia="Batang"/>
          <w:sz w:val="22"/>
          <w:szCs w:val="22"/>
          <w:u w:val="single"/>
          <w:lang w:eastAsia="ko-KR"/>
        </w:rPr>
        <w:t xml:space="preserve">prior to </w:t>
      </w:r>
      <w:r>
        <w:rPr>
          <w:rFonts w:eastAsia="Batang"/>
          <w:sz w:val="22"/>
          <w:szCs w:val="22"/>
          <w:u w:val="single"/>
          <w:lang w:eastAsia="ko-KR"/>
        </w:rPr>
        <w:t>end of the examination period</w:t>
      </w:r>
      <w:r w:rsidRPr="001D2AE3">
        <w:rPr>
          <w:rFonts w:eastAsia="Batang"/>
          <w:sz w:val="22"/>
          <w:szCs w:val="22"/>
          <w:lang w:eastAsia="ko-KR"/>
        </w:rPr>
        <w:t xml:space="preserve">. </w:t>
      </w:r>
      <w:r w:rsidRPr="001D2AE3">
        <w:rPr>
          <w:rFonts w:eastAsia="Batang"/>
          <w:lang w:eastAsia="ko-KR"/>
        </w:rPr>
        <w:t> </w:t>
      </w:r>
    </w:p>
    <w:p w14:paraId="7673C3DD" w14:textId="3FBD1180" w:rsidR="002F35C8" w:rsidRDefault="002F35C8">
      <w:pPr>
        <w:rPr>
          <w:b/>
        </w:rPr>
      </w:pPr>
      <w:r>
        <w:br w:type="page"/>
      </w:r>
    </w:p>
    <w:p w14:paraId="53552B13" w14:textId="77777777" w:rsidR="00247381" w:rsidRPr="001D2AE3" w:rsidRDefault="00247381" w:rsidP="00247381">
      <w:pPr>
        <w:pStyle w:val="Heading2"/>
        <w:ind w:right="540"/>
        <w:jc w:val="left"/>
        <w:rPr>
          <w:rFonts w:ascii="Times New Roman" w:hAnsi="Times New Roman"/>
          <w:sz w:val="24"/>
          <w:szCs w:val="24"/>
        </w:rPr>
      </w:pPr>
    </w:p>
    <w:p w14:paraId="293A94D4" w14:textId="77777777" w:rsidR="00247381" w:rsidRDefault="00247381" w:rsidP="00247381">
      <w:pPr>
        <w:rPr>
          <w:rFonts w:asciiTheme="minorHAnsi" w:hAnsiTheme="minorHAnsi"/>
        </w:rPr>
      </w:pPr>
    </w:p>
    <w:p w14:paraId="1C1C168B" w14:textId="77777777" w:rsidR="00247381" w:rsidRPr="00127D62" w:rsidRDefault="00247381" w:rsidP="00247381">
      <w:pPr>
        <w:rPr>
          <w:rFonts w:asciiTheme="minorHAnsi" w:hAnsiTheme="minorHAnsi"/>
        </w:rPr>
      </w:pPr>
    </w:p>
    <w:p w14:paraId="376C27D1" w14:textId="77777777" w:rsidR="00A07025" w:rsidRPr="002410C1" w:rsidRDefault="00A07025" w:rsidP="0003239D">
      <w:pPr>
        <w:tabs>
          <w:tab w:val="left" w:pos="2200"/>
          <w:tab w:val="left" w:pos="3400"/>
          <w:tab w:val="left" w:pos="4900"/>
          <w:tab w:val="left" w:pos="6900"/>
          <w:tab w:val="left" w:pos="8000"/>
          <w:tab w:val="right" w:pos="9300"/>
        </w:tabs>
        <w:spacing w:after="240"/>
        <w:outlineLvl w:val="0"/>
        <w:rPr>
          <w:sz w:val="20"/>
          <w:szCs w:val="20"/>
        </w:rPr>
      </w:pPr>
      <w:r w:rsidRPr="00B176BF">
        <w:rPr>
          <w:b/>
        </w:rPr>
        <w:t>Syllabus</w:t>
      </w:r>
      <w:r w:rsidRPr="00890BAC">
        <w:t>:</w:t>
      </w:r>
    </w:p>
    <w:p w14:paraId="10B53160" w14:textId="77777777" w:rsidR="00247381" w:rsidRDefault="00247381" w:rsidP="00247381">
      <w:pPr>
        <w:rPr>
          <w:rFonts w:asciiTheme="minorHAnsi" w:hAnsiTheme="minorHAnsi"/>
        </w:rPr>
      </w:pPr>
      <w:r w:rsidRPr="00073923">
        <w:rPr>
          <w:rFonts w:asciiTheme="minorHAnsi" w:hAnsiTheme="minorHAnsi"/>
        </w:rPr>
        <w:t>The course is divided into modules, some of which will extend across more than a single class meeting.</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8"/>
        <w:gridCol w:w="2600"/>
        <w:gridCol w:w="2250"/>
        <w:gridCol w:w="2086"/>
        <w:gridCol w:w="1514"/>
      </w:tblGrid>
      <w:tr w:rsidR="002F35C8" w:rsidRPr="002F35C8" w14:paraId="5CF7B6DA" w14:textId="77777777" w:rsidTr="002F35C8">
        <w:trPr>
          <w:trHeight w:val="255"/>
        </w:trPr>
        <w:tc>
          <w:tcPr>
            <w:tcW w:w="1108" w:type="dxa"/>
            <w:shd w:val="clear" w:color="auto" w:fill="C00000"/>
            <w:noWrap/>
          </w:tcPr>
          <w:p w14:paraId="1233E873" w14:textId="77777777" w:rsidR="00247381" w:rsidRPr="002F35C8" w:rsidRDefault="00247381" w:rsidP="006654A7">
            <w:pPr>
              <w:tabs>
                <w:tab w:val="left" w:pos="2200"/>
                <w:tab w:val="left" w:pos="3400"/>
                <w:tab w:val="left" w:pos="4900"/>
                <w:tab w:val="left" w:pos="6900"/>
              </w:tabs>
              <w:rPr>
                <w:color w:val="FFFFFF" w:themeColor="background1"/>
              </w:rPr>
            </w:pPr>
          </w:p>
        </w:tc>
        <w:tc>
          <w:tcPr>
            <w:tcW w:w="2600" w:type="dxa"/>
            <w:shd w:val="clear" w:color="auto" w:fill="C00000"/>
            <w:noWrap/>
          </w:tcPr>
          <w:p w14:paraId="6C693C92" w14:textId="77777777" w:rsidR="00247381" w:rsidRPr="002F35C8" w:rsidRDefault="00247381" w:rsidP="006654A7">
            <w:pPr>
              <w:tabs>
                <w:tab w:val="left" w:pos="2200"/>
                <w:tab w:val="left" w:pos="3400"/>
                <w:tab w:val="left" w:pos="4900"/>
                <w:tab w:val="left" w:pos="6900"/>
              </w:tabs>
              <w:jc w:val="center"/>
              <w:rPr>
                <w:b/>
                <w:bCs/>
                <w:color w:val="FFFFFF" w:themeColor="background1"/>
              </w:rPr>
            </w:pPr>
            <w:r w:rsidRPr="002F35C8">
              <w:rPr>
                <w:b/>
                <w:bCs/>
                <w:color w:val="FFFFFF" w:themeColor="background1"/>
              </w:rPr>
              <w:t>Topic(s)</w:t>
            </w:r>
          </w:p>
        </w:tc>
        <w:tc>
          <w:tcPr>
            <w:tcW w:w="2250" w:type="dxa"/>
            <w:shd w:val="clear" w:color="auto" w:fill="C00000"/>
            <w:noWrap/>
          </w:tcPr>
          <w:p w14:paraId="1C45A11B" w14:textId="77777777" w:rsidR="00247381" w:rsidRPr="002F35C8" w:rsidRDefault="00247381" w:rsidP="006654A7">
            <w:pPr>
              <w:tabs>
                <w:tab w:val="left" w:pos="2200"/>
                <w:tab w:val="left" w:pos="3400"/>
                <w:tab w:val="left" w:pos="4900"/>
                <w:tab w:val="left" w:pos="6900"/>
              </w:tabs>
              <w:jc w:val="center"/>
              <w:rPr>
                <w:b/>
                <w:bCs/>
                <w:color w:val="FFFFFF" w:themeColor="background1"/>
              </w:rPr>
            </w:pPr>
            <w:r w:rsidRPr="002F35C8">
              <w:rPr>
                <w:b/>
                <w:bCs/>
                <w:color w:val="FFFFFF" w:themeColor="background1"/>
              </w:rPr>
              <w:t>Reading(s)</w:t>
            </w:r>
          </w:p>
        </w:tc>
        <w:tc>
          <w:tcPr>
            <w:tcW w:w="2086" w:type="dxa"/>
            <w:shd w:val="clear" w:color="auto" w:fill="C00000"/>
            <w:noWrap/>
          </w:tcPr>
          <w:p w14:paraId="36424A39" w14:textId="535340E1" w:rsidR="00247381" w:rsidRPr="002F35C8" w:rsidRDefault="00247381" w:rsidP="00247381">
            <w:pPr>
              <w:tabs>
                <w:tab w:val="left" w:pos="2200"/>
                <w:tab w:val="left" w:pos="3400"/>
                <w:tab w:val="left" w:pos="4900"/>
                <w:tab w:val="left" w:pos="6900"/>
              </w:tabs>
              <w:jc w:val="center"/>
              <w:rPr>
                <w:b/>
                <w:bCs/>
                <w:color w:val="FFFFFF" w:themeColor="background1"/>
              </w:rPr>
            </w:pPr>
            <w:r w:rsidRPr="002F35C8">
              <w:rPr>
                <w:b/>
                <w:bCs/>
                <w:color w:val="FFFFFF" w:themeColor="background1"/>
              </w:rPr>
              <w:t xml:space="preserve">Class Exercises </w:t>
            </w:r>
          </w:p>
        </w:tc>
        <w:tc>
          <w:tcPr>
            <w:tcW w:w="1514" w:type="dxa"/>
            <w:shd w:val="clear" w:color="auto" w:fill="C00000"/>
            <w:noWrap/>
          </w:tcPr>
          <w:p w14:paraId="28263623" w14:textId="77777777" w:rsidR="00247381" w:rsidRPr="002F35C8" w:rsidRDefault="00247381" w:rsidP="006654A7">
            <w:pPr>
              <w:tabs>
                <w:tab w:val="left" w:pos="2200"/>
                <w:tab w:val="left" w:pos="3400"/>
                <w:tab w:val="left" w:pos="4900"/>
                <w:tab w:val="left" w:pos="6900"/>
              </w:tabs>
              <w:jc w:val="center"/>
              <w:rPr>
                <w:b/>
                <w:bCs/>
                <w:color w:val="FFFFFF" w:themeColor="background1"/>
              </w:rPr>
            </w:pPr>
            <w:r w:rsidRPr="002F35C8">
              <w:rPr>
                <w:b/>
                <w:bCs/>
                <w:color w:val="FFFFFF" w:themeColor="background1"/>
              </w:rPr>
              <w:t>Assignments</w:t>
            </w:r>
          </w:p>
        </w:tc>
      </w:tr>
      <w:tr w:rsidR="00247381" w:rsidRPr="00890BAC" w14:paraId="1CD6ACC0" w14:textId="77777777" w:rsidTr="006654A7">
        <w:trPr>
          <w:trHeight w:val="255"/>
        </w:trPr>
        <w:tc>
          <w:tcPr>
            <w:tcW w:w="1108" w:type="dxa"/>
            <w:noWrap/>
          </w:tcPr>
          <w:p w14:paraId="262EB6BE" w14:textId="77777777" w:rsidR="00247381" w:rsidRPr="00890BAC" w:rsidRDefault="00247381" w:rsidP="006654A7">
            <w:pPr>
              <w:tabs>
                <w:tab w:val="left" w:pos="2200"/>
                <w:tab w:val="left" w:pos="3400"/>
                <w:tab w:val="left" w:pos="4900"/>
                <w:tab w:val="left" w:pos="6900"/>
              </w:tabs>
            </w:pPr>
            <w:r w:rsidRPr="00890BAC">
              <w:t>Week 1</w:t>
            </w:r>
          </w:p>
        </w:tc>
        <w:tc>
          <w:tcPr>
            <w:tcW w:w="2600" w:type="dxa"/>
            <w:noWrap/>
          </w:tcPr>
          <w:p w14:paraId="69255FED" w14:textId="3143477A" w:rsidR="00247381" w:rsidRDefault="00247381" w:rsidP="006654A7">
            <w:pPr>
              <w:ind w:left="152"/>
              <w:rPr>
                <w:rFonts w:asciiTheme="minorHAnsi" w:hAnsiTheme="minorHAnsi"/>
              </w:rPr>
            </w:pPr>
            <w:r w:rsidRPr="00073923">
              <w:rPr>
                <w:rFonts w:asciiTheme="minorHAnsi" w:hAnsiTheme="minorHAnsi"/>
              </w:rPr>
              <w:t xml:space="preserve">Introduction to </w:t>
            </w:r>
            <w:r w:rsidR="00EE5E5C">
              <w:rPr>
                <w:rFonts w:asciiTheme="minorHAnsi" w:hAnsiTheme="minorHAnsi"/>
              </w:rPr>
              <w:t xml:space="preserve">Big Data </w:t>
            </w:r>
          </w:p>
          <w:p w14:paraId="59DDFD2F" w14:textId="77777777" w:rsidR="00247381" w:rsidRPr="009D097A" w:rsidRDefault="00247381" w:rsidP="006654A7">
            <w:pPr>
              <w:tabs>
                <w:tab w:val="left" w:pos="2200"/>
                <w:tab w:val="left" w:pos="3400"/>
                <w:tab w:val="left" w:pos="4900"/>
                <w:tab w:val="left" w:pos="6900"/>
              </w:tabs>
              <w:ind w:left="152"/>
              <w:rPr>
                <w:sz w:val="20"/>
                <w:szCs w:val="20"/>
              </w:rPr>
            </w:pPr>
          </w:p>
        </w:tc>
        <w:tc>
          <w:tcPr>
            <w:tcW w:w="2250" w:type="dxa"/>
            <w:noWrap/>
          </w:tcPr>
          <w:p w14:paraId="3446D81B" w14:textId="7D19D5C7"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1CDD4A18"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70703CBA" w14:textId="77777777" w:rsidR="00247381" w:rsidRPr="009D097A" w:rsidRDefault="00247381" w:rsidP="006654A7">
            <w:pPr>
              <w:tabs>
                <w:tab w:val="left" w:pos="2200"/>
                <w:tab w:val="left" w:pos="3400"/>
                <w:tab w:val="left" w:pos="4900"/>
                <w:tab w:val="left" w:pos="6900"/>
              </w:tabs>
              <w:rPr>
                <w:sz w:val="20"/>
                <w:szCs w:val="20"/>
              </w:rPr>
            </w:pPr>
          </w:p>
        </w:tc>
      </w:tr>
      <w:tr w:rsidR="00247381" w:rsidRPr="00890BAC" w14:paraId="6C9BD562" w14:textId="77777777" w:rsidTr="006654A7">
        <w:trPr>
          <w:trHeight w:val="255"/>
        </w:trPr>
        <w:tc>
          <w:tcPr>
            <w:tcW w:w="1108" w:type="dxa"/>
            <w:noWrap/>
          </w:tcPr>
          <w:p w14:paraId="72ADFAEB" w14:textId="77777777" w:rsidR="00247381" w:rsidRPr="00890BAC" w:rsidRDefault="00247381" w:rsidP="006654A7">
            <w:pPr>
              <w:tabs>
                <w:tab w:val="left" w:pos="2200"/>
                <w:tab w:val="left" w:pos="3400"/>
                <w:tab w:val="left" w:pos="4900"/>
                <w:tab w:val="left" w:pos="6900"/>
              </w:tabs>
            </w:pPr>
            <w:r w:rsidRPr="00890BAC">
              <w:t>Week 2</w:t>
            </w:r>
          </w:p>
        </w:tc>
        <w:tc>
          <w:tcPr>
            <w:tcW w:w="2600" w:type="dxa"/>
            <w:noWrap/>
          </w:tcPr>
          <w:p w14:paraId="177FF9EB" w14:textId="4065E83C" w:rsidR="00247381" w:rsidRPr="00073923" w:rsidRDefault="00EE5E5C" w:rsidP="006654A7">
            <w:pPr>
              <w:ind w:left="152"/>
              <w:rPr>
                <w:rFonts w:asciiTheme="minorHAnsi" w:hAnsiTheme="minorHAnsi"/>
              </w:rPr>
            </w:pPr>
            <w:r>
              <w:rPr>
                <w:rFonts w:asciiTheme="minorHAnsi" w:hAnsiTheme="minorHAnsi"/>
              </w:rPr>
              <w:t>Introduction to Big Data 2 - Applications</w:t>
            </w:r>
          </w:p>
          <w:p w14:paraId="23A35941" w14:textId="77777777" w:rsidR="00247381" w:rsidRPr="009D097A" w:rsidRDefault="00247381" w:rsidP="006654A7">
            <w:pPr>
              <w:tabs>
                <w:tab w:val="left" w:pos="2200"/>
                <w:tab w:val="left" w:pos="3400"/>
                <w:tab w:val="left" w:pos="4900"/>
                <w:tab w:val="left" w:pos="6900"/>
              </w:tabs>
              <w:ind w:left="152"/>
              <w:rPr>
                <w:sz w:val="20"/>
                <w:szCs w:val="20"/>
              </w:rPr>
            </w:pPr>
          </w:p>
        </w:tc>
        <w:tc>
          <w:tcPr>
            <w:tcW w:w="2250" w:type="dxa"/>
            <w:noWrap/>
          </w:tcPr>
          <w:p w14:paraId="4CA3E4E2" w14:textId="07D7FD1F" w:rsidR="00247381" w:rsidRPr="009D097A" w:rsidRDefault="007C1BB0" w:rsidP="006654A7">
            <w:pPr>
              <w:tabs>
                <w:tab w:val="left" w:pos="2200"/>
                <w:tab w:val="left" w:pos="3400"/>
                <w:tab w:val="left" w:pos="4900"/>
                <w:tab w:val="left" w:pos="6900"/>
              </w:tabs>
              <w:rPr>
                <w:sz w:val="20"/>
                <w:szCs w:val="20"/>
              </w:rPr>
            </w:pPr>
            <w:r>
              <w:rPr>
                <w:rFonts w:asciiTheme="minorHAnsi" w:hAnsiTheme="minorHAnsi"/>
              </w:rPr>
              <w:t>Usually papers from Twitter and McKinsey on Big Data</w:t>
            </w:r>
          </w:p>
        </w:tc>
        <w:tc>
          <w:tcPr>
            <w:tcW w:w="2086" w:type="dxa"/>
            <w:noWrap/>
          </w:tcPr>
          <w:p w14:paraId="46909CE0" w14:textId="104F53D9" w:rsidR="00247381" w:rsidRPr="00506B4B" w:rsidRDefault="00EE5E5C" w:rsidP="006654A7">
            <w:pPr>
              <w:tabs>
                <w:tab w:val="left" w:pos="2200"/>
                <w:tab w:val="left" w:pos="3400"/>
                <w:tab w:val="left" w:pos="4900"/>
                <w:tab w:val="left" w:pos="6900"/>
              </w:tabs>
              <w:rPr>
                <w:rFonts w:asciiTheme="minorHAnsi" w:hAnsiTheme="minorHAnsi"/>
                <w:szCs w:val="20"/>
              </w:rPr>
            </w:pPr>
            <w:r>
              <w:rPr>
                <w:rFonts w:asciiTheme="minorHAnsi" w:hAnsiTheme="minorHAnsi"/>
                <w:szCs w:val="20"/>
              </w:rPr>
              <w:t>Report on paper</w:t>
            </w:r>
            <w:r w:rsidR="007C1BB0">
              <w:rPr>
                <w:rFonts w:asciiTheme="minorHAnsi" w:hAnsiTheme="minorHAnsi"/>
                <w:szCs w:val="20"/>
              </w:rPr>
              <w:t>s assigned in previous week.</w:t>
            </w:r>
          </w:p>
        </w:tc>
        <w:tc>
          <w:tcPr>
            <w:tcW w:w="1514" w:type="dxa"/>
            <w:noWrap/>
          </w:tcPr>
          <w:p w14:paraId="34DF10FF" w14:textId="59EAEBAA" w:rsidR="00247381" w:rsidRPr="000E2CC5" w:rsidRDefault="00121676" w:rsidP="006654A7">
            <w:pPr>
              <w:tabs>
                <w:tab w:val="left" w:pos="2200"/>
                <w:tab w:val="left" w:pos="3400"/>
                <w:tab w:val="left" w:pos="4900"/>
                <w:tab w:val="left" w:pos="6900"/>
              </w:tabs>
              <w:rPr>
                <w:rFonts w:asciiTheme="minorHAnsi" w:hAnsiTheme="minorHAnsi"/>
                <w:szCs w:val="20"/>
              </w:rPr>
            </w:pPr>
            <w:r>
              <w:rPr>
                <w:rFonts w:asciiTheme="minorHAnsi" w:hAnsiTheme="minorHAnsi"/>
                <w:szCs w:val="20"/>
              </w:rPr>
              <w:t>Each week has reading assignments.</w:t>
            </w:r>
          </w:p>
        </w:tc>
      </w:tr>
      <w:tr w:rsidR="00247381" w:rsidRPr="00890BAC" w14:paraId="4FBBCA9B" w14:textId="77777777" w:rsidTr="006654A7">
        <w:trPr>
          <w:trHeight w:val="255"/>
        </w:trPr>
        <w:tc>
          <w:tcPr>
            <w:tcW w:w="1108" w:type="dxa"/>
            <w:noWrap/>
          </w:tcPr>
          <w:p w14:paraId="31560D22" w14:textId="77777777" w:rsidR="00247381" w:rsidRPr="00890BAC" w:rsidRDefault="00247381" w:rsidP="006654A7">
            <w:pPr>
              <w:tabs>
                <w:tab w:val="left" w:pos="2200"/>
                <w:tab w:val="left" w:pos="3400"/>
                <w:tab w:val="left" w:pos="4900"/>
                <w:tab w:val="left" w:pos="6900"/>
              </w:tabs>
            </w:pPr>
            <w:r w:rsidRPr="00890BAC">
              <w:t>Week 3</w:t>
            </w:r>
          </w:p>
        </w:tc>
        <w:tc>
          <w:tcPr>
            <w:tcW w:w="2600" w:type="dxa"/>
            <w:noWrap/>
          </w:tcPr>
          <w:p w14:paraId="4D42A6FE" w14:textId="436DCB12" w:rsidR="00247381" w:rsidRPr="00073923" w:rsidRDefault="007C1BB0" w:rsidP="006654A7">
            <w:pPr>
              <w:ind w:left="152"/>
              <w:rPr>
                <w:rFonts w:asciiTheme="minorHAnsi" w:hAnsiTheme="minorHAnsi"/>
              </w:rPr>
            </w:pPr>
            <w:r>
              <w:rPr>
                <w:rFonts w:asciiTheme="minorHAnsi" w:hAnsiTheme="minorHAnsi"/>
              </w:rPr>
              <w:t>Distributed Computing 1 – HDFS, Hadoop</w:t>
            </w:r>
          </w:p>
          <w:p w14:paraId="110D4FB8" w14:textId="77777777" w:rsidR="00247381" w:rsidRPr="009D097A" w:rsidRDefault="00247381" w:rsidP="006654A7">
            <w:pPr>
              <w:tabs>
                <w:tab w:val="left" w:pos="2200"/>
                <w:tab w:val="left" w:pos="3400"/>
                <w:tab w:val="left" w:pos="4900"/>
                <w:tab w:val="left" w:pos="6900"/>
              </w:tabs>
              <w:ind w:left="152"/>
              <w:rPr>
                <w:sz w:val="20"/>
                <w:szCs w:val="20"/>
              </w:rPr>
            </w:pPr>
          </w:p>
        </w:tc>
        <w:tc>
          <w:tcPr>
            <w:tcW w:w="2250" w:type="dxa"/>
            <w:noWrap/>
          </w:tcPr>
          <w:p w14:paraId="46B7F978" w14:textId="526D7C4F" w:rsidR="00247381" w:rsidRPr="009D097A" w:rsidRDefault="007C1BB0" w:rsidP="006654A7">
            <w:pPr>
              <w:tabs>
                <w:tab w:val="left" w:pos="2200"/>
                <w:tab w:val="left" w:pos="3400"/>
                <w:tab w:val="left" w:pos="4900"/>
                <w:tab w:val="left" w:pos="6900"/>
              </w:tabs>
              <w:rPr>
                <w:sz w:val="20"/>
                <w:szCs w:val="20"/>
              </w:rPr>
            </w:pPr>
            <w:r>
              <w:rPr>
                <w:rFonts w:asciiTheme="minorHAnsi" w:hAnsiTheme="minorHAnsi"/>
              </w:rPr>
              <w:t>Usually seminal papers on MapReduce and GFS</w:t>
            </w:r>
          </w:p>
        </w:tc>
        <w:tc>
          <w:tcPr>
            <w:tcW w:w="2086" w:type="dxa"/>
            <w:noWrap/>
          </w:tcPr>
          <w:p w14:paraId="1AEA5034" w14:textId="4D46C95A" w:rsidR="00247381" w:rsidRPr="00506B4B" w:rsidRDefault="00247381" w:rsidP="006654A7">
            <w:pPr>
              <w:tabs>
                <w:tab w:val="left" w:pos="2200"/>
                <w:tab w:val="left" w:pos="3400"/>
                <w:tab w:val="left" w:pos="4900"/>
                <w:tab w:val="left" w:pos="6900"/>
              </w:tabs>
              <w:rPr>
                <w:rFonts w:asciiTheme="minorHAnsi" w:hAnsiTheme="minorHAnsi"/>
                <w:szCs w:val="20"/>
              </w:rPr>
            </w:pPr>
          </w:p>
        </w:tc>
        <w:tc>
          <w:tcPr>
            <w:tcW w:w="1514" w:type="dxa"/>
            <w:noWrap/>
          </w:tcPr>
          <w:p w14:paraId="2A13AC0A" w14:textId="77777777" w:rsidR="00247381" w:rsidRPr="000E2CC5" w:rsidRDefault="00247381" w:rsidP="006654A7">
            <w:pPr>
              <w:tabs>
                <w:tab w:val="left" w:pos="2200"/>
                <w:tab w:val="left" w:pos="3400"/>
                <w:tab w:val="left" w:pos="4900"/>
                <w:tab w:val="left" w:pos="6900"/>
              </w:tabs>
              <w:rPr>
                <w:rFonts w:asciiTheme="minorHAnsi" w:hAnsiTheme="minorHAnsi"/>
                <w:szCs w:val="20"/>
              </w:rPr>
            </w:pPr>
          </w:p>
        </w:tc>
      </w:tr>
      <w:tr w:rsidR="00247381" w:rsidRPr="00890BAC" w14:paraId="4FBB8838" w14:textId="77777777" w:rsidTr="006654A7">
        <w:trPr>
          <w:trHeight w:val="255"/>
        </w:trPr>
        <w:tc>
          <w:tcPr>
            <w:tcW w:w="1108" w:type="dxa"/>
            <w:noWrap/>
          </w:tcPr>
          <w:p w14:paraId="72588761" w14:textId="77777777" w:rsidR="00247381" w:rsidRPr="00890BAC" w:rsidRDefault="00247381" w:rsidP="006654A7">
            <w:pPr>
              <w:tabs>
                <w:tab w:val="left" w:pos="2200"/>
                <w:tab w:val="left" w:pos="3400"/>
                <w:tab w:val="left" w:pos="4900"/>
                <w:tab w:val="left" w:pos="6900"/>
              </w:tabs>
            </w:pPr>
            <w:r w:rsidRPr="00890BAC">
              <w:t>Week 4</w:t>
            </w:r>
          </w:p>
        </w:tc>
        <w:tc>
          <w:tcPr>
            <w:tcW w:w="2600" w:type="dxa"/>
            <w:noWrap/>
          </w:tcPr>
          <w:p w14:paraId="6E578C96" w14:textId="53321573" w:rsidR="00247381" w:rsidRPr="007C1BB0" w:rsidRDefault="007C1BB0" w:rsidP="007C1BB0">
            <w:pPr>
              <w:rPr>
                <w:rFonts w:asciiTheme="minorHAnsi" w:hAnsiTheme="minorHAnsi"/>
              </w:rPr>
            </w:pPr>
            <w:r>
              <w:rPr>
                <w:rFonts w:asciiTheme="minorHAnsi" w:hAnsiTheme="minorHAnsi"/>
              </w:rPr>
              <w:t>Distributed Computing 2 - Spark</w:t>
            </w:r>
          </w:p>
          <w:p w14:paraId="2FB95AAB" w14:textId="77777777" w:rsidR="00247381" w:rsidRDefault="00247381" w:rsidP="006654A7">
            <w:pPr>
              <w:tabs>
                <w:tab w:val="left" w:pos="2200"/>
                <w:tab w:val="left" w:pos="3400"/>
                <w:tab w:val="left" w:pos="4900"/>
                <w:tab w:val="left" w:pos="6900"/>
              </w:tabs>
              <w:ind w:left="152"/>
              <w:rPr>
                <w:sz w:val="20"/>
                <w:szCs w:val="20"/>
              </w:rPr>
            </w:pPr>
          </w:p>
        </w:tc>
        <w:tc>
          <w:tcPr>
            <w:tcW w:w="2250" w:type="dxa"/>
            <w:noWrap/>
          </w:tcPr>
          <w:p w14:paraId="20BCF4D7" w14:textId="4196E91A" w:rsidR="00247381" w:rsidRDefault="007C1BB0" w:rsidP="006654A7">
            <w:pPr>
              <w:rPr>
                <w:rFonts w:asciiTheme="minorHAnsi" w:hAnsiTheme="minorHAnsi"/>
              </w:rPr>
            </w:pPr>
            <w:r>
              <w:rPr>
                <w:rFonts w:asciiTheme="minorHAnsi" w:hAnsiTheme="minorHAnsi"/>
              </w:rPr>
              <w:t>Usually Seminal paper on Spark from UCB</w:t>
            </w:r>
          </w:p>
          <w:p w14:paraId="0C0997FA" w14:textId="77777777"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67180A50"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20509D9E" w14:textId="77777777" w:rsidR="00247381" w:rsidRPr="000E2CC5" w:rsidRDefault="00247381" w:rsidP="006654A7">
            <w:pPr>
              <w:tabs>
                <w:tab w:val="left" w:pos="2200"/>
                <w:tab w:val="left" w:pos="3400"/>
                <w:tab w:val="left" w:pos="4900"/>
                <w:tab w:val="left" w:pos="6900"/>
              </w:tabs>
              <w:rPr>
                <w:rFonts w:asciiTheme="minorHAnsi" w:hAnsiTheme="minorHAnsi"/>
                <w:szCs w:val="20"/>
              </w:rPr>
            </w:pPr>
          </w:p>
        </w:tc>
      </w:tr>
      <w:tr w:rsidR="00247381" w:rsidRPr="00890BAC" w14:paraId="3740E247" w14:textId="77777777" w:rsidTr="006654A7">
        <w:trPr>
          <w:trHeight w:val="255"/>
        </w:trPr>
        <w:tc>
          <w:tcPr>
            <w:tcW w:w="1108" w:type="dxa"/>
            <w:noWrap/>
          </w:tcPr>
          <w:p w14:paraId="6865B3AB" w14:textId="77777777" w:rsidR="00247381" w:rsidRPr="00890BAC" w:rsidRDefault="00247381" w:rsidP="006654A7">
            <w:pPr>
              <w:tabs>
                <w:tab w:val="left" w:pos="2200"/>
                <w:tab w:val="left" w:pos="3400"/>
                <w:tab w:val="left" w:pos="4900"/>
                <w:tab w:val="left" w:pos="6900"/>
              </w:tabs>
            </w:pPr>
            <w:r w:rsidRPr="00890BAC">
              <w:t>Week 5</w:t>
            </w:r>
          </w:p>
        </w:tc>
        <w:tc>
          <w:tcPr>
            <w:tcW w:w="2600" w:type="dxa"/>
            <w:noWrap/>
          </w:tcPr>
          <w:p w14:paraId="49C88EA3" w14:textId="2109E102" w:rsidR="00247381" w:rsidRPr="007C1BB0" w:rsidRDefault="007C1BB0" w:rsidP="007C1BB0">
            <w:pPr>
              <w:rPr>
                <w:rFonts w:asciiTheme="minorHAnsi" w:hAnsiTheme="minorHAnsi"/>
              </w:rPr>
            </w:pPr>
            <w:r>
              <w:rPr>
                <w:rFonts w:asciiTheme="minorHAnsi" w:hAnsiTheme="minorHAnsi"/>
              </w:rPr>
              <w:t>Introduction to scale in data base management</w:t>
            </w:r>
          </w:p>
          <w:p w14:paraId="2E14E67F" w14:textId="77777777" w:rsidR="00247381" w:rsidRDefault="00247381" w:rsidP="006654A7">
            <w:pPr>
              <w:tabs>
                <w:tab w:val="left" w:pos="2200"/>
                <w:tab w:val="left" w:pos="3400"/>
                <w:tab w:val="left" w:pos="4900"/>
                <w:tab w:val="left" w:pos="6900"/>
              </w:tabs>
              <w:ind w:left="152"/>
              <w:rPr>
                <w:sz w:val="20"/>
                <w:szCs w:val="20"/>
              </w:rPr>
            </w:pPr>
          </w:p>
        </w:tc>
        <w:tc>
          <w:tcPr>
            <w:tcW w:w="2250" w:type="dxa"/>
            <w:noWrap/>
          </w:tcPr>
          <w:p w14:paraId="0361F680" w14:textId="77777777" w:rsidR="00247381" w:rsidRPr="009D097A" w:rsidRDefault="00247381" w:rsidP="007C1BB0">
            <w:pPr>
              <w:rPr>
                <w:sz w:val="20"/>
                <w:szCs w:val="20"/>
              </w:rPr>
            </w:pPr>
          </w:p>
        </w:tc>
        <w:tc>
          <w:tcPr>
            <w:tcW w:w="2086" w:type="dxa"/>
            <w:noWrap/>
          </w:tcPr>
          <w:p w14:paraId="603A497D"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37223B12" w14:textId="7CF52E2D" w:rsidR="00247381" w:rsidRPr="000E2CC5" w:rsidRDefault="00121676" w:rsidP="006654A7">
            <w:pPr>
              <w:tabs>
                <w:tab w:val="left" w:pos="2200"/>
                <w:tab w:val="left" w:pos="3400"/>
                <w:tab w:val="left" w:pos="4900"/>
                <w:tab w:val="left" w:pos="6900"/>
              </w:tabs>
              <w:rPr>
                <w:rFonts w:asciiTheme="minorHAnsi" w:hAnsiTheme="minorHAnsi"/>
                <w:szCs w:val="20"/>
              </w:rPr>
            </w:pPr>
            <w:r>
              <w:rPr>
                <w:rFonts w:asciiTheme="minorHAnsi" w:hAnsiTheme="minorHAnsi"/>
                <w:szCs w:val="20"/>
              </w:rPr>
              <w:t>Abstract of proposed term paper due.</w:t>
            </w:r>
          </w:p>
        </w:tc>
      </w:tr>
      <w:tr w:rsidR="00247381" w:rsidRPr="00890BAC" w14:paraId="717C6DD5" w14:textId="77777777" w:rsidTr="006654A7">
        <w:trPr>
          <w:trHeight w:val="255"/>
        </w:trPr>
        <w:tc>
          <w:tcPr>
            <w:tcW w:w="1108" w:type="dxa"/>
            <w:noWrap/>
          </w:tcPr>
          <w:p w14:paraId="4F35953C" w14:textId="77777777" w:rsidR="00247381" w:rsidRPr="00890BAC" w:rsidRDefault="00247381" w:rsidP="006654A7">
            <w:pPr>
              <w:tabs>
                <w:tab w:val="left" w:pos="2200"/>
                <w:tab w:val="left" w:pos="3400"/>
                <w:tab w:val="left" w:pos="4900"/>
                <w:tab w:val="left" w:pos="6900"/>
              </w:tabs>
            </w:pPr>
            <w:r w:rsidRPr="00890BAC">
              <w:t>Week 6</w:t>
            </w:r>
          </w:p>
        </w:tc>
        <w:tc>
          <w:tcPr>
            <w:tcW w:w="2600" w:type="dxa"/>
            <w:noWrap/>
          </w:tcPr>
          <w:p w14:paraId="1CF1EBB6" w14:textId="761858CF" w:rsidR="00247381" w:rsidRPr="007C1BB0" w:rsidRDefault="007C1BB0" w:rsidP="007C1BB0">
            <w:pPr>
              <w:rPr>
                <w:sz w:val="20"/>
                <w:szCs w:val="20"/>
              </w:rPr>
            </w:pPr>
            <w:r>
              <w:rPr>
                <w:sz w:val="20"/>
                <w:szCs w:val="20"/>
              </w:rPr>
              <w:t xml:space="preserve">Data base management at scale – Column Store, NoSQL, </w:t>
            </w:r>
            <w:proofErr w:type="spellStart"/>
            <w:r>
              <w:rPr>
                <w:sz w:val="20"/>
                <w:szCs w:val="20"/>
              </w:rPr>
              <w:t>Hbase</w:t>
            </w:r>
            <w:proofErr w:type="spellEnd"/>
            <w:r>
              <w:rPr>
                <w:sz w:val="20"/>
                <w:szCs w:val="20"/>
              </w:rPr>
              <w:t>, Cassandra, MongoDB</w:t>
            </w:r>
          </w:p>
        </w:tc>
        <w:tc>
          <w:tcPr>
            <w:tcW w:w="2250" w:type="dxa"/>
            <w:noWrap/>
          </w:tcPr>
          <w:p w14:paraId="1220A49C" w14:textId="5281C311" w:rsidR="00247381" w:rsidRDefault="007C1BB0" w:rsidP="006654A7">
            <w:pPr>
              <w:rPr>
                <w:rFonts w:asciiTheme="minorHAnsi" w:hAnsiTheme="minorHAnsi"/>
              </w:rPr>
            </w:pPr>
            <w:r>
              <w:rPr>
                <w:rFonts w:asciiTheme="minorHAnsi" w:hAnsiTheme="minorHAnsi"/>
              </w:rPr>
              <w:t>Usually paper on Column vs Row Store, and documentation of Cassandra and MongoDB</w:t>
            </w:r>
          </w:p>
          <w:p w14:paraId="09579FD6" w14:textId="77777777"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019B79D6"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449DB6D9" w14:textId="0EE24EDA" w:rsidR="00247381" w:rsidRPr="000E2CC5" w:rsidRDefault="00121676" w:rsidP="006654A7">
            <w:pPr>
              <w:tabs>
                <w:tab w:val="left" w:pos="2200"/>
                <w:tab w:val="left" w:pos="3400"/>
                <w:tab w:val="left" w:pos="4900"/>
                <w:tab w:val="left" w:pos="6900"/>
              </w:tabs>
              <w:rPr>
                <w:rFonts w:asciiTheme="minorHAnsi" w:hAnsiTheme="minorHAnsi"/>
                <w:szCs w:val="20"/>
              </w:rPr>
            </w:pPr>
            <w:r>
              <w:rPr>
                <w:rFonts w:asciiTheme="minorHAnsi" w:hAnsiTheme="minorHAnsi"/>
                <w:szCs w:val="20"/>
              </w:rPr>
              <w:t>First programming assignment due.</w:t>
            </w:r>
          </w:p>
        </w:tc>
      </w:tr>
      <w:tr w:rsidR="00247381" w:rsidRPr="00890BAC" w14:paraId="26C5BFDD" w14:textId="77777777" w:rsidTr="006654A7">
        <w:trPr>
          <w:trHeight w:val="255"/>
        </w:trPr>
        <w:tc>
          <w:tcPr>
            <w:tcW w:w="1108" w:type="dxa"/>
            <w:noWrap/>
          </w:tcPr>
          <w:p w14:paraId="4D8E893A" w14:textId="77777777" w:rsidR="00247381" w:rsidRPr="00890BAC" w:rsidRDefault="00247381" w:rsidP="006654A7">
            <w:pPr>
              <w:tabs>
                <w:tab w:val="left" w:pos="2200"/>
                <w:tab w:val="left" w:pos="3400"/>
                <w:tab w:val="left" w:pos="4900"/>
                <w:tab w:val="left" w:pos="6900"/>
              </w:tabs>
            </w:pPr>
            <w:r w:rsidRPr="00890BAC">
              <w:t>Week 7</w:t>
            </w:r>
          </w:p>
        </w:tc>
        <w:tc>
          <w:tcPr>
            <w:tcW w:w="2600" w:type="dxa"/>
            <w:noWrap/>
          </w:tcPr>
          <w:p w14:paraId="4F8709E3" w14:textId="0470D814" w:rsidR="00247381" w:rsidRPr="007C1BB0" w:rsidRDefault="007C1BB0" w:rsidP="007C1BB0">
            <w:pPr>
              <w:rPr>
                <w:sz w:val="20"/>
                <w:szCs w:val="20"/>
              </w:rPr>
            </w:pPr>
            <w:r>
              <w:rPr>
                <w:sz w:val="20"/>
                <w:szCs w:val="20"/>
              </w:rPr>
              <w:t>Data Stream Management</w:t>
            </w:r>
          </w:p>
        </w:tc>
        <w:tc>
          <w:tcPr>
            <w:tcW w:w="2250" w:type="dxa"/>
            <w:noWrap/>
          </w:tcPr>
          <w:p w14:paraId="4CC935F6" w14:textId="343683F1" w:rsidR="00247381" w:rsidRDefault="007C1BB0" w:rsidP="006654A7">
            <w:pPr>
              <w:rPr>
                <w:rFonts w:asciiTheme="minorHAnsi" w:hAnsiTheme="minorHAnsi"/>
              </w:rPr>
            </w:pPr>
            <w:r>
              <w:rPr>
                <w:rFonts w:asciiTheme="minorHAnsi" w:hAnsiTheme="minorHAnsi"/>
              </w:rPr>
              <w:t>Usually a paper on survey of data stream management</w:t>
            </w:r>
          </w:p>
          <w:p w14:paraId="5E27F37C" w14:textId="77777777"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3DB4C313"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5AAC8060" w14:textId="2A70894C" w:rsidR="00247381" w:rsidRPr="000E2CC5" w:rsidRDefault="00247381" w:rsidP="006654A7">
            <w:pPr>
              <w:tabs>
                <w:tab w:val="left" w:pos="2200"/>
                <w:tab w:val="left" w:pos="3400"/>
                <w:tab w:val="left" w:pos="4900"/>
                <w:tab w:val="left" w:pos="6900"/>
              </w:tabs>
              <w:rPr>
                <w:rFonts w:asciiTheme="minorHAnsi" w:hAnsiTheme="minorHAnsi"/>
                <w:szCs w:val="20"/>
              </w:rPr>
            </w:pPr>
          </w:p>
        </w:tc>
      </w:tr>
      <w:tr w:rsidR="00247381" w:rsidRPr="00890BAC" w14:paraId="64A6A51C" w14:textId="77777777" w:rsidTr="006654A7">
        <w:trPr>
          <w:trHeight w:val="255"/>
        </w:trPr>
        <w:tc>
          <w:tcPr>
            <w:tcW w:w="1108" w:type="dxa"/>
            <w:noWrap/>
          </w:tcPr>
          <w:p w14:paraId="0B5E44B9" w14:textId="77777777" w:rsidR="00247381" w:rsidRPr="00890BAC" w:rsidRDefault="00247381" w:rsidP="006654A7">
            <w:pPr>
              <w:tabs>
                <w:tab w:val="left" w:pos="2200"/>
                <w:tab w:val="left" w:pos="3400"/>
                <w:tab w:val="left" w:pos="4900"/>
                <w:tab w:val="left" w:pos="6900"/>
              </w:tabs>
            </w:pPr>
            <w:r w:rsidRPr="00890BAC">
              <w:t>Week 8</w:t>
            </w:r>
          </w:p>
        </w:tc>
        <w:tc>
          <w:tcPr>
            <w:tcW w:w="2600" w:type="dxa"/>
            <w:noWrap/>
          </w:tcPr>
          <w:p w14:paraId="6B7D8F05" w14:textId="5E76296C" w:rsidR="00247381" w:rsidRPr="007C1BB0" w:rsidRDefault="007C1BB0" w:rsidP="007C1BB0">
            <w:pPr>
              <w:rPr>
                <w:sz w:val="20"/>
                <w:szCs w:val="20"/>
              </w:rPr>
            </w:pPr>
            <w:r>
              <w:rPr>
                <w:sz w:val="20"/>
                <w:szCs w:val="20"/>
              </w:rPr>
              <w:t>Data Stream Analytics</w:t>
            </w:r>
          </w:p>
        </w:tc>
        <w:tc>
          <w:tcPr>
            <w:tcW w:w="2250" w:type="dxa"/>
            <w:noWrap/>
          </w:tcPr>
          <w:p w14:paraId="4AE4AE00" w14:textId="7F93EE9A"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41F40127"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48DD1620" w14:textId="7B45F188" w:rsidR="00247381" w:rsidRPr="000E2CC5" w:rsidRDefault="00121676" w:rsidP="006654A7">
            <w:pPr>
              <w:tabs>
                <w:tab w:val="left" w:pos="2200"/>
                <w:tab w:val="left" w:pos="3400"/>
                <w:tab w:val="left" w:pos="4900"/>
                <w:tab w:val="left" w:pos="6900"/>
              </w:tabs>
              <w:rPr>
                <w:rFonts w:asciiTheme="minorHAnsi" w:hAnsiTheme="minorHAnsi"/>
                <w:szCs w:val="20"/>
              </w:rPr>
            </w:pPr>
            <w:r>
              <w:rPr>
                <w:rFonts w:asciiTheme="minorHAnsi" w:hAnsiTheme="minorHAnsi"/>
                <w:szCs w:val="20"/>
              </w:rPr>
              <w:t>Hadoop Prog. Assign due.</w:t>
            </w:r>
          </w:p>
        </w:tc>
      </w:tr>
      <w:tr w:rsidR="00247381" w:rsidRPr="00890BAC" w14:paraId="339B50EB" w14:textId="77777777" w:rsidTr="006654A7">
        <w:trPr>
          <w:trHeight w:val="255"/>
        </w:trPr>
        <w:tc>
          <w:tcPr>
            <w:tcW w:w="1108" w:type="dxa"/>
            <w:noWrap/>
          </w:tcPr>
          <w:p w14:paraId="68191B0E" w14:textId="77777777" w:rsidR="00247381" w:rsidRPr="00890BAC" w:rsidRDefault="00247381" w:rsidP="006654A7">
            <w:pPr>
              <w:tabs>
                <w:tab w:val="left" w:pos="2200"/>
                <w:tab w:val="left" w:pos="3400"/>
                <w:tab w:val="left" w:pos="4900"/>
                <w:tab w:val="left" w:pos="6900"/>
              </w:tabs>
            </w:pPr>
            <w:r w:rsidRPr="00890BAC">
              <w:t>Week 9</w:t>
            </w:r>
          </w:p>
        </w:tc>
        <w:tc>
          <w:tcPr>
            <w:tcW w:w="2600" w:type="dxa"/>
            <w:noWrap/>
          </w:tcPr>
          <w:p w14:paraId="45E62B8D" w14:textId="0EEB9A87" w:rsidR="00247381" w:rsidRPr="007C1BB0" w:rsidRDefault="007C1BB0" w:rsidP="007C1BB0">
            <w:pPr>
              <w:rPr>
                <w:sz w:val="20"/>
                <w:szCs w:val="20"/>
              </w:rPr>
            </w:pPr>
            <w:r>
              <w:rPr>
                <w:sz w:val="20"/>
                <w:szCs w:val="20"/>
              </w:rPr>
              <w:t>Analytics at scale – Recommender systems</w:t>
            </w:r>
          </w:p>
        </w:tc>
        <w:tc>
          <w:tcPr>
            <w:tcW w:w="2250" w:type="dxa"/>
            <w:noWrap/>
          </w:tcPr>
          <w:p w14:paraId="2A2199B0" w14:textId="015B6D10" w:rsidR="00247381" w:rsidRDefault="007C1BB0" w:rsidP="006654A7">
            <w:pPr>
              <w:rPr>
                <w:rFonts w:asciiTheme="minorHAnsi" w:hAnsiTheme="minorHAnsi"/>
              </w:rPr>
            </w:pPr>
            <w:r>
              <w:rPr>
                <w:rFonts w:asciiTheme="minorHAnsi" w:hAnsiTheme="minorHAnsi"/>
              </w:rPr>
              <w:t>Usually papers such as Koran’s on Matrix Factorization, and a case study on recommender systems</w:t>
            </w:r>
          </w:p>
          <w:p w14:paraId="6611CA21" w14:textId="77777777"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538441FB"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13E42CE7" w14:textId="7688C10B" w:rsidR="00247381" w:rsidRPr="000E2CC5" w:rsidRDefault="00121676" w:rsidP="006654A7">
            <w:pPr>
              <w:tabs>
                <w:tab w:val="left" w:pos="2200"/>
                <w:tab w:val="left" w:pos="3400"/>
                <w:tab w:val="left" w:pos="4900"/>
                <w:tab w:val="left" w:pos="6900"/>
              </w:tabs>
              <w:rPr>
                <w:rFonts w:asciiTheme="minorHAnsi" w:hAnsiTheme="minorHAnsi"/>
                <w:szCs w:val="20"/>
              </w:rPr>
            </w:pPr>
            <w:r>
              <w:rPr>
                <w:rFonts w:asciiTheme="minorHAnsi" w:hAnsiTheme="minorHAnsi"/>
                <w:szCs w:val="20"/>
              </w:rPr>
              <w:t>Term paper due.  Abstract of proposed team project due.</w:t>
            </w:r>
          </w:p>
        </w:tc>
      </w:tr>
      <w:tr w:rsidR="00247381" w:rsidRPr="00890BAC" w14:paraId="2CCC8CC9" w14:textId="77777777" w:rsidTr="006654A7">
        <w:trPr>
          <w:trHeight w:val="255"/>
        </w:trPr>
        <w:tc>
          <w:tcPr>
            <w:tcW w:w="1108" w:type="dxa"/>
            <w:noWrap/>
          </w:tcPr>
          <w:p w14:paraId="687C0748" w14:textId="77777777" w:rsidR="00247381" w:rsidRPr="00890BAC" w:rsidRDefault="00247381" w:rsidP="006654A7">
            <w:pPr>
              <w:tabs>
                <w:tab w:val="left" w:pos="2200"/>
                <w:tab w:val="left" w:pos="3400"/>
                <w:tab w:val="left" w:pos="4900"/>
                <w:tab w:val="left" w:pos="6900"/>
              </w:tabs>
            </w:pPr>
            <w:r w:rsidRPr="00890BAC">
              <w:t>Wee</w:t>
            </w:r>
            <w:r>
              <w:t>k</w:t>
            </w:r>
            <w:r w:rsidRPr="00890BAC">
              <w:t xml:space="preserve"> 10</w:t>
            </w:r>
          </w:p>
        </w:tc>
        <w:tc>
          <w:tcPr>
            <w:tcW w:w="2600" w:type="dxa"/>
            <w:noWrap/>
          </w:tcPr>
          <w:p w14:paraId="1D6E5843" w14:textId="47FF756D" w:rsidR="00247381" w:rsidRPr="007C1BB0" w:rsidRDefault="007C1BB0" w:rsidP="007C1BB0">
            <w:pPr>
              <w:rPr>
                <w:sz w:val="20"/>
                <w:szCs w:val="20"/>
              </w:rPr>
            </w:pPr>
            <w:r>
              <w:rPr>
                <w:sz w:val="20"/>
                <w:szCs w:val="20"/>
              </w:rPr>
              <w:t xml:space="preserve">Recommender systems continued (collaborative </w:t>
            </w:r>
            <w:proofErr w:type="spellStart"/>
            <w:r>
              <w:rPr>
                <w:sz w:val="20"/>
                <w:szCs w:val="20"/>
              </w:rPr>
              <w:t>filetering</w:t>
            </w:r>
            <w:proofErr w:type="spellEnd"/>
            <w:r>
              <w:rPr>
                <w:sz w:val="20"/>
                <w:szCs w:val="20"/>
              </w:rPr>
              <w:t>) and start of Ensembles (bagging, boosting)</w:t>
            </w:r>
          </w:p>
        </w:tc>
        <w:tc>
          <w:tcPr>
            <w:tcW w:w="2250" w:type="dxa"/>
            <w:noWrap/>
          </w:tcPr>
          <w:p w14:paraId="0ECFB0D0" w14:textId="77777777" w:rsidR="00247381" w:rsidRPr="009D097A" w:rsidRDefault="00247381" w:rsidP="007C1BB0">
            <w:pPr>
              <w:rPr>
                <w:sz w:val="20"/>
                <w:szCs w:val="20"/>
              </w:rPr>
            </w:pPr>
          </w:p>
        </w:tc>
        <w:tc>
          <w:tcPr>
            <w:tcW w:w="2086" w:type="dxa"/>
            <w:noWrap/>
          </w:tcPr>
          <w:p w14:paraId="50BEE43E"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4646FFB5" w14:textId="5E98F186" w:rsidR="00247381" w:rsidRPr="000E2CC5" w:rsidRDefault="00121676" w:rsidP="006654A7">
            <w:pPr>
              <w:tabs>
                <w:tab w:val="left" w:pos="2200"/>
                <w:tab w:val="left" w:pos="3400"/>
                <w:tab w:val="left" w:pos="4900"/>
                <w:tab w:val="left" w:pos="6900"/>
              </w:tabs>
              <w:rPr>
                <w:rFonts w:asciiTheme="minorHAnsi" w:hAnsiTheme="minorHAnsi"/>
                <w:szCs w:val="20"/>
              </w:rPr>
            </w:pPr>
            <w:r>
              <w:rPr>
                <w:rFonts w:asciiTheme="minorHAnsi" w:hAnsiTheme="minorHAnsi"/>
                <w:szCs w:val="20"/>
              </w:rPr>
              <w:t xml:space="preserve">Spark prog. </w:t>
            </w:r>
            <w:proofErr w:type="spellStart"/>
            <w:r>
              <w:rPr>
                <w:rFonts w:asciiTheme="minorHAnsi" w:hAnsiTheme="minorHAnsi"/>
                <w:szCs w:val="20"/>
              </w:rPr>
              <w:t>Proj</w:t>
            </w:r>
            <w:proofErr w:type="spellEnd"/>
            <w:r>
              <w:rPr>
                <w:rFonts w:asciiTheme="minorHAnsi" w:hAnsiTheme="minorHAnsi"/>
                <w:szCs w:val="20"/>
              </w:rPr>
              <w:t>. due.</w:t>
            </w:r>
          </w:p>
        </w:tc>
      </w:tr>
      <w:tr w:rsidR="00247381" w:rsidRPr="00890BAC" w14:paraId="746CB760" w14:textId="77777777" w:rsidTr="006654A7">
        <w:trPr>
          <w:trHeight w:val="255"/>
        </w:trPr>
        <w:tc>
          <w:tcPr>
            <w:tcW w:w="1108" w:type="dxa"/>
            <w:noWrap/>
          </w:tcPr>
          <w:p w14:paraId="3E41C02E" w14:textId="77777777" w:rsidR="00247381" w:rsidRPr="00890BAC" w:rsidRDefault="00247381" w:rsidP="006654A7">
            <w:pPr>
              <w:tabs>
                <w:tab w:val="left" w:pos="2200"/>
                <w:tab w:val="left" w:pos="3400"/>
                <w:tab w:val="left" w:pos="4900"/>
                <w:tab w:val="left" w:pos="6900"/>
              </w:tabs>
            </w:pPr>
            <w:r w:rsidRPr="00890BAC">
              <w:t>Week 11</w:t>
            </w:r>
          </w:p>
        </w:tc>
        <w:tc>
          <w:tcPr>
            <w:tcW w:w="2600" w:type="dxa"/>
            <w:noWrap/>
          </w:tcPr>
          <w:p w14:paraId="7B767149" w14:textId="64D37018" w:rsidR="00247381" w:rsidRDefault="007C1BB0" w:rsidP="006654A7">
            <w:pPr>
              <w:ind w:left="152"/>
              <w:rPr>
                <w:rFonts w:asciiTheme="minorHAnsi" w:hAnsiTheme="minorHAnsi"/>
              </w:rPr>
            </w:pPr>
            <w:r>
              <w:rPr>
                <w:rFonts w:asciiTheme="minorHAnsi" w:hAnsiTheme="minorHAnsi"/>
              </w:rPr>
              <w:t>Ensemble (boosting</w:t>
            </w:r>
            <w:r w:rsidR="00121676">
              <w:rPr>
                <w:rFonts w:asciiTheme="minorHAnsi" w:hAnsiTheme="minorHAnsi"/>
              </w:rPr>
              <w:t xml:space="preserve">, </w:t>
            </w:r>
            <w:proofErr w:type="spellStart"/>
            <w:r w:rsidR="00121676">
              <w:rPr>
                <w:rFonts w:asciiTheme="minorHAnsi" w:hAnsiTheme="minorHAnsi"/>
              </w:rPr>
              <w:t>adaboost</w:t>
            </w:r>
            <w:proofErr w:type="spellEnd"/>
            <w:r w:rsidR="00121676">
              <w:rPr>
                <w:rFonts w:asciiTheme="minorHAnsi" w:hAnsiTheme="minorHAnsi"/>
              </w:rPr>
              <w:t xml:space="preserve">, </w:t>
            </w:r>
            <w:proofErr w:type="spellStart"/>
            <w:r w:rsidR="00121676">
              <w:rPr>
                <w:rFonts w:asciiTheme="minorHAnsi" w:hAnsiTheme="minorHAnsi"/>
              </w:rPr>
              <w:t>xgboost</w:t>
            </w:r>
            <w:proofErr w:type="spellEnd"/>
            <w:r w:rsidR="00121676">
              <w:rPr>
                <w:rFonts w:asciiTheme="minorHAnsi" w:hAnsiTheme="minorHAnsi"/>
              </w:rPr>
              <w:t>), and other selected analytic techniques.</w:t>
            </w:r>
          </w:p>
          <w:p w14:paraId="09E4EFCA" w14:textId="77777777" w:rsidR="00247381" w:rsidRDefault="00247381" w:rsidP="006654A7">
            <w:pPr>
              <w:tabs>
                <w:tab w:val="left" w:pos="2200"/>
                <w:tab w:val="left" w:pos="3400"/>
                <w:tab w:val="left" w:pos="4900"/>
                <w:tab w:val="left" w:pos="6900"/>
              </w:tabs>
              <w:ind w:left="152"/>
              <w:rPr>
                <w:sz w:val="20"/>
                <w:szCs w:val="20"/>
              </w:rPr>
            </w:pPr>
          </w:p>
        </w:tc>
        <w:tc>
          <w:tcPr>
            <w:tcW w:w="2250" w:type="dxa"/>
            <w:noWrap/>
          </w:tcPr>
          <w:p w14:paraId="2ECFCC03" w14:textId="4E17CFD6" w:rsidR="00247381" w:rsidRPr="009D097A" w:rsidRDefault="00121676" w:rsidP="006654A7">
            <w:pPr>
              <w:tabs>
                <w:tab w:val="left" w:pos="2200"/>
                <w:tab w:val="left" w:pos="3400"/>
                <w:tab w:val="left" w:pos="4900"/>
                <w:tab w:val="left" w:pos="6900"/>
              </w:tabs>
              <w:rPr>
                <w:sz w:val="20"/>
                <w:szCs w:val="20"/>
              </w:rPr>
            </w:pPr>
            <w:r>
              <w:rPr>
                <w:rFonts w:asciiTheme="minorHAnsi" w:hAnsiTheme="minorHAnsi"/>
              </w:rPr>
              <w:t xml:space="preserve">Usually includes paper by Freund on </w:t>
            </w:r>
            <w:proofErr w:type="spellStart"/>
            <w:r>
              <w:rPr>
                <w:rFonts w:asciiTheme="minorHAnsi" w:hAnsiTheme="minorHAnsi"/>
              </w:rPr>
              <w:t>Adaboost</w:t>
            </w:r>
            <w:proofErr w:type="spellEnd"/>
            <w:r>
              <w:rPr>
                <w:rFonts w:asciiTheme="minorHAnsi" w:hAnsiTheme="minorHAnsi"/>
              </w:rPr>
              <w:t>, with one other paper.</w:t>
            </w:r>
          </w:p>
        </w:tc>
        <w:tc>
          <w:tcPr>
            <w:tcW w:w="2086" w:type="dxa"/>
            <w:noWrap/>
          </w:tcPr>
          <w:p w14:paraId="74D24855"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422DDC64" w14:textId="77777777" w:rsidR="00247381" w:rsidRPr="009D097A" w:rsidRDefault="00247381" w:rsidP="006654A7">
            <w:pPr>
              <w:tabs>
                <w:tab w:val="left" w:pos="2200"/>
                <w:tab w:val="left" w:pos="3400"/>
                <w:tab w:val="left" w:pos="4900"/>
                <w:tab w:val="left" w:pos="6900"/>
              </w:tabs>
              <w:rPr>
                <w:sz w:val="20"/>
                <w:szCs w:val="20"/>
              </w:rPr>
            </w:pPr>
          </w:p>
        </w:tc>
      </w:tr>
      <w:tr w:rsidR="00247381" w:rsidRPr="00890BAC" w14:paraId="4742A0D2" w14:textId="77777777" w:rsidTr="006654A7">
        <w:trPr>
          <w:trHeight w:val="255"/>
        </w:trPr>
        <w:tc>
          <w:tcPr>
            <w:tcW w:w="1108" w:type="dxa"/>
            <w:noWrap/>
          </w:tcPr>
          <w:p w14:paraId="09C3CFEB" w14:textId="77777777" w:rsidR="00247381" w:rsidRPr="00890BAC" w:rsidRDefault="00247381" w:rsidP="006654A7">
            <w:pPr>
              <w:tabs>
                <w:tab w:val="left" w:pos="2200"/>
                <w:tab w:val="left" w:pos="3400"/>
                <w:tab w:val="left" w:pos="4900"/>
                <w:tab w:val="left" w:pos="6900"/>
              </w:tabs>
            </w:pPr>
            <w:r w:rsidRPr="00890BAC">
              <w:t>Week 12</w:t>
            </w:r>
          </w:p>
        </w:tc>
        <w:tc>
          <w:tcPr>
            <w:tcW w:w="2600" w:type="dxa"/>
            <w:noWrap/>
          </w:tcPr>
          <w:p w14:paraId="468840FC" w14:textId="2F7096E1" w:rsidR="00247381" w:rsidRDefault="00121676" w:rsidP="00121676">
            <w:pPr>
              <w:ind w:left="152"/>
              <w:rPr>
                <w:sz w:val="20"/>
                <w:szCs w:val="20"/>
              </w:rPr>
            </w:pPr>
            <w:r>
              <w:rPr>
                <w:rFonts w:asciiTheme="minorHAnsi" w:hAnsiTheme="minorHAnsi"/>
              </w:rPr>
              <w:t>Big Data Governance - Overview</w:t>
            </w:r>
          </w:p>
        </w:tc>
        <w:tc>
          <w:tcPr>
            <w:tcW w:w="2250" w:type="dxa"/>
            <w:noWrap/>
          </w:tcPr>
          <w:p w14:paraId="7431CF72" w14:textId="2255B05B"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35F048B1"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5E2186F0" w14:textId="1DD4379F" w:rsidR="00247381" w:rsidRPr="009D097A" w:rsidRDefault="00121676" w:rsidP="006654A7">
            <w:pPr>
              <w:tabs>
                <w:tab w:val="left" w:pos="2200"/>
                <w:tab w:val="left" w:pos="3400"/>
                <w:tab w:val="left" w:pos="4900"/>
                <w:tab w:val="left" w:pos="6900"/>
              </w:tabs>
              <w:rPr>
                <w:sz w:val="20"/>
                <w:szCs w:val="20"/>
              </w:rPr>
            </w:pPr>
            <w:r>
              <w:rPr>
                <w:sz w:val="20"/>
                <w:szCs w:val="20"/>
              </w:rPr>
              <w:t xml:space="preserve">Spark prog. </w:t>
            </w:r>
            <w:proofErr w:type="spellStart"/>
            <w:r>
              <w:rPr>
                <w:sz w:val="20"/>
                <w:szCs w:val="20"/>
              </w:rPr>
              <w:t>Proj</w:t>
            </w:r>
            <w:proofErr w:type="spellEnd"/>
            <w:r>
              <w:rPr>
                <w:sz w:val="20"/>
                <w:szCs w:val="20"/>
              </w:rPr>
              <w:t xml:space="preserve">. 2 </w:t>
            </w:r>
            <w:proofErr w:type="gramStart"/>
            <w:r>
              <w:rPr>
                <w:sz w:val="20"/>
                <w:szCs w:val="20"/>
              </w:rPr>
              <w:t>due</w:t>
            </w:r>
            <w:proofErr w:type="gramEnd"/>
            <w:r>
              <w:rPr>
                <w:sz w:val="20"/>
                <w:szCs w:val="20"/>
              </w:rPr>
              <w:t>.</w:t>
            </w:r>
          </w:p>
        </w:tc>
      </w:tr>
      <w:tr w:rsidR="00247381" w:rsidRPr="00890BAC" w14:paraId="10B8A598" w14:textId="77777777" w:rsidTr="006654A7">
        <w:trPr>
          <w:trHeight w:val="255"/>
        </w:trPr>
        <w:tc>
          <w:tcPr>
            <w:tcW w:w="1108" w:type="dxa"/>
            <w:noWrap/>
          </w:tcPr>
          <w:p w14:paraId="622066E3" w14:textId="77777777" w:rsidR="00247381" w:rsidRPr="00890BAC" w:rsidRDefault="00247381" w:rsidP="006654A7">
            <w:pPr>
              <w:tabs>
                <w:tab w:val="left" w:pos="2200"/>
                <w:tab w:val="left" w:pos="3400"/>
                <w:tab w:val="left" w:pos="4900"/>
                <w:tab w:val="left" w:pos="6900"/>
              </w:tabs>
            </w:pPr>
            <w:r w:rsidRPr="00890BAC">
              <w:t>Week 13</w:t>
            </w:r>
          </w:p>
        </w:tc>
        <w:tc>
          <w:tcPr>
            <w:tcW w:w="2600" w:type="dxa"/>
            <w:noWrap/>
          </w:tcPr>
          <w:p w14:paraId="10180110" w14:textId="7B2AEEF8" w:rsidR="00247381" w:rsidRDefault="00121676" w:rsidP="006654A7">
            <w:pPr>
              <w:tabs>
                <w:tab w:val="left" w:pos="2200"/>
                <w:tab w:val="left" w:pos="3400"/>
                <w:tab w:val="left" w:pos="4900"/>
                <w:tab w:val="left" w:pos="6900"/>
              </w:tabs>
              <w:ind w:left="152"/>
              <w:rPr>
                <w:sz w:val="20"/>
                <w:szCs w:val="20"/>
              </w:rPr>
            </w:pPr>
            <w:r>
              <w:rPr>
                <w:rFonts w:asciiTheme="minorHAnsi" w:hAnsiTheme="minorHAnsi"/>
              </w:rPr>
              <w:t>Big Data Governance Technology – e.g. privacy, security, metadata management.</w:t>
            </w:r>
          </w:p>
        </w:tc>
        <w:tc>
          <w:tcPr>
            <w:tcW w:w="2250" w:type="dxa"/>
            <w:noWrap/>
          </w:tcPr>
          <w:p w14:paraId="03ED7A30" w14:textId="391E95F5" w:rsidR="00247381" w:rsidRPr="009D097A" w:rsidRDefault="00247381" w:rsidP="006654A7">
            <w:pPr>
              <w:tabs>
                <w:tab w:val="left" w:pos="2200"/>
                <w:tab w:val="left" w:pos="3400"/>
                <w:tab w:val="left" w:pos="4900"/>
                <w:tab w:val="left" w:pos="6900"/>
              </w:tabs>
              <w:rPr>
                <w:sz w:val="20"/>
                <w:szCs w:val="20"/>
              </w:rPr>
            </w:pPr>
          </w:p>
        </w:tc>
        <w:tc>
          <w:tcPr>
            <w:tcW w:w="2086" w:type="dxa"/>
            <w:noWrap/>
          </w:tcPr>
          <w:p w14:paraId="48753FD4" w14:textId="77777777" w:rsidR="00247381" w:rsidRPr="009D097A" w:rsidRDefault="00247381" w:rsidP="006654A7">
            <w:pPr>
              <w:tabs>
                <w:tab w:val="left" w:pos="2200"/>
                <w:tab w:val="left" w:pos="3400"/>
                <w:tab w:val="left" w:pos="4900"/>
                <w:tab w:val="left" w:pos="6900"/>
              </w:tabs>
              <w:rPr>
                <w:sz w:val="20"/>
                <w:szCs w:val="20"/>
              </w:rPr>
            </w:pPr>
          </w:p>
        </w:tc>
        <w:tc>
          <w:tcPr>
            <w:tcW w:w="1514" w:type="dxa"/>
            <w:noWrap/>
          </w:tcPr>
          <w:p w14:paraId="551E914A" w14:textId="77777777" w:rsidR="00247381" w:rsidRPr="009D097A" w:rsidRDefault="00247381" w:rsidP="006654A7">
            <w:pPr>
              <w:tabs>
                <w:tab w:val="left" w:pos="2200"/>
                <w:tab w:val="left" w:pos="3400"/>
                <w:tab w:val="left" w:pos="4900"/>
                <w:tab w:val="left" w:pos="6900"/>
              </w:tabs>
              <w:rPr>
                <w:sz w:val="20"/>
                <w:szCs w:val="20"/>
              </w:rPr>
            </w:pPr>
          </w:p>
        </w:tc>
      </w:tr>
      <w:tr w:rsidR="00247381" w:rsidRPr="00890BAC" w14:paraId="26A08F88" w14:textId="77777777" w:rsidTr="006654A7">
        <w:trPr>
          <w:trHeight w:val="255"/>
        </w:trPr>
        <w:tc>
          <w:tcPr>
            <w:tcW w:w="1108" w:type="dxa"/>
            <w:noWrap/>
          </w:tcPr>
          <w:p w14:paraId="16B5664D" w14:textId="77777777" w:rsidR="00247381" w:rsidRPr="00890BAC" w:rsidRDefault="00247381" w:rsidP="006654A7">
            <w:pPr>
              <w:tabs>
                <w:tab w:val="left" w:pos="2200"/>
                <w:tab w:val="left" w:pos="3400"/>
                <w:tab w:val="left" w:pos="4900"/>
                <w:tab w:val="left" w:pos="6900"/>
              </w:tabs>
            </w:pPr>
            <w:r w:rsidRPr="00890BAC">
              <w:t>Week 14</w:t>
            </w:r>
          </w:p>
        </w:tc>
        <w:tc>
          <w:tcPr>
            <w:tcW w:w="2600" w:type="dxa"/>
            <w:noWrap/>
          </w:tcPr>
          <w:p w14:paraId="482266A6" w14:textId="77777777" w:rsidR="00247381" w:rsidRDefault="00247381" w:rsidP="006654A7">
            <w:pPr>
              <w:tabs>
                <w:tab w:val="left" w:pos="2200"/>
                <w:tab w:val="left" w:pos="3400"/>
                <w:tab w:val="left" w:pos="4900"/>
                <w:tab w:val="left" w:pos="6900"/>
              </w:tabs>
              <w:ind w:left="152"/>
              <w:rPr>
                <w:rFonts w:asciiTheme="minorHAnsi" w:hAnsiTheme="minorHAnsi"/>
                <w:szCs w:val="20"/>
              </w:rPr>
            </w:pPr>
            <w:r w:rsidRPr="002D1B0C">
              <w:rPr>
                <w:rFonts w:asciiTheme="minorHAnsi" w:hAnsiTheme="minorHAnsi"/>
                <w:szCs w:val="20"/>
              </w:rPr>
              <w:t>Team Presentations</w:t>
            </w:r>
          </w:p>
        </w:tc>
        <w:tc>
          <w:tcPr>
            <w:tcW w:w="2250" w:type="dxa"/>
            <w:noWrap/>
          </w:tcPr>
          <w:p w14:paraId="6AC8BD80" w14:textId="77777777" w:rsidR="00247381" w:rsidRPr="000E2CC5" w:rsidRDefault="00247381" w:rsidP="006654A7">
            <w:pPr>
              <w:tabs>
                <w:tab w:val="left" w:pos="2200"/>
                <w:tab w:val="left" w:pos="3400"/>
                <w:tab w:val="left" w:pos="4900"/>
                <w:tab w:val="left" w:pos="6900"/>
              </w:tabs>
              <w:rPr>
                <w:rFonts w:asciiTheme="minorHAnsi" w:hAnsiTheme="minorHAnsi"/>
                <w:szCs w:val="20"/>
              </w:rPr>
            </w:pPr>
          </w:p>
        </w:tc>
        <w:tc>
          <w:tcPr>
            <w:tcW w:w="2086" w:type="dxa"/>
            <w:noWrap/>
          </w:tcPr>
          <w:p w14:paraId="321AD77B" w14:textId="77777777" w:rsidR="00247381" w:rsidRPr="000E2CC5" w:rsidRDefault="00247381" w:rsidP="006654A7">
            <w:pPr>
              <w:tabs>
                <w:tab w:val="left" w:pos="2200"/>
                <w:tab w:val="left" w:pos="3400"/>
                <w:tab w:val="left" w:pos="4900"/>
                <w:tab w:val="left" w:pos="6900"/>
              </w:tabs>
              <w:rPr>
                <w:rFonts w:asciiTheme="minorHAnsi" w:hAnsiTheme="minorHAnsi"/>
                <w:szCs w:val="20"/>
              </w:rPr>
            </w:pPr>
          </w:p>
        </w:tc>
        <w:tc>
          <w:tcPr>
            <w:tcW w:w="1514" w:type="dxa"/>
            <w:noWrap/>
          </w:tcPr>
          <w:p w14:paraId="4AC94673" w14:textId="380D3C44" w:rsidR="00247381" w:rsidRPr="000E2CC5" w:rsidRDefault="00247381" w:rsidP="00024F79">
            <w:pPr>
              <w:tabs>
                <w:tab w:val="left" w:pos="2200"/>
                <w:tab w:val="left" w:pos="3400"/>
                <w:tab w:val="left" w:pos="4900"/>
                <w:tab w:val="left" w:pos="6900"/>
              </w:tabs>
              <w:rPr>
                <w:rFonts w:asciiTheme="minorHAnsi" w:hAnsiTheme="minorHAnsi"/>
                <w:szCs w:val="20"/>
              </w:rPr>
            </w:pPr>
            <w:r w:rsidRPr="002D1B0C">
              <w:rPr>
                <w:rFonts w:asciiTheme="minorHAnsi" w:hAnsiTheme="minorHAnsi"/>
                <w:szCs w:val="20"/>
              </w:rPr>
              <w:t>Team Presentation</w:t>
            </w:r>
            <w:r w:rsidR="00121676">
              <w:rPr>
                <w:rFonts w:asciiTheme="minorHAnsi" w:hAnsiTheme="minorHAnsi"/>
                <w:szCs w:val="20"/>
              </w:rPr>
              <w:t>.  Written report due at EOW.</w:t>
            </w:r>
            <w:r w:rsidRPr="002D1B0C">
              <w:rPr>
                <w:rFonts w:asciiTheme="minorHAnsi" w:hAnsiTheme="minorHAnsi"/>
                <w:szCs w:val="20"/>
              </w:rPr>
              <w:t xml:space="preserve"> </w:t>
            </w:r>
          </w:p>
        </w:tc>
      </w:tr>
    </w:tbl>
    <w:p w14:paraId="78AF2181" w14:textId="77777777" w:rsidR="00247381" w:rsidRDefault="00247381" w:rsidP="00247381">
      <w:pPr>
        <w:tabs>
          <w:tab w:val="left" w:pos="2200"/>
          <w:tab w:val="left" w:pos="3400"/>
          <w:tab w:val="left" w:pos="4900"/>
          <w:tab w:val="left" w:pos="6900"/>
        </w:tabs>
      </w:pPr>
    </w:p>
    <w:p w14:paraId="71A54E8B" w14:textId="77777777" w:rsidR="00247381" w:rsidRPr="00073923" w:rsidRDefault="00247381" w:rsidP="00247381">
      <w:pPr>
        <w:rPr>
          <w:rFonts w:asciiTheme="minorHAnsi" w:hAnsiTheme="minorHAnsi"/>
        </w:rPr>
      </w:pPr>
    </w:p>
    <w:p w14:paraId="29F31E63" w14:textId="77777777" w:rsidR="00A07025" w:rsidRPr="00A42DEC" w:rsidRDefault="00A07025" w:rsidP="009563FB">
      <w:pPr>
        <w:tabs>
          <w:tab w:val="left" w:pos="2200"/>
          <w:tab w:val="left" w:pos="3400"/>
          <w:tab w:val="left" w:pos="4900"/>
          <w:tab w:val="left" w:pos="6900"/>
        </w:tabs>
        <w:rPr>
          <w:rFonts w:asciiTheme="minorHAnsi" w:hAnsiTheme="minorHAnsi"/>
          <w:sz w:val="20"/>
        </w:rPr>
      </w:pPr>
    </w:p>
    <w:sectPr w:rsidR="00A07025" w:rsidRPr="00A42DEC" w:rsidSect="007D0D96">
      <w:headerReference w:type="default" r:id="rId10"/>
      <w:footerReference w:type="even" r:id="rId11"/>
      <w:footerReference w:type="defaul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2D696" w14:textId="77777777" w:rsidR="00384759" w:rsidRDefault="00384759">
      <w:r>
        <w:separator/>
      </w:r>
    </w:p>
  </w:endnote>
  <w:endnote w:type="continuationSeparator" w:id="0">
    <w:p w14:paraId="53FA1767" w14:textId="77777777" w:rsidR="00384759" w:rsidRDefault="0038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efa">
    <w:altName w:val="Nyala"/>
    <w:charset w:val="00"/>
    <w:family w:val="auto"/>
    <w:pitch w:val="variable"/>
    <w:sig w:usb0="800000AF" w:usb1="4000204B" w:usb2="00000800" w:usb3="00000000" w:csb0="00000001" w:csb1="00000000"/>
  </w:font>
  <w:font w:name="Onyx">
    <w:charset w:val="00"/>
    <w:family w:val="decorative"/>
    <w:pitch w:val="variable"/>
    <w:sig w:usb0="00000003" w:usb1="00000000" w:usb2="00000000" w:usb3="00000000" w:csb0="00000001" w:csb1="00000000"/>
  </w:font>
  <w:font w:name="New Century Schlbk">
    <w:altName w:val="Century Schoolbook"/>
    <w:panose1 w:val="00000000000000000000"/>
    <w:charset w:val="4D"/>
    <w:family w:val="auto"/>
    <w:notTrueType/>
    <w:pitch w:val="default"/>
  </w:font>
  <w:font w:name="New York">
    <w:panose1 w:val="02040503060506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A503D" w14:textId="77777777" w:rsidR="00AF6532" w:rsidRDefault="00D33CBB" w:rsidP="00431590">
    <w:pPr>
      <w:pStyle w:val="Footer"/>
      <w:framePr w:wrap="around" w:vAnchor="text" w:hAnchor="margin" w:xAlign="center" w:y="1"/>
      <w:rPr>
        <w:rStyle w:val="PageNumber"/>
      </w:rPr>
    </w:pPr>
    <w:r>
      <w:rPr>
        <w:rStyle w:val="PageNumber"/>
      </w:rPr>
      <w:fldChar w:fldCharType="begin"/>
    </w:r>
    <w:r w:rsidR="00AF6532">
      <w:rPr>
        <w:rStyle w:val="PageNumber"/>
      </w:rPr>
      <w:instrText xml:space="preserve">PAGE  </w:instrText>
    </w:r>
    <w:r>
      <w:rPr>
        <w:rStyle w:val="PageNumber"/>
      </w:rPr>
      <w:fldChar w:fldCharType="end"/>
    </w:r>
  </w:p>
  <w:p w14:paraId="2F3507A2" w14:textId="77777777" w:rsidR="00AF6532" w:rsidRDefault="00AF6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1622A" w14:textId="77777777" w:rsidR="00AF6532" w:rsidRDefault="00D33CBB" w:rsidP="00431590">
    <w:pPr>
      <w:pStyle w:val="Footer"/>
      <w:framePr w:wrap="around" w:vAnchor="text" w:hAnchor="margin" w:xAlign="center" w:y="1"/>
      <w:rPr>
        <w:rStyle w:val="PageNumber"/>
      </w:rPr>
    </w:pPr>
    <w:r>
      <w:rPr>
        <w:rStyle w:val="PageNumber"/>
      </w:rPr>
      <w:fldChar w:fldCharType="begin"/>
    </w:r>
    <w:r w:rsidR="00AF6532">
      <w:rPr>
        <w:rStyle w:val="PageNumber"/>
      </w:rPr>
      <w:instrText xml:space="preserve">PAGE  </w:instrText>
    </w:r>
    <w:r>
      <w:rPr>
        <w:rStyle w:val="PageNumber"/>
      </w:rPr>
      <w:fldChar w:fldCharType="separate"/>
    </w:r>
    <w:r w:rsidR="00957BA9">
      <w:rPr>
        <w:rStyle w:val="PageNumber"/>
        <w:noProof/>
      </w:rPr>
      <w:t>1</w:t>
    </w:r>
    <w:r>
      <w:rPr>
        <w:rStyle w:val="PageNumber"/>
      </w:rPr>
      <w:fldChar w:fldCharType="end"/>
    </w:r>
  </w:p>
  <w:p w14:paraId="26CFE05E" w14:textId="77777777" w:rsidR="00AF6532" w:rsidRDefault="00AF6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3D4C1" w14:textId="77777777" w:rsidR="00384759" w:rsidRDefault="00384759">
      <w:r>
        <w:separator/>
      </w:r>
    </w:p>
  </w:footnote>
  <w:footnote w:type="continuationSeparator" w:id="0">
    <w:p w14:paraId="3068B726" w14:textId="77777777" w:rsidR="00384759" w:rsidRDefault="00384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3D059" w14:textId="77777777" w:rsidR="00AF6532" w:rsidRDefault="00AF6532" w:rsidP="008C5515">
    <w:pPr>
      <w:pStyle w:val="Header"/>
      <w:jc w:val="center"/>
    </w:pPr>
    <w:r>
      <w:rPr>
        <w:noProof/>
      </w:rPr>
      <w:drawing>
        <wp:inline distT="0" distB="0" distL="0" distR="0" wp14:anchorId="4B7D991E" wp14:editId="2C67E8F2">
          <wp:extent cx="2021305" cy="866274"/>
          <wp:effectExtent l="25400" t="0" r="10695" b="0"/>
          <wp:docPr id="2" name="Picture 1" descr="Stevens-Official-ColorTransparen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ns-Official-ColorTransparent.eps"/>
                  <pic:cNvPicPr/>
                </pic:nvPicPr>
                <pic:blipFill>
                  <a:blip r:embed="rId1"/>
                  <a:stretch>
                    <a:fillRect/>
                  </a:stretch>
                </pic:blipFill>
                <pic:spPr>
                  <a:xfrm>
                    <a:off x="0" y="0"/>
                    <a:ext cx="2017509" cy="8646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140805"/>
    <w:multiLevelType w:val="hybridMultilevel"/>
    <w:tmpl w:val="A50C276E"/>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90EAB"/>
    <w:multiLevelType w:val="hybridMultilevel"/>
    <w:tmpl w:val="DF682C38"/>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B3B59"/>
    <w:multiLevelType w:val="hybridMultilevel"/>
    <w:tmpl w:val="2AF8F82A"/>
    <w:lvl w:ilvl="0" w:tplc="04090001">
      <w:start w:val="1"/>
      <w:numFmt w:val="bullet"/>
      <w:lvlText w:val=""/>
      <w:lvlJc w:val="left"/>
      <w:pPr>
        <w:ind w:left="512" w:hanging="360"/>
      </w:pPr>
      <w:rPr>
        <w:rFonts w:ascii="Symbol" w:hAnsi="Symbol" w:hint="default"/>
      </w:rPr>
    </w:lvl>
    <w:lvl w:ilvl="1" w:tplc="04090003" w:tentative="1">
      <w:start w:val="1"/>
      <w:numFmt w:val="bullet"/>
      <w:lvlText w:val="o"/>
      <w:lvlJc w:val="left"/>
      <w:pPr>
        <w:ind w:left="1232" w:hanging="360"/>
      </w:pPr>
      <w:rPr>
        <w:rFonts w:ascii="Courier New" w:hAnsi="Courier New" w:hint="default"/>
      </w:rPr>
    </w:lvl>
    <w:lvl w:ilvl="2" w:tplc="04090005" w:tentative="1">
      <w:start w:val="1"/>
      <w:numFmt w:val="bullet"/>
      <w:lvlText w:val=""/>
      <w:lvlJc w:val="left"/>
      <w:pPr>
        <w:ind w:left="1952" w:hanging="360"/>
      </w:pPr>
      <w:rPr>
        <w:rFonts w:ascii="Wingdings" w:hAnsi="Wingdings" w:hint="default"/>
      </w:rPr>
    </w:lvl>
    <w:lvl w:ilvl="3" w:tplc="04090001" w:tentative="1">
      <w:start w:val="1"/>
      <w:numFmt w:val="bullet"/>
      <w:lvlText w:val=""/>
      <w:lvlJc w:val="left"/>
      <w:pPr>
        <w:ind w:left="2672" w:hanging="360"/>
      </w:pPr>
      <w:rPr>
        <w:rFonts w:ascii="Symbol" w:hAnsi="Symbol" w:hint="default"/>
      </w:rPr>
    </w:lvl>
    <w:lvl w:ilvl="4" w:tplc="04090003" w:tentative="1">
      <w:start w:val="1"/>
      <w:numFmt w:val="bullet"/>
      <w:lvlText w:val="o"/>
      <w:lvlJc w:val="left"/>
      <w:pPr>
        <w:ind w:left="3392" w:hanging="360"/>
      </w:pPr>
      <w:rPr>
        <w:rFonts w:ascii="Courier New" w:hAnsi="Courier New" w:hint="default"/>
      </w:rPr>
    </w:lvl>
    <w:lvl w:ilvl="5" w:tplc="04090005" w:tentative="1">
      <w:start w:val="1"/>
      <w:numFmt w:val="bullet"/>
      <w:lvlText w:val=""/>
      <w:lvlJc w:val="left"/>
      <w:pPr>
        <w:ind w:left="4112" w:hanging="360"/>
      </w:pPr>
      <w:rPr>
        <w:rFonts w:ascii="Wingdings" w:hAnsi="Wingdings" w:hint="default"/>
      </w:rPr>
    </w:lvl>
    <w:lvl w:ilvl="6" w:tplc="04090001" w:tentative="1">
      <w:start w:val="1"/>
      <w:numFmt w:val="bullet"/>
      <w:lvlText w:val=""/>
      <w:lvlJc w:val="left"/>
      <w:pPr>
        <w:ind w:left="4832" w:hanging="360"/>
      </w:pPr>
      <w:rPr>
        <w:rFonts w:ascii="Symbol" w:hAnsi="Symbol" w:hint="default"/>
      </w:rPr>
    </w:lvl>
    <w:lvl w:ilvl="7" w:tplc="04090003" w:tentative="1">
      <w:start w:val="1"/>
      <w:numFmt w:val="bullet"/>
      <w:lvlText w:val="o"/>
      <w:lvlJc w:val="left"/>
      <w:pPr>
        <w:ind w:left="5552" w:hanging="360"/>
      </w:pPr>
      <w:rPr>
        <w:rFonts w:ascii="Courier New" w:hAnsi="Courier New" w:hint="default"/>
      </w:rPr>
    </w:lvl>
    <w:lvl w:ilvl="8" w:tplc="04090005" w:tentative="1">
      <w:start w:val="1"/>
      <w:numFmt w:val="bullet"/>
      <w:lvlText w:val=""/>
      <w:lvlJc w:val="left"/>
      <w:pPr>
        <w:ind w:left="6272" w:hanging="360"/>
      </w:pPr>
      <w:rPr>
        <w:rFonts w:ascii="Wingdings" w:hAnsi="Wingdings" w:hint="default"/>
      </w:rPr>
    </w:lvl>
  </w:abstractNum>
  <w:abstractNum w:abstractNumId="5" w15:restartNumberingAfterBreak="0">
    <w:nsid w:val="05276816"/>
    <w:multiLevelType w:val="hybridMultilevel"/>
    <w:tmpl w:val="CB68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786474"/>
    <w:multiLevelType w:val="hybridMultilevel"/>
    <w:tmpl w:val="5C943490"/>
    <w:lvl w:ilvl="0" w:tplc="04090001">
      <w:start w:val="1"/>
      <w:numFmt w:val="bullet"/>
      <w:lvlText w:val="•"/>
      <w:lvlJc w:val="left"/>
      <w:pPr>
        <w:ind w:left="962" w:hanging="360"/>
      </w:pPr>
      <w:rPr>
        <w:rFonts w:ascii="Kefa" w:hAnsi="Kefa" w:hint="default"/>
      </w:rPr>
    </w:lvl>
    <w:lvl w:ilvl="1" w:tplc="04090003" w:tentative="1">
      <w:start w:val="1"/>
      <w:numFmt w:val="bullet"/>
      <w:lvlText w:val="o"/>
      <w:lvlJc w:val="left"/>
      <w:pPr>
        <w:ind w:left="1682" w:hanging="360"/>
      </w:pPr>
      <w:rPr>
        <w:rFonts w:ascii="Courier New" w:hAnsi="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7" w15:restartNumberingAfterBreak="0">
    <w:nsid w:val="07352AF5"/>
    <w:multiLevelType w:val="hybridMultilevel"/>
    <w:tmpl w:val="47D41AD6"/>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8" w15:restartNumberingAfterBreak="0">
    <w:nsid w:val="08D929B6"/>
    <w:multiLevelType w:val="hybridMultilevel"/>
    <w:tmpl w:val="D776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F403B8"/>
    <w:multiLevelType w:val="multilevel"/>
    <w:tmpl w:val="B51A3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D4FA4"/>
    <w:multiLevelType w:val="hybridMultilevel"/>
    <w:tmpl w:val="3E40A990"/>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71539"/>
    <w:multiLevelType w:val="hybridMultilevel"/>
    <w:tmpl w:val="A8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B159A4"/>
    <w:multiLevelType w:val="hybridMultilevel"/>
    <w:tmpl w:val="5030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D6DCF"/>
    <w:multiLevelType w:val="multilevel"/>
    <w:tmpl w:val="BBB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1141A7"/>
    <w:multiLevelType w:val="hybridMultilevel"/>
    <w:tmpl w:val="D23E17B0"/>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5" w15:restartNumberingAfterBreak="0">
    <w:nsid w:val="20965228"/>
    <w:multiLevelType w:val="hybridMultilevel"/>
    <w:tmpl w:val="34B21CCA"/>
    <w:lvl w:ilvl="0" w:tplc="5D4A387A">
      <w:start w:val="1"/>
      <w:numFmt w:val="bullet"/>
      <w:lvlText w:val="▪"/>
      <w:lvlJc w:val="left"/>
      <w:pPr>
        <w:ind w:left="720" w:hanging="360"/>
      </w:pPr>
      <w:rPr>
        <w:rFonts w:ascii="Onyx" w:hAnsi="Onyx"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211D2"/>
    <w:multiLevelType w:val="hybridMultilevel"/>
    <w:tmpl w:val="27F8ADFC"/>
    <w:lvl w:ilvl="0" w:tplc="5D4A38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8026D"/>
    <w:multiLevelType w:val="hybridMultilevel"/>
    <w:tmpl w:val="A052D24E"/>
    <w:lvl w:ilvl="0" w:tplc="860E48B2">
      <w:start w:val="1"/>
      <w:numFmt w:val="decimal"/>
      <w:lvlText w:val="CO.%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EC687C"/>
    <w:multiLevelType w:val="hybridMultilevel"/>
    <w:tmpl w:val="60FE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92F4A"/>
    <w:multiLevelType w:val="hybridMultilevel"/>
    <w:tmpl w:val="C958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652A3"/>
    <w:multiLevelType w:val="hybridMultilevel"/>
    <w:tmpl w:val="3E40A990"/>
    <w:lvl w:ilvl="0" w:tplc="5D4A387A">
      <w:start w:val="1"/>
      <w:numFmt w:val="bullet"/>
      <w:lvlText w:val="▪"/>
      <w:lvlJc w:val="left"/>
      <w:pPr>
        <w:ind w:left="720" w:hanging="360"/>
      </w:pPr>
      <w:rPr>
        <w:rFonts w:ascii="Onyx" w:hAnsi="Onyx"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D51BD"/>
    <w:multiLevelType w:val="multilevel"/>
    <w:tmpl w:val="0DF0F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130AAE"/>
    <w:multiLevelType w:val="hybridMultilevel"/>
    <w:tmpl w:val="B096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240D6D"/>
    <w:multiLevelType w:val="hybridMultilevel"/>
    <w:tmpl w:val="7D5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A610B6"/>
    <w:multiLevelType w:val="hybridMultilevel"/>
    <w:tmpl w:val="C654167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3396145"/>
    <w:multiLevelType w:val="hybridMultilevel"/>
    <w:tmpl w:val="B232C188"/>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1D09B4"/>
    <w:multiLevelType w:val="hybridMultilevel"/>
    <w:tmpl w:val="A50C276E"/>
    <w:lvl w:ilvl="0" w:tplc="5D4A387A">
      <w:start w:val="1"/>
      <w:numFmt w:val="bullet"/>
      <w:lvlText w:val="▪"/>
      <w:lvlJc w:val="left"/>
      <w:pPr>
        <w:ind w:left="720" w:hanging="360"/>
      </w:pPr>
      <w:rPr>
        <w:rFonts w:ascii="Onyx" w:hAnsi="Onyx"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2D5566"/>
    <w:multiLevelType w:val="hybridMultilevel"/>
    <w:tmpl w:val="DF1CBC36"/>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8" w15:restartNumberingAfterBreak="0">
    <w:nsid w:val="38C7740F"/>
    <w:multiLevelType w:val="hybridMultilevel"/>
    <w:tmpl w:val="760A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C93F21"/>
    <w:multiLevelType w:val="hybridMultilevel"/>
    <w:tmpl w:val="EC38A64A"/>
    <w:lvl w:ilvl="0" w:tplc="5D4A387A">
      <w:start w:val="1"/>
      <w:numFmt w:val="bullet"/>
      <w:lvlText w:val="▪"/>
      <w:lvlJc w:val="left"/>
      <w:pPr>
        <w:ind w:left="720" w:hanging="360"/>
      </w:pPr>
      <w:rPr>
        <w:rFonts w:ascii="Onyx" w:hAnsi="Onyx"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592568"/>
    <w:multiLevelType w:val="hybridMultilevel"/>
    <w:tmpl w:val="6B4E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77037B"/>
    <w:multiLevelType w:val="hybridMultilevel"/>
    <w:tmpl w:val="6ECC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3C4F1B"/>
    <w:multiLevelType w:val="hybridMultilevel"/>
    <w:tmpl w:val="EC38A64A"/>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2225F0"/>
    <w:multiLevelType w:val="hybridMultilevel"/>
    <w:tmpl w:val="5DE8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8412F8"/>
    <w:multiLevelType w:val="hybridMultilevel"/>
    <w:tmpl w:val="C07E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D43E80"/>
    <w:multiLevelType w:val="hybridMultilevel"/>
    <w:tmpl w:val="D8BC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E0CF1"/>
    <w:multiLevelType w:val="hybridMultilevel"/>
    <w:tmpl w:val="4CAE24D4"/>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D2BEF"/>
    <w:multiLevelType w:val="hybridMultilevel"/>
    <w:tmpl w:val="34B21CCA"/>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135CC"/>
    <w:multiLevelType w:val="hybridMultilevel"/>
    <w:tmpl w:val="27F8ADFC"/>
    <w:lvl w:ilvl="0" w:tplc="5D4A387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F550DD"/>
    <w:multiLevelType w:val="hybridMultilevel"/>
    <w:tmpl w:val="DF682C38"/>
    <w:lvl w:ilvl="0" w:tplc="5D4A387A">
      <w:start w:val="1"/>
      <w:numFmt w:val="bullet"/>
      <w:lvlText w:val="▪"/>
      <w:lvlJc w:val="left"/>
      <w:pPr>
        <w:ind w:left="720" w:hanging="360"/>
      </w:pPr>
      <w:rPr>
        <w:rFonts w:ascii="Onyx" w:hAnsi="Onyx"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34822"/>
    <w:multiLevelType w:val="hybridMultilevel"/>
    <w:tmpl w:val="4CAE24D4"/>
    <w:lvl w:ilvl="0" w:tplc="5D4A387A">
      <w:start w:val="1"/>
      <w:numFmt w:val="bullet"/>
      <w:lvlText w:val="▪"/>
      <w:lvlJc w:val="left"/>
      <w:pPr>
        <w:ind w:left="720" w:hanging="360"/>
      </w:pPr>
      <w:rPr>
        <w:rFonts w:ascii="Onyx" w:hAnsi="Onyx"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13B5F"/>
    <w:multiLevelType w:val="hybridMultilevel"/>
    <w:tmpl w:val="ED3CA3F6"/>
    <w:lvl w:ilvl="0" w:tplc="04090001">
      <w:start w:val="1"/>
      <w:numFmt w:val="bullet"/>
      <w:lvlText w:val=""/>
      <w:lvlJc w:val="left"/>
      <w:pPr>
        <w:ind w:left="512" w:hanging="360"/>
      </w:pPr>
      <w:rPr>
        <w:rFonts w:ascii="Symbol" w:hAnsi="Symbol" w:hint="default"/>
      </w:rPr>
    </w:lvl>
    <w:lvl w:ilvl="1" w:tplc="04090003" w:tentative="1">
      <w:start w:val="1"/>
      <w:numFmt w:val="bullet"/>
      <w:lvlText w:val="o"/>
      <w:lvlJc w:val="left"/>
      <w:pPr>
        <w:ind w:left="1232" w:hanging="360"/>
      </w:pPr>
      <w:rPr>
        <w:rFonts w:ascii="Courier New" w:hAnsi="Courier New" w:hint="default"/>
      </w:rPr>
    </w:lvl>
    <w:lvl w:ilvl="2" w:tplc="04090005" w:tentative="1">
      <w:start w:val="1"/>
      <w:numFmt w:val="bullet"/>
      <w:lvlText w:val=""/>
      <w:lvlJc w:val="left"/>
      <w:pPr>
        <w:ind w:left="1952" w:hanging="360"/>
      </w:pPr>
      <w:rPr>
        <w:rFonts w:ascii="Wingdings" w:hAnsi="Wingdings" w:hint="default"/>
      </w:rPr>
    </w:lvl>
    <w:lvl w:ilvl="3" w:tplc="04090001" w:tentative="1">
      <w:start w:val="1"/>
      <w:numFmt w:val="bullet"/>
      <w:lvlText w:val=""/>
      <w:lvlJc w:val="left"/>
      <w:pPr>
        <w:ind w:left="2672" w:hanging="360"/>
      </w:pPr>
      <w:rPr>
        <w:rFonts w:ascii="Symbol" w:hAnsi="Symbol" w:hint="default"/>
      </w:rPr>
    </w:lvl>
    <w:lvl w:ilvl="4" w:tplc="04090003" w:tentative="1">
      <w:start w:val="1"/>
      <w:numFmt w:val="bullet"/>
      <w:lvlText w:val="o"/>
      <w:lvlJc w:val="left"/>
      <w:pPr>
        <w:ind w:left="3392" w:hanging="360"/>
      </w:pPr>
      <w:rPr>
        <w:rFonts w:ascii="Courier New" w:hAnsi="Courier New" w:hint="default"/>
      </w:rPr>
    </w:lvl>
    <w:lvl w:ilvl="5" w:tplc="04090005" w:tentative="1">
      <w:start w:val="1"/>
      <w:numFmt w:val="bullet"/>
      <w:lvlText w:val=""/>
      <w:lvlJc w:val="left"/>
      <w:pPr>
        <w:ind w:left="4112" w:hanging="360"/>
      </w:pPr>
      <w:rPr>
        <w:rFonts w:ascii="Wingdings" w:hAnsi="Wingdings" w:hint="default"/>
      </w:rPr>
    </w:lvl>
    <w:lvl w:ilvl="6" w:tplc="04090001" w:tentative="1">
      <w:start w:val="1"/>
      <w:numFmt w:val="bullet"/>
      <w:lvlText w:val=""/>
      <w:lvlJc w:val="left"/>
      <w:pPr>
        <w:ind w:left="4832" w:hanging="360"/>
      </w:pPr>
      <w:rPr>
        <w:rFonts w:ascii="Symbol" w:hAnsi="Symbol" w:hint="default"/>
      </w:rPr>
    </w:lvl>
    <w:lvl w:ilvl="7" w:tplc="04090003" w:tentative="1">
      <w:start w:val="1"/>
      <w:numFmt w:val="bullet"/>
      <w:lvlText w:val="o"/>
      <w:lvlJc w:val="left"/>
      <w:pPr>
        <w:ind w:left="5552" w:hanging="360"/>
      </w:pPr>
      <w:rPr>
        <w:rFonts w:ascii="Courier New" w:hAnsi="Courier New" w:hint="default"/>
      </w:rPr>
    </w:lvl>
    <w:lvl w:ilvl="8" w:tplc="04090005" w:tentative="1">
      <w:start w:val="1"/>
      <w:numFmt w:val="bullet"/>
      <w:lvlText w:val=""/>
      <w:lvlJc w:val="left"/>
      <w:pPr>
        <w:ind w:left="6272" w:hanging="360"/>
      </w:pPr>
      <w:rPr>
        <w:rFonts w:ascii="Wingdings" w:hAnsi="Wingdings" w:hint="default"/>
      </w:rPr>
    </w:lvl>
  </w:abstractNum>
  <w:num w:numId="1">
    <w:abstractNumId w:val="24"/>
  </w:num>
  <w:num w:numId="2">
    <w:abstractNumId w:val="12"/>
  </w:num>
  <w:num w:numId="3">
    <w:abstractNumId w:val="28"/>
  </w:num>
  <w:num w:numId="4">
    <w:abstractNumId w:val="31"/>
  </w:num>
  <w:num w:numId="5">
    <w:abstractNumId w:val="11"/>
  </w:num>
  <w:num w:numId="6">
    <w:abstractNumId w:val="18"/>
  </w:num>
  <w:num w:numId="7">
    <w:abstractNumId w:val="5"/>
  </w:num>
  <w:num w:numId="8">
    <w:abstractNumId w:val="23"/>
  </w:num>
  <w:num w:numId="9">
    <w:abstractNumId w:val="30"/>
  </w:num>
  <w:num w:numId="10">
    <w:abstractNumId w:val="0"/>
  </w:num>
  <w:num w:numId="11">
    <w:abstractNumId w:val="1"/>
  </w:num>
  <w:num w:numId="12">
    <w:abstractNumId w:val="36"/>
  </w:num>
  <w:num w:numId="13">
    <w:abstractNumId w:val="40"/>
  </w:num>
  <w:num w:numId="14">
    <w:abstractNumId w:val="3"/>
  </w:num>
  <w:num w:numId="15">
    <w:abstractNumId w:val="39"/>
  </w:num>
  <w:num w:numId="16">
    <w:abstractNumId w:val="2"/>
  </w:num>
  <w:num w:numId="17">
    <w:abstractNumId w:val="26"/>
  </w:num>
  <w:num w:numId="18">
    <w:abstractNumId w:val="37"/>
  </w:num>
  <w:num w:numId="19">
    <w:abstractNumId w:val="15"/>
  </w:num>
  <w:num w:numId="20">
    <w:abstractNumId w:val="10"/>
  </w:num>
  <w:num w:numId="21">
    <w:abstractNumId w:val="20"/>
  </w:num>
  <w:num w:numId="22">
    <w:abstractNumId w:val="25"/>
  </w:num>
  <w:num w:numId="23">
    <w:abstractNumId w:val="38"/>
  </w:num>
  <w:num w:numId="24">
    <w:abstractNumId w:val="16"/>
  </w:num>
  <w:num w:numId="25">
    <w:abstractNumId w:val="32"/>
  </w:num>
  <w:num w:numId="26">
    <w:abstractNumId w:val="29"/>
  </w:num>
  <w:num w:numId="27">
    <w:abstractNumId w:val="9"/>
  </w:num>
  <w:num w:numId="28">
    <w:abstractNumId w:val="21"/>
  </w:num>
  <w:num w:numId="29">
    <w:abstractNumId w:val="19"/>
  </w:num>
  <w:num w:numId="30">
    <w:abstractNumId w:val="33"/>
  </w:num>
  <w:num w:numId="31">
    <w:abstractNumId w:val="22"/>
  </w:num>
  <w:num w:numId="32">
    <w:abstractNumId w:val="34"/>
  </w:num>
  <w:num w:numId="33">
    <w:abstractNumId w:val="8"/>
  </w:num>
  <w:num w:numId="34">
    <w:abstractNumId w:val="13"/>
  </w:num>
  <w:num w:numId="35">
    <w:abstractNumId w:val="17"/>
  </w:num>
  <w:num w:numId="36">
    <w:abstractNumId w:val="41"/>
  </w:num>
  <w:num w:numId="37">
    <w:abstractNumId w:val="6"/>
  </w:num>
  <w:num w:numId="38">
    <w:abstractNumId w:val="14"/>
  </w:num>
  <w:num w:numId="39">
    <w:abstractNumId w:val="4"/>
  </w:num>
  <w:num w:numId="40">
    <w:abstractNumId w:val="27"/>
  </w:num>
  <w:num w:numId="41">
    <w:abstractNumId w:val="3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2D"/>
    <w:rsid w:val="0000642E"/>
    <w:rsid w:val="0001242C"/>
    <w:rsid w:val="0002335B"/>
    <w:rsid w:val="00024F79"/>
    <w:rsid w:val="0003239D"/>
    <w:rsid w:val="000415FA"/>
    <w:rsid w:val="000574A8"/>
    <w:rsid w:val="000E0752"/>
    <w:rsid w:val="000E0F37"/>
    <w:rsid w:val="000F567E"/>
    <w:rsid w:val="00102C8B"/>
    <w:rsid w:val="00104E22"/>
    <w:rsid w:val="00121676"/>
    <w:rsid w:val="00127588"/>
    <w:rsid w:val="001276A8"/>
    <w:rsid w:val="00144949"/>
    <w:rsid w:val="00147BD1"/>
    <w:rsid w:val="00147CE0"/>
    <w:rsid w:val="001843C0"/>
    <w:rsid w:val="00191949"/>
    <w:rsid w:val="001B2E3D"/>
    <w:rsid w:val="001B5589"/>
    <w:rsid w:val="001C2517"/>
    <w:rsid w:val="001D2BE6"/>
    <w:rsid w:val="001D3F7A"/>
    <w:rsid w:val="001D44E9"/>
    <w:rsid w:val="001D647E"/>
    <w:rsid w:val="001E41E5"/>
    <w:rsid w:val="001F387D"/>
    <w:rsid w:val="00217DEB"/>
    <w:rsid w:val="002217EE"/>
    <w:rsid w:val="002300DC"/>
    <w:rsid w:val="002319E3"/>
    <w:rsid w:val="002410C1"/>
    <w:rsid w:val="002411D3"/>
    <w:rsid w:val="00247381"/>
    <w:rsid w:val="00261B76"/>
    <w:rsid w:val="002654A3"/>
    <w:rsid w:val="0027355F"/>
    <w:rsid w:val="002B0490"/>
    <w:rsid w:val="002B7522"/>
    <w:rsid w:val="002E26E0"/>
    <w:rsid w:val="002F35C8"/>
    <w:rsid w:val="00306AAE"/>
    <w:rsid w:val="003216AF"/>
    <w:rsid w:val="003245A2"/>
    <w:rsid w:val="00333010"/>
    <w:rsid w:val="00342399"/>
    <w:rsid w:val="00364DE3"/>
    <w:rsid w:val="00384759"/>
    <w:rsid w:val="00386B6D"/>
    <w:rsid w:val="00391C0B"/>
    <w:rsid w:val="003C260A"/>
    <w:rsid w:val="003E05D8"/>
    <w:rsid w:val="003E5F14"/>
    <w:rsid w:val="003F340A"/>
    <w:rsid w:val="00411930"/>
    <w:rsid w:val="00413EA7"/>
    <w:rsid w:val="00416091"/>
    <w:rsid w:val="00421083"/>
    <w:rsid w:val="0042159E"/>
    <w:rsid w:val="00431590"/>
    <w:rsid w:val="00431AD3"/>
    <w:rsid w:val="004361CA"/>
    <w:rsid w:val="00461085"/>
    <w:rsid w:val="004906AF"/>
    <w:rsid w:val="0049167C"/>
    <w:rsid w:val="00491B63"/>
    <w:rsid w:val="0049665F"/>
    <w:rsid w:val="004A16DA"/>
    <w:rsid w:val="004A3412"/>
    <w:rsid w:val="004A61B1"/>
    <w:rsid w:val="004B3EB3"/>
    <w:rsid w:val="004B6956"/>
    <w:rsid w:val="004B6D58"/>
    <w:rsid w:val="004C2953"/>
    <w:rsid w:val="004C57B3"/>
    <w:rsid w:val="004C6CA7"/>
    <w:rsid w:val="004E093B"/>
    <w:rsid w:val="004E76E9"/>
    <w:rsid w:val="004F19A2"/>
    <w:rsid w:val="00513144"/>
    <w:rsid w:val="00526060"/>
    <w:rsid w:val="00532667"/>
    <w:rsid w:val="00534996"/>
    <w:rsid w:val="00535647"/>
    <w:rsid w:val="005378D3"/>
    <w:rsid w:val="005422FD"/>
    <w:rsid w:val="00550E97"/>
    <w:rsid w:val="00552F9F"/>
    <w:rsid w:val="005700C7"/>
    <w:rsid w:val="00597F2F"/>
    <w:rsid w:val="005B0AD3"/>
    <w:rsid w:val="005B791C"/>
    <w:rsid w:val="005D6A91"/>
    <w:rsid w:val="005E593C"/>
    <w:rsid w:val="005F331F"/>
    <w:rsid w:val="006271EA"/>
    <w:rsid w:val="00642831"/>
    <w:rsid w:val="00651946"/>
    <w:rsid w:val="00657D01"/>
    <w:rsid w:val="00662B20"/>
    <w:rsid w:val="006907A0"/>
    <w:rsid w:val="00693C23"/>
    <w:rsid w:val="006A56C4"/>
    <w:rsid w:val="006C13F0"/>
    <w:rsid w:val="006D76F3"/>
    <w:rsid w:val="006E1C5C"/>
    <w:rsid w:val="006E6E02"/>
    <w:rsid w:val="006F01D1"/>
    <w:rsid w:val="00714632"/>
    <w:rsid w:val="00733AD4"/>
    <w:rsid w:val="00743BEC"/>
    <w:rsid w:val="00752C6E"/>
    <w:rsid w:val="007618E0"/>
    <w:rsid w:val="0076335C"/>
    <w:rsid w:val="00785D5C"/>
    <w:rsid w:val="007861EC"/>
    <w:rsid w:val="007C1BB0"/>
    <w:rsid w:val="007C4C61"/>
    <w:rsid w:val="007C78F8"/>
    <w:rsid w:val="007D0D96"/>
    <w:rsid w:val="007D25F9"/>
    <w:rsid w:val="007D3313"/>
    <w:rsid w:val="007D4881"/>
    <w:rsid w:val="007E43B3"/>
    <w:rsid w:val="007F0407"/>
    <w:rsid w:val="007F4BFC"/>
    <w:rsid w:val="007F5F00"/>
    <w:rsid w:val="00806043"/>
    <w:rsid w:val="0081282C"/>
    <w:rsid w:val="008219E2"/>
    <w:rsid w:val="00824DB5"/>
    <w:rsid w:val="00832D8F"/>
    <w:rsid w:val="008529A4"/>
    <w:rsid w:val="008607C9"/>
    <w:rsid w:val="00876562"/>
    <w:rsid w:val="00881443"/>
    <w:rsid w:val="00882F1E"/>
    <w:rsid w:val="00883A60"/>
    <w:rsid w:val="00890BAC"/>
    <w:rsid w:val="008C5515"/>
    <w:rsid w:val="008D01CC"/>
    <w:rsid w:val="008D5F92"/>
    <w:rsid w:val="008D7159"/>
    <w:rsid w:val="008E6267"/>
    <w:rsid w:val="008F3195"/>
    <w:rsid w:val="008F5488"/>
    <w:rsid w:val="009038E9"/>
    <w:rsid w:val="00903C80"/>
    <w:rsid w:val="0090546A"/>
    <w:rsid w:val="00906834"/>
    <w:rsid w:val="00916AE0"/>
    <w:rsid w:val="00926609"/>
    <w:rsid w:val="00936141"/>
    <w:rsid w:val="009411B2"/>
    <w:rsid w:val="00942FEE"/>
    <w:rsid w:val="00950ED3"/>
    <w:rsid w:val="009546AD"/>
    <w:rsid w:val="009563FB"/>
    <w:rsid w:val="00957BA9"/>
    <w:rsid w:val="0097204D"/>
    <w:rsid w:val="009731EE"/>
    <w:rsid w:val="009951B8"/>
    <w:rsid w:val="009A59FC"/>
    <w:rsid w:val="009B254A"/>
    <w:rsid w:val="009B3F93"/>
    <w:rsid w:val="009C0804"/>
    <w:rsid w:val="009C2DEE"/>
    <w:rsid w:val="009D097A"/>
    <w:rsid w:val="009D1F31"/>
    <w:rsid w:val="009E7A1B"/>
    <w:rsid w:val="009E7D60"/>
    <w:rsid w:val="009F5E03"/>
    <w:rsid w:val="00A07025"/>
    <w:rsid w:val="00A239C1"/>
    <w:rsid w:val="00A42DEC"/>
    <w:rsid w:val="00A53B00"/>
    <w:rsid w:val="00A6274D"/>
    <w:rsid w:val="00A661FB"/>
    <w:rsid w:val="00A75376"/>
    <w:rsid w:val="00A76E28"/>
    <w:rsid w:val="00A82944"/>
    <w:rsid w:val="00A914DB"/>
    <w:rsid w:val="00A95021"/>
    <w:rsid w:val="00A95FFE"/>
    <w:rsid w:val="00AA0BF0"/>
    <w:rsid w:val="00AA0F9F"/>
    <w:rsid w:val="00AD6109"/>
    <w:rsid w:val="00AD66A6"/>
    <w:rsid w:val="00AF64BC"/>
    <w:rsid w:val="00AF6532"/>
    <w:rsid w:val="00B00EA6"/>
    <w:rsid w:val="00B14DD6"/>
    <w:rsid w:val="00B176BF"/>
    <w:rsid w:val="00B209E6"/>
    <w:rsid w:val="00B46D66"/>
    <w:rsid w:val="00B509ED"/>
    <w:rsid w:val="00B52033"/>
    <w:rsid w:val="00B5496A"/>
    <w:rsid w:val="00B62CBF"/>
    <w:rsid w:val="00B6561B"/>
    <w:rsid w:val="00B971E3"/>
    <w:rsid w:val="00BB7DE0"/>
    <w:rsid w:val="00BC5F9E"/>
    <w:rsid w:val="00BD6ADE"/>
    <w:rsid w:val="00BF4171"/>
    <w:rsid w:val="00BF600E"/>
    <w:rsid w:val="00C054AF"/>
    <w:rsid w:val="00C068F7"/>
    <w:rsid w:val="00C225AE"/>
    <w:rsid w:val="00C35E90"/>
    <w:rsid w:val="00C3788C"/>
    <w:rsid w:val="00C4409A"/>
    <w:rsid w:val="00C476D6"/>
    <w:rsid w:val="00C73CF7"/>
    <w:rsid w:val="00C76755"/>
    <w:rsid w:val="00C8184A"/>
    <w:rsid w:val="00C86611"/>
    <w:rsid w:val="00C93FE8"/>
    <w:rsid w:val="00C956FB"/>
    <w:rsid w:val="00CA066C"/>
    <w:rsid w:val="00CA183F"/>
    <w:rsid w:val="00CB13FE"/>
    <w:rsid w:val="00CD3BE5"/>
    <w:rsid w:val="00CE3B56"/>
    <w:rsid w:val="00CF0C4C"/>
    <w:rsid w:val="00CF59B2"/>
    <w:rsid w:val="00D00138"/>
    <w:rsid w:val="00D00F2F"/>
    <w:rsid w:val="00D02CFB"/>
    <w:rsid w:val="00D201E9"/>
    <w:rsid w:val="00D23693"/>
    <w:rsid w:val="00D24E0C"/>
    <w:rsid w:val="00D3029E"/>
    <w:rsid w:val="00D32587"/>
    <w:rsid w:val="00D33CBB"/>
    <w:rsid w:val="00D561F0"/>
    <w:rsid w:val="00D575C2"/>
    <w:rsid w:val="00D6046A"/>
    <w:rsid w:val="00D84E5C"/>
    <w:rsid w:val="00D92E5C"/>
    <w:rsid w:val="00DA2319"/>
    <w:rsid w:val="00DA3744"/>
    <w:rsid w:val="00DB6FD1"/>
    <w:rsid w:val="00DC2F96"/>
    <w:rsid w:val="00DC5B98"/>
    <w:rsid w:val="00DC7550"/>
    <w:rsid w:val="00DD29BD"/>
    <w:rsid w:val="00DD5557"/>
    <w:rsid w:val="00E11033"/>
    <w:rsid w:val="00E148A9"/>
    <w:rsid w:val="00E179FA"/>
    <w:rsid w:val="00E326DB"/>
    <w:rsid w:val="00E330DA"/>
    <w:rsid w:val="00E36414"/>
    <w:rsid w:val="00E37EDA"/>
    <w:rsid w:val="00E40132"/>
    <w:rsid w:val="00E40219"/>
    <w:rsid w:val="00E624A1"/>
    <w:rsid w:val="00E730EA"/>
    <w:rsid w:val="00E808B6"/>
    <w:rsid w:val="00E80D2D"/>
    <w:rsid w:val="00E95A42"/>
    <w:rsid w:val="00EA01E5"/>
    <w:rsid w:val="00EA68E5"/>
    <w:rsid w:val="00EB74C5"/>
    <w:rsid w:val="00EC048C"/>
    <w:rsid w:val="00ED2B2A"/>
    <w:rsid w:val="00ED74A4"/>
    <w:rsid w:val="00EE5E5C"/>
    <w:rsid w:val="00EF1720"/>
    <w:rsid w:val="00EF2209"/>
    <w:rsid w:val="00F33CB2"/>
    <w:rsid w:val="00F36263"/>
    <w:rsid w:val="00F46DD2"/>
    <w:rsid w:val="00F505B0"/>
    <w:rsid w:val="00F54EAF"/>
    <w:rsid w:val="00F57DA1"/>
    <w:rsid w:val="00F61C99"/>
    <w:rsid w:val="00F66EEF"/>
    <w:rsid w:val="00F73FDE"/>
    <w:rsid w:val="00F77DC3"/>
    <w:rsid w:val="00F82821"/>
    <w:rsid w:val="00FA1BBB"/>
    <w:rsid w:val="00FA643F"/>
    <w:rsid w:val="00FB0CE3"/>
    <w:rsid w:val="00FB66BC"/>
    <w:rsid w:val="00FC22C7"/>
    <w:rsid w:val="00FC694B"/>
    <w:rsid w:val="00FC7381"/>
    <w:rsid w:val="00FD0FE7"/>
    <w:rsid w:val="00FD43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E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C"/>
    <w:rPr>
      <w:sz w:val="24"/>
      <w:szCs w:val="24"/>
    </w:rPr>
  </w:style>
  <w:style w:type="paragraph" w:styleId="Heading1">
    <w:name w:val="heading 1"/>
    <w:basedOn w:val="Normal"/>
    <w:next w:val="Normal"/>
    <w:link w:val="Heading1Char"/>
    <w:qFormat/>
    <w:rsid w:val="00247381"/>
    <w:pPr>
      <w:keepNext/>
      <w:tabs>
        <w:tab w:val="left" w:pos="360"/>
      </w:tabs>
      <w:jc w:val="center"/>
      <w:outlineLvl w:val="0"/>
    </w:pPr>
    <w:rPr>
      <w:rFonts w:ascii="New Century Schlbk" w:hAnsi="New Century Schlbk"/>
      <w:sz w:val="34"/>
      <w:szCs w:val="20"/>
    </w:rPr>
  </w:style>
  <w:style w:type="paragraph" w:styleId="Heading2">
    <w:name w:val="heading 2"/>
    <w:basedOn w:val="Normal"/>
    <w:next w:val="Normal"/>
    <w:link w:val="Heading2Char"/>
    <w:qFormat/>
    <w:rsid w:val="00247381"/>
    <w:pPr>
      <w:keepNext/>
      <w:tabs>
        <w:tab w:val="left" w:pos="360"/>
      </w:tabs>
      <w:jc w:val="center"/>
      <w:outlineLvl w:val="1"/>
    </w:pPr>
    <w:rPr>
      <w:rFonts w:ascii="New Century Schlbk" w:hAnsi="New Century Schlbk"/>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B791C"/>
    <w:pPr>
      <w:widowControl w:val="0"/>
      <w:tabs>
        <w:tab w:val="left" w:pos="720"/>
      </w:tabs>
      <w:jc w:val="both"/>
    </w:pPr>
    <w:rPr>
      <w:kern w:val="28"/>
      <w:sz w:val="20"/>
      <w:szCs w:val="20"/>
    </w:rPr>
  </w:style>
  <w:style w:type="character" w:customStyle="1" w:styleId="BodyTextChar">
    <w:name w:val="Body Text Char"/>
    <w:basedOn w:val="DefaultParagraphFont"/>
    <w:link w:val="BodyText"/>
    <w:uiPriority w:val="99"/>
    <w:semiHidden/>
    <w:locked/>
    <w:rsid w:val="00B509ED"/>
    <w:rPr>
      <w:rFonts w:cs="Times New Roman"/>
      <w:sz w:val="24"/>
      <w:szCs w:val="24"/>
    </w:rPr>
  </w:style>
  <w:style w:type="paragraph" w:customStyle="1" w:styleId="Subhead2">
    <w:name w:val="Subhead 2"/>
    <w:uiPriority w:val="99"/>
    <w:rsid w:val="005B791C"/>
    <w:pPr>
      <w:widowControl w:val="0"/>
      <w:spacing w:before="120" w:after="60"/>
    </w:pPr>
    <w:rPr>
      <w:b/>
      <w:caps/>
      <w:kern w:val="28"/>
      <w:sz w:val="20"/>
      <w:szCs w:val="20"/>
    </w:rPr>
  </w:style>
  <w:style w:type="paragraph" w:customStyle="1" w:styleId="Subhead2crs">
    <w:name w:val="Subhead 2 crs"/>
    <w:uiPriority w:val="99"/>
    <w:rsid w:val="005B791C"/>
    <w:pPr>
      <w:keepNext/>
      <w:widowControl w:val="0"/>
    </w:pPr>
    <w:rPr>
      <w:b/>
      <w:caps/>
      <w:kern w:val="28"/>
      <w:sz w:val="20"/>
      <w:szCs w:val="20"/>
    </w:rPr>
  </w:style>
  <w:style w:type="paragraph" w:customStyle="1" w:styleId="Subhead4">
    <w:name w:val="Subhead 4"/>
    <w:uiPriority w:val="99"/>
    <w:rsid w:val="005B791C"/>
    <w:pPr>
      <w:keepNext/>
      <w:widowControl w:val="0"/>
      <w:spacing w:before="120"/>
    </w:pPr>
    <w:rPr>
      <w:b/>
      <w:kern w:val="28"/>
      <w:sz w:val="20"/>
      <w:szCs w:val="20"/>
    </w:rPr>
  </w:style>
  <w:style w:type="paragraph" w:customStyle="1" w:styleId="Subhead4crs">
    <w:name w:val="Subhead 4 crs"/>
    <w:uiPriority w:val="99"/>
    <w:rsid w:val="005B791C"/>
    <w:pPr>
      <w:keepNext/>
      <w:widowControl w:val="0"/>
      <w:spacing w:before="120" w:after="120"/>
    </w:pPr>
    <w:rPr>
      <w:b/>
      <w:kern w:val="28"/>
      <w:szCs w:val="20"/>
      <w:u w:val="single"/>
    </w:rPr>
  </w:style>
  <w:style w:type="paragraph" w:styleId="BodyTextFirstIndent">
    <w:name w:val="Body Text First Indent"/>
    <w:basedOn w:val="BodyText"/>
    <w:link w:val="BodyTextFirstIndentChar"/>
    <w:uiPriority w:val="99"/>
    <w:rsid w:val="005B791C"/>
    <w:pPr>
      <w:tabs>
        <w:tab w:val="clear" w:pos="720"/>
      </w:tabs>
      <w:spacing w:line="227" w:lineRule="auto"/>
      <w:ind w:firstLine="216"/>
    </w:pPr>
  </w:style>
  <w:style w:type="character" w:customStyle="1" w:styleId="BodyTextFirstIndentChar">
    <w:name w:val="Body Text First Indent Char"/>
    <w:basedOn w:val="BodyTextChar"/>
    <w:link w:val="BodyTextFirstIndent"/>
    <w:uiPriority w:val="99"/>
    <w:semiHidden/>
    <w:locked/>
    <w:rsid w:val="00B509ED"/>
    <w:rPr>
      <w:rFonts w:cs="Times New Roman"/>
      <w:sz w:val="24"/>
      <w:szCs w:val="24"/>
    </w:rPr>
  </w:style>
  <w:style w:type="paragraph" w:customStyle="1" w:styleId="BulletHang">
    <w:name w:val="Bullet Hang"/>
    <w:uiPriority w:val="99"/>
    <w:rsid w:val="005B791C"/>
    <w:pPr>
      <w:widowControl w:val="0"/>
      <w:tabs>
        <w:tab w:val="left" w:pos="360"/>
      </w:tabs>
      <w:ind w:left="360" w:hanging="360"/>
      <w:jc w:val="both"/>
    </w:pPr>
    <w:rPr>
      <w:kern w:val="28"/>
      <w:sz w:val="20"/>
      <w:szCs w:val="20"/>
    </w:rPr>
  </w:style>
  <w:style w:type="paragraph" w:customStyle="1" w:styleId="Department">
    <w:name w:val="Department"/>
    <w:uiPriority w:val="99"/>
    <w:rsid w:val="005B791C"/>
    <w:pPr>
      <w:widowControl w:val="0"/>
      <w:spacing w:line="440" w:lineRule="exact"/>
    </w:pPr>
    <w:rPr>
      <w:rFonts w:ascii="New York" w:hAnsi="New York"/>
      <w:b/>
      <w:kern w:val="28"/>
      <w:sz w:val="20"/>
      <w:szCs w:val="20"/>
    </w:rPr>
  </w:style>
  <w:style w:type="paragraph" w:customStyle="1" w:styleId="head-deg">
    <w:name w:val="head-deg"/>
    <w:uiPriority w:val="99"/>
    <w:rsid w:val="005B791C"/>
    <w:pPr>
      <w:widowControl w:val="0"/>
      <w:tabs>
        <w:tab w:val="left" w:pos="360"/>
      </w:tabs>
      <w:ind w:right="-950"/>
    </w:pPr>
    <w:rPr>
      <w:b/>
      <w:kern w:val="28"/>
      <w:sz w:val="18"/>
      <w:szCs w:val="20"/>
    </w:rPr>
  </w:style>
  <w:style w:type="paragraph" w:customStyle="1" w:styleId="Subhead1">
    <w:name w:val="Subhead 1"/>
    <w:uiPriority w:val="99"/>
    <w:rsid w:val="005B791C"/>
    <w:pPr>
      <w:widowControl w:val="0"/>
      <w:spacing w:after="240"/>
      <w:jc w:val="center"/>
    </w:pPr>
    <w:rPr>
      <w:b/>
      <w:color w:val="808080"/>
      <w:spacing w:val="100"/>
      <w:kern w:val="28"/>
      <w:sz w:val="56"/>
      <w:szCs w:val="20"/>
    </w:rPr>
  </w:style>
  <w:style w:type="paragraph" w:customStyle="1" w:styleId="Subhead1A">
    <w:name w:val="Subhead 1A"/>
    <w:uiPriority w:val="99"/>
    <w:rsid w:val="005B791C"/>
    <w:pPr>
      <w:widowControl w:val="0"/>
      <w:spacing w:after="240"/>
      <w:jc w:val="center"/>
    </w:pPr>
    <w:rPr>
      <w:b/>
      <w:color w:val="808080"/>
      <w:spacing w:val="100"/>
      <w:kern w:val="28"/>
      <w:sz w:val="56"/>
      <w:szCs w:val="20"/>
    </w:rPr>
  </w:style>
  <w:style w:type="paragraph" w:customStyle="1" w:styleId="Subhead25">
    <w:name w:val="Subhead 2.5"/>
    <w:uiPriority w:val="99"/>
    <w:rsid w:val="005B791C"/>
    <w:pPr>
      <w:keepNext/>
      <w:spacing w:before="120" w:after="60" w:line="223" w:lineRule="auto"/>
    </w:pPr>
    <w:rPr>
      <w:b/>
      <w:caps/>
      <w:color w:val="000000"/>
      <w:kern w:val="28"/>
      <w:sz w:val="21"/>
      <w:szCs w:val="20"/>
    </w:rPr>
  </w:style>
  <w:style w:type="paragraph" w:customStyle="1" w:styleId="Subhead3">
    <w:name w:val="Subhead 3"/>
    <w:uiPriority w:val="99"/>
    <w:rsid w:val="005B791C"/>
    <w:pPr>
      <w:widowControl w:val="0"/>
      <w:spacing w:before="60"/>
    </w:pPr>
    <w:rPr>
      <w:b/>
      <w:kern w:val="28"/>
      <w:sz w:val="20"/>
      <w:szCs w:val="20"/>
    </w:rPr>
  </w:style>
  <w:style w:type="paragraph" w:customStyle="1" w:styleId="Subhead2TOC">
    <w:name w:val="Subhead2TOC"/>
    <w:uiPriority w:val="99"/>
    <w:rsid w:val="005B791C"/>
    <w:pPr>
      <w:keepNext/>
      <w:widowControl w:val="0"/>
      <w:spacing w:before="120" w:after="60"/>
    </w:pPr>
    <w:rPr>
      <w:b/>
      <w:caps/>
      <w:kern w:val="28"/>
      <w:sz w:val="20"/>
      <w:szCs w:val="20"/>
    </w:rPr>
  </w:style>
  <w:style w:type="paragraph" w:customStyle="1" w:styleId="School">
    <w:name w:val="School"/>
    <w:basedOn w:val="Normal"/>
    <w:uiPriority w:val="99"/>
    <w:rsid w:val="005B791C"/>
    <w:pPr>
      <w:tabs>
        <w:tab w:val="left" w:pos="2000"/>
      </w:tabs>
      <w:spacing w:line="480" w:lineRule="auto"/>
      <w:ind w:firstLine="720"/>
    </w:pPr>
  </w:style>
  <w:style w:type="paragraph" w:styleId="Header">
    <w:name w:val="header"/>
    <w:basedOn w:val="Normal"/>
    <w:link w:val="HeaderChar"/>
    <w:uiPriority w:val="99"/>
    <w:rsid w:val="005B791C"/>
    <w:pPr>
      <w:tabs>
        <w:tab w:val="center" w:pos="4320"/>
        <w:tab w:val="right" w:pos="8640"/>
      </w:tabs>
    </w:pPr>
  </w:style>
  <w:style w:type="character" w:customStyle="1" w:styleId="HeaderChar">
    <w:name w:val="Header Char"/>
    <w:basedOn w:val="DefaultParagraphFont"/>
    <w:link w:val="Header"/>
    <w:uiPriority w:val="99"/>
    <w:semiHidden/>
    <w:locked/>
    <w:rsid w:val="00B509ED"/>
    <w:rPr>
      <w:rFonts w:cs="Times New Roman"/>
      <w:sz w:val="24"/>
      <w:szCs w:val="24"/>
    </w:rPr>
  </w:style>
  <w:style w:type="paragraph" w:styleId="Footer">
    <w:name w:val="footer"/>
    <w:basedOn w:val="Normal"/>
    <w:link w:val="FooterChar"/>
    <w:uiPriority w:val="99"/>
    <w:rsid w:val="005B791C"/>
    <w:pPr>
      <w:tabs>
        <w:tab w:val="center" w:pos="4320"/>
        <w:tab w:val="right" w:pos="8640"/>
      </w:tabs>
    </w:pPr>
  </w:style>
  <w:style w:type="character" w:customStyle="1" w:styleId="FooterChar">
    <w:name w:val="Footer Char"/>
    <w:basedOn w:val="DefaultParagraphFont"/>
    <w:link w:val="Footer"/>
    <w:uiPriority w:val="99"/>
    <w:semiHidden/>
    <w:locked/>
    <w:rsid w:val="00B509ED"/>
    <w:rPr>
      <w:rFonts w:cs="Times New Roman"/>
      <w:sz w:val="24"/>
      <w:szCs w:val="24"/>
    </w:rPr>
  </w:style>
  <w:style w:type="paragraph" w:styleId="BalloonText">
    <w:name w:val="Balloon Text"/>
    <w:basedOn w:val="Normal"/>
    <w:link w:val="BalloonTextChar"/>
    <w:uiPriority w:val="99"/>
    <w:semiHidden/>
    <w:rsid w:val="00E80D2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09ED"/>
    <w:rPr>
      <w:rFonts w:cs="Times New Roman"/>
      <w:sz w:val="2"/>
    </w:rPr>
  </w:style>
  <w:style w:type="character" w:styleId="Hyperlink">
    <w:name w:val="Hyperlink"/>
    <w:basedOn w:val="DefaultParagraphFont"/>
    <w:uiPriority w:val="99"/>
    <w:rsid w:val="00391C0B"/>
    <w:rPr>
      <w:rFonts w:cs="Times New Roman"/>
      <w:color w:val="0000FF"/>
      <w:u w:val="single"/>
    </w:rPr>
  </w:style>
  <w:style w:type="table" w:styleId="TableGrid">
    <w:name w:val="Table Grid"/>
    <w:basedOn w:val="TableNormal"/>
    <w:uiPriority w:val="99"/>
    <w:rsid w:val="00890BA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BF4171"/>
    <w:rPr>
      <w:rFonts w:cs="Times New Roman"/>
      <w:color w:val="800080"/>
      <w:u w:val="single"/>
    </w:rPr>
  </w:style>
  <w:style w:type="paragraph" w:styleId="FootnoteText">
    <w:name w:val="footnote text"/>
    <w:basedOn w:val="Normal"/>
    <w:link w:val="FootnoteTextChar"/>
    <w:uiPriority w:val="99"/>
    <w:rsid w:val="00657D01"/>
    <w:rPr>
      <w:sz w:val="20"/>
      <w:szCs w:val="20"/>
    </w:rPr>
  </w:style>
  <w:style w:type="character" w:customStyle="1" w:styleId="FootnoteTextChar">
    <w:name w:val="Footnote Text Char"/>
    <w:basedOn w:val="DefaultParagraphFont"/>
    <w:link w:val="FootnoteText"/>
    <w:uiPriority w:val="99"/>
    <w:locked/>
    <w:rsid w:val="00657D01"/>
    <w:rPr>
      <w:rFonts w:cs="Times New Roman"/>
    </w:rPr>
  </w:style>
  <w:style w:type="character" w:styleId="FootnoteReference">
    <w:name w:val="footnote reference"/>
    <w:basedOn w:val="DefaultParagraphFont"/>
    <w:uiPriority w:val="99"/>
    <w:rsid w:val="00657D01"/>
    <w:rPr>
      <w:rFonts w:cs="Times New Roman"/>
      <w:vertAlign w:val="superscript"/>
    </w:rPr>
  </w:style>
  <w:style w:type="paragraph" w:styleId="ListParagraph">
    <w:name w:val="List Paragraph"/>
    <w:basedOn w:val="Normal"/>
    <w:uiPriority w:val="34"/>
    <w:qFormat/>
    <w:rsid w:val="00144949"/>
    <w:pPr>
      <w:ind w:left="720"/>
      <w:contextualSpacing/>
    </w:pPr>
  </w:style>
  <w:style w:type="character" w:styleId="PageNumber">
    <w:name w:val="page number"/>
    <w:basedOn w:val="DefaultParagraphFont"/>
    <w:uiPriority w:val="99"/>
    <w:semiHidden/>
    <w:unhideWhenUsed/>
    <w:rsid w:val="00E148A9"/>
  </w:style>
  <w:style w:type="paragraph" w:styleId="NormalWeb">
    <w:name w:val="Normal (Web)"/>
    <w:basedOn w:val="Normal"/>
    <w:rsid w:val="009411B2"/>
    <w:pPr>
      <w:spacing w:beforeLines="1" w:afterLines="1"/>
    </w:pPr>
    <w:rPr>
      <w:rFonts w:ascii="Times" w:hAnsi="Times"/>
      <w:sz w:val="20"/>
      <w:szCs w:val="20"/>
    </w:rPr>
  </w:style>
  <w:style w:type="paragraph" w:styleId="BodyTextIndent">
    <w:name w:val="Body Text Indent"/>
    <w:basedOn w:val="Normal"/>
    <w:link w:val="BodyTextIndentChar"/>
    <w:semiHidden/>
    <w:unhideWhenUsed/>
    <w:rsid w:val="00247381"/>
    <w:pPr>
      <w:spacing w:after="120"/>
      <w:ind w:left="360"/>
    </w:pPr>
  </w:style>
  <w:style w:type="character" w:customStyle="1" w:styleId="BodyTextIndentChar">
    <w:name w:val="Body Text Indent Char"/>
    <w:basedOn w:val="DefaultParagraphFont"/>
    <w:link w:val="BodyTextIndent"/>
    <w:semiHidden/>
    <w:rsid w:val="00247381"/>
    <w:rPr>
      <w:sz w:val="24"/>
      <w:szCs w:val="24"/>
    </w:rPr>
  </w:style>
  <w:style w:type="character" w:customStyle="1" w:styleId="Heading1Char">
    <w:name w:val="Heading 1 Char"/>
    <w:basedOn w:val="DefaultParagraphFont"/>
    <w:link w:val="Heading1"/>
    <w:rsid w:val="00247381"/>
    <w:rPr>
      <w:rFonts w:ascii="New Century Schlbk" w:hAnsi="New Century Schlbk"/>
      <w:sz w:val="34"/>
      <w:szCs w:val="20"/>
    </w:rPr>
  </w:style>
  <w:style w:type="character" w:customStyle="1" w:styleId="Heading2Char">
    <w:name w:val="Heading 2 Char"/>
    <w:basedOn w:val="DefaultParagraphFont"/>
    <w:link w:val="Heading2"/>
    <w:rsid w:val="00247381"/>
    <w:rPr>
      <w:rFonts w:ascii="New Century Schlbk" w:hAnsi="New Century Schlbk"/>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82750">
      <w:bodyDiv w:val="1"/>
      <w:marLeft w:val="0"/>
      <w:marRight w:val="0"/>
      <w:marTop w:val="0"/>
      <w:marBottom w:val="0"/>
      <w:divBdr>
        <w:top w:val="none" w:sz="0" w:space="0" w:color="auto"/>
        <w:left w:val="none" w:sz="0" w:space="0" w:color="auto"/>
        <w:bottom w:val="none" w:sz="0" w:space="0" w:color="auto"/>
        <w:right w:val="none" w:sz="0" w:space="0" w:color="auto"/>
      </w:divBdr>
      <w:divsChild>
        <w:div w:id="1005284845">
          <w:marLeft w:val="0"/>
          <w:marRight w:val="0"/>
          <w:marTop w:val="0"/>
          <w:marBottom w:val="0"/>
          <w:divBdr>
            <w:top w:val="none" w:sz="0" w:space="0" w:color="auto"/>
            <w:left w:val="none" w:sz="0" w:space="0" w:color="auto"/>
            <w:bottom w:val="none" w:sz="0" w:space="0" w:color="auto"/>
            <w:right w:val="none" w:sz="0" w:space="0" w:color="auto"/>
          </w:divBdr>
        </w:div>
      </w:divsChild>
    </w:div>
    <w:div w:id="1601449766">
      <w:marLeft w:val="0"/>
      <w:marRight w:val="0"/>
      <w:marTop w:val="0"/>
      <w:marBottom w:val="0"/>
      <w:divBdr>
        <w:top w:val="none" w:sz="0" w:space="0" w:color="auto"/>
        <w:left w:val="none" w:sz="0" w:space="0" w:color="auto"/>
        <w:bottom w:val="none" w:sz="0" w:space="0" w:color="auto"/>
        <w:right w:val="none" w:sz="0" w:space="0" w:color="auto"/>
      </w:divBdr>
    </w:div>
    <w:div w:id="1601449767">
      <w:marLeft w:val="0"/>
      <w:marRight w:val="0"/>
      <w:marTop w:val="0"/>
      <w:marBottom w:val="0"/>
      <w:divBdr>
        <w:top w:val="none" w:sz="0" w:space="0" w:color="auto"/>
        <w:left w:val="none" w:sz="0" w:space="0" w:color="auto"/>
        <w:bottom w:val="none" w:sz="0" w:space="0" w:color="auto"/>
        <w:right w:val="none" w:sz="0" w:space="0" w:color="auto"/>
      </w:divBdr>
    </w:div>
    <w:div w:id="1601449768">
      <w:marLeft w:val="0"/>
      <w:marRight w:val="0"/>
      <w:marTop w:val="0"/>
      <w:marBottom w:val="0"/>
      <w:divBdr>
        <w:top w:val="none" w:sz="0" w:space="0" w:color="auto"/>
        <w:left w:val="none" w:sz="0" w:space="0" w:color="auto"/>
        <w:bottom w:val="none" w:sz="0" w:space="0" w:color="auto"/>
        <w:right w:val="none" w:sz="0" w:space="0" w:color="auto"/>
      </w:divBdr>
    </w:div>
    <w:div w:id="1601449769">
      <w:marLeft w:val="0"/>
      <w:marRight w:val="0"/>
      <w:marTop w:val="0"/>
      <w:marBottom w:val="0"/>
      <w:divBdr>
        <w:top w:val="none" w:sz="0" w:space="0" w:color="auto"/>
        <w:left w:val="none" w:sz="0" w:space="0" w:color="auto"/>
        <w:bottom w:val="none" w:sz="0" w:space="0" w:color="auto"/>
        <w:right w:val="none" w:sz="0" w:space="0" w:color="auto"/>
      </w:divBdr>
    </w:div>
    <w:div w:id="1601449770">
      <w:marLeft w:val="0"/>
      <w:marRight w:val="0"/>
      <w:marTop w:val="0"/>
      <w:marBottom w:val="0"/>
      <w:divBdr>
        <w:top w:val="none" w:sz="0" w:space="0" w:color="auto"/>
        <w:left w:val="none" w:sz="0" w:space="0" w:color="auto"/>
        <w:bottom w:val="none" w:sz="0" w:space="0" w:color="auto"/>
        <w:right w:val="none" w:sz="0" w:space="0" w:color="auto"/>
      </w:divBdr>
    </w:div>
    <w:div w:id="1601449771">
      <w:marLeft w:val="0"/>
      <w:marRight w:val="0"/>
      <w:marTop w:val="0"/>
      <w:marBottom w:val="0"/>
      <w:divBdr>
        <w:top w:val="none" w:sz="0" w:space="0" w:color="auto"/>
        <w:left w:val="none" w:sz="0" w:space="0" w:color="auto"/>
        <w:bottom w:val="none" w:sz="0" w:space="0" w:color="auto"/>
        <w:right w:val="none" w:sz="0" w:space="0" w:color="auto"/>
      </w:divBdr>
    </w:div>
    <w:div w:id="1601449772">
      <w:marLeft w:val="0"/>
      <w:marRight w:val="0"/>
      <w:marTop w:val="0"/>
      <w:marBottom w:val="0"/>
      <w:divBdr>
        <w:top w:val="none" w:sz="0" w:space="0" w:color="auto"/>
        <w:left w:val="none" w:sz="0" w:space="0" w:color="auto"/>
        <w:bottom w:val="none" w:sz="0" w:space="0" w:color="auto"/>
        <w:right w:val="none" w:sz="0" w:space="0" w:color="auto"/>
      </w:divBdr>
    </w:div>
    <w:div w:id="1601449773">
      <w:marLeft w:val="0"/>
      <w:marRight w:val="0"/>
      <w:marTop w:val="0"/>
      <w:marBottom w:val="0"/>
      <w:divBdr>
        <w:top w:val="none" w:sz="0" w:space="0" w:color="auto"/>
        <w:left w:val="none" w:sz="0" w:space="0" w:color="auto"/>
        <w:bottom w:val="none" w:sz="0" w:space="0" w:color="auto"/>
        <w:right w:val="none" w:sz="0" w:space="0" w:color="auto"/>
      </w:divBdr>
    </w:div>
    <w:div w:id="1833062261">
      <w:bodyDiv w:val="1"/>
      <w:marLeft w:val="0"/>
      <w:marRight w:val="0"/>
      <w:marTop w:val="0"/>
      <w:marBottom w:val="0"/>
      <w:divBdr>
        <w:top w:val="none" w:sz="0" w:space="0" w:color="auto"/>
        <w:left w:val="none" w:sz="0" w:space="0" w:color="auto"/>
        <w:bottom w:val="none" w:sz="0" w:space="0" w:color="auto"/>
        <w:right w:val="none" w:sz="0" w:space="0" w:color="auto"/>
      </w:divBdr>
      <w:divsChild>
        <w:div w:id="194079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rniti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tevens.edu/asses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AD398-3BD0-4760-AEED-6E863F69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Template for Proposed New Course(s)</vt:lpstr>
    </vt:vector>
  </TitlesOfParts>
  <Company>Stevens Institute of Technology</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Proposed New Course(s)</dc:title>
  <dc:subject/>
  <dc:creator>JCuddy</dc:creator>
  <cp:keywords/>
  <dc:description/>
  <cp:lastModifiedBy>David Belanger</cp:lastModifiedBy>
  <cp:revision>2</cp:revision>
  <cp:lastPrinted>2014-05-14T20:24:00Z</cp:lastPrinted>
  <dcterms:created xsi:type="dcterms:W3CDTF">2019-01-25T15:04:00Z</dcterms:created>
  <dcterms:modified xsi:type="dcterms:W3CDTF">2019-01-25T15:04:00Z</dcterms:modified>
</cp:coreProperties>
</file>