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涉毒人员同伙预测模型拟建方案</w:t>
      </w:r>
    </w:p>
    <w:p>
      <w:pPr>
        <w:jc w:val="both"/>
        <w:rPr>
          <w:rFonts w:hint="eastAsia"/>
          <w:b/>
          <w:bCs/>
          <w:sz w:val="44"/>
          <w:szCs w:val="44"/>
          <w:lang w:val="en-US" w:eastAsia="zh-CN"/>
        </w:rPr>
      </w:pPr>
    </w:p>
    <w:p>
      <w:pPr>
        <w:pStyle w:val="2"/>
        <w:rPr>
          <w:rFonts w:hint="eastAsia"/>
          <w:lang w:val="en-US" w:eastAsia="zh-CN"/>
        </w:rPr>
      </w:pPr>
      <w:r>
        <w:rPr>
          <w:rFonts w:hint="eastAsia"/>
          <w:lang w:val="en-US" w:eastAsia="zh-CN"/>
        </w:rPr>
        <w:t>背景</w:t>
      </w:r>
    </w:p>
    <w:p>
      <w:pPr>
        <w:ind w:firstLine="420" w:firstLineChars="200"/>
        <w:rPr>
          <w:rFonts w:hint="eastAsia"/>
          <w:lang w:val="en-US" w:eastAsia="zh-CN"/>
        </w:rPr>
      </w:pPr>
      <w:r>
        <w:rPr>
          <w:rFonts w:hint="eastAsia"/>
          <w:lang w:val="en-US" w:eastAsia="zh-CN"/>
        </w:rPr>
        <w:t>目前有涉毒前科的多数重点人员中，大部分具有很强的反侦察意识，这些人在犯案时一改以往“一手交钱，一手交货”的传统犯罪方式，而通过选定毒品和毒资的投放地点，差时交易，通过同伙辅助运毒、周转毒资，甚至通过快递、物流等手段运输毒品，导致公安机关人员无法“人赃俱获”，为警务工作增加了难度。因此，目前急需一套行之有效的侦查手段，准确定位同伙嫌疑人的身份，从而能够高效的实施抓捕。</w:t>
      </w:r>
    </w:p>
    <w:p>
      <w:pPr>
        <w:pStyle w:val="2"/>
        <w:rPr>
          <w:rFonts w:hint="eastAsia"/>
          <w:lang w:val="en-US" w:eastAsia="zh-CN"/>
        </w:rPr>
      </w:pPr>
      <w:r>
        <w:rPr>
          <w:rFonts w:hint="eastAsia"/>
          <w:lang w:val="en-US" w:eastAsia="zh-CN"/>
        </w:rPr>
        <w:t>需求分析</w:t>
      </w:r>
    </w:p>
    <w:p>
      <w:pPr>
        <w:ind w:firstLine="420" w:firstLineChars="200"/>
        <w:rPr>
          <w:rFonts w:hint="eastAsia"/>
          <w:lang w:val="en-US" w:eastAsia="zh-CN"/>
        </w:rPr>
      </w:pPr>
      <w:r>
        <w:rPr>
          <w:rFonts w:hint="eastAsia"/>
          <w:lang w:val="en-US" w:eastAsia="zh-CN"/>
        </w:rPr>
        <w:t>针对当前在工作中遇到的现象、问题以及现有资源，客户提出了如下需求，整理如下：</w:t>
      </w:r>
    </w:p>
    <w:p>
      <w:pPr>
        <w:numPr>
          <w:ilvl w:val="0"/>
          <w:numId w:val="2"/>
        </w:numPr>
        <w:ind w:left="425" w:leftChars="0" w:hanging="425" w:firstLineChars="0"/>
        <w:rPr>
          <w:rFonts w:hint="eastAsia"/>
          <w:lang w:val="en-US" w:eastAsia="zh-CN"/>
        </w:rPr>
      </w:pPr>
      <w:r>
        <w:rPr>
          <w:rFonts w:hint="eastAsia"/>
          <w:lang w:val="en-US" w:eastAsia="zh-CN"/>
        </w:rPr>
        <w:t>以铁路运毒为主要切入点，设计涉毒人员同伙的预测模型，通过该模型能够发现潜在的涉毒人员同伙，缩小嫌疑人范围</w:t>
      </w:r>
    </w:p>
    <w:p>
      <w:pPr>
        <w:numPr>
          <w:ilvl w:val="0"/>
          <w:numId w:val="2"/>
        </w:numPr>
        <w:ind w:left="425" w:leftChars="0" w:hanging="425" w:firstLineChars="0"/>
        <w:rPr>
          <w:rFonts w:hint="eastAsia"/>
          <w:lang w:val="en-US" w:eastAsia="zh-CN"/>
        </w:rPr>
      </w:pPr>
      <w:r>
        <w:rPr>
          <w:rFonts w:hint="eastAsia"/>
          <w:lang w:val="en-US" w:eastAsia="zh-CN"/>
        </w:rPr>
        <w:t>在模型构建中需要考虑以下场景：</w:t>
      </w:r>
    </w:p>
    <w:p>
      <w:pPr>
        <w:numPr>
          <w:ilvl w:val="1"/>
          <w:numId w:val="2"/>
        </w:numPr>
        <w:ind w:left="840" w:leftChars="0" w:hanging="420" w:firstLineChars="0"/>
        <w:rPr>
          <w:rFonts w:hint="eastAsia"/>
          <w:lang w:val="en-US" w:eastAsia="zh-CN"/>
        </w:rPr>
      </w:pPr>
      <w:bookmarkStart w:id="0" w:name="OLE_LINK2"/>
      <w:r>
        <w:rPr>
          <w:rFonts w:hint="eastAsia"/>
          <w:lang w:val="en-US" w:eastAsia="zh-CN"/>
        </w:rPr>
        <w:t>主犯与同伙乘坐相同车次列车，但在不同车厢</w:t>
      </w:r>
      <w:bookmarkEnd w:id="0"/>
    </w:p>
    <w:p>
      <w:pPr>
        <w:numPr>
          <w:ilvl w:val="1"/>
          <w:numId w:val="2"/>
        </w:numPr>
        <w:ind w:left="840" w:leftChars="0" w:hanging="420" w:firstLineChars="0"/>
        <w:rPr>
          <w:rFonts w:hint="eastAsia"/>
          <w:lang w:val="en-US" w:eastAsia="zh-CN"/>
        </w:rPr>
      </w:pPr>
      <w:r>
        <w:rPr>
          <w:rFonts w:hint="eastAsia"/>
          <w:lang w:val="en-US" w:eastAsia="zh-CN"/>
        </w:rPr>
        <w:t>主犯与同伙在同一天出行，但乘坐了不同车次列车</w:t>
      </w:r>
    </w:p>
    <w:p>
      <w:pPr>
        <w:numPr>
          <w:ilvl w:val="1"/>
          <w:numId w:val="2"/>
        </w:numPr>
        <w:ind w:left="840" w:leftChars="0" w:hanging="420" w:firstLineChars="0"/>
        <w:rPr>
          <w:rFonts w:hint="eastAsia"/>
          <w:lang w:val="en-US" w:eastAsia="zh-CN"/>
        </w:rPr>
      </w:pPr>
      <w:r>
        <w:rPr>
          <w:rFonts w:hint="eastAsia"/>
          <w:lang w:val="en-US" w:eastAsia="zh-CN"/>
        </w:rPr>
        <w:t>主犯与同伙没有在同一天出行</w:t>
      </w:r>
    </w:p>
    <w:p>
      <w:pPr>
        <w:numPr>
          <w:ilvl w:val="1"/>
          <w:numId w:val="2"/>
        </w:numPr>
        <w:ind w:left="840" w:leftChars="0" w:hanging="420" w:firstLineChars="0"/>
        <w:rPr>
          <w:rFonts w:hint="eastAsia"/>
          <w:lang w:val="en-US" w:eastAsia="zh-CN"/>
        </w:rPr>
      </w:pPr>
      <w:r>
        <w:rPr>
          <w:rFonts w:hint="eastAsia"/>
          <w:lang w:val="en-US" w:eastAsia="zh-CN"/>
        </w:rPr>
        <w:t>主犯与同伙乘坐了不同交通工具</w:t>
      </w:r>
    </w:p>
    <w:p>
      <w:pPr>
        <w:pStyle w:val="2"/>
        <w:rPr>
          <w:rFonts w:hint="eastAsia"/>
          <w:lang w:val="en-US" w:eastAsia="zh-CN"/>
        </w:rPr>
      </w:pPr>
      <w:r>
        <w:rPr>
          <w:rFonts w:hint="eastAsia"/>
          <w:lang w:val="en-US" w:eastAsia="zh-CN"/>
        </w:rPr>
        <w:t>可行性分析</w:t>
      </w:r>
    </w:p>
    <w:p>
      <w:pPr>
        <w:ind w:firstLine="420" w:firstLineChars="200"/>
        <w:rPr>
          <w:rFonts w:hint="eastAsia"/>
          <w:lang w:val="en-US" w:eastAsia="zh-CN"/>
        </w:rPr>
      </w:pPr>
      <w:r>
        <w:rPr>
          <w:rFonts w:hint="eastAsia"/>
          <w:lang w:val="en-US" w:eastAsia="zh-CN"/>
        </w:rPr>
        <w:t>本方案主要以数据资源、实际场景两个方面作为分析依据，对方案的可行性做了评估。</w:t>
      </w:r>
    </w:p>
    <w:p>
      <w:pPr>
        <w:pStyle w:val="3"/>
        <w:rPr>
          <w:rFonts w:hint="eastAsia"/>
          <w:lang w:val="en-US" w:eastAsia="zh-CN"/>
        </w:rPr>
      </w:pPr>
      <w:r>
        <w:rPr>
          <w:rFonts w:hint="eastAsia"/>
          <w:lang w:val="en-US" w:eastAsia="zh-CN"/>
        </w:rPr>
        <w:t>数据资源</w:t>
      </w:r>
    </w:p>
    <w:p>
      <w:pPr>
        <w:ind w:firstLine="420" w:firstLineChars="200"/>
        <w:rPr>
          <w:rFonts w:hint="eastAsia"/>
          <w:lang w:val="en-US" w:eastAsia="zh-CN"/>
        </w:rPr>
      </w:pPr>
      <w:r>
        <w:rPr>
          <w:rFonts w:hint="eastAsia"/>
          <w:lang w:val="en-US" w:eastAsia="zh-CN"/>
        </w:rPr>
        <w:t>如果需要通过机器学习中有监督学习算法实现模型的训练与构建，那么作为构建预测模型的源数据，为保证模型的精确率达到理想值，需要具备以下特点：</w:t>
      </w:r>
    </w:p>
    <w:p>
      <w:pPr>
        <w:numPr>
          <w:ilvl w:val="0"/>
          <w:numId w:val="3"/>
        </w:numPr>
        <w:ind w:left="425" w:leftChars="0" w:hanging="425" w:firstLineChars="0"/>
        <w:rPr>
          <w:rFonts w:hint="eastAsia"/>
          <w:lang w:val="en-US" w:eastAsia="zh-CN"/>
        </w:rPr>
      </w:pPr>
      <w:r>
        <w:rPr>
          <w:rFonts w:hint="eastAsia"/>
          <w:lang w:val="en-US" w:eastAsia="zh-CN"/>
        </w:rPr>
        <w:t>数据维度中需要包含分析对象的特征以及标签，</w:t>
      </w:r>
      <w:bookmarkStart w:id="1" w:name="OLE_LINK1"/>
      <w:r>
        <w:rPr>
          <w:rFonts w:hint="eastAsia"/>
          <w:lang w:val="en-US" w:eastAsia="zh-CN"/>
        </w:rPr>
        <w:t>特征</w:t>
      </w:r>
      <w:bookmarkEnd w:id="1"/>
      <w:r>
        <w:rPr>
          <w:rFonts w:hint="eastAsia"/>
          <w:lang w:val="en-US" w:eastAsia="zh-CN"/>
        </w:rPr>
        <w:t>指对分析对象特性的描述，例如年龄、文化程度、出行记录、工作情况等；标签是指该分析对象是否为犯案同伙的明确标识。同时有了特征和标签的数据才能通过有监督学习算法训练模型。</w:t>
      </w:r>
    </w:p>
    <w:p>
      <w:pPr>
        <w:numPr>
          <w:ilvl w:val="0"/>
          <w:numId w:val="3"/>
        </w:numPr>
        <w:ind w:left="425" w:leftChars="0" w:hanging="425" w:firstLineChars="0"/>
        <w:rPr>
          <w:rFonts w:hint="eastAsia"/>
          <w:lang w:val="en-US" w:eastAsia="zh-CN"/>
        </w:rPr>
      </w:pPr>
      <w:r>
        <w:rPr>
          <w:rFonts w:hint="eastAsia"/>
          <w:lang w:val="en-US" w:eastAsia="zh-CN"/>
        </w:rPr>
        <w:t>数据维度广，数据的维度应覆盖分析对象的大部分特征，包括基本特征（文化程度、婚姻状况、籍贯、民族等）、社会特征（工作情况、社保缴纳记录等）、行为特征（住宿记录、民航铁路客运出行记录、手机通讯记录、手机通讯簿、QQ、微信聊天记录、地图导航记录等）。使用维度不足的数据训练出的模型在现实中预测时往往出现精确率低的情况，最终模型不可用。</w:t>
      </w:r>
    </w:p>
    <w:p>
      <w:pPr>
        <w:numPr>
          <w:ilvl w:val="0"/>
          <w:numId w:val="3"/>
        </w:numPr>
        <w:ind w:left="425" w:leftChars="0" w:hanging="425" w:firstLineChars="0"/>
        <w:rPr>
          <w:rFonts w:hint="eastAsia"/>
          <w:lang w:val="en-US" w:eastAsia="zh-CN"/>
        </w:rPr>
      </w:pPr>
      <w:r>
        <w:rPr>
          <w:rFonts w:hint="eastAsia"/>
          <w:lang w:val="en-US" w:eastAsia="zh-CN"/>
        </w:rPr>
        <w:t>数据质量高，数据的质量直接影响训练模型的质量，如果数据中有大量的空值、错值（人为录入错误，格式不统一），则需要花费大量人力物力做数据清洗，且清洗后的数据的可用性也不能保证。</w:t>
      </w:r>
    </w:p>
    <w:p>
      <w:pPr>
        <w:numPr>
          <w:ilvl w:val="0"/>
          <w:numId w:val="0"/>
        </w:numPr>
        <w:ind w:leftChars="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针对目前客户能够提供的数据资源：数据资源中只包括了本市重点人员的铁路近期出行记录以及历史出行记录，而没有与之相对的同伙的出行记录和同伙的明确标识，另外，模型的目的是预测同伙，而数据资源中没有主犯和同伙的关联信息，综上，从数据资源的角度来看，通过有监督学习训练出的模型质量，预测的精确率不能得到保证，模型构建的可行性低。</w:t>
      </w:r>
    </w:p>
    <w:p>
      <w:pPr>
        <w:pStyle w:val="3"/>
        <w:rPr>
          <w:rFonts w:hint="eastAsia"/>
          <w:lang w:val="en-US" w:eastAsia="zh-CN"/>
        </w:rPr>
      </w:pPr>
      <w:r>
        <w:rPr>
          <w:rFonts w:hint="eastAsia"/>
          <w:lang w:val="en-US" w:eastAsia="zh-CN"/>
        </w:rPr>
        <w:t>实际场景</w:t>
      </w:r>
    </w:p>
    <w:p>
      <w:pPr>
        <w:ind w:firstLine="420" w:firstLineChars="200"/>
        <w:rPr>
          <w:rFonts w:hint="eastAsia"/>
          <w:lang w:val="en-US" w:eastAsia="zh-CN"/>
        </w:rPr>
      </w:pPr>
      <w:r>
        <w:rPr>
          <w:rFonts w:hint="eastAsia"/>
          <w:lang w:val="en-US" w:eastAsia="zh-CN"/>
        </w:rPr>
        <w:t>根据客户在需求提出的4种场景，分别判断在每种场景下实现建模的可行性，并提出了相应的方案：</w:t>
      </w:r>
    </w:p>
    <w:p>
      <w:pPr>
        <w:numPr>
          <w:ilvl w:val="0"/>
          <w:numId w:val="4"/>
        </w:numPr>
        <w:ind w:left="425" w:leftChars="0" w:hanging="425" w:firstLineChars="0"/>
        <w:rPr>
          <w:rFonts w:hint="eastAsia"/>
          <w:lang w:val="en-US" w:eastAsia="zh-CN"/>
        </w:rPr>
      </w:pPr>
      <w:r>
        <w:rPr>
          <w:rFonts w:hint="eastAsia"/>
          <w:lang w:val="en-US" w:eastAsia="zh-CN"/>
        </w:rPr>
        <w:t>在主犯（已知）与同伙（未知）乘坐相同车次列车、不同车厢的场景下：</w:t>
      </w:r>
    </w:p>
    <w:p>
      <w:pPr>
        <w:numPr>
          <w:ilvl w:val="1"/>
          <w:numId w:val="4"/>
        </w:numPr>
        <w:ind w:left="840" w:leftChars="0" w:hanging="420" w:firstLineChars="0"/>
        <w:rPr>
          <w:rFonts w:hint="eastAsia"/>
          <w:lang w:val="en-US" w:eastAsia="zh-CN"/>
        </w:rPr>
      </w:pPr>
      <w:r>
        <w:rPr>
          <w:rFonts w:hint="eastAsia"/>
          <w:lang w:val="en-US" w:eastAsia="zh-CN"/>
        </w:rPr>
        <w:t>在历史铁路出行记录中（一段时间内或者全部记录）找出所有主犯的出行车次（例如2017.01.01的G101车次、2017.02.01的G101车次、2017.02.02的G170车次）</w:t>
      </w:r>
    </w:p>
    <w:p>
      <w:pPr>
        <w:numPr>
          <w:ilvl w:val="1"/>
          <w:numId w:val="4"/>
        </w:numPr>
        <w:ind w:left="840" w:leftChars="0" w:hanging="420" w:firstLineChars="0"/>
        <w:rPr>
          <w:rFonts w:hint="eastAsia"/>
          <w:lang w:val="en-US" w:eastAsia="zh-CN"/>
        </w:rPr>
      </w:pPr>
      <w:r>
        <w:rPr>
          <w:rFonts w:hint="eastAsia"/>
          <w:lang w:val="en-US" w:eastAsia="zh-CN"/>
        </w:rPr>
        <w:t>在历史出行记录中筛选出乘坐过所有相同车次的人，并进行排序，排序方式可以按照每个人的记录总数由大到小排序</w:t>
      </w:r>
    </w:p>
    <w:p>
      <w:pPr>
        <w:numPr>
          <w:ilvl w:val="1"/>
          <w:numId w:val="4"/>
        </w:numPr>
        <w:ind w:left="840" w:leftChars="0" w:hanging="420" w:firstLineChars="0"/>
        <w:rPr>
          <w:rFonts w:hint="eastAsia"/>
          <w:lang w:val="en-US" w:eastAsia="zh-CN"/>
        </w:rPr>
      </w:pPr>
      <w:r>
        <w:rPr>
          <w:rFonts w:hint="eastAsia"/>
          <w:lang w:val="en-US" w:eastAsia="zh-CN"/>
        </w:rPr>
        <w:t>理论上排名越靠前，是同伙的可能性越大（也可根据办案人员经验或其他信息进行排除）</w:t>
      </w:r>
    </w:p>
    <w:p>
      <w:pPr>
        <w:numPr>
          <w:ilvl w:val="0"/>
          <w:numId w:val="4"/>
        </w:numPr>
        <w:ind w:left="425" w:leftChars="0" w:hanging="425" w:firstLineChars="0"/>
        <w:rPr>
          <w:rFonts w:hint="eastAsia"/>
          <w:lang w:val="en-US" w:eastAsia="zh-CN"/>
        </w:rPr>
      </w:pPr>
      <w:r>
        <w:rPr>
          <w:rFonts w:hint="eastAsia"/>
          <w:lang w:val="en-US" w:eastAsia="zh-CN"/>
        </w:rPr>
        <w:t>在主犯与同伙同一天出行，但乘坐了不同车次列车的场景下：</w:t>
      </w:r>
    </w:p>
    <w:p>
      <w:pPr>
        <w:numPr>
          <w:ilvl w:val="1"/>
          <w:numId w:val="4"/>
        </w:numPr>
        <w:ind w:left="840" w:leftChars="0" w:hanging="420" w:firstLineChars="0"/>
        <w:rPr>
          <w:rFonts w:hint="eastAsia"/>
          <w:lang w:val="en-US" w:eastAsia="zh-CN"/>
        </w:rPr>
      </w:pPr>
      <w:r>
        <w:rPr>
          <w:rFonts w:hint="eastAsia"/>
          <w:lang w:val="en-US" w:eastAsia="zh-CN"/>
        </w:rPr>
        <w:t>在历史铁路出行记录中找出所有主犯的出行车次</w:t>
      </w:r>
    </w:p>
    <w:p>
      <w:pPr>
        <w:numPr>
          <w:ilvl w:val="1"/>
          <w:numId w:val="4"/>
        </w:numPr>
        <w:ind w:left="840" w:leftChars="0" w:hanging="420" w:firstLineChars="0"/>
        <w:rPr>
          <w:rFonts w:hint="eastAsia"/>
          <w:lang w:val="en-US" w:eastAsia="zh-CN"/>
        </w:rPr>
      </w:pPr>
      <w:bookmarkStart w:id="2" w:name="OLE_LINK3"/>
      <w:r>
        <w:rPr>
          <w:rFonts w:hint="eastAsia"/>
          <w:lang w:val="en-US" w:eastAsia="zh-CN"/>
        </w:rPr>
        <w:t>在历史出行记录中筛选出乘坐过当天所有途径主犯目的地车次的人，并进行排序，排序方式可以按照每个人的记录总数由大到小排序</w:t>
      </w:r>
    </w:p>
    <w:bookmarkEnd w:id="2"/>
    <w:p>
      <w:pPr>
        <w:numPr>
          <w:ilvl w:val="1"/>
          <w:numId w:val="4"/>
        </w:numPr>
        <w:tabs>
          <w:tab w:val="clear" w:pos="840"/>
        </w:tabs>
        <w:ind w:left="840" w:leftChars="0" w:hanging="420" w:firstLineChars="0"/>
        <w:rPr>
          <w:rFonts w:hint="eastAsia"/>
          <w:lang w:val="en-US" w:eastAsia="zh-CN"/>
        </w:rPr>
      </w:pPr>
      <w:r>
        <w:rPr>
          <w:rFonts w:hint="eastAsia"/>
          <w:lang w:val="en-US" w:eastAsia="zh-CN"/>
        </w:rPr>
        <w:t>理论上排名越靠前，是同伙的可能性越大（也可根据办案人员经验或其他信息进行排除）</w:t>
      </w:r>
    </w:p>
    <w:p>
      <w:pPr>
        <w:numPr>
          <w:ilvl w:val="0"/>
          <w:numId w:val="4"/>
        </w:numPr>
        <w:ind w:left="425" w:leftChars="0" w:hanging="425" w:firstLineChars="0"/>
        <w:rPr>
          <w:rFonts w:hint="eastAsia"/>
          <w:lang w:val="en-US" w:eastAsia="zh-CN"/>
        </w:rPr>
      </w:pPr>
      <w:r>
        <w:rPr>
          <w:rFonts w:hint="eastAsia"/>
          <w:lang w:val="en-US" w:eastAsia="zh-CN"/>
        </w:rPr>
        <w:t>在主犯与同伙没有在同一天出行的场景下：</w:t>
      </w:r>
    </w:p>
    <w:p>
      <w:pPr>
        <w:numPr>
          <w:ilvl w:val="1"/>
          <w:numId w:val="4"/>
        </w:numPr>
        <w:ind w:left="840" w:leftChars="0" w:hanging="420" w:firstLineChars="0"/>
        <w:rPr>
          <w:rFonts w:hint="eastAsia"/>
          <w:lang w:val="en-US" w:eastAsia="zh-CN"/>
        </w:rPr>
      </w:pPr>
      <w:r>
        <w:rPr>
          <w:rFonts w:hint="eastAsia"/>
          <w:lang w:val="en-US" w:eastAsia="zh-CN"/>
        </w:rPr>
        <w:t>在历史铁路出行记录中找出所有主犯的出行车次</w:t>
      </w:r>
    </w:p>
    <w:p>
      <w:pPr>
        <w:numPr>
          <w:ilvl w:val="1"/>
          <w:numId w:val="4"/>
        </w:numPr>
        <w:ind w:left="840" w:leftChars="0" w:hanging="420" w:firstLineChars="0"/>
        <w:rPr>
          <w:rFonts w:hint="eastAsia"/>
          <w:lang w:val="en-US" w:eastAsia="zh-CN"/>
        </w:rPr>
      </w:pPr>
      <w:r>
        <w:rPr>
          <w:rFonts w:hint="eastAsia"/>
          <w:lang w:val="en-US" w:eastAsia="zh-CN"/>
        </w:rPr>
        <w:t>在历史出行记录中筛选出与主犯起始和目的地相同的人（比如主犯有如下出行记录：北京南-南京南，南京-上海南，天津-南京。那么找出同样有过x种及以上相同出行路线的人,x可以根据实际情况指定），并进行排序，排序方式可以按照每个人的记录总数由大到小排序</w:t>
      </w:r>
    </w:p>
    <w:p>
      <w:pPr>
        <w:numPr>
          <w:ilvl w:val="1"/>
          <w:numId w:val="4"/>
        </w:numPr>
        <w:ind w:left="840" w:leftChars="0" w:hanging="420" w:firstLineChars="0"/>
        <w:rPr>
          <w:rFonts w:hint="eastAsia"/>
          <w:lang w:val="en-US" w:eastAsia="zh-CN"/>
        </w:rPr>
      </w:pPr>
      <w:r>
        <w:rPr>
          <w:rFonts w:hint="eastAsia"/>
          <w:lang w:val="en-US" w:eastAsia="zh-CN"/>
        </w:rPr>
        <w:t>理论上排名越靠前，是同伙的可能性越大（也可根据办案人员经验或其他信息进行排除）</w:t>
      </w:r>
    </w:p>
    <w:p>
      <w:pPr>
        <w:numPr>
          <w:ilvl w:val="0"/>
          <w:numId w:val="4"/>
        </w:numPr>
        <w:ind w:left="425" w:leftChars="0" w:hanging="425" w:firstLineChars="0"/>
        <w:rPr>
          <w:rFonts w:hint="eastAsia"/>
          <w:lang w:val="en-US" w:eastAsia="zh-CN"/>
        </w:rPr>
      </w:pPr>
      <w:r>
        <w:rPr>
          <w:rFonts w:hint="eastAsia"/>
          <w:lang w:val="en-US" w:eastAsia="zh-CN"/>
        </w:rPr>
        <w:t>在主犯与同伙乘坐了不同交通工具的场景下：</w:t>
      </w:r>
    </w:p>
    <w:p>
      <w:pPr>
        <w:numPr>
          <w:ilvl w:val="1"/>
          <w:numId w:val="4"/>
        </w:numPr>
        <w:tabs>
          <w:tab w:val="clear" w:pos="840"/>
        </w:tabs>
        <w:ind w:left="840" w:leftChars="0" w:hanging="420" w:firstLineChars="0"/>
        <w:rPr>
          <w:rFonts w:hint="eastAsia"/>
          <w:lang w:val="en-US" w:eastAsia="zh-CN"/>
        </w:rPr>
      </w:pPr>
      <w:r>
        <w:rPr>
          <w:rFonts w:hint="eastAsia"/>
          <w:lang w:val="en-US" w:eastAsia="zh-CN"/>
        </w:rPr>
        <w:t>无法实现，需要民航、客运的数据的支持</w:t>
      </w:r>
    </w:p>
    <w:p>
      <w:pPr>
        <w:numPr>
          <w:ilvl w:val="0"/>
          <w:numId w:val="0"/>
        </w:numPr>
        <w:ind w:left="420" w:leftChars="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以上的4个场景和对应的方案中不涉及机器学习的算法，更多的是数据间的关联比对，得到的结果是同伙嫌疑比较大的人员的集合。</w:t>
      </w:r>
    </w:p>
    <w:p>
      <w:pPr>
        <w:pStyle w:val="3"/>
        <w:rPr>
          <w:rFonts w:hint="eastAsia"/>
          <w:lang w:val="en-US" w:eastAsia="zh-CN"/>
        </w:rPr>
      </w:pPr>
      <w:r>
        <w:rPr>
          <w:rFonts w:hint="eastAsia"/>
          <w:lang w:val="en-US" w:eastAsia="zh-CN"/>
        </w:rPr>
        <w:t>综合分析</w:t>
      </w:r>
    </w:p>
    <w:p>
      <w:pPr>
        <w:ind w:firstLine="420" w:firstLineChars="200"/>
        <w:rPr>
          <w:rFonts w:hint="eastAsia"/>
          <w:lang w:val="en-US" w:eastAsia="zh-CN"/>
        </w:rPr>
      </w:pPr>
      <w:r>
        <w:rPr>
          <w:rFonts w:hint="eastAsia"/>
          <w:lang w:val="en-US" w:eastAsia="zh-CN"/>
        </w:rPr>
        <w:t>如果想只以机器学习算法训练预测模型，根据目前的数据资源，可行性很低，不建议尝试。如果只通过数据间的关联比对，可以缩小同伙嫌疑人范围，可行性较高，但仍需大量警力对范围内的人进行排查，并且预测精确率无法评估。</w:t>
      </w:r>
    </w:p>
    <w:p>
      <w:pPr>
        <w:pStyle w:val="2"/>
        <w:rPr>
          <w:rFonts w:hint="eastAsia"/>
          <w:lang w:val="en-US" w:eastAsia="zh-CN"/>
        </w:rPr>
      </w:pPr>
      <w:r>
        <w:rPr>
          <w:rFonts w:hint="eastAsia"/>
          <w:lang w:val="en-US" w:eastAsia="zh-CN"/>
        </w:rPr>
        <w:t>概要设计</w:t>
      </w:r>
    </w:p>
    <w:p>
      <w:pPr>
        <w:ind w:firstLine="420" w:firstLineChars="200"/>
        <w:rPr>
          <w:rFonts w:hint="eastAsia"/>
          <w:lang w:val="en-US" w:eastAsia="zh-CN"/>
        </w:rPr>
      </w:pPr>
      <w:r>
        <w:rPr>
          <w:rFonts w:hint="eastAsia"/>
          <w:lang w:val="en-US" w:eastAsia="zh-CN"/>
        </w:rPr>
        <w:t>根据可行性分析结果，选择通过关联比对缩小嫌疑人范围的方式可行性较高，可落地的概率较大，而如果客户能够提供更多的数据资源（基本特征（文化程度、婚姻状况、籍贯、民族等）、社会特征（工作情况、社保缴纳记录等）、行为特征（住宿记录、民航铁路客运出行记录、手机通讯记录、手机通讯簿、QQ、微信聊天记录、地图导航记录等）），并且数据质量满足要求，那么通过将关联比对和机器学习算法相结合的方式构建模型则是一种很好的选择。即首先通过关联比对缩小嫌疑人范围，然后通过学习算法再次缩小范围的方式。以下是对以该方式构建模型的总体设计思路（如果提供不了多维度数据，那么</w:t>
      </w:r>
      <w:bookmarkStart w:id="4" w:name="_GoBack"/>
      <w:bookmarkEnd w:id="4"/>
      <w:r>
        <w:rPr>
          <w:rFonts w:hint="eastAsia"/>
          <w:lang w:val="en-US" w:eastAsia="zh-CN"/>
        </w:rPr>
        <w:t>以下设计中的机器学习部分将无法实现，但不影响关联比对部分）。</w:t>
      </w:r>
    </w:p>
    <w:p>
      <w:pPr>
        <w:pStyle w:val="3"/>
        <w:rPr>
          <w:rFonts w:hint="eastAsia"/>
          <w:lang w:val="en-US" w:eastAsia="zh-CN"/>
        </w:rPr>
      </w:pPr>
      <w:r>
        <w:rPr>
          <w:rFonts w:hint="eastAsia"/>
          <w:lang w:val="en-US" w:eastAsia="zh-CN"/>
        </w:rPr>
        <w:t>总体架构</w:t>
      </w:r>
    </w:p>
    <w:p>
      <w:pPr>
        <w:ind w:firstLine="420" w:firstLineChars="200"/>
        <w:rPr>
          <w:rFonts w:hint="eastAsia"/>
          <w:lang w:val="en-US" w:eastAsia="zh-CN"/>
        </w:rPr>
      </w:pPr>
      <w:r>
        <w:rPr>
          <w:rFonts w:hint="eastAsia"/>
          <w:lang w:val="en-US" w:eastAsia="zh-CN"/>
        </w:rPr>
        <w:t>在标签体系建立的过程中需要对大量警务数据以及其他领域或行业数据进行采集、存储、关联、统计、分析等一系列操作，针对这一需求我们设计了如下架构，主要包括数据采集、数据存储、数据汇聚、数据处理以及数据展示五个部分：</w:t>
      </w:r>
    </w:p>
    <w:p>
      <w:r>
        <w:object>
          <v:shape id="_x0000_i1025" o:spt="75" type="#_x0000_t75" style="height:167.9pt;width:41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15"/>
        <w:numPr>
          <w:ilvl w:val="0"/>
          <w:numId w:val="5"/>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数据采集</w:t>
      </w:r>
      <w:r>
        <w:rPr>
          <w:rFonts w:hint="eastAsia" w:asciiTheme="minorHAnsi" w:hAnsiTheme="minorHAnsi" w:eastAsiaTheme="minorEastAsia" w:cstheme="minorBidi"/>
          <w:kern w:val="2"/>
          <w:sz w:val="21"/>
          <w:szCs w:val="24"/>
          <w:lang w:val="en-US" w:eastAsia="zh-CN" w:bidi="ar-SA"/>
        </w:rPr>
        <w:t>：在本地数据仓库与</w:t>
      </w:r>
      <w:r>
        <w:rPr>
          <w:rFonts w:hint="eastAsia" w:cstheme="minorBidi"/>
          <w:kern w:val="2"/>
          <w:sz w:val="21"/>
          <w:szCs w:val="24"/>
          <w:lang w:val="en-US" w:eastAsia="zh-CN" w:bidi="ar-SA"/>
        </w:rPr>
        <w:t>XX</w:t>
      </w:r>
      <w:r>
        <w:rPr>
          <w:rFonts w:hint="eastAsia" w:asciiTheme="minorHAnsi" w:hAnsiTheme="minorHAnsi" w:eastAsiaTheme="minorEastAsia" w:cstheme="minorBidi"/>
          <w:kern w:val="2"/>
          <w:sz w:val="21"/>
          <w:szCs w:val="24"/>
          <w:lang w:val="en-US" w:eastAsia="zh-CN" w:bidi="ar-SA"/>
        </w:rPr>
        <w:t>数据库</w:t>
      </w:r>
      <w:r>
        <w:rPr>
          <w:rFonts w:hint="eastAsia" w:cstheme="minorBidi"/>
          <w:kern w:val="2"/>
          <w:sz w:val="21"/>
          <w:szCs w:val="24"/>
          <w:lang w:val="en-US" w:eastAsia="zh-CN" w:bidi="ar-SA"/>
        </w:rPr>
        <w:t>（铁路出行历史记录）</w:t>
      </w:r>
      <w:r>
        <w:rPr>
          <w:rFonts w:hint="eastAsia" w:asciiTheme="minorHAnsi" w:hAnsiTheme="minorHAnsi" w:eastAsiaTheme="minorEastAsia" w:cstheme="minorBidi"/>
          <w:kern w:val="2"/>
          <w:sz w:val="21"/>
          <w:szCs w:val="24"/>
          <w:lang w:val="en-US" w:eastAsia="zh-CN" w:bidi="ar-SA"/>
        </w:rPr>
        <w:t>之间建立安全链接，将模型建模过程中需要的数据定期抽取到本地仓库，实现数据同步，以保证数据良好的时效性；</w:t>
      </w:r>
    </w:p>
    <w:p>
      <w:pPr>
        <w:pStyle w:val="15"/>
        <w:numPr>
          <w:ilvl w:val="0"/>
          <w:numId w:val="5"/>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数据存储</w:t>
      </w:r>
      <w:r>
        <w:rPr>
          <w:rFonts w:hint="eastAsia" w:asciiTheme="minorHAnsi" w:hAnsiTheme="minorHAnsi" w:eastAsiaTheme="minorEastAsia" w:cstheme="minorBidi"/>
          <w:kern w:val="2"/>
          <w:sz w:val="21"/>
          <w:szCs w:val="24"/>
          <w:lang w:val="en-US" w:eastAsia="zh-CN" w:bidi="ar-SA"/>
        </w:rPr>
        <w:t>：原始数据有数据量大、数据日益递增的特点，为满足这一要求，使用分布式数据仓库HIVE作为存储容器，存储所有</w:t>
      </w:r>
      <w:r>
        <w:rPr>
          <w:rFonts w:hint="eastAsia" w:cstheme="minorBidi"/>
          <w:kern w:val="2"/>
          <w:sz w:val="21"/>
          <w:szCs w:val="24"/>
          <w:lang w:val="en-US" w:eastAsia="zh-CN" w:bidi="ar-SA"/>
        </w:rPr>
        <w:t>可获取到的数据资源</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铁路数据</w:t>
      </w:r>
      <w:r>
        <w:rPr>
          <w:rFonts w:hint="eastAsia" w:asciiTheme="minorHAnsi" w:hAnsiTheme="minorHAnsi" w:eastAsiaTheme="minorEastAsia" w:cstheme="minorBidi"/>
          <w:kern w:val="2"/>
          <w:sz w:val="21"/>
          <w:szCs w:val="24"/>
          <w:lang w:val="en-US" w:eastAsia="zh-CN" w:bidi="ar-SA"/>
        </w:rPr>
        <w:t>、民航数据、</w:t>
      </w:r>
      <w:r>
        <w:rPr>
          <w:rFonts w:hint="eastAsia" w:cstheme="minorBidi"/>
          <w:kern w:val="2"/>
          <w:sz w:val="21"/>
          <w:szCs w:val="24"/>
          <w:lang w:val="en-US" w:eastAsia="zh-CN" w:bidi="ar-SA"/>
        </w:rPr>
        <w:t>客运数据、</w:t>
      </w:r>
      <w:r>
        <w:rPr>
          <w:rFonts w:hint="eastAsia" w:asciiTheme="minorHAnsi" w:hAnsiTheme="minorHAnsi" w:eastAsiaTheme="minorEastAsia" w:cstheme="minorBidi"/>
          <w:kern w:val="2"/>
          <w:sz w:val="21"/>
          <w:szCs w:val="24"/>
          <w:lang w:val="en-US" w:eastAsia="zh-CN" w:bidi="ar-SA"/>
        </w:rPr>
        <w:t>旅客住宿数据、涉警行为数据、手机通讯数据等），以及数据处理过程中产生的过程数据；</w:t>
      </w:r>
    </w:p>
    <w:p>
      <w:pPr>
        <w:pStyle w:val="15"/>
        <w:numPr>
          <w:ilvl w:val="0"/>
          <w:numId w:val="5"/>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数据汇聚</w:t>
      </w:r>
      <w:r>
        <w:rPr>
          <w:rFonts w:hint="eastAsia" w:asciiTheme="minorHAnsi" w:hAnsiTheme="minorHAnsi" w:eastAsiaTheme="minorEastAsia" w:cstheme="minorBidi"/>
          <w:kern w:val="2"/>
          <w:sz w:val="21"/>
          <w:szCs w:val="24"/>
          <w:lang w:val="en-US" w:eastAsia="zh-CN" w:bidi="ar-SA"/>
        </w:rPr>
        <w:t>：关联各数据源数据，</w:t>
      </w:r>
      <w:bookmarkStart w:id="3" w:name="_Hlk501826435"/>
      <w:r>
        <w:rPr>
          <w:rFonts w:hint="eastAsia" w:asciiTheme="minorHAnsi" w:hAnsiTheme="minorHAnsi" w:eastAsiaTheme="minorEastAsia" w:cstheme="minorBidi"/>
          <w:kern w:val="2"/>
          <w:sz w:val="21"/>
          <w:szCs w:val="24"/>
          <w:lang w:val="en-US" w:eastAsia="zh-CN" w:bidi="ar-SA"/>
        </w:rPr>
        <w:t>通过身份证号码将人员基本信息与人员</w:t>
      </w:r>
      <w:r>
        <w:rPr>
          <w:rFonts w:hint="eastAsia" w:cstheme="minorBidi"/>
          <w:kern w:val="2"/>
          <w:sz w:val="21"/>
          <w:szCs w:val="24"/>
          <w:lang w:val="en-US" w:eastAsia="zh-CN" w:bidi="ar-SA"/>
        </w:rPr>
        <w:t>基本</w:t>
      </w:r>
      <w:r>
        <w:rPr>
          <w:rFonts w:hint="eastAsia" w:asciiTheme="minorHAnsi" w:hAnsiTheme="minorHAnsi" w:eastAsiaTheme="minorEastAsia" w:cstheme="minorBidi"/>
          <w:kern w:val="2"/>
          <w:sz w:val="21"/>
          <w:szCs w:val="24"/>
          <w:lang w:val="en-US" w:eastAsia="zh-CN" w:bidi="ar-SA"/>
        </w:rPr>
        <w:t>信息、住宿信息、涉警行为信息等其他信息关联、汇聚，生成维度覆盖更全面的数据源</w:t>
      </w:r>
      <w:bookmarkEnd w:id="3"/>
      <w:r>
        <w:rPr>
          <w:rFonts w:hint="eastAsia" w:asciiTheme="minorHAnsi" w:hAnsiTheme="minorHAnsi" w:eastAsiaTheme="minorEastAsia" w:cstheme="minorBidi"/>
          <w:kern w:val="2"/>
          <w:sz w:val="21"/>
          <w:szCs w:val="24"/>
          <w:lang w:val="en-US" w:eastAsia="zh-CN" w:bidi="ar-SA"/>
        </w:rPr>
        <w:t>；</w:t>
      </w:r>
    </w:p>
    <w:p>
      <w:pPr>
        <w:pStyle w:val="15"/>
        <w:numPr>
          <w:ilvl w:val="0"/>
          <w:numId w:val="5"/>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数据处理</w:t>
      </w:r>
      <w:r>
        <w:rPr>
          <w:rFonts w:hint="eastAsia" w:asciiTheme="minorHAnsi" w:hAnsiTheme="minorHAnsi" w:eastAsiaTheme="minorEastAsia" w:cstheme="minorBidi"/>
          <w:kern w:val="2"/>
          <w:sz w:val="21"/>
          <w:szCs w:val="24"/>
          <w:lang w:val="en-US" w:eastAsia="zh-CN" w:bidi="ar-SA"/>
        </w:rPr>
        <w:t>：通过去重、补全、剔除等方法清洗数据，严格保证数据的规范化、归一化和一致性，为数据分析和数据建模提供干净的数据源，保障数据处理过程顺利进行；此外，我们分别使用基于经验和基于算法的方式构建住户标签体系，二者各展所长，相互补充，协同作业；</w:t>
      </w:r>
    </w:p>
    <w:p>
      <w:pPr>
        <w:pStyle w:val="15"/>
        <w:numPr>
          <w:ilvl w:val="0"/>
          <w:numId w:val="5"/>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数据展示</w:t>
      </w:r>
      <w:r>
        <w:rPr>
          <w:rFonts w:hint="eastAsia" w:asciiTheme="minorHAnsi" w:hAnsiTheme="minorHAnsi" w:eastAsiaTheme="minorEastAsia" w:cstheme="minorBidi"/>
          <w:kern w:val="2"/>
          <w:sz w:val="21"/>
          <w:szCs w:val="24"/>
          <w:lang w:val="en-US" w:eastAsia="zh-CN" w:bidi="ar-SA"/>
        </w:rPr>
        <w:t>：将人员基本信息、行为轨迹以及预测结果以更加美观的图表形式进行展示。</w:t>
      </w:r>
    </w:p>
    <w:p>
      <w:pPr>
        <w:rPr>
          <w:rFonts w:hint="eastAsia"/>
          <w:lang w:val="en-US" w:eastAsia="zh-CN"/>
        </w:rPr>
      </w:pPr>
    </w:p>
    <w:p>
      <w:pPr>
        <w:pStyle w:val="3"/>
        <w:rPr>
          <w:rFonts w:hint="eastAsia"/>
          <w:lang w:val="en-US" w:eastAsia="zh-CN"/>
        </w:rPr>
      </w:pPr>
      <w:r>
        <w:rPr>
          <w:rFonts w:hint="eastAsia"/>
          <w:lang w:val="en-US" w:eastAsia="zh-CN"/>
        </w:rPr>
        <w:t>总体流程</w:t>
      </w:r>
    </w:p>
    <w:p>
      <w:pPr>
        <w:rPr>
          <w:rFonts w:hint="eastAsia"/>
          <w:lang w:val="en-US" w:eastAsia="zh-CN"/>
        </w:rPr>
      </w:pPr>
      <w:r>
        <w:rPr>
          <w:rFonts w:hint="eastAsia"/>
          <w:lang w:val="en-US" w:eastAsia="zh-CN"/>
        </w:rPr>
        <w:object>
          <v:shape id="_x0000_i1026" o:spt="75" type="#_x0000_t75" style="height:148.4pt;width:408.4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Style w:val="15"/>
        <w:numPr>
          <w:ilvl w:val="0"/>
          <w:numId w:val="6"/>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从各数据来源</w:t>
      </w:r>
      <w:r>
        <w:rPr>
          <w:rFonts w:hint="eastAsia" w:cstheme="minorBidi"/>
          <w:kern w:val="2"/>
          <w:sz w:val="21"/>
          <w:szCs w:val="24"/>
          <w:lang w:val="en-US" w:eastAsia="zh-CN" w:bidi="ar-SA"/>
        </w:rPr>
        <w:t>获取铁路出行</w:t>
      </w:r>
      <w:r>
        <w:rPr>
          <w:rFonts w:hint="eastAsia" w:asciiTheme="minorHAnsi" w:hAnsiTheme="minorHAnsi" w:eastAsiaTheme="minorEastAsia" w:cstheme="minorBidi"/>
          <w:kern w:val="2"/>
          <w:sz w:val="21"/>
          <w:szCs w:val="24"/>
          <w:lang w:val="en-US" w:eastAsia="zh-CN" w:bidi="ar-SA"/>
        </w:rPr>
        <w:t>数据、</w:t>
      </w:r>
      <w:r>
        <w:rPr>
          <w:rFonts w:hint="eastAsia" w:cstheme="minorBidi"/>
          <w:kern w:val="2"/>
          <w:sz w:val="21"/>
          <w:szCs w:val="24"/>
          <w:lang w:val="en-US" w:eastAsia="zh-CN" w:bidi="ar-SA"/>
        </w:rPr>
        <w:t>民航出行</w:t>
      </w:r>
      <w:r>
        <w:rPr>
          <w:rFonts w:hint="eastAsia" w:asciiTheme="minorHAnsi" w:hAnsiTheme="minorHAnsi" w:eastAsiaTheme="minorEastAsia" w:cstheme="minorBidi"/>
          <w:kern w:val="2"/>
          <w:sz w:val="21"/>
          <w:szCs w:val="24"/>
          <w:lang w:val="en-US" w:eastAsia="zh-CN" w:bidi="ar-SA"/>
        </w:rPr>
        <w:t>数据、</w:t>
      </w:r>
      <w:r>
        <w:rPr>
          <w:rFonts w:hint="eastAsia" w:cstheme="minorBidi"/>
          <w:kern w:val="2"/>
          <w:sz w:val="21"/>
          <w:szCs w:val="24"/>
          <w:lang w:val="en-US" w:eastAsia="zh-CN" w:bidi="ar-SA"/>
        </w:rPr>
        <w:t>客运出行</w:t>
      </w:r>
      <w:r>
        <w:rPr>
          <w:rFonts w:hint="eastAsia" w:asciiTheme="minorHAnsi" w:hAnsiTheme="minorHAnsi" w:eastAsiaTheme="minorEastAsia" w:cstheme="minorBidi"/>
          <w:kern w:val="2"/>
          <w:sz w:val="21"/>
          <w:szCs w:val="24"/>
          <w:lang w:val="en-US" w:eastAsia="zh-CN" w:bidi="ar-SA"/>
        </w:rPr>
        <w:t>数据、</w:t>
      </w:r>
      <w:r>
        <w:rPr>
          <w:rFonts w:hint="eastAsia" w:cstheme="minorBidi"/>
          <w:kern w:val="2"/>
          <w:sz w:val="21"/>
          <w:szCs w:val="24"/>
          <w:lang w:val="en-US" w:eastAsia="zh-CN" w:bidi="ar-SA"/>
        </w:rPr>
        <w:t>人员基本信息、</w:t>
      </w:r>
      <w:r>
        <w:rPr>
          <w:rFonts w:hint="eastAsia" w:asciiTheme="minorHAnsi" w:hAnsiTheme="minorHAnsi" w:eastAsiaTheme="minorEastAsia" w:cstheme="minorBidi"/>
          <w:kern w:val="2"/>
          <w:sz w:val="21"/>
          <w:szCs w:val="24"/>
          <w:lang w:val="en-US" w:eastAsia="zh-CN" w:bidi="ar-SA"/>
        </w:rPr>
        <w:t>旅客住宿数据、手机通讯数据等作为原始数据；</w:t>
      </w:r>
    </w:p>
    <w:p>
      <w:pPr>
        <w:pStyle w:val="15"/>
        <w:numPr>
          <w:ilvl w:val="0"/>
          <w:numId w:val="6"/>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通过去重、补全、剔除等方法清洗数据，得到规范化、标准化的干净数据；</w:t>
      </w:r>
    </w:p>
    <w:p>
      <w:pPr>
        <w:pStyle w:val="15"/>
        <w:numPr>
          <w:ilvl w:val="0"/>
          <w:numId w:val="6"/>
        </w:numPr>
        <w:ind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获取出行数据，通过关联比对缩小同伙嫌疑人范围，得到关联比对结果；</w:t>
      </w:r>
    </w:p>
    <w:p>
      <w:pPr>
        <w:pStyle w:val="15"/>
        <w:numPr>
          <w:ilvl w:val="0"/>
          <w:numId w:val="6"/>
        </w:numPr>
        <w:ind w:firstLineChars="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获取特征数据，</w:t>
      </w:r>
      <w:r>
        <w:rPr>
          <w:rFonts w:hint="eastAsia" w:asciiTheme="minorHAnsi" w:hAnsiTheme="minorHAnsi" w:eastAsiaTheme="minorEastAsia" w:cstheme="minorBidi"/>
          <w:kern w:val="2"/>
          <w:sz w:val="21"/>
          <w:szCs w:val="24"/>
          <w:lang w:val="en-US" w:eastAsia="zh-CN" w:bidi="ar-SA"/>
        </w:rPr>
        <w:t>随机抽取</w:t>
      </w:r>
      <w:r>
        <w:rPr>
          <w:rFonts w:hint="eastAsia" w:cstheme="minorBidi"/>
          <w:kern w:val="2"/>
          <w:sz w:val="21"/>
          <w:szCs w:val="24"/>
          <w:lang w:val="en-US" w:eastAsia="zh-CN" w:bidi="ar-SA"/>
        </w:rPr>
        <w:t>7</w:t>
      </w:r>
      <w:r>
        <w:rPr>
          <w:rFonts w:hint="eastAsia" w:asciiTheme="minorHAnsi" w:hAnsiTheme="minorHAnsi" w:eastAsiaTheme="minorEastAsia" w:cstheme="minorBidi"/>
          <w:kern w:val="2"/>
          <w:sz w:val="21"/>
          <w:szCs w:val="24"/>
          <w:lang w:val="en-US" w:eastAsia="zh-CN" w:bidi="ar-SA"/>
        </w:rPr>
        <w:t>0%的数据用于构建模型，剩余30%的数据用于评估模型；</w:t>
      </w:r>
    </w:p>
    <w:p>
      <w:pPr>
        <w:pStyle w:val="15"/>
        <w:numPr>
          <w:ilvl w:val="0"/>
          <w:numId w:val="6"/>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w:t>
      </w:r>
      <w:r>
        <w:rPr>
          <w:rFonts w:hint="eastAsia" w:cstheme="minorBidi"/>
          <w:kern w:val="2"/>
          <w:sz w:val="21"/>
          <w:szCs w:val="24"/>
          <w:lang w:val="en-US" w:eastAsia="zh-CN" w:bidi="ar-SA"/>
        </w:rPr>
        <w:t>机器学习</w:t>
      </w:r>
      <w:r>
        <w:rPr>
          <w:rFonts w:hint="eastAsia" w:asciiTheme="minorHAnsi" w:hAnsiTheme="minorHAnsi" w:eastAsiaTheme="minorEastAsia" w:cstheme="minorBidi"/>
          <w:kern w:val="2"/>
          <w:sz w:val="21"/>
          <w:szCs w:val="24"/>
          <w:lang w:val="en-US" w:eastAsia="zh-CN" w:bidi="ar-SA"/>
        </w:rPr>
        <w:t>算法的方法</w:t>
      </w:r>
      <w:r>
        <w:rPr>
          <w:rFonts w:hint="eastAsia" w:cstheme="minorBidi"/>
          <w:kern w:val="2"/>
          <w:sz w:val="21"/>
          <w:szCs w:val="24"/>
          <w:lang w:val="en-US" w:eastAsia="zh-CN" w:bidi="ar-SA"/>
        </w:rPr>
        <w:t>训练</w:t>
      </w:r>
      <w:r>
        <w:rPr>
          <w:rFonts w:hint="eastAsia" w:asciiTheme="minorHAnsi" w:hAnsiTheme="minorHAnsi" w:eastAsiaTheme="minorEastAsia" w:cstheme="minorBidi"/>
          <w:kern w:val="2"/>
          <w:sz w:val="21"/>
          <w:szCs w:val="24"/>
          <w:lang w:val="en-US" w:eastAsia="zh-CN" w:bidi="ar-SA"/>
        </w:rPr>
        <w:t>模型；</w:t>
      </w:r>
    </w:p>
    <w:p>
      <w:pPr>
        <w:pStyle w:val="15"/>
        <w:numPr>
          <w:ilvl w:val="0"/>
          <w:numId w:val="6"/>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使用</w:t>
      </w:r>
      <w:r>
        <w:rPr>
          <w:rFonts w:hint="eastAsia" w:cstheme="minorBidi"/>
          <w:kern w:val="2"/>
          <w:sz w:val="21"/>
          <w:szCs w:val="24"/>
          <w:lang w:val="en-US" w:eastAsia="zh-CN" w:bidi="ar-SA"/>
        </w:rPr>
        <w:t>30</w:t>
      </w:r>
      <w:r>
        <w:rPr>
          <w:rFonts w:hint="eastAsia" w:asciiTheme="minorHAnsi" w:hAnsiTheme="minorHAnsi" w:eastAsiaTheme="minorEastAsia" w:cstheme="minorBidi"/>
          <w:kern w:val="2"/>
          <w:sz w:val="21"/>
          <w:szCs w:val="24"/>
          <w:lang w:val="en-US" w:eastAsia="zh-CN" w:bidi="ar-SA"/>
        </w:rPr>
        <w:t>%的数据对模型的精确率</w:t>
      </w:r>
      <w:r>
        <w:rPr>
          <w:rFonts w:hint="eastAsia" w:cstheme="minorBidi"/>
          <w:kern w:val="2"/>
          <w:sz w:val="21"/>
          <w:szCs w:val="24"/>
          <w:lang w:val="en-US" w:eastAsia="zh-CN" w:bidi="ar-SA"/>
        </w:rPr>
        <w:t>和</w:t>
      </w:r>
      <w:r>
        <w:rPr>
          <w:rFonts w:hint="eastAsia" w:asciiTheme="minorHAnsi" w:hAnsiTheme="minorHAnsi" w:eastAsiaTheme="minorEastAsia" w:cstheme="minorBidi"/>
          <w:kern w:val="2"/>
          <w:sz w:val="21"/>
          <w:szCs w:val="24"/>
          <w:lang w:val="en-US" w:eastAsia="zh-CN" w:bidi="ar-SA"/>
        </w:rPr>
        <w:t>召回率进行评估，如果评估不通过，则对模型进行</w:t>
      </w:r>
      <w:r>
        <w:rPr>
          <w:rFonts w:hint="eastAsia" w:cstheme="minorBidi"/>
          <w:kern w:val="2"/>
          <w:sz w:val="21"/>
          <w:szCs w:val="24"/>
          <w:lang w:val="en-US" w:eastAsia="zh-CN" w:bidi="ar-SA"/>
        </w:rPr>
        <w:t>调整</w:t>
      </w:r>
      <w:r>
        <w:rPr>
          <w:rFonts w:hint="eastAsia" w:asciiTheme="minorHAnsi" w:hAnsiTheme="minorHAnsi" w:eastAsiaTheme="minorEastAsia" w:cstheme="minorBidi"/>
          <w:kern w:val="2"/>
          <w:sz w:val="21"/>
          <w:szCs w:val="24"/>
          <w:lang w:val="en-US" w:eastAsia="zh-CN" w:bidi="ar-SA"/>
        </w:rPr>
        <w:t>，修改后重复步骤6；如果评估通过，则可将模型投入到实际场景中进行预测；</w:t>
      </w:r>
    </w:p>
    <w:p>
      <w:pPr>
        <w:pStyle w:val="15"/>
        <w:numPr>
          <w:ilvl w:val="0"/>
          <w:numId w:val="6"/>
        </w:numPr>
        <w:ind w:firstLineChars="0"/>
        <w:rPr>
          <w:rFonts w:hint="eastAsia"/>
          <w:lang w:val="en-US" w:eastAsia="zh-CN"/>
        </w:rPr>
      </w:pPr>
      <w:r>
        <w:rPr>
          <w:rFonts w:hint="eastAsia" w:cstheme="minorBidi"/>
          <w:kern w:val="2"/>
          <w:sz w:val="21"/>
          <w:szCs w:val="24"/>
          <w:lang w:val="en-US" w:eastAsia="zh-CN" w:bidi="ar-SA"/>
        </w:rPr>
        <w:t>将关联比对结果作为模型的输入，再一次缩小嫌疑人范围。</w:t>
      </w:r>
    </w:p>
    <w:p>
      <w:pPr>
        <w:pStyle w:val="3"/>
        <w:rPr>
          <w:rFonts w:hint="eastAsia"/>
          <w:lang w:val="en-US" w:eastAsia="zh-CN"/>
        </w:rPr>
      </w:pPr>
      <w:r>
        <w:rPr>
          <w:rFonts w:hint="eastAsia"/>
          <w:lang w:val="en-US" w:eastAsia="zh-CN"/>
        </w:rPr>
        <w:t>模型构建</w:t>
      </w:r>
    </w:p>
    <w:p>
      <w:pPr>
        <w:ind w:firstLine="420" w:firstLineChars="200"/>
        <w:rPr>
          <w:rFonts w:hint="eastAsia"/>
          <w:lang w:val="en-US" w:eastAsia="zh-CN"/>
        </w:rPr>
      </w:pPr>
      <w:r>
        <w:rPr>
          <w:rFonts w:hint="eastAsia"/>
          <w:lang w:val="en-US" w:eastAsia="zh-CN"/>
        </w:rPr>
        <w:t>整体模型由两个模块组成，分别为关联比对模块和机器学习模型产出模块：</w:t>
      </w:r>
    </w:p>
    <w:p>
      <w:pPr>
        <w:ind w:firstLine="420" w:firstLineChars="200"/>
        <w:rPr>
          <w:rFonts w:hint="eastAsia"/>
          <w:lang w:val="en-US" w:eastAsia="zh-CN"/>
        </w:rPr>
      </w:pPr>
      <w:r>
        <w:rPr>
          <w:rFonts w:hint="eastAsia"/>
          <w:lang w:val="en-US" w:eastAsia="zh-CN"/>
        </w:rPr>
        <w:t>关联比对模块的输出为关联比对结果，表现形式为数据表；</w:t>
      </w:r>
    </w:p>
    <w:p>
      <w:pPr>
        <w:ind w:firstLine="420" w:firstLineChars="200"/>
        <w:rPr>
          <w:rFonts w:hint="eastAsia"/>
          <w:lang w:val="en-US" w:eastAsia="zh-CN"/>
        </w:rPr>
      </w:pPr>
      <w:r>
        <w:rPr>
          <w:rFonts w:hint="eastAsia"/>
          <w:lang w:val="en-US" w:eastAsia="zh-CN"/>
        </w:rPr>
        <w:t>机器学习模型产出模块的输出为机器学习模型，表现形式为一段程序，关联比对结果数据表将作为该程序的输入，程序的输出结果则是涉毒人员同伙嫌疑人的名单及其嫌疑概率。</w:t>
      </w:r>
    </w:p>
    <w:p>
      <w:pPr>
        <w:ind w:firstLine="420" w:firstLineChars="200"/>
        <w:rPr>
          <w:rFonts w:hint="eastAsia"/>
          <w:lang w:val="en-US" w:eastAsia="zh-CN"/>
        </w:rPr>
      </w:pPr>
      <w:r>
        <w:rPr>
          <w:rFonts w:hint="eastAsia"/>
          <w:lang w:val="en-US" w:eastAsia="zh-CN"/>
        </w:rPr>
        <w:t>下面分别多两个模块进行具体说明。</w:t>
      </w:r>
    </w:p>
    <w:p>
      <w:pPr>
        <w:pStyle w:val="4"/>
        <w:rPr>
          <w:rFonts w:hint="eastAsia"/>
          <w:lang w:val="en-US" w:eastAsia="zh-CN"/>
        </w:rPr>
      </w:pPr>
      <w:r>
        <w:rPr>
          <w:rFonts w:hint="eastAsia"/>
          <w:lang w:val="en-US" w:eastAsia="zh-CN"/>
        </w:rPr>
        <w:t>关联比对模块</w:t>
      </w:r>
    </w:p>
    <w:p>
      <w:pPr>
        <w:pStyle w:val="5"/>
        <w:rPr>
          <w:rFonts w:hint="eastAsia"/>
          <w:lang w:val="en-US" w:eastAsia="zh-CN"/>
        </w:rPr>
      </w:pPr>
      <w:r>
        <w:rPr>
          <w:rFonts w:hint="eastAsia"/>
          <w:lang w:val="en-US" w:eastAsia="zh-CN"/>
        </w:rPr>
        <w:t>输入输出</w:t>
      </w:r>
    </w:p>
    <w:p>
      <w:pPr>
        <w:ind w:firstLine="422" w:firstLineChars="200"/>
        <w:rPr>
          <w:rFonts w:hint="eastAsia"/>
          <w:lang w:val="en-US" w:eastAsia="zh-CN"/>
        </w:rPr>
      </w:pPr>
      <w:r>
        <w:rPr>
          <w:rFonts w:hint="eastAsia"/>
          <w:b/>
          <w:bCs/>
          <w:lang w:val="en-US" w:eastAsia="zh-CN"/>
        </w:rPr>
        <w:t>输入</w:t>
      </w:r>
      <w:r>
        <w:rPr>
          <w:rFonts w:hint="eastAsia"/>
          <w:lang w:val="en-US" w:eastAsia="zh-CN"/>
        </w:rPr>
        <w:t>为涉毒人员及正常人的铁路历史出行记录，若考虑更多的场景，那么还应提供民航、客运等历史数据；</w:t>
      </w:r>
    </w:p>
    <w:p>
      <w:pPr>
        <w:ind w:firstLine="422" w:firstLineChars="200"/>
        <w:rPr>
          <w:rFonts w:hint="eastAsia"/>
          <w:lang w:val="en-US" w:eastAsia="zh-CN"/>
        </w:rPr>
      </w:pPr>
      <w:r>
        <w:rPr>
          <w:rFonts w:hint="eastAsia"/>
          <w:b/>
          <w:bCs/>
          <w:lang w:val="en-US" w:eastAsia="zh-CN"/>
        </w:rPr>
        <w:t>输出</w:t>
      </w:r>
      <w:r>
        <w:rPr>
          <w:rFonts w:hint="eastAsia"/>
          <w:lang w:val="en-US" w:eastAsia="zh-CN"/>
        </w:rPr>
        <w:t>为关联比对的结果，每个结果中必须包含个人的身份ID，其他的信息可以根据不同场景有所不同。</w:t>
      </w:r>
    </w:p>
    <w:p>
      <w:pPr>
        <w:pStyle w:val="5"/>
        <w:rPr>
          <w:rFonts w:hint="eastAsia"/>
          <w:lang w:val="en-US" w:eastAsia="zh-CN"/>
        </w:rPr>
      </w:pPr>
      <w:r>
        <w:rPr>
          <w:rFonts w:hint="eastAsia"/>
          <w:lang w:val="en-US" w:eastAsia="zh-CN"/>
        </w:rPr>
        <w:t>流程图</w:t>
      </w:r>
    </w:p>
    <w:p>
      <w:pPr>
        <w:jc w:val="left"/>
        <w:rPr>
          <w:rFonts w:hint="eastAsia"/>
          <w:lang w:val="en-US" w:eastAsia="zh-CN"/>
        </w:rPr>
      </w:pPr>
      <w:r>
        <w:rPr>
          <w:rFonts w:hint="eastAsia"/>
          <w:lang w:val="en-US" w:eastAsia="zh-CN"/>
        </w:rPr>
        <w:object>
          <v:shape id="_x0000_i1027" o:spt="75" type="#_x0000_t75" style="height:141.7pt;width:202.2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ind w:firstLine="420" w:firstLineChars="200"/>
        <w:jc w:val="left"/>
        <w:rPr>
          <w:rFonts w:hint="eastAsia"/>
          <w:lang w:val="en-US" w:eastAsia="zh-CN"/>
        </w:rPr>
      </w:pPr>
      <w:r>
        <w:rPr>
          <w:rFonts w:hint="eastAsia"/>
          <w:lang w:val="en-US" w:eastAsia="zh-CN"/>
        </w:rPr>
        <w:t>针对不同的场景，需要设计不同的关联比对规则，场景与规则具有一对一的关系，规则中包括了需要使用的哪些出行数据中的哪些信息和关联比对时用的哪些方式方法以及输出什么样的结果。规则制定完成后，将数据按规则转换成结果，此流程相对简单，因此不再赘述。</w:t>
      </w:r>
    </w:p>
    <w:p>
      <w:pPr>
        <w:pStyle w:val="4"/>
        <w:rPr>
          <w:rFonts w:hint="eastAsia"/>
          <w:lang w:val="en-US" w:eastAsia="zh-CN"/>
        </w:rPr>
      </w:pPr>
      <w:r>
        <w:rPr>
          <w:rFonts w:hint="eastAsia"/>
          <w:lang w:val="en-US" w:eastAsia="zh-CN"/>
        </w:rPr>
        <w:t>机器学习模型产出模块</w:t>
      </w:r>
    </w:p>
    <w:p>
      <w:pPr>
        <w:pStyle w:val="5"/>
        <w:rPr>
          <w:rFonts w:hint="eastAsia"/>
          <w:lang w:val="en-US" w:eastAsia="zh-CN"/>
        </w:rPr>
      </w:pPr>
      <w:r>
        <w:rPr>
          <w:rFonts w:hint="eastAsia"/>
          <w:lang w:val="en-US" w:eastAsia="zh-CN"/>
        </w:rPr>
        <w:t>输入输出</w:t>
      </w:r>
    </w:p>
    <w:p>
      <w:pPr>
        <w:ind w:firstLine="422" w:firstLineChars="200"/>
        <w:rPr>
          <w:rFonts w:hint="eastAsia"/>
          <w:lang w:val="en-US" w:eastAsia="zh-CN"/>
        </w:rPr>
      </w:pPr>
      <w:r>
        <w:rPr>
          <w:rFonts w:hint="eastAsia"/>
          <w:b/>
          <w:bCs/>
          <w:lang w:val="en-US" w:eastAsia="zh-CN"/>
        </w:rPr>
        <w:t>输入</w:t>
      </w:r>
      <w:r>
        <w:rPr>
          <w:rFonts w:hint="eastAsia"/>
          <w:b w:val="0"/>
          <w:bCs w:val="0"/>
          <w:lang w:val="en-US" w:eastAsia="zh-CN"/>
        </w:rPr>
        <w:t>为</w:t>
      </w:r>
      <w:r>
        <w:rPr>
          <w:rFonts w:hint="eastAsia"/>
          <w:lang w:val="en-US" w:eastAsia="zh-CN"/>
        </w:rPr>
        <w:t>涉毒人员同伙的特征数据；</w:t>
      </w:r>
    </w:p>
    <w:p>
      <w:pPr>
        <w:ind w:firstLine="422" w:firstLineChars="200"/>
        <w:rPr>
          <w:rFonts w:hint="eastAsia"/>
          <w:lang w:val="en-US" w:eastAsia="zh-CN"/>
        </w:rPr>
      </w:pPr>
      <w:r>
        <w:rPr>
          <w:rFonts w:hint="eastAsia"/>
          <w:b/>
          <w:bCs/>
          <w:lang w:val="en-US" w:eastAsia="zh-CN"/>
        </w:rPr>
        <w:t>输出</w:t>
      </w:r>
      <w:r>
        <w:rPr>
          <w:rFonts w:hint="eastAsia"/>
          <w:b w:val="0"/>
          <w:bCs w:val="0"/>
          <w:lang w:val="en-US" w:eastAsia="zh-CN"/>
        </w:rPr>
        <w:t>为决策树模型</w:t>
      </w:r>
      <w:r>
        <w:rPr>
          <w:rFonts w:hint="eastAsia"/>
          <w:lang w:val="en-US" w:eastAsia="zh-CN"/>
        </w:rPr>
        <w:t>。</w:t>
      </w:r>
    </w:p>
    <w:p>
      <w:pPr>
        <w:pStyle w:val="5"/>
        <w:rPr>
          <w:rFonts w:hint="eastAsia"/>
          <w:lang w:val="en-US" w:eastAsia="zh-CN"/>
        </w:rPr>
      </w:pPr>
      <w:r>
        <w:rPr>
          <w:rFonts w:hint="eastAsia"/>
          <w:lang w:val="en-US" w:eastAsia="zh-CN"/>
        </w:rPr>
        <w:t>流程图</w:t>
      </w:r>
    </w:p>
    <w:p>
      <w:pPr>
        <w:ind w:firstLine="420" w:firstLineChars="200"/>
        <w:rPr>
          <w:rFonts w:hint="eastAsia"/>
          <w:lang w:val="en-US" w:eastAsia="zh-CN"/>
        </w:rPr>
      </w:pPr>
    </w:p>
    <w:p>
      <w:pPr>
        <w:rPr>
          <w:rFonts w:hint="eastAsia"/>
          <w:lang w:val="en-US" w:eastAsia="zh-CN"/>
        </w:rPr>
      </w:pPr>
      <w:r>
        <w:rPr>
          <w:rFonts w:hint="eastAsia"/>
          <w:lang w:val="en-US" w:eastAsia="zh-CN"/>
        </w:rPr>
        <w:object>
          <v:shape id="_x0000_i1028" o:spt="75" type="#_x0000_t75" style="height:120.8pt;width:281.45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pStyle w:val="5"/>
        <w:rPr>
          <w:rFonts w:hint="eastAsia"/>
          <w:lang w:val="en-US" w:eastAsia="zh-CN"/>
        </w:rPr>
      </w:pPr>
      <w:r>
        <w:rPr>
          <w:rFonts w:hint="eastAsia"/>
          <w:lang w:val="en-US" w:eastAsia="zh-CN"/>
        </w:rPr>
        <w:t>主要步骤</w:t>
      </w:r>
    </w:p>
    <w:p>
      <w:pPr>
        <w:ind w:firstLine="420" w:firstLineChars="200"/>
        <w:rPr>
          <w:rFonts w:hint="eastAsia"/>
          <w:lang w:val="en-US" w:eastAsia="zh-CN"/>
        </w:rPr>
      </w:pPr>
      <w:r>
        <w:rPr>
          <w:rFonts w:hint="eastAsia"/>
          <w:lang w:val="en-US" w:eastAsia="zh-CN"/>
        </w:rPr>
        <w:t>相对于关联比对，机器学习模块流程相对繁琐，下面做详细的说明：</w:t>
      </w:r>
    </w:p>
    <w:p>
      <w:pPr>
        <w:numPr>
          <w:ilvl w:val="0"/>
          <w:numId w:val="7"/>
        </w:numPr>
        <w:ind w:left="425" w:leftChars="0" w:hanging="425" w:firstLineChars="0"/>
        <w:rPr>
          <w:rFonts w:hint="eastAsia"/>
          <w:lang w:val="en-US" w:eastAsia="zh-CN"/>
        </w:rPr>
      </w:pPr>
      <w:r>
        <w:rPr>
          <w:rFonts w:hint="eastAsia"/>
          <w:lang w:val="en-US" w:eastAsia="zh-CN"/>
        </w:rPr>
        <w:t>采样：首先获取涉毒同伙人员相关数据，并与旅馆住宿信息、手机通讯录信息、涉警行为信息等数据关联，作为正样本；将非涉毒同伙的正常人员数据作为负样本。但是，由于正常人人数远大于涉毒同伙人员，将会导致正负样本严重不平衡，因此需要在两者特征属性分布基本不变的情况下对正样本采取上采样（即模拟生成和当前稀有样本临近的样本），对负样本进行下采样，（即对负样本聚类，在每个类别中上按比例抽取部分样本）。最终满足正负样本比例1:1。</w:t>
      </w:r>
    </w:p>
    <w:p>
      <w:pPr>
        <w:numPr>
          <w:ilvl w:val="0"/>
          <w:numId w:val="7"/>
        </w:numPr>
        <w:ind w:left="425" w:leftChars="0" w:hanging="425" w:firstLineChars="0"/>
        <w:rPr>
          <w:rFonts w:hint="eastAsia"/>
          <w:lang w:val="en-US" w:eastAsia="zh-CN"/>
        </w:rPr>
      </w:pPr>
      <w:r>
        <w:rPr>
          <w:rFonts w:hint="eastAsia"/>
          <w:lang w:val="en-US" w:eastAsia="zh-CN"/>
        </w:rPr>
        <w:t>特征选择：特征主要包括人员基本特征（年龄、文化程度、婚姻状况、籍贯、民族等）、社会特征（工作情况、社保缴纳记录等）、行为特征（住宿记录、手机通讯记录、手机通讯簿、QQ、微信聊天记录、地图导航记录等）</w:t>
      </w:r>
    </w:p>
    <w:p>
      <w:pPr>
        <w:numPr>
          <w:ilvl w:val="0"/>
          <w:numId w:val="7"/>
        </w:numPr>
        <w:ind w:left="425" w:leftChars="0" w:hanging="425" w:firstLineChars="0"/>
        <w:rPr>
          <w:rFonts w:hint="eastAsia"/>
          <w:lang w:val="en-US" w:eastAsia="zh-CN"/>
        </w:rPr>
      </w:pPr>
      <w:r>
        <w:rPr>
          <w:rFonts w:hint="eastAsia"/>
          <w:lang w:val="en-US" w:eastAsia="zh-CN"/>
        </w:rPr>
        <w:t>模型选择：初步选择决策树算法，一种基本的分类方法，属于有监督学习，可基于实例特征对实例进行分类。通过决策树算法训练生成的模型可读性强，因为模型就是由数据属性和类别作为树枝节点构成的树，因此在处理案件时办案人员可以很直观地看到模型的构成，熟悉其工作方式，知悉判定为同伙嫌疑人的依据。并且决策树的时间复杂度低，数值不超过其最大深度，所以在利用决策树模型进行预测时速度很快，基于该特点，办案人员在办案过程中能够快速缩小嫌疑人范围，最大程度上加快办案速度，提高办案效率。</w:t>
      </w:r>
    </w:p>
    <w:p>
      <w:pPr>
        <w:numPr>
          <w:ilvl w:val="0"/>
          <w:numId w:val="7"/>
        </w:numPr>
        <w:ind w:left="425" w:leftChars="0" w:hanging="425" w:firstLineChars="0"/>
        <w:rPr>
          <w:rFonts w:hint="eastAsia"/>
          <w:lang w:val="en-US" w:eastAsia="zh-CN"/>
        </w:rPr>
      </w:pPr>
      <w:r>
        <w:rPr>
          <w:rFonts w:hint="eastAsia"/>
          <w:lang w:val="en-US" w:eastAsia="zh-CN"/>
        </w:rPr>
        <w:t>模型构建：决策树算法主要有ID3、C4.5以及随机森林等，本方案中选择C4.5算法构建决策树模型，其在ID3算法上做了改进。C4.5使用信息增益率来选择合适的分割节点，信息增益率越大，对分割节点的选择就越合理，信息增益率计算公式如下：</w:t>
      </w:r>
    </w:p>
    <w:p>
      <w:pPr>
        <w:numPr>
          <w:ilvl w:val="0"/>
          <w:numId w:val="0"/>
        </w:numPr>
        <w:ind w:leftChars="0" w:firstLine="420" w:firstLineChars="200"/>
        <w:jc w:val="left"/>
        <w:rPr>
          <w:position w:val="-26"/>
        </w:rPr>
      </w:pPr>
      <w:r>
        <w:rPr>
          <w:position w:val="-26"/>
        </w:rPr>
        <w:object>
          <v:shape id="_x0000_i1029" o:spt="75" type="#_x0000_t75" style="height:34.3pt;width:297.4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p>
    <w:p>
      <w:pPr>
        <w:numPr>
          <w:ilvl w:val="0"/>
          <w:numId w:val="0"/>
        </w:numPr>
        <w:ind w:leftChars="0" w:firstLine="420" w:firstLineChars="200"/>
        <w:jc w:val="left"/>
        <w:rPr>
          <w:position w:val="-26"/>
        </w:rPr>
      </w:pPr>
      <w:r>
        <w:rPr>
          <w:position w:val="-26"/>
        </w:rPr>
        <w:object>
          <v:shape id="_x0000_i1030" o:spt="75" type="#_x0000_t75" style="height:33.45pt;width:112.7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31" o:spt="75" type="#_x0000_t75" style="height:16.3pt;width:45.4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asciiTheme="minorHAnsi" w:hAnsiTheme="minorHAnsi" w:eastAsiaTheme="minorEastAsia" w:cstheme="minorBidi"/>
          <w:kern w:val="2"/>
          <w:sz w:val="21"/>
          <w:szCs w:val="24"/>
          <w:lang w:val="en-US" w:eastAsia="zh-CN" w:bidi="ar-SA"/>
        </w:rPr>
        <w:t>为信息增益</w: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32" o:spt="75" type="#_x0000_t75" style="height:16.3pt;width:25.3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eastAsia" w:asciiTheme="minorHAnsi" w:hAnsiTheme="minorHAnsi" w:eastAsiaTheme="minorEastAsia" w:cstheme="minorBidi"/>
          <w:kern w:val="2"/>
          <w:sz w:val="21"/>
          <w:szCs w:val="24"/>
          <w:lang w:val="en-US" w:eastAsia="zh-CN" w:bidi="ar-SA"/>
        </w:rPr>
        <w:t>为特征</w:t>
      </w:r>
      <w:r>
        <w:rPr>
          <w:rFonts w:hint="eastAsia" w:asciiTheme="minorHAnsi" w:hAnsiTheme="minorHAnsi" w:eastAsiaTheme="minorEastAsia" w:cstheme="minorBidi"/>
          <w:kern w:val="2"/>
          <w:sz w:val="21"/>
          <w:szCs w:val="24"/>
          <w:lang w:val="en-US" w:eastAsia="zh-CN" w:bidi="ar-SA"/>
        </w:rPr>
        <w:object>
          <v:shape id="_x0000_i1033" o:spt="75" type="#_x0000_t75" style="height:13.3pt;width:10.3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hint="eastAsia" w:asciiTheme="minorHAnsi" w:hAnsiTheme="minorHAnsi" w:eastAsiaTheme="minorEastAsia" w:cstheme="minorBidi"/>
          <w:kern w:val="2"/>
          <w:sz w:val="21"/>
          <w:szCs w:val="24"/>
          <w:lang w:val="en-US" w:eastAsia="zh-CN" w:bidi="ar-SA"/>
        </w:rPr>
        <w:t>的不纯度</w: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本方案中不纯度用熵值来衡量，公式为：</w:t>
      </w:r>
      <w:r>
        <w:rPr>
          <w:rFonts w:hint="eastAsia" w:asciiTheme="minorHAnsi" w:hAnsiTheme="minorHAnsi" w:eastAsiaTheme="minorEastAsia" w:cstheme="minorBidi"/>
          <w:kern w:val="2"/>
          <w:sz w:val="21"/>
          <w:szCs w:val="24"/>
          <w:lang w:val="en-US" w:eastAsia="zh-CN" w:bidi="ar-SA"/>
        </w:rPr>
        <w:object>
          <v:shape id="_x0000_i1034" o:spt="75" type="#_x0000_t75" style="height:24pt;width:184.3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p>
    <w:p>
      <w:pPr>
        <w:pStyle w:val="15"/>
        <w:numPr>
          <w:ilvl w:val="0"/>
          <w:numId w:val="8"/>
        </w:numPr>
        <w:ind w:left="425" w:leftChars="0" w:hanging="425"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35" o:spt="75" type="#_x0000_t75" style="height:19.3pt;width:30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hint="eastAsia" w:asciiTheme="minorHAnsi" w:hAnsiTheme="minorHAnsi" w:eastAsiaTheme="minorEastAsia" w:cstheme="minorBidi"/>
          <w:kern w:val="2"/>
          <w:sz w:val="21"/>
          <w:szCs w:val="24"/>
          <w:lang w:val="en-US" w:eastAsia="zh-CN" w:bidi="ar-SA"/>
        </w:rPr>
        <w:t>为特征</w:t>
      </w:r>
      <w:r>
        <w:rPr>
          <w:rFonts w:hint="eastAsia" w:asciiTheme="minorHAnsi" w:hAnsiTheme="minorHAnsi" w:eastAsiaTheme="minorEastAsia" w:cstheme="minorBidi"/>
          <w:kern w:val="2"/>
          <w:sz w:val="21"/>
          <w:szCs w:val="24"/>
          <w:lang w:val="en-US" w:eastAsia="zh-CN" w:bidi="ar-SA"/>
        </w:rPr>
        <w:object>
          <v:shape id="_x0000_i1036" o:spt="75" type="#_x0000_t75" style="height:13.3pt;width:10.3pt;" o:ole="t" filled="f" o:preferrelative="t" stroked="f" coordsize="21600,21600">
            <v:path/>
            <v:fill on="f" focussize="0,0"/>
            <v:stroke on="f" joinstyle="miter"/>
            <v:imagedata r:id="rId21" o:title=""/>
            <o:lock v:ext="edit" aspectratio="t"/>
            <w10:wrap type="none"/>
            <w10:anchorlock/>
          </v:shape>
          <o:OLEObject Type="Embed" ProgID="Equation.3" ShapeID="_x0000_i1036" DrawAspect="Content" ObjectID="_1468075736" r:id="rId26">
            <o:LockedField>false</o:LockedField>
          </o:OLEObject>
        </w:object>
      </w:r>
      <w:r>
        <w:rPr>
          <w:rFonts w:hint="eastAsia" w:asciiTheme="minorHAnsi" w:hAnsiTheme="minorHAnsi" w:eastAsiaTheme="minorEastAsia" w:cstheme="minorBidi"/>
          <w:kern w:val="2"/>
          <w:sz w:val="21"/>
          <w:szCs w:val="24"/>
          <w:lang w:val="en-US" w:eastAsia="zh-CN" w:bidi="ar-SA"/>
        </w:rPr>
        <w:t>等于属性</w:t>
      </w:r>
      <w:r>
        <w:rPr>
          <w:rFonts w:hint="eastAsia" w:asciiTheme="minorHAnsi" w:hAnsiTheme="minorHAnsi" w:eastAsiaTheme="minorEastAsia" w:cstheme="minorBidi"/>
          <w:kern w:val="2"/>
          <w:sz w:val="21"/>
          <w:szCs w:val="24"/>
          <w:lang w:val="en-US" w:eastAsia="zh-CN" w:bidi="ar-SA"/>
        </w:rPr>
        <w:object>
          <v:shape id="_x0000_i1037" o:spt="75" type="#_x0000_t75" style="height:10.3pt;width:7.7pt;" o:ole="t" filled="f" o:preferrelative="t" stroked="f" coordsize="21600,21600">
            <v:path/>
            <v:fill on="f" focussize="0,0"/>
            <v:stroke on="f" joinstyle="miter"/>
            <v:imagedata r:id="rId28" o:title=""/>
            <o:lock v:ext="edit" aspectratio="t"/>
            <w10:wrap type="none"/>
            <w10:anchorlock/>
          </v:shape>
          <o:OLEObject Type="Embed" ProgID="Equation.3" ShapeID="_x0000_i1037" DrawAspect="Content" ObjectID="_1468075737" r:id="rId27">
            <o:LockedField>false</o:LockedField>
          </o:OLEObject>
        </w:object>
      </w:r>
      <w:r>
        <w:rPr>
          <w:rFonts w:hint="eastAsia" w:asciiTheme="minorHAnsi" w:hAnsiTheme="minorHAnsi" w:eastAsiaTheme="minorEastAsia" w:cstheme="minorBidi"/>
          <w:kern w:val="2"/>
          <w:sz w:val="21"/>
          <w:szCs w:val="24"/>
          <w:lang w:val="en-US" w:eastAsia="zh-CN" w:bidi="ar-SA"/>
        </w:rPr>
        <w:t>时的不纯度</w: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38" o:spt="75" type="#_x0000_t75" style="height:16.3pt;width:25.7pt;" o:ole="t" filled="f" o:preferrelative="t" stroked="f" coordsize="21600,21600">
            <v:path/>
            <v:fill on="f" focussize="0,0"/>
            <v:stroke on="f" joinstyle="miter"/>
            <v:imagedata r:id="rId30" o:title=""/>
            <o:lock v:ext="edit" aspectratio="t"/>
            <w10:wrap type="none"/>
            <w10:anchorlock/>
          </v:shape>
          <o:OLEObject Type="Embed" ProgID="Equation.3" ShapeID="_x0000_i1038" DrawAspect="Content" ObjectID="_1468075738" r:id="rId29">
            <o:LockedField>false</o:LockedField>
          </o:OLEObject>
        </w:object>
      </w:r>
      <w:r>
        <w:rPr>
          <w:rFonts w:hint="eastAsia" w:asciiTheme="minorHAnsi" w:hAnsiTheme="minorHAnsi" w:eastAsiaTheme="minorEastAsia" w:cstheme="minorBidi"/>
          <w:kern w:val="2"/>
          <w:sz w:val="21"/>
          <w:szCs w:val="24"/>
          <w:lang w:val="en-US" w:eastAsia="zh-CN" w:bidi="ar-SA"/>
        </w:rPr>
        <w:t>为总样本</w:t>
      </w:r>
      <w:r>
        <w:rPr>
          <w:rFonts w:hint="eastAsia" w:asciiTheme="minorHAnsi" w:hAnsiTheme="minorHAnsi" w:eastAsiaTheme="minorEastAsia" w:cstheme="minorBidi"/>
          <w:kern w:val="2"/>
          <w:sz w:val="21"/>
          <w:szCs w:val="24"/>
          <w:lang w:val="en-US" w:eastAsia="zh-CN" w:bidi="ar-SA"/>
        </w:rPr>
        <w:object>
          <v:shape id="_x0000_i1039" o:spt="75" type="#_x0000_t75" style="height:13.3pt;width:10.7pt;" o:ole="t" filled="f" o:preferrelative="t" stroked="f" coordsize="21600,21600">
            <v:path/>
            <v:fill on="f" focussize="0,0"/>
            <v:stroke on="f" joinstyle="miter"/>
            <v:imagedata r:id="rId32" o:title=""/>
            <o:lock v:ext="edit" aspectratio="t"/>
            <w10:wrap type="none"/>
            <w10:anchorlock/>
          </v:shape>
          <o:OLEObject Type="Embed" ProgID="Equation.3" ShapeID="_x0000_i1039" DrawAspect="Content" ObjectID="_1468075739" r:id="rId31">
            <o:LockedField>false</o:LockedField>
          </o:OLEObject>
        </w:object>
      </w:r>
      <w:r>
        <w:rPr>
          <w:rFonts w:hint="eastAsia" w:asciiTheme="minorHAnsi" w:hAnsiTheme="minorHAnsi" w:eastAsiaTheme="minorEastAsia" w:cstheme="minorBidi"/>
          <w:kern w:val="2"/>
          <w:sz w:val="21"/>
          <w:szCs w:val="24"/>
          <w:lang w:val="en-US" w:eastAsia="zh-CN" w:bidi="ar-SA"/>
        </w:rPr>
        <w:t>的不纯度</w: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40" o:spt="75" type="#_x0000_t75" style="height:16.7pt;width:46.3pt;" o:ole="t" filled="f" o:preferrelative="t" stroked="f" coordsize="21600,21600">
            <v:path/>
            <v:fill on="f" focussize="0,0"/>
            <v:stroke on="f" joinstyle="miter"/>
            <v:imagedata r:id="rId34" o:title=""/>
            <o:lock v:ext="edit" aspectratio="t"/>
            <w10:wrap type="none"/>
            <w10:anchorlock/>
          </v:shape>
          <o:OLEObject Type="Embed" ProgID="Equation.3" ShapeID="_x0000_i1040" DrawAspect="Content" ObjectID="_1468075740" r:id="rId33">
            <o:LockedField>false</o:LockedField>
          </o:OLEObject>
        </w:object>
      </w:r>
      <w:r>
        <w:rPr>
          <w:rFonts w:hint="eastAsia" w:asciiTheme="minorHAnsi" w:hAnsiTheme="minorHAnsi" w:eastAsiaTheme="minorEastAsia" w:cstheme="minorBidi"/>
          <w:kern w:val="2"/>
          <w:sz w:val="21"/>
          <w:szCs w:val="24"/>
          <w:lang w:val="en-US" w:eastAsia="zh-CN" w:bidi="ar-SA"/>
        </w:rPr>
        <w:t>为总样本</w:t>
      </w:r>
      <w:r>
        <w:rPr>
          <w:rFonts w:hint="eastAsia" w:asciiTheme="minorHAnsi" w:hAnsiTheme="minorHAnsi" w:eastAsiaTheme="minorEastAsia" w:cstheme="minorBidi"/>
          <w:kern w:val="2"/>
          <w:sz w:val="21"/>
          <w:szCs w:val="24"/>
          <w:lang w:val="en-US" w:eastAsia="zh-CN" w:bidi="ar-SA"/>
        </w:rPr>
        <w:object>
          <v:shape id="_x0000_i1041" o:spt="75" type="#_x0000_t75" style="height:13.3pt;width:10.7pt;" o:ole="t" filled="f" o:preferrelative="t" stroked="f" coordsize="21600,21600">
            <v:path/>
            <v:fill on="f" focussize="0,0"/>
            <v:stroke on="f" joinstyle="miter"/>
            <v:imagedata r:id="rId32" o:title=""/>
            <o:lock v:ext="edit" aspectratio="t"/>
            <w10:wrap type="none"/>
            <w10:anchorlock/>
          </v:shape>
          <o:OLEObject Type="Embed" ProgID="Equation.3" ShapeID="_x0000_i1041" DrawAspect="Content" ObjectID="_1468075741" r:id="rId35">
            <o:LockedField>false</o:LockedField>
          </o:OLEObject>
        </w:object>
      </w:r>
      <w:r>
        <w:rPr>
          <w:rFonts w:hint="eastAsia" w:asciiTheme="minorHAnsi" w:hAnsiTheme="minorHAnsi" w:eastAsiaTheme="minorEastAsia" w:cstheme="minorBidi"/>
          <w:kern w:val="2"/>
          <w:sz w:val="21"/>
          <w:szCs w:val="24"/>
          <w:lang w:val="en-US" w:eastAsia="zh-CN" w:bidi="ar-SA"/>
        </w:rPr>
        <w:t>在被特征</w:t>
      </w:r>
      <w:r>
        <w:rPr>
          <w:rFonts w:hint="eastAsia" w:asciiTheme="minorHAnsi" w:hAnsiTheme="minorHAnsi" w:eastAsiaTheme="minorEastAsia" w:cstheme="minorBidi"/>
          <w:kern w:val="2"/>
          <w:sz w:val="21"/>
          <w:szCs w:val="24"/>
          <w:lang w:val="en-US" w:eastAsia="zh-CN" w:bidi="ar-SA"/>
        </w:rPr>
        <w:object>
          <v:shape id="_x0000_i1042" o:spt="75" type="#_x0000_t75" style="height:13.3pt;width:10.3pt;" o:ole="t" filled="f" o:preferrelative="t" stroked="f" coordsize="21600,21600">
            <v:path/>
            <v:fill on="f" focussize="0,0"/>
            <v:stroke on="f" joinstyle="miter"/>
            <v:imagedata r:id="rId21" o:title=""/>
            <o:lock v:ext="edit" aspectratio="t"/>
            <w10:wrap type="none"/>
            <w10:anchorlock/>
          </v:shape>
          <o:OLEObject Type="Embed" ProgID="Equation.3" ShapeID="_x0000_i1042" DrawAspect="Content" ObjectID="_1468075742" r:id="rId36">
            <o:LockedField>false</o:LockedField>
          </o:OLEObject>
        </w:object>
      </w:r>
      <w:r>
        <w:rPr>
          <w:rFonts w:hint="eastAsia" w:asciiTheme="minorHAnsi" w:hAnsiTheme="minorHAnsi" w:eastAsiaTheme="minorEastAsia" w:cstheme="minorBidi"/>
          <w:kern w:val="2"/>
          <w:sz w:val="21"/>
          <w:szCs w:val="24"/>
          <w:lang w:val="en-US" w:eastAsia="zh-CN" w:bidi="ar-SA"/>
        </w:rPr>
        <w:t>划分后的不纯度</w: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43" o:spt="75" type="#_x0000_t75" style="height:16.3pt;width:51.45pt;" o:ole="t" filled="f" o:preferrelative="t" stroked="f" coordsize="21600,21600">
            <v:path/>
            <v:fill on="f" focussize="0,0"/>
            <v:stroke on="f" joinstyle="miter"/>
            <v:imagedata r:id="rId38" o:title=""/>
            <o:lock v:ext="edit" aspectratio="t"/>
            <w10:wrap type="none"/>
            <w10:anchorlock/>
          </v:shape>
          <o:OLEObject Type="Embed" ProgID="Equation.3" ShapeID="_x0000_i1043" DrawAspect="Content" ObjectID="_1468075743" r:id="rId37">
            <o:LockedField>false</o:LockedField>
          </o:OLEObject>
        </w:object>
      </w:r>
      <w:r>
        <w:rPr>
          <w:rFonts w:hint="eastAsia" w:asciiTheme="minorHAnsi" w:hAnsiTheme="minorHAnsi" w:eastAsiaTheme="minorEastAsia" w:cstheme="minorBidi"/>
          <w:kern w:val="2"/>
          <w:sz w:val="21"/>
          <w:szCs w:val="24"/>
          <w:lang w:val="en-US" w:eastAsia="zh-CN" w:bidi="ar-SA"/>
        </w:rPr>
        <w:t>为总样本</w:t>
      </w:r>
      <w:r>
        <w:rPr>
          <w:rFonts w:hint="eastAsia" w:asciiTheme="minorHAnsi" w:hAnsiTheme="minorHAnsi" w:eastAsiaTheme="minorEastAsia" w:cstheme="minorBidi"/>
          <w:kern w:val="2"/>
          <w:sz w:val="21"/>
          <w:szCs w:val="24"/>
          <w:lang w:val="en-US" w:eastAsia="zh-CN" w:bidi="ar-SA"/>
        </w:rPr>
        <w:object>
          <v:shape id="_x0000_i1044" o:spt="75" type="#_x0000_t75" style="height:13.3pt;width:10.7pt;" o:ole="t" filled="f" o:preferrelative="t" stroked="f" coordsize="21600,21600">
            <v:path/>
            <v:fill on="f" focussize="0,0"/>
            <v:stroke on="f" joinstyle="miter"/>
            <v:imagedata r:id="rId32" o:title=""/>
            <o:lock v:ext="edit" aspectratio="t"/>
            <w10:wrap type="none"/>
            <w10:anchorlock/>
          </v:shape>
          <o:OLEObject Type="Embed" ProgID="Equation.3" ShapeID="_x0000_i1044" DrawAspect="Content" ObjectID="_1468075744" r:id="rId39">
            <o:LockedField>false</o:LockedField>
          </o:OLEObject>
        </w:object>
      </w:r>
      <w:r>
        <w:rPr>
          <w:rFonts w:hint="eastAsia" w:asciiTheme="minorHAnsi" w:hAnsiTheme="minorHAnsi" w:eastAsiaTheme="minorEastAsia" w:cstheme="minorBidi"/>
          <w:kern w:val="2"/>
          <w:sz w:val="21"/>
          <w:szCs w:val="24"/>
          <w:lang w:val="en-US" w:eastAsia="zh-CN" w:bidi="ar-SA"/>
        </w:rPr>
        <w:t>在被特征</w:t>
      </w:r>
      <w:r>
        <w:rPr>
          <w:rFonts w:hint="eastAsia" w:asciiTheme="minorHAnsi" w:hAnsiTheme="minorHAnsi" w:eastAsiaTheme="minorEastAsia" w:cstheme="minorBidi"/>
          <w:kern w:val="2"/>
          <w:sz w:val="21"/>
          <w:szCs w:val="24"/>
          <w:lang w:val="en-US" w:eastAsia="zh-CN" w:bidi="ar-SA"/>
        </w:rPr>
        <w:object>
          <v:shape id="_x0000_i1045" o:spt="75" type="#_x0000_t75" style="height:13.3pt;width:10.3pt;" o:ole="t" filled="f" o:preferrelative="t" stroked="f" coordsize="21600,21600">
            <v:path/>
            <v:fill on="f" focussize="0,0"/>
            <v:stroke on="f" joinstyle="miter"/>
            <v:imagedata r:id="rId21" o:title=""/>
            <o:lock v:ext="edit" aspectratio="t"/>
            <w10:wrap type="none"/>
            <w10:anchorlock/>
          </v:shape>
          <o:OLEObject Type="Embed" ProgID="Equation.3" ShapeID="_x0000_i1045" DrawAspect="Content" ObjectID="_1468075745" r:id="rId40">
            <o:LockedField>false</o:LockedField>
          </o:OLEObject>
        </w:object>
      </w:r>
      <w:r>
        <w:rPr>
          <w:rFonts w:hint="eastAsia" w:asciiTheme="minorHAnsi" w:hAnsiTheme="minorHAnsi" w:eastAsiaTheme="minorEastAsia" w:cstheme="minorBidi"/>
          <w:kern w:val="2"/>
          <w:sz w:val="21"/>
          <w:szCs w:val="24"/>
          <w:lang w:val="en-US" w:eastAsia="zh-CN" w:bidi="ar-SA"/>
        </w:rPr>
        <w:t>划分后的信息增益率</w: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46" o:spt="75" type="#_x0000_t75" style="height:10.3pt;width:7.7pt;" o:ole="t" filled="f" o:preferrelative="t" stroked="f" coordsize="21600,21600">
            <v:path/>
            <v:fill on="f" focussize="0,0"/>
            <v:stroke on="f" joinstyle="miter"/>
            <v:imagedata r:id="rId42" o:title=""/>
            <o:lock v:ext="edit" aspectratio="t"/>
            <w10:wrap type="none"/>
            <w10:anchorlock/>
          </v:shape>
          <o:OLEObject Type="Embed" ProgID="Equation.3" ShapeID="_x0000_i1046" DrawAspect="Content" ObjectID="_1468075746" r:id="rId41">
            <o:LockedField>false</o:LockedField>
          </o:OLEObject>
        </w:object>
      </w:r>
      <w:r>
        <w:rPr>
          <w:rFonts w:hint="eastAsia" w:asciiTheme="minorHAnsi" w:hAnsiTheme="minorHAnsi" w:eastAsiaTheme="minorEastAsia" w:cstheme="minorBidi"/>
          <w:kern w:val="2"/>
          <w:sz w:val="21"/>
          <w:szCs w:val="24"/>
          <w:lang w:val="en-US" w:eastAsia="zh-CN" w:bidi="ar-SA"/>
        </w:rPr>
        <w:t>为分割的节点数，一般</w:t>
      </w:r>
      <w:r>
        <w:rPr>
          <w:rFonts w:hint="eastAsia" w:asciiTheme="minorHAnsi" w:hAnsiTheme="minorHAnsi" w:eastAsiaTheme="minorEastAsia" w:cstheme="minorBidi"/>
          <w:kern w:val="2"/>
          <w:sz w:val="21"/>
          <w:szCs w:val="24"/>
          <w:lang w:val="en-US" w:eastAsia="zh-CN" w:bidi="ar-SA"/>
        </w:rPr>
        <w:object>
          <v:shape id="_x0000_i1047" o:spt="75" type="#_x0000_t75" style="height:10.3pt;width:7.7pt;" o:ole="t" filled="f" o:preferrelative="t" stroked="f" coordsize="21600,21600">
            <v:path/>
            <v:fill on="f" focussize="0,0"/>
            <v:stroke on="f" joinstyle="miter"/>
            <v:imagedata r:id="rId44" o:title=""/>
            <o:lock v:ext="edit" aspectratio="t"/>
            <w10:wrap type="none"/>
            <w10:anchorlock/>
          </v:shape>
          <o:OLEObject Type="Embed" ProgID="Equation.3" ShapeID="_x0000_i1047" DrawAspect="Content" ObjectID="_1468075747" r:id="rId43">
            <o:LockedField>false</o:LockedField>
          </o:OLEObject>
        </w:object>
      </w:r>
      <w:r>
        <w:rPr>
          <w:rFonts w:hint="eastAsia" w:asciiTheme="minorHAnsi" w:hAnsiTheme="minorHAnsi" w:eastAsiaTheme="minorEastAsia" w:cstheme="minorBidi"/>
          <w:kern w:val="2"/>
          <w:sz w:val="21"/>
          <w:szCs w:val="24"/>
          <w:lang w:val="en-US" w:eastAsia="zh-CN" w:bidi="ar-SA"/>
        </w:rPr>
        <w:t>= 2</w:t>
      </w:r>
    </w:p>
    <w:p>
      <w:pPr>
        <w:pStyle w:val="15"/>
        <w:numPr>
          <w:ilvl w:val="0"/>
          <w:numId w:val="8"/>
        </w:numPr>
        <w:ind w:left="425" w:leftChars="0" w:hanging="425"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object>
          <v:shape id="_x0000_i1048" o:spt="75" type="#_x0000_t75" style="height:19.3pt;width:13.7pt;" o:ole="t" filled="f" o:preferrelative="t" stroked="f" coordsize="21600,21600">
            <v:path/>
            <v:fill on="f" focussize="0,0"/>
            <v:stroke on="f" joinstyle="miter"/>
            <v:imagedata r:id="rId46" o:title=""/>
            <o:lock v:ext="edit" aspectratio="t"/>
            <w10:wrap type="none"/>
            <w10:anchorlock/>
          </v:shape>
          <o:OLEObject Type="Embed" ProgID="Equation.3" ShapeID="_x0000_i1048" DrawAspect="Content" ObjectID="_1468075748" r:id="rId45">
            <o:LockedField>false</o:LockedField>
          </o:OLEObject>
        </w:object>
      </w:r>
      <w:r>
        <w:rPr>
          <w:rFonts w:hint="eastAsia" w:asciiTheme="minorHAnsi" w:hAnsiTheme="minorHAnsi" w:eastAsiaTheme="minorEastAsia" w:cstheme="minorBidi"/>
          <w:kern w:val="2"/>
          <w:sz w:val="21"/>
          <w:szCs w:val="24"/>
          <w:lang w:val="en-US" w:eastAsia="zh-CN" w:bidi="ar-SA"/>
        </w:rPr>
        <w:t>表示特征</w:t>
      </w:r>
      <w:r>
        <w:rPr>
          <w:rFonts w:hint="eastAsia" w:asciiTheme="minorHAnsi" w:hAnsiTheme="minorHAnsi" w:eastAsiaTheme="minorEastAsia" w:cstheme="minorBidi"/>
          <w:kern w:val="2"/>
          <w:sz w:val="21"/>
          <w:szCs w:val="24"/>
          <w:lang w:val="en-US" w:eastAsia="zh-CN" w:bidi="ar-SA"/>
        </w:rPr>
        <w:object>
          <v:shape id="_x0000_i1049" o:spt="75" type="#_x0000_t75" style="height:13.3pt;width:10.3pt;" o:ole="t" filled="f" o:preferrelative="t" stroked="f" coordsize="21600,21600">
            <v:path/>
            <v:fill on="f" focussize="0,0"/>
            <v:stroke on="f" joinstyle="miter"/>
            <v:imagedata r:id="rId21" o:title=""/>
            <o:lock v:ext="edit" aspectratio="t"/>
            <w10:wrap type="none"/>
            <w10:anchorlock/>
          </v:shape>
          <o:OLEObject Type="Embed" ProgID="Equation.3" ShapeID="_x0000_i1049" DrawAspect="Content" ObjectID="_1468075749" r:id="rId47">
            <o:LockedField>false</o:LockedField>
          </o:OLEObject>
        </w:object>
      </w:r>
      <w:r>
        <w:rPr>
          <w:rFonts w:hint="eastAsia" w:asciiTheme="minorHAnsi" w:hAnsiTheme="minorHAnsi" w:eastAsiaTheme="minorEastAsia" w:cstheme="minorBidi"/>
          <w:kern w:val="2"/>
          <w:sz w:val="21"/>
          <w:szCs w:val="24"/>
          <w:lang w:val="en-US" w:eastAsia="zh-CN" w:bidi="ar-SA"/>
        </w:rPr>
        <w:t xml:space="preserve">的 </w:t>
      </w:r>
      <w:r>
        <w:rPr>
          <w:rFonts w:hint="eastAsia" w:asciiTheme="minorHAnsi" w:hAnsiTheme="minorHAnsi" w:eastAsiaTheme="minorEastAsia" w:cstheme="minorBidi"/>
          <w:kern w:val="2"/>
          <w:sz w:val="21"/>
          <w:szCs w:val="24"/>
          <w:lang w:val="en-US" w:eastAsia="zh-CN" w:bidi="ar-SA"/>
        </w:rPr>
        <w:object>
          <v:shape id="_x0000_i1050" o:spt="75" type="#_x0000_t75" style="height:10.3pt;width:7.7pt;" o:ole="t" filled="f" o:preferrelative="t" stroked="f" coordsize="21600,21600">
            <v:path/>
            <v:fill on="f" focussize="0,0"/>
            <v:stroke on="f" joinstyle="miter"/>
            <v:imagedata r:id="rId28" o:title=""/>
            <o:lock v:ext="edit" aspectratio="t"/>
            <w10:wrap type="none"/>
            <w10:anchorlock/>
          </v:shape>
          <o:OLEObject Type="Embed" ProgID="Equation.3" ShapeID="_x0000_i1050" DrawAspect="Content" ObjectID="_1468075750" r:id="rId48">
            <o:LockedField>false</o:LockedField>
          </o:OLEObject>
        </w:object>
      </w:r>
      <w:r>
        <w:rPr>
          <w:rFonts w:hint="eastAsia" w:asciiTheme="minorHAnsi" w:hAnsiTheme="minorHAnsi" w:eastAsiaTheme="minorEastAsia" w:cstheme="minorBidi"/>
          <w:kern w:val="2"/>
          <w:sz w:val="21"/>
          <w:szCs w:val="24"/>
          <w:lang w:val="en-US" w:eastAsia="zh-CN" w:bidi="ar-SA"/>
        </w:rPr>
        <w:t>属性</w:t>
      </w:r>
    </w:p>
    <w:p>
      <w:pPr>
        <w:pStyle w:val="15"/>
        <w:numPr>
          <w:ilvl w:val="0"/>
          <w:numId w:val="0"/>
        </w:numPr>
        <w:ind w:leftChars="0" w:firstLine="420" w:firstLineChars="20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假如</w:t>
      </w:r>
      <w:r>
        <w:rPr>
          <w:rFonts w:hint="eastAsia" w:asciiTheme="minorHAnsi" w:hAnsiTheme="minorHAnsi" w:eastAsiaTheme="minorEastAsia" w:cstheme="minorBidi"/>
          <w:kern w:val="2"/>
          <w:sz w:val="21"/>
          <w:szCs w:val="24"/>
          <w:lang w:val="en-US" w:eastAsia="zh-CN" w:bidi="ar-SA"/>
        </w:rPr>
        <w:t>以年龄（NL）、是否正常缴纳社保（SB）、网吧</w:t>
      </w:r>
      <w:r>
        <w:rPr>
          <w:rFonts w:hint="eastAsia" w:cstheme="minorBidi"/>
          <w:kern w:val="2"/>
          <w:sz w:val="21"/>
          <w:szCs w:val="24"/>
          <w:lang w:val="en-US" w:eastAsia="zh-CN" w:bidi="ar-SA"/>
        </w:rPr>
        <w:t>上网次数（WB）</w:t>
      </w:r>
      <w:r>
        <w:rPr>
          <w:rFonts w:hint="eastAsia" w:asciiTheme="minorHAnsi" w:hAnsiTheme="minorHAnsi" w:eastAsiaTheme="minorEastAsia" w:cstheme="minorBidi"/>
          <w:kern w:val="2"/>
          <w:sz w:val="21"/>
          <w:szCs w:val="24"/>
          <w:lang w:val="en-US" w:eastAsia="zh-CN" w:bidi="ar-SA"/>
        </w:rPr>
        <w:t>、入住旅馆</w:t>
      </w:r>
      <w:r>
        <w:rPr>
          <w:rFonts w:hint="eastAsia" w:cstheme="minorBidi"/>
          <w:kern w:val="2"/>
          <w:sz w:val="21"/>
          <w:szCs w:val="24"/>
          <w:lang w:val="en-US" w:eastAsia="zh-CN" w:bidi="ar-SA"/>
        </w:rPr>
        <w:t>次数（LG）</w:t>
      </w:r>
      <w:r>
        <w:rPr>
          <w:rFonts w:hint="eastAsia" w:asciiTheme="minorHAnsi" w:hAnsiTheme="minorHAnsi" w:eastAsiaTheme="minorEastAsia" w:cstheme="minorBidi"/>
          <w:kern w:val="2"/>
          <w:sz w:val="21"/>
          <w:szCs w:val="24"/>
          <w:lang w:val="en-US" w:eastAsia="zh-CN" w:bidi="ar-SA"/>
        </w:rPr>
        <w:t>、是否</w:t>
      </w:r>
      <w:r>
        <w:rPr>
          <w:rFonts w:hint="eastAsia" w:cstheme="minorBidi"/>
          <w:kern w:val="2"/>
          <w:sz w:val="21"/>
          <w:szCs w:val="24"/>
          <w:lang w:val="en-US" w:eastAsia="zh-CN" w:bidi="ar-SA"/>
        </w:rPr>
        <w:t>有涉警记录</w:t>
      </w:r>
      <w:r>
        <w:rPr>
          <w:rFonts w:hint="eastAsia" w:asciiTheme="minorHAnsi" w:hAnsiTheme="minorHAnsi" w:eastAsiaTheme="minorEastAsia" w:cstheme="minorBidi"/>
          <w:kern w:val="2"/>
          <w:sz w:val="21"/>
          <w:szCs w:val="24"/>
          <w:lang w:val="en-US" w:eastAsia="zh-CN" w:bidi="ar-SA"/>
        </w:rPr>
        <w:t>（SJ）、是否被涉毒人员存为手机联系人</w:t>
      </w:r>
      <w:r>
        <w:rPr>
          <w:rFonts w:hint="eastAsia" w:cstheme="minorBidi"/>
          <w:kern w:val="2"/>
          <w:sz w:val="21"/>
          <w:szCs w:val="24"/>
          <w:lang w:val="en-US" w:eastAsia="zh-CN" w:bidi="ar-SA"/>
        </w:rPr>
        <w:t>（TL）</w:t>
      </w:r>
      <w:r>
        <w:rPr>
          <w:rFonts w:hint="eastAsia" w:asciiTheme="minorHAnsi" w:hAnsiTheme="minorHAnsi" w:eastAsiaTheme="minorEastAsia" w:cstheme="minorBidi"/>
          <w:kern w:val="2"/>
          <w:sz w:val="21"/>
          <w:szCs w:val="24"/>
          <w:lang w:val="en-US" w:eastAsia="zh-CN" w:bidi="ar-SA"/>
        </w:rPr>
        <w:t>、手机通讯录中是否存有涉毒人员为特征，以是否为涉毒人员</w:t>
      </w:r>
      <w:r>
        <w:rPr>
          <w:rFonts w:hint="eastAsia" w:cstheme="minorBidi"/>
          <w:kern w:val="2"/>
          <w:sz w:val="21"/>
          <w:szCs w:val="24"/>
          <w:lang w:val="en-US" w:eastAsia="zh-CN" w:bidi="ar-SA"/>
        </w:rPr>
        <w:t>同伙</w:t>
      </w:r>
      <w:r>
        <w:rPr>
          <w:rFonts w:hint="eastAsia" w:asciiTheme="minorHAnsi" w:hAnsiTheme="minorHAnsi" w:eastAsiaTheme="minorEastAsia" w:cstheme="minorBidi"/>
          <w:kern w:val="2"/>
          <w:sz w:val="21"/>
          <w:szCs w:val="24"/>
          <w:lang w:val="en-US" w:eastAsia="zh-CN" w:bidi="ar-SA"/>
        </w:rPr>
        <w:t>为标签，使用</w:t>
      </w:r>
      <w:r>
        <w:rPr>
          <w:rFonts w:hint="eastAsia" w:cstheme="minorBidi"/>
          <w:kern w:val="2"/>
          <w:sz w:val="21"/>
          <w:szCs w:val="24"/>
          <w:lang w:val="en-US" w:eastAsia="zh-CN" w:bidi="ar-SA"/>
        </w:rPr>
        <w:t>总体样本</w:t>
      </w:r>
      <w:r>
        <w:rPr>
          <w:rFonts w:hint="eastAsia" w:asciiTheme="minorHAnsi" w:hAnsiTheme="minorHAnsi" w:eastAsiaTheme="minorEastAsia" w:cstheme="minorBidi"/>
          <w:kern w:val="2"/>
          <w:sz w:val="21"/>
          <w:szCs w:val="24"/>
          <w:lang w:val="en-US" w:eastAsia="zh-CN" w:bidi="ar-SA"/>
        </w:rPr>
        <w:t>中的</w:t>
      </w:r>
      <w:r>
        <w:rPr>
          <w:rFonts w:hint="eastAsia" w:cstheme="minorBidi"/>
          <w:kern w:val="2"/>
          <w:sz w:val="21"/>
          <w:szCs w:val="24"/>
          <w:lang w:val="en-US" w:eastAsia="zh-CN" w:bidi="ar-SA"/>
        </w:rPr>
        <w:t>7</w:t>
      </w:r>
      <w:r>
        <w:rPr>
          <w:rFonts w:hint="eastAsia" w:asciiTheme="minorHAnsi" w:hAnsiTheme="minorHAnsi" w:eastAsiaTheme="minorEastAsia" w:cstheme="minorBidi"/>
          <w:kern w:val="2"/>
          <w:sz w:val="21"/>
          <w:szCs w:val="24"/>
          <w:lang w:val="en-US" w:eastAsia="zh-CN" w:bidi="ar-SA"/>
        </w:rPr>
        <w:t>0%的样本作为训练集，通过计算分割节点之后和之前的信息增益率来选择最优分割点，最终可以构建</w:t>
      </w:r>
      <w:r>
        <w:rPr>
          <w:rFonts w:hint="eastAsia" w:cstheme="minorBidi"/>
          <w:kern w:val="2"/>
          <w:sz w:val="21"/>
          <w:szCs w:val="24"/>
          <w:lang w:val="en-US" w:eastAsia="zh-CN" w:bidi="ar-SA"/>
        </w:rPr>
        <w:t>形如以下样式的</w:t>
      </w:r>
      <w:r>
        <w:rPr>
          <w:rFonts w:hint="eastAsia" w:asciiTheme="minorHAnsi" w:hAnsiTheme="minorHAnsi" w:eastAsiaTheme="minorEastAsia" w:cstheme="minorBidi"/>
          <w:kern w:val="2"/>
          <w:sz w:val="21"/>
          <w:szCs w:val="24"/>
          <w:lang w:val="en-US" w:eastAsia="zh-CN" w:bidi="ar-SA"/>
        </w:rPr>
        <w:t>决策树模型：</w:t>
      </w:r>
    </w:p>
    <w:p>
      <w:pPr>
        <w:pStyle w:val="15"/>
        <w:numPr>
          <w:ilvl w:val="0"/>
          <w:numId w:val="0"/>
        </w:numPr>
        <w:ind w:leftChars="0"/>
        <w:rPr>
          <w:rFonts w:hint="eastAsia" w:cstheme="minorBidi"/>
          <w:kern w:val="2"/>
          <w:sz w:val="21"/>
          <w:szCs w:val="24"/>
          <w:lang w:val="en-US" w:eastAsia="zh-CN" w:bidi="ar-SA"/>
        </w:rPr>
      </w:pPr>
      <w:r>
        <w:drawing>
          <wp:inline distT="0" distB="0" distL="0" distR="0">
            <wp:extent cx="5616575" cy="4194810"/>
            <wp:effectExtent l="0" t="0" r="698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5616575" cy="4195355"/>
                    </a:xfrm>
                    <a:prstGeom prst="rect">
                      <a:avLst/>
                    </a:prstGeom>
                    <a:noFill/>
                    <a:ln>
                      <a:noFill/>
                    </a:ln>
                  </pic:spPr>
                </pic:pic>
              </a:graphicData>
            </a:graphic>
          </wp:inline>
        </w:drawing>
      </w:r>
    </w:p>
    <w:p>
      <w:pPr>
        <w:numPr>
          <w:ilvl w:val="0"/>
          <w:numId w:val="7"/>
        </w:numPr>
        <w:ind w:left="425" w:leftChars="0" w:hanging="425" w:firstLineChars="0"/>
        <w:rPr>
          <w:rFonts w:hint="eastAsia"/>
          <w:lang w:val="en-US" w:eastAsia="zh-CN"/>
        </w:rPr>
      </w:pPr>
      <w:r>
        <w:rPr>
          <w:rFonts w:hint="eastAsia"/>
          <w:lang w:val="en-US" w:eastAsia="zh-CN"/>
        </w:rPr>
        <w:t>模型评估：将</w:t>
      </w:r>
      <w:r>
        <w:rPr>
          <w:rFonts w:hint="eastAsia" w:cstheme="minorBidi"/>
          <w:kern w:val="2"/>
          <w:sz w:val="21"/>
          <w:szCs w:val="24"/>
          <w:lang w:val="en-US" w:eastAsia="zh-CN" w:bidi="ar-SA"/>
        </w:rPr>
        <w:t>总体样本</w:t>
      </w:r>
      <w:r>
        <w:rPr>
          <w:rFonts w:hint="eastAsia"/>
          <w:lang w:val="en-US" w:eastAsia="zh-CN"/>
        </w:rPr>
        <w:t>剩余30%数据作为测试集，使用决策树模型对该测试集进行预测，将预测结果与实际比对，计算出精确率及召回率，如果精确率和召回率达到要求，则可将决策树模型投入使用；如果没有达到要求，对模型进行优化（剪枝），再次评估，直到达标或确定无法达标为止。</w:t>
      </w:r>
    </w:p>
    <w:p>
      <w:pPr>
        <w:rPr>
          <w:rFonts w:hint="eastAsia"/>
          <w:lang w:val="en-US" w:eastAsia="zh-CN"/>
        </w:rPr>
      </w:pPr>
    </w:p>
    <w:p>
      <w:pPr>
        <w:pStyle w:val="3"/>
        <w:rPr>
          <w:rFonts w:hint="eastAsia"/>
          <w:lang w:val="en-US" w:eastAsia="zh-CN"/>
        </w:rPr>
      </w:pPr>
      <w:r>
        <w:rPr>
          <w:rFonts w:hint="eastAsia"/>
          <w:lang w:val="en-US" w:eastAsia="zh-CN"/>
        </w:rPr>
        <w:t>模型应用</w:t>
      </w:r>
    </w:p>
    <w:p>
      <w:pPr>
        <w:rPr>
          <w:rFonts w:hint="eastAsia"/>
          <w:lang w:val="en-US" w:eastAsia="zh-CN"/>
        </w:rPr>
      </w:pPr>
      <w:r>
        <w:rPr>
          <w:rFonts w:hint="eastAsia"/>
          <w:lang w:val="en-US" w:eastAsia="zh-CN"/>
        </w:rPr>
        <w:object>
          <v:shape id="_x0000_i1051" o:spt="75" type="#_x0000_t75" style="height:185.5pt;width:375.65pt;" o:ole="t" filled="f" o:preferrelative="t" stroked="f" coordsize="21600,21600">
            <v:path/>
            <v:fill on="f" focussize="0,0"/>
            <v:stroke on="f"/>
            <v:imagedata r:id="rId51" o:title=""/>
            <o:lock v:ext="edit" aspectratio="f"/>
            <w10:wrap type="none"/>
            <w10:anchorlock/>
          </v:shape>
          <o:OLEObject Type="Embed" ProgID="Visio.Drawing.15" ShapeID="_x0000_i1051" DrawAspect="Content" ObjectID="_1468075751" r:id="rId50">
            <o:LockedField>false</o:LockedField>
          </o:OLEObject>
        </w:object>
      </w:r>
    </w:p>
    <w:p>
      <w:pPr>
        <w:ind w:firstLine="420" w:firstLineChars="200"/>
        <w:rPr>
          <w:rFonts w:hint="eastAsia"/>
          <w:lang w:val="en-US" w:eastAsia="zh-CN"/>
        </w:rPr>
      </w:pPr>
      <w:r>
        <w:rPr>
          <w:rFonts w:hint="eastAsia"/>
          <w:lang w:val="en-US" w:eastAsia="zh-CN"/>
        </w:rPr>
        <w:t>模型在构建过程中使用的全部是历史数据，模型的输出结果为经过两次筛选的涉毒人员同伙嫌疑人名单，该模型的应用主要表现在如果该名单的人员在本地铁路出行监测系统中出现便立即发出预警，相关部门可立即派遣警力对其实施监控。</w:t>
      </w:r>
    </w:p>
    <w:p>
      <w:pPr>
        <w:rPr>
          <w:rFonts w:hint="eastAsia"/>
          <w:lang w:val="en-US" w:eastAsia="zh-CN"/>
        </w:rPr>
      </w:pPr>
    </w:p>
    <w:p>
      <w:pPr>
        <w:pStyle w:val="2"/>
        <w:rPr>
          <w:rFonts w:hint="eastAsia"/>
          <w:lang w:val="en-US" w:eastAsia="zh-CN"/>
        </w:rPr>
      </w:pPr>
      <w:r>
        <w:rPr>
          <w:rFonts w:hint="eastAsia"/>
          <w:lang w:val="en-US" w:eastAsia="zh-CN"/>
        </w:rPr>
        <w:t>风险评估</w:t>
      </w:r>
    </w:p>
    <w:p>
      <w:pPr>
        <w:ind w:firstLine="420" w:firstLineChars="200"/>
        <w:rPr>
          <w:rFonts w:hint="eastAsia"/>
          <w:lang w:val="en-US" w:eastAsia="zh-CN"/>
        </w:rPr>
      </w:pPr>
      <w:r>
        <w:rPr>
          <w:rFonts w:hint="eastAsia"/>
          <w:lang w:val="en-US" w:eastAsia="zh-CN"/>
        </w:rPr>
        <w:t>本方案风险点主要在于数据资源的质量，如果数据资源不能够达到在可行性分析中提及的3点要求，那么机器学习模型的精确率、召回率很难达到既定要求（至少大于80%），甚至无法训练模型，如此便导致由关联比对模块得到的结果中，同伙嫌疑人范围仍然很大，对于警务工作的贡献微乎其微。</w:t>
      </w:r>
    </w:p>
    <w:p>
      <w:pPr>
        <w:ind w:firstLine="420" w:firstLineChars="200"/>
        <w:rPr>
          <w:rFonts w:hint="eastAsia"/>
          <w:lang w:val="en-US" w:eastAsia="zh-CN"/>
        </w:rPr>
      </w:pPr>
      <w:r>
        <w:rPr>
          <w:rFonts w:hint="eastAsia"/>
          <w:lang w:val="en-US" w:eastAsia="zh-CN"/>
        </w:rPr>
        <w:t>其次，本方案涉及到的场景有限，实际情况应更加复杂，需要相关领域的专家，或具备相关经验的警务工作人员提供支持，主要表现在在关联比对规则的制定上，规则的好坏直接对最终结果产生影响，如果首次筛选就遗漏目标，导致目标漏网，或者力度不够，导致目标范围过大，都会产生不利结果。</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52A91"/>
    <w:multiLevelType w:val="singleLevel"/>
    <w:tmpl w:val="A7052A91"/>
    <w:lvl w:ilvl="0" w:tentative="0">
      <w:start w:val="1"/>
      <w:numFmt w:val="decimal"/>
      <w:lvlText w:val="%1)"/>
      <w:lvlJc w:val="left"/>
      <w:pPr>
        <w:ind w:left="425" w:hanging="425"/>
      </w:pPr>
      <w:rPr>
        <w:rFonts w:hint="default"/>
      </w:rPr>
    </w:lvl>
  </w:abstractNum>
  <w:abstractNum w:abstractNumId="1">
    <w:nsid w:val="C09C272E"/>
    <w:multiLevelType w:val="multilevel"/>
    <w:tmpl w:val="C09C27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D50430DC"/>
    <w:multiLevelType w:val="singleLevel"/>
    <w:tmpl w:val="D50430DC"/>
    <w:lvl w:ilvl="0" w:tentative="0">
      <w:start w:val="1"/>
      <w:numFmt w:val="lowerLetter"/>
      <w:lvlText w:val="%1."/>
      <w:lvlJc w:val="left"/>
      <w:pPr>
        <w:ind w:left="425" w:hanging="425"/>
      </w:pPr>
      <w:rPr>
        <w:rFonts w:hint="default"/>
      </w:rPr>
    </w:lvl>
  </w:abstractNum>
  <w:abstractNum w:abstractNumId="3">
    <w:nsid w:val="E5E468EC"/>
    <w:multiLevelType w:val="multilevel"/>
    <w:tmpl w:val="E5E468E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E9663653"/>
    <w:multiLevelType w:val="multilevel"/>
    <w:tmpl w:val="E966365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5D2F88F"/>
    <w:multiLevelType w:val="multilevel"/>
    <w:tmpl w:val="05D2F88F"/>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1FF81FED"/>
    <w:multiLevelType w:val="multilevel"/>
    <w:tmpl w:val="1FF81FED"/>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42265D81"/>
    <w:multiLevelType w:val="multilevel"/>
    <w:tmpl w:val="42265D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6"/>
  </w:num>
  <w:num w:numId="3">
    <w:abstractNumId w:val="0"/>
  </w:num>
  <w:num w:numId="4">
    <w:abstractNumId w:val="5"/>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421C4"/>
    <w:rsid w:val="1B6F48E5"/>
    <w:rsid w:val="1CC81759"/>
    <w:rsid w:val="1DE64C6F"/>
    <w:rsid w:val="252D4C55"/>
    <w:rsid w:val="254516D2"/>
    <w:rsid w:val="28B12BAC"/>
    <w:rsid w:val="32EE37C0"/>
    <w:rsid w:val="3F6C5BF2"/>
    <w:rsid w:val="68AD35CA"/>
    <w:rsid w:val="6FDA6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240" w:lineRule="auto"/>
      <w:ind w:left="432" w:hanging="432"/>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240" w:lineRule="auto"/>
      <w:ind w:left="575" w:hanging="575"/>
      <w:outlineLvl w:val="1"/>
    </w:pPr>
    <w:rPr>
      <w:rFonts w:ascii="Arial" w:hAnsi="Arial"/>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240" w:lineRule="auto"/>
      <w:ind w:left="862" w:hanging="862"/>
      <w:outlineLvl w:val="3"/>
    </w:pPr>
    <w:rPr>
      <w:rFonts w:ascii="Arial" w:hAnsi="Arial" w:eastAsia="黑体"/>
      <w:b/>
      <w:sz w:val="21"/>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Hyperlink"/>
    <w:basedOn w:val="12"/>
    <w:uiPriority w:val="0"/>
    <w:rPr>
      <w:color w:val="0000FF"/>
      <w:u w:val="single"/>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1.emf"/><Relationship Id="rId50" Type="http://schemas.openxmlformats.org/officeDocument/2006/relationships/oleObject" Target="embeddings/oleObject27.bin"/><Relationship Id="rId5" Type="http://schemas.openxmlformats.org/officeDocument/2006/relationships/image" Target="media/image1.emf"/><Relationship Id="rId49" Type="http://schemas.openxmlformats.org/officeDocument/2006/relationships/image" Target="media/image20.png"/><Relationship Id="rId48" Type="http://schemas.openxmlformats.org/officeDocument/2006/relationships/oleObject" Target="embeddings/oleObject26.bin"/><Relationship Id="rId47" Type="http://schemas.openxmlformats.org/officeDocument/2006/relationships/oleObject" Target="embeddings/oleObject25.bin"/><Relationship Id="rId46" Type="http://schemas.openxmlformats.org/officeDocument/2006/relationships/image" Target="media/image19.wmf"/><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image" Target="media/image17.wmf"/><Relationship Id="rId41" Type="http://schemas.openxmlformats.org/officeDocument/2006/relationships/oleObject" Target="embeddings/oleObject22.bin"/><Relationship Id="rId40" Type="http://schemas.openxmlformats.org/officeDocument/2006/relationships/oleObject" Target="embeddings/oleObject21.bin"/><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oleObject" Target="embeddings/oleObject18.bin"/><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zzh</cp:lastModifiedBy>
  <dcterms:modified xsi:type="dcterms:W3CDTF">2018-04-17T09:10:16Z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