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center"/>
        <w:rPr>
          <w:rFonts w:ascii="Songti SC Bold" w:cs="Songti SC Bold" w:hAnsi="Songti SC Bold" w:eastAsia="Songti SC Bold"/>
          <w:sz w:val="48"/>
          <w:szCs w:val="48"/>
          <w:u w:color="000000"/>
          <w:rtl w:val="0"/>
          <w:lang w:val="zh-TW" w:eastAsia="zh-TW"/>
        </w:rPr>
      </w:pPr>
      <w:r>
        <w:rPr>
          <w:rFonts w:eastAsia="Songti SC Bold" w:hint="eastAsia"/>
          <w:sz w:val="48"/>
          <w:szCs w:val="48"/>
          <w:u w:color="000000"/>
          <w:rtl w:val="0"/>
          <w:lang w:val="zh-TW" w:eastAsia="zh-TW"/>
        </w:rPr>
        <w:t>测试计划书</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rPr>
          <w:rFonts w:ascii="Songti SC Bold" w:cs="Songti SC Bold" w:hAnsi="Songti SC Bold" w:eastAsia="Songti SC Bold"/>
          <w:kern w:val="2"/>
          <w:sz w:val="28"/>
          <w:szCs w:val="28"/>
          <w:u w:color="000000"/>
          <w:rtl w:val="0"/>
        </w:rPr>
      </w:pPr>
      <w:r>
        <w:rPr>
          <w:rFonts w:eastAsia="Songti SC Bold" w:hint="eastAsia"/>
          <w:kern w:val="2"/>
          <w:sz w:val="28"/>
          <w:szCs w:val="28"/>
          <w:u w:color="000000"/>
          <w:rtl w:val="0"/>
          <w:lang w:val="zh-CN" w:eastAsia="zh-CN"/>
        </w:rPr>
        <w:t>概要：</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567"/>
        <w:jc w:val="left"/>
        <w:rPr>
          <w:rFonts w:ascii="Songti SC Regular" w:cs="Songti SC Regular" w:hAnsi="Songti SC Regular" w:eastAsia="Songti SC Regular"/>
          <w:kern w:val="0"/>
          <w:u w:color="000000"/>
          <w:rtl w:val="0"/>
        </w:rPr>
      </w:pPr>
      <w:r>
        <w:rPr>
          <w:rFonts w:eastAsia="Songti SC Regular" w:hint="eastAsia"/>
          <w:kern w:val="0"/>
          <w:u w:color="000000"/>
          <w:rtl w:val="0"/>
          <w:lang w:val="zh-TW" w:eastAsia="zh-TW"/>
        </w:rPr>
        <w:t>随着我国高等教育的快速发展，高校教务管理信息化已成为教学管理现代化的迫切需求。使用教务管理系统进行教务信息管理是提高工作效率的主要途径。本文对高校教务管理系统的设计与实现进行了详细阐述。论文主要从</w:t>
      </w:r>
      <w:r>
        <w:rPr>
          <w:rFonts w:eastAsia="Songti SC Regular" w:hint="eastAsia"/>
          <w:kern w:val="0"/>
          <w:u w:color="000000"/>
          <w:rtl w:val="0"/>
          <w:lang w:val="zh-TW" w:eastAsia="zh-TW"/>
        </w:rPr>
        <w:t>需求分析、</w:t>
      </w:r>
      <w:r>
        <w:rPr>
          <w:rFonts w:eastAsia="Songti SC Regular" w:hint="eastAsia"/>
          <w:kern w:val="0"/>
          <w:u w:color="000000"/>
          <w:rtl w:val="0"/>
          <w:lang w:val="zh-TW" w:eastAsia="zh-TW"/>
        </w:rPr>
        <w:t>设计、实现以及测试等方面做了详细介绍。本系统选择</w:t>
      </w:r>
      <w:r>
        <w:rPr>
          <w:rFonts w:ascii="Songti SC Regular" w:hAnsi="Songti SC Regular"/>
          <w:kern w:val="0"/>
          <w:u w:color="000000"/>
          <w:rtl w:val="0"/>
          <w:lang w:val="en-US" w:eastAsia="zh-CN"/>
        </w:rPr>
        <w:t>PHP</w:t>
      </w:r>
      <w:r>
        <w:rPr>
          <w:rFonts w:eastAsia="Songti SC Regular" w:hint="eastAsia"/>
          <w:kern w:val="0"/>
          <w:u w:color="000000"/>
          <w:rtl w:val="0"/>
          <w:lang w:val="zh-TW" w:eastAsia="zh-TW"/>
        </w:rPr>
        <w:t>为开发语言，</w:t>
      </w:r>
      <w:r>
        <w:rPr>
          <w:rFonts w:eastAsia="Songti SC Regular" w:hint="eastAsia"/>
          <w:kern w:val="0"/>
          <w:u w:color="000000"/>
          <w:rtl w:val="0"/>
          <w:lang w:val="zh-TW" w:eastAsia="zh-TW"/>
        </w:rPr>
        <w:t>使用</w:t>
      </w:r>
      <w:r>
        <w:rPr>
          <w:rFonts w:ascii="Songti SC Regular" w:hAnsi="Songti SC Regular"/>
          <w:kern w:val="0"/>
          <w:u w:color="000000"/>
          <w:rtl w:val="0"/>
          <w:lang w:val="zh-TW" w:eastAsia="zh-TW"/>
        </w:rPr>
        <w:t>WampServer</w:t>
      </w:r>
      <w:r>
        <w:rPr>
          <w:rFonts w:eastAsia="Songti SC Regular" w:hint="eastAsia"/>
          <w:kern w:val="0"/>
          <w:u w:color="000000"/>
          <w:rtl w:val="0"/>
          <w:lang w:val="zh-TW" w:eastAsia="zh-TW"/>
        </w:rPr>
        <w:t>进行开发，</w:t>
      </w:r>
      <w:r>
        <w:rPr>
          <w:rFonts w:eastAsia="Songti SC Regular" w:hint="eastAsia"/>
          <w:kern w:val="0"/>
          <w:u w:color="000000"/>
          <w:rtl w:val="0"/>
          <w:lang w:val="zh-TW" w:eastAsia="zh-TW"/>
        </w:rPr>
        <w:t>选择</w:t>
      </w:r>
      <w:r>
        <w:rPr>
          <w:rFonts w:ascii="Songti SC Regular" w:hAnsi="Songti SC Regular"/>
          <w:kern w:val="0"/>
          <w:u w:color="000000"/>
          <w:rtl w:val="0"/>
          <w:lang w:val="en-US" w:eastAsia="zh-CN"/>
        </w:rPr>
        <w:t>Sublime</w:t>
      </w:r>
      <w:r>
        <w:rPr>
          <w:rFonts w:eastAsia="Songti SC Regular" w:hint="eastAsia"/>
          <w:kern w:val="0"/>
          <w:u w:color="000000"/>
          <w:rtl w:val="0"/>
          <w:lang w:val="zh-TW" w:eastAsia="zh-TW"/>
        </w:rPr>
        <w:t>为前端开发工</w:t>
      </w:r>
      <w:r>
        <w:rPr>
          <w:rFonts w:eastAsia="Songti SC Regular" w:hint="eastAsia"/>
          <w:kern w:val="0"/>
          <w:u w:color="000000"/>
          <w:rtl w:val="0"/>
          <w:lang w:val="zh-TW" w:eastAsia="zh-TW"/>
        </w:rPr>
        <w:t>具</w:t>
      </w:r>
      <w:r>
        <w:rPr>
          <w:rFonts w:eastAsia="Songti SC Regular" w:hint="eastAsia"/>
          <w:kern w:val="0"/>
          <w:u w:color="000000"/>
          <w:rtl w:val="0"/>
          <w:lang w:val="zh-TW" w:eastAsia="zh-TW"/>
        </w:rPr>
        <w:t>。系统功能模块主要包括系统管理、基本信息管理、学生管理、课程管理以及查询管理。本系统实现了日常教学管理中的基本事务管理，为教务管理</w:t>
      </w:r>
      <w:r>
        <w:rPr>
          <w:rFonts w:eastAsia="Songti SC Regular" w:hint="eastAsia"/>
          <w:kern w:val="0"/>
          <w:u w:color="000000"/>
          <w:rtl w:val="0"/>
          <w:lang w:val="zh-TW" w:eastAsia="zh-TW"/>
        </w:rPr>
        <w:t>以及学生查询</w:t>
      </w:r>
      <w:r>
        <w:rPr>
          <w:rFonts w:eastAsia="Songti SC Regular" w:hint="eastAsia"/>
          <w:kern w:val="0"/>
          <w:u w:color="000000"/>
          <w:rtl w:val="0"/>
          <w:lang w:val="zh-TW" w:eastAsia="zh-TW"/>
        </w:rPr>
        <w:t>带来了极大便利。最后本系统经过测试，能够安全稳定地运行，满足各功能的需求并且达到了预期的效果，具有一定的实用价值。</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rPr>
          <w:rFonts w:ascii="Songti SC Regular" w:cs="Songti SC Regular" w:hAnsi="Songti SC Regular" w:eastAsia="Songti SC Regular"/>
          <w:kern w:val="2"/>
          <w:u w:color="000000"/>
          <w:rtl w:val="0"/>
          <w:lang w:val="zh-TW" w:eastAsia="zh-TW"/>
        </w:rPr>
      </w:pPr>
      <w:r>
        <w:rPr>
          <w:rFonts w:eastAsia="Songti SC Bold" w:hint="eastAsia"/>
          <w:kern w:val="2"/>
          <w:u w:color="000000"/>
          <w:rtl w:val="0"/>
          <w:lang w:val="zh-TW" w:eastAsia="zh-TW"/>
        </w:rPr>
        <w:t>关键字：</w:t>
      </w:r>
      <w:r>
        <w:rPr>
          <w:rFonts w:eastAsia="Songti SC Regular" w:hint="eastAsia"/>
          <w:kern w:val="2"/>
          <w:u w:color="000000"/>
          <w:rtl w:val="0"/>
          <w:lang w:val="zh-TW" w:eastAsia="zh-TW"/>
        </w:rPr>
        <w:t>教务管理；</w:t>
      </w:r>
      <w:r>
        <w:rPr>
          <w:rFonts w:ascii="Songti SC Regular" w:hAnsi="Songti SC Regular"/>
          <w:kern w:val="2"/>
          <w:u w:color="000000"/>
          <w:rtl w:val="0"/>
          <w:lang w:val="en-US" w:eastAsia="zh-CN"/>
        </w:rPr>
        <w:t>PHP</w:t>
      </w:r>
      <w:r>
        <w:rPr>
          <w:rFonts w:eastAsia="Songti SC Regular" w:hint="eastAsia"/>
          <w:kern w:val="2"/>
          <w:u w:color="000000"/>
          <w:rtl w:val="0"/>
          <w:lang w:val="zh-TW" w:eastAsia="zh-TW"/>
        </w:rPr>
        <w:t>；</w:t>
      </w:r>
      <w:r>
        <w:rPr>
          <w:rFonts w:ascii="Songti SC Regular" w:hAnsi="Songti SC Regular"/>
          <w:kern w:val="2"/>
          <w:u w:color="000000"/>
          <w:rtl w:val="0"/>
          <w:lang w:val="en-US"/>
        </w:rPr>
        <w:t>WampServer</w:t>
      </w:r>
      <w:r>
        <w:rPr>
          <w:rFonts w:eastAsia="Songti SC Regular" w:hint="eastAsia"/>
          <w:kern w:val="2"/>
          <w:u w:color="000000"/>
          <w:rtl w:val="0"/>
          <w:lang w:val="zh-TW" w:eastAsia="zh-TW"/>
        </w:rPr>
        <w:t>；学生管理</w:t>
      </w:r>
      <w:r>
        <w:rPr>
          <w:rFonts w:eastAsia="Songti SC Regular" w:hint="eastAsia"/>
          <w:kern w:val="2"/>
          <w:u w:color="000000"/>
          <w:rtl w:val="0"/>
          <w:lang w:val="zh-TW" w:eastAsia="zh-TW"/>
        </w:rPr>
        <w:t>；测试计划</w:t>
      </w:r>
    </w:p>
    <w:p>
      <w:pPr>
        <w:pStyle w:val="默认"/>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outlineLvl w:val="0"/>
        <w:rPr>
          <w:rFonts w:ascii="Songti SC Bold" w:cs="Songti SC Bold" w:hAnsi="Songti SC Bold" w:eastAsia="Songti SC Bold"/>
          <w:kern w:val="44"/>
          <w:sz w:val="28"/>
          <w:szCs w:val="28"/>
          <w:u w:color="000000"/>
          <w:rtl w:val="0"/>
        </w:rPr>
      </w:pPr>
      <w:r>
        <w:rPr>
          <w:rFonts w:ascii="Songti SC Bold" w:hAnsi="Songti SC Bold"/>
          <w:kern w:val="44"/>
          <w:sz w:val="28"/>
          <w:szCs w:val="28"/>
          <w:u w:color="000000"/>
          <w:rtl w:val="0"/>
          <w:lang w:val="en-US"/>
        </w:rPr>
        <w:t>1</w:t>
      </w:r>
      <w:r>
        <w:rPr>
          <w:rFonts w:eastAsia="Songti SC Bold" w:hint="eastAsia"/>
          <w:kern w:val="44"/>
          <w:sz w:val="28"/>
          <w:szCs w:val="28"/>
          <w:u w:color="000000"/>
          <w:rtl w:val="0"/>
          <w:lang w:val="en-US" w:eastAsia="zh-CN"/>
        </w:rPr>
        <w:t>、</w:t>
      </w:r>
      <w:r>
        <w:rPr>
          <w:rFonts w:eastAsia="Songti SC Bold" w:hint="eastAsia"/>
          <w:kern w:val="44"/>
          <w:sz w:val="28"/>
          <w:szCs w:val="28"/>
          <w:u w:color="000000"/>
          <w:rtl w:val="0"/>
          <w:lang w:val="zh-TW" w:eastAsia="zh-TW"/>
        </w:rPr>
        <w:t>项目概述</w:t>
      </w:r>
    </w:p>
    <w:p>
      <w:pPr>
        <w:pStyle w:val="默认"/>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outlineLvl w:val="1"/>
        <w:rPr>
          <w:rFonts w:ascii="Songti SC Bold" w:cs="Songti SC Bold" w:hAnsi="Songti SC Bold" w:eastAsia="Songti SC Bold"/>
          <w:kern w:val="2"/>
          <w:sz w:val="24"/>
          <w:szCs w:val="24"/>
          <w:u w:color="000000"/>
          <w:rtl w:val="0"/>
        </w:rPr>
      </w:pPr>
      <w:r>
        <w:rPr>
          <w:rFonts w:ascii="Songti SC Bold" w:hAnsi="Songti SC Bold"/>
          <w:kern w:val="2"/>
          <w:sz w:val="24"/>
          <w:szCs w:val="24"/>
          <w:u w:color="000000"/>
          <w:rtl w:val="0"/>
          <w:lang w:val="en-US"/>
        </w:rPr>
        <w:t>1.1</w:t>
      </w:r>
      <w:r>
        <w:rPr>
          <w:rFonts w:eastAsia="Songti SC Bold" w:hint="eastAsia"/>
          <w:kern w:val="2"/>
          <w:sz w:val="24"/>
          <w:szCs w:val="24"/>
          <w:u w:color="000000"/>
          <w:rtl w:val="0"/>
          <w:lang w:val="zh-TW" w:eastAsia="zh-TW"/>
        </w:rPr>
        <w:t>编写目的</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567"/>
        <w:jc w:val="left"/>
        <w:rPr>
          <w:rFonts w:ascii="宋体" w:cs="宋体" w:hAnsi="宋体" w:eastAsia="宋体"/>
          <w:kern w:val="2"/>
          <w:sz w:val="21"/>
          <w:szCs w:val="21"/>
          <w:u w:color="000000"/>
          <w:rtl w:val="0"/>
          <w:lang w:val="zh-TW" w:eastAsia="zh-TW"/>
        </w:rPr>
      </w:pPr>
      <w:r>
        <w:rPr>
          <w:rFonts w:ascii="宋体" w:cs="宋体" w:hAnsi="宋体" w:eastAsia="宋体" w:hint="eastAsia"/>
          <w:kern w:val="2"/>
          <w:sz w:val="21"/>
          <w:szCs w:val="21"/>
          <w:u w:color="000000"/>
          <w:rtl w:val="0"/>
          <w:lang w:val="zh-TW" w:eastAsia="zh-TW"/>
        </w:rPr>
        <w:t>测对测试分析报告适用的范围进行简要的描述，包括项目名称、测试对象、测试依据、预期的读者范围，对测试的技术要求、输入数据、预期结果、进度安排、人员职责、设备条件驱动程序及模块等的规定为了尽可能找出软件不足、提高软件质量、促进软件的成功验收，专门制定了本大纲。其主要目的在于为所要进行的测试工作制定各种必要的准则和规范以及在有关方面协议的基础上对测试工作进行合理组织与管理</w:t>
      </w:r>
      <w:r>
        <w:rPr>
          <w:rFonts w:ascii="宋体" w:cs="宋体" w:hAnsi="宋体" w:eastAsia="宋体" w:hint="eastAsia"/>
          <w:kern w:val="2"/>
          <w:sz w:val="21"/>
          <w:szCs w:val="21"/>
          <w:u w:color="000000"/>
          <w:rtl w:val="0"/>
          <w:lang w:val="zh-CN" w:eastAsia="zh-CN"/>
        </w:rPr>
        <w:t>。</w:t>
      </w:r>
    </w:p>
    <w:p>
      <w:pPr>
        <w:pStyle w:val="默认"/>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outlineLvl w:val="1"/>
        <w:rPr>
          <w:rFonts w:ascii="宋体" w:cs="宋体" w:hAnsi="宋体" w:eastAsia="宋体"/>
          <w:b w:val="1"/>
          <w:bCs w:val="1"/>
          <w:kern w:val="2"/>
          <w:sz w:val="24"/>
          <w:szCs w:val="24"/>
          <w:u w:color="000000"/>
          <w:rtl w:val="0"/>
        </w:rPr>
      </w:pPr>
      <w:r>
        <w:rPr>
          <w:rFonts w:ascii="宋体" w:cs="宋体" w:hAnsi="宋体" w:eastAsia="宋体"/>
          <w:b w:val="1"/>
          <w:bCs w:val="1"/>
          <w:kern w:val="2"/>
          <w:sz w:val="24"/>
          <w:szCs w:val="24"/>
          <w:u w:color="000000"/>
          <w:rtl w:val="0"/>
          <w:lang w:val="en-US"/>
        </w:rPr>
        <w:t>1.2</w:t>
      </w:r>
      <w:r>
        <w:rPr>
          <w:rFonts w:ascii="宋体" w:cs="宋体" w:hAnsi="宋体" w:eastAsia="宋体" w:hint="eastAsia"/>
          <w:b w:val="1"/>
          <w:bCs w:val="1"/>
          <w:kern w:val="2"/>
          <w:sz w:val="24"/>
          <w:szCs w:val="24"/>
          <w:u w:color="000000"/>
          <w:rtl w:val="0"/>
          <w:lang w:val="zh-TW" w:eastAsia="zh-TW"/>
        </w:rPr>
        <w:t>测试范围</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567"/>
        <w:jc w:val="left"/>
        <w:rPr>
          <w:rFonts w:ascii="宋体" w:cs="宋体" w:hAnsi="宋体" w:eastAsia="宋体"/>
          <w:kern w:val="2"/>
          <w:sz w:val="21"/>
          <w:szCs w:val="21"/>
          <w:u w:color="000000"/>
          <w:rtl w:val="0"/>
          <w:lang w:val="zh-TW" w:eastAsia="zh-TW"/>
        </w:rPr>
      </w:pPr>
      <w:r>
        <w:rPr>
          <w:rFonts w:ascii="宋体" w:cs="宋体" w:hAnsi="宋体" w:eastAsia="宋体" w:hint="eastAsia"/>
          <w:kern w:val="2"/>
          <w:sz w:val="21"/>
          <w:szCs w:val="21"/>
          <w:u w:color="000000"/>
          <w:rtl w:val="0"/>
          <w:lang w:val="zh-TW" w:eastAsia="zh-TW"/>
        </w:rPr>
        <w:t>对测试范围进行概述，体现本系统测试的范围</w:t>
      </w:r>
      <w:r>
        <w:rPr>
          <w:rFonts w:ascii="宋体" w:cs="宋体" w:hAnsi="宋体" w:eastAsia="宋体" w:hint="eastAsia"/>
          <w:kern w:val="2"/>
          <w:sz w:val="21"/>
          <w:szCs w:val="21"/>
          <w:u w:color="000000"/>
          <w:rtl w:val="0"/>
          <w:lang w:val="zh-CN" w:eastAsia="zh-CN"/>
        </w:rPr>
        <w:t>：</w:t>
      </w:r>
      <w:r>
        <w:rPr>
          <w:rFonts w:ascii="宋体" w:cs="宋体" w:hAnsi="宋体" w:eastAsia="宋体" w:hint="eastAsia"/>
          <w:kern w:val="2"/>
          <w:sz w:val="21"/>
          <w:szCs w:val="21"/>
          <w:u w:color="000000"/>
          <w:rtl w:val="0"/>
          <w:lang w:val="zh-TW" w:eastAsia="zh-TW"/>
        </w:rPr>
        <w:t>用户注册</w:t>
      </w:r>
      <w:r>
        <w:rPr>
          <w:rFonts w:ascii="宋体" w:cs="宋体" w:hAnsi="宋体" w:eastAsia="宋体" w:hint="eastAsia"/>
          <w:kern w:val="2"/>
          <w:sz w:val="21"/>
          <w:szCs w:val="21"/>
          <w:u w:color="000000"/>
          <w:rtl w:val="0"/>
          <w:lang w:val="zh-CN" w:eastAsia="zh-CN"/>
        </w:rPr>
        <w:t>，</w:t>
      </w:r>
      <w:r>
        <w:rPr>
          <w:rFonts w:ascii="宋体" w:cs="宋体" w:hAnsi="宋体" w:eastAsia="宋体" w:hint="eastAsia"/>
          <w:kern w:val="2"/>
          <w:sz w:val="21"/>
          <w:szCs w:val="21"/>
          <w:u w:color="000000"/>
          <w:rtl w:val="0"/>
          <w:lang w:val="zh-TW" w:eastAsia="zh-TW"/>
        </w:rPr>
        <w:t>网上选课</w:t>
      </w:r>
      <w:r>
        <w:rPr>
          <w:rFonts w:ascii="宋体" w:cs="宋体" w:hAnsi="宋体" w:eastAsia="宋体" w:hint="eastAsia"/>
          <w:kern w:val="2"/>
          <w:sz w:val="21"/>
          <w:szCs w:val="21"/>
          <w:u w:color="000000"/>
          <w:rtl w:val="0"/>
          <w:lang w:val="zh-CN" w:eastAsia="zh-CN"/>
        </w:rPr>
        <w:t>，</w:t>
      </w:r>
      <w:r>
        <w:rPr>
          <w:rFonts w:ascii="宋体" w:cs="宋体" w:hAnsi="宋体" w:eastAsia="宋体" w:hint="eastAsia"/>
          <w:kern w:val="2"/>
          <w:sz w:val="21"/>
          <w:szCs w:val="21"/>
          <w:u w:color="000000"/>
          <w:rtl w:val="0"/>
          <w:lang w:val="zh-TW" w:eastAsia="zh-TW"/>
        </w:rPr>
        <w:t>教学质量评估</w:t>
      </w:r>
      <w:r>
        <w:rPr>
          <w:rFonts w:ascii="宋体" w:cs="宋体" w:hAnsi="宋体" w:eastAsia="宋体" w:hint="eastAsia"/>
          <w:kern w:val="2"/>
          <w:sz w:val="21"/>
          <w:szCs w:val="21"/>
          <w:u w:color="000000"/>
          <w:rtl w:val="0"/>
          <w:lang w:val="zh-CN" w:eastAsia="zh-CN"/>
        </w:rPr>
        <w:t>，查看公告，不同用户登录下的成绩查询，管理员与教师登陆下的公告发布与信息查看。</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rPr>
          <w:rFonts w:ascii="宋体" w:cs="宋体" w:hAnsi="宋体" w:eastAsia="宋体"/>
          <w:b w:val="1"/>
          <w:bCs w:val="1"/>
          <w:kern w:val="2"/>
          <w:sz w:val="28"/>
          <w:szCs w:val="28"/>
          <w:u w:color="000000"/>
          <w:rtl w:val="0"/>
          <w:lang w:val="zh-TW" w:eastAsia="zh-TW"/>
        </w:rPr>
      </w:pPr>
      <w:r>
        <w:rPr>
          <w:rFonts w:ascii="宋体" w:cs="宋体" w:hAnsi="宋体" w:eastAsia="宋体"/>
          <w:b w:val="1"/>
          <w:bCs w:val="1"/>
          <w:kern w:val="2"/>
          <w:sz w:val="28"/>
          <w:szCs w:val="28"/>
          <w:u w:color="000000"/>
          <w:rtl w:val="0"/>
          <w:lang w:val="en-US" w:eastAsia="zh-TW"/>
        </w:rPr>
        <w:t>2.</w:t>
      </w:r>
      <w:r>
        <w:rPr>
          <w:rFonts w:ascii="宋体" w:cs="宋体" w:hAnsi="宋体" w:eastAsia="宋体" w:hint="eastAsia"/>
          <w:b w:val="1"/>
          <w:bCs w:val="1"/>
          <w:kern w:val="2"/>
          <w:sz w:val="28"/>
          <w:szCs w:val="28"/>
          <w:u w:color="000000"/>
          <w:rtl w:val="0"/>
          <w:lang w:val="en-US" w:eastAsia="zh-CN"/>
        </w:rPr>
        <w:t>、</w:t>
      </w:r>
      <w:r>
        <w:rPr>
          <w:rFonts w:ascii="宋体" w:cs="宋体" w:hAnsi="宋体" w:eastAsia="宋体" w:hint="eastAsia"/>
          <w:b w:val="1"/>
          <w:bCs w:val="1"/>
          <w:kern w:val="2"/>
          <w:sz w:val="28"/>
          <w:szCs w:val="28"/>
          <w:u w:color="000000"/>
          <w:rtl w:val="0"/>
          <w:lang w:val="zh-TW" w:eastAsia="zh-TW"/>
        </w:rPr>
        <w:t>计划执行情况</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rPr>
          <w:rFonts w:ascii="宋体" w:cs="宋体" w:hAnsi="宋体" w:eastAsia="宋体"/>
          <w:b w:val="1"/>
          <w:bCs w:val="1"/>
          <w:kern w:val="2"/>
          <w:sz w:val="24"/>
          <w:szCs w:val="24"/>
          <w:u w:color="000000"/>
          <w:rtl w:val="0"/>
          <w:lang w:val="zh-TW" w:eastAsia="zh-TW"/>
        </w:rPr>
      </w:pPr>
      <w:r>
        <w:rPr>
          <w:rFonts w:ascii="宋体" w:cs="宋体" w:hAnsi="宋体" w:eastAsia="宋体"/>
          <w:b w:val="1"/>
          <w:bCs w:val="1"/>
          <w:kern w:val="2"/>
          <w:sz w:val="24"/>
          <w:szCs w:val="24"/>
          <w:u w:color="000000"/>
          <w:rtl w:val="0"/>
          <w:lang w:val="en-US" w:eastAsia="zh-TW"/>
        </w:rPr>
        <w:t>2.1</w:t>
      </w:r>
      <w:r>
        <w:rPr>
          <w:rFonts w:ascii="宋体" w:cs="宋体" w:hAnsi="宋体" w:eastAsia="宋体" w:hint="eastAsia"/>
          <w:b w:val="1"/>
          <w:bCs w:val="1"/>
          <w:kern w:val="2"/>
          <w:sz w:val="24"/>
          <w:szCs w:val="24"/>
          <w:u w:color="000000"/>
          <w:rtl w:val="0"/>
          <w:lang w:val="zh-TW" w:eastAsia="zh-TW"/>
        </w:rPr>
        <w:t>测试类型</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288" w:lineRule="auto"/>
        <w:ind w:left="0" w:right="0" w:firstLine="0"/>
        <w:jc w:val="both"/>
        <w:rPr>
          <w:rFonts w:ascii="宋体" w:cs="宋体" w:hAnsi="宋体" w:eastAsia="宋体"/>
          <w:kern w:val="2"/>
          <w:sz w:val="21"/>
          <w:szCs w:val="21"/>
          <w:u w:color="000000"/>
          <w:rtl w:val="0"/>
          <w:lang w:val="zh-TW" w:eastAsia="zh-TW"/>
        </w:rPr>
      </w:pPr>
    </w:p>
    <w:tbl>
      <w:tblPr>
        <w:tblW w:w="951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53"/>
        <w:gridCol w:w="2364"/>
        <w:gridCol w:w="2355"/>
        <w:gridCol w:w="2645"/>
      </w:tblGrid>
      <w:tr>
        <w:tblPrEx>
          <w:shd w:val="clear" w:color="auto" w:fill="auto"/>
        </w:tblPrEx>
        <w:trPr>
          <w:trHeight w:val="345" w:hRule="atLeast"/>
        </w:trPr>
        <w:tc>
          <w:tcPr>
            <w:tcW w:type="dxa" w:w="21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Songti SC Bold" w:hint="eastAsia"/>
                <w:sz w:val="24"/>
                <w:szCs w:val="24"/>
                <w:rtl w:val="0"/>
              </w:rPr>
              <w:t>测试类型</w:t>
            </w:r>
          </w:p>
        </w:tc>
        <w:tc>
          <w:tcPr>
            <w:tcW w:type="dxa" w:w="2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Songti SC Bold" w:hint="eastAsia"/>
                <w:sz w:val="24"/>
                <w:szCs w:val="24"/>
                <w:rtl w:val="0"/>
              </w:rPr>
              <w:t>测试内容</w:t>
            </w:r>
          </w:p>
        </w:tc>
        <w:tc>
          <w:tcPr>
            <w:tcW w:type="dxa" w:w="23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Songti SC Bold" w:hint="eastAsia"/>
                <w:sz w:val="24"/>
                <w:szCs w:val="24"/>
                <w:rtl w:val="0"/>
              </w:rPr>
              <w:t>测试目的</w:t>
            </w:r>
          </w:p>
        </w:tc>
        <w:tc>
          <w:tcPr>
            <w:tcW w:type="dxa" w:w="26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Songti SC Bold" w:hint="eastAsia"/>
                <w:sz w:val="24"/>
                <w:szCs w:val="24"/>
                <w:rtl w:val="0"/>
              </w:rPr>
              <w:t>测试所用的工具与方法</w:t>
            </w:r>
          </w:p>
        </w:tc>
      </w:tr>
      <w:tr>
        <w:tblPrEx>
          <w:shd w:val="clear" w:color="auto" w:fill="auto"/>
        </w:tblPrEx>
        <w:trPr>
          <w:trHeight w:val="2885" w:hRule="atLeast"/>
        </w:trPr>
        <w:tc>
          <w:tcPr>
            <w:tcW w:type="dxa" w:w="21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Songti SC Bold" w:hint="eastAsia"/>
                <w:sz w:val="24"/>
                <w:szCs w:val="24"/>
                <w:rtl w:val="0"/>
              </w:rPr>
              <w:t>功能测试</w:t>
            </w:r>
          </w:p>
        </w:tc>
        <w:tc>
          <w:tcPr>
            <w:tcW w:type="dxa" w:w="2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s>
              <w:bidi w:val="0"/>
              <w:ind w:left="0" w:right="0" w:firstLine="0"/>
              <w:jc w:val="left"/>
              <w:rPr>
                <w:rtl w:val="0"/>
              </w:rPr>
            </w:pPr>
            <w:r>
              <w:rPr>
                <w:rFonts w:ascii="宋体" w:cs="宋体" w:hAnsi="宋体" w:eastAsia="宋体" w:hint="eastAsia"/>
                <w:b w:val="1"/>
                <w:bCs w:val="1"/>
                <w:kern w:val="2"/>
                <w:u w:color="000000"/>
                <w:rtl w:val="0"/>
                <w:lang w:val="zh-TW" w:eastAsia="zh-TW"/>
              </w:rPr>
              <w:t>用户个人</w:t>
            </w:r>
            <w:r>
              <w:rPr>
                <w:rFonts w:ascii="宋体" w:cs="宋体" w:hAnsi="宋体" w:eastAsia="宋体" w:hint="eastAsia"/>
                <w:b w:val="1"/>
                <w:bCs w:val="1"/>
                <w:kern w:val="2"/>
                <w:u w:color="000000"/>
                <w:rtl w:val="0"/>
                <w:lang w:val="zh-TW" w:eastAsia="zh-TW"/>
              </w:rPr>
              <w:t>（教师与学生）：</w:t>
            </w:r>
            <w:r>
              <w:rPr>
                <w:rFonts w:ascii="宋体" w:cs="宋体" w:hAnsi="宋体" w:eastAsia="宋体" w:hint="eastAsia"/>
                <w:b w:val="1"/>
                <w:bCs w:val="1"/>
                <w:kern w:val="2"/>
                <w:u w:color="000000"/>
                <w:rtl w:val="0"/>
                <w:lang w:val="zh-TW" w:eastAsia="zh-TW"/>
              </w:rPr>
              <w:t>登录系统、</w:t>
            </w:r>
            <w:r>
              <w:rPr>
                <w:rFonts w:ascii="宋体" w:cs="宋体" w:hAnsi="宋体" w:eastAsia="宋体" w:hint="eastAsia"/>
                <w:b w:val="1"/>
                <w:bCs w:val="1"/>
                <w:kern w:val="2"/>
                <w:u w:color="000000"/>
                <w:rtl w:val="0"/>
                <w:lang w:val="zh-TW" w:eastAsia="zh-TW"/>
              </w:rPr>
              <w:t>评教选课，</w:t>
            </w:r>
            <w:r>
              <w:rPr>
                <w:rFonts w:ascii="宋体" w:cs="宋体" w:hAnsi="宋体" w:eastAsia="宋体" w:hint="eastAsia"/>
                <w:b w:val="1"/>
                <w:bCs w:val="1"/>
                <w:kern w:val="2"/>
                <w:u w:color="000000"/>
                <w:rtl w:val="0"/>
                <w:lang w:val="zh-TW" w:eastAsia="zh-TW"/>
              </w:rPr>
              <w:t>查看</w:t>
            </w:r>
            <w:r>
              <w:rPr>
                <w:rFonts w:ascii="宋体" w:cs="宋体" w:hAnsi="宋体" w:eastAsia="宋体" w:hint="eastAsia"/>
                <w:b w:val="1"/>
                <w:bCs w:val="1"/>
                <w:kern w:val="2"/>
                <w:u w:color="000000"/>
                <w:rtl w:val="0"/>
                <w:lang w:val="zh-TW" w:eastAsia="zh-TW"/>
              </w:rPr>
              <w:t>公告和（录入）</w:t>
            </w:r>
            <w:r>
              <w:rPr>
                <w:rFonts w:ascii="宋体" w:cs="宋体" w:hAnsi="宋体" w:eastAsia="宋体" w:hint="eastAsia"/>
                <w:b w:val="1"/>
                <w:bCs w:val="1"/>
                <w:kern w:val="2"/>
                <w:u w:color="000000"/>
                <w:rtl w:val="0"/>
                <w:lang w:val="zh-TW" w:eastAsia="zh-TW"/>
              </w:rPr>
              <w:t>成绩等</w:t>
            </w:r>
            <w:r>
              <w:rPr>
                <w:rFonts w:ascii="宋体" w:cs="宋体" w:hAnsi="宋体" w:eastAsia="宋体" w:hint="eastAsia"/>
                <w:b w:val="1"/>
                <w:bCs w:val="1"/>
                <w:kern w:val="2"/>
                <w:u w:color="000000"/>
                <w:rtl w:val="0"/>
                <w:lang w:val="zh-TW" w:eastAsia="zh-TW"/>
              </w:rPr>
              <w:t>；</w:t>
            </w:r>
            <w:r>
              <w:rPr>
                <w:rFonts w:ascii="宋体" w:cs="宋体" w:hAnsi="宋体" w:eastAsia="宋体" w:hint="eastAsia"/>
                <w:b w:val="1"/>
                <w:bCs w:val="1"/>
                <w:kern w:val="2"/>
                <w:u w:color="000000"/>
                <w:rtl w:val="0"/>
                <w:lang w:val="zh-TW" w:eastAsia="zh-TW"/>
              </w:rPr>
              <w:t>管理后台</w:t>
            </w:r>
            <w:r>
              <w:rPr>
                <w:rFonts w:ascii="Songti SC Bold" w:hAnsi="Songti SC Bold"/>
                <w:kern w:val="2"/>
                <w:u w:color="000000"/>
                <w:rtl w:val="0"/>
                <w:lang w:val="en-US"/>
              </w:rPr>
              <w:t>:</w:t>
            </w:r>
            <w:r>
              <w:rPr>
                <w:rFonts w:ascii="宋体" w:cs="宋体" w:hAnsi="宋体" w:eastAsia="宋体" w:hint="eastAsia"/>
                <w:b w:val="1"/>
                <w:bCs w:val="1"/>
                <w:kern w:val="2"/>
                <w:u w:color="000000"/>
                <w:rtl w:val="0"/>
                <w:lang w:val="zh-TW" w:eastAsia="zh-TW"/>
              </w:rPr>
              <w:t>管理员登录系统、增加修改或删除</w:t>
            </w:r>
            <w:r>
              <w:rPr>
                <w:rFonts w:ascii="宋体" w:cs="宋体" w:hAnsi="宋体" w:eastAsia="宋体" w:hint="eastAsia"/>
                <w:b w:val="1"/>
                <w:bCs w:val="1"/>
                <w:kern w:val="2"/>
                <w:u w:color="000000"/>
                <w:rtl w:val="0"/>
                <w:lang w:val="zh-TW" w:eastAsia="zh-TW"/>
              </w:rPr>
              <w:t>学生</w:t>
            </w:r>
            <w:r>
              <w:rPr>
                <w:rFonts w:ascii="宋体" w:cs="宋体" w:hAnsi="宋体" w:eastAsia="宋体" w:hint="eastAsia"/>
                <w:b w:val="1"/>
                <w:bCs w:val="1"/>
                <w:kern w:val="2"/>
                <w:u w:color="000000"/>
                <w:rtl w:val="0"/>
                <w:lang w:val="zh-TW" w:eastAsia="zh-TW"/>
              </w:rPr>
              <w:t>、发布站点</w:t>
            </w:r>
            <w:r>
              <w:rPr>
                <w:rFonts w:ascii="宋体" w:cs="宋体" w:hAnsi="宋体" w:eastAsia="宋体" w:hint="eastAsia"/>
                <w:b w:val="1"/>
                <w:bCs w:val="1"/>
                <w:kern w:val="2"/>
                <w:u w:color="000000"/>
                <w:rtl w:val="0"/>
                <w:lang w:val="zh-TW" w:eastAsia="zh-TW"/>
              </w:rPr>
              <w:t>，管理学生提交的选课信息</w:t>
            </w:r>
            <w:r>
              <w:rPr>
                <w:rFonts w:ascii="宋体" w:cs="宋体" w:hAnsi="宋体" w:eastAsia="宋体" w:hint="eastAsia"/>
                <w:b w:val="1"/>
                <w:bCs w:val="1"/>
                <w:kern w:val="2"/>
                <w:u w:color="000000"/>
                <w:rtl w:val="0"/>
                <w:lang w:val="zh-TW" w:eastAsia="zh-TW"/>
              </w:rPr>
              <w:t>等</w:t>
            </w:r>
            <w:r>
              <w:rPr>
                <w:rFonts w:ascii="宋体" w:cs="宋体" w:hAnsi="宋体" w:eastAsia="宋体" w:hint="eastAsia"/>
                <w:b w:val="1"/>
                <w:bCs w:val="1"/>
                <w:kern w:val="2"/>
                <w:u w:color="000000"/>
                <w:rtl w:val="0"/>
                <w:lang w:val="zh-TW" w:eastAsia="zh-TW"/>
              </w:rPr>
              <w:t>。</w:t>
            </w:r>
          </w:p>
        </w:tc>
        <w:tc>
          <w:tcPr>
            <w:tcW w:type="dxa" w:w="23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s>
              <w:bidi w:val="0"/>
              <w:ind w:left="0" w:right="0" w:firstLine="0"/>
              <w:jc w:val="left"/>
              <w:rPr>
                <w:rFonts w:ascii="Songti SC Bold" w:cs="Songti SC Bold" w:hAnsi="Songti SC Bold" w:eastAsia="Songti SC Bold"/>
                <w:kern w:val="2"/>
                <w:u w:color="000000"/>
                <w:rtl w:val="0"/>
              </w:rPr>
            </w:pPr>
            <w:r>
              <w:rPr>
                <w:rFonts w:ascii="宋体" w:cs="宋体" w:hAnsi="宋体" w:eastAsia="宋体" w:hint="eastAsia"/>
                <w:b w:val="1"/>
                <w:bCs w:val="1"/>
                <w:kern w:val="2"/>
                <w:u w:color="000000"/>
                <w:rtl w:val="0"/>
                <w:lang w:val="zh-TW" w:eastAsia="zh-TW"/>
              </w:rPr>
              <w:t>核实所有功能均已正常实现</w:t>
            </w:r>
            <w:r>
              <w:rPr>
                <w:rFonts w:ascii="宋体" w:cs="宋体" w:hAnsi="宋体" w:eastAsia="宋体" w:hint="eastAsia"/>
                <w:b w:val="1"/>
                <w:bCs w:val="1"/>
                <w:kern w:val="2"/>
                <w:u w:color="000000"/>
                <w:rtl w:val="0"/>
                <w:lang w:val="zh-TW" w:eastAsia="zh-TW"/>
              </w:rPr>
              <w:t>：</w:t>
            </w:r>
          </w:p>
          <w:p>
            <w:pPr>
              <w:pStyle w:val="默认"/>
              <w:widowControl w:val="0"/>
              <w:tabs>
                <w:tab w:val="left" w:pos="420"/>
                <w:tab w:val="left" w:pos="840"/>
                <w:tab w:val="left" w:pos="1260"/>
                <w:tab w:val="left" w:pos="1680"/>
                <w:tab w:val="left" w:pos="2100"/>
              </w:tabs>
              <w:jc w:val="left"/>
              <w:rPr>
                <w:rFonts w:ascii="Songti SC Bold" w:cs="Songti SC Bold" w:hAnsi="Songti SC Bold" w:eastAsia="Songti SC Bold"/>
                <w:kern w:val="2"/>
                <w:u w:color="000000"/>
                <w:rtl w:val="0"/>
              </w:rPr>
            </w:pPr>
            <w:r>
              <w:rPr>
                <w:rFonts w:ascii="Songti SC Bold" w:hAnsi="Songti SC Bold"/>
                <w:kern w:val="2"/>
                <w:u w:color="000000"/>
                <w:rtl w:val="0"/>
                <w:lang w:val="en-US"/>
              </w:rPr>
              <w:t>a.</w:t>
            </w:r>
            <w:r>
              <w:rPr>
                <w:rFonts w:ascii="宋体" w:cs="宋体" w:hAnsi="宋体" w:eastAsia="宋体" w:hint="eastAsia"/>
                <w:b w:val="1"/>
                <w:bCs w:val="1"/>
                <w:kern w:val="2"/>
                <w:u w:color="000000"/>
                <w:rtl w:val="0"/>
                <w:lang w:val="zh-TW" w:eastAsia="zh-TW"/>
              </w:rPr>
              <w:t>流程检验</w:t>
            </w:r>
            <w:r>
              <w:rPr>
                <w:rFonts w:ascii="Songti SC Bold" w:hAnsi="Songti SC Bold"/>
                <w:kern w:val="2"/>
                <w:u w:color="000000"/>
                <w:rtl w:val="0"/>
                <w:lang w:val="en-US"/>
              </w:rPr>
              <w:t>:</w:t>
            </w:r>
            <w:r>
              <w:rPr>
                <w:rFonts w:ascii="宋体" w:cs="宋体" w:hAnsi="宋体" w:eastAsia="宋体" w:hint="eastAsia"/>
                <w:b w:val="1"/>
                <w:bCs w:val="1"/>
                <w:kern w:val="2"/>
                <w:u w:color="000000"/>
                <w:rtl w:val="0"/>
                <w:lang w:val="zh-TW" w:eastAsia="zh-TW"/>
              </w:rPr>
              <w:t>各个业务流程符合常规逻辑，用户使用时不会产生疑问</w:t>
            </w:r>
            <w:r>
              <w:rPr>
                <w:rFonts w:ascii="宋体" w:cs="宋体" w:hAnsi="宋体" w:eastAsia="宋体" w:hint="eastAsia"/>
                <w:b w:val="1"/>
                <w:bCs w:val="1"/>
                <w:kern w:val="2"/>
                <w:u w:color="000000"/>
                <w:rtl w:val="0"/>
                <w:lang w:val="zh-TW" w:eastAsia="zh-TW"/>
              </w:rPr>
              <w:t>；</w:t>
            </w:r>
          </w:p>
          <w:p>
            <w:pPr>
              <w:pStyle w:val="默认"/>
              <w:widowControl w:val="0"/>
              <w:tabs>
                <w:tab w:val="left" w:pos="420"/>
                <w:tab w:val="left" w:pos="840"/>
                <w:tab w:val="left" w:pos="1260"/>
                <w:tab w:val="left" w:pos="1680"/>
                <w:tab w:val="left" w:pos="2100"/>
              </w:tabs>
              <w:jc w:val="left"/>
            </w:pPr>
            <w:r>
              <w:rPr>
                <w:rFonts w:ascii="Songti SC Bold" w:hAnsi="Songti SC Bold"/>
                <w:kern w:val="2"/>
                <w:u w:color="000000"/>
                <w:rtl w:val="0"/>
                <w:lang w:val="en-US"/>
              </w:rPr>
              <w:t>b.</w:t>
            </w:r>
            <w:r>
              <w:rPr>
                <w:rFonts w:ascii="宋体" w:cs="宋体" w:hAnsi="宋体" w:eastAsia="宋体" w:hint="eastAsia"/>
                <w:b w:val="1"/>
                <w:bCs w:val="1"/>
                <w:kern w:val="2"/>
                <w:u w:color="000000"/>
                <w:rtl w:val="0"/>
                <w:lang w:val="zh-TW" w:eastAsia="zh-TW"/>
              </w:rPr>
              <w:t>数据精确</w:t>
            </w:r>
            <w:r>
              <w:rPr>
                <w:rFonts w:ascii="Songti SC Bold" w:hAnsi="Songti SC Bold"/>
                <w:kern w:val="2"/>
                <w:u w:color="000000"/>
                <w:rtl w:val="0"/>
                <w:lang w:val="en-US"/>
              </w:rPr>
              <w:t>:</w:t>
            </w:r>
            <w:r>
              <w:rPr>
                <w:rFonts w:ascii="宋体" w:cs="宋体" w:hAnsi="宋体" w:eastAsia="宋体" w:hint="eastAsia"/>
                <w:b w:val="1"/>
                <w:bCs w:val="1"/>
                <w:kern w:val="2"/>
                <w:u w:color="000000"/>
                <w:rtl w:val="0"/>
                <w:lang w:val="zh-TW" w:eastAsia="zh-TW"/>
              </w:rPr>
              <w:t>数据类型的输入输出时统计精确</w:t>
            </w:r>
            <w:r>
              <w:rPr>
                <w:rFonts w:ascii="宋体" w:cs="宋体" w:hAnsi="宋体" w:eastAsia="宋体" w:hint="eastAsia"/>
                <w:b w:val="1"/>
                <w:bCs w:val="1"/>
                <w:kern w:val="2"/>
                <w:u w:color="000000"/>
                <w:rtl w:val="0"/>
                <w:lang w:val="zh-TW" w:eastAsia="zh-TW"/>
              </w:rPr>
              <w:t>。</w:t>
            </w:r>
          </w:p>
        </w:tc>
        <w:tc>
          <w:tcPr>
            <w:tcW w:type="dxa" w:w="26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 w:val="left" w:pos="2520"/>
              </w:tabs>
              <w:bidi w:val="0"/>
              <w:ind w:left="0" w:right="0" w:firstLine="0"/>
              <w:jc w:val="left"/>
              <w:rPr>
                <w:rtl w:val="0"/>
              </w:rPr>
            </w:pPr>
            <w:r>
              <w:rPr>
                <w:rFonts w:ascii="宋体" w:cs="宋体" w:hAnsi="宋体" w:eastAsia="宋体" w:hint="eastAsia"/>
                <w:b w:val="1"/>
                <w:bCs w:val="1"/>
                <w:kern w:val="2"/>
                <w:u w:color="000000"/>
                <w:rtl w:val="0"/>
                <w:lang w:val="zh-TW" w:eastAsia="zh-TW"/>
              </w:rPr>
              <w:t>采用黑盒测试，使用边界值测试、等价类划分、数据驱动等测试方法，进行手工测试</w:t>
            </w:r>
            <w:r>
              <w:rPr>
                <w:rFonts w:ascii="宋体" w:cs="宋体" w:hAnsi="宋体" w:eastAsia="宋体" w:hint="eastAsia"/>
                <w:b w:val="1"/>
                <w:bCs w:val="1"/>
                <w:kern w:val="2"/>
                <w:u w:color="000000"/>
                <w:rtl w:val="0"/>
                <w:lang w:val="zh-TW" w:eastAsia="zh-TW"/>
              </w:rPr>
              <w:t>。</w:t>
            </w:r>
          </w:p>
        </w:tc>
      </w:tr>
      <w:tr>
        <w:tblPrEx>
          <w:shd w:val="clear" w:color="auto" w:fill="auto"/>
        </w:tblPrEx>
        <w:trPr>
          <w:trHeight w:val="2565" w:hRule="atLeast"/>
        </w:trPr>
        <w:tc>
          <w:tcPr>
            <w:tcW w:type="dxa" w:w="21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Songti SC Bold" w:hAnsi="Songti SC Bold"/>
                <w:sz w:val="24"/>
                <w:szCs w:val="24"/>
                <w:rtl w:val="0"/>
              </w:rPr>
              <w:t>UI</w:t>
            </w:r>
            <w:r>
              <w:rPr>
                <w:rFonts w:eastAsia="Songti SC Bold" w:hint="eastAsia"/>
                <w:sz w:val="24"/>
                <w:szCs w:val="24"/>
                <w:rtl w:val="0"/>
              </w:rPr>
              <w:t>测试</w:t>
            </w:r>
          </w:p>
        </w:tc>
        <w:tc>
          <w:tcPr>
            <w:tcW w:type="dxa" w:w="2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s>
              <w:bidi w:val="0"/>
              <w:ind w:left="0" w:right="0" w:firstLine="0"/>
              <w:jc w:val="left"/>
              <w:rPr>
                <w:rtl w:val="0"/>
              </w:rPr>
            </w:pPr>
            <w:r>
              <w:rPr>
                <w:rFonts w:ascii="宋体" w:cs="宋体" w:hAnsi="宋体" w:eastAsia="宋体" w:hint="eastAsia"/>
                <w:b w:val="1"/>
                <w:bCs w:val="1"/>
                <w:kern w:val="2"/>
                <w:u w:color="000000"/>
                <w:rtl w:val="0"/>
                <w:lang w:val="zh-TW" w:eastAsia="zh-TW"/>
              </w:rPr>
              <w:t>导航、链接、页面结构</w:t>
            </w:r>
            <w:r>
              <w:rPr>
                <w:rFonts w:ascii="Songti SC Bold" w:hAnsi="Songti SC Bold"/>
                <w:kern w:val="2"/>
                <w:u w:color="000000"/>
                <w:rtl w:val="0"/>
                <w:lang w:val="en-US"/>
              </w:rPr>
              <w:t>(</w:t>
            </w:r>
            <w:r>
              <w:rPr>
                <w:rFonts w:ascii="宋体" w:cs="宋体" w:hAnsi="宋体" w:eastAsia="宋体" w:hint="eastAsia"/>
                <w:b w:val="1"/>
                <w:bCs w:val="1"/>
                <w:kern w:val="2"/>
                <w:u w:color="000000"/>
                <w:rtl w:val="0"/>
                <w:lang w:val="zh-TW" w:eastAsia="zh-TW"/>
              </w:rPr>
              <w:t>包括菜单、背景、颜色、字体、按钮名称、</w:t>
            </w:r>
            <w:r>
              <w:rPr>
                <w:rFonts w:ascii="Songti SC Bold" w:hAnsi="Songti SC Bold"/>
                <w:kern w:val="2"/>
                <w:u w:color="000000"/>
                <w:rtl w:val="0"/>
                <w:lang w:val="en-US"/>
              </w:rPr>
              <w:t>TITLE</w:t>
            </w:r>
            <w:r>
              <w:rPr>
                <w:rFonts w:ascii="宋体" w:cs="宋体" w:hAnsi="宋体" w:eastAsia="宋体" w:hint="eastAsia"/>
                <w:b w:val="1"/>
                <w:bCs w:val="1"/>
                <w:kern w:val="2"/>
                <w:u w:color="000000"/>
                <w:rtl w:val="0"/>
                <w:lang w:val="zh-TW" w:eastAsia="zh-TW"/>
              </w:rPr>
              <w:t>、提示信息的一致性等</w:t>
            </w:r>
            <w:r>
              <w:rPr>
                <w:rFonts w:ascii="Songti SC Bold" w:hAnsi="Songti SC Bold"/>
                <w:kern w:val="2"/>
                <w:u w:color="000000"/>
                <w:rtl w:val="0"/>
                <w:lang w:val="en-US"/>
              </w:rPr>
              <w:t>)</w:t>
            </w:r>
            <w:r>
              <w:rPr>
                <w:rFonts w:eastAsia="Songti SC Bold" w:hint="eastAsia"/>
                <w:kern w:val="2"/>
                <w:u w:color="000000"/>
                <w:rtl w:val="0"/>
                <w:lang w:val="en-US" w:eastAsia="zh-CN"/>
              </w:rPr>
              <w:t>；</w:t>
            </w:r>
            <w:r>
              <w:rPr>
                <w:rFonts w:ascii="宋体" w:cs="宋体" w:hAnsi="宋体" w:eastAsia="宋体" w:hint="eastAsia"/>
                <w:b w:val="1"/>
                <w:bCs w:val="1"/>
                <w:kern w:val="2"/>
                <w:u w:color="000000"/>
                <w:rtl w:val="0"/>
                <w:lang w:val="zh-TW" w:eastAsia="zh-TW"/>
              </w:rPr>
              <w:t>友好型、易用性、合理性、一致性、正确性等</w:t>
            </w:r>
            <w:r>
              <w:rPr>
                <w:rFonts w:ascii="宋体" w:cs="宋体" w:hAnsi="宋体" w:eastAsia="宋体" w:hint="eastAsia"/>
                <w:b w:val="1"/>
                <w:bCs w:val="1"/>
                <w:kern w:val="2"/>
                <w:u w:color="000000"/>
                <w:rtl w:val="0"/>
                <w:lang w:val="zh-TW" w:eastAsia="zh-TW"/>
              </w:rPr>
              <w:t>。</w:t>
            </w:r>
          </w:p>
        </w:tc>
        <w:tc>
          <w:tcPr>
            <w:tcW w:type="dxa" w:w="23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s>
              <w:bidi w:val="0"/>
              <w:ind w:left="0" w:right="0" w:firstLine="0"/>
              <w:jc w:val="left"/>
              <w:rPr>
                <w:rtl w:val="0"/>
              </w:rPr>
            </w:pPr>
            <w:r>
              <w:rPr>
                <w:rFonts w:ascii="宋体" w:cs="宋体" w:hAnsi="宋体" w:eastAsia="宋体" w:hint="eastAsia"/>
                <w:b w:val="1"/>
                <w:bCs w:val="1"/>
                <w:kern w:val="2"/>
                <w:u w:color="000000"/>
                <w:rtl w:val="0"/>
                <w:lang w:val="zh-TW" w:eastAsia="zh-TW"/>
              </w:rPr>
              <w:t>核实各个窗口风格</w:t>
            </w:r>
            <w:r>
              <w:rPr>
                <w:rFonts w:ascii="Songti SC Bold" w:hAnsi="Songti SC Bold"/>
                <w:kern w:val="2"/>
                <w:u w:color="000000"/>
                <w:rtl w:val="0"/>
                <w:lang w:val="en-US"/>
              </w:rPr>
              <w:t>(</w:t>
            </w:r>
            <w:r>
              <w:rPr>
                <w:rFonts w:ascii="宋体" w:cs="宋体" w:hAnsi="宋体" w:eastAsia="宋体" w:hint="eastAsia"/>
                <w:b w:val="1"/>
                <w:bCs w:val="1"/>
                <w:kern w:val="2"/>
                <w:u w:color="000000"/>
                <w:rtl w:val="0"/>
                <w:lang w:val="zh-TW" w:eastAsia="zh-TW"/>
              </w:rPr>
              <w:t>包括颜色、字体、提示信息、图标、</w:t>
            </w:r>
            <w:r>
              <w:rPr>
                <w:rFonts w:ascii="Songti SC Bold" w:hAnsi="Songti SC Bold"/>
                <w:kern w:val="2"/>
                <w:u w:color="000000"/>
                <w:rtl w:val="0"/>
                <w:lang w:val="en-US"/>
              </w:rPr>
              <w:t>TITLE</w:t>
            </w:r>
            <w:r>
              <w:rPr>
                <w:rFonts w:ascii="宋体" w:cs="宋体" w:hAnsi="宋体" w:eastAsia="宋体" w:hint="eastAsia"/>
                <w:b w:val="1"/>
                <w:bCs w:val="1"/>
                <w:kern w:val="2"/>
                <w:u w:color="000000"/>
                <w:rtl w:val="0"/>
                <w:lang w:val="zh-TW" w:eastAsia="zh-TW"/>
              </w:rPr>
              <w:t>等</w:t>
            </w:r>
            <w:r>
              <w:rPr>
                <w:rFonts w:ascii="Songti SC Bold" w:hAnsi="Songti SC Bold"/>
                <w:kern w:val="2"/>
                <w:u w:color="000000"/>
                <w:rtl w:val="0"/>
                <w:lang w:val="en-US"/>
              </w:rPr>
              <w:t>)</w:t>
            </w:r>
            <w:r>
              <w:rPr>
                <w:rFonts w:ascii="宋体" w:cs="宋体" w:hAnsi="宋体" w:eastAsia="宋体" w:hint="eastAsia"/>
                <w:b w:val="1"/>
                <w:bCs w:val="1"/>
                <w:kern w:val="2"/>
                <w:u w:color="000000"/>
                <w:rtl w:val="0"/>
                <w:lang w:val="zh-TW" w:eastAsia="zh-TW"/>
              </w:rPr>
              <w:t>都与基准版本保持一致或符合可接受标准，能够保证用户界面的友好性、易操作性</w:t>
            </w:r>
            <w:r>
              <w:rPr>
                <w:rFonts w:ascii="宋体" w:cs="宋体" w:hAnsi="宋体" w:eastAsia="宋体" w:hint="eastAsia"/>
                <w:b w:val="1"/>
                <w:bCs w:val="1"/>
                <w:kern w:val="2"/>
                <w:u w:color="000000"/>
                <w:rtl w:val="0"/>
                <w:lang w:val="zh-TW" w:eastAsia="zh-TW"/>
              </w:rPr>
              <w:t>。</w:t>
            </w:r>
          </w:p>
        </w:tc>
        <w:tc>
          <w:tcPr>
            <w:tcW w:type="dxa" w:w="26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 w:val="left" w:pos="2520"/>
              </w:tabs>
              <w:bidi w:val="0"/>
              <w:ind w:left="0" w:right="0" w:firstLine="0"/>
              <w:jc w:val="left"/>
              <w:rPr>
                <w:rtl w:val="0"/>
              </w:rPr>
            </w:pPr>
            <w:r>
              <w:rPr>
                <w:rFonts w:ascii="Songti SC Bold" w:hAnsi="Songti SC Bold"/>
                <w:kern w:val="2"/>
                <w:u w:color="000000"/>
                <w:rtl w:val="0"/>
                <w:lang w:val="en-US"/>
              </w:rPr>
              <w:t>Web</w:t>
            </w:r>
            <w:r>
              <w:rPr>
                <w:rFonts w:ascii="宋体" w:cs="宋体" w:hAnsi="宋体" w:eastAsia="宋体" w:hint="eastAsia"/>
                <w:b w:val="1"/>
                <w:bCs w:val="1"/>
                <w:kern w:val="2"/>
                <w:u w:color="000000"/>
                <w:rtl w:val="0"/>
                <w:lang w:val="zh-TW" w:eastAsia="zh-TW"/>
              </w:rPr>
              <w:t>测试通用发方法工测试</w:t>
            </w:r>
            <w:r>
              <w:rPr>
                <w:rFonts w:ascii="宋体" w:cs="宋体" w:hAnsi="宋体" w:eastAsia="宋体" w:hint="eastAsia"/>
                <w:b w:val="1"/>
                <w:bCs w:val="1"/>
                <w:kern w:val="2"/>
                <w:u w:color="000000"/>
                <w:rtl w:val="0"/>
                <w:lang w:val="zh-TW" w:eastAsia="zh-TW"/>
              </w:rPr>
              <w:t>。</w:t>
            </w:r>
          </w:p>
        </w:tc>
      </w:tr>
      <w:tr>
        <w:tblPrEx>
          <w:shd w:val="clear" w:color="auto" w:fill="auto"/>
        </w:tblPrEx>
        <w:trPr>
          <w:trHeight w:val="2245" w:hRule="atLeast"/>
        </w:trPr>
        <w:tc>
          <w:tcPr>
            <w:tcW w:type="dxa" w:w="21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Songti SC Bold" w:hint="eastAsia"/>
                <w:sz w:val="24"/>
                <w:szCs w:val="24"/>
                <w:rtl w:val="0"/>
              </w:rPr>
              <w:t>安全性测试</w:t>
            </w:r>
          </w:p>
        </w:tc>
        <w:tc>
          <w:tcPr>
            <w:tcW w:type="dxa" w:w="2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s>
              <w:bidi w:val="0"/>
              <w:ind w:left="0" w:right="0" w:firstLine="0"/>
              <w:jc w:val="left"/>
              <w:rPr>
                <w:rtl w:val="0"/>
              </w:rPr>
            </w:pPr>
            <w:r>
              <w:rPr>
                <w:rFonts w:ascii="宋体" w:cs="宋体" w:hAnsi="宋体" w:eastAsia="宋体" w:hint="eastAsia"/>
                <w:b w:val="1"/>
                <w:bCs w:val="1"/>
                <w:kern w:val="2"/>
                <w:u w:color="000000"/>
                <w:rtl w:val="0"/>
                <w:lang w:val="zh-TW" w:eastAsia="zh-TW"/>
              </w:rPr>
              <w:t>登录个人用户、管理员用户</w:t>
            </w:r>
            <w:r>
              <w:rPr>
                <w:rFonts w:eastAsia="Songti SC Bold" w:hint="eastAsia"/>
                <w:kern w:val="2"/>
                <w:u w:color="000000"/>
                <w:rtl w:val="0"/>
                <w:lang w:val="zh-CN" w:eastAsia="zh-CN"/>
              </w:rPr>
              <w:t>展现不同的功能。</w:t>
            </w:r>
            <w:r>
              <w:rPr>
                <w:rFonts w:ascii="Songti SC Bold" w:cs="Songti SC Bold" w:hAnsi="Songti SC Bold" w:eastAsia="Songti SC Bold"/>
                <w:kern w:val="2"/>
                <w:u w:color="000000"/>
                <w:rtl w:val="0"/>
              </w:rPr>
            </w:r>
          </w:p>
        </w:tc>
        <w:tc>
          <w:tcPr>
            <w:tcW w:type="dxa" w:w="23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s>
              <w:bidi w:val="0"/>
              <w:ind w:left="0" w:right="0" w:firstLine="0"/>
              <w:jc w:val="left"/>
              <w:rPr>
                <w:rtl w:val="0"/>
              </w:rPr>
            </w:pPr>
            <w:r>
              <w:rPr>
                <w:rFonts w:ascii="Songti SC Bold" w:hAnsi="Songti SC Bold"/>
                <w:kern w:val="2"/>
                <w:u w:color="000000"/>
                <w:rtl w:val="0"/>
                <w:lang w:val="en-US"/>
              </w:rPr>
              <w:t>a.</w:t>
            </w:r>
            <w:r>
              <w:rPr>
                <w:rFonts w:ascii="宋体" w:cs="宋体" w:hAnsi="宋体" w:eastAsia="宋体" w:hint="eastAsia"/>
                <w:b w:val="1"/>
                <w:bCs w:val="1"/>
                <w:kern w:val="2"/>
                <w:u w:color="000000"/>
                <w:rtl w:val="0"/>
                <w:lang w:val="zh-TW" w:eastAsia="zh-TW"/>
              </w:rPr>
              <w:t>应用程序级别的安全性</w:t>
            </w:r>
            <w:r>
              <w:rPr>
                <w:rFonts w:ascii="Songti SC Bold" w:hAnsi="Songti SC Bold"/>
                <w:kern w:val="2"/>
                <w:u w:color="000000"/>
                <w:rtl w:val="0"/>
                <w:lang w:val="en-US"/>
              </w:rPr>
              <w:t>:</w:t>
            </w:r>
            <w:r>
              <w:rPr>
                <w:rFonts w:ascii="宋体" w:cs="宋体" w:hAnsi="宋体" w:eastAsia="宋体" w:hint="eastAsia"/>
                <w:b w:val="1"/>
                <w:bCs w:val="1"/>
                <w:kern w:val="2"/>
                <w:u w:color="000000"/>
                <w:rtl w:val="0"/>
                <w:lang w:val="zh-TW" w:eastAsia="zh-TW"/>
              </w:rPr>
              <w:t>核实用户只能操作其所拥有权限操作的功能</w:t>
            </w:r>
            <w:r>
              <w:rPr>
                <w:rFonts w:ascii="宋体" w:cs="宋体" w:hAnsi="宋体" w:eastAsia="宋体" w:hint="eastAsia"/>
                <w:b w:val="1"/>
                <w:bCs w:val="1"/>
                <w:kern w:val="2"/>
                <w:u w:color="000000"/>
                <w:rtl w:val="0"/>
                <w:lang w:val="zh-TW" w:eastAsia="zh-TW"/>
              </w:rPr>
              <w:t>；</w:t>
            </w:r>
            <w:r>
              <w:rPr>
                <w:rFonts w:ascii="Songti SC Bold" w:hAnsi="Songti SC Bold"/>
                <w:kern w:val="2"/>
                <w:u w:color="000000"/>
                <w:rtl w:val="0"/>
                <w:lang w:val="en-US"/>
              </w:rPr>
              <w:t>b.</w:t>
            </w:r>
            <w:r>
              <w:rPr>
                <w:rFonts w:ascii="宋体" w:cs="宋体" w:hAnsi="宋体" w:eastAsia="宋体" w:hint="eastAsia"/>
                <w:b w:val="1"/>
                <w:bCs w:val="1"/>
                <w:kern w:val="2"/>
                <w:u w:color="000000"/>
                <w:rtl w:val="0"/>
                <w:lang w:val="zh-TW" w:eastAsia="zh-TW"/>
              </w:rPr>
              <w:t>系统级别的安全性</w:t>
            </w:r>
            <w:r>
              <w:rPr>
                <w:rFonts w:ascii="Songti SC Bold" w:hAnsi="Songti SC Bold"/>
                <w:kern w:val="2"/>
                <w:u w:color="000000"/>
                <w:rtl w:val="0"/>
                <w:lang w:val="en-US"/>
              </w:rPr>
              <w:t>:</w:t>
            </w:r>
            <w:r>
              <w:rPr>
                <w:rFonts w:ascii="宋体" w:cs="宋体" w:hAnsi="宋体" w:eastAsia="宋体" w:hint="eastAsia"/>
                <w:b w:val="1"/>
                <w:bCs w:val="1"/>
                <w:kern w:val="2"/>
                <w:u w:color="000000"/>
                <w:rtl w:val="0"/>
                <w:lang w:val="zh-TW" w:eastAsia="zh-TW"/>
              </w:rPr>
              <w:t>核实只有具备系统访问权限的用户才能访问系统</w:t>
            </w:r>
            <w:r>
              <w:rPr>
                <w:rFonts w:ascii="宋体" w:cs="宋体" w:hAnsi="宋体" w:eastAsia="宋体" w:hint="eastAsia"/>
                <w:b w:val="1"/>
                <w:bCs w:val="1"/>
                <w:kern w:val="2"/>
                <w:u w:color="000000"/>
                <w:rtl w:val="0"/>
                <w:lang w:val="zh-TW" w:eastAsia="zh-TW"/>
              </w:rPr>
              <w:t>。</w:t>
            </w:r>
          </w:p>
        </w:tc>
        <w:tc>
          <w:tcPr>
            <w:tcW w:type="dxa" w:w="26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 w:val="left" w:pos="2520"/>
              </w:tabs>
              <w:bidi w:val="0"/>
              <w:ind w:left="0" w:right="0" w:firstLine="0"/>
              <w:jc w:val="left"/>
              <w:rPr>
                <w:rtl w:val="0"/>
              </w:rPr>
            </w:pPr>
            <w:r>
              <w:rPr>
                <w:rFonts w:ascii="宋体" w:cs="宋体" w:hAnsi="宋体" w:eastAsia="宋体" w:hint="eastAsia"/>
                <w:b w:val="1"/>
                <w:bCs w:val="1"/>
                <w:kern w:val="2"/>
                <w:u w:color="000000"/>
                <w:rtl w:val="0"/>
                <w:lang w:val="zh-TW" w:eastAsia="zh-TW"/>
              </w:rPr>
              <w:t>黑盒测试、手工测试</w:t>
            </w:r>
          </w:p>
        </w:tc>
      </w:tr>
      <w:tr>
        <w:tblPrEx>
          <w:shd w:val="clear" w:color="auto" w:fill="auto"/>
        </w:tblPrEx>
        <w:trPr>
          <w:trHeight w:val="1605" w:hRule="atLeast"/>
        </w:trPr>
        <w:tc>
          <w:tcPr>
            <w:tcW w:type="dxa" w:w="21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Songti SC Bold" w:hint="eastAsia"/>
                <w:sz w:val="24"/>
                <w:szCs w:val="24"/>
                <w:rtl w:val="0"/>
              </w:rPr>
              <w:t>性能测试</w:t>
            </w:r>
          </w:p>
        </w:tc>
        <w:tc>
          <w:tcPr>
            <w:tcW w:type="dxa" w:w="2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23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s>
              <w:bidi w:val="0"/>
              <w:ind w:left="0" w:right="0" w:firstLine="0"/>
              <w:jc w:val="left"/>
              <w:rPr>
                <w:rtl w:val="0"/>
              </w:rPr>
            </w:pPr>
            <w:r>
              <w:rPr>
                <w:rFonts w:ascii="宋体" w:cs="宋体" w:hAnsi="宋体" w:eastAsia="宋体" w:hint="eastAsia"/>
                <w:b w:val="1"/>
                <w:bCs w:val="1"/>
                <w:kern w:val="2"/>
                <w:u w:color="000000"/>
                <w:rtl w:val="0"/>
                <w:lang w:val="zh-TW" w:eastAsia="zh-TW"/>
              </w:rPr>
              <w:t>核实系统在大流量的数据与多用户操作时软件性能的稳定性，不造成系统崩溃或相关的异常现象</w:t>
            </w:r>
            <w:r>
              <w:rPr>
                <w:rFonts w:ascii="宋体" w:cs="宋体" w:hAnsi="宋体" w:eastAsia="宋体" w:hint="eastAsia"/>
                <w:b w:val="1"/>
                <w:bCs w:val="1"/>
                <w:kern w:val="2"/>
                <w:u w:color="000000"/>
                <w:rtl w:val="0"/>
                <w:lang w:val="zh-TW" w:eastAsia="zh-TW"/>
              </w:rPr>
              <w:t>。</w:t>
            </w:r>
          </w:p>
        </w:tc>
        <w:tc>
          <w:tcPr>
            <w:tcW w:type="dxa" w:w="26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288" w:lineRule="auto"/>
        <w:ind w:left="0" w:right="0" w:firstLine="0"/>
        <w:jc w:val="both"/>
        <w:rPr>
          <w:rFonts w:ascii="宋体" w:cs="宋体" w:hAnsi="宋体" w:eastAsia="宋体"/>
          <w:kern w:val="2"/>
          <w:sz w:val="21"/>
          <w:szCs w:val="21"/>
          <w:u w:color="000000"/>
          <w:rtl w:val="0"/>
          <w:lang w:val="zh-TW" w:eastAsia="zh-TW"/>
        </w:rPr>
      </w:pPr>
    </w:p>
    <w:p>
      <w:pPr>
        <w:pStyle w:val="默认"/>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outlineLvl w:val="1"/>
        <w:rPr>
          <w:rFonts w:ascii="Songti SC Bold" w:cs="Songti SC Bold" w:hAnsi="Songti SC Bold" w:eastAsia="Songti SC Bold"/>
          <w:kern w:val="2"/>
          <w:sz w:val="24"/>
          <w:szCs w:val="24"/>
          <w:u w:color="000000"/>
          <w:rtl w:val="0"/>
        </w:rPr>
      </w:pPr>
      <w:r>
        <w:rPr>
          <w:rFonts w:ascii="Songti SC Bold" w:hAnsi="Songti SC Bold"/>
          <w:kern w:val="2"/>
          <w:sz w:val="24"/>
          <w:szCs w:val="24"/>
          <w:u w:color="000000"/>
          <w:rtl w:val="0"/>
          <w:lang w:val="en-US"/>
        </w:rPr>
        <w:t>2.</w:t>
      </w:r>
      <w:r>
        <w:rPr>
          <w:rFonts w:ascii="Songti SC Bold" w:hAnsi="Songti SC Bold"/>
          <w:kern w:val="2"/>
          <w:sz w:val="24"/>
          <w:szCs w:val="24"/>
          <w:u w:color="000000"/>
          <w:rtl w:val="0"/>
          <w:lang w:val="en-US" w:eastAsia="zh-CN"/>
        </w:rPr>
        <w:t>2</w:t>
      </w:r>
      <w:r>
        <w:rPr>
          <w:rFonts w:eastAsia="Songti SC Bold" w:hint="eastAsia"/>
          <w:kern w:val="2"/>
          <w:sz w:val="24"/>
          <w:szCs w:val="24"/>
          <w:u w:color="000000"/>
          <w:rtl w:val="0"/>
          <w:lang w:val="zh-TW" w:eastAsia="zh-TW"/>
        </w:rPr>
        <w:t>测试环境与配置</w:t>
      </w:r>
    </w:p>
    <w:tbl>
      <w:tblPr>
        <w:tblW w:w="7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0"/>
        <w:gridCol w:w="4680"/>
      </w:tblGrid>
      <w:tr>
        <w:tblPrEx>
          <w:shd w:val="clear" w:color="auto" w:fill="ced7e7"/>
        </w:tblPrEx>
        <w:trPr>
          <w:trHeight w:val="33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s>
              <w:bidi w:val="0"/>
              <w:spacing w:line="360" w:lineRule="auto"/>
              <w:ind w:left="0" w:right="0" w:firstLine="0"/>
              <w:jc w:val="center"/>
              <w:rPr>
                <w:rtl w:val="0"/>
              </w:rPr>
            </w:pPr>
            <w:r>
              <w:rPr>
                <w:rFonts w:ascii="宋体" w:cs="宋体" w:hAnsi="宋体" w:eastAsia="宋体"/>
                <w:b w:val="1"/>
                <w:bCs w:val="1"/>
                <w:kern w:val="2"/>
                <w:u w:color="000000"/>
                <w:rtl w:val="0"/>
                <w:lang w:val="zh-TW" w:eastAsia="zh-TW"/>
              </w:rPr>
              <w:t>资源名称</w:t>
            </w:r>
            <w:r>
              <w:rPr>
                <w:rFonts w:ascii="宋体" w:cs="宋体" w:hAnsi="宋体" w:eastAsia="宋体"/>
                <w:b w:val="1"/>
                <w:bCs w:val="1"/>
                <w:kern w:val="2"/>
                <w:u w:color="000000"/>
                <w:rtl w:val="0"/>
                <w:lang w:val="en-US"/>
              </w:rPr>
              <w:t>/</w:t>
            </w:r>
            <w:r>
              <w:rPr>
                <w:rFonts w:ascii="宋体" w:cs="宋体" w:hAnsi="宋体" w:eastAsia="宋体"/>
                <w:b w:val="1"/>
                <w:bCs w:val="1"/>
                <w:kern w:val="2"/>
                <w:u w:color="000000"/>
                <w:rtl w:val="0"/>
                <w:lang w:val="zh-TW" w:eastAsia="zh-TW"/>
              </w:rPr>
              <w:t>类型</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60" w:lineRule="auto"/>
              <w:ind w:left="0" w:right="0" w:firstLine="0"/>
              <w:jc w:val="center"/>
              <w:rPr>
                <w:rtl w:val="0"/>
              </w:rPr>
            </w:pPr>
            <w:r>
              <w:rPr>
                <w:rFonts w:ascii="宋体" w:cs="宋体" w:hAnsi="宋体" w:eastAsia="宋体" w:hint="eastAsia"/>
                <w:b w:val="1"/>
                <w:bCs w:val="1"/>
                <w:kern w:val="2"/>
                <w:u w:color="000000"/>
                <w:rtl w:val="0"/>
                <w:lang w:val="zh-TW" w:eastAsia="zh-TW"/>
              </w:rPr>
              <w:t>配置</w:t>
            </w:r>
          </w:p>
        </w:tc>
      </w:tr>
      <w:tr>
        <w:tblPrEx>
          <w:shd w:val="clear" w:color="auto" w:fill="ced7e7"/>
        </w:tblPrEx>
        <w:trPr>
          <w:trHeight w:val="33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s>
              <w:bidi w:val="0"/>
              <w:spacing w:line="360" w:lineRule="auto"/>
              <w:ind w:left="0" w:right="0" w:firstLine="0"/>
              <w:jc w:val="center"/>
              <w:rPr>
                <w:rtl w:val="0"/>
              </w:rPr>
            </w:pPr>
            <w:r>
              <w:rPr>
                <w:rFonts w:ascii="宋体" w:cs="宋体" w:hAnsi="宋体" w:eastAsia="宋体"/>
                <w:b w:val="1"/>
                <w:bCs w:val="1"/>
                <w:kern w:val="2"/>
                <w:u w:color="000000"/>
                <w:rtl w:val="0"/>
                <w:lang w:val="zh-TW" w:eastAsia="zh-TW"/>
              </w:rPr>
              <w:t>测试</w:t>
            </w:r>
            <w:r>
              <w:rPr>
                <w:rFonts w:ascii="宋体" w:cs="宋体" w:hAnsi="宋体" w:eastAsia="宋体"/>
                <w:b w:val="1"/>
                <w:bCs w:val="1"/>
                <w:kern w:val="2"/>
                <w:u w:color="000000"/>
                <w:rtl w:val="0"/>
                <w:lang w:val="zh-TW" w:eastAsia="zh-TW"/>
              </w:rPr>
              <w:t>系统</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60" w:lineRule="auto"/>
              <w:ind w:left="0" w:right="0" w:firstLine="0"/>
              <w:jc w:val="center"/>
              <w:rPr>
                <w:rtl w:val="0"/>
              </w:rPr>
            </w:pPr>
            <w:r>
              <w:rPr>
                <w:rFonts w:ascii="Times New Roman" w:hAnsi="Times New Roman"/>
                <w:b w:val="1"/>
                <w:bCs w:val="1"/>
                <w:kern w:val="2"/>
                <w:u w:color="000000"/>
                <w:rtl w:val="0"/>
                <w:lang w:val="en-US"/>
              </w:rPr>
              <w:t>Win10</w:t>
            </w:r>
          </w:p>
        </w:tc>
      </w:tr>
      <w:tr>
        <w:tblPrEx>
          <w:shd w:val="clear" w:color="auto" w:fill="ced7e7"/>
        </w:tblPrEx>
        <w:trPr>
          <w:trHeight w:val="33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s>
              <w:bidi w:val="0"/>
              <w:spacing w:line="360" w:lineRule="auto"/>
              <w:ind w:left="0" w:right="0" w:firstLine="0"/>
              <w:jc w:val="center"/>
              <w:rPr>
                <w:rtl w:val="0"/>
              </w:rPr>
            </w:pPr>
            <w:r>
              <w:rPr>
                <w:rFonts w:ascii="宋体" w:cs="宋体" w:hAnsi="宋体" w:eastAsia="宋体"/>
                <w:b w:val="1"/>
                <w:bCs w:val="1"/>
                <w:kern w:val="2"/>
                <w:u w:color="000000"/>
                <w:rtl w:val="0"/>
                <w:lang w:val="zh-TW" w:eastAsia="zh-TW"/>
              </w:rPr>
              <w:t>应用软件</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60" w:lineRule="auto"/>
              <w:ind w:left="0" w:right="0" w:firstLine="0"/>
              <w:jc w:val="center"/>
              <w:rPr>
                <w:rtl w:val="0"/>
              </w:rPr>
            </w:pPr>
            <w:r>
              <w:rPr>
                <w:rFonts w:ascii="Times New Roman" w:hAnsi="Times New Roman"/>
                <w:b w:val="1"/>
                <w:bCs w:val="1"/>
                <w:kern w:val="2"/>
                <w:u w:color="000000"/>
                <w:rtl w:val="0"/>
                <w:lang w:val="en-US" w:eastAsia="zh-CN"/>
              </w:rPr>
              <w:t xml:space="preserve"> </w:t>
            </w:r>
            <w:r>
              <w:rPr>
                <w:rFonts w:ascii="Songti SC Bold" w:hAnsi="Songti SC Bold"/>
                <w:b w:val="0"/>
                <w:bCs w:val="0"/>
                <w:kern w:val="2"/>
                <w:u w:color="000000"/>
                <w:rtl w:val="0"/>
                <w:lang w:val="en-US"/>
              </w:rPr>
              <w:t>WampServer</w:t>
            </w:r>
            <w:r>
              <w:rPr>
                <w:rFonts w:eastAsia="Songti SC Bold" w:hint="eastAsia"/>
                <w:b w:val="0"/>
                <w:bCs w:val="0"/>
                <w:kern w:val="2"/>
                <w:u w:color="000000"/>
                <w:rtl w:val="0"/>
                <w:lang w:val="en-US" w:eastAsia="zh-CN"/>
              </w:rPr>
              <w:t>，</w:t>
            </w:r>
            <w:r>
              <w:rPr>
                <w:rFonts w:ascii="Songti SC Bold" w:hAnsi="Songti SC Bold"/>
                <w:b w:val="0"/>
                <w:bCs w:val="0"/>
                <w:kern w:val="2"/>
                <w:u w:color="000000"/>
                <w:rtl w:val="0"/>
                <w:lang w:val="en-US" w:eastAsia="zh-CN"/>
              </w:rPr>
              <w:t>Sublime</w:t>
            </w:r>
            <w:r>
              <w:rPr>
                <w:rFonts w:eastAsia="Songti SC Bold" w:hint="eastAsia"/>
                <w:b w:val="0"/>
                <w:bCs w:val="0"/>
                <w:kern w:val="2"/>
                <w:u w:color="000000"/>
                <w:rtl w:val="0"/>
                <w:lang w:val="en-US" w:eastAsia="zh-CN"/>
              </w:rPr>
              <w:t>编译器</w:t>
            </w:r>
          </w:p>
        </w:tc>
      </w:tr>
      <w:tr>
        <w:tblPrEx>
          <w:shd w:val="clear" w:color="auto" w:fill="ced7e7"/>
        </w:tblPrEx>
        <w:trPr>
          <w:trHeight w:val="33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s>
              <w:bidi w:val="0"/>
              <w:spacing w:line="360" w:lineRule="auto"/>
              <w:ind w:left="0" w:right="0" w:firstLine="0"/>
              <w:jc w:val="center"/>
              <w:rPr>
                <w:rtl w:val="0"/>
              </w:rPr>
            </w:pPr>
            <w:r>
              <w:rPr>
                <w:rFonts w:ascii="宋体" w:cs="宋体" w:hAnsi="宋体" w:eastAsia="宋体"/>
                <w:b w:val="1"/>
                <w:bCs w:val="1"/>
                <w:kern w:val="2"/>
                <w:u w:color="000000"/>
                <w:rtl w:val="0"/>
                <w:lang w:val="zh-TW" w:eastAsia="zh-TW"/>
              </w:rPr>
              <w:t>客户端前端展示</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60" w:lineRule="auto"/>
              <w:ind w:left="0" w:right="0" w:firstLine="0"/>
              <w:jc w:val="center"/>
              <w:rPr>
                <w:rtl w:val="0"/>
              </w:rPr>
            </w:pPr>
            <w:r>
              <w:rPr>
                <w:rFonts w:ascii="Times New Roman" w:hAnsi="Times New Roman"/>
                <w:b w:val="1"/>
                <w:bCs w:val="1"/>
                <w:kern w:val="2"/>
                <w:u w:color="000000"/>
                <w:rtl w:val="0"/>
                <w:lang w:val="en-US"/>
              </w:rPr>
              <w:t>Internet Explore6.0</w:t>
            </w:r>
          </w:p>
        </w:tc>
      </w:tr>
      <w:tr>
        <w:tblPrEx>
          <w:shd w:val="clear" w:color="auto" w:fill="ced7e7"/>
        </w:tblPrEx>
        <w:trPr>
          <w:trHeight w:val="33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s>
              <w:bidi w:val="0"/>
              <w:spacing w:line="360" w:lineRule="auto"/>
              <w:ind w:left="0" w:right="0" w:firstLine="0"/>
              <w:jc w:val="center"/>
              <w:rPr>
                <w:rtl w:val="0"/>
              </w:rPr>
            </w:pPr>
            <w:r>
              <w:rPr>
                <w:rFonts w:ascii="宋体" w:cs="宋体" w:hAnsi="宋体" w:eastAsia="宋体"/>
                <w:b w:val="1"/>
                <w:bCs w:val="1"/>
                <w:kern w:val="2"/>
                <w:u w:color="000000"/>
                <w:rtl w:val="0"/>
                <w:lang w:val="zh-TW" w:eastAsia="zh-TW"/>
              </w:rPr>
              <w:t>负载性能测试工具</w:t>
            </w:r>
          </w:p>
        </w:tc>
        <w:tc>
          <w:tcPr>
            <w:tcW w:type="dxa" w:w="46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60" w:lineRule="auto"/>
              <w:ind w:left="0" w:right="0" w:firstLine="0"/>
              <w:jc w:val="center"/>
              <w:rPr>
                <w:rtl w:val="0"/>
              </w:rPr>
            </w:pPr>
            <w:r>
              <w:rPr>
                <w:rFonts w:eastAsia="Times New Roman" w:hint="eastAsia"/>
                <w:b w:val="1"/>
                <w:bCs w:val="1"/>
                <w:kern w:val="2"/>
                <w:u w:color="000000"/>
                <w:rtl w:val="0"/>
              </w:rPr>
              <w:t>暂无</w:t>
            </w:r>
          </w:p>
        </w:tc>
      </w:tr>
      <w:tr>
        <w:tblPrEx>
          <w:shd w:val="clear" w:color="auto" w:fill="ced7e7"/>
        </w:tblPrEx>
        <w:trPr>
          <w:trHeight w:val="33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s>
              <w:bidi w:val="0"/>
              <w:spacing w:line="360" w:lineRule="auto"/>
              <w:ind w:left="0" w:right="0" w:firstLine="0"/>
              <w:jc w:val="center"/>
              <w:rPr>
                <w:rtl w:val="0"/>
              </w:rPr>
            </w:pPr>
            <w:r>
              <w:rPr>
                <w:rFonts w:ascii="宋体" w:cs="宋体" w:hAnsi="宋体" w:eastAsia="宋体"/>
                <w:b w:val="1"/>
                <w:bCs w:val="1"/>
                <w:kern w:val="2"/>
                <w:u w:color="000000"/>
                <w:rtl w:val="0"/>
                <w:lang w:val="zh-TW" w:eastAsia="zh-TW"/>
              </w:rPr>
              <w:t>功能性测试工具</w:t>
            </w:r>
          </w:p>
        </w:tc>
        <w:tc>
          <w:tcPr>
            <w:tcW w:type="dxa" w:w="46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3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s>
              <w:bidi w:val="0"/>
              <w:spacing w:line="360" w:lineRule="auto"/>
              <w:ind w:left="0" w:right="0" w:firstLine="0"/>
              <w:jc w:val="center"/>
              <w:rPr>
                <w:rtl w:val="0"/>
              </w:rPr>
            </w:pPr>
            <w:r>
              <w:rPr>
                <w:rFonts w:ascii="宋体" w:cs="宋体" w:hAnsi="宋体" w:eastAsia="宋体"/>
                <w:b w:val="1"/>
                <w:bCs w:val="1"/>
                <w:kern w:val="2"/>
                <w:u w:color="000000"/>
                <w:rtl w:val="0"/>
                <w:lang w:val="zh-TW" w:eastAsia="zh-TW"/>
              </w:rPr>
              <w:t>测试管理工具</w:t>
            </w:r>
          </w:p>
        </w:tc>
        <w:tc>
          <w:tcPr>
            <w:tcW w:type="dxa" w:w="46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默认"/>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outlineLvl w:val="1"/>
        <w:rPr>
          <w:rFonts w:ascii="宋体" w:cs="宋体" w:hAnsi="宋体" w:eastAsia="宋体"/>
          <w:b w:val="1"/>
          <w:bCs w:val="1"/>
          <w:kern w:val="2"/>
          <w:sz w:val="32"/>
          <w:szCs w:val="32"/>
          <w:u w:color="000000"/>
          <w:rtl w:val="0"/>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288" w:lineRule="auto"/>
        <w:ind w:left="0" w:right="0" w:firstLine="0"/>
        <w:jc w:val="both"/>
        <w:rPr>
          <w:rFonts w:ascii="Times New Roman" w:cs="Times New Roman" w:hAnsi="Times New Roman" w:eastAsia="Times New Roman"/>
          <w:kern w:val="2"/>
          <w:sz w:val="21"/>
          <w:szCs w:val="21"/>
          <w:u w:color="000000"/>
          <w:rtl w:val="0"/>
          <w:lang w:val="en-US"/>
        </w:rPr>
      </w:pPr>
    </w:p>
    <w:p>
      <w:pPr>
        <w:pStyle w:val="默认"/>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both"/>
        <w:outlineLvl w:val="0"/>
        <w:rPr>
          <w:rFonts w:ascii="Songti SC Bold" w:cs="Songti SC Bold" w:hAnsi="Songti SC Bold" w:eastAsia="Songti SC Bold"/>
          <w:kern w:val="44"/>
          <w:sz w:val="28"/>
          <w:szCs w:val="28"/>
          <w:u w:color="000000"/>
          <w:rtl w:val="0"/>
        </w:rPr>
      </w:pPr>
      <w:r>
        <w:rPr>
          <w:rFonts w:ascii="Songti SC Bold" w:hAnsi="Songti SC Bold"/>
          <w:kern w:val="44"/>
          <w:sz w:val="28"/>
          <w:szCs w:val="28"/>
          <w:u w:color="000000"/>
          <w:rtl w:val="0"/>
          <w:lang w:val="en-US"/>
        </w:rPr>
        <w:t>3</w:t>
      </w:r>
      <w:r>
        <w:rPr>
          <w:rFonts w:eastAsia="Songti SC Bold" w:hint="eastAsia"/>
          <w:kern w:val="44"/>
          <w:sz w:val="28"/>
          <w:szCs w:val="28"/>
          <w:u w:color="000000"/>
          <w:rtl w:val="0"/>
          <w:lang w:val="en-US" w:eastAsia="zh-CN"/>
        </w:rPr>
        <w:t>、</w:t>
      </w:r>
      <w:r>
        <w:rPr>
          <w:rFonts w:eastAsia="Songti SC Bold" w:hint="eastAsia"/>
          <w:kern w:val="44"/>
          <w:sz w:val="28"/>
          <w:szCs w:val="28"/>
          <w:u w:color="000000"/>
          <w:rtl w:val="0"/>
          <w:lang w:val="zh-TW" w:eastAsia="zh-TW"/>
        </w:rPr>
        <w:t>测试</w:t>
      </w:r>
      <w:r>
        <w:rPr>
          <w:rFonts w:eastAsia="Songti SC Bold" w:hint="eastAsia"/>
          <w:kern w:val="44"/>
          <w:sz w:val="28"/>
          <w:szCs w:val="28"/>
          <w:u w:color="000000"/>
          <w:rtl w:val="0"/>
          <w:lang w:val="zh-CN" w:eastAsia="zh-CN"/>
        </w:rPr>
        <w:t>结果表</w:t>
      </w:r>
    </w:p>
    <w:p>
      <w:pPr>
        <w:pStyle w:val="默认"/>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outlineLvl w:val="1"/>
        <w:rPr>
          <w:rFonts w:ascii="宋体" w:cs="宋体" w:hAnsi="宋体" w:eastAsia="宋体"/>
          <w:b w:val="1"/>
          <w:bCs w:val="1"/>
          <w:kern w:val="2"/>
          <w:sz w:val="24"/>
          <w:szCs w:val="24"/>
          <w:u w:color="000000"/>
          <w:rtl w:val="0"/>
        </w:rPr>
      </w:pPr>
      <w:r>
        <w:rPr>
          <w:rFonts w:ascii="Songti SC Bold" w:hAnsi="Songti SC Bold"/>
          <w:kern w:val="2"/>
          <w:sz w:val="24"/>
          <w:szCs w:val="24"/>
          <w:u w:color="000000"/>
          <w:rtl w:val="0"/>
          <w:lang w:val="en-US"/>
        </w:rPr>
        <w:t>3.1</w:t>
      </w:r>
      <w:r>
        <w:rPr>
          <w:rFonts w:eastAsia="Songti SC Bold" w:hint="eastAsia"/>
          <w:kern w:val="2"/>
          <w:sz w:val="24"/>
          <w:szCs w:val="24"/>
          <w:u w:color="000000"/>
          <w:rtl w:val="0"/>
          <w:lang w:val="zh-TW" w:eastAsia="zh-TW"/>
        </w:rPr>
        <w:t>测试用例执行结果</w:t>
      </w:r>
    </w:p>
    <w:tbl>
      <w:tblPr>
        <w:tblW w:w="922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62"/>
        <w:gridCol w:w="1418"/>
        <w:gridCol w:w="1484"/>
        <w:gridCol w:w="1080"/>
        <w:gridCol w:w="1080"/>
        <w:gridCol w:w="1005"/>
      </w:tblGrid>
      <w:tr>
        <w:tblPrEx>
          <w:shd w:val="clear" w:color="auto" w:fill="ced7e7"/>
        </w:tblPrEx>
        <w:trPr>
          <w:trHeight w:val="310" w:hRule="atLeast"/>
        </w:trPr>
        <w:tc>
          <w:tcPr>
            <w:tcW w:type="dxa" w:w="3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 w:val="left" w:pos="2520"/>
                <w:tab w:val="left" w:pos="294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zh-TW" w:eastAsia="zh-TW"/>
              </w:rPr>
              <w:t>用户</w:t>
            </w:r>
            <w:r>
              <w:rPr>
                <w:rFonts w:ascii="宋体" w:cs="宋体" w:hAnsi="宋体" w:eastAsia="宋体"/>
                <w:b w:val="1"/>
                <w:bCs w:val="1"/>
                <w:kern w:val="2"/>
                <w:sz w:val="21"/>
                <w:szCs w:val="21"/>
                <w:u w:color="000000"/>
                <w:rtl w:val="0"/>
                <w:lang w:val="zh-TW" w:eastAsia="zh-TW"/>
              </w:rPr>
              <w:t>类型</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zh-TW" w:eastAsia="zh-TW"/>
              </w:rPr>
              <w:t>用</w:t>
            </w:r>
            <w:r>
              <w:rPr>
                <w:rFonts w:ascii="宋体" w:cs="宋体" w:hAnsi="宋体" w:eastAsia="宋体"/>
                <w:b w:val="1"/>
                <w:bCs w:val="1"/>
                <w:kern w:val="2"/>
                <w:sz w:val="21"/>
                <w:szCs w:val="21"/>
                <w:u w:color="000000"/>
                <w:rtl w:val="0"/>
                <w:lang w:val="zh-TW" w:eastAsia="zh-TW"/>
              </w:rPr>
              <w:t>户账号</w:t>
            </w:r>
          </w:p>
        </w:tc>
        <w:tc>
          <w:tcPr>
            <w:tcW w:type="dxa" w:w="14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zh-TW" w:eastAsia="zh-TW"/>
              </w:rPr>
              <w:t>测试用例名称</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zh-TW" w:eastAsia="zh-TW"/>
              </w:rPr>
              <w:t>用例状态</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zh-TW" w:eastAsia="zh-TW"/>
              </w:rPr>
              <w:t>测试结果</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zh-TW" w:eastAsia="zh-TW"/>
              </w:rPr>
              <w:t>备注</w:t>
            </w:r>
          </w:p>
        </w:tc>
      </w:tr>
      <w:tr>
        <w:tblPrEx>
          <w:shd w:val="clear" w:color="auto" w:fill="ced7e7"/>
        </w:tblPrEx>
        <w:trPr>
          <w:trHeight w:val="310" w:hRule="atLeast"/>
        </w:trPr>
        <w:tc>
          <w:tcPr>
            <w:tcW w:type="dxa" w:w="9229"/>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zh-TW" w:eastAsia="zh-TW"/>
              </w:rPr>
              <w:t>用户</w:t>
            </w:r>
            <w:r>
              <w:rPr>
                <w:rFonts w:ascii="宋体" w:cs="宋体" w:hAnsi="宋体" w:eastAsia="宋体"/>
                <w:b w:val="1"/>
                <w:bCs w:val="1"/>
                <w:kern w:val="2"/>
                <w:sz w:val="21"/>
                <w:szCs w:val="21"/>
                <w:u w:color="000000"/>
                <w:rtl w:val="0"/>
                <w:lang w:val="zh-TW" w:eastAsia="zh-TW"/>
              </w:rPr>
              <w:t>（教师与学生）</w:t>
            </w:r>
            <w:r>
              <w:rPr>
                <w:rFonts w:ascii="宋体" w:cs="宋体" w:hAnsi="宋体" w:eastAsia="宋体"/>
                <w:b w:val="1"/>
                <w:bCs w:val="1"/>
                <w:kern w:val="2"/>
                <w:sz w:val="21"/>
                <w:szCs w:val="21"/>
                <w:u w:color="000000"/>
                <w:rtl w:val="0"/>
                <w:lang w:val="zh-TW" w:eastAsia="zh-TW"/>
              </w:rPr>
              <w:t>部分</w:t>
            </w:r>
          </w:p>
        </w:tc>
      </w:tr>
      <w:tr>
        <w:tblPrEx>
          <w:shd w:val="clear" w:color="auto" w:fill="ced7e7"/>
        </w:tblPrEx>
        <w:trPr>
          <w:trHeight w:val="310" w:hRule="atLeast"/>
        </w:trPr>
        <w:tc>
          <w:tcPr>
            <w:tcW w:type="dxa" w:w="3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 w:val="left" w:pos="2520"/>
                <w:tab w:val="left" w:pos="294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en-US"/>
              </w:rPr>
              <w:t>教师</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s>
              <w:bidi w:val="0"/>
              <w:spacing w:line="360" w:lineRule="auto"/>
              <w:ind w:left="0" w:right="0" w:firstLine="0"/>
              <w:jc w:val="center"/>
              <w:rPr>
                <w:rtl w:val="0"/>
              </w:rPr>
            </w:pPr>
            <w:r>
              <w:rPr>
                <w:rFonts w:ascii="宋体" w:cs="宋体" w:hAnsi="宋体" w:eastAsia="宋体"/>
                <w:b w:val="1"/>
                <w:bCs w:val="1"/>
                <w:kern w:val="2"/>
                <w:sz w:val="21"/>
                <w:szCs w:val="21"/>
                <w:u w:color="000000"/>
                <w:rtl w:val="0"/>
              </w:rPr>
              <w:t>abc123</w:t>
            </w:r>
          </w:p>
        </w:tc>
        <w:tc>
          <w:tcPr>
            <w:tcW w:type="dxa" w:w="14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zh-TW" w:eastAsia="zh-TW"/>
              </w:rPr>
              <w:t>张老师</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zh-TW" w:eastAsia="zh-TW"/>
              </w:rPr>
              <w:t>已执行</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zh-TW" w:eastAsia="zh-TW"/>
              </w:rPr>
              <w:t>测试通过</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10" w:hRule="atLeast"/>
        </w:trPr>
        <w:tc>
          <w:tcPr>
            <w:tcW w:type="dxa" w:w="3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 w:val="left" w:pos="2520"/>
                <w:tab w:val="left" w:pos="294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en-US"/>
              </w:rPr>
              <w:t>学生</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en-US"/>
              </w:rPr>
              <w:t>15130188003</w:t>
            </w:r>
          </w:p>
        </w:tc>
        <w:tc>
          <w:tcPr>
            <w:tcW w:type="dxa" w:w="14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zh-TW" w:eastAsia="zh-TW"/>
              </w:rPr>
              <w:t>李四</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zh-TW" w:eastAsia="zh-TW"/>
              </w:rPr>
              <w:t>已执行</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zh-TW" w:eastAsia="zh-TW"/>
              </w:rPr>
              <w:t>测试通过</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10" w:hRule="atLeast"/>
        </w:trPr>
        <w:tc>
          <w:tcPr>
            <w:tcW w:type="dxa" w:w="9229"/>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zh-TW" w:eastAsia="zh-TW"/>
              </w:rPr>
              <w:t>后台管理部分</w:t>
            </w:r>
          </w:p>
        </w:tc>
      </w:tr>
      <w:tr>
        <w:tblPrEx>
          <w:shd w:val="clear" w:color="auto" w:fill="ced7e7"/>
        </w:tblPrEx>
        <w:trPr>
          <w:trHeight w:val="310" w:hRule="atLeast"/>
        </w:trPr>
        <w:tc>
          <w:tcPr>
            <w:tcW w:type="dxa" w:w="3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 w:val="left" w:pos="1680"/>
                <w:tab w:val="left" w:pos="2100"/>
                <w:tab w:val="left" w:pos="2520"/>
                <w:tab w:val="left" w:pos="294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en-US"/>
              </w:rPr>
              <w:t>管理员</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s>
              <w:spacing w:line="360" w:lineRule="auto"/>
              <w:jc w:val="center"/>
            </w:pPr>
            <w:r>
              <w:rPr>
                <w:rFonts w:ascii="宋体" w:cs="宋体" w:hAnsi="宋体" w:eastAsia="宋体"/>
                <w:b w:val="1"/>
                <w:bCs w:val="1"/>
                <w:kern w:val="2"/>
                <w:sz w:val="21"/>
                <w:szCs w:val="21"/>
                <w:u w:color="000000"/>
                <w:rtl w:val="0"/>
              </w:rPr>
              <w:t>admin</w:t>
            </w:r>
          </w:p>
        </w:tc>
        <w:tc>
          <w:tcPr>
            <w:tcW w:type="dxa" w:w="14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 w:val="left" w:pos="126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zh-TW" w:eastAsia="zh-TW"/>
              </w:rPr>
              <w:t>admin</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zh-TW" w:eastAsia="zh-TW"/>
              </w:rPr>
              <w:t>已执行</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420"/>
                <w:tab w:val="left" w:pos="840"/>
              </w:tabs>
              <w:bidi w:val="0"/>
              <w:spacing w:line="360" w:lineRule="auto"/>
              <w:ind w:left="0" w:right="0" w:firstLine="0"/>
              <w:jc w:val="center"/>
              <w:rPr>
                <w:rtl w:val="0"/>
              </w:rPr>
            </w:pPr>
            <w:r>
              <w:rPr>
                <w:rFonts w:ascii="宋体" w:cs="宋体" w:hAnsi="宋体" w:eastAsia="宋体"/>
                <w:b w:val="1"/>
                <w:bCs w:val="1"/>
                <w:kern w:val="2"/>
                <w:sz w:val="21"/>
                <w:szCs w:val="21"/>
                <w:u w:color="000000"/>
                <w:rtl w:val="0"/>
                <w:lang w:val="zh-TW" w:eastAsia="zh-TW"/>
              </w:rPr>
              <w:t>测试通过</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默认"/>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outlineLvl w:val="1"/>
        <w:rPr>
          <w:rFonts w:ascii="宋体" w:cs="宋体" w:hAnsi="宋体" w:eastAsia="宋体"/>
          <w:b w:val="1"/>
          <w:bCs w:val="1"/>
          <w:kern w:val="2"/>
          <w:sz w:val="32"/>
          <w:szCs w:val="32"/>
          <w:u w:color="000000"/>
          <w:rtl w:val="0"/>
        </w:rPr>
      </w:pPr>
    </w:p>
    <w:p>
      <w:pPr>
        <w:pStyle w:val="默认"/>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both"/>
        <w:outlineLvl w:val="1"/>
        <w:rPr>
          <w:rFonts w:ascii="Songti SC Bold" w:cs="Songti SC Bold" w:hAnsi="Songti SC Bold" w:eastAsia="Songti SC Bold"/>
          <w:kern w:val="2"/>
          <w:sz w:val="28"/>
          <w:szCs w:val="28"/>
          <w:u w:color="000000"/>
          <w:rtl w:val="0"/>
        </w:rPr>
      </w:pPr>
      <w:r>
        <w:rPr>
          <w:rFonts w:ascii="Songti SC Bold" w:hAnsi="Songti SC Bold"/>
          <w:kern w:val="2"/>
          <w:sz w:val="28"/>
          <w:szCs w:val="28"/>
          <w:u w:color="000000"/>
          <w:rtl w:val="0"/>
          <w:lang w:val="en-US"/>
        </w:rPr>
        <w:t>3.3</w:t>
      </w:r>
      <w:r>
        <w:rPr>
          <w:rFonts w:eastAsia="Songti SC Bold" w:hint="eastAsia"/>
          <w:kern w:val="2"/>
          <w:sz w:val="28"/>
          <w:szCs w:val="28"/>
          <w:u w:color="000000"/>
          <w:rtl w:val="0"/>
          <w:lang w:val="zh-TW" w:eastAsia="zh-TW"/>
        </w:rPr>
        <w:t>测试结果分析</w:t>
      </w:r>
    </w:p>
    <w:p>
      <w:pPr>
        <w:keepNext w:val="1"/>
        <w:keepLines w:val="1"/>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360" w:lineRule="auto"/>
        <w:ind w:left="0" w:right="0" w:firstLine="0"/>
        <w:jc w:val="both"/>
        <w:outlineLvl w:val="2"/>
        <w:rPr>
          <w:rFonts w:ascii="Songti SC Bold" w:cs="Songti SC Bold" w:hAnsi="Songti SC Bold" w:eastAsia="Songti SC Bold"/>
          <w:b w:val="0"/>
          <w:bCs w:val="0"/>
          <w:i w:val="0"/>
          <w:iCs w:val="0"/>
          <w:caps w:val="0"/>
          <w:smallCaps w:val="0"/>
          <w:strike w:val="0"/>
          <w:dstrike w:val="0"/>
          <w:outline w:val="0"/>
          <w:color w:val="000000"/>
          <w:spacing w:val="0"/>
          <w:kern w:val="2"/>
          <w:position w:val="0"/>
          <w:sz w:val="24"/>
          <w:szCs w:val="24"/>
          <w:u w:val="none" w:color="000000"/>
          <w:vertAlign w:val="baseline"/>
          <w:rtl w:val="0"/>
        </w:rPr>
      </w:pPr>
      <w:r>
        <w:rPr>
          <w:rFonts w:ascii="Songti SC Bold" w:cs="Arial Unicode MS" w:hAnsi="Songti SC Bold" w:eastAsia="Arial Unicode MS"/>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3.3.1</w:t>
      </w:r>
      <w:r>
        <w:rPr>
          <w:rFonts w:ascii="Arial Unicode MS" w:cs="Arial Unicode MS" w:hAnsi="Arial Unicode MS" w:eastAsia="Songti SC Bold" w:hint="eastAsia"/>
          <w:b w:val="0"/>
          <w:bCs w:val="0"/>
          <w:i w:val="0"/>
          <w:iCs w:val="0"/>
          <w:caps w:val="0"/>
          <w:smallCaps w:val="0"/>
          <w:strike w:val="0"/>
          <w:dstrike w:val="0"/>
          <w:outline w:val="0"/>
          <w:color w:val="000000"/>
          <w:spacing w:val="0"/>
          <w:kern w:val="2"/>
          <w:position w:val="0"/>
          <w:sz w:val="24"/>
          <w:szCs w:val="24"/>
          <w:u w:val="none" w:color="000000"/>
          <w:vertAlign w:val="baseline"/>
          <w:rtl w:val="0"/>
          <w:lang w:val="zh-TW" w:eastAsia="zh-TW"/>
        </w:rPr>
        <w:t>覆盖分析</w:t>
      </w:r>
    </w:p>
    <w:p>
      <w:pPr>
        <w:pStyle w:val="默认"/>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both"/>
        <w:outlineLvl w:val="3"/>
        <w:rPr>
          <w:rFonts w:ascii="Songti SC Bold" w:cs="Songti SC Bold" w:hAnsi="Songti SC Bold" w:eastAsia="Songti SC Bold"/>
          <w:kern w:val="2"/>
          <w:sz w:val="24"/>
          <w:szCs w:val="24"/>
          <w:u w:color="000000"/>
          <w:rtl w:val="0"/>
        </w:rPr>
      </w:pPr>
      <w:r>
        <w:rPr>
          <w:rFonts w:ascii="Songti SC Bold" w:hAnsi="Songti SC Bold"/>
          <w:kern w:val="2"/>
          <w:sz w:val="24"/>
          <w:szCs w:val="24"/>
          <w:u w:color="000000"/>
          <w:rtl w:val="0"/>
          <w:lang w:val="en-US"/>
        </w:rPr>
        <w:t>3.3.1.1</w:t>
      </w:r>
      <w:r>
        <w:rPr>
          <w:rFonts w:eastAsia="Songti SC Bold" w:hint="eastAsia"/>
          <w:kern w:val="2"/>
          <w:sz w:val="24"/>
          <w:szCs w:val="24"/>
          <w:u w:color="000000"/>
          <w:rtl w:val="0"/>
          <w:lang w:val="zh-TW" w:eastAsia="zh-TW"/>
        </w:rPr>
        <w:t>测试覆盖分析</w:t>
      </w:r>
    </w:p>
    <w:tbl>
      <w:tblPr>
        <w:tblW w:w="963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66"/>
        <w:gridCol w:w="1176"/>
        <w:gridCol w:w="1176"/>
        <w:gridCol w:w="980"/>
        <w:gridCol w:w="4640"/>
      </w:tblGrid>
      <w:tr>
        <w:tblPrEx>
          <w:shd w:val="clear" w:color="auto" w:fill="ced7e7"/>
        </w:tblPrEx>
        <w:trPr>
          <w:trHeight w:val="310" w:hRule="atLeast"/>
        </w:trPr>
        <w:tc>
          <w:tcPr>
            <w:tcW w:type="dxa" w:w="1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需求</w:t>
            </w:r>
            <w:r>
              <w:rPr>
                <w:rFonts w:ascii="Times New Roman" w:hAnsi="Times New Roman"/>
                <w:caps w:val="0"/>
                <w:smallCaps w:val="0"/>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功能</w:t>
            </w:r>
          </w:p>
        </w:tc>
        <w:tc>
          <w:tcPr>
            <w:tcW w:type="dxa" w:w="1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用例个数</w:t>
            </w:r>
          </w:p>
        </w:tc>
        <w:tc>
          <w:tcPr>
            <w:tcW w:type="dxa" w:w="1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执行总数</w:t>
            </w:r>
          </w:p>
        </w:tc>
        <w:tc>
          <w:tcPr>
            <w:tcW w:type="dxa" w:w="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未执行</w:t>
            </w:r>
          </w:p>
        </w:tc>
        <w:tc>
          <w:tcPr>
            <w:tcW w:type="dxa" w:w="46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未</w:t>
            </w:r>
            <w:r>
              <w:rPr>
                <w:rFonts w:ascii="Times New Roman" w:hAnsi="Times New Roman"/>
                <w:caps w:val="0"/>
                <w:smallCaps w:val="0"/>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漏测分析和原因</w:t>
            </w:r>
          </w:p>
        </w:tc>
      </w:tr>
      <w:tr>
        <w:tblPrEx>
          <w:shd w:val="clear" w:color="auto" w:fill="ced7e7"/>
        </w:tblPrEx>
        <w:trPr>
          <w:trHeight w:val="310" w:hRule="atLeast"/>
        </w:trPr>
        <w:tc>
          <w:tcPr>
            <w:tcW w:type="dxa" w:w="1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系统功能</w:t>
            </w:r>
          </w:p>
        </w:tc>
        <w:tc>
          <w:tcPr>
            <w:tcW w:type="dxa" w:w="1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6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系统安全分析</w:t>
            </w:r>
          </w:p>
        </w:tc>
        <w:tc>
          <w:tcPr>
            <w:tcW w:type="dxa" w:w="1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6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系统性能</w:t>
            </w:r>
          </w:p>
        </w:tc>
        <w:tc>
          <w:tcPr>
            <w:tcW w:type="dxa" w:w="1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6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用户界面</w:t>
            </w:r>
          </w:p>
        </w:tc>
        <w:tc>
          <w:tcPr>
            <w:tcW w:type="dxa" w:w="1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6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运行环境</w:t>
            </w:r>
          </w:p>
        </w:tc>
        <w:tc>
          <w:tcPr>
            <w:tcW w:type="dxa" w:w="1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6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默认"/>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outlineLvl w:val="3"/>
        <w:rPr>
          <w:rFonts w:ascii="宋体" w:cs="宋体" w:hAnsi="宋体" w:eastAsia="宋体"/>
          <w:b w:val="1"/>
          <w:bCs w:val="1"/>
          <w:kern w:val="2"/>
          <w:sz w:val="21"/>
          <w:szCs w:val="21"/>
          <w:u w:color="000000"/>
          <w:rtl w:val="0"/>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288" w:lineRule="auto"/>
        <w:ind w:left="0" w:right="0" w:firstLine="0"/>
        <w:jc w:val="both"/>
        <w:rPr>
          <w:rFonts w:ascii="Times New Roman" w:cs="Times New Roman" w:hAnsi="Times New Roman" w:eastAsia="Times New Roman"/>
          <w:kern w:val="2"/>
          <w:sz w:val="21"/>
          <w:szCs w:val="21"/>
          <w:u w:color="000000"/>
          <w:rtl w:val="0"/>
          <w:lang w:val="en-US"/>
        </w:rPr>
      </w:pPr>
    </w:p>
    <w:p>
      <w:pPr>
        <w:pStyle w:val="默认"/>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outlineLvl w:val="3"/>
        <w:rPr>
          <w:rFonts w:ascii="Songti SC Bold" w:cs="Songti SC Bold" w:hAnsi="Songti SC Bold" w:eastAsia="Songti SC Bold"/>
          <w:kern w:val="2"/>
          <w:sz w:val="24"/>
          <w:szCs w:val="24"/>
          <w:u w:color="000000"/>
          <w:rtl w:val="0"/>
        </w:rPr>
      </w:pPr>
      <w:r>
        <w:rPr>
          <w:rFonts w:ascii="Songti SC Bold" w:hAnsi="Songti SC Bold"/>
          <w:kern w:val="2"/>
          <w:sz w:val="24"/>
          <w:szCs w:val="24"/>
          <w:u w:color="000000"/>
          <w:rtl w:val="0"/>
          <w:lang w:val="en-US"/>
        </w:rPr>
        <w:t>3.3.1.2</w:t>
      </w:r>
      <w:r>
        <w:rPr>
          <w:rFonts w:eastAsia="Songti SC Bold" w:hint="eastAsia"/>
          <w:kern w:val="2"/>
          <w:sz w:val="24"/>
          <w:szCs w:val="24"/>
          <w:u w:color="000000"/>
          <w:rtl w:val="0"/>
          <w:lang w:val="zh-TW" w:eastAsia="zh-TW"/>
        </w:rPr>
        <w:t>需求覆盖分析</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420"/>
        <w:jc w:val="left"/>
        <w:rPr>
          <w:rFonts w:ascii="Songti SC Bold" w:cs="Songti SC Bold" w:hAnsi="Songti SC Bold" w:eastAsia="Songti SC Bold"/>
          <w:kern w:val="2"/>
          <w:sz w:val="24"/>
          <w:szCs w:val="24"/>
          <w:u w:color="000000"/>
          <w:rtl w:val="0"/>
        </w:rPr>
      </w:pPr>
      <w:r>
        <w:rPr>
          <w:rFonts w:eastAsia="Songti SC Bold" w:hint="eastAsia"/>
          <w:kern w:val="2"/>
          <w:sz w:val="24"/>
          <w:szCs w:val="24"/>
          <w:u w:color="000000"/>
          <w:rtl w:val="0"/>
          <w:lang w:val="zh-TW" w:eastAsia="zh-TW"/>
        </w:rPr>
        <w:t>本次测试对系统需求的覆盖情况为</w:t>
      </w:r>
      <w:r>
        <w:rPr>
          <w:rFonts w:ascii="Songti SC Bold" w:hAnsi="Songti SC Bold"/>
          <w:kern w:val="2"/>
          <w:sz w:val="24"/>
          <w:szCs w:val="24"/>
          <w:u w:color="000000"/>
          <w:rtl w:val="0"/>
          <w:lang w:val="en-US"/>
        </w:rPr>
        <w:t>:</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rPr>
          <w:rFonts w:ascii="Times New Roman" w:cs="Times New Roman" w:hAnsi="Times New Roman" w:eastAsia="Times New Roman"/>
          <w:kern w:val="2"/>
          <w:sz w:val="21"/>
          <w:szCs w:val="21"/>
          <w:u w:color="000000"/>
          <w:rtl w:val="0"/>
        </w:rPr>
      </w:pPr>
    </w:p>
    <w:tbl>
      <w:tblPr>
        <w:tblW w:w="80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94"/>
        <w:gridCol w:w="1080"/>
        <w:gridCol w:w="2705"/>
        <w:gridCol w:w="2775"/>
      </w:tblGrid>
      <w:tr>
        <w:tblPrEx>
          <w:shd w:val="clear" w:color="auto" w:fill="ced7e7"/>
        </w:tblPrEx>
        <w:trPr>
          <w:trHeight w:val="310" w:hRule="atLeast"/>
        </w:trPr>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需求项</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测试类型</w:t>
            </w:r>
          </w:p>
        </w:tc>
        <w:tc>
          <w:tcPr>
            <w:tcW w:type="dxa" w:w="2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 w:val="left" w:pos="1680"/>
                <w:tab w:val="left" w:pos="2100"/>
                <w:tab w:val="left" w:pos="252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是否通过</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[Y][P][N /A]</w:t>
            </w:r>
          </w:p>
        </w:tc>
        <w:tc>
          <w:tcPr>
            <w:tcW w:type="dxa" w:w="2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 w:val="left" w:pos="1680"/>
                <w:tab w:val="left" w:pos="2100"/>
                <w:tab w:val="left" w:pos="252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ced7e7"/>
        </w:tblPrEx>
        <w:trPr>
          <w:trHeight w:val="310" w:hRule="atLeast"/>
        </w:trPr>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用户手册等</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用户测试</w:t>
            </w:r>
          </w:p>
        </w:tc>
        <w:tc>
          <w:tcPr>
            <w:tcW w:type="dxa" w:w="2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系统功能</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系统测试</w:t>
            </w:r>
          </w:p>
        </w:tc>
        <w:tc>
          <w:tcPr>
            <w:tcW w:type="dxa" w:w="2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系统安全分析</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系统测试</w:t>
            </w:r>
          </w:p>
        </w:tc>
        <w:tc>
          <w:tcPr>
            <w:tcW w:type="dxa" w:w="2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系统性能</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系统测试</w:t>
            </w:r>
          </w:p>
        </w:tc>
        <w:tc>
          <w:tcPr>
            <w:tcW w:type="dxa" w:w="2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用户界面</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系统测试</w:t>
            </w:r>
          </w:p>
        </w:tc>
        <w:tc>
          <w:tcPr>
            <w:tcW w:type="dxa" w:w="2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运行环境</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s>
              <w:bidi w:val="0"/>
              <w:spacing w:line="288" w:lineRule="auto"/>
              <w:ind w:left="0" w:right="0" w:firstLine="0"/>
              <w:jc w:val="center"/>
              <w:rPr>
                <w:rtl w:val="0"/>
              </w:rPr>
            </w:pPr>
            <w:r>
              <w:rPr>
                <w:rFonts w:ascii="宋体" w:cs="宋体" w:hAnsi="宋体" w:eastAsia="宋体" w:hint="eastAsia"/>
                <w:caps w:val="0"/>
                <w:smallCaps w:val="0"/>
                <w:strike w:val="0"/>
                <w:dstrike w:val="0"/>
                <w:outline w:val="0"/>
                <w:color w:val="000000"/>
                <w:spacing w:val="0"/>
                <w:kern w:val="2"/>
                <w:position w:val="0"/>
                <w:sz w:val="21"/>
                <w:szCs w:val="21"/>
                <w:u w:val="none" w:color="000000"/>
                <w:vertAlign w:val="baseline"/>
                <w:rtl w:val="0"/>
                <w:lang w:val="zh-TW" w:eastAsia="zh-TW"/>
              </w:rPr>
              <w:t>系统测试</w:t>
            </w:r>
          </w:p>
        </w:tc>
        <w:tc>
          <w:tcPr>
            <w:tcW w:type="dxa" w:w="2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rPr>
          <w:rtl w:val="0"/>
        </w:rPr>
      </w:pPr>
      <w:r>
        <w:rPr>
          <w:rFonts w:ascii="宋体" w:cs="宋体" w:hAnsi="宋体" w:eastAsia="宋体"/>
          <w:kern w:val="2"/>
          <w:sz w:val="21"/>
          <w:szCs w:val="21"/>
          <w:u w:color="000000"/>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Songti SC Bold">
    <w:charset w:val="00"/>
    <w:family w:val="roman"/>
    <w:pitch w:val="default"/>
  </w:font>
  <w:font w:name="Songti SC Regular">
    <w:charset w:val="00"/>
    <w:family w:val="roman"/>
    <w:pitch w:val="default"/>
  </w:font>
  <w:font w:name="宋体">
    <w:charset w:val="00"/>
    <w:family w:val="roman"/>
    <w:pitch w:val="default"/>
  </w:font>
  <w:font w:name="Cambri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