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8C707" w14:textId="77777777" w:rsidR="00C83AFD" w:rsidRPr="004B744E" w:rsidRDefault="00233EFE">
      <w:pPr>
        <w:pStyle w:val="Title"/>
      </w:pPr>
      <w:r w:rsidRPr="004B744E">
        <w:t>Mechanical Overview</w:t>
      </w:r>
    </w:p>
    <w:p w14:paraId="37882B8A" w14:textId="77777777" w:rsidR="00C83AFD" w:rsidRPr="004B744E" w:rsidRDefault="00C83AFD">
      <w:pPr>
        <w:pStyle w:val="Title"/>
      </w:pPr>
    </w:p>
    <w:p w14:paraId="7DFB185B" w14:textId="77777777" w:rsidR="00C83AFD" w:rsidRPr="004B744E" w:rsidRDefault="00233EFE">
      <w:pPr>
        <w:pStyle w:val="Title"/>
        <w:spacing w:before="200"/>
        <w:jc w:val="left"/>
        <w:rPr>
          <w:sz w:val="24"/>
          <w:szCs w:val="24"/>
        </w:rPr>
      </w:pPr>
      <w:bookmarkStart w:id="0" w:name="_c9icf5cjapsi" w:colFirst="0" w:colLast="0"/>
      <w:bookmarkEnd w:id="0"/>
      <w:r w:rsidRPr="004B744E">
        <w:rPr>
          <w:sz w:val="24"/>
          <w:szCs w:val="24"/>
        </w:rPr>
        <w:t xml:space="preserve">Year: _2019_ </w:t>
      </w:r>
      <w:r w:rsidRPr="004B744E">
        <w:rPr>
          <w:sz w:val="24"/>
          <w:szCs w:val="24"/>
        </w:rPr>
        <w:tab/>
        <w:t>Semester: _Spring_</w:t>
      </w:r>
      <w:r w:rsidRPr="004B744E">
        <w:rPr>
          <w:sz w:val="24"/>
          <w:szCs w:val="24"/>
        </w:rPr>
        <w:tab/>
        <w:t>Team: __17__ Project: _Face Tracking Drone______</w:t>
      </w:r>
    </w:p>
    <w:p w14:paraId="24E26959" w14:textId="77777777" w:rsidR="00C83AFD" w:rsidRPr="004B744E" w:rsidRDefault="00233EFE">
      <w:pPr>
        <w:pStyle w:val="Title"/>
        <w:jc w:val="left"/>
        <w:rPr>
          <w:sz w:val="24"/>
          <w:szCs w:val="24"/>
        </w:rPr>
      </w:pPr>
      <w:bookmarkStart w:id="1" w:name="_sscqw6y1a7mr" w:colFirst="0" w:colLast="0"/>
      <w:bookmarkEnd w:id="1"/>
      <w:r w:rsidRPr="004B744E">
        <w:rPr>
          <w:sz w:val="24"/>
          <w:szCs w:val="24"/>
        </w:rPr>
        <w:t xml:space="preserve">Creation Date: ____Feb 5, 2019__________ </w:t>
      </w:r>
      <w:r w:rsidRPr="004B744E">
        <w:rPr>
          <w:sz w:val="24"/>
          <w:szCs w:val="24"/>
        </w:rPr>
        <w:tab/>
        <w:t xml:space="preserve">Last Modified: </w:t>
      </w:r>
      <w:r w:rsidRPr="004B744E">
        <w:rPr>
          <w:b w:val="0"/>
          <w:sz w:val="24"/>
          <w:szCs w:val="24"/>
        </w:rPr>
        <w:t>March 3, 2015</w:t>
      </w:r>
    </w:p>
    <w:p w14:paraId="1CF052C7" w14:textId="77777777" w:rsidR="00C83AFD" w:rsidRPr="004B744E" w:rsidRDefault="00233EFE">
      <w:pPr>
        <w:pStyle w:val="Title"/>
        <w:jc w:val="left"/>
        <w:rPr>
          <w:sz w:val="24"/>
          <w:szCs w:val="24"/>
        </w:rPr>
      </w:pPr>
      <w:bookmarkStart w:id="2" w:name="_gbs25tgk0utk" w:colFirst="0" w:colLast="0"/>
      <w:bookmarkEnd w:id="2"/>
      <w:r w:rsidRPr="004B744E">
        <w:rPr>
          <w:sz w:val="24"/>
          <w:szCs w:val="24"/>
        </w:rPr>
        <w:t>Author:  Xingchen Wang__________________</w:t>
      </w:r>
      <w:r w:rsidRPr="004B744E">
        <w:rPr>
          <w:sz w:val="24"/>
          <w:szCs w:val="24"/>
        </w:rPr>
        <w:tab/>
        <w:t>Email: wang2930@purdue.edu_________</w:t>
      </w:r>
    </w:p>
    <w:p w14:paraId="4AA44ECB" w14:textId="77777777" w:rsidR="00C83AFD" w:rsidRPr="004B744E" w:rsidRDefault="00C83AFD">
      <w:pPr>
        <w:pStyle w:val="Title"/>
        <w:jc w:val="left"/>
        <w:rPr>
          <w:sz w:val="24"/>
          <w:szCs w:val="24"/>
        </w:rPr>
      </w:pPr>
    </w:p>
    <w:p w14:paraId="1C6FABEC" w14:textId="77777777" w:rsidR="00C83AFD" w:rsidRPr="004B744E" w:rsidRDefault="00233EFE">
      <w:pPr>
        <w:pStyle w:val="Title"/>
        <w:jc w:val="left"/>
        <w:rPr>
          <w:sz w:val="24"/>
          <w:szCs w:val="24"/>
        </w:rPr>
      </w:pPr>
      <w:r w:rsidRPr="004B744E">
        <w:rPr>
          <w:sz w:val="24"/>
          <w:szCs w:val="24"/>
        </w:rPr>
        <w:t>Assignment Evaluation:</w:t>
      </w:r>
    </w:p>
    <w:p w14:paraId="03233EFA" w14:textId="77777777" w:rsidR="00C83AFD" w:rsidRPr="004B744E" w:rsidRDefault="00C83AFD">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3230"/>
        <w:gridCol w:w="1251"/>
        <w:gridCol w:w="934"/>
        <w:gridCol w:w="791"/>
        <w:gridCol w:w="3277"/>
      </w:tblGrid>
      <w:tr w:rsidR="004B744E" w:rsidRPr="004B744E" w14:paraId="5444FA66" w14:textId="77777777">
        <w:trPr>
          <w:trHeight w:val="260"/>
        </w:trPr>
        <w:tc>
          <w:tcPr>
            <w:tcW w:w="3230"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7A339FCF" w14:textId="77777777" w:rsidR="00C83AFD" w:rsidRPr="004B744E" w:rsidRDefault="00233EFE">
            <w:pPr>
              <w:jc w:val="center"/>
              <w:rPr>
                <w:rFonts w:ascii="Calibri" w:eastAsia="Calibri" w:hAnsi="Calibri" w:cs="Calibri"/>
                <w:b/>
                <w:sz w:val="22"/>
                <w:szCs w:val="22"/>
              </w:rPr>
            </w:pPr>
            <w:r w:rsidRPr="004B744E">
              <w:rPr>
                <w:rFonts w:ascii="Calibri" w:eastAsia="Calibri" w:hAnsi="Calibri" w:cs="Calibri"/>
                <w:b/>
                <w:sz w:val="22"/>
                <w:szCs w:val="22"/>
              </w:rPr>
              <w:t>Item</w:t>
            </w:r>
          </w:p>
        </w:tc>
        <w:tc>
          <w:tcPr>
            <w:tcW w:w="1251" w:type="dxa"/>
            <w:tcBorders>
              <w:top w:val="single" w:sz="4" w:space="0" w:color="000000"/>
              <w:left w:val="nil"/>
              <w:bottom w:val="single" w:sz="4" w:space="0" w:color="000000"/>
              <w:right w:val="single" w:sz="4" w:space="0" w:color="000000"/>
            </w:tcBorders>
            <w:shd w:val="clear" w:color="auto" w:fill="A6A6A6"/>
            <w:vAlign w:val="bottom"/>
          </w:tcPr>
          <w:p w14:paraId="2986C1BD" w14:textId="77777777" w:rsidR="00C83AFD" w:rsidRPr="004B744E" w:rsidRDefault="00233EFE">
            <w:pPr>
              <w:jc w:val="center"/>
              <w:rPr>
                <w:rFonts w:ascii="Calibri" w:eastAsia="Calibri" w:hAnsi="Calibri" w:cs="Calibri"/>
                <w:b/>
                <w:sz w:val="22"/>
                <w:szCs w:val="22"/>
              </w:rPr>
            </w:pPr>
            <w:r w:rsidRPr="004B744E">
              <w:rPr>
                <w:rFonts w:ascii="Calibri" w:eastAsia="Calibri" w:hAnsi="Calibri" w:cs="Calibri"/>
                <w:b/>
                <w:sz w:val="22"/>
                <w:szCs w:val="22"/>
              </w:rPr>
              <w:t>Score (0-5)</w:t>
            </w:r>
          </w:p>
        </w:tc>
        <w:tc>
          <w:tcPr>
            <w:tcW w:w="934" w:type="dxa"/>
            <w:tcBorders>
              <w:top w:val="single" w:sz="4" w:space="0" w:color="000000"/>
              <w:left w:val="nil"/>
              <w:bottom w:val="single" w:sz="4" w:space="0" w:color="000000"/>
              <w:right w:val="single" w:sz="4" w:space="0" w:color="000000"/>
            </w:tcBorders>
            <w:shd w:val="clear" w:color="auto" w:fill="A6A6A6"/>
            <w:vAlign w:val="bottom"/>
          </w:tcPr>
          <w:p w14:paraId="31C32BAE"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Weight</w:t>
            </w:r>
          </w:p>
        </w:tc>
        <w:tc>
          <w:tcPr>
            <w:tcW w:w="791" w:type="dxa"/>
            <w:tcBorders>
              <w:top w:val="single" w:sz="4" w:space="0" w:color="000000"/>
              <w:left w:val="nil"/>
              <w:bottom w:val="single" w:sz="4" w:space="0" w:color="000000"/>
              <w:right w:val="single" w:sz="4" w:space="0" w:color="000000"/>
            </w:tcBorders>
            <w:shd w:val="clear" w:color="auto" w:fill="A6A6A6"/>
            <w:vAlign w:val="bottom"/>
          </w:tcPr>
          <w:p w14:paraId="276F78A5" w14:textId="77777777" w:rsidR="00C83AFD" w:rsidRPr="004B744E" w:rsidRDefault="00233EFE">
            <w:pPr>
              <w:jc w:val="center"/>
              <w:rPr>
                <w:rFonts w:ascii="Calibri" w:eastAsia="Calibri" w:hAnsi="Calibri" w:cs="Calibri"/>
                <w:b/>
                <w:sz w:val="22"/>
                <w:szCs w:val="22"/>
              </w:rPr>
            </w:pPr>
            <w:r w:rsidRPr="004B744E">
              <w:rPr>
                <w:rFonts w:ascii="Calibri" w:eastAsia="Calibri" w:hAnsi="Calibri" w:cs="Calibri"/>
                <w:b/>
                <w:sz w:val="22"/>
                <w:szCs w:val="22"/>
              </w:rPr>
              <w:t>Points</w:t>
            </w:r>
          </w:p>
        </w:tc>
        <w:tc>
          <w:tcPr>
            <w:tcW w:w="3277" w:type="dxa"/>
            <w:tcBorders>
              <w:top w:val="single" w:sz="4" w:space="0" w:color="000000"/>
              <w:left w:val="nil"/>
              <w:bottom w:val="single" w:sz="4" w:space="0" w:color="000000"/>
              <w:right w:val="single" w:sz="4" w:space="0" w:color="000000"/>
            </w:tcBorders>
            <w:shd w:val="clear" w:color="auto" w:fill="A6A6A6"/>
            <w:vAlign w:val="bottom"/>
          </w:tcPr>
          <w:p w14:paraId="7A7421E3" w14:textId="77777777" w:rsidR="00C83AFD" w:rsidRPr="004B744E" w:rsidRDefault="00233EFE">
            <w:pPr>
              <w:jc w:val="center"/>
              <w:rPr>
                <w:rFonts w:ascii="Calibri" w:eastAsia="Calibri" w:hAnsi="Calibri" w:cs="Calibri"/>
                <w:b/>
                <w:sz w:val="22"/>
                <w:szCs w:val="22"/>
              </w:rPr>
            </w:pPr>
            <w:r w:rsidRPr="004B744E">
              <w:rPr>
                <w:rFonts w:ascii="Calibri" w:eastAsia="Calibri" w:hAnsi="Calibri" w:cs="Calibri"/>
                <w:b/>
                <w:sz w:val="22"/>
                <w:szCs w:val="22"/>
              </w:rPr>
              <w:t>Notes</w:t>
            </w:r>
          </w:p>
        </w:tc>
      </w:tr>
      <w:tr w:rsidR="004B744E" w:rsidRPr="004B744E" w14:paraId="3F2ABB7C" w14:textId="77777777">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546FB7C"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Assignment-Specific Items</w:t>
            </w:r>
          </w:p>
        </w:tc>
      </w:tr>
      <w:tr w:rsidR="004B744E" w:rsidRPr="004B744E" w14:paraId="5C04E63C"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65674C33"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Commercial Packaging Analysis 1</w:t>
            </w:r>
          </w:p>
        </w:tc>
        <w:tc>
          <w:tcPr>
            <w:tcW w:w="1251" w:type="dxa"/>
            <w:tcBorders>
              <w:top w:val="nil"/>
              <w:left w:val="nil"/>
              <w:bottom w:val="single" w:sz="4" w:space="0" w:color="000000"/>
              <w:right w:val="single" w:sz="4" w:space="0" w:color="000000"/>
            </w:tcBorders>
            <w:shd w:val="clear" w:color="auto" w:fill="auto"/>
            <w:vAlign w:val="bottom"/>
          </w:tcPr>
          <w:p w14:paraId="46E33DA8" w14:textId="77777777" w:rsidR="00C83AFD" w:rsidRPr="004B744E" w:rsidRDefault="00871739">
            <w:pPr>
              <w:jc w:val="center"/>
              <w:rPr>
                <w:rFonts w:ascii="Calibri" w:eastAsia="Calibri" w:hAnsi="Calibri" w:cs="Calibri"/>
                <w:sz w:val="22"/>
                <w:szCs w:val="22"/>
              </w:rPr>
            </w:pPr>
            <w:r w:rsidRPr="004B744E">
              <w:rPr>
                <w:rFonts w:ascii="Calibri" w:eastAsia="Calibri" w:hAnsi="Calibri" w:cs="Calibri"/>
                <w:sz w:val="22"/>
                <w:szCs w:val="22"/>
              </w:rPr>
              <w:t>4.5</w:t>
            </w:r>
          </w:p>
        </w:tc>
        <w:tc>
          <w:tcPr>
            <w:tcW w:w="934" w:type="dxa"/>
            <w:tcBorders>
              <w:top w:val="nil"/>
              <w:left w:val="nil"/>
              <w:bottom w:val="single" w:sz="4" w:space="0" w:color="000000"/>
              <w:right w:val="single" w:sz="4" w:space="0" w:color="000000"/>
            </w:tcBorders>
            <w:shd w:val="clear" w:color="auto" w:fill="auto"/>
            <w:vAlign w:val="bottom"/>
          </w:tcPr>
          <w:p w14:paraId="16C13CE9"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0E4A792F"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9</w:t>
            </w:r>
          </w:p>
        </w:tc>
        <w:tc>
          <w:tcPr>
            <w:tcW w:w="3277" w:type="dxa"/>
            <w:tcBorders>
              <w:top w:val="nil"/>
              <w:left w:val="nil"/>
              <w:bottom w:val="single" w:sz="4" w:space="0" w:color="000000"/>
              <w:right w:val="single" w:sz="4" w:space="0" w:color="000000"/>
            </w:tcBorders>
            <w:shd w:val="clear" w:color="auto" w:fill="auto"/>
            <w:vAlign w:val="bottom"/>
          </w:tcPr>
          <w:p w14:paraId="5A17BEF0"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7B191748"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43017EF6"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Commercial Packaging Analysis 2</w:t>
            </w:r>
          </w:p>
        </w:tc>
        <w:tc>
          <w:tcPr>
            <w:tcW w:w="1251" w:type="dxa"/>
            <w:tcBorders>
              <w:top w:val="nil"/>
              <w:left w:val="nil"/>
              <w:bottom w:val="single" w:sz="4" w:space="0" w:color="000000"/>
              <w:right w:val="single" w:sz="4" w:space="0" w:color="000000"/>
            </w:tcBorders>
            <w:shd w:val="clear" w:color="auto" w:fill="auto"/>
            <w:vAlign w:val="bottom"/>
          </w:tcPr>
          <w:p w14:paraId="2B70842D"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4.5</w:t>
            </w:r>
          </w:p>
        </w:tc>
        <w:tc>
          <w:tcPr>
            <w:tcW w:w="934" w:type="dxa"/>
            <w:tcBorders>
              <w:top w:val="nil"/>
              <w:left w:val="nil"/>
              <w:bottom w:val="single" w:sz="4" w:space="0" w:color="000000"/>
              <w:right w:val="single" w:sz="4" w:space="0" w:color="000000"/>
            </w:tcBorders>
            <w:shd w:val="clear" w:color="auto" w:fill="auto"/>
            <w:vAlign w:val="bottom"/>
          </w:tcPr>
          <w:p w14:paraId="168B7FE7"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00B67453"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9</w:t>
            </w:r>
          </w:p>
        </w:tc>
        <w:tc>
          <w:tcPr>
            <w:tcW w:w="3277" w:type="dxa"/>
            <w:tcBorders>
              <w:top w:val="nil"/>
              <w:left w:val="nil"/>
              <w:bottom w:val="single" w:sz="4" w:space="0" w:color="000000"/>
              <w:right w:val="single" w:sz="4" w:space="0" w:color="000000"/>
            </w:tcBorders>
            <w:shd w:val="clear" w:color="auto" w:fill="auto"/>
            <w:vAlign w:val="bottom"/>
          </w:tcPr>
          <w:p w14:paraId="7299387D"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00E4611C"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0C9F24EA"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CAD Model Illustrations</w:t>
            </w:r>
          </w:p>
        </w:tc>
        <w:tc>
          <w:tcPr>
            <w:tcW w:w="1251" w:type="dxa"/>
            <w:tcBorders>
              <w:top w:val="nil"/>
              <w:left w:val="nil"/>
              <w:bottom w:val="single" w:sz="4" w:space="0" w:color="000000"/>
              <w:right w:val="single" w:sz="4" w:space="0" w:color="000000"/>
            </w:tcBorders>
            <w:shd w:val="clear" w:color="auto" w:fill="auto"/>
            <w:vAlign w:val="bottom"/>
          </w:tcPr>
          <w:p w14:paraId="5057CCF2"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4.5</w:t>
            </w:r>
          </w:p>
        </w:tc>
        <w:tc>
          <w:tcPr>
            <w:tcW w:w="934" w:type="dxa"/>
            <w:tcBorders>
              <w:top w:val="nil"/>
              <w:left w:val="nil"/>
              <w:bottom w:val="single" w:sz="4" w:space="0" w:color="000000"/>
              <w:right w:val="single" w:sz="4" w:space="0" w:color="000000"/>
            </w:tcBorders>
            <w:shd w:val="clear" w:color="auto" w:fill="auto"/>
            <w:vAlign w:val="bottom"/>
          </w:tcPr>
          <w:p w14:paraId="535E32A2"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x4</w:t>
            </w:r>
          </w:p>
        </w:tc>
        <w:tc>
          <w:tcPr>
            <w:tcW w:w="791" w:type="dxa"/>
            <w:tcBorders>
              <w:top w:val="nil"/>
              <w:left w:val="nil"/>
              <w:bottom w:val="single" w:sz="4" w:space="0" w:color="000000"/>
              <w:right w:val="single" w:sz="4" w:space="0" w:color="000000"/>
            </w:tcBorders>
            <w:shd w:val="clear" w:color="auto" w:fill="auto"/>
            <w:vAlign w:val="bottom"/>
          </w:tcPr>
          <w:p w14:paraId="5FC95F12"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18</w:t>
            </w:r>
          </w:p>
        </w:tc>
        <w:tc>
          <w:tcPr>
            <w:tcW w:w="3277" w:type="dxa"/>
            <w:tcBorders>
              <w:top w:val="nil"/>
              <w:left w:val="nil"/>
              <w:bottom w:val="single" w:sz="4" w:space="0" w:color="000000"/>
              <w:right w:val="single" w:sz="4" w:space="0" w:color="000000"/>
            </w:tcBorders>
            <w:shd w:val="clear" w:color="auto" w:fill="auto"/>
            <w:vAlign w:val="bottom"/>
          </w:tcPr>
          <w:p w14:paraId="4B5116CC"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4486ED84"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546E3035"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Project Packaging Specifications</w:t>
            </w:r>
          </w:p>
        </w:tc>
        <w:tc>
          <w:tcPr>
            <w:tcW w:w="1251" w:type="dxa"/>
            <w:tcBorders>
              <w:top w:val="nil"/>
              <w:left w:val="nil"/>
              <w:bottom w:val="single" w:sz="4" w:space="0" w:color="000000"/>
              <w:right w:val="single" w:sz="4" w:space="0" w:color="000000"/>
            </w:tcBorders>
            <w:shd w:val="clear" w:color="auto" w:fill="auto"/>
            <w:vAlign w:val="bottom"/>
          </w:tcPr>
          <w:p w14:paraId="223C5492"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5</w:t>
            </w:r>
          </w:p>
        </w:tc>
        <w:tc>
          <w:tcPr>
            <w:tcW w:w="934" w:type="dxa"/>
            <w:tcBorders>
              <w:top w:val="nil"/>
              <w:left w:val="nil"/>
              <w:bottom w:val="single" w:sz="4" w:space="0" w:color="000000"/>
              <w:right w:val="single" w:sz="4" w:space="0" w:color="000000"/>
            </w:tcBorders>
            <w:shd w:val="clear" w:color="auto" w:fill="auto"/>
            <w:vAlign w:val="bottom"/>
          </w:tcPr>
          <w:p w14:paraId="7F8538E1"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34E419C2"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10</w:t>
            </w:r>
          </w:p>
        </w:tc>
        <w:tc>
          <w:tcPr>
            <w:tcW w:w="3277" w:type="dxa"/>
            <w:tcBorders>
              <w:top w:val="nil"/>
              <w:left w:val="nil"/>
              <w:bottom w:val="single" w:sz="4" w:space="0" w:color="000000"/>
              <w:right w:val="single" w:sz="4" w:space="0" w:color="000000"/>
            </w:tcBorders>
            <w:shd w:val="clear" w:color="auto" w:fill="auto"/>
            <w:vAlign w:val="bottom"/>
          </w:tcPr>
          <w:p w14:paraId="2DBCF16F"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6663D417"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0752B1A8"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PCB Footprint Layout</w:t>
            </w:r>
          </w:p>
        </w:tc>
        <w:tc>
          <w:tcPr>
            <w:tcW w:w="1251" w:type="dxa"/>
            <w:tcBorders>
              <w:top w:val="nil"/>
              <w:left w:val="nil"/>
              <w:bottom w:val="single" w:sz="4" w:space="0" w:color="000000"/>
              <w:right w:val="single" w:sz="4" w:space="0" w:color="000000"/>
            </w:tcBorders>
            <w:shd w:val="clear" w:color="auto" w:fill="auto"/>
            <w:vAlign w:val="bottom"/>
          </w:tcPr>
          <w:p w14:paraId="0A761F33"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5</w:t>
            </w:r>
          </w:p>
        </w:tc>
        <w:tc>
          <w:tcPr>
            <w:tcW w:w="934" w:type="dxa"/>
            <w:tcBorders>
              <w:top w:val="nil"/>
              <w:left w:val="nil"/>
              <w:bottom w:val="single" w:sz="4" w:space="0" w:color="000000"/>
              <w:right w:val="single" w:sz="4" w:space="0" w:color="000000"/>
            </w:tcBorders>
            <w:shd w:val="clear" w:color="auto" w:fill="auto"/>
            <w:vAlign w:val="bottom"/>
          </w:tcPr>
          <w:p w14:paraId="70979E99"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03AC40D5"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10</w:t>
            </w:r>
          </w:p>
        </w:tc>
        <w:tc>
          <w:tcPr>
            <w:tcW w:w="3277" w:type="dxa"/>
            <w:tcBorders>
              <w:top w:val="nil"/>
              <w:left w:val="nil"/>
              <w:bottom w:val="single" w:sz="4" w:space="0" w:color="000000"/>
              <w:right w:val="single" w:sz="4" w:space="0" w:color="000000"/>
            </w:tcBorders>
            <w:shd w:val="clear" w:color="auto" w:fill="auto"/>
            <w:vAlign w:val="bottom"/>
          </w:tcPr>
          <w:p w14:paraId="023FD891"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24FE73DA" w14:textId="77777777">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ECC7703"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Writing-Specific Items</w:t>
            </w:r>
          </w:p>
        </w:tc>
      </w:tr>
      <w:tr w:rsidR="004B744E" w:rsidRPr="004B744E" w14:paraId="040C8519"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50AF29CB"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Spelling and Grammar</w:t>
            </w:r>
          </w:p>
        </w:tc>
        <w:tc>
          <w:tcPr>
            <w:tcW w:w="1251" w:type="dxa"/>
            <w:tcBorders>
              <w:top w:val="nil"/>
              <w:left w:val="nil"/>
              <w:bottom w:val="single" w:sz="4" w:space="0" w:color="000000"/>
              <w:right w:val="single" w:sz="4" w:space="0" w:color="000000"/>
            </w:tcBorders>
            <w:shd w:val="clear" w:color="auto" w:fill="auto"/>
            <w:vAlign w:val="bottom"/>
          </w:tcPr>
          <w:p w14:paraId="6AE3220A" w14:textId="77777777" w:rsidR="00C83AFD" w:rsidRPr="004B744E" w:rsidRDefault="00871739">
            <w:pPr>
              <w:jc w:val="center"/>
              <w:rPr>
                <w:rFonts w:ascii="Calibri" w:eastAsia="Calibri" w:hAnsi="Calibri" w:cs="Calibri"/>
                <w:sz w:val="22"/>
                <w:szCs w:val="22"/>
              </w:rPr>
            </w:pPr>
            <w:r w:rsidRPr="004B744E">
              <w:rPr>
                <w:rFonts w:ascii="Calibri" w:eastAsia="Calibri" w:hAnsi="Calibri" w:cs="Calibri"/>
                <w:sz w:val="22"/>
                <w:szCs w:val="22"/>
              </w:rPr>
              <w:t>3</w:t>
            </w:r>
          </w:p>
        </w:tc>
        <w:tc>
          <w:tcPr>
            <w:tcW w:w="934" w:type="dxa"/>
            <w:tcBorders>
              <w:top w:val="nil"/>
              <w:left w:val="nil"/>
              <w:bottom w:val="single" w:sz="4" w:space="0" w:color="000000"/>
              <w:right w:val="single" w:sz="4" w:space="0" w:color="000000"/>
            </w:tcBorders>
            <w:shd w:val="clear" w:color="auto" w:fill="auto"/>
            <w:vAlign w:val="bottom"/>
          </w:tcPr>
          <w:p w14:paraId="269DDCE9"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1130931D"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6</w:t>
            </w:r>
          </w:p>
        </w:tc>
        <w:tc>
          <w:tcPr>
            <w:tcW w:w="3277" w:type="dxa"/>
            <w:tcBorders>
              <w:top w:val="nil"/>
              <w:left w:val="nil"/>
              <w:bottom w:val="single" w:sz="4" w:space="0" w:color="000000"/>
              <w:right w:val="single" w:sz="4" w:space="0" w:color="000000"/>
            </w:tcBorders>
            <w:shd w:val="clear" w:color="auto" w:fill="auto"/>
            <w:vAlign w:val="bottom"/>
          </w:tcPr>
          <w:p w14:paraId="0F88896B"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66BAD1EF"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6F5ABE89"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Formatting and Citations</w:t>
            </w:r>
          </w:p>
        </w:tc>
        <w:tc>
          <w:tcPr>
            <w:tcW w:w="1251" w:type="dxa"/>
            <w:tcBorders>
              <w:top w:val="nil"/>
              <w:left w:val="nil"/>
              <w:bottom w:val="single" w:sz="4" w:space="0" w:color="000000"/>
              <w:right w:val="single" w:sz="4" w:space="0" w:color="000000"/>
            </w:tcBorders>
            <w:shd w:val="clear" w:color="auto" w:fill="auto"/>
            <w:vAlign w:val="bottom"/>
          </w:tcPr>
          <w:p w14:paraId="074C7F4A"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5</w:t>
            </w:r>
          </w:p>
        </w:tc>
        <w:tc>
          <w:tcPr>
            <w:tcW w:w="934" w:type="dxa"/>
            <w:tcBorders>
              <w:top w:val="nil"/>
              <w:left w:val="nil"/>
              <w:bottom w:val="single" w:sz="4" w:space="0" w:color="000000"/>
              <w:right w:val="single" w:sz="4" w:space="0" w:color="000000"/>
            </w:tcBorders>
            <w:shd w:val="clear" w:color="auto" w:fill="auto"/>
            <w:vAlign w:val="bottom"/>
          </w:tcPr>
          <w:p w14:paraId="1CBBF48E"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x1</w:t>
            </w:r>
          </w:p>
        </w:tc>
        <w:tc>
          <w:tcPr>
            <w:tcW w:w="791" w:type="dxa"/>
            <w:tcBorders>
              <w:top w:val="nil"/>
              <w:left w:val="nil"/>
              <w:bottom w:val="single" w:sz="4" w:space="0" w:color="000000"/>
              <w:right w:val="single" w:sz="4" w:space="0" w:color="000000"/>
            </w:tcBorders>
            <w:shd w:val="clear" w:color="auto" w:fill="auto"/>
            <w:vAlign w:val="bottom"/>
          </w:tcPr>
          <w:p w14:paraId="71A1A7AD"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5</w:t>
            </w:r>
          </w:p>
        </w:tc>
        <w:tc>
          <w:tcPr>
            <w:tcW w:w="3277" w:type="dxa"/>
            <w:tcBorders>
              <w:top w:val="nil"/>
              <w:left w:val="nil"/>
              <w:bottom w:val="single" w:sz="4" w:space="0" w:color="000000"/>
              <w:right w:val="single" w:sz="4" w:space="0" w:color="000000"/>
            </w:tcBorders>
            <w:shd w:val="clear" w:color="auto" w:fill="auto"/>
            <w:vAlign w:val="bottom"/>
          </w:tcPr>
          <w:p w14:paraId="61AA8B9C"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6C482843"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2814BE1A"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Figures and Graphs</w:t>
            </w:r>
          </w:p>
        </w:tc>
        <w:tc>
          <w:tcPr>
            <w:tcW w:w="1251" w:type="dxa"/>
            <w:tcBorders>
              <w:top w:val="nil"/>
              <w:left w:val="nil"/>
              <w:bottom w:val="single" w:sz="4" w:space="0" w:color="000000"/>
              <w:right w:val="single" w:sz="4" w:space="0" w:color="000000"/>
            </w:tcBorders>
            <w:shd w:val="clear" w:color="auto" w:fill="auto"/>
            <w:vAlign w:val="bottom"/>
          </w:tcPr>
          <w:p w14:paraId="3ECDC416"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4.5</w:t>
            </w:r>
          </w:p>
        </w:tc>
        <w:tc>
          <w:tcPr>
            <w:tcW w:w="934" w:type="dxa"/>
            <w:tcBorders>
              <w:top w:val="nil"/>
              <w:left w:val="nil"/>
              <w:bottom w:val="single" w:sz="4" w:space="0" w:color="000000"/>
              <w:right w:val="single" w:sz="4" w:space="0" w:color="000000"/>
            </w:tcBorders>
            <w:shd w:val="clear" w:color="auto" w:fill="auto"/>
            <w:vAlign w:val="bottom"/>
          </w:tcPr>
          <w:p w14:paraId="76E85542"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x2</w:t>
            </w:r>
          </w:p>
        </w:tc>
        <w:tc>
          <w:tcPr>
            <w:tcW w:w="791" w:type="dxa"/>
            <w:tcBorders>
              <w:top w:val="nil"/>
              <w:left w:val="nil"/>
              <w:bottom w:val="single" w:sz="4" w:space="0" w:color="000000"/>
              <w:right w:val="single" w:sz="4" w:space="0" w:color="000000"/>
            </w:tcBorders>
            <w:shd w:val="clear" w:color="auto" w:fill="auto"/>
            <w:vAlign w:val="bottom"/>
          </w:tcPr>
          <w:p w14:paraId="4A1BB9F0"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9</w:t>
            </w:r>
          </w:p>
        </w:tc>
        <w:tc>
          <w:tcPr>
            <w:tcW w:w="3277" w:type="dxa"/>
            <w:tcBorders>
              <w:top w:val="nil"/>
              <w:left w:val="nil"/>
              <w:bottom w:val="single" w:sz="4" w:space="0" w:color="000000"/>
              <w:right w:val="single" w:sz="4" w:space="0" w:color="000000"/>
            </w:tcBorders>
            <w:shd w:val="clear" w:color="auto" w:fill="auto"/>
            <w:vAlign w:val="bottom"/>
          </w:tcPr>
          <w:p w14:paraId="24B91ADC"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7EAD48C0" w14:textId="77777777">
        <w:trPr>
          <w:trHeight w:val="260"/>
        </w:trPr>
        <w:tc>
          <w:tcPr>
            <w:tcW w:w="3230" w:type="dxa"/>
            <w:tcBorders>
              <w:top w:val="nil"/>
              <w:left w:val="single" w:sz="4" w:space="0" w:color="000000"/>
              <w:bottom w:val="single" w:sz="4" w:space="0" w:color="000000"/>
              <w:right w:val="single" w:sz="4" w:space="0" w:color="000000"/>
            </w:tcBorders>
            <w:shd w:val="clear" w:color="auto" w:fill="auto"/>
            <w:vAlign w:val="bottom"/>
          </w:tcPr>
          <w:p w14:paraId="273D70FA"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Technical Writing Style</w:t>
            </w:r>
          </w:p>
        </w:tc>
        <w:tc>
          <w:tcPr>
            <w:tcW w:w="1251" w:type="dxa"/>
            <w:tcBorders>
              <w:top w:val="nil"/>
              <w:left w:val="nil"/>
              <w:bottom w:val="single" w:sz="4" w:space="0" w:color="000000"/>
              <w:right w:val="single" w:sz="4" w:space="0" w:color="000000"/>
            </w:tcBorders>
            <w:shd w:val="clear" w:color="auto" w:fill="auto"/>
            <w:vAlign w:val="bottom"/>
          </w:tcPr>
          <w:p w14:paraId="7B23EA2D"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4.5</w:t>
            </w:r>
          </w:p>
        </w:tc>
        <w:tc>
          <w:tcPr>
            <w:tcW w:w="934" w:type="dxa"/>
            <w:tcBorders>
              <w:top w:val="nil"/>
              <w:left w:val="nil"/>
              <w:bottom w:val="single" w:sz="4" w:space="0" w:color="000000"/>
              <w:right w:val="single" w:sz="4" w:space="0" w:color="000000"/>
            </w:tcBorders>
            <w:shd w:val="clear" w:color="auto" w:fill="auto"/>
            <w:vAlign w:val="bottom"/>
          </w:tcPr>
          <w:p w14:paraId="2BDBCBDE" w14:textId="77777777" w:rsidR="00C83AFD" w:rsidRPr="004B744E" w:rsidRDefault="00233EFE">
            <w:pPr>
              <w:jc w:val="center"/>
              <w:rPr>
                <w:rFonts w:ascii="Calibri" w:eastAsia="Calibri" w:hAnsi="Calibri" w:cs="Calibri"/>
                <w:sz w:val="22"/>
                <w:szCs w:val="22"/>
              </w:rPr>
            </w:pPr>
            <w:r w:rsidRPr="004B744E">
              <w:rPr>
                <w:rFonts w:ascii="Calibri" w:eastAsia="Calibri" w:hAnsi="Calibri" w:cs="Calibri"/>
                <w:sz w:val="22"/>
                <w:szCs w:val="22"/>
              </w:rPr>
              <w:t>x3</w:t>
            </w:r>
          </w:p>
        </w:tc>
        <w:tc>
          <w:tcPr>
            <w:tcW w:w="791" w:type="dxa"/>
            <w:tcBorders>
              <w:top w:val="nil"/>
              <w:left w:val="nil"/>
              <w:bottom w:val="single" w:sz="4" w:space="0" w:color="000000"/>
              <w:right w:val="single" w:sz="4" w:space="0" w:color="000000"/>
            </w:tcBorders>
            <w:shd w:val="clear" w:color="auto" w:fill="auto"/>
            <w:vAlign w:val="bottom"/>
          </w:tcPr>
          <w:p w14:paraId="2A28BF85"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13.5</w:t>
            </w:r>
          </w:p>
        </w:tc>
        <w:tc>
          <w:tcPr>
            <w:tcW w:w="3277" w:type="dxa"/>
            <w:tcBorders>
              <w:top w:val="nil"/>
              <w:left w:val="nil"/>
              <w:bottom w:val="single" w:sz="4" w:space="0" w:color="000000"/>
              <w:right w:val="single" w:sz="4" w:space="0" w:color="000000"/>
            </w:tcBorders>
            <w:shd w:val="clear" w:color="auto" w:fill="auto"/>
            <w:vAlign w:val="bottom"/>
          </w:tcPr>
          <w:p w14:paraId="784809CF"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r w:rsidR="004B744E" w:rsidRPr="004B744E" w14:paraId="4CDDB5C3" w14:textId="77777777">
        <w:trPr>
          <w:trHeight w:val="260"/>
        </w:trPr>
        <w:tc>
          <w:tcPr>
            <w:tcW w:w="3230" w:type="dxa"/>
            <w:tcBorders>
              <w:top w:val="nil"/>
              <w:left w:val="single" w:sz="4" w:space="0" w:color="000000"/>
              <w:bottom w:val="single" w:sz="4" w:space="0" w:color="000000"/>
              <w:right w:val="single" w:sz="4" w:space="0" w:color="000000"/>
            </w:tcBorders>
            <w:shd w:val="clear" w:color="auto" w:fill="FFC000"/>
            <w:vAlign w:val="bottom"/>
          </w:tcPr>
          <w:p w14:paraId="58CCE602" w14:textId="77777777" w:rsidR="00C83AFD" w:rsidRPr="004B744E" w:rsidRDefault="00233EFE">
            <w:pPr>
              <w:rPr>
                <w:rFonts w:ascii="Calibri" w:eastAsia="Calibri" w:hAnsi="Calibri" w:cs="Calibri"/>
                <w:b/>
                <w:sz w:val="22"/>
                <w:szCs w:val="22"/>
              </w:rPr>
            </w:pPr>
            <w:r w:rsidRPr="004B744E">
              <w:rPr>
                <w:rFonts w:ascii="Calibri" w:eastAsia="Calibri" w:hAnsi="Calibri" w:cs="Calibri"/>
                <w:b/>
                <w:sz w:val="22"/>
                <w:szCs w:val="22"/>
              </w:rPr>
              <w:t>Total Score</w:t>
            </w:r>
          </w:p>
        </w:tc>
        <w:tc>
          <w:tcPr>
            <w:tcW w:w="2976" w:type="dxa"/>
            <w:gridSpan w:val="3"/>
            <w:tcBorders>
              <w:top w:val="single" w:sz="4" w:space="0" w:color="000000"/>
              <w:left w:val="nil"/>
              <w:bottom w:val="single" w:sz="4" w:space="0" w:color="000000"/>
              <w:right w:val="single" w:sz="4" w:space="0" w:color="000000"/>
            </w:tcBorders>
            <w:shd w:val="clear" w:color="auto" w:fill="auto"/>
            <w:vAlign w:val="bottom"/>
          </w:tcPr>
          <w:p w14:paraId="47A0C919" w14:textId="77777777" w:rsidR="00C83AFD" w:rsidRPr="004B744E" w:rsidRDefault="00D60D91">
            <w:pPr>
              <w:jc w:val="center"/>
              <w:rPr>
                <w:rFonts w:ascii="Calibri" w:eastAsia="Calibri" w:hAnsi="Calibri" w:cs="Calibri"/>
                <w:sz w:val="22"/>
                <w:szCs w:val="22"/>
              </w:rPr>
            </w:pPr>
            <w:r w:rsidRPr="004B744E">
              <w:rPr>
                <w:rFonts w:ascii="Calibri" w:eastAsia="Calibri" w:hAnsi="Calibri" w:cs="Calibri"/>
                <w:sz w:val="22"/>
                <w:szCs w:val="22"/>
              </w:rPr>
              <w:t>90</w:t>
            </w:r>
          </w:p>
        </w:tc>
        <w:tc>
          <w:tcPr>
            <w:tcW w:w="3277" w:type="dxa"/>
            <w:tcBorders>
              <w:top w:val="nil"/>
              <w:left w:val="nil"/>
              <w:bottom w:val="single" w:sz="4" w:space="0" w:color="000000"/>
              <w:right w:val="single" w:sz="4" w:space="0" w:color="000000"/>
            </w:tcBorders>
            <w:shd w:val="clear" w:color="auto" w:fill="auto"/>
            <w:vAlign w:val="bottom"/>
          </w:tcPr>
          <w:p w14:paraId="7E4F8CE9" w14:textId="77777777" w:rsidR="00C83AFD" w:rsidRPr="004B744E" w:rsidRDefault="00233EFE">
            <w:pPr>
              <w:rPr>
                <w:rFonts w:ascii="Calibri" w:eastAsia="Calibri" w:hAnsi="Calibri" w:cs="Calibri"/>
                <w:sz w:val="22"/>
                <w:szCs w:val="22"/>
              </w:rPr>
            </w:pPr>
            <w:r w:rsidRPr="004B744E">
              <w:rPr>
                <w:rFonts w:ascii="Calibri" w:eastAsia="Calibri" w:hAnsi="Calibri" w:cs="Calibri"/>
                <w:sz w:val="22"/>
                <w:szCs w:val="22"/>
              </w:rPr>
              <w:t> </w:t>
            </w:r>
          </w:p>
        </w:tc>
      </w:tr>
    </w:tbl>
    <w:p w14:paraId="7092E210" w14:textId="77777777" w:rsidR="00C83AFD" w:rsidRPr="004B744E" w:rsidRDefault="00C83AFD">
      <w:pPr>
        <w:pStyle w:val="Title"/>
        <w:jc w:val="left"/>
        <w:rPr>
          <w:sz w:val="24"/>
          <w:szCs w:val="24"/>
        </w:rPr>
      </w:pPr>
    </w:p>
    <w:p w14:paraId="4DF7730D" w14:textId="77777777" w:rsidR="00C83AFD" w:rsidRPr="004B744E" w:rsidRDefault="00233EFE">
      <w:pPr>
        <w:pStyle w:val="Title"/>
        <w:jc w:val="left"/>
        <w:rPr>
          <w:sz w:val="24"/>
          <w:szCs w:val="24"/>
        </w:rPr>
      </w:pPr>
      <w:r w:rsidRPr="004B744E">
        <w:rPr>
          <w:sz w:val="24"/>
          <w:szCs w:val="24"/>
        </w:rPr>
        <w:t xml:space="preserve">5: Excellent </w:t>
      </w:r>
      <w:r w:rsidRPr="004B744E">
        <w:rPr>
          <w:sz w:val="24"/>
          <w:szCs w:val="24"/>
        </w:rPr>
        <w:tab/>
        <w:t>4: Good     3: Acceptable    2: Poor     1: Very Poor    0: Not attempted</w:t>
      </w:r>
    </w:p>
    <w:p w14:paraId="2905A1A6" w14:textId="77777777" w:rsidR="00C83AFD" w:rsidRPr="004B744E" w:rsidRDefault="00C83AFD">
      <w:pPr>
        <w:pStyle w:val="Title"/>
        <w:jc w:val="left"/>
        <w:rPr>
          <w:sz w:val="24"/>
          <w:szCs w:val="24"/>
        </w:rPr>
      </w:pPr>
    </w:p>
    <w:p w14:paraId="581734AC" w14:textId="77777777" w:rsidR="00C83AFD" w:rsidRPr="004B744E" w:rsidRDefault="00233EFE">
      <w:pPr>
        <w:pStyle w:val="Title"/>
        <w:jc w:val="left"/>
        <w:rPr>
          <w:sz w:val="24"/>
          <w:szCs w:val="24"/>
        </w:rPr>
      </w:pPr>
      <w:r w:rsidRPr="004B744E">
        <w:rPr>
          <w:sz w:val="24"/>
          <w:szCs w:val="24"/>
        </w:rPr>
        <w:t>Comments:</w:t>
      </w:r>
    </w:p>
    <w:p w14:paraId="0D4C7C62" w14:textId="77777777" w:rsidR="00D60D91" w:rsidRPr="004B744E" w:rsidRDefault="00D60D91" w:rsidP="00D60D91"/>
    <w:p w14:paraId="02508E80" w14:textId="77777777" w:rsidR="00C83AFD" w:rsidRPr="004B744E" w:rsidRDefault="00C83AFD">
      <w:pPr>
        <w:pStyle w:val="Title"/>
        <w:spacing w:line="360" w:lineRule="auto"/>
        <w:jc w:val="left"/>
        <w:rPr>
          <w:sz w:val="24"/>
          <w:szCs w:val="24"/>
        </w:rPr>
      </w:pPr>
    </w:p>
    <w:p w14:paraId="67777593" w14:textId="77777777" w:rsidR="00C83AFD" w:rsidRPr="004B744E" w:rsidRDefault="00C83AFD">
      <w:pPr>
        <w:pStyle w:val="Title"/>
        <w:spacing w:line="360" w:lineRule="auto"/>
        <w:jc w:val="left"/>
        <w:rPr>
          <w:sz w:val="24"/>
          <w:szCs w:val="24"/>
        </w:rPr>
      </w:pPr>
    </w:p>
    <w:p w14:paraId="6CE687A1" w14:textId="77777777" w:rsidR="00C83AFD" w:rsidRPr="004B744E" w:rsidRDefault="00C83AFD">
      <w:pPr>
        <w:pStyle w:val="Title"/>
        <w:spacing w:line="360" w:lineRule="auto"/>
        <w:jc w:val="left"/>
        <w:rPr>
          <w:sz w:val="24"/>
          <w:szCs w:val="24"/>
        </w:rPr>
      </w:pPr>
    </w:p>
    <w:p w14:paraId="62EE2CAA" w14:textId="77777777" w:rsidR="00C83AFD" w:rsidRPr="004B744E" w:rsidRDefault="00C83AFD">
      <w:pPr>
        <w:pStyle w:val="Title"/>
        <w:spacing w:line="360" w:lineRule="auto"/>
        <w:jc w:val="left"/>
        <w:rPr>
          <w:sz w:val="24"/>
          <w:szCs w:val="24"/>
        </w:rPr>
      </w:pPr>
    </w:p>
    <w:p w14:paraId="6634554A" w14:textId="77777777" w:rsidR="00C83AFD" w:rsidRPr="004B744E" w:rsidRDefault="00C83AFD">
      <w:pPr>
        <w:pStyle w:val="Title"/>
        <w:spacing w:line="360" w:lineRule="auto"/>
        <w:jc w:val="left"/>
        <w:rPr>
          <w:sz w:val="24"/>
          <w:szCs w:val="24"/>
        </w:rPr>
      </w:pPr>
    </w:p>
    <w:p w14:paraId="00B8E86E" w14:textId="77777777" w:rsidR="00C83AFD" w:rsidRPr="004B744E" w:rsidRDefault="00C83AFD">
      <w:pPr>
        <w:pStyle w:val="Title"/>
        <w:spacing w:line="360" w:lineRule="auto"/>
        <w:jc w:val="left"/>
        <w:rPr>
          <w:sz w:val="24"/>
          <w:szCs w:val="24"/>
        </w:rPr>
      </w:pPr>
    </w:p>
    <w:p w14:paraId="50B970B1" w14:textId="77777777" w:rsidR="00C83AFD" w:rsidRPr="004B744E" w:rsidRDefault="00C83AFD">
      <w:pPr>
        <w:pStyle w:val="Title"/>
        <w:spacing w:line="360" w:lineRule="auto"/>
        <w:jc w:val="left"/>
        <w:rPr>
          <w:sz w:val="24"/>
          <w:szCs w:val="24"/>
        </w:rPr>
      </w:pPr>
    </w:p>
    <w:p w14:paraId="752520FF" w14:textId="77777777" w:rsidR="00C83AFD" w:rsidRPr="004B744E" w:rsidRDefault="00C83AFD">
      <w:pPr>
        <w:pStyle w:val="Title"/>
        <w:spacing w:line="360" w:lineRule="auto"/>
        <w:jc w:val="left"/>
        <w:rPr>
          <w:sz w:val="24"/>
          <w:szCs w:val="24"/>
        </w:rPr>
      </w:pPr>
    </w:p>
    <w:p w14:paraId="2C6FD51E" w14:textId="77777777" w:rsidR="00C83AFD" w:rsidRPr="004B744E" w:rsidRDefault="00C83AFD">
      <w:pPr>
        <w:pStyle w:val="Title"/>
        <w:spacing w:line="360" w:lineRule="auto"/>
        <w:jc w:val="left"/>
        <w:rPr>
          <w:sz w:val="24"/>
          <w:szCs w:val="24"/>
        </w:rPr>
      </w:pPr>
    </w:p>
    <w:p w14:paraId="594FAAC0" w14:textId="77777777" w:rsidR="00C83AFD" w:rsidRPr="004B744E" w:rsidRDefault="00233EFE">
      <w:pPr>
        <w:pStyle w:val="Title"/>
        <w:spacing w:line="360" w:lineRule="auto"/>
        <w:jc w:val="left"/>
        <w:rPr>
          <w:sz w:val="24"/>
          <w:szCs w:val="24"/>
        </w:rPr>
      </w:pPr>
      <w:r w:rsidRPr="004B744E">
        <w:rPr>
          <w:sz w:val="24"/>
          <w:szCs w:val="24"/>
        </w:rPr>
        <w:t xml:space="preserve"> </w:t>
      </w:r>
    </w:p>
    <w:p w14:paraId="60567332" w14:textId="77777777" w:rsidR="00C12E62" w:rsidRPr="004B744E" w:rsidRDefault="00C12E62" w:rsidP="00C12E62"/>
    <w:p w14:paraId="6F8E3122" w14:textId="77777777" w:rsidR="00C12E62" w:rsidRPr="004B744E" w:rsidRDefault="00C12E62" w:rsidP="00C12E62"/>
    <w:p w14:paraId="3CFFDBBD" w14:textId="77777777" w:rsidR="00C12E62" w:rsidRPr="004B744E" w:rsidRDefault="00C12E62" w:rsidP="00C12E62"/>
    <w:p w14:paraId="3E9DBB33" w14:textId="77777777" w:rsidR="00C83AFD" w:rsidRPr="004B744E" w:rsidRDefault="00233EFE">
      <w:pPr>
        <w:pStyle w:val="Title"/>
        <w:numPr>
          <w:ilvl w:val="0"/>
          <w:numId w:val="1"/>
        </w:numPr>
        <w:spacing w:line="360" w:lineRule="auto"/>
        <w:jc w:val="left"/>
        <w:rPr>
          <w:sz w:val="24"/>
          <w:szCs w:val="24"/>
        </w:rPr>
      </w:pPr>
      <w:r w:rsidRPr="004B744E">
        <w:rPr>
          <w:sz w:val="24"/>
          <w:szCs w:val="24"/>
        </w:rPr>
        <w:t>Commercial Product Packaging</w:t>
      </w:r>
    </w:p>
    <w:p w14:paraId="44236FB0" w14:textId="77777777" w:rsidR="00C83AFD" w:rsidRPr="004B744E" w:rsidRDefault="00C83AFD"/>
    <w:p w14:paraId="1E809CD0" w14:textId="77777777" w:rsidR="00C83AFD" w:rsidRPr="004B744E" w:rsidRDefault="00233EFE">
      <w:r w:rsidRPr="004B744E">
        <w:t>We analyzed two commercial products from the B&amp;H and amazon, which are similar to our face tracking drone. They are “YUNEEC Mantis Q Drone</w:t>
      </w:r>
      <w:r w:rsidR="00C12E62" w:rsidRPr="004B744E">
        <w:t xml:space="preserve"> </w:t>
      </w:r>
      <w:r w:rsidRPr="004B744E">
        <w:t>[1]” and “Holy Stone HS100 Drone</w:t>
      </w:r>
      <w:r w:rsidR="00C12E62" w:rsidRPr="004B744E">
        <w:t xml:space="preserve"> </w:t>
      </w:r>
      <w:r w:rsidRPr="004B744E">
        <w:t>[2]”.</w:t>
      </w:r>
    </w:p>
    <w:p w14:paraId="470CA44A" w14:textId="77777777" w:rsidR="00C83AFD" w:rsidRPr="004B744E" w:rsidRDefault="00C83AFD"/>
    <w:p w14:paraId="4B0784B9" w14:textId="77777777" w:rsidR="00C83AFD" w:rsidRPr="004B744E" w:rsidRDefault="004B744E" w:rsidP="004B744E">
      <w:pPr>
        <w:pStyle w:val="Title"/>
        <w:numPr>
          <w:ilvl w:val="1"/>
          <w:numId w:val="1"/>
        </w:numPr>
        <w:spacing w:line="360" w:lineRule="auto"/>
        <w:jc w:val="left"/>
        <w:rPr>
          <w:sz w:val="24"/>
          <w:szCs w:val="24"/>
        </w:rPr>
      </w:pPr>
      <w:r w:rsidRPr="004B744E">
        <w:rPr>
          <w:sz w:val="24"/>
          <w:szCs w:val="24"/>
        </w:rPr>
        <w:t>YUNEEC Mantis Q Drone</w:t>
      </w:r>
    </w:p>
    <w:p w14:paraId="7A7B7EE0" w14:textId="77777777" w:rsidR="00C83AFD" w:rsidRPr="004B744E" w:rsidRDefault="00C83AFD"/>
    <w:p w14:paraId="6EBF5720" w14:textId="77777777" w:rsidR="00C83AFD" w:rsidRPr="004B744E" w:rsidRDefault="00233EFE">
      <w:pPr>
        <w:jc w:val="center"/>
      </w:pPr>
      <w:r w:rsidRPr="004B744E">
        <w:rPr>
          <w:noProof/>
          <w:lang w:eastAsia="en-US"/>
        </w:rPr>
        <w:drawing>
          <wp:inline distT="114300" distB="114300" distL="114300" distR="114300" wp14:anchorId="226CAD4A" wp14:editId="3E40AD2D">
            <wp:extent cx="2881313" cy="28813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srcRect/>
                    <a:stretch>
                      <a:fillRect/>
                    </a:stretch>
                  </pic:blipFill>
                  <pic:spPr>
                    <a:xfrm>
                      <a:off x="0" y="0"/>
                      <a:ext cx="2881313" cy="2881313"/>
                    </a:xfrm>
                    <a:prstGeom prst="rect">
                      <a:avLst/>
                    </a:prstGeom>
                    <a:ln/>
                  </pic:spPr>
                </pic:pic>
              </a:graphicData>
            </a:graphic>
          </wp:inline>
        </w:drawing>
      </w:r>
    </w:p>
    <w:p w14:paraId="3380F8AE" w14:textId="1B93C868" w:rsidR="00C83AFD" w:rsidRPr="004B744E" w:rsidRDefault="00233EFE">
      <w:pPr>
        <w:jc w:val="center"/>
      </w:pPr>
      <w:r w:rsidRPr="004B744E">
        <w:t xml:space="preserve">Figure 1: Packaging </w:t>
      </w:r>
      <w:r w:rsidR="004B744E" w:rsidRPr="004B744E">
        <w:t>of</w:t>
      </w:r>
      <w:r w:rsidRPr="004B744E">
        <w:t xml:space="preserve"> </w:t>
      </w:r>
      <w:r w:rsidR="004B744E" w:rsidRPr="004B744E">
        <w:t>YUNEEC Mantis Q Drone</w:t>
      </w:r>
    </w:p>
    <w:p w14:paraId="75D0FA08" w14:textId="77777777" w:rsidR="00C83AFD" w:rsidRPr="004B744E" w:rsidRDefault="00C83AFD">
      <w:pPr>
        <w:jc w:val="center"/>
      </w:pPr>
    </w:p>
    <w:p w14:paraId="6D150867" w14:textId="15D8F490" w:rsidR="00C83AFD" w:rsidRPr="004B744E" w:rsidRDefault="00233EFE">
      <w:r w:rsidRPr="004B744E">
        <w:t xml:space="preserve">The ‘YUNEEC Mantis Q Drone’ is a commercial product that is similar to our project. It also supports intelligent flight mode which </w:t>
      </w:r>
      <w:r w:rsidR="00B40038" w:rsidRPr="004B744E">
        <w:t xml:space="preserve">has </w:t>
      </w:r>
      <w:r w:rsidR="00541E4F" w:rsidRPr="004B744E">
        <w:t xml:space="preserve">the </w:t>
      </w:r>
      <w:r w:rsidRPr="004B744E">
        <w:t>face tracking function</w:t>
      </w:r>
      <w:r w:rsidR="00541E4F" w:rsidRPr="004B744E">
        <w:t>ality</w:t>
      </w:r>
      <w:r w:rsidRPr="004B744E">
        <w:t xml:space="preserve">. </w:t>
      </w:r>
    </w:p>
    <w:p w14:paraId="5AF04F3A" w14:textId="77777777" w:rsidR="00C83AFD" w:rsidRPr="004B744E" w:rsidRDefault="00C83AFD"/>
    <w:p w14:paraId="501C4EFE" w14:textId="63C87995" w:rsidR="00C83AFD" w:rsidRPr="004B744E" w:rsidRDefault="00233EFE">
      <w:r w:rsidRPr="004B744E">
        <w:t xml:space="preserve">The advantage of its packaging is that the ‘YUNEEC Mantis Q Drone’ is engineered to be folded with hinges connected to four arms. The arms </w:t>
      </w:r>
      <w:r w:rsidR="004B744E" w:rsidRPr="004B744E">
        <w:t xml:space="preserve">can fold </w:t>
      </w:r>
      <w:r w:rsidRPr="004B744E">
        <w:t xml:space="preserve">and reside at the sides of drone. By implementing this property, it is obvious that the drone will be </w:t>
      </w:r>
      <w:r w:rsidR="006B313D" w:rsidRPr="004B744E">
        <w:t xml:space="preserve">portable </w:t>
      </w:r>
      <w:r w:rsidRPr="004B744E">
        <w:t xml:space="preserve">and it </w:t>
      </w:r>
      <w:r w:rsidR="006B313D" w:rsidRPr="004B744E">
        <w:t>reduces the risk of damage to the drone during transportation</w:t>
      </w:r>
      <w:r w:rsidRPr="004B744E">
        <w:t>.</w:t>
      </w:r>
    </w:p>
    <w:p w14:paraId="690F47D4" w14:textId="77777777" w:rsidR="00C83AFD" w:rsidRPr="004B744E" w:rsidRDefault="00C83AFD"/>
    <w:p w14:paraId="0A437CE4" w14:textId="574B5D49" w:rsidR="00C83AFD" w:rsidRPr="004B744E" w:rsidRDefault="00233EFE">
      <w:r w:rsidRPr="004B744E">
        <w:t xml:space="preserve">Also, this package protects the battery really well and it is designed to hold the battery in a safe area inside the drone. Since battery can </w:t>
      </w:r>
      <w:r w:rsidR="004B744E" w:rsidRPr="004B744E">
        <w:t>damaged by accident</w:t>
      </w:r>
      <w:r w:rsidRPr="004B744E">
        <w:t xml:space="preserve">, it is important to include this feature. At the same time, the package is designed </w:t>
      </w:r>
      <w:r w:rsidR="00541E4F" w:rsidRPr="004B744E">
        <w:t xml:space="preserve">in a way such that the battery can be replaced easily. </w:t>
      </w:r>
    </w:p>
    <w:p w14:paraId="5A1AE761" w14:textId="77777777" w:rsidR="00C83AFD" w:rsidRPr="004B744E" w:rsidRDefault="00C83AFD"/>
    <w:p w14:paraId="552B690D" w14:textId="2C186AC4" w:rsidR="00C83AFD" w:rsidRPr="004B744E" w:rsidRDefault="00233EFE">
      <w:r w:rsidRPr="004B744E">
        <w:t xml:space="preserve">The disadvantage is obvious as well. Although the foldable design means portability, the arms of the drone needs to be designed to be thin in order to realize this feature. Thin arms </w:t>
      </w:r>
      <w:r w:rsidR="0045326F" w:rsidRPr="004B744E">
        <w:t xml:space="preserve">increase the </w:t>
      </w:r>
      <w:r w:rsidRPr="004B744E">
        <w:t xml:space="preserve">probability of </w:t>
      </w:r>
      <w:r w:rsidR="0045326F" w:rsidRPr="004B744E">
        <w:t xml:space="preserve">damage </w:t>
      </w:r>
      <w:r w:rsidRPr="004B744E">
        <w:t xml:space="preserve">during flight. Since we cannot assume that every customer is a good </w:t>
      </w:r>
      <w:r w:rsidR="004B744E" w:rsidRPr="004B744E">
        <w:t>pilot</w:t>
      </w:r>
      <w:r w:rsidRPr="004B744E">
        <w:t xml:space="preserve">, we </w:t>
      </w:r>
      <w:r w:rsidR="0045326F" w:rsidRPr="004B744E">
        <w:t xml:space="preserve">have </w:t>
      </w:r>
      <w:r w:rsidRPr="004B744E">
        <w:t>decide</w:t>
      </w:r>
      <w:r w:rsidR="0045326F" w:rsidRPr="004B744E">
        <w:t>d</w:t>
      </w:r>
      <w:r w:rsidRPr="004B744E">
        <w:t xml:space="preserve"> to discard the “foldable” feature and use more stable arms. </w:t>
      </w:r>
    </w:p>
    <w:p w14:paraId="7D69F860" w14:textId="77777777" w:rsidR="00C83AFD" w:rsidRPr="004B744E" w:rsidRDefault="00C83AFD"/>
    <w:p w14:paraId="656A8737" w14:textId="0FB7539A" w:rsidR="00C83AFD" w:rsidRPr="004B744E" w:rsidRDefault="00233EFE">
      <w:r w:rsidRPr="004B744E">
        <w:lastRenderedPageBreak/>
        <w:t xml:space="preserve">We definitely will design the package </w:t>
      </w:r>
      <w:r w:rsidR="0045326F" w:rsidRPr="004B744E">
        <w:t xml:space="preserve">to protect </w:t>
      </w:r>
      <w:r w:rsidRPr="004B744E">
        <w:t xml:space="preserve">the battery and </w:t>
      </w:r>
      <w:r w:rsidR="0045326F" w:rsidRPr="004B744E">
        <w:t>ensure it can be easily</w:t>
      </w:r>
      <w:r w:rsidRPr="004B744E">
        <w:t xml:space="preserve"> </w:t>
      </w:r>
      <w:r w:rsidR="006B313D" w:rsidRPr="004B744E">
        <w:t>installed and disassembled. I</w:t>
      </w:r>
      <w:r w:rsidRPr="004B744E">
        <w:t xml:space="preserve">n addition, we will try to design the package which makes transportation easier. Maybe the arms </w:t>
      </w:r>
      <w:r w:rsidR="00C12E62" w:rsidRPr="004B744E">
        <w:t>are</w:t>
      </w:r>
      <w:r w:rsidRPr="004B744E">
        <w:t xml:space="preserve"> hard to be engineered to support folding, but the drone’s mount could be designed to be </w:t>
      </w:r>
      <w:r w:rsidR="0045326F" w:rsidRPr="004B744E">
        <w:t xml:space="preserve">foldable </w:t>
      </w:r>
      <w:r w:rsidRPr="004B744E">
        <w:t xml:space="preserve">which </w:t>
      </w:r>
      <w:r w:rsidR="0045326F" w:rsidRPr="004B744E">
        <w:t xml:space="preserve">reduces </w:t>
      </w:r>
      <w:r w:rsidRPr="004B744E">
        <w:t>the size of the drone in the vertical dimension.</w:t>
      </w:r>
    </w:p>
    <w:p w14:paraId="42D22B10" w14:textId="77777777" w:rsidR="00C83AFD" w:rsidRPr="004B744E" w:rsidRDefault="00233EFE">
      <w:pPr>
        <w:jc w:val="center"/>
      </w:pPr>
      <w:r w:rsidRPr="004B744E">
        <w:rPr>
          <w:noProof/>
          <w:lang w:eastAsia="en-US"/>
        </w:rPr>
        <w:drawing>
          <wp:inline distT="114300" distB="114300" distL="114300" distR="114300" wp14:anchorId="52406127" wp14:editId="0ADBEBCA">
            <wp:extent cx="3095625" cy="30956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3095625" cy="3095625"/>
                    </a:xfrm>
                    <a:prstGeom prst="rect">
                      <a:avLst/>
                    </a:prstGeom>
                    <a:ln/>
                  </pic:spPr>
                </pic:pic>
              </a:graphicData>
            </a:graphic>
          </wp:inline>
        </w:drawing>
      </w:r>
    </w:p>
    <w:p w14:paraId="13CAD5BD" w14:textId="77777777" w:rsidR="00C83AFD" w:rsidRPr="004B744E" w:rsidRDefault="00233EFE">
      <w:pPr>
        <w:jc w:val="center"/>
      </w:pPr>
      <w:r w:rsidRPr="004B744E">
        <w:t>Figure 2: Packaging for product #1</w:t>
      </w:r>
    </w:p>
    <w:p w14:paraId="67766DBA" w14:textId="77777777" w:rsidR="00C83AFD" w:rsidRPr="004B744E" w:rsidRDefault="00C83AFD"/>
    <w:p w14:paraId="455C7002" w14:textId="77777777" w:rsidR="00C83AFD" w:rsidRPr="004B744E" w:rsidRDefault="00C83AFD">
      <w:pPr>
        <w:pStyle w:val="Title"/>
        <w:spacing w:line="360" w:lineRule="auto"/>
        <w:jc w:val="left"/>
        <w:rPr>
          <w:sz w:val="24"/>
          <w:szCs w:val="24"/>
        </w:rPr>
      </w:pPr>
    </w:p>
    <w:p w14:paraId="0641C4BD" w14:textId="0FE27360" w:rsidR="00C83AFD" w:rsidRPr="004B744E" w:rsidRDefault="004B744E" w:rsidP="004B744E">
      <w:pPr>
        <w:pStyle w:val="Title"/>
        <w:numPr>
          <w:ilvl w:val="1"/>
          <w:numId w:val="1"/>
        </w:numPr>
        <w:spacing w:line="360" w:lineRule="auto"/>
        <w:jc w:val="left"/>
        <w:rPr>
          <w:sz w:val="24"/>
          <w:szCs w:val="24"/>
        </w:rPr>
      </w:pPr>
      <w:r w:rsidRPr="004B744E">
        <w:rPr>
          <w:sz w:val="24"/>
          <w:szCs w:val="24"/>
        </w:rPr>
        <w:t>Holy Stone HS100 Drone</w:t>
      </w:r>
    </w:p>
    <w:p w14:paraId="24252921" w14:textId="77777777" w:rsidR="00C83AFD" w:rsidRPr="004B744E" w:rsidRDefault="00C83AFD"/>
    <w:p w14:paraId="40A79FBE" w14:textId="77777777" w:rsidR="00C83AFD" w:rsidRPr="004B744E" w:rsidRDefault="00233EFE">
      <w:r w:rsidRPr="004B744E">
        <w:t xml:space="preserve">“Holy Stone HS100 Drone” is packaged with x-shaped plastic packaging with curved edges. Under the main body of the drone, there is a gimbal to hang the camera. Four arms are supported by support brackets when the drone is landed on the ground. </w:t>
      </w:r>
    </w:p>
    <w:p w14:paraId="79A8242C" w14:textId="77777777" w:rsidR="00C83AFD" w:rsidRPr="004B744E" w:rsidRDefault="00C83AFD"/>
    <w:p w14:paraId="42809842" w14:textId="1FDEB207" w:rsidR="00C83AFD" w:rsidRPr="004B744E" w:rsidRDefault="00233EFE">
      <w:r w:rsidRPr="004B744E">
        <w:t xml:space="preserve">The use of plastic as the packaging material is worth being applied to our project. First of all, plastic is cheap which </w:t>
      </w:r>
      <w:r w:rsidR="004B744E" w:rsidRPr="004B744E">
        <w:t>reduces th</w:t>
      </w:r>
      <w:r w:rsidR="004B744E" w:rsidRPr="004B744E">
        <w:t>e packaging cost of the product</w:t>
      </w:r>
      <w:r w:rsidRPr="004B744E">
        <w:t xml:space="preserve">. </w:t>
      </w:r>
      <w:r w:rsidR="004B744E" w:rsidRPr="004B744E">
        <w:t>L</w:t>
      </w:r>
      <w:r w:rsidRPr="004B744E">
        <w:t>ight weight is definitely a beneficial feature for a flying project which aims to ensure long flying time. The light weight combined with the compact design of the product lead to easy portability for user to carry it every</w:t>
      </w:r>
      <w:r w:rsidR="00C12E62" w:rsidRPr="004B744E">
        <w:t xml:space="preserve"> </w:t>
      </w:r>
      <w:r w:rsidRPr="004B744E">
        <w:t xml:space="preserve">day. </w:t>
      </w:r>
      <w:r w:rsidR="004B744E" w:rsidRPr="004B744E">
        <w:t>But the product can by damaged easily because of using plastic, as plastic is a relatively weak material.</w:t>
      </w:r>
    </w:p>
    <w:p w14:paraId="5A5DE195" w14:textId="77777777" w:rsidR="00C83AFD" w:rsidRPr="004B744E" w:rsidRDefault="00C83AFD"/>
    <w:p w14:paraId="5EA40784" w14:textId="0323FE5D" w:rsidR="00C83AFD" w:rsidRPr="004B744E" w:rsidRDefault="00233EFE" w:rsidP="004B744E">
      <w:r w:rsidRPr="004B744E">
        <w:t xml:space="preserve">We also plan to use a gimbal to hang the camera. The gimbal can guarantee the stability and reliability of quality of video recording. </w:t>
      </w:r>
      <w:r w:rsidR="004B744E" w:rsidRPr="004B744E">
        <w:t>We also plan to install a set of landing stand.</w:t>
      </w:r>
      <w:r w:rsidRPr="004B744E">
        <w:t xml:space="preserve"> </w:t>
      </w:r>
      <w:r w:rsidR="004B744E" w:rsidRPr="004B744E">
        <w:t xml:space="preserve">In addition, we consider using red for our packaging, because it contrasts with the color of the sky drastically. In this way, the pilot can track the position of the drone easily when flying it. </w:t>
      </w:r>
    </w:p>
    <w:p w14:paraId="55C12C7E" w14:textId="77777777" w:rsidR="00C83AFD" w:rsidRPr="004B744E" w:rsidRDefault="00C83AFD">
      <w:pPr>
        <w:jc w:val="center"/>
      </w:pPr>
    </w:p>
    <w:p w14:paraId="6ED4B9EF" w14:textId="77777777" w:rsidR="00C83AFD" w:rsidRPr="004B744E" w:rsidRDefault="00233EFE">
      <w:pPr>
        <w:jc w:val="center"/>
      </w:pPr>
      <w:r w:rsidRPr="004B744E">
        <w:rPr>
          <w:noProof/>
          <w:lang w:eastAsia="en-US"/>
        </w:rPr>
        <w:lastRenderedPageBreak/>
        <w:drawing>
          <wp:inline distT="114300" distB="114300" distL="114300" distR="114300" wp14:anchorId="31F156F6" wp14:editId="12A1E626">
            <wp:extent cx="3586163" cy="3586163"/>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cstate="print"/>
                    <a:srcRect/>
                    <a:stretch>
                      <a:fillRect/>
                    </a:stretch>
                  </pic:blipFill>
                  <pic:spPr>
                    <a:xfrm>
                      <a:off x="0" y="0"/>
                      <a:ext cx="3586163" cy="3586163"/>
                    </a:xfrm>
                    <a:prstGeom prst="rect">
                      <a:avLst/>
                    </a:prstGeom>
                    <a:ln/>
                  </pic:spPr>
                </pic:pic>
              </a:graphicData>
            </a:graphic>
          </wp:inline>
        </w:drawing>
      </w:r>
    </w:p>
    <w:p w14:paraId="501172D4" w14:textId="4A23896D" w:rsidR="00C83AFD" w:rsidRPr="004B744E" w:rsidRDefault="004B744E" w:rsidP="004B744E">
      <w:pPr>
        <w:jc w:val="center"/>
      </w:pPr>
      <w:r w:rsidRPr="004B744E">
        <w:t>Figure 3: Packaging of Holy Stone HS100 Drone</w:t>
      </w:r>
    </w:p>
    <w:p w14:paraId="486F0FE6" w14:textId="77777777" w:rsidR="00C83AFD" w:rsidRPr="004B744E" w:rsidRDefault="00C83AFD">
      <w:pPr>
        <w:pStyle w:val="Title"/>
        <w:jc w:val="left"/>
        <w:rPr>
          <w:sz w:val="24"/>
          <w:szCs w:val="24"/>
        </w:rPr>
      </w:pPr>
    </w:p>
    <w:p w14:paraId="67C1BF12" w14:textId="77777777" w:rsidR="00C83AFD" w:rsidRPr="004B744E" w:rsidRDefault="00233EFE">
      <w:pPr>
        <w:pStyle w:val="Title"/>
        <w:jc w:val="left"/>
        <w:rPr>
          <w:b w:val="0"/>
          <w:i/>
          <w:sz w:val="24"/>
          <w:szCs w:val="24"/>
        </w:rPr>
      </w:pPr>
      <w:r w:rsidRPr="004B744E">
        <w:rPr>
          <w:sz w:val="24"/>
          <w:szCs w:val="24"/>
        </w:rPr>
        <w:t>3.0  Sources Cited</w:t>
      </w:r>
    </w:p>
    <w:p w14:paraId="0ECC118C" w14:textId="77777777" w:rsidR="00C83AFD" w:rsidRPr="004B744E" w:rsidRDefault="00C83AFD">
      <w:pPr>
        <w:pStyle w:val="Title"/>
        <w:ind w:left="72"/>
        <w:rPr>
          <w:sz w:val="24"/>
          <w:szCs w:val="24"/>
        </w:rPr>
      </w:pPr>
    </w:p>
    <w:p w14:paraId="45C9F2F0" w14:textId="77777777" w:rsidR="00C83AFD" w:rsidRPr="004B744E" w:rsidRDefault="00233EFE">
      <w:pPr>
        <w:pStyle w:val="Title"/>
        <w:jc w:val="left"/>
        <w:rPr>
          <w:b w:val="0"/>
          <w:sz w:val="24"/>
          <w:szCs w:val="24"/>
        </w:rPr>
      </w:pPr>
      <w:bookmarkStart w:id="3" w:name="_tnrtmhawernj" w:colFirst="0" w:colLast="0"/>
      <w:bookmarkEnd w:id="3"/>
      <w:r w:rsidRPr="004B744E">
        <w:rPr>
          <w:b w:val="0"/>
          <w:sz w:val="24"/>
          <w:szCs w:val="24"/>
        </w:rPr>
        <w:t>[1] Brian and Joe, “YUNEECMantis Q Drone,” About B&amp;H | B&amp;H Photo Video, 17-Dec-2018. [Online]. Available: https://www.bhphotovideo.com/c/product/1432518-REG/yuneec_yunmqus_mantis_q_drone.html/?ap=y&amp;gclid=CjwKCAiA7vTiBRAqEiwA4NTO6zN36tV8PQY6So0dFMuuxK-LWvlFRxkIx9-FYTV9K6I-dEIjy0266xoCsPEQAvD_BwE&amp;lsft=BI:514&amp;smp=Y. [Accessed: 08-Feb-2019].</w:t>
      </w:r>
    </w:p>
    <w:p w14:paraId="6F79BB2C" w14:textId="77777777" w:rsidR="00C83AFD" w:rsidRPr="004B744E" w:rsidRDefault="00233EFE">
      <w:r w:rsidRPr="004B744E">
        <w:t>[2] “Holy Stone HS100 Drone with 1080p HD Camera FPV Live Video RC Quadcopter with GPS Return Home Function Follow Me and Altitude Hold, Drone for Beginners, Kids and Adults, Color Red,” Amazon. [Online]. Available: https://www.amazon.com/dp/B07GS33PTY/ref=sspa_dk_detail_3?psc=1&amp;pd_rd_i=B07GS33PTY&amp;pd_rd_w=UPs8Y&amp;pf_rd_p=2bd81721-c115-4b8d-93a3-2ecd17466ded&amp;pd_rd_wg=6GX8q&amp;pf_rd_r=2ATJV7GFE52VRJ7D5MN3&amp;pd_rd_r=38f6209f-2974-11e9-b139-8fc39df8cf8c. [Accessed: 08-Feb-2019].</w:t>
      </w:r>
    </w:p>
    <w:p w14:paraId="2C0E8CF5" w14:textId="77777777" w:rsidR="00C83AFD" w:rsidRPr="004B744E" w:rsidRDefault="00C83AFD">
      <w:pPr>
        <w:pStyle w:val="Title"/>
        <w:ind w:left="72"/>
        <w:rPr>
          <w:sz w:val="24"/>
          <w:szCs w:val="24"/>
        </w:rPr>
      </w:pPr>
    </w:p>
    <w:p w14:paraId="45426427" w14:textId="77777777" w:rsidR="00C83AFD" w:rsidRPr="004B744E" w:rsidRDefault="00C83AFD">
      <w:pPr>
        <w:pStyle w:val="Title"/>
        <w:jc w:val="left"/>
        <w:rPr>
          <w:sz w:val="24"/>
          <w:szCs w:val="24"/>
        </w:rPr>
      </w:pPr>
    </w:p>
    <w:p w14:paraId="1F08FB25" w14:textId="77777777" w:rsidR="00C83AFD" w:rsidRPr="004B744E" w:rsidRDefault="00C83AFD">
      <w:pPr>
        <w:pStyle w:val="Title"/>
        <w:jc w:val="left"/>
        <w:rPr>
          <w:sz w:val="24"/>
          <w:szCs w:val="24"/>
        </w:rPr>
      </w:pPr>
    </w:p>
    <w:p w14:paraId="36977F27" w14:textId="77777777" w:rsidR="00C83AFD" w:rsidRPr="004B744E" w:rsidRDefault="00233EFE">
      <w:pPr>
        <w:pStyle w:val="Title"/>
        <w:rPr>
          <w:sz w:val="24"/>
          <w:szCs w:val="24"/>
        </w:rPr>
      </w:pPr>
      <w:r w:rsidRPr="004B744E">
        <w:br w:type="page"/>
      </w:r>
      <w:r w:rsidRPr="004B744E">
        <w:rPr>
          <w:sz w:val="24"/>
          <w:szCs w:val="24"/>
        </w:rPr>
        <w:lastRenderedPageBreak/>
        <w:t>Appendix 1:  CAD Model Illustrations</w:t>
      </w:r>
    </w:p>
    <w:p w14:paraId="6CF5C44C" w14:textId="77777777" w:rsidR="00C83AFD" w:rsidRPr="004B744E" w:rsidRDefault="00C83AFD"/>
    <w:p w14:paraId="2B787C3D" w14:textId="77777777" w:rsidR="00C83AFD" w:rsidRPr="004B744E" w:rsidRDefault="00233EFE">
      <w:pPr>
        <w:pStyle w:val="Title"/>
        <w:rPr>
          <w:b w:val="0"/>
          <w:i/>
          <w:sz w:val="24"/>
          <w:szCs w:val="24"/>
        </w:rPr>
      </w:pPr>
      <w:bookmarkStart w:id="4" w:name="_zca1nifqu4mj" w:colFirst="0" w:colLast="0"/>
      <w:bookmarkEnd w:id="4"/>
      <w:r w:rsidRPr="004B744E">
        <w:rPr>
          <w:b w:val="0"/>
          <w:i/>
          <w:noProof/>
          <w:sz w:val="24"/>
          <w:szCs w:val="24"/>
          <w:lang w:eastAsia="en-US"/>
        </w:rPr>
        <w:drawing>
          <wp:inline distT="114300" distB="114300" distL="114300" distR="114300" wp14:anchorId="6806FDEB" wp14:editId="666FAD69">
            <wp:extent cx="5921133" cy="39814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5929854" cy="3987314"/>
                    </a:xfrm>
                    <a:prstGeom prst="rect">
                      <a:avLst/>
                    </a:prstGeom>
                    <a:ln/>
                  </pic:spPr>
                </pic:pic>
              </a:graphicData>
            </a:graphic>
          </wp:inline>
        </w:drawing>
      </w:r>
      <w:bookmarkStart w:id="5" w:name="_GoBack"/>
      <w:bookmarkEnd w:id="5"/>
    </w:p>
    <w:p w14:paraId="484307E7" w14:textId="77777777" w:rsidR="00C83AFD" w:rsidRPr="004B744E" w:rsidRDefault="00233EFE">
      <w:pPr>
        <w:jc w:val="center"/>
      </w:pPr>
      <w:r w:rsidRPr="004B744E">
        <w:t>Figure 4: Model of the drone</w:t>
      </w:r>
    </w:p>
    <w:p w14:paraId="4E92F74B" w14:textId="77777777" w:rsidR="00C83AFD" w:rsidRPr="004B744E" w:rsidRDefault="00C83AFD"/>
    <w:bookmarkStart w:id="6" w:name="_4syouq4f1m0j" w:colFirst="0" w:colLast="0"/>
    <w:bookmarkEnd w:id="6"/>
    <w:p w14:paraId="7725D1EF" w14:textId="77777777" w:rsidR="00C83AFD" w:rsidRPr="004B744E" w:rsidRDefault="00CC1617">
      <w:pPr>
        <w:pStyle w:val="Title"/>
        <w:rPr>
          <w:b w:val="0"/>
          <w:i/>
          <w:sz w:val="24"/>
          <w:szCs w:val="24"/>
        </w:rPr>
      </w:pPr>
      <w:r w:rsidRPr="004B744E">
        <w:rPr>
          <w:b w:val="0"/>
          <w:noProof/>
          <w:sz w:val="24"/>
          <w:szCs w:val="24"/>
          <w:u w:val="single"/>
        </w:rPr>
        <w:fldChar w:fldCharType="begin"/>
      </w:r>
      <w:r w:rsidR="00233EFE" w:rsidRPr="004B744E">
        <w:rPr>
          <w:b w:val="0"/>
          <w:noProof/>
          <w:sz w:val="24"/>
          <w:szCs w:val="24"/>
          <w:u w:val="single"/>
        </w:rPr>
        <w:instrText xml:space="preserve"> HYPERLINK "https://engineering.purdue.edu/ece477" \h </w:instrText>
      </w:r>
      <w:r w:rsidRPr="004B744E">
        <w:rPr>
          <w:b w:val="0"/>
          <w:noProof/>
          <w:sz w:val="24"/>
          <w:szCs w:val="24"/>
          <w:u w:val="single"/>
        </w:rPr>
        <w:fldChar w:fldCharType="separate"/>
      </w:r>
      <w:r w:rsidR="00233EFE" w:rsidRPr="004B744E">
        <w:rPr>
          <w:b w:val="0"/>
          <w:noProof/>
          <w:sz w:val="24"/>
          <w:szCs w:val="24"/>
          <w:u w:val="single"/>
          <w:lang w:eastAsia="en-US"/>
        </w:rPr>
        <w:drawing>
          <wp:inline distT="114300" distB="114300" distL="114300" distR="114300" wp14:anchorId="3AAC74E1" wp14:editId="050CB8E1">
            <wp:extent cx="3971925" cy="251010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srcRect/>
                    <a:stretch>
                      <a:fillRect/>
                    </a:stretch>
                  </pic:blipFill>
                  <pic:spPr>
                    <a:xfrm>
                      <a:off x="0" y="0"/>
                      <a:ext cx="3971925" cy="2510103"/>
                    </a:xfrm>
                    <a:prstGeom prst="rect">
                      <a:avLst/>
                    </a:prstGeom>
                    <a:ln/>
                  </pic:spPr>
                </pic:pic>
              </a:graphicData>
            </a:graphic>
          </wp:inline>
        </w:drawing>
      </w:r>
      <w:r w:rsidRPr="004B744E">
        <w:rPr>
          <w:b w:val="0"/>
          <w:noProof/>
          <w:sz w:val="24"/>
          <w:szCs w:val="24"/>
          <w:u w:val="single"/>
        </w:rPr>
        <w:fldChar w:fldCharType="end"/>
      </w:r>
    </w:p>
    <w:p w14:paraId="00F3A7ED" w14:textId="77777777" w:rsidR="00C83AFD" w:rsidRPr="004B744E" w:rsidRDefault="00233EFE">
      <w:pPr>
        <w:pStyle w:val="Title"/>
      </w:pPr>
      <w:bookmarkStart w:id="7" w:name="_4k69pg6dcuv9" w:colFirst="0" w:colLast="0"/>
      <w:bookmarkEnd w:id="7"/>
      <w:r w:rsidRPr="004B744E">
        <w:rPr>
          <w:b w:val="0"/>
          <w:sz w:val="24"/>
          <w:szCs w:val="24"/>
        </w:rPr>
        <w:t>Figure 5: Model of pedal controller</w:t>
      </w:r>
      <w:r w:rsidRPr="004B744E">
        <w:br w:type="page"/>
      </w:r>
    </w:p>
    <w:p w14:paraId="1E7DEA5E" w14:textId="77777777" w:rsidR="00C83AFD" w:rsidRPr="004B744E" w:rsidRDefault="00233EFE">
      <w:pPr>
        <w:pStyle w:val="Title"/>
        <w:rPr>
          <w:b w:val="0"/>
          <w:i/>
          <w:sz w:val="24"/>
          <w:szCs w:val="24"/>
        </w:rPr>
      </w:pPr>
      <w:r w:rsidRPr="004B744E">
        <w:rPr>
          <w:b w:val="0"/>
          <w:i/>
          <w:noProof/>
          <w:sz w:val="24"/>
          <w:szCs w:val="24"/>
          <w:lang w:eastAsia="en-US"/>
        </w:rPr>
        <w:lastRenderedPageBreak/>
        <w:drawing>
          <wp:inline distT="114300" distB="114300" distL="114300" distR="114300" wp14:anchorId="541D3ABF" wp14:editId="00639545">
            <wp:extent cx="3848100" cy="425578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srcRect/>
                    <a:stretch>
                      <a:fillRect/>
                    </a:stretch>
                  </pic:blipFill>
                  <pic:spPr>
                    <a:xfrm>
                      <a:off x="0" y="0"/>
                      <a:ext cx="3848100" cy="4255780"/>
                    </a:xfrm>
                    <a:prstGeom prst="rect">
                      <a:avLst/>
                    </a:prstGeom>
                    <a:ln/>
                  </pic:spPr>
                </pic:pic>
              </a:graphicData>
            </a:graphic>
          </wp:inline>
        </w:drawing>
      </w:r>
    </w:p>
    <w:p w14:paraId="5F94E5A0" w14:textId="77777777" w:rsidR="00C83AFD" w:rsidRPr="004B744E" w:rsidRDefault="00233EFE">
      <w:pPr>
        <w:pStyle w:val="Title"/>
      </w:pPr>
      <w:bookmarkStart w:id="8" w:name="_rt6kvochop1t" w:colFirst="0" w:colLast="0"/>
      <w:bookmarkEnd w:id="8"/>
      <w:r w:rsidRPr="004B744E">
        <w:rPr>
          <w:b w:val="0"/>
          <w:sz w:val="24"/>
          <w:szCs w:val="24"/>
        </w:rPr>
        <w:t>Figure 6:  Top view of model dimensions (unit: inch)</w:t>
      </w:r>
    </w:p>
    <w:p w14:paraId="6E3A096B" w14:textId="77777777" w:rsidR="00C83AFD" w:rsidRPr="004B744E" w:rsidRDefault="00233EFE">
      <w:pPr>
        <w:pStyle w:val="Title"/>
      </w:pPr>
      <w:bookmarkStart w:id="9" w:name="_bhkf7mpuqqlv" w:colFirst="0" w:colLast="0"/>
      <w:bookmarkEnd w:id="9"/>
      <w:r w:rsidRPr="004B744E">
        <w:rPr>
          <w:b w:val="0"/>
          <w:i/>
          <w:noProof/>
          <w:sz w:val="24"/>
          <w:szCs w:val="24"/>
          <w:lang w:eastAsia="en-US"/>
        </w:rPr>
        <w:drawing>
          <wp:inline distT="114300" distB="114300" distL="114300" distR="114300" wp14:anchorId="0762306B" wp14:editId="5CE81CC3">
            <wp:extent cx="4077649" cy="21669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4077649" cy="2166938"/>
                    </a:xfrm>
                    <a:prstGeom prst="rect">
                      <a:avLst/>
                    </a:prstGeom>
                    <a:ln/>
                  </pic:spPr>
                </pic:pic>
              </a:graphicData>
            </a:graphic>
          </wp:inline>
        </w:drawing>
      </w:r>
    </w:p>
    <w:p w14:paraId="438851BF" w14:textId="77777777" w:rsidR="00C83AFD" w:rsidRPr="004B744E" w:rsidRDefault="00233EFE">
      <w:pPr>
        <w:pStyle w:val="Title"/>
        <w:rPr>
          <w:sz w:val="24"/>
          <w:szCs w:val="24"/>
        </w:rPr>
      </w:pPr>
      <w:bookmarkStart w:id="10" w:name="_niwaf8dt5p4f" w:colFirst="0" w:colLast="0"/>
      <w:bookmarkEnd w:id="10"/>
      <w:r w:rsidRPr="004B744E">
        <w:rPr>
          <w:b w:val="0"/>
          <w:sz w:val="24"/>
          <w:szCs w:val="24"/>
        </w:rPr>
        <w:t>Figure 7: Side view of model dimensions (unit: inch)</w:t>
      </w:r>
    </w:p>
    <w:p w14:paraId="5FB4DA3C" w14:textId="77777777" w:rsidR="00C83AFD" w:rsidRPr="004B744E" w:rsidRDefault="00C83AFD">
      <w:pPr>
        <w:pStyle w:val="Title"/>
        <w:rPr>
          <w:sz w:val="24"/>
          <w:szCs w:val="24"/>
        </w:rPr>
      </w:pPr>
    </w:p>
    <w:p w14:paraId="3825256F" w14:textId="77777777" w:rsidR="00C83AFD" w:rsidRPr="004B744E" w:rsidRDefault="00C83AFD">
      <w:pPr>
        <w:pStyle w:val="Title"/>
        <w:rPr>
          <w:sz w:val="24"/>
          <w:szCs w:val="24"/>
        </w:rPr>
      </w:pPr>
    </w:p>
    <w:p w14:paraId="0419F3E9" w14:textId="77777777" w:rsidR="00C83AFD" w:rsidRPr="004B744E" w:rsidRDefault="00C83AFD">
      <w:pPr>
        <w:pStyle w:val="Title"/>
        <w:rPr>
          <w:sz w:val="24"/>
          <w:szCs w:val="24"/>
        </w:rPr>
      </w:pPr>
    </w:p>
    <w:p w14:paraId="72AEEA4A" w14:textId="77777777" w:rsidR="00C83AFD" w:rsidRPr="004B744E" w:rsidRDefault="00C83AFD"/>
    <w:p w14:paraId="3B5EFF03" w14:textId="77777777" w:rsidR="00C83AFD" w:rsidRPr="004B744E" w:rsidRDefault="00C83AFD"/>
    <w:p w14:paraId="4669DFBF" w14:textId="77777777" w:rsidR="00C83AFD" w:rsidRPr="004B744E" w:rsidRDefault="00C83AFD"/>
    <w:p w14:paraId="66B96B11" w14:textId="77777777" w:rsidR="00C12E62" w:rsidRPr="004B744E" w:rsidRDefault="00C12E62"/>
    <w:p w14:paraId="724D4C5B" w14:textId="77777777" w:rsidR="00C83AFD" w:rsidRPr="004B744E" w:rsidRDefault="00C83AFD">
      <w:pPr>
        <w:pStyle w:val="Title"/>
        <w:rPr>
          <w:sz w:val="24"/>
          <w:szCs w:val="24"/>
        </w:rPr>
      </w:pPr>
    </w:p>
    <w:p w14:paraId="1A772F74" w14:textId="77777777" w:rsidR="00C83AFD" w:rsidRPr="004B744E" w:rsidRDefault="00233EFE">
      <w:pPr>
        <w:pStyle w:val="Title"/>
        <w:rPr>
          <w:sz w:val="24"/>
          <w:szCs w:val="24"/>
        </w:rPr>
      </w:pPr>
      <w:r w:rsidRPr="004B744E">
        <w:rPr>
          <w:sz w:val="24"/>
          <w:szCs w:val="24"/>
        </w:rPr>
        <w:lastRenderedPageBreak/>
        <w:t>Appendix 2:  Project Packaging Specifications</w:t>
      </w:r>
    </w:p>
    <w:p w14:paraId="69643A4C" w14:textId="77777777" w:rsidR="00C83AFD" w:rsidRPr="004B744E" w:rsidRDefault="00C83AFD"/>
    <w:p w14:paraId="451D688D" w14:textId="77777777" w:rsidR="00C83AFD" w:rsidRPr="004B744E" w:rsidRDefault="00C83AF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744E" w:rsidRPr="004B744E" w14:paraId="50D28420" w14:textId="77777777">
        <w:tc>
          <w:tcPr>
            <w:tcW w:w="2340" w:type="dxa"/>
            <w:shd w:val="clear" w:color="auto" w:fill="auto"/>
            <w:tcMar>
              <w:top w:w="100" w:type="dxa"/>
              <w:left w:w="100" w:type="dxa"/>
              <w:bottom w:w="100" w:type="dxa"/>
              <w:right w:w="100" w:type="dxa"/>
            </w:tcMar>
          </w:tcPr>
          <w:p w14:paraId="1440B521" w14:textId="77777777" w:rsidR="00C83AFD" w:rsidRPr="004B744E" w:rsidRDefault="00233EFE">
            <w:pPr>
              <w:widowControl w:val="0"/>
              <w:pBdr>
                <w:top w:val="nil"/>
                <w:left w:val="nil"/>
                <w:bottom w:val="nil"/>
                <w:right w:val="nil"/>
                <w:between w:val="nil"/>
              </w:pBdr>
            </w:pPr>
            <w:r w:rsidRPr="004B744E">
              <w:t>Material</w:t>
            </w:r>
          </w:p>
        </w:tc>
        <w:tc>
          <w:tcPr>
            <w:tcW w:w="2340" w:type="dxa"/>
            <w:shd w:val="clear" w:color="auto" w:fill="auto"/>
            <w:tcMar>
              <w:top w:w="100" w:type="dxa"/>
              <w:left w:w="100" w:type="dxa"/>
              <w:bottom w:w="100" w:type="dxa"/>
              <w:right w:w="100" w:type="dxa"/>
            </w:tcMar>
          </w:tcPr>
          <w:p w14:paraId="1171668B" w14:textId="77777777" w:rsidR="00C83AFD" w:rsidRPr="004B744E" w:rsidRDefault="00233EFE">
            <w:pPr>
              <w:widowControl w:val="0"/>
              <w:pBdr>
                <w:top w:val="nil"/>
                <w:left w:val="nil"/>
                <w:bottom w:val="nil"/>
                <w:right w:val="nil"/>
                <w:between w:val="nil"/>
              </w:pBdr>
            </w:pPr>
            <w:r w:rsidRPr="004B744E">
              <w:t>Tool required</w:t>
            </w:r>
          </w:p>
        </w:tc>
        <w:tc>
          <w:tcPr>
            <w:tcW w:w="2340" w:type="dxa"/>
            <w:shd w:val="clear" w:color="auto" w:fill="auto"/>
            <w:tcMar>
              <w:top w:w="100" w:type="dxa"/>
              <w:left w:w="100" w:type="dxa"/>
              <w:bottom w:w="100" w:type="dxa"/>
              <w:right w:w="100" w:type="dxa"/>
            </w:tcMar>
          </w:tcPr>
          <w:p w14:paraId="467794C6" w14:textId="77777777" w:rsidR="00C83AFD" w:rsidRPr="004B744E" w:rsidRDefault="00233EFE">
            <w:pPr>
              <w:widowControl w:val="0"/>
              <w:pBdr>
                <w:top w:val="nil"/>
                <w:left w:val="nil"/>
                <w:bottom w:val="nil"/>
                <w:right w:val="nil"/>
                <w:between w:val="nil"/>
              </w:pBdr>
            </w:pPr>
            <w:r w:rsidRPr="004B744E">
              <w:t>Weight (g)</w:t>
            </w:r>
          </w:p>
        </w:tc>
        <w:tc>
          <w:tcPr>
            <w:tcW w:w="2340" w:type="dxa"/>
            <w:shd w:val="clear" w:color="auto" w:fill="auto"/>
            <w:tcMar>
              <w:top w:w="100" w:type="dxa"/>
              <w:left w:w="100" w:type="dxa"/>
              <w:bottom w:w="100" w:type="dxa"/>
              <w:right w:w="100" w:type="dxa"/>
            </w:tcMar>
          </w:tcPr>
          <w:p w14:paraId="74934532" w14:textId="77777777" w:rsidR="00C83AFD" w:rsidRPr="004B744E" w:rsidRDefault="00233EFE">
            <w:pPr>
              <w:widowControl w:val="0"/>
              <w:pBdr>
                <w:top w:val="nil"/>
                <w:left w:val="nil"/>
                <w:bottom w:val="nil"/>
                <w:right w:val="nil"/>
                <w:between w:val="nil"/>
              </w:pBdr>
            </w:pPr>
            <w:r w:rsidRPr="004B744E">
              <w:t>Cost ($)</w:t>
            </w:r>
          </w:p>
        </w:tc>
      </w:tr>
      <w:tr w:rsidR="004B744E" w:rsidRPr="004B744E" w14:paraId="3C303A61" w14:textId="77777777">
        <w:tc>
          <w:tcPr>
            <w:tcW w:w="2340" w:type="dxa"/>
            <w:shd w:val="clear" w:color="auto" w:fill="auto"/>
            <w:tcMar>
              <w:top w:w="100" w:type="dxa"/>
              <w:left w:w="100" w:type="dxa"/>
              <w:bottom w:w="100" w:type="dxa"/>
              <w:right w:w="100" w:type="dxa"/>
            </w:tcMar>
          </w:tcPr>
          <w:p w14:paraId="3723AE4C" w14:textId="77777777" w:rsidR="00C83AFD" w:rsidRPr="004B744E" w:rsidRDefault="00233EFE">
            <w:pPr>
              <w:widowControl w:val="0"/>
              <w:pBdr>
                <w:top w:val="nil"/>
                <w:left w:val="nil"/>
                <w:bottom w:val="nil"/>
                <w:right w:val="nil"/>
                <w:between w:val="nil"/>
              </w:pBdr>
            </w:pPr>
            <w:r w:rsidRPr="004B744E">
              <w:t>PLA Filament</w:t>
            </w:r>
          </w:p>
        </w:tc>
        <w:tc>
          <w:tcPr>
            <w:tcW w:w="2340" w:type="dxa"/>
            <w:shd w:val="clear" w:color="auto" w:fill="auto"/>
            <w:tcMar>
              <w:top w:w="100" w:type="dxa"/>
              <w:left w:w="100" w:type="dxa"/>
              <w:bottom w:w="100" w:type="dxa"/>
              <w:right w:w="100" w:type="dxa"/>
            </w:tcMar>
          </w:tcPr>
          <w:p w14:paraId="6EE257F2" w14:textId="77777777" w:rsidR="00C83AFD" w:rsidRPr="004B744E" w:rsidRDefault="00233EFE">
            <w:pPr>
              <w:widowControl w:val="0"/>
              <w:pBdr>
                <w:top w:val="nil"/>
                <w:left w:val="nil"/>
                <w:bottom w:val="nil"/>
                <w:right w:val="nil"/>
                <w:between w:val="nil"/>
              </w:pBdr>
            </w:pPr>
            <w:r w:rsidRPr="004B744E">
              <w:t>3D printer</w:t>
            </w:r>
          </w:p>
        </w:tc>
        <w:tc>
          <w:tcPr>
            <w:tcW w:w="2340" w:type="dxa"/>
            <w:shd w:val="clear" w:color="auto" w:fill="auto"/>
            <w:tcMar>
              <w:top w:w="100" w:type="dxa"/>
              <w:left w:w="100" w:type="dxa"/>
              <w:bottom w:w="100" w:type="dxa"/>
              <w:right w:w="100" w:type="dxa"/>
            </w:tcMar>
          </w:tcPr>
          <w:p w14:paraId="7C54E3E9" w14:textId="77777777" w:rsidR="00C83AFD" w:rsidRPr="004B744E" w:rsidRDefault="00233EFE">
            <w:pPr>
              <w:widowControl w:val="0"/>
              <w:pBdr>
                <w:top w:val="nil"/>
                <w:left w:val="nil"/>
                <w:bottom w:val="nil"/>
                <w:right w:val="nil"/>
                <w:between w:val="nil"/>
              </w:pBdr>
            </w:pPr>
            <w:r w:rsidRPr="004B744E">
              <w:t>500</w:t>
            </w:r>
          </w:p>
        </w:tc>
        <w:tc>
          <w:tcPr>
            <w:tcW w:w="2340" w:type="dxa"/>
            <w:shd w:val="clear" w:color="auto" w:fill="auto"/>
            <w:tcMar>
              <w:top w:w="100" w:type="dxa"/>
              <w:left w:w="100" w:type="dxa"/>
              <w:bottom w:w="100" w:type="dxa"/>
              <w:right w:w="100" w:type="dxa"/>
            </w:tcMar>
          </w:tcPr>
          <w:p w14:paraId="5FB84B5E" w14:textId="77777777" w:rsidR="00C83AFD" w:rsidRPr="004B744E" w:rsidRDefault="00233EFE">
            <w:pPr>
              <w:widowControl w:val="0"/>
              <w:pBdr>
                <w:top w:val="nil"/>
                <w:left w:val="nil"/>
                <w:bottom w:val="nil"/>
                <w:right w:val="nil"/>
                <w:between w:val="nil"/>
              </w:pBdr>
            </w:pPr>
            <w:r w:rsidRPr="004B744E">
              <w:t>19.99</w:t>
            </w:r>
          </w:p>
        </w:tc>
      </w:tr>
      <w:tr w:rsidR="004B744E" w:rsidRPr="004B744E" w14:paraId="2226FB02" w14:textId="77777777">
        <w:tc>
          <w:tcPr>
            <w:tcW w:w="2340" w:type="dxa"/>
            <w:shd w:val="clear" w:color="auto" w:fill="auto"/>
            <w:tcMar>
              <w:top w:w="100" w:type="dxa"/>
              <w:left w:w="100" w:type="dxa"/>
              <w:bottom w:w="100" w:type="dxa"/>
              <w:right w:w="100" w:type="dxa"/>
            </w:tcMar>
          </w:tcPr>
          <w:p w14:paraId="213C5DED" w14:textId="77777777" w:rsidR="00C83AFD" w:rsidRPr="004B744E" w:rsidRDefault="00233EFE">
            <w:pPr>
              <w:widowControl w:val="0"/>
              <w:pBdr>
                <w:top w:val="nil"/>
                <w:left w:val="nil"/>
                <w:bottom w:val="nil"/>
                <w:right w:val="nil"/>
                <w:between w:val="nil"/>
              </w:pBdr>
            </w:pPr>
            <w:r w:rsidRPr="004B744E">
              <w:t>Lock Nuts</w:t>
            </w:r>
          </w:p>
        </w:tc>
        <w:tc>
          <w:tcPr>
            <w:tcW w:w="2340" w:type="dxa"/>
            <w:shd w:val="clear" w:color="auto" w:fill="auto"/>
            <w:tcMar>
              <w:top w:w="100" w:type="dxa"/>
              <w:left w:w="100" w:type="dxa"/>
              <w:bottom w:w="100" w:type="dxa"/>
              <w:right w:w="100" w:type="dxa"/>
            </w:tcMar>
          </w:tcPr>
          <w:p w14:paraId="23EC19E7" w14:textId="77777777" w:rsidR="00C83AFD" w:rsidRPr="004B744E" w:rsidRDefault="00233EFE">
            <w:pPr>
              <w:widowControl w:val="0"/>
              <w:pBdr>
                <w:top w:val="nil"/>
                <w:left w:val="nil"/>
                <w:bottom w:val="nil"/>
                <w:right w:val="nil"/>
                <w:between w:val="nil"/>
              </w:pBdr>
            </w:pPr>
            <w:r w:rsidRPr="004B744E">
              <w:t>Wrench</w:t>
            </w:r>
          </w:p>
        </w:tc>
        <w:tc>
          <w:tcPr>
            <w:tcW w:w="2340" w:type="dxa"/>
            <w:shd w:val="clear" w:color="auto" w:fill="auto"/>
            <w:tcMar>
              <w:top w:w="100" w:type="dxa"/>
              <w:left w:w="100" w:type="dxa"/>
              <w:bottom w:w="100" w:type="dxa"/>
              <w:right w:w="100" w:type="dxa"/>
            </w:tcMar>
          </w:tcPr>
          <w:p w14:paraId="33AA6D5D" w14:textId="77777777" w:rsidR="00C83AFD" w:rsidRPr="004B744E" w:rsidRDefault="00233EFE">
            <w:pPr>
              <w:widowControl w:val="0"/>
              <w:pBdr>
                <w:top w:val="nil"/>
                <w:left w:val="nil"/>
                <w:bottom w:val="nil"/>
                <w:right w:val="nil"/>
                <w:between w:val="nil"/>
              </w:pBdr>
            </w:pPr>
            <w:r w:rsidRPr="004B744E">
              <w:t>11.04</w:t>
            </w:r>
          </w:p>
        </w:tc>
        <w:tc>
          <w:tcPr>
            <w:tcW w:w="2340" w:type="dxa"/>
            <w:shd w:val="clear" w:color="auto" w:fill="auto"/>
            <w:tcMar>
              <w:top w:w="100" w:type="dxa"/>
              <w:left w:w="100" w:type="dxa"/>
              <w:bottom w:w="100" w:type="dxa"/>
              <w:right w:w="100" w:type="dxa"/>
            </w:tcMar>
          </w:tcPr>
          <w:p w14:paraId="2C325656" w14:textId="77777777" w:rsidR="00C83AFD" w:rsidRPr="004B744E" w:rsidRDefault="00233EFE">
            <w:pPr>
              <w:widowControl w:val="0"/>
              <w:pBdr>
                <w:top w:val="nil"/>
                <w:left w:val="nil"/>
                <w:bottom w:val="nil"/>
                <w:right w:val="nil"/>
                <w:between w:val="nil"/>
              </w:pBdr>
            </w:pPr>
            <w:r w:rsidRPr="004B744E">
              <w:t>1</w:t>
            </w:r>
          </w:p>
        </w:tc>
      </w:tr>
      <w:tr w:rsidR="004B744E" w:rsidRPr="004B744E" w14:paraId="50B5908A" w14:textId="77777777">
        <w:tc>
          <w:tcPr>
            <w:tcW w:w="2340" w:type="dxa"/>
            <w:shd w:val="clear" w:color="auto" w:fill="auto"/>
            <w:tcMar>
              <w:top w:w="100" w:type="dxa"/>
              <w:left w:w="100" w:type="dxa"/>
              <w:bottom w:w="100" w:type="dxa"/>
              <w:right w:w="100" w:type="dxa"/>
            </w:tcMar>
          </w:tcPr>
          <w:p w14:paraId="4C78466E" w14:textId="77777777" w:rsidR="00C83AFD" w:rsidRPr="004B744E" w:rsidRDefault="00233EFE">
            <w:pPr>
              <w:widowControl w:val="0"/>
              <w:pBdr>
                <w:top w:val="nil"/>
                <w:left w:val="nil"/>
                <w:bottom w:val="nil"/>
                <w:right w:val="nil"/>
                <w:between w:val="nil"/>
              </w:pBdr>
            </w:pPr>
            <w:r w:rsidRPr="004B744E">
              <w:t>Bolt M3*6</w:t>
            </w:r>
          </w:p>
        </w:tc>
        <w:tc>
          <w:tcPr>
            <w:tcW w:w="2340" w:type="dxa"/>
            <w:shd w:val="clear" w:color="auto" w:fill="auto"/>
            <w:tcMar>
              <w:top w:w="100" w:type="dxa"/>
              <w:left w:w="100" w:type="dxa"/>
              <w:bottom w:w="100" w:type="dxa"/>
              <w:right w:w="100" w:type="dxa"/>
            </w:tcMar>
          </w:tcPr>
          <w:p w14:paraId="3D32C779" w14:textId="77777777" w:rsidR="00C83AFD" w:rsidRPr="004B744E" w:rsidRDefault="00233EFE">
            <w:pPr>
              <w:widowControl w:val="0"/>
            </w:pPr>
            <w:r w:rsidRPr="004B744E">
              <w:t>hex key</w:t>
            </w:r>
          </w:p>
        </w:tc>
        <w:tc>
          <w:tcPr>
            <w:tcW w:w="2340" w:type="dxa"/>
            <w:shd w:val="clear" w:color="auto" w:fill="auto"/>
            <w:tcMar>
              <w:top w:w="100" w:type="dxa"/>
              <w:left w:w="100" w:type="dxa"/>
              <w:bottom w:w="100" w:type="dxa"/>
              <w:right w:w="100" w:type="dxa"/>
            </w:tcMar>
          </w:tcPr>
          <w:p w14:paraId="601B3ACE" w14:textId="77777777" w:rsidR="00C83AFD" w:rsidRPr="004B744E" w:rsidRDefault="00233EFE">
            <w:pPr>
              <w:widowControl w:val="0"/>
              <w:pBdr>
                <w:top w:val="nil"/>
                <w:left w:val="nil"/>
                <w:bottom w:val="nil"/>
                <w:right w:val="nil"/>
                <w:between w:val="nil"/>
              </w:pBdr>
            </w:pPr>
            <w:r w:rsidRPr="004B744E">
              <w:t>19.2</w:t>
            </w:r>
          </w:p>
        </w:tc>
        <w:tc>
          <w:tcPr>
            <w:tcW w:w="2340" w:type="dxa"/>
            <w:shd w:val="clear" w:color="auto" w:fill="auto"/>
            <w:tcMar>
              <w:top w:w="100" w:type="dxa"/>
              <w:left w:w="100" w:type="dxa"/>
              <w:bottom w:w="100" w:type="dxa"/>
              <w:right w:w="100" w:type="dxa"/>
            </w:tcMar>
          </w:tcPr>
          <w:p w14:paraId="0FABE67A" w14:textId="77777777" w:rsidR="00C83AFD" w:rsidRPr="004B744E" w:rsidRDefault="00233EFE">
            <w:pPr>
              <w:widowControl w:val="0"/>
              <w:pBdr>
                <w:top w:val="nil"/>
                <w:left w:val="nil"/>
                <w:bottom w:val="nil"/>
                <w:right w:val="nil"/>
                <w:between w:val="nil"/>
              </w:pBdr>
            </w:pPr>
            <w:r w:rsidRPr="004B744E">
              <w:t>2</w:t>
            </w:r>
          </w:p>
        </w:tc>
      </w:tr>
      <w:tr w:rsidR="004B744E" w:rsidRPr="004B744E" w14:paraId="4F39DC71" w14:textId="77777777">
        <w:tc>
          <w:tcPr>
            <w:tcW w:w="2340" w:type="dxa"/>
            <w:shd w:val="clear" w:color="auto" w:fill="auto"/>
            <w:tcMar>
              <w:top w:w="100" w:type="dxa"/>
              <w:left w:w="100" w:type="dxa"/>
              <w:bottom w:w="100" w:type="dxa"/>
              <w:right w:w="100" w:type="dxa"/>
            </w:tcMar>
          </w:tcPr>
          <w:p w14:paraId="6076DD24" w14:textId="77777777" w:rsidR="00C83AFD" w:rsidRPr="004B744E" w:rsidRDefault="00233EFE">
            <w:pPr>
              <w:widowControl w:val="0"/>
              <w:pBdr>
                <w:top w:val="nil"/>
                <w:left w:val="nil"/>
                <w:bottom w:val="nil"/>
                <w:right w:val="nil"/>
                <w:between w:val="nil"/>
              </w:pBdr>
            </w:pPr>
            <w:r w:rsidRPr="004B744E">
              <w:t>total</w:t>
            </w:r>
          </w:p>
        </w:tc>
        <w:tc>
          <w:tcPr>
            <w:tcW w:w="2340" w:type="dxa"/>
            <w:shd w:val="clear" w:color="auto" w:fill="auto"/>
            <w:tcMar>
              <w:top w:w="100" w:type="dxa"/>
              <w:left w:w="100" w:type="dxa"/>
              <w:bottom w:w="100" w:type="dxa"/>
              <w:right w:w="100" w:type="dxa"/>
            </w:tcMar>
          </w:tcPr>
          <w:p w14:paraId="4B0E9434" w14:textId="77777777" w:rsidR="00C83AFD" w:rsidRPr="004B744E" w:rsidRDefault="00C83AFD">
            <w:pPr>
              <w:widowControl w:val="0"/>
              <w:pBdr>
                <w:top w:val="nil"/>
                <w:left w:val="nil"/>
                <w:bottom w:val="nil"/>
                <w:right w:val="nil"/>
                <w:between w:val="nil"/>
              </w:pBdr>
            </w:pPr>
          </w:p>
        </w:tc>
        <w:tc>
          <w:tcPr>
            <w:tcW w:w="2340" w:type="dxa"/>
            <w:shd w:val="clear" w:color="auto" w:fill="auto"/>
            <w:tcMar>
              <w:top w:w="100" w:type="dxa"/>
              <w:left w:w="100" w:type="dxa"/>
              <w:bottom w:w="100" w:type="dxa"/>
              <w:right w:w="100" w:type="dxa"/>
            </w:tcMar>
          </w:tcPr>
          <w:p w14:paraId="09587ED6" w14:textId="77777777" w:rsidR="00C83AFD" w:rsidRPr="004B744E" w:rsidRDefault="00233EFE">
            <w:pPr>
              <w:widowControl w:val="0"/>
              <w:pBdr>
                <w:top w:val="nil"/>
                <w:left w:val="nil"/>
                <w:bottom w:val="nil"/>
                <w:right w:val="nil"/>
                <w:between w:val="nil"/>
              </w:pBdr>
            </w:pPr>
            <w:r w:rsidRPr="004B744E">
              <w:t>530.24</w:t>
            </w:r>
          </w:p>
        </w:tc>
        <w:tc>
          <w:tcPr>
            <w:tcW w:w="2340" w:type="dxa"/>
            <w:shd w:val="clear" w:color="auto" w:fill="auto"/>
            <w:tcMar>
              <w:top w:w="100" w:type="dxa"/>
              <w:left w:w="100" w:type="dxa"/>
              <w:bottom w:w="100" w:type="dxa"/>
              <w:right w:w="100" w:type="dxa"/>
            </w:tcMar>
          </w:tcPr>
          <w:p w14:paraId="23069975" w14:textId="77777777" w:rsidR="00C83AFD" w:rsidRPr="004B744E" w:rsidRDefault="00233EFE">
            <w:pPr>
              <w:widowControl w:val="0"/>
              <w:pBdr>
                <w:top w:val="nil"/>
                <w:left w:val="nil"/>
                <w:bottom w:val="nil"/>
                <w:right w:val="nil"/>
                <w:between w:val="nil"/>
              </w:pBdr>
            </w:pPr>
            <w:r w:rsidRPr="004B744E">
              <w:t>22.99</w:t>
            </w:r>
          </w:p>
        </w:tc>
      </w:tr>
    </w:tbl>
    <w:p w14:paraId="79CACB11" w14:textId="77777777" w:rsidR="00C83AFD" w:rsidRPr="004B744E" w:rsidRDefault="00233EFE">
      <w:pPr>
        <w:pStyle w:val="Title"/>
        <w:rPr>
          <w:b w:val="0"/>
          <w:i/>
          <w:sz w:val="24"/>
          <w:szCs w:val="24"/>
        </w:rPr>
      </w:pPr>
      <w:r w:rsidRPr="004B744E">
        <w:rPr>
          <w:b w:val="0"/>
          <w:sz w:val="24"/>
          <w:szCs w:val="24"/>
        </w:rPr>
        <w:t>Table 1: Materials, tools, weight and cost</w:t>
      </w:r>
    </w:p>
    <w:p w14:paraId="73DD3A37" w14:textId="77777777" w:rsidR="00C83AFD" w:rsidRPr="004B744E" w:rsidRDefault="00C83AFD">
      <w:pPr>
        <w:pStyle w:val="Title"/>
        <w:jc w:val="left"/>
        <w:rPr>
          <w:b w:val="0"/>
          <w:i/>
          <w:sz w:val="24"/>
          <w:szCs w:val="24"/>
        </w:rPr>
      </w:pPr>
    </w:p>
    <w:p w14:paraId="090F57AE" w14:textId="77777777" w:rsidR="00C83AFD" w:rsidRPr="004B744E" w:rsidRDefault="00C83AFD">
      <w:pPr>
        <w:pStyle w:val="Title"/>
        <w:jc w:val="left"/>
        <w:rPr>
          <w:b w:val="0"/>
          <w:i/>
          <w:sz w:val="24"/>
          <w:szCs w:val="24"/>
        </w:rPr>
      </w:pPr>
    </w:p>
    <w:p w14:paraId="2CA35FE4" w14:textId="77777777" w:rsidR="00C83AFD" w:rsidRPr="004B744E" w:rsidRDefault="00C83AFD">
      <w:pPr>
        <w:pStyle w:val="Title"/>
        <w:jc w:val="left"/>
        <w:rPr>
          <w:b w:val="0"/>
          <w:i/>
          <w:sz w:val="24"/>
          <w:szCs w:val="24"/>
        </w:rPr>
      </w:pPr>
    </w:p>
    <w:p w14:paraId="12A271B7" w14:textId="77777777" w:rsidR="00C83AFD" w:rsidRPr="004B744E" w:rsidRDefault="00C83AFD">
      <w:pPr>
        <w:pStyle w:val="Title"/>
        <w:jc w:val="left"/>
        <w:rPr>
          <w:b w:val="0"/>
          <w:i/>
          <w:sz w:val="24"/>
          <w:szCs w:val="24"/>
        </w:rPr>
      </w:pPr>
    </w:p>
    <w:p w14:paraId="7CF142AF" w14:textId="77777777" w:rsidR="00C83AFD" w:rsidRPr="004B744E" w:rsidRDefault="00C83AFD">
      <w:pPr>
        <w:pStyle w:val="Title"/>
        <w:jc w:val="left"/>
        <w:rPr>
          <w:b w:val="0"/>
          <w:i/>
          <w:sz w:val="24"/>
          <w:szCs w:val="24"/>
        </w:rPr>
      </w:pPr>
    </w:p>
    <w:p w14:paraId="4E981F2C" w14:textId="77777777" w:rsidR="00C83AFD" w:rsidRPr="004B744E" w:rsidRDefault="00C83AFD">
      <w:pPr>
        <w:pStyle w:val="Title"/>
        <w:jc w:val="left"/>
        <w:rPr>
          <w:b w:val="0"/>
          <w:i/>
          <w:sz w:val="24"/>
          <w:szCs w:val="24"/>
        </w:rPr>
      </w:pPr>
    </w:p>
    <w:p w14:paraId="3CF0AE88" w14:textId="77777777" w:rsidR="00C83AFD" w:rsidRPr="004B744E" w:rsidRDefault="00C83AFD">
      <w:pPr>
        <w:pStyle w:val="Title"/>
        <w:jc w:val="left"/>
        <w:rPr>
          <w:b w:val="0"/>
          <w:i/>
          <w:sz w:val="24"/>
          <w:szCs w:val="24"/>
        </w:rPr>
      </w:pPr>
    </w:p>
    <w:p w14:paraId="78645F2F" w14:textId="77777777" w:rsidR="00C83AFD" w:rsidRPr="004B744E" w:rsidRDefault="00C83AFD">
      <w:pPr>
        <w:pStyle w:val="Title"/>
        <w:jc w:val="left"/>
        <w:rPr>
          <w:b w:val="0"/>
          <w:i/>
          <w:sz w:val="24"/>
          <w:szCs w:val="24"/>
        </w:rPr>
      </w:pPr>
    </w:p>
    <w:p w14:paraId="3DA48EBA" w14:textId="77777777" w:rsidR="00C83AFD" w:rsidRPr="004B744E" w:rsidRDefault="00C83AFD">
      <w:pPr>
        <w:pStyle w:val="Title"/>
        <w:jc w:val="left"/>
        <w:rPr>
          <w:b w:val="0"/>
          <w:i/>
          <w:sz w:val="24"/>
          <w:szCs w:val="24"/>
        </w:rPr>
      </w:pPr>
    </w:p>
    <w:p w14:paraId="6D044AC3" w14:textId="77777777" w:rsidR="00C83AFD" w:rsidRPr="004B744E" w:rsidRDefault="00C83AFD">
      <w:pPr>
        <w:pStyle w:val="Title"/>
        <w:jc w:val="left"/>
        <w:rPr>
          <w:b w:val="0"/>
          <w:i/>
          <w:sz w:val="24"/>
          <w:szCs w:val="24"/>
        </w:rPr>
      </w:pPr>
    </w:p>
    <w:p w14:paraId="58B508D5" w14:textId="77777777" w:rsidR="00C83AFD" w:rsidRPr="004B744E" w:rsidRDefault="00C83AFD">
      <w:pPr>
        <w:pStyle w:val="Title"/>
        <w:jc w:val="left"/>
        <w:rPr>
          <w:b w:val="0"/>
          <w:i/>
          <w:sz w:val="24"/>
          <w:szCs w:val="24"/>
        </w:rPr>
      </w:pPr>
    </w:p>
    <w:p w14:paraId="3420C618" w14:textId="77777777" w:rsidR="00C83AFD" w:rsidRPr="004B744E" w:rsidRDefault="00233EFE">
      <w:pPr>
        <w:pStyle w:val="Title"/>
        <w:rPr>
          <w:sz w:val="24"/>
          <w:szCs w:val="24"/>
        </w:rPr>
      </w:pPr>
      <w:r w:rsidRPr="004B744E">
        <w:br w:type="page"/>
      </w:r>
      <w:r w:rsidRPr="004B744E">
        <w:rPr>
          <w:sz w:val="24"/>
          <w:szCs w:val="24"/>
        </w:rPr>
        <w:lastRenderedPageBreak/>
        <w:t>Appendix 3:  PCB Footprint Layout</w:t>
      </w:r>
    </w:p>
    <w:p w14:paraId="685C6414" w14:textId="77777777" w:rsidR="00C83AFD" w:rsidRPr="004B744E" w:rsidRDefault="00233EFE">
      <w:pPr>
        <w:pStyle w:val="Title"/>
        <w:spacing w:line="360" w:lineRule="auto"/>
        <w:rPr>
          <w:b w:val="0"/>
          <w:sz w:val="24"/>
          <w:szCs w:val="24"/>
        </w:rPr>
      </w:pPr>
      <w:r w:rsidRPr="004B744E">
        <w:rPr>
          <w:b w:val="0"/>
          <w:noProof/>
          <w:sz w:val="24"/>
          <w:szCs w:val="24"/>
          <w:lang w:eastAsia="en-US"/>
        </w:rPr>
        <w:drawing>
          <wp:inline distT="114300" distB="114300" distL="114300" distR="114300" wp14:anchorId="4FA44D48" wp14:editId="6D3595A6">
            <wp:extent cx="5943600" cy="4114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5943600" cy="4114800"/>
                    </a:xfrm>
                    <a:prstGeom prst="rect">
                      <a:avLst/>
                    </a:prstGeom>
                    <a:ln/>
                  </pic:spPr>
                </pic:pic>
              </a:graphicData>
            </a:graphic>
          </wp:inline>
        </w:drawing>
      </w:r>
    </w:p>
    <w:p w14:paraId="3B78398B" w14:textId="77777777" w:rsidR="00C83AFD" w:rsidRPr="004B744E" w:rsidRDefault="00233EFE">
      <w:pPr>
        <w:jc w:val="center"/>
      </w:pPr>
      <w:r w:rsidRPr="004B744E">
        <w:t>Figure 8: PCB layout for the ground part (unit: inch)</w:t>
      </w:r>
    </w:p>
    <w:p w14:paraId="0E446104" w14:textId="77777777" w:rsidR="00C83AFD" w:rsidRPr="004B744E" w:rsidRDefault="00233EFE">
      <w:r w:rsidRPr="004B744E">
        <w:rPr>
          <w:noProof/>
          <w:lang w:eastAsia="en-US"/>
        </w:rPr>
        <w:lastRenderedPageBreak/>
        <w:drawing>
          <wp:inline distT="114300" distB="114300" distL="114300" distR="114300" wp14:anchorId="3BBB00FC" wp14:editId="10218ACF">
            <wp:extent cx="5943600" cy="439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5943600" cy="4394200"/>
                    </a:xfrm>
                    <a:prstGeom prst="rect">
                      <a:avLst/>
                    </a:prstGeom>
                    <a:ln/>
                  </pic:spPr>
                </pic:pic>
              </a:graphicData>
            </a:graphic>
          </wp:inline>
        </w:drawing>
      </w:r>
    </w:p>
    <w:p w14:paraId="704A8FEC" w14:textId="77777777" w:rsidR="00C83AFD" w:rsidRPr="004B744E" w:rsidRDefault="00C83AFD"/>
    <w:p w14:paraId="778036C9" w14:textId="77777777" w:rsidR="00C83AFD" w:rsidRPr="004B744E" w:rsidRDefault="00233EFE">
      <w:pPr>
        <w:jc w:val="center"/>
      </w:pPr>
      <w:r w:rsidRPr="004B744E">
        <w:t>Figure 9: PCB layout for the drone part (unit: inch)</w:t>
      </w:r>
    </w:p>
    <w:p w14:paraId="0CC2A626" w14:textId="77777777" w:rsidR="00C83AFD" w:rsidRPr="004B744E" w:rsidRDefault="00C83AFD"/>
    <w:sectPr w:rsidR="00C83AFD" w:rsidRPr="004B744E" w:rsidSect="00CC161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5744B" w14:textId="77777777" w:rsidR="006B313D" w:rsidRDefault="006B313D">
      <w:r>
        <w:separator/>
      </w:r>
    </w:p>
  </w:endnote>
  <w:endnote w:type="continuationSeparator" w:id="0">
    <w:p w14:paraId="37A89D1F" w14:textId="77777777" w:rsidR="006B313D" w:rsidRDefault="006B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D1F19" w14:textId="77777777" w:rsidR="006B313D" w:rsidRDefault="006B313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0CFFF" w14:textId="53B06B86" w:rsidR="006B313D" w:rsidRDefault="00DB37D4">
    <w:pPr>
      <w:pBdr>
        <w:top w:val="nil"/>
        <w:left w:val="nil"/>
        <w:bottom w:val="nil"/>
        <w:right w:val="nil"/>
        <w:between w:val="nil"/>
      </w:pBdr>
      <w:tabs>
        <w:tab w:val="center" w:pos="4680"/>
        <w:tab w:val="right" w:pos="9360"/>
      </w:tabs>
      <w:rPr>
        <w:color w:val="000000"/>
      </w:rPr>
    </w:pPr>
    <w:hyperlink r:id="rId1">
      <w:r w:rsidR="006B313D">
        <w:rPr>
          <w:color w:val="0000FF"/>
          <w:u w:val="single"/>
        </w:rPr>
        <w:t>https://engineering.purdue.edu/ece477</w:t>
      </w:r>
    </w:hyperlink>
    <w:r w:rsidR="006B313D">
      <w:rPr>
        <w:color w:val="000000"/>
      </w:rPr>
      <w:t xml:space="preserve"> </w:t>
    </w:r>
    <w:r w:rsidR="006B313D">
      <w:rPr>
        <w:color w:val="000000"/>
      </w:rPr>
      <w:tab/>
    </w:r>
    <w:r w:rsidR="006B313D">
      <w:rPr>
        <w:color w:val="000000"/>
      </w:rPr>
      <w:tab/>
      <w:t xml:space="preserve">Page </w:t>
    </w:r>
    <w:r w:rsidR="006B313D">
      <w:rPr>
        <w:b/>
        <w:color w:val="000000"/>
      </w:rPr>
      <w:fldChar w:fldCharType="begin"/>
    </w:r>
    <w:r w:rsidR="006B313D">
      <w:rPr>
        <w:b/>
        <w:color w:val="000000"/>
      </w:rPr>
      <w:instrText>PAGE</w:instrText>
    </w:r>
    <w:r w:rsidR="006B313D">
      <w:rPr>
        <w:b/>
        <w:color w:val="000000"/>
      </w:rPr>
      <w:fldChar w:fldCharType="separate"/>
    </w:r>
    <w:r>
      <w:rPr>
        <w:b/>
        <w:noProof/>
        <w:color w:val="000000"/>
      </w:rPr>
      <w:t>5</w:t>
    </w:r>
    <w:r w:rsidR="006B313D">
      <w:rPr>
        <w:b/>
        <w:color w:val="000000"/>
      </w:rPr>
      <w:fldChar w:fldCharType="end"/>
    </w:r>
    <w:r w:rsidR="006B313D">
      <w:rPr>
        <w:color w:val="000000"/>
      </w:rPr>
      <w:t xml:space="preserve"> of </w:t>
    </w:r>
    <w:r w:rsidR="006B313D">
      <w:rPr>
        <w:b/>
        <w:color w:val="000000"/>
      </w:rPr>
      <w:fldChar w:fldCharType="begin"/>
    </w:r>
    <w:r w:rsidR="006B313D">
      <w:rPr>
        <w:b/>
        <w:color w:val="000000"/>
      </w:rPr>
      <w:instrText>NUMPAGES</w:instrText>
    </w:r>
    <w:r w:rsidR="006B313D">
      <w:rPr>
        <w:b/>
        <w:color w:val="000000"/>
      </w:rPr>
      <w:fldChar w:fldCharType="separate"/>
    </w:r>
    <w:r>
      <w:rPr>
        <w:b/>
        <w:noProof/>
        <w:color w:val="000000"/>
      </w:rPr>
      <w:t>9</w:t>
    </w:r>
    <w:r w:rsidR="006B313D">
      <w:rPr>
        <w:b/>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D8FAD" w14:textId="45C58B23" w:rsidR="006B313D" w:rsidRDefault="00DB37D4">
    <w:pPr>
      <w:pBdr>
        <w:top w:val="nil"/>
        <w:left w:val="nil"/>
        <w:bottom w:val="nil"/>
        <w:right w:val="nil"/>
        <w:between w:val="nil"/>
      </w:pBdr>
      <w:tabs>
        <w:tab w:val="center" w:pos="4320"/>
        <w:tab w:val="right" w:pos="8640"/>
      </w:tabs>
      <w:jc w:val="both"/>
      <w:rPr>
        <w:color w:val="000000"/>
      </w:rPr>
    </w:pPr>
    <w:hyperlink r:id="rId1">
      <w:r w:rsidR="006B313D">
        <w:rPr>
          <w:color w:val="0000FF"/>
          <w:u w:val="single"/>
        </w:rPr>
        <w:t>https://engineering.purdue.edu/ece477</w:t>
      </w:r>
    </w:hyperlink>
    <w:r w:rsidR="006B313D">
      <w:rPr>
        <w:color w:val="000000"/>
      </w:rPr>
      <w:t xml:space="preserve"> </w:t>
    </w:r>
    <w:r w:rsidR="006B313D">
      <w:rPr>
        <w:color w:val="000000"/>
      </w:rPr>
      <w:tab/>
    </w:r>
    <w:r w:rsidR="006B313D">
      <w:rPr>
        <w:color w:val="000000"/>
      </w:rPr>
      <w:tab/>
      <w:t xml:space="preserve">               Page </w:t>
    </w:r>
    <w:r w:rsidR="006B313D">
      <w:rPr>
        <w:b/>
        <w:color w:val="000000"/>
      </w:rPr>
      <w:fldChar w:fldCharType="begin"/>
    </w:r>
    <w:r w:rsidR="006B313D">
      <w:rPr>
        <w:b/>
        <w:color w:val="000000"/>
      </w:rPr>
      <w:instrText>PAGE</w:instrText>
    </w:r>
    <w:r w:rsidR="006B313D">
      <w:rPr>
        <w:b/>
        <w:color w:val="000000"/>
      </w:rPr>
      <w:fldChar w:fldCharType="separate"/>
    </w:r>
    <w:r>
      <w:rPr>
        <w:b/>
        <w:noProof/>
        <w:color w:val="000000"/>
      </w:rPr>
      <w:t>1</w:t>
    </w:r>
    <w:r w:rsidR="006B313D">
      <w:rPr>
        <w:b/>
        <w:color w:val="000000"/>
      </w:rPr>
      <w:fldChar w:fldCharType="end"/>
    </w:r>
    <w:r w:rsidR="006B313D">
      <w:rPr>
        <w:color w:val="000000"/>
      </w:rPr>
      <w:t xml:space="preserve"> of </w:t>
    </w:r>
    <w:r w:rsidR="006B313D">
      <w:rPr>
        <w:b/>
        <w:color w:val="000000"/>
      </w:rPr>
      <w:fldChar w:fldCharType="begin"/>
    </w:r>
    <w:r w:rsidR="006B313D">
      <w:rPr>
        <w:b/>
        <w:color w:val="000000"/>
      </w:rPr>
      <w:instrText>NUMPAGES</w:instrText>
    </w:r>
    <w:r w:rsidR="006B313D">
      <w:rPr>
        <w:b/>
        <w:color w:val="000000"/>
      </w:rPr>
      <w:fldChar w:fldCharType="separate"/>
    </w:r>
    <w:r>
      <w:rPr>
        <w:b/>
        <w:noProof/>
        <w:color w:val="000000"/>
      </w:rPr>
      <w:t>9</w:t>
    </w:r>
    <w:r w:rsidR="006B313D">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AE265" w14:textId="77777777" w:rsidR="006B313D" w:rsidRDefault="006B313D">
      <w:r>
        <w:separator/>
      </w:r>
    </w:p>
  </w:footnote>
  <w:footnote w:type="continuationSeparator" w:id="0">
    <w:p w14:paraId="3E0FD4C6" w14:textId="77777777" w:rsidR="006B313D" w:rsidRDefault="006B3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AFACB" w14:textId="77777777" w:rsidR="006B313D" w:rsidRDefault="006B313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728B8" w14:textId="77777777" w:rsidR="006B313D" w:rsidRDefault="006B313D">
    <w:pPr>
      <w:pBdr>
        <w:top w:val="nil"/>
        <w:left w:val="nil"/>
        <w:bottom w:val="nil"/>
        <w:right w:val="nil"/>
        <w:between w:val="nil"/>
      </w:pBdr>
      <w:tabs>
        <w:tab w:val="center" w:pos="4680"/>
        <w:tab w:val="right" w:pos="9360"/>
        <w:tab w:val="right" w:pos="12960"/>
      </w:tabs>
      <w:rPr>
        <w:color w:val="000000"/>
      </w:rPr>
    </w:pPr>
    <w:r>
      <w:rPr>
        <w:color w:val="000000"/>
      </w:rPr>
      <w:t>ECE 477: Digital Systems Senior Design Project</w:t>
    </w:r>
    <w:r>
      <w:rPr>
        <w:i/>
        <w:color w:val="000000"/>
      </w:rPr>
      <w:tab/>
    </w:r>
    <w:r>
      <w:rPr>
        <w:color w:val="000000"/>
      </w:rPr>
      <w:t>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0B5F" w14:textId="77777777" w:rsidR="006B313D" w:rsidRDefault="006B313D">
    <w:pPr>
      <w:pBdr>
        <w:top w:val="nil"/>
        <w:left w:val="nil"/>
        <w:bottom w:val="nil"/>
        <w:right w:val="nil"/>
        <w:between w:val="nil"/>
      </w:pBdr>
      <w:tabs>
        <w:tab w:val="center" w:pos="4680"/>
        <w:tab w:val="right" w:pos="9360"/>
        <w:tab w:val="right" w:pos="12960"/>
      </w:tabs>
      <w:rPr>
        <w:color w:val="000000"/>
      </w:rPr>
    </w:pPr>
    <w:bookmarkStart w:id="11" w:name="_gjdgxs" w:colFirst="0" w:colLast="0"/>
    <w:bookmarkEnd w:id="11"/>
    <w:r>
      <w:rPr>
        <w:color w:val="000000"/>
      </w:rPr>
      <w:t>ECE 477: Digital Systems Senior Design Project</w:t>
    </w:r>
    <w:r>
      <w:rPr>
        <w:i/>
        <w:color w:val="000000"/>
      </w:rPr>
      <w:tab/>
    </w:r>
    <w:r>
      <w:rPr>
        <w:color w:val="000000"/>
      </w:rPr>
      <w:t>Last Modified: 03-03-2015</w:t>
    </w:r>
  </w:p>
  <w:p w14:paraId="66BC381E" w14:textId="77777777" w:rsidR="006B313D" w:rsidRDefault="006B313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456EA"/>
    <w:multiLevelType w:val="multilevel"/>
    <w:tmpl w:val="4DE0D91C"/>
    <w:lvl w:ilvl="0">
      <w:start w:val="1"/>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3AFD"/>
    <w:rsid w:val="00233EFE"/>
    <w:rsid w:val="002E4D9F"/>
    <w:rsid w:val="0045326F"/>
    <w:rsid w:val="004B744E"/>
    <w:rsid w:val="00541E4F"/>
    <w:rsid w:val="006B313D"/>
    <w:rsid w:val="00871739"/>
    <w:rsid w:val="00B40038"/>
    <w:rsid w:val="00C12E62"/>
    <w:rsid w:val="00C83AFD"/>
    <w:rsid w:val="00CC1617"/>
    <w:rsid w:val="00D60D91"/>
    <w:rsid w:val="00DB3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4994"/>
  <w15:docId w15:val="{A067EDED-B811-4467-B4E9-671FD0AE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617"/>
  </w:style>
  <w:style w:type="paragraph" w:styleId="Heading1">
    <w:name w:val="heading 1"/>
    <w:basedOn w:val="Normal"/>
    <w:next w:val="Normal"/>
    <w:uiPriority w:val="9"/>
    <w:qFormat/>
    <w:rsid w:val="00CC1617"/>
    <w:pPr>
      <w:keepNext/>
      <w:outlineLvl w:val="0"/>
    </w:pPr>
    <w:rPr>
      <w:i/>
    </w:rPr>
  </w:style>
  <w:style w:type="paragraph" w:styleId="Heading2">
    <w:name w:val="heading 2"/>
    <w:basedOn w:val="Normal"/>
    <w:next w:val="Normal"/>
    <w:uiPriority w:val="9"/>
    <w:semiHidden/>
    <w:unhideWhenUsed/>
    <w:qFormat/>
    <w:rsid w:val="00CC1617"/>
    <w:pPr>
      <w:keepNext/>
      <w:outlineLvl w:val="1"/>
    </w:pPr>
  </w:style>
  <w:style w:type="paragraph" w:styleId="Heading3">
    <w:name w:val="heading 3"/>
    <w:basedOn w:val="Normal"/>
    <w:next w:val="Normal"/>
    <w:uiPriority w:val="9"/>
    <w:semiHidden/>
    <w:unhideWhenUsed/>
    <w:qFormat/>
    <w:rsid w:val="00CC1617"/>
    <w:pPr>
      <w:keepNext/>
      <w:jc w:val="center"/>
      <w:outlineLvl w:val="2"/>
    </w:pPr>
    <w:rPr>
      <w:b/>
    </w:rPr>
  </w:style>
  <w:style w:type="paragraph" w:styleId="Heading4">
    <w:name w:val="heading 4"/>
    <w:basedOn w:val="Normal"/>
    <w:next w:val="Normal"/>
    <w:uiPriority w:val="9"/>
    <w:semiHidden/>
    <w:unhideWhenUsed/>
    <w:qFormat/>
    <w:rsid w:val="00CC1617"/>
    <w:pPr>
      <w:keepNext/>
      <w:keepLines/>
      <w:spacing w:before="240" w:after="40"/>
      <w:outlineLvl w:val="3"/>
    </w:pPr>
    <w:rPr>
      <w:b/>
    </w:rPr>
  </w:style>
  <w:style w:type="paragraph" w:styleId="Heading5">
    <w:name w:val="heading 5"/>
    <w:basedOn w:val="Normal"/>
    <w:next w:val="Normal"/>
    <w:uiPriority w:val="9"/>
    <w:semiHidden/>
    <w:unhideWhenUsed/>
    <w:qFormat/>
    <w:rsid w:val="00CC1617"/>
    <w:pPr>
      <w:keepNext/>
      <w:jc w:val="center"/>
      <w:outlineLvl w:val="4"/>
    </w:pPr>
    <w:rPr>
      <w:rFonts w:ascii="Arial" w:eastAsia="Arial" w:hAnsi="Arial" w:cs="Arial"/>
      <w:b/>
    </w:rPr>
  </w:style>
  <w:style w:type="paragraph" w:styleId="Heading6">
    <w:name w:val="heading 6"/>
    <w:basedOn w:val="Normal"/>
    <w:next w:val="Normal"/>
    <w:uiPriority w:val="9"/>
    <w:semiHidden/>
    <w:unhideWhenUsed/>
    <w:qFormat/>
    <w:rsid w:val="00CC16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C1617"/>
    <w:pPr>
      <w:jc w:val="center"/>
    </w:pPr>
    <w:rPr>
      <w:b/>
      <w:sz w:val="28"/>
      <w:szCs w:val="28"/>
    </w:rPr>
  </w:style>
  <w:style w:type="paragraph" w:styleId="Subtitle">
    <w:name w:val="Subtitle"/>
    <w:basedOn w:val="Normal"/>
    <w:next w:val="Normal"/>
    <w:uiPriority w:val="11"/>
    <w:qFormat/>
    <w:rsid w:val="00CC1617"/>
    <w:pPr>
      <w:keepNext/>
      <w:keepLines/>
      <w:spacing w:before="360" w:after="80"/>
    </w:pPr>
    <w:rPr>
      <w:rFonts w:ascii="Georgia" w:eastAsia="Georgia" w:hAnsi="Georgia" w:cs="Georgia"/>
      <w:i/>
      <w:color w:val="666666"/>
      <w:sz w:val="48"/>
      <w:szCs w:val="48"/>
    </w:rPr>
  </w:style>
  <w:style w:type="table" w:customStyle="1" w:styleId="a">
    <w:basedOn w:val="TableNormal"/>
    <w:rsid w:val="00CC1617"/>
    <w:tblPr>
      <w:tblStyleRowBandSize w:val="1"/>
      <w:tblStyleColBandSize w:val="1"/>
      <w:tblCellMar>
        <w:left w:w="115" w:type="dxa"/>
        <w:right w:w="115" w:type="dxa"/>
      </w:tblCellMar>
    </w:tblPr>
  </w:style>
  <w:style w:type="table" w:customStyle="1" w:styleId="a0">
    <w:basedOn w:val="TableNormal"/>
    <w:rsid w:val="00CC1617"/>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1E4F"/>
    <w:rPr>
      <w:rFonts w:ascii="Tahoma" w:hAnsi="Tahoma" w:cs="Tahoma"/>
      <w:sz w:val="16"/>
      <w:szCs w:val="16"/>
    </w:rPr>
  </w:style>
  <w:style w:type="character" w:customStyle="1" w:styleId="BalloonTextChar">
    <w:name w:val="Balloon Text Char"/>
    <w:basedOn w:val="DefaultParagraphFont"/>
    <w:link w:val="BalloonText"/>
    <w:uiPriority w:val="99"/>
    <w:semiHidden/>
    <w:rsid w:val="00541E4F"/>
    <w:rPr>
      <w:rFonts w:ascii="Tahoma" w:hAnsi="Tahoma" w:cs="Tahoma"/>
      <w:sz w:val="16"/>
      <w:szCs w:val="16"/>
    </w:rPr>
  </w:style>
  <w:style w:type="character" w:styleId="CommentReference">
    <w:name w:val="annotation reference"/>
    <w:basedOn w:val="DefaultParagraphFont"/>
    <w:uiPriority w:val="99"/>
    <w:semiHidden/>
    <w:unhideWhenUsed/>
    <w:rsid w:val="00541E4F"/>
    <w:rPr>
      <w:sz w:val="16"/>
      <w:szCs w:val="16"/>
    </w:rPr>
  </w:style>
  <w:style w:type="paragraph" w:styleId="CommentText">
    <w:name w:val="annotation text"/>
    <w:basedOn w:val="Normal"/>
    <w:link w:val="CommentTextChar"/>
    <w:uiPriority w:val="99"/>
    <w:semiHidden/>
    <w:unhideWhenUsed/>
    <w:rsid w:val="00541E4F"/>
    <w:rPr>
      <w:sz w:val="20"/>
      <w:szCs w:val="20"/>
    </w:rPr>
  </w:style>
  <w:style w:type="character" w:customStyle="1" w:styleId="CommentTextChar">
    <w:name w:val="Comment Text Char"/>
    <w:basedOn w:val="DefaultParagraphFont"/>
    <w:link w:val="CommentText"/>
    <w:uiPriority w:val="99"/>
    <w:semiHidden/>
    <w:rsid w:val="00541E4F"/>
    <w:rPr>
      <w:sz w:val="20"/>
      <w:szCs w:val="20"/>
    </w:rPr>
  </w:style>
  <w:style w:type="paragraph" w:styleId="CommentSubject">
    <w:name w:val="annotation subject"/>
    <w:basedOn w:val="CommentText"/>
    <w:next w:val="CommentText"/>
    <w:link w:val="CommentSubjectChar"/>
    <w:uiPriority w:val="99"/>
    <w:semiHidden/>
    <w:unhideWhenUsed/>
    <w:rsid w:val="00541E4F"/>
    <w:rPr>
      <w:b/>
      <w:bCs/>
    </w:rPr>
  </w:style>
  <w:style w:type="character" w:customStyle="1" w:styleId="CommentSubjectChar">
    <w:name w:val="Comment Subject Char"/>
    <w:basedOn w:val="CommentTextChar"/>
    <w:link w:val="CommentSubject"/>
    <w:uiPriority w:val="99"/>
    <w:semiHidden/>
    <w:rsid w:val="00541E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81106445</Template>
  <TotalTime>39</TotalTime>
  <Pages>9</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Haobo</cp:lastModifiedBy>
  <cp:revision>20</cp:revision>
  <dcterms:created xsi:type="dcterms:W3CDTF">2019-02-09T02:46:00Z</dcterms:created>
  <dcterms:modified xsi:type="dcterms:W3CDTF">2019-04-24T17:37:00Z</dcterms:modified>
</cp:coreProperties>
</file>