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CC09" w14:textId="77777777" w:rsidR="00E31DC0" w:rsidRDefault="00015B98" w:rsidP="00015B98">
      <w:pPr>
        <w:spacing w:line="480" w:lineRule="auto"/>
        <w:jc w:val="center"/>
        <w:rPr>
          <w:rFonts w:ascii="Times New Roman" w:hAnsi="Times New Roman" w:cs="Times New Roman"/>
          <w:lang w:eastAsia="zh-CN"/>
        </w:rPr>
      </w:pPr>
      <w:r>
        <w:rPr>
          <w:rFonts w:ascii="Times New Roman" w:hAnsi="Times New Roman" w:cs="Times New Roman"/>
          <w:lang w:eastAsia="zh-CN"/>
        </w:rPr>
        <w:t xml:space="preserve">Plans of the Sorcery </w:t>
      </w:r>
      <w:r w:rsidR="007A271C">
        <w:rPr>
          <w:rFonts w:ascii="Times New Roman" w:hAnsi="Times New Roman" w:cs="Times New Roman"/>
          <w:lang w:eastAsia="zh-CN"/>
        </w:rPr>
        <w:t xml:space="preserve">Group </w:t>
      </w:r>
      <w:r>
        <w:rPr>
          <w:rFonts w:ascii="Times New Roman" w:hAnsi="Times New Roman" w:cs="Times New Roman"/>
          <w:lang w:eastAsia="zh-CN"/>
        </w:rPr>
        <w:t>Project</w:t>
      </w:r>
    </w:p>
    <w:p w14:paraId="15394DEA" w14:textId="77777777" w:rsidR="00841A45" w:rsidRDefault="00841A45" w:rsidP="00015B98">
      <w:pPr>
        <w:spacing w:line="480" w:lineRule="auto"/>
        <w:jc w:val="center"/>
        <w:rPr>
          <w:rFonts w:ascii="Times New Roman" w:hAnsi="Times New Roman" w:cs="Times New Roman"/>
          <w:lang w:eastAsia="zh-CN"/>
        </w:rPr>
      </w:pPr>
      <w:proofErr w:type="spellStart"/>
      <w:r>
        <w:rPr>
          <w:rFonts w:ascii="Times New Roman" w:hAnsi="Times New Roman" w:cs="Times New Roman"/>
          <w:lang w:eastAsia="zh-CN"/>
        </w:rPr>
        <w:t>Yiran</w:t>
      </w:r>
      <w:proofErr w:type="spellEnd"/>
      <w:r>
        <w:rPr>
          <w:rFonts w:ascii="Times New Roman" w:hAnsi="Times New Roman" w:cs="Times New Roman"/>
          <w:lang w:eastAsia="zh-CN"/>
        </w:rPr>
        <w:t xml:space="preserve"> Cao &amp; Haochen Wu</w:t>
      </w:r>
    </w:p>
    <w:p w14:paraId="526EB8EA" w14:textId="77777777" w:rsidR="007A271C"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 UML diagram</w:t>
      </w:r>
    </w:p>
    <w:p w14:paraId="7CB8B79B" w14:textId="2FE6621B"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ab/>
        <w:t>Please refer to uml.pdf.</w:t>
      </w:r>
    </w:p>
    <w:p w14:paraId="344E7FA6" w14:textId="50BC70C5" w:rsidR="00440771" w:rsidRDefault="00440771" w:rsidP="007A271C">
      <w:pPr>
        <w:spacing w:line="480" w:lineRule="auto"/>
        <w:rPr>
          <w:rFonts w:ascii="Times New Roman" w:hAnsi="Times New Roman" w:cs="Times New Roman"/>
          <w:lang w:eastAsia="zh-CN"/>
        </w:rPr>
      </w:pPr>
      <w:hyperlink r:id="rId7" w:history="1">
        <w:r w:rsidRPr="00A833AD">
          <w:rPr>
            <w:rStyle w:val="Hyperlink"/>
            <w:rFonts w:ascii="Times New Roman" w:hAnsi="Times New Roman" w:cs="Times New Roman"/>
            <w:lang w:eastAsia="zh-CN"/>
          </w:rPr>
          <w:t>https://www.lucidchart.com/invitations/accept/027c54e5-3ea8-4840-9657-a6ee5246a7b3</w:t>
        </w:r>
      </w:hyperlink>
    </w:p>
    <w:p w14:paraId="589A09AF" w14:textId="77777777" w:rsidR="00440771" w:rsidRDefault="00440771" w:rsidP="007A271C">
      <w:pPr>
        <w:spacing w:line="480" w:lineRule="auto"/>
        <w:rPr>
          <w:rFonts w:ascii="Times New Roman" w:hAnsi="Times New Roman" w:cs="Times New Roman"/>
          <w:lang w:eastAsia="zh-CN"/>
        </w:rPr>
      </w:pPr>
    </w:p>
    <w:p w14:paraId="5568A3E7" w14:textId="77777777" w:rsidR="00214E0D" w:rsidRDefault="00214E0D" w:rsidP="00214E0D">
      <w:pPr>
        <w:spacing w:line="480" w:lineRule="auto"/>
        <w:rPr>
          <w:rFonts w:ascii="Times New Roman" w:hAnsi="Times New Roman" w:cs="Times New Roman"/>
          <w:lang w:eastAsia="zh-CN"/>
        </w:rPr>
      </w:pPr>
      <w:r w:rsidRPr="00440771">
        <w:rPr>
          <w:rFonts w:ascii="Times New Roman" w:hAnsi="Times New Roman" w:cs="Times New Roman"/>
          <w:highlight w:val="yellow"/>
          <w:lang w:eastAsia="zh-CN"/>
        </w:rPr>
        <w:t>Your UML should show the classes that make up your project and the relationships between them. You only need to show public methods (</w:t>
      </w:r>
      <w:proofErr w:type="spellStart"/>
      <w:r w:rsidRPr="00440771">
        <w:rPr>
          <w:rFonts w:ascii="Times New Roman" w:hAnsi="Times New Roman" w:cs="Times New Roman"/>
          <w:highlight w:val="yellow"/>
          <w:lang w:eastAsia="zh-CN"/>
        </w:rPr>
        <w:t>i.e</w:t>
      </w:r>
      <w:proofErr w:type="spellEnd"/>
      <w:r w:rsidRPr="00440771">
        <w:rPr>
          <w:rFonts w:ascii="Times New Roman" w:hAnsi="Times New Roman" w:cs="Times New Roman"/>
          <w:highlight w:val="yellow"/>
          <w:lang w:eastAsia="zh-CN"/>
        </w:rPr>
        <w:t xml:space="preserve">, you can leave out private ﬁelds and pro- </w:t>
      </w:r>
      <w:proofErr w:type="spellStart"/>
      <w:r w:rsidRPr="00440771">
        <w:rPr>
          <w:rFonts w:ascii="Times New Roman" w:hAnsi="Times New Roman" w:cs="Times New Roman"/>
          <w:highlight w:val="yellow"/>
          <w:lang w:eastAsia="zh-CN"/>
        </w:rPr>
        <w:t>tected</w:t>
      </w:r>
      <w:proofErr w:type="spellEnd"/>
      <w:r w:rsidRPr="00440771">
        <w:rPr>
          <w:rFonts w:ascii="Times New Roman" w:hAnsi="Times New Roman" w:cs="Times New Roman"/>
          <w:highlight w:val="yellow"/>
          <w:lang w:eastAsia="zh-CN"/>
        </w:rPr>
        <w:t xml:space="preserve">/private methods, unless you need to show them to illustrate a point, e.g., a design pattern). Do not show the big 5 operations, or any other constructors, accessors, or mutators. You will not </w:t>
      </w:r>
      <w:proofErr w:type="spellStart"/>
      <w:r w:rsidRPr="00440771">
        <w:rPr>
          <w:rFonts w:ascii="Times New Roman" w:hAnsi="Times New Roman" w:cs="Times New Roman"/>
          <w:highlight w:val="yellow"/>
          <w:lang w:eastAsia="zh-CN"/>
        </w:rPr>
        <w:t>graded</w:t>
      </w:r>
      <w:proofErr w:type="spellEnd"/>
      <w:r w:rsidRPr="00440771">
        <w:rPr>
          <w:rFonts w:ascii="Times New Roman" w:hAnsi="Times New Roman" w:cs="Times New Roman"/>
          <w:highlight w:val="yellow"/>
          <w:lang w:eastAsia="zh-CN"/>
        </w:rPr>
        <w:t xml:space="preserve"> on the degree to which you adhere to this model, but you will be asked to account for any di</w:t>
      </w:r>
      <w:r w:rsidRPr="00440771">
        <w:rPr>
          <w:rFonts w:ascii="Cambria Math" w:hAnsi="Cambria Math" w:cs="Cambria Math"/>
          <w:highlight w:val="yellow"/>
          <w:lang w:eastAsia="zh-CN"/>
        </w:rPr>
        <w:t>ﬀ</w:t>
      </w:r>
      <w:r w:rsidRPr="00440771">
        <w:rPr>
          <w:rFonts w:ascii="Times New Roman" w:hAnsi="Times New Roman" w:cs="Times New Roman"/>
          <w:highlight w:val="yellow"/>
          <w:lang w:eastAsia="zh-CN"/>
        </w:rPr>
        <w:t>erences that arise between this model and your ﬁnal submission. File to Submit: uml.pdf.</w:t>
      </w:r>
      <w:r w:rsidRPr="007A271C">
        <w:rPr>
          <w:rFonts w:ascii="Times New Roman" w:hAnsi="Times New Roman" w:cs="Times New Roman"/>
          <w:lang w:eastAsia="zh-CN"/>
        </w:rPr>
        <w:t xml:space="preserve"> </w:t>
      </w:r>
    </w:p>
    <w:p w14:paraId="2A64B2A8" w14:textId="77777777" w:rsidR="00214E0D" w:rsidRDefault="00214E0D" w:rsidP="007A271C">
      <w:pPr>
        <w:spacing w:line="480" w:lineRule="auto"/>
        <w:rPr>
          <w:rFonts w:ascii="Times New Roman" w:hAnsi="Times New Roman" w:cs="Times New Roman"/>
          <w:lang w:eastAsia="zh-CN"/>
        </w:rPr>
      </w:pPr>
    </w:p>
    <w:p w14:paraId="7426936C"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 Breaking down the project</w:t>
      </w:r>
    </w:p>
    <w:p w14:paraId="06F27F83" w14:textId="77777777" w:rsidR="007A271C" w:rsidRPr="007A271C" w:rsidRDefault="007A271C" w:rsidP="007A271C">
      <w:pPr>
        <w:spacing w:line="480" w:lineRule="auto"/>
        <w:rPr>
          <w:rFonts w:ascii="Times New Roman" w:hAnsi="Times New Roman" w:cs="Times New Roman"/>
          <w:lang w:eastAsia="zh-CN"/>
        </w:rPr>
      </w:pPr>
    </w:p>
    <w:p w14:paraId="20128003" w14:textId="77777777" w:rsidR="007A271C" w:rsidRDefault="007A271C" w:rsidP="007A271C">
      <w:pPr>
        <w:spacing w:line="480" w:lineRule="auto"/>
        <w:rPr>
          <w:rFonts w:ascii="Times New Roman" w:hAnsi="Times New Roman" w:cs="Times New Roman"/>
          <w:lang w:eastAsia="zh-CN"/>
        </w:rPr>
      </w:pPr>
      <w:r w:rsidRPr="00440771">
        <w:rPr>
          <w:rFonts w:ascii="Times New Roman" w:hAnsi="Times New Roman" w:cs="Times New Roman"/>
          <w:highlight w:val="yellow"/>
          <w:lang w:eastAsia="zh-CN"/>
        </w:rPr>
        <w:t>In addition, your plan of attack must include a breakdown of the project, indicating what you plan to do ﬁrst, what will come next, and so on. Include estimated completion dates, and which partner will be responsible for which parts of the project. You should try to stick to your plan, but you will not be graded by the degree to which you stick to it. Your initial plan should be realistic, and you will be expected to explain why you had to deviate from your plan (if you did).</w:t>
      </w:r>
    </w:p>
    <w:p w14:paraId="00C5A825" w14:textId="77777777" w:rsidR="00214E0D" w:rsidRDefault="00214E0D" w:rsidP="007A271C">
      <w:pPr>
        <w:spacing w:line="480" w:lineRule="auto"/>
        <w:rPr>
          <w:rFonts w:ascii="Times New Roman" w:hAnsi="Times New Roman" w:cs="Times New Roman"/>
          <w:lang w:eastAsia="zh-CN"/>
        </w:rPr>
      </w:pPr>
    </w:p>
    <w:p w14:paraId="39D037A2"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III: Answers to the questions</w:t>
      </w:r>
    </w:p>
    <w:p w14:paraId="03F3116E" w14:textId="54690035" w:rsidR="00841A45"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Q1: </w:t>
      </w:r>
      <w:r w:rsidR="00DF670A" w:rsidRPr="00DF670A">
        <w:rPr>
          <w:rFonts w:ascii="Times New Roman" w:hAnsi="Times New Roman" w:cs="Times New Roman"/>
          <w:lang w:eastAsia="zh-CN"/>
        </w:rPr>
        <w:t>How could you design activated abilities in your code to maximize code reuse?</w:t>
      </w:r>
    </w:p>
    <w:p w14:paraId="5B39C89E" w14:textId="6CC15838"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lastRenderedPageBreak/>
        <w:t xml:space="preserve">A: </w:t>
      </w:r>
      <w:r w:rsidR="00440771">
        <w:rPr>
          <w:rFonts w:ascii="Times New Roman" w:hAnsi="Times New Roman" w:cs="Times New Roman"/>
          <w:lang w:eastAsia="zh-CN"/>
        </w:rPr>
        <w:t xml:space="preserve">triggered ability with costs? </w:t>
      </w:r>
    </w:p>
    <w:p w14:paraId="1023FA50" w14:textId="4F46987E" w:rsidR="00DF670A" w:rsidRDefault="00DF670A" w:rsidP="007A271C">
      <w:pPr>
        <w:spacing w:line="480" w:lineRule="auto"/>
        <w:rPr>
          <w:rFonts w:ascii="Times New Roman" w:hAnsi="Times New Roman" w:cs="Times New Roman"/>
          <w:lang w:eastAsia="zh-CN"/>
        </w:rPr>
      </w:pPr>
    </w:p>
    <w:p w14:paraId="6254F3E9" w14:textId="69FC6DE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Q2: </w:t>
      </w:r>
      <w:r w:rsidRPr="00DF670A">
        <w:rPr>
          <w:rFonts w:ascii="Times New Roman" w:hAnsi="Times New Roman" w:cs="Times New Roman"/>
          <w:lang w:eastAsia="zh-CN"/>
        </w:rPr>
        <w:t>What design pattern would be ideal for implementing enchantments? Why?</w:t>
      </w:r>
    </w:p>
    <w:p w14:paraId="4F417264" w14:textId="3E2E9AB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440771">
        <w:rPr>
          <w:rFonts w:ascii="Times New Roman" w:hAnsi="Times New Roman" w:cs="Times New Roman"/>
          <w:lang w:eastAsia="zh-CN"/>
        </w:rPr>
        <w:t xml:space="preserve">Decorator Pattern, because </w:t>
      </w:r>
      <w:r w:rsidR="009C0BE8">
        <w:rPr>
          <w:rFonts w:ascii="Times New Roman" w:hAnsi="Times New Roman" w:cs="Times New Roman"/>
          <w:lang w:eastAsia="zh-CN"/>
        </w:rPr>
        <w:t>enchantments</w:t>
      </w:r>
      <w:r w:rsidR="00052FE3">
        <w:rPr>
          <w:rFonts w:ascii="Times New Roman" w:hAnsi="Times New Roman" w:cs="Times New Roman"/>
          <w:lang w:eastAsia="zh-CN"/>
        </w:rPr>
        <w:t xml:space="preserve"> are </w:t>
      </w:r>
      <w:r w:rsidR="009C0BE8">
        <w:rPr>
          <w:rFonts w:ascii="Times New Roman" w:hAnsi="Times New Roman" w:cs="Times New Roman"/>
          <w:lang w:eastAsia="zh-CN"/>
        </w:rPr>
        <w:t xml:space="preserve">added as additional features/modifications of minions, so we can </w:t>
      </w:r>
      <w:r w:rsidR="002E6985">
        <w:rPr>
          <w:rFonts w:ascii="Times New Roman" w:hAnsi="Times New Roman" w:cs="Times New Roman"/>
          <w:lang w:eastAsia="zh-CN"/>
        </w:rPr>
        <w:t xml:space="preserve">use </w:t>
      </w:r>
      <w:r w:rsidR="00E51DAC">
        <w:rPr>
          <w:rFonts w:ascii="Times New Roman" w:hAnsi="Times New Roman" w:cs="Times New Roman"/>
          <w:lang w:eastAsia="zh-CN"/>
        </w:rPr>
        <w:t xml:space="preserve">the decorator pattern </w:t>
      </w:r>
      <w:r w:rsidR="002E6985">
        <w:rPr>
          <w:rFonts w:ascii="Times New Roman" w:hAnsi="Times New Roman" w:cs="Times New Roman"/>
          <w:lang w:eastAsia="zh-CN"/>
        </w:rPr>
        <w:t xml:space="preserve">to manage (adding and removing) enchantments that are being applied to minions. </w:t>
      </w:r>
    </w:p>
    <w:p w14:paraId="5775B4BB" w14:textId="59A3481E" w:rsidR="00DF670A" w:rsidRDefault="00DF670A" w:rsidP="007A271C">
      <w:pPr>
        <w:spacing w:line="480" w:lineRule="auto"/>
        <w:rPr>
          <w:rFonts w:ascii="Times New Roman" w:hAnsi="Times New Roman" w:cs="Times New Roman"/>
          <w:lang w:eastAsia="zh-CN"/>
        </w:rPr>
      </w:pPr>
    </w:p>
    <w:p w14:paraId="68128D19" w14:textId="0D4EF937"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Q3</w:t>
      </w:r>
      <w:r w:rsidRPr="00DF670A">
        <w:rPr>
          <w:rFonts w:ascii="Times New Roman" w:hAnsi="Times New Roman" w:cs="Times New Roman"/>
          <w:lang w:eastAsia="zh-CN"/>
        </w:rPr>
        <w:t>: Suppose we found a solution to the space limitations of the current user interface and wanted to allow minions to have any number and combination of activated and triggered abilities. What design patterns might help us achieve this while maximizing code reuse?</w:t>
      </w:r>
    </w:p>
    <w:p w14:paraId="29BB6213" w14:textId="57DD4EC9"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4D6DE4">
        <w:rPr>
          <w:rFonts w:ascii="Times New Roman" w:hAnsi="Times New Roman" w:cs="Times New Roman"/>
          <w:lang w:eastAsia="zh-CN"/>
        </w:rPr>
        <w:t>??</w:t>
      </w:r>
      <w:bookmarkStart w:id="0" w:name="_GoBack"/>
      <w:bookmarkEnd w:id="0"/>
    </w:p>
    <w:p w14:paraId="7D18E2D0" w14:textId="77777777" w:rsidR="00DF670A" w:rsidRDefault="00DF670A" w:rsidP="007A271C">
      <w:pPr>
        <w:spacing w:line="480" w:lineRule="auto"/>
        <w:rPr>
          <w:rFonts w:ascii="Times New Roman" w:hAnsi="Times New Roman" w:cs="Times New Roman"/>
          <w:lang w:eastAsia="zh-CN"/>
        </w:rPr>
      </w:pPr>
    </w:p>
    <w:p w14:paraId="7BD02D21" w14:textId="2830D4C4"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Q4: </w:t>
      </w:r>
      <w:r w:rsidR="002A79AA" w:rsidRPr="002A79AA">
        <w:rPr>
          <w:rFonts w:ascii="Times New Roman" w:hAnsi="Times New Roman" w:cs="Times New Roman"/>
          <w:lang w:eastAsia="zh-CN"/>
        </w:rPr>
        <w:t>How could you make supporting two (or more) interfaces at once easy while requiring minimal changes to the rest of the code?</w:t>
      </w:r>
    </w:p>
    <w:p w14:paraId="745F2A15" w14:textId="26E06B61" w:rsidR="002A79AA" w:rsidRDefault="002A79A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87A2F">
        <w:rPr>
          <w:rFonts w:ascii="Times New Roman" w:hAnsi="Times New Roman" w:cs="Times New Roman"/>
          <w:lang w:eastAsia="zh-CN"/>
        </w:rPr>
        <w:t xml:space="preserve">Similar to what we did for assignment 4 question 5, we regard the two players as the subjects and </w:t>
      </w:r>
      <w:r w:rsidR="00E84A42">
        <w:rPr>
          <w:rFonts w:ascii="Times New Roman" w:hAnsi="Times New Roman" w:cs="Times New Roman"/>
          <w:lang w:eastAsia="zh-CN"/>
        </w:rPr>
        <w:t xml:space="preserve">the </w:t>
      </w:r>
      <w:r w:rsidR="00187A2F">
        <w:rPr>
          <w:rFonts w:ascii="Times New Roman" w:hAnsi="Times New Roman" w:cs="Times New Roman"/>
          <w:lang w:eastAsia="zh-CN"/>
        </w:rPr>
        <w:t>two observers of the subject</w:t>
      </w:r>
      <w:r w:rsidR="00E84A42">
        <w:rPr>
          <w:rFonts w:ascii="Times New Roman" w:hAnsi="Times New Roman" w:cs="Times New Roman"/>
          <w:lang w:eastAsia="zh-CN"/>
        </w:rPr>
        <w:t xml:space="preserve"> are </w:t>
      </w:r>
      <w:proofErr w:type="spellStart"/>
      <w:r w:rsidR="00E84A42">
        <w:rPr>
          <w:rFonts w:ascii="Times New Roman" w:hAnsi="Times New Roman" w:cs="Times New Roman"/>
          <w:lang w:eastAsia="zh-CN"/>
        </w:rPr>
        <w:t>TextDisplay</w:t>
      </w:r>
      <w:proofErr w:type="spellEnd"/>
      <w:r w:rsidR="00E84A42">
        <w:rPr>
          <w:rFonts w:ascii="Times New Roman" w:hAnsi="Times New Roman" w:cs="Times New Roman"/>
          <w:lang w:eastAsia="zh-CN"/>
        </w:rPr>
        <w:t xml:space="preserve"> and </w:t>
      </w:r>
      <w:proofErr w:type="spellStart"/>
      <w:r w:rsidR="00E84A42">
        <w:rPr>
          <w:rFonts w:ascii="Times New Roman" w:hAnsi="Times New Roman" w:cs="Times New Roman"/>
          <w:lang w:eastAsia="zh-CN"/>
        </w:rPr>
        <w:t>GraphicDisplay</w:t>
      </w:r>
      <w:proofErr w:type="spellEnd"/>
      <w:r w:rsidR="00E84A42">
        <w:rPr>
          <w:rFonts w:ascii="Times New Roman" w:hAnsi="Times New Roman" w:cs="Times New Roman"/>
          <w:lang w:eastAsia="zh-CN"/>
        </w:rPr>
        <w:t xml:space="preserve">, respectively. </w:t>
      </w:r>
      <w:r w:rsidR="00924CD0">
        <w:rPr>
          <w:rFonts w:ascii="Times New Roman" w:hAnsi="Times New Roman" w:cs="Times New Roman"/>
          <w:lang w:eastAsia="zh-CN"/>
        </w:rPr>
        <w:t xml:space="preserve">By overloading the output operator, we can </w:t>
      </w:r>
      <w:r w:rsidR="00924CD0" w:rsidRPr="002A79AA">
        <w:rPr>
          <w:rFonts w:ascii="Times New Roman" w:hAnsi="Times New Roman" w:cs="Times New Roman"/>
          <w:lang w:eastAsia="zh-CN"/>
        </w:rPr>
        <w:t>supporting two interfaces at once eas</w:t>
      </w:r>
      <w:r w:rsidR="00924CD0">
        <w:rPr>
          <w:rFonts w:ascii="Times New Roman" w:hAnsi="Times New Roman" w:cs="Times New Roman"/>
          <w:lang w:eastAsia="zh-CN"/>
        </w:rPr>
        <w:t xml:space="preserve">ily. </w:t>
      </w:r>
    </w:p>
    <w:sectPr w:rsidR="002A79AA" w:rsidSect="001B5E49">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B46B5" w14:textId="77777777" w:rsidR="00E91F8F" w:rsidRDefault="00E91F8F" w:rsidP="009B01CB">
      <w:r>
        <w:separator/>
      </w:r>
    </w:p>
  </w:endnote>
  <w:endnote w:type="continuationSeparator" w:id="0">
    <w:p w14:paraId="23913FE6" w14:textId="77777777" w:rsidR="00E91F8F" w:rsidRDefault="00E91F8F" w:rsidP="009B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6CBA3" w14:textId="77777777" w:rsidR="00E91F8F" w:rsidRDefault="00E91F8F" w:rsidP="009B01CB">
      <w:r>
        <w:separator/>
      </w:r>
    </w:p>
  </w:footnote>
  <w:footnote w:type="continuationSeparator" w:id="0">
    <w:p w14:paraId="634671F5" w14:textId="77777777" w:rsidR="00E91F8F" w:rsidRDefault="00E91F8F" w:rsidP="009B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3C30" w14:textId="77777777" w:rsidR="009B01CB" w:rsidRDefault="009B01CB" w:rsidP="005A76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BBEDA" w14:textId="77777777" w:rsidR="009B01CB" w:rsidRDefault="009B01CB" w:rsidP="009B01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E2644" w14:textId="77777777" w:rsidR="009B01CB" w:rsidRPr="009B01CB" w:rsidRDefault="009B01CB" w:rsidP="005A7651">
    <w:pPr>
      <w:pStyle w:val="Header"/>
      <w:framePr w:wrap="none" w:vAnchor="text" w:hAnchor="margin" w:xAlign="right" w:y="1"/>
      <w:rPr>
        <w:rStyle w:val="PageNumber"/>
        <w:rFonts w:ascii="Times New Roman" w:hAnsi="Times New Roman" w:cs="Times New Roman"/>
      </w:rPr>
    </w:pPr>
    <w:r w:rsidRPr="009B01CB">
      <w:rPr>
        <w:rStyle w:val="PageNumber"/>
        <w:rFonts w:ascii="Times New Roman" w:hAnsi="Times New Roman" w:cs="Times New Roman"/>
      </w:rPr>
      <w:fldChar w:fldCharType="begin"/>
    </w:r>
    <w:r w:rsidRPr="009B01CB">
      <w:rPr>
        <w:rStyle w:val="PageNumber"/>
        <w:rFonts w:ascii="Times New Roman" w:hAnsi="Times New Roman" w:cs="Times New Roman"/>
      </w:rPr>
      <w:instrText xml:space="preserve">PAGE  </w:instrText>
    </w:r>
    <w:r w:rsidRPr="009B01CB">
      <w:rPr>
        <w:rStyle w:val="PageNumber"/>
        <w:rFonts w:ascii="Times New Roman" w:hAnsi="Times New Roman" w:cs="Times New Roman"/>
      </w:rPr>
      <w:fldChar w:fldCharType="separate"/>
    </w:r>
    <w:r w:rsidR="0093761F">
      <w:rPr>
        <w:rStyle w:val="PageNumber"/>
        <w:rFonts w:ascii="Times New Roman" w:hAnsi="Times New Roman" w:cs="Times New Roman"/>
        <w:noProof/>
      </w:rPr>
      <w:t>1</w:t>
    </w:r>
    <w:r w:rsidRPr="009B01CB">
      <w:rPr>
        <w:rStyle w:val="PageNumber"/>
        <w:rFonts w:ascii="Times New Roman" w:hAnsi="Times New Roman" w:cs="Times New Roman"/>
      </w:rPr>
      <w:fldChar w:fldCharType="end"/>
    </w:r>
  </w:p>
  <w:p w14:paraId="0CCEC5E3" w14:textId="77777777" w:rsidR="009B01CB" w:rsidRPr="00E31DC0" w:rsidRDefault="009B01CB" w:rsidP="00E31DC0">
    <w:pPr>
      <w:autoSpaceDN w:val="0"/>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1EDE"/>
    <w:multiLevelType w:val="hybridMultilevel"/>
    <w:tmpl w:val="D268A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8"/>
    <w:rsid w:val="00015B98"/>
    <w:rsid w:val="00052FE3"/>
    <w:rsid w:val="00171181"/>
    <w:rsid w:val="00187A2F"/>
    <w:rsid w:val="00193300"/>
    <w:rsid w:val="001B5E49"/>
    <w:rsid w:val="00214E0D"/>
    <w:rsid w:val="00243F65"/>
    <w:rsid w:val="002A79AA"/>
    <w:rsid w:val="002E6985"/>
    <w:rsid w:val="003F0ECB"/>
    <w:rsid w:val="00440771"/>
    <w:rsid w:val="004D6DE4"/>
    <w:rsid w:val="00500702"/>
    <w:rsid w:val="005277FB"/>
    <w:rsid w:val="00734B47"/>
    <w:rsid w:val="00790938"/>
    <w:rsid w:val="007A271C"/>
    <w:rsid w:val="007E3216"/>
    <w:rsid w:val="00827E04"/>
    <w:rsid w:val="008302DD"/>
    <w:rsid w:val="00841A45"/>
    <w:rsid w:val="00924CD0"/>
    <w:rsid w:val="0093761F"/>
    <w:rsid w:val="009B01CB"/>
    <w:rsid w:val="009C0BE8"/>
    <w:rsid w:val="00B93EC5"/>
    <w:rsid w:val="00CA500E"/>
    <w:rsid w:val="00CC23E8"/>
    <w:rsid w:val="00D31B92"/>
    <w:rsid w:val="00D82AFA"/>
    <w:rsid w:val="00DF670A"/>
    <w:rsid w:val="00E31DC0"/>
    <w:rsid w:val="00E33094"/>
    <w:rsid w:val="00E51DAC"/>
    <w:rsid w:val="00E84A42"/>
    <w:rsid w:val="00E91F8F"/>
    <w:rsid w:val="00FE2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C18A4D"/>
  <w15:chartTrackingRefBased/>
  <w15:docId w15:val="{2A2BC36D-0E38-A34D-BA2D-184B16CC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1CB"/>
    <w:pPr>
      <w:tabs>
        <w:tab w:val="center" w:pos="4680"/>
        <w:tab w:val="right" w:pos="9360"/>
      </w:tabs>
    </w:pPr>
  </w:style>
  <w:style w:type="character" w:customStyle="1" w:styleId="HeaderChar">
    <w:name w:val="Header Char"/>
    <w:basedOn w:val="DefaultParagraphFont"/>
    <w:link w:val="Header"/>
    <w:uiPriority w:val="99"/>
    <w:rsid w:val="009B01CB"/>
  </w:style>
  <w:style w:type="paragraph" w:styleId="Footer">
    <w:name w:val="footer"/>
    <w:basedOn w:val="Normal"/>
    <w:link w:val="FooterChar"/>
    <w:uiPriority w:val="99"/>
    <w:unhideWhenUsed/>
    <w:rsid w:val="009B01CB"/>
    <w:pPr>
      <w:tabs>
        <w:tab w:val="center" w:pos="4680"/>
        <w:tab w:val="right" w:pos="9360"/>
      </w:tabs>
    </w:pPr>
  </w:style>
  <w:style w:type="character" w:customStyle="1" w:styleId="FooterChar">
    <w:name w:val="Footer Char"/>
    <w:basedOn w:val="DefaultParagraphFont"/>
    <w:link w:val="Footer"/>
    <w:uiPriority w:val="99"/>
    <w:rsid w:val="009B01CB"/>
  </w:style>
  <w:style w:type="character" w:styleId="PageNumber">
    <w:name w:val="page number"/>
    <w:basedOn w:val="DefaultParagraphFont"/>
    <w:uiPriority w:val="99"/>
    <w:semiHidden/>
    <w:unhideWhenUsed/>
    <w:rsid w:val="009B01CB"/>
  </w:style>
  <w:style w:type="paragraph" w:styleId="Date">
    <w:name w:val="Date"/>
    <w:basedOn w:val="Normal"/>
    <w:next w:val="Normal"/>
    <w:link w:val="DateChar"/>
    <w:uiPriority w:val="99"/>
    <w:semiHidden/>
    <w:unhideWhenUsed/>
    <w:rsid w:val="00243F65"/>
  </w:style>
  <w:style w:type="character" w:customStyle="1" w:styleId="DateChar">
    <w:name w:val="Date Char"/>
    <w:basedOn w:val="DefaultParagraphFont"/>
    <w:link w:val="Date"/>
    <w:uiPriority w:val="99"/>
    <w:semiHidden/>
    <w:rsid w:val="00243F65"/>
  </w:style>
  <w:style w:type="paragraph" w:styleId="ListParagraph">
    <w:name w:val="List Paragraph"/>
    <w:basedOn w:val="Normal"/>
    <w:uiPriority w:val="34"/>
    <w:qFormat/>
    <w:rsid w:val="008302DD"/>
    <w:pPr>
      <w:ind w:left="720"/>
      <w:contextualSpacing/>
    </w:pPr>
  </w:style>
  <w:style w:type="character" w:styleId="Hyperlink">
    <w:name w:val="Hyperlink"/>
    <w:basedOn w:val="DefaultParagraphFont"/>
    <w:uiPriority w:val="99"/>
    <w:unhideWhenUsed/>
    <w:rsid w:val="00440771"/>
    <w:rPr>
      <w:color w:val="0563C1" w:themeColor="hyperlink"/>
      <w:u w:val="single"/>
    </w:rPr>
  </w:style>
  <w:style w:type="character" w:styleId="UnresolvedMention">
    <w:name w:val="Unresolved Mention"/>
    <w:basedOn w:val="DefaultParagraphFont"/>
    <w:uiPriority w:val="99"/>
    <w:rsid w:val="0044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ucidchart.com/invitations/accept/027c54e5-3ea8-4840-9657-a6ee5246a7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Wu/Library/Group%20Containers/UBF8T346G9.Office/User%20Content.localized/Templates.localized/Mr.%20Var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 Varner.dotx</Template>
  <TotalTime>19</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Wu</dc:creator>
  <cp:keywords/>
  <dc:description/>
  <cp:lastModifiedBy>Haochen Wu</cp:lastModifiedBy>
  <cp:revision>15</cp:revision>
  <dcterms:created xsi:type="dcterms:W3CDTF">2019-07-22T07:19:00Z</dcterms:created>
  <dcterms:modified xsi:type="dcterms:W3CDTF">2019-07-22T07:53:00Z</dcterms:modified>
</cp:coreProperties>
</file>