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83482A">
      <w:pPr>
        <w:pStyle w:val="aff5"/>
        <w:outlineLvl w:val="0"/>
      </w:pPr>
      <w:proofErr w:type="spellStart"/>
      <w:r w:rsidRPr="0083482A">
        <w:t>Model_ProgressEdit</w:t>
      </w:r>
      <w:proofErr w:type="spellEnd"/>
      <w:r w:rsidR="00890B93"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3867D7">
            <w:pPr>
              <w:pStyle w:val="afe"/>
            </w:pPr>
            <w:r>
              <w:rPr>
                <w:rFonts w:hint="eastAsia"/>
              </w:rPr>
              <w:t>林国森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0306B">
            <w:pPr>
              <w:pStyle w:val="afe"/>
            </w:pPr>
            <w:r>
              <w:t>2020/04/15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0306B">
            <w:pPr>
              <w:pStyle w:val="afe"/>
            </w:pPr>
            <w:r>
              <w:t>2020/04/15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2C4C0E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135449">
        <w:t>Model_ProgressEdit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8F0DF3">
        <w:t>8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153EE" w:rsidRDefault="00440801" w:rsidP="005153EE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proofErr w:type="spellStart"/>
      <w:r>
        <w:lastRenderedPageBreak/>
        <w:t>Model_ProgressEdit</w:t>
      </w:r>
      <w:proofErr w:type="spellEnd"/>
      <w:r w:rsidR="00911E32" w:rsidRPr="005153EE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F2517C" w:rsidRPr="00136997" w:rsidRDefault="00F2517C" w:rsidP="00F2517C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Pr="00136997">
        <w:rPr>
          <w:rFonts w:ascii="微软雅黑" w:eastAsia="微软雅黑" w:hAnsi="微软雅黑" w:hint="eastAsia"/>
        </w:rPr>
        <w:t>模块在于解决如下问题：</w:t>
      </w:r>
    </w:p>
    <w:p w:rsidR="00F2517C" w:rsidRDefault="00F2517C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3D滑动条、进度条及滚动条的功能模块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C944E8" w:rsidRPr="00C944E8" w:rsidRDefault="00C944E8">
      <w:pPr>
        <w:pStyle w:val="a5"/>
        <w:ind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211352" w:rsidRDefault="007849CD">
      <w:pPr>
        <w:pStyle w:val="a5"/>
        <w:ind w:firstLineChars="0" w:firstLine="0"/>
      </w:pPr>
      <w:r>
        <w:rPr>
          <w:rFonts w:ascii="微软雅黑" w:eastAsia="微软雅黑" w:hAnsi="微软雅黑" w:hint="eastAsia"/>
          <w:sz w:val="20"/>
          <w:szCs w:val="20"/>
        </w:rPr>
        <w:t>1:</w:t>
      </w:r>
      <w:r w:rsidR="00556A9C" w:rsidRPr="00556A9C">
        <w:rPr>
          <w:rFonts w:hint="eastAsia"/>
        </w:rPr>
        <w:t xml:space="preserve"> </w:t>
      </w:r>
      <w:r w:rsidR="00556A9C">
        <w:rPr>
          <w:rFonts w:hint="eastAsia"/>
        </w:rPr>
        <w:t>滚动条的使用</w:t>
      </w:r>
    </w:p>
    <w:p w:rsidR="006A78A6" w:rsidRDefault="00F2517C" w:rsidP="001541A4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31.75pt">
            <v:imagedata r:id="rId10" o:title="微信截图_20200508141139"/>
          </v:shape>
        </w:pict>
      </w:r>
    </w:p>
    <w:p w:rsidR="001541A4" w:rsidRDefault="001541A4" w:rsidP="001541A4">
      <w:pPr>
        <w:pStyle w:val="a5"/>
      </w:pPr>
      <w:r>
        <w:rPr>
          <w:rFonts w:hint="eastAsia"/>
        </w:rPr>
        <w:t>在</w:t>
      </w:r>
      <w:r w:rsidR="00C944E8">
        <w:rPr>
          <w:rFonts w:hint="eastAsia"/>
        </w:rPr>
        <w:t>固定</w:t>
      </w:r>
      <w:r>
        <w:rPr>
          <w:rFonts w:hint="eastAsia"/>
        </w:rPr>
        <w:t>窗口内显示更多数据需执行以下步骤：</w:t>
      </w:r>
    </w:p>
    <w:p w:rsidR="001541A4" w:rsidRDefault="001541A4" w:rsidP="001541A4">
      <w:pPr>
        <w:pStyle w:val="a5"/>
      </w:pPr>
      <w:r>
        <w:t>（</w:t>
      </w:r>
      <w:r>
        <w:t>1</w:t>
      </w:r>
      <w:r>
        <w:t>）</w:t>
      </w:r>
      <w:r w:rsidRPr="00485BDF">
        <w:rPr>
          <w:rFonts w:hint="eastAsia"/>
        </w:rPr>
        <w:t>直接将脚本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Progress</w:t>
      </w:r>
      <w:r w:rsidR="00AE6C18">
        <w:t>Manager</w:t>
      </w:r>
      <w:r>
        <w:rPr>
          <w:rFonts w:hint="eastAsia"/>
        </w:rPr>
        <w:t>.</w:t>
      </w:r>
      <w:r>
        <w:t>cs</w:t>
      </w:r>
      <w:proofErr w:type="spellEnd"/>
      <w:r>
        <w:rPr>
          <w:rFonts w:hint="eastAsia"/>
        </w:rPr>
        <w:t>拖拽到含有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的对象上，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范围为用户需触发的范围。</w:t>
      </w:r>
    </w:p>
    <w:p w:rsidR="007849CD" w:rsidRDefault="001541A4" w:rsidP="005276EE">
      <w:pPr>
        <w:pStyle w:val="a5"/>
        <w:ind w:firstLineChars="0"/>
      </w:pPr>
      <w:r>
        <w:t>（</w:t>
      </w:r>
      <w:r>
        <w:t>2</w:t>
      </w:r>
      <w:r>
        <w:t>）</w:t>
      </w:r>
      <w:r>
        <w:rPr>
          <w:rFonts w:hint="eastAsia"/>
        </w:rPr>
        <w:t>选择需要拖动的方向轴</w:t>
      </w:r>
      <w:r>
        <w:rPr>
          <w:rFonts w:hint="eastAsia"/>
        </w:rPr>
        <w:t>(X/Y/Z)</w:t>
      </w:r>
      <w:r>
        <w:rPr>
          <w:rFonts w:hint="eastAsia"/>
        </w:rPr>
        <w:t>，选择其类型为滚动</w:t>
      </w:r>
      <w:r w:rsidR="005224B3">
        <w:rPr>
          <w:rFonts w:hint="eastAsia"/>
        </w:rPr>
        <w:t>，资源控制参数选择贴图控制</w:t>
      </w:r>
      <w:r>
        <w:t>。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参数中拖入需显示内容，此内容需带有</w:t>
      </w:r>
      <w:r>
        <w:rPr>
          <w:rFonts w:hint="eastAsia"/>
        </w:rPr>
        <w:t>Mesh</w:t>
      </w:r>
      <w:r>
        <w:t xml:space="preserve"> Renderer</w:t>
      </w:r>
      <w:r>
        <w:rPr>
          <w:rFonts w:hint="eastAsia"/>
        </w:rPr>
        <w:t>组件且材质</w:t>
      </w:r>
      <w:r>
        <w:rPr>
          <w:rFonts w:hint="eastAsia"/>
        </w:rPr>
        <w:t>(</w:t>
      </w:r>
      <w:proofErr w:type="spellStart"/>
      <w:r>
        <w:t>Shader</w:t>
      </w:r>
      <w:proofErr w:type="spellEnd"/>
      <w:r>
        <w:t>)</w:t>
      </w:r>
      <w:r>
        <w:rPr>
          <w:rFonts w:hint="eastAsia"/>
        </w:rPr>
        <w:t>可选择为</w:t>
      </w:r>
      <w:r>
        <w:rPr>
          <w:rFonts w:hint="eastAsia"/>
        </w:rPr>
        <w:t>Mixed</w:t>
      </w:r>
      <w:r>
        <w:t xml:space="preserve"> </w:t>
      </w:r>
      <w:r>
        <w:rPr>
          <w:rFonts w:hint="eastAsia"/>
        </w:rPr>
        <w:t>Reality</w:t>
      </w:r>
      <w:r>
        <w:t xml:space="preserve"> </w:t>
      </w:r>
      <w:proofErr w:type="spellStart"/>
      <w:r>
        <w:rPr>
          <w:rFonts w:hint="eastAsia"/>
        </w:rPr>
        <w:t>ToolKit</w:t>
      </w:r>
      <w:proofErr w:type="spellEnd"/>
      <w:r>
        <w:rPr>
          <w:rFonts w:hint="eastAsia"/>
        </w:rPr>
        <w:t>/Standard</w:t>
      </w:r>
      <w:r>
        <w:rPr>
          <w:rFonts w:hint="eastAsia"/>
        </w:rPr>
        <w:t>类型。</w:t>
      </w:r>
    </w:p>
    <w:p w:rsidR="00652E5F" w:rsidRDefault="00774B03" w:rsidP="00DF2EF0">
      <w:pPr>
        <w:pStyle w:val="a5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83612" cy="3857470"/>
            <wp:effectExtent l="0" t="0" r="3175" b="0"/>
            <wp:docPr id="5" name="图片 5" descr="微信截图_2020041511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微信截图_202004151116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96" cy="38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CC" w:rsidRDefault="009751CC" w:rsidP="009751CC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）其完成效果如下图：</w:t>
      </w:r>
    </w:p>
    <w:p w:rsidR="009751CC" w:rsidRDefault="00F2517C" w:rsidP="009751CC">
      <w:pPr>
        <w:pStyle w:val="a5"/>
        <w:jc w:val="center"/>
      </w:pPr>
      <w:r>
        <w:rPr>
          <w:noProof/>
        </w:rPr>
        <w:pict>
          <v:shape id="_x0000_i1026" type="#_x0000_t75" style="width:369.75pt;height:196.5pt">
            <v:imagedata r:id="rId12" o:title="微信截图_20200508145654"/>
          </v:shape>
        </w:pict>
      </w:r>
    </w:p>
    <w:p w:rsidR="009751CC" w:rsidRDefault="009751CC" w:rsidP="009751CC">
      <w:pPr>
        <w:pStyle w:val="a5"/>
        <w:ind w:firstLineChars="0" w:firstLine="0"/>
      </w:pPr>
    </w:p>
    <w:p w:rsidR="00652E5F" w:rsidRDefault="00C17B89" w:rsidP="001541A4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776ADD">
        <w:rPr>
          <w:rFonts w:ascii="微软雅黑" w:eastAsia="微软雅黑" w:hAnsi="微软雅黑" w:hint="eastAsia"/>
          <w:sz w:val="20"/>
          <w:szCs w:val="20"/>
        </w:rPr>
        <w:t>2:</w:t>
      </w:r>
      <w:r w:rsidR="00AA704C" w:rsidRPr="00776ADD">
        <w:rPr>
          <w:rFonts w:hint="eastAsia"/>
        </w:rPr>
        <w:t xml:space="preserve"> </w:t>
      </w:r>
      <w:r w:rsidR="00AA704C" w:rsidRPr="00776ADD">
        <w:rPr>
          <w:rFonts w:hint="eastAsia"/>
        </w:rPr>
        <w:t>无</w:t>
      </w:r>
      <w:r w:rsidR="00AA704C">
        <w:rPr>
          <w:rFonts w:hint="eastAsia"/>
        </w:rPr>
        <w:t>进度</w:t>
      </w:r>
      <w:proofErr w:type="gramStart"/>
      <w:r w:rsidR="00AA704C">
        <w:rPr>
          <w:rFonts w:hint="eastAsia"/>
        </w:rPr>
        <w:t>条类型</w:t>
      </w:r>
      <w:proofErr w:type="gramEnd"/>
      <w:r w:rsidR="00AA704C">
        <w:rPr>
          <w:rFonts w:hint="eastAsia"/>
        </w:rPr>
        <w:t>的使用</w:t>
      </w:r>
    </w:p>
    <w:p w:rsidR="001541A4" w:rsidRDefault="00F2517C" w:rsidP="00AF06B0">
      <w:pPr>
        <w:pStyle w:val="a5"/>
        <w:ind w:firstLineChars="0" w:firstLine="0"/>
        <w:jc w:val="center"/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lastRenderedPageBreak/>
        <w:pict>
          <v:shape id="_x0000_i1027" type="#_x0000_t75" style="width:347.25pt;height:236.25pt">
            <v:imagedata r:id="rId13" o:title="微信截图_20200508141509"/>
          </v:shape>
        </w:pict>
      </w:r>
    </w:p>
    <w:p w:rsidR="006546BA" w:rsidRDefault="006546BA" w:rsidP="006546BA">
      <w:pPr>
        <w:pStyle w:val="a5"/>
        <w:ind w:firstLineChars="0" w:firstLine="0"/>
      </w:pPr>
      <w:r>
        <w:rPr>
          <w:rFonts w:hint="eastAsia"/>
        </w:rPr>
        <w:t>控制某个数值需占总量的百分比例需执行以下步骤：</w:t>
      </w:r>
    </w:p>
    <w:p w:rsidR="006546BA" w:rsidRDefault="006546BA" w:rsidP="006546BA">
      <w:pPr>
        <w:pStyle w:val="a5"/>
      </w:pPr>
      <w:r>
        <w:t>（</w:t>
      </w:r>
      <w:r>
        <w:t>1</w:t>
      </w:r>
      <w:r>
        <w:t>）</w:t>
      </w:r>
      <w:r w:rsidRPr="00485BDF">
        <w:rPr>
          <w:rFonts w:hint="eastAsia"/>
        </w:rPr>
        <w:t>直接将脚本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ProgressVolume.</w:t>
      </w:r>
      <w:r>
        <w:t>cs</w:t>
      </w:r>
      <w:proofErr w:type="spellEnd"/>
      <w:r>
        <w:rPr>
          <w:rFonts w:hint="eastAsia"/>
        </w:rPr>
        <w:t>拖拽到含有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的对象上，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范围为总量的范围。</w:t>
      </w:r>
    </w:p>
    <w:p w:rsidR="006546BA" w:rsidRDefault="006546BA" w:rsidP="006546BA">
      <w:pPr>
        <w:pStyle w:val="a5"/>
      </w:pPr>
      <w:r>
        <w:t>（</w:t>
      </w:r>
      <w:r>
        <w:t>2</w:t>
      </w:r>
      <w:r>
        <w:t>）</w:t>
      </w:r>
      <w:r>
        <w:rPr>
          <w:rFonts w:hint="eastAsia"/>
        </w:rPr>
        <w:t>选择需要拖动的方向轴</w:t>
      </w:r>
      <w:r>
        <w:rPr>
          <w:rFonts w:hint="eastAsia"/>
        </w:rPr>
        <w:t>(X/Y/Z)</w:t>
      </w:r>
      <w:r>
        <w:rPr>
          <w:rFonts w:hint="eastAsia"/>
        </w:rPr>
        <w:t>，选择其类型为无进度条</w:t>
      </w:r>
      <w:r w:rsidR="00B136AB">
        <w:rPr>
          <w:rFonts w:hint="eastAsia"/>
        </w:rPr>
        <w:t>，资源控制选择为音频控制</w:t>
      </w:r>
      <w:r>
        <w:t>。</w:t>
      </w:r>
      <w:r>
        <w:rPr>
          <w:rFonts w:hint="eastAsia"/>
        </w:rPr>
        <w:t>Text</w:t>
      </w:r>
      <w:r>
        <w:rPr>
          <w:rFonts w:hint="eastAsia"/>
        </w:rPr>
        <w:t>中为所占百分比的文本显示。</w:t>
      </w:r>
      <w:r>
        <w:rPr>
          <w:rFonts w:hint="eastAsia"/>
        </w:rPr>
        <w:t>Audio</w:t>
      </w:r>
      <w:r>
        <w:rPr>
          <w:rFonts w:hint="eastAsia"/>
        </w:rPr>
        <w:t>为所需要控制音量大小的音频资源。</w:t>
      </w:r>
      <w:r>
        <w:rPr>
          <w:rFonts w:hint="eastAsia"/>
        </w:rPr>
        <w:t>Control</w:t>
      </w:r>
      <w:r>
        <w:rPr>
          <w:rFonts w:hint="eastAsia"/>
        </w:rPr>
        <w:t>为无进度条中的滑动块，可拖动来控制音量大小。</w:t>
      </w:r>
    </w:p>
    <w:p w:rsidR="006546BA" w:rsidRDefault="006546BA" w:rsidP="006546BA">
      <w:pPr>
        <w:pStyle w:val="a5"/>
      </w:pPr>
      <w:r>
        <w:t>（</w:t>
      </w:r>
      <w:r>
        <w:t>3</w:t>
      </w:r>
      <w:r>
        <w:t>）</w:t>
      </w:r>
      <w:r>
        <w:rPr>
          <w:rFonts w:hint="eastAsia"/>
        </w:rPr>
        <w:t>其完成效果如下图：</w:t>
      </w:r>
    </w:p>
    <w:p w:rsidR="006546BA" w:rsidRDefault="00F2517C" w:rsidP="006546BA">
      <w:pPr>
        <w:pStyle w:val="a5"/>
        <w:jc w:val="center"/>
      </w:pPr>
      <w:r>
        <w:rPr>
          <w:noProof/>
        </w:rPr>
        <w:pict>
          <v:shape id="_x0000_i1028" type="#_x0000_t75" style="width:363.75pt;height:201pt">
            <v:imagedata r:id="rId14" o:title="微信截图_20200508150610"/>
          </v:shape>
        </w:pict>
      </w:r>
    </w:p>
    <w:p w:rsidR="006546BA" w:rsidRDefault="006546BA" w:rsidP="006546BA">
      <w:pPr>
        <w:pStyle w:val="a5"/>
      </w:pPr>
    </w:p>
    <w:p w:rsidR="001541A4" w:rsidRPr="00776ADD" w:rsidRDefault="00CB566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776ADD">
        <w:rPr>
          <w:rFonts w:ascii="微软雅黑" w:eastAsia="微软雅黑" w:hAnsi="微软雅黑" w:hint="eastAsia"/>
          <w:sz w:val="20"/>
          <w:szCs w:val="20"/>
        </w:rPr>
        <w:t>3:</w:t>
      </w:r>
      <w:r w:rsidR="00E90FEA" w:rsidRPr="00E90FEA">
        <w:rPr>
          <w:rFonts w:hint="eastAsia"/>
        </w:rPr>
        <w:t xml:space="preserve"> </w:t>
      </w:r>
      <w:r w:rsidR="00E90FEA">
        <w:rPr>
          <w:rFonts w:hint="eastAsia"/>
        </w:rPr>
        <w:t>有进度</w:t>
      </w:r>
      <w:proofErr w:type="gramStart"/>
      <w:r w:rsidR="00E90FEA">
        <w:rPr>
          <w:rFonts w:hint="eastAsia"/>
        </w:rPr>
        <w:t>条类型</w:t>
      </w:r>
      <w:proofErr w:type="gramEnd"/>
      <w:r w:rsidR="00E90FEA">
        <w:rPr>
          <w:rFonts w:hint="eastAsia"/>
        </w:rPr>
        <w:t>的使用</w:t>
      </w:r>
    </w:p>
    <w:p w:rsidR="00D8210C" w:rsidRDefault="00F2517C" w:rsidP="00D8210C">
      <w:pPr>
        <w:pStyle w:val="a5"/>
        <w:jc w:val="center"/>
      </w:pPr>
      <w:r>
        <w:rPr>
          <w:noProof/>
        </w:rPr>
        <w:lastRenderedPageBreak/>
        <w:pict>
          <v:shape id="_x0000_i1029" type="#_x0000_t75" style="width:375pt;height:248.25pt">
            <v:imagedata r:id="rId15" o:title="微信截图_20200508141419"/>
          </v:shape>
        </w:pict>
      </w:r>
    </w:p>
    <w:p w:rsidR="00D8210C" w:rsidRDefault="00D8210C" w:rsidP="00D8210C">
      <w:pPr>
        <w:pStyle w:val="a5"/>
      </w:pPr>
      <w:r>
        <w:rPr>
          <w:rFonts w:cs="Arial"/>
          <w:color w:val="333333"/>
          <w:shd w:val="clear" w:color="auto" w:fill="FFFFFF"/>
        </w:rPr>
        <w:t>显示</w:t>
      </w:r>
      <w:r>
        <w:rPr>
          <w:rFonts w:cs="Arial" w:hint="eastAsia"/>
          <w:color w:val="333333"/>
          <w:shd w:val="clear" w:color="auto" w:fill="FFFFFF"/>
        </w:rPr>
        <w:t>和控制</w:t>
      </w:r>
      <w:r>
        <w:rPr>
          <w:rFonts w:cs="Arial"/>
          <w:color w:val="333333"/>
          <w:shd w:val="clear" w:color="auto" w:fill="FFFFFF"/>
        </w:rPr>
        <w:t>某个耗时操作完成的百分比</w:t>
      </w:r>
      <w:r>
        <w:rPr>
          <w:rFonts w:hint="eastAsia"/>
        </w:rPr>
        <w:t>需执行以下步骤：</w:t>
      </w:r>
    </w:p>
    <w:p w:rsidR="00D8210C" w:rsidRDefault="00D8210C" w:rsidP="00D8210C">
      <w:pPr>
        <w:pStyle w:val="a5"/>
      </w:pPr>
      <w:r>
        <w:t>（</w:t>
      </w:r>
      <w:r>
        <w:t>1</w:t>
      </w:r>
      <w:r>
        <w:t>）</w:t>
      </w:r>
      <w:r w:rsidRPr="00485BDF">
        <w:rPr>
          <w:rFonts w:hint="eastAsia"/>
        </w:rPr>
        <w:t>直接将脚本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ProgressVideo.</w:t>
      </w:r>
      <w:r>
        <w:t>cs</w:t>
      </w:r>
      <w:proofErr w:type="spellEnd"/>
      <w:r>
        <w:rPr>
          <w:rFonts w:hint="eastAsia"/>
        </w:rPr>
        <w:t>拖拽到含有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的对象上，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范围为总量的范围。</w:t>
      </w:r>
    </w:p>
    <w:p w:rsidR="00D8210C" w:rsidRDefault="00D8210C" w:rsidP="00D8210C">
      <w:pPr>
        <w:pStyle w:val="a5"/>
      </w:pPr>
      <w:r>
        <w:t>（</w:t>
      </w:r>
      <w:r>
        <w:t>2</w:t>
      </w:r>
      <w:r>
        <w:t>）</w:t>
      </w:r>
      <w:r>
        <w:rPr>
          <w:rFonts w:hint="eastAsia"/>
        </w:rPr>
        <w:t>选择需要拖动的方向轴</w:t>
      </w:r>
      <w:r>
        <w:rPr>
          <w:rFonts w:hint="eastAsia"/>
        </w:rPr>
        <w:t>(X/Y/Z)</w:t>
      </w:r>
      <w:r>
        <w:rPr>
          <w:rFonts w:hint="eastAsia"/>
        </w:rPr>
        <w:t>，选择其类型为有进度条</w:t>
      </w:r>
      <w:r w:rsidR="00DC44E7">
        <w:rPr>
          <w:rFonts w:hint="eastAsia"/>
        </w:rPr>
        <w:t>，资源控制选择为视频控制</w:t>
      </w:r>
      <w:r>
        <w:t>。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>为需显示和控制进度的视频资源。</w:t>
      </w:r>
      <w:r>
        <w:rPr>
          <w:rFonts w:hint="eastAsia"/>
        </w:rPr>
        <w:t>Scrollbar</w:t>
      </w:r>
      <w:r>
        <w:rPr>
          <w:rFonts w:hint="eastAsia"/>
        </w:rPr>
        <w:t>为进度条总量。</w:t>
      </w:r>
      <w:r>
        <w:rPr>
          <w:rFonts w:hint="eastAsia"/>
        </w:rPr>
        <w:t>Control</w:t>
      </w:r>
      <w:r>
        <w:rPr>
          <w:rFonts w:hint="eastAsia"/>
        </w:rPr>
        <w:t>为进度条的进度块，可以通过拖动来控制视频进程。</w:t>
      </w:r>
    </w:p>
    <w:p w:rsidR="00D8210C" w:rsidRDefault="00D8210C" w:rsidP="00D8210C">
      <w:pPr>
        <w:pStyle w:val="a5"/>
      </w:pPr>
      <w:r>
        <w:t>（</w:t>
      </w:r>
      <w:r>
        <w:t>3</w:t>
      </w:r>
      <w:r>
        <w:t>）</w:t>
      </w:r>
      <w:r>
        <w:rPr>
          <w:rFonts w:hint="eastAsia"/>
        </w:rPr>
        <w:t>其完成效果如下图：</w:t>
      </w:r>
    </w:p>
    <w:p w:rsidR="00D8210C" w:rsidRDefault="00F2517C" w:rsidP="00D8210C">
      <w:pPr>
        <w:pStyle w:val="a5"/>
        <w:jc w:val="center"/>
      </w:pPr>
      <w:r>
        <w:rPr>
          <w:noProof/>
        </w:rPr>
        <w:pict>
          <v:shape id="_x0000_i1030" type="#_x0000_t75" style="width:386.25pt;height:149.25pt">
            <v:imagedata r:id="rId16" o:title="微信截图_20200508150753"/>
          </v:shape>
        </w:pict>
      </w:r>
    </w:p>
    <w:p w:rsidR="006546BA" w:rsidRDefault="006546BA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6546BA" w:rsidRDefault="006546BA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153481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57191E" w:rsidRDefault="006B2739" w:rsidP="00D0367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Model</w:t>
      </w:r>
      <w:r w:rsidRPr="00880292">
        <w:rPr>
          <w:rFonts w:ascii="微软雅黑" w:eastAsia="微软雅黑" w:hAnsi="微软雅黑" w:hint="eastAsia"/>
          <w:sz w:val="20"/>
          <w:szCs w:val="20"/>
        </w:rPr>
        <w:t>_</w:t>
      </w:r>
      <w:r w:rsidRPr="00880292">
        <w:rPr>
          <w:rFonts w:ascii="微软雅黑" w:eastAsia="微软雅黑" w:hAnsi="微软雅黑"/>
          <w:sz w:val="20"/>
          <w:szCs w:val="20"/>
        </w:rPr>
        <w:t>ProgressEdit</w:t>
      </w:r>
      <w:proofErr w:type="spellEnd"/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Scene/</w:t>
      </w:r>
      <w:r w:rsidR="00880292" w:rsidRPr="0088029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880292">
        <w:rPr>
          <w:rFonts w:ascii="微软雅黑" w:eastAsia="微软雅黑" w:hAnsi="微软雅黑"/>
          <w:sz w:val="20"/>
          <w:szCs w:val="20"/>
        </w:rPr>
        <w:t>Model</w:t>
      </w:r>
      <w:r w:rsidR="00880292" w:rsidRPr="00880292">
        <w:rPr>
          <w:rFonts w:ascii="微软雅黑" w:eastAsia="微软雅黑" w:hAnsi="微软雅黑" w:hint="eastAsia"/>
          <w:sz w:val="20"/>
          <w:szCs w:val="20"/>
        </w:rPr>
        <w:t>_</w:t>
      </w:r>
      <w:r w:rsidR="00880292" w:rsidRPr="00880292">
        <w:rPr>
          <w:rFonts w:ascii="微软雅黑" w:eastAsia="微软雅黑" w:hAnsi="微软雅黑"/>
          <w:sz w:val="20"/>
          <w:szCs w:val="20"/>
        </w:rPr>
        <w:t>ProgressEdit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  <w:proofErr w:type="spellEnd"/>
      <w:r w:rsidR="00D03678">
        <w:rPr>
          <w:rFonts w:ascii="微软雅黑" w:eastAsia="微软雅黑" w:hAnsi="微软雅黑"/>
          <w:sz w:val="20"/>
          <w:szCs w:val="20"/>
        </w:rPr>
        <w:t xml:space="preserve"> </w:t>
      </w:r>
    </w:p>
    <w:p w:rsidR="008922D6" w:rsidRDefault="008922D6" w:rsidP="00D03678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2：</w:t>
      </w:r>
      <w:r>
        <w:rPr>
          <w:rFonts w:ascii="微软雅黑" w:eastAsia="微软雅黑" w:hAnsi="微软雅黑" w:hint="eastAsia"/>
          <w:sz w:val="20"/>
          <w:szCs w:val="20"/>
        </w:rPr>
        <w:t>被赋予的游戏对象必须是带Collider组件</w:t>
      </w:r>
      <w:bookmarkStart w:id="3" w:name="_GoBack"/>
      <w:bookmarkEnd w:id="3"/>
    </w:p>
    <w:p w:rsidR="00B8263D" w:rsidRPr="0027470F" w:rsidRDefault="00B8263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>
        <w:rPr>
          <w:rFonts w:ascii="新宋体" w:hAnsi="新宋体" w:cs="新宋体"/>
          <w:color w:val="000000"/>
          <w:sz w:val="19"/>
          <w:szCs w:val="19"/>
        </w:rPr>
        <w:t>影创</w:t>
      </w:r>
      <w:r>
        <w:rPr>
          <w:rFonts w:ascii="新宋体" w:hAnsi="新宋体" w:cs="新宋体"/>
          <w:color w:val="000000"/>
          <w:sz w:val="19"/>
          <w:szCs w:val="19"/>
        </w:rPr>
        <w:t>-</w:t>
      </w:r>
      <w:proofErr w:type="gramEnd"/>
      <w:r w:rsidR="00BB5F63">
        <w:rPr>
          <w:rFonts w:ascii="新宋体" w:hAnsi="新宋体" w:cs="新宋体" w:hint="eastAsia"/>
          <w:color w:val="000000"/>
          <w:sz w:val="19"/>
          <w:szCs w:val="19"/>
        </w:rPr>
        <w:t>林国森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新宋体" w:hAnsi="新宋体" w:cs="新宋体" w:hint="eastAsia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支持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Unity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Unity2019.2.3f1</w:t>
      </w:r>
      <w:r>
        <w:rPr>
          <w:rFonts w:ascii="新宋体" w:hAnsi="新宋体" w:cs="新宋体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新宋体" w:hAnsi="新宋体" w:cs="新宋体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新宋体" w:hAnsi="新宋体" w:cs="新宋体"/>
          <w:b/>
          <w:color w:val="000000"/>
          <w:sz w:val="19"/>
          <w:szCs w:val="19"/>
        </w:rPr>
        <w:t>依赖模块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117E38" w:rsidRPr="00136997" w:rsidRDefault="007515F9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Model_InputSystem</w:t>
      </w:r>
      <w:proofErr w:type="spellEnd"/>
    </w:p>
    <w:sectPr w:rsidR="00117E38" w:rsidRPr="00136997">
      <w:headerReference w:type="default" r:id="rId17"/>
      <w:footerReference w:type="default" r:id="rId18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8FF" w:rsidRDefault="007068FF">
      <w:r>
        <w:separator/>
      </w:r>
    </w:p>
  </w:endnote>
  <w:endnote w:type="continuationSeparator" w:id="0">
    <w:p w:rsidR="007068FF" w:rsidRDefault="0070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8922D6">
      <w:rPr>
        <w:noProof/>
      </w:rPr>
      <w:t>8</w:t>
    </w:r>
    <w:r>
      <w:fldChar w:fldCharType="end"/>
    </w:r>
    <w:r>
      <w:t xml:space="preserve"> , Total </w:t>
    </w:r>
    <w:fldSimple w:instr="numpages  \* MERGEFORMAT">
      <w:r w:rsidR="008922D6">
        <w:rPr>
          <w:noProof/>
        </w:rPr>
        <w:t>8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8922D6">
      <w:rPr>
        <w:noProof/>
      </w:rPr>
      <w:t>8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8922D6">
        <w:rPr>
          <w:noProof/>
        </w:rPr>
        <w:t>8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8FF" w:rsidRDefault="007068FF">
      <w:r>
        <w:separator/>
      </w:r>
    </w:p>
  </w:footnote>
  <w:footnote w:type="continuationSeparator" w:id="0">
    <w:p w:rsidR="007068FF" w:rsidRDefault="00706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3F6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2797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6D65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449"/>
    <w:rsid w:val="00135F5A"/>
    <w:rsid w:val="00136997"/>
    <w:rsid w:val="00136FE4"/>
    <w:rsid w:val="00137265"/>
    <w:rsid w:val="00137B0C"/>
    <w:rsid w:val="00140174"/>
    <w:rsid w:val="00140D62"/>
    <w:rsid w:val="0014137E"/>
    <w:rsid w:val="00141767"/>
    <w:rsid w:val="00141B81"/>
    <w:rsid w:val="00143268"/>
    <w:rsid w:val="00143297"/>
    <w:rsid w:val="00143A5C"/>
    <w:rsid w:val="00143C3D"/>
    <w:rsid w:val="0014426B"/>
    <w:rsid w:val="00144A1B"/>
    <w:rsid w:val="00144C64"/>
    <w:rsid w:val="0014675B"/>
    <w:rsid w:val="00147A1A"/>
    <w:rsid w:val="00152767"/>
    <w:rsid w:val="00152B26"/>
    <w:rsid w:val="00153481"/>
    <w:rsid w:val="001541A4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5B8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352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10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4C0E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7D7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D67CE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801"/>
    <w:rsid w:val="00440F07"/>
    <w:rsid w:val="004411E3"/>
    <w:rsid w:val="0044204D"/>
    <w:rsid w:val="00442090"/>
    <w:rsid w:val="004422F8"/>
    <w:rsid w:val="004452BD"/>
    <w:rsid w:val="0044576F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19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3EE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24B3"/>
    <w:rsid w:val="00523FAD"/>
    <w:rsid w:val="0052482E"/>
    <w:rsid w:val="00524CAF"/>
    <w:rsid w:val="00524EF7"/>
    <w:rsid w:val="00525E95"/>
    <w:rsid w:val="005276EE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A9C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2E5F"/>
    <w:rsid w:val="00653F44"/>
    <w:rsid w:val="0065444F"/>
    <w:rsid w:val="00654601"/>
    <w:rsid w:val="006546BA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1CD9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8A6"/>
    <w:rsid w:val="006A7F86"/>
    <w:rsid w:val="006B0A08"/>
    <w:rsid w:val="006B0DB9"/>
    <w:rsid w:val="006B2739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8FF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39AE"/>
    <w:rsid w:val="00774B03"/>
    <w:rsid w:val="007751FE"/>
    <w:rsid w:val="00775218"/>
    <w:rsid w:val="00775785"/>
    <w:rsid w:val="007759E6"/>
    <w:rsid w:val="00776330"/>
    <w:rsid w:val="007767C7"/>
    <w:rsid w:val="00776869"/>
    <w:rsid w:val="007769A8"/>
    <w:rsid w:val="00776ADD"/>
    <w:rsid w:val="00780705"/>
    <w:rsid w:val="00780BE2"/>
    <w:rsid w:val="007813F5"/>
    <w:rsid w:val="00782AB8"/>
    <w:rsid w:val="00783138"/>
    <w:rsid w:val="00783981"/>
    <w:rsid w:val="007849CD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4BAB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82A"/>
    <w:rsid w:val="00834C75"/>
    <w:rsid w:val="00835800"/>
    <w:rsid w:val="008358C4"/>
    <w:rsid w:val="00835D29"/>
    <w:rsid w:val="00835F37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0292"/>
    <w:rsid w:val="008813A5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2D6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5BE9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339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0DF3"/>
    <w:rsid w:val="008F14D8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1732A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4D4"/>
    <w:rsid w:val="009555B7"/>
    <w:rsid w:val="00956395"/>
    <w:rsid w:val="0095790A"/>
    <w:rsid w:val="00960126"/>
    <w:rsid w:val="00966813"/>
    <w:rsid w:val="00967E7A"/>
    <w:rsid w:val="00970EB7"/>
    <w:rsid w:val="0097227F"/>
    <w:rsid w:val="00973EC5"/>
    <w:rsid w:val="009741F9"/>
    <w:rsid w:val="009751CC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4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18"/>
    <w:rsid w:val="00AE6C80"/>
    <w:rsid w:val="00AE6F82"/>
    <w:rsid w:val="00AF06B0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016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36AB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63D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5F63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3B23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6B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B89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47A34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4DD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1E37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44E8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68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678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1D66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10C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066B"/>
    <w:rsid w:val="00DC1191"/>
    <w:rsid w:val="00DC2196"/>
    <w:rsid w:val="00DC2609"/>
    <w:rsid w:val="00DC396B"/>
    <w:rsid w:val="00DC44E7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2EF0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480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0FEA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1CD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7C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4543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56B6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A6BE6E-7A77-4145-94B0-6CBAC77E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9368EA-8BA3-4C8F-A8C4-15E4E8A0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173</TotalTime>
  <Pages>8</Pages>
  <Words>226</Words>
  <Characters>1291</Characters>
  <Application>Microsoft Office Word</Application>
  <DocSecurity>0</DocSecurity>
  <Lines>10</Lines>
  <Paragraphs>3</Paragraphs>
  <ScaleCrop>false</ScaleCrop>
  <Company>Huawei Technologies Co., Ltd.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林国森</cp:lastModifiedBy>
  <cp:revision>305</cp:revision>
  <cp:lastPrinted>2019-06-18T09:08:00Z</cp:lastPrinted>
  <dcterms:created xsi:type="dcterms:W3CDTF">2020-05-07T06:37:00Z</dcterms:created>
  <dcterms:modified xsi:type="dcterms:W3CDTF">2020-05-08T08:49:00Z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