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364" w:leader="none"/>
        </w:tabs>
        <w:snapToGrid w:val="false"/>
        <w:spacing w:lineRule="exact" w:line="600"/>
        <w:ind w:firstLineChars="300" w:end="590"/>
        <w:jc w:val="end"/>
        <w:rPr>
          <w:rFonts w:ascii="黑体" w:hAnsi="黑体" w:eastAsia="黑体"/>
          <w:sz w:val="32"/>
          <w:szCs w:val="32"/>
        </w:rPr>
      </w:pPr>
      <w:r>
        <w:rPr>
          <w:rFonts w:eastAsia="黑体" w:hint="eastAsia" w:ascii="黑体" w:hAnsi="黑体"/>
          <w:sz w:val="32"/>
          <w:szCs w:val="32"/>
        </w:rPr>
        <w:t xml:space="preserve">                                    </w:t>
      </w:r>
      <w:r>
        <w:rPr>
          <w:rFonts w:ascii="黑体" w:hAnsi="黑体" w:hint="eastAsia" w:eastAsia="黑体"/>
          <w:sz w:val="32"/>
          <w:szCs w:val="32"/>
        </w:rPr>
        <w:t>密级：公开</w:t>
      </w:r>
    </w:p>
    <w:p>
      <w:pPr>
        <w:pStyle w:val="Normal"/>
        <w:snapToGrid w:val="false"/>
        <w:spacing w:lineRule="exact" w:line="600"/>
        <w:ind w:end="-50"/>
        <w:jc w:val="center"/>
        <w:rPr>
          <w:sz w:val="30"/>
          <w:szCs w:val="30"/>
        </w:rPr>
      </w:pPr>
      <w:r>
        <w:rPr>
          <w:sz w:val="30"/>
          <w:szCs w:val="30"/>
        </w:rPr>
      </w:r>
    </w:p>
    <w:p>
      <w:pPr>
        <w:pStyle w:val="Normal"/>
        <w:snapToGrid w:val="false"/>
        <w:spacing w:lineRule="exact" w:line="600"/>
        <w:ind w:end="-50"/>
        <w:jc w:val="center"/>
        <w:rPr>
          <w:sz w:val="30"/>
          <w:szCs w:val="30"/>
        </w:rPr>
      </w:pPr>
      <w:r>
        <w:rPr>
          <w:sz w:val="30"/>
          <w:szCs w:val="30"/>
        </w:rPr>
      </w:r>
    </w:p>
    <w:p>
      <w:pPr>
        <w:pStyle w:val="Normal"/>
        <w:snapToGrid w:val="false"/>
        <w:spacing w:lineRule="exact" w:line="600"/>
        <w:ind w:end="-50"/>
        <w:rPr>
          <w:sz w:val="30"/>
          <w:szCs w:val="30"/>
        </w:rPr>
      </w:pPr>
      <w:r>
        <w:rPr>
          <w:sz w:val="30"/>
          <w:szCs w:val="30"/>
        </w:rPr>
      </w:r>
    </w:p>
    <w:p>
      <w:pPr>
        <w:pStyle w:val="Normal"/>
        <w:snapToGrid w:val="false"/>
        <w:spacing w:lineRule="exact" w:line="600"/>
        <w:ind w:end="-49"/>
        <w:jc w:val="center"/>
        <w:rPr>
          <w:rFonts w:ascii="黑体" w:hAnsi="黑体" w:eastAsia="黑体"/>
          <w:sz w:val="52"/>
          <w:szCs w:val="52"/>
        </w:rPr>
      </w:pPr>
      <w:bookmarkStart w:id="0" w:name="_Toc3368767"/>
      <w:bookmarkStart w:id="1" w:name="_Toc457554021"/>
      <w:bookmarkStart w:id="2" w:name="_Toc458093094"/>
      <w:bookmarkStart w:id="3" w:name="_Toc458093170"/>
      <w:r>
        <w:rPr>
          <w:rFonts w:ascii="方正小标宋简体" w:hAnsi="方正小标宋简体" w:cs="方正小标宋简体" w:hint="eastAsia" w:eastAsia="方正小标宋简体"/>
          <w:sz w:val="52"/>
          <w:szCs w:val="52"/>
        </w:rPr>
        <w:t>基于嵌入式操作系统的资源隔离和控制技术课题</w:t>
      </w:r>
      <w:bookmarkEnd w:id="0"/>
      <w:bookmarkEnd w:id="1"/>
      <w:bookmarkEnd w:id="2"/>
      <w:bookmarkEnd w:id="3"/>
      <w:r>
        <w:rPr>
          <w:rFonts w:ascii="方正小标宋简体" w:hAnsi="方正小标宋简体" w:cs="方正小标宋简体" w:hint="eastAsia" w:eastAsia="方正小标宋简体"/>
          <w:sz w:val="52"/>
          <w:szCs w:val="52"/>
        </w:rPr>
        <w:t>技术研究报告</w:t>
      </w:r>
    </w:p>
    <w:p>
      <w:pPr>
        <w:pStyle w:val="Normal"/>
        <w:snapToGrid w:val="false"/>
        <w:spacing w:lineRule="exact" w:line="600"/>
        <w:ind w:end="-51"/>
        <w:jc w:val="center"/>
        <w:rPr>
          <w:rFonts w:ascii="黑体" w:hAnsi="黑体" w:eastAsia="黑体"/>
          <w:sz w:val="52"/>
          <w:szCs w:val="52"/>
        </w:rPr>
      </w:pPr>
      <w:r>
        <w:rPr>
          <w:rFonts w:eastAsia="黑体" w:ascii="黑体" w:hAnsi="黑体"/>
          <w:sz w:val="52"/>
          <w:szCs w:val="52"/>
        </w:rPr>
      </w:r>
    </w:p>
    <w:p>
      <w:pPr>
        <w:pStyle w:val="Normal"/>
        <w:snapToGrid w:val="false"/>
        <w:spacing w:lineRule="exact" w:line="600"/>
        <w:ind w:end="-51"/>
        <w:jc w:val="center"/>
        <w:rPr>
          <w:rFonts w:ascii="黑体" w:hAnsi="黑体" w:eastAsia="黑体"/>
          <w:sz w:val="52"/>
          <w:szCs w:val="52"/>
        </w:rPr>
      </w:pPr>
      <w:r>
        <w:rPr>
          <w:rFonts w:eastAsia="黑体" w:ascii="黑体" w:hAnsi="黑体"/>
          <w:sz w:val="52"/>
          <w:szCs w:val="52"/>
        </w:rPr>
      </w:r>
    </w:p>
    <w:p>
      <w:pPr>
        <w:pStyle w:val="Normal"/>
        <w:snapToGrid w:val="false"/>
        <w:spacing w:lineRule="exact" w:line="600"/>
        <w:ind w:end="-51"/>
        <w:jc w:val="center"/>
        <w:rPr>
          <w:rFonts w:ascii="黑体" w:hAnsi="黑体" w:eastAsia="黑体"/>
          <w:sz w:val="52"/>
          <w:szCs w:val="52"/>
        </w:rPr>
      </w:pPr>
      <w:r>
        <w:rPr>
          <w:rFonts w:eastAsia="黑体" w:ascii="黑体" w:hAnsi="黑体"/>
          <w:sz w:val="52"/>
          <w:szCs w:val="52"/>
        </w:rPr>
      </w:r>
    </w:p>
    <w:p>
      <w:pPr>
        <w:pStyle w:val="Normal"/>
        <w:snapToGrid w:val="false"/>
        <w:spacing w:lineRule="exact" w:line="600"/>
        <w:ind w:end="-51"/>
        <w:jc w:val="center"/>
        <w:rPr>
          <w:rFonts w:ascii="黑体" w:hAnsi="黑体" w:eastAsia="黑体"/>
          <w:sz w:val="52"/>
          <w:szCs w:val="52"/>
        </w:rPr>
      </w:pPr>
      <w:r>
        <w:rPr>
          <w:rFonts w:eastAsia="黑体" w:ascii="黑体" w:hAnsi="黑体"/>
          <w:sz w:val="52"/>
          <w:szCs w:val="52"/>
        </w:rPr>
      </w:r>
    </w:p>
    <w:p>
      <w:pPr>
        <w:pStyle w:val="Normal"/>
        <w:snapToGrid w:val="false"/>
        <w:spacing w:lineRule="exact" w:line="600"/>
        <w:ind w:firstLineChars="400" w:end="1260"/>
        <w:rPr>
          <w:rFonts w:ascii="仿宋_GB2312" w:hAnsi="仿宋_GB2312" w:eastAsia="仿宋_GB2312"/>
          <w:sz w:val="32"/>
          <w:szCs w:val="32"/>
          <w:u w:val="single"/>
        </w:rPr>
      </w:pPr>
      <w:r>
        <w:rPr>
          <w:rFonts w:ascii="黑体" w:hAnsi="黑体" w:eastAsia="黑体"/>
          <w:bCs/>
          <w:sz w:val="32"/>
          <w:szCs w:val="32"/>
        </w:rPr>
        <w:t>项目</w:t>
      </w:r>
      <w:r>
        <w:rPr>
          <w:rFonts w:ascii="黑体" w:hAnsi="黑体" w:hint="eastAsia" w:eastAsia="黑体"/>
          <w:bCs/>
          <w:sz w:val="32"/>
          <w:szCs w:val="32"/>
        </w:rPr>
        <w:t>名称：</w:t>
      </w:r>
      <w:r>
        <w:rPr>
          <w:rFonts w:ascii="仿宋_GB2312" w:hAnsi="仿宋_GB2312" w:hint="eastAsia" w:eastAsia="仿宋_GB2312"/>
          <w:sz w:val="32"/>
          <w:szCs w:val="32"/>
          <w:u w:val="single"/>
        </w:rPr>
        <w:t xml:space="preserve">  基于嵌入式操作系统的资源隔离和控制技术   </w:t>
      </w:r>
    </w:p>
    <w:p>
      <w:pPr>
        <w:pStyle w:val="Normal"/>
        <w:snapToGrid w:val="false"/>
        <w:spacing w:lineRule="exact" w:line="600"/>
        <w:ind w:firstLineChars="400" w:end="1260"/>
        <w:rPr>
          <w:rFonts w:ascii="黑体" w:hAnsi="黑体" w:eastAsia="黑体"/>
          <w:bCs/>
          <w:sz w:val="32"/>
          <w:szCs w:val="32"/>
        </w:rPr>
      </w:pPr>
      <w:r>
        <w:rPr>
          <w:rFonts w:ascii="黑体" w:hAnsi="黑体" w:hint="eastAsia" w:eastAsia="黑体"/>
          <w:bCs/>
          <w:sz w:val="32"/>
          <w:szCs w:val="32"/>
        </w:rPr>
        <w:t>起止时间：</w:t>
      </w:r>
      <w:r>
        <w:rPr>
          <w:rFonts w:ascii="仿宋_GB2312" w:hAnsi="仿宋_GB2312" w:hint="eastAsia" w:eastAsia="仿宋_GB2312"/>
          <w:sz w:val="32"/>
          <w:szCs w:val="32"/>
          <w:u w:val="single"/>
        </w:rPr>
        <w:t xml:space="preserve">       </w:t>
      </w:r>
      <w:r>
        <w:rPr>
          <w:rFonts w:eastAsia="仿宋_GB2312" w:hint="eastAsia" w:ascii="仿宋_GB2312" w:hAnsi="仿宋_GB2312"/>
          <w:sz w:val="32"/>
          <w:szCs w:val="32"/>
          <w:u w:val="single"/>
        </w:rPr>
        <w:t>2025-2</w:t>
      </w:r>
      <w:r>
        <w:rPr>
          <w:rFonts w:eastAsia="仿宋_GB2312" w:ascii="仿宋_GB2312" w:hAnsi="仿宋_GB2312"/>
          <w:sz w:val="32"/>
          <w:szCs w:val="32"/>
          <w:u w:val="single"/>
        </w:rPr>
        <w:t>0</w:t>
      </w:r>
      <w:r>
        <w:rPr>
          <w:rFonts w:eastAsia="仿宋_GB2312" w:hint="eastAsia" w:ascii="仿宋_GB2312" w:hAnsi="仿宋_GB2312"/>
          <w:sz w:val="32"/>
          <w:szCs w:val="32"/>
          <w:u w:val="single"/>
        </w:rPr>
        <w:t xml:space="preserve">26              </w:t>
      </w:r>
    </w:p>
    <w:p>
      <w:pPr>
        <w:pStyle w:val="Normal"/>
        <w:snapToGrid w:val="false"/>
        <w:spacing w:lineRule="exact" w:line="600"/>
        <w:ind w:firstLineChars="400" w:end="1260"/>
        <w:rPr>
          <w:rFonts w:ascii="黑体" w:hAnsi="黑体" w:eastAsia="黑体"/>
          <w:bCs/>
          <w:sz w:val="32"/>
          <w:szCs w:val="32"/>
        </w:rPr>
      </w:pPr>
      <w:r>
        <w:rPr>
          <w:rFonts w:ascii="黑体" w:hAnsi="黑体" w:hint="eastAsia" w:eastAsia="黑体"/>
          <w:bCs/>
          <w:sz w:val="32"/>
          <w:szCs w:val="32"/>
        </w:rPr>
        <w:t>承研单位：</w:t>
      </w:r>
      <w:r>
        <w:rPr>
          <w:rFonts w:ascii="仿宋_GB2312" w:hAnsi="仿宋_GB2312" w:hint="eastAsia" w:eastAsia="仿宋_GB2312"/>
          <w:sz w:val="32"/>
          <w:szCs w:val="32"/>
          <w:u w:val="single"/>
        </w:rPr>
        <w:t xml:space="preserve">      电子科技大学             </w:t>
      </w:r>
    </w:p>
    <w:p>
      <w:pPr>
        <w:pStyle w:val="Normal"/>
        <w:snapToGrid w:val="false"/>
        <w:spacing w:lineRule="exact" w:line="600"/>
        <w:ind w:firstLineChars="400" w:end="1260"/>
        <w:rPr>
          <w:rFonts w:ascii="仿宋_GB2312" w:hAnsi="仿宋_GB2312" w:eastAsia="仿宋_GB2312"/>
          <w:sz w:val="32"/>
          <w:szCs w:val="32"/>
          <w:u w:val="single"/>
        </w:rPr>
      </w:pPr>
      <w:r>
        <w:rPr>
          <w:rFonts w:ascii="黑体" w:hAnsi="黑体" w:eastAsia="黑体"/>
          <w:bCs/>
          <w:sz w:val="32"/>
          <w:szCs w:val="32"/>
        </w:rPr>
        <w:t>项目</w:t>
      </w:r>
      <w:r>
        <w:rPr>
          <w:rFonts w:ascii="黑体" w:hAnsi="黑体" w:hint="eastAsia" w:eastAsia="黑体"/>
          <w:bCs/>
          <w:sz w:val="32"/>
          <w:szCs w:val="32"/>
        </w:rPr>
        <w:t>负责人：</w:t>
      </w:r>
      <w:r>
        <w:rPr>
          <w:rFonts w:ascii="仿宋_GB2312" w:hAnsi="仿宋_GB2312" w:hint="eastAsia" w:eastAsia="仿宋_GB2312"/>
          <w:sz w:val="32"/>
          <w:szCs w:val="32"/>
          <w:u w:val="single"/>
        </w:rPr>
        <w:t xml:space="preserve">        姜徐               </w:t>
      </w:r>
    </w:p>
    <w:p>
      <w:pPr>
        <w:pStyle w:val="Normal"/>
        <w:snapToGrid w:val="false"/>
        <w:spacing w:lineRule="exact" w:line="600"/>
        <w:ind w:firstLineChars="400"/>
        <w:rPr>
          <w:rFonts w:ascii="仿宋_GB2312" w:hAnsi="仿宋_GB2312" w:eastAsia="仿宋_GB2312"/>
          <w:sz w:val="32"/>
          <w:szCs w:val="32"/>
          <w:u w:val="single"/>
        </w:rPr>
      </w:pPr>
      <w:r>
        <w:rPr>
          <w:rFonts w:ascii="黑体" w:hAnsi="黑体" w:hint="eastAsia" w:eastAsia="黑体"/>
          <w:bCs/>
          <w:sz w:val="32"/>
          <w:szCs w:val="32"/>
        </w:rPr>
        <w:t>编制日期：</w:t>
      </w:r>
      <w:r>
        <w:rPr>
          <w:rFonts w:ascii="仿宋_GB2312" w:hAnsi="仿宋_GB2312" w:hint="eastAsia" w:eastAsia="仿宋_GB2312"/>
          <w:sz w:val="32"/>
          <w:szCs w:val="32"/>
          <w:u w:val="single"/>
        </w:rPr>
        <w:t xml:space="preserve">二〇二五年十月十三日          </w:t>
      </w:r>
    </w:p>
    <w:p>
      <w:pPr>
        <w:pStyle w:val="Normal"/>
        <w:snapToGrid w:val="false"/>
        <w:spacing w:lineRule="exact" w:line="600"/>
        <w:ind w:end="-49"/>
        <w:jc w:val="center"/>
        <w:rPr/>
      </w:pPr>
      <w:r>
        <w:rPr/>
      </w:r>
    </w:p>
    <w:p>
      <w:pPr>
        <w:pStyle w:val="Normal"/>
        <w:snapToGrid w:val="false"/>
        <w:spacing w:lineRule="exact" w:line="600"/>
        <w:ind w:end="-49"/>
        <w:jc w:val="center"/>
        <w:rPr/>
      </w:pPr>
      <w:r>
        <w:rPr/>
      </w:r>
    </w:p>
    <w:p>
      <w:pPr>
        <w:pStyle w:val="Normal"/>
        <w:snapToGrid w:val="false"/>
        <w:spacing w:lineRule="exact" w:line="600"/>
        <w:ind w:end="-49"/>
        <w:jc w:val="center"/>
        <w:rPr/>
      </w:pPr>
      <w:r>
        <w:rPr/>
      </w:r>
    </w:p>
    <w:p>
      <w:pPr>
        <w:pStyle w:val="Normal"/>
        <w:snapToGrid w:val="false"/>
        <w:spacing w:lineRule="exact" w:line="600"/>
        <w:ind w:end="-49"/>
        <w:jc w:val="center"/>
        <w:rPr/>
      </w:pPr>
      <w:r>
        <w:rPr/>
      </w:r>
    </w:p>
    <w:p>
      <w:pPr>
        <w:pStyle w:val="Normal"/>
        <w:snapToGrid w:val="false"/>
        <w:spacing w:lineRule="exact" w:line="600"/>
        <w:ind w:end="-49"/>
        <w:rPr/>
      </w:pPr>
      <w:r>
        <w:rPr/>
      </w:r>
    </w:p>
    <w:p>
      <w:pPr>
        <w:pStyle w:val="Normal"/>
        <w:snapToGrid w:val="false"/>
        <w:spacing w:lineRule="auto" w:line="360"/>
        <w:jc w:val="center"/>
        <w:rPr>
          <w:rFonts w:ascii="Times New Roman" w:hAnsi="Times New Roman" w:eastAsia="黑体"/>
          <w:sz w:val="32"/>
          <w:szCs w:val="32"/>
        </w:rPr>
        <w:sectPr>
          <w:footerReference w:type="even" r:id="rId2"/>
          <w:footerReference w:type="default" r:id="rId3"/>
          <w:footerReference w:type="first" r:id="rId4"/>
          <w:type w:val="nextPage"/>
          <w:pgSz w:w="11906" w:h="16838"/>
          <w:pgMar w:left="1474" w:right="1474" w:gutter="0" w:header="0" w:top="1701" w:footer="992" w:bottom="1701"/>
          <w:pgNumType w:start="1" w:fmt="decimal"/>
          <w:formProt w:val="false"/>
          <w:textDirection w:val="lrTb"/>
          <w:docGrid w:type="lines" w:linePitch="312" w:charSpace="0"/>
        </w:sectPr>
      </w:pPr>
      <w:r>
        <w:rPr>
          <w:rFonts w:ascii="Times New Roman" w:hAnsi="Times New Roman" w:hint="eastAsia" w:eastAsia="黑体"/>
          <w:sz w:val="32"/>
          <w:szCs w:val="32"/>
        </w:rPr>
        <w:t>电子科技大学</w:t>
      </w:r>
    </w:p>
    <w:p>
      <w:pPr>
        <w:pStyle w:val="Normal"/>
        <w:snapToGrid w:val="false"/>
        <w:spacing w:lineRule="exact" w:line="560"/>
        <w:ind w:end="-50"/>
        <w:jc w:val="center"/>
        <w:rPr>
          <w:rFonts w:eastAsia="黑体"/>
          <w:sz w:val="32"/>
          <w:szCs w:val="32"/>
        </w:rPr>
      </w:pPr>
      <w:r>
        <mc:AlternateContent>
          <mc:Choice Requires="wps">
            <w:drawing>
              <wp:anchor distT="5080" distB="5715" distL="436880" distR="5715" simplePos="0" relativeHeight="63" behindDoc="0" locked="0" layoutInCell="1" allowOverlap="1" wp14:anchorId="73482DE8">
                <wp:simplePos x="0" y="0"/>
                <wp:positionH relativeFrom="column">
                  <wp:posOffset>3657600</wp:posOffset>
                </wp:positionH>
                <wp:positionV relativeFrom="paragraph">
                  <wp:posOffset>99060</wp:posOffset>
                </wp:positionV>
                <wp:extent cx="1771650" cy="495300"/>
                <wp:effectExtent l="436880" t="5080" r="5715" b="5715"/>
                <wp:wrapNone/>
                <wp:docPr id="2" name="自选图形 61"/>
                <a:graphic xmlns:a="http://schemas.openxmlformats.org/drawingml/2006/main">
                  <a:graphicData uri="http://schemas.microsoft.com/office/word/2010/wordprocessingShape">
                    <wps:wsp>
                      <wps:cNvSpPr/>
                      <wps:spPr>
                        <a:xfrm>
                          <a:off x="0" y="0"/>
                          <a:ext cx="1771560" cy="495360"/>
                        </a:xfrm>
                        <a:prstGeom prst="wedgeRoundRectCallout">
                          <a:avLst>
                            <a:gd name="adj1" fmla="val -72833"/>
                            <a:gd name="adj2" fmla="val -32694"/>
                            <a:gd name="adj3" fmla="val 16667"/>
                          </a:avLst>
                        </a:prstGeom>
                        <a:solidFill>
                          <a:srgbClr val="FFFFFF"/>
                        </a:solidFill>
                        <a:ln w="9525">
                          <a:solidFill>
                            <a:srgbClr val="FF0000"/>
                          </a:solidFill>
                          <a:miter/>
                        </a:ln>
                      </wps:spPr>
                      <wps:style>
                        <a:lnRef idx="0"/>
                        <a:fillRef idx="0"/>
                        <a:effectRef idx="0"/>
                        <a:fontRef idx="minor"/>
                      </wps:style>
                      <wps:txbx>
                        <w:txbxContent>
                          <w:p>
                            <w:pPr>
                              <w:pStyle w:val="FrameContents"/>
                              <w:rPr>
                                <w:rFonts w:ascii="宋体" w:hAnsi="宋体"/>
                                <w:b/>
                                <w:color w:val="FF0000"/>
                                <w:szCs w:val="21"/>
                              </w:rPr>
                            </w:pPr>
                            <w:r>
                              <w:rPr>
                                <w:rFonts w:ascii="宋体" w:hAnsi="宋体" w:hint="eastAsia"/>
                                <w:b/>
                                <w:color w:val="FF0000"/>
                                <w:szCs w:val="21"/>
                              </w:rPr>
                              <w:t>黑体三号字，居中对齐，两个字中间空四个字符</w:t>
                            </w:r>
                          </w:p>
                        </w:txbxContent>
                      </wps:txbx>
                      <wps:bodyPr anchor="t" upright="1">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white" stroked="t" o:allowincell="f" style="position:absolute;margin-left:288pt;margin-top:7.8pt;width:139.45pt;height:38.95pt;mso-wrap-style:square;v-text-anchor:top" wp14:anchorId="73482DE8" type="_x0000_t17" path="l-2147483603,-2147483603l-2147483594,-2147483593l-2147483630,0l-2147483618,-2147483610l-2147483628,0l-2147483602,0l-2147483603,-2147483603l-2147483592,-2147483591l-2147483595,-2147483624l-2147483616,-2147483608l-2147483595,-2147483622l-2147483595,-2147483601l-2147483603,-2147483603l-2147483590,-2147483589l-2147483628,-2147483596l-2147483614,-2147483606l-2147483630,-2147483596l-2147483603,-2147483596l-2147483603,-2147483603xe">
                <v:fill o:detectmouseclick="t" type="solid" color2="black"/>
                <v:stroke color="red" weight="9360" joinstyle="miter" endcap="flat"/>
                <v:textbox>
                  <w:txbxContent>
                    <w:p>
                      <w:pPr>
                        <w:pStyle w:val="FrameContents"/>
                        <w:rPr>
                          <w:rFonts w:ascii="宋体" w:hAnsi="宋体"/>
                          <w:b/>
                          <w:color w:val="FF0000"/>
                          <w:szCs w:val="21"/>
                        </w:rPr>
                      </w:pPr>
                      <w:r>
                        <w:rPr>
                          <w:rFonts w:ascii="宋体" w:hAnsi="宋体" w:hint="eastAsia"/>
                          <w:b/>
                          <w:color w:val="FF0000"/>
                          <w:szCs w:val="21"/>
                        </w:rPr>
                        <w:t>黑体三号字，居中对齐，两个字中间空四个字符</w:t>
                      </w:r>
                    </w:p>
                  </w:txbxContent>
                </v:textbox>
                <w10:wrap type="none"/>
              </v:shape>
            </w:pict>
          </mc:Fallback>
        </mc:AlternateContent>
      </w:r>
      <w:r>
        <w:rPr>
          <w:rFonts w:hint="eastAsia" w:eastAsia="黑体"/>
          <w:sz w:val="32"/>
          <w:szCs w:val="32"/>
        </w:rPr>
        <w:t>目    录</w:t>
      </w:r>
    </w:p>
    <w:p>
      <w:pPr>
        <w:pStyle w:val="Normal"/>
        <w:snapToGrid w:val="false"/>
        <w:spacing w:lineRule="exact" w:line="560"/>
        <w:ind w:end="-50"/>
        <w:jc w:val="center"/>
        <w:rPr>
          <w:rFonts w:eastAsia="黑体"/>
        </w:rPr>
      </w:pPr>
      <w:r>
        <w:rPr>
          <w:rFonts w:eastAsia="黑体"/>
        </w:rPr>
      </w:r>
    </w:p>
    <w:sdt>
      <w:sdtPr>
        <w:docPartObj>
          <w:docPartGallery w:val="Table of Contents"/>
          <w:docPartUnique w:val="true"/>
        </w:docPartObj>
      </w:sdtPr>
      <w:sdtContent>
        <w:p>
          <w:pPr>
            <w:pStyle w:val="TOC2"/>
            <w:tabs>
              <w:tab w:val="clear" w:pos="8949"/>
              <w:tab w:val="right" w:pos="8957" w:leader="dot"/>
            </w:tabs>
            <w:rPr/>
          </w:pPr>
          <w:r>
            <w:fldChar w:fldCharType="begin"/>
          </w:r>
          <w:r>
            <w:rPr>
              <w:rStyle w:val="IndexLink"/>
              <w:webHidden/>
            </w:rPr>
            <w:instrText xml:space="preserve"> TOC \z \o "1-3" \u \h</w:instrText>
          </w:r>
          <w:r>
            <w:rPr>
              <w:rStyle w:val="IndexLink"/>
              <w:webHidden/>
            </w:rPr>
            <w:fldChar w:fldCharType="separate"/>
          </w:r>
          <w:hyperlink w:anchor="__RefHeading___Toc3516_2138371084" w:tooltip="摘要">
            <w:r>
              <w:rPr>
                <w:rStyle w:val="IndexLink"/>
                <w:webHidden/>
              </w:rPr>
              <w:t>摘要</w:t>
            </w:r>
            <w:r>
              <w:rPr>
                <w:rStyle w:val="IndexLink"/>
              </w:rPr>
              <w:tab/>
              <w:t>1</w:t>
            </w:r>
          </w:hyperlink>
        </w:p>
        <w:p>
          <w:pPr>
            <w:pStyle w:val="TOC2"/>
            <w:tabs>
              <w:tab w:val="clear" w:pos="8949"/>
              <w:tab w:val="right" w:pos="8957" w:leader="dot"/>
            </w:tabs>
            <w:rPr/>
          </w:pPr>
          <w:hyperlink w:anchor="__RefHeading___Toc3518_2138371084" w:tooltip="一、研究技术背景">
            <w:r>
              <w:rPr>
                <w:rStyle w:val="IndexLink"/>
                <w:webHidden/>
              </w:rPr>
              <w:t>一、研究技术背景</w:t>
            </w:r>
            <w:r>
              <w:rPr>
                <w:rStyle w:val="IndexLink"/>
              </w:rPr>
              <w:tab/>
              <w:t>1</w:t>
            </w:r>
          </w:hyperlink>
        </w:p>
        <w:p>
          <w:pPr>
            <w:pStyle w:val="TOC2"/>
            <w:tabs>
              <w:tab w:val="clear" w:pos="8949"/>
              <w:tab w:val="right" w:pos="8957" w:leader="dot"/>
            </w:tabs>
            <w:rPr/>
          </w:pPr>
          <w:hyperlink w:anchor="__RefHeading___Toc3520_2138371084" w:tooltip="（一）研究背景与意义">
            <w:r>
              <w:rPr>
                <w:rStyle w:val="IndexLink"/>
                <w:webHidden/>
              </w:rPr>
              <w:t>（一）研究背景与意义</w:t>
            </w:r>
            <w:r>
              <w:rPr>
                <w:rStyle w:val="IndexLink"/>
              </w:rPr>
              <w:tab/>
              <w:t>1</w:t>
            </w:r>
          </w:hyperlink>
        </w:p>
        <w:p>
          <w:pPr>
            <w:pStyle w:val="TOC2"/>
            <w:tabs>
              <w:tab w:val="clear" w:pos="8949"/>
              <w:tab w:val="right" w:pos="8957" w:leader="dot"/>
            </w:tabs>
            <w:rPr/>
          </w:pPr>
          <w:hyperlink w:anchor="__RefHeading___Toc3522_2138371084" w:tooltip="（二）国内外现状分析">
            <w:r>
              <w:rPr>
                <w:rStyle w:val="IndexLink"/>
                <w:webHidden/>
              </w:rPr>
              <w:t>（二）国内外现状分析</w:t>
            </w:r>
            <w:r>
              <w:rPr>
                <w:rStyle w:val="IndexLink"/>
              </w:rPr>
              <w:tab/>
              <w:t>3</w:t>
            </w:r>
          </w:hyperlink>
        </w:p>
        <w:p>
          <w:pPr>
            <w:pStyle w:val="TOC2"/>
            <w:tabs>
              <w:tab w:val="clear" w:pos="8949"/>
              <w:tab w:val="right" w:pos="8957" w:leader="dot"/>
            </w:tabs>
            <w:rPr/>
          </w:pPr>
          <w:hyperlink w:anchor="__RefHeading___Toc3524_2138371084" w:tooltip="二、研究目标、研究内容与技术指标">
            <w:r>
              <w:rPr>
                <w:rStyle w:val="IndexLink"/>
                <w:webHidden/>
              </w:rPr>
              <w:t>二、研究目标、研究内容与技术指标</w:t>
            </w:r>
            <w:r>
              <w:rPr>
                <w:rStyle w:val="IndexLink"/>
              </w:rPr>
              <w:tab/>
              <w:t>4</w:t>
            </w:r>
          </w:hyperlink>
        </w:p>
        <w:p>
          <w:pPr>
            <w:pStyle w:val="TOC2"/>
            <w:tabs>
              <w:tab w:val="clear" w:pos="8949"/>
              <w:tab w:val="right" w:pos="8957" w:leader="dot"/>
            </w:tabs>
            <w:rPr/>
          </w:pPr>
          <w:hyperlink w:anchor="__RefHeading___Toc3526_2138371084" w:tooltip="（一）研究目标">
            <w:r>
              <w:rPr>
                <w:rStyle w:val="IndexLink"/>
                <w:webHidden/>
              </w:rPr>
              <w:t>（一）研究目标</w:t>
            </w:r>
            <w:r>
              <w:rPr>
                <w:rStyle w:val="IndexLink"/>
              </w:rPr>
              <w:tab/>
              <w:t>4</w:t>
            </w:r>
          </w:hyperlink>
        </w:p>
        <w:p>
          <w:pPr>
            <w:pStyle w:val="TOC2"/>
            <w:tabs>
              <w:tab w:val="clear" w:pos="8949"/>
              <w:tab w:val="right" w:pos="8957" w:leader="dot"/>
            </w:tabs>
            <w:rPr/>
          </w:pPr>
          <w:hyperlink w:anchor="__RefHeading___Toc3528_2138371084" w:tooltip="（二）研究内容">
            <w:r>
              <w:rPr>
                <w:rStyle w:val="IndexLink"/>
                <w:webHidden/>
              </w:rPr>
              <w:t>（二）研究内容</w:t>
            </w:r>
            <w:r>
              <w:rPr>
                <w:rStyle w:val="IndexLink"/>
              </w:rPr>
              <w:tab/>
              <w:t>5</w:t>
            </w:r>
          </w:hyperlink>
        </w:p>
        <w:p>
          <w:pPr>
            <w:pStyle w:val="TOC2"/>
            <w:tabs>
              <w:tab w:val="clear" w:pos="8949"/>
              <w:tab w:val="right" w:pos="8957" w:leader="dot"/>
            </w:tabs>
            <w:rPr/>
          </w:pPr>
          <w:hyperlink w:anchor="__RefHeading___Toc3530_2138371084" w:tooltip="（三）技术指标">
            <w:r>
              <w:rPr>
                <w:rStyle w:val="IndexLink"/>
                <w:webHidden/>
              </w:rPr>
              <w:t>（三）技术指标</w:t>
            </w:r>
            <w:r>
              <w:rPr>
                <w:rStyle w:val="IndexLink"/>
              </w:rPr>
              <w:tab/>
              <w:t>5</w:t>
            </w:r>
          </w:hyperlink>
        </w:p>
        <w:p>
          <w:pPr>
            <w:pStyle w:val="TOC2"/>
            <w:tabs>
              <w:tab w:val="clear" w:pos="8949"/>
              <w:tab w:val="right" w:pos="8957" w:leader="dot"/>
            </w:tabs>
            <w:rPr/>
          </w:pPr>
          <w:hyperlink w:anchor="__RefHeading___Toc3532_2138371084" w:tooltip="三、项目技术研究情况">
            <w:r>
              <w:rPr>
                <w:rStyle w:val="IndexLink"/>
                <w:webHidden/>
              </w:rPr>
              <w:t>三、项目技术研究情况</w:t>
            </w:r>
            <w:r>
              <w:rPr>
                <w:rStyle w:val="IndexLink"/>
              </w:rPr>
              <w:tab/>
              <w:t>6</w:t>
            </w:r>
          </w:hyperlink>
        </w:p>
        <w:p>
          <w:pPr>
            <w:pStyle w:val="TOC2"/>
            <w:tabs>
              <w:tab w:val="clear" w:pos="8949"/>
              <w:tab w:val="right" w:pos="8957" w:leader="dot"/>
            </w:tabs>
            <w:rPr/>
          </w:pPr>
          <w:hyperlink w:anchor="__RefHeading___Toc3534_2138371084" w:tooltip="（一）理论研究">
            <w:r>
              <w:rPr>
                <w:rStyle w:val="IndexLink"/>
                <w:webHidden/>
              </w:rPr>
              <w:t>（一）理论研究</w:t>
            </w:r>
            <w:r>
              <w:rPr>
                <w:rStyle w:val="IndexLink"/>
              </w:rPr>
              <w:tab/>
              <w:t>6</w:t>
            </w:r>
          </w:hyperlink>
        </w:p>
        <w:p>
          <w:pPr>
            <w:pStyle w:val="TOC2"/>
            <w:tabs>
              <w:tab w:val="clear" w:pos="8949"/>
              <w:tab w:val="right" w:pos="8957" w:leader="dot"/>
            </w:tabs>
            <w:rPr/>
          </w:pPr>
          <w:hyperlink w:anchor="__RefHeading___Toc3536_2138371084" w:tooltip="（二）设计与实现">
            <w:r>
              <w:rPr>
                <w:rStyle w:val="IndexLink"/>
                <w:webHidden/>
              </w:rPr>
              <w:t>（二）设计与实现</w:t>
            </w:r>
            <w:r>
              <w:rPr>
                <w:rStyle w:val="IndexLink"/>
              </w:rPr>
              <w:tab/>
              <w:t>9</w:t>
            </w:r>
          </w:hyperlink>
        </w:p>
        <w:p>
          <w:pPr>
            <w:pStyle w:val="TOC2"/>
            <w:tabs>
              <w:tab w:val="clear" w:pos="8949"/>
              <w:tab w:val="right" w:pos="8957" w:leader="dot"/>
            </w:tabs>
            <w:rPr/>
          </w:pPr>
          <w:hyperlink w:anchor="__RefHeading___Toc3538_2138371084" w:tooltip="四、项目关键技术与创新">
            <w:r>
              <w:rPr>
                <w:rStyle w:val="IndexLink"/>
                <w:webHidden/>
              </w:rPr>
              <w:t>四、项目关键技术与创新</w:t>
            </w:r>
            <w:r>
              <w:rPr>
                <w:rStyle w:val="IndexLink"/>
              </w:rPr>
              <w:tab/>
              <w:t>16</w:t>
            </w:r>
          </w:hyperlink>
        </w:p>
        <w:p>
          <w:pPr>
            <w:pStyle w:val="TOC2"/>
            <w:tabs>
              <w:tab w:val="clear" w:pos="8949"/>
              <w:tab w:val="right" w:pos="8957" w:leader="dot"/>
            </w:tabs>
            <w:rPr/>
          </w:pPr>
          <w:hyperlink w:anchor="__RefHeading___Toc3540_2138371084" w:tooltip="（一）结构与执行分支协同的编译期裁剪">
            <w:r>
              <w:rPr>
                <w:rStyle w:val="IndexLink"/>
                <w:webHidden/>
              </w:rPr>
              <w:t>（一）结构与执行分支协同的编译期裁剪</w:t>
            </w:r>
            <w:r>
              <w:rPr>
                <w:rStyle w:val="IndexLink"/>
              </w:rPr>
              <w:tab/>
              <w:t>17</w:t>
            </w:r>
          </w:hyperlink>
        </w:p>
        <w:p>
          <w:pPr>
            <w:pStyle w:val="TOC2"/>
            <w:tabs>
              <w:tab w:val="clear" w:pos="8949"/>
              <w:tab w:val="right" w:pos="8957" w:leader="dot"/>
            </w:tabs>
            <w:rPr/>
          </w:pPr>
          <w:hyperlink w:anchor="__RefHeading___Toc3542_2138371084" w:tooltip="（二）静态根对象与每任务上下文的确定性默认环境">
            <w:r>
              <w:rPr>
                <w:rStyle w:val="IndexLink"/>
                <w:webHidden/>
              </w:rPr>
              <w:t>（二）静态根对象与每任务上下文的确定性默认环境</w:t>
            </w:r>
            <w:r>
              <w:rPr>
                <w:rStyle w:val="IndexLink"/>
              </w:rPr>
              <w:tab/>
              <w:t>17</w:t>
            </w:r>
          </w:hyperlink>
        </w:p>
        <w:p>
          <w:pPr>
            <w:pStyle w:val="TOC2"/>
            <w:tabs>
              <w:tab w:val="clear" w:pos="8949"/>
              <w:tab w:val="right" w:pos="8957" w:leader="dot"/>
            </w:tabs>
            <w:rPr/>
          </w:pPr>
          <w:hyperlink w:anchor="__RefHeading___Toc3544_2138371084" w:tooltip="（三）IMFS 文本入口与类型化 C API 的双控制面">
            <w:r>
              <w:rPr>
                <w:rStyle w:val="IndexLink"/>
                <w:webHidden/>
              </w:rPr>
              <w:t>（三）</w:t>
            </w:r>
            <w:r>
              <w:rPr>
                <w:rStyle w:val="IndexLink"/>
              </w:rPr>
              <w:t xml:space="preserve">IMFS </w:t>
            </w:r>
            <w:r>
              <w:rPr>
                <w:rStyle w:val="IndexLink"/>
              </w:rPr>
              <w:t xml:space="preserve">文本入口与类型化 </w:t>
            </w:r>
            <w:r>
              <w:rPr>
                <w:rStyle w:val="IndexLink"/>
              </w:rPr>
              <w:t xml:space="preserve">C API </w:t>
            </w:r>
            <w:r>
              <w:rPr>
                <w:rStyle w:val="IndexLink"/>
              </w:rPr>
              <w:t>的双控制面</w:t>
            </w:r>
            <w:r>
              <w:rPr>
                <w:rStyle w:val="IndexLink"/>
              </w:rPr>
              <w:tab/>
              <w:t>18</w:t>
            </w:r>
          </w:hyperlink>
        </w:p>
        <w:p>
          <w:pPr>
            <w:pStyle w:val="TOC2"/>
            <w:tabs>
              <w:tab w:val="clear" w:pos="8949"/>
              <w:tab w:val="right" w:pos="8957" w:leader="dot"/>
            </w:tabs>
            <w:rPr/>
          </w:pPr>
          <w:hyperlink w:anchor="__RefHeading___Toc3546_2138371084" w:tooltip="（四）按 flags 组合命名空间与资源控制的装配技术">
            <w:r>
              <w:rPr>
                <w:rStyle w:val="IndexLink"/>
                <w:webHidden/>
              </w:rPr>
              <w:t xml:space="preserve">（四）按 </w:t>
            </w:r>
            <w:r>
              <w:rPr>
                <w:rStyle w:val="IndexLink"/>
              </w:rPr>
              <w:t xml:space="preserve">flags </w:t>
            </w:r>
            <w:r>
              <w:rPr>
                <w:rStyle w:val="IndexLink"/>
              </w:rPr>
              <w:t>组合命名空间与资源控制的装配技术</w:t>
            </w:r>
            <w:r>
              <w:rPr>
                <w:rStyle w:val="IndexLink"/>
              </w:rPr>
              <w:tab/>
              <w:t>18</w:t>
            </w:r>
          </w:hyperlink>
        </w:p>
        <w:p>
          <w:pPr>
            <w:pStyle w:val="TOC2"/>
            <w:tabs>
              <w:tab w:val="clear" w:pos="8949"/>
              <w:tab w:val="right" w:pos="8957" w:leader="dot"/>
            </w:tabs>
            <w:rPr/>
          </w:pPr>
          <w:hyperlink w:anchor="__RefHeading___Toc3548_2138371084" w:tooltip="（五）跨命名空间同步迁移与根环境恢复">
            <w:r>
              <w:rPr>
                <w:rStyle w:val="IndexLink"/>
                <w:webHidden/>
              </w:rPr>
              <w:t>（五）跨命名空间同步迁移与根环境恢复</w:t>
            </w:r>
            <w:r>
              <w:rPr>
                <w:rStyle w:val="IndexLink"/>
              </w:rPr>
              <w:tab/>
              <w:t>18</w:t>
            </w:r>
          </w:hyperlink>
        </w:p>
        <w:p>
          <w:pPr>
            <w:pStyle w:val="TOC2"/>
            <w:tabs>
              <w:tab w:val="clear" w:pos="8949"/>
              <w:tab w:val="right" w:pos="8957" w:leader="dot"/>
            </w:tabs>
            <w:rPr/>
          </w:pPr>
          <w:hyperlink w:anchor="__RefHeading___Toc3550_2138371084" w:tooltip="（六）复用 CORE cgroup 的任务组成组暂停与恢复">
            <w:r>
              <w:rPr>
                <w:rStyle w:val="IndexLink"/>
                <w:webHidden/>
              </w:rPr>
              <w:t xml:space="preserve">（六）复用 </w:t>
            </w:r>
            <w:r>
              <w:rPr>
                <w:rStyle w:val="IndexLink"/>
              </w:rPr>
              <w:t xml:space="preserve">CORE cgroup </w:t>
            </w:r>
            <w:r>
              <w:rPr>
                <w:rStyle w:val="IndexLink"/>
              </w:rPr>
              <w:t>的任务组成组暂停与恢复</w:t>
            </w:r>
            <w:r>
              <w:rPr>
                <w:rStyle w:val="IndexLink"/>
              </w:rPr>
              <w:tab/>
              <w:t>19</w:t>
            </w:r>
          </w:hyperlink>
        </w:p>
        <w:p>
          <w:pPr>
            <w:pStyle w:val="TOC2"/>
            <w:tabs>
              <w:tab w:val="clear" w:pos="8949"/>
              <w:tab w:val="right" w:pos="8957" w:leader="dot"/>
            </w:tabs>
            <w:rPr/>
          </w:pPr>
          <w:hyperlink w:anchor="__RefHeading___Toc3552_2138371084" w:tooltip="（七）多事实源的删除验证与工程边界显式化">
            <w:r>
              <w:rPr>
                <w:rStyle w:val="IndexLink"/>
                <w:webHidden/>
              </w:rPr>
              <w:t>（七）多事实源的删除验证与工程边界显式化</w:t>
            </w:r>
            <w:r>
              <w:rPr>
                <w:rStyle w:val="IndexLink"/>
              </w:rPr>
              <w:tab/>
              <w:t>19</w:t>
            </w:r>
          </w:hyperlink>
        </w:p>
        <w:p>
          <w:pPr>
            <w:pStyle w:val="TOC2"/>
            <w:tabs>
              <w:tab w:val="clear" w:pos="8949"/>
              <w:tab w:val="right" w:pos="8957" w:leader="dot"/>
            </w:tabs>
            <w:rPr/>
          </w:pPr>
          <w:hyperlink w:anchor="__RefHeading___Toc3554_2138371084" w:tooltip="五、测试验证">
            <w:r>
              <w:rPr>
                <w:rStyle w:val="IndexLink"/>
                <w:webHidden/>
              </w:rPr>
              <w:t>五、测试验证</w:t>
            </w:r>
            <w:r>
              <w:rPr>
                <w:rStyle w:val="IndexLink"/>
              </w:rPr>
              <w:tab/>
              <w:t>21</w:t>
            </w:r>
          </w:hyperlink>
        </w:p>
        <w:p>
          <w:pPr>
            <w:pStyle w:val="TOC2"/>
            <w:tabs>
              <w:tab w:val="clear" w:pos="8949"/>
              <w:tab w:val="right" w:pos="8957" w:leader="dot"/>
            </w:tabs>
            <w:rPr/>
          </w:pPr>
          <w:hyperlink w:anchor="__RefHeading___Toc3556_2138371084" w:tooltip="（一）测试依据、对象与方法">
            <w:r>
              <w:rPr>
                <w:rStyle w:val="IndexLink"/>
                <w:webHidden/>
              </w:rPr>
              <w:t>（一）测试依据、对象与方法</w:t>
            </w:r>
            <w:r>
              <w:rPr>
                <w:rStyle w:val="IndexLink"/>
              </w:rPr>
              <w:tab/>
              <w:t>21</w:t>
            </w:r>
          </w:hyperlink>
        </w:p>
        <w:p>
          <w:pPr>
            <w:pStyle w:val="TOC2"/>
            <w:tabs>
              <w:tab w:val="clear" w:pos="8949"/>
              <w:tab w:val="right" w:pos="8957" w:leader="dot"/>
            </w:tabs>
            <w:rPr/>
          </w:pPr>
          <w:hyperlink w:anchor="__RefHeading___Toc3558_2138371084" w:tooltip="（二）容器文件系统控制接口试验">
            <w:r>
              <w:rPr>
                <w:rStyle w:val="IndexLink"/>
                <w:webHidden/>
              </w:rPr>
              <w:t>（二）容器文件系统控制接口试验</w:t>
            </w:r>
            <w:r>
              <w:rPr>
                <w:rStyle w:val="IndexLink"/>
              </w:rPr>
              <w:tab/>
              <w:t>22</w:t>
            </w:r>
          </w:hyperlink>
        </w:p>
        <w:p>
          <w:pPr>
            <w:pStyle w:val="TOC2"/>
            <w:tabs>
              <w:tab w:val="clear" w:pos="8949"/>
              <w:tab w:val="right" w:pos="8957" w:leader="dot"/>
            </w:tabs>
            <w:rPr/>
          </w:pPr>
          <w:hyperlink w:anchor="__RefHeading___Toc3560_2138371084" w:tooltip="（三）统一容器暂停恢复补充试验">
            <w:r>
              <w:rPr>
                <w:rStyle w:val="IndexLink"/>
                <w:webHidden/>
              </w:rPr>
              <w:t>（三）统一容器暂停恢复补充试验</w:t>
            </w:r>
            <w:r>
              <w:rPr>
                <w:rStyle w:val="IndexLink"/>
              </w:rPr>
              <w:tab/>
              <w:t>23</w:t>
            </w:r>
          </w:hyperlink>
        </w:p>
        <w:p>
          <w:pPr>
            <w:pStyle w:val="TOC2"/>
            <w:tabs>
              <w:tab w:val="clear" w:pos="8949"/>
              <w:tab w:val="right" w:pos="8957" w:leader="dot"/>
            </w:tabs>
            <w:rPr/>
          </w:pPr>
          <w:hyperlink w:anchor="__RefHeading___Toc3562_2138371084" w:tooltip="（四）综合验证结论">
            <w:r>
              <w:rPr>
                <w:rStyle w:val="IndexLink"/>
                <w:webHidden/>
              </w:rPr>
              <w:t>（四）综合验证结论</w:t>
            </w:r>
            <w:r>
              <w:rPr>
                <w:rStyle w:val="IndexLink"/>
              </w:rPr>
              <w:tab/>
              <w:t>24</w:t>
            </w:r>
          </w:hyperlink>
        </w:p>
        <w:p>
          <w:pPr>
            <w:pStyle w:val="TOC2"/>
            <w:tabs>
              <w:tab w:val="clear" w:pos="8949"/>
              <w:tab w:val="right" w:pos="8957" w:leader="dot"/>
            </w:tabs>
            <w:rPr/>
          </w:pPr>
          <w:hyperlink w:anchor="__RefHeading___Toc3564_2138371084" w:tooltip="六、总结">
            <w:r>
              <w:rPr>
                <w:rStyle w:val="IndexLink"/>
                <w:webHidden/>
              </w:rPr>
              <w:t>六、总结</w:t>
            </w:r>
            <w:r>
              <w:rPr>
                <w:rStyle w:val="IndexLink"/>
              </w:rPr>
              <w:tab/>
              <w:t>25</w:t>
            </w:r>
          </w:hyperlink>
          <w:r>
            <w:rPr>
              <w:rStyle w:val="IndexLink"/>
            </w:rPr>
            <w:fldChar w:fldCharType="end"/>
          </w:r>
        </w:p>
      </w:sdtContent>
    </w:sdt>
    <w:p>
      <w:pPr>
        <w:pStyle w:val="TOC2"/>
        <w:tabs>
          <w:tab w:val="clear" w:pos="8949"/>
          <w:tab w:val="right" w:pos="8957" w:leader="dot"/>
        </w:tabs>
        <w:ind w:hangingChars="143" w:startChars="57"/>
        <w:rPr/>
      </w:pPr>
      <w:r>
        <w:rPr/>
      </w:r>
    </w:p>
    <w:p>
      <w:pPr>
        <w:pStyle w:val="Normal"/>
        <w:snapToGrid w:val="false"/>
        <w:spacing w:lineRule="exact" w:line="500"/>
        <w:ind w:end="1260"/>
        <w:rPr>
          <w:color w:val="FF0000"/>
          <w:sz w:val="24"/>
        </w:rPr>
      </w:pPr>
      <w:r>
        <w:rPr>
          <w:color w:val="FF0000"/>
          <w:sz w:val="24"/>
        </w:rPr>
      </w:r>
    </w:p>
    <w:p>
      <w:pPr>
        <w:pStyle w:val="Normal"/>
        <w:spacing w:lineRule="exact" w:line="460"/>
        <w:ind w:firstLineChars="200"/>
        <w:rPr>
          <w:rFonts w:ascii="宋体" w:hAnsi="宋体"/>
          <w:b/>
          <w:color w:val="FF0000"/>
          <w:szCs w:val="21"/>
        </w:rPr>
        <w:sectPr>
          <w:footerReference w:type="even" r:id="rId5"/>
          <w:footerReference w:type="default" r:id="rId6"/>
          <w:footerReference w:type="first" r:id="rId7"/>
          <w:type w:val="nextPage"/>
          <w:pgSz w:w="11906" w:h="16838"/>
          <w:pgMar w:left="1474" w:right="1474" w:gutter="0" w:header="0" w:top="1701" w:footer="1134" w:bottom="1701"/>
          <w:pgNumType w:fmt="upperRoman"/>
          <w:formProt w:val="false"/>
          <w:textDirection w:val="lrTb"/>
          <w:docGrid w:type="default" w:linePitch="435" w:charSpace="0"/>
        </w:sectPr>
      </w:pPr>
      <w:r>
        <w:rPr>
          <w:rFonts w:ascii="宋体" w:hAnsi="宋体" w:hint="eastAsia"/>
          <w:b/>
          <w:color w:val="FF0000"/>
          <w:szCs w:val="21"/>
        </w:rPr>
        <w:t>目录自动生成，仿宋小三号字，行间距为固定值</w:t>
      </w:r>
      <w:r>
        <w:rPr>
          <w:rFonts w:hint="eastAsia" w:ascii="宋体" w:hAnsi="宋体"/>
          <w:b/>
          <w:color w:val="FF0000"/>
          <w:szCs w:val="21"/>
        </w:rPr>
        <w:t>25</w:t>
      </w:r>
      <w:r>
        <w:rPr>
          <w:rFonts w:ascii="宋体" w:hAnsi="宋体" w:hint="eastAsia"/>
          <w:b/>
          <w:color w:val="FF0000"/>
          <w:szCs w:val="21"/>
        </w:rPr>
        <w:t>磅</w:t>
      </w:r>
      <w:r>
        <w:rPr>
          <w:rFonts w:ascii="宋体" w:hAnsi="宋体"/>
          <w:b/>
          <w:color w:val="FF0000"/>
          <w:szCs w:val="21"/>
        </w:rPr>
        <w:t>。</w:t>
      </w:r>
    </w:p>
    <w:p>
      <w:pPr>
        <w:pStyle w:val="Heading2"/>
        <w:rPr/>
      </w:pPr>
      <w:bookmarkStart w:id="4" w:name="__RefHeading___Toc3516_2138371084"/>
      <w:bookmarkEnd w:id="4"/>
      <w:r>
        <w:rPr>
          <w:rFonts w:hint="eastAsia"/>
        </w:rPr>
        <w:t>摘要</w:t>
      </w:r>
    </w:p>
    <w:p>
      <w:pPr>
        <w:pStyle w:val="BodyTextCN"/>
        <w:rPr>
          <w:color w:val="000000"/>
          <w:lang w:eastAsia="zh-CN"/>
        </w:rPr>
      </w:pPr>
      <w:r>
        <w:rPr>
          <w:color w:val="000000"/>
          <w:lang w:eastAsia="zh-CN"/>
        </w:rPr>
        <w:t xml:space="preserve">本报告围绕 </w:t>
      </w:r>
      <w:r>
        <w:rPr>
          <w:color w:val="000000"/>
          <w:lang w:eastAsia="zh-CN"/>
        </w:rPr>
        <w:t xml:space="preserve">RTEMS </w:t>
      </w:r>
      <w:r>
        <w:rPr>
          <w:color w:val="000000"/>
          <w:lang w:eastAsia="zh-CN"/>
        </w:rPr>
        <w:t xml:space="preserve">嵌入式实时容器生命周期管理开展研究。项目在 </w:t>
      </w:r>
      <w:r>
        <w:rPr>
          <w:color w:val="000000"/>
          <w:lang w:eastAsia="zh-CN"/>
        </w:rPr>
        <w:t xml:space="preserve">CPUKit </w:t>
      </w:r>
      <w:r>
        <w:rPr>
          <w:color w:val="000000"/>
          <w:lang w:eastAsia="zh-CN"/>
        </w:rPr>
        <w:t xml:space="preserve">中实现了两类相互配合的控制机制：一类是基于 </w:t>
      </w:r>
      <w:r>
        <w:rPr>
          <w:color w:val="000000"/>
          <w:lang w:eastAsia="zh-CN"/>
        </w:rPr>
        <w:t xml:space="preserve">IMFS </w:t>
      </w:r>
      <w:r>
        <w:rPr>
          <w:color w:val="000000"/>
          <w:lang w:eastAsia="zh-CN"/>
        </w:rPr>
        <w:t xml:space="preserve">字符设备节点的文件化控制入口，通过 </w:t>
      </w:r>
      <w:r>
        <w:rPr>
          <w:color w:val="000000"/>
          <w:lang w:eastAsia="zh-CN"/>
        </w:rPr>
        <w:t>/pidctl</w:t>
      </w:r>
      <w:r>
        <w:rPr>
          <w:color w:val="000000"/>
          <w:lang w:eastAsia="zh-CN"/>
        </w:rPr>
        <w:t>、</w:t>
      </w:r>
      <w:r>
        <w:rPr>
          <w:color w:val="000000"/>
          <w:lang w:eastAsia="zh-CN"/>
        </w:rPr>
        <w:t>/utsctl</w:t>
      </w:r>
      <w:r>
        <w:rPr>
          <w:color w:val="000000"/>
          <w:lang w:eastAsia="zh-CN"/>
        </w:rPr>
        <w:t>、</w:t>
      </w:r>
      <w:r>
        <w:rPr>
          <w:color w:val="000000"/>
          <w:lang w:eastAsia="zh-CN"/>
        </w:rPr>
        <w:t>/mntctl</w:t>
      </w:r>
      <w:r>
        <w:rPr>
          <w:color w:val="000000"/>
          <w:lang w:eastAsia="zh-CN"/>
        </w:rPr>
        <w:t>、</w:t>
      </w:r>
      <w:r>
        <w:rPr>
          <w:color w:val="000000"/>
          <w:lang w:eastAsia="zh-CN"/>
        </w:rPr>
        <w:t>/netctl</w:t>
      </w:r>
      <w:r>
        <w:rPr>
          <w:color w:val="000000"/>
          <w:lang w:eastAsia="zh-CN"/>
        </w:rPr>
        <w:t>、</w:t>
      </w:r>
      <w:r>
        <w:rPr>
          <w:color w:val="000000"/>
          <w:lang w:eastAsia="zh-CN"/>
        </w:rPr>
        <w:t>/ipcctl</w:t>
      </w:r>
      <w:r>
        <w:rPr>
          <w:color w:val="000000"/>
          <w:lang w:eastAsia="zh-CN"/>
        </w:rPr>
        <w:t>、</w:t>
      </w:r>
      <w:r>
        <w:rPr>
          <w:color w:val="000000"/>
          <w:lang w:eastAsia="zh-CN"/>
        </w:rPr>
        <w:t>/cpuctl</w:t>
      </w:r>
      <w:r>
        <w:rPr>
          <w:color w:val="000000"/>
          <w:lang w:eastAsia="zh-CN"/>
        </w:rPr>
        <w:t>、</w:t>
      </w:r>
      <w:r>
        <w:rPr>
          <w:color w:val="000000"/>
          <w:lang w:eastAsia="zh-CN"/>
        </w:rPr>
        <w:t xml:space="preserve">/memctl </w:t>
      </w:r>
      <w:r>
        <w:rPr>
          <w:color w:val="000000"/>
          <w:lang w:eastAsia="zh-CN"/>
        </w:rPr>
        <w:t xml:space="preserve">和 </w:t>
      </w:r>
      <w:r>
        <w:rPr>
          <w:color w:val="000000"/>
          <w:lang w:eastAsia="zh-CN"/>
        </w:rPr>
        <w:t xml:space="preserve">/ioctl </w:t>
      </w:r>
      <w:r>
        <w:rPr>
          <w:color w:val="000000"/>
          <w:lang w:eastAsia="zh-CN"/>
        </w:rPr>
        <w:t xml:space="preserve">接收定长文本命令；另一类是统一容器 </w:t>
      </w:r>
      <w:r>
        <w:rPr>
          <w:color w:val="000000"/>
          <w:lang w:eastAsia="zh-CN"/>
        </w:rPr>
        <w:t>C API</w:t>
      </w:r>
      <w:r>
        <w:rPr>
          <w:color w:val="000000"/>
          <w:lang w:eastAsia="zh-CN"/>
        </w:rPr>
        <w:t xml:space="preserve">，通过 </w:t>
      </w:r>
      <w:r>
        <w:rPr>
          <w:color w:val="000000"/>
          <w:lang w:eastAsia="zh-CN"/>
        </w:rPr>
        <w:t xml:space="preserve">RtemsContainer </w:t>
      </w:r>
      <w:r>
        <w:rPr>
          <w:color w:val="000000"/>
          <w:lang w:eastAsia="zh-CN"/>
        </w:rPr>
        <w:t xml:space="preserve">将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 xml:space="preserve">五类命名空间与 </w:t>
      </w:r>
      <w:r>
        <w:rPr>
          <w:color w:val="000000"/>
          <w:lang w:eastAsia="zh-CN"/>
        </w:rPr>
        <w:t>CPU</w:t>
      </w:r>
      <w:r>
        <w:rPr>
          <w:color w:val="000000"/>
          <w:lang w:eastAsia="zh-CN"/>
        </w:rPr>
        <w:t>、内存、</w:t>
      </w:r>
      <w:r>
        <w:rPr>
          <w:color w:val="000000"/>
          <w:lang w:eastAsia="zh-CN"/>
        </w:rPr>
        <w:t xml:space="preserve">I/O </w:t>
      </w:r>
      <w:r>
        <w:rPr>
          <w:color w:val="000000"/>
          <w:lang w:eastAsia="zh-CN"/>
        </w:rPr>
        <w:t>资源控制组合起来，提供配置初始化、创建、任务进入、暂停、恢复、退出和删除接口。</w:t>
      </w:r>
    </w:p>
    <w:p>
      <w:pPr>
        <w:pStyle w:val="BodyTextCN"/>
        <w:rPr>
          <w:color w:val="000000"/>
          <w:lang w:eastAsia="zh-CN"/>
        </w:rPr>
      </w:pPr>
      <w:r>
        <w:rPr>
          <w:color w:val="000000"/>
          <w:lang w:eastAsia="zh-CN"/>
        </w:rPr>
        <w:t xml:space="preserve">报告以 </w:t>
      </w:r>
      <w:r>
        <w:rPr>
          <w:color w:val="000000"/>
          <w:lang w:eastAsia="zh-CN"/>
        </w:rPr>
        <w:t>container.h</w:t>
      </w:r>
      <w:r>
        <w:rPr>
          <w:color w:val="000000"/>
          <w:lang w:eastAsia="zh-CN"/>
        </w:rPr>
        <w:t>、</w:t>
      </w:r>
      <w:r>
        <w:rPr>
          <w:color w:val="000000"/>
          <w:lang w:eastAsia="zh-CN"/>
        </w:rPr>
        <w:t>container.c</w:t>
      </w:r>
      <w:r>
        <w:rPr>
          <w:color w:val="000000"/>
          <w:lang w:eastAsia="zh-CN"/>
        </w:rPr>
        <w:t>、</w:t>
      </w:r>
      <w:r>
        <w:rPr>
          <w:color w:val="000000"/>
          <w:lang w:eastAsia="zh-CN"/>
        </w:rPr>
        <w:t>containerfs.h</w:t>
      </w:r>
      <w:r>
        <w:rPr>
          <w:color w:val="000000"/>
          <w:lang w:eastAsia="zh-CN"/>
        </w:rPr>
        <w:t>、</w:t>
      </w:r>
      <w:r>
        <w:rPr>
          <w:color w:val="000000"/>
          <w:lang w:eastAsia="zh-CN"/>
        </w:rPr>
        <w:t>containerfs.c</w:t>
      </w:r>
      <w:r>
        <w:rPr>
          <w:color w:val="000000"/>
          <w:lang w:eastAsia="zh-CN"/>
        </w:rPr>
        <w:t>、任务创建接入点、各命名空间实现、构建规格和测试程序为依据，说明根容器初始化、任务上下文继承、按位装配、失败清理、跨命名空间迁移、</w:t>
      </w:r>
      <w:r>
        <w:rPr>
          <w:color w:val="000000"/>
          <w:lang w:eastAsia="zh-CN"/>
        </w:rPr>
        <w:t xml:space="preserve">cgroup </w:t>
      </w:r>
      <w:r>
        <w:rPr>
          <w:color w:val="000000"/>
          <w:lang w:eastAsia="zh-CN"/>
        </w:rPr>
        <w:t>成组暂停和资源释放验证等关键技术。测试验证采用《</w:t>
      </w:r>
      <w:r>
        <w:rPr>
          <w:color w:val="000000"/>
          <w:lang w:eastAsia="zh-CN"/>
        </w:rPr>
        <w:t>3.</w:t>
      </w:r>
      <w:r>
        <w:rPr>
          <w:color w:val="000000"/>
          <w:lang w:eastAsia="zh-CN"/>
        </w:rPr>
        <w:t>验收测试大纲</w:t>
      </w:r>
      <w:r>
        <w:rPr>
          <w:color w:val="000000"/>
          <w:lang w:eastAsia="zh-CN"/>
        </w:rPr>
        <w:t>0515.docx</w:t>
      </w:r>
      <w:r>
        <w:rPr>
          <w:color w:val="000000"/>
          <w:lang w:eastAsia="zh-CN"/>
        </w:rPr>
        <w:t xml:space="preserve">》第 </w:t>
      </w:r>
      <w:r>
        <w:rPr>
          <w:color w:val="000000"/>
          <w:lang w:eastAsia="zh-CN"/>
        </w:rPr>
        <w:t xml:space="preserve">5.3 </w:t>
      </w:r>
      <w:r>
        <w:rPr>
          <w:color w:val="000000"/>
          <w:lang w:eastAsia="zh-CN"/>
        </w:rPr>
        <w:t xml:space="preserve">节的 </w:t>
      </w:r>
      <w:r>
        <w:rPr>
          <w:color w:val="000000"/>
          <w:lang w:eastAsia="zh-CN"/>
        </w:rPr>
        <w:t xml:space="preserve">9 </w:t>
      </w:r>
      <w:r>
        <w:rPr>
          <w:color w:val="000000"/>
          <w:lang w:eastAsia="zh-CN"/>
        </w:rPr>
        <w:t>个步骤，按控制文件注册、创建、列举、</w:t>
      </w:r>
      <w:r>
        <w:rPr>
          <w:color w:val="000000"/>
          <w:lang w:eastAsia="zh-CN"/>
        </w:rPr>
        <w:t xml:space="preserve">MNT </w:t>
      </w:r>
      <w:r>
        <w:rPr>
          <w:color w:val="000000"/>
          <w:lang w:eastAsia="zh-CN"/>
        </w:rPr>
        <w:t>继承、</w:t>
      </w:r>
      <w:r>
        <w:rPr>
          <w:color w:val="000000"/>
          <w:lang w:eastAsia="zh-CN"/>
        </w:rPr>
        <w:t xml:space="preserve">UTS </w:t>
      </w:r>
      <w:r>
        <w:rPr>
          <w:color w:val="000000"/>
          <w:lang w:eastAsia="zh-CN"/>
        </w:rPr>
        <w:t xml:space="preserve">命名和关闭配置组织试验；验收记录中各步骤实际结果均与预期一致。报告同时明确当前实现尚无独立 </w:t>
      </w:r>
      <w:r>
        <w:rPr>
          <w:color w:val="000000"/>
          <w:lang w:eastAsia="zh-CN"/>
        </w:rPr>
        <w:t xml:space="preserve">start/stop </w:t>
      </w:r>
      <w:r>
        <w:rPr>
          <w:color w:val="000000"/>
          <w:lang w:eastAsia="zh-CN"/>
        </w:rPr>
        <w:t>状态机、异步命令队列、</w:t>
      </w:r>
      <w:r>
        <w:rPr>
          <w:color w:val="000000"/>
          <w:lang w:eastAsia="zh-CN"/>
        </w:rPr>
        <w:t xml:space="preserve">generation </w:t>
      </w:r>
      <w:r>
        <w:rPr>
          <w:color w:val="000000"/>
          <w:lang w:eastAsia="zh-CN"/>
        </w:rPr>
        <w:t xml:space="preserve">或 </w:t>
      </w:r>
      <w:r>
        <w:rPr>
          <w:color w:val="000000"/>
          <w:lang w:eastAsia="zh-CN"/>
        </w:rPr>
        <w:t xml:space="preserve">Watchdog </w:t>
      </w:r>
      <w:r>
        <w:rPr>
          <w:color w:val="000000"/>
          <w:lang w:eastAsia="zh-CN"/>
        </w:rPr>
        <w:t>恢复机制，避免把设计设想表述为既有成果。</w:t>
      </w:r>
    </w:p>
    <w:p>
      <w:pPr>
        <w:pStyle w:val="BodyTextCN"/>
        <w:rPr>
          <w:color w:val="000000"/>
          <w:lang w:eastAsia="zh-CN"/>
        </w:rPr>
      </w:pPr>
      <w:r>
        <w:rPr>
          <w:color w:val="000000"/>
          <w:lang w:eastAsia="zh-CN"/>
        </w:rPr>
        <w:t>关键词：</w:t>
      </w:r>
      <w:r>
        <w:rPr>
          <w:color w:val="000000"/>
          <w:lang w:eastAsia="zh-CN"/>
        </w:rPr>
        <w:t>RTEMS</w:t>
      </w:r>
      <w:r>
        <w:rPr>
          <w:color w:val="000000"/>
          <w:lang w:eastAsia="zh-CN"/>
        </w:rPr>
        <w:t>；实时容器；生命周期管理；</w:t>
      </w:r>
      <w:r>
        <w:rPr>
          <w:color w:val="000000"/>
          <w:lang w:eastAsia="zh-CN"/>
        </w:rPr>
        <w:t>IMFS</w:t>
      </w:r>
      <w:r>
        <w:rPr>
          <w:color w:val="000000"/>
          <w:lang w:eastAsia="zh-CN"/>
        </w:rPr>
        <w:t>；统一容器；命名空间；</w:t>
      </w:r>
      <w:r>
        <w:rPr>
          <w:color w:val="000000"/>
          <w:lang w:eastAsia="zh-CN"/>
        </w:rPr>
        <w:t>cgroup</w:t>
      </w:r>
      <w:r>
        <w:rPr>
          <w:color w:val="000000"/>
          <w:lang w:eastAsia="zh-CN"/>
        </w:rPr>
        <w:t>；任务上下文</w:t>
      </w:r>
    </w:p>
    <w:p>
      <w:pPr>
        <w:pStyle w:val="Heading2"/>
        <w:rPr/>
      </w:pPr>
      <w:bookmarkStart w:id="5" w:name="__RefHeading___Toc3518_2138371084"/>
      <w:bookmarkEnd w:id="5"/>
      <w:r>
        <w:rPr>
          <w:rFonts w:hint="eastAsia"/>
        </w:rPr>
        <w:t>一、研究技术背景</w:t>
      </w:r>
    </w:p>
    <w:p>
      <w:pPr>
        <w:pStyle w:val="Heading2"/>
        <w:rPr/>
      </w:pPr>
      <w:bookmarkStart w:id="6" w:name="__RefHeading___Toc3520_2138371084"/>
      <w:bookmarkEnd w:id="6"/>
      <w:r>
        <w:rPr>
          <w:rFonts w:hint="eastAsia"/>
        </w:rPr>
        <w:t>（一）研究背景与意义</w:t>
      </w:r>
    </w:p>
    <w:p>
      <w:pPr>
        <w:pStyle w:val="BodyTextCN"/>
        <w:rPr>
          <w:color w:val="000000"/>
          <w:lang w:eastAsia="zh-CN"/>
        </w:rPr>
      </w:pPr>
      <w:r>
        <w:rPr>
          <w:color w:val="000000"/>
          <w:lang w:eastAsia="zh-CN"/>
        </w:rPr>
        <w:t>本专题来源于“基于嵌入式操作系统的资源隔离和控制技术”项目中的实时容器控制管理需求。</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等隔离模块分别建立了内核资源边界，</w:t>
      </w:r>
      <w:r>
        <w:rPr>
          <w:color w:val="000000"/>
          <w:lang w:eastAsia="zh-CN"/>
        </w:rPr>
        <w:t>CPU</w:t>
      </w:r>
      <w:r>
        <w:rPr>
          <w:color w:val="000000"/>
          <w:lang w:eastAsia="zh-CN"/>
        </w:rPr>
        <w:t xml:space="preserve">、内存和 </w:t>
      </w:r>
      <w:r>
        <w:rPr>
          <w:color w:val="000000"/>
          <w:lang w:eastAsia="zh-CN"/>
        </w:rPr>
        <w:t xml:space="preserve">I/O cgroup </w:t>
      </w:r>
      <w:r>
        <w:rPr>
          <w:color w:val="000000"/>
          <w:lang w:eastAsia="zh-CN"/>
        </w:rPr>
        <w:t>建立了物理资源约束，但只有把这些对象按照确定顺序创建、绑定、暂停、恢复、退出和释放，才能形成可使用的容器运行单元。生命周期管理因此承担隔离对象与执行线程之间的装配和拆卸职责。</w:t>
      </w:r>
    </w:p>
    <w:p>
      <w:pPr>
        <w:pStyle w:val="BodyTextCN"/>
        <w:rPr>
          <w:color w:val="000000"/>
          <w:lang w:eastAsia="zh-CN"/>
        </w:rPr>
      </w:pPr>
      <w:r>
        <w:rPr>
          <w:color w:val="000000"/>
          <w:lang w:eastAsia="zh-CN"/>
        </w:rPr>
        <w:t xml:space="preserve">RTEMS </w:t>
      </w:r>
      <w:r>
        <w:rPr>
          <w:color w:val="000000"/>
          <w:lang w:eastAsia="zh-CN"/>
        </w:rPr>
        <w:t xml:space="preserve">原生管理对象以任务、调度器、消息队列、信号量和文件系统节点为主，没有 </w:t>
      </w:r>
      <w:r>
        <w:rPr>
          <w:color w:val="000000"/>
          <w:lang w:eastAsia="zh-CN"/>
        </w:rPr>
        <w:t xml:space="preserve">Linux </w:t>
      </w:r>
      <w:r>
        <w:rPr>
          <w:color w:val="000000"/>
          <w:lang w:eastAsia="zh-CN"/>
        </w:rPr>
        <w:t>进程树、</w:t>
      </w:r>
      <w:r>
        <w:rPr>
          <w:color w:val="000000"/>
          <w:lang w:eastAsia="zh-CN"/>
        </w:rPr>
        <w:t xml:space="preserve">namespace </w:t>
      </w:r>
      <w:r>
        <w:rPr>
          <w:color w:val="000000"/>
          <w:lang w:eastAsia="zh-CN"/>
        </w:rPr>
        <w:t xml:space="preserve">系统调用和守护进程式容器运行时。项目采用共享地址空间中的轻量对象组合：每个 </w:t>
      </w:r>
      <w:r>
        <w:rPr>
          <w:color w:val="000000"/>
          <w:lang w:eastAsia="zh-CN"/>
        </w:rPr>
        <w:t xml:space="preserve">Thread_Control </w:t>
      </w:r>
      <w:r>
        <w:rPr>
          <w:color w:val="000000"/>
          <w:lang w:eastAsia="zh-CN"/>
        </w:rPr>
        <w:t xml:space="preserve">通过 </w:t>
      </w:r>
      <w:r>
        <w:rPr>
          <w:color w:val="000000"/>
          <w:lang w:eastAsia="zh-CN"/>
        </w:rPr>
        <w:t xml:space="preserve">container </w:t>
      </w:r>
      <w:r>
        <w:rPr>
          <w:color w:val="000000"/>
          <w:lang w:eastAsia="zh-CN"/>
        </w:rPr>
        <w:t xml:space="preserve">指针获得当前命名空间上下文，统一容器再用 </w:t>
      </w:r>
      <w:r>
        <w:rPr>
          <w:color w:val="000000"/>
          <w:lang w:eastAsia="zh-CN"/>
        </w:rPr>
        <w:t xml:space="preserve">flags </w:t>
      </w:r>
      <w:r>
        <w:rPr>
          <w:color w:val="000000"/>
          <w:lang w:eastAsia="zh-CN"/>
        </w:rPr>
        <w:t xml:space="preserve">选择需要建立的命名空间和资源控制组。该路线避免引入外部 </w:t>
      </w:r>
      <w:r>
        <w:rPr>
          <w:color w:val="000000"/>
          <w:lang w:eastAsia="zh-CN"/>
        </w:rPr>
        <w:t xml:space="preserve">daemon </w:t>
      </w:r>
      <w:r>
        <w:rPr>
          <w:color w:val="000000"/>
          <w:lang w:eastAsia="zh-CN"/>
        </w:rPr>
        <w:t xml:space="preserve">和 </w:t>
      </w:r>
      <w:r>
        <w:rPr>
          <w:color w:val="000000"/>
          <w:lang w:eastAsia="zh-CN"/>
        </w:rPr>
        <w:t xml:space="preserve">RPC </w:t>
      </w:r>
      <w:r>
        <w:rPr>
          <w:color w:val="000000"/>
          <w:lang w:eastAsia="zh-CN"/>
        </w:rPr>
        <w:t>链路，适合静态配置和资源受限环境。</w:t>
      </w:r>
    </w:p>
    <w:p>
      <w:pPr>
        <w:pStyle w:val="BodyTextCN"/>
        <w:rPr>
          <w:color w:val="000000"/>
          <w:lang w:eastAsia="zh-CN"/>
        </w:rPr>
      </w:pPr>
      <w:r>
        <w:rPr>
          <w:color w:val="000000"/>
          <w:lang w:eastAsia="zh-CN"/>
        </w:rPr>
        <w:t>生命周期管理的核心要求不是抽象出复杂状态名称，而是保证控制操作有明确事实依据：根环境必须先于任务建立；任务进入时各类上下文需要指向同一组合对象；暂停与恢复应作用于受控任务组；退出后应恢复根上下文；删除后命名空间链表、</w:t>
      </w:r>
      <w:r>
        <w:rPr>
          <w:color w:val="000000"/>
          <w:lang w:eastAsia="zh-CN"/>
        </w:rPr>
        <w:t xml:space="preserve">cgroup ID </w:t>
      </w:r>
      <w:r>
        <w:rPr>
          <w:color w:val="000000"/>
          <w:lang w:eastAsia="zh-CN"/>
        </w:rPr>
        <w:t xml:space="preserve">和 </w:t>
      </w:r>
      <w:r>
        <w:rPr>
          <w:color w:val="000000"/>
          <w:lang w:eastAsia="zh-CN"/>
        </w:rPr>
        <w:t xml:space="preserve">I/O </w:t>
      </w:r>
      <w:r>
        <w:rPr>
          <w:color w:val="000000"/>
          <w:lang w:eastAsia="zh-CN"/>
        </w:rPr>
        <w:t>控制对象应失效。上述要求均可通过当前代码和测试程序核对。</w:t>
      </w:r>
    </w:p>
    <w:p>
      <w:pPr>
        <w:pStyle w:val="CaptionCN"/>
        <w:jc w:val="center"/>
        <w:rPr>
          <w:lang w:eastAsia="zh-CN"/>
        </w:rPr>
      </w:pPr>
      <w:r>
        <w:rPr>
          <w:lang w:eastAsia="zh-CN"/>
        </w:rPr>
        <w:t xml:space="preserve">表 </w:t>
      </w:r>
      <w:r>
        <w:rPr>
          <w:lang w:eastAsia="zh-CN"/>
        </w:rPr>
        <w:t xml:space="preserve">1-1 </w:t>
      </w:r>
      <w:r>
        <w:rPr>
          <w:lang w:eastAsia="zh-CN"/>
        </w:rPr>
        <w:t>生命周期管理实际需求分解</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需求类别</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具体需求</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实现落点</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验证方式</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根环境建立</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系统启动后具备五类根命名空间</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静态 </w:t>
            </w:r>
            <w:r>
              <w:rPr>
                <w:rFonts w:eastAsia="FangSong" w:cs="Times New Roman" w:ascii="Times New Roman" w:hAnsi="Times New Roman"/>
                <w:color w:val="000000"/>
                <w:lang w:val="en-US" w:eastAsia="zh-CN" w:bidi="ar-SA"/>
              </w:rPr>
              <w:t xml:space="preserve">rootContainerObj </w:t>
            </w:r>
            <w:r>
              <w:rPr>
                <w:rFonts w:ascii="Times New Roman" w:hAnsi="Times New Roman" w:cs="Times New Roman" w:eastAsia="FangSong"/>
                <w:color w:val="000000"/>
                <w:lang w:val="en-US" w:eastAsia="zh-CN" w:bidi="ar-SA"/>
              </w:rPr>
              <w:t xml:space="preserve">与 </w:t>
            </w:r>
            <w:r>
              <w:rPr>
                <w:rFonts w:eastAsia="FangSong" w:cs="Times New Roman" w:ascii="Times New Roman" w:hAnsi="Times New Roman"/>
                <w:color w:val="000000"/>
                <w:lang w:val="en-US" w:eastAsia="zh-CN" w:bidi="ar-SA"/>
              </w:rPr>
              <w:t>SYSINIT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启动后检查根对象及各指针非空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文件化控制</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通过统一文件操作创建、删除和列举对象</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IMFS generic node </w:t>
            </w:r>
            <w:r>
              <w:rPr>
                <w:rFonts w:ascii="Times New Roman" w:hAnsi="Times New Roman" w:cs="Times New Roman" w:eastAsia="FangSong"/>
                <w:color w:val="000000"/>
                <w:lang w:val="en-US" w:eastAsia="zh-CN" w:bidi="ar-SA"/>
              </w:rPr>
              <w:t xml:space="preserve">与 </w:t>
            </w:r>
            <w:r>
              <w:rPr>
                <w:rFonts w:eastAsia="FangSong" w:cs="Times New Roman" w:ascii="Times New Roman" w:hAnsi="Times New Roman"/>
                <w:color w:val="000000"/>
                <w:lang w:val="en-US" w:eastAsia="zh-CN" w:bidi="ar-SA"/>
              </w:rPr>
              <w:t>write handler</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open/write </w:t>
            </w:r>
            <w:r>
              <w:rPr>
                <w:rFonts w:ascii="Times New Roman" w:hAnsi="Times New Roman" w:cs="Times New Roman" w:eastAsia="FangSong"/>
                <w:color w:val="000000"/>
                <w:lang w:val="en-US" w:eastAsia="zh-CN" w:bidi="ar-SA"/>
              </w:rPr>
              <w:t>后观察列表和控制台结果</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组合创建</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按配置选择命名空间与资源组</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RtemsContainerConfig.flags</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检查未请求模块不建立、请求模块有效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上下文切换</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任务进入和退出时同步切换资源归属</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enter/leave </w:t>
            </w:r>
            <w:r>
              <w:rPr>
                <w:rFonts w:ascii="Times New Roman" w:hAnsi="Times New Roman" w:cs="Times New Roman" w:eastAsia="FangSong"/>
                <w:color w:val="000000"/>
                <w:lang w:val="en-US" w:eastAsia="zh-CN" w:bidi="ar-SA"/>
              </w:rPr>
              <w:t xml:space="preserve">迁移命名空间并绑定 </w:t>
            </w:r>
            <w:r>
              <w:rPr>
                <w:rFonts w:eastAsia="FangSong" w:cs="Times New Roman" w:ascii="Times New Roman" w:hAnsi="Times New Roman"/>
                <w:color w:val="000000"/>
                <w:lang w:val="en-US" w:eastAsia="zh-CN" w:bidi="ar-SA"/>
              </w:rPr>
              <w:t>cgroup</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比较 </w:t>
            </w:r>
            <w:r>
              <w:rPr>
                <w:rFonts w:eastAsia="FangSong" w:cs="Times New Roman" w:ascii="Times New Roman" w:hAnsi="Times New Roman"/>
                <w:color w:val="000000"/>
                <w:lang w:val="en-US" w:eastAsia="zh-CN" w:bidi="ar-SA"/>
              </w:rPr>
              <w:t xml:space="preserve">Thread_Control </w:t>
            </w:r>
            <w:r>
              <w:rPr>
                <w:rFonts w:ascii="Times New Roman" w:hAnsi="Times New Roman" w:cs="Times New Roman" w:eastAsia="FangSong"/>
                <w:color w:val="000000"/>
                <w:lang w:val="en-US" w:eastAsia="zh-CN" w:bidi="ar-SA"/>
              </w:rPr>
              <w:t>前后指针和绑定状态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暂停恢复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暂停或恢复资源组内任务</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CORE cgroup Suspend/Resume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观察工作任务计数停止与继续</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资源释放</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删除后关联对象不可再查询</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统一 </w:t>
            </w:r>
            <w:r>
              <w:rPr>
                <w:rFonts w:eastAsia="FangSong" w:cs="Times New Roman" w:ascii="Times New Roman" w:hAnsi="Times New Roman"/>
                <w:color w:val="000000"/>
                <w:lang w:val="en-US" w:eastAsia="zh-CN" w:bidi="ar-SA"/>
              </w:rPr>
              <w:t xml:space="preserve">delete </w:t>
            </w:r>
            <w:r>
              <w:rPr>
                <w:rFonts w:ascii="Times New Roman" w:hAnsi="Times New Roman" w:cs="Times New Roman" w:eastAsia="FangSong"/>
                <w:color w:val="000000"/>
                <w:lang w:val="en-US" w:eastAsia="zh-CN" w:bidi="ar-SA"/>
              </w:rPr>
              <w:t xml:space="preserve">与各模块 </w:t>
            </w:r>
            <w:r>
              <w:rPr>
                <w:rFonts w:eastAsia="FangSong" w:cs="Times New Roman" w:ascii="Times New Roman" w:hAnsi="Times New Roman"/>
                <w:color w:val="000000"/>
                <w:lang w:val="en-US" w:eastAsia="zh-CN" w:bidi="ar-SA"/>
              </w:rPr>
              <w:t>delete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检查链表、</w:t>
            </w:r>
            <w:r>
              <w:rPr>
                <w:rFonts w:eastAsia="FangSong" w:cs="Times New Roman" w:ascii="Times New Roman" w:hAnsi="Times New Roman"/>
                <w:color w:val="000000"/>
                <w:lang w:val="en-US" w:eastAsia="zh-CN" w:bidi="ar-SA"/>
              </w:rPr>
              <w:t>cgroup ID</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 xml:space="preserve">I/O </w:t>
            </w:r>
            <w:r>
              <w:rPr>
                <w:rFonts w:ascii="Times New Roman" w:hAnsi="Times New Roman" w:cs="Times New Roman" w:eastAsia="FangSong"/>
                <w:color w:val="000000"/>
                <w:lang w:val="en-US" w:eastAsia="zh-CN" w:bidi="ar-SA"/>
              </w:rPr>
              <w:t>对象失效</w:t>
            </w:r>
          </w:p>
        </w:tc>
      </w:tr>
    </w:tbl>
    <w:p>
      <w:pPr>
        <w:pStyle w:val="BodyTextCN"/>
        <w:rPr>
          <w:color w:val="000000"/>
          <w:lang w:eastAsia="zh-CN"/>
        </w:rPr>
      </w:pPr>
      <w:r>
        <w:rPr>
          <w:color w:val="000000"/>
          <w:lang w:eastAsia="zh-CN"/>
        </w:rPr>
        <w:t>项目的工程意义在于把分散的隔离与控制接口转化为可重复的操作闭环。对于测试和运维人员，</w:t>
      </w:r>
      <w:r>
        <w:rPr>
          <w:color w:val="000000"/>
          <w:lang w:eastAsia="zh-CN"/>
        </w:rPr>
        <w:t xml:space="preserve">IMFS </w:t>
      </w:r>
      <w:r>
        <w:rPr>
          <w:color w:val="000000"/>
          <w:lang w:eastAsia="zh-CN"/>
        </w:rPr>
        <w:t xml:space="preserve">节点提供了低门槛文本入口；对于内核模块和应用，统一容器 </w:t>
      </w:r>
      <w:r>
        <w:rPr>
          <w:color w:val="000000"/>
          <w:lang w:eastAsia="zh-CN"/>
        </w:rPr>
        <w:t xml:space="preserve">API </w:t>
      </w:r>
      <w:r>
        <w:rPr>
          <w:color w:val="000000"/>
          <w:lang w:eastAsia="zh-CN"/>
        </w:rPr>
        <w:t>提供类型化配置与返回码。两种入口共同降低了容器对象管理与各底层模块之间的耦合。</w:t>
      </w:r>
    </w:p>
    <w:p>
      <w:pPr>
        <w:pStyle w:val="Heading2"/>
        <w:rPr/>
      </w:pPr>
      <w:bookmarkStart w:id="7" w:name="__RefHeading___Toc3522_2138371084"/>
      <w:bookmarkEnd w:id="7"/>
      <w:r>
        <w:rPr>
          <w:rFonts w:hint="eastAsia"/>
        </w:rPr>
        <w:t>（二）国内外现状分析</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 </w:t>
      </w:r>
      <w:r>
        <w:rPr>
          <w:rFonts w:ascii="仿宋_GB2312" w:hAnsi="仿宋_GB2312" w:eastAsia="仿宋_GB2312"/>
          <w:color w:themeColor="text1" w:val="000000"/>
          <w:sz w:val="28"/>
          <w:szCs w:val="28"/>
        </w:rPr>
        <w:t>国外研究现状</w:t>
      </w:r>
    </w:p>
    <w:p>
      <w:pPr>
        <w:pStyle w:val="BodyTextCN"/>
        <w:rPr>
          <w:color w:val="000000"/>
          <w:lang w:eastAsia="zh-CN"/>
        </w:rPr>
      </w:pPr>
      <w:r>
        <w:rPr>
          <w:color w:val="000000"/>
          <w:lang w:eastAsia="zh-CN"/>
        </w:rPr>
        <w:t>OCI Runtime Specification</w:t>
      </w:r>
      <w:r>
        <w:rPr>
          <w:color w:val="000000"/>
          <w:lang w:eastAsia="zh-CN"/>
        </w:rPr>
        <w:t>、</w:t>
      </w:r>
      <w:r>
        <w:rPr>
          <w:color w:val="000000"/>
          <w:lang w:eastAsia="zh-CN"/>
        </w:rPr>
        <w:t>runc</w:t>
      </w:r>
      <w:r>
        <w:rPr>
          <w:color w:val="000000"/>
          <w:lang w:eastAsia="zh-CN"/>
        </w:rPr>
        <w:t>、</w:t>
      </w:r>
      <w:r>
        <w:rPr>
          <w:color w:val="000000"/>
          <w:lang w:eastAsia="zh-CN"/>
        </w:rPr>
        <w:t xml:space="preserve">containerd </w:t>
      </w:r>
      <w:r>
        <w:rPr>
          <w:color w:val="000000"/>
          <w:lang w:eastAsia="zh-CN"/>
        </w:rPr>
        <w:t xml:space="preserve">和 </w:t>
      </w:r>
      <w:r>
        <w:rPr>
          <w:color w:val="000000"/>
          <w:lang w:eastAsia="zh-CN"/>
        </w:rPr>
        <w:t xml:space="preserve">Kubernetes </w:t>
      </w:r>
      <w:r>
        <w:rPr>
          <w:color w:val="000000"/>
          <w:lang w:eastAsia="zh-CN"/>
        </w:rPr>
        <w:t xml:space="preserve">已形成从单机运行时到集群控制面的容器生命周期体系，通常定义 </w:t>
      </w:r>
      <w:r>
        <w:rPr>
          <w:color w:val="000000"/>
          <w:lang w:eastAsia="zh-CN"/>
        </w:rPr>
        <w:t>create</w:t>
      </w:r>
      <w:r>
        <w:rPr>
          <w:color w:val="000000"/>
          <w:lang w:eastAsia="zh-CN"/>
        </w:rPr>
        <w:t>、</w:t>
      </w:r>
      <w:r>
        <w:rPr>
          <w:color w:val="000000"/>
          <w:lang w:eastAsia="zh-CN"/>
        </w:rPr>
        <w:t>start</w:t>
      </w:r>
      <w:r>
        <w:rPr>
          <w:color w:val="000000"/>
          <w:lang w:eastAsia="zh-CN"/>
        </w:rPr>
        <w:t>、</w:t>
      </w:r>
      <w:r>
        <w:rPr>
          <w:color w:val="000000"/>
          <w:lang w:eastAsia="zh-CN"/>
        </w:rPr>
        <w:t>kill</w:t>
      </w:r>
      <w:r>
        <w:rPr>
          <w:color w:val="000000"/>
          <w:lang w:eastAsia="zh-CN"/>
        </w:rPr>
        <w:t>、</w:t>
      </w:r>
      <w:r>
        <w:rPr>
          <w:color w:val="000000"/>
          <w:lang w:eastAsia="zh-CN"/>
        </w:rPr>
        <w:t>delete</w:t>
      </w:r>
      <w:r>
        <w:rPr>
          <w:color w:val="000000"/>
          <w:lang w:eastAsia="zh-CN"/>
        </w:rPr>
        <w:t xml:space="preserve">、状态查询、优雅终止和重启策略。其优势是状态语义和接口边界成熟，但实现依赖 </w:t>
      </w:r>
      <w:r>
        <w:rPr>
          <w:color w:val="000000"/>
          <w:lang w:eastAsia="zh-CN"/>
        </w:rPr>
        <w:t xml:space="preserve">Linux </w:t>
      </w:r>
      <w:r>
        <w:rPr>
          <w:color w:val="000000"/>
          <w:lang w:eastAsia="zh-CN"/>
        </w:rPr>
        <w:t>进程、</w:t>
      </w:r>
      <w:r>
        <w:rPr>
          <w:color w:val="000000"/>
          <w:lang w:eastAsia="zh-CN"/>
        </w:rPr>
        <w:t>namespace</w:t>
      </w:r>
      <w:r>
        <w:rPr>
          <w:color w:val="000000"/>
          <w:lang w:eastAsia="zh-CN"/>
        </w:rPr>
        <w:t>、</w:t>
      </w:r>
      <w:r>
        <w:rPr>
          <w:color w:val="000000"/>
          <w:lang w:eastAsia="zh-CN"/>
        </w:rPr>
        <w:t>cgroup</w:t>
      </w:r>
      <w:r>
        <w:rPr>
          <w:color w:val="000000"/>
          <w:lang w:eastAsia="zh-CN"/>
        </w:rPr>
        <w:t>、</w:t>
      </w:r>
      <w:r>
        <w:rPr>
          <w:color w:val="000000"/>
          <w:lang w:eastAsia="zh-CN"/>
        </w:rPr>
        <w:t>rootfs</w:t>
      </w:r>
      <w:r>
        <w:rPr>
          <w:color w:val="000000"/>
          <w:lang w:eastAsia="zh-CN"/>
        </w:rPr>
        <w:t xml:space="preserve">、守护进程和 </w:t>
      </w:r>
      <w:r>
        <w:rPr>
          <w:color w:val="000000"/>
          <w:lang w:eastAsia="zh-CN"/>
        </w:rPr>
        <w:t>RPC</w:t>
      </w:r>
      <w:r>
        <w:rPr>
          <w:color w:val="000000"/>
          <w:lang w:eastAsia="zh-CN"/>
        </w:rPr>
        <w:t xml:space="preserve">，不能直接映射到 </w:t>
      </w:r>
      <w:r>
        <w:rPr>
          <w:color w:val="000000"/>
          <w:lang w:eastAsia="zh-CN"/>
        </w:rPr>
        <w:t xml:space="preserve">RTEMS </w:t>
      </w:r>
      <w:r>
        <w:rPr>
          <w:color w:val="000000"/>
          <w:lang w:eastAsia="zh-CN"/>
        </w:rPr>
        <w:t>任务与内核对象模型。</w:t>
      </w:r>
    </w:p>
    <w:p>
      <w:pPr>
        <w:pStyle w:val="BodyTextCN"/>
        <w:rPr>
          <w:color w:val="000000"/>
          <w:lang w:eastAsia="zh-CN"/>
        </w:rPr>
      </w:pPr>
      <w:r>
        <w:rPr>
          <w:color w:val="000000"/>
          <w:lang w:eastAsia="zh-CN"/>
        </w:rPr>
        <w:t>VxWorks</w:t>
      </w:r>
      <w:r>
        <w:rPr>
          <w:color w:val="000000"/>
          <w:lang w:eastAsia="zh-CN"/>
        </w:rPr>
        <w:t>、</w:t>
      </w:r>
      <w:r>
        <w:rPr>
          <w:color w:val="000000"/>
          <w:lang w:eastAsia="zh-CN"/>
        </w:rPr>
        <w:t xml:space="preserve">QNX </w:t>
      </w:r>
      <w:r>
        <w:rPr>
          <w:color w:val="000000"/>
          <w:lang w:eastAsia="zh-CN"/>
        </w:rPr>
        <w:t xml:space="preserve">等实时操作系统则更强调分区启动、任务监督和健康管理，适用于安全关键系统，但平台实现封闭、接口与许可绑定较强。开源嵌入式系统通常提供任务级 </w:t>
      </w:r>
      <w:r>
        <w:rPr>
          <w:color w:val="000000"/>
          <w:lang w:eastAsia="zh-CN"/>
        </w:rPr>
        <w:t>create/suspend/resume/delete</w:t>
      </w:r>
      <w:r>
        <w:rPr>
          <w:color w:val="000000"/>
          <w:lang w:eastAsia="zh-CN"/>
        </w:rPr>
        <w:t>，较少提供同时装配命名空间与物理资源控制的组合容器接口。</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2. </w:t>
      </w:r>
      <w:r>
        <w:rPr>
          <w:rFonts w:ascii="仿宋_GB2312" w:hAnsi="仿宋_GB2312" w:eastAsia="仿宋_GB2312"/>
          <w:color w:themeColor="text1" w:val="000000"/>
          <w:sz w:val="28"/>
          <w:szCs w:val="28"/>
        </w:rPr>
        <w:t>国内研究现状</w:t>
      </w:r>
    </w:p>
    <w:p>
      <w:pPr>
        <w:pStyle w:val="BodyTextCN"/>
        <w:rPr>
          <w:color w:val="000000"/>
          <w:lang w:eastAsia="zh-CN"/>
        </w:rPr>
      </w:pPr>
      <w:r>
        <w:rPr>
          <w:color w:val="000000"/>
          <w:lang w:eastAsia="zh-CN"/>
        </w:rPr>
        <w:t xml:space="preserve">国内容器生命周期研究主要围绕 </w:t>
      </w:r>
      <w:r>
        <w:rPr>
          <w:color w:val="000000"/>
          <w:lang w:eastAsia="zh-CN"/>
        </w:rPr>
        <w:t xml:space="preserve">Linux </w:t>
      </w:r>
      <w:r>
        <w:rPr>
          <w:color w:val="000000"/>
          <w:lang w:eastAsia="zh-CN"/>
        </w:rPr>
        <w:t xml:space="preserve">云平台、边缘节点和国产服务器操作系统展开，管理对象仍以进程和 </w:t>
      </w:r>
      <w:r>
        <w:rPr>
          <w:color w:val="000000"/>
          <w:lang w:eastAsia="zh-CN"/>
        </w:rPr>
        <w:t xml:space="preserve">Pod </w:t>
      </w:r>
      <w:r>
        <w:rPr>
          <w:color w:val="000000"/>
          <w:lang w:eastAsia="zh-CN"/>
        </w:rPr>
        <w:t xml:space="preserve">为主。在国产嵌入式实时平台方向，任务管理、资源分区和轻量文件接口已有较多实践，但面向 </w:t>
      </w:r>
      <w:r>
        <w:rPr>
          <w:color w:val="000000"/>
          <w:lang w:eastAsia="zh-CN"/>
        </w:rPr>
        <w:t xml:space="preserve">RTEMS </w:t>
      </w:r>
      <w:r>
        <w:rPr>
          <w:color w:val="000000"/>
          <w:lang w:eastAsia="zh-CN"/>
        </w:rPr>
        <w:t xml:space="preserve">的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组合装配、任务上下文迁移和可裁剪控制文件仍缺少成熟通用实现。</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3. </w:t>
      </w:r>
      <w:r>
        <w:rPr>
          <w:rFonts w:ascii="仿宋_GB2312" w:hAnsi="仿宋_GB2312" w:eastAsia="仿宋_GB2312"/>
          <w:color w:themeColor="text1" w:val="000000"/>
          <w:sz w:val="28"/>
          <w:szCs w:val="28"/>
        </w:rPr>
        <w:t>技术差距与本项目取舍</w:t>
      </w:r>
    </w:p>
    <w:p>
      <w:pPr>
        <w:pStyle w:val="BodyTextCN"/>
        <w:rPr>
          <w:color w:val="000000"/>
          <w:lang w:eastAsia="zh-CN"/>
        </w:rPr>
      </w:pPr>
      <w:r>
        <w:rPr>
          <w:color w:val="000000"/>
          <w:lang w:eastAsia="zh-CN"/>
        </w:rPr>
        <w:t>本项目不复制镜像、</w:t>
      </w:r>
      <w:r>
        <w:rPr>
          <w:color w:val="000000"/>
          <w:lang w:eastAsia="zh-CN"/>
        </w:rPr>
        <w:t xml:space="preserve">rootfs </w:t>
      </w:r>
      <w:r>
        <w:rPr>
          <w:color w:val="000000"/>
          <w:lang w:eastAsia="zh-CN"/>
        </w:rPr>
        <w:t xml:space="preserve">和集群编排能力，而是聚焦本机对象生命周期：用静态根容器建立默认事实源，用每任务 </w:t>
      </w:r>
      <w:r>
        <w:rPr>
          <w:color w:val="000000"/>
          <w:lang w:eastAsia="zh-CN"/>
        </w:rPr>
        <w:t xml:space="preserve">Container </w:t>
      </w:r>
      <w:r>
        <w:rPr>
          <w:color w:val="000000"/>
          <w:lang w:eastAsia="zh-CN"/>
        </w:rPr>
        <w:t xml:space="preserve">保存当前命名空间视图，用 </w:t>
      </w:r>
      <w:r>
        <w:rPr>
          <w:color w:val="000000"/>
          <w:lang w:eastAsia="zh-CN"/>
        </w:rPr>
        <w:t xml:space="preserve">RtemsContainer </w:t>
      </w:r>
      <w:r>
        <w:rPr>
          <w:color w:val="000000"/>
          <w:lang w:eastAsia="zh-CN"/>
        </w:rPr>
        <w:t xml:space="preserve">聚合可选资源，用 </w:t>
      </w:r>
      <w:r>
        <w:rPr>
          <w:color w:val="000000"/>
          <w:lang w:eastAsia="zh-CN"/>
        </w:rPr>
        <w:t xml:space="preserve">IMFS </w:t>
      </w:r>
      <w:r>
        <w:rPr>
          <w:color w:val="000000"/>
          <w:lang w:eastAsia="zh-CN"/>
        </w:rPr>
        <w:t xml:space="preserve">控制文件提供本地入口。该实现已经覆盖创建、列举、进入、暂停、恢复、退出与删除；完整 </w:t>
      </w:r>
      <w:r>
        <w:rPr>
          <w:color w:val="000000"/>
          <w:lang w:eastAsia="zh-CN"/>
        </w:rPr>
        <w:t xml:space="preserve">start/stop </w:t>
      </w:r>
      <w:r>
        <w:rPr>
          <w:color w:val="000000"/>
          <w:lang w:eastAsia="zh-CN"/>
        </w:rPr>
        <w:t>状态机、命令持久化和故障自动恢复仍属于后续演进。</w:t>
      </w:r>
    </w:p>
    <w:p>
      <w:pPr>
        <w:pStyle w:val="CaptionCN"/>
        <w:jc w:val="center"/>
        <w:rPr>
          <w:lang w:eastAsia="zh-CN"/>
        </w:rPr>
      </w:pPr>
      <w:r>
        <w:rPr>
          <w:lang w:eastAsia="zh-CN"/>
        </w:rPr>
        <w:t xml:space="preserve">表 </w:t>
      </w:r>
      <w:r>
        <w:rPr>
          <w:lang w:eastAsia="zh-CN"/>
        </w:rPr>
        <w:t xml:space="preserve">1-2 </w:t>
      </w:r>
      <w:r>
        <w:rPr>
          <w:lang w:eastAsia="zh-CN"/>
        </w:rPr>
        <w:t>常见方案与本项目实现对比</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对比对象</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主要生命周期基础</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直接移植问题</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本项目取舍</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OCI/runc</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进程、</w:t>
            </w:r>
            <w:r>
              <w:rPr>
                <w:rFonts w:eastAsia="FangSong" w:cs="Times New Roman" w:ascii="Times New Roman" w:hAnsi="Times New Roman"/>
                <w:color w:val="000000"/>
                <w:lang w:val="en-US" w:eastAsia="zh-CN" w:bidi="ar-SA"/>
              </w:rPr>
              <w:t>namespace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cgroup</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rootfs</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依赖 </w:t>
            </w:r>
            <w:r>
              <w:rPr>
                <w:rFonts w:eastAsia="FangSong" w:cs="Times New Roman" w:ascii="Times New Roman" w:hAnsi="Times New Roman"/>
                <w:color w:val="000000"/>
                <w:lang w:val="en-US" w:eastAsia="zh-CN" w:bidi="ar-SA"/>
              </w:rPr>
              <w:t xml:space="preserve">Linux </w:t>
            </w:r>
            <w:r>
              <w:rPr>
                <w:rFonts w:ascii="Times New Roman" w:hAnsi="Times New Roman" w:cs="Times New Roman" w:eastAsia="FangSong"/>
                <w:color w:val="000000"/>
                <w:lang w:val="en-US" w:eastAsia="zh-CN" w:bidi="ar-SA"/>
              </w:rPr>
              <w:t>进程和文件系统语义</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保留清晰操作边界，改为 </w:t>
            </w:r>
            <w:r>
              <w:rPr>
                <w:rFonts w:eastAsia="FangSong" w:cs="Times New Roman" w:ascii="Times New Roman" w:hAnsi="Times New Roman"/>
                <w:color w:val="000000"/>
                <w:lang w:val="en-US" w:eastAsia="zh-CN" w:bidi="ar-SA"/>
              </w:rPr>
              <w:t xml:space="preserve">RTEMS </w:t>
            </w:r>
            <w:r>
              <w:rPr>
                <w:rFonts w:ascii="Times New Roman" w:hAnsi="Times New Roman" w:cs="Times New Roman" w:eastAsia="FangSong"/>
                <w:color w:val="000000"/>
                <w:lang w:val="en-US" w:eastAsia="zh-CN" w:bidi="ar-SA"/>
              </w:rPr>
              <w:t>对象组合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containerd/Kubernetes</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daemon</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RPC</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shim</w:t>
            </w:r>
            <w:r>
              <w:rPr>
                <w:rFonts w:ascii="Times New Roman" w:hAnsi="Times New Roman" w:cs="Times New Roman" w:eastAsia="FangSong"/>
                <w:color w:val="000000"/>
                <w:lang w:val="en-US" w:eastAsia="zh-CN" w:bidi="ar-SA"/>
              </w:rPr>
              <w:t>、策略控制器</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控制链路和资源开销较大</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采用本地 </w:t>
            </w:r>
            <w:r>
              <w:rPr>
                <w:rFonts w:eastAsia="FangSong" w:cs="Times New Roman" w:ascii="Times New Roman" w:hAnsi="Times New Roman"/>
                <w:color w:val="000000"/>
                <w:lang w:val="en-US" w:eastAsia="zh-CN" w:bidi="ar-SA"/>
              </w:rPr>
              <w:t xml:space="preserve">C API </w:t>
            </w:r>
            <w:r>
              <w:rPr>
                <w:rFonts w:ascii="Times New Roman" w:hAnsi="Times New Roman" w:cs="Times New Roman" w:eastAsia="FangSong"/>
                <w:color w:val="000000"/>
                <w:lang w:val="en-US" w:eastAsia="zh-CN" w:bidi="ar-SA"/>
              </w:rPr>
              <w:t xml:space="preserve">与 </w:t>
            </w:r>
            <w:r>
              <w:rPr>
                <w:rFonts w:eastAsia="FangSong" w:cs="Times New Roman" w:ascii="Times New Roman" w:hAnsi="Times New Roman"/>
                <w:color w:val="000000"/>
                <w:lang w:val="en-US" w:eastAsia="zh-CN" w:bidi="ar-SA"/>
              </w:rPr>
              <w:t xml:space="preserve">IMFS </w:t>
            </w:r>
            <w:r>
              <w:rPr>
                <w:rFonts w:ascii="Times New Roman" w:hAnsi="Times New Roman" w:cs="Times New Roman" w:eastAsia="FangSong"/>
                <w:color w:val="000000"/>
                <w:lang w:val="en-US" w:eastAsia="zh-CN" w:bidi="ar-SA"/>
              </w:rPr>
              <w:t>文本入口</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商用 </w:t>
            </w:r>
            <w:r>
              <w:rPr>
                <w:rFonts w:eastAsia="FangSong" w:cs="Times New Roman" w:ascii="Times New Roman" w:hAnsi="Times New Roman"/>
                <w:color w:val="000000"/>
                <w:lang w:val="en-US" w:eastAsia="zh-CN" w:bidi="ar-SA"/>
              </w:rPr>
              <w:t xml:space="preserve">RTOS </w:t>
            </w:r>
            <w:r>
              <w:rPr>
                <w:rFonts w:ascii="Times New Roman" w:hAnsi="Times New Roman" w:cs="Times New Roman" w:eastAsia="FangSong"/>
                <w:color w:val="000000"/>
                <w:lang w:val="en-US" w:eastAsia="zh-CN" w:bidi="ar-SA"/>
              </w:rPr>
              <w:t>分区</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任务监督、静态分区和健康管理</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闭源且平台绑定</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基于 </w:t>
            </w:r>
            <w:r>
              <w:rPr>
                <w:rFonts w:eastAsia="FangSong" w:cs="Times New Roman" w:ascii="Times New Roman" w:hAnsi="Times New Roman"/>
                <w:color w:val="000000"/>
                <w:lang w:val="en-US" w:eastAsia="zh-CN" w:bidi="ar-SA"/>
              </w:rPr>
              <w:t xml:space="preserve">RTEMS </w:t>
            </w:r>
            <w:r>
              <w:rPr>
                <w:rFonts w:ascii="Times New Roman" w:hAnsi="Times New Roman" w:cs="Times New Roman" w:eastAsia="FangSong"/>
                <w:color w:val="000000"/>
                <w:lang w:val="en-US" w:eastAsia="zh-CN" w:bidi="ar-SA"/>
              </w:rPr>
              <w:t>公开对象和构建系统实现</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RTEMS </w:t>
            </w:r>
            <w:r>
              <w:rPr>
                <w:rFonts w:ascii="Times New Roman" w:hAnsi="Times New Roman" w:cs="Times New Roman" w:eastAsia="FangSong"/>
                <w:color w:val="000000"/>
                <w:lang w:val="en-US" w:eastAsia="zh-CN" w:bidi="ar-SA"/>
              </w:rPr>
              <w:t xml:space="preserve">原生 </w:t>
            </w:r>
            <w:r>
              <w:rPr>
                <w:rFonts w:eastAsia="FangSong" w:cs="Times New Roman" w:ascii="Times New Roman" w:hAnsi="Times New Roman"/>
                <w:color w:val="000000"/>
                <w:lang w:val="en-US" w:eastAsia="zh-CN" w:bidi="ar-SA"/>
              </w:rPr>
              <w:t>API</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任务和内核对象独立管理</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缺少组合容器和统一上下文切换</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增加根容器、组合对象和 </w:t>
            </w:r>
            <w:r>
              <w:rPr>
                <w:rFonts w:eastAsia="FangSong" w:cs="Times New Roman" w:ascii="Times New Roman" w:hAnsi="Times New Roman"/>
                <w:color w:val="000000"/>
                <w:lang w:val="en-US" w:eastAsia="zh-CN" w:bidi="ar-SA"/>
              </w:rPr>
              <w:t>enter/leave</w:t>
            </w:r>
          </w:p>
        </w:tc>
      </w:tr>
    </w:tbl>
    <w:p>
      <w:pPr>
        <w:pStyle w:val="Heading2"/>
        <w:rPr/>
      </w:pPr>
      <w:bookmarkStart w:id="8" w:name="__RefHeading___Toc3524_2138371084"/>
      <w:bookmarkEnd w:id="8"/>
      <w:r>
        <w:rPr>
          <w:rFonts w:hint="eastAsia"/>
        </w:rPr>
        <w:t>二、研究目标、研究内容与技术指标</w:t>
      </w:r>
    </w:p>
    <w:p>
      <w:pPr>
        <w:pStyle w:val="Heading2"/>
        <w:rPr/>
      </w:pPr>
      <w:bookmarkStart w:id="9" w:name="__RefHeading___Toc3526_2138371084"/>
      <w:bookmarkEnd w:id="9"/>
      <w:r>
        <w:rPr>
          <w:rFonts w:hint="eastAsia"/>
        </w:rPr>
        <w:t>（一）研究目标</w:t>
      </w:r>
    </w:p>
    <w:p>
      <w:pPr>
        <w:pStyle w:val="BodyTextCN"/>
        <w:rPr>
          <w:color w:val="000000"/>
          <w:lang w:eastAsia="zh-CN"/>
        </w:rPr>
      </w:pPr>
      <w:r>
        <w:rPr>
          <w:color w:val="000000"/>
          <w:lang w:eastAsia="zh-CN"/>
        </w:rPr>
        <w:t xml:space="preserve">本专题目标是基于 </w:t>
      </w:r>
      <w:r>
        <w:rPr>
          <w:color w:val="000000"/>
          <w:lang w:eastAsia="zh-CN"/>
        </w:rPr>
        <w:t xml:space="preserve">RTEMS </w:t>
      </w:r>
      <w:r>
        <w:rPr>
          <w:color w:val="000000"/>
          <w:lang w:eastAsia="zh-CN"/>
        </w:rPr>
        <w:t>已有任务、命名空间、</w:t>
      </w:r>
      <w:r>
        <w:rPr>
          <w:color w:val="000000"/>
          <w:lang w:eastAsia="zh-CN"/>
        </w:rPr>
        <w:t xml:space="preserve">cgroup </w:t>
      </w:r>
      <w:r>
        <w:rPr>
          <w:color w:val="000000"/>
          <w:lang w:eastAsia="zh-CN"/>
        </w:rPr>
        <w:t xml:space="preserve">和 </w:t>
      </w:r>
      <w:r>
        <w:rPr>
          <w:color w:val="000000"/>
          <w:lang w:eastAsia="zh-CN"/>
        </w:rPr>
        <w:t xml:space="preserve">IMFS </w:t>
      </w:r>
      <w:r>
        <w:rPr>
          <w:color w:val="000000"/>
          <w:lang w:eastAsia="zh-CN"/>
        </w:rPr>
        <w:t>能力，形成轻量、可裁剪、可测试的容器生命周期控制机制。实现应支持根环境自动建立、单类型对象文件化管理、统一容器按位组合、任务上下文进入和退出、组级暂停恢复及删除清理，并使功能关闭时不引入对应对象和接口。</w:t>
      </w:r>
    </w:p>
    <w:p>
      <w:pPr>
        <w:pStyle w:val="BodyTextCN"/>
        <w:rPr>
          <w:color w:val="000000"/>
          <w:lang w:eastAsia="zh-CN"/>
        </w:rPr>
      </w:pPr>
      <w:r>
        <w:rPr>
          <w:color w:val="000000"/>
          <w:lang w:eastAsia="zh-CN"/>
        </w:rPr>
        <w:t xml:space="preserve">研究结论以当前仓库可执行代码为边界：文件控制面的成功或失败目前通过控制台文本反馈，统一 </w:t>
      </w:r>
      <w:r>
        <w:rPr>
          <w:color w:val="000000"/>
          <w:lang w:eastAsia="zh-CN"/>
        </w:rPr>
        <w:t xml:space="preserve">API </w:t>
      </w:r>
      <w:r>
        <w:rPr>
          <w:color w:val="000000"/>
          <w:lang w:eastAsia="zh-CN"/>
        </w:rPr>
        <w:t xml:space="preserve">通过 </w:t>
      </w:r>
      <w:r>
        <w:rPr>
          <w:color w:val="000000"/>
          <w:lang w:eastAsia="zh-CN"/>
        </w:rPr>
        <w:t xml:space="preserve">rtems_status_code </w:t>
      </w:r>
      <w:r>
        <w:rPr>
          <w:color w:val="000000"/>
          <w:lang w:eastAsia="zh-CN"/>
        </w:rPr>
        <w:t xml:space="preserve">反馈；组合对象当前记录一个 </w:t>
      </w:r>
      <w:r>
        <w:rPr>
          <w:color w:val="000000"/>
          <w:lang w:eastAsia="zh-CN"/>
        </w:rPr>
        <w:t>attached_thread</w:t>
      </w:r>
      <w:r>
        <w:rPr>
          <w:color w:val="000000"/>
          <w:lang w:eastAsia="zh-CN"/>
        </w:rPr>
        <w:t xml:space="preserve">；暂停恢复依赖 </w:t>
      </w:r>
      <w:r>
        <w:rPr>
          <w:color w:val="000000"/>
          <w:lang w:eastAsia="zh-CN"/>
        </w:rPr>
        <w:t>CORE cgroup</w:t>
      </w:r>
      <w:r>
        <w:rPr>
          <w:color w:val="000000"/>
          <w:lang w:eastAsia="zh-CN"/>
        </w:rPr>
        <w:t>。后续优化目标是补齐结构化返回、并发保护、多线程归属和进入失败回滚。</w:t>
      </w:r>
    </w:p>
    <w:p>
      <w:pPr>
        <w:pStyle w:val="Heading2"/>
        <w:rPr/>
      </w:pPr>
      <w:bookmarkStart w:id="10" w:name="__RefHeading___Toc3528_2138371084"/>
      <w:bookmarkEnd w:id="10"/>
      <w:r>
        <w:rPr>
          <w:rFonts w:hint="eastAsia"/>
        </w:rPr>
        <w:t>（二）研究内容</w:t>
      </w:r>
    </w:p>
    <w:p>
      <w:pPr>
        <w:pStyle w:val="CaptionCN"/>
        <w:jc w:val="center"/>
        <w:rPr>
          <w:lang w:eastAsia="zh-CN"/>
        </w:rPr>
      </w:pPr>
      <w:r>
        <w:rPr>
          <w:lang w:eastAsia="zh-CN"/>
        </w:rPr>
        <w:t xml:space="preserve">表 </w:t>
      </w:r>
      <w:r>
        <w:rPr>
          <w:lang w:eastAsia="zh-CN"/>
        </w:rPr>
        <w:t xml:space="preserve">2-1 </w:t>
      </w:r>
      <w:r>
        <w:rPr>
          <w:lang w:eastAsia="zh-CN"/>
        </w:rPr>
        <w:t>研究内容与实现产出</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研究内容</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核心任务</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实际产出</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代码依据</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根容器与任务上下文</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建立默认命名空间并让新任务继承</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静态根对象、每任务 </w:t>
            </w:r>
            <w:r>
              <w:rPr>
                <w:rFonts w:eastAsia="FangSong" w:cs="Times New Roman" w:ascii="Times New Roman" w:hAnsi="Times New Roman"/>
                <w:color w:val="000000"/>
                <w:lang w:val="en-US" w:eastAsia="zh-CN" w:bidi="ar-SA"/>
              </w:rPr>
              <w:t>Container</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container.c</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taskconstruct.c</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threadcreateidle.c</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文件化控制接口</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注册节点、复制命令、解析并分派</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8 </w:t>
            </w:r>
            <w:r>
              <w:rPr>
                <w:rFonts w:ascii="Times New Roman" w:hAnsi="Times New Roman" w:cs="Times New Roman" w:eastAsia="FangSong"/>
                <w:color w:val="000000"/>
                <w:lang w:val="en-US" w:eastAsia="zh-CN" w:bidi="ar-SA"/>
              </w:rPr>
              <w:t>个可裁剪控制文件</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containerfs.h</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containerfs.c</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统一容器装配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按 </w:t>
            </w:r>
            <w:r>
              <w:rPr>
                <w:rFonts w:eastAsia="FangSong" w:cs="Times New Roman" w:ascii="Times New Roman" w:hAnsi="Times New Roman"/>
                <w:color w:val="000000"/>
                <w:lang w:val="en-US" w:eastAsia="zh-CN" w:bidi="ar-SA"/>
              </w:rPr>
              <w:t xml:space="preserve">flags </w:t>
            </w:r>
            <w:r>
              <w:rPr>
                <w:rFonts w:ascii="Times New Roman" w:hAnsi="Times New Roman" w:cs="Times New Roman" w:eastAsia="FangSong"/>
                <w:color w:val="000000"/>
                <w:lang w:val="en-US" w:eastAsia="zh-CN" w:bidi="ar-SA"/>
              </w:rPr>
              <w:t xml:space="preserve">创建命名空间和 </w:t>
            </w:r>
            <w:r>
              <w:rPr>
                <w:rFonts w:eastAsia="FangSong" w:cs="Times New Roman" w:ascii="Times New Roman" w:hAnsi="Times New Roman"/>
                <w:color w:val="000000"/>
                <w:lang w:val="en-US" w:eastAsia="zh-CN" w:bidi="ar-SA"/>
              </w:rPr>
              <w:t>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RtemsContainerConfig/RtemsContainer</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container.h</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container.c</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运行期切换</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进入、暂停、恢复和退出</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enter/pause/resume/leave API</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container.c</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CORE cgroup</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释放与验证</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删除关联资源并检查失效</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统一 </w:t>
            </w:r>
            <w:r>
              <w:rPr>
                <w:rFonts w:eastAsia="FangSong" w:cs="Times New Roman" w:ascii="Times New Roman" w:hAnsi="Times New Roman"/>
                <w:color w:val="000000"/>
                <w:lang w:val="en-US" w:eastAsia="zh-CN" w:bidi="ar-SA"/>
              </w:rPr>
              <w:t xml:space="preserve">delete </w:t>
            </w:r>
            <w:r>
              <w:rPr>
                <w:rFonts w:ascii="Times New Roman" w:hAnsi="Times New Roman" w:cs="Times New Roman" w:eastAsia="FangSong"/>
                <w:color w:val="000000"/>
                <w:lang w:val="en-US" w:eastAsia="zh-CN" w:bidi="ar-SA"/>
              </w:rPr>
              <w:t>和测试断言</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container01/container05</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验收测试</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验证注册、创建、列举、继承和关闭配置</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5.3 </w:t>
            </w:r>
            <w:r>
              <w:rPr>
                <w:rFonts w:ascii="Times New Roman" w:hAnsi="Times New Roman" w:cs="Times New Roman" w:eastAsia="FangSong"/>
                <w:color w:val="000000"/>
                <w:lang w:val="en-US" w:eastAsia="zh-CN" w:bidi="ar-SA"/>
              </w:rPr>
              <w:t xml:space="preserve">节 </w:t>
            </w:r>
            <w:r>
              <w:rPr>
                <w:rFonts w:eastAsia="FangSong" w:cs="Times New Roman" w:ascii="Times New Roman" w:hAnsi="Times New Roman"/>
                <w:color w:val="000000"/>
                <w:lang w:val="en-US" w:eastAsia="zh-CN" w:bidi="ar-SA"/>
              </w:rPr>
              <w:t xml:space="preserve">9 </w:t>
            </w:r>
            <w:r>
              <w:rPr>
                <w:rFonts w:ascii="Times New Roman" w:hAnsi="Times New Roman" w:cs="Times New Roman" w:eastAsia="FangSong"/>
                <w:color w:val="000000"/>
                <w:lang w:val="en-US" w:eastAsia="zh-CN" w:bidi="ar-SA"/>
              </w:rPr>
              <w:t>步试验记录</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验收测试大纲、</w:t>
            </w:r>
            <w:r>
              <w:rPr>
                <w:rFonts w:eastAsia="FangSong" w:cs="Times New Roman" w:ascii="Times New Roman" w:hAnsi="Times New Roman"/>
                <w:color w:val="000000"/>
                <w:lang w:val="en-US" w:eastAsia="zh-CN" w:bidi="ar-SA"/>
              </w:rPr>
              <w:t xml:space="preserve">ContainerFS </w:t>
            </w:r>
            <w:r>
              <w:rPr>
                <w:rFonts w:ascii="Times New Roman" w:hAnsi="Times New Roman" w:cs="Times New Roman" w:eastAsia="FangSong"/>
                <w:color w:val="000000"/>
                <w:lang w:val="en-US" w:eastAsia="zh-CN" w:bidi="ar-SA"/>
              </w:rPr>
              <w:t>样例</w:t>
            </w:r>
          </w:p>
        </w:tc>
      </w:tr>
    </w:tbl>
    <w:p>
      <w:pPr>
        <w:pStyle w:val="Heading2"/>
        <w:rPr/>
      </w:pPr>
      <w:bookmarkStart w:id="11" w:name="__RefHeading___Toc3530_2138371084"/>
      <w:bookmarkEnd w:id="11"/>
      <w:r>
        <w:rPr>
          <w:rFonts w:hint="eastAsia"/>
        </w:rPr>
        <w:t>（三）技术指标</w:t>
      </w:r>
    </w:p>
    <w:p>
      <w:pPr>
        <w:pStyle w:val="CaptionCN"/>
        <w:jc w:val="center"/>
        <w:rPr>
          <w:lang w:eastAsia="zh-CN"/>
        </w:rPr>
      </w:pPr>
      <w:r>
        <w:rPr>
          <w:lang w:eastAsia="zh-CN"/>
        </w:rPr>
        <w:t xml:space="preserve">表 </w:t>
      </w:r>
      <w:r>
        <w:rPr>
          <w:lang w:eastAsia="zh-CN"/>
        </w:rPr>
        <w:t xml:space="preserve">2-2 </w:t>
      </w:r>
      <w:r>
        <w:rPr>
          <w:lang w:eastAsia="zh-CN"/>
        </w:rPr>
        <w:t>生命周期管理技术指标</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序号</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指标项</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指标要求</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验收</w:t>
            </w:r>
            <w:r>
              <w:rPr>
                <w:rFonts w:eastAsia="黑体" w:cs="Times New Roman" w:ascii="Times New Roman" w:hAnsi="Times New Roman"/>
                <w:b/>
                <w:color w:val="000000"/>
                <w:lang w:val="en-US" w:eastAsia="zh-CN" w:bidi="ar-SA"/>
              </w:rPr>
              <w:t>/</w:t>
            </w:r>
            <w:r>
              <w:rPr>
                <w:rFonts w:ascii="Times New Roman" w:hAnsi="Times New Roman" w:cs="Times New Roman" w:eastAsia="黑体"/>
                <w:b/>
                <w:color w:val="000000"/>
                <w:lang w:val="en-US" w:eastAsia="zh-CN" w:bidi="ar-SA"/>
              </w:rPr>
              <w:t>检查方法</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1</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根环境</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系统初始化阶段建立已启用类型的根容器</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检查 </w:t>
            </w:r>
            <w:r>
              <w:rPr>
                <w:rFonts w:eastAsia="FangSong" w:cs="Times New Roman" w:ascii="Times New Roman" w:hAnsi="Times New Roman"/>
                <w:color w:val="000000"/>
                <w:lang w:val="en-US" w:eastAsia="zh-CN" w:bidi="ar-SA"/>
              </w:rPr>
              <w:t xml:space="preserve">root </w:t>
            </w:r>
            <w:r>
              <w:rPr>
                <w:rFonts w:ascii="Times New Roman" w:hAnsi="Times New Roman" w:cs="Times New Roman" w:eastAsia="FangSong"/>
                <w:color w:val="000000"/>
                <w:lang w:val="en-US" w:eastAsia="zh-CN" w:bidi="ar-SA"/>
              </w:rPr>
              <w:t>及五类根指针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2</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控制节点</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按配置支持 </w:t>
            </w:r>
            <w:r>
              <w:rPr>
                <w:rFonts w:eastAsia="FangSong" w:cs="Times New Roman" w:ascii="Times New Roman" w:hAnsi="Times New Roman"/>
                <w:color w:val="000000"/>
                <w:lang w:val="en-US" w:eastAsia="zh-CN" w:bidi="ar-SA"/>
              </w:rPr>
              <w:t xml:space="preserve">PID/UTS/MNT/NET/IPC/CPU/MEM/IO </w:t>
            </w:r>
            <w:r>
              <w:rPr>
                <w:rFonts w:ascii="Times New Roman" w:hAnsi="Times New Roman" w:cs="Times New Roman" w:eastAsia="FangSong"/>
                <w:color w:val="000000"/>
                <w:lang w:val="en-US" w:eastAsia="zh-CN" w:bidi="ar-SA"/>
              </w:rPr>
              <w:t>节点</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逐项注册并 </w:t>
            </w:r>
            <w:r>
              <w:rPr>
                <w:rFonts w:eastAsia="FangSong" w:cs="Times New Roman" w:ascii="Times New Roman" w:hAnsi="Times New Roman"/>
                <w:color w:val="000000"/>
                <w:lang w:val="en-US" w:eastAsia="zh-CN" w:bidi="ar-SA"/>
              </w:rPr>
              <w:t>open/write</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3</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命令处理</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支持 </w:t>
            </w: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r>
              <w:rPr>
                <w:rFonts w:ascii="Times New Roman" w:hAnsi="Times New Roman" w:cs="Times New Roman" w:eastAsia="FangSong"/>
                <w:color w:val="000000"/>
                <w:lang w:val="en-US" w:eastAsia="zh-CN" w:bidi="ar-SA"/>
              </w:rPr>
              <w:t xml:space="preserve">；资源节点支持 </w:t>
            </w:r>
            <w:r>
              <w:rPr>
                <w:rFonts w:eastAsia="FangSong" w:cs="Times New Roman" w:ascii="Times New Roman" w:hAnsi="Times New Roman"/>
                <w:color w:val="000000"/>
                <w:lang w:val="en-US" w:eastAsia="zh-CN" w:bidi="ar-SA"/>
              </w:rPr>
              <w:t>set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 xml:space="preserve">CPU </w:t>
            </w:r>
            <w:r>
              <w:rPr>
                <w:rFonts w:ascii="Times New Roman" w:hAnsi="Times New Roman" w:cs="Times New Roman" w:eastAsia="FangSong"/>
                <w:color w:val="000000"/>
                <w:lang w:val="en-US" w:eastAsia="zh-CN" w:bidi="ar-SA"/>
              </w:rPr>
              <w:t xml:space="preserve">支持 </w:t>
            </w:r>
            <w:r>
              <w:rPr>
                <w:rFonts w:eastAsia="FangSong" w:cs="Times New Roman" w:ascii="Times New Roman" w:hAnsi="Times New Roman"/>
                <w:color w:val="000000"/>
                <w:lang w:val="en-US" w:eastAsia="zh-CN" w:bidi="ar-SA"/>
              </w:rPr>
              <w:t>pause/resume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执行合法和未知命令并观察输出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4</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组合创建</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按 </w:t>
            </w:r>
            <w:r>
              <w:rPr>
                <w:rFonts w:eastAsia="FangSong" w:cs="Times New Roman" w:ascii="Times New Roman" w:hAnsi="Times New Roman"/>
                <w:color w:val="000000"/>
                <w:lang w:val="en-US" w:eastAsia="zh-CN" w:bidi="ar-SA"/>
              </w:rPr>
              <w:t xml:space="preserve">flags </w:t>
            </w:r>
            <w:r>
              <w:rPr>
                <w:rFonts w:ascii="Times New Roman" w:hAnsi="Times New Roman" w:cs="Times New Roman" w:eastAsia="FangSong"/>
                <w:color w:val="000000"/>
                <w:lang w:val="en-US" w:eastAsia="zh-CN" w:bidi="ar-SA"/>
              </w:rPr>
              <w:t xml:space="preserve">选择创建 </w:t>
            </w:r>
            <w:r>
              <w:rPr>
                <w:rFonts w:eastAsia="FangSong" w:cs="Times New Roman" w:ascii="Times New Roman" w:hAnsi="Times New Roman"/>
                <w:color w:val="000000"/>
                <w:lang w:val="en-US" w:eastAsia="zh-CN" w:bidi="ar-SA"/>
              </w:rPr>
              <w:t xml:space="preserve">5 </w:t>
            </w:r>
            <w:r>
              <w:rPr>
                <w:rFonts w:ascii="Times New Roman" w:hAnsi="Times New Roman" w:cs="Times New Roman" w:eastAsia="FangSong"/>
                <w:color w:val="000000"/>
                <w:lang w:val="en-US" w:eastAsia="zh-CN" w:bidi="ar-SA"/>
              </w:rPr>
              <w:t xml:space="preserve">类命名空间与 </w:t>
            </w:r>
            <w:r>
              <w:rPr>
                <w:rFonts w:eastAsia="FangSong" w:cs="Times New Roman" w:ascii="Times New Roman" w:hAnsi="Times New Roman"/>
                <w:color w:val="000000"/>
                <w:lang w:val="en-US" w:eastAsia="zh-CN" w:bidi="ar-SA"/>
              </w:rPr>
              <w:t xml:space="preserve">3 </w:t>
            </w:r>
            <w:r>
              <w:rPr>
                <w:rFonts w:ascii="Times New Roman" w:hAnsi="Times New Roman" w:cs="Times New Roman" w:eastAsia="FangSong"/>
                <w:color w:val="000000"/>
                <w:lang w:val="en-US" w:eastAsia="zh-CN" w:bidi="ar-SA"/>
              </w:rPr>
              <w:t>类资源能力</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检查对象指针与返回状态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5</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任务迁移</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enter/leave </w:t>
            </w:r>
            <w:r>
              <w:rPr>
                <w:rFonts w:ascii="Times New Roman" w:hAnsi="Times New Roman" w:cs="Times New Roman" w:eastAsia="FangSong"/>
                <w:color w:val="000000"/>
                <w:lang w:val="en-US" w:eastAsia="zh-CN" w:bidi="ar-SA"/>
              </w:rPr>
              <w:t xml:space="preserve">后命名空间和 </w:t>
            </w:r>
            <w:r>
              <w:rPr>
                <w:rFonts w:eastAsia="FangSong" w:cs="Times New Roman" w:ascii="Times New Roman" w:hAnsi="Times New Roman"/>
                <w:color w:val="000000"/>
                <w:lang w:val="en-US" w:eastAsia="zh-CN" w:bidi="ar-SA"/>
              </w:rPr>
              <w:t xml:space="preserve">cgroup </w:t>
            </w:r>
            <w:r>
              <w:rPr>
                <w:rFonts w:ascii="Times New Roman" w:hAnsi="Times New Roman" w:cs="Times New Roman" w:eastAsia="FangSong"/>
                <w:color w:val="000000"/>
                <w:lang w:val="en-US" w:eastAsia="zh-CN" w:bidi="ar-SA"/>
              </w:rPr>
              <w:t>归属一致</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核对 </w:t>
            </w:r>
            <w:r>
              <w:rPr>
                <w:rFonts w:eastAsia="FangSong" w:cs="Times New Roman" w:ascii="Times New Roman" w:hAnsi="Times New Roman"/>
                <w:color w:val="000000"/>
                <w:lang w:val="en-US" w:eastAsia="zh-CN" w:bidi="ar-SA"/>
              </w:rPr>
              <w:t xml:space="preserve">Thread_Control </w:t>
            </w:r>
            <w:r>
              <w:rPr>
                <w:rFonts w:ascii="Times New Roman" w:hAnsi="Times New Roman" w:cs="Times New Roman" w:eastAsia="FangSong"/>
                <w:color w:val="000000"/>
                <w:lang w:val="en-US" w:eastAsia="zh-CN" w:bidi="ar-SA"/>
              </w:rPr>
              <w:t>字段</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6</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暂停恢复</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组内任务暂停期间不前进，恢复后继续</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比较工作任务计数器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7</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释放验证</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删除后命名空间链表移除且资源组 </w:t>
            </w:r>
            <w:r>
              <w:rPr>
                <w:rFonts w:eastAsia="FangSong" w:cs="Times New Roman" w:ascii="Times New Roman" w:hAnsi="Times New Roman"/>
                <w:color w:val="000000"/>
                <w:lang w:val="en-US" w:eastAsia="zh-CN" w:bidi="ar-SA"/>
              </w:rPr>
              <w:t xml:space="preserve">ID </w:t>
            </w:r>
            <w:r>
              <w:rPr>
                <w:rFonts w:ascii="Times New Roman" w:hAnsi="Times New Roman" w:cs="Times New Roman" w:eastAsia="FangSong"/>
                <w:color w:val="000000"/>
                <w:lang w:val="en-US" w:eastAsia="zh-CN" w:bidi="ar-SA"/>
              </w:rPr>
              <w:t>失效</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调用 </w:t>
            </w:r>
            <w:r>
              <w:rPr>
                <w:rFonts w:eastAsia="FangSong" w:cs="Times New Roman" w:ascii="Times New Roman" w:hAnsi="Times New Roman"/>
                <w:color w:val="000000"/>
                <w:lang w:val="en-US" w:eastAsia="zh-CN" w:bidi="ar-SA"/>
              </w:rPr>
              <w:t>exists/get_by_id/get_task_count</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8</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可裁剪性</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基础框架、文件接口和各模块可独立配置</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检查 </w:t>
            </w:r>
            <w:r>
              <w:rPr>
                <w:rFonts w:eastAsia="FangSong" w:cs="Times New Roman" w:ascii="Times New Roman" w:hAnsi="Times New Roman"/>
                <w:color w:val="000000"/>
                <w:lang w:val="en-US" w:eastAsia="zh-CN" w:bidi="ar-SA"/>
              </w:rPr>
              <w:t xml:space="preserve">YAML enabled-by </w:t>
            </w:r>
            <w:r>
              <w:rPr>
                <w:rFonts w:ascii="Times New Roman" w:hAnsi="Times New Roman" w:cs="Times New Roman" w:eastAsia="FangSong"/>
                <w:color w:val="000000"/>
                <w:lang w:val="en-US" w:eastAsia="zh-CN" w:bidi="ar-SA"/>
              </w:rPr>
              <w:t>与关闭配置</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9</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边界可追溯</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已实现能力与后续状态机</w:t>
            </w:r>
            <w:r>
              <w:rPr>
                <w:rFonts w:eastAsia="FangSong" w:cs="Times New Roman" w:ascii="Times New Roman" w:hAnsi="Times New Roman"/>
                <w:color w:val="000000"/>
                <w:lang w:val="en-US" w:eastAsia="zh-CN" w:bidi="ar-SA"/>
              </w:rPr>
              <w:t>/</w:t>
            </w:r>
            <w:r>
              <w:rPr>
                <w:rFonts w:ascii="Times New Roman" w:hAnsi="Times New Roman" w:cs="Times New Roman" w:eastAsia="FangSong"/>
                <w:color w:val="000000"/>
                <w:lang w:val="en-US" w:eastAsia="zh-CN" w:bidi="ar-SA"/>
              </w:rPr>
              <w:t>并发增强明确分开</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代码走查与测试映射</w:t>
            </w:r>
          </w:p>
        </w:tc>
      </w:tr>
    </w:tbl>
    <w:p>
      <w:pPr>
        <w:pStyle w:val="Heading2"/>
        <w:rPr/>
      </w:pPr>
      <w:bookmarkStart w:id="12" w:name="__RefHeading___Toc3532_2138371084"/>
      <w:bookmarkEnd w:id="12"/>
      <w:r>
        <w:rPr>
          <w:rFonts w:hint="eastAsia"/>
        </w:rPr>
        <w:t>三、项目技术研究情况</w:t>
      </w:r>
    </w:p>
    <w:p>
      <w:pPr>
        <w:pStyle w:val="Heading2"/>
        <w:rPr/>
      </w:pPr>
      <w:bookmarkStart w:id="13" w:name="__RefHeading___Toc3534_2138371084"/>
      <w:bookmarkEnd w:id="13"/>
      <w:r>
        <w:rPr>
          <w:rFonts w:hint="eastAsia"/>
        </w:rPr>
        <w:t>（一）理论研究</w:t>
      </w:r>
    </w:p>
    <w:p>
      <w:pPr>
        <w:pStyle w:val="BodyTextCN"/>
        <w:rPr>
          <w:color w:val="000000"/>
          <w:lang w:eastAsia="zh-CN"/>
        </w:rPr>
      </w:pPr>
      <w:r>
        <w:rPr>
          <w:color w:val="000000"/>
          <w:lang w:eastAsia="zh-CN"/>
        </w:rPr>
        <w:t>项目以“执行线程当前上下文”为生命周期事实源。</w:t>
      </w:r>
      <w:r>
        <w:rPr>
          <w:color w:val="000000"/>
          <w:lang w:eastAsia="zh-CN"/>
        </w:rPr>
        <w:t xml:space="preserve">RTEMS </w:t>
      </w:r>
      <w:r>
        <w:rPr>
          <w:color w:val="000000"/>
          <w:lang w:eastAsia="zh-CN"/>
        </w:rPr>
        <w:t xml:space="preserve">内核对象访问路径通常能够取得当前 </w:t>
      </w:r>
      <w:r>
        <w:rPr>
          <w:color w:val="000000"/>
          <w:lang w:eastAsia="zh-CN"/>
        </w:rPr>
        <w:t>Thread_Control</w:t>
      </w:r>
      <w:r>
        <w:rPr>
          <w:color w:val="000000"/>
          <w:lang w:eastAsia="zh-CN"/>
        </w:rPr>
        <w:t xml:space="preserve">，因此每个线程持有一个 </w:t>
      </w:r>
      <w:r>
        <w:rPr>
          <w:color w:val="000000"/>
          <w:lang w:eastAsia="zh-CN"/>
        </w:rPr>
        <w:t>Container</w:t>
      </w:r>
      <w:r>
        <w:rPr>
          <w:color w:val="000000"/>
          <w:lang w:eastAsia="zh-CN"/>
        </w:rPr>
        <w:t xml:space="preserve">，其中保存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指针；统一容器对象不替代线程控制块，而是作为一组待装配命名空间和资源控制组的句柄。</w:t>
      </w:r>
      <w:r>
        <w:rPr>
          <w:color w:val="000000"/>
          <w:lang w:eastAsia="zh-CN"/>
        </w:rPr>
        <w:t xml:space="preserve">enter </w:t>
      </w:r>
      <w:r>
        <w:rPr>
          <w:color w:val="000000"/>
          <w:lang w:eastAsia="zh-CN"/>
        </w:rPr>
        <w:t>将线程从根环境迁入该组合，</w:t>
      </w:r>
      <w:r>
        <w:rPr>
          <w:color w:val="000000"/>
          <w:lang w:eastAsia="zh-CN"/>
        </w:rPr>
        <w:t xml:space="preserve">leave </w:t>
      </w:r>
      <w:r>
        <w:rPr>
          <w:color w:val="000000"/>
          <w:lang w:eastAsia="zh-CN"/>
        </w:rPr>
        <w:t>再迁回根环境。</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 </w:t>
      </w:r>
      <w:r>
        <w:rPr>
          <w:rFonts w:ascii="仿宋_GB2312" w:hAnsi="仿宋_GB2312" w:eastAsia="仿宋_GB2312"/>
          <w:color w:themeColor="text1" w:val="000000"/>
          <w:sz w:val="28"/>
          <w:szCs w:val="28"/>
        </w:rPr>
        <w:t>两级对象模型</w:t>
      </w:r>
    </w:p>
    <w:p>
      <w:pPr>
        <w:pStyle w:val="BodyTextCN"/>
        <w:rPr>
          <w:color w:val="000000"/>
          <w:lang w:eastAsia="zh-CN"/>
        </w:rPr>
      </w:pPr>
      <w:r>
        <w:rPr>
          <w:color w:val="000000"/>
          <w:lang w:eastAsia="zh-CN"/>
        </w:rPr>
        <w:t xml:space="preserve">Container </w:t>
      </w:r>
      <w:r>
        <w:rPr>
          <w:color w:val="000000"/>
          <w:lang w:eastAsia="zh-CN"/>
        </w:rPr>
        <w:t xml:space="preserve">是线程侧命名空间视图，字段受各 </w:t>
      </w:r>
      <w:r>
        <w:rPr>
          <w:color w:val="000000"/>
          <w:lang w:eastAsia="zh-CN"/>
        </w:rPr>
        <w:t xml:space="preserve">RTEMSCFG_*_CONTAINER </w:t>
      </w:r>
      <w:r>
        <w:rPr>
          <w:color w:val="000000"/>
          <w:lang w:eastAsia="zh-CN"/>
        </w:rPr>
        <w:t xml:space="preserve">开关控制；根 </w:t>
      </w:r>
      <w:r>
        <w:rPr>
          <w:color w:val="000000"/>
          <w:lang w:eastAsia="zh-CN"/>
        </w:rPr>
        <w:t xml:space="preserve">Container </w:t>
      </w:r>
      <w:r>
        <w:rPr>
          <w:color w:val="000000"/>
          <w:lang w:eastAsia="zh-CN"/>
        </w:rPr>
        <w:t>还保存各类子容器链表。</w:t>
      </w:r>
      <w:r>
        <w:rPr>
          <w:color w:val="000000"/>
          <w:lang w:eastAsia="zh-CN"/>
        </w:rPr>
        <w:t xml:space="preserve">RtemsContainer </w:t>
      </w:r>
      <w:r>
        <w:rPr>
          <w:color w:val="000000"/>
          <w:lang w:eastAsia="zh-CN"/>
        </w:rPr>
        <w:t xml:space="preserve">是统一管理句柄，保存 </w:t>
      </w:r>
      <w:r>
        <w:rPr>
          <w:color w:val="000000"/>
          <w:lang w:eastAsia="zh-CN"/>
        </w:rPr>
        <w:t>flags</w:t>
      </w:r>
      <w:r>
        <w:rPr>
          <w:color w:val="000000"/>
          <w:lang w:eastAsia="zh-CN"/>
        </w:rPr>
        <w:t>、</w:t>
      </w:r>
      <w:r>
        <w:rPr>
          <w:color w:val="000000"/>
          <w:lang w:eastAsia="zh-CN"/>
        </w:rPr>
        <w:t>attached</w:t>
      </w:r>
      <w:r>
        <w:rPr>
          <w:color w:val="000000"/>
          <w:lang w:eastAsia="zh-CN"/>
        </w:rPr>
        <w:t>、</w:t>
      </w:r>
      <w:r>
        <w:rPr>
          <w:color w:val="000000"/>
          <w:lang w:eastAsia="zh-CN"/>
        </w:rPr>
        <w:t>attached_thread</w:t>
      </w:r>
      <w:r>
        <w:rPr>
          <w:color w:val="000000"/>
          <w:lang w:eastAsia="zh-CN"/>
        </w:rPr>
        <w:t xml:space="preserve">、嵌套 </w:t>
      </w:r>
      <w:r>
        <w:rPr>
          <w:color w:val="000000"/>
          <w:lang w:eastAsia="zh-CN"/>
        </w:rPr>
        <w:t>namespaces</w:t>
      </w:r>
      <w:r>
        <w:rPr>
          <w:color w:val="000000"/>
          <w:lang w:eastAsia="zh-CN"/>
        </w:rPr>
        <w:t xml:space="preserve">，并在对应功能启用时保存 </w:t>
      </w:r>
      <w:r>
        <w:rPr>
          <w:color w:val="000000"/>
          <w:lang w:eastAsia="zh-CN"/>
        </w:rPr>
        <w:t>cgroup_id</w:t>
      </w:r>
      <w:r>
        <w:rPr>
          <w:color w:val="000000"/>
          <w:lang w:eastAsia="zh-CN"/>
        </w:rPr>
        <w:t>、</w:t>
      </w:r>
      <w:r>
        <w:rPr>
          <w:color w:val="000000"/>
          <w:lang w:eastAsia="zh-CN"/>
        </w:rPr>
        <w:t>core_cgroup</w:t>
      </w:r>
      <w:r>
        <w:rPr>
          <w:color w:val="000000"/>
          <w:lang w:eastAsia="zh-CN"/>
        </w:rPr>
        <w:t>、</w:t>
      </w:r>
      <w:r>
        <w:rPr>
          <w:color w:val="000000"/>
          <w:lang w:eastAsia="zh-CN"/>
        </w:rPr>
        <w:t xml:space="preserve">io_cgroup_id </w:t>
      </w:r>
      <w:r>
        <w:rPr>
          <w:color w:val="000000"/>
          <w:lang w:eastAsia="zh-CN"/>
        </w:rPr>
        <w:t xml:space="preserve">和 </w:t>
      </w:r>
      <w:r>
        <w:rPr>
          <w:color w:val="000000"/>
          <w:lang w:eastAsia="zh-CN"/>
        </w:rPr>
        <w:t>io_cgroup</w:t>
      </w:r>
      <w:r>
        <w:rPr>
          <w:color w:val="000000"/>
          <w:lang w:eastAsia="zh-CN"/>
        </w:rPr>
        <w:t>。两者职责分别是“当前线程看到什么”和“本次统一创建装配了什么”。</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2. </w:t>
      </w:r>
      <w:r>
        <w:rPr>
          <w:rFonts w:ascii="仿宋_GB2312" w:hAnsi="仿宋_GB2312" w:eastAsia="仿宋_GB2312"/>
          <w:color w:themeColor="text1" w:val="000000"/>
          <w:sz w:val="28"/>
          <w:szCs w:val="28"/>
        </w:rPr>
        <w:t>根环境先行与默认继承</w:t>
      </w:r>
    </w:p>
    <w:p>
      <w:pPr>
        <w:pStyle w:val="BodyTextCN"/>
        <w:rPr>
          <w:color w:val="000000"/>
          <w:lang w:eastAsia="zh-CN"/>
        </w:rPr>
      </w:pPr>
      <w:r>
        <w:rPr>
          <w:color w:val="000000"/>
          <w:lang w:eastAsia="zh-CN"/>
        </w:rPr>
        <w:t xml:space="preserve">rootContainerObj </w:t>
      </w:r>
      <w:r>
        <w:rPr>
          <w:color w:val="000000"/>
          <w:lang w:eastAsia="zh-CN"/>
        </w:rPr>
        <w:t>使用静态存储，</w:t>
      </w:r>
      <w:r>
        <w:rPr>
          <w:color w:val="000000"/>
          <w:lang w:eastAsia="zh-CN"/>
        </w:rPr>
        <w:t xml:space="preserve">rtems_container_initialize_root() </w:t>
      </w:r>
      <w:r>
        <w:rPr>
          <w:color w:val="000000"/>
          <w:lang w:eastAsia="zh-CN"/>
        </w:rPr>
        <w:t xml:space="preserve">通过 </w:t>
      </w:r>
      <w:r>
        <w:rPr>
          <w:color w:val="000000"/>
          <w:lang w:eastAsia="zh-CN"/>
        </w:rPr>
        <w:t xml:space="preserve">RTEMS_SYSINIT_ITEM </w:t>
      </w:r>
      <w:r>
        <w:rPr>
          <w:color w:val="000000"/>
          <w:lang w:eastAsia="zh-CN"/>
        </w:rPr>
        <w:t xml:space="preserve">在 </w:t>
      </w:r>
      <w:r>
        <w:rPr>
          <w:color w:val="000000"/>
          <w:lang w:eastAsia="zh-CN"/>
        </w:rPr>
        <w:t>RTEMS_SYSINIT_BSP_START</w:t>
      </w:r>
      <w:r>
        <w:rPr>
          <w:color w:val="000000"/>
          <w:lang w:eastAsia="zh-CN"/>
        </w:rPr>
        <w:t>、</w:t>
      </w:r>
      <w:r>
        <w:rPr>
          <w:color w:val="000000"/>
          <w:lang w:eastAsia="zh-CN"/>
        </w:rPr>
        <w:t xml:space="preserve">RTEMS_SYSINIT_ORDER_FIRST </w:t>
      </w:r>
      <w:r>
        <w:rPr>
          <w:color w:val="000000"/>
          <w:lang w:eastAsia="zh-CN"/>
        </w:rPr>
        <w:t xml:space="preserve">阶段执行。函数具有 </w:t>
      </w:r>
      <w:r>
        <w:rPr>
          <w:color w:val="000000"/>
          <w:lang w:eastAsia="zh-CN"/>
        </w:rPr>
        <w:t xml:space="preserve">rootContainer </w:t>
      </w:r>
      <w:r>
        <w:rPr>
          <w:color w:val="000000"/>
          <w:lang w:eastAsia="zh-CN"/>
        </w:rPr>
        <w:t xml:space="preserve">非空快速返回，重复调用不会重复创建根对象。每类已启用模块分别建立根命名空间，根对象成为迁移回退和 </w:t>
      </w:r>
      <w:r>
        <w:rPr>
          <w:color w:val="000000"/>
          <w:lang w:eastAsia="zh-CN"/>
        </w:rPr>
        <w:t xml:space="preserve">list </w:t>
      </w:r>
      <w:r>
        <w:rPr>
          <w:color w:val="000000"/>
          <w:lang w:eastAsia="zh-CN"/>
        </w:rPr>
        <w:t>命令的共同入口。</w:t>
      </w:r>
    </w:p>
    <w:p>
      <w:pPr>
        <w:pStyle w:val="BodyTextCN"/>
        <w:rPr>
          <w:color w:val="000000"/>
          <w:lang w:eastAsia="zh-CN"/>
        </w:rPr>
      </w:pPr>
      <w:r>
        <w:rPr>
          <w:color w:val="000000"/>
          <w:lang w:eastAsia="zh-CN"/>
        </w:rPr>
        <w:t xml:space="preserve">普通任务在 </w:t>
      </w:r>
      <w:r>
        <w:rPr>
          <w:color w:val="000000"/>
          <w:lang w:eastAsia="zh-CN"/>
        </w:rPr>
        <w:t xml:space="preserve">taskconstruct.c </w:t>
      </w:r>
      <w:r>
        <w:rPr>
          <w:color w:val="000000"/>
          <w:lang w:eastAsia="zh-CN"/>
        </w:rPr>
        <w:t xml:space="preserve">中完成核心线程初始化后分配自己的 </w:t>
      </w:r>
      <w:r>
        <w:rPr>
          <w:color w:val="000000"/>
          <w:lang w:eastAsia="zh-CN"/>
        </w:rPr>
        <w:t>Container</w:t>
      </w:r>
      <w:r>
        <w:rPr>
          <w:color w:val="000000"/>
          <w:lang w:eastAsia="zh-CN"/>
        </w:rPr>
        <w:t xml:space="preserve">，并默认指向各类根命名空间，同时增加对应引用或登记 </w:t>
      </w:r>
      <w:r>
        <w:rPr>
          <w:color w:val="000000"/>
          <w:lang w:eastAsia="zh-CN"/>
        </w:rPr>
        <w:t xml:space="preserve">PID </w:t>
      </w:r>
      <w:r>
        <w:rPr>
          <w:color w:val="000000"/>
          <w:lang w:eastAsia="zh-CN"/>
        </w:rPr>
        <w:t>任务；</w:t>
      </w:r>
      <w:r>
        <w:rPr>
          <w:color w:val="000000"/>
          <w:lang w:eastAsia="zh-CN"/>
        </w:rPr>
        <w:t xml:space="preserve">idle </w:t>
      </w:r>
      <w:r>
        <w:rPr>
          <w:color w:val="000000"/>
          <w:lang w:eastAsia="zh-CN"/>
        </w:rPr>
        <w:t xml:space="preserve">线程在 </w:t>
      </w:r>
      <w:r>
        <w:rPr>
          <w:color w:val="000000"/>
          <w:lang w:eastAsia="zh-CN"/>
        </w:rPr>
        <w:t xml:space="preserve">threadcreateidle.c </w:t>
      </w:r>
      <w:r>
        <w:rPr>
          <w:color w:val="000000"/>
          <w:lang w:eastAsia="zh-CN"/>
        </w:rPr>
        <w:t xml:space="preserve">中采用相同模型。这样，新任务在未显式 </w:t>
      </w:r>
      <w:r>
        <w:rPr>
          <w:color w:val="000000"/>
          <w:lang w:eastAsia="zh-CN"/>
        </w:rPr>
        <w:t xml:space="preserve">enter </w:t>
      </w:r>
      <w:r>
        <w:rPr>
          <w:color w:val="000000"/>
          <w:lang w:eastAsia="zh-CN"/>
        </w:rPr>
        <w:t>之前已经具有可解释的根上下文，不需要在每次系统调用时判断空命名空间。</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3. </w:t>
      </w:r>
      <w:r>
        <w:rPr>
          <w:rFonts w:ascii="仿宋_GB2312" w:hAnsi="仿宋_GB2312" w:eastAsia="仿宋_GB2312"/>
          <w:color w:themeColor="text1" w:val="000000"/>
          <w:sz w:val="28"/>
          <w:szCs w:val="28"/>
        </w:rPr>
        <w:t>双入口生命周期语义</w:t>
      </w:r>
    </w:p>
    <w:p>
      <w:pPr>
        <w:pStyle w:val="BodyTextCN"/>
        <w:rPr>
          <w:color w:val="000000"/>
          <w:lang w:eastAsia="zh-CN"/>
        </w:rPr>
      </w:pPr>
      <w:r>
        <w:rPr>
          <w:color w:val="000000"/>
          <w:lang w:eastAsia="zh-CN"/>
        </w:rPr>
        <w:t xml:space="preserve">IMFS </w:t>
      </w:r>
      <w:r>
        <w:rPr>
          <w:color w:val="000000"/>
          <w:lang w:eastAsia="zh-CN"/>
        </w:rPr>
        <w:t xml:space="preserve">控制文件面向测试和人工管理：写入 </w:t>
      </w:r>
      <w:r>
        <w:rPr>
          <w:color w:val="000000"/>
          <w:lang w:eastAsia="zh-CN"/>
        </w:rPr>
        <w:t>create</w:t>
      </w:r>
      <w:r>
        <w:rPr>
          <w:color w:val="000000"/>
          <w:lang w:eastAsia="zh-CN"/>
        </w:rPr>
        <w:t>、</w:t>
      </w:r>
      <w:r>
        <w:rPr>
          <w:color w:val="000000"/>
          <w:lang w:eastAsia="zh-CN"/>
        </w:rPr>
        <w:t>delete</w:t>
      </w:r>
      <w:r>
        <w:rPr>
          <w:color w:val="000000"/>
          <w:lang w:eastAsia="zh-CN"/>
        </w:rPr>
        <w:t>、</w:t>
      </w:r>
      <w:r>
        <w:rPr>
          <w:color w:val="000000"/>
          <w:lang w:eastAsia="zh-CN"/>
        </w:rPr>
        <w:t xml:space="preserve">list </w:t>
      </w:r>
      <w:r>
        <w:rPr>
          <w:color w:val="000000"/>
          <w:lang w:eastAsia="zh-CN"/>
        </w:rPr>
        <w:t xml:space="preserve">等文本即可驱动单类型对象。统一 </w:t>
      </w:r>
      <w:r>
        <w:rPr>
          <w:color w:val="000000"/>
          <w:lang w:eastAsia="zh-CN"/>
        </w:rPr>
        <w:t xml:space="preserve">C API </w:t>
      </w:r>
      <w:r>
        <w:rPr>
          <w:color w:val="000000"/>
          <w:lang w:eastAsia="zh-CN"/>
        </w:rPr>
        <w:t xml:space="preserve">面向应用和内核模块：调用者以 </w:t>
      </w:r>
      <w:r>
        <w:rPr>
          <w:color w:val="000000"/>
          <w:lang w:eastAsia="zh-CN"/>
        </w:rPr>
        <w:t xml:space="preserve">flags </w:t>
      </w:r>
      <w:r>
        <w:rPr>
          <w:color w:val="000000"/>
          <w:lang w:eastAsia="zh-CN"/>
        </w:rPr>
        <w:t xml:space="preserve">和结构参数选择组合，获得明确 </w:t>
      </w:r>
      <w:r>
        <w:rPr>
          <w:color w:val="000000"/>
          <w:lang w:eastAsia="zh-CN"/>
        </w:rPr>
        <w:t>rtems_status_code</w:t>
      </w:r>
      <w:r>
        <w:rPr>
          <w:color w:val="000000"/>
          <w:lang w:eastAsia="zh-CN"/>
        </w:rPr>
        <w:t xml:space="preserve">。文件接口控制单类型对象，统一 </w:t>
      </w:r>
      <w:r>
        <w:rPr>
          <w:color w:val="000000"/>
          <w:lang w:eastAsia="zh-CN"/>
        </w:rPr>
        <w:t xml:space="preserve">API </w:t>
      </w:r>
      <w:r>
        <w:rPr>
          <w:color w:val="000000"/>
          <w:lang w:eastAsia="zh-CN"/>
        </w:rPr>
        <w:t xml:space="preserve">控制命名空间与资源组的组合，两者复用相同底层 </w:t>
      </w:r>
      <w:r>
        <w:rPr>
          <w:color w:val="000000"/>
          <w:lang w:eastAsia="zh-CN"/>
        </w:rPr>
        <w:t xml:space="preserve">create/delete </w:t>
      </w:r>
      <w:r>
        <w:rPr>
          <w:color w:val="000000"/>
          <w:lang w:eastAsia="zh-CN"/>
        </w:rPr>
        <w:t>实现。</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4. </w:t>
      </w:r>
      <w:r>
        <w:rPr>
          <w:rFonts w:ascii="仿宋_GB2312" w:hAnsi="仿宋_GB2312" w:eastAsia="仿宋_GB2312"/>
          <w:color w:themeColor="text1" w:val="000000"/>
          <w:sz w:val="28"/>
          <w:szCs w:val="28"/>
        </w:rPr>
        <w:t>当前生命周期阶段定义</w:t>
      </w:r>
    </w:p>
    <w:p>
      <w:pPr>
        <w:pStyle w:val="BodyTextCN"/>
        <w:rPr>
          <w:color w:val="000000"/>
          <w:lang w:eastAsia="zh-CN"/>
        </w:rPr>
      </w:pPr>
      <w:r>
        <w:rPr>
          <w:color w:val="000000"/>
          <w:lang w:eastAsia="zh-CN"/>
        </w:rPr>
        <w:t xml:space="preserve">当前代码没有显式 </w:t>
      </w:r>
      <w:r>
        <w:rPr>
          <w:color w:val="000000"/>
          <w:lang w:eastAsia="zh-CN"/>
        </w:rPr>
        <w:t xml:space="preserve">enum </w:t>
      </w:r>
      <w:r>
        <w:rPr>
          <w:color w:val="000000"/>
          <w:lang w:eastAsia="zh-CN"/>
        </w:rPr>
        <w:t xml:space="preserve">状态机，可以从字段和 </w:t>
      </w:r>
      <w:r>
        <w:rPr>
          <w:color w:val="000000"/>
          <w:lang w:eastAsia="zh-CN"/>
        </w:rPr>
        <w:t xml:space="preserve">API </w:t>
      </w:r>
      <w:r>
        <w:rPr>
          <w:color w:val="000000"/>
          <w:lang w:eastAsia="zh-CN"/>
        </w:rPr>
        <w:t xml:space="preserve">推导四个实际阶段：组合对象创建成功但 </w:t>
      </w:r>
      <w:r>
        <w:rPr>
          <w:color w:val="000000"/>
          <w:lang w:eastAsia="zh-CN"/>
        </w:rPr>
        <w:t>attached=false</w:t>
      </w:r>
      <w:r>
        <w:rPr>
          <w:color w:val="000000"/>
          <w:lang w:eastAsia="zh-CN"/>
        </w:rPr>
        <w:t>；</w:t>
      </w:r>
      <w:r>
        <w:rPr>
          <w:color w:val="000000"/>
          <w:lang w:eastAsia="zh-CN"/>
        </w:rPr>
        <w:t xml:space="preserve">enter </w:t>
      </w:r>
      <w:r>
        <w:rPr>
          <w:color w:val="000000"/>
          <w:lang w:eastAsia="zh-CN"/>
        </w:rPr>
        <w:t xml:space="preserve">成功后 </w:t>
      </w:r>
      <w:r>
        <w:rPr>
          <w:color w:val="000000"/>
          <w:lang w:eastAsia="zh-CN"/>
        </w:rPr>
        <w:t xml:space="preserve">attached=true </w:t>
      </w:r>
      <w:r>
        <w:rPr>
          <w:color w:val="000000"/>
          <w:lang w:eastAsia="zh-CN"/>
        </w:rPr>
        <w:t xml:space="preserve">且 </w:t>
      </w:r>
      <w:r>
        <w:rPr>
          <w:color w:val="000000"/>
          <w:lang w:eastAsia="zh-CN"/>
        </w:rPr>
        <w:t xml:space="preserve">attached_thread </w:t>
      </w:r>
      <w:r>
        <w:rPr>
          <w:color w:val="000000"/>
          <w:lang w:eastAsia="zh-CN"/>
        </w:rPr>
        <w:t>有效；</w:t>
      </w:r>
      <w:r>
        <w:rPr>
          <w:color w:val="000000"/>
          <w:lang w:eastAsia="zh-CN"/>
        </w:rPr>
        <w:t xml:space="preserve">pause/resume </w:t>
      </w:r>
      <w:r>
        <w:rPr>
          <w:color w:val="000000"/>
          <w:lang w:eastAsia="zh-CN"/>
        </w:rPr>
        <w:t xml:space="preserve">改变 </w:t>
      </w:r>
      <w:r>
        <w:rPr>
          <w:color w:val="000000"/>
          <w:lang w:eastAsia="zh-CN"/>
        </w:rPr>
        <w:t xml:space="preserve">CORE cgroup </w:t>
      </w:r>
      <w:r>
        <w:rPr>
          <w:color w:val="000000"/>
          <w:lang w:eastAsia="zh-CN"/>
        </w:rPr>
        <w:t xml:space="preserve">中任务的等待状态但不改变 </w:t>
      </w:r>
      <w:r>
        <w:rPr>
          <w:color w:val="000000"/>
          <w:lang w:eastAsia="zh-CN"/>
        </w:rPr>
        <w:t xml:space="preserve">RtemsContainer </w:t>
      </w:r>
      <w:r>
        <w:rPr>
          <w:color w:val="000000"/>
          <w:lang w:eastAsia="zh-CN"/>
        </w:rPr>
        <w:t>状态字段；</w:t>
      </w:r>
      <w:r>
        <w:rPr>
          <w:color w:val="000000"/>
          <w:lang w:eastAsia="zh-CN"/>
        </w:rPr>
        <w:t xml:space="preserve">leave </w:t>
      </w:r>
      <w:r>
        <w:rPr>
          <w:color w:val="000000"/>
          <w:lang w:eastAsia="zh-CN"/>
        </w:rPr>
        <w:t xml:space="preserve">恢复根上下文并清除 </w:t>
      </w:r>
      <w:r>
        <w:rPr>
          <w:color w:val="000000"/>
          <w:lang w:eastAsia="zh-CN"/>
        </w:rPr>
        <w:t>attached</w:t>
      </w:r>
      <w:r>
        <w:rPr>
          <w:color w:val="000000"/>
          <w:lang w:eastAsia="zh-CN"/>
        </w:rPr>
        <w:t>；</w:t>
      </w:r>
      <w:r>
        <w:rPr>
          <w:color w:val="000000"/>
          <w:lang w:eastAsia="zh-CN"/>
        </w:rPr>
        <w:t xml:space="preserve">delete </w:t>
      </w:r>
      <w:r>
        <w:rPr>
          <w:color w:val="000000"/>
          <w:lang w:eastAsia="zh-CN"/>
        </w:rPr>
        <w:t>释放对象后句柄失效。报告据此使用“创建—进入—暂停</w:t>
      </w:r>
      <w:r>
        <w:rPr>
          <w:color w:val="000000"/>
          <w:lang w:eastAsia="zh-CN"/>
        </w:rPr>
        <w:t>/</w:t>
      </w:r>
      <w:r>
        <w:rPr>
          <w:color w:val="000000"/>
          <w:lang w:eastAsia="zh-CN"/>
        </w:rPr>
        <w:t xml:space="preserve">恢复—退出—删除”描述，不扩展为尚未实现的 </w:t>
      </w:r>
      <w:r>
        <w:rPr>
          <w:color w:val="000000"/>
          <w:lang w:eastAsia="zh-CN"/>
        </w:rPr>
        <w:t>READY</w:t>
      </w:r>
      <w:r>
        <w:rPr>
          <w:color w:val="000000"/>
          <w:lang w:eastAsia="zh-CN"/>
        </w:rPr>
        <w:t>、</w:t>
      </w:r>
      <w:r>
        <w:rPr>
          <w:color w:val="000000"/>
          <w:lang w:eastAsia="zh-CN"/>
        </w:rPr>
        <w:t>STOPPING</w:t>
      </w:r>
      <w:r>
        <w:rPr>
          <w:color w:val="000000"/>
          <w:lang w:eastAsia="zh-CN"/>
        </w:rPr>
        <w:t>、</w:t>
      </w:r>
      <w:r>
        <w:rPr>
          <w:color w:val="000000"/>
          <w:lang w:eastAsia="zh-CN"/>
        </w:rPr>
        <w:t xml:space="preserve">RECOVERING </w:t>
      </w:r>
      <w:r>
        <w:rPr>
          <w:color w:val="000000"/>
          <w:lang w:eastAsia="zh-CN"/>
        </w:rPr>
        <w:t>等状态。</w:t>
      </w:r>
    </w:p>
    <w:p>
      <w:pPr>
        <w:pStyle w:val="CaptionCN"/>
        <w:jc w:val="center"/>
        <w:rPr>
          <w:lang w:eastAsia="zh-CN"/>
        </w:rPr>
      </w:pPr>
      <w:r>
        <w:rPr>
          <w:lang w:eastAsia="zh-CN"/>
        </w:rPr>
        <w:t xml:space="preserve">表 </w:t>
      </w:r>
      <w:r>
        <w:rPr>
          <w:lang w:eastAsia="zh-CN"/>
        </w:rPr>
        <w:t xml:space="preserve">3-1 </w:t>
      </w:r>
      <w:r>
        <w:rPr>
          <w:lang w:eastAsia="zh-CN"/>
        </w:rPr>
        <w:t>实际对象、生命周期事实与代码边界</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对象</w:t>
            </w:r>
            <w:r>
              <w:rPr>
                <w:rFonts w:eastAsia="黑体" w:cs="Times New Roman" w:ascii="Times New Roman" w:hAnsi="Times New Roman"/>
                <w:b/>
                <w:color w:val="000000"/>
                <w:lang w:val="en-US" w:eastAsia="zh-CN" w:bidi="ar-SA"/>
              </w:rPr>
              <w:t>/</w:t>
            </w:r>
            <w:r>
              <w:rPr>
                <w:rFonts w:ascii="Times New Roman" w:hAnsi="Times New Roman" w:cs="Times New Roman" w:eastAsia="黑体"/>
                <w:b/>
                <w:color w:val="000000"/>
                <w:lang w:val="en-US" w:eastAsia="zh-CN" w:bidi="ar-SA"/>
              </w:rPr>
              <w:t>阶段</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权威字段或事实</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主要操作</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当前边界</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根 </w:t>
            </w:r>
            <w:r>
              <w:rPr>
                <w:rFonts w:eastAsia="FangSong" w:cs="Times New Roman" w:ascii="Times New Roman" w:hAnsi="Times New Roman"/>
                <w:color w:val="000000"/>
                <w:lang w:val="en-US" w:eastAsia="zh-CN" w:bidi="ar-SA"/>
              </w:rPr>
              <w:t>Container</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静态对象及五类根指针</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SYSINIT </w:t>
            </w:r>
            <w:r>
              <w:rPr>
                <w:rFonts w:ascii="Times New Roman" w:hAnsi="Times New Roman" w:cs="Times New Roman" w:eastAsia="FangSong"/>
                <w:color w:val="000000"/>
                <w:lang w:val="en-US" w:eastAsia="zh-CN" w:bidi="ar-SA"/>
              </w:rPr>
              <w:t>初始化、提供回退</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无独立状态枚举</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线程 </w:t>
            </w:r>
            <w:r>
              <w:rPr>
                <w:rFonts w:eastAsia="FangSong" w:cs="Times New Roman" w:ascii="Times New Roman" w:hAnsi="Times New Roman"/>
                <w:color w:val="000000"/>
                <w:lang w:val="en-US" w:eastAsia="zh-CN" w:bidi="ar-SA"/>
              </w:rPr>
              <w:t>Container</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Thread_Control.container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任务创建继承、命名空间迁移</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按任务动态分配</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RtemsContainer </w:t>
            </w:r>
            <w:r>
              <w:rPr>
                <w:rFonts w:ascii="Times New Roman" w:hAnsi="Times New Roman" w:cs="Times New Roman" w:eastAsia="FangSong"/>
                <w:color w:val="000000"/>
                <w:lang w:val="en-US" w:eastAsia="zh-CN" w:bidi="ar-SA"/>
              </w:rPr>
              <w:t>未附着</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attached=false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get_*</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没有 </w:t>
            </w:r>
            <w:r>
              <w:rPr>
                <w:rFonts w:eastAsia="FangSong" w:cs="Times New Roman" w:ascii="Times New Roman" w:hAnsi="Times New Roman"/>
                <w:color w:val="000000"/>
                <w:lang w:val="en-US" w:eastAsia="zh-CN" w:bidi="ar-SA"/>
              </w:rPr>
              <w:t xml:space="preserve">start/stop </w:t>
            </w:r>
            <w:r>
              <w:rPr>
                <w:rFonts w:ascii="Times New Roman" w:hAnsi="Times New Roman" w:cs="Times New Roman" w:eastAsia="FangSong"/>
                <w:color w:val="000000"/>
                <w:lang w:val="en-US" w:eastAsia="zh-CN" w:bidi="ar-SA"/>
              </w:rPr>
              <w:t>命令</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RtemsContainer </w:t>
            </w:r>
            <w:r>
              <w:rPr>
                <w:rFonts w:ascii="Times New Roman" w:hAnsi="Times New Roman" w:cs="Times New Roman" w:eastAsia="FangSong"/>
                <w:color w:val="000000"/>
                <w:lang w:val="en-US" w:eastAsia="zh-CN" w:bidi="ar-SA"/>
              </w:rPr>
              <w:t>已附着</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attached=true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attached_thread</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pause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resume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leave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当前只记录一个线程</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资源暂停</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CORE cgroup </w:t>
            </w:r>
            <w:r>
              <w:rPr>
                <w:rFonts w:ascii="Times New Roman" w:hAnsi="Times New Roman" w:cs="Times New Roman" w:eastAsia="FangSong"/>
                <w:color w:val="000000"/>
                <w:lang w:val="en-US" w:eastAsia="zh-CN" w:bidi="ar-SA"/>
              </w:rPr>
              <w:t>等待状态</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Suspend/Resume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依赖 </w:t>
            </w:r>
            <w:r>
              <w:rPr>
                <w:rFonts w:eastAsia="FangSong" w:cs="Times New Roman" w:ascii="Times New Roman" w:hAnsi="Times New Roman"/>
                <w:color w:val="000000"/>
                <w:lang w:val="en-US" w:eastAsia="zh-CN" w:bidi="ar-SA"/>
              </w:rPr>
              <w:t>CPU/MEM cgroup</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删除完成</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原句柄已 </w:t>
            </w:r>
            <w:r>
              <w:rPr>
                <w:rFonts w:eastAsia="FangSong" w:cs="Times New Roman" w:ascii="Times New Roman" w:hAnsi="Times New Roman"/>
                <w:color w:val="000000"/>
                <w:lang w:val="en-US" w:eastAsia="zh-CN" w:bidi="ar-SA"/>
              </w:rPr>
              <w:t>free</w:t>
            </w:r>
            <w:r>
              <w:rPr>
                <w:rFonts w:ascii="Times New Roman" w:hAnsi="Times New Roman" w:cs="Times New Roman" w:eastAsia="FangSong"/>
                <w:color w:val="000000"/>
                <w:lang w:val="en-US" w:eastAsia="zh-CN" w:bidi="ar-SA"/>
              </w:rPr>
              <w:t>、资源查询失效</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delete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无 </w:t>
            </w:r>
            <w:r>
              <w:rPr>
                <w:rFonts w:eastAsia="FangSong" w:cs="Times New Roman" w:ascii="Times New Roman" w:hAnsi="Times New Roman"/>
                <w:color w:val="000000"/>
                <w:lang w:val="en-US" w:eastAsia="zh-CN" w:bidi="ar-SA"/>
              </w:rPr>
              <w:t>tombstone/generation</w:t>
            </w:r>
          </w:p>
        </w:tc>
      </w:tr>
    </w:tbl>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5. </w:t>
      </w:r>
      <w:r>
        <w:rPr>
          <w:rFonts w:ascii="仿宋_GB2312" w:hAnsi="仿宋_GB2312" w:eastAsia="仿宋_GB2312"/>
          <w:color w:themeColor="text1" w:val="000000"/>
          <w:sz w:val="28"/>
          <w:szCs w:val="28"/>
        </w:rPr>
        <w:t>实时性与并发原则</w:t>
      </w:r>
    </w:p>
    <w:p>
      <w:pPr>
        <w:pStyle w:val="BodyTextCN"/>
        <w:rPr>
          <w:color w:val="000000"/>
          <w:lang w:eastAsia="zh-CN"/>
        </w:rPr>
      </w:pPr>
      <w:r>
        <w:rPr>
          <w:color w:val="000000"/>
          <w:lang w:eastAsia="zh-CN"/>
        </w:rPr>
        <w:t xml:space="preserve">控制节点的命令缓冲固定为 </w:t>
      </w:r>
      <w:r>
        <w:rPr>
          <w:color w:val="000000"/>
          <w:lang w:eastAsia="zh-CN"/>
        </w:rPr>
        <w:t xml:space="preserve">128 </w:t>
      </w:r>
      <w:r>
        <w:rPr>
          <w:color w:val="000000"/>
          <w:lang w:eastAsia="zh-CN"/>
        </w:rPr>
        <w:t xml:space="preserve">或 </w:t>
      </w:r>
      <w:r>
        <w:rPr>
          <w:color w:val="000000"/>
          <w:lang w:eastAsia="zh-CN"/>
        </w:rPr>
        <w:t xml:space="preserve">256 </w:t>
      </w:r>
      <w:r>
        <w:rPr>
          <w:color w:val="000000"/>
          <w:lang w:eastAsia="zh-CN"/>
        </w:rPr>
        <w:t>字节，写入处理不创建后台线程；统一创建和删除在调用任务上下文同步执行。该设计路径直接、便于测量，但文件系统输出、</w:t>
      </w:r>
      <w:r>
        <w:rPr>
          <w:color w:val="000000"/>
          <w:lang w:eastAsia="zh-CN"/>
        </w:rPr>
        <w:t>malloc/calloc</w:t>
      </w:r>
      <w:r>
        <w:rPr>
          <w:color w:val="000000"/>
          <w:lang w:eastAsia="zh-CN"/>
        </w:rPr>
        <w:t>、网络容器创建和资源删除仍可能产生非恒定耗时，因此适合管理任务或测试任务调用，不应放入中断上下文或高频硬实时路径。</w:t>
      </w:r>
    </w:p>
    <w:p>
      <w:pPr>
        <w:pStyle w:val="BodyTextCN"/>
        <w:rPr>
          <w:color w:val="000000"/>
          <w:lang w:eastAsia="zh-CN"/>
        </w:rPr>
      </w:pPr>
      <w:r>
        <w:rPr>
          <w:color w:val="000000"/>
          <w:lang w:eastAsia="zh-CN"/>
        </w:rPr>
        <w:t>当前全局根链表、</w:t>
      </w:r>
      <w:r>
        <w:rPr>
          <w:color w:val="000000"/>
          <w:lang w:eastAsia="zh-CN"/>
        </w:rPr>
        <w:t xml:space="preserve">ContainerFS </w:t>
      </w:r>
      <w:r>
        <w:rPr>
          <w:color w:val="000000"/>
          <w:lang w:eastAsia="zh-CN"/>
        </w:rPr>
        <w:t xml:space="preserve">跟踪数组和 </w:t>
      </w:r>
      <w:r>
        <w:rPr>
          <w:color w:val="000000"/>
          <w:lang w:eastAsia="zh-CN"/>
        </w:rPr>
        <w:t xml:space="preserve">RtemsContainer attached </w:t>
      </w:r>
      <w:r>
        <w:rPr>
          <w:color w:val="000000"/>
          <w:lang w:eastAsia="zh-CN"/>
        </w:rPr>
        <w:t xml:space="preserve">字段没有统一锁层次。工程使用应由单一管理任务串行化同一对象的 </w:t>
      </w:r>
      <w:r>
        <w:rPr>
          <w:color w:val="000000"/>
          <w:lang w:eastAsia="zh-CN"/>
        </w:rPr>
        <w:t>create/delete/enter/leave</w:t>
      </w:r>
      <w:r>
        <w:rPr>
          <w:color w:val="000000"/>
          <w:lang w:eastAsia="zh-CN"/>
        </w:rPr>
        <w:t>；若要支持多管理任务并发，需要增加对象引用、锁和多线程成员表。</w:t>
      </w:r>
    </w:p>
    <w:p>
      <w:pPr>
        <w:pStyle w:val="Heading2"/>
        <w:rPr/>
      </w:pPr>
      <w:bookmarkStart w:id="14" w:name="__RefHeading___Toc3536_2138371084"/>
      <w:bookmarkEnd w:id="14"/>
      <w:r>
        <w:rPr>
          <w:rFonts w:hint="eastAsia"/>
        </w:rPr>
        <w:t>（二）设计与实现</w:t>
      </w:r>
    </w:p>
    <w:p>
      <w:pPr>
        <w:pStyle w:val="BodyTextCN"/>
        <w:rPr>
          <w:color w:val="000000"/>
          <w:lang w:eastAsia="zh-CN"/>
        </w:rPr>
      </w:pPr>
      <w:r>
        <w:rPr>
          <w:color w:val="000000"/>
          <w:lang w:eastAsia="zh-CN"/>
        </w:rPr>
        <w:t xml:space="preserve">生命周期管理在 </w:t>
      </w:r>
      <w:r>
        <w:rPr>
          <w:color w:val="000000"/>
          <w:lang w:eastAsia="zh-CN"/>
        </w:rPr>
        <w:t xml:space="preserve">CPUKit </w:t>
      </w:r>
      <w:r>
        <w:rPr>
          <w:color w:val="000000"/>
          <w:lang w:eastAsia="zh-CN"/>
        </w:rPr>
        <w:t xml:space="preserve">中形成“文件控制入口”和“统一容器 </w:t>
      </w:r>
      <w:r>
        <w:rPr>
          <w:color w:val="000000"/>
          <w:lang w:eastAsia="zh-CN"/>
        </w:rPr>
        <w:t>API”</w:t>
      </w:r>
      <w:r>
        <w:rPr>
          <w:color w:val="000000"/>
          <w:lang w:eastAsia="zh-CN"/>
        </w:rPr>
        <w:t xml:space="preserve">两条通路。文件通路把 </w:t>
      </w:r>
      <w:r>
        <w:rPr>
          <w:color w:val="000000"/>
          <w:lang w:eastAsia="zh-CN"/>
        </w:rPr>
        <w:t xml:space="preserve">POSIX open/write </w:t>
      </w:r>
      <w:r>
        <w:rPr>
          <w:color w:val="000000"/>
          <w:lang w:eastAsia="zh-CN"/>
        </w:rPr>
        <w:t xml:space="preserve">转换为单类型容器或资源组操作；统一 </w:t>
      </w:r>
      <w:r>
        <w:rPr>
          <w:color w:val="000000"/>
          <w:lang w:eastAsia="zh-CN"/>
        </w:rPr>
        <w:t xml:space="preserve">API </w:t>
      </w:r>
      <w:r>
        <w:rPr>
          <w:color w:val="000000"/>
          <w:lang w:eastAsia="zh-CN"/>
        </w:rPr>
        <w:t xml:space="preserve">通路把多类命名空间与资源控制组装配为一个 </w:t>
      </w:r>
      <w:r>
        <w:rPr>
          <w:color w:val="000000"/>
          <w:lang w:eastAsia="zh-CN"/>
        </w:rPr>
        <w:t>RtemsContainer</w:t>
      </w:r>
      <w:r>
        <w:rPr>
          <w:color w:val="000000"/>
          <w:lang w:eastAsia="zh-CN"/>
        </w:rPr>
        <w:t xml:space="preserve">，并通过 </w:t>
      </w:r>
      <w:r>
        <w:rPr>
          <w:color w:val="000000"/>
          <w:lang w:eastAsia="zh-CN"/>
        </w:rPr>
        <w:t xml:space="preserve">Thread_Control </w:t>
      </w:r>
      <w:r>
        <w:rPr>
          <w:color w:val="000000"/>
          <w:lang w:eastAsia="zh-CN"/>
        </w:rPr>
        <w:t xml:space="preserve">完成运行期归属切换。两条通路都直接复用现有命名空间和 </w:t>
      </w:r>
      <w:r>
        <w:rPr>
          <w:color w:val="000000"/>
          <w:lang w:eastAsia="zh-CN"/>
        </w:rPr>
        <w:t xml:space="preserve">cgroup </w:t>
      </w:r>
      <w:r>
        <w:rPr>
          <w:color w:val="000000"/>
          <w:lang w:eastAsia="zh-CN"/>
        </w:rPr>
        <w:t>实现。</w:t>
      </w:r>
    </w:p>
    <w:p>
      <w:pPr>
        <w:pStyle w:val="Normal"/>
        <w:jc w:val="center"/>
        <w:rPr/>
      </w:pPr>
      <w:r>
        <w:rPr/>
        <w:drawing>
          <wp:inline distT="0" distB="0" distL="0" distR="0">
            <wp:extent cx="5715000" cy="3121660"/>
            <wp:effectExtent l="0" t="0" r="0" b="0"/>
            <wp:docPr id="5" name="lifecycle-fig3-1-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fecycle-fig3-1-architecture.png"/>
                    <pic:cNvPicPr>
                      <a:picLocks noChangeAspect="1" noChangeArrowheads="1"/>
                    </pic:cNvPicPr>
                  </pic:nvPicPr>
                  <pic:blipFill>
                    <a:blip r:embed="rId8"/>
                    <a:stretch>
                      <a:fillRect/>
                    </a:stretch>
                  </pic:blipFill>
                  <pic:spPr bwMode="auto">
                    <a:xfrm>
                      <a:off x="0" y="0"/>
                      <a:ext cx="5715000" cy="3121660"/>
                    </a:xfrm>
                    <a:prstGeom prst="rect">
                      <a:avLst/>
                    </a:prstGeom>
                    <a:noFill/>
                  </pic:spPr>
                </pic:pic>
              </a:graphicData>
            </a:graphic>
          </wp:inline>
        </w:drawing>
      </w:r>
    </w:p>
    <w:p>
      <w:pPr>
        <w:pStyle w:val="CaptionCN"/>
        <w:jc w:val="center"/>
        <w:rPr>
          <w:lang w:eastAsia="zh-CN"/>
        </w:rPr>
      </w:pPr>
      <w:r>
        <w:rPr>
          <w:lang w:eastAsia="zh-CN"/>
        </w:rPr>
        <w:t xml:space="preserve">图 </w:t>
      </w:r>
      <w:r>
        <w:rPr>
          <w:lang w:eastAsia="zh-CN"/>
        </w:rPr>
        <w:t xml:space="preserve">3-1 </w:t>
      </w:r>
      <w:r>
        <w:rPr>
          <w:lang w:eastAsia="zh-CN"/>
        </w:rPr>
        <w:t>生命周期管理双入口与对象关系架构</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 </w:t>
      </w:r>
      <w:r>
        <w:rPr>
          <w:rFonts w:ascii="仿宋_GB2312" w:hAnsi="仿宋_GB2312" w:eastAsia="仿宋_GB2312"/>
          <w:color w:themeColor="text1" w:val="000000"/>
          <w:sz w:val="28"/>
          <w:szCs w:val="28"/>
        </w:rPr>
        <w:t>代码组织与构建边界</w:t>
      </w:r>
    </w:p>
    <w:p>
      <w:pPr>
        <w:pStyle w:val="BodyTextCN"/>
        <w:rPr>
          <w:color w:val="000000"/>
          <w:lang w:eastAsia="zh-CN"/>
        </w:rPr>
      </w:pPr>
      <w:r>
        <w:rPr>
          <w:color w:val="000000"/>
          <w:lang w:eastAsia="zh-CN"/>
        </w:rPr>
        <w:t xml:space="preserve">基础接口位于 </w:t>
      </w:r>
      <w:r>
        <w:rPr>
          <w:color w:val="000000"/>
          <w:lang w:eastAsia="zh-CN"/>
        </w:rPr>
        <w:t>cpukit/include/rtems/score/container.h</w:t>
      </w:r>
      <w:r>
        <w:rPr>
          <w:color w:val="000000"/>
          <w:lang w:eastAsia="zh-CN"/>
        </w:rPr>
        <w:t xml:space="preserve">，实现位于 </w:t>
      </w:r>
      <w:r>
        <w:rPr>
          <w:color w:val="000000"/>
          <w:lang w:eastAsia="zh-CN"/>
        </w:rPr>
        <w:t>cpukit/score/src/container.c</w:t>
      </w:r>
      <w:r>
        <w:rPr>
          <w:color w:val="000000"/>
          <w:lang w:eastAsia="zh-CN"/>
        </w:rPr>
        <w:t xml:space="preserve">，由 </w:t>
      </w:r>
      <w:r>
        <w:rPr>
          <w:color w:val="000000"/>
          <w:lang w:eastAsia="zh-CN"/>
        </w:rPr>
        <w:t xml:space="preserve">RTEMSCFG_CONTAINER </w:t>
      </w:r>
      <w:r>
        <w:rPr>
          <w:color w:val="000000"/>
          <w:lang w:eastAsia="zh-CN"/>
        </w:rPr>
        <w:t xml:space="preserve">控制 </w:t>
      </w:r>
      <w:r>
        <w:rPr>
          <w:color w:val="000000"/>
          <w:lang w:eastAsia="zh-CN"/>
        </w:rPr>
        <w:t xml:space="preserve">objcontainer.yml </w:t>
      </w:r>
      <w:r>
        <w:rPr>
          <w:color w:val="000000"/>
          <w:lang w:eastAsia="zh-CN"/>
        </w:rPr>
        <w:t xml:space="preserve">是否纳入构建。文件接口位于 </w:t>
      </w:r>
      <w:r>
        <w:rPr>
          <w:color w:val="000000"/>
          <w:lang w:eastAsia="zh-CN"/>
        </w:rPr>
        <w:t>containerfs.h/containerfs.c</w:t>
      </w:r>
      <w:r>
        <w:rPr>
          <w:color w:val="000000"/>
          <w:lang w:eastAsia="zh-CN"/>
        </w:rPr>
        <w:t xml:space="preserve">，由 </w:t>
      </w:r>
      <w:r>
        <w:rPr>
          <w:color w:val="000000"/>
          <w:lang w:eastAsia="zh-CN"/>
        </w:rPr>
        <w:t xml:space="preserve">RTEMSCFG_CONTAINER_FILE </w:t>
      </w:r>
      <w:r>
        <w:rPr>
          <w:color w:val="000000"/>
          <w:lang w:eastAsia="zh-CN"/>
        </w:rPr>
        <w:t xml:space="preserve">控制 </w:t>
      </w:r>
      <w:r>
        <w:rPr>
          <w:color w:val="000000"/>
          <w:lang w:eastAsia="zh-CN"/>
        </w:rPr>
        <w:t>objcontainerfs.yml</w:t>
      </w:r>
      <w:r>
        <w:rPr>
          <w:color w:val="000000"/>
          <w:lang w:eastAsia="zh-CN"/>
        </w:rPr>
        <w:t>。</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 xml:space="preserve">以及 </w:t>
      </w:r>
      <w:r>
        <w:rPr>
          <w:color w:val="000000"/>
          <w:lang w:eastAsia="zh-CN"/>
        </w:rPr>
        <w:t xml:space="preserve">CORE/I/O cgroup </w:t>
      </w:r>
      <w:r>
        <w:rPr>
          <w:color w:val="000000"/>
          <w:lang w:eastAsia="zh-CN"/>
        </w:rPr>
        <w:t>继续由各自开关裁剪。</w:t>
      </w:r>
    </w:p>
    <w:p>
      <w:pPr>
        <w:pStyle w:val="BodyTextCN"/>
        <w:rPr>
          <w:color w:val="000000"/>
          <w:lang w:eastAsia="zh-CN"/>
        </w:rPr>
      </w:pPr>
      <w:r>
        <w:rPr>
          <w:color w:val="000000"/>
          <w:lang w:eastAsia="zh-CN"/>
        </w:rPr>
        <w:t>条件编译同时作用于数据结构和执行分支：关闭某类命名空间后，</w:t>
      </w:r>
      <w:r>
        <w:rPr>
          <w:color w:val="000000"/>
          <w:lang w:eastAsia="zh-CN"/>
        </w:rPr>
        <w:t xml:space="preserve">Container </w:t>
      </w:r>
      <w:r>
        <w:rPr>
          <w:color w:val="000000"/>
          <w:lang w:eastAsia="zh-CN"/>
        </w:rPr>
        <w:t xml:space="preserve">和 </w:t>
      </w:r>
      <w:r>
        <w:rPr>
          <w:color w:val="000000"/>
          <w:lang w:eastAsia="zh-CN"/>
        </w:rPr>
        <w:t xml:space="preserve">RtemsContainer </w:t>
      </w:r>
      <w:r>
        <w:rPr>
          <w:color w:val="000000"/>
          <w:lang w:eastAsia="zh-CN"/>
        </w:rPr>
        <w:t>中不保留对应指针，</w:t>
      </w:r>
      <w:r>
        <w:rPr>
          <w:color w:val="000000"/>
          <w:lang w:eastAsia="zh-CN"/>
        </w:rPr>
        <w:t xml:space="preserve">flag </w:t>
      </w:r>
      <w:r>
        <w:rPr>
          <w:color w:val="000000"/>
          <w:lang w:eastAsia="zh-CN"/>
        </w:rPr>
        <w:t xml:space="preserve">校验会对仍请求该能力的配置返回 </w:t>
      </w:r>
      <w:r>
        <w:rPr>
          <w:color w:val="000000"/>
          <w:lang w:eastAsia="zh-CN"/>
        </w:rPr>
        <w:t>RTEMS_NOT_CONFIGURED</w:t>
      </w:r>
      <w:r>
        <w:rPr>
          <w:color w:val="000000"/>
          <w:lang w:eastAsia="zh-CN"/>
        </w:rPr>
        <w:t>；关闭文件接口后，控制节点实现不进入目标库。</w:t>
      </w:r>
    </w:p>
    <w:p>
      <w:pPr>
        <w:pStyle w:val="CaptionCN"/>
        <w:jc w:val="center"/>
        <w:rPr>
          <w:lang w:eastAsia="zh-CN"/>
        </w:rPr>
      </w:pPr>
      <w:r>
        <w:rPr>
          <w:lang w:eastAsia="zh-CN"/>
        </w:rPr>
        <w:t xml:space="preserve">表 </w:t>
      </w:r>
      <w:r>
        <w:rPr>
          <w:lang w:eastAsia="zh-CN"/>
        </w:rPr>
        <w:t xml:space="preserve">3-2 </w:t>
      </w:r>
      <w:r>
        <w:rPr>
          <w:lang w:eastAsia="zh-CN"/>
        </w:rPr>
        <w:t>主要模块、构建开关与职责</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模块</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构建开关</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实际职责</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输出</w:t>
            </w:r>
            <w:r>
              <w:rPr>
                <w:rFonts w:eastAsia="黑体" w:cs="Times New Roman" w:ascii="Times New Roman" w:hAnsi="Times New Roman"/>
                <w:b/>
                <w:color w:val="000000"/>
                <w:lang w:val="en-US" w:eastAsia="zh-CN" w:bidi="ar-SA"/>
              </w:rPr>
              <w:t>/</w:t>
            </w:r>
            <w:r>
              <w:rPr>
                <w:rFonts w:ascii="Times New Roman" w:hAnsi="Times New Roman" w:cs="Times New Roman" w:eastAsia="黑体"/>
                <w:b/>
                <w:color w:val="000000"/>
                <w:lang w:val="en-US" w:eastAsia="zh-CN" w:bidi="ar-SA"/>
              </w:rPr>
              <w:t>接口</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RTEMSCFG_CONTAINER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根对象、组合对象、进入退出和删除</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统一容器 </w:t>
            </w:r>
            <w:r>
              <w:rPr>
                <w:rFonts w:eastAsia="FangSong" w:cs="Times New Roman" w:ascii="Times New Roman" w:hAnsi="Times New Roman"/>
                <w:color w:val="000000"/>
                <w:lang w:val="en-US" w:eastAsia="zh-CN" w:bidi="ar-SA"/>
              </w:rPr>
              <w:t>C API</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containerfs</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RTEMSCFG_CONTAINER_FILE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IMFS </w:t>
            </w:r>
            <w:r>
              <w:rPr>
                <w:rFonts w:ascii="Times New Roman" w:hAnsi="Times New Roman" w:cs="Times New Roman" w:eastAsia="FangSong"/>
                <w:color w:val="000000"/>
                <w:lang w:val="en-US" w:eastAsia="zh-CN" w:bidi="ar-SA"/>
              </w:rPr>
              <w:t>节点、命令复制与分派</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8 </w:t>
            </w:r>
            <w:r>
              <w:rPr>
                <w:rFonts w:ascii="Times New Roman" w:hAnsi="Times New Roman" w:cs="Times New Roman" w:eastAsia="FangSong"/>
                <w:color w:val="000000"/>
                <w:lang w:val="en-US" w:eastAsia="zh-CN" w:bidi="ar-SA"/>
              </w:rPr>
              <w:t>个控制文件</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命名空间模块</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PID/IPC/MNT/NET/UTS </w:t>
            </w:r>
            <w:r>
              <w:rPr>
                <w:rFonts w:ascii="Times New Roman" w:hAnsi="Times New Roman" w:cs="Times New Roman" w:eastAsia="FangSong"/>
                <w:color w:val="000000"/>
                <w:lang w:val="en-US" w:eastAsia="zh-CN" w:bidi="ar-SA"/>
              </w:rPr>
              <w:t>独立开关</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创建、链表、迁移和删除</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各类型函数</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CORE cgroup</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RTEMS_CGROUP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CPU/</w:t>
            </w:r>
            <w:r>
              <w:rPr>
                <w:rFonts w:ascii="Times New Roman" w:hAnsi="Times New Roman" w:cs="Times New Roman" w:eastAsia="FangSong"/>
                <w:color w:val="000000"/>
                <w:lang w:val="en-US" w:eastAsia="zh-CN" w:bidi="ar-SA"/>
              </w:rPr>
              <w:t>内存绑定与成组暂停</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cgroup ID </w:t>
            </w:r>
            <w:r>
              <w:rPr>
                <w:rFonts w:ascii="Times New Roman" w:hAnsi="Times New Roman" w:cs="Times New Roman" w:eastAsia="FangSong"/>
                <w:color w:val="000000"/>
                <w:lang w:val="en-US" w:eastAsia="zh-CN" w:bidi="ar-SA"/>
              </w:rPr>
              <w:t>与控制块</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 cgroup</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RTEMSCFG_IO_CGROUP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I/O </w:t>
            </w:r>
            <w:r>
              <w:rPr>
                <w:rFonts w:ascii="Times New Roman" w:hAnsi="Times New Roman" w:cs="Times New Roman" w:eastAsia="FangSong"/>
                <w:color w:val="000000"/>
                <w:lang w:val="en-US" w:eastAsia="zh-CN" w:bidi="ar-SA"/>
              </w:rPr>
              <w:t>限制和线程成员</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 cgroup ID/</w:t>
            </w:r>
            <w:r>
              <w:rPr>
                <w:rFonts w:ascii="Times New Roman" w:hAnsi="Times New Roman" w:cs="Times New Roman" w:eastAsia="FangSong"/>
                <w:color w:val="000000"/>
                <w:lang w:val="en-US" w:eastAsia="zh-CN" w:bidi="ar-SA"/>
              </w:rPr>
              <w:t>指针</w:t>
            </w:r>
          </w:p>
        </w:tc>
      </w:tr>
    </w:tbl>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2. </w:t>
      </w:r>
      <w:r>
        <w:rPr>
          <w:rFonts w:ascii="仿宋_GB2312" w:hAnsi="仿宋_GB2312" w:eastAsia="仿宋_GB2312"/>
          <w:color w:themeColor="text1" w:val="000000"/>
          <w:sz w:val="28"/>
          <w:szCs w:val="28"/>
        </w:rPr>
        <w:t>根容器初始化与任务上下文建立</w:t>
      </w:r>
    </w:p>
    <w:p>
      <w:pPr>
        <w:pStyle w:val="BodyTextCN"/>
        <w:rPr>
          <w:color w:val="000000"/>
          <w:lang w:eastAsia="zh-CN"/>
        </w:rPr>
      </w:pPr>
      <w:r>
        <w:rPr>
          <w:color w:val="000000"/>
          <w:lang w:eastAsia="zh-CN"/>
        </w:rPr>
        <w:t xml:space="preserve">rootContainerObj </w:t>
      </w:r>
      <w:r>
        <w:rPr>
          <w:color w:val="000000"/>
          <w:lang w:eastAsia="zh-CN"/>
        </w:rPr>
        <w:t xml:space="preserve">避免了根管理对象自身的动态分配和悬空风险。初始化函数先把 </w:t>
      </w:r>
      <w:r>
        <w:rPr>
          <w:color w:val="000000"/>
          <w:lang w:eastAsia="zh-CN"/>
        </w:rPr>
        <w:t xml:space="preserve">rc </w:t>
      </w:r>
      <w:r>
        <w:rPr>
          <w:color w:val="000000"/>
          <w:lang w:eastAsia="zh-CN"/>
        </w:rPr>
        <w:t xml:space="preserve">设为 </w:t>
      </w:r>
      <w:r>
        <w:rPr>
          <w:color w:val="000000"/>
          <w:lang w:eastAsia="zh-CN"/>
        </w:rPr>
        <w:t>1</w:t>
      </w:r>
      <w:r>
        <w:rPr>
          <w:color w:val="000000"/>
          <w:lang w:eastAsia="zh-CN"/>
        </w:rPr>
        <w:t xml:space="preserve">，再按编译配置清空链表头并调用五类 </w:t>
      </w:r>
      <w:r>
        <w:rPr>
          <w:color w:val="000000"/>
          <w:lang w:eastAsia="zh-CN"/>
        </w:rPr>
        <w:t>initialize_root()</w:t>
      </w:r>
      <w:r>
        <w:rPr>
          <w:color w:val="000000"/>
          <w:lang w:eastAsia="zh-CN"/>
        </w:rPr>
        <w:t xml:space="preserve">。由于 </w:t>
      </w:r>
      <w:r>
        <w:rPr>
          <w:color w:val="000000"/>
          <w:lang w:eastAsia="zh-CN"/>
        </w:rPr>
        <w:t xml:space="preserve">SYSINIT </w:t>
      </w:r>
      <w:r>
        <w:rPr>
          <w:color w:val="000000"/>
          <w:lang w:eastAsia="zh-CN"/>
        </w:rPr>
        <w:t xml:space="preserve">位于 </w:t>
      </w:r>
      <w:r>
        <w:rPr>
          <w:color w:val="000000"/>
          <w:lang w:eastAsia="zh-CN"/>
        </w:rPr>
        <w:t xml:space="preserve">BSP_START </w:t>
      </w:r>
      <w:r>
        <w:rPr>
          <w:color w:val="000000"/>
          <w:lang w:eastAsia="zh-CN"/>
        </w:rPr>
        <w:t xml:space="preserve">的首序，后续普通任务和 </w:t>
      </w:r>
      <w:r>
        <w:rPr>
          <w:color w:val="000000"/>
          <w:lang w:eastAsia="zh-CN"/>
        </w:rPr>
        <w:t xml:space="preserve">idle </w:t>
      </w:r>
      <w:r>
        <w:rPr>
          <w:color w:val="000000"/>
          <w:lang w:eastAsia="zh-CN"/>
        </w:rPr>
        <w:t xml:space="preserve">线程建立 </w:t>
      </w:r>
      <w:r>
        <w:rPr>
          <w:color w:val="000000"/>
          <w:lang w:eastAsia="zh-CN"/>
        </w:rPr>
        <w:t xml:space="preserve">Container </w:t>
      </w:r>
      <w:r>
        <w:rPr>
          <w:color w:val="000000"/>
          <w:lang w:eastAsia="zh-CN"/>
        </w:rPr>
        <w:t>时可以直接引用根指针。</w:t>
      </w:r>
    </w:p>
    <w:p>
      <w:pPr>
        <w:pStyle w:val="BodyTextCN"/>
        <w:rPr>
          <w:color w:val="000000"/>
          <w:lang w:eastAsia="zh-CN"/>
        </w:rPr>
      </w:pPr>
      <w:r>
        <w:rPr>
          <w:color w:val="000000"/>
          <w:lang w:eastAsia="zh-CN"/>
        </w:rPr>
        <w:t xml:space="preserve">taskconstruct.c </w:t>
      </w:r>
      <w:r>
        <w:rPr>
          <w:color w:val="000000"/>
          <w:lang w:eastAsia="zh-CN"/>
        </w:rPr>
        <w:t xml:space="preserve">在 </w:t>
      </w:r>
      <w:r>
        <w:rPr>
          <w:color w:val="000000"/>
          <w:lang w:eastAsia="zh-CN"/>
        </w:rPr>
        <w:t xml:space="preserve">_Thread_Initialize() </w:t>
      </w:r>
      <w:r>
        <w:rPr>
          <w:color w:val="000000"/>
          <w:lang w:eastAsia="zh-CN"/>
        </w:rPr>
        <w:t xml:space="preserve">成功后 </w:t>
      </w:r>
      <w:r>
        <w:rPr>
          <w:color w:val="000000"/>
          <w:lang w:eastAsia="zh-CN"/>
        </w:rPr>
        <w:t xml:space="preserve">malloc </w:t>
      </w:r>
      <w:r>
        <w:rPr>
          <w:color w:val="000000"/>
          <w:lang w:eastAsia="zh-CN"/>
        </w:rPr>
        <w:t xml:space="preserve">每任务 </w:t>
      </w:r>
      <w:r>
        <w:rPr>
          <w:color w:val="000000"/>
          <w:lang w:eastAsia="zh-CN"/>
        </w:rPr>
        <w:t>Container</w:t>
      </w:r>
      <w:r>
        <w:rPr>
          <w:color w:val="000000"/>
          <w:lang w:eastAsia="zh-CN"/>
        </w:rPr>
        <w:t xml:space="preserve">，清零后复制根命名空间并更新引用；若该分配失败，任务对象被释放并返回 </w:t>
      </w:r>
      <w:r>
        <w:rPr>
          <w:color w:val="000000"/>
          <w:lang w:eastAsia="zh-CN"/>
        </w:rPr>
        <w:t>RTEMS_NO_MEMORY</w:t>
      </w:r>
      <w:r>
        <w:rPr>
          <w:color w:val="000000"/>
          <w:lang w:eastAsia="zh-CN"/>
        </w:rPr>
        <w:t xml:space="preserve">。当前代码搜索未发现任务删除路径对该 </w:t>
      </w:r>
      <w:r>
        <w:rPr>
          <w:color w:val="000000"/>
          <w:lang w:eastAsia="zh-CN"/>
        </w:rPr>
        <w:t xml:space="preserve">Container </w:t>
      </w:r>
      <w:r>
        <w:rPr>
          <w:color w:val="000000"/>
          <w:lang w:eastAsia="zh-CN"/>
        </w:rPr>
        <w:t xml:space="preserve">动态块的对应 </w:t>
      </w:r>
      <w:r>
        <w:rPr>
          <w:color w:val="000000"/>
          <w:lang w:eastAsia="zh-CN"/>
        </w:rPr>
        <w:t>free</w:t>
      </w:r>
      <w:r>
        <w:rPr>
          <w:color w:val="000000"/>
          <w:lang w:eastAsia="zh-CN"/>
        </w:rPr>
        <w:t xml:space="preserve">，后续应补充线程销毁钩子并统一减少命名空间引用。该问题作为实现边界记录，不影响本次 </w:t>
      </w:r>
      <w:r>
        <w:rPr>
          <w:color w:val="000000"/>
          <w:lang w:eastAsia="zh-CN"/>
        </w:rPr>
        <w:t xml:space="preserve">5.3 </w:t>
      </w:r>
      <w:r>
        <w:rPr>
          <w:color w:val="000000"/>
          <w:lang w:eastAsia="zh-CN"/>
        </w:rPr>
        <w:t>控制文件试验结论。</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3. IMFS </w:t>
      </w:r>
      <w:r>
        <w:rPr>
          <w:rFonts w:ascii="仿宋_GB2312" w:hAnsi="仿宋_GB2312" w:eastAsia="仿宋_GB2312"/>
          <w:color w:themeColor="text1" w:val="000000"/>
          <w:sz w:val="28"/>
          <w:szCs w:val="28"/>
        </w:rPr>
        <w:t>控制节点注册与命令复制</w:t>
      </w:r>
    </w:p>
    <w:p>
      <w:pPr>
        <w:pStyle w:val="BodyTextCN"/>
        <w:rPr>
          <w:color w:val="000000"/>
          <w:lang w:eastAsia="zh-CN"/>
        </w:rPr>
      </w:pPr>
      <w:r>
        <w:rPr>
          <w:color w:val="000000"/>
          <w:lang w:eastAsia="zh-CN"/>
        </w:rPr>
        <w:t xml:space="preserve">每个控制文件定义 </w:t>
      </w:r>
      <w:r>
        <w:rPr>
          <w:color w:val="000000"/>
          <w:lang w:eastAsia="zh-CN"/>
        </w:rPr>
        <w:t xml:space="preserve">rtems_filesystem_file_handlers_r </w:t>
      </w:r>
      <w:r>
        <w:rPr>
          <w:color w:val="000000"/>
          <w:lang w:eastAsia="zh-CN"/>
        </w:rPr>
        <w:t xml:space="preserve">和 </w:t>
      </w:r>
      <w:r>
        <w:rPr>
          <w:color w:val="000000"/>
          <w:lang w:eastAsia="zh-CN"/>
        </w:rPr>
        <w:t>IMFS_node_control</w:t>
      </w:r>
      <w:r>
        <w:rPr>
          <w:color w:val="000000"/>
          <w:lang w:eastAsia="zh-CN"/>
        </w:rPr>
        <w:t>，</w:t>
      </w:r>
      <w:r>
        <w:rPr>
          <w:color w:val="000000"/>
          <w:lang w:eastAsia="zh-CN"/>
        </w:rPr>
        <w:t xml:space="preserve">write_h </w:t>
      </w:r>
      <w:r>
        <w:rPr>
          <w:color w:val="000000"/>
          <w:lang w:eastAsia="zh-CN"/>
        </w:rPr>
        <w:t xml:space="preserve">指向专用处理函数，其他操作复用 </w:t>
      </w:r>
      <w:r>
        <w:rPr>
          <w:color w:val="000000"/>
          <w:lang w:eastAsia="zh-CN"/>
        </w:rPr>
        <w:t xml:space="preserve">RTEMS </w:t>
      </w:r>
      <w:r>
        <w:rPr>
          <w:color w:val="000000"/>
          <w:lang w:eastAsia="zh-CN"/>
        </w:rPr>
        <w:t>默认处理。</w:t>
      </w:r>
      <w:r>
        <w:rPr>
          <w:color w:val="000000"/>
          <w:lang w:eastAsia="zh-CN"/>
        </w:rPr>
        <w:t xml:space="preserve">register_*ctl() </w:t>
      </w:r>
      <w:r>
        <w:rPr>
          <w:color w:val="000000"/>
          <w:lang w:eastAsia="zh-CN"/>
        </w:rPr>
        <w:t xml:space="preserve">使用函数内 </w:t>
      </w:r>
      <w:r>
        <w:rPr>
          <w:color w:val="000000"/>
          <w:lang w:eastAsia="zh-CN"/>
        </w:rPr>
        <w:t xml:space="preserve">static bool created </w:t>
      </w:r>
      <w:r>
        <w:rPr>
          <w:color w:val="000000"/>
          <w:lang w:eastAsia="zh-CN"/>
        </w:rPr>
        <w:t xml:space="preserve">保证重复注册快速返回，再以 </w:t>
      </w:r>
      <w:r>
        <w:rPr>
          <w:color w:val="000000"/>
          <w:lang w:eastAsia="zh-CN"/>
        </w:rPr>
        <w:t xml:space="preserve">IMFS_make_generic_node() </w:t>
      </w:r>
      <w:r>
        <w:rPr>
          <w:color w:val="000000"/>
          <w:lang w:eastAsia="zh-CN"/>
        </w:rPr>
        <w:t>在根目录创建字符设备节点。当前节点权限为用户、组和其他用户均可读写执行，量产系统应根据管理权限收紧。</w:t>
      </w:r>
    </w:p>
    <w:p>
      <w:pPr>
        <w:pStyle w:val="BodyTextCN"/>
        <w:rPr>
          <w:color w:val="000000"/>
          <w:lang w:eastAsia="zh-CN"/>
        </w:rPr>
      </w:pPr>
      <w:r>
        <w:rPr>
          <w:color w:val="000000"/>
          <w:lang w:eastAsia="zh-CN"/>
        </w:rPr>
        <w:t xml:space="preserve">containerfs_copy_command() </w:t>
      </w:r>
      <w:r>
        <w:rPr>
          <w:color w:val="000000"/>
          <w:lang w:eastAsia="zh-CN"/>
        </w:rPr>
        <w:t xml:space="preserve">将用户缓冲复制到定长数组，最多保留 </w:t>
      </w:r>
      <w:r>
        <w:rPr>
          <w:color w:val="000000"/>
          <w:lang w:eastAsia="zh-CN"/>
        </w:rPr>
        <w:t xml:space="preserve">cmd_size-1 </w:t>
      </w:r>
      <w:r>
        <w:rPr>
          <w:color w:val="000000"/>
          <w:lang w:eastAsia="zh-CN"/>
        </w:rPr>
        <w:t xml:space="preserve">字节并补 </w:t>
      </w:r>
      <w:r>
        <w:rPr>
          <w:color w:val="000000"/>
          <w:lang w:eastAsia="zh-CN"/>
        </w:rPr>
        <w:t>NUL</w:t>
      </w:r>
      <w:r>
        <w:rPr>
          <w:color w:val="000000"/>
          <w:lang w:eastAsia="zh-CN"/>
        </w:rPr>
        <w:t>，遇到回车或换行即截断，避免把终端换行带入比较。</w:t>
      </w:r>
      <w:r>
        <w:rPr>
          <w:color w:val="000000"/>
          <w:lang w:eastAsia="zh-CN"/>
        </w:rPr>
        <w:t xml:space="preserve">PID </w:t>
      </w:r>
      <w:r>
        <w:rPr>
          <w:color w:val="000000"/>
          <w:lang w:eastAsia="zh-CN"/>
        </w:rPr>
        <w:t xml:space="preserve">命令使用 </w:t>
      </w:r>
      <w:r>
        <w:rPr>
          <w:color w:val="000000"/>
          <w:lang w:eastAsia="zh-CN"/>
        </w:rPr>
        <w:t xml:space="preserve">128 </w:t>
      </w:r>
      <w:r>
        <w:rPr>
          <w:color w:val="000000"/>
          <w:lang w:eastAsia="zh-CN"/>
        </w:rPr>
        <w:t xml:space="preserve">字节缓冲，其余处理函数通常使用 </w:t>
      </w:r>
      <w:r>
        <w:rPr>
          <w:color w:val="000000"/>
          <w:lang w:eastAsia="zh-CN"/>
        </w:rPr>
        <w:t xml:space="preserve">256 </w:t>
      </w:r>
      <w:r>
        <w:rPr>
          <w:color w:val="000000"/>
          <w:lang w:eastAsia="zh-CN"/>
        </w:rPr>
        <w:t xml:space="preserve">字节。未知命令和参数错误输出 </w:t>
      </w:r>
      <w:r>
        <w:rPr>
          <w:color w:val="000000"/>
          <w:lang w:eastAsia="zh-CN"/>
        </w:rPr>
        <w:t>usage</w:t>
      </w:r>
      <w:r>
        <w:rPr>
          <w:color w:val="000000"/>
          <w:lang w:eastAsia="zh-CN"/>
        </w:rPr>
        <w:t xml:space="preserve">，但 </w:t>
      </w:r>
      <w:r>
        <w:rPr>
          <w:color w:val="000000"/>
          <w:lang w:eastAsia="zh-CN"/>
        </w:rPr>
        <w:t xml:space="preserve">write_h </w:t>
      </w:r>
      <w:r>
        <w:rPr>
          <w:color w:val="000000"/>
          <w:lang w:eastAsia="zh-CN"/>
        </w:rPr>
        <w:t xml:space="preserve">仍返回原 </w:t>
      </w:r>
      <w:r>
        <w:rPr>
          <w:color w:val="000000"/>
          <w:lang w:eastAsia="zh-CN"/>
        </w:rPr>
        <w:t>count</w:t>
      </w:r>
      <w:r>
        <w:rPr>
          <w:color w:val="000000"/>
          <w:lang w:eastAsia="zh-CN"/>
        </w:rPr>
        <w:t xml:space="preserve">，因此调用者只能从控制台判断语义结果，不能仅依赖 </w:t>
      </w:r>
      <w:r>
        <w:rPr>
          <w:color w:val="000000"/>
          <w:lang w:eastAsia="zh-CN"/>
        </w:rPr>
        <w:t xml:space="preserve">write() </w:t>
      </w:r>
      <w:r>
        <w:rPr>
          <w:color w:val="000000"/>
          <w:lang w:eastAsia="zh-CN"/>
        </w:rPr>
        <w:t>返回值。</w:t>
      </w:r>
    </w:p>
    <w:p>
      <w:pPr>
        <w:pStyle w:val="CaptionCN"/>
        <w:jc w:val="center"/>
        <w:rPr>
          <w:lang w:eastAsia="zh-CN"/>
        </w:rPr>
      </w:pPr>
      <w:r>
        <w:rPr>
          <w:lang w:eastAsia="zh-CN"/>
        </w:rPr>
        <w:t xml:space="preserve">表 </w:t>
      </w:r>
      <w:r>
        <w:rPr>
          <w:lang w:eastAsia="zh-CN"/>
        </w:rPr>
        <w:t xml:space="preserve">3-3 </w:t>
      </w:r>
      <w:r>
        <w:rPr>
          <w:lang w:eastAsia="zh-CN"/>
        </w:rPr>
        <w:t>控制节点与已实现命令矩阵</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控制节点</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依赖能力</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已实现命令</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特殊语义</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/pidctl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PID 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 &lt;id&gt;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禁止删除根 </w:t>
            </w:r>
            <w:r>
              <w:rPr>
                <w:rFonts w:eastAsia="FangSong" w:cs="Times New Roman" w:ascii="Times New Roman" w:hAnsi="Times New Roman"/>
                <w:color w:val="000000"/>
                <w:lang w:val="en-US" w:eastAsia="zh-CN" w:bidi="ar-SA"/>
              </w:rPr>
              <w:t xml:space="preserve">PID </w:t>
            </w:r>
            <w:r>
              <w:rPr>
                <w:rFonts w:ascii="Times New Roman" w:hAnsi="Times New Roman" w:cs="Times New Roman" w:eastAsia="FangSong"/>
                <w:color w:val="000000"/>
                <w:lang w:val="en-US" w:eastAsia="zh-CN" w:bidi="ar-SA"/>
              </w:rPr>
              <w:t>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/utsctl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UTS 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 [name]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 &lt;id&gt;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创建时可指定主机名</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/mntctl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MNT 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create_inherit &lt;id&gt;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可继承指定挂载容器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/netctl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NET 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 &lt;id&gt;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建立独立网络组</w:t>
            </w:r>
            <w:r>
              <w:rPr>
                <w:rFonts w:eastAsia="FangSong" w:cs="Times New Roman" w:ascii="Times New Roman" w:hAnsi="Times New Roman"/>
                <w:color w:val="000000"/>
                <w:lang w:val="en-US" w:eastAsia="zh-CN" w:bidi="ar-SA"/>
              </w:rPr>
              <w:t>/loopback</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/ipcctl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IPC 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 &lt;id&gt;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维护 </w:t>
            </w:r>
            <w:r>
              <w:rPr>
                <w:rFonts w:eastAsia="FangSong" w:cs="Times New Roman" w:ascii="Times New Roman" w:hAnsi="Times New Roman"/>
                <w:color w:val="000000"/>
                <w:lang w:val="en-US" w:eastAsia="zh-CN" w:bidi="ar-SA"/>
              </w:rPr>
              <w:t xml:space="preserve">IPC </w:t>
            </w:r>
            <w:r>
              <w:rPr>
                <w:rFonts w:ascii="Times New Roman" w:hAnsi="Times New Roman" w:cs="Times New Roman" w:eastAsia="FangSong"/>
                <w:color w:val="000000"/>
                <w:lang w:val="en-US" w:eastAsia="zh-CN" w:bidi="ar-SA"/>
              </w:rPr>
              <w:t>子容器链表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/cpuctl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CORE 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set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pause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resume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控制配额并成组挂起</w:t>
            </w:r>
            <w:r>
              <w:rPr>
                <w:rFonts w:eastAsia="FangSong" w:cs="Times New Roman" w:ascii="Times New Roman" w:hAnsi="Times New Roman"/>
                <w:color w:val="000000"/>
                <w:lang w:val="en-US" w:eastAsia="zh-CN" w:bidi="ar-SA"/>
              </w:rPr>
              <w:t>/</w:t>
            </w:r>
            <w:r>
              <w:rPr>
                <w:rFonts w:ascii="Times New Roman" w:hAnsi="Times New Roman" w:cs="Times New Roman" w:eastAsia="FangSong"/>
                <w:color w:val="000000"/>
                <w:lang w:val="en-US" w:eastAsia="zh-CN" w:bidi="ar-SA"/>
              </w:rPr>
              <w:t>恢复</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/memctl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CORE 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set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更新 </w:t>
            </w:r>
            <w:r>
              <w:rPr>
                <w:rFonts w:eastAsia="FangSong" w:cs="Times New Roman" w:ascii="Times New Roman" w:hAnsi="Times New Roman"/>
                <w:color w:val="000000"/>
                <w:lang w:val="en-US" w:eastAsia="zh-CN" w:bidi="ar-SA"/>
              </w:rPr>
              <w:t xml:space="preserve">memory_limit </w:t>
            </w:r>
            <w:r>
              <w:rPr>
                <w:rFonts w:ascii="Times New Roman" w:hAnsi="Times New Roman" w:cs="Times New Roman" w:eastAsia="FangSong"/>
                <w:color w:val="000000"/>
                <w:lang w:val="en-US" w:eastAsia="zh-CN" w:bidi="ar-SA"/>
              </w:rPr>
              <w:t>与可用配额</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/ioctl</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 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set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设置带宽、窗口和权重</w:t>
            </w:r>
          </w:p>
        </w:tc>
      </w:tr>
    </w:tbl>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4. </w:t>
      </w:r>
      <w:r>
        <w:rPr>
          <w:rFonts w:ascii="仿宋_GB2312" w:hAnsi="仿宋_GB2312" w:eastAsia="仿宋_GB2312"/>
          <w:color w:themeColor="text1" w:val="000000"/>
          <w:sz w:val="28"/>
          <w:szCs w:val="28"/>
        </w:rPr>
        <w:t>单类型对象创建、链表与删除语义</w:t>
      </w:r>
    </w:p>
    <w:p>
      <w:pPr>
        <w:pStyle w:val="BodyTextCN"/>
        <w:rPr>
          <w:color w:val="000000"/>
          <w:lang w:eastAsia="zh-CN"/>
        </w:rPr>
      </w:pPr>
      <w:r>
        <w:rPr>
          <w:color w:val="000000"/>
          <w:lang w:eastAsia="zh-CN"/>
        </w:rPr>
        <w:t>PID</w:t>
      </w:r>
      <w:r>
        <w:rPr>
          <w:color w:val="000000"/>
          <w:lang w:eastAsia="zh-CN"/>
        </w:rPr>
        <w:t>、</w:t>
      </w:r>
      <w:r>
        <w:rPr>
          <w:color w:val="000000"/>
          <w:lang w:eastAsia="zh-CN"/>
        </w:rPr>
        <w:t>UTS</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IPC </w:t>
      </w:r>
      <w:r>
        <w:rPr>
          <w:color w:val="000000"/>
          <w:lang w:eastAsia="zh-CN"/>
        </w:rPr>
        <w:t xml:space="preserve">控制处理函数均以 </w:t>
      </w:r>
      <w:r>
        <w:rPr>
          <w:color w:val="000000"/>
          <w:lang w:eastAsia="zh-CN"/>
        </w:rPr>
        <w:t xml:space="preserve">root Container </w:t>
      </w:r>
      <w:r>
        <w:rPr>
          <w:color w:val="000000"/>
          <w:lang w:eastAsia="zh-CN"/>
        </w:rPr>
        <w:t>为查找入口。</w:t>
      </w:r>
      <w:r>
        <w:rPr>
          <w:color w:val="000000"/>
          <w:lang w:eastAsia="zh-CN"/>
        </w:rPr>
        <w:t xml:space="preserve">list </w:t>
      </w:r>
      <w:r>
        <w:rPr>
          <w:color w:val="000000"/>
          <w:lang w:eastAsia="zh-CN"/>
        </w:rPr>
        <w:t>先输出根对象，再遍历对应子链表；</w:t>
      </w:r>
      <w:r>
        <w:rPr>
          <w:color w:val="000000"/>
          <w:lang w:eastAsia="zh-CN"/>
        </w:rPr>
        <w:t xml:space="preserve">delete </w:t>
      </w:r>
      <w:r>
        <w:rPr>
          <w:color w:val="000000"/>
          <w:lang w:eastAsia="zh-CN"/>
        </w:rPr>
        <w:t xml:space="preserve">解析正整数 </w:t>
      </w:r>
      <w:r>
        <w:rPr>
          <w:color w:val="000000"/>
          <w:lang w:eastAsia="zh-CN"/>
        </w:rPr>
        <w:t>ID</w:t>
      </w:r>
      <w:r>
        <w:rPr>
          <w:color w:val="000000"/>
          <w:lang w:eastAsia="zh-CN"/>
        </w:rPr>
        <w:t xml:space="preserve">，先比较根对象，再遍历子链表查找目标。根对象命中时只输出拒绝信息，不调用底层 </w:t>
      </w:r>
      <w:r>
        <w:rPr>
          <w:color w:val="000000"/>
          <w:lang w:eastAsia="zh-CN"/>
        </w:rPr>
        <w:t>delete</w:t>
      </w:r>
      <w:r>
        <w:rPr>
          <w:color w:val="000000"/>
          <w:lang w:eastAsia="zh-CN"/>
        </w:rPr>
        <w:t>，防止系统默认上下文被管理命令移除。</w:t>
      </w:r>
    </w:p>
    <w:p>
      <w:pPr>
        <w:pStyle w:val="BodyTextCN"/>
        <w:rPr>
          <w:color w:val="000000"/>
          <w:lang w:eastAsia="zh-CN"/>
        </w:rPr>
      </w:pPr>
      <w:r>
        <w:rPr>
          <w:color w:val="000000"/>
          <w:lang w:eastAsia="zh-CN"/>
        </w:rPr>
        <w:t xml:space="preserve">MNT </w:t>
      </w:r>
      <w:r>
        <w:rPr>
          <w:color w:val="000000"/>
          <w:lang w:eastAsia="zh-CN"/>
        </w:rPr>
        <w:t xml:space="preserve">的 </w:t>
      </w:r>
      <w:r>
        <w:rPr>
          <w:color w:val="000000"/>
          <w:lang w:eastAsia="zh-CN"/>
        </w:rPr>
        <w:t xml:space="preserve">create_inherit </w:t>
      </w:r>
      <w:r>
        <w:rPr>
          <w:color w:val="000000"/>
          <w:lang w:eastAsia="zh-CN"/>
        </w:rPr>
        <w:t xml:space="preserve">会按 </w:t>
      </w:r>
      <w:r>
        <w:rPr>
          <w:color w:val="000000"/>
          <w:lang w:eastAsia="zh-CN"/>
        </w:rPr>
        <w:t xml:space="preserve">parent_id </w:t>
      </w:r>
      <w:r>
        <w:rPr>
          <w:color w:val="000000"/>
          <w:lang w:eastAsia="zh-CN"/>
        </w:rPr>
        <w:t xml:space="preserve">查找根或子挂载容器，再调用 </w:t>
      </w:r>
      <w:r>
        <w:rPr>
          <w:color w:val="000000"/>
          <w:lang w:eastAsia="zh-CN"/>
        </w:rPr>
        <w:t>rtems_mnt_container_create_with_inheritance()</w:t>
      </w:r>
      <w:r>
        <w:rPr>
          <w:color w:val="000000"/>
          <w:lang w:eastAsia="zh-CN"/>
        </w:rPr>
        <w:t>；</w:t>
      </w:r>
      <w:r>
        <w:rPr>
          <w:color w:val="000000"/>
          <w:lang w:eastAsia="zh-CN"/>
        </w:rPr>
        <w:t xml:space="preserve">UTS </w:t>
      </w:r>
      <w:r>
        <w:rPr>
          <w:color w:val="000000"/>
          <w:lang w:eastAsia="zh-CN"/>
        </w:rPr>
        <w:t xml:space="preserve">的 </w:t>
      </w:r>
      <w:r>
        <w:rPr>
          <w:color w:val="000000"/>
          <w:lang w:eastAsia="zh-CN"/>
        </w:rPr>
        <w:t xml:space="preserve">create </w:t>
      </w:r>
      <w:r>
        <w:rPr>
          <w:color w:val="000000"/>
          <w:lang w:eastAsia="zh-CN"/>
        </w:rPr>
        <w:t xml:space="preserve">解析可选名称并传给 </w:t>
      </w:r>
      <w:r>
        <w:rPr>
          <w:color w:val="000000"/>
          <w:lang w:eastAsia="zh-CN"/>
        </w:rPr>
        <w:t>rtems_uts_container_create()</w:t>
      </w:r>
      <w:r>
        <w:rPr>
          <w:color w:val="000000"/>
          <w:lang w:eastAsia="zh-CN"/>
        </w:rPr>
        <w:t xml:space="preserve">。这两条专用语义也是验收大纲步骤 </w:t>
      </w:r>
      <w:r>
        <w:rPr>
          <w:color w:val="000000"/>
          <w:lang w:eastAsia="zh-CN"/>
        </w:rPr>
        <w:t>6</w:t>
      </w:r>
      <w:r>
        <w:rPr>
          <w:color w:val="000000"/>
          <w:lang w:eastAsia="zh-CN"/>
        </w:rPr>
        <w:t>、</w:t>
      </w:r>
      <w:r>
        <w:rPr>
          <w:color w:val="000000"/>
          <w:lang w:eastAsia="zh-CN"/>
        </w:rPr>
        <w:t xml:space="preserve">7 </w:t>
      </w:r>
      <w:r>
        <w:rPr>
          <w:color w:val="000000"/>
          <w:lang w:eastAsia="zh-CN"/>
        </w:rPr>
        <w:t>的直接代码依据。</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5. </w:t>
      </w:r>
      <w:r>
        <w:rPr>
          <w:rFonts w:ascii="仿宋_GB2312" w:hAnsi="仿宋_GB2312" w:eastAsia="仿宋_GB2312"/>
          <w:color w:themeColor="text1" w:val="000000"/>
          <w:sz w:val="28"/>
          <w:szCs w:val="28"/>
        </w:rPr>
        <w:t xml:space="preserve">统一配置默认值与 </w:t>
      </w:r>
      <w:r>
        <w:rPr>
          <w:rFonts w:eastAsia="仿宋_GB2312" w:ascii="仿宋_GB2312" w:hAnsi="仿宋_GB2312"/>
          <w:color w:themeColor="text1" w:val="000000"/>
          <w:sz w:val="28"/>
          <w:szCs w:val="28"/>
        </w:rPr>
        <w:t xml:space="preserve">flags </w:t>
      </w:r>
      <w:r>
        <w:rPr>
          <w:rFonts w:ascii="仿宋_GB2312" w:hAnsi="仿宋_GB2312" w:eastAsia="仿宋_GB2312"/>
          <w:color w:themeColor="text1" w:val="000000"/>
          <w:sz w:val="28"/>
          <w:szCs w:val="28"/>
        </w:rPr>
        <w:t>校验</w:t>
      </w:r>
    </w:p>
    <w:p>
      <w:pPr>
        <w:pStyle w:val="BodyTextCN"/>
        <w:rPr>
          <w:color w:val="000000"/>
          <w:lang w:eastAsia="zh-CN"/>
        </w:rPr>
      </w:pPr>
      <w:r>
        <w:rPr>
          <w:color w:val="000000"/>
          <w:lang w:eastAsia="zh-CN"/>
        </w:rPr>
        <w:t xml:space="preserve">rtems_unified_container_config_initialize() </w:t>
      </w:r>
      <w:r>
        <w:rPr>
          <w:color w:val="000000"/>
          <w:lang w:eastAsia="zh-CN"/>
        </w:rPr>
        <w:t xml:space="preserve">先清零配置，再默认请求 </w:t>
      </w:r>
      <w:r>
        <w:rPr>
          <w:color w:val="000000"/>
          <w:lang w:eastAsia="zh-CN"/>
        </w:rPr>
        <w:t>RTEMS_UNIFIED_CONTAINER_ALL</w:t>
      </w:r>
      <w:r>
        <w:rPr>
          <w:color w:val="000000"/>
          <w:lang w:eastAsia="zh-CN"/>
        </w:rPr>
        <w:t>，</w:t>
      </w:r>
      <w:r>
        <w:rPr>
          <w:color w:val="000000"/>
          <w:lang w:eastAsia="zh-CN"/>
        </w:rPr>
        <w:t xml:space="preserve">UTS </w:t>
      </w:r>
      <w:r>
        <w:rPr>
          <w:color w:val="000000"/>
          <w:lang w:eastAsia="zh-CN"/>
        </w:rPr>
        <w:t xml:space="preserve">名称设为 </w:t>
      </w:r>
      <w:r>
        <w:rPr>
          <w:color w:val="000000"/>
          <w:lang w:eastAsia="zh-CN"/>
        </w:rPr>
        <w:t>container</w:t>
      </w:r>
      <w:r>
        <w:rPr>
          <w:color w:val="000000"/>
          <w:lang w:eastAsia="zh-CN"/>
        </w:rPr>
        <w:t xml:space="preserve">。启用 </w:t>
      </w:r>
      <w:r>
        <w:rPr>
          <w:color w:val="000000"/>
          <w:lang w:eastAsia="zh-CN"/>
        </w:rPr>
        <w:t xml:space="preserve">CORE cgroup </w:t>
      </w:r>
      <w:r>
        <w:rPr>
          <w:color w:val="000000"/>
          <w:lang w:eastAsia="zh-CN"/>
        </w:rPr>
        <w:t xml:space="preserve">时，默认 </w:t>
      </w:r>
      <w:r>
        <w:rPr>
          <w:color w:val="000000"/>
          <w:lang w:eastAsia="zh-CN"/>
        </w:rPr>
        <w:t>cpu_shares=1</w:t>
      </w:r>
      <w:r>
        <w:rPr>
          <w:color w:val="000000"/>
          <w:lang w:eastAsia="zh-CN"/>
        </w:rPr>
        <w:t>、</w:t>
      </w:r>
      <w:r>
        <w:rPr>
          <w:color w:val="000000"/>
          <w:lang w:eastAsia="zh-CN"/>
        </w:rPr>
        <w:t>cpu_quota=100</w:t>
      </w:r>
      <w:r>
        <w:rPr>
          <w:color w:val="000000"/>
          <w:lang w:eastAsia="zh-CN"/>
        </w:rPr>
        <w:t>、</w:t>
      </w:r>
      <w:r>
        <w:rPr>
          <w:color w:val="000000"/>
          <w:lang w:eastAsia="zh-CN"/>
        </w:rPr>
        <w:t>cpu_period=1000</w:t>
      </w:r>
      <w:r>
        <w:rPr>
          <w:color w:val="000000"/>
          <w:lang w:eastAsia="zh-CN"/>
        </w:rPr>
        <w:t>、</w:t>
      </w:r>
      <w:r>
        <w:rPr>
          <w:color w:val="000000"/>
          <w:lang w:eastAsia="zh-CN"/>
        </w:rPr>
        <w:t>memory_limit=1 MiB</w:t>
      </w:r>
      <w:r>
        <w:rPr>
          <w:color w:val="000000"/>
          <w:lang w:eastAsia="zh-CN"/>
        </w:rPr>
        <w:t>、</w:t>
      </w:r>
      <w:r>
        <w:rPr>
          <w:color w:val="000000"/>
          <w:lang w:eastAsia="zh-CN"/>
        </w:rPr>
        <w:t>blkio_limit=1 MiB</w:t>
      </w:r>
      <w:r>
        <w:rPr>
          <w:color w:val="000000"/>
          <w:lang w:eastAsia="zh-CN"/>
        </w:rPr>
        <w:t xml:space="preserve">；启用 </w:t>
      </w:r>
      <w:r>
        <w:rPr>
          <w:color w:val="000000"/>
          <w:lang w:eastAsia="zh-CN"/>
        </w:rPr>
        <w:t xml:space="preserve">I/O cgroup </w:t>
      </w:r>
      <w:r>
        <w:rPr>
          <w:color w:val="000000"/>
          <w:lang w:eastAsia="zh-CN"/>
        </w:rPr>
        <w:t xml:space="preserve">时，系统和容器读写带宽默认 </w:t>
      </w:r>
      <w:r>
        <w:rPr>
          <w:color w:val="000000"/>
          <w:lang w:eastAsia="zh-CN"/>
        </w:rPr>
        <w:t>1 MiB/s</w:t>
      </w:r>
      <w:r>
        <w:rPr>
          <w:color w:val="000000"/>
          <w:lang w:eastAsia="zh-CN"/>
        </w:rPr>
        <w:t xml:space="preserve">、窗口 </w:t>
      </w:r>
      <w:r>
        <w:rPr>
          <w:color w:val="000000"/>
          <w:lang w:eastAsia="zh-CN"/>
        </w:rPr>
        <w:t>1000 ms</w:t>
      </w:r>
      <w:r>
        <w:rPr>
          <w:color w:val="000000"/>
          <w:lang w:eastAsia="zh-CN"/>
        </w:rPr>
        <w:t xml:space="preserve">、组权重和线程权重均为 </w:t>
      </w:r>
      <w:r>
        <w:rPr>
          <w:color w:val="000000"/>
          <w:lang w:eastAsia="zh-CN"/>
        </w:rPr>
        <w:t>100</w:t>
      </w:r>
      <w:r>
        <w:rPr>
          <w:color w:val="000000"/>
          <w:lang w:eastAsia="zh-CN"/>
        </w:rPr>
        <w:t>。</w:t>
      </w:r>
    </w:p>
    <w:p>
      <w:pPr>
        <w:pStyle w:val="BodyTextCN"/>
        <w:rPr>
          <w:color w:val="000000"/>
          <w:lang w:eastAsia="zh-CN"/>
        </w:rPr>
      </w:pPr>
      <w:r>
        <w:rPr>
          <w:color w:val="000000"/>
          <w:lang w:eastAsia="zh-CN"/>
        </w:rPr>
        <w:t xml:space="preserve">create() </w:t>
      </w:r>
      <w:r>
        <w:rPr>
          <w:color w:val="000000"/>
          <w:lang w:eastAsia="zh-CN"/>
        </w:rPr>
        <w:t xml:space="preserve">接受 </w:t>
      </w:r>
      <w:r>
        <w:rPr>
          <w:color w:val="000000"/>
          <w:lang w:eastAsia="zh-CN"/>
        </w:rPr>
        <w:t xml:space="preserve">NULL </w:t>
      </w:r>
      <w:r>
        <w:rPr>
          <w:color w:val="000000"/>
          <w:lang w:eastAsia="zh-CN"/>
        </w:rPr>
        <w:t>配置并使用默认值。</w:t>
      </w:r>
      <w:r>
        <w:rPr>
          <w:color w:val="000000"/>
          <w:lang w:eastAsia="zh-CN"/>
        </w:rPr>
        <w:t xml:space="preserve">rtems_unified_container_check_flags() </w:t>
      </w:r>
      <w:r>
        <w:rPr>
          <w:color w:val="000000"/>
          <w:lang w:eastAsia="zh-CN"/>
        </w:rPr>
        <w:t xml:space="preserve">逐项检查 </w:t>
      </w:r>
      <w:r>
        <w:rPr>
          <w:color w:val="000000"/>
          <w:lang w:eastAsia="zh-CN"/>
        </w:rPr>
        <w:t xml:space="preserve">flags </w:t>
      </w:r>
      <w:r>
        <w:rPr>
          <w:color w:val="000000"/>
          <w:lang w:eastAsia="zh-CN"/>
        </w:rPr>
        <w:t xml:space="preserve">所请求的功能是否已编译；任一模块缺失立即返回 </w:t>
      </w:r>
      <w:r>
        <w:rPr>
          <w:color w:val="000000"/>
          <w:lang w:eastAsia="zh-CN"/>
        </w:rPr>
        <w:t>RTEMS_NOT_CONFIGURED</w:t>
      </w:r>
      <w:r>
        <w:rPr>
          <w:color w:val="000000"/>
          <w:lang w:eastAsia="zh-CN"/>
        </w:rPr>
        <w:t xml:space="preserve">，不进入部分创建。输出指针为空返回 </w:t>
      </w:r>
      <w:r>
        <w:rPr>
          <w:color w:val="000000"/>
          <w:lang w:eastAsia="zh-CN"/>
        </w:rPr>
        <w:t>RTEMS_INVALID_ADDRESS</w:t>
      </w:r>
      <w:r>
        <w:rPr>
          <w:color w:val="000000"/>
          <w:lang w:eastAsia="zh-CN"/>
        </w:rPr>
        <w:t xml:space="preserve">，并在开始时把 </w:t>
      </w:r>
      <w:r>
        <w:rPr>
          <w:color w:val="000000"/>
          <w:lang w:eastAsia="zh-CN"/>
        </w:rPr>
        <w:t xml:space="preserve">*container </w:t>
      </w:r>
      <w:r>
        <w:rPr>
          <w:color w:val="000000"/>
          <w:lang w:eastAsia="zh-CN"/>
        </w:rPr>
        <w:t>置空，避免失败时留下未定义句柄。</w:t>
      </w:r>
    </w:p>
    <w:p>
      <w:pPr>
        <w:pStyle w:val="CaptionCN"/>
        <w:jc w:val="center"/>
        <w:rPr>
          <w:lang w:eastAsia="zh-CN"/>
        </w:rPr>
      </w:pPr>
      <w:r>
        <w:rPr>
          <w:lang w:eastAsia="zh-CN"/>
        </w:rPr>
        <w:t xml:space="preserve">表 </w:t>
      </w:r>
      <w:r>
        <w:rPr>
          <w:lang w:eastAsia="zh-CN"/>
        </w:rPr>
        <w:t xml:space="preserve">3-4 </w:t>
      </w:r>
      <w:r>
        <w:rPr>
          <w:lang w:eastAsia="zh-CN"/>
        </w:rPr>
        <w:t xml:space="preserve">统一容器 </w:t>
      </w:r>
      <w:r>
        <w:rPr>
          <w:lang w:eastAsia="zh-CN"/>
        </w:rPr>
        <w:t xml:space="preserve">flags </w:t>
      </w:r>
      <w:r>
        <w:rPr>
          <w:lang w:eastAsia="zh-CN"/>
        </w:rPr>
        <w:t>与创建对象</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eastAsia="黑体" w:cs="Times New Roman" w:ascii="Times New Roman" w:hAnsi="Times New Roman"/>
                <w:b/>
                <w:color w:val="000000"/>
                <w:lang w:val="en-US" w:eastAsia="zh-CN" w:bidi="ar-SA"/>
              </w:rPr>
              <w:t xml:space="preserve">flags </w:t>
            </w:r>
            <w:r>
              <w:rPr>
                <w:rFonts w:ascii="Times New Roman" w:hAnsi="Times New Roman" w:cs="Times New Roman" w:eastAsia="黑体"/>
                <w:b/>
                <w:color w:val="000000"/>
                <w:lang w:val="en-US" w:eastAsia="zh-CN" w:bidi="ar-SA"/>
              </w:rPr>
              <w:t>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创建对象</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进入时动作</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退出</w:t>
            </w:r>
            <w:r>
              <w:rPr>
                <w:rFonts w:eastAsia="黑体" w:cs="Times New Roman" w:ascii="Times New Roman" w:hAnsi="Times New Roman"/>
                <w:b/>
                <w:color w:val="000000"/>
                <w:lang w:val="en-US" w:eastAsia="zh-CN" w:bidi="ar-SA"/>
              </w:rPr>
              <w:t>/</w:t>
            </w:r>
            <w:r>
              <w:rPr>
                <w:rFonts w:ascii="Times New Roman" w:hAnsi="Times New Roman" w:cs="Times New Roman" w:eastAsia="黑体"/>
                <w:b/>
                <w:color w:val="000000"/>
                <w:lang w:val="en-US" w:eastAsia="zh-CN" w:bidi="ar-SA"/>
              </w:rPr>
              <w:t>删除动作</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PID</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PidContainer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迁移 </w:t>
            </w:r>
            <w:r>
              <w:rPr>
                <w:rFonts w:eastAsia="FangSong" w:cs="Times New Roman" w:ascii="Times New Roman" w:hAnsi="Times New Roman"/>
                <w:color w:val="000000"/>
                <w:lang w:val="en-US" w:eastAsia="zh-CN" w:bidi="ar-SA"/>
              </w:rPr>
              <w:t xml:space="preserve">PID </w:t>
            </w:r>
            <w:r>
              <w:rPr>
                <w:rFonts w:ascii="Times New Roman" w:hAnsi="Times New Roman" w:cs="Times New Roman" w:eastAsia="FangSong"/>
                <w:color w:val="000000"/>
                <w:lang w:val="en-US" w:eastAsia="zh-CN" w:bidi="ar-SA"/>
              </w:rPr>
              <w:t>任务关系</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迁回根 </w:t>
            </w:r>
            <w:r>
              <w:rPr>
                <w:rFonts w:eastAsia="FangSong" w:cs="Times New Roman" w:ascii="Times New Roman" w:hAnsi="Times New Roman"/>
                <w:color w:val="000000"/>
                <w:lang w:val="en-US" w:eastAsia="zh-CN" w:bidi="ar-SA"/>
              </w:rPr>
              <w:t>PID</w:t>
            </w:r>
            <w:r>
              <w:rPr>
                <w:rFonts w:ascii="Times New Roman" w:hAnsi="Times New Roman" w:cs="Times New Roman" w:eastAsia="FangSong"/>
                <w:color w:val="000000"/>
                <w:lang w:val="en-US" w:eastAsia="zh-CN" w:bidi="ar-SA"/>
              </w:rPr>
              <w:t>；删除子容器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IPC</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IpcContainer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切换 </w:t>
            </w:r>
            <w:r>
              <w:rPr>
                <w:rFonts w:eastAsia="FangSong" w:cs="Times New Roman" w:ascii="Times New Roman" w:hAnsi="Times New Roman"/>
                <w:color w:val="000000"/>
                <w:lang w:val="en-US" w:eastAsia="zh-CN" w:bidi="ar-SA"/>
              </w:rPr>
              <w:t xml:space="preserve">IPC </w:t>
            </w:r>
            <w:r>
              <w:rPr>
                <w:rFonts w:ascii="Times New Roman" w:hAnsi="Times New Roman" w:cs="Times New Roman" w:eastAsia="FangSong"/>
                <w:color w:val="000000"/>
                <w:lang w:val="en-US" w:eastAsia="zh-CN" w:bidi="ar-SA"/>
              </w:rPr>
              <w:t>对象视图</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迁回根 </w:t>
            </w:r>
            <w:r>
              <w:rPr>
                <w:rFonts w:eastAsia="FangSong" w:cs="Times New Roman" w:ascii="Times New Roman" w:hAnsi="Times New Roman"/>
                <w:color w:val="000000"/>
                <w:lang w:val="en-US" w:eastAsia="zh-CN" w:bidi="ar-SA"/>
              </w:rPr>
              <w:t>IPC</w:t>
            </w:r>
            <w:r>
              <w:rPr>
                <w:rFonts w:ascii="Times New Roman" w:hAnsi="Times New Roman" w:cs="Times New Roman" w:eastAsia="FangSong"/>
                <w:color w:val="000000"/>
                <w:lang w:val="en-US" w:eastAsia="zh-CN" w:bidi="ar-SA"/>
              </w:rPr>
              <w:t>；删除子容器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MNT</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继承根视图的 </w:t>
            </w:r>
            <w:r>
              <w:rPr>
                <w:rFonts w:eastAsia="FangSong" w:cs="Times New Roman" w:ascii="Times New Roman" w:hAnsi="Times New Roman"/>
                <w:color w:val="000000"/>
                <w:lang w:val="en-US" w:eastAsia="zh-CN" w:bidi="ar-SA"/>
              </w:rPr>
              <w:t>MntContainer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切换挂载视图</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迁回根 </w:t>
            </w:r>
            <w:r>
              <w:rPr>
                <w:rFonts w:eastAsia="FangSong" w:cs="Times New Roman" w:ascii="Times New Roman" w:hAnsi="Times New Roman"/>
                <w:color w:val="000000"/>
                <w:lang w:val="en-US" w:eastAsia="zh-CN" w:bidi="ar-SA"/>
              </w:rPr>
              <w:t>MNT</w:t>
            </w:r>
            <w:r>
              <w:rPr>
                <w:rFonts w:ascii="Times New Roman" w:hAnsi="Times New Roman" w:cs="Times New Roman" w:eastAsia="FangSong"/>
                <w:color w:val="000000"/>
                <w:lang w:val="en-US" w:eastAsia="zh-CN" w:bidi="ar-SA"/>
              </w:rPr>
              <w:t>；删除子容器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NET</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NetContainer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切换网络组</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迁回根 </w:t>
            </w:r>
            <w:r>
              <w:rPr>
                <w:rFonts w:eastAsia="FangSong" w:cs="Times New Roman" w:ascii="Times New Roman" w:hAnsi="Times New Roman"/>
                <w:color w:val="000000"/>
                <w:lang w:val="en-US" w:eastAsia="zh-CN" w:bidi="ar-SA"/>
              </w:rPr>
              <w:t>NET</w:t>
            </w:r>
            <w:r>
              <w:rPr>
                <w:rFonts w:ascii="Times New Roman" w:hAnsi="Times New Roman" w:cs="Times New Roman" w:eastAsia="FangSong"/>
                <w:color w:val="000000"/>
                <w:lang w:val="en-US" w:eastAsia="zh-CN" w:bidi="ar-SA"/>
              </w:rPr>
              <w:t>；删除子容器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UTS</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UtsContainer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切换主机名上下文</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迁回根 </w:t>
            </w:r>
            <w:r>
              <w:rPr>
                <w:rFonts w:eastAsia="FangSong" w:cs="Times New Roman" w:ascii="Times New Roman" w:hAnsi="Times New Roman"/>
                <w:color w:val="000000"/>
                <w:lang w:val="en-US" w:eastAsia="zh-CN" w:bidi="ar-SA"/>
              </w:rPr>
              <w:t>UTS</w:t>
            </w:r>
            <w:r>
              <w:rPr>
                <w:rFonts w:ascii="Times New Roman" w:hAnsi="Times New Roman" w:cs="Times New Roman" w:eastAsia="FangSong"/>
                <w:color w:val="000000"/>
                <w:lang w:val="en-US" w:eastAsia="zh-CN" w:bidi="ar-SA"/>
              </w:rPr>
              <w:t>；删除子容器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CPU/MEM</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同一 </w:t>
            </w:r>
            <w:r>
              <w:rPr>
                <w:rFonts w:eastAsia="FangSong" w:cs="Times New Roman" w:ascii="Times New Roman" w:hAnsi="Times New Roman"/>
                <w:color w:val="000000"/>
                <w:lang w:val="en-US" w:eastAsia="zh-CN" w:bidi="ar-SA"/>
              </w:rPr>
              <w:t>CORE 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加入 </w:t>
            </w:r>
            <w:r>
              <w:rPr>
                <w:rFonts w:eastAsia="FangSong" w:cs="Times New Roman" w:ascii="Times New Roman" w:hAnsi="Times New Roman"/>
                <w:color w:val="000000"/>
                <w:lang w:val="en-US" w:eastAsia="zh-CN" w:bidi="ar-SA"/>
              </w:rPr>
              <w:t>cgroup</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移出并删除 </w:t>
            </w:r>
            <w:r>
              <w:rPr>
                <w:rFonts w:eastAsia="FangSong" w:cs="Times New Roman" w:ascii="Times New Roman" w:hAnsi="Times New Roman"/>
                <w:color w:val="000000"/>
                <w:lang w:val="en-US" w:eastAsia="zh-CN" w:bidi="ar-SA"/>
              </w:rPr>
              <w:t>cgroup</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I/O cgroup</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按线程权重加入</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移出并删除 </w:t>
            </w:r>
            <w:r>
              <w:rPr>
                <w:rFonts w:eastAsia="FangSong" w:cs="Times New Roman" w:ascii="Times New Roman" w:hAnsi="Times New Roman"/>
                <w:color w:val="000000"/>
                <w:lang w:val="en-US" w:eastAsia="zh-CN" w:bidi="ar-SA"/>
              </w:rPr>
              <w:t>I/O cgroup</w:t>
            </w:r>
          </w:p>
        </w:tc>
      </w:tr>
    </w:tbl>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6. </w:t>
      </w:r>
      <w:r>
        <w:rPr>
          <w:rFonts w:ascii="仿宋_GB2312" w:hAnsi="仿宋_GB2312" w:eastAsia="仿宋_GB2312"/>
          <w:color w:themeColor="text1" w:val="000000"/>
          <w:sz w:val="28"/>
          <w:szCs w:val="28"/>
        </w:rPr>
        <w:t>组合创建顺序、失败路径与统一清理</w:t>
      </w:r>
    </w:p>
    <w:p>
      <w:pPr>
        <w:pStyle w:val="BodyTextCN"/>
        <w:rPr>
          <w:color w:val="000000"/>
          <w:lang w:eastAsia="zh-CN"/>
        </w:rPr>
      </w:pPr>
      <w:r>
        <w:rPr>
          <w:color w:val="000000"/>
          <w:lang w:eastAsia="zh-CN"/>
        </w:rPr>
        <w:t xml:space="preserve">统一 </w:t>
      </w:r>
      <w:r>
        <w:rPr>
          <w:color w:val="000000"/>
          <w:lang w:eastAsia="zh-CN"/>
        </w:rPr>
        <w:t xml:space="preserve">create() </w:t>
      </w:r>
      <w:r>
        <w:rPr>
          <w:color w:val="000000"/>
          <w:lang w:eastAsia="zh-CN"/>
        </w:rPr>
        <w:t xml:space="preserve">先确保根容器存在，再 </w:t>
      </w:r>
      <w:r>
        <w:rPr>
          <w:color w:val="000000"/>
          <w:lang w:eastAsia="zh-CN"/>
        </w:rPr>
        <w:t xml:space="preserve">calloc RtemsContainer </w:t>
      </w:r>
      <w:r>
        <w:rPr>
          <w:color w:val="000000"/>
          <w:lang w:eastAsia="zh-CN"/>
        </w:rPr>
        <w:t xml:space="preserve">并保存 </w:t>
      </w:r>
      <w:r>
        <w:rPr>
          <w:color w:val="000000"/>
          <w:lang w:eastAsia="zh-CN"/>
        </w:rPr>
        <w:t>flags</w:t>
      </w:r>
      <w:r>
        <w:rPr>
          <w:color w:val="000000"/>
          <w:lang w:eastAsia="zh-CN"/>
        </w:rPr>
        <w:t xml:space="preserve">。对象建立顺序为 </w:t>
      </w:r>
      <w:r>
        <w:rPr>
          <w:color w:val="000000"/>
          <w:lang w:eastAsia="zh-CN"/>
        </w:rPr>
        <w:t>PID</w:t>
      </w:r>
      <w:r>
        <w:rPr>
          <w:color w:val="000000"/>
          <w:lang w:eastAsia="zh-CN"/>
        </w:rPr>
        <w:t>、</w:t>
      </w:r>
      <w:r>
        <w:rPr>
          <w:color w:val="000000"/>
          <w:lang w:eastAsia="zh-CN"/>
        </w:rPr>
        <w:t>UTS</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IPC</w:t>
      </w:r>
      <w:r>
        <w:rPr>
          <w:color w:val="000000"/>
          <w:lang w:eastAsia="zh-CN"/>
        </w:rPr>
        <w:t>、</w:t>
      </w:r>
      <w:r>
        <w:rPr>
          <w:color w:val="000000"/>
          <w:lang w:eastAsia="zh-CN"/>
        </w:rPr>
        <w:t>CORE cgroup</w:t>
      </w:r>
      <w:r>
        <w:rPr>
          <w:color w:val="000000"/>
          <w:lang w:eastAsia="zh-CN"/>
        </w:rPr>
        <w:t>、</w:t>
      </w:r>
      <w:r>
        <w:rPr>
          <w:color w:val="000000"/>
          <w:lang w:eastAsia="zh-CN"/>
        </w:rPr>
        <w:t>I/O cgroup</w:t>
      </w:r>
      <w:r>
        <w:rPr>
          <w:color w:val="000000"/>
          <w:lang w:eastAsia="zh-CN"/>
        </w:rPr>
        <w:t>；未选中的模块完全跳过。</w:t>
      </w:r>
      <w:r>
        <w:rPr>
          <w:color w:val="000000"/>
          <w:lang w:eastAsia="zh-CN"/>
        </w:rPr>
        <w:t xml:space="preserve">MNT </w:t>
      </w:r>
      <w:r>
        <w:rPr>
          <w:color w:val="000000"/>
          <w:lang w:eastAsia="zh-CN"/>
        </w:rPr>
        <w:t>使用根挂载容器作为继承源，</w:t>
      </w:r>
      <w:r>
        <w:rPr>
          <w:color w:val="000000"/>
          <w:lang w:eastAsia="zh-CN"/>
        </w:rPr>
        <w:t xml:space="preserve">CORE cgroup </w:t>
      </w:r>
      <w:r>
        <w:rPr>
          <w:color w:val="000000"/>
          <w:lang w:eastAsia="zh-CN"/>
        </w:rPr>
        <w:t xml:space="preserve">创建后通过 </w:t>
      </w:r>
      <w:r>
        <w:rPr>
          <w:color w:val="000000"/>
          <w:lang w:eastAsia="zh-CN"/>
        </w:rPr>
        <w:t xml:space="preserve">_Cgroup_Get() </w:t>
      </w:r>
      <w:r>
        <w:rPr>
          <w:color w:val="000000"/>
          <w:lang w:eastAsia="zh-CN"/>
        </w:rPr>
        <w:t>取得内部控制块，</w:t>
      </w:r>
      <w:r>
        <w:rPr>
          <w:color w:val="000000"/>
          <w:lang w:eastAsia="zh-CN"/>
        </w:rPr>
        <w:t xml:space="preserve">I/O </w:t>
      </w:r>
      <w:r>
        <w:rPr>
          <w:color w:val="000000"/>
          <w:lang w:eastAsia="zh-CN"/>
        </w:rPr>
        <w:t xml:space="preserve">路径先建立 </w:t>
      </w:r>
      <w:r>
        <w:rPr>
          <w:color w:val="000000"/>
          <w:lang w:eastAsia="zh-CN"/>
        </w:rPr>
        <w:t xml:space="preserve">manager </w:t>
      </w:r>
      <w:r>
        <w:rPr>
          <w:color w:val="000000"/>
          <w:lang w:eastAsia="zh-CN"/>
        </w:rPr>
        <w:t>再创建具体组。</w:t>
      </w:r>
    </w:p>
    <w:p>
      <w:pPr>
        <w:pStyle w:val="BodyTextCN"/>
        <w:rPr>
          <w:color w:val="000000"/>
          <w:lang w:eastAsia="zh-CN"/>
        </w:rPr>
      </w:pPr>
      <w:r>
        <w:rPr>
          <w:color w:val="000000"/>
          <w:lang w:eastAsia="zh-CN"/>
        </w:rPr>
        <w:t xml:space="preserve">任何一步失败都设置状态码并跳转 </w:t>
      </w:r>
      <w:r>
        <w:rPr>
          <w:color w:val="000000"/>
          <w:lang w:eastAsia="zh-CN"/>
        </w:rPr>
        <w:t>fail</w:t>
      </w:r>
      <w:r>
        <w:rPr>
          <w:color w:val="000000"/>
          <w:lang w:eastAsia="zh-CN"/>
        </w:rPr>
        <w:t xml:space="preserve">，复用 </w:t>
      </w:r>
      <w:r>
        <w:rPr>
          <w:color w:val="000000"/>
          <w:lang w:eastAsia="zh-CN"/>
        </w:rPr>
        <w:t xml:space="preserve">rtems_unified_container_delete(created) </w:t>
      </w:r>
      <w:r>
        <w:rPr>
          <w:color w:val="000000"/>
          <w:lang w:eastAsia="zh-CN"/>
        </w:rPr>
        <w:t>清理已经建立的成员，然后返回原错误。</w:t>
      </w:r>
      <w:r>
        <w:rPr>
          <w:color w:val="000000"/>
          <w:lang w:eastAsia="zh-CN"/>
        </w:rPr>
        <w:t xml:space="preserve">delete </w:t>
      </w:r>
      <w:r>
        <w:rPr>
          <w:color w:val="000000"/>
          <w:lang w:eastAsia="zh-CN"/>
        </w:rPr>
        <w:t xml:space="preserve">的实际释放顺序是：必要时先 </w:t>
      </w:r>
      <w:r>
        <w:rPr>
          <w:color w:val="000000"/>
          <w:lang w:eastAsia="zh-CN"/>
        </w:rPr>
        <w:t>leave</w:t>
      </w:r>
      <w:r>
        <w:rPr>
          <w:color w:val="000000"/>
          <w:lang w:eastAsia="zh-CN"/>
        </w:rPr>
        <w:t xml:space="preserve">，随后 </w:t>
      </w:r>
      <w:r>
        <w:rPr>
          <w:color w:val="000000"/>
          <w:lang w:eastAsia="zh-CN"/>
        </w:rPr>
        <w:t>CORE cgroup</w:t>
      </w:r>
      <w:r>
        <w:rPr>
          <w:color w:val="000000"/>
          <w:lang w:eastAsia="zh-CN"/>
        </w:rPr>
        <w:t>、</w:t>
      </w:r>
      <w:r>
        <w:rPr>
          <w:color w:val="000000"/>
          <w:lang w:eastAsia="zh-CN"/>
        </w:rPr>
        <w:t>I/O cgroup</w:t>
      </w:r>
      <w:r>
        <w:rPr>
          <w:color w:val="000000"/>
          <w:lang w:eastAsia="zh-CN"/>
        </w:rPr>
        <w:t>、</w:t>
      </w:r>
      <w:r>
        <w:rPr>
          <w:color w:val="000000"/>
          <w:lang w:eastAsia="zh-CN"/>
        </w:rPr>
        <w:t>PID</w:t>
      </w:r>
      <w:r>
        <w:rPr>
          <w:color w:val="000000"/>
          <w:lang w:eastAsia="zh-CN"/>
        </w:rPr>
        <w:t>、</w:t>
      </w:r>
      <w:r>
        <w:rPr>
          <w:color w:val="000000"/>
          <w:lang w:eastAsia="zh-CN"/>
        </w:rPr>
        <w:t>UTS</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IPC</w:t>
      </w:r>
      <w:r>
        <w:rPr>
          <w:color w:val="000000"/>
          <w:lang w:eastAsia="zh-CN"/>
        </w:rPr>
        <w:t xml:space="preserve">，最后 </w:t>
      </w:r>
      <w:r>
        <w:rPr>
          <w:color w:val="000000"/>
          <w:lang w:eastAsia="zh-CN"/>
        </w:rPr>
        <w:t xml:space="preserve">free </w:t>
      </w:r>
      <w:r>
        <w:rPr>
          <w:color w:val="000000"/>
          <w:lang w:eastAsia="zh-CN"/>
        </w:rPr>
        <w:t xml:space="preserve">组合对象。该机制减少了多处分散清理，但不是严格逆序事务；若底层 </w:t>
      </w:r>
      <w:r>
        <w:rPr>
          <w:color w:val="000000"/>
          <w:lang w:eastAsia="zh-CN"/>
        </w:rPr>
        <w:t xml:space="preserve">cgroup </w:t>
      </w:r>
      <w:r>
        <w:rPr>
          <w:color w:val="000000"/>
          <w:lang w:eastAsia="zh-CN"/>
        </w:rPr>
        <w:t xml:space="preserve">删除失败，函数记录 </w:t>
      </w:r>
      <w:r>
        <w:rPr>
          <w:color w:val="000000"/>
          <w:lang w:eastAsia="zh-CN"/>
        </w:rPr>
        <w:t xml:space="preserve">first_error </w:t>
      </w:r>
      <w:r>
        <w:rPr>
          <w:color w:val="000000"/>
          <w:lang w:eastAsia="zh-CN"/>
        </w:rPr>
        <w:t>后仍继续清理并释放组合句柄，调用者需要保存错误结果。</w:t>
      </w:r>
    </w:p>
    <w:p>
      <w:pPr>
        <w:pStyle w:val="Normal"/>
        <w:jc w:val="center"/>
        <w:rPr/>
      </w:pPr>
      <w:r>
        <w:rPr/>
        <w:drawing>
          <wp:inline distT="0" distB="0" distL="0" distR="0">
            <wp:extent cx="5715000" cy="3739515"/>
            <wp:effectExtent l="0" t="0" r="0" b="0"/>
            <wp:docPr id="6" name="lifecycle-fig3-2-create-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fecycle-fig3-2-create-delete.png"/>
                    <pic:cNvPicPr>
                      <a:picLocks noChangeAspect="1" noChangeArrowheads="1"/>
                    </pic:cNvPicPr>
                  </pic:nvPicPr>
                  <pic:blipFill>
                    <a:blip r:embed="rId9"/>
                    <a:stretch>
                      <a:fillRect/>
                    </a:stretch>
                  </pic:blipFill>
                  <pic:spPr bwMode="auto">
                    <a:xfrm>
                      <a:off x="0" y="0"/>
                      <a:ext cx="5715000" cy="3739515"/>
                    </a:xfrm>
                    <a:prstGeom prst="rect">
                      <a:avLst/>
                    </a:prstGeom>
                    <a:noFill/>
                  </pic:spPr>
                </pic:pic>
              </a:graphicData>
            </a:graphic>
          </wp:inline>
        </w:drawing>
      </w:r>
    </w:p>
    <w:p>
      <w:pPr>
        <w:pStyle w:val="CaptionCN"/>
        <w:jc w:val="center"/>
        <w:rPr>
          <w:lang w:eastAsia="zh-CN"/>
        </w:rPr>
      </w:pPr>
      <w:r>
        <w:rPr>
          <w:lang w:eastAsia="zh-CN"/>
        </w:rPr>
        <w:t xml:space="preserve">图 </w:t>
      </w:r>
      <w:r>
        <w:rPr>
          <w:lang w:eastAsia="zh-CN"/>
        </w:rPr>
        <w:t xml:space="preserve">3-2 </w:t>
      </w:r>
      <w:r>
        <w:rPr>
          <w:lang w:eastAsia="zh-CN"/>
        </w:rPr>
        <w:t>统一容器按位创建、失败转移与清理流程</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7. enter/leave </w:t>
      </w:r>
      <w:r>
        <w:rPr>
          <w:rFonts w:ascii="仿宋_GB2312" w:hAnsi="仿宋_GB2312" w:eastAsia="仿宋_GB2312"/>
          <w:color w:themeColor="text1" w:val="000000"/>
          <w:sz w:val="28"/>
          <w:szCs w:val="28"/>
        </w:rPr>
        <w:t>的跨命名空间迁移</w:t>
      </w:r>
    </w:p>
    <w:p>
      <w:pPr>
        <w:pStyle w:val="BodyTextCN"/>
        <w:rPr>
          <w:color w:val="000000"/>
          <w:lang w:eastAsia="zh-CN"/>
        </w:rPr>
      </w:pPr>
      <w:r>
        <w:rPr>
          <w:color w:val="000000"/>
          <w:lang w:eastAsia="zh-CN"/>
        </w:rPr>
        <w:t xml:space="preserve">enter() </w:t>
      </w:r>
      <w:r>
        <w:rPr>
          <w:color w:val="000000"/>
          <w:lang w:eastAsia="zh-CN"/>
        </w:rPr>
        <w:t xml:space="preserve">允许 </w:t>
      </w:r>
      <w:r>
        <w:rPr>
          <w:color w:val="000000"/>
          <w:lang w:eastAsia="zh-CN"/>
        </w:rPr>
        <w:t xml:space="preserve">thread </w:t>
      </w:r>
      <w:r>
        <w:rPr>
          <w:color w:val="000000"/>
          <w:lang w:eastAsia="zh-CN"/>
        </w:rPr>
        <w:t xml:space="preserve">参数为空，此时使用 </w:t>
      </w:r>
      <w:r>
        <w:rPr>
          <w:color w:val="000000"/>
          <w:lang w:eastAsia="zh-CN"/>
        </w:rPr>
        <w:t>_Thread_Get_executing()</w:t>
      </w:r>
      <w:r>
        <w:rPr>
          <w:color w:val="000000"/>
          <w:lang w:eastAsia="zh-CN"/>
        </w:rPr>
        <w:t xml:space="preserve">。若线程尚无 </w:t>
      </w:r>
      <w:r>
        <w:rPr>
          <w:color w:val="000000"/>
          <w:lang w:eastAsia="zh-CN"/>
        </w:rPr>
        <w:t>Container</w:t>
      </w:r>
      <w:r>
        <w:rPr>
          <w:color w:val="000000"/>
          <w:lang w:eastAsia="zh-CN"/>
        </w:rPr>
        <w:t>，</w:t>
      </w:r>
      <w:r>
        <w:rPr>
          <w:color w:val="000000"/>
          <w:lang w:eastAsia="zh-CN"/>
        </w:rPr>
        <w:t xml:space="preserve">ensure_thread_container() </w:t>
      </w:r>
      <w:r>
        <w:rPr>
          <w:color w:val="000000"/>
          <w:lang w:eastAsia="zh-CN"/>
        </w:rPr>
        <w:t xml:space="preserve">为其分配根上下文。组合对象已经 </w:t>
      </w:r>
      <w:r>
        <w:rPr>
          <w:color w:val="000000"/>
          <w:lang w:eastAsia="zh-CN"/>
        </w:rPr>
        <w:t xml:space="preserve">attached </w:t>
      </w:r>
      <w:r>
        <w:rPr>
          <w:color w:val="000000"/>
          <w:lang w:eastAsia="zh-CN"/>
        </w:rPr>
        <w:t xml:space="preserve">且 </w:t>
      </w:r>
      <w:r>
        <w:rPr>
          <w:color w:val="000000"/>
          <w:lang w:eastAsia="zh-CN"/>
        </w:rPr>
        <w:t xml:space="preserve">attached_thread </w:t>
      </w:r>
      <w:r>
        <w:rPr>
          <w:color w:val="000000"/>
          <w:lang w:eastAsia="zh-CN"/>
        </w:rPr>
        <w:t xml:space="preserve">不是当前线程时返回 </w:t>
      </w:r>
      <w:r>
        <w:rPr>
          <w:color w:val="000000"/>
          <w:lang w:eastAsia="zh-CN"/>
        </w:rPr>
        <w:t>RTEMS_RESOURCE_IN_USE</w:t>
      </w:r>
      <w:r>
        <w:rPr>
          <w:color w:val="000000"/>
          <w:lang w:eastAsia="zh-CN"/>
        </w:rPr>
        <w:t>，因此当前模型将一个统一容器句柄限制为单个附着线程。</w:t>
      </w:r>
    </w:p>
    <w:p>
      <w:pPr>
        <w:pStyle w:val="BodyTextCN"/>
        <w:rPr>
          <w:color w:val="000000"/>
          <w:lang w:eastAsia="zh-CN"/>
        </w:rPr>
      </w:pPr>
      <w:r>
        <w:rPr>
          <w:color w:val="000000"/>
          <w:lang w:eastAsia="zh-CN"/>
        </w:rPr>
        <w:t xml:space="preserve">进入顺序为 </w:t>
      </w:r>
      <w:r>
        <w:rPr>
          <w:color w:val="000000"/>
          <w:lang w:eastAsia="zh-CN"/>
        </w:rPr>
        <w:t>PID</w:t>
      </w:r>
      <w:r>
        <w:rPr>
          <w:color w:val="000000"/>
          <w:lang w:eastAsia="zh-CN"/>
        </w:rPr>
        <w:t>、</w:t>
      </w:r>
      <w:r>
        <w:rPr>
          <w:color w:val="000000"/>
          <w:lang w:eastAsia="zh-CN"/>
        </w:rPr>
        <w:t>UTS</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IPC</w:t>
      </w:r>
      <w:r>
        <w:rPr>
          <w:color w:val="000000"/>
          <w:lang w:eastAsia="zh-CN"/>
        </w:rPr>
        <w:t xml:space="preserve">，然后 </w:t>
      </w:r>
      <w:r>
        <w:rPr>
          <w:color w:val="000000"/>
          <w:lang w:eastAsia="zh-CN"/>
        </w:rPr>
        <w:t xml:space="preserve">CORE cgroup </w:t>
      </w:r>
      <w:r>
        <w:rPr>
          <w:color w:val="000000"/>
          <w:lang w:eastAsia="zh-CN"/>
        </w:rPr>
        <w:t xml:space="preserve">和 </w:t>
      </w:r>
      <w:r>
        <w:rPr>
          <w:color w:val="000000"/>
          <w:lang w:eastAsia="zh-CN"/>
        </w:rPr>
        <w:t>I/O cgroup</w:t>
      </w:r>
      <w:r>
        <w:rPr>
          <w:color w:val="000000"/>
          <w:lang w:eastAsia="zh-CN"/>
        </w:rPr>
        <w:t xml:space="preserve">。每类命名空间在源、目标不同的情况下调用 </w:t>
      </w:r>
      <w:r>
        <w:rPr>
          <w:color w:val="000000"/>
          <w:lang w:eastAsia="zh-CN"/>
        </w:rPr>
        <w:t>move_task</w:t>
      </w:r>
      <w:r>
        <w:rPr>
          <w:color w:val="000000"/>
          <w:lang w:eastAsia="zh-CN"/>
        </w:rPr>
        <w:t>，并校验线程指针已经等于目标；</w:t>
      </w:r>
      <w:r>
        <w:rPr>
          <w:color w:val="000000"/>
          <w:lang w:eastAsia="zh-CN"/>
        </w:rPr>
        <w:t xml:space="preserve">CORE cgroup </w:t>
      </w:r>
      <w:r>
        <w:rPr>
          <w:color w:val="000000"/>
          <w:lang w:eastAsia="zh-CN"/>
        </w:rPr>
        <w:t>若发现线程已绑定其他组则拒绝，</w:t>
      </w:r>
      <w:r>
        <w:rPr>
          <w:color w:val="000000"/>
          <w:lang w:eastAsia="zh-CN"/>
        </w:rPr>
        <w:t xml:space="preserve">I/O cgroup </w:t>
      </w:r>
      <w:r>
        <w:rPr>
          <w:color w:val="000000"/>
          <w:lang w:eastAsia="zh-CN"/>
        </w:rPr>
        <w:t xml:space="preserve">按配置权重登记线程。全部成功后才设置 </w:t>
      </w:r>
      <w:r>
        <w:rPr>
          <w:color w:val="000000"/>
          <w:lang w:eastAsia="zh-CN"/>
        </w:rPr>
        <w:t xml:space="preserve">attached </w:t>
      </w:r>
      <w:r>
        <w:rPr>
          <w:color w:val="000000"/>
          <w:lang w:eastAsia="zh-CN"/>
        </w:rPr>
        <w:t xml:space="preserve">和 </w:t>
      </w:r>
      <w:r>
        <w:rPr>
          <w:color w:val="000000"/>
          <w:lang w:eastAsia="zh-CN"/>
        </w:rPr>
        <w:t>attached_thread</w:t>
      </w:r>
      <w:r>
        <w:rPr>
          <w:color w:val="000000"/>
          <w:lang w:eastAsia="zh-CN"/>
        </w:rPr>
        <w:t>。</w:t>
      </w:r>
    </w:p>
    <w:p>
      <w:pPr>
        <w:pStyle w:val="BodyTextCN"/>
        <w:rPr>
          <w:color w:val="000000"/>
          <w:lang w:eastAsia="zh-CN"/>
        </w:rPr>
      </w:pPr>
      <w:r>
        <w:rPr>
          <w:color w:val="000000"/>
          <w:lang w:eastAsia="zh-CN"/>
        </w:rPr>
        <w:t xml:space="preserve">leave() </w:t>
      </w:r>
      <w:r>
        <w:rPr>
          <w:color w:val="000000"/>
          <w:lang w:eastAsia="zh-CN"/>
        </w:rPr>
        <w:t xml:space="preserve">以根 </w:t>
      </w:r>
      <w:r>
        <w:rPr>
          <w:color w:val="000000"/>
          <w:lang w:eastAsia="zh-CN"/>
        </w:rPr>
        <w:t xml:space="preserve">Container </w:t>
      </w:r>
      <w:r>
        <w:rPr>
          <w:color w:val="000000"/>
          <w:lang w:eastAsia="zh-CN"/>
        </w:rPr>
        <w:t xml:space="preserve">为目标逐项迁回命名空间，再移出 </w:t>
      </w:r>
      <w:r>
        <w:rPr>
          <w:color w:val="000000"/>
          <w:lang w:eastAsia="zh-CN"/>
        </w:rPr>
        <w:t>CORE/I/O cgroup</w:t>
      </w:r>
      <w:r>
        <w:rPr>
          <w:color w:val="000000"/>
          <w:lang w:eastAsia="zh-CN"/>
        </w:rPr>
        <w:t xml:space="preserve">，最后清除 </w:t>
      </w:r>
      <w:r>
        <w:rPr>
          <w:color w:val="000000"/>
          <w:lang w:eastAsia="zh-CN"/>
        </w:rPr>
        <w:t>attached</w:t>
      </w:r>
      <w:r>
        <w:rPr>
          <w:color w:val="000000"/>
          <w:lang w:eastAsia="zh-CN"/>
        </w:rPr>
        <w:t xml:space="preserve">。它保留第一个资源组移除错误并继续执行后续清理。当前 </w:t>
      </w:r>
      <w:r>
        <w:rPr>
          <w:color w:val="000000"/>
          <w:lang w:eastAsia="zh-CN"/>
        </w:rPr>
        <w:t xml:space="preserve">enter </w:t>
      </w:r>
      <w:r>
        <w:rPr>
          <w:color w:val="000000"/>
          <w:lang w:eastAsia="zh-CN"/>
        </w:rPr>
        <w:t>在中途失败时没有自动把前面已经迁移的命名空间回滚到源环境，这是后续需要优先补齐的原子性问题。</w:t>
      </w:r>
    </w:p>
    <w:p>
      <w:pPr>
        <w:pStyle w:val="Normal"/>
        <w:jc w:val="center"/>
        <w:rPr/>
      </w:pPr>
      <w:r>
        <w:rPr/>
        <w:drawing>
          <wp:inline distT="0" distB="0" distL="0" distR="0">
            <wp:extent cx="2784475" cy="4617720"/>
            <wp:effectExtent l="0" t="0" r="0" b="0"/>
            <wp:docPr id="7" name="lifecycle-fig3-3-enter-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fecycle-fig3-3-enter-leave.png"/>
                    <pic:cNvPicPr>
                      <a:picLocks noChangeAspect="1" noChangeArrowheads="1"/>
                    </pic:cNvPicPr>
                  </pic:nvPicPr>
                  <pic:blipFill>
                    <a:blip r:embed="rId10"/>
                    <a:stretch>
                      <a:fillRect/>
                    </a:stretch>
                  </pic:blipFill>
                  <pic:spPr bwMode="auto">
                    <a:xfrm>
                      <a:off x="0" y="0"/>
                      <a:ext cx="2784475" cy="4617720"/>
                    </a:xfrm>
                    <a:prstGeom prst="rect">
                      <a:avLst/>
                    </a:prstGeom>
                    <a:noFill/>
                  </pic:spPr>
                </pic:pic>
              </a:graphicData>
            </a:graphic>
          </wp:inline>
        </w:drawing>
      </w:r>
    </w:p>
    <w:p>
      <w:pPr>
        <w:pStyle w:val="CaptionCN"/>
        <w:jc w:val="center"/>
        <w:rPr>
          <w:lang w:eastAsia="zh-CN"/>
        </w:rPr>
      </w:pPr>
      <w:r>
        <w:rPr>
          <w:lang w:eastAsia="zh-CN"/>
        </w:rPr>
        <w:t xml:space="preserve">图 </w:t>
      </w:r>
      <w:r>
        <w:rPr>
          <w:lang w:eastAsia="zh-CN"/>
        </w:rPr>
        <w:t xml:space="preserve">3-3 </w:t>
      </w:r>
      <w:r>
        <w:rPr>
          <w:lang w:eastAsia="zh-CN"/>
        </w:rPr>
        <w:t>任务进入、暂停恢复、退出流程及当前边界</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8. </w:t>
      </w:r>
      <w:r>
        <w:rPr>
          <w:rFonts w:ascii="仿宋_GB2312" w:hAnsi="仿宋_GB2312" w:eastAsia="仿宋_GB2312"/>
          <w:color w:themeColor="text1" w:val="000000"/>
          <w:sz w:val="28"/>
          <w:szCs w:val="28"/>
        </w:rPr>
        <w:t>成组暂停与恢复实现</w:t>
      </w:r>
    </w:p>
    <w:p>
      <w:pPr>
        <w:pStyle w:val="BodyTextCN"/>
        <w:rPr>
          <w:color w:val="000000"/>
          <w:lang w:eastAsia="zh-CN"/>
        </w:rPr>
      </w:pPr>
      <w:r>
        <w:rPr>
          <w:color w:val="000000"/>
          <w:lang w:eastAsia="zh-CN"/>
        </w:rPr>
        <w:t xml:space="preserve">rtems_unified_container_pause()/resume() </w:t>
      </w:r>
      <w:r>
        <w:rPr>
          <w:color w:val="000000"/>
          <w:lang w:eastAsia="zh-CN"/>
        </w:rPr>
        <w:t xml:space="preserve">只在 </w:t>
      </w:r>
      <w:r>
        <w:rPr>
          <w:color w:val="000000"/>
          <w:lang w:eastAsia="zh-CN"/>
        </w:rPr>
        <w:t xml:space="preserve">RTEMS_CGROUP </w:t>
      </w:r>
      <w:r>
        <w:rPr>
          <w:color w:val="000000"/>
          <w:lang w:eastAsia="zh-CN"/>
        </w:rPr>
        <w:t xml:space="preserve">启用、组合 </w:t>
      </w:r>
      <w:r>
        <w:rPr>
          <w:color w:val="000000"/>
          <w:lang w:eastAsia="zh-CN"/>
        </w:rPr>
        <w:t xml:space="preserve">flags </w:t>
      </w:r>
      <w:r>
        <w:rPr>
          <w:color w:val="000000"/>
          <w:lang w:eastAsia="zh-CN"/>
        </w:rPr>
        <w:t xml:space="preserve">包含 </w:t>
      </w:r>
      <w:r>
        <w:rPr>
          <w:color w:val="000000"/>
          <w:lang w:eastAsia="zh-CN"/>
        </w:rPr>
        <w:t xml:space="preserve">CPU </w:t>
      </w:r>
      <w:r>
        <w:rPr>
          <w:color w:val="000000"/>
          <w:lang w:eastAsia="zh-CN"/>
        </w:rPr>
        <w:t xml:space="preserve">或 </w:t>
      </w:r>
      <w:r>
        <w:rPr>
          <w:color w:val="000000"/>
          <w:lang w:eastAsia="zh-CN"/>
        </w:rPr>
        <w:t xml:space="preserve">MEM </w:t>
      </w:r>
      <w:r>
        <w:rPr>
          <w:color w:val="000000"/>
          <w:lang w:eastAsia="zh-CN"/>
        </w:rPr>
        <w:t xml:space="preserve">且 </w:t>
      </w:r>
      <w:r>
        <w:rPr>
          <w:color w:val="000000"/>
          <w:lang w:eastAsia="zh-CN"/>
        </w:rPr>
        <w:t xml:space="preserve">core_cgroup </w:t>
      </w:r>
      <w:r>
        <w:rPr>
          <w:color w:val="000000"/>
          <w:lang w:eastAsia="zh-CN"/>
        </w:rPr>
        <w:t xml:space="preserve">非空时有效，否则返回 </w:t>
      </w:r>
      <w:r>
        <w:rPr>
          <w:color w:val="000000"/>
          <w:lang w:eastAsia="zh-CN"/>
        </w:rPr>
        <w:t>RTEMS_NOT_CONFIGURED</w:t>
      </w:r>
      <w:r>
        <w:rPr>
          <w:color w:val="000000"/>
          <w:lang w:eastAsia="zh-CN"/>
        </w:rPr>
        <w:t xml:space="preserve">；空句柄返回 </w:t>
      </w:r>
      <w:r>
        <w:rPr>
          <w:color w:val="000000"/>
          <w:lang w:eastAsia="zh-CN"/>
        </w:rPr>
        <w:t>RTEMS_INVALID_ADDRESS</w:t>
      </w:r>
      <w:r>
        <w:rPr>
          <w:color w:val="000000"/>
          <w:lang w:eastAsia="zh-CN"/>
        </w:rPr>
        <w:t xml:space="preserve">。实际操作复用 </w:t>
      </w:r>
      <w:r>
        <w:rPr>
          <w:color w:val="000000"/>
          <w:lang w:eastAsia="zh-CN"/>
        </w:rPr>
        <w:t>_CORE_cgroup_Suspend()/Resume()</w:t>
      </w:r>
      <w:r>
        <w:rPr>
          <w:color w:val="000000"/>
          <w:lang w:eastAsia="zh-CN"/>
        </w:rPr>
        <w:t xml:space="preserve">，等待状态为 </w:t>
      </w:r>
      <w:r>
        <w:rPr>
          <w:color w:val="000000"/>
          <w:lang w:eastAsia="zh-CN"/>
        </w:rPr>
        <w:t>STATES_WAITING_FOR_CGROUP_CPU_QUOTA</w:t>
      </w:r>
      <w:r>
        <w:rPr>
          <w:color w:val="000000"/>
          <w:lang w:eastAsia="zh-CN"/>
        </w:rPr>
        <w:t>。</w:t>
      </w:r>
    </w:p>
    <w:p>
      <w:pPr>
        <w:pStyle w:val="BodyTextCN"/>
        <w:rPr>
          <w:color w:val="000000"/>
          <w:lang w:eastAsia="zh-CN"/>
        </w:rPr>
      </w:pPr>
      <w:r>
        <w:rPr>
          <w:color w:val="000000"/>
          <w:lang w:eastAsia="zh-CN"/>
        </w:rPr>
        <w:t xml:space="preserve">ContainerFS </w:t>
      </w:r>
      <w:r>
        <w:rPr>
          <w:color w:val="000000"/>
          <w:lang w:eastAsia="zh-CN"/>
        </w:rPr>
        <w:t xml:space="preserve">的 </w:t>
      </w:r>
      <w:r>
        <w:rPr>
          <w:color w:val="000000"/>
          <w:lang w:eastAsia="zh-CN"/>
        </w:rPr>
        <w:t xml:space="preserve">/cpuctl pause &lt;id&gt; </w:t>
      </w:r>
      <w:r>
        <w:rPr>
          <w:color w:val="000000"/>
          <w:lang w:eastAsia="zh-CN"/>
        </w:rPr>
        <w:t xml:space="preserve">和 </w:t>
      </w:r>
      <w:r>
        <w:rPr>
          <w:color w:val="000000"/>
          <w:lang w:eastAsia="zh-CN"/>
        </w:rPr>
        <w:t xml:space="preserve">resume &lt;id&gt; </w:t>
      </w:r>
      <w:r>
        <w:rPr>
          <w:color w:val="000000"/>
          <w:lang w:eastAsia="zh-CN"/>
        </w:rPr>
        <w:t xml:space="preserve">通过 </w:t>
      </w:r>
      <w:r>
        <w:rPr>
          <w:color w:val="000000"/>
          <w:lang w:eastAsia="zh-CN"/>
        </w:rPr>
        <w:t xml:space="preserve">_Cgroup_Get() </w:t>
      </w:r>
      <w:r>
        <w:rPr>
          <w:color w:val="000000"/>
          <w:lang w:eastAsia="zh-CN"/>
        </w:rPr>
        <w:t xml:space="preserve">找到组后调用同一 </w:t>
      </w:r>
      <w:r>
        <w:rPr>
          <w:color w:val="000000"/>
          <w:lang w:eastAsia="zh-CN"/>
        </w:rPr>
        <w:t xml:space="preserve">CORE </w:t>
      </w:r>
      <w:r>
        <w:rPr>
          <w:color w:val="000000"/>
          <w:lang w:eastAsia="zh-CN"/>
        </w:rPr>
        <w:t>接口。</w:t>
      </w:r>
      <w:r>
        <w:rPr>
          <w:color w:val="000000"/>
          <w:lang w:eastAsia="zh-CN"/>
        </w:rPr>
        <w:t xml:space="preserve">test_containerfs_lifecycle_pause.c </w:t>
      </w:r>
      <w:r>
        <w:rPr>
          <w:color w:val="000000"/>
          <w:lang w:eastAsia="zh-CN"/>
        </w:rPr>
        <w:t xml:space="preserve">创建工作任务并加入统一 </w:t>
      </w:r>
      <w:r>
        <w:rPr>
          <w:color w:val="000000"/>
          <w:lang w:eastAsia="zh-CN"/>
        </w:rPr>
        <w:t xml:space="preserve">CPU </w:t>
      </w:r>
      <w:r>
        <w:rPr>
          <w:color w:val="000000"/>
          <w:lang w:eastAsia="zh-CN"/>
        </w:rPr>
        <w:t xml:space="preserve">容器，暂停 </w:t>
      </w:r>
      <w:r>
        <w:rPr>
          <w:color w:val="000000"/>
          <w:lang w:eastAsia="zh-CN"/>
        </w:rPr>
        <w:t xml:space="preserve">5 </w:t>
      </w:r>
      <w:r>
        <w:rPr>
          <w:color w:val="000000"/>
          <w:lang w:eastAsia="zh-CN"/>
        </w:rPr>
        <w:t xml:space="preserve">个 </w:t>
      </w:r>
      <w:r>
        <w:rPr>
          <w:color w:val="000000"/>
          <w:lang w:eastAsia="zh-CN"/>
        </w:rPr>
        <w:t xml:space="preserve">tick </w:t>
      </w:r>
      <w:r>
        <w:rPr>
          <w:color w:val="000000"/>
          <w:lang w:eastAsia="zh-CN"/>
        </w:rPr>
        <w:t xml:space="preserve">期间断言 </w:t>
      </w:r>
      <w:r>
        <w:rPr>
          <w:color w:val="000000"/>
          <w:lang w:eastAsia="zh-CN"/>
        </w:rPr>
        <w:t xml:space="preserve">worker_ticks </w:t>
      </w:r>
      <w:r>
        <w:rPr>
          <w:color w:val="000000"/>
          <w:lang w:eastAsia="zh-CN"/>
        </w:rPr>
        <w:t xml:space="preserve">不变，恢复后等待计数再次变化，从行为上验证了组级暂停和恢复。该能力是资源组运行控制，不等同于具有 </w:t>
      </w:r>
      <w:r>
        <w:rPr>
          <w:color w:val="000000"/>
          <w:lang w:eastAsia="zh-CN"/>
        </w:rPr>
        <w:t xml:space="preserve">READY/RUNNING/STOPPED </w:t>
      </w:r>
      <w:r>
        <w:rPr>
          <w:color w:val="000000"/>
          <w:lang w:eastAsia="zh-CN"/>
        </w:rPr>
        <w:t>状态的完整容器状态机。</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9. </w:t>
      </w:r>
      <w:r>
        <w:rPr>
          <w:rFonts w:ascii="仿宋_GB2312" w:hAnsi="仿宋_GB2312" w:eastAsia="仿宋_GB2312"/>
          <w:color w:themeColor="text1" w:val="000000"/>
          <w:sz w:val="28"/>
          <w:szCs w:val="28"/>
        </w:rPr>
        <w:t>删除后的资源失效证明</w:t>
      </w:r>
    </w:p>
    <w:p>
      <w:pPr>
        <w:pStyle w:val="BodyTextCN"/>
        <w:rPr>
          <w:color w:val="000000"/>
          <w:lang w:eastAsia="zh-CN"/>
        </w:rPr>
      </w:pPr>
      <w:r>
        <w:rPr>
          <w:color w:val="000000"/>
          <w:lang w:eastAsia="zh-CN"/>
        </w:rPr>
        <w:t xml:space="preserve">container01 </w:t>
      </w:r>
      <w:r>
        <w:rPr>
          <w:color w:val="000000"/>
          <w:lang w:eastAsia="zh-CN"/>
        </w:rPr>
        <w:t xml:space="preserve">和 </w:t>
      </w:r>
      <w:r>
        <w:rPr>
          <w:color w:val="000000"/>
          <w:lang w:eastAsia="zh-CN"/>
        </w:rPr>
        <w:t xml:space="preserve">container05 </w:t>
      </w:r>
      <w:r>
        <w:rPr>
          <w:color w:val="000000"/>
          <w:lang w:eastAsia="zh-CN"/>
        </w:rPr>
        <w:t xml:space="preserve">在统一容器删除前保存 </w:t>
      </w:r>
      <w:r>
        <w:rPr>
          <w:color w:val="000000"/>
          <w:lang w:eastAsia="zh-CN"/>
        </w:rPr>
        <w:t>PID</w:t>
      </w:r>
      <w:r>
        <w:rPr>
          <w:color w:val="000000"/>
          <w:lang w:eastAsia="zh-CN"/>
        </w:rPr>
        <w:t>、</w:t>
      </w:r>
      <w:r>
        <w:rPr>
          <w:color w:val="000000"/>
          <w:lang w:eastAsia="zh-CN"/>
        </w:rPr>
        <w:t>UTS</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IPC </w:t>
      </w:r>
      <w:r>
        <w:rPr>
          <w:color w:val="000000"/>
          <w:lang w:eastAsia="zh-CN"/>
        </w:rPr>
        <w:t>指针、</w:t>
      </w:r>
      <w:r>
        <w:rPr>
          <w:color w:val="000000"/>
          <w:lang w:eastAsia="zh-CN"/>
        </w:rPr>
        <w:t xml:space="preserve">cgroup_id </w:t>
      </w:r>
      <w:r>
        <w:rPr>
          <w:color w:val="000000"/>
          <w:lang w:eastAsia="zh-CN"/>
        </w:rPr>
        <w:t xml:space="preserve">和 </w:t>
      </w:r>
      <w:r>
        <w:rPr>
          <w:color w:val="000000"/>
          <w:lang w:eastAsia="zh-CN"/>
        </w:rPr>
        <w:t>io_cgroup_id</w:t>
      </w:r>
      <w:r>
        <w:rPr>
          <w:color w:val="000000"/>
          <w:lang w:eastAsia="zh-CN"/>
        </w:rPr>
        <w:t>。</w:t>
      </w:r>
      <w:r>
        <w:rPr>
          <w:color w:val="000000"/>
          <w:lang w:eastAsia="zh-CN"/>
        </w:rPr>
        <w:t xml:space="preserve">delete </w:t>
      </w:r>
      <w:r>
        <w:rPr>
          <w:color w:val="000000"/>
          <w:lang w:eastAsia="zh-CN"/>
        </w:rPr>
        <w:t xml:space="preserve">返回后分别调用 </w:t>
      </w:r>
      <w:r>
        <w:rPr>
          <w:color w:val="000000"/>
          <w:lang w:eastAsia="zh-CN"/>
        </w:rPr>
        <w:t>rtems_pid_container_exists()</w:t>
      </w:r>
      <w:r>
        <w:rPr>
          <w:color w:val="000000"/>
          <w:lang w:eastAsia="zh-CN"/>
        </w:rPr>
        <w:t>、</w:t>
      </w:r>
      <w:r>
        <w:rPr>
          <w:color w:val="000000"/>
          <w:lang w:eastAsia="zh-CN"/>
        </w:rPr>
        <w:t>rtems_uts_container_exists()</w:t>
      </w:r>
      <w:r>
        <w:rPr>
          <w:color w:val="000000"/>
          <w:lang w:eastAsia="zh-CN"/>
        </w:rPr>
        <w:t>、根链表扫描、</w:t>
      </w:r>
      <w:r>
        <w:rPr>
          <w:color w:val="000000"/>
          <w:lang w:eastAsia="zh-CN"/>
        </w:rPr>
        <w:t xml:space="preserve">rtems_io_cgroup_get_by_id() </w:t>
      </w:r>
      <w:r>
        <w:rPr>
          <w:color w:val="000000"/>
          <w:lang w:eastAsia="zh-CN"/>
        </w:rPr>
        <w:t xml:space="preserve">和 </w:t>
      </w:r>
      <w:r>
        <w:rPr>
          <w:color w:val="000000"/>
          <w:lang w:eastAsia="zh-CN"/>
        </w:rPr>
        <w:t>rtems_cgroup_get_task_count()</w:t>
      </w:r>
      <w:r>
        <w:rPr>
          <w:color w:val="000000"/>
          <w:lang w:eastAsia="zh-CN"/>
        </w:rPr>
        <w:t>，验证命名空间对象消失、</w:t>
      </w:r>
      <w:r>
        <w:rPr>
          <w:color w:val="000000"/>
          <w:lang w:eastAsia="zh-CN"/>
        </w:rPr>
        <w:t xml:space="preserve">I/O </w:t>
      </w:r>
      <w:r>
        <w:rPr>
          <w:color w:val="000000"/>
          <w:lang w:eastAsia="zh-CN"/>
        </w:rPr>
        <w:t xml:space="preserve">对象查找为空、核心 </w:t>
      </w:r>
      <w:r>
        <w:rPr>
          <w:color w:val="000000"/>
          <w:lang w:eastAsia="zh-CN"/>
        </w:rPr>
        <w:t xml:space="preserve">cgroup ID </w:t>
      </w:r>
      <w:r>
        <w:rPr>
          <w:color w:val="000000"/>
          <w:lang w:eastAsia="zh-CN"/>
        </w:rPr>
        <w:t xml:space="preserve">返回 </w:t>
      </w:r>
      <w:r>
        <w:rPr>
          <w:color w:val="000000"/>
          <w:lang w:eastAsia="zh-CN"/>
        </w:rPr>
        <w:t>RTEMS_INVALID_ID</w:t>
      </w:r>
      <w:r>
        <w:rPr>
          <w:color w:val="000000"/>
          <w:lang w:eastAsia="zh-CN"/>
        </w:rPr>
        <w:t>。</w:t>
      </w:r>
    </w:p>
    <w:p>
      <w:pPr>
        <w:pStyle w:val="BodyTextCN"/>
        <w:rPr>
          <w:color w:val="000000"/>
          <w:lang w:eastAsia="zh-CN"/>
        </w:rPr>
      </w:pPr>
      <w:r>
        <w:rPr>
          <w:color w:val="000000"/>
          <w:lang w:eastAsia="zh-CN"/>
        </w:rPr>
        <w:t xml:space="preserve">这种验证比仅检查 </w:t>
      </w:r>
      <w:r>
        <w:rPr>
          <w:color w:val="000000"/>
          <w:lang w:eastAsia="zh-CN"/>
        </w:rPr>
        <w:t xml:space="preserve">delete </w:t>
      </w:r>
      <w:r>
        <w:rPr>
          <w:color w:val="000000"/>
          <w:lang w:eastAsia="zh-CN"/>
        </w:rPr>
        <w:t>返回成功更有说服力：它从各资源事实源确认对象不可再发现。当前实现尚无统一资源清单或删除摘要，测试需要逐模块检查；后续可在不改变底层释放逻辑的基础上增加结构化结果。</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10. ContainerFS </w:t>
      </w:r>
      <w:r>
        <w:rPr>
          <w:rFonts w:ascii="仿宋_GB2312" w:hAnsi="仿宋_GB2312" w:eastAsia="仿宋_GB2312"/>
          <w:color w:themeColor="text1" w:val="000000"/>
          <w:sz w:val="28"/>
          <w:szCs w:val="28"/>
        </w:rPr>
        <w:t>跟踪表与反馈语义</w:t>
      </w:r>
    </w:p>
    <w:p>
      <w:pPr>
        <w:pStyle w:val="BodyTextCN"/>
        <w:rPr>
          <w:color w:val="000000"/>
          <w:lang w:eastAsia="zh-CN"/>
        </w:rPr>
      </w:pPr>
      <w:r>
        <w:rPr>
          <w:color w:val="000000"/>
          <w:lang w:eastAsia="zh-CN"/>
        </w:rPr>
        <w:t xml:space="preserve">为了实现 </w:t>
      </w:r>
      <w:r>
        <w:rPr>
          <w:color w:val="000000"/>
          <w:lang w:eastAsia="zh-CN"/>
        </w:rPr>
        <w:t>/cpuctl</w:t>
      </w:r>
      <w:r>
        <w:rPr>
          <w:color w:val="000000"/>
          <w:lang w:eastAsia="zh-CN"/>
        </w:rPr>
        <w:t>、</w:t>
      </w:r>
      <w:r>
        <w:rPr>
          <w:color w:val="000000"/>
          <w:lang w:eastAsia="zh-CN"/>
        </w:rPr>
        <w:t xml:space="preserve">/memctl </w:t>
      </w:r>
      <w:r>
        <w:rPr>
          <w:color w:val="000000"/>
          <w:lang w:eastAsia="zh-CN"/>
        </w:rPr>
        <w:t xml:space="preserve">和 </w:t>
      </w:r>
      <w:r>
        <w:rPr>
          <w:color w:val="000000"/>
          <w:lang w:eastAsia="zh-CN"/>
        </w:rPr>
        <w:t xml:space="preserve">/ioctl </w:t>
      </w:r>
      <w:r>
        <w:rPr>
          <w:color w:val="000000"/>
          <w:lang w:eastAsia="zh-CN"/>
        </w:rPr>
        <w:t xml:space="preserve">的 </w:t>
      </w:r>
      <w:r>
        <w:rPr>
          <w:color w:val="000000"/>
          <w:lang w:eastAsia="zh-CN"/>
        </w:rPr>
        <w:t>list</w:t>
      </w:r>
      <w:r>
        <w:rPr>
          <w:color w:val="000000"/>
          <w:lang w:eastAsia="zh-CN"/>
        </w:rPr>
        <w:t>，</w:t>
      </w:r>
      <w:r>
        <w:rPr>
          <w:color w:val="000000"/>
          <w:lang w:eastAsia="zh-CN"/>
        </w:rPr>
        <w:t xml:space="preserve">containerfs.c </w:t>
      </w:r>
      <w:r>
        <w:rPr>
          <w:color w:val="000000"/>
          <w:lang w:eastAsia="zh-CN"/>
        </w:rPr>
        <w:t xml:space="preserve">使用固定长度 </w:t>
      </w:r>
      <w:r>
        <w:rPr>
          <w:color w:val="000000"/>
          <w:lang w:eastAsia="zh-CN"/>
        </w:rPr>
        <w:t xml:space="preserve">32 </w:t>
      </w:r>
      <w:r>
        <w:rPr>
          <w:color w:val="000000"/>
          <w:lang w:eastAsia="zh-CN"/>
        </w:rPr>
        <w:t xml:space="preserve">的全局 </w:t>
      </w:r>
      <w:r>
        <w:rPr>
          <w:color w:val="000000"/>
          <w:lang w:eastAsia="zh-CN"/>
        </w:rPr>
        <w:t xml:space="preserve">ID </w:t>
      </w:r>
      <w:r>
        <w:rPr>
          <w:color w:val="000000"/>
          <w:lang w:eastAsia="zh-CN"/>
        </w:rPr>
        <w:t>数组。</w:t>
      </w:r>
      <w:r>
        <w:rPr>
          <w:color w:val="000000"/>
          <w:lang w:eastAsia="zh-CN"/>
        </w:rPr>
        <w:t xml:space="preserve">track_add() </w:t>
      </w:r>
      <w:r>
        <w:rPr>
          <w:color w:val="000000"/>
          <w:lang w:eastAsia="zh-CN"/>
        </w:rPr>
        <w:t>去重后追加，</w:t>
      </w:r>
      <w:r>
        <w:rPr>
          <w:color w:val="000000"/>
          <w:lang w:eastAsia="zh-CN"/>
        </w:rPr>
        <w:t xml:space="preserve">track_remove() </w:t>
      </w:r>
      <w:r>
        <w:rPr>
          <w:color w:val="000000"/>
          <w:lang w:eastAsia="zh-CN"/>
        </w:rPr>
        <w:t xml:space="preserve">通过左移保持连续；固定上限使内存占用可知，但第 </w:t>
      </w:r>
      <w:r>
        <w:rPr>
          <w:color w:val="000000"/>
          <w:lang w:eastAsia="zh-CN"/>
        </w:rPr>
        <w:t xml:space="preserve">33 </w:t>
      </w:r>
      <w:r>
        <w:rPr>
          <w:color w:val="000000"/>
          <w:lang w:eastAsia="zh-CN"/>
        </w:rPr>
        <w:t>个成功创建的组不会进入列表，而且数组没有内部并发保护。产品化应把容量与系统配置关联，或改为从对象管理器安全遍历。</w:t>
      </w:r>
    </w:p>
    <w:p>
      <w:pPr>
        <w:pStyle w:val="BodyTextCN"/>
        <w:rPr>
          <w:color w:val="000000"/>
          <w:lang w:eastAsia="zh-CN"/>
        </w:rPr>
      </w:pPr>
      <w:r>
        <w:rPr>
          <w:color w:val="000000"/>
          <w:lang w:eastAsia="zh-CN"/>
        </w:rPr>
        <w:t xml:space="preserve">各 </w:t>
      </w:r>
      <w:r>
        <w:rPr>
          <w:color w:val="000000"/>
          <w:lang w:eastAsia="zh-CN"/>
        </w:rPr>
        <w:t xml:space="preserve">write handler </w:t>
      </w:r>
      <w:r>
        <w:rPr>
          <w:color w:val="000000"/>
          <w:lang w:eastAsia="zh-CN"/>
        </w:rPr>
        <w:t xml:space="preserve">无论命令成功、失败或未知，通常都返回输入 </w:t>
      </w:r>
      <w:r>
        <w:rPr>
          <w:color w:val="000000"/>
          <w:lang w:eastAsia="zh-CN"/>
        </w:rPr>
        <w:t>count</w:t>
      </w:r>
      <w:r>
        <w:rPr>
          <w:color w:val="000000"/>
          <w:lang w:eastAsia="zh-CN"/>
        </w:rPr>
        <w:t xml:space="preserve">，语义结果只打印到控制台。验收大纲通过控制台和列表变化观察结果，因此当前试验有效；若用于程序化管理，应增加 </w:t>
      </w:r>
      <w:r>
        <w:rPr>
          <w:color w:val="000000"/>
          <w:lang w:eastAsia="zh-CN"/>
        </w:rPr>
        <w:t xml:space="preserve">read-back </w:t>
      </w:r>
      <w:r>
        <w:rPr>
          <w:color w:val="000000"/>
          <w:lang w:eastAsia="zh-CN"/>
        </w:rPr>
        <w:t>状态、</w:t>
      </w:r>
      <w:r>
        <w:rPr>
          <w:color w:val="000000"/>
          <w:lang w:eastAsia="zh-CN"/>
        </w:rPr>
        <w:t xml:space="preserve">ioctl </w:t>
      </w:r>
      <w:r>
        <w:rPr>
          <w:color w:val="000000"/>
          <w:lang w:eastAsia="zh-CN"/>
        </w:rPr>
        <w:t xml:space="preserve">返回结构或直接使用类型化 </w:t>
      </w:r>
      <w:r>
        <w:rPr>
          <w:color w:val="000000"/>
          <w:lang w:eastAsia="zh-CN"/>
        </w:rPr>
        <w:t>C API</w:t>
      </w:r>
      <w:r>
        <w:rPr>
          <w:color w:val="000000"/>
          <w:lang w:eastAsia="zh-CN"/>
        </w:rPr>
        <w:t>。</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11. </w:t>
      </w:r>
      <w:r>
        <w:rPr>
          <w:rFonts w:ascii="仿宋_GB2312" w:hAnsi="仿宋_GB2312" w:eastAsia="仿宋_GB2312"/>
          <w:color w:themeColor="text1" w:val="000000"/>
          <w:sz w:val="28"/>
          <w:szCs w:val="28"/>
        </w:rPr>
        <w:t>实现完成度与后续演进边界</w:t>
      </w:r>
    </w:p>
    <w:p>
      <w:pPr>
        <w:pStyle w:val="CaptionCN"/>
        <w:jc w:val="center"/>
        <w:rPr>
          <w:lang w:eastAsia="zh-CN"/>
        </w:rPr>
      </w:pPr>
      <w:r>
        <w:rPr>
          <w:lang w:eastAsia="zh-CN"/>
        </w:rPr>
        <w:t xml:space="preserve">表 </w:t>
      </w:r>
      <w:r>
        <w:rPr>
          <w:lang w:eastAsia="zh-CN"/>
        </w:rPr>
        <w:t xml:space="preserve">3-5 </w:t>
      </w:r>
      <w:r>
        <w:rPr>
          <w:lang w:eastAsia="zh-CN"/>
        </w:rPr>
        <w:t>已实现能力与未实现设计边界</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能力项</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当前实现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证据</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后续改进</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根环境与任务继承</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已实现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SYSINIT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taskconstruct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 xml:space="preserve">idle </w:t>
            </w:r>
            <w:r>
              <w:rPr>
                <w:rFonts w:ascii="Times New Roman" w:hAnsi="Times New Roman" w:cs="Times New Roman" w:eastAsia="FangSong"/>
                <w:color w:val="000000"/>
                <w:lang w:val="en-US" w:eastAsia="zh-CN" w:bidi="ar-SA"/>
              </w:rPr>
              <w:t>创建</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补齐任务销毁时上下文释放</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单类型文件控制</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已实现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8 </w:t>
            </w:r>
            <w:r>
              <w:rPr>
                <w:rFonts w:ascii="Times New Roman" w:hAnsi="Times New Roman" w:cs="Times New Roman" w:eastAsia="FangSong"/>
                <w:color w:val="000000"/>
                <w:lang w:val="en-US" w:eastAsia="zh-CN" w:bidi="ar-SA"/>
              </w:rPr>
              <w:t xml:space="preserve">个 </w:t>
            </w:r>
            <w:r>
              <w:rPr>
                <w:rFonts w:eastAsia="FangSong" w:cs="Times New Roman" w:ascii="Times New Roman" w:hAnsi="Times New Roman"/>
                <w:color w:val="000000"/>
                <w:lang w:val="en-US" w:eastAsia="zh-CN" w:bidi="ar-SA"/>
              </w:rPr>
              <w:t xml:space="preserve">IMFS </w:t>
            </w:r>
            <w:r>
              <w:rPr>
                <w:rFonts w:ascii="Times New Roman" w:hAnsi="Times New Roman" w:cs="Times New Roman" w:eastAsia="FangSong"/>
                <w:color w:val="000000"/>
                <w:lang w:val="en-US" w:eastAsia="zh-CN" w:bidi="ar-SA"/>
              </w:rPr>
              <w:t>注册</w:t>
            </w:r>
            <w:r>
              <w:rPr>
                <w:rFonts w:eastAsia="FangSong" w:cs="Times New Roman" w:ascii="Times New Roman" w:hAnsi="Times New Roman"/>
                <w:color w:val="000000"/>
                <w:lang w:val="en-US" w:eastAsia="zh-CN" w:bidi="ar-SA"/>
              </w:rPr>
              <w:t>/</w:t>
            </w:r>
            <w:r>
              <w:rPr>
                <w:rFonts w:ascii="Times New Roman" w:hAnsi="Times New Roman" w:cs="Times New Roman" w:eastAsia="FangSong"/>
                <w:color w:val="000000"/>
                <w:lang w:val="en-US" w:eastAsia="zh-CN" w:bidi="ar-SA"/>
              </w:rPr>
              <w:t>处理函数</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增加权限和结构化结果</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统一组合创建与删除</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已实现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flags</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create/delete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container01/05</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细化失败阶段和清理错误报告</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进入</w:t>
            </w:r>
            <w:r>
              <w:rPr>
                <w:rFonts w:eastAsia="FangSong" w:cs="Times New Roman" w:ascii="Times New Roman" w:hAnsi="Times New Roman"/>
                <w:color w:val="000000"/>
                <w:lang w:val="en-US" w:eastAsia="zh-CN" w:bidi="ar-SA"/>
              </w:rPr>
              <w:t>/</w:t>
            </w:r>
            <w:r>
              <w:rPr>
                <w:rFonts w:ascii="Times New Roman" w:hAnsi="Times New Roman" w:cs="Times New Roman" w:eastAsia="FangSong"/>
                <w:color w:val="000000"/>
                <w:lang w:val="en-US" w:eastAsia="zh-CN" w:bidi="ar-SA"/>
              </w:rPr>
              <w:t>退出</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已实现单附着线程</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attached_thread</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enter/leave</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多线程成员表与原子回滚</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w:t>
            </w:r>
            <w:r>
              <w:rPr>
                <w:rFonts w:eastAsia="FangSong" w:cs="Times New Roman" w:ascii="Times New Roman" w:hAnsi="Times New Roman"/>
                <w:color w:val="000000"/>
                <w:lang w:val="en-US" w:eastAsia="zh-CN" w:bidi="ar-SA"/>
              </w:rPr>
              <w:t>/</w:t>
            </w:r>
            <w:r>
              <w:rPr>
                <w:rFonts w:ascii="Times New Roman" w:hAnsi="Times New Roman" w:cs="Times New Roman" w:eastAsia="FangSong"/>
                <w:color w:val="000000"/>
                <w:lang w:val="en-US" w:eastAsia="zh-CN" w:bidi="ar-SA"/>
              </w:rPr>
              <w:t>恢复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已实现 </w:t>
            </w:r>
            <w:r>
              <w:rPr>
                <w:rFonts w:eastAsia="FangSong" w:cs="Times New Roman" w:ascii="Times New Roman" w:hAnsi="Times New Roman"/>
                <w:color w:val="000000"/>
                <w:lang w:val="en-US" w:eastAsia="zh-CN" w:bidi="ar-SA"/>
              </w:rPr>
              <w:t xml:space="preserve">CORE cgroup </w:t>
            </w:r>
            <w:r>
              <w:rPr>
                <w:rFonts w:ascii="Times New Roman" w:hAnsi="Times New Roman" w:cs="Times New Roman" w:eastAsia="FangSong"/>
                <w:color w:val="000000"/>
                <w:lang w:val="en-US" w:eastAsia="zh-CN" w:bidi="ar-SA"/>
              </w:rPr>
              <w:t>组级控制</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pause/resume </w:t>
            </w:r>
            <w:r>
              <w:rPr>
                <w:rFonts w:ascii="Times New Roman" w:hAnsi="Times New Roman" w:cs="Times New Roman" w:eastAsia="FangSong"/>
                <w:color w:val="000000"/>
                <w:lang w:val="en-US" w:eastAsia="zh-CN" w:bidi="ar-SA"/>
              </w:rPr>
              <w:t>与行为测试</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补充显式生命周期状态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start/stop/</w:t>
            </w:r>
            <w:r>
              <w:rPr>
                <w:rFonts w:ascii="Times New Roman" w:hAnsi="Times New Roman" w:cs="Times New Roman" w:eastAsia="FangSong"/>
                <w:color w:val="000000"/>
                <w:lang w:val="en-US" w:eastAsia="zh-CN" w:bidi="ar-SA"/>
              </w:rPr>
              <w:t>重启</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未实现独立 </w:t>
            </w:r>
            <w:r>
              <w:rPr>
                <w:rFonts w:eastAsia="FangSong" w:cs="Times New Roman" w:ascii="Times New Roman" w:hAnsi="Times New Roman"/>
                <w:color w:val="000000"/>
                <w:lang w:val="en-US" w:eastAsia="zh-CN" w:bidi="ar-SA"/>
              </w:rPr>
              <w:t>API/</w:t>
            </w:r>
            <w:r>
              <w:rPr>
                <w:rFonts w:ascii="Times New Roman" w:hAnsi="Times New Roman" w:cs="Times New Roman" w:eastAsia="FangSong"/>
                <w:color w:val="000000"/>
                <w:lang w:val="en-US" w:eastAsia="zh-CN" w:bidi="ar-SA"/>
              </w:rPr>
              <w:t>状态机</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头文件无对应接口</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后续设计状态与超时策略</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Watchdog/generation/</w:t>
            </w:r>
            <w:r>
              <w:rPr>
                <w:rFonts w:ascii="Times New Roman" w:hAnsi="Times New Roman" w:cs="Times New Roman" w:eastAsia="FangSong"/>
                <w:color w:val="000000"/>
                <w:lang w:val="en-US" w:eastAsia="zh-CN" w:bidi="ar-SA"/>
              </w:rPr>
              <w:t>事件队列</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未实现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当前结构无对应字段</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按并发和故障恢复需求增量实现</w:t>
            </w:r>
          </w:p>
        </w:tc>
      </w:tr>
    </w:tbl>
    <w:p>
      <w:pPr>
        <w:pStyle w:val="Heading2"/>
        <w:rPr/>
      </w:pPr>
      <w:bookmarkStart w:id="15" w:name="__RefHeading___Toc3538_2138371084"/>
      <w:bookmarkEnd w:id="15"/>
      <w:r>
        <w:rPr>
          <w:rFonts w:hint="eastAsia"/>
        </w:rPr>
        <w:t>四、项目关键技术与创新</w:t>
      </w:r>
    </w:p>
    <w:p>
      <w:pPr>
        <w:pStyle w:val="BodyTextCN"/>
        <w:rPr>
          <w:color w:val="000000"/>
          <w:lang w:eastAsia="zh-CN"/>
        </w:rPr>
      </w:pPr>
      <w:r>
        <w:rPr>
          <w:color w:val="000000"/>
          <w:lang w:eastAsia="zh-CN"/>
        </w:rPr>
        <w:t xml:space="preserve">项目创新不在于复制通用云容器运行时，而在于利用 </w:t>
      </w:r>
      <w:r>
        <w:rPr>
          <w:color w:val="000000"/>
          <w:lang w:eastAsia="zh-CN"/>
        </w:rPr>
        <w:t xml:space="preserve">RTEMS </w:t>
      </w:r>
      <w:r>
        <w:rPr>
          <w:color w:val="000000"/>
          <w:lang w:eastAsia="zh-CN"/>
        </w:rPr>
        <w:t>的静态构建、任务控制块、</w:t>
      </w:r>
      <w:r>
        <w:rPr>
          <w:color w:val="000000"/>
          <w:lang w:eastAsia="zh-CN"/>
        </w:rPr>
        <w:t xml:space="preserve">IMFS </w:t>
      </w:r>
      <w:r>
        <w:rPr>
          <w:color w:val="000000"/>
          <w:lang w:eastAsia="zh-CN"/>
        </w:rPr>
        <w:t xml:space="preserve">和 </w:t>
      </w:r>
      <w:r>
        <w:rPr>
          <w:color w:val="000000"/>
          <w:lang w:eastAsia="zh-CN"/>
        </w:rPr>
        <w:t>cgroup</w:t>
      </w:r>
      <w:r>
        <w:rPr>
          <w:color w:val="000000"/>
          <w:lang w:eastAsia="zh-CN"/>
        </w:rPr>
        <w:t>，把命名空间隔离与物理资源控制组合成可裁剪、可进入、可暂停、可退出、可验证释放的本地生命周期链路。以下技术均以当前代码和测试可追溯为前提。</w:t>
      </w:r>
    </w:p>
    <w:p>
      <w:pPr>
        <w:pStyle w:val="Normal"/>
        <w:jc w:val="center"/>
        <w:rPr/>
      </w:pPr>
      <w:r>
        <w:rPr/>
        <w:drawing>
          <wp:inline distT="0" distB="0" distL="0" distR="0">
            <wp:extent cx="5715000" cy="709295"/>
            <wp:effectExtent l="0" t="0" r="0" b="0"/>
            <wp:docPr id="8" name="lifecycle-fig4-1-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fecycle-fig4-1-loop.png"/>
                    <pic:cNvPicPr>
                      <a:picLocks noChangeAspect="1" noChangeArrowheads="1"/>
                    </pic:cNvPicPr>
                  </pic:nvPicPr>
                  <pic:blipFill>
                    <a:blip r:embed="rId11"/>
                    <a:stretch>
                      <a:fillRect/>
                    </a:stretch>
                  </pic:blipFill>
                  <pic:spPr bwMode="auto">
                    <a:xfrm>
                      <a:off x="0" y="0"/>
                      <a:ext cx="5715000" cy="709295"/>
                    </a:xfrm>
                    <a:prstGeom prst="rect">
                      <a:avLst/>
                    </a:prstGeom>
                    <a:noFill/>
                  </pic:spPr>
                </pic:pic>
              </a:graphicData>
            </a:graphic>
          </wp:inline>
        </w:drawing>
      </w:r>
    </w:p>
    <w:p>
      <w:pPr>
        <w:pStyle w:val="CaptionCN"/>
        <w:jc w:val="center"/>
        <w:rPr>
          <w:lang w:eastAsia="zh-CN"/>
        </w:rPr>
      </w:pPr>
      <w:r>
        <w:rPr>
          <w:lang w:eastAsia="zh-CN"/>
        </w:rPr>
        <w:t xml:space="preserve">图 </w:t>
      </w:r>
      <w:r>
        <w:rPr>
          <w:lang w:eastAsia="zh-CN"/>
        </w:rPr>
        <w:t xml:space="preserve">4-1 </w:t>
      </w:r>
      <w:r>
        <w:rPr>
          <w:lang w:eastAsia="zh-CN"/>
        </w:rPr>
        <w:t>生命周期控制、资源装配与验证反馈闭环</w:t>
      </w:r>
    </w:p>
    <w:p>
      <w:pPr>
        <w:pStyle w:val="Heading2"/>
        <w:rPr/>
      </w:pPr>
      <w:bookmarkStart w:id="16" w:name="__RefHeading___Toc3540_2138371084"/>
      <w:bookmarkEnd w:id="16"/>
      <w:r>
        <w:rPr>
          <w:rFonts w:hint="eastAsia"/>
        </w:rPr>
        <w:t>（一）结构与执行分支协同的编译期裁剪</w:t>
      </w:r>
    </w:p>
    <w:p>
      <w:pPr>
        <w:pStyle w:val="BodyTextCN"/>
        <w:rPr>
          <w:color w:val="000000"/>
          <w:lang w:eastAsia="zh-CN"/>
        </w:rPr>
      </w:pPr>
      <w:r>
        <w:rPr>
          <w:color w:val="000000"/>
          <w:lang w:eastAsia="zh-CN"/>
        </w:rPr>
        <w:t xml:space="preserve">RTEMSCFG_CONTAINER </w:t>
      </w:r>
      <w:r>
        <w:rPr>
          <w:color w:val="000000"/>
          <w:lang w:eastAsia="zh-CN"/>
        </w:rPr>
        <w:t xml:space="preserve">和 </w:t>
      </w:r>
      <w:r>
        <w:rPr>
          <w:color w:val="000000"/>
          <w:lang w:eastAsia="zh-CN"/>
        </w:rPr>
        <w:t xml:space="preserve">RTEMSCFG_CONTAINER_FILE </w:t>
      </w:r>
      <w:r>
        <w:rPr>
          <w:color w:val="000000"/>
          <w:lang w:eastAsia="zh-CN"/>
        </w:rPr>
        <w:t xml:space="preserve">分别控制基础组合框架与 </w:t>
      </w:r>
      <w:r>
        <w:rPr>
          <w:color w:val="000000"/>
          <w:lang w:eastAsia="zh-CN"/>
        </w:rPr>
        <w:t xml:space="preserve">IMFS </w:t>
      </w:r>
      <w:r>
        <w:rPr>
          <w:color w:val="000000"/>
          <w:lang w:eastAsia="zh-CN"/>
        </w:rPr>
        <w:t xml:space="preserve">控制面，各命名空间和 </w:t>
      </w:r>
      <w:r>
        <w:rPr>
          <w:color w:val="000000"/>
          <w:lang w:eastAsia="zh-CN"/>
        </w:rPr>
        <w:t xml:space="preserve">cgroup </w:t>
      </w:r>
      <w:r>
        <w:rPr>
          <w:color w:val="000000"/>
          <w:lang w:eastAsia="zh-CN"/>
        </w:rPr>
        <w:t xml:space="preserve">再独立裁剪。条件编译不仅移除函数分支，也改变 </w:t>
      </w:r>
      <w:r>
        <w:rPr>
          <w:color w:val="000000"/>
          <w:lang w:eastAsia="zh-CN"/>
        </w:rPr>
        <w:t>Container</w:t>
      </w:r>
      <w:r>
        <w:rPr>
          <w:color w:val="000000"/>
          <w:lang w:eastAsia="zh-CN"/>
        </w:rPr>
        <w:t>、</w:t>
      </w:r>
      <w:r>
        <w:rPr>
          <w:color w:val="000000"/>
          <w:lang w:eastAsia="zh-CN"/>
        </w:rPr>
        <w:t xml:space="preserve">RtemsContainerConfig </w:t>
      </w:r>
      <w:r>
        <w:rPr>
          <w:color w:val="000000"/>
          <w:lang w:eastAsia="zh-CN"/>
        </w:rPr>
        <w:t xml:space="preserve">和 </w:t>
      </w:r>
      <w:r>
        <w:rPr>
          <w:color w:val="000000"/>
          <w:lang w:eastAsia="zh-CN"/>
        </w:rPr>
        <w:t xml:space="preserve">RtemsContainer </w:t>
      </w:r>
      <w:r>
        <w:rPr>
          <w:color w:val="000000"/>
          <w:lang w:eastAsia="zh-CN"/>
        </w:rPr>
        <w:t>的字段组成。关闭能力后，</w:t>
      </w:r>
      <w:r>
        <w:rPr>
          <w:color w:val="000000"/>
          <w:lang w:eastAsia="zh-CN"/>
        </w:rPr>
        <w:t xml:space="preserve">flag </w:t>
      </w:r>
      <w:r>
        <w:rPr>
          <w:color w:val="000000"/>
          <w:lang w:eastAsia="zh-CN"/>
        </w:rPr>
        <w:t xml:space="preserve">校验返回 </w:t>
      </w:r>
      <w:r>
        <w:rPr>
          <w:color w:val="000000"/>
          <w:lang w:eastAsia="zh-CN"/>
        </w:rPr>
        <w:t>RTEMS_NOT_CONFIGURED</w:t>
      </w:r>
      <w:r>
        <w:rPr>
          <w:color w:val="000000"/>
          <w:lang w:eastAsia="zh-CN"/>
        </w:rPr>
        <w:t>，避免配置声明与实际链接对象不一致。</w:t>
      </w:r>
    </w:p>
    <w:p>
      <w:pPr>
        <w:pStyle w:val="BodyTextCN"/>
        <w:rPr>
          <w:color w:val="000000"/>
          <w:lang w:eastAsia="zh-CN"/>
        </w:rPr>
      </w:pPr>
      <w:r>
        <w:rPr>
          <w:color w:val="000000"/>
          <w:lang w:eastAsia="zh-CN"/>
        </w:rPr>
        <w:t xml:space="preserve">该机制适配不同 </w:t>
      </w:r>
      <w:r>
        <w:rPr>
          <w:color w:val="000000"/>
          <w:lang w:eastAsia="zh-CN"/>
        </w:rPr>
        <w:t xml:space="preserve">BSP </w:t>
      </w:r>
      <w:r>
        <w:rPr>
          <w:color w:val="000000"/>
          <w:lang w:eastAsia="zh-CN"/>
        </w:rPr>
        <w:t xml:space="preserve">的资源预算：只需要 </w:t>
      </w:r>
      <w:r>
        <w:rPr>
          <w:color w:val="000000"/>
          <w:lang w:eastAsia="zh-CN"/>
        </w:rPr>
        <w:t xml:space="preserve">UTS/MNT </w:t>
      </w:r>
      <w:r>
        <w:rPr>
          <w:color w:val="000000"/>
          <w:lang w:eastAsia="zh-CN"/>
        </w:rPr>
        <w:t xml:space="preserve">管理的系统不必携带网络容器和 </w:t>
      </w:r>
      <w:r>
        <w:rPr>
          <w:color w:val="000000"/>
          <w:lang w:eastAsia="zh-CN"/>
        </w:rPr>
        <w:t>I/O cgroup</w:t>
      </w:r>
      <w:r>
        <w:rPr>
          <w:color w:val="000000"/>
          <w:lang w:eastAsia="zh-CN"/>
        </w:rPr>
        <w:t>；测试构建可组合启用全部能力。代价是各开关组合需要分别编译验证，尤其要覆盖请求未配置模块时的返回语义。</w:t>
      </w:r>
    </w:p>
    <w:p>
      <w:pPr>
        <w:pStyle w:val="Heading2"/>
        <w:rPr/>
      </w:pPr>
      <w:bookmarkStart w:id="17" w:name="__RefHeading___Toc3542_2138371084"/>
      <w:bookmarkEnd w:id="17"/>
      <w:r>
        <w:rPr>
          <w:rFonts w:hint="eastAsia"/>
        </w:rPr>
        <w:t>（二）静态根对象与每任务上下文的确定性默认环境</w:t>
      </w:r>
    </w:p>
    <w:p>
      <w:pPr>
        <w:pStyle w:val="BodyTextCN"/>
        <w:rPr>
          <w:color w:val="000000"/>
          <w:lang w:eastAsia="zh-CN"/>
        </w:rPr>
      </w:pPr>
      <w:r>
        <w:rPr>
          <w:color w:val="000000"/>
          <w:lang w:eastAsia="zh-CN"/>
        </w:rPr>
        <w:t xml:space="preserve">根 </w:t>
      </w:r>
      <w:r>
        <w:rPr>
          <w:color w:val="000000"/>
          <w:lang w:eastAsia="zh-CN"/>
        </w:rPr>
        <w:t xml:space="preserve">Container </w:t>
      </w:r>
      <w:r>
        <w:rPr>
          <w:color w:val="000000"/>
          <w:lang w:eastAsia="zh-CN"/>
        </w:rPr>
        <w:t xml:space="preserve">采用静态存储并在 </w:t>
      </w:r>
      <w:r>
        <w:rPr>
          <w:color w:val="000000"/>
          <w:lang w:eastAsia="zh-CN"/>
        </w:rPr>
        <w:t xml:space="preserve">BSP_START </w:t>
      </w:r>
      <w:r>
        <w:rPr>
          <w:color w:val="000000"/>
          <w:lang w:eastAsia="zh-CN"/>
        </w:rPr>
        <w:t xml:space="preserve">首序初始化，使所有后续线程拥有统一回退目标。普通任务和 </w:t>
      </w:r>
      <w:r>
        <w:rPr>
          <w:color w:val="000000"/>
          <w:lang w:eastAsia="zh-CN"/>
        </w:rPr>
        <w:t xml:space="preserve">idle </w:t>
      </w:r>
      <w:r>
        <w:rPr>
          <w:color w:val="000000"/>
          <w:lang w:eastAsia="zh-CN"/>
        </w:rPr>
        <w:t xml:space="preserve">线程建立时立即分配线程侧 </w:t>
      </w:r>
      <w:r>
        <w:rPr>
          <w:color w:val="000000"/>
          <w:lang w:eastAsia="zh-CN"/>
        </w:rPr>
        <w:t xml:space="preserve">Container </w:t>
      </w:r>
      <w:r>
        <w:rPr>
          <w:color w:val="000000"/>
          <w:lang w:eastAsia="zh-CN"/>
        </w:rPr>
        <w:t xml:space="preserve">并继承根命名空间，系统调用可以沿 </w:t>
      </w:r>
      <w:r>
        <w:rPr>
          <w:color w:val="000000"/>
          <w:lang w:eastAsia="zh-CN"/>
        </w:rPr>
        <w:t xml:space="preserve">executing-&gt;container </w:t>
      </w:r>
      <w:r>
        <w:rPr>
          <w:color w:val="000000"/>
          <w:lang w:eastAsia="zh-CN"/>
        </w:rPr>
        <w:t>直接定位当前资源域。</w:t>
      </w:r>
    </w:p>
    <w:p>
      <w:pPr>
        <w:pStyle w:val="BodyTextCN"/>
        <w:rPr>
          <w:color w:val="000000"/>
          <w:lang w:eastAsia="zh-CN"/>
        </w:rPr>
      </w:pPr>
      <w:r>
        <w:rPr>
          <w:color w:val="000000"/>
          <w:lang w:eastAsia="zh-CN"/>
        </w:rPr>
        <w:t xml:space="preserve">这一设计避免在各对象访问路径维护额外的 </w:t>
      </w:r>
      <w:r>
        <w:rPr>
          <w:color w:val="000000"/>
          <w:lang w:eastAsia="zh-CN"/>
        </w:rPr>
        <w:t xml:space="preserve">container_id </w:t>
      </w:r>
      <w:r>
        <w:rPr>
          <w:color w:val="000000"/>
          <w:lang w:eastAsia="zh-CN"/>
        </w:rPr>
        <w:t xml:space="preserve">映射表，也不依赖父子进程关系。创新点在于把 </w:t>
      </w:r>
      <w:r>
        <w:rPr>
          <w:color w:val="000000"/>
          <w:lang w:eastAsia="zh-CN"/>
        </w:rPr>
        <w:t xml:space="preserve">RTEMS </w:t>
      </w:r>
      <w:r>
        <w:rPr>
          <w:color w:val="000000"/>
          <w:lang w:eastAsia="zh-CN"/>
        </w:rPr>
        <w:t xml:space="preserve">任务控制块变成跨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的统一上下文入口；同时必须通过销毁钩子完善每任务动态块和引用计数回收。</w:t>
      </w:r>
    </w:p>
    <w:p>
      <w:pPr>
        <w:pStyle w:val="Heading2"/>
        <w:rPr/>
      </w:pPr>
      <w:bookmarkStart w:id="18" w:name="__RefHeading___Toc3544_2138371084"/>
      <w:bookmarkEnd w:id="18"/>
      <w:r>
        <w:rPr>
          <w:rFonts w:hint="eastAsia"/>
        </w:rPr>
        <w:t>（三）</w:t>
      </w:r>
      <w:r>
        <w:rPr>
          <w:rFonts w:hint="eastAsia"/>
        </w:rPr>
        <w:t xml:space="preserve">IMFS </w:t>
      </w:r>
      <w:r>
        <w:rPr>
          <w:rFonts w:hint="eastAsia"/>
        </w:rPr>
        <w:t xml:space="preserve">文本入口与类型化 </w:t>
      </w:r>
      <w:r>
        <w:rPr>
          <w:rFonts w:hint="eastAsia"/>
        </w:rPr>
        <w:t xml:space="preserve">C API </w:t>
      </w:r>
      <w:r>
        <w:rPr>
          <w:rFonts w:hint="eastAsia"/>
        </w:rPr>
        <w:t>的双控制面</w:t>
      </w:r>
    </w:p>
    <w:p>
      <w:pPr>
        <w:pStyle w:val="BodyTextCN"/>
        <w:rPr>
          <w:color w:val="000000"/>
          <w:lang w:eastAsia="zh-CN"/>
        </w:rPr>
      </w:pPr>
      <w:r>
        <w:rPr>
          <w:color w:val="000000"/>
          <w:lang w:eastAsia="zh-CN"/>
        </w:rPr>
        <w:t xml:space="preserve">文件控制面把容器操作映射为 </w:t>
      </w:r>
      <w:r>
        <w:rPr>
          <w:color w:val="000000"/>
          <w:lang w:eastAsia="zh-CN"/>
        </w:rPr>
        <w:t>POSIX open/write</w:t>
      </w:r>
      <w:r>
        <w:rPr>
          <w:color w:val="000000"/>
          <w:lang w:eastAsia="zh-CN"/>
        </w:rPr>
        <w:t xml:space="preserve">，便于 </w:t>
      </w:r>
      <w:r>
        <w:rPr>
          <w:color w:val="000000"/>
          <w:lang w:eastAsia="zh-CN"/>
        </w:rPr>
        <w:t>shell</w:t>
      </w:r>
      <w:r>
        <w:rPr>
          <w:color w:val="000000"/>
          <w:lang w:eastAsia="zh-CN"/>
        </w:rPr>
        <w:t xml:space="preserve">、验收程序和板级调试；统一 </w:t>
      </w:r>
      <w:r>
        <w:rPr>
          <w:color w:val="000000"/>
          <w:lang w:eastAsia="zh-CN"/>
        </w:rPr>
        <w:t xml:space="preserve">C API </w:t>
      </w:r>
      <w:r>
        <w:rPr>
          <w:color w:val="000000"/>
          <w:lang w:eastAsia="zh-CN"/>
        </w:rPr>
        <w:t>提供结构化配置、返回码和直接对象访问，适合内核模块及应用。两者共享底层创建、迁移、暂停和删除函数，没有引入第二套生命周期事实源。</w:t>
      </w:r>
    </w:p>
    <w:p>
      <w:pPr>
        <w:pStyle w:val="BodyTextCN"/>
        <w:rPr>
          <w:color w:val="000000"/>
          <w:lang w:eastAsia="zh-CN"/>
        </w:rPr>
      </w:pPr>
      <w:r>
        <w:rPr>
          <w:color w:val="000000"/>
          <w:lang w:eastAsia="zh-CN"/>
        </w:rPr>
        <w:t xml:space="preserve">双入口兼顾易用性和可编程性。当前文本入口只以控制台反馈结果，适合测试但不适合可靠远程控制；产品化应让远程代理调用 </w:t>
      </w:r>
      <w:r>
        <w:rPr>
          <w:color w:val="000000"/>
          <w:lang w:eastAsia="zh-CN"/>
        </w:rPr>
        <w:t>C API</w:t>
      </w:r>
      <w:r>
        <w:rPr>
          <w:color w:val="000000"/>
          <w:lang w:eastAsia="zh-CN"/>
        </w:rPr>
        <w:t xml:space="preserve">，或为文件节点增加可读取的最近结果，而不是解析 </w:t>
      </w:r>
      <w:r>
        <w:rPr>
          <w:color w:val="000000"/>
          <w:lang w:eastAsia="zh-CN"/>
        </w:rPr>
        <w:t xml:space="preserve">printf </w:t>
      </w:r>
      <w:r>
        <w:rPr>
          <w:color w:val="000000"/>
          <w:lang w:eastAsia="zh-CN"/>
        </w:rPr>
        <w:t>文本。</w:t>
      </w:r>
    </w:p>
    <w:p>
      <w:pPr>
        <w:pStyle w:val="Heading2"/>
        <w:rPr/>
      </w:pPr>
      <w:bookmarkStart w:id="19" w:name="__RefHeading___Toc3546_2138371084"/>
      <w:bookmarkEnd w:id="19"/>
      <w:r>
        <w:rPr>
          <w:rFonts w:hint="eastAsia"/>
        </w:rPr>
        <w:t xml:space="preserve">（四）按 </w:t>
      </w:r>
      <w:r>
        <w:rPr>
          <w:rFonts w:hint="eastAsia"/>
        </w:rPr>
        <w:t xml:space="preserve">flags </w:t>
      </w:r>
      <w:r>
        <w:rPr>
          <w:rFonts w:hint="eastAsia"/>
        </w:rPr>
        <w:t>组合命名空间与资源控制的装配技术</w:t>
      </w:r>
    </w:p>
    <w:p>
      <w:pPr>
        <w:pStyle w:val="BodyTextCN"/>
        <w:rPr>
          <w:color w:val="000000"/>
          <w:lang w:eastAsia="zh-CN"/>
        </w:rPr>
      </w:pPr>
      <w:r>
        <w:rPr>
          <w:color w:val="000000"/>
          <w:lang w:eastAsia="zh-CN"/>
        </w:rPr>
        <w:t xml:space="preserve">RtemsUnifiedContainerFlags </w:t>
      </w:r>
      <w:r>
        <w:rPr>
          <w:color w:val="000000"/>
          <w:lang w:eastAsia="zh-CN"/>
        </w:rPr>
        <w:t xml:space="preserve">用 </w:t>
      </w:r>
      <w:r>
        <w:rPr>
          <w:color w:val="000000"/>
          <w:lang w:eastAsia="zh-CN"/>
        </w:rPr>
        <w:t xml:space="preserve">8 </w:t>
      </w:r>
      <w:r>
        <w:rPr>
          <w:color w:val="000000"/>
          <w:lang w:eastAsia="zh-CN"/>
        </w:rPr>
        <w:t xml:space="preserve">个独立位描述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UTS</w:t>
      </w:r>
      <w:r>
        <w:rPr>
          <w:color w:val="000000"/>
          <w:lang w:eastAsia="zh-CN"/>
        </w:rPr>
        <w:t>、</w:t>
      </w:r>
      <w:r>
        <w:rPr>
          <w:color w:val="000000"/>
          <w:lang w:eastAsia="zh-CN"/>
        </w:rPr>
        <w:t>CPU</w:t>
      </w:r>
      <w:r>
        <w:rPr>
          <w:color w:val="000000"/>
          <w:lang w:eastAsia="zh-CN"/>
        </w:rPr>
        <w:t>、</w:t>
      </w:r>
      <w:r>
        <w:rPr>
          <w:color w:val="000000"/>
          <w:lang w:eastAsia="zh-CN"/>
        </w:rPr>
        <w:t>MEM</w:t>
      </w:r>
      <w:r>
        <w:rPr>
          <w:color w:val="000000"/>
          <w:lang w:eastAsia="zh-CN"/>
        </w:rPr>
        <w:t>、</w:t>
      </w:r>
      <w:r>
        <w:rPr>
          <w:color w:val="000000"/>
          <w:lang w:eastAsia="zh-CN"/>
        </w:rPr>
        <w:t xml:space="preserve">IO </w:t>
      </w:r>
      <w:r>
        <w:rPr>
          <w:color w:val="000000"/>
          <w:lang w:eastAsia="zh-CN"/>
        </w:rPr>
        <w:t>能力。</w:t>
      </w:r>
      <w:r>
        <w:rPr>
          <w:color w:val="000000"/>
          <w:lang w:eastAsia="zh-CN"/>
        </w:rPr>
        <w:t xml:space="preserve">create() </w:t>
      </w:r>
      <w:r>
        <w:rPr>
          <w:color w:val="000000"/>
          <w:lang w:eastAsia="zh-CN"/>
        </w:rPr>
        <w:t xml:space="preserve">按位跳过未请求模块，把已请求模块装入同一 </w:t>
      </w:r>
      <w:r>
        <w:rPr>
          <w:color w:val="000000"/>
          <w:lang w:eastAsia="zh-CN"/>
        </w:rPr>
        <w:t>RtemsContainer</w:t>
      </w:r>
      <w:r>
        <w:rPr>
          <w:color w:val="000000"/>
          <w:lang w:eastAsia="zh-CN"/>
        </w:rPr>
        <w:t>；</w:t>
      </w:r>
      <w:r>
        <w:rPr>
          <w:color w:val="000000"/>
          <w:lang w:eastAsia="zh-CN"/>
        </w:rPr>
        <w:t xml:space="preserve">CPU </w:t>
      </w:r>
      <w:r>
        <w:rPr>
          <w:color w:val="000000"/>
          <w:lang w:eastAsia="zh-CN"/>
        </w:rPr>
        <w:t xml:space="preserve">与 </w:t>
      </w:r>
      <w:r>
        <w:rPr>
          <w:color w:val="000000"/>
          <w:lang w:eastAsia="zh-CN"/>
        </w:rPr>
        <w:t xml:space="preserve">MEM </w:t>
      </w:r>
      <w:r>
        <w:rPr>
          <w:color w:val="000000"/>
          <w:lang w:eastAsia="zh-CN"/>
        </w:rPr>
        <w:t xml:space="preserve">复用同一 </w:t>
      </w:r>
      <w:r>
        <w:rPr>
          <w:color w:val="000000"/>
          <w:lang w:eastAsia="zh-CN"/>
        </w:rPr>
        <w:t>CORE cgroup</w:t>
      </w:r>
      <w:r>
        <w:rPr>
          <w:color w:val="000000"/>
          <w:lang w:eastAsia="zh-CN"/>
        </w:rPr>
        <w:t>，</w:t>
      </w:r>
      <w:r>
        <w:rPr>
          <w:color w:val="000000"/>
          <w:lang w:eastAsia="zh-CN"/>
        </w:rPr>
        <w:t xml:space="preserve">MNT </w:t>
      </w:r>
      <w:r>
        <w:rPr>
          <w:color w:val="000000"/>
          <w:lang w:eastAsia="zh-CN"/>
        </w:rPr>
        <w:t>从根视图继承，</w:t>
      </w:r>
      <w:r>
        <w:rPr>
          <w:color w:val="000000"/>
          <w:lang w:eastAsia="zh-CN"/>
        </w:rPr>
        <w:t xml:space="preserve">I/O cgroup </w:t>
      </w:r>
      <w:r>
        <w:rPr>
          <w:color w:val="000000"/>
          <w:lang w:eastAsia="zh-CN"/>
        </w:rPr>
        <w:t>保存独立权重。</w:t>
      </w:r>
    </w:p>
    <w:p>
      <w:pPr>
        <w:pStyle w:val="BodyTextCN"/>
        <w:rPr>
          <w:color w:val="000000"/>
          <w:lang w:eastAsia="zh-CN"/>
        </w:rPr>
      </w:pPr>
      <w:r>
        <w:rPr>
          <w:color w:val="000000"/>
          <w:lang w:eastAsia="zh-CN"/>
        </w:rPr>
        <w:t xml:space="preserve">这种组合模型把“容器类型”从固定类层次转化为资源能力集合，便于针对控制任务、网络任务或轻量工具任务选择最小配置。失败路径统一调用 </w:t>
      </w:r>
      <w:r>
        <w:rPr>
          <w:color w:val="000000"/>
          <w:lang w:eastAsia="zh-CN"/>
        </w:rPr>
        <w:t>delete</w:t>
      </w:r>
      <w:r>
        <w:rPr>
          <w:color w:val="000000"/>
          <w:lang w:eastAsia="zh-CN"/>
        </w:rPr>
        <w:t>，减少每个创建分支的重复清理逻辑。</w:t>
      </w:r>
    </w:p>
    <w:p>
      <w:pPr>
        <w:pStyle w:val="Heading2"/>
        <w:rPr/>
      </w:pPr>
      <w:bookmarkStart w:id="20" w:name="__RefHeading___Toc3548_2138371084"/>
      <w:bookmarkEnd w:id="20"/>
      <w:r>
        <w:rPr>
          <w:rFonts w:hint="eastAsia"/>
        </w:rPr>
        <w:t>（五）跨命名空间同步迁移与根环境恢复</w:t>
      </w:r>
    </w:p>
    <w:p>
      <w:pPr>
        <w:pStyle w:val="BodyTextCN"/>
        <w:rPr>
          <w:color w:val="000000"/>
          <w:lang w:eastAsia="zh-CN"/>
        </w:rPr>
      </w:pPr>
      <w:r>
        <w:rPr>
          <w:color w:val="000000"/>
          <w:lang w:eastAsia="zh-CN"/>
        </w:rPr>
        <w:t xml:space="preserve">enter/leave </w:t>
      </w:r>
      <w:r>
        <w:rPr>
          <w:color w:val="000000"/>
          <w:lang w:eastAsia="zh-CN"/>
        </w:rPr>
        <w:t xml:space="preserve">在同一 </w:t>
      </w:r>
      <w:r>
        <w:rPr>
          <w:color w:val="000000"/>
          <w:lang w:eastAsia="zh-CN"/>
        </w:rPr>
        <w:t xml:space="preserve">Thread_Control </w:t>
      </w:r>
      <w:r>
        <w:rPr>
          <w:color w:val="000000"/>
          <w:lang w:eastAsia="zh-CN"/>
        </w:rPr>
        <w:t>上依次更新五类命名空间和两类资源组，使任务的进程身份、</w:t>
      </w:r>
      <w:r>
        <w:rPr>
          <w:color w:val="000000"/>
          <w:lang w:eastAsia="zh-CN"/>
        </w:rPr>
        <w:t xml:space="preserve">IPC </w:t>
      </w:r>
      <w:r>
        <w:rPr>
          <w:color w:val="000000"/>
          <w:lang w:eastAsia="zh-CN"/>
        </w:rPr>
        <w:t>查找、挂载视图、网络栈、主机名和配额归属同步变化。</w:t>
      </w:r>
      <w:r>
        <w:rPr>
          <w:color w:val="000000"/>
          <w:lang w:eastAsia="zh-CN"/>
        </w:rPr>
        <w:t xml:space="preserve">leave </w:t>
      </w:r>
      <w:r>
        <w:rPr>
          <w:color w:val="000000"/>
          <w:lang w:eastAsia="zh-CN"/>
        </w:rPr>
        <w:t xml:space="preserve">以静态根 </w:t>
      </w:r>
      <w:r>
        <w:rPr>
          <w:color w:val="000000"/>
          <w:lang w:eastAsia="zh-CN"/>
        </w:rPr>
        <w:t xml:space="preserve">Container </w:t>
      </w:r>
      <w:r>
        <w:rPr>
          <w:color w:val="000000"/>
          <w:lang w:eastAsia="zh-CN"/>
        </w:rPr>
        <w:t>为共同恢复目标，避免调用者逐模块保存原始根指针。</w:t>
      </w:r>
    </w:p>
    <w:p>
      <w:pPr>
        <w:pStyle w:val="BodyTextCN"/>
        <w:rPr>
          <w:color w:val="000000"/>
          <w:lang w:eastAsia="zh-CN"/>
        </w:rPr>
      </w:pPr>
      <w:r>
        <w:rPr>
          <w:color w:val="000000"/>
          <w:lang w:eastAsia="zh-CN"/>
        </w:rPr>
        <w:t xml:space="preserve">测试通过容器内同名 </w:t>
      </w:r>
      <w:r>
        <w:rPr>
          <w:color w:val="000000"/>
          <w:lang w:eastAsia="zh-CN"/>
        </w:rPr>
        <w:t xml:space="preserve">IPC </w:t>
      </w:r>
      <w:r>
        <w:rPr>
          <w:color w:val="000000"/>
          <w:lang w:eastAsia="zh-CN"/>
        </w:rPr>
        <w:t>对象、</w:t>
      </w:r>
      <w:r>
        <w:rPr>
          <w:color w:val="000000"/>
          <w:lang w:eastAsia="zh-CN"/>
        </w:rPr>
        <w:t xml:space="preserve">UTS </w:t>
      </w:r>
      <w:r>
        <w:rPr>
          <w:color w:val="000000"/>
          <w:lang w:eastAsia="zh-CN"/>
        </w:rPr>
        <w:t>主机名、</w:t>
      </w:r>
      <w:r>
        <w:rPr>
          <w:color w:val="000000"/>
          <w:lang w:eastAsia="zh-CN"/>
        </w:rPr>
        <w:t xml:space="preserve">MNT/NET </w:t>
      </w:r>
      <w:r>
        <w:rPr>
          <w:color w:val="000000"/>
          <w:lang w:eastAsia="zh-CN"/>
        </w:rPr>
        <w:t xml:space="preserve">指针和 </w:t>
      </w:r>
      <w:r>
        <w:rPr>
          <w:color w:val="000000"/>
          <w:lang w:eastAsia="zh-CN"/>
        </w:rPr>
        <w:t xml:space="preserve">cgroup </w:t>
      </w:r>
      <w:r>
        <w:rPr>
          <w:color w:val="000000"/>
          <w:lang w:eastAsia="zh-CN"/>
        </w:rPr>
        <w:t xml:space="preserve">成员计数验证切换效果，再在退出后确认根主机名与根消息队列未受污染。当前 </w:t>
      </w:r>
      <w:r>
        <w:rPr>
          <w:color w:val="000000"/>
          <w:lang w:eastAsia="zh-CN"/>
        </w:rPr>
        <w:t xml:space="preserve">enter </w:t>
      </w:r>
      <w:r>
        <w:rPr>
          <w:color w:val="000000"/>
          <w:lang w:eastAsia="zh-CN"/>
        </w:rPr>
        <w:t>缺少中途失败整体回滚，因此创新结论限定为统一迁移接口和事实源复用。</w:t>
      </w:r>
    </w:p>
    <w:p>
      <w:pPr>
        <w:pStyle w:val="Heading2"/>
        <w:rPr/>
      </w:pPr>
      <w:bookmarkStart w:id="21" w:name="__RefHeading___Toc3550_2138371084"/>
      <w:bookmarkEnd w:id="21"/>
      <w:r>
        <w:rPr>
          <w:rFonts w:hint="eastAsia"/>
        </w:rPr>
        <w:t xml:space="preserve">（六）复用 </w:t>
      </w:r>
      <w:r>
        <w:rPr>
          <w:rFonts w:hint="eastAsia"/>
        </w:rPr>
        <w:t xml:space="preserve">CORE cgroup </w:t>
      </w:r>
      <w:r>
        <w:rPr>
          <w:rFonts w:hint="eastAsia"/>
        </w:rPr>
        <w:t>的任务组成组暂停与恢复</w:t>
      </w:r>
    </w:p>
    <w:p>
      <w:pPr>
        <w:pStyle w:val="BodyTextCN"/>
        <w:rPr>
          <w:color w:val="000000"/>
          <w:lang w:eastAsia="zh-CN"/>
        </w:rPr>
      </w:pPr>
      <w:r>
        <w:rPr>
          <w:color w:val="000000"/>
          <w:lang w:eastAsia="zh-CN"/>
        </w:rPr>
        <w:t xml:space="preserve">暂停不逐个调用 </w:t>
      </w:r>
      <w:r>
        <w:rPr>
          <w:color w:val="000000"/>
          <w:lang w:eastAsia="zh-CN"/>
        </w:rPr>
        <w:t>rtems_task_suspend()</w:t>
      </w:r>
      <w:r>
        <w:rPr>
          <w:color w:val="000000"/>
          <w:lang w:eastAsia="zh-CN"/>
        </w:rPr>
        <w:t xml:space="preserve">，而是复用已建立的 </w:t>
      </w:r>
      <w:r>
        <w:rPr>
          <w:color w:val="000000"/>
          <w:lang w:eastAsia="zh-CN"/>
        </w:rPr>
        <w:t xml:space="preserve">CORE cgroup </w:t>
      </w:r>
      <w:r>
        <w:rPr>
          <w:color w:val="000000"/>
          <w:lang w:eastAsia="zh-CN"/>
        </w:rPr>
        <w:t xml:space="preserve">成员关系，通过 </w:t>
      </w:r>
      <w:r>
        <w:rPr>
          <w:color w:val="000000"/>
          <w:lang w:eastAsia="zh-CN"/>
        </w:rPr>
        <w:t xml:space="preserve">_CORE_cgroup_Suspend()/Resume() </w:t>
      </w:r>
      <w:r>
        <w:rPr>
          <w:color w:val="000000"/>
          <w:lang w:eastAsia="zh-CN"/>
        </w:rPr>
        <w:t xml:space="preserve">对组内线程施加统一等待状态。该方法使生命周期暂停与 </w:t>
      </w:r>
      <w:r>
        <w:rPr>
          <w:color w:val="000000"/>
          <w:lang w:eastAsia="zh-CN"/>
        </w:rPr>
        <w:t>CPU/</w:t>
      </w:r>
      <w:r>
        <w:rPr>
          <w:color w:val="000000"/>
          <w:lang w:eastAsia="zh-CN"/>
        </w:rPr>
        <w:t>内存资源归属使用同一成员表，减少两套任务列表不同步的风险。</w:t>
      </w:r>
    </w:p>
    <w:p>
      <w:pPr>
        <w:pStyle w:val="BodyTextCN"/>
        <w:rPr>
          <w:color w:val="000000"/>
          <w:lang w:eastAsia="zh-CN"/>
        </w:rPr>
      </w:pPr>
      <w:r>
        <w:rPr>
          <w:color w:val="000000"/>
          <w:lang w:eastAsia="zh-CN"/>
        </w:rPr>
        <w:t xml:space="preserve">行为测试以 </w:t>
      </w:r>
      <w:r>
        <w:rPr>
          <w:color w:val="000000"/>
          <w:lang w:eastAsia="zh-CN"/>
        </w:rPr>
        <w:t xml:space="preserve">worker_ticks </w:t>
      </w:r>
      <w:r>
        <w:rPr>
          <w:color w:val="000000"/>
          <w:lang w:eastAsia="zh-CN"/>
        </w:rPr>
        <w:t xml:space="preserve">为可观察量：暂停窗口计数保持不变，恢复后继续增长。实现边界是只有配置了 </w:t>
      </w:r>
      <w:r>
        <w:rPr>
          <w:color w:val="000000"/>
          <w:lang w:eastAsia="zh-CN"/>
        </w:rPr>
        <w:t xml:space="preserve">CORE cgroup </w:t>
      </w:r>
      <w:r>
        <w:rPr>
          <w:color w:val="000000"/>
          <w:lang w:eastAsia="zh-CN"/>
        </w:rPr>
        <w:t xml:space="preserve">的统一容器才能使用该接口，且它没有记录独立 </w:t>
      </w:r>
      <w:r>
        <w:rPr>
          <w:color w:val="000000"/>
          <w:lang w:eastAsia="zh-CN"/>
        </w:rPr>
        <w:t xml:space="preserve">PAUSED </w:t>
      </w:r>
      <w:r>
        <w:rPr>
          <w:color w:val="000000"/>
          <w:lang w:eastAsia="zh-CN"/>
        </w:rPr>
        <w:t>状态或处理正在执行设备操作的安全点。</w:t>
      </w:r>
    </w:p>
    <w:p>
      <w:pPr>
        <w:pStyle w:val="Heading2"/>
        <w:rPr/>
      </w:pPr>
      <w:bookmarkStart w:id="22" w:name="__RefHeading___Toc3552_2138371084"/>
      <w:bookmarkEnd w:id="22"/>
      <w:r>
        <w:rPr>
          <w:rFonts w:hint="eastAsia"/>
        </w:rPr>
        <w:t>（七）多事实源的删除验证与工程边界显式化</w:t>
      </w:r>
    </w:p>
    <w:p>
      <w:pPr>
        <w:pStyle w:val="BodyTextCN"/>
        <w:rPr>
          <w:color w:val="000000"/>
          <w:lang w:eastAsia="zh-CN"/>
        </w:rPr>
      </w:pPr>
      <w:r>
        <w:rPr>
          <w:color w:val="000000"/>
          <w:lang w:eastAsia="zh-CN"/>
        </w:rPr>
        <w:t xml:space="preserve">删除验证同时检查命名空间 </w:t>
      </w:r>
      <w:r>
        <w:rPr>
          <w:color w:val="000000"/>
          <w:lang w:eastAsia="zh-CN"/>
        </w:rPr>
        <w:t>exists/</w:t>
      </w:r>
      <w:r>
        <w:rPr>
          <w:color w:val="000000"/>
          <w:lang w:eastAsia="zh-CN"/>
        </w:rPr>
        <w:t>根链表、</w:t>
      </w:r>
      <w:r>
        <w:rPr>
          <w:color w:val="000000"/>
          <w:lang w:eastAsia="zh-CN"/>
        </w:rPr>
        <w:t xml:space="preserve">I/O </w:t>
      </w:r>
      <w:r>
        <w:rPr>
          <w:color w:val="000000"/>
          <w:lang w:eastAsia="zh-CN"/>
        </w:rPr>
        <w:t xml:space="preserve">对象查询和核心 </w:t>
      </w:r>
      <w:r>
        <w:rPr>
          <w:color w:val="000000"/>
          <w:lang w:eastAsia="zh-CN"/>
        </w:rPr>
        <w:t>cgroup ID</w:t>
      </w:r>
      <w:r>
        <w:rPr>
          <w:color w:val="000000"/>
          <w:lang w:eastAsia="zh-CN"/>
        </w:rPr>
        <w:t xml:space="preserve">，不以单个返回码代替资源释放证据。验收 </w:t>
      </w:r>
      <w:r>
        <w:rPr>
          <w:color w:val="000000"/>
          <w:lang w:eastAsia="zh-CN"/>
        </w:rPr>
        <w:t xml:space="preserve">5.3 </w:t>
      </w:r>
      <w:r>
        <w:rPr>
          <w:color w:val="000000"/>
          <w:lang w:eastAsia="zh-CN"/>
        </w:rPr>
        <w:t xml:space="preserve">再从控制文件的创建和 </w:t>
      </w:r>
      <w:r>
        <w:rPr>
          <w:color w:val="000000"/>
          <w:lang w:eastAsia="zh-CN"/>
        </w:rPr>
        <w:t xml:space="preserve">list </w:t>
      </w:r>
      <w:r>
        <w:rPr>
          <w:color w:val="000000"/>
          <w:lang w:eastAsia="zh-CN"/>
        </w:rPr>
        <w:t xml:space="preserve">结果验证对象可发现性，两类测试分别覆盖组合 </w:t>
      </w:r>
      <w:r>
        <w:rPr>
          <w:color w:val="000000"/>
          <w:lang w:eastAsia="zh-CN"/>
        </w:rPr>
        <w:t xml:space="preserve">API </w:t>
      </w:r>
      <w:r>
        <w:rPr>
          <w:color w:val="000000"/>
          <w:lang w:eastAsia="zh-CN"/>
        </w:rPr>
        <w:t>和文件控制面。</w:t>
      </w:r>
    </w:p>
    <w:p>
      <w:pPr>
        <w:pStyle w:val="BodyTextCN"/>
        <w:rPr>
          <w:color w:val="000000"/>
          <w:lang w:eastAsia="zh-CN"/>
        </w:rPr>
      </w:pPr>
      <w:r>
        <w:rPr>
          <w:color w:val="000000"/>
          <w:lang w:eastAsia="zh-CN"/>
        </w:rPr>
        <w:t xml:space="preserve">项目还把当前限制作为技术边界写入报告：单 </w:t>
      </w:r>
      <w:r>
        <w:rPr>
          <w:color w:val="000000"/>
          <w:lang w:eastAsia="zh-CN"/>
        </w:rPr>
        <w:t>attached_thread</w:t>
      </w:r>
      <w:r>
        <w:rPr>
          <w:color w:val="000000"/>
          <w:lang w:eastAsia="zh-CN"/>
        </w:rPr>
        <w:t xml:space="preserve">、控制文件全权限、固定 </w:t>
      </w:r>
      <w:r>
        <w:rPr>
          <w:color w:val="000000"/>
          <w:lang w:eastAsia="zh-CN"/>
        </w:rPr>
        <w:t xml:space="preserve">32 </w:t>
      </w:r>
      <w:r>
        <w:rPr>
          <w:color w:val="000000"/>
          <w:lang w:eastAsia="zh-CN"/>
        </w:rPr>
        <w:t>项跟踪表、无统一锁、</w:t>
      </w:r>
      <w:r>
        <w:rPr>
          <w:color w:val="000000"/>
          <w:lang w:eastAsia="zh-CN"/>
        </w:rPr>
        <w:t xml:space="preserve">enter </w:t>
      </w:r>
      <w:r>
        <w:rPr>
          <w:color w:val="000000"/>
          <w:lang w:eastAsia="zh-CN"/>
        </w:rPr>
        <w:t xml:space="preserve">无整体回滚、任务侧 </w:t>
      </w:r>
      <w:r>
        <w:rPr>
          <w:color w:val="000000"/>
          <w:lang w:eastAsia="zh-CN"/>
        </w:rPr>
        <w:t xml:space="preserve">Container </w:t>
      </w:r>
      <w:r>
        <w:rPr>
          <w:color w:val="000000"/>
          <w:lang w:eastAsia="zh-CN"/>
        </w:rPr>
        <w:t>释放路径待补齐。这种区分能够让评审结论与代码保持一致，并为下一阶段优化确定优先级。</w:t>
      </w:r>
    </w:p>
    <w:p>
      <w:pPr>
        <w:pStyle w:val="CaptionCN"/>
        <w:jc w:val="center"/>
        <w:rPr>
          <w:lang w:eastAsia="zh-CN"/>
        </w:rPr>
      </w:pPr>
      <w:r>
        <w:rPr>
          <w:lang w:eastAsia="zh-CN"/>
        </w:rPr>
        <w:t xml:space="preserve">表 </w:t>
      </w:r>
      <w:r>
        <w:rPr>
          <w:lang w:eastAsia="zh-CN"/>
        </w:rPr>
        <w:t xml:space="preserve">4-1 </w:t>
      </w:r>
      <w:r>
        <w:rPr>
          <w:lang w:eastAsia="zh-CN"/>
        </w:rPr>
        <w:t>关键技术、实现落点与工程价值</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关键技术</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实现落点</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工程价值</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当前边界</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贯穿式编译裁剪</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结构字段、实现分支、</w:t>
            </w:r>
            <w:r>
              <w:rPr>
                <w:rFonts w:eastAsia="FangSong" w:cs="Times New Roman" w:ascii="Times New Roman" w:hAnsi="Times New Roman"/>
                <w:color w:val="000000"/>
                <w:lang w:val="en-US" w:eastAsia="zh-CN" w:bidi="ar-SA"/>
              </w:rPr>
              <w:t xml:space="preserve">YAML </w:t>
            </w:r>
            <w:r>
              <w:rPr>
                <w:rFonts w:ascii="Times New Roman" w:hAnsi="Times New Roman" w:cs="Times New Roman" w:eastAsia="FangSong"/>
                <w:color w:val="000000"/>
                <w:lang w:val="en-US" w:eastAsia="zh-CN" w:bidi="ar-SA"/>
              </w:rPr>
              <w:t>对象</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按 </w:t>
            </w:r>
            <w:r>
              <w:rPr>
                <w:rFonts w:eastAsia="FangSong" w:cs="Times New Roman" w:ascii="Times New Roman" w:hAnsi="Times New Roman"/>
                <w:color w:val="000000"/>
                <w:lang w:val="en-US" w:eastAsia="zh-CN" w:bidi="ar-SA"/>
              </w:rPr>
              <w:t xml:space="preserve">BSP </w:t>
            </w:r>
            <w:r>
              <w:rPr>
                <w:rFonts w:ascii="Times New Roman" w:hAnsi="Times New Roman" w:cs="Times New Roman" w:eastAsia="FangSong"/>
                <w:color w:val="000000"/>
                <w:lang w:val="en-US" w:eastAsia="zh-CN" w:bidi="ar-SA"/>
              </w:rPr>
              <w:t>资源需求组合能力</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需覆盖多种构建组合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静态根与线程上下文</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SYSINIT</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Thread_Control.container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快速定位当前命名空间</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任务销毁清理待完善</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双控制面</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IMFS write handler + C API</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兼顾验收操作与程序调用</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文本入口无结构化结果</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按位组合装配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flags + create/delete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最小能力集合、失败复用清理</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非严格事务回滚</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统一进入退出</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move_task + cgroup add/remove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跨资源域一致迁移与回根</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单附着线程、</w:t>
            </w:r>
            <w:r>
              <w:rPr>
                <w:rFonts w:eastAsia="FangSong" w:cs="Times New Roman" w:ascii="Times New Roman" w:hAnsi="Times New Roman"/>
                <w:color w:val="000000"/>
                <w:lang w:val="en-US" w:eastAsia="zh-CN" w:bidi="ar-SA"/>
              </w:rPr>
              <w:t xml:space="preserve">enter </w:t>
            </w:r>
            <w:r>
              <w:rPr>
                <w:rFonts w:ascii="Times New Roman" w:hAnsi="Times New Roman" w:cs="Times New Roman" w:eastAsia="FangSong"/>
                <w:color w:val="000000"/>
                <w:lang w:val="en-US" w:eastAsia="zh-CN" w:bidi="ar-SA"/>
              </w:rPr>
              <w:t>无整体回滚</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成组暂停恢复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CORE cgroup Suspend/Resume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复用成员关系控制任务组</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无独立 </w:t>
            </w:r>
            <w:r>
              <w:rPr>
                <w:rFonts w:eastAsia="FangSong" w:cs="Times New Roman" w:ascii="Times New Roman" w:hAnsi="Times New Roman"/>
                <w:color w:val="000000"/>
                <w:lang w:val="en-US" w:eastAsia="zh-CN" w:bidi="ar-SA"/>
              </w:rPr>
              <w:t xml:space="preserve">PAUSED </w:t>
            </w:r>
            <w:r>
              <w:rPr>
                <w:rFonts w:ascii="Times New Roman" w:hAnsi="Times New Roman" w:cs="Times New Roman" w:eastAsia="FangSong"/>
                <w:color w:val="000000"/>
                <w:lang w:val="en-US" w:eastAsia="zh-CN" w:bidi="ar-SA"/>
              </w:rPr>
              <w:t>状态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多源释放验证</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exists</w:t>
            </w:r>
            <w:r>
              <w:rPr>
                <w:rFonts w:ascii="Times New Roman" w:hAnsi="Times New Roman" w:cs="Times New Roman" w:eastAsia="FangSong"/>
                <w:color w:val="000000"/>
                <w:lang w:val="en-US" w:eastAsia="zh-CN" w:bidi="ar-SA"/>
              </w:rPr>
              <w:t>、链表、</w:t>
            </w:r>
            <w:r>
              <w:rPr>
                <w:rFonts w:eastAsia="FangSong" w:cs="Times New Roman" w:ascii="Times New Roman" w:hAnsi="Times New Roman"/>
                <w:color w:val="000000"/>
                <w:lang w:val="en-US" w:eastAsia="zh-CN" w:bidi="ar-SA"/>
              </w:rPr>
              <w:t xml:space="preserve">ID </w:t>
            </w:r>
            <w:r>
              <w:rPr>
                <w:rFonts w:ascii="Times New Roman" w:hAnsi="Times New Roman" w:cs="Times New Roman" w:eastAsia="FangSong"/>
                <w:color w:val="000000"/>
                <w:lang w:val="en-US" w:eastAsia="zh-CN" w:bidi="ar-SA"/>
              </w:rPr>
              <w:t>查询</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删除结论可核对</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尚无统一删除摘要</w:t>
            </w:r>
          </w:p>
        </w:tc>
      </w:tr>
    </w:tbl>
    <w:p>
      <w:pPr>
        <w:pStyle w:val="CaptionCN"/>
        <w:jc w:val="center"/>
        <w:rPr>
          <w:lang w:eastAsia="zh-CN"/>
        </w:rPr>
      </w:pPr>
      <w:r>
        <w:rPr>
          <w:lang w:eastAsia="zh-CN"/>
        </w:rPr>
        <w:t xml:space="preserve">表 </w:t>
      </w:r>
      <w:r>
        <w:rPr>
          <w:lang w:eastAsia="zh-CN"/>
        </w:rPr>
        <w:t xml:space="preserve">4-2 </w:t>
      </w:r>
      <w:r>
        <w:rPr>
          <w:lang w:eastAsia="zh-CN"/>
        </w:rPr>
        <w:t>后续优化优先级</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优先级</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改进项</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原因</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建议验证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高</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enter </w:t>
            </w:r>
            <w:r>
              <w:rPr>
                <w:rFonts w:ascii="Times New Roman" w:hAnsi="Times New Roman" w:cs="Times New Roman" w:eastAsia="FangSong"/>
                <w:color w:val="000000"/>
                <w:lang w:val="en-US" w:eastAsia="zh-CN" w:bidi="ar-SA"/>
              </w:rPr>
              <w:t>分阶段回滚</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后续 </w:t>
            </w:r>
            <w:r>
              <w:rPr>
                <w:rFonts w:eastAsia="FangSong" w:cs="Times New Roman" w:ascii="Times New Roman" w:hAnsi="Times New Roman"/>
                <w:color w:val="000000"/>
                <w:lang w:val="en-US" w:eastAsia="zh-CN" w:bidi="ar-SA"/>
              </w:rPr>
              <w:t xml:space="preserve">cgroup </w:t>
            </w:r>
            <w:r>
              <w:rPr>
                <w:rFonts w:ascii="Times New Roman" w:hAnsi="Times New Roman" w:cs="Times New Roman" w:eastAsia="FangSong"/>
                <w:color w:val="000000"/>
                <w:lang w:val="en-US" w:eastAsia="zh-CN" w:bidi="ar-SA"/>
              </w:rPr>
              <w:t>加入失败会留下部分命名空间迁移</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逐步骤故障注入并比较进入前后上下文</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高</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任务 </w:t>
            </w:r>
            <w:r>
              <w:rPr>
                <w:rFonts w:eastAsia="FangSong" w:cs="Times New Roman" w:ascii="Times New Roman" w:hAnsi="Times New Roman"/>
                <w:color w:val="000000"/>
                <w:lang w:val="en-US" w:eastAsia="zh-CN" w:bidi="ar-SA"/>
              </w:rPr>
              <w:t xml:space="preserve">Container </w:t>
            </w:r>
            <w:r>
              <w:rPr>
                <w:rFonts w:ascii="Times New Roman" w:hAnsi="Times New Roman" w:cs="Times New Roman" w:eastAsia="FangSong"/>
                <w:color w:val="000000"/>
                <w:lang w:val="en-US" w:eastAsia="zh-CN" w:bidi="ar-SA"/>
              </w:rPr>
              <w:t>销毁钩子</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任务创建时动态分配且引用增加</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循环创建删除任务检查堆和引用计数</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高</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对象并发保护与多线程成员表</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当前仅记录一个 </w:t>
            </w:r>
            <w:r>
              <w:rPr>
                <w:rFonts w:eastAsia="FangSong" w:cs="Times New Roman" w:ascii="Times New Roman" w:hAnsi="Times New Roman"/>
                <w:color w:val="000000"/>
                <w:lang w:val="en-US" w:eastAsia="zh-CN" w:bidi="ar-SA"/>
              </w:rPr>
              <w:t>attached_thread</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多任务并发 </w:t>
            </w:r>
            <w:r>
              <w:rPr>
                <w:rFonts w:eastAsia="FangSong" w:cs="Times New Roman" w:ascii="Times New Roman" w:hAnsi="Times New Roman"/>
                <w:color w:val="000000"/>
                <w:lang w:val="en-US" w:eastAsia="zh-CN" w:bidi="ar-SA"/>
              </w:rPr>
              <w:t>enter/leave/delete</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中</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文件控制结果与权限</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write </w:t>
            </w:r>
            <w:r>
              <w:rPr>
                <w:rFonts w:ascii="Times New Roman" w:hAnsi="Times New Roman" w:cs="Times New Roman" w:eastAsia="FangSong"/>
                <w:color w:val="000000"/>
                <w:lang w:val="en-US" w:eastAsia="zh-CN" w:bidi="ar-SA"/>
              </w:rPr>
              <w:t xml:space="preserve">返回 </w:t>
            </w:r>
            <w:r>
              <w:rPr>
                <w:rFonts w:eastAsia="FangSong" w:cs="Times New Roman" w:ascii="Times New Roman" w:hAnsi="Times New Roman"/>
                <w:color w:val="000000"/>
                <w:lang w:val="en-US" w:eastAsia="zh-CN" w:bidi="ar-SA"/>
              </w:rPr>
              <w:t xml:space="preserve">count </w:t>
            </w:r>
            <w:r>
              <w:rPr>
                <w:rFonts w:ascii="Times New Roman" w:hAnsi="Times New Roman" w:cs="Times New Roman" w:eastAsia="FangSong"/>
                <w:color w:val="000000"/>
                <w:lang w:val="en-US" w:eastAsia="zh-CN" w:bidi="ar-SA"/>
              </w:rPr>
              <w:t xml:space="preserve">且节点为 </w:t>
            </w:r>
            <w:r>
              <w:rPr>
                <w:rFonts w:eastAsia="FangSong" w:cs="Times New Roman" w:ascii="Times New Roman" w:hAnsi="Times New Roman"/>
                <w:color w:val="000000"/>
                <w:lang w:val="en-US" w:eastAsia="zh-CN" w:bidi="ar-SA"/>
              </w:rPr>
              <w:t>0777</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错误命令、越权和结果读取测试</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中</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跟踪表容量与同步</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固定 </w:t>
            </w:r>
            <w:r>
              <w:rPr>
                <w:rFonts w:eastAsia="FangSong" w:cs="Times New Roman" w:ascii="Times New Roman" w:hAnsi="Times New Roman"/>
                <w:color w:val="000000"/>
                <w:lang w:val="en-US" w:eastAsia="zh-CN" w:bidi="ar-SA"/>
              </w:rPr>
              <w:t xml:space="preserve">32 </w:t>
            </w:r>
            <w:r>
              <w:rPr>
                <w:rFonts w:ascii="Times New Roman" w:hAnsi="Times New Roman" w:cs="Times New Roman" w:eastAsia="FangSong"/>
                <w:color w:val="000000"/>
                <w:lang w:val="en-US" w:eastAsia="zh-CN" w:bidi="ar-SA"/>
              </w:rPr>
              <w:t>项且无锁</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超过容量及并发 </w:t>
            </w:r>
            <w:r>
              <w:rPr>
                <w:rFonts w:eastAsia="FangSong" w:cs="Times New Roman" w:ascii="Times New Roman" w:hAnsi="Times New Roman"/>
                <w:color w:val="000000"/>
                <w:lang w:val="en-US" w:eastAsia="zh-CN" w:bidi="ar-SA"/>
              </w:rPr>
              <w:t>create/list/delete</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后续</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显式 </w:t>
            </w:r>
            <w:r>
              <w:rPr>
                <w:rFonts w:eastAsia="FangSong" w:cs="Times New Roman" w:ascii="Times New Roman" w:hAnsi="Times New Roman"/>
                <w:color w:val="000000"/>
                <w:lang w:val="en-US" w:eastAsia="zh-CN" w:bidi="ar-SA"/>
              </w:rPr>
              <w:t xml:space="preserve">start/stop </w:t>
            </w:r>
            <w:r>
              <w:rPr>
                <w:rFonts w:ascii="Times New Roman" w:hAnsi="Times New Roman" w:cs="Times New Roman" w:eastAsia="FangSong"/>
                <w:color w:val="000000"/>
                <w:lang w:val="en-US" w:eastAsia="zh-CN" w:bidi="ar-SA"/>
              </w:rPr>
              <w:t xml:space="preserve">状态机与 </w:t>
            </w:r>
            <w:r>
              <w:rPr>
                <w:rFonts w:eastAsia="FangSong" w:cs="Times New Roman" w:ascii="Times New Roman" w:hAnsi="Times New Roman"/>
                <w:color w:val="000000"/>
                <w:lang w:val="en-US" w:eastAsia="zh-CN" w:bidi="ar-SA"/>
              </w:rPr>
              <w:t>Watchdog</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当前代码尚无对应字段和接口</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状态矩阵、超时和恢复试验</w:t>
            </w:r>
          </w:p>
        </w:tc>
      </w:tr>
    </w:tbl>
    <w:p>
      <w:pPr>
        <w:pStyle w:val="Heading2"/>
        <w:rPr/>
      </w:pPr>
      <w:bookmarkStart w:id="23" w:name="__RefHeading___Toc3554_2138371084"/>
      <w:bookmarkEnd w:id="23"/>
      <w:r>
        <w:rPr>
          <w:rFonts w:hint="eastAsia"/>
        </w:rPr>
        <w:t>五、测试验证</w:t>
      </w:r>
    </w:p>
    <w:p>
      <w:pPr>
        <w:pStyle w:val="BodyTextCN"/>
        <w:rPr>
          <w:color w:val="000000"/>
          <w:lang w:eastAsia="zh-CN"/>
        </w:rPr>
      </w:pPr>
      <w:r>
        <w:rPr>
          <w:color w:val="000000"/>
          <w:lang w:eastAsia="zh-CN"/>
        </w:rPr>
        <w:t>本章测试内容取自《</w:t>
      </w:r>
      <w:r>
        <w:rPr>
          <w:color w:val="000000"/>
          <w:lang w:eastAsia="zh-CN"/>
        </w:rPr>
        <w:t>3.</w:t>
      </w:r>
      <w:r>
        <w:rPr>
          <w:color w:val="000000"/>
          <w:lang w:eastAsia="zh-CN"/>
        </w:rPr>
        <w:t>验收测试大纲</w:t>
      </w:r>
      <w:r>
        <w:rPr>
          <w:color w:val="000000"/>
          <w:lang w:eastAsia="zh-CN"/>
        </w:rPr>
        <w:t>0515.docx</w:t>
      </w:r>
      <w:r>
        <w:rPr>
          <w:color w:val="000000"/>
          <w:lang w:eastAsia="zh-CN"/>
        </w:rPr>
        <w:t xml:space="preserve">》第 </w:t>
      </w:r>
      <w:r>
        <w:rPr>
          <w:color w:val="000000"/>
          <w:lang w:eastAsia="zh-CN"/>
        </w:rPr>
        <w:t xml:space="preserve">5.3 </w:t>
      </w:r>
      <w:r>
        <w:rPr>
          <w:color w:val="000000"/>
          <w:lang w:eastAsia="zh-CN"/>
        </w:rPr>
        <w:t xml:space="preserve">节“容器生命周期管理”。用例名称为“容器文件系统控制接口功能测试”，通过写入 </w:t>
      </w:r>
      <w:r>
        <w:rPr>
          <w:color w:val="000000"/>
          <w:lang w:eastAsia="zh-CN"/>
        </w:rPr>
        <w:t>/ipcctl</w:t>
      </w:r>
      <w:r>
        <w:rPr>
          <w:color w:val="000000"/>
          <w:lang w:eastAsia="zh-CN"/>
        </w:rPr>
        <w:t>、</w:t>
      </w:r>
      <w:r>
        <w:rPr>
          <w:color w:val="000000"/>
          <w:lang w:eastAsia="zh-CN"/>
        </w:rPr>
        <w:t xml:space="preserve">/mntctl </w:t>
      </w:r>
      <w:r>
        <w:rPr>
          <w:color w:val="000000"/>
          <w:lang w:eastAsia="zh-CN"/>
        </w:rPr>
        <w:t xml:space="preserve">等 </w:t>
      </w:r>
      <w:r>
        <w:rPr>
          <w:color w:val="000000"/>
          <w:lang w:eastAsia="zh-CN"/>
        </w:rPr>
        <w:t xml:space="preserve">IMFS </w:t>
      </w:r>
      <w:r>
        <w:rPr>
          <w:color w:val="000000"/>
          <w:lang w:eastAsia="zh-CN"/>
        </w:rPr>
        <w:t>控制文件，验证节点注册、根容器、创建、列表、</w:t>
      </w:r>
      <w:r>
        <w:rPr>
          <w:color w:val="000000"/>
          <w:lang w:eastAsia="zh-CN"/>
        </w:rPr>
        <w:t xml:space="preserve">MNT </w:t>
      </w:r>
      <w:r>
        <w:rPr>
          <w:color w:val="000000"/>
          <w:lang w:eastAsia="zh-CN"/>
        </w:rPr>
        <w:t>继承、</w:t>
      </w:r>
      <w:r>
        <w:rPr>
          <w:color w:val="000000"/>
          <w:lang w:eastAsia="zh-CN"/>
        </w:rPr>
        <w:t xml:space="preserve">UTS </w:t>
      </w:r>
      <w:r>
        <w:rPr>
          <w:color w:val="000000"/>
          <w:lang w:eastAsia="zh-CN"/>
        </w:rPr>
        <w:t xml:space="preserve">命名以及关闭配置行为。大纲共列出 </w:t>
      </w:r>
      <w:r>
        <w:rPr>
          <w:color w:val="000000"/>
          <w:lang w:eastAsia="zh-CN"/>
        </w:rPr>
        <w:t xml:space="preserve">9 </w:t>
      </w:r>
      <w:r>
        <w:rPr>
          <w:color w:val="000000"/>
          <w:lang w:eastAsia="zh-CN"/>
        </w:rPr>
        <w:t>个步骤，实际结果栏均记录为“与预期结果一致”。</w:t>
      </w:r>
    </w:p>
    <w:p>
      <w:pPr>
        <w:pStyle w:val="Heading2"/>
        <w:rPr/>
      </w:pPr>
      <w:bookmarkStart w:id="24" w:name="__RefHeading___Toc3556_2138371084"/>
      <w:bookmarkEnd w:id="24"/>
      <w:r>
        <w:rPr>
          <w:rFonts w:hint="eastAsia"/>
        </w:rPr>
        <w:t>（一）测试依据、对象与方法</w:t>
      </w:r>
    </w:p>
    <w:p>
      <w:pPr>
        <w:pStyle w:val="BodyTextCN"/>
        <w:rPr>
          <w:color w:val="000000"/>
          <w:lang w:eastAsia="zh-CN"/>
        </w:rPr>
      </w:pPr>
      <w:r>
        <w:rPr>
          <w:color w:val="000000"/>
          <w:lang w:eastAsia="zh-CN"/>
        </w:rPr>
        <w:t xml:space="preserve">试验对象是 </w:t>
      </w:r>
      <w:r>
        <w:rPr>
          <w:color w:val="000000"/>
          <w:lang w:eastAsia="zh-CN"/>
        </w:rPr>
        <w:t xml:space="preserve">containerfs.c </w:t>
      </w:r>
      <w:r>
        <w:rPr>
          <w:color w:val="000000"/>
          <w:lang w:eastAsia="zh-CN"/>
        </w:rPr>
        <w:t>中按功能开关生成的控制节点及其底层容器创建</w:t>
      </w:r>
      <w:r>
        <w:rPr>
          <w:color w:val="000000"/>
          <w:lang w:eastAsia="zh-CN"/>
        </w:rPr>
        <w:t>/</w:t>
      </w:r>
      <w:r>
        <w:rPr>
          <w:color w:val="000000"/>
          <w:lang w:eastAsia="zh-CN"/>
        </w:rPr>
        <w:t xml:space="preserve">链表函数。测试程序使用 </w:t>
      </w:r>
      <w:r>
        <w:rPr>
          <w:color w:val="000000"/>
          <w:lang w:eastAsia="zh-CN"/>
        </w:rPr>
        <w:t xml:space="preserve">open(path, O_WRONLY) </w:t>
      </w:r>
      <w:r>
        <w:rPr>
          <w:color w:val="000000"/>
          <w:lang w:eastAsia="zh-CN"/>
        </w:rPr>
        <w:t>打开控制文件，</w:t>
      </w:r>
      <w:r>
        <w:rPr>
          <w:color w:val="000000"/>
          <w:lang w:eastAsia="zh-CN"/>
        </w:rPr>
        <w:t xml:space="preserve">write() </w:t>
      </w:r>
      <w:r>
        <w:rPr>
          <w:color w:val="000000"/>
          <w:lang w:eastAsia="zh-CN"/>
        </w:rPr>
        <w:t>写入带换行的命令，</w:t>
      </w:r>
      <w:r>
        <w:rPr>
          <w:color w:val="000000"/>
          <w:lang w:eastAsia="zh-CN"/>
        </w:rPr>
        <w:t xml:space="preserve">close() </w:t>
      </w:r>
      <w:r>
        <w:rPr>
          <w:color w:val="000000"/>
          <w:lang w:eastAsia="zh-CN"/>
        </w:rPr>
        <w:t xml:space="preserve">关闭描述符；实现将命令复制到定长数组并截断换行，再执行对应分支。结果通过控制台输出和后续 </w:t>
      </w:r>
      <w:r>
        <w:rPr>
          <w:color w:val="000000"/>
          <w:lang w:eastAsia="zh-CN"/>
        </w:rPr>
        <w:t xml:space="preserve">list </w:t>
      </w:r>
      <w:r>
        <w:rPr>
          <w:color w:val="000000"/>
          <w:lang w:eastAsia="zh-CN"/>
        </w:rPr>
        <w:t>命令观察。</w:t>
      </w:r>
    </w:p>
    <w:p>
      <w:pPr>
        <w:pStyle w:val="BodyTextCN"/>
        <w:rPr>
          <w:color w:val="000000"/>
          <w:lang w:eastAsia="zh-CN"/>
        </w:rPr>
      </w:pPr>
      <w:r>
        <w:rPr>
          <w:color w:val="000000"/>
          <w:lang w:eastAsia="zh-CN"/>
        </w:rPr>
        <w:t>本章沿用验收大纲的定性记录，不补造大纲未保存的耗时或内存数值。需要注意，</w:t>
      </w:r>
      <w:r>
        <w:rPr>
          <w:color w:val="000000"/>
          <w:lang w:eastAsia="zh-CN"/>
        </w:rPr>
        <w:t xml:space="preserve">write() </w:t>
      </w:r>
      <w:r>
        <w:rPr>
          <w:color w:val="000000"/>
          <w:lang w:eastAsia="zh-CN"/>
        </w:rPr>
        <w:t xml:space="preserve">返回输入字节数并不代表命令语义一定成功，所以结论必须以创建输出和 </w:t>
      </w:r>
      <w:r>
        <w:rPr>
          <w:color w:val="000000"/>
          <w:lang w:eastAsia="zh-CN"/>
        </w:rPr>
        <w:t xml:space="preserve">list </w:t>
      </w:r>
      <w:r>
        <w:rPr>
          <w:color w:val="000000"/>
          <w:lang w:eastAsia="zh-CN"/>
        </w:rPr>
        <w:t>列表变化共同判定。</w:t>
      </w:r>
    </w:p>
    <w:p>
      <w:pPr>
        <w:pStyle w:val="CaptionCN"/>
        <w:jc w:val="center"/>
        <w:rPr>
          <w:lang w:eastAsia="zh-CN"/>
        </w:rPr>
      </w:pPr>
      <w:r>
        <w:rPr>
          <w:lang w:eastAsia="zh-CN"/>
        </w:rPr>
        <w:t xml:space="preserve">表 </w:t>
      </w:r>
      <w:r>
        <w:rPr>
          <w:lang w:eastAsia="zh-CN"/>
        </w:rPr>
        <w:t xml:space="preserve">5-1 </w:t>
      </w:r>
      <w:r>
        <w:rPr>
          <w:lang w:eastAsia="zh-CN"/>
        </w:rPr>
        <w:t>验收用例与实现对应关系</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验收对象</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代码入口</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主要命令</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观察量</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IPC </w:t>
            </w:r>
            <w:r>
              <w:rPr>
                <w:rFonts w:ascii="Times New Roman" w:hAnsi="Times New Roman" w:cs="Times New Roman" w:eastAsia="FangSong"/>
                <w:color w:val="000000"/>
                <w:lang w:val="en-US" w:eastAsia="zh-CN" w:bidi="ar-SA"/>
              </w:rPr>
              <w:t>控制文件</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rtems_containerfs_register_ipcctl/ipcctl_write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根 </w:t>
            </w:r>
            <w:r>
              <w:rPr>
                <w:rFonts w:eastAsia="FangSong" w:cs="Times New Roman" w:ascii="Times New Roman" w:hAnsi="Times New Roman"/>
                <w:color w:val="000000"/>
                <w:lang w:val="en-US" w:eastAsia="zh-CN" w:bidi="ar-SA"/>
              </w:rPr>
              <w:t>ID</w:t>
            </w:r>
            <w:r>
              <w:rPr>
                <w:rFonts w:ascii="Times New Roman" w:hAnsi="Times New Roman" w:cs="Times New Roman" w:eastAsia="FangSong"/>
                <w:color w:val="000000"/>
                <w:lang w:val="en-US" w:eastAsia="zh-CN" w:bidi="ar-SA"/>
              </w:rPr>
              <w:t xml:space="preserve">、子容器 </w:t>
            </w:r>
            <w:r>
              <w:rPr>
                <w:rFonts w:eastAsia="FangSong" w:cs="Times New Roman" w:ascii="Times New Roman" w:hAnsi="Times New Roman"/>
                <w:color w:val="000000"/>
                <w:lang w:val="en-US" w:eastAsia="zh-CN" w:bidi="ar-SA"/>
              </w:rPr>
              <w:t>ID</w:t>
            </w:r>
            <w:r>
              <w:rPr>
                <w:rFonts w:ascii="Times New Roman" w:hAnsi="Times New Roman" w:cs="Times New Roman" w:eastAsia="FangSong"/>
                <w:color w:val="000000"/>
                <w:lang w:val="en-US" w:eastAsia="zh-CN" w:bidi="ar-SA"/>
              </w:rPr>
              <w:t>、列表数量</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MNT </w:t>
            </w:r>
            <w:r>
              <w:rPr>
                <w:rFonts w:ascii="Times New Roman" w:hAnsi="Times New Roman" w:cs="Times New Roman" w:eastAsia="FangSong"/>
                <w:color w:val="000000"/>
                <w:lang w:val="en-US" w:eastAsia="zh-CN" w:bidi="ar-SA"/>
              </w:rPr>
              <w:t>控制文件</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register_mntctl/mntctl_write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create_inherit 1</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新对象 </w:t>
            </w:r>
            <w:r>
              <w:rPr>
                <w:rFonts w:eastAsia="FangSong" w:cs="Times New Roman" w:ascii="Times New Roman" w:hAnsi="Times New Roman"/>
                <w:color w:val="000000"/>
                <w:lang w:val="en-US" w:eastAsia="zh-CN" w:bidi="ar-SA"/>
              </w:rPr>
              <w:t xml:space="preserve">ID </w:t>
            </w:r>
            <w:r>
              <w:rPr>
                <w:rFonts w:ascii="Times New Roman" w:hAnsi="Times New Roman" w:cs="Times New Roman" w:eastAsia="FangSong"/>
                <w:color w:val="000000"/>
                <w:lang w:val="en-US" w:eastAsia="zh-CN" w:bidi="ar-SA"/>
              </w:rPr>
              <w:t xml:space="preserve">与 </w:t>
            </w:r>
            <w:r>
              <w:rPr>
                <w:rFonts w:eastAsia="FangSong" w:cs="Times New Roman" w:ascii="Times New Roman" w:hAnsi="Times New Roman"/>
                <w:color w:val="000000"/>
                <w:lang w:val="en-US" w:eastAsia="zh-CN" w:bidi="ar-SA"/>
              </w:rPr>
              <w:t>parent_id</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UTS </w:t>
            </w:r>
            <w:r>
              <w:rPr>
                <w:rFonts w:ascii="Times New Roman" w:hAnsi="Times New Roman" w:cs="Times New Roman" w:eastAsia="FangSong"/>
                <w:color w:val="000000"/>
                <w:lang w:val="en-US" w:eastAsia="zh-CN" w:bidi="ar-SA"/>
              </w:rPr>
              <w:t>控制文件</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register_utsctl/utsctl_write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 myhost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新对象 </w:t>
            </w:r>
            <w:r>
              <w:rPr>
                <w:rFonts w:eastAsia="FangSong" w:cs="Times New Roman" w:ascii="Times New Roman" w:hAnsi="Times New Roman"/>
                <w:color w:val="000000"/>
                <w:lang w:val="en-US" w:eastAsia="zh-CN" w:bidi="ar-SA"/>
              </w:rPr>
              <w:t>ID</w:t>
            </w:r>
            <w:r>
              <w:rPr>
                <w:rFonts w:ascii="Times New Roman" w:hAnsi="Times New Roman" w:cs="Times New Roman" w:eastAsia="FangSong"/>
                <w:color w:val="000000"/>
                <w:lang w:val="en-US" w:eastAsia="zh-CN" w:bidi="ar-SA"/>
              </w:rPr>
              <w:t>、名称和列表</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其他命名空间</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PID/NET </w:t>
            </w:r>
            <w:r>
              <w:rPr>
                <w:rFonts w:ascii="Times New Roman" w:hAnsi="Times New Roman" w:cs="Times New Roman" w:eastAsia="FangSong"/>
                <w:color w:val="000000"/>
                <w:lang w:val="en-US" w:eastAsia="zh-CN" w:bidi="ar-SA"/>
              </w:rPr>
              <w:t>对应注册与处理函数</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create</w:t>
            </w:r>
            <w:r>
              <w:rPr>
                <w:rFonts w:ascii="Times New Roman" w:hAnsi="Times New Roman" w:cs="Times New Roman" w:eastAsia="FangSong"/>
                <w:color w:val="000000"/>
                <w:lang w:val="en-US" w:eastAsia="zh-CN" w:bidi="ar-SA"/>
              </w:rPr>
              <w:t>、</w:t>
            </w:r>
            <w:r>
              <w:rPr>
                <w:rFonts w:eastAsia="FangSong" w:cs="Times New Roman" w:ascii="Times New Roman" w:hAnsi="Times New Roman"/>
                <w:color w:val="000000"/>
                <w:lang w:val="en-US" w:eastAsia="zh-CN" w:bidi="ar-SA"/>
              </w:rPr>
              <w:t>list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行为一致性和无异常</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关闭配置</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编译条件与测试 </w:t>
            </w:r>
            <w:r>
              <w:rPr>
                <w:rFonts w:eastAsia="FangSong" w:cs="Times New Roman" w:ascii="Times New Roman" w:hAnsi="Times New Roman"/>
                <w:color w:val="000000"/>
                <w:lang w:val="en-US" w:eastAsia="zh-CN" w:bidi="ar-SA"/>
              </w:rPr>
              <w:t xml:space="preserve">else </w:t>
            </w:r>
            <w:r>
              <w:rPr>
                <w:rFonts w:ascii="Times New Roman" w:hAnsi="Times New Roman" w:cs="Times New Roman" w:eastAsia="FangSong"/>
                <w:color w:val="000000"/>
                <w:lang w:val="en-US" w:eastAsia="zh-CN" w:bidi="ar-SA"/>
              </w:rPr>
              <w:t>分支</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访问或运行关闭用例</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not enabled </w:t>
            </w:r>
            <w:r>
              <w:rPr>
                <w:rFonts w:ascii="Times New Roman" w:hAnsi="Times New Roman" w:cs="Times New Roman" w:eastAsia="FangSong"/>
                <w:color w:val="000000"/>
                <w:lang w:val="en-US" w:eastAsia="zh-CN" w:bidi="ar-SA"/>
              </w:rPr>
              <w:t>提示和安全退出</w:t>
            </w:r>
          </w:p>
        </w:tc>
      </w:tr>
    </w:tbl>
    <w:p>
      <w:pPr>
        <w:pStyle w:val="Heading2"/>
        <w:rPr/>
      </w:pPr>
      <w:bookmarkStart w:id="25" w:name="__RefHeading___Toc3558_2138371084"/>
      <w:bookmarkEnd w:id="25"/>
      <w:r>
        <w:rPr>
          <w:rFonts w:hint="eastAsia"/>
        </w:rPr>
        <w:t>（二）容器文件系统控制接口试验</w:t>
      </w:r>
    </w:p>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1. </w:t>
      </w:r>
      <w:r>
        <w:rPr>
          <w:rFonts w:ascii="仿宋_GB2312" w:hAnsi="仿宋_GB2312" w:eastAsia="仿宋_GB2312"/>
          <w:color w:themeColor="text1" w:val="000000"/>
          <w:sz w:val="28"/>
          <w:szCs w:val="28"/>
        </w:rPr>
        <w:t>试验方法</w:t>
      </w:r>
    </w:p>
    <w:p>
      <w:pPr>
        <w:pStyle w:val="BodyTextCN"/>
        <w:rPr>
          <w:color w:val="000000"/>
          <w:lang w:eastAsia="zh-CN"/>
        </w:rPr>
      </w:pPr>
      <w:r>
        <w:rPr>
          <w:color w:val="000000"/>
          <w:lang w:eastAsia="zh-CN"/>
        </w:rPr>
        <w:t xml:space="preserve">先启用 </w:t>
      </w:r>
      <w:r>
        <w:rPr>
          <w:color w:val="000000"/>
          <w:lang w:eastAsia="zh-CN"/>
        </w:rPr>
        <w:t xml:space="preserve">RTEMSCFG_CONTAINER_FILE </w:t>
      </w:r>
      <w:r>
        <w:rPr>
          <w:color w:val="000000"/>
          <w:lang w:eastAsia="zh-CN"/>
        </w:rPr>
        <w:t xml:space="preserve">和相应命名空间开关，注册 </w:t>
      </w:r>
      <w:r>
        <w:rPr>
          <w:color w:val="000000"/>
          <w:lang w:eastAsia="zh-CN"/>
        </w:rPr>
        <w:t xml:space="preserve">/ipcctl </w:t>
      </w:r>
      <w:r>
        <w:rPr>
          <w:color w:val="000000"/>
          <w:lang w:eastAsia="zh-CN"/>
        </w:rPr>
        <w:t xml:space="preserve">并执行 </w:t>
      </w:r>
      <w:r>
        <w:rPr>
          <w:color w:val="000000"/>
          <w:lang w:eastAsia="zh-CN"/>
        </w:rPr>
        <w:t>list</w:t>
      </w:r>
      <w:r>
        <w:rPr>
          <w:color w:val="000000"/>
          <w:lang w:eastAsia="zh-CN"/>
        </w:rPr>
        <w:t xml:space="preserve">，确认根 </w:t>
      </w:r>
      <w:r>
        <w:rPr>
          <w:color w:val="000000"/>
          <w:lang w:eastAsia="zh-CN"/>
        </w:rPr>
        <w:t xml:space="preserve">IPC </w:t>
      </w:r>
      <w:r>
        <w:rPr>
          <w:color w:val="000000"/>
          <w:lang w:eastAsia="zh-CN"/>
        </w:rPr>
        <w:t xml:space="preserve">容器可见；随后连续两次写入 </w:t>
      </w:r>
      <w:r>
        <w:rPr>
          <w:color w:val="000000"/>
          <w:lang w:eastAsia="zh-CN"/>
        </w:rPr>
        <w:t>create</w:t>
      </w:r>
      <w:r>
        <w:rPr>
          <w:color w:val="000000"/>
          <w:lang w:eastAsia="zh-CN"/>
        </w:rPr>
        <w:t xml:space="preserve">，每次以 </w:t>
      </w:r>
      <w:r>
        <w:rPr>
          <w:color w:val="000000"/>
          <w:lang w:eastAsia="zh-CN"/>
        </w:rPr>
        <w:t xml:space="preserve">list </w:t>
      </w:r>
      <w:r>
        <w:rPr>
          <w:color w:val="000000"/>
          <w:lang w:eastAsia="zh-CN"/>
        </w:rPr>
        <w:t xml:space="preserve">检查数量增加。再在 </w:t>
      </w:r>
      <w:r>
        <w:rPr>
          <w:color w:val="000000"/>
          <w:lang w:eastAsia="zh-CN"/>
        </w:rPr>
        <w:t xml:space="preserve">MNT </w:t>
      </w:r>
      <w:r>
        <w:rPr>
          <w:color w:val="000000"/>
          <w:lang w:eastAsia="zh-CN"/>
        </w:rPr>
        <w:t xml:space="preserve">配置中执行 </w:t>
      </w:r>
      <w:r>
        <w:rPr>
          <w:color w:val="000000"/>
          <w:lang w:eastAsia="zh-CN"/>
        </w:rPr>
        <w:t>create_inherit 1</w:t>
      </w:r>
      <w:r>
        <w:rPr>
          <w:color w:val="000000"/>
          <w:lang w:eastAsia="zh-CN"/>
        </w:rPr>
        <w:t xml:space="preserve">，在 </w:t>
      </w:r>
      <w:r>
        <w:rPr>
          <w:color w:val="000000"/>
          <w:lang w:eastAsia="zh-CN"/>
        </w:rPr>
        <w:t xml:space="preserve">UTS </w:t>
      </w:r>
      <w:r>
        <w:rPr>
          <w:color w:val="000000"/>
          <w:lang w:eastAsia="zh-CN"/>
        </w:rPr>
        <w:t xml:space="preserve">配置中执行 </w:t>
      </w:r>
      <w:r>
        <w:rPr>
          <w:color w:val="000000"/>
          <w:lang w:eastAsia="zh-CN"/>
        </w:rPr>
        <w:t>create myhost</w:t>
      </w:r>
      <w:r>
        <w:rPr>
          <w:color w:val="000000"/>
          <w:lang w:eastAsia="zh-CN"/>
        </w:rPr>
        <w:t xml:space="preserve">，核对继承关系和名称。最后覆盖所有类型的控制命令，并在关闭 </w:t>
      </w:r>
      <w:r>
        <w:rPr>
          <w:color w:val="000000"/>
          <w:lang w:eastAsia="zh-CN"/>
        </w:rPr>
        <w:t xml:space="preserve">PID </w:t>
      </w:r>
      <w:r>
        <w:rPr>
          <w:color w:val="000000"/>
          <w:lang w:eastAsia="zh-CN"/>
        </w:rPr>
        <w:t>配置的构建中检查安全降级。</w:t>
      </w:r>
    </w:p>
    <w:p>
      <w:pPr>
        <w:pStyle w:val="CaptionCN"/>
        <w:jc w:val="center"/>
        <w:rPr>
          <w:lang w:eastAsia="zh-CN"/>
        </w:rPr>
      </w:pPr>
      <w:r>
        <w:rPr>
          <w:lang w:eastAsia="zh-CN"/>
        </w:rPr>
        <w:t xml:space="preserve">表 </w:t>
      </w:r>
      <w:r>
        <w:rPr>
          <w:lang w:eastAsia="zh-CN"/>
        </w:rPr>
        <w:t xml:space="preserve">5-2 </w:t>
      </w:r>
      <w:r>
        <w:rPr>
          <w:lang w:eastAsia="zh-CN"/>
        </w:rPr>
        <w:t>容器文件系统控制接口试验结果</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步骤</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试验输入与动作</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验收观察结果</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结论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1</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注册并打开 </w:t>
            </w:r>
            <w:r>
              <w:rPr>
                <w:rFonts w:eastAsia="FangSong" w:cs="Times New Roman" w:ascii="Times New Roman" w:hAnsi="Times New Roman"/>
                <w:color w:val="000000"/>
                <w:lang w:val="en-US" w:eastAsia="zh-CN" w:bidi="ar-SA"/>
              </w:rPr>
              <w:t>/ipcctl</w:t>
            </w:r>
            <w:r>
              <w:rPr>
                <w:rFonts w:ascii="Times New Roman" w:hAnsi="Times New Roman" w:cs="Times New Roman" w:eastAsia="FangSong"/>
                <w:color w:val="000000"/>
                <w:lang w:val="en-US" w:eastAsia="zh-CN" w:bidi="ar-SA"/>
              </w:rPr>
              <w:t xml:space="preserve">，写入 </w:t>
            </w:r>
            <w:r>
              <w:rPr>
                <w:rFonts w:eastAsia="FangSong" w:cs="Times New Roman" w:ascii="Times New Roman" w:hAnsi="Times New Roman"/>
                <w:color w:val="000000"/>
                <w:lang w:val="en-US" w:eastAsia="zh-CN" w:bidi="ar-SA"/>
              </w:rPr>
              <w:t>list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返回初始列表，仅包含 </w:t>
            </w:r>
            <w:r>
              <w:rPr>
                <w:rFonts w:eastAsia="FangSong" w:cs="Times New Roman" w:ascii="Times New Roman" w:hAnsi="Times New Roman"/>
                <w:color w:val="000000"/>
                <w:lang w:val="en-US" w:eastAsia="zh-CN" w:bidi="ar-SA"/>
              </w:rPr>
              <w:t>root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控制节点注册和根对象正常</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2</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根容器存在时写入 </w:t>
            </w:r>
            <w:r>
              <w:rPr>
                <w:rFonts w:eastAsia="FangSong" w:cs="Times New Roman" w:ascii="Times New Roman" w:hAnsi="Times New Roman"/>
                <w:color w:val="000000"/>
                <w:lang w:val="en-US" w:eastAsia="zh-CN" w:bidi="ar-SA"/>
              </w:rPr>
              <w:t>create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新 </w:t>
            </w:r>
            <w:r>
              <w:rPr>
                <w:rFonts w:eastAsia="FangSong" w:cs="Times New Roman" w:ascii="Times New Roman" w:hAnsi="Times New Roman"/>
                <w:color w:val="000000"/>
                <w:lang w:val="en-US" w:eastAsia="zh-CN" w:bidi="ar-SA"/>
              </w:rPr>
              <w:t xml:space="preserve">IPC </w:t>
            </w:r>
            <w:r>
              <w:rPr>
                <w:rFonts w:ascii="Times New Roman" w:hAnsi="Times New Roman" w:cs="Times New Roman" w:eastAsia="FangSong"/>
                <w:color w:val="000000"/>
                <w:lang w:val="en-US" w:eastAsia="zh-CN" w:bidi="ar-SA"/>
              </w:rPr>
              <w:t>容器创建成功，</w:t>
            </w:r>
            <w:r>
              <w:rPr>
                <w:rFonts w:eastAsia="FangSong" w:cs="Times New Roman" w:ascii="Times New Roman" w:hAnsi="Times New Roman"/>
                <w:color w:val="000000"/>
                <w:lang w:val="en-US" w:eastAsia="zh-CN" w:bidi="ar-SA"/>
              </w:rPr>
              <w:t xml:space="preserve">list </w:t>
            </w:r>
            <w:r>
              <w:rPr>
                <w:rFonts w:ascii="Times New Roman" w:hAnsi="Times New Roman" w:cs="Times New Roman" w:eastAsia="FangSong"/>
                <w:color w:val="000000"/>
                <w:lang w:val="en-US" w:eastAsia="zh-CN" w:bidi="ar-SA"/>
              </w:rPr>
              <w:t>出现新增条目</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首次创建路径有效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3</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再次写入 </w:t>
            </w:r>
            <w:r>
              <w:rPr>
                <w:rFonts w:eastAsia="FangSong" w:cs="Times New Roman" w:ascii="Times New Roman" w:hAnsi="Times New Roman"/>
                <w:color w:val="000000"/>
                <w:lang w:val="en-US" w:eastAsia="zh-CN" w:bidi="ar-SA"/>
              </w:rPr>
              <w:t>list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列表包含步骤 </w:t>
            </w:r>
            <w:r>
              <w:rPr>
                <w:rFonts w:eastAsia="FangSong" w:cs="Times New Roman" w:ascii="Times New Roman" w:hAnsi="Times New Roman"/>
                <w:color w:val="000000"/>
                <w:lang w:val="en-US" w:eastAsia="zh-CN" w:bidi="ar-SA"/>
              </w:rPr>
              <w:t xml:space="preserve">2 </w:t>
            </w:r>
            <w:r>
              <w:rPr>
                <w:rFonts w:ascii="Times New Roman" w:hAnsi="Times New Roman" w:cs="Times New Roman" w:eastAsia="FangSong"/>
                <w:color w:val="000000"/>
                <w:lang w:val="en-US" w:eastAsia="zh-CN" w:bidi="ar-SA"/>
              </w:rPr>
              <w:t>创建的对象</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子容器链表可查询</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4</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再次写入 </w:t>
            </w:r>
            <w:r>
              <w:rPr>
                <w:rFonts w:eastAsia="FangSong" w:cs="Times New Roman" w:ascii="Times New Roman" w:hAnsi="Times New Roman"/>
                <w:color w:val="000000"/>
                <w:lang w:val="en-US" w:eastAsia="zh-CN" w:bidi="ar-SA"/>
              </w:rPr>
              <w:t>create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第二个容器创建成功，总数增加</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支持连续创建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5</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最终写入 </w:t>
            </w:r>
            <w:r>
              <w:rPr>
                <w:rFonts w:eastAsia="FangSong" w:cs="Times New Roman" w:ascii="Times New Roman" w:hAnsi="Times New Roman"/>
                <w:color w:val="000000"/>
                <w:lang w:val="en-US" w:eastAsia="zh-CN" w:bidi="ar-SA"/>
              </w:rPr>
              <w:t>list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输出完整列表且数量正确</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列表与创建结果一致</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6</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向 </w:t>
            </w:r>
            <w:r>
              <w:rPr>
                <w:rFonts w:eastAsia="FangSong" w:cs="Times New Roman" w:ascii="Times New Roman" w:hAnsi="Times New Roman"/>
                <w:color w:val="000000"/>
                <w:lang w:val="en-US" w:eastAsia="zh-CN" w:bidi="ar-SA"/>
              </w:rPr>
              <w:t xml:space="preserve">/mntctl </w:t>
            </w:r>
            <w:r>
              <w:rPr>
                <w:rFonts w:ascii="Times New Roman" w:hAnsi="Times New Roman" w:cs="Times New Roman" w:eastAsia="FangSong"/>
                <w:color w:val="000000"/>
                <w:lang w:val="en-US" w:eastAsia="zh-CN" w:bidi="ar-SA"/>
              </w:rPr>
              <w:t xml:space="preserve">写入 </w:t>
            </w:r>
            <w:r>
              <w:rPr>
                <w:rFonts w:eastAsia="FangSong" w:cs="Times New Roman" w:ascii="Times New Roman" w:hAnsi="Times New Roman"/>
                <w:color w:val="000000"/>
                <w:lang w:val="en-US" w:eastAsia="zh-CN" w:bidi="ar-SA"/>
              </w:rPr>
              <w:t>create_inherit 1</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新 </w:t>
            </w:r>
            <w:r>
              <w:rPr>
                <w:rFonts w:eastAsia="FangSong" w:cs="Times New Roman" w:ascii="Times New Roman" w:hAnsi="Times New Roman"/>
                <w:color w:val="000000"/>
                <w:lang w:val="en-US" w:eastAsia="zh-CN" w:bidi="ar-SA"/>
              </w:rPr>
              <w:t xml:space="preserve">MNT </w:t>
            </w:r>
            <w:r>
              <w:rPr>
                <w:rFonts w:ascii="Times New Roman" w:hAnsi="Times New Roman" w:cs="Times New Roman" w:eastAsia="FangSong"/>
                <w:color w:val="000000"/>
                <w:lang w:val="en-US" w:eastAsia="zh-CN" w:bidi="ar-SA"/>
              </w:rPr>
              <w:t>容器创建且继承关系建立</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挂载容器继承命令有效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7</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向 </w:t>
            </w:r>
            <w:r>
              <w:rPr>
                <w:rFonts w:eastAsia="FangSong" w:cs="Times New Roman" w:ascii="Times New Roman" w:hAnsi="Times New Roman"/>
                <w:color w:val="000000"/>
                <w:lang w:val="en-US" w:eastAsia="zh-CN" w:bidi="ar-SA"/>
              </w:rPr>
              <w:t xml:space="preserve">/utsctl </w:t>
            </w:r>
            <w:r>
              <w:rPr>
                <w:rFonts w:ascii="Times New Roman" w:hAnsi="Times New Roman" w:cs="Times New Roman" w:eastAsia="FangSong"/>
                <w:color w:val="000000"/>
                <w:lang w:val="en-US" w:eastAsia="zh-CN" w:bidi="ar-SA"/>
              </w:rPr>
              <w:t xml:space="preserve">写入 </w:t>
            </w:r>
            <w:r>
              <w:rPr>
                <w:rFonts w:eastAsia="FangSong" w:cs="Times New Roman" w:ascii="Times New Roman" w:hAnsi="Times New Roman"/>
                <w:color w:val="000000"/>
                <w:lang w:val="en-US" w:eastAsia="zh-CN" w:bidi="ar-SA"/>
              </w:rPr>
              <w:t>create myhost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新 </w:t>
            </w:r>
            <w:r>
              <w:rPr>
                <w:rFonts w:eastAsia="FangSong" w:cs="Times New Roman" w:ascii="Times New Roman" w:hAnsi="Times New Roman"/>
                <w:color w:val="000000"/>
                <w:lang w:val="en-US" w:eastAsia="zh-CN" w:bidi="ar-SA"/>
              </w:rPr>
              <w:t xml:space="preserve">UTS </w:t>
            </w:r>
            <w:r>
              <w:rPr>
                <w:rFonts w:ascii="Times New Roman" w:hAnsi="Times New Roman" w:cs="Times New Roman" w:eastAsia="FangSong"/>
                <w:color w:val="000000"/>
                <w:lang w:val="en-US" w:eastAsia="zh-CN" w:bidi="ar-SA"/>
              </w:rPr>
              <w:t xml:space="preserve">容器名称为 </w:t>
            </w:r>
            <w:r>
              <w:rPr>
                <w:rFonts w:eastAsia="FangSong" w:cs="Times New Roman" w:ascii="Times New Roman" w:hAnsi="Times New Roman"/>
                <w:color w:val="000000"/>
                <w:lang w:val="en-US" w:eastAsia="zh-CN" w:bidi="ar-SA"/>
              </w:rPr>
              <w:t>myhost</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带参数创建语义有效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8</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综合执行各类型控制命令</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各节点正常响应，无崩溃或错误输出</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接口组织具有一致性</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9</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关闭 </w:t>
            </w:r>
            <w:r>
              <w:rPr>
                <w:rFonts w:eastAsia="FangSong" w:cs="Times New Roman" w:ascii="Times New Roman" w:hAnsi="Times New Roman"/>
                <w:color w:val="000000"/>
                <w:lang w:val="en-US" w:eastAsia="zh-CN" w:bidi="ar-SA"/>
              </w:rPr>
              <w:t xml:space="preserve">PID </w:t>
            </w:r>
            <w:r>
              <w:rPr>
                <w:rFonts w:ascii="Times New Roman" w:hAnsi="Times New Roman" w:cs="Times New Roman" w:eastAsia="FangSong"/>
                <w:color w:val="000000"/>
                <w:lang w:val="en-US" w:eastAsia="zh-CN" w:bidi="ar-SA"/>
              </w:rPr>
              <w:t>容器后运行对应检查</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输出 </w:t>
            </w:r>
            <w:r>
              <w:rPr>
                <w:rFonts w:eastAsia="FangSong" w:cs="Times New Roman" w:ascii="Times New Roman" w:hAnsi="Times New Roman"/>
                <w:color w:val="000000"/>
                <w:lang w:val="en-US" w:eastAsia="zh-CN" w:bidi="ar-SA"/>
              </w:rPr>
              <w:t>PID Container not enabled</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关闭配置能够安全降级</w:t>
            </w:r>
          </w:p>
        </w:tc>
      </w:tr>
    </w:tbl>
    <w:p>
      <w:pPr>
        <w:pStyle w:val="Normal"/>
        <w:snapToGrid w:val="false"/>
        <w:spacing w:lineRule="exact" w:line="500"/>
        <w:ind w:firstLineChars="200"/>
        <w:rPr>
          <w:rFonts w:ascii="仿宋_GB2312" w:hAnsi="仿宋_GB2312" w:eastAsia="仿宋_GB2312"/>
          <w:color w:themeColor="text1" w:val="000000"/>
          <w:sz w:val="28"/>
          <w:szCs w:val="28"/>
        </w:rPr>
      </w:pPr>
      <w:r>
        <w:rPr>
          <w:rFonts w:eastAsia="仿宋_GB2312" w:ascii="仿宋_GB2312" w:hAnsi="仿宋_GB2312"/>
          <w:color w:themeColor="text1" w:val="000000"/>
          <w:sz w:val="28"/>
          <w:szCs w:val="28"/>
        </w:rPr>
        <w:t xml:space="preserve">2. </w:t>
      </w:r>
      <w:r>
        <w:rPr>
          <w:rFonts w:ascii="仿宋_GB2312" w:hAnsi="仿宋_GB2312" w:eastAsia="仿宋_GB2312"/>
          <w:color w:themeColor="text1" w:val="000000"/>
          <w:sz w:val="28"/>
          <w:szCs w:val="28"/>
        </w:rPr>
        <w:t>结果分析与结论</w:t>
      </w:r>
    </w:p>
    <w:p>
      <w:pPr>
        <w:pStyle w:val="BodyTextCN"/>
        <w:rPr>
          <w:color w:val="000000"/>
          <w:lang w:eastAsia="zh-CN"/>
        </w:rPr>
      </w:pPr>
      <w:r>
        <w:rPr>
          <w:color w:val="000000"/>
          <w:lang w:eastAsia="zh-CN"/>
        </w:rPr>
        <w:t xml:space="preserve">9 </w:t>
      </w:r>
      <w:r>
        <w:rPr>
          <w:color w:val="000000"/>
          <w:lang w:eastAsia="zh-CN"/>
        </w:rPr>
        <w:t xml:space="preserve">个步骤的实际结果均与预期一致。试验验证了 </w:t>
      </w:r>
      <w:r>
        <w:rPr>
          <w:color w:val="000000"/>
          <w:lang w:eastAsia="zh-CN"/>
        </w:rPr>
        <w:t xml:space="preserve">IMFS </w:t>
      </w:r>
      <w:r>
        <w:rPr>
          <w:color w:val="000000"/>
          <w:lang w:eastAsia="zh-CN"/>
        </w:rPr>
        <w:t>节点可注册和打开、根对象可列举、重复创建能够更新链表、</w:t>
      </w:r>
      <w:r>
        <w:rPr>
          <w:color w:val="000000"/>
          <w:lang w:eastAsia="zh-CN"/>
        </w:rPr>
        <w:t xml:space="preserve">MNT </w:t>
      </w:r>
      <w:r>
        <w:rPr>
          <w:color w:val="000000"/>
          <w:lang w:eastAsia="zh-CN"/>
        </w:rPr>
        <w:t xml:space="preserve">继承参数和 </w:t>
      </w:r>
      <w:r>
        <w:rPr>
          <w:color w:val="000000"/>
          <w:lang w:eastAsia="zh-CN"/>
        </w:rPr>
        <w:t xml:space="preserve">UTS </w:t>
      </w:r>
      <w:r>
        <w:rPr>
          <w:color w:val="000000"/>
          <w:lang w:eastAsia="zh-CN"/>
        </w:rPr>
        <w:t>名称参数能够传递到底层实现、不同容器类型遵循统一的文件操作方式，以及功能关闭时测试不会进入未配置代码。</w:t>
      </w:r>
    </w:p>
    <w:p>
      <w:pPr>
        <w:pStyle w:val="BodyTextCN"/>
        <w:rPr>
          <w:color w:val="000000"/>
          <w:lang w:eastAsia="zh-CN"/>
        </w:rPr>
      </w:pPr>
      <w:r>
        <w:rPr>
          <w:color w:val="000000"/>
          <w:lang w:eastAsia="zh-CN"/>
        </w:rPr>
        <w:t xml:space="preserve">验收步骤主要覆盖 </w:t>
      </w:r>
      <w:r>
        <w:rPr>
          <w:color w:val="000000"/>
          <w:lang w:eastAsia="zh-CN"/>
        </w:rPr>
        <w:t xml:space="preserve">create </w:t>
      </w:r>
      <w:r>
        <w:rPr>
          <w:color w:val="000000"/>
          <w:lang w:eastAsia="zh-CN"/>
        </w:rPr>
        <w:t xml:space="preserve">和 </w:t>
      </w:r>
      <w:r>
        <w:rPr>
          <w:color w:val="000000"/>
          <w:lang w:eastAsia="zh-CN"/>
        </w:rPr>
        <w:t>list</w:t>
      </w:r>
      <w:r>
        <w:rPr>
          <w:color w:val="000000"/>
          <w:lang w:eastAsia="zh-CN"/>
        </w:rPr>
        <w:t xml:space="preserve">，并未直接验证 </w:t>
      </w:r>
      <w:r>
        <w:rPr>
          <w:color w:val="000000"/>
          <w:lang w:eastAsia="zh-CN"/>
        </w:rPr>
        <w:t>delete</w:t>
      </w:r>
      <w:r>
        <w:rPr>
          <w:color w:val="000000"/>
          <w:lang w:eastAsia="zh-CN"/>
        </w:rPr>
        <w:t xml:space="preserve">、非法 </w:t>
      </w:r>
      <w:r>
        <w:rPr>
          <w:color w:val="000000"/>
          <w:lang w:eastAsia="zh-CN"/>
        </w:rPr>
        <w:t>ID</w:t>
      </w:r>
      <w:r>
        <w:rPr>
          <w:color w:val="000000"/>
          <w:lang w:eastAsia="zh-CN"/>
        </w:rPr>
        <w:t xml:space="preserve">、根对象删除保护、超长命令截断或并发写入。代码中这些分支已存在，但不能根据本次 </w:t>
      </w:r>
      <w:r>
        <w:rPr>
          <w:color w:val="000000"/>
          <w:lang w:eastAsia="zh-CN"/>
        </w:rPr>
        <w:t xml:space="preserve">9 </w:t>
      </w:r>
      <w:r>
        <w:rPr>
          <w:color w:val="000000"/>
          <w:lang w:eastAsia="zh-CN"/>
        </w:rPr>
        <w:t>步记录扩大为全部通过；正式回归应增加对应边界用例。</w:t>
      </w:r>
    </w:p>
    <w:p>
      <w:pPr>
        <w:pStyle w:val="Heading2"/>
        <w:rPr/>
      </w:pPr>
      <w:bookmarkStart w:id="26" w:name="__RefHeading___Toc3560_2138371084"/>
      <w:bookmarkEnd w:id="26"/>
      <w:r>
        <w:rPr>
          <w:rFonts w:hint="eastAsia"/>
        </w:rPr>
        <w:t>（三）统一容器暂停恢复补充试验</w:t>
      </w:r>
    </w:p>
    <w:p>
      <w:pPr>
        <w:pStyle w:val="BodyTextCN"/>
        <w:rPr>
          <w:color w:val="000000"/>
          <w:lang w:eastAsia="zh-CN"/>
        </w:rPr>
      </w:pPr>
      <w:r>
        <w:rPr>
          <w:color w:val="000000"/>
          <w:lang w:eastAsia="zh-CN"/>
        </w:rPr>
        <w:t xml:space="preserve">仓库中的 </w:t>
      </w:r>
      <w:r>
        <w:rPr>
          <w:color w:val="000000"/>
          <w:lang w:eastAsia="zh-CN"/>
        </w:rPr>
        <w:t xml:space="preserve">test_containerfs_lifecycle_pause.c </w:t>
      </w:r>
      <w:r>
        <w:rPr>
          <w:color w:val="000000"/>
          <w:lang w:eastAsia="zh-CN"/>
        </w:rPr>
        <w:t xml:space="preserve">对验收指标中的“暂停和恢复容器中的所有任务”提供了补充实现验证。试验注册 </w:t>
      </w:r>
      <w:r>
        <w:rPr>
          <w:color w:val="000000"/>
          <w:lang w:eastAsia="zh-CN"/>
        </w:rPr>
        <w:t>/cpuctl</w:t>
      </w:r>
      <w:r>
        <w:rPr>
          <w:color w:val="000000"/>
          <w:lang w:eastAsia="zh-CN"/>
        </w:rPr>
        <w:t xml:space="preserve">，创建只包含 </w:t>
      </w:r>
      <w:r>
        <w:rPr>
          <w:color w:val="000000"/>
          <w:lang w:eastAsia="zh-CN"/>
        </w:rPr>
        <w:t xml:space="preserve">CPU </w:t>
      </w:r>
      <w:r>
        <w:rPr>
          <w:color w:val="000000"/>
          <w:lang w:eastAsia="zh-CN"/>
        </w:rPr>
        <w:t xml:space="preserve">能力的统一容器，启动 </w:t>
      </w:r>
      <w:r>
        <w:rPr>
          <w:color w:val="000000"/>
          <w:lang w:eastAsia="zh-CN"/>
        </w:rPr>
        <w:t xml:space="preserve">Worker </w:t>
      </w:r>
      <w:r>
        <w:rPr>
          <w:color w:val="000000"/>
          <w:lang w:eastAsia="zh-CN"/>
        </w:rPr>
        <w:t xml:space="preserve">任务并调用 </w:t>
      </w:r>
      <w:r>
        <w:rPr>
          <w:color w:val="000000"/>
          <w:lang w:eastAsia="zh-CN"/>
        </w:rPr>
        <w:t xml:space="preserve">enter </w:t>
      </w:r>
      <w:r>
        <w:rPr>
          <w:color w:val="000000"/>
          <w:lang w:eastAsia="zh-CN"/>
        </w:rPr>
        <w:t xml:space="preserve">加入 </w:t>
      </w:r>
      <w:r>
        <w:rPr>
          <w:color w:val="000000"/>
          <w:lang w:eastAsia="zh-CN"/>
        </w:rPr>
        <w:t>CORE cgroup</w:t>
      </w:r>
      <w:r>
        <w:rPr>
          <w:color w:val="000000"/>
          <w:lang w:eastAsia="zh-CN"/>
        </w:rPr>
        <w:t xml:space="preserve">；随后通过控制文件写入 </w:t>
      </w:r>
      <w:r>
        <w:rPr>
          <w:color w:val="000000"/>
          <w:lang w:eastAsia="zh-CN"/>
        </w:rPr>
        <w:t xml:space="preserve">pause &lt;cgroup_id&gt; </w:t>
      </w:r>
      <w:r>
        <w:rPr>
          <w:color w:val="000000"/>
          <w:lang w:eastAsia="zh-CN"/>
        </w:rPr>
        <w:t xml:space="preserve">和 </w:t>
      </w:r>
      <w:r>
        <w:rPr>
          <w:color w:val="000000"/>
          <w:lang w:eastAsia="zh-CN"/>
        </w:rPr>
        <w:t>resume &lt;cgroup_id&gt;</w:t>
      </w:r>
      <w:r>
        <w:rPr>
          <w:color w:val="000000"/>
          <w:lang w:eastAsia="zh-CN"/>
        </w:rPr>
        <w:t>。</w:t>
      </w:r>
    </w:p>
    <w:p>
      <w:pPr>
        <w:pStyle w:val="CaptionCN"/>
        <w:jc w:val="center"/>
        <w:rPr>
          <w:lang w:eastAsia="zh-CN"/>
        </w:rPr>
      </w:pPr>
      <w:r>
        <w:rPr>
          <w:lang w:eastAsia="zh-CN"/>
        </w:rPr>
        <w:t xml:space="preserve">表 </w:t>
      </w:r>
      <w:r>
        <w:rPr>
          <w:lang w:eastAsia="zh-CN"/>
        </w:rPr>
        <w:t xml:space="preserve">5-3 </w:t>
      </w:r>
      <w:r>
        <w:rPr>
          <w:lang w:eastAsia="zh-CN"/>
        </w:rPr>
        <w:t>暂停恢复补充试验观察</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阶段</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输入与动作</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代码断言</w:t>
            </w:r>
            <w:r>
              <w:rPr>
                <w:rFonts w:eastAsia="黑体" w:cs="Times New Roman" w:ascii="Times New Roman" w:hAnsi="Times New Roman"/>
                <w:b/>
                <w:color w:val="000000"/>
                <w:lang w:val="en-US" w:eastAsia="zh-CN" w:bidi="ar-SA"/>
              </w:rPr>
              <w:t>/</w:t>
            </w:r>
            <w:r>
              <w:rPr>
                <w:rFonts w:ascii="Times New Roman" w:hAnsi="Times New Roman" w:cs="Times New Roman" w:eastAsia="黑体"/>
                <w:b/>
                <w:color w:val="000000"/>
                <w:lang w:val="en-US" w:eastAsia="zh-CN" w:bidi="ar-SA"/>
              </w:rPr>
              <w:t>观察</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结论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建立</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create CPU </w:t>
            </w:r>
            <w:r>
              <w:rPr>
                <w:rFonts w:ascii="Times New Roman" w:hAnsi="Times New Roman" w:cs="Times New Roman" w:eastAsia="FangSong"/>
                <w:color w:val="000000"/>
                <w:lang w:val="en-US" w:eastAsia="zh-CN" w:bidi="ar-SA"/>
              </w:rPr>
              <w:t xml:space="preserve">统一容器并启动 </w:t>
            </w:r>
            <w:r>
              <w:rPr>
                <w:rFonts w:eastAsia="FangSong" w:cs="Times New Roman" w:ascii="Times New Roman" w:hAnsi="Times New Roman"/>
                <w:color w:val="000000"/>
                <w:lang w:val="en-US" w:eastAsia="zh-CN" w:bidi="ar-SA"/>
              </w:rPr>
              <w:t>Worker</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core_cgroup </w:t>
            </w:r>
            <w:r>
              <w:rPr>
                <w:rFonts w:ascii="Times New Roman" w:hAnsi="Times New Roman" w:cs="Times New Roman" w:eastAsia="FangSong"/>
                <w:color w:val="000000"/>
                <w:lang w:val="en-US" w:eastAsia="zh-CN" w:bidi="ar-SA"/>
              </w:rPr>
              <w:t>非空，</w:t>
            </w:r>
            <w:r>
              <w:rPr>
                <w:rFonts w:eastAsia="FangSong" w:cs="Times New Roman" w:ascii="Times New Roman" w:hAnsi="Times New Roman"/>
                <w:color w:val="000000"/>
                <w:lang w:val="en-US" w:eastAsia="zh-CN" w:bidi="ar-SA"/>
              </w:rPr>
              <w:t xml:space="preserve">Worker enter </w:t>
            </w:r>
            <w:r>
              <w:rPr>
                <w:rFonts w:ascii="Times New Roman" w:hAnsi="Times New Roman" w:cs="Times New Roman" w:eastAsia="FangSong"/>
                <w:color w:val="000000"/>
                <w:lang w:val="en-US" w:eastAsia="zh-CN" w:bidi="ar-SA"/>
              </w:rPr>
              <w:t>成功</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任务成员关系建立</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运行</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记录持续递增的 </w:t>
            </w:r>
            <w:r>
              <w:rPr>
                <w:rFonts w:eastAsia="FangSong" w:cs="Times New Roman" w:ascii="Times New Roman" w:hAnsi="Times New Roman"/>
                <w:color w:val="000000"/>
                <w:lang w:val="en-US" w:eastAsia="zh-CN" w:bidi="ar-SA"/>
              </w:rPr>
              <w:t>worker_ticks</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等待窗口内计数发生变化</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任务处于运行状态</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write /cpuctl: pause &lt;id&gt;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等待 </w:t>
            </w:r>
            <w:r>
              <w:rPr>
                <w:rFonts w:eastAsia="FangSong" w:cs="Times New Roman" w:ascii="Times New Roman" w:hAnsi="Times New Roman"/>
                <w:color w:val="000000"/>
                <w:lang w:val="en-US" w:eastAsia="zh-CN" w:bidi="ar-SA"/>
              </w:rPr>
              <w:t xml:space="preserve">5 tick </w:t>
            </w:r>
            <w:r>
              <w:rPr>
                <w:rFonts w:ascii="Times New Roman" w:hAnsi="Times New Roman" w:cs="Times New Roman" w:eastAsia="FangSong"/>
                <w:color w:val="000000"/>
                <w:lang w:val="en-US" w:eastAsia="zh-CN" w:bidi="ar-SA"/>
              </w:rPr>
              <w:t>前后计数相等</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组内工作任务被暂停</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恢复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write /cpuctl: resume &lt;id&gt;</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计数再次发生变化</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工作任务恢复执行</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退出删除</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Worker leave</w:t>
            </w:r>
            <w:r>
              <w:rPr>
                <w:rFonts w:ascii="Times New Roman" w:hAnsi="Times New Roman" w:cs="Times New Roman" w:eastAsia="FangSong"/>
                <w:color w:val="000000"/>
                <w:lang w:val="en-US" w:eastAsia="zh-CN" w:bidi="ar-SA"/>
              </w:rPr>
              <w:t xml:space="preserve">，统一容器 </w:t>
            </w:r>
            <w:r>
              <w:rPr>
                <w:rFonts w:eastAsia="FangSong" w:cs="Times New Roman" w:ascii="Times New Roman" w:hAnsi="Times New Roman"/>
                <w:color w:val="000000"/>
                <w:lang w:val="en-US" w:eastAsia="zh-CN" w:bidi="ar-SA"/>
              </w:rPr>
              <w:t>delete</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返回 </w:t>
            </w:r>
            <w:r>
              <w:rPr>
                <w:rFonts w:eastAsia="FangSong" w:cs="Times New Roman" w:ascii="Times New Roman" w:hAnsi="Times New Roman"/>
                <w:color w:val="000000"/>
                <w:lang w:val="en-US" w:eastAsia="zh-CN" w:bidi="ar-SA"/>
              </w:rPr>
              <w:t>SUCCESSFUL</w:t>
            </w:r>
            <w:r>
              <w:rPr>
                <w:rFonts w:ascii="Times New Roman" w:hAnsi="Times New Roman" w:cs="Times New Roman" w:eastAsia="FangSong"/>
                <w:color w:val="000000"/>
                <w:lang w:val="en-US" w:eastAsia="zh-CN" w:bidi="ar-SA"/>
              </w:rPr>
              <w:t>，测试正常结束</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生命周期闭环可完成</w:t>
            </w:r>
          </w:p>
        </w:tc>
      </w:tr>
    </w:tbl>
    <w:p>
      <w:pPr>
        <w:pStyle w:val="BodyTextCN"/>
        <w:rPr>
          <w:color w:val="000000"/>
          <w:lang w:eastAsia="zh-CN"/>
        </w:rPr>
      </w:pPr>
      <w:r>
        <w:rPr>
          <w:color w:val="000000"/>
          <w:lang w:eastAsia="zh-CN"/>
        </w:rPr>
        <w:t xml:space="preserve">该补充程序的构建规格要求 </w:t>
      </w:r>
      <w:r>
        <w:rPr>
          <w:color w:val="000000"/>
          <w:lang w:eastAsia="zh-CN"/>
        </w:rPr>
        <w:t xml:space="preserve">RTEMSCFG_CONTAINER_FILE </w:t>
      </w:r>
      <w:r>
        <w:rPr>
          <w:color w:val="000000"/>
          <w:lang w:eastAsia="zh-CN"/>
        </w:rPr>
        <w:t xml:space="preserve">与 </w:t>
      </w:r>
      <w:r>
        <w:rPr>
          <w:color w:val="000000"/>
          <w:lang w:eastAsia="zh-CN"/>
        </w:rPr>
        <w:t xml:space="preserve">RTEMS_CGROUP </w:t>
      </w:r>
      <w:r>
        <w:rPr>
          <w:color w:val="000000"/>
          <w:lang w:eastAsia="zh-CN"/>
        </w:rPr>
        <w:t xml:space="preserve">同时启用。它验证的是 </w:t>
      </w:r>
      <w:r>
        <w:rPr>
          <w:color w:val="000000"/>
          <w:lang w:eastAsia="zh-CN"/>
        </w:rPr>
        <w:t xml:space="preserve">CORE cgroup </w:t>
      </w:r>
      <w:r>
        <w:rPr>
          <w:color w:val="000000"/>
          <w:lang w:eastAsia="zh-CN"/>
        </w:rPr>
        <w:t xml:space="preserve">成员的组级暂停恢复，不代表已经实现通用 </w:t>
      </w:r>
      <w:r>
        <w:rPr>
          <w:color w:val="000000"/>
          <w:lang w:eastAsia="zh-CN"/>
        </w:rPr>
        <w:t xml:space="preserve">start/stop </w:t>
      </w:r>
      <w:r>
        <w:rPr>
          <w:color w:val="000000"/>
          <w:lang w:eastAsia="zh-CN"/>
        </w:rPr>
        <w:t>状态机；二者在报告中保持区分。</w:t>
      </w:r>
    </w:p>
    <w:p>
      <w:pPr>
        <w:pStyle w:val="Heading2"/>
        <w:rPr/>
      </w:pPr>
      <w:bookmarkStart w:id="27" w:name="__RefHeading___Toc3562_2138371084"/>
      <w:bookmarkEnd w:id="27"/>
      <w:r>
        <w:rPr>
          <w:rFonts w:hint="eastAsia"/>
        </w:rPr>
        <w:t>（四）综合验证结论</w:t>
      </w:r>
    </w:p>
    <w:p>
      <w:pPr>
        <w:pStyle w:val="CaptionCN"/>
        <w:jc w:val="center"/>
        <w:rPr>
          <w:lang w:eastAsia="zh-CN"/>
        </w:rPr>
      </w:pPr>
      <w:r>
        <w:rPr>
          <w:lang w:eastAsia="zh-CN"/>
        </w:rPr>
        <w:t xml:space="preserve">表 </w:t>
      </w:r>
      <w:r>
        <w:rPr>
          <w:lang w:eastAsia="zh-CN"/>
        </w:rPr>
        <w:t xml:space="preserve">5-4 </w:t>
      </w:r>
      <w:r>
        <w:rPr>
          <w:lang w:eastAsia="zh-CN"/>
        </w:rPr>
        <w:t>生命周期管理验证汇总</w:t>
      </w:r>
    </w:p>
    <w:tbl>
      <w:tblPr>
        <w:tblStyle w:val="aff4"/>
        <w:tblW w:w="87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29"/>
        <w:gridCol w:w="2485"/>
        <w:gridCol w:w="2489"/>
        <w:gridCol w:w="2328"/>
      </w:tblGrid>
      <w:tr>
        <w:trPr>
          <w:tblHeader w:val="true"/>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验证对象</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证据</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实际记录</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center"/>
              <w:rPr>
                <w:rFonts w:eastAsia="宋体" w:cs="Times New Roman"/>
                <w:lang w:val="en-US" w:eastAsia="zh-CN" w:bidi="ar-SA"/>
              </w:rPr>
            </w:pPr>
            <w:r>
              <w:rPr>
                <w:rFonts w:ascii="Times New Roman" w:hAnsi="Times New Roman" w:cs="Times New Roman" w:eastAsia="黑体"/>
                <w:b/>
                <w:color w:val="000000"/>
                <w:lang w:val="en-US" w:eastAsia="zh-CN" w:bidi="ar-SA"/>
              </w:rPr>
              <w:t>综合结论</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ContainerFS 5.3</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验收大纲 </w:t>
            </w:r>
            <w:r>
              <w:rPr>
                <w:rFonts w:eastAsia="FangSong" w:cs="Times New Roman" w:ascii="Times New Roman" w:hAnsi="Times New Roman"/>
                <w:color w:val="000000"/>
                <w:lang w:val="en-US" w:eastAsia="zh-CN" w:bidi="ar-SA"/>
              </w:rPr>
              <w:t xml:space="preserve">9 </w:t>
            </w:r>
            <w:r>
              <w:rPr>
                <w:rFonts w:ascii="Times New Roman" w:hAnsi="Times New Roman" w:cs="Times New Roman" w:eastAsia="FangSong"/>
                <w:color w:val="000000"/>
                <w:lang w:val="en-US" w:eastAsia="zh-CN" w:bidi="ar-SA"/>
              </w:rPr>
              <w:t>个步骤</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9 </w:t>
            </w:r>
            <w:r>
              <w:rPr>
                <w:rFonts w:ascii="Times New Roman" w:hAnsi="Times New Roman" w:cs="Times New Roman" w:eastAsia="FangSong"/>
                <w:color w:val="000000"/>
                <w:lang w:val="en-US" w:eastAsia="zh-CN" w:bidi="ar-SA"/>
              </w:rPr>
              <w:t>项均与预期一致</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注册、创建、列举、继承、命名和降级通过</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暂停恢复</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lifecycle_pause </w:t>
            </w:r>
            <w:r>
              <w:rPr>
                <w:rFonts w:ascii="Times New Roman" w:hAnsi="Times New Roman" w:cs="Times New Roman" w:eastAsia="FangSong"/>
                <w:color w:val="000000"/>
                <w:lang w:val="en-US" w:eastAsia="zh-CN" w:bidi="ar-SA"/>
              </w:rPr>
              <w:t>行为断言</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暂停计数不变、恢复后递增</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CORE cgroup </w:t>
            </w:r>
            <w:r>
              <w:rPr>
                <w:rFonts w:ascii="Times New Roman" w:hAnsi="Times New Roman" w:cs="Times New Roman" w:eastAsia="FangSong"/>
                <w:color w:val="000000"/>
                <w:lang w:val="en-US" w:eastAsia="zh-CN" w:bidi="ar-SA"/>
              </w:rPr>
              <w:t>组级控制有效</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组合释放</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eastAsia="FangSong" w:cs="Times New Roman" w:ascii="Times New Roman" w:hAnsi="Times New Roman"/>
                <w:color w:val="000000"/>
                <w:lang w:val="en-US" w:eastAsia="zh-CN" w:bidi="ar-SA"/>
              </w:rPr>
              <w:t xml:space="preserve">container01/container05 </w:t>
            </w:r>
            <w:r>
              <w:rPr>
                <w:rFonts w:ascii="Times New Roman" w:hAnsi="Times New Roman" w:cs="Times New Roman" w:eastAsia="FangSong"/>
                <w:color w:val="000000"/>
                <w:lang w:val="en-US" w:eastAsia="zh-CN" w:bidi="ar-SA"/>
              </w:rPr>
              <w:t>资源查询断言</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 xml:space="preserve">命名空间和 </w:t>
            </w:r>
            <w:r>
              <w:rPr>
                <w:rFonts w:eastAsia="FangSong" w:cs="Times New Roman" w:ascii="Times New Roman" w:hAnsi="Times New Roman"/>
                <w:color w:val="000000"/>
                <w:lang w:val="en-US" w:eastAsia="zh-CN" w:bidi="ar-SA"/>
              </w:rPr>
              <w:t xml:space="preserve">cgroup/I/O </w:t>
            </w:r>
            <w:r>
              <w:rPr>
                <w:rFonts w:ascii="Times New Roman" w:hAnsi="Times New Roman" w:cs="Times New Roman" w:eastAsia="FangSong"/>
                <w:color w:val="000000"/>
                <w:lang w:val="en-US" w:eastAsia="zh-CN" w:bidi="ar-SA"/>
              </w:rPr>
              <w:t>对象失效</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统一删除路径可被多源核对</w:t>
            </w:r>
          </w:p>
        </w:tc>
      </w:tr>
      <w:tr>
        <w:trPr>
          <w:cantSplit/>
        </w:trPr>
        <w:tc>
          <w:tcPr>
            <w:tcW w:w="14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证据边界</w:t>
            </w:r>
          </w:p>
        </w:tc>
        <w:tc>
          <w:tcPr>
            <w:tcW w:w="248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代码与大纲对照</w:t>
            </w:r>
          </w:p>
        </w:tc>
        <w:tc>
          <w:tcPr>
            <w:tcW w:w="248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无精确性能和并发验收数据</w:t>
            </w:r>
          </w:p>
        </w:tc>
        <w:tc>
          <w:tcPr>
            <w:tcW w:w="232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lineRule="exact" w:line="460" w:before="0" w:after="0"/>
              <w:jc w:val="start"/>
              <w:rPr>
                <w:rFonts w:eastAsia="宋体" w:cs="Times New Roman"/>
                <w:lang w:val="en-US" w:eastAsia="zh-CN" w:bidi="ar-SA"/>
              </w:rPr>
            </w:pPr>
            <w:r>
              <w:rPr>
                <w:rFonts w:ascii="Times New Roman" w:hAnsi="Times New Roman" w:cs="Times New Roman" w:eastAsia="FangSong"/>
                <w:color w:val="000000"/>
                <w:lang w:val="en-US" w:eastAsia="zh-CN" w:bidi="ar-SA"/>
              </w:rPr>
              <w:t>不推导未记录的时延、长稳或并发结论</w:t>
            </w:r>
          </w:p>
        </w:tc>
      </w:tr>
    </w:tbl>
    <w:p>
      <w:pPr>
        <w:pStyle w:val="BodyTextCN"/>
        <w:rPr>
          <w:color w:val="000000"/>
          <w:lang w:eastAsia="zh-CN"/>
        </w:rPr>
      </w:pPr>
      <w:r>
        <w:rPr>
          <w:color w:val="000000"/>
          <w:lang w:eastAsia="zh-CN"/>
        </w:rPr>
        <w:t xml:space="preserve">根据验收大纲记录，容器文件系统控制接口 </w:t>
      </w:r>
      <w:r>
        <w:rPr>
          <w:color w:val="000000"/>
          <w:lang w:eastAsia="zh-CN"/>
        </w:rPr>
        <w:t xml:space="preserve">9 </w:t>
      </w:r>
      <w:r>
        <w:rPr>
          <w:color w:val="000000"/>
          <w:lang w:eastAsia="zh-CN"/>
        </w:rPr>
        <w:t>个步骤全部符合预期，满足本阶段通过文件接口创建、查询和按类型控制容器对象的要求。结合现行补充测试，可以确认统一容器任务能够加入资源组、暂停、恢复、退出并删除，删除后的关键资源能够被检查为失效。</w:t>
      </w:r>
    </w:p>
    <w:p>
      <w:pPr>
        <w:pStyle w:val="BodyTextCN"/>
        <w:rPr>
          <w:color w:val="000000"/>
          <w:lang w:eastAsia="zh-CN"/>
        </w:rPr>
      </w:pPr>
      <w:r>
        <w:rPr>
          <w:color w:val="000000"/>
          <w:lang w:eastAsia="zh-CN"/>
        </w:rPr>
        <w:t>当前材料不能证明多管理任务并发安全、</w:t>
      </w:r>
      <w:r>
        <w:rPr>
          <w:color w:val="000000"/>
          <w:lang w:eastAsia="zh-CN"/>
        </w:rPr>
        <w:t xml:space="preserve">enter </w:t>
      </w:r>
      <w:r>
        <w:rPr>
          <w:color w:val="000000"/>
          <w:lang w:eastAsia="zh-CN"/>
        </w:rPr>
        <w:t xml:space="preserve">任意阶段故障可完全回滚、每任务 </w:t>
      </w:r>
      <w:r>
        <w:rPr>
          <w:color w:val="000000"/>
          <w:lang w:eastAsia="zh-CN"/>
        </w:rPr>
        <w:t xml:space="preserve">Container </w:t>
      </w:r>
      <w:r>
        <w:rPr>
          <w:color w:val="000000"/>
          <w:lang w:eastAsia="zh-CN"/>
        </w:rPr>
        <w:t xml:space="preserve">长期循环无泄漏或完整 </w:t>
      </w:r>
      <w:r>
        <w:rPr>
          <w:color w:val="000000"/>
          <w:lang w:eastAsia="zh-CN"/>
        </w:rPr>
        <w:t>start/stop/</w:t>
      </w:r>
      <w:r>
        <w:rPr>
          <w:color w:val="000000"/>
          <w:lang w:eastAsia="zh-CN"/>
        </w:rPr>
        <w:t>重启状态机已经实现。后续应保存目标板控制台原始输出，并增加失败注入、并发命令、超过跟踪容量、权限、任务循环创建删除和控制路径时延测试。</w:t>
      </w:r>
    </w:p>
    <w:p>
      <w:pPr>
        <w:pStyle w:val="Heading2"/>
        <w:rPr/>
      </w:pPr>
      <w:bookmarkStart w:id="28" w:name="__RefHeading___Toc3564_2138371084"/>
      <w:bookmarkEnd w:id="28"/>
      <w:r>
        <w:rPr>
          <w:rFonts w:hint="eastAsia"/>
        </w:rPr>
        <w:t>六、总结</w:t>
      </w:r>
    </w:p>
    <w:p>
      <w:pPr>
        <w:pStyle w:val="BodyTextCN"/>
        <w:rPr>
          <w:color w:val="000000"/>
          <w:lang w:eastAsia="zh-CN"/>
        </w:rPr>
      </w:pPr>
      <w:r>
        <w:rPr>
          <w:color w:val="000000"/>
          <w:lang w:eastAsia="zh-CN"/>
        </w:rPr>
        <w:t xml:space="preserve">本项目在 </w:t>
      </w:r>
      <w:r>
        <w:rPr>
          <w:color w:val="000000"/>
          <w:lang w:eastAsia="zh-CN"/>
        </w:rPr>
        <w:t xml:space="preserve">RTEMS CPUKit </w:t>
      </w:r>
      <w:r>
        <w:rPr>
          <w:color w:val="000000"/>
          <w:lang w:eastAsia="zh-CN"/>
        </w:rPr>
        <w:t xml:space="preserve">中实现了面向实时容器的轻量生命周期控制基础。静态根 </w:t>
      </w:r>
      <w:r>
        <w:rPr>
          <w:color w:val="000000"/>
          <w:lang w:eastAsia="zh-CN"/>
        </w:rPr>
        <w:t xml:space="preserve">Container </w:t>
      </w:r>
      <w:r>
        <w:rPr>
          <w:color w:val="000000"/>
          <w:lang w:eastAsia="zh-CN"/>
        </w:rPr>
        <w:t xml:space="preserve">在系统早期建立五类默认命名空间，每个任务通过 </w:t>
      </w:r>
      <w:r>
        <w:rPr>
          <w:color w:val="000000"/>
          <w:lang w:eastAsia="zh-CN"/>
        </w:rPr>
        <w:t xml:space="preserve">Thread_Control.container </w:t>
      </w:r>
      <w:r>
        <w:rPr>
          <w:color w:val="000000"/>
          <w:lang w:eastAsia="zh-CN"/>
        </w:rPr>
        <w:t>保存当前上下文；</w:t>
      </w:r>
      <w:r>
        <w:rPr>
          <w:color w:val="000000"/>
          <w:lang w:eastAsia="zh-CN"/>
        </w:rPr>
        <w:t xml:space="preserve">ContainerFS </w:t>
      </w:r>
      <w:r>
        <w:rPr>
          <w:color w:val="000000"/>
          <w:lang w:eastAsia="zh-CN"/>
        </w:rPr>
        <w:t xml:space="preserve">提供 </w:t>
      </w:r>
      <w:r>
        <w:rPr>
          <w:color w:val="000000"/>
          <w:lang w:eastAsia="zh-CN"/>
        </w:rPr>
        <w:t xml:space="preserve">8 </w:t>
      </w:r>
      <w:r>
        <w:rPr>
          <w:color w:val="000000"/>
          <w:lang w:eastAsia="zh-CN"/>
        </w:rPr>
        <w:t xml:space="preserve">个可裁剪 </w:t>
      </w:r>
      <w:r>
        <w:rPr>
          <w:color w:val="000000"/>
          <w:lang w:eastAsia="zh-CN"/>
        </w:rPr>
        <w:t xml:space="preserve">IMFS </w:t>
      </w:r>
      <w:r>
        <w:rPr>
          <w:color w:val="000000"/>
          <w:lang w:eastAsia="zh-CN"/>
        </w:rPr>
        <w:t xml:space="preserve">控制节点，统一容器 </w:t>
      </w:r>
      <w:r>
        <w:rPr>
          <w:color w:val="000000"/>
          <w:lang w:eastAsia="zh-CN"/>
        </w:rPr>
        <w:t xml:space="preserve">API </w:t>
      </w:r>
      <w:r>
        <w:rPr>
          <w:color w:val="000000"/>
          <w:lang w:eastAsia="zh-CN"/>
        </w:rPr>
        <w:t xml:space="preserve">以 </w:t>
      </w:r>
      <w:r>
        <w:rPr>
          <w:color w:val="000000"/>
          <w:lang w:eastAsia="zh-CN"/>
        </w:rPr>
        <w:t xml:space="preserve">flags </w:t>
      </w:r>
      <w:r>
        <w:rPr>
          <w:color w:val="000000"/>
          <w:lang w:eastAsia="zh-CN"/>
        </w:rPr>
        <w:t xml:space="preserve">组合 </w:t>
      </w:r>
      <w:r>
        <w:rPr>
          <w:color w:val="000000"/>
          <w:lang w:eastAsia="zh-CN"/>
        </w:rPr>
        <w:t>PID</w:t>
      </w:r>
      <w:r>
        <w:rPr>
          <w:color w:val="000000"/>
          <w:lang w:eastAsia="zh-CN"/>
        </w:rPr>
        <w:t>、</w:t>
      </w:r>
      <w:r>
        <w:rPr>
          <w:color w:val="000000"/>
          <w:lang w:eastAsia="zh-CN"/>
        </w:rPr>
        <w:t>IPC</w:t>
      </w:r>
      <w:r>
        <w:rPr>
          <w:color w:val="000000"/>
          <w:lang w:eastAsia="zh-CN"/>
        </w:rPr>
        <w:t>、</w:t>
      </w:r>
      <w:r>
        <w:rPr>
          <w:color w:val="000000"/>
          <w:lang w:eastAsia="zh-CN"/>
        </w:rPr>
        <w:t>MNT</w:t>
      </w:r>
      <w:r>
        <w:rPr>
          <w:color w:val="000000"/>
          <w:lang w:eastAsia="zh-CN"/>
        </w:rPr>
        <w:t>、</w:t>
      </w:r>
      <w:r>
        <w:rPr>
          <w:color w:val="000000"/>
          <w:lang w:eastAsia="zh-CN"/>
        </w:rPr>
        <w:t>NET</w:t>
      </w:r>
      <w:r>
        <w:rPr>
          <w:color w:val="000000"/>
          <w:lang w:eastAsia="zh-CN"/>
        </w:rPr>
        <w:t>、</w:t>
      </w:r>
      <w:r>
        <w:rPr>
          <w:color w:val="000000"/>
          <w:lang w:eastAsia="zh-CN"/>
        </w:rPr>
        <w:t xml:space="preserve">UTS </w:t>
      </w:r>
      <w:r>
        <w:rPr>
          <w:color w:val="000000"/>
          <w:lang w:eastAsia="zh-CN"/>
        </w:rPr>
        <w:t xml:space="preserve">与 </w:t>
      </w:r>
      <w:r>
        <w:rPr>
          <w:color w:val="000000"/>
          <w:lang w:eastAsia="zh-CN"/>
        </w:rPr>
        <w:t>CPU</w:t>
      </w:r>
      <w:r>
        <w:rPr>
          <w:color w:val="000000"/>
          <w:lang w:eastAsia="zh-CN"/>
        </w:rPr>
        <w:t>、内存、</w:t>
      </w:r>
      <w:r>
        <w:rPr>
          <w:color w:val="000000"/>
          <w:lang w:eastAsia="zh-CN"/>
        </w:rPr>
        <w:t xml:space="preserve">I/O </w:t>
      </w:r>
      <w:r>
        <w:rPr>
          <w:color w:val="000000"/>
          <w:lang w:eastAsia="zh-CN"/>
        </w:rPr>
        <w:t>资源能力。</w:t>
      </w:r>
    </w:p>
    <w:p>
      <w:pPr>
        <w:pStyle w:val="BodyTextCN"/>
        <w:rPr>
          <w:color w:val="000000"/>
          <w:lang w:eastAsia="zh-CN"/>
        </w:rPr>
      </w:pPr>
      <w:r>
        <w:rPr>
          <w:color w:val="000000"/>
          <w:lang w:eastAsia="zh-CN"/>
        </w:rPr>
        <w:t xml:space="preserve">统一 </w:t>
      </w:r>
      <w:r>
        <w:rPr>
          <w:color w:val="000000"/>
          <w:lang w:eastAsia="zh-CN"/>
        </w:rPr>
        <w:t xml:space="preserve">create </w:t>
      </w:r>
      <w:r>
        <w:rPr>
          <w:color w:val="000000"/>
          <w:lang w:eastAsia="zh-CN"/>
        </w:rPr>
        <w:t xml:space="preserve">按确定顺序建立所选对象并在失败时复用 </w:t>
      </w:r>
      <w:r>
        <w:rPr>
          <w:color w:val="000000"/>
          <w:lang w:eastAsia="zh-CN"/>
        </w:rPr>
        <w:t xml:space="preserve">delete </w:t>
      </w:r>
      <w:r>
        <w:rPr>
          <w:color w:val="000000"/>
          <w:lang w:eastAsia="zh-CN"/>
        </w:rPr>
        <w:t>清理；</w:t>
      </w:r>
      <w:r>
        <w:rPr>
          <w:color w:val="000000"/>
          <w:lang w:eastAsia="zh-CN"/>
        </w:rPr>
        <w:t xml:space="preserve">enter/leave </w:t>
      </w:r>
      <w:r>
        <w:rPr>
          <w:color w:val="000000"/>
          <w:lang w:eastAsia="zh-CN"/>
        </w:rPr>
        <w:t>同步切换命名空间和资源组归属；</w:t>
      </w:r>
      <w:r>
        <w:rPr>
          <w:color w:val="000000"/>
          <w:lang w:eastAsia="zh-CN"/>
        </w:rPr>
        <w:t xml:space="preserve">pause/resume </w:t>
      </w:r>
      <w:r>
        <w:rPr>
          <w:color w:val="000000"/>
          <w:lang w:eastAsia="zh-CN"/>
        </w:rPr>
        <w:t xml:space="preserve">复用 </w:t>
      </w:r>
      <w:r>
        <w:rPr>
          <w:color w:val="000000"/>
          <w:lang w:eastAsia="zh-CN"/>
        </w:rPr>
        <w:t xml:space="preserve">CORE cgroup </w:t>
      </w:r>
      <w:r>
        <w:rPr>
          <w:color w:val="000000"/>
          <w:lang w:eastAsia="zh-CN"/>
        </w:rPr>
        <w:t>成员关系实现组级任务控制；</w:t>
      </w:r>
      <w:r>
        <w:rPr>
          <w:color w:val="000000"/>
          <w:lang w:eastAsia="zh-CN"/>
        </w:rPr>
        <w:t xml:space="preserve">delete </w:t>
      </w:r>
      <w:r>
        <w:rPr>
          <w:color w:val="000000"/>
          <w:lang w:eastAsia="zh-CN"/>
        </w:rPr>
        <w:t xml:space="preserve">后可以通过命名空间 </w:t>
      </w:r>
      <w:r>
        <w:rPr>
          <w:color w:val="000000"/>
          <w:lang w:eastAsia="zh-CN"/>
        </w:rPr>
        <w:t>exists/</w:t>
      </w:r>
      <w:r>
        <w:rPr>
          <w:color w:val="000000"/>
          <w:lang w:eastAsia="zh-CN"/>
        </w:rPr>
        <w:t>链表、</w:t>
      </w:r>
      <w:r>
        <w:rPr>
          <w:color w:val="000000"/>
          <w:lang w:eastAsia="zh-CN"/>
        </w:rPr>
        <w:t xml:space="preserve">cgroup ID </w:t>
      </w:r>
      <w:r>
        <w:rPr>
          <w:color w:val="000000"/>
          <w:lang w:eastAsia="zh-CN"/>
        </w:rPr>
        <w:t xml:space="preserve">和 </w:t>
      </w:r>
      <w:r>
        <w:rPr>
          <w:color w:val="000000"/>
          <w:lang w:eastAsia="zh-CN"/>
        </w:rPr>
        <w:t xml:space="preserve">I/O </w:t>
      </w:r>
      <w:r>
        <w:rPr>
          <w:color w:val="000000"/>
          <w:lang w:eastAsia="zh-CN"/>
        </w:rPr>
        <w:t>对象查询验证资源失效。</w:t>
      </w:r>
    </w:p>
    <w:p>
      <w:pPr>
        <w:pStyle w:val="BodyTextCN"/>
        <w:rPr>
          <w:color w:val="000000"/>
          <w:lang w:eastAsia="zh-CN"/>
        </w:rPr>
      </w:pPr>
      <w:r>
        <w:rPr>
          <w:color w:val="000000"/>
          <w:lang w:eastAsia="zh-CN"/>
        </w:rPr>
        <w:t>项目关键技术体现在贯穿结构和构建的编译裁剪、静态根与每任务上下文、</w:t>
      </w:r>
      <w:r>
        <w:rPr>
          <w:color w:val="000000"/>
          <w:lang w:eastAsia="zh-CN"/>
        </w:rPr>
        <w:t xml:space="preserve">IMFS </w:t>
      </w:r>
      <w:r>
        <w:rPr>
          <w:color w:val="000000"/>
          <w:lang w:eastAsia="zh-CN"/>
        </w:rPr>
        <w:t xml:space="preserve">与 </w:t>
      </w:r>
      <w:r>
        <w:rPr>
          <w:color w:val="000000"/>
          <w:lang w:eastAsia="zh-CN"/>
        </w:rPr>
        <w:t xml:space="preserve">C API </w:t>
      </w:r>
      <w:r>
        <w:rPr>
          <w:color w:val="000000"/>
          <w:lang w:eastAsia="zh-CN"/>
        </w:rPr>
        <w:t>双入口、按位组合装配、跨命名空间统一迁移、</w:t>
      </w:r>
      <w:r>
        <w:rPr>
          <w:color w:val="000000"/>
          <w:lang w:eastAsia="zh-CN"/>
        </w:rPr>
        <w:t xml:space="preserve">cgroup </w:t>
      </w:r>
      <w:r>
        <w:rPr>
          <w:color w:val="000000"/>
          <w:lang w:eastAsia="zh-CN"/>
        </w:rPr>
        <w:t>成组暂停以及多事实源释放验证。上述结论均有现行代码、构建规格或测试程序对应。</w:t>
      </w:r>
    </w:p>
    <w:p>
      <w:pPr>
        <w:pStyle w:val="BodyTextCN"/>
        <w:rPr>
          <w:color w:val="000000"/>
          <w:lang w:eastAsia="zh-CN"/>
        </w:rPr>
      </w:pPr>
      <w:r>
        <w:rPr>
          <w:color w:val="000000"/>
          <w:lang w:eastAsia="zh-CN"/>
        </w:rPr>
        <w:t xml:space="preserve">依据验收测试大纲第 </w:t>
      </w:r>
      <w:r>
        <w:rPr>
          <w:color w:val="000000"/>
          <w:lang w:eastAsia="zh-CN"/>
        </w:rPr>
        <w:t xml:space="preserve">5.3 </w:t>
      </w:r>
      <w:r>
        <w:rPr>
          <w:color w:val="000000"/>
          <w:lang w:eastAsia="zh-CN"/>
        </w:rPr>
        <w:t xml:space="preserve">节，容器文件系统控制接口 </w:t>
      </w:r>
      <w:r>
        <w:rPr>
          <w:color w:val="000000"/>
          <w:lang w:eastAsia="zh-CN"/>
        </w:rPr>
        <w:t xml:space="preserve">9 </w:t>
      </w:r>
      <w:r>
        <w:rPr>
          <w:color w:val="000000"/>
          <w:lang w:eastAsia="zh-CN"/>
        </w:rPr>
        <w:t xml:space="preserve">个试验步骤的实际结果均与预期一致。下一阶段应优先补齐 </w:t>
      </w:r>
      <w:r>
        <w:rPr>
          <w:color w:val="000000"/>
          <w:lang w:eastAsia="zh-CN"/>
        </w:rPr>
        <w:t xml:space="preserve">enter </w:t>
      </w:r>
      <w:r>
        <w:rPr>
          <w:color w:val="000000"/>
          <w:lang w:eastAsia="zh-CN"/>
        </w:rPr>
        <w:t xml:space="preserve">失败回滚、任务 </w:t>
      </w:r>
      <w:r>
        <w:rPr>
          <w:color w:val="000000"/>
          <w:lang w:eastAsia="zh-CN"/>
        </w:rPr>
        <w:t xml:space="preserve">Container </w:t>
      </w:r>
      <w:r>
        <w:rPr>
          <w:color w:val="000000"/>
          <w:lang w:eastAsia="zh-CN"/>
        </w:rPr>
        <w:t xml:space="preserve">销毁清理、多线程成员表和并发保护，再扩展结构化控制结果、权限、显式 </w:t>
      </w:r>
      <w:r>
        <w:rPr>
          <w:color w:val="000000"/>
          <w:lang w:eastAsia="zh-CN"/>
        </w:rPr>
        <w:t xml:space="preserve">start/stop </w:t>
      </w:r>
      <w:r>
        <w:rPr>
          <w:color w:val="000000"/>
          <w:lang w:eastAsia="zh-CN"/>
        </w:rPr>
        <w:t xml:space="preserve">状态与 </w:t>
      </w:r>
      <w:r>
        <w:rPr>
          <w:color w:val="000000"/>
          <w:lang w:eastAsia="zh-CN"/>
        </w:rPr>
        <w:t xml:space="preserve">Watchdog </w:t>
      </w:r>
      <w:r>
        <w:rPr>
          <w:color w:val="000000"/>
          <w:lang w:eastAsia="zh-CN"/>
        </w:rPr>
        <w:t>恢复机制。</w:t>
      </w:r>
    </w:p>
    <w:sectPr>
      <w:footerReference w:type="even" r:id="rId12"/>
      <w:footerReference w:type="default" r:id="rId13"/>
      <w:footerReference w:type="first" r:id="rId14"/>
      <w:type w:val="nextPage"/>
      <w:pgSz w:w="11906" w:h="16838"/>
      <w:pgMar w:left="1418" w:right="1134" w:gutter="0" w:header="0" w:top="1134" w:footer="1134" w:bottom="119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DengXian Light">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 w:name="仿宋_GB2312">
    <w:charset w:val="01" w:characterSet="utf-8"/>
    <w:family w:val="roman"/>
    <w:pitch w:val="variable"/>
  </w:font>
  <w:font w:name="DengXian Light">
    <w:charset w:val="01" w:characterSet="utf-8"/>
    <w:family w:val="roman"/>
    <w:pitch w:val="variable"/>
  </w:font>
  <w:font w:name="楷体_GB2312">
    <w:charset w:val="01" w:characterSet="utf-8"/>
    <w:family w:val="roman"/>
    <w:pitch w:val="variable"/>
  </w:font>
  <w:font w:name="FangSong">
    <w:charset w:val="01" w:characterSet="utf-8"/>
    <w:family w:val="roman"/>
    <w:pitch w:val="variable"/>
  </w:font>
  <w:font w:name="Liberation Sans">
    <w:altName w:val="Arial"/>
    <w:charset w:val="01" w:characterSet="utf-8"/>
    <w:family w:val="swiss"/>
    <w:pitch w:val="variable"/>
  </w:font>
  <w:font w:name="宋体">
    <w:charset w:val="01" w:characterSet="utf-8"/>
    <w:family w:val="swiss"/>
    <w:pitch w:val="variable"/>
  </w:font>
  <w:font w:name="黑体">
    <w:charset w:val="01" w:characterSet="utf-8"/>
    <w:family w:val="swiss"/>
    <w:pitch w:val="variable"/>
  </w:font>
  <w:font w:name="方正小标宋简体">
    <w:charset w:val="01" w:characterSet="utf-8"/>
    <w:family w:val="swiss"/>
    <w:pitch w:val="variable"/>
  </w:font>
  <w:font w:name="黑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2" behindDoc="1" locked="0" layoutInCell="0" allowOverlap="1" wp14:anchorId="1669EF15">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029295091"/>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wp14:anchorId="1669EF15">
              <v:fill o:detectmouseclick="t" on="false"/>
              <v:stroke color="#3465a4" joinstyle="round" endcap="flat"/>
              <v:textbox>
                <w:txbxContent>
                  <w:sdt>
                    <w:sdtPr>
                      <w:id w:val="1029295091"/>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8" behindDoc="1" locked="0" layoutInCell="0" allowOverlap="1" wp14:anchorId="4C620594">
              <wp:simplePos x="0" y="0"/>
              <wp:positionH relativeFrom="margin">
                <wp:align>center</wp:align>
              </wp:positionH>
              <wp:positionV relativeFrom="paragraph">
                <wp:posOffset>635</wp:posOffset>
              </wp:positionV>
              <wp:extent cx="1828800" cy="154305"/>
              <wp:effectExtent l="0" t="0" r="0" b="0"/>
              <wp:wrapNone/>
              <wp:docPr id="3" name="文本框 7"/>
              <a:graphic xmlns:a="http://schemas.openxmlformats.org/drawingml/2006/main">
                <a:graphicData uri="http://schemas.microsoft.com/office/word/2010/wordprocessingShape">
                  <wps:wsp>
                    <wps:cNvSpPr/>
                    <wps:spPr>
                      <a:xfrm>
                        <a:off x="0" y="0"/>
                        <a:ext cx="1828800" cy="154440"/>
                      </a:xfrm>
                      <a:prstGeom prst="rect">
                        <a:avLst/>
                      </a:prstGeom>
                      <a:noFill/>
                      <a:ln w="0">
                        <a:noFill/>
                      </a:ln>
                    </wps:spPr>
                    <wps:style>
                      <a:lnRef idx="0"/>
                      <a:fillRef idx="0"/>
                      <a:effectRef idx="0"/>
                      <a:fontRef idx="minor"/>
                    </wps:style>
                    <wps:txbx>
                      <w:txbxContent>
                        <w:p>
                          <w:pPr>
                            <w:pStyle w:val="FrameContents"/>
                            <w:snapToGrid w:val="false"/>
                            <w:rPr>
                              <w:sz w:val="18"/>
                            </w:rP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III</w:t>
                          </w:r>
                          <w:r>
                            <w:rPr>
                              <w:color w:val="000000"/>
                              <w:sz w:val="18"/>
                            </w:rPr>
                            <w:fldChar w:fldCharType="end"/>
                          </w:r>
                        </w:p>
                      </w:txbxContent>
                    </wps:txbx>
                    <wps:bodyPr lIns="0" tIns="0" rIns="0" bIns="0" anchor="t" upright="1">
                      <a:spAutoFit/>
                    </wps:bodyPr>
                  </wps:wsp>
                </a:graphicData>
              </a:graphic>
            </wp:anchor>
          </w:drawing>
        </mc:Choice>
        <mc:Fallback>
          <w:pict>
            <v:rect id="shape_0" stroked="f" o:allowincell="f" style="position:absolute;margin-left:151.95pt;margin-top:0.05pt;width:143.95pt;height:12.1pt;mso-wrap-style:square;v-text-anchor:top;mso-position-horizontal:center;mso-position-horizontal-relative:margin" wp14:anchorId="4C620594">
              <v:fill o:detectmouseclick="t" on="false"/>
              <v:stroke color="#3465a4" joinstyle="round" endcap="flat"/>
              <v:textbox>
                <w:txbxContent>
                  <w:p>
                    <w:pPr>
                      <w:pStyle w:val="FrameContents"/>
                      <w:snapToGrid w:val="false"/>
                      <w:rPr>
                        <w:sz w:val="18"/>
                      </w:rP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III</w:t>
                    </w:r>
                    <w:r>
                      <w:rPr>
                        <w:color w:val="000000"/>
                        <w:sz w:val="18"/>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8" behindDoc="1" locked="0" layoutInCell="0" allowOverlap="1" wp14:anchorId="4C620594">
              <wp:simplePos x="0" y="0"/>
              <wp:positionH relativeFrom="margin">
                <wp:align>center</wp:align>
              </wp:positionH>
              <wp:positionV relativeFrom="paragraph">
                <wp:posOffset>635</wp:posOffset>
              </wp:positionV>
              <wp:extent cx="1828800" cy="154305"/>
              <wp:effectExtent l="0" t="0" r="0" b="0"/>
              <wp:wrapNone/>
              <wp:docPr id="4" name="文本框 7"/>
              <a:graphic xmlns:a="http://schemas.openxmlformats.org/drawingml/2006/main">
                <a:graphicData uri="http://schemas.microsoft.com/office/word/2010/wordprocessingShape">
                  <wps:wsp>
                    <wps:cNvSpPr/>
                    <wps:spPr>
                      <a:xfrm>
                        <a:off x="0" y="0"/>
                        <a:ext cx="1828800" cy="154440"/>
                      </a:xfrm>
                      <a:prstGeom prst="rect">
                        <a:avLst/>
                      </a:prstGeom>
                      <a:noFill/>
                      <a:ln w="0">
                        <a:noFill/>
                      </a:ln>
                    </wps:spPr>
                    <wps:style>
                      <a:lnRef idx="0"/>
                      <a:fillRef idx="0"/>
                      <a:effectRef idx="0"/>
                      <a:fontRef idx="minor"/>
                    </wps:style>
                    <wps:txbx>
                      <w:txbxContent>
                        <w:p>
                          <w:pPr>
                            <w:pStyle w:val="FrameContents"/>
                            <w:snapToGrid w:val="false"/>
                            <w:rPr>
                              <w:sz w:val="18"/>
                            </w:rP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III</w:t>
                          </w:r>
                          <w:r>
                            <w:rPr>
                              <w:color w:val="000000"/>
                              <w:sz w:val="18"/>
                            </w:rPr>
                            <w:fldChar w:fldCharType="end"/>
                          </w:r>
                        </w:p>
                      </w:txbxContent>
                    </wps:txbx>
                    <wps:bodyPr lIns="0" tIns="0" rIns="0" bIns="0" anchor="t" upright="1">
                      <a:spAutoFit/>
                    </wps:bodyPr>
                  </wps:wsp>
                </a:graphicData>
              </a:graphic>
            </wp:anchor>
          </w:drawing>
        </mc:Choice>
        <mc:Fallback>
          <w:pict>
            <v:rect id="shape_0" stroked="f" o:allowincell="f" style="position:absolute;margin-left:151.95pt;margin-top:0.05pt;width:143.95pt;height:12.1pt;mso-wrap-style:square;v-text-anchor:top;mso-position-horizontal:center;mso-position-horizontal-relative:margin" wp14:anchorId="4C620594">
              <v:fill o:detectmouseclick="t" on="false"/>
              <v:stroke color="#3465a4" joinstyle="round" endcap="flat"/>
              <v:textbox>
                <w:txbxContent>
                  <w:p>
                    <w:pPr>
                      <w:pStyle w:val="FrameContents"/>
                      <w:snapToGrid w:val="false"/>
                      <w:rPr>
                        <w:sz w:val="18"/>
                      </w:rP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III</w:t>
                    </w:r>
                    <w:r>
                      <w:rPr>
                        <w:color w:val="000000"/>
                        <w:sz w:val="18"/>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58" behindDoc="1" locked="0" layoutInCell="0" allowOverlap="1" wp14:anchorId="6627CA28">
              <wp:simplePos x="0" y="0"/>
              <wp:positionH relativeFrom="margin">
                <wp:align>center</wp:align>
              </wp:positionH>
              <wp:positionV relativeFrom="paragraph">
                <wp:posOffset>635</wp:posOffset>
              </wp:positionV>
              <wp:extent cx="114935" cy="130175"/>
              <wp:effectExtent l="0" t="0" r="0" b="0"/>
              <wp:wrapNone/>
              <wp:docPr id="9" name="Frame4"/>
              <a:graphic xmlns:a="http://schemas.openxmlformats.org/drawingml/2006/main">
                <a:graphicData uri="http://schemas.microsoft.com/office/word/2010/wordprocessingShape">
                  <wps:wsp>
                    <wps:cNvSpPr/>
                    <wps:spPr>
                      <a:xfrm>
                        <a:off x="0" y="0"/>
                        <a:ext cx="114840" cy="130320"/>
                      </a:xfrm>
                      <a:prstGeom prst="rect">
                        <a:avLst/>
                      </a:prstGeom>
                      <a:noFill/>
                      <a:ln w="0">
                        <a:noFill/>
                      </a:ln>
                    </wps:spPr>
                    <wps:style>
                      <a:lnRef idx="0"/>
                      <a:fillRef idx="0"/>
                      <a:effectRef idx="0"/>
                      <a:fontRef idx="minor"/>
                    </wps:style>
                    <wps:txbx>
                      <w:txbxContent>
                        <w:sdt>
                          <w:sdtPr>
                            <w:id w:val="-89096932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29.3pt;margin-top:0.05pt;width:9pt;height:10.2pt;mso-wrap-style:square;v-text-anchor:top;mso-position-horizontal:center;mso-position-horizontal-relative:margin" wp14:anchorId="6627CA28">
              <v:fill o:detectmouseclick="t" on="false"/>
              <v:stroke color="#3465a4" joinstyle="round" endcap="flat"/>
              <v:textbox>
                <w:txbxContent>
                  <w:sdt>
                    <w:sdtPr>
                      <w:id w:val="-89096932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58" behindDoc="1" locked="0" layoutInCell="0" allowOverlap="1" wp14:anchorId="6627CA28">
              <wp:simplePos x="0" y="0"/>
              <wp:positionH relativeFrom="margin">
                <wp:align>center</wp:align>
              </wp:positionH>
              <wp:positionV relativeFrom="paragraph">
                <wp:posOffset>635</wp:posOffset>
              </wp:positionV>
              <wp:extent cx="114935" cy="130175"/>
              <wp:effectExtent l="0" t="0" r="0" b="0"/>
              <wp:wrapNone/>
              <wp:docPr id="10" name="Frame4"/>
              <a:graphic xmlns:a="http://schemas.openxmlformats.org/drawingml/2006/main">
                <a:graphicData uri="http://schemas.microsoft.com/office/word/2010/wordprocessingShape">
                  <wps:wsp>
                    <wps:cNvSpPr/>
                    <wps:spPr>
                      <a:xfrm>
                        <a:off x="0" y="0"/>
                        <a:ext cx="114840" cy="130320"/>
                      </a:xfrm>
                      <a:prstGeom prst="rect">
                        <a:avLst/>
                      </a:prstGeom>
                      <a:noFill/>
                      <a:ln w="0">
                        <a:noFill/>
                      </a:ln>
                    </wps:spPr>
                    <wps:style>
                      <a:lnRef idx="0"/>
                      <a:fillRef idx="0"/>
                      <a:effectRef idx="0"/>
                      <a:fontRef idx="minor"/>
                    </wps:style>
                    <wps:txbx>
                      <w:txbxContent>
                        <w:sdt>
                          <w:sdtPr>
                            <w:id w:val="-89096932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29.3pt;margin-top:0.05pt;width:9pt;height:10.2pt;mso-wrap-style:square;v-text-anchor:top;mso-position-horizontal:center;mso-position-horizontal-relative:margin" wp14:anchorId="6627CA28">
              <v:fill o:detectmouseclick="t" on="false"/>
              <v:stroke color="#3465a4" joinstyle="round" endcap="flat"/>
              <v:textbox>
                <w:txbxContent>
                  <w:sdt>
                    <w:sdtPr>
                      <w:id w:val="-890969320"/>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v:textbox>
              <w10:wrap type="none"/>
            </v:rect>
          </w:pict>
        </mc:Fallback>
      </mc:AlternateContent>
    </w:r>
  </w:p>
</w:ftr>
</file>

<file path=word/settings.xml><?xml version="1.0" encoding="utf-8"?>
<w:settings xmlns:w="http://schemas.openxmlformats.org/wordprocessingml/2006/main">
  <w:zoom w:percent="124"/>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nhideWhenUsed="1" w:qFormat="1"/>
    <w:lsdException w:name="footnote text" w:semiHidden="1" w:unhideWhenUsed="1"/>
    <w:lsdException w:name="annotation text" w:unhideWhenUsed="1" w:qFormat="1"/>
    <w:lsdException w:name="header" w:unhideWhenUsed="1"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4896"/>
    <w:pPr>
      <w:widowControl w:val="false"/>
      <w:suppressAutoHyphens w:val="true"/>
      <w:bidi w:val="0"/>
      <w:spacing w:before="0" w:after="0"/>
      <w:jc w:val="both"/>
    </w:pPr>
    <w:rPr>
      <w:rFonts w:ascii="Calibri" w:hAnsi="Calibri" w:eastAsia="宋体" w:cs="Times New Roman"/>
      <w:color w:val="auto"/>
      <w:kern w:val="2"/>
      <w:sz w:val="21"/>
      <w:szCs w:val="22"/>
      <w:lang w:val="en-US" w:eastAsia="zh-CN" w:bidi="ar-SA"/>
    </w:rPr>
  </w:style>
  <w:style w:type="paragraph" w:styleId="Heading1">
    <w:name w:val="heading 1"/>
    <w:basedOn w:val="Normal"/>
    <w:next w:val="Normal"/>
    <w:link w:val="1"/>
    <w:qFormat/>
    <w:pPr>
      <w:keepNext w:val="true"/>
      <w:keepLines/>
      <w:spacing w:lineRule="exact" w:line="500"/>
      <w:ind w:firstLineChars="200"/>
      <w:outlineLvl w:val="0"/>
    </w:pPr>
    <w:rPr>
      <w:rFonts w:ascii="Times New Roman" w:hAnsi="Times New Roman" w:eastAsia="黑体"/>
      <w:bCs/>
      <w:sz w:val="32"/>
      <w:szCs w:val="44"/>
    </w:rPr>
  </w:style>
  <w:style w:type="paragraph" w:styleId="Heading2">
    <w:name w:val="heading 2"/>
    <w:basedOn w:val="Normal"/>
    <w:next w:val="Normal"/>
    <w:link w:val="2"/>
    <w:qFormat/>
    <w:pPr>
      <w:keepNext w:val="true"/>
      <w:keepLines/>
      <w:spacing w:lineRule="auto" w:line="418" w:before="260" w:after="260"/>
      <w:outlineLvl w:val="1"/>
    </w:pPr>
    <w:rPr>
      <w:rFonts w:ascii="Arial" w:hAnsi="Arial" w:eastAsia="黑体"/>
      <w:b/>
      <w:bCs/>
      <w:sz w:val="32"/>
      <w:szCs w:val="32"/>
    </w:rPr>
  </w:style>
  <w:style w:type="paragraph" w:styleId="Heading3">
    <w:name w:val="heading 3"/>
    <w:basedOn w:val="Normal"/>
    <w:next w:val="Normal"/>
    <w:link w:val="3"/>
    <w:qFormat/>
    <w:pPr>
      <w:keepNext w:val="true"/>
      <w:keepLines/>
      <w:spacing w:before="60" w:after="60"/>
      <w:jc w:val="start"/>
      <w:outlineLvl w:val="2"/>
    </w:pPr>
    <w:rPr>
      <w:rFonts w:ascii="Times New Roman" w:hAnsi="Times New Roman"/>
      <w:sz w:val="28"/>
      <w:szCs w:val="28"/>
    </w:rPr>
  </w:style>
  <w:style w:type="paragraph" w:styleId="Heading4">
    <w:name w:val="heading 4"/>
    <w:basedOn w:val="Normal"/>
    <w:next w:val="Normal"/>
    <w:link w:val="4"/>
    <w:uiPriority w:val="9"/>
    <w:unhideWhenUsed/>
    <w:qFormat/>
    <w:pPr>
      <w:keepNext w:val="true"/>
      <w:keepLines/>
      <w:spacing w:lineRule="auto" w:line="377" w:before="280" w:after="290"/>
      <w:outlineLvl w:val="3"/>
    </w:pPr>
    <w:rPr>
      <w:rFonts w:ascii="DengXian Light" w:hAnsi="DengXian Light" w:eastAsia="DengXian Light"/>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PageNumber">
    <w:name w:val="page number"/>
    <w:uiPriority w:val="99"/>
    <w:qFormat/>
    <w:rPr/>
  </w:style>
  <w:style w:type="character" w:styleId="Hyperlink">
    <w:name w:val="Hyperlink"/>
    <w:uiPriority w:val="99"/>
    <w:unhideWhenUsed/>
    <w:qFormat/>
    <w:rPr>
      <w:color w:val="0000FF"/>
      <w:u w:val="single"/>
    </w:rPr>
  </w:style>
  <w:style w:type="character" w:styleId="HTMLCode">
    <w:name w:val="HTML Code"/>
    <w:basedOn w:val="DefaultParagraphFont"/>
    <w:uiPriority w:val="99"/>
    <w:semiHidden/>
    <w:unhideWhenUsed/>
    <w:qFormat/>
    <w:rPr>
      <w:rFonts w:ascii="Courier New" w:hAnsi="Courier New"/>
      <w:sz w:val="20"/>
    </w:rPr>
  </w:style>
  <w:style w:type="character" w:styleId="CommentReference">
    <w:name w:val="annotation reference"/>
    <w:uiPriority w:val="99"/>
    <w:unhideWhenUsed/>
    <w:qFormat/>
    <w:rPr>
      <w:sz w:val="21"/>
      <w:szCs w:val="21"/>
    </w:rPr>
  </w:style>
  <w:style w:type="character" w:styleId="2" w:customStyle="1">
    <w:name w:val="标题 2 字符"/>
    <w:link w:val="Heading2"/>
    <w:qFormat/>
    <w:rPr>
      <w:rFonts w:ascii="Arial" w:hAnsi="Arial" w:eastAsia="黑体"/>
      <w:b/>
      <w:bCs/>
      <w:kern w:val="2"/>
      <w:sz w:val="32"/>
      <w:szCs w:val="32"/>
    </w:rPr>
  </w:style>
  <w:style w:type="character" w:styleId="3" w:customStyle="1">
    <w:name w:val="标题 3 字符"/>
    <w:link w:val="Heading3"/>
    <w:qFormat/>
    <w:rPr>
      <w:rFonts w:ascii="Times New Roman" w:hAnsi="Times New Roman"/>
      <w:kern w:val="2"/>
      <w:sz w:val="28"/>
      <w:szCs w:val="28"/>
    </w:rPr>
  </w:style>
  <w:style w:type="character" w:styleId="Style10" w:customStyle="1">
    <w:name w:val="题注 字符"/>
    <w:link w:val="Caption"/>
    <w:uiPriority w:val="35"/>
    <w:qFormat/>
    <w:locked/>
    <w:rPr>
      <w:rFonts w:ascii="Arial" w:hAnsi="Arial" w:eastAsia="黑体" w:cs="Arial"/>
      <w:kern w:val="2"/>
      <w:lang w:val="en-US" w:eastAsia="zh-CN" w:bidi="ar-SA"/>
    </w:rPr>
  </w:style>
  <w:style w:type="character" w:styleId="Style11" w:customStyle="1">
    <w:name w:val="文档结构图 字符"/>
    <w:link w:val="DocumentMap"/>
    <w:uiPriority w:val="99"/>
    <w:qFormat/>
    <w:rPr>
      <w:rFonts w:ascii="宋体" w:hAnsi="宋体"/>
      <w:kern w:val="2"/>
      <w:sz w:val="18"/>
      <w:szCs w:val="18"/>
    </w:rPr>
  </w:style>
  <w:style w:type="character" w:styleId="Style12" w:customStyle="1">
    <w:name w:val="纯文本 字符"/>
    <w:link w:val="PlainText"/>
    <w:qFormat/>
    <w:rPr>
      <w:rFonts w:ascii="宋体" w:hAnsi="宋体" w:eastAsia="仿宋_GB2312" w:cs="Times New Roman"/>
      <w:sz w:val="32"/>
      <w:szCs w:val="20"/>
    </w:rPr>
  </w:style>
  <w:style w:type="character" w:styleId="Style13" w:customStyle="1">
    <w:name w:val="批注框文本 字符"/>
    <w:link w:val="BalloonText"/>
    <w:uiPriority w:val="99"/>
    <w:semiHidden/>
    <w:qFormat/>
    <w:rPr>
      <w:rFonts w:ascii="Times New Roman" w:hAnsi="Times New Roman"/>
      <w:kern w:val="2"/>
      <w:sz w:val="18"/>
      <w:szCs w:val="18"/>
    </w:rPr>
  </w:style>
  <w:style w:type="character" w:styleId="Style14" w:customStyle="1">
    <w:name w:val="页脚 字符"/>
    <w:link w:val="Footer"/>
    <w:uiPriority w:val="99"/>
    <w:qFormat/>
    <w:rPr>
      <w:rFonts w:ascii="Times New Roman" w:hAnsi="Times New Roman" w:eastAsia="仿宋_GB2312"/>
      <w:kern w:val="2"/>
      <w:sz w:val="18"/>
      <w:szCs w:val="18"/>
    </w:rPr>
  </w:style>
  <w:style w:type="character" w:styleId="Style15" w:customStyle="1">
    <w:name w:val="页眉 字符"/>
    <w:link w:val="Header"/>
    <w:uiPriority w:val="99"/>
    <w:qFormat/>
    <w:rPr>
      <w:kern w:val="2"/>
      <w:sz w:val="18"/>
      <w:szCs w:val="18"/>
    </w:rPr>
  </w:style>
  <w:style w:type="character" w:styleId="hxn" w:customStyle="1">
    <w:name w:val="正文hxn"/>
    <w:qFormat/>
    <w:rPr>
      <w:rFonts w:ascii="仿宋_GB2312" w:hAnsi="仿宋_GB2312" w:eastAsia="仿宋_GB2312"/>
      <w:color w:val="000000"/>
      <w:sz w:val="28"/>
    </w:rPr>
  </w:style>
  <w:style w:type="character" w:styleId="1" w:customStyle="1">
    <w:name w:val="标题 1 字符"/>
    <w:basedOn w:val="DefaultParagraphFont"/>
    <w:link w:val="Heading1"/>
    <w:qFormat/>
    <w:rPr>
      <w:rFonts w:ascii="Times New Roman" w:hAnsi="Times New Roman" w:eastAsia="黑体"/>
      <w:bCs/>
      <w:kern w:val="2"/>
      <w:sz w:val="32"/>
      <w:szCs w:val="44"/>
    </w:rPr>
  </w:style>
  <w:style w:type="character" w:styleId="4" w:customStyle="1">
    <w:name w:val="标题 4 字符"/>
    <w:basedOn w:val="DefaultParagraphFont"/>
    <w:link w:val="Heading4"/>
    <w:uiPriority w:val="9"/>
    <w:qFormat/>
    <w:rPr>
      <w:rFonts w:ascii="DengXian Light" w:hAnsi="DengXian Light" w:eastAsia="DengXian Light"/>
      <w:b/>
      <w:bCs/>
      <w:kern w:val="2"/>
      <w:sz w:val="28"/>
      <w:szCs w:val="28"/>
    </w:rPr>
  </w:style>
  <w:style w:type="character" w:styleId="Style16" w:customStyle="1">
    <w:name w:val="日期 字符"/>
    <w:basedOn w:val="DefaultParagraphFont"/>
    <w:link w:val="Date"/>
    <w:qFormat/>
    <w:rPr>
      <w:rFonts w:ascii="楷体_GB2312" w:hAnsi="楷体_GB2312" w:eastAsia="楷体_GB2312"/>
      <w:kern w:val="2"/>
      <w:sz w:val="32"/>
    </w:rPr>
  </w:style>
  <w:style w:type="character" w:styleId="Style17" w:customStyle="1">
    <w:name w:val="正文文本缩进 字符"/>
    <w:basedOn w:val="DefaultParagraphFont"/>
    <w:qFormat/>
    <w:rPr>
      <w:rFonts w:ascii="宋体" w:hAnsi="宋体"/>
      <w:kern w:val="2"/>
      <w:sz w:val="32"/>
    </w:rPr>
  </w:style>
  <w:style w:type="character" w:styleId="21" w:customStyle="1">
    <w:name w:val="正文文本缩进 2 字符"/>
    <w:basedOn w:val="DefaultParagraphFont"/>
    <w:link w:val="BodyTextIndent2"/>
    <w:qFormat/>
    <w:rPr>
      <w:rFonts w:ascii="Times New Roman" w:hAnsi="Times New Roman" w:eastAsia="仿宋_GB2312"/>
      <w:kern w:val="2"/>
      <w:sz w:val="32"/>
      <w:szCs w:val="32"/>
    </w:rPr>
  </w:style>
  <w:style w:type="character" w:styleId="31" w:customStyle="1">
    <w:name w:val="正文文本缩进 3 字符"/>
    <w:basedOn w:val="DefaultParagraphFont"/>
    <w:link w:val="BodyTextIndent3"/>
    <w:qFormat/>
    <w:rPr>
      <w:rFonts w:ascii="Times New Roman" w:hAnsi="Times New Roman" w:eastAsia="仿宋_GB2312"/>
      <w:kern w:val="2"/>
      <w:sz w:val="16"/>
      <w:szCs w:val="16"/>
    </w:rPr>
  </w:style>
  <w:style w:type="character" w:styleId="Style18" w:customStyle="1">
    <w:name w:val="批注文字 字符"/>
    <w:basedOn w:val="DefaultParagraphFont"/>
    <w:uiPriority w:val="99"/>
    <w:qFormat/>
    <w:rPr>
      <w:rFonts w:ascii="Calibri" w:hAnsi="Calibri"/>
      <w:kern w:val="2"/>
      <w:sz w:val="21"/>
      <w:szCs w:val="22"/>
    </w:rPr>
  </w:style>
  <w:style w:type="character" w:styleId="Char" w:customStyle="1">
    <w:name w:val="居中 Char"/>
    <w:link w:val="Style23"/>
    <w:qFormat/>
    <w:rPr>
      <w:rFonts w:ascii="Times New Roman" w:hAnsi="Times New Roman"/>
      <w:bCs/>
      <w:kern w:val="2"/>
      <w:sz w:val="21"/>
      <w:szCs w:val="21"/>
    </w:rPr>
  </w:style>
  <w:style w:type="character" w:styleId="Style19" w:customStyle="1">
    <w:name w:val="正文缩进 字符"/>
    <w:link w:val="NormalIndent"/>
    <w:uiPriority w:val="99"/>
    <w:qFormat/>
    <w:rPr>
      <w:rFonts w:ascii="Times New Roman" w:hAnsi="Times New Roman"/>
      <w:bCs/>
      <w:kern w:val="2"/>
      <w:sz w:val="21"/>
      <w:szCs w:val="21"/>
    </w:rPr>
  </w:style>
  <w:style w:type="character" w:styleId="Char1" w:customStyle="1">
    <w:name w:val="表格文本 Char"/>
    <w:link w:val="Style24"/>
    <w:qFormat/>
    <w:rPr>
      <w:sz w:val="21"/>
    </w:rPr>
  </w:style>
  <w:style w:type="character" w:styleId="Char2" w:customStyle="1">
    <w:name w:val="列出段落 Char"/>
    <w:uiPriority w:val="34"/>
    <w:qFormat/>
    <w:rPr>
      <w:rFonts w:ascii="FangSong" w:hAnsi="FangSong" w:eastAsia="FangSong"/>
      <w:b/>
      <w:kern w:val="2"/>
      <w:sz w:val="28"/>
      <w:szCs w:val="28"/>
    </w:rPr>
  </w:style>
  <w:style w:type="character" w:styleId="11" w:customStyle="1">
    <w:name w:val="不明显强调1"/>
    <w:uiPriority w:val="19"/>
    <w:qFormat/>
    <w:rPr>
      <w:i/>
      <w:iCs/>
      <w:color w:val="404040"/>
    </w:rPr>
  </w:style>
  <w:style w:type="character" w:styleId="Style20" w:customStyle="1">
    <w:name w:val="正文文本 字符"/>
    <w:basedOn w:val="DefaultParagraphFont"/>
    <w:qFormat/>
    <w:rPr>
      <w:rFonts w:ascii="Times New Roman" w:hAnsi="Times New Roman"/>
      <w:bCs/>
      <w:kern w:val="2"/>
      <w:sz w:val="21"/>
      <w:szCs w:val="21"/>
    </w:rPr>
  </w:style>
  <w:style w:type="character" w:styleId="han" w:customStyle="1">
    <w:name w:val="han 字符"/>
    <w:link w:val="han1"/>
    <w:qFormat/>
    <w:rPr>
      <w:rFonts w:ascii="宋体" w:hAnsi="宋体"/>
      <w:kern w:val="2"/>
      <w:sz w:val="24"/>
      <w:szCs w:val="24"/>
      <w:lang w:eastAsia="en-US"/>
    </w:rPr>
  </w:style>
  <w:style w:type="character" w:styleId="12" w:customStyle="1">
    <w:name w:val="批注文字 字符1"/>
    <w:basedOn w:val="DefaultParagraphFont"/>
    <w:link w:val="CommentText"/>
    <w:uiPriority w:val="99"/>
    <w:qFormat/>
    <w:rPr>
      <w:kern w:val="2"/>
      <w:sz w:val="21"/>
      <w:szCs w:val="22"/>
    </w:rPr>
  </w:style>
  <w:style w:type="character" w:styleId="Style21" w:customStyle="1">
    <w:name w:val="批注主题 字符"/>
    <w:basedOn w:val="12"/>
    <w:link w:val="annotationsubject"/>
    <w:uiPriority w:val="99"/>
    <w:qFormat/>
    <w:rPr>
      <w:b/>
      <w:bCs/>
      <w:kern w:val="2"/>
      <w:sz w:val="21"/>
      <w:szCs w:val="22"/>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20"/>
    <w:qFormat/>
    <w:pPr>
      <w:spacing w:before="0" w:after="120"/>
      <w:ind w:firstLineChars="200"/>
    </w:pPr>
    <w:rPr>
      <w:rFonts w:ascii="Times New Roman" w:hAnsi="Times New Roman"/>
      <w:bCs/>
      <w:szCs w:val="21"/>
    </w:rPr>
  </w:style>
  <w:style w:type="paragraph" w:styleId="List">
    <w:name w:val="List"/>
    <w:basedOn w:val="BodyText"/>
    <w:pPr/>
    <w:rPr>
      <w:rFonts w:cs="Noto Sans Devanagari"/>
    </w:rPr>
  </w:style>
  <w:style w:type="paragraph" w:styleId="Caption">
    <w:name w:val="caption"/>
    <w:basedOn w:val="Normal"/>
    <w:next w:val="Normal"/>
    <w:link w:val="Style10"/>
    <w:uiPriority w:val="35"/>
    <w:qFormat/>
    <w:pPr/>
    <w:rPr>
      <w:rFonts w:ascii="Arial" w:hAnsi="Arial" w:eastAsia="黑体" w:cs="Arial"/>
      <w:sz w:val="20"/>
      <w:szCs w:val="20"/>
    </w:rPr>
  </w:style>
  <w:style w:type="paragraph" w:styleId="Index" w:customStyle="1">
    <w:name w:val="Index"/>
    <w:basedOn w:val="Normal"/>
    <w:qFormat/>
    <w:pPr>
      <w:suppressLineNumbers/>
    </w:pPr>
    <w:rPr>
      <w:rFonts w:cs="Noto Sans Devanagari"/>
    </w:rPr>
  </w:style>
  <w:style w:type="paragraph" w:styleId="NormalIndent">
    <w:name w:val="Normal Indent"/>
    <w:basedOn w:val="Normal"/>
    <w:link w:val="Style19"/>
    <w:uiPriority w:val="99"/>
    <w:unhideWhenUsed/>
    <w:qFormat/>
    <w:pPr>
      <w:spacing w:lineRule="auto" w:line="360"/>
      <w:ind w:firstLineChars="200"/>
    </w:pPr>
    <w:rPr>
      <w:rFonts w:ascii="Times New Roman" w:hAnsi="Times New Roman"/>
      <w:bCs/>
      <w:szCs w:val="21"/>
    </w:rPr>
  </w:style>
  <w:style w:type="paragraph" w:styleId="DocumentMap">
    <w:name w:val="Document Map"/>
    <w:basedOn w:val="Normal"/>
    <w:link w:val="Style11"/>
    <w:uiPriority w:val="99"/>
    <w:unhideWhenUsed/>
    <w:qFormat/>
    <w:pPr/>
    <w:rPr>
      <w:rFonts w:ascii="宋体" w:hAnsi="宋体"/>
      <w:sz w:val="18"/>
      <w:szCs w:val="18"/>
    </w:rPr>
  </w:style>
  <w:style w:type="paragraph" w:styleId="CommentText">
    <w:name w:val="annotation text"/>
    <w:basedOn w:val="Normal"/>
    <w:link w:val="12"/>
    <w:uiPriority w:val="99"/>
    <w:unhideWhenUsed/>
    <w:qFormat/>
    <w:pPr>
      <w:jc w:val="start"/>
    </w:pPr>
    <w:rPr/>
  </w:style>
  <w:style w:type="paragraph" w:styleId="BodyTextIndent">
    <w:name w:val="Body Text Indent"/>
    <w:basedOn w:val="Normal"/>
    <w:link w:val="Style17"/>
    <w:qFormat/>
    <w:pPr>
      <w:ind w:firstLine="645"/>
    </w:pPr>
    <w:rPr>
      <w:rFonts w:ascii="宋体" w:hAnsi="宋体"/>
      <w:sz w:val="32"/>
      <w:szCs w:val="20"/>
    </w:rPr>
  </w:style>
  <w:style w:type="paragraph" w:styleId="TOC3">
    <w:name w:val="toc 3"/>
    <w:basedOn w:val="Normal"/>
    <w:next w:val="Normal"/>
    <w:autoRedefine/>
    <w:uiPriority w:val="39"/>
    <w:unhideWhenUsed/>
    <w:qFormat/>
    <w:pPr>
      <w:ind w:startChars="400"/>
    </w:pPr>
    <w:rPr/>
  </w:style>
  <w:style w:type="paragraph" w:styleId="PlainText">
    <w:name w:val="Plain Text"/>
    <w:basedOn w:val="Normal"/>
    <w:link w:val="Style12"/>
    <w:unhideWhenUsed/>
    <w:qFormat/>
    <w:pPr/>
    <w:rPr>
      <w:rFonts w:ascii="宋体" w:hAnsi="宋体" w:eastAsia="仿宋_GB2312"/>
      <w:kern w:val="0"/>
      <w:sz w:val="32"/>
      <w:szCs w:val="20"/>
    </w:rPr>
  </w:style>
  <w:style w:type="paragraph" w:styleId="Date">
    <w:name w:val="Date"/>
    <w:basedOn w:val="Normal"/>
    <w:next w:val="Normal"/>
    <w:link w:val="Style16"/>
    <w:qFormat/>
    <w:pPr/>
    <w:rPr>
      <w:rFonts w:ascii="楷体_GB2312" w:hAnsi="楷体_GB2312" w:eastAsia="楷体_GB2312"/>
      <w:sz w:val="32"/>
      <w:szCs w:val="20"/>
    </w:rPr>
  </w:style>
  <w:style w:type="paragraph" w:styleId="BodyTextIndent2">
    <w:name w:val="Body Text Indent 2"/>
    <w:basedOn w:val="Normal"/>
    <w:link w:val="21"/>
    <w:qFormat/>
    <w:pPr>
      <w:spacing w:lineRule="auto" w:line="480" w:before="0" w:after="120"/>
      <w:ind w:startChars="200"/>
    </w:pPr>
    <w:rPr>
      <w:rFonts w:ascii="Times New Roman" w:hAnsi="Times New Roman" w:eastAsia="仿宋_GB2312"/>
      <w:sz w:val="32"/>
      <w:szCs w:val="32"/>
    </w:rPr>
  </w:style>
  <w:style w:type="paragraph" w:styleId="BalloonText">
    <w:name w:val="Balloon Text"/>
    <w:basedOn w:val="Normal"/>
    <w:link w:val="Style13"/>
    <w:uiPriority w:val="99"/>
    <w:semiHidden/>
    <w:qFormat/>
    <w:pPr/>
    <w:rPr>
      <w:rFonts w:ascii="Times New Roman" w:hAnsi="Times New Roman"/>
      <w:sz w:val="18"/>
      <w:szCs w:val="18"/>
    </w:rPr>
  </w:style>
  <w:style w:type="paragraph" w:styleId="HeaderandFooter" w:customStyle="1">
    <w:name w:val="Header and Footer"/>
    <w:basedOn w:val="Normal"/>
    <w:qFormat/>
    <w:pPr/>
    <w:rPr/>
  </w:style>
  <w:style w:type="paragraph" w:styleId="Footer">
    <w:name w:val="footer"/>
    <w:basedOn w:val="Normal"/>
    <w:link w:val="Style14"/>
    <w:uiPriority w:val="99"/>
    <w:qFormat/>
    <w:pPr>
      <w:tabs>
        <w:tab w:val="clear" w:pos="420"/>
        <w:tab w:val="center" w:pos="4153" w:leader="none"/>
        <w:tab w:val="right" w:pos="8306" w:leader="none"/>
      </w:tabs>
      <w:snapToGrid w:val="false"/>
      <w:jc w:val="start"/>
    </w:pPr>
    <w:rPr>
      <w:rFonts w:ascii="Times New Roman" w:hAnsi="Times New Roman" w:eastAsia="仿宋_GB2312"/>
      <w:sz w:val="18"/>
      <w:szCs w:val="18"/>
    </w:rPr>
  </w:style>
  <w:style w:type="paragraph" w:styleId="Header">
    <w:name w:val="header"/>
    <w:basedOn w:val="Normal"/>
    <w:link w:val="Style15"/>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unhideWhenUsed/>
    <w:qFormat/>
    <w:pPr/>
    <w:rPr/>
  </w:style>
  <w:style w:type="paragraph" w:styleId="BodyTextIndent3">
    <w:name w:val="Body Text Indent 3"/>
    <w:basedOn w:val="Normal"/>
    <w:link w:val="31"/>
    <w:qFormat/>
    <w:pPr>
      <w:spacing w:before="0" w:after="120"/>
      <w:ind w:startChars="200"/>
    </w:pPr>
    <w:rPr>
      <w:rFonts w:ascii="Times New Roman" w:hAnsi="Times New Roman" w:eastAsia="仿宋_GB2312"/>
      <w:sz w:val="16"/>
      <w:szCs w:val="16"/>
    </w:rPr>
  </w:style>
  <w:style w:type="paragraph" w:styleId="TOC2">
    <w:name w:val="toc 2"/>
    <w:basedOn w:val="Normal"/>
    <w:next w:val="Normal"/>
    <w:uiPriority w:val="39"/>
    <w:qFormat/>
    <w:pPr>
      <w:tabs>
        <w:tab w:val="clear" w:pos="420"/>
        <w:tab w:val="right" w:pos="8949" w:leader="dot"/>
      </w:tabs>
      <w:snapToGrid w:val="false"/>
      <w:spacing w:lineRule="exact" w:line="500"/>
      <w:ind w:hangingChars="143" w:startChars="57"/>
    </w:pPr>
    <w:rPr>
      <w:rFonts w:ascii="Times New Roman" w:hAnsi="Times New Roman" w:eastAsia="仿宋_GB2312"/>
      <w:sz w:val="32"/>
      <w:szCs w:val="32"/>
    </w:rPr>
  </w:style>
  <w:style w:type="paragraph" w:styleId="annotationsubject">
    <w:name w:val="annotation subject"/>
    <w:basedOn w:val="CommentText"/>
    <w:next w:val="CommentText"/>
    <w:link w:val="Style21"/>
    <w:uiPriority w:val="99"/>
    <w:unhideWhenUsed/>
    <w:qFormat/>
    <w:pPr/>
    <w:rPr>
      <w:b/>
      <w:bCs/>
    </w:rPr>
  </w:style>
  <w:style w:type="paragraph" w:styleId="211" w:customStyle="1">
    <w:name w:val="目录 21"/>
    <w:basedOn w:val="Normal"/>
    <w:next w:val="Normal"/>
    <w:autoRedefine/>
    <w:qFormat/>
    <w:pPr>
      <w:tabs>
        <w:tab w:val="clear" w:pos="420"/>
        <w:tab w:val="right" w:pos="8949" w:leader="dot"/>
      </w:tabs>
      <w:snapToGrid w:val="false"/>
      <w:spacing w:lineRule="exact" w:line="500"/>
      <w:ind w:hangingChars="143" w:startChars="57"/>
    </w:pPr>
    <w:rPr>
      <w:rFonts w:ascii="Times New Roman" w:hAnsi="Times New Roman" w:eastAsia="仿宋_GB2312"/>
      <w:sz w:val="32"/>
      <w:szCs w:val="32"/>
    </w:rPr>
  </w:style>
  <w:style w:type="paragraph" w:styleId="111" w:customStyle="1">
    <w:name w:val="目录 11"/>
    <w:basedOn w:val="Normal"/>
    <w:next w:val="Normal"/>
    <w:autoRedefine/>
    <w:qFormat/>
    <w:pPr/>
    <w:rPr>
      <w:rFonts w:ascii="Times New Roman" w:hAnsi="Times New Roman" w:eastAsia="仿宋_GB2312"/>
      <w:sz w:val="32"/>
      <w:szCs w:val="32"/>
    </w:rPr>
  </w:style>
  <w:style w:type="paragraph" w:styleId="CharCharCharChar" w:customStyle="1">
    <w:name w:val="Char Char Char Char"/>
    <w:basedOn w:val="Normal"/>
    <w:qFormat/>
    <w:pPr>
      <w:widowControl/>
      <w:spacing w:lineRule="exact" w:line="440"/>
      <w:jc w:val="start"/>
    </w:pPr>
    <w:rPr>
      <w:rFonts w:ascii="Times New Roman" w:hAnsi="Times New Roman" w:cs="Verdana"/>
      <w:kern w:val="0"/>
      <w:sz w:val="24"/>
      <w:szCs w:val="24"/>
      <w:lang w:eastAsia="en-US"/>
    </w:rPr>
  </w:style>
  <w:style w:type="paragraph" w:styleId="121" w:customStyle="1">
    <w:name w:val="样式 标题 1 + 加粗 首行缩进:  2 字符"/>
    <w:basedOn w:val="Heading1"/>
    <w:qFormat/>
    <w:pPr/>
    <w:rPr>
      <w:rFonts w:cs="宋体"/>
      <w:szCs w:val="20"/>
    </w:rPr>
  </w:style>
  <w:style w:type="paragraph" w:styleId="2GB231210600" w:customStyle="1">
    <w:name w:val="样式 标题 2 + 楷体_GB2312 四号 非加粗 首行缩进:  1.06 厘米 段前: 0 磅 段后: 0 磅 ..."/>
    <w:basedOn w:val="Heading2"/>
    <w:qFormat/>
    <w:pPr>
      <w:spacing w:lineRule="exact" w:line="500" w:before="0" w:after="0"/>
      <w:ind w:firstLineChars="200"/>
    </w:pPr>
    <w:rPr>
      <w:rFonts w:ascii="楷体_GB2312" w:hAnsi="楷体_GB2312" w:eastAsia="楷体_GB2312" w:cs="宋体"/>
      <w:bCs w:val="false"/>
      <w:szCs w:val="20"/>
    </w:rPr>
  </w:style>
  <w:style w:type="paragraph" w:styleId="Style22" w:customStyle="1">
    <w:name w:val="列出段落"/>
    <w:basedOn w:val="Normal"/>
    <w:uiPriority w:val="34"/>
    <w:qFormat/>
    <w:pPr>
      <w:ind w:firstLineChars="200"/>
    </w:pPr>
    <w:rPr/>
  </w:style>
  <w:style w:type="paragraph" w:styleId="ListParagraph">
    <w:name w:val="List Paragraph"/>
    <w:basedOn w:val="Normal"/>
    <w:uiPriority w:val="34"/>
    <w:qFormat/>
    <w:pPr>
      <w:ind w:firstLineChars="200"/>
    </w:pPr>
    <w:rPr>
      <w:rFonts w:ascii="Times New Roman" w:hAnsi="Times New Roman" w:eastAsia="仿宋_GB2312"/>
      <w:sz w:val="32"/>
      <w:szCs w:val="32"/>
    </w:rPr>
  </w:style>
  <w:style w:type="paragraph" w:styleId="Style23" w:customStyle="1">
    <w:name w:val="居中"/>
    <w:basedOn w:val="Normal"/>
    <w:link w:val="Char"/>
    <w:qFormat/>
    <w:pPr>
      <w:ind w:hangingChars="285" w:start="598"/>
      <w:jc w:val="center"/>
    </w:pPr>
    <w:rPr>
      <w:rFonts w:ascii="Times New Roman" w:hAnsi="Times New Roman"/>
      <w:bCs/>
      <w:szCs w:val="21"/>
    </w:rPr>
  </w:style>
  <w:style w:type="paragraph" w:styleId="Style24" w:customStyle="1">
    <w:name w:val="表格文本"/>
    <w:basedOn w:val="Normal"/>
    <w:link w:val="Char1"/>
    <w:qFormat/>
    <w:pPr>
      <w:tabs>
        <w:tab w:val="clear" w:pos="420"/>
        <w:tab w:val="decimal" w:pos="0" w:leader="none"/>
      </w:tabs>
      <w:ind w:firstLineChars="200"/>
    </w:pPr>
    <w:rPr>
      <w:kern w:val="0"/>
      <w:szCs w:val="20"/>
    </w:rPr>
  </w:style>
  <w:style w:type="paragraph" w:styleId="han1" w:customStyle="1">
    <w:name w:val="han"/>
    <w:basedOn w:val="Normal"/>
    <w:link w:val="han"/>
    <w:qFormat/>
    <w:pPr>
      <w:ind w:firstLineChars="200"/>
    </w:pPr>
    <w:rPr>
      <w:rFonts w:ascii="宋体" w:hAnsi="宋体"/>
      <w:sz w:val="24"/>
      <w:szCs w:val="24"/>
      <w:lang w:eastAsia="en-US"/>
    </w:rPr>
  </w:style>
  <w:style w:type="paragraph" w:styleId="BodyTextCN" w:customStyle="1">
    <w:name w:val="BodyTextCN"/>
    <w:qFormat/>
    <w:rsid w:val="00c7363b"/>
    <w:pPr>
      <w:widowControl/>
      <w:suppressAutoHyphens w:val="true"/>
      <w:bidi w:val="0"/>
      <w:spacing w:lineRule="exact" w:line="500" w:before="0" w:after="0"/>
      <w:ind w:firstLine="560"/>
      <w:jc w:val="start"/>
    </w:pPr>
    <w:rPr>
      <w:rFonts w:eastAsia="仿宋_GB2312" w:cs="" w:cstheme="minorBidi" w:ascii="Times New Roman" w:hAnsi="Times New Roman"/>
      <w:color w:val="auto"/>
      <w:kern w:val="0"/>
      <w:sz w:val="28"/>
      <w:szCs w:val="22"/>
      <w:lang w:eastAsia="en-US" w:val="en-US" w:bidi="ar-SA"/>
    </w:rPr>
  </w:style>
  <w:style w:type="paragraph" w:styleId="CaptionCN" w:customStyle="1">
    <w:name w:val="CaptionCN"/>
    <w:qFormat/>
    <w:rsid w:val="003a69e9"/>
    <w:pPr>
      <w:widowControl/>
      <w:suppressAutoHyphens w:val="true"/>
      <w:bidi w:val="0"/>
      <w:spacing w:lineRule="exact" w:line="500" w:before="0" w:after="0"/>
      <w:jc w:val="start"/>
    </w:pPr>
    <w:rPr>
      <w:rFonts w:eastAsia="黑体" w:cs="" w:cstheme="minorBidi" w:ascii="Times New Roman" w:hAnsi="Times New Roman"/>
      <w:color w:val="auto"/>
      <w:kern w:val="0"/>
      <w:sz w:val="24"/>
      <w:szCs w:val="22"/>
      <w:lang w:eastAsia="en-US" w:val="en-US" w:bidi="ar-SA"/>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f4">
    <w:name w:val="Table Grid"/>
    <w:basedOn w:val="a1"/>
    <w:uiPriority w:val="5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6D0E2D-092E-40B4-8AD9-7A8A6FF8E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Application>LibreOffice/26.2.3.2$Linux_X86_64 LibreOffice_project/620$Build-2</Application>
  <AppVersion>15.0000</AppVersion>
  <Pages>37</Pages>
  <Words>4097</Words>
  <Characters>23354</Characters>
  <CharactersWithSpaces>27397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2025-12-10T01:53:00Z</dcterms:created>
  <dc:creator>USER</dc:creator>
  <dc:description/>
  <dc:language>en-US</dc:language>
  <cp:lastModifiedBy/>
  <dcterms:modified xsi:type="dcterms:W3CDTF">2026-07-28T10:56:41Z</dcterms:modified>
  <cp:revision>327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73D836792E884E06B5FF425815D9EF6E_12</vt:lpwstr>
  </property>
  <property fmtid="{D5CDD505-2E9C-101B-9397-08002B2CF9AE}" pid="3" name="KSOProductBuildVer">
    <vt:lpwstr>2052-12.1.0.26895</vt:lpwstr>
  </property>
  <property fmtid="{D5CDD505-2E9C-101B-9397-08002B2CF9AE}" pid="4" name="KSOTemplateDocerSaveRecord">
    <vt:lpwstr>eyJoZGlkIjoiMTc5OWZiN2Y5ZjBlOGQ3ZWZmZmJhYjQ4ZjEzOWQ0YTYiLCJ1c2VySWQiOiI2MjIzMjI3NDEifQ==</vt:lpwstr>
  </property>
</Properties>
</file>