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746" w:type="dxa"/>
        <w:tblLayout w:type="fixed"/>
        <w:tblLook w:val="0000" w:firstRow="0" w:lastRow="0" w:firstColumn="0" w:lastColumn="0" w:noHBand="0" w:noVBand="0"/>
      </w:tblPr>
      <w:tblGrid>
        <w:gridCol w:w="826"/>
        <w:gridCol w:w="1920"/>
      </w:tblGrid>
      <w:tr w:rsidR="0076313E" w14:paraId="46290646" w14:textId="77777777">
        <w:trPr>
          <w:trHeight w:hRule="exact" w:val="567"/>
        </w:trPr>
        <w:tc>
          <w:tcPr>
            <w:tcW w:w="826" w:type="dxa"/>
            <w:vAlign w:val="bottom"/>
          </w:tcPr>
          <w:p w14:paraId="46290644" w14:textId="77777777" w:rsidR="0076313E" w:rsidRDefault="00B7772F" w:rsidP="00425ACA">
            <w:pPr>
              <w:framePr w:w="2552" w:h="1191" w:hRule="exact" w:hSpace="181" w:wrap="notBeside" w:vAnchor="page" w:hAnchor="page" w:x="7320" w:y="1674"/>
              <w:rPr>
                <w:spacing w:val="-20"/>
                <w:sz w:val="21"/>
              </w:rPr>
            </w:pPr>
            <w:r>
              <w:rPr>
                <w:spacing w:val="-20"/>
                <w:sz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008A5702">
              <w:rPr>
                <w:spacing w:val="-20"/>
                <w:sz w:val="21"/>
              </w:rPr>
              <w:instrText>ADDIN CNKISM.UserStyle</w:instrText>
            </w:r>
            <w:r>
              <w:rPr>
                <w:spacing w:val="-20"/>
                <w:sz w:val="21"/>
              </w:rPr>
            </w:r>
            <w:r>
              <w:rPr>
                <w:spacing w:val="-20"/>
                <w:sz w:val="21"/>
              </w:rPr>
              <w:fldChar w:fldCharType="end"/>
            </w:r>
            <w:r w:rsidR="0076313E">
              <w:rPr>
                <w:rFonts w:hint="eastAsia"/>
                <w:spacing w:val="-20"/>
                <w:sz w:val="21"/>
              </w:rPr>
              <w:t>阶    段</w:t>
            </w:r>
          </w:p>
        </w:tc>
        <w:tc>
          <w:tcPr>
            <w:tcW w:w="1920" w:type="dxa"/>
            <w:tcBorders>
              <w:bottom w:val="single" w:sz="4" w:space="0" w:color="auto"/>
            </w:tcBorders>
            <w:vAlign w:val="bottom"/>
          </w:tcPr>
          <w:p w14:paraId="46290645" w14:textId="77777777" w:rsidR="0076313E" w:rsidRDefault="0076313E" w:rsidP="00425ACA">
            <w:pPr>
              <w:framePr w:w="2552" w:h="1191" w:hRule="exact" w:hSpace="181" w:wrap="notBeside" w:vAnchor="page" w:hAnchor="page" w:x="7320" w:y="1674"/>
              <w:jc w:val="center"/>
              <w:rPr>
                <w:sz w:val="21"/>
              </w:rPr>
            </w:pPr>
          </w:p>
        </w:tc>
      </w:tr>
      <w:tr w:rsidR="0076313E" w14:paraId="46290649" w14:textId="77777777">
        <w:trPr>
          <w:trHeight w:hRule="exact" w:val="567"/>
        </w:trPr>
        <w:tc>
          <w:tcPr>
            <w:tcW w:w="826" w:type="dxa"/>
            <w:vAlign w:val="bottom"/>
          </w:tcPr>
          <w:p w14:paraId="46290647" w14:textId="77777777" w:rsidR="0076313E" w:rsidRDefault="0076313E" w:rsidP="00425ACA">
            <w:pPr>
              <w:framePr w:w="2552" w:h="1191" w:hRule="exact" w:hSpace="181" w:wrap="notBeside" w:vAnchor="page" w:hAnchor="page" w:x="7320" w:y="1674"/>
              <w:rPr>
                <w:spacing w:val="-20"/>
                <w:sz w:val="21"/>
              </w:rPr>
            </w:pPr>
            <w:r>
              <w:rPr>
                <w:rFonts w:hint="eastAsia"/>
                <w:spacing w:val="-20"/>
                <w:sz w:val="21"/>
              </w:rPr>
              <w:t xml:space="preserve">密  </w:t>
            </w:r>
            <w:r w:rsidR="00855950">
              <w:rPr>
                <w:rFonts w:hint="eastAsia"/>
                <w:spacing w:val="-20"/>
                <w:sz w:val="21"/>
              </w:rPr>
              <w:t xml:space="preserve">  </w:t>
            </w:r>
            <w:r>
              <w:rPr>
                <w:rFonts w:hint="eastAsia"/>
                <w:spacing w:val="-20"/>
                <w:sz w:val="21"/>
              </w:rPr>
              <w:t>级</w:t>
            </w:r>
          </w:p>
        </w:tc>
        <w:tc>
          <w:tcPr>
            <w:tcW w:w="1920" w:type="dxa"/>
            <w:tcBorders>
              <w:top w:val="single" w:sz="4" w:space="0" w:color="auto"/>
              <w:bottom w:val="single" w:sz="4" w:space="0" w:color="auto"/>
            </w:tcBorders>
            <w:vAlign w:val="bottom"/>
          </w:tcPr>
          <w:p w14:paraId="46290648" w14:textId="77777777" w:rsidR="0076313E" w:rsidRDefault="0076313E" w:rsidP="00425ACA">
            <w:pPr>
              <w:framePr w:w="2552" w:h="1191" w:hRule="exact" w:hSpace="181" w:wrap="notBeside" w:vAnchor="page" w:hAnchor="page" w:x="7320" w:y="1674"/>
              <w:jc w:val="center"/>
              <w:rPr>
                <w:sz w:val="21"/>
              </w:rPr>
            </w:pPr>
          </w:p>
        </w:tc>
      </w:tr>
    </w:tbl>
    <w:tbl>
      <w:tblPr>
        <w:tblW w:w="3261" w:type="dxa"/>
        <w:tblInd w:w="555" w:type="dxa"/>
        <w:tblLayout w:type="fixed"/>
        <w:tblLook w:val="0000" w:firstRow="0" w:lastRow="0" w:firstColumn="0" w:lastColumn="0" w:noHBand="0" w:noVBand="0"/>
      </w:tblPr>
      <w:tblGrid>
        <w:gridCol w:w="1069"/>
        <w:gridCol w:w="2192"/>
      </w:tblGrid>
      <w:tr w:rsidR="00425ACA" w14:paraId="4629064C" w14:textId="77777777" w:rsidTr="00E9443C">
        <w:trPr>
          <w:cantSplit/>
          <w:trHeight w:val="513"/>
        </w:trPr>
        <w:tc>
          <w:tcPr>
            <w:tcW w:w="1069" w:type="dxa"/>
            <w:tcBorders>
              <w:bottom w:val="nil"/>
            </w:tcBorders>
            <w:vAlign w:val="bottom"/>
          </w:tcPr>
          <w:p w14:paraId="4629064A" w14:textId="77777777" w:rsidR="00425ACA" w:rsidRDefault="00425ACA" w:rsidP="00425ACA">
            <w:pPr>
              <w:framePr w:w="2948" w:h="567" w:hRule="exact" w:hSpace="181" w:wrap="notBeside" w:vAnchor="page" w:hAnchor="page" w:x="1477" w:y="1776"/>
              <w:jc w:val="center"/>
              <w:rPr>
                <w:sz w:val="21"/>
              </w:rPr>
            </w:pPr>
            <w:r>
              <w:rPr>
                <w:rFonts w:hint="eastAsia"/>
                <w:sz w:val="21"/>
              </w:rPr>
              <w:t>文档代号</w:t>
            </w:r>
          </w:p>
        </w:tc>
        <w:tc>
          <w:tcPr>
            <w:tcW w:w="2192" w:type="dxa"/>
            <w:tcBorders>
              <w:bottom w:val="single" w:sz="4" w:space="0" w:color="auto"/>
            </w:tcBorders>
            <w:vAlign w:val="bottom"/>
          </w:tcPr>
          <w:p w14:paraId="4629064B" w14:textId="77777777" w:rsidR="00425ACA" w:rsidRDefault="00425ACA" w:rsidP="00425ACA">
            <w:pPr>
              <w:framePr w:w="2948" w:h="567" w:hRule="exact" w:hSpace="181" w:wrap="notBeside" w:vAnchor="page" w:hAnchor="page" w:x="1477" w:y="1776"/>
              <w:jc w:val="center"/>
              <w:rPr>
                <w:sz w:val="21"/>
              </w:rPr>
            </w:pPr>
          </w:p>
        </w:tc>
      </w:tr>
    </w:tbl>
    <w:p w14:paraId="4629064D" w14:textId="77777777" w:rsidR="00D3682B" w:rsidRPr="00D3682B" w:rsidRDefault="00000000" w:rsidP="00D3682B">
      <w:pPr>
        <w:rPr>
          <w:vanish/>
        </w:rPr>
      </w:pPr>
      <w:r>
        <w:rPr>
          <w:noProof/>
        </w:rPr>
        <w:pict w14:anchorId="5AE0755E">
          <v:rect id="矩形 1" o:spid="_x0000_s2050" style="position:absolute;left:0;text-align:left;margin-left:-3.3pt;margin-top:1.9pt;width:426pt;height:694.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" o:allowincell="f" filled="f" strokeweight="1.5pt"/>
        </w:pict>
      </w:r>
    </w:p>
    <w:p w14:paraId="4629064E" w14:textId="77777777" w:rsidR="0076313E" w:rsidRDefault="0076313E">
      <w:pPr>
        <w:spacing w:line="240" w:lineRule="auto"/>
      </w:pPr>
    </w:p>
    <w:p w14:paraId="4629064F" w14:textId="77777777" w:rsidR="0076313E" w:rsidRDefault="0076313E"/>
    <w:tbl>
      <w:tblPr>
        <w:tblW w:w="8505" w:type="dxa"/>
        <w:tblLayout w:type="fixed"/>
        <w:tblCellMar>
          <w:left w:w="0" w:type="dxa"/>
          <w:right w:w="0" w:type="dxa"/>
        </w:tblCellMar>
        <w:tblLook w:val="0000" w:firstRow="0" w:lastRow="0" w:firstColumn="0" w:lastColumn="0" w:noHBand="0" w:noVBand="0"/>
      </w:tblPr>
      <w:tblGrid>
        <w:gridCol w:w="8505"/>
      </w:tblGrid>
      <w:tr w:rsidR="0076313E" w14:paraId="46290651" w14:textId="77777777" w:rsidTr="00E9443C">
        <w:trPr>
          <w:cantSplit/>
        </w:trPr>
        <w:tc>
          <w:tcPr>
            <w:tcW w:w="8505" w:type="dxa"/>
          </w:tcPr>
          <w:p w14:paraId="46290650" w14:textId="77777777" w:rsidR="0076313E" w:rsidRDefault="000A6873" w:rsidP="002A3A4A">
            <w:pPr>
              <w:pStyle w:val="aff4"/>
              <w:framePr w:w="0" w:hSpace="0" w:wrap="auto" w:vAnchor="margin" w:hAnchor="text" w:xAlign="left" w:yAlign="inline"/>
            </w:pPr>
            <w:r w:rsidRPr="0034267B">
              <w:rPr>
                <w:rFonts w:hAnsi="黑体"/>
                <w:szCs w:val="44"/>
              </w:rPr>
              <w:t>R/</w:t>
            </w:r>
            <w:r w:rsidR="00596E7C">
              <w:rPr>
                <w:rFonts w:hAnsi="黑体" w:hint="eastAsia"/>
                <w:szCs w:val="44"/>
              </w:rPr>
              <w:t>XX</w:t>
            </w:r>
            <w:r w:rsidRPr="0034267B">
              <w:rPr>
                <w:rFonts w:hAnsi="黑体"/>
                <w:szCs w:val="44"/>
              </w:rPr>
              <w:t>/06_</w:t>
            </w:r>
            <w:r w:rsidR="001D0123">
              <w:rPr>
                <w:rFonts w:hAnsi="黑体" w:hint="eastAsia"/>
                <w:szCs w:val="44"/>
              </w:rPr>
              <w:t>YC</w:t>
            </w:r>
            <w:r w:rsidRPr="0034267B">
              <w:rPr>
                <w:rFonts w:hAnsi="黑体"/>
                <w:szCs w:val="44"/>
              </w:rPr>
              <w:t>_2.A.00</w:t>
            </w:r>
          </w:p>
        </w:tc>
      </w:tr>
      <w:tr w:rsidR="0076313E" w14:paraId="46290653" w14:textId="77777777" w:rsidTr="00E9443C">
        <w:trPr>
          <w:cantSplit/>
        </w:trPr>
        <w:tc>
          <w:tcPr>
            <w:tcW w:w="8505" w:type="dxa"/>
          </w:tcPr>
          <w:p w14:paraId="46290652" w14:textId="77777777" w:rsidR="0076313E" w:rsidRDefault="00596E7C">
            <w:pPr>
              <w:pStyle w:val="aff6"/>
              <w:framePr w:w="0" w:hSpace="0" w:wrap="auto" w:vAnchor="margin" w:hAnchor="text" w:xAlign="left" w:yAlign="inline"/>
            </w:pPr>
            <w:r>
              <w:rPr>
                <w:rFonts w:hint="eastAsia"/>
              </w:rPr>
              <w:t>XX</w:t>
            </w:r>
            <w:r w:rsidR="00C40EFA">
              <w:rPr>
                <w:rFonts w:hint="eastAsia"/>
              </w:rPr>
              <w:t>工具</w:t>
            </w:r>
          </w:p>
        </w:tc>
      </w:tr>
      <w:tr w:rsidR="0076313E" w14:paraId="46290655" w14:textId="77777777" w:rsidTr="00E9443C">
        <w:trPr>
          <w:cantSplit/>
        </w:trPr>
        <w:tc>
          <w:tcPr>
            <w:tcW w:w="8505" w:type="dxa"/>
          </w:tcPr>
          <w:p w14:paraId="46290654" w14:textId="77777777" w:rsidR="0076313E" w:rsidRDefault="0076313E">
            <w:pPr>
              <w:pStyle w:val="aff5"/>
              <w:framePr w:w="0" w:hSpace="0" w:wrap="auto" w:vAnchor="margin" w:hAnchor="text" w:xAlign="left" w:yAlign="inline"/>
            </w:pPr>
            <w:r>
              <w:rPr>
                <w:rFonts w:hint="eastAsia"/>
              </w:rPr>
              <w:t>软件用户手册</w:t>
            </w:r>
          </w:p>
        </w:tc>
      </w:tr>
    </w:tbl>
    <w:p w14:paraId="46290656" w14:textId="77777777" w:rsidR="0076313E" w:rsidRDefault="0076313E"/>
    <w:p w14:paraId="46290657" w14:textId="77777777" w:rsidR="0076313E" w:rsidRDefault="0076313E"/>
    <w:tbl>
      <w:tblPr>
        <w:tblW w:w="4611" w:type="dxa"/>
        <w:tblBorders>
          <w:bottom w:val="single" w:sz="4" w:space="0" w:color="auto"/>
        </w:tblBorders>
        <w:tblLayout w:type="fixed"/>
        <w:tblCellMar>
          <w:left w:w="0" w:type="dxa"/>
          <w:right w:w="0" w:type="dxa"/>
        </w:tblCellMar>
        <w:tblLook w:val="0000" w:firstRow="0" w:lastRow="0" w:firstColumn="0" w:lastColumn="0" w:noHBand="0" w:noVBand="0"/>
      </w:tblPr>
      <w:tblGrid>
        <w:gridCol w:w="1306"/>
        <w:gridCol w:w="3305"/>
      </w:tblGrid>
      <w:tr w:rsidR="0076313E" w14:paraId="4629065A" w14:textId="77777777" w:rsidTr="00E9443C">
        <w:trPr>
          <w:trHeight w:hRule="exact" w:val="860"/>
        </w:trPr>
        <w:tc>
          <w:tcPr>
            <w:tcW w:w="1306" w:type="dxa"/>
            <w:vAlign w:val="bottom"/>
          </w:tcPr>
          <w:p w14:paraId="46290658" w14:textId="77777777" w:rsidR="0076313E" w:rsidRDefault="0076313E" w:rsidP="00425ACA">
            <w:pPr>
              <w:pStyle w:val="aff7"/>
              <w:framePr w:w="4536" w:h="5216" w:hRule="exact" w:wrap="notBeside" w:hAnchor="page" w:x="3638" w:y="7470"/>
              <w:ind w:leftChars="-121" w:left="-289" w:hanging="1"/>
            </w:pPr>
            <w:r>
              <w:rPr>
                <w:rFonts w:hint="eastAsia"/>
              </w:rPr>
              <w:t>编写</w:t>
            </w:r>
          </w:p>
        </w:tc>
        <w:tc>
          <w:tcPr>
            <w:tcW w:w="3305" w:type="dxa"/>
            <w:tcBorders>
              <w:bottom w:val="single" w:sz="4" w:space="0" w:color="auto"/>
            </w:tcBorders>
            <w:vAlign w:val="bottom"/>
          </w:tcPr>
          <w:p w14:paraId="46290659" w14:textId="77777777" w:rsidR="0076313E" w:rsidRDefault="0076313E" w:rsidP="00425ACA">
            <w:pPr>
              <w:pStyle w:val="20"/>
              <w:framePr w:w="4536" w:h="5216" w:hRule="exact" w:wrap="notBeside" w:hAnchor="page" w:x="3638" w:y="7470"/>
              <w:ind w:leftChars="-121" w:left="-289" w:hanging="1"/>
              <w:jc w:val="center"/>
            </w:pPr>
            <w:bookmarkStart w:id="0" w:name="onRoad_编写_user"/>
            <w:bookmarkStart w:id="1" w:name="onRoad_编写_date"/>
            <w:bookmarkEnd w:id="0"/>
            <w:bookmarkEnd w:id="1"/>
          </w:p>
        </w:tc>
      </w:tr>
      <w:tr w:rsidR="0076313E" w14:paraId="4629065D" w14:textId="77777777" w:rsidTr="00E9443C">
        <w:trPr>
          <w:trHeight w:hRule="exact" w:val="860"/>
        </w:trPr>
        <w:tc>
          <w:tcPr>
            <w:tcW w:w="1306" w:type="dxa"/>
            <w:vAlign w:val="bottom"/>
          </w:tcPr>
          <w:p w14:paraId="4629065B" w14:textId="77777777" w:rsidR="0076313E" w:rsidRDefault="0076313E" w:rsidP="00425ACA">
            <w:pPr>
              <w:pStyle w:val="aff7"/>
              <w:framePr w:w="4536" w:h="5216" w:hRule="exact" w:wrap="notBeside" w:hAnchor="page" w:x="3638" w:y="7470"/>
              <w:ind w:leftChars="-121" w:left="-289" w:hanging="1"/>
            </w:pPr>
            <w:r>
              <w:rPr>
                <w:rFonts w:hint="eastAsia"/>
              </w:rPr>
              <w:t>校对</w:t>
            </w:r>
          </w:p>
        </w:tc>
        <w:tc>
          <w:tcPr>
            <w:tcW w:w="3305" w:type="dxa"/>
            <w:tcBorders>
              <w:top w:val="single" w:sz="4" w:space="0" w:color="auto"/>
              <w:bottom w:val="single" w:sz="4" w:space="0" w:color="auto"/>
            </w:tcBorders>
            <w:vAlign w:val="bottom"/>
          </w:tcPr>
          <w:p w14:paraId="4629065C" w14:textId="77777777" w:rsidR="0076313E" w:rsidRDefault="0076313E" w:rsidP="00425ACA">
            <w:pPr>
              <w:pStyle w:val="20"/>
              <w:framePr w:w="4536" w:h="5216" w:hRule="exact" w:wrap="notBeside" w:hAnchor="page" w:x="3638" w:y="7470"/>
              <w:ind w:leftChars="-121" w:left="-289" w:hanging="1"/>
              <w:jc w:val="center"/>
            </w:pPr>
            <w:bookmarkStart w:id="2" w:name="onRoad_校对_user"/>
            <w:bookmarkStart w:id="3" w:name="onRoad_校对_date"/>
            <w:bookmarkEnd w:id="2"/>
            <w:bookmarkEnd w:id="3"/>
          </w:p>
        </w:tc>
      </w:tr>
      <w:tr w:rsidR="0076313E" w14:paraId="46290660" w14:textId="77777777" w:rsidTr="00E9443C">
        <w:trPr>
          <w:trHeight w:hRule="exact" w:val="860"/>
        </w:trPr>
        <w:tc>
          <w:tcPr>
            <w:tcW w:w="1306" w:type="dxa"/>
            <w:vAlign w:val="bottom"/>
          </w:tcPr>
          <w:p w14:paraId="4629065E" w14:textId="77777777" w:rsidR="0076313E" w:rsidRDefault="0076313E" w:rsidP="00425ACA">
            <w:pPr>
              <w:pStyle w:val="aff7"/>
              <w:framePr w:w="4536" w:h="5216" w:hRule="exact" w:wrap="notBeside" w:hAnchor="page" w:x="3638" w:y="7470"/>
              <w:ind w:leftChars="-121" w:left="-289" w:hanging="1"/>
            </w:pPr>
            <w:r>
              <w:rPr>
                <w:rFonts w:hint="eastAsia"/>
              </w:rPr>
              <w:t>审核</w:t>
            </w:r>
          </w:p>
        </w:tc>
        <w:tc>
          <w:tcPr>
            <w:tcW w:w="3305" w:type="dxa"/>
            <w:tcBorders>
              <w:top w:val="single" w:sz="4" w:space="0" w:color="auto"/>
              <w:bottom w:val="single" w:sz="4" w:space="0" w:color="auto"/>
            </w:tcBorders>
            <w:vAlign w:val="bottom"/>
          </w:tcPr>
          <w:p w14:paraId="4629065F" w14:textId="77777777" w:rsidR="0076313E" w:rsidRDefault="0076313E" w:rsidP="00425ACA">
            <w:pPr>
              <w:pStyle w:val="20"/>
              <w:framePr w:w="4536" w:h="5216" w:hRule="exact" w:wrap="notBeside" w:hAnchor="page" w:x="3638" w:y="7470"/>
              <w:ind w:leftChars="-121" w:left="-289" w:hanging="1"/>
              <w:jc w:val="center"/>
            </w:pPr>
            <w:bookmarkStart w:id="4" w:name="onRoad_审核_user"/>
            <w:bookmarkStart w:id="5" w:name="onRoad_审核_date"/>
            <w:bookmarkEnd w:id="4"/>
            <w:bookmarkEnd w:id="5"/>
          </w:p>
        </w:tc>
      </w:tr>
      <w:tr w:rsidR="0076313E" w14:paraId="46290663" w14:textId="77777777" w:rsidTr="00E9443C">
        <w:trPr>
          <w:trHeight w:hRule="exact" w:val="860"/>
        </w:trPr>
        <w:tc>
          <w:tcPr>
            <w:tcW w:w="1306" w:type="dxa"/>
            <w:vAlign w:val="bottom"/>
          </w:tcPr>
          <w:p w14:paraId="46290661" w14:textId="77777777" w:rsidR="0076313E" w:rsidRDefault="0076313E" w:rsidP="00425ACA">
            <w:pPr>
              <w:pStyle w:val="aff7"/>
              <w:framePr w:w="4536" w:h="5216" w:hRule="exact" w:wrap="notBeside" w:hAnchor="page" w:x="3638" w:y="7470"/>
              <w:ind w:leftChars="-121" w:left="-289" w:hanging="1"/>
            </w:pPr>
            <w:r>
              <w:rPr>
                <w:rFonts w:hint="eastAsia"/>
              </w:rPr>
              <w:t>会签</w:t>
            </w:r>
          </w:p>
        </w:tc>
        <w:tc>
          <w:tcPr>
            <w:tcW w:w="3305" w:type="dxa"/>
            <w:tcBorders>
              <w:top w:val="single" w:sz="4" w:space="0" w:color="auto"/>
              <w:bottom w:val="single" w:sz="4" w:space="0" w:color="auto"/>
            </w:tcBorders>
            <w:vAlign w:val="bottom"/>
          </w:tcPr>
          <w:p w14:paraId="46290662" w14:textId="77777777" w:rsidR="0076313E" w:rsidRDefault="0076313E" w:rsidP="00425ACA">
            <w:pPr>
              <w:pStyle w:val="20"/>
              <w:framePr w:w="4536" w:h="5216" w:hRule="exact" w:wrap="notBeside" w:hAnchor="page" w:x="3638" w:y="7470"/>
              <w:ind w:leftChars="-121" w:left="-289" w:hanging="1"/>
              <w:jc w:val="center"/>
            </w:pPr>
            <w:bookmarkStart w:id="6" w:name="onRoad_会签_user"/>
            <w:bookmarkStart w:id="7" w:name="onRoad_会签_date"/>
            <w:bookmarkEnd w:id="6"/>
            <w:bookmarkEnd w:id="7"/>
          </w:p>
        </w:tc>
      </w:tr>
      <w:tr w:rsidR="0076313E" w14:paraId="46290666" w14:textId="77777777" w:rsidTr="00E9443C">
        <w:trPr>
          <w:trHeight w:hRule="exact" w:val="860"/>
        </w:trPr>
        <w:tc>
          <w:tcPr>
            <w:tcW w:w="1306" w:type="dxa"/>
            <w:tcBorders>
              <w:bottom w:val="nil"/>
            </w:tcBorders>
            <w:vAlign w:val="bottom"/>
          </w:tcPr>
          <w:p w14:paraId="46290664" w14:textId="77777777" w:rsidR="0076313E" w:rsidRDefault="0076313E" w:rsidP="00425ACA">
            <w:pPr>
              <w:pStyle w:val="aff7"/>
              <w:framePr w:w="4536" w:h="5216" w:hRule="exact" w:wrap="notBeside" w:hAnchor="page" w:x="3638" w:y="7470"/>
              <w:ind w:leftChars="-121" w:left="-289" w:hanging="1"/>
            </w:pPr>
            <w:r>
              <w:rPr>
                <w:rFonts w:hint="eastAsia"/>
              </w:rPr>
              <w:t>标审</w:t>
            </w:r>
          </w:p>
        </w:tc>
        <w:tc>
          <w:tcPr>
            <w:tcW w:w="3305" w:type="dxa"/>
            <w:tcBorders>
              <w:top w:val="single" w:sz="4" w:space="0" w:color="auto"/>
              <w:bottom w:val="single" w:sz="4" w:space="0" w:color="auto"/>
            </w:tcBorders>
            <w:vAlign w:val="bottom"/>
          </w:tcPr>
          <w:p w14:paraId="46290665" w14:textId="77777777" w:rsidR="0076313E" w:rsidRDefault="0076313E" w:rsidP="00425ACA">
            <w:pPr>
              <w:pStyle w:val="20"/>
              <w:framePr w:w="4536" w:h="5216" w:hRule="exact" w:wrap="notBeside" w:hAnchor="page" w:x="3638" w:y="7470"/>
              <w:ind w:leftChars="-121" w:left="-289" w:hanging="1"/>
              <w:jc w:val="center"/>
            </w:pPr>
            <w:bookmarkStart w:id="8" w:name="onRoad_标审_user"/>
            <w:bookmarkStart w:id="9" w:name="onRoad_标审_date"/>
            <w:bookmarkEnd w:id="8"/>
            <w:bookmarkEnd w:id="9"/>
          </w:p>
        </w:tc>
      </w:tr>
      <w:tr w:rsidR="0076313E" w14:paraId="46290669" w14:textId="77777777" w:rsidTr="00E9443C">
        <w:trPr>
          <w:trHeight w:hRule="exact" w:val="860"/>
        </w:trPr>
        <w:tc>
          <w:tcPr>
            <w:tcW w:w="1306" w:type="dxa"/>
            <w:tcBorders>
              <w:bottom w:val="nil"/>
            </w:tcBorders>
            <w:vAlign w:val="bottom"/>
          </w:tcPr>
          <w:p w14:paraId="46290667" w14:textId="77777777" w:rsidR="0076313E" w:rsidRDefault="0076313E" w:rsidP="00425ACA">
            <w:pPr>
              <w:pStyle w:val="aff7"/>
              <w:framePr w:w="4536" w:h="5216" w:hRule="exact" w:wrap="notBeside" w:hAnchor="page" w:x="3638" w:y="7470"/>
              <w:ind w:leftChars="-121" w:left="-289" w:hanging="1"/>
            </w:pPr>
            <w:r>
              <w:rPr>
                <w:rFonts w:hint="eastAsia"/>
              </w:rPr>
              <w:t>批准</w:t>
            </w:r>
          </w:p>
        </w:tc>
        <w:tc>
          <w:tcPr>
            <w:tcW w:w="3305" w:type="dxa"/>
            <w:tcBorders>
              <w:top w:val="single" w:sz="4" w:space="0" w:color="auto"/>
              <w:bottom w:val="single" w:sz="4" w:space="0" w:color="auto"/>
            </w:tcBorders>
            <w:vAlign w:val="bottom"/>
          </w:tcPr>
          <w:p w14:paraId="46290668" w14:textId="77777777" w:rsidR="0076313E" w:rsidRDefault="0076313E" w:rsidP="00425ACA">
            <w:pPr>
              <w:pStyle w:val="20"/>
              <w:framePr w:w="4536" w:h="5216" w:hRule="exact" w:wrap="notBeside" w:hAnchor="page" w:x="3638" w:y="7470"/>
              <w:ind w:leftChars="-121" w:left="-289" w:hanging="1"/>
              <w:jc w:val="center"/>
            </w:pPr>
            <w:bookmarkStart w:id="10" w:name="onRoad_批准_user"/>
            <w:bookmarkStart w:id="11" w:name="onRoad_批准_date"/>
            <w:bookmarkEnd w:id="10"/>
            <w:bookmarkEnd w:id="11"/>
          </w:p>
        </w:tc>
      </w:tr>
    </w:tbl>
    <w:p w14:paraId="4629066A" w14:textId="77777777" w:rsidR="00D3682B" w:rsidRPr="00D3682B" w:rsidRDefault="00D3682B" w:rsidP="00D3682B">
      <w:pPr>
        <w:rPr>
          <w:vanish/>
        </w:rPr>
      </w:pPr>
    </w:p>
    <w:tbl>
      <w:tblPr>
        <w:tblW w:w="8188" w:type="dxa"/>
        <w:tblLayout w:type="fixed"/>
        <w:tblLook w:val="0000" w:firstRow="0" w:lastRow="0" w:firstColumn="0" w:lastColumn="0" w:noHBand="0" w:noVBand="0"/>
      </w:tblPr>
      <w:tblGrid>
        <w:gridCol w:w="1056"/>
        <w:gridCol w:w="7132"/>
      </w:tblGrid>
      <w:tr w:rsidR="0076313E" w14:paraId="4629066D" w14:textId="77777777" w:rsidTr="00E9443C">
        <w:trPr>
          <w:cantSplit/>
          <w:trHeight w:hRule="exact" w:val="702"/>
        </w:trPr>
        <w:tc>
          <w:tcPr>
            <w:tcW w:w="8188" w:type="dxa"/>
            <w:gridSpan w:val="2"/>
            <w:vAlign w:val="bottom"/>
          </w:tcPr>
          <w:p w14:paraId="4629066B" w14:textId="77777777" w:rsidR="0076313E" w:rsidRDefault="0076313E" w:rsidP="00425ACA">
            <w:pPr>
              <w:framePr w:w="7825" w:h="1247" w:hRule="exact" w:hSpace="181" w:wrap="notBeside" w:vAnchor="page" w:hAnchor="page" w:x="2248" w:y="13982"/>
              <w:jc w:val="center"/>
              <w:rPr>
                <w:b/>
                <w:sz w:val="44"/>
              </w:rPr>
            </w:pPr>
          </w:p>
          <w:p w14:paraId="4629066C" w14:textId="77777777" w:rsidR="00423987" w:rsidRDefault="00423987" w:rsidP="00425ACA">
            <w:pPr>
              <w:framePr w:w="7825" w:h="1247" w:hRule="exact" w:hSpace="181" w:wrap="notBeside" w:vAnchor="page" w:hAnchor="page" w:x="2248" w:y="13982"/>
              <w:jc w:val="center"/>
              <w:rPr>
                <w:b/>
                <w:sz w:val="44"/>
              </w:rPr>
            </w:pPr>
          </w:p>
        </w:tc>
      </w:tr>
      <w:tr w:rsidR="0076313E" w14:paraId="4629066F" w14:textId="77777777" w:rsidTr="00E9443C">
        <w:trPr>
          <w:cantSplit/>
          <w:trHeight w:hRule="exact" w:val="816"/>
        </w:trPr>
        <w:tc>
          <w:tcPr>
            <w:tcW w:w="8188" w:type="dxa"/>
            <w:gridSpan w:val="2"/>
            <w:vAlign w:val="center"/>
          </w:tcPr>
          <w:p w14:paraId="4629066E" w14:textId="77777777" w:rsidR="0076313E" w:rsidRDefault="00DD24ED" w:rsidP="00425ACA">
            <w:pPr>
              <w:framePr w:w="7825" w:h="1247" w:hRule="exact" w:hSpace="181" w:wrap="notBeside" w:vAnchor="page" w:hAnchor="page" w:x="2248" w:y="13982"/>
              <w:jc w:val="center"/>
              <w:rPr>
                <w:b/>
                <w:sz w:val="32"/>
              </w:rPr>
            </w:pPr>
            <w:r>
              <w:rPr>
                <w:rFonts w:hint="eastAsia"/>
                <w:b/>
                <w:bCs/>
                <w:sz w:val="32"/>
              </w:rPr>
              <w:t>XXXX</w:t>
            </w:r>
          </w:p>
        </w:tc>
      </w:tr>
      <w:tr w:rsidR="0076313E" w14:paraId="46290672" w14:textId="77777777" w:rsidTr="00E9443C">
        <w:trPr>
          <w:trHeight w:hRule="exact" w:val="816"/>
        </w:trPr>
        <w:tc>
          <w:tcPr>
            <w:tcW w:w="1056" w:type="dxa"/>
            <w:vAlign w:val="bottom"/>
          </w:tcPr>
          <w:p w14:paraId="46290670" w14:textId="77777777" w:rsidR="0076313E" w:rsidRDefault="0076313E" w:rsidP="00425ACA">
            <w:pPr>
              <w:framePr w:w="7825" w:h="1247" w:hRule="exact" w:hSpace="181" w:wrap="notBeside" w:vAnchor="page" w:hAnchor="page" w:x="2248" w:y="13982"/>
              <w:jc w:val="center"/>
              <w:rPr>
                <w:b/>
                <w:sz w:val="44"/>
              </w:rPr>
            </w:pPr>
            <w:r>
              <w:rPr>
                <w:rFonts w:hint="eastAsia"/>
                <w:b/>
                <w:sz w:val="44"/>
              </w:rPr>
              <w:t>名 称</w:t>
            </w:r>
          </w:p>
        </w:tc>
        <w:tc>
          <w:tcPr>
            <w:tcW w:w="7132" w:type="dxa"/>
            <w:vAlign w:val="bottom"/>
          </w:tcPr>
          <w:p w14:paraId="46290671" w14:textId="77777777" w:rsidR="0076313E" w:rsidRDefault="0076313E" w:rsidP="00425ACA">
            <w:pPr>
              <w:framePr w:w="7825" w:h="1247" w:hRule="exact" w:hSpace="181" w:wrap="notBeside" w:vAnchor="page" w:hAnchor="page" w:x="2248" w:y="13982"/>
              <w:jc w:val="center"/>
              <w:rPr>
                <w:b/>
                <w:sz w:val="44"/>
              </w:rPr>
            </w:pPr>
          </w:p>
        </w:tc>
      </w:tr>
      <w:tr w:rsidR="0076313E" w14:paraId="46290674" w14:textId="77777777" w:rsidTr="00E9443C">
        <w:trPr>
          <w:cantSplit/>
          <w:trHeight w:hRule="exact" w:val="816"/>
        </w:trPr>
        <w:tc>
          <w:tcPr>
            <w:tcW w:w="8188" w:type="dxa"/>
            <w:gridSpan w:val="2"/>
            <w:vAlign w:val="bottom"/>
          </w:tcPr>
          <w:p w14:paraId="46290673" w14:textId="77777777" w:rsidR="0076313E" w:rsidRDefault="0076313E" w:rsidP="00425ACA">
            <w:pPr>
              <w:framePr w:w="7825" w:h="1247" w:hRule="exact" w:hSpace="181" w:wrap="notBeside" w:vAnchor="page" w:hAnchor="page" w:x="2248" w:y="13982"/>
              <w:jc w:val="center"/>
              <w:rPr>
                <w:b/>
                <w:sz w:val="44"/>
              </w:rPr>
            </w:pPr>
          </w:p>
        </w:tc>
      </w:tr>
      <w:tr w:rsidR="0076313E" w14:paraId="46290677" w14:textId="77777777" w:rsidTr="00E9443C">
        <w:trPr>
          <w:trHeight w:hRule="exact" w:val="816"/>
        </w:trPr>
        <w:tc>
          <w:tcPr>
            <w:tcW w:w="1056" w:type="dxa"/>
            <w:vAlign w:val="bottom"/>
          </w:tcPr>
          <w:p w14:paraId="46290675" w14:textId="77777777" w:rsidR="0076313E" w:rsidRDefault="0076313E" w:rsidP="00425ACA">
            <w:pPr>
              <w:framePr w:w="7825" w:h="1247" w:hRule="exact" w:hSpace="181" w:wrap="notBeside" w:vAnchor="page" w:hAnchor="page" w:x="2248" w:y="13982"/>
              <w:jc w:val="center"/>
              <w:rPr>
                <w:b/>
                <w:sz w:val="44"/>
              </w:rPr>
            </w:pPr>
            <w:r>
              <w:rPr>
                <w:rFonts w:hint="eastAsia"/>
                <w:b/>
                <w:sz w:val="44"/>
              </w:rPr>
              <w:t>名 称</w:t>
            </w:r>
          </w:p>
        </w:tc>
        <w:tc>
          <w:tcPr>
            <w:tcW w:w="7132" w:type="dxa"/>
            <w:vAlign w:val="bottom"/>
          </w:tcPr>
          <w:p w14:paraId="46290676" w14:textId="77777777" w:rsidR="0076313E" w:rsidRDefault="0076313E" w:rsidP="00425ACA">
            <w:pPr>
              <w:framePr w:w="7825" w:h="1247" w:hRule="exact" w:hSpace="181" w:wrap="notBeside" w:vAnchor="page" w:hAnchor="page" w:x="2248" w:y="13982"/>
              <w:jc w:val="center"/>
              <w:rPr>
                <w:b/>
                <w:sz w:val="44"/>
              </w:rPr>
            </w:pPr>
          </w:p>
        </w:tc>
      </w:tr>
      <w:tr w:rsidR="0076313E" w14:paraId="46290679" w14:textId="77777777" w:rsidTr="00E9443C">
        <w:trPr>
          <w:cantSplit/>
          <w:trHeight w:hRule="exact" w:val="816"/>
        </w:trPr>
        <w:tc>
          <w:tcPr>
            <w:tcW w:w="8188" w:type="dxa"/>
            <w:gridSpan w:val="2"/>
            <w:vAlign w:val="bottom"/>
          </w:tcPr>
          <w:p w14:paraId="46290678" w14:textId="77777777" w:rsidR="0076313E" w:rsidRDefault="0076313E" w:rsidP="00425ACA">
            <w:pPr>
              <w:framePr w:w="7825" w:h="1247" w:hRule="exact" w:hSpace="181" w:wrap="notBeside" w:vAnchor="page" w:hAnchor="page" w:x="2248" w:y="13982"/>
              <w:jc w:val="center"/>
              <w:rPr>
                <w:b/>
                <w:sz w:val="44"/>
              </w:rPr>
            </w:pPr>
          </w:p>
        </w:tc>
      </w:tr>
    </w:tbl>
    <w:p w14:paraId="4629067A" w14:textId="77777777" w:rsidR="0076313E" w:rsidRDefault="0076313E">
      <w:pPr>
        <w:sectPr w:rsidR="0076313E" w:rsidSect="00CC422C">
          <w:footerReference w:type="default" r:id="rId7"/>
          <w:pgSz w:w="11906" w:h="16838" w:code="9"/>
          <w:pgMar w:top="1440" w:right="1800" w:bottom="1440" w:left="1800" w:header="851" w:footer="992" w:gutter="0"/>
          <w:cols w:space="425"/>
          <w:docGrid w:linePitch="508" w:charSpace="2163"/>
        </w:sectPr>
      </w:pPr>
    </w:p>
    <w:p w14:paraId="4629067B" w14:textId="77777777" w:rsidR="00CC422C" w:rsidRDefault="00CC422C">
      <w:pPr>
        <w:sectPr w:rsidR="00CC422C" w:rsidSect="00CC422C">
          <w:footerReference w:type="default" r:id="rId8"/>
          <w:pgSz w:w="11906" w:h="16838" w:code="9"/>
          <w:pgMar w:top="1440" w:right="1800" w:bottom="1440" w:left="1800" w:header="851" w:footer="992" w:gutter="0"/>
          <w:cols w:space="425"/>
          <w:formProt w:val="0"/>
          <w:docGrid w:linePitch="508" w:charSpace="2163"/>
        </w:sectPr>
      </w:pPr>
      <w:bookmarkStart w:id="12" w:name="_Toc57536294"/>
    </w:p>
    <w:tbl>
      <w:tblPr>
        <w:tblW w:w="8505" w:type="dxa"/>
        <w:tblInd w:w="108"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528"/>
        <w:gridCol w:w="802"/>
        <w:gridCol w:w="1636"/>
        <w:gridCol w:w="1484"/>
        <w:gridCol w:w="1546"/>
        <w:gridCol w:w="1560"/>
        <w:gridCol w:w="949"/>
      </w:tblGrid>
      <w:tr w:rsidR="0076313E" w:rsidRPr="00E378D2" w14:paraId="46290680" w14:textId="77777777" w:rsidTr="00E9443C">
        <w:trPr>
          <w:trHeight w:val="7377"/>
        </w:trPr>
        <w:tc>
          <w:tcPr>
            <w:tcW w:w="8505" w:type="dxa"/>
            <w:gridSpan w:val="7"/>
            <w:tcBorders>
              <w:top w:val="single" w:sz="8" w:space="0" w:color="000000"/>
              <w:left w:val="single" w:sz="8" w:space="0" w:color="000000"/>
              <w:bottom w:val="single" w:sz="8" w:space="0" w:color="000000"/>
              <w:right w:val="single" w:sz="8" w:space="0" w:color="000000"/>
            </w:tcBorders>
          </w:tcPr>
          <w:p w14:paraId="4629067C" w14:textId="77777777" w:rsidR="0076313E" w:rsidRPr="00CC422C" w:rsidRDefault="0076313E"/>
          <w:p w14:paraId="4629067D" w14:textId="77777777" w:rsidR="0076313E" w:rsidRDefault="0076313E">
            <w:r>
              <w:t>内容提要：</w:t>
            </w:r>
          </w:p>
          <w:p w14:paraId="4629067F" w14:textId="4A4DEB1F" w:rsidR="00D14F73" w:rsidRDefault="00944F67" w:rsidP="005729C1">
            <w:pPr>
              <w:ind w:firstLineChars="200" w:firstLine="480"/>
            </w:pPr>
            <w:r w:rsidRPr="00944F67">
              <w:t>本文档是</w:t>
            </w:r>
            <w:r w:rsidRPr="00944F67">
              <w:t>“</w:t>
            </w:r>
            <w:r w:rsidRPr="00944F67">
              <w:t>国产嵌入式操作系统轻量化容器引擎软件</w:t>
            </w:r>
            <w:r w:rsidRPr="00944F67">
              <w:t>”</w:t>
            </w:r>
            <w:r w:rsidRPr="00944F67">
              <w:t>的用户手册。本手册旨在为用户提供该容器引擎软件的详细安装、配置、使用及管理指南。通过阅读本手册，用户可以快速掌握如何在目标嵌入式系统上创建、启动、监控和管理轻量级容器，以实现应用间的资源隔离与安全运行。</w:t>
            </w:r>
          </w:p>
        </w:tc>
      </w:tr>
      <w:tr w:rsidR="0076313E" w14:paraId="46290687" w14:textId="77777777" w:rsidTr="00D94D27">
        <w:trPr>
          <w:trHeight w:val="2535"/>
        </w:trPr>
        <w:tc>
          <w:tcPr>
            <w:tcW w:w="528" w:type="dxa"/>
            <w:tcBorders>
              <w:top w:val="single" w:sz="8" w:space="0" w:color="000000"/>
              <w:left w:val="single" w:sz="8" w:space="0" w:color="000000"/>
              <w:bottom w:val="single" w:sz="8" w:space="0" w:color="000000"/>
              <w:right w:val="single" w:sz="8" w:space="0" w:color="000000"/>
            </w:tcBorders>
            <w:vAlign w:val="center"/>
          </w:tcPr>
          <w:p w14:paraId="46290681" w14:textId="77777777" w:rsidR="0076313E" w:rsidRDefault="0076313E" w:rsidP="00D94D27">
            <w:pPr>
              <w:spacing w:line="240" w:lineRule="auto"/>
              <w:jc w:val="center"/>
            </w:pPr>
            <w:r>
              <w:t>主</w:t>
            </w:r>
          </w:p>
          <w:p w14:paraId="46290682" w14:textId="77777777" w:rsidR="0076313E" w:rsidRDefault="0076313E" w:rsidP="00D94D27">
            <w:pPr>
              <w:spacing w:line="240" w:lineRule="auto"/>
              <w:jc w:val="center"/>
            </w:pPr>
          </w:p>
          <w:p w14:paraId="46290683" w14:textId="77777777" w:rsidR="0076313E" w:rsidRDefault="0076313E" w:rsidP="00D94D27">
            <w:pPr>
              <w:spacing w:line="240" w:lineRule="auto"/>
              <w:jc w:val="center"/>
            </w:pPr>
            <w:r>
              <w:t>题</w:t>
            </w:r>
          </w:p>
          <w:p w14:paraId="46290684" w14:textId="77777777" w:rsidR="0076313E" w:rsidRDefault="0076313E" w:rsidP="00D94D27">
            <w:pPr>
              <w:spacing w:line="240" w:lineRule="auto"/>
              <w:jc w:val="center"/>
            </w:pPr>
          </w:p>
          <w:p w14:paraId="46290685" w14:textId="77777777" w:rsidR="0076313E" w:rsidRDefault="0076313E" w:rsidP="00D94D27">
            <w:pPr>
              <w:spacing w:line="240" w:lineRule="auto"/>
              <w:jc w:val="center"/>
            </w:pPr>
            <w:r>
              <w:t>词</w:t>
            </w:r>
          </w:p>
        </w:tc>
        <w:tc>
          <w:tcPr>
            <w:tcW w:w="7977" w:type="dxa"/>
            <w:gridSpan w:val="6"/>
            <w:tcBorders>
              <w:top w:val="single" w:sz="8" w:space="0" w:color="000000"/>
              <w:left w:val="single" w:sz="8" w:space="0" w:color="000000"/>
              <w:bottom w:val="single" w:sz="8" w:space="0" w:color="000000"/>
              <w:right w:val="single" w:sz="8" w:space="0" w:color="000000"/>
            </w:tcBorders>
            <w:vAlign w:val="center"/>
          </w:tcPr>
          <w:p w14:paraId="46290686" w14:textId="77777777" w:rsidR="0076313E" w:rsidRDefault="00CE69A2">
            <w:r>
              <w:rPr>
                <w:rFonts w:hint="eastAsia"/>
              </w:rPr>
              <w:t>安装</w:t>
            </w:r>
            <w:r>
              <w:t>步骤、操作说明</w:t>
            </w:r>
            <w:r>
              <w:rPr>
                <w:rFonts w:hint="eastAsia"/>
              </w:rPr>
              <w:t>、</w:t>
            </w:r>
            <w:r>
              <w:t>用户手册</w:t>
            </w:r>
          </w:p>
        </w:tc>
      </w:tr>
      <w:tr w:rsidR="0076313E" w14:paraId="4629068F" w14:textId="77777777" w:rsidTr="00D94D27">
        <w:trPr>
          <w:cantSplit/>
          <w:trHeight w:val="520"/>
        </w:trPr>
        <w:tc>
          <w:tcPr>
            <w:tcW w:w="528" w:type="dxa"/>
            <w:vMerge w:val="restart"/>
            <w:tcBorders>
              <w:top w:val="single" w:sz="8" w:space="0" w:color="000000"/>
              <w:left w:val="single" w:sz="8" w:space="0" w:color="000000"/>
              <w:bottom w:val="single" w:sz="8" w:space="0" w:color="000000"/>
              <w:right w:val="single" w:sz="8" w:space="0" w:color="000000"/>
            </w:tcBorders>
            <w:vAlign w:val="center"/>
          </w:tcPr>
          <w:p w14:paraId="46290688" w14:textId="77777777" w:rsidR="0076313E" w:rsidRDefault="0076313E" w:rsidP="004C59FE">
            <w:pPr>
              <w:pStyle w:val="TOC1"/>
              <w:rPr>
                <w:snapToGrid/>
              </w:rPr>
            </w:pPr>
            <w:r>
              <w:rPr>
                <w:rFonts w:hint="eastAsia"/>
                <w:snapToGrid/>
              </w:rPr>
              <w:t>版本追溯表</w:t>
            </w:r>
          </w:p>
        </w:tc>
        <w:tc>
          <w:tcPr>
            <w:tcW w:w="802" w:type="dxa"/>
            <w:tcBorders>
              <w:top w:val="single" w:sz="8" w:space="0" w:color="000000"/>
              <w:left w:val="single" w:sz="8" w:space="0" w:color="000000"/>
              <w:bottom w:val="single" w:sz="8" w:space="0" w:color="000000"/>
              <w:right w:val="single" w:sz="8" w:space="0" w:color="000000"/>
            </w:tcBorders>
            <w:vAlign w:val="center"/>
          </w:tcPr>
          <w:p w14:paraId="46290689" w14:textId="77777777" w:rsidR="0076313E" w:rsidRDefault="0076313E">
            <w:pPr>
              <w:spacing w:line="240" w:lineRule="auto"/>
              <w:jc w:val="center"/>
            </w:pPr>
            <w:r>
              <w:rPr>
                <w:rFonts w:hint="eastAsia"/>
              </w:rPr>
              <w:t>序号</w:t>
            </w:r>
          </w:p>
        </w:tc>
        <w:tc>
          <w:tcPr>
            <w:tcW w:w="1636" w:type="dxa"/>
            <w:tcBorders>
              <w:top w:val="single" w:sz="8" w:space="0" w:color="000000"/>
              <w:left w:val="single" w:sz="8" w:space="0" w:color="000000"/>
              <w:bottom w:val="single" w:sz="8" w:space="0" w:color="000000"/>
              <w:right w:val="single" w:sz="8" w:space="0" w:color="000000"/>
            </w:tcBorders>
            <w:vAlign w:val="center"/>
          </w:tcPr>
          <w:p w14:paraId="4629068A" w14:textId="77777777" w:rsidR="0076313E" w:rsidRDefault="0076313E">
            <w:pPr>
              <w:spacing w:line="240" w:lineRule="auto"/>
              <w:jc w:val="center"/>
            </w:pPr>
            <w:r>
              <w:t>更改单号</w:t>
            </w:r>
          </w:p>
        </w:tc>
        <w:tc>
          <w:tcPr>
            <w:tcW w:w="1484" w:type="dxa"/>
            <w:tcBorders>
              <w:top w:val="single" w:sz="8" w:space="0" w:color="000000"/>
              <w:left w:val="single" w:sz="8" w:space="0" w:color="000000"/>
              <w:bottom w:val="single" w:sz="8" w:space="0" w:color="000000"/>
              <w:right w:val="single" w:sz="8" w:space="0" w:color="000000"/>
            </w:tcBorders>
            <w:vAlign w:val="center"/>
          </w:tcPr>
          <w:p w14:paraId="4629068B" w14:textId="77777777" w:rsidR="0076313E" w:rsidRDefault="0076313E">
            <w:pPr>
              <w:spacing w:line="240" w:lineRule="auto"/>
              <w:jc w:val="center"/>
            </w:pPr>
            <w:r>
              <w:rPr>
                <w:rFonts w:hint="eastAsia"/>
              </w:rPr>
              <w:t>改前的版本</w:t>
            </w:r>
          </w:p>
        </w:tc>
        <w:tc>
          <w:tcPr>
            <w:tcW w:w="1546" w:type="dxa"/>
            <w:tcBorders>
              <w:top w:val="single" w:sz="8" w:space="0" w:color="000000"/>
              <w:left w:val="single" w:sz="8" w:space="0" w:color="000000"/>
              <w:bottom w:val="single" w:sz="8" w:space="0" w:color="000000"/>
              <w:right w:val="single" w:sz="8" w:space="0" w:color="000000"/>
            </w:tcBorders>
            <w:vAlign w:val="center"/>
          </w:tcPr>
          <w:p w14:paraId="4629068C" w14:textId="77777777" w:rsidR="0076313E" w:rsidRDefault="0076313E">
            <w:pPr>
              <w:spacing w:line="240" w:lineRule="auto"/>
              <w:jc w:val="center"/>
            </w:pPr>
            <w:r>
              <w:rPr>
                <w:rFonts w:hint="eastAsia"/>
              </w:rPr>
              <w:t>改后的版本</w:t>
            </w:r>
          </w:p>
        </w:tc>
        <w:tc>
          <w:tcPr>
            <w:tcW w:w="1560" w:type="dxa"/>
            <w:tcBorders>
              <w:top w:val="single" w:sz="8" w:space="0" w:color="000000"/>
              <w:left w:val="single" w:sz="8" w:space="0" w:color="000000"/>
              <w:bottom w:val="single" w:sz="8" w:space="0" w:color="000000"/>
              <w:right w:val="single" w:sz="8" w:space="0" w:color="000000"/>
            </w:tcBorders>
            <w:vAlign w:val="center"/>
          </w:tcPr>
          <w:p w14:paraId="4629068D" w14:textId="77777777" w:rsidR="0076313E" w:rsidRDefault="0076313E">
            <w:pPr>
              <w:spacing w:line="240" w:lineRule="auto"/>
              <w:jc w:val="center"/>
            </w:pPr>
            <w:r>
              <w:rPr>
                <w:rFonts w:hint="eastAsia"/>
              </w:rPr>
              <w:t>批准日期</w:t>
            </w:r>
          </w:p>
        </w:tc>
        <w:tc>
          <w:tcPr>
            <w:tcW w:w="949" w:type="dxa"/>
            <w:tcBorders>
              <w:top w:val="single" w:sz="8" w:space="0" w:color="000000"/>
              <w:left w:val="single" w:sz="8" w:space="0" w:color="000000"/>
              <w:bottom w:val="single" w:sz="8" w:space="0" w:color="000000"/>
              <w:right w:val="single" w:sz="8" w:space="0" w:color="000000"/>
            </w:tcBorders>
            <w:vAlign w:val="center"/>
          </w:tcPr>
          <w:p w14:paraId="4629068E" w14:textId="77777777" w:rsidR="0076313E" w:rsidRDefault="0076313E">
            <w:pPr>
              <w:spacing w:line="240" w:lineRule="auto"/>
              <w:jc w:val="center"/>
            </w:pPr>
            <w:r>
              <w:rPr>
                <w:rFonts w:hint="eastAsia"/>
              </w:rPr>
              <w:t>备注</w:t>
            </w:r>
          </w:p>
        </w:tc>
      </w:tr>
      <w:tr w:rsidR="0076313E" w14:paraId="46290697"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9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9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9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9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9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9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96" w14:textId="77777777" w:rsidR="0076313E" w:rsidRDefault="0076313E">
            <w:pPr>
              <w:spacing w:line="240" w:lineRule="auto"/>
              <w:jc w:val="center"/>
            </w:pPr>
          </w:p>
        </w:tc>
      </w:tr>
      <w:tr w:rsidR="0076313E" w14:paraId="4629069F"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98"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99"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9A"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9B"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9C"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9D"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9E" w14:textId="77777777" w:rsidR="0076313E" w:rsidRDefault="0076313E">
            <w:pPr>
              <w:spacing w:line="240" w:lineRule="auto"/>
              <w:jc w:val="center"/>
            </w:pPr>
          </w:p>
        </w:tc>
      </w:tr>
      <w:tr w:rsidR="0076313E" w14:paraId="462906A7"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A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A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A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A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A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A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A6" w14:textId="77777777" w:rsidR="0076313E" w:rsidRDefault="0076313E">
            <w:pPr>
              <w:spacing w:line="240" w:lineRule="auto"/>
              <w:jc w:val="center"/>
            </w:pPr>
          </w:p>
        </w:tc>
      </w:tr>
      <w:tr w:rsidR="0076313E" w14:paraId="462906AF"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A8"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A9"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AA"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AB"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AC"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AD"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AE" w14:textId="77777777" w:rsidR="0076313E" w:rsidRDefault="0076313E">
            <w:pPr>
              <w:spacing w:line="240" w:lineRule="auto"/>
              <w:jc w:val="center"/>
            </w:pPr>
          </w:p>
        </w:tc>
      </w:tr>
      <w:tr w:rsidR="0076313E" w14:paraId="462906B7" w14:textId="77777777" w:rsidTr="00E9443C">
        <w:trPr>
          <w:cantSplit/>
          <w:trHeight w:val="462"/>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B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B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B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B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B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B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B6" w14:textId="77777777" w:rsidR="0076313E" w:rsidRDefault="0076313E">
            <w:pPr>
              <w:spacing w:line="240" w:lineRule="auto"/>
              <w:jc w:val="center"/>
            </w:pPr>
          </w:p>
        </w:tc>
      </w:tr>
    </w:tbl>
    <w:p w14:paraId="462906B9" w14:textId="77777777" w:rsidR="00CC422C" w:rsidRDefault="00CC422C" w:rsidP="00CC422C">
      <w:pPr>
        <w:pStyle w:val="aff3"/>
        <w:rPr>
          <w:rFonts w:ascii="黑体" w:eastAsia="黑体" w:hint="eastAsia"/>
        </w:rPr>
        <w:sectPr w:rsidR="00CC422C" w:rsidSect="00CC422C">
          <w:footerReference w:type="default" r:id="rId9"/>
          <w:pgSz w:w="11906" w:h="16838" w:code="9"/>
          <w:pgMar w:top="1440" w:right="1800" w:bottom="1440" w:left="1800" w:header="851" w:footer="992" w:gutter="0"/>
          <w:cols w:space="425"/>
          <w:formProt w:val="0"/>
          <w:docGrid w:linePitch="508" w:charSpace="2163"/>
        </w:sectPr>
      </w:pPr>
    </w:p>
    <w:p w14:paraId="462906BA" w14:textId="77777777" w:rsidR="00CC422C" w:rsidRDefault="00CC422C" w:rsidP="00CC422C">
      <w:pPr>
        <w:pStyle w:val="aff3"/>
        <w:rPr>
          <w:rFonts w:ascii="黑体" w:eastAsia="黑体" w:hint="eastAsia"/>
        </w:rPr>
        <w:sectPr w:rsidR="00CC422C" w:rsidSect="00CC422C">
          <w:footerReference w:type="default" r:id="rId10"/>
          <w:pgSz w:w="11906" w:h="16838" w:code="9"/>
          <w:pgMar w:top="1440" w:right="1800" w:bottom="1440" w:left="1800" w:header="851" w:footer="992" w:gutter="0"/>
          <w:cols w:space="425"/>
          <w:formProt w:val="0"/>
          <w:docGrid w:linePitch="508" w:charSpace="2163"/>
        </w:sectPr>
      </w:pPr>
    </w:p>
    <w:p w14:paraId="462906BB" w14:textId="77777777" w:rsidR="005945AB" w:rsidRDefault="005945AB" w:rsidP="00CC422C">
      <w:pPr>
        <w:pStyle w:val="aff3"/>
        <w:rPr>
          <w:rFonts w:ascii="黑体" w:eastAsia="黑体" w:hint="eastAsia"/>
        </w:rPr>
      </w:pPr>
    </w:p>
    <w:p w14:paraId="462906BC" w14:textId="3F030314" w:rsidR="0076313E" w:rsidRPr="00530557" w:rsidRDefault="0076313E">
      <w:pPr>
        <w:pStyle w:val="aff3"/>
        <w:jc w:val="center"/>
        <w:rPr>
          <w:rFonts w:ascii="黑体" w:eastAsia="黑体"/>
          <w:sz w:val="32"/>
          <w:szCs w:val="32"/>
        </w:rPr>
      </w:pPr>
      <w:r w:rsidRPr="00530557">
        <w:rPr>
          <w:rFonts w:ascii="黑体" w:eastAsia="黑体" w:hint="eastAsia"/>
          <w:sz w:val="32"/>
          <w:szCs w:val="32"/>
        </w:rPr>
        <w:t xml:space="preserve">目  </w:t>
      </w:r>
      <w:r w:rsidR="008F3618">
        <w:rPr>
          <w:rFonts w:ascii="黑体" w:eastAsia="黑体" w:hint="eastAsia"/>
          <w:sz w:val="32"/>
          <w:szCs w:val="32"/>
        </w:rPr>
        <w:t>录</w:t>
      </w:r>
    </w:p>
    <w:p>
      <w:pPr>
        <w:pStyle w:val="TOC1"/>
        <w:spacing w:before="0" w:after="0" w:line="300" w:lineRule="auto"/>
        <w:snapToGrid w:val="0"/>
        <w:tabs>
          <w:tab w:val="right" w:leader="dot" w:pos="8000"/>
        </w:tabs>
      </w:pPr>
      <w:r>
        <w:fldChar w:fldCharType="begin" w:dirty="true"/>
      </w:r>
      <w:r>
        <w:instrText> TOC \o "1-2" \h \z \u </w:instrText>
      </w:r>
      <w:r>
        <w:fldChar w:fldCharType="separate"/>
      </w:r>
      <w:hyperlink w:anchor="_Toc217569442" w:history="1">
        <w:r>
          <w:rPr>
            <w:rFonts w:ascii="Times New Roman" w:hAnsi="Times New Roman" w:eastAsia="宋体"/>
            <w:sz w:val="21"/>
            <w:color w:val="000000"/>
          </w:rPr>
          <w:t>1范围</w:t>
        </w:r>
        <w:r>
          <w:tab/>
        </w:r>
        <w:r>
          <w:fldChar w:fldCharType="begin"/>
        </w:r>
        <w:r>
          <w:instrText> PAGEREF _Toc217569442 \h </w:instrText>
        </w:r>
        <w:r>
          <w:fldChar w:fldCharType="separate"/>
        </w:r>
        <w:r>
          <w:t>3</w:t>
        </w:r>
        <w:r>
          <w:fldChar w:fldCharType="end"/>
        </w:r>
      </w:hyperlink>
    </w:p>
    <w:p>
      <w:pPr>
        <w:pStyle w:val="TOC2"/>
        <w:spacing w:before="0" w:after="0" w:line="300" w:lineRule="auto"/>
        <w:snapToGrid w:val="0"/>
        <w:tabs>
          <w:tab w:val="right" w:leader="dot" w:pos="8000"/>
        </w:tabs>
      </w:pPr>
      <w:hyperlink w:anchor="_Toc217569443" w:history="1">
        <w:r>
          <w:rPr>
            <w:rFonts w:ascii="Times New Roman" w:hAnsi="Times New Roman" w:eastAsia="宋体"/>
            <w:sz w:val="21"/>
            <w:color w:val="000000"/>
          </w:rPr>
          <w:t>1.1标识</w:t>
        </w:r>
        <w:r>
          <w:tab/>
        </w:r>
        <w:r>
          <w:fldChar w:fldCharType="begin"/>
        </w:r>
        <w:r>
          <w:instrText> PAGEREF _Toc217569443 \h </w:instrText>
        </w:r>
        <w:r>
          <w:fldChar w:fldCharType="separate"/>
        </w:r>
        <w:r>
          <w:t>3</w:t>
        </w:r>
        <w:r>
          <w:fldChar w:fldCharType="end"/>
        </w:r>
      </w:hyperlink>
    </w:p>
    <w:p>
      <w:pPr>
        <w:pStyle w:val="TOC2"/>
        <w:spacing w:before="0" w:after="0" w:line="300" w:lineRule="auto"/>
        <w:snapToGrid w:val="0"/>
        <w:tabs>
          <w:tab w:val="right" w:leader="dot" w:pos="8000"/>
        </w:tabs>
      </w:pPr>
      <w:hyperlink w:anchor="_Toc217569444" w:history="1">
        <w:r>
          <w:rPr>
            <w:rFonts w:ascii="Times New Roman" w:hAnsi="Times New Roman" w:eastAsia="宋体"/>
            <w:sz w:val="21"/>
            <w:color w:val="000000"/>
          </w:rPr>
          <w:t>1.2系统概述</w:t>
        </w:r>
        <w:r>
          <w:tab/>
        </w:r>
        <w:r>
          <w:fldChar w:fldCharType="begin"/>
        </w:r>
        <w:r>
          <w:instrText> PAGEREF _Toc217569444 \h </w:instrText>
        </w:r>
        <w:r>
          <w:fldChar w:fldCharType="separate"/>
        </w:r>
        <w:r>
          <w:t>3</w:t>
        </w:r>
        <w:r>
          <w:fldChar w:fldCharType="end"/>
        </w:r>
      </w:hyperlink>
    </w:p>
    <w:p>
      <w:pPr>
        <w:pStyle w:val="TOC2"/>
        <w:spacing w:before="0" w:after="0" w:line="300" w:lineRule="auto"/>
        <w:snapToGrid w:val="0"/>
        <w:tabs>
          <w:tab w:val="right" w:leader="dot" w:pos="8000"/>
        </w:tabs>
      </w:pPr>
      <w:hyperlink w:anchor="_Toc217569445" w:history="1">
        <w:r>
          <w:rPr>
            <w:rFonts w:ascii="Times New Roman" w:hAnsi="Times New Roman" w:eastAsia="宋体"/>
            <w:sz w:val="21"/>
            <w:color w:val="000000"/>
          </w:rPr>
          <w:t>1.3文档概述</w:t>
        </w:r>
        <w:r>
          <w:tab/>
        </w:r>
        <w:r>
          <w:fldChar w:fldCharType="begin"/>
        </w:r>
        <w:r>
          <w:instrText> PAGEREF _Toc217569445 \h </w:instrText>
        </w:r>
        <w:r>
          <w:fldChar w:fldCharType="separate"/>
        </w:r>
        <w:r>
          <w:t>3</w:t>
        </w:r>
        <w:r>
          <w:fldChar w:fldCharType="end"/>
        </w:r>
      </w:hyperlink>
    </w:p>
    <w:p>
      <w:pPr>
        <w:pStyle w:val="TOC1"/>
        <w:spacing w:before="0" w:after="0" w:line="300" w:lineRule="auto"/>
        <w:snapToGrid w:val="0"/>
        <w:tabs>
          <w:tab w:val="right" w:leader="dot" w:pos="8000"/>
        </w:tabs>
      </w:pPr>
      <w:hyperlink w:anchor="_Toc217569446" w:history="1">
        <w:r>
          <w:rPr>
            <w:rFonts w:ascii="Times New Roman" w:hAnsi="Times New Roman" w:eastAsia="宋体"/>
            <w:sz w:val="21"/>
            <w:color w:val="000000"/>
          </w:rPr>
          <w:t>2引用文档</w:t>
        </w:r>
        <w:r>
          <w:tab/>
        </w:r>
        <w:r>
          <w:fldChar w:fldCharType="begin"/>
        </w:r>
        <w:r>
          <w:instrText> PAGEREF _Toc217569446 \h </w:instrText>
        </w:r>
        <w:r>
          <w:fldChar w:fldCharType="separate"/>
        </w:r>
        <w:r>
          <w:t>4</w:t>
        </w:r>
        <w:r>
          <w:fldChar w:fldCharType="end"/>
        </w:r>
      </w:hyperlink>
    </w:p>
    <w:p>
      <w:pPr>
        <w:pStyle w:val="TOC1"/>
        <w:spacing w:before="0" w:after="0" w:line="300" w:lineRule="auto"/>
        <w:snapToGrid w:val="0"/>
        <w:tabs>
          <w:tab w:val="right" w:leader="dot" w:pos="8000"/>
        </w:tabs>
      </w:pPr>
      <w:hyperlink w:anchor="_Toc217569447" w:history="1">
        <w:r>
          <w:rPr>
            <w:rFonts w:ascii="Times New Roman" w:hAnsi="Times New Roman" w:eastAsia="宋体"/>
            <w:sz w:val="21"/>
            <w:color w:val="000000"/>
          </w:rPr>
          <w:t>3软件综述</w:t>
        </w:r>
        <w:r>
          <w:tab/>
        </w:r>
        <w:r>
          <w:fldChar w:fldCharType="begin"/>
        </w:r>
        <w:r>
          <w:instrText> PAGEREF _Toc217569447 \h </w:instrText>
        </w:r>
        <w:r>
          <w:fldChar w:fldCharType="separate"/>
        </w:r>
        <w:r>
          <w:t>4</w:t>
        </w:r>
        <w:r>
          <w:fldChar w:fldCharType="end"/>
        </w:r>
      </w:hyperlink>
    </w:p>
    <w:p>
      <w:pPr>
        <w:pStyle w:val="TOC2"/>
        <w:spacing w:before="0" w:after="0" w:line="300" w:lineRule="auto"/>
        <w:snapToGrid w:val="0"/>
        <w:tabs>
          <w:tab w:val="right" w:leader="dot" w:pos="8000"/>
        </w:tabs>
      </w:pPr>
      <w:hyperlink w:anchor="_Toc217569448" w:history="1">
        <w:r>
          <w:rPr>
            <w:rFonts w:ascii="Times New Roman" w:hAnsi="Times New Roman" w:eastAsia="宋体"/>
            <w:sz w:val="21"/>
            <w:color w:val="000000"/>
          </w:rPr>
          <w:t>3.1软件应用</w:t>
        </w:r>
        <w:r>
          <w:tab/>
        </w:r>
        <w:r>
          <w:fldChar w:fldCharType="begin"/>
        </w:r>
        <w:r>
          <w:instrText> PAGEREF _Toc217569448 \h </w:instrText>
        </w:r>
        <w:r>
          <w:fldChar w:fldCharType="separate"/>
        </w:r>
        <w:r>
          <w:t>4</w:t>
        </w:r>
        <w:r>
          <w:fldChar w:fldCharType="end"/>
        </w:r>
      </w:hyperlink>
    </w:p>
    <w:p>
      <w:pPr>
        <w:pStyle w:val="TOC2"/>
        <w:spacing w:before="0" w:after="0" w:line="300" w:lineRule="auto"/>
        <w:snapToGrid w:val="0"/>
        <w:tabs>
          <w:tab w:val="right" w:leader="dot" w:pos="8000"/>
        </w:tabs>
      </w:pPr>
      <w:hyperlink w:anchor="_Toc217569449" w:history="1">
        <w:r>
          <w:rPr>
            <w:rFonts w:ascii="Times New Roman" w:hAnsi="Times New Roman" w:eastAsia="宋体"/>
            <w:sz w:val="21"/>
            <w:color w:val="000000"/>
          </w:rPr>
          <w:t>3.2软件清单</w:t>
        </w:r>
        <w:r>
          <w:tab/>
        </w:r>
        <w:r>
          <w:fldChar w:fldCharType="begin"/>
        </w:r>
        <w:r>
          <w:instrText> PAGEREF _Toc217569449 \h </w:instrText>
        </w:r>
        <w:r>
          <w:fldChar w:fldCharType="separate"/>
        </w:r>
        <w:r>
          <w:t>5</w:t>
        </w:r>
        <w:r>
          <w:fldChar w:fldCharType="end"/>
        </w:r>
      </w:hyperlink>
    </w:p>
    <w:p>
      <w:pPr>
        <w:pStyle w:val="TOC2"/>
        <w:spacing w:before="0" w:after="0" w:line="300" w:lineRule="auto"/>
        <w:snapToGrid w:val="0"/>
        <w:tabs>
          <w:tab w:val="right" w:leader="dot" w:pos="8000"/>
        </w:tabs>
      </w:pPr>
      <w:hyperlink w:anchor="_Toc217569450" w:history="1">
        <w:r>
          <w:rPr>
            <w:rFonts w:ascii="Times New Roman" w:hAnsi="Times New Roman" w:eastAsia="宋体"/>
            <w:sz w:val="21"/>
            <w:color w:val="000000"/>
          </w:rPr>
          <w:t>3.3运行环境</w:t>
        </w:r>
        <w:r>
          <w:tab/>
        </w:r>
        <w:r>
          <w:fldChar w:fldCharType="begin"/>
        </w:r>
        <w:r>
          <w:instrText> PAGEREF _Toc217569450 \h </w:instrText>
        </w:r>
        <w:r>
          <w:fldChar w:fldCharType="separate"/>
        </w:r>
        <w:r>
          <w:t>5</w:t>
        </w:r>
        <w:r>
          <w:fldChar w:fldCharType="end"/>
        </w:r>
      </w:hyperlink>
    </w:p>
    <w:p>
      <w:pPr>
        <w:pStyle w:val="TOC2"/>
        <w:spacing w:before="0" w:after="0" w:line="300" w:lineRule="auto"/>
        <w:snapToGrid w:val="0"/>
        <w:tabs>
          <w:tab w:val="right" w:leader="dot" w:pos="8000"/>
        </w:tabs>
      </w:pPr>
      <w:hyperlink w:anchor="_Toc217569451" w:history="1">
        <w:r>
          <w:rPr>
            <w:rFonts w:ascii="Times New Roman" w:hAnsi="Times New Roman" w:eastAsia="宋体"/>
            <w:sz w:val="21"/>
            <w:color w:val="000000"/>
          </w:rPr>
          <w:t>3.4软件组织和操作概述</w:t>
        </w:r>
        <w:r>
          <w:tab/>
        </w:r>
        <w:r>
          <w:fldChar w:fldCharType="begin"/>
        </w:r>
        <w:r>
          <w:instrText> PAGEREF _Toc217569451 \h </w:instrText>
        </w:r>
        <w:r>
          <w:fldChar w:fldCharType="separate"/>
        </w:r>
        <w:r>
          <w:t>6</w:t>
        </w:r>
        <w:r>
          <w:fldChar w:fldCharType="end"/>
        </w:r>
      </w:hyperlink>
    </w:p>
    <w:p>
      <w:pPr>
        <w:pStyle w:val="TOC1"/>
        <w:spacing w:before="0" w:after="0" w:line="300" w:lineRule="auto"/>
        <w:snapToGrid w:val="0"/>
        <w:tabs>
          <w:tab w:val="right" w:leader="dot" w:pos="8000"/>
        </w:tabs>
      </w:pPr>
      <w:hyperlink w:anchor="_Toc217569452" w:history="1">
        <w:r>
          <w:rPr>
            <w:rFonts w:ascii="Times New Roman" w:hAnsi="Times New Roman" w:eastAsia="宋体"/>
            <w:sz w:val="21"/>
            <w:color w:val="000000"/>
          </w:rPr>
          <w:t>4软件入门</w:t>
        </w:r>
        <w:r>
          <w:tab/>
        </w:r>
        <w:r>
          <w:fldChar w:fldCharType="begin"/>
        </w:r>
        <w:r>
          <w:instrText> PAGEREF _Toc217569452 \h </w:instrText>
        </w:r>
        <w:r>
          <w:fldChar w:fldCharType="separate"/>
        </w:r>
        <w:r>
          <w:t>7</w:t>
        </w:r>
        <w:r>
          <w:fldChar w:fldCharType="end"/>
        </w:r>
      </w:hyperlink>
    </w:p>
    <w:p>
      <w:pPr>
        <w:pStyle w:val="TOC2"/>
        <w:spacing w:before="0" w:after="0" w:line="300" w:lineRule="auto"/>
        <w:snapToGrid w:val="0"/>
        <w:tabs>
          <w:tab w:val="right" w:leader="dot" w:pos="8000"/>
        </w:tabs>
      </w:pPr>
      <w:hyperlink w:anchor="_Toc217569453" w:history="1">
        <w:r>
          <w:rPr>
            <w:rFonts w:ascii="Times New Roman" w:hAnsi="Times New Roman" w:eastAsia="宋体"/>
            <w:sz w:val="21"/>
            <w:color w:val="000000"/>
          </w:rPr>
          <w:t>4.1软件的首次使用</w:t>
        </w:r>
        <w:r>
          <w:tab/>
        </w:r>
        <w:r>
          <w:fldChar w:fldCharType="begin"/>
        </w:r>
        <w:r>
          <w:instrText> PAGEREF _Toc217569453 \h </w:instrText>
        </w:r>
        <w:r>
          <w:fldChar w:fldCharType="separate"/>
        </w:r>
        <w:r>
          <w:t>7</w:t>
        </w:r>
        <w:r>
          <w:fldChar w:fldCharType="end"/>
        </w:r>
      </w:hyperlink>
    </w:p>
    <w:p>
      <w:pPr>
        <w:pStyle w:val="TOC2"/>
        <w:spacing w:before="0" w:after="0" w:line="300" w:lineRule="auto"/>
        <w:snapToGrid w:val="0"/>
        <w:tabs>
          <w:tab w:val="right" w:leader="dot" w:pos="8000"/>
        </w:tabs>
      </w:pPr>
      <w:hyperlink w:anchor="_Toc217569455" w:history="1">
        <w:r>
          <w:rPr>
            <w:rFonts w:ascii="Times New Roman" w:hAnsi="Times New Roman" w:eastAsia="宋体"/>
            <w:sz w:val="21"/>
            <w:color w:val="000000"/>
          </w:rPr>
          <w:t>4.2启动</w:t>
        </w:r>
        <w:r>
          <w:tab/>
        </w:r>
        <w:r>
          <w:fldChar w:fldCharType="begin"/>
        </w:r>
        <w:r>
          <w:instrText> PAGEREF _Toc217569455 \h </w:instrText>
        </w:r>
        <w:r>
          <w:fldChar w:fldCharType="separate"/>
        </w:r>
        <w:r>
          <w:t>9</w:t>
        </w:r>
        <w:r>
          <w:fldChar w:fldCharType="end"/>
        </w:r>
      </w:hyperlink>
    </w:p>
    <w:p>
      <w:pPr>
        <w:pStyle w:val="TOC2"/>
        <w:spacing w:before="0" w:after="0" w:line="300" w:lineRule="auto"/>
        <w:snapToGrid w:val="0"/>
        <w:tabs>
          <w:tab w:val="right" w:leader="dot" w:pos="8000"/>
        </w:tabs>
      </w:pPr>
      <w:hyperlink w:anchor="_Toc217569459" w:history="1">
        <w:r>
          <w:rPr>
            <w:rFonts w:ascii="Times New Roman" w:hAnsi="Times New Roman" w:eastAsia="宋体"/>
            <w:sz w:val="21"/>
            <w:color w:val="000000"/>
          </w:rPr>
          <w:t>4.3停止和挂起</w:t>
        </w:r>
        <w:r>
          <w:tab/>
        </w:r>
        <w:r>
          <w:fldChar w:fldCharType="begin"/>
        </w:r>
        <w:r>
          <w:instrText> PAGEREF _Toc217569459 \h </w:instrText>
        </w:r>
        <w:r>
          <w:fldChar w:fldCharType="separate"/>
        </w:r>
        <w:r>
          <w:t>11</w:t>
        </w:r>
        <w:r>
          <w:fldChar w:fldCharType="end"/>
        </w:r>
      </w:hyperlink>
    </w:p>
    <w:p>
      <w:pPr>
        <w:pStyle w:val="TOC1"/>
        <w:spacing w:before="0" w:after="0" w:line="300" w:lineRule="auto"/>
        <w:snapToGrid w:val="0"/>
        <w:tabs>
          <w:tab w:val="right" w:leader="dot" w:pos="8000"/>
        </w:tabs>
      </w:pPr>
      <w:hyperlink w:anchor="_Toc217569463" w:history="1">
        <w:r>
          <w:rPr>
            <w:rFonts w:ascii="Times New Roman" w:hAnsi="Times New Roman" w:eastAsia="宋体"/>
            <w:sz w:val="21"/>
            <w:color w:val="000000"/>
          </w:rPr>
          <w:t>5使用指南</w:t>
        </w:r>
        <w:r>
          <w:tab/>
        </w:r>
        <w:r>
          <w:fldChar w:fldCharType="begin"/>
        </w:r>
        <w:r>
          <w:instrText> PAGEREF _Toc217569463 \h </w:instrText>
        </w:r>
        <w:r>
          <w:fldChar w:fldCharType="separate"/>
        </w:r>
        <w:r>
          <w:t>14</w:t>
        </w:r>
        <w:r>
          <w:fldChar w:fldCharType="end"/>
        </w:r>
      </w:hyperlink>
    </w:p>
    <w:p>
      <w:pPr>
        <w:pStyle w:val="TOC2"/>
        <w:spacing w:before="0" w:after="0" w:line="300" w:lineRule="auto"/>
        <w:snapToGrid w:val="0"/>
        <w:tabs>
          <w:tab w:val="right" w:leader="dot" w:pos="8000"/>
        </w:tabs>
      </w:pPr>
      <w:hyperlink w:anchor="_Toc217569464" w:history="1">
        <w:r>
          <w:rPr>
            <w:rFonts w:ascii="Times New Roman" w:hAnsi="Times New Roman" w:eastAsia="宋体"/>
            <w:sz w:val="21"/>
            <w:color w:val="000000"/>
          </w:rPr>
          <w:t>5.1容器系统概述</w:t>
        </w:r>
        <w:r>
          <w:tab/>
        </w:r>
        <w:r>
          <w:fldChar w:fldCharType="begin"/>
        </w:r>
        <w:r>
          <w:instrText> PAGEREF _Toc217569464 \h </w:instrText>
        </w:r>
        <w:r>
          <w:fldChar w:fldCharType="separate"/>
        </w:r>
        <w:r>
          <w:t>14</w:t>
        </w:r>
        <w:r>
          <w:fldChar w:fldCharType="end"/>
        </w:r>
      </w:hyperlink>
    </w:p>
    <w:p>
      <w:pPr>
        <w:pStyle w:val="TOC2"/>
        <w:spacing w:before="0" w:after="0" w:line="300" w:lineRule="auto"/>
        <w:snapToGrid w:val="0"/>
        <w:tabs>
          <w:tab w:val="right" w:leader="dot" w:pos="8000"/>
        </w:tabs>
      </w:pPr>
      <w:hyperlink w:anchor="_Toc217569467" w:history="1">
        <w:r>
          <w:rPr>
            <w:rFonts w:ascii="Times New Roman" w:hAnsi="Times New Roman" w:eastAsia="宋体"/>
            <w:sz w:val="21"/>
            <w:color w:val="000000"/>
          </w:rPr>
          <w:t>5.2容器类型</w:t>
        </w:r>
        <w:r>
          <w:tab/>
        </w:r>
        <w:r>
          <w:fldChar w:fldCharType="begin"/>
        </w:r>
        <w:r>
          <w:instrText> PAGEREF _Toc217569467 \h </w:instrText>
        </w:r>
        <w:r>
          <w:fldChar w:fldCharType="separate"/>
        </w:r>
        <w:r>
          <w:t>15</w:t>
        </w:r>
        <w:r>
          <w:fldChar w:fldCharType="end"/>
        </w:r>
      </w:hyperlink>
    </w:p>
    <w:p>
      <w:pPr>
        <w:pStyle w:val="TOC2"/>
        <w:spacing w:before="0" w:after="0" w:line="300" w:lineRule="auto"/>
        <w:snapToGrid w:val="0"/>
        <w:tabs>
          <w:tab w:val="right" w:leader="dot" w:pos="8000"/>
        </w:tabs>
      </w:pPr>
      <w:hyperlink w:anchor="_Toc217569473" w:history="1">
        <w:r>
          <w:rPr>
            <w:rFonts w:ascii="Times New Roman" w:hAnsi="Times New Roman" w:eastAsia="宋体"/>
            <w:sz w:val="21"/>
            <w:color w:val="000000"/>
          </w:rPr>
          <w:t>5.3容器日志文件系统</w:t>
        </w:r>
        <w:r>
          <w:tab/>
        </w:r>
        <w:r>
          <w:fldChar w:fldCharType="begin"/>
        </w:r>
        <w:r>
          <w:instrText> PAGEREF _Toc217569473 \h </w:instrText>
        </w:r>
        <w:r>
          <w:fldChar w:fldCharType="separate"/>
        </w:r>
        <w:r>
          <w:t>22</w:t>
        </w:r>
        <w:r>
          <w:fldChar w:fldCharType="end"/>
        </w:r>
      </w:hyperlink>
    </w:p>
    <w:p>
      <w:pPr>
        <w:pStyle w:val="TOC2"/>
        <w:spacing w:before="0" w:after="0" w:line="300" w:lineRule="auto"/>
        <w:snapToGrid w:val="0"/>
        <w:tabs>
          <w:tab w:val="right" w:leader="dot" w:pos="8000"/>
        </w:tabs>
      </w:pPr>
      <w:hyperlink w:anchor="_Toc217569481" w:history="1">
        <w:r>
          <w:rPr>
            <w:rFonts w:ascii="Times New Roman" w:hAnsi="Times New Roman" w:eastAsia="宋体"/>
            <w:sz w:val="21"/>
            <w:color w:val="000000"/>
          </w:rPr>
          <w:t>5.4监控系统</w:t>
        </w:r>
        <w:r>
          <w:tab/>
        </w:r>
        <w:r>
          <w:fldChar w:fldCharType="begin"/>
        </w:r>
        <w:r>
          <w:instrText> PAGEREF _Toc217569481 \h </w:instrText>
        </w:r>
        <w:r>
          <w:fldChar w:fldCharType="separate"/>
        </w:r>
        <w:r>
          <w:t>25</w:t>
        </w:r>
        <w:r>
          <w:fldChar w:fldCharType="end"/>
        </w:r>
      </w:hyperlink>
    </w:p>
    <w:p>
      <w:pPr>
        <w:pStyle w:val="TOC2"/>
        <w:spacing w:before="0" w:after="0" w:line="300" w:lineRule="auto"/>
        <w:snapToGrid w:val="0"/>
        <w:tabs>
          <w:tab w:val="right" w:leader="dot" w:pos="8000"/>
        </w:tabs>
      </w:pPr>
      <w:hyperlink w:anchor="_Toc217569485" w:history="1">
        <w:r>
          <w:rPr>
            <w:rFonts w:ascii="Times New Roman" w:hAnsi="Times New Roman" w:eastAsia="宋体"/>
            <w:sz w:val="21"/>
            <w:color w:val="000000"/>
          </w:rPr>
          <w:t>5.5容器文件系统</w:t>
        </w:r>
        <w:r>
          <w:tab/>
        </w:r>
        <w:r>
          <w:fldChar w:fldCharType="begin"/>
        </w:r>
        <w:r>
          <w:instrText> PAGEREF _Toc217569485 \h </w:instrText>
        </w:r>
        <w:r>
          <w:fldChar w:fldCharType="separate"/>
        </w:r>
        <w:r>
          <w:t>27</w:t>
        </w:r>
        <w:r>
          <w:fldChar w:fldCharType="end"/>
        </w:r>
      </w:hyperlink>
    </w:p>
    <w:p>
      <w:pPr>
        <w:pStyle w:val="TOC2"/>
        <w:spacing w:before="0" w:after="0" w:line="300" w:lineRule="auto"/>
        <w:snapToGrid w:val="0"/>
        <w:tabs>
          <w:tab w:val="right" w:leader="dot" w:pos="8000"/>
        </w:tabs>
      </w:pPr>
      <w:hyperlink w:anchor="_Toc217569489" w:history="1">
        <w:r>
          <w:rPr>
            <w:rFonts w:ascii="Times New Roman" w:hAnsi="Times New Roman" w:eastAsia="宋体"/>
            <w:sz w:val="21"/>
            <w:color w:val="000000"/>
          </w:rPr>
          <w:t>5.6IO Cgroup</w:t>
        </w:r>
        <w:r>
          <w:tab/>
        </w:r>
        <w:r>
          <w:fldChar w:fldCharType="begin"/>
        </w:r>
        <w:r>
          <w:instrText> PAGEREF _Toc217569489 \h </w:instrText>
        </w:r>
        <w:r>
          <w:fldChar w:fldCharType="separate"/>
        </w:r>
        <w:r>
          <w:t>28</w:t>
        </w:r>
        <w:r>
          <w:fldChar w:fldCharType="end"/>
        </w:r>
      </w:hyperlink>
    </w:p>
    <w:p>
      <w:pPr>
        <w:pStyle w:val="TOC1"/>
        <w:spacing w:before="0" w:after="0" w:line="300" w:lineRule="auto"/>
        <w:snapToGrid w:val="0"/>
        <w:tabs>
          <w:tab w:val="right" w:leader="dot" w:pos="8000"/>
        </w:tabs>
      </w:pPr>
      <w:hyperlink w:anchor="API_1000" w:history="1">
        <w:r>
          <w:rPr>
            <w:rFonts w:ascii="Times New Roman" w:hAnsi="Times New Roman" w:eastAsia="宋体"/>
            <w:sz w:val="21"/>
            <w:color w:val="000000"/>
          </w:rPr>
          <w:t>6 接口说明</w:t>
        </w:r>
        <w:r>
          <w:tab/>
        </w:r>
        <w:r>
          <w:fldChar w:fldCharType="begin"/>
        </w:r>
        <w:r>
          <w:instrText> PAGEREF API_1000 \h </w:instrText>
        </w:r>
        <w:r>
          <w:fldChar w:fldCharType="separate"/>
        </w:r>
        <w:r>
          <w:t>30</w:t>
        </w:r>
        <w:r>
          <w:fldChar w:fldCharType="end"/>
        </w:r>
      </w:hyperlink>
    </w:p>
    <w:p>
      <w:pPr>
        <w:pStyle w:val="TOC2"/>
        <w:spacing w:before="0" w:after="0" w:line="300" w:lineRule="auto"/>
        <w:snapToGrid w:val="0"/>
        <w:tabs>
          <w:tab w:val="right" w:leader="dot" w:pos="8000"/>
        </w:tabs>
      </w:pPr>
      <w:hyperlink w:anchor="API_1001" w:history="1">
        <w:r>
          <w:rPr>
            <w:rFonts w:ascii="Times New Roman" w:hAnsi="Times New Roman" w:eastAsia="宋体"/>
            <w:sz w:val="21"/>
            <w:color w:val="000000"/>
          </w:rPr>
          <w:t>6.1 接口使用约定</w:t>
        </w:r>
        <w:r>
          <w:tab/>
        </w:r>
        <w:r>
          <w:fldChar w:fldCharType="begin"/>
        </w:r>
        <w:r>
          <w:instrText> PAGEREF API_1001 \h </w:instrText>
        </w:r>
        <w:r>
          <w:fldChar w:fldCharType="separate"/>
        </w:r>
        <w:r>
          <w:t>30</w:t>
        </w:r>
        <w:r>
          <w:fldChar w:fldCharType="end"/>
        </w:r>
      </w:hyperlink>
    </w:p>
    <w:p>
      <w:pPr>
        <w:pStyle w:val="TOC2"/>
        <w:spacing w:before="0" w:after="0" w:line="300" w:lineRule="auto"/>
        <w:snapToGrid w:val="0"/>
        <w:tabs>
          <w:tab w:val="right" w:leader="dot" w:pos="8000"/>
        </w:tabs>
      </w:pPr>
      <w:hyperlink w:anchor="API_1002" w:history="1">
        <w:r>
          <w:rPr>
            <w:rFonts w:ascii="Times New Roman" w:hAnsi="Times New Roman" w:eastAsia="宋体"/>
            <w:sz w:val="21"/>
            <w:color w:val="000000"/>
          </w:rPr>
          <w:t>6.2 CONTAINER—统一容器与生命周期管理</w:t>
        </w:r>
        <w:r>
          <w:tab/>
        </w:r>
        <w:r>
          <w:fldChar w:fldCharType="begin"/>
        </w:r>
        <w:r>
          <w:instrText> PAGEREF API_1002 \h </w:instrText>
        </w:r>
        <w:r>
          <w:fldChar w:fldCharType="separate"/>
        </w:r>
        <w:r>
          <w:t>31</w:t>
        </w:r>
        <w:r>
          <w:fldChar w:fldCharType="end"/>
        </w:r>
      </w:hyperlink>
    </w:p>
    <w:p>
      <w:pPr>
        <w:pStyle w:val="TOC2"/>
        <w:spacing w:before="0" w:after="0" w:line="300" w:lineRule="auto"/>
        <w:snapToGrid w:val="0"/>
        <w:tabs>
          <w:tab w:val="right" w:leader="dot" w:pos="8000"/>
        </w:tabs>
      </w:pPr>
      <w:hyperlink w:anchor="API_1015" w:history="1">
        <w:r>
          <w:rPr>
            <w:rFonts w:ascii="Times New Roman" w:hAnsi="Times New Roman" w:eastAsia="宋体"/>
            <w:sz w:val="21"/>
            <w:color w:val="000000"/>
          </w:rPr>
          <w:t>6.3 PID—任务标识隔离</w:t>
        </w:r>
        <w:r>
          <w:tab/>
        </w:r>
        <w:r>
          <w:fldChar w:fldCharType="begin"/>
        </w:r>
        <w:r>
          <w:instrText> PAGEREF API_1015 \h </w:instrText>
        </w:r>
        <w:r>
          <w:fldChar w:fldCharType="separate"/>
        </w:r>
        <w:r>
          <w:t>40</w:t>
        </w:r>
        <w:r>
          <w:fldChar w:fldCharType="end"/>
        </w:r>
      </w:hyperlink>
    </w:p>
    <w:p>
      <w:pPr>
        <w:pStyle w:val="TOC2"/>
        <w:spacing w:before="0" w:after="0" w:line="300" w:lineRule="auto"/>
        <w:snapToGrid w:val="0"/>
        <w:tabs>
          <w:tab w:val="right" w:leader="dot" w:pos="8000"/>
        </w:tabs>
      </w:pPr>
      <w:hyperlink w:anchor="API_1025" w:history="1">
        <w:r>
          <w:rPr>
            <w:rFonts w:ascii="Times New Roman" w:hAnsi="Times New Roman" w:eastAsia="宋体"/>
            <w:sz w:val="21"/>
            <w:color w:val="000000"/>
          </w:rPr>
          <w:t>6.4 IPC—通信对象隔离</w:t>
        </w:r>
        <w:r>
          <w:tab/>
        </w:r>
        <w:r>
          <w:fldChar w:fldCharType="begin"/>
        </w:r>
        <w:r>
          <w:instrText> PAGEREF API_1025 \h </w:instrText>
        </w:r>
        <w:r>
          <w:fldChar w:fldCharType="separate"/>
        </w:r>
        <w:r>
          <w:t>46</w:t>
        </w:r>
        <w:r>
          <w:fldChar w:fldCharType="end"/>
        </w:r>
      </w:hyperlink>
    </w:p>
    <w:p>
      <w:pPr>
        <w:pStyle w:val="TOC2"/>
        <w:spacing w:before="0" w:after="0" w:line="300" w:lineRule="auto"/>
        <w:snapToGrid w:val="0"/>
        <w:tabs>
          <w:tab w:val="right" w:leader="dot" w:pos="8000"/>
        </w:tabs>
      </w:pPr>
      <w:hyperlink w:anchor="API_1031" w:history="1">
        <w:r>
          <w:rPr>
            <w:rFonts w:ascii="Times New Roman" w:hAnsi="Times New Roman" w:eastAsia="宋体"/>
            <w:sz w:val="21"/>
            <w:color w:val="000000"/>
          </w:rPr>
          <w:t>6.5 MNT—挂载视图隔离</w:t>
        </w:r>
        <w:r>
          <w:tab/>
        </w:r>
        <w:r>
          <w:fldChar w:fldCharType="begin"/>
        </w:r>
        <w:r>
          <w:instrText> PAGEREF API_1031 \h </w:instrText>
        </w:r>
        <w:r>
          <w:fldChar w:fldCharType="separate"/>
        </w:r>
        <w:r>
          <w:t>49</w:t>
        </w:r>
        <w:r>
          <w:fldChar w:fldCharType="end"/>
        </w:r>
      </w:hyperlink>
    </w:p>
    <w:p>
      <w:pPr>
        <w:pStyle w:val="TOC2"/>
        <w:spacing w:before="0" w:after="0" w:line="300" w:lineRule="auto"/>
        <w:snapToGrid w:val="0"/>
        <w:tabs>
          <w:tab w:val="right" w:leader="dot" w:pos="8000"/>
        </w:tabs>
      </w:pPr>
      <w:hyperlink w:anchor="API_1040" w:history="1">
        <w:r>
          <w:rPr>
            <w:rFonts w:ascii="Times New Roman" w:hAnsi="Times New Roman" w:eastAsia="宋体"/>
            <w:sz w:val="21"/>
            <w:color w:val="000000"/>
          </w:rPr>
          <w:t>6.6 NET—网络命名空间隔离</w:t>
        </w:r>
        <w:r>
          <w:tab/>
        </w:r>
        <w:r>
          <w:fldChar w:fldCharType="begin"/>
        </w:r>
        <w:r>
          <w:instrText> PAGEREF API_1040 \h </w:instrText>
        </w:r>
        <w:r>
          <w:fldChar w:fldCharType="separate"/>
        </w:r>
        <w:r>
          <w:t>54</w:t>
        </w:r>
        <w:r>
          <w:fldChar w:fldCharType="end"/>
        </w:r>
      </w:hyperlink>
    </w:p>
    <w:p>
      <w:pPr>
        <w:pStyle w:val="TOC2"/>
        <w:spacing w:before="0" w:after="0" w:line="300" w:lineRule="auto"/>
        <w:snapToGrid w:val="0"/>
        <w:tabs>
          <w:tab w:val="right" w:leader="dot" w:pos="8000"/>
        </w:tabs>
      </w:pPr>
      <w:hyperlink w:anchor="API_1048" w:history="1">
        <w:r>
          <w:rPr>
            <w:rFonts w:ascii="Times New Roman" w:hAnsi="Times New Roman" w:eastAsia="宋体"/>
            <w:sz w:val="21"/>
            <w:color w:val="000000"/>
          </w:rPr>
          <w:t>6.7 UTS—主机名隔离</w:t>
        </w:r>
        <w:r>
          <w:tab/>
        </w:r>
        <w:r>
          <w:fldChar w:fldCharType="begin"/>
        </w:r>
        <w:r>
          <w:instrText> PAGEREF API_1048 \h </w:instrText>
        </w:r>
        <w:r>
          <w:fldChar w:fldCharType="separate"/>
        </w:r>
        <w:r>
          <w:t>59</w:t>
        </w:r>
        <w:r>
          <w:fldChar w:fldCharType="end"/>
        </w:r>
      </w:hyperlink>
    </w:p>
    <w:p>
      <w:pPr>
        <w:pStyle w:val="TOC2"/>
        <w:spacing w:before="0" w:after="0" w:line="300" w:lineRule="auto"/>
        <w:snapToGrid w:val="0"/>
        <w:tabs>
          <w:tab w:val="right" w:leader="dot" w:pos="8000"/>
        </w:tabs>
      </w:pPr>
      <w:hyperlink w:anchor="API_1054" w:history="1">
        <w:r>
          <w:rPr>
            <w:rFonts w:ascii="Times New Roman" w:hAnsi="Times New Roman" w:eastAsia="宋体"/>
            <w:sz w:val="21"/>
            <w:color w:val="000000"/>
          </w:rPr>
          <w:t>6.8 CGROUP—CPU 与内存资源组</w:t>
        </w:r>
        <w:r>
          <w:tab/>
        </w:r>
        <w:r>
          <w:fldChar w:fldCharType="begin"/>
        </w:r>
        <w:r>
          <w:instrText> PAGEREF API_1054 \h </w:instrText>
        </w:r>
        <w:r>
          <w:fldChar w:fldCharType="separate"/>
        </w:r>
        <w:r>
          <w:t>63</w:t>
        </w:r>
        <w:r>
          <w:fldChar w:fldCharType="end"/>
        </w:r>
      </w:hyperlink>
    </w:p>
    <w:p>
      <w:pPr>
        <w:pStyle w:val="TOC2"/>
        <w:spacing w:before="0" w:after="0" w:line="300" w:lineRule="auto"/>
        <w:snapToGrid w:val="0"/>
        <w:tabs>
          <w:tab w:val="right" w:leader="dot" w:pos="8000"/>
        </w:tabs>
      </w:pPr>
      <w:hyperlink w:anchor="API_1061" w:history="1">
        <w:r>
          <w:rPr>
            <w:rFonts w:ascii="Times New Roman" w:hAnsi="Times New Roman" w:eastAsia="宋体"/>
            <w:sz w:val="21"/>
            <w:color w:val="000000"/>
          </w:rPr>
          <w:t>6.9 IO_CGROUP—I/O 带宽与请求控制</w:t>
        </w:r>
        <w:r>
          <w:tab/>
        </w:r>
        <w:r>
          <w:fldChar w:fldCharType="begin"/>
        </w:r>
        <w:r>
          <w:instrText> PAGEREF API_1061 \h </w:instrText>
        </w:r>
        <w:r>
          <w:fldChar w:fldCharType="separate"/>
        </w:r>
        <w:r>
          <w:t>67</w:t>
        </w:r>
        <w:r>
          <w:fldChar w:fldCharType="end"/>
        </w:r>
      </w:hyperlink>
    </w:p>
    <w:p>
      <w:pPr>
        <w:pStyle w:val="TOC2"/>
        <w:spacing w:before="0" w:after="0" w:line="300" w:lineRule="auto"/>
        <w:snapToGrid w:val="0"/>
        <w:tabs>
          <w:tab w:val="right" w:leader="dot" w:pos="8000"/>
        </w:tabs>
      </w:pPr>
      <w:hyperlink w:anchor="API_1076" w:history="1">
        <w:r>
          <w:rPr>
            <w:rFonts w:ascii="Times New Roman" w:hAnsi="Times New Roman" w:eastAsia="宋体"/>
            <w:sz w:val="21"/>
            <w:color w:val="000000"/>
          </w:rPr>
          <w:t>6.10 LOG—容器日志</w:t>
        </w:r>
        <w:r>
          <w:tab/>
        </w:r>
        <w:r>
          <w:fldChar w:fldCharType="begin"/>
        </w:r>
        <w:r>
          <w:instrText> PAGEREF API_1076 \h </w:instrText>
        </w:r>
        <w:r>
          <w:fldChar w:fldCharType="separate"/>
        </w:r>
        <w:r>
          <w:t>77</w:t>
        </w:r>
        <w:r>
          <w:fldChar w:fldCharType="end"/>
        </w:r>
      </w:hyperlink>
    </w:p>
    <w:p>
      <w:pPr>
        <w:pStyle w:val="TOC2"/>
        <w:spacing w:before="0" w:after="0" w:line="300" w:lineRule="auto"/>
        <w:snapToGrid w:val="0"/>
        <w:tabs>
          <w:tab w:val="right" w:leader="dot" w:pos="8000"/>
        </w:tabs>
      </w:pPr>
      <w:hyperlink w:anchor="API_1090" w:history="1">
        <w:r>
          <w:rPr>
            <w:rFonts w:ascii="Times New Roman" w:hAnsi="Times New Roman" w:eastAsia="宋体"/>
            <w:sz w:val="21"/>
            <w:color w:val="000000"/>
          </w:rPr>
          <w:t>6.11 MONITOR—CPU、内存与网络监控</w:t>
        </w:r>
        <w:r>
          <w:tab/>
        </w:r>
        <w:r>
          <w:fldChar w:fldCharType="begin"/>
        </w:r>
        <w:r>
          <w:instrText> PAGEREF API_1090 \h </w:instrText>
        </w:r>
        <w:r>
          <w:fldChar w:fldCharType="separate"/>
        </w:r>
        <w:r>
          <w:t>85</w:t>
        </w:r>
        <w:r>
          <w:fldChar w:fldCharType="end"/>
        </w:r>
      </w:hyperlink>
    </w:p>
    <w:p>
      <w:pPr>
        <w:pStyle w:val="TOC2"/>
        <w:spacing w:before="0" w:after="0" w:line="300" w:lineRule="auto"/>
        <w:snapToGrid w:val="0"/>
        <w:tabs>
          <w:tab w:val="right" w:leader="dot" w:pos="8000"/>
        </w:tabs>
      </w:pPr>
      <w:hyperlink w:anchor="API_1099" w:history="1">
        <w:r>
          <w:rPr>
            <w:rFonts w:ascii="Times New Roman" w:hAnsi="Times New Roman" w:eastAsia="宋体"/>
            <w:sz w:val="21"/>
            <w:color w:val="000000"/>
          </w:rPr>
          <w:t>6.12 CONTAINERFS—控制文件接口</w:t>
        </w:r>
        <w:r>
          <w:tab/>
        </w:r>
        <w:r>
          <w:fldChar w:fldCharType="begin"/>
        </w:r>
        <w:r>
          <w:instrText> PAGEREF API_1099 \h </w:instrText>
        </w:r>
        <w:r>
          <w:fldChar w:fldCharType="separate"/>
        </w:r>
        <w:r>
          <w:t>91</w:t>
        </w:r>
        <w:r>
          <w:fldChar w:fldCharType="end"/>
        </w:r>
      </w:hyperlink>
    </w:p>
    <w:p>
      <w:pPr>
        <w:pStyle w:val="TOC2"/>
        <w:spacing w:before="0" w:after="0" w:line="300" w:lineRule="auto"/>
        <w:snapToGrid w:val="0"/>
        <w:tabs>
          <w:tab w:val="right" w:leader="dot" w:pos="8000"/>
        </w:tabs>
      </w:pPr>
      <w:hyperlink w:anchor="API_1110" w:history="1">
        <w:r>
          <w:rPr>
            <w:rFonts w:ascii="Times New Roman" w:hAnsi="Times New Roman" w:eastAsia="宋体"/>
            <w:sz w:val="21"/>
            <w:color w:val="000000"/>
          </w:rPr>
          <w:t>6.13 典型调用流程</w:t>
        </w:r>
        <w:r>
          <w:tab/>
        </w:r>
        <w:r>
          <w:fldChar w:fldCharType="begin"/>
        </w:r>
        <w:r>
          <w:instrText> PAGEREF API_1110 \h </w:instrText>
        </w:r>
        <w:r>
          <w:fldChar w:fldCharType="separate"/>
        </w:r>
        <w:r>
          <w:t>98</w:t>
        </w:r>
        <w:r>
          <w:fldChar w:fldCharType="end"/>
        </w:r>
      </w:hyperlink>
    </w:p>
    <w:p>
      <w:pPr>
        <w:pStyle w:val="TOC2"/>
        <w:spacing w:before="0" w:after="0" w:line="300" w:lineRule="auto"/>
        <w:snapToGrid w:val="0"/>
        <w:tabs>
          <w:tab w:val="right" w:leader="dot" w:pos="8000"/>
        </w:tabs>
      </w:pPr>
      <w:hyperlink w:anchor="API_1114" w:history="1">
        <w:r>
          <w:rPr>
            <w:rFonts w:ascii="Times New Roman" w:hAnsi="Times New Roman" w:eastAsia="宋体"/>
            <w:sz w:val="21"/>
            <w:color w:val="000000"/>
          </w:rPr>
          <w:t>6.14 参考依据与示例索引</w:t>
        </w:r>
        <w:r>
          <w:tab/>
        </w:r>
        <w:r>
          <w:fldChar w:fldCharType="begin"/>
        </w:r>
        <w:r>
          <w:instrText> PAGEREF API_1114 \h </w:instrText>
        </w:r>
        <w:r>
          <w:fldChar w:fldCharType="separate"/>
        </w:r>
        <w:r>
          <w:t>100</w:t>
        </w:r>
        <w:r>
          <w:fldChar w:fldCharType="end"/>
        </w:r>
      </w:hyperlink>
    </w:p>
    <w:p>
      <w:pPr>
        <w:pStyle w:val="TOC1"/>
        <w:spacing w:before="0" w:after="0" w:line="300" w:lineRule="auto"/>
        <w:snapToGrid w:val="0"/>
        <w:tabs>
          <w:tab w:val="right" w:leader="dot" w:pos="8000"/>
        </w:tabs>
      </w:pPr>
      <w:hyperlink w:anchor="_Toc217569494" w:history="1">
        <w:r>
          <w:rPr>
            <w:rFonts w:ascii="Times New Roman" w:hAnsi="Times New Roman" w:eastAsia="宋体"/>
            <w:sz w:val="21"/>
            <w:color w:val="000000"/>
          </w:rPr>
          <w:t>7 注释</w:t>
        </w:r>
        <w:r>
          <w:tab/>
        </w:r>
        <w:r>
          <w:fldChar w:fldCharType="begin"/>
        </w:r>
        <w:r>
          <w:instrText> PAGEREF _Toc217569494 \h </w:instrText>
        </w:r>
        <w:r>
          <w:fldChar w:fldCharType="separate"/>
        </w:r>
        <w:r>
          <w:t>101</w:t>
        </w:r>
        <w:r>
          <w:fldChar w:fldCharType="end"/>
        </w:r>
      </w:hyperlink>
      <w:r>
        <w:fldChar w:fldCharType="end"/>
      </w:r>
    </w:p>
    <w:p w14:paraId="21C902D8" w14:textId="070B4A8E" w:rsidR="008F3618" w:rsidRPr="008F3618" w:rsidRDefault="008F3618" w:rsidP="008F3618">
      <w:pPr>
        <w:rPr>
          <w:rFonts w:hint="eastAsia"/>
        </w:rPr>
      </w:pPr>
    </w:p>
    <w:p w14:paraId="462906D9" w14:textId="4D1B5131" w:rsidR="0076313E" w:rsidRDefault="0076313E" w:rsidP="009F70D8">
      <w:pPr>
        <w:pStyle w:val="1"/>
        <w:spacing w:before="360"/>
        <w:rPr>
          <w:snapToGrid w:val="0"/>
        </w:rPr>
        <w:pageBreakBefore/>
      </w:pPr>
      <w:bookmarkStart w:id="13" w:name="_Toc217569442"/>
      <w:r w:rsidRPr="23EAEC42">
        <w:rPr>
          <w:snapToGrid w:val="0"/>
        </w:rPr>
        <w:lastRenderedPageBreak/>
        <w:t>范围</w:t>
      </w:r>
      <w:bookmarkEnd w:id="12"/>
      <w:bookmarkEnd w:id="13"/>
    </w:p>
    <w:p w14:paraId="462906DA" w14:textId="77777777" w:rsidR="0076313E" w:rsidRDefault="0076313E" w:rsidP="00D446E4">
      <w:pPr>
        <w:pStyle w:val="2"/>
        <w:tabs>
          <w:tab w:val="clear" w:pos="360"/>
        </w:tabs>
        <w:spacing w:before="120" w:after="120"/>
        <w:rPr>
          <w:rFonts w:cs="黑体"/>
          <w:color w:val="000000"/>
        </w:rPr>
      </w:pPr>
      <w:bookmarkStart w:id="14" w:name="_Toc57536295"/>
      <w:bookmarkStart w:id="15" w:name="_Toc217569443"/>
      <w:r w:rsidRPr="23EAEC42">
        <w:rPr>
          <w:rFonts w:cs="黑体"/>
          <w:color w:val="000000" w:themeColor="text1"/>
        </w:rPr>
        <w:t>标识</w:t>
      </w:r>
      <w:bookmarkEnd w:id="14"/>
      <w:bookmarkEnd w:id="15"/>
    </w:p>
    <w:p w14:paraId="462906DB" w14:textId="77777777" w:rsidR="000951FC" w:rsidRPr="006F4C78" w:rsidRDefault="000951FC" w:rsidP="006F4C78">
      <w:pPr>
        <w:pStyle w:val="affe"/>
        <w:spacing w:line="360" w:lineRule="auto"/>
        <w:ind w:leftChars="50" w:left="120" w:firstLineChars="200" w:firstLine="480"/>
        <w:rPr>
          <w:rFonts w:hAnsi="宋体" w:hint="eastAsia"/>
          <w:sz w:val="24"/>
          <w:szCs w:val="24"/>
        </w:rPr>
      </w:pPr>
      <w:r w:rsidRPr="006F4C78">
        <w:rPr>
          <w:rFonts w:hAnsi="宋体"/>
          <w:sz w:val="24"/>
          <w:szCs w:val="24"/>
        </w:rPr>
        <w:t>a）</w:t>
      </w:r>
      <w:r w:rsidR="00DE78D0" w:rsidRPr="006F4C78">
        <w:rPr>
          <w:rFonts w:hAnsi="宋体"/>
          <w:sz w:val="24"/>
          <w:szCs w:val="24"/>
        </w:rPr>
        <w:t>本</w:t>
      </w:r>
      <w:r w:rsidRPr="006F4C78">
        <w:rPr>
          <w:rFonts w:hAnsi="宋体"/>
          <w:sz w:val="24"/>
          <w:szCs w:val="24"/>
        </w:rPr>
        <w:t>文档标识号</w:t>
      </w:r>
      <w:r w:rsidR="00C40EFA" w:rsidRPr="006F4C78">
        <w:rPr>
          <w:rFonts w:hAnsi="宋体" w:hint="eastAsia"/>
          <w:sz w:val="24"/>
          <w:szCs w:val="24"/>
        </w:rPr>
        <w:t>：</w:t>
      </w:r>
      <w:r w:rsidR="00362F88" w:rsidRPr="00DD48A4">
        <w:rPr>
          <w:rFonts w:ascii="Times New Roman" w:hAnsi="Times New Roman"/>
          <w:sz w:val="24"/>
          <w:szCs w:val="24"/>
        </w:rPr>
        <w:t>R/</w:t>
      </w:r>
      <w:r w:rsidR="00DD24ED">
        <w:rPr>
          <w:rFonts w:ascii="Times New Roman" w:hAnsi="Times New Roman" w:hint="eastAsia"/>
          <w:sz w:val="24"/>
          <w:szCs w:val="24"/>
        </w:rPr>
        <w:t>XXX</w:t>
      </w:r>
      <w:r w:rsidR="00362F88" w:rsidRPr="00DD48A4">
        <w:rPr>
          <w:rFonts w:ascii="Times New Roman" w:hAnsi="Times New Roman"/>
          <w:sz w:val="24"/>
          <w:szCs w:val="24"/>
        </w:rPr>
        <w:t>/06_YC_2.A.00</w:t>
      </w:r>
      <w:r w:rsidRPr="006F4C78">
        <w:rPr>
          <w:rFonts w:hAnsi="宋体"/>
          <w:sz w:val="24"/>
          <w:szCs w:val="24"/>
        </w:rPr>
        <w:t>；</w:t>
      </w:r>
    </w:p>
    <w:p w14:paraId="462906DC" w14:textId="3D324349" w:rsidR="000951FC" w:rsidRDefault="000951FC" w:rsidP="006F4C78">
      <w:pPr>
        <w:pStyle w:val="affe"/>
        <w:spacing w:line="360" w:lineRule="auto"/>
        <w:ind w:leftChars="50" w:left="120" w:firstLineChars="200" w:firstLine="480"/>
        <w:rPr>
          <w:rFonts w:hAnsi="宋体" w:hint="eastAsia"/>
          <w:sz w:val="24"/>
          <w:szCs w:val="24"/>
        </w:rPr>
      </w:pPr>
      <w:r w:rsidRPr="006F4C78">
        <w:rPr>
          <w:rFonts w:hAnsi="宋体"/>
          <w:sz w:val="24"/>
          <w:szCs w:val="24"/>
        </w:rPr>
        <w:t>b）本文档的标题</w:t>
      </w:r>
      <w:r w:rsidR="00C40EFA" w:rsidRPr="006F4C78">
        <w:rPr>
          <w:rFonts w:hAnsi="宋体" w:hint="eastAsia"/>
          <w:sz w:val="24"/>
          <w:szCs w:val="24"/>
        </w:rPr>
        <w:t>：</w:t>
      </w:r>
      <w:r w:rsidR="00EC1000" w:rsidRPr="00EC1000">
        <w:rPr>
          <w:rFonts w:hAnsi="宋体"/>
          <w:sz w:val="24"/>
          <w:szCs w:val="24"/>
        </w:rPr>
        <w:t>国产嵌入式操作系统轻量化容器引擎</w:t>
      </w:r>
      <w:proofErr w:type="gramStart"/>
      <w:r w:rsidR="00EC1000" w:rsidRPr="00EC1000">
        <w:rPr>
          <w:rFonts w:hAnsi="宋体"/>
          <w:sz w:val="24"/>
          <w:szCs w:val="24"/>
        </w:rPr>
        <w:t>软件</w:t>
      </w:r>
      <w:r w:rsidR="00C40EFA" w:rsidRPr="006F4C78">
        <w:rPr>
          <w:rFonts w:hAnsi="宋体"/>
          <w:sz w:val="24"/>
          <w:szCs w:val="24"/>
        </w:rPr>
        <w:t>软件</w:t>
      </w:r>
      <w:proofErr w:type="gramEnd"/>
      <w:r w:rsidR="00C40EFA" w:rsidRPr="006F4C78">
        <w:rPr>
          <w:rFonts w:hAnsi="宋体"/>
          <w:sz w:val="24"/>
          <w:szCs w:val="24"/>
        </w:rPr>
        <w:t>用户手册</w:t>
      </w:r>
      <w:r w:rsidRPr="006F4C78">
        <w:rPr>
          <w:rFonts w:hAnsi="宋体"/>
          <w:sz w:val="24"/>
          <w:szCs w:val="24"/>
        </w:rPr>
        <w:t>；</w:t>
      </w:r>
    </w:p>
    <w:p w14:paraId="462906DD" w14:textId="77777777" w:rsidR="00AD04DB" w:rsidRPr="005976EC" w:rsidRDefault="005976EC" w:rsidP="005976EC">
      <w:pPr>
        <w:pStyle w:val="affe"/>
        <w:spacing w:line="360" w:lineRule="auto"/>
        <w:ind w:leftChars="50" w:left="120" w:firstLineChars="200" w:firstLine="480"/>
        <w:rPr>
          <w:rFonts w:hAnsi="宋体" w:hint="eastAsia"/>
          <w:sz w:val="24"/>
          <w:szCs w:val="24"/>
        </w:rPr>
      </w:pPr>
      <w:r>
        <w:rPr>
          <w:rFonts w:hAnsi="宋体" w:hint="eastAsia"/>
          <w:sz w:val="24"/>
          <w:szCs w:val="24"/>
        </w:rPr>
        <w:t xml:space="preserve">c) </w:t>
      </w:r>
      <w:r w:rsidR="00AD04DB" w:rsidRPr="005976EC">
        <w:rPr>
          <w:rFonts w:hAnsi="宋体"/>
          <w:sz w:val="24"/>
          <w:szCs w:val="24"/>
        </w:rPr>
        <w:t>本文档的版本号：V1.0；</w:t>
      </w:r>
    </w:p>
    <w:p w14:paraId="462906DE" w14:textId="0F80EC2B" w:rsidR="000951FC" w:rsidRDefault="00A30D62" w:rsidP="006F4C78">
      <w:pPr>
        <w:pStyle w:val="affe"/>
        <w:spacing w:line="360" w:lineRule="auto"/>
        <w:ind w:leftChars="50" w:left="120" w:firstLineChars="200" w:firstLine="480"/>
        <w:rPr>
          <w:rFonts w:ascii="Times New Roman"/>
          <w:snapToGrid w:val="0"/>
        </w:rPr>
      </w:pPr>
      <w:r>
        <w:rPr>
          <w:rFonts w:hAnsi="宋体" w:hint="eastAsia"/>
          <w:sz w:val="24"/>
          <w:szCs w:val="24"/>
        </w:rPr>
        <w:t>d</w:t>
      </w:r>
      <w:r w:rsidR="000951FC" w:rsidRPr="006F4C78">
        <w:rPr>
          <w:rFonts w:hAnsi="宋体"/>
          <w:sz w:val="24"/>
          <w:szCs w:val="24"/>
        </w:rPr>
        <w:t>）本文档中的</w:t>
      </w:r>
      <w:r w:rsidR="00E35601">
        <w:rPr>
          <w:rFonts w:hAnsi="宋体"/>
          <w:sz w:val="24"/>
          <w:szCs w:val="24"/>
        </w:rPr>
        <w:t>缩略语</w:t>
      </w:r>
      <w:r w:rsidR="00E35601">
        <w:rPr>
          <w:rFonts w:hAnsi="宋体" w:hint="eastAsia"/>
          <w:sz w:val="24"/>
          <w:szCs w:val="24"/>
        </w:rPr>
        <w:t>：</w:t>
      </w:r>
    </w:p>
    <w:p w14:paraId="36BBF078" w14:textId="77777777" w:rsidR="003E6C1A" w:rsidRDefault="003E6C1A" w:rsidP="006F4C78">
      <w:pPr>
        <w:pStyle w:val="affe"/>
        <w:spacing w:line="360" w:lineRule="auto"/>
        <w:ind w:leftChars="50" w:left="120" w:firstLineChars="200" w:firstLine="480"/>
        <w:rPr>
          <w:rFonts w:hAnsi="宋体" w:hint="eastAsia"/>
          <w:sz w:val="24"/>
          <w:szCs w:val="24"/>
        </w:rPr>
      </w:pPr>
    </w:p>
    <w:p w14:paraId="462906DF" w14:textId="77777777" w:rsidR="000951FC" w:rsidRDefault="00A30D62" w:rsidP="00681ECD">
      <w:pPr>
        <w:pStyle w:val="affe"/>
        <w:spacing w:line="360" w:lineRule="auto"/>
        <w:ind w:leftChars="50" w:left="120" w:firstLineChars="200" w:firstLine="480"/>
        <w:rPr>
          <w:rFonts w:hAnsi="宋体" w:hint="eastAsia"/>
          <w:sz w:val="24"/>
          <w:szCs w:val="24"/>
        </w:rPr>
      </w:pPr>
      <w:r>
        <w:rPr>
          <w:rFonts w:hAnsi="宋体" w:hint="eastAsia"/>
          <w:sz w:val="24"/>
          <w:szCs w:val="24"/>
        </w:rPr>
        <w:t>e</w:t>
      </w:r>
      <w:r w:rsidR="000951FC" w:rsidRPr="006F4C78">
        <w:rPr>
          <w:rFonts w:hAnsi="宋体"/>
          <w:sz w:val="24"/>
          <w:szCs w:val="24"/>
        </w:rPr>
        <w:t>）</w:t>
      </w:r>
      <w:r w:rsidR="0091717A" w:rsidRPr="00681ECD">
        <w:rPr>
          <w:rFonts w:hAnsi="宋体" w:hint="eastAsia"/>
          <w:sz w:val="24"/>
          <w:szCs w:val="24"/>
        </w:rPr>
        <w:t>适用的系统或软件：</w:t>
      </w:r>
      <w:r w:rsidR="00E731A8" w:rsidRPr="00681ECD">
        <w:rPr>
          <w:rFonts w:hAnsi="宋体"/>
          <w:sz w:val="24"/>
          <w:szCs w:val="24"/>
        </w:rPr>
        <w:t>本</w:t>
      </w:r>
      <w:r w:rsidR="00311EE9" w:rsidRPr="00681ECD">
        <w:rPr>
          <w:rFonts w:hAnsi="宋体" w:hint="eastAsia"/>
          <w:sz w:val="24"/>
          <w:szCs w:val="24"/>
        </w:rPr>
        <w:t>代码调试工具软件适用于</w:t>
      </w:r>
      <w:r w:rsidR="001F62F4" w:rsidRPr="00681ECD">
        <w:rPr>
          <w:rFonts w:hAnsi="宋体"/>
          <w:sz w:val="24"/>
          <w:szCs w:val="24"/>
        </w:rPr>
        <w:t>Windows 7</w:t>
      </w:r>
      <w:r w:rsidR="001F62F4" w:rsidRPr="00681ECD">
        <w:rPr>
          <w:rFonts w:hAnsi="宋体" w:hint="eastAsia"/>
          <w:sz w:val="24"/>
          <w:szCs w:val="24"/>
        </w:rPr>
        <w:t>/XP</w:t>
      </w:r>
      <w:r w:rsidR="00681ECD">
        <w:rPr>
          <w:rFonts w:hAnsi="宋体" w:hint="eastAsia"/>
          <w:sz w:val="24"/>
          <w:szCs w:val="24"/>
        </w:rPr>
        <w:t xml:space="preserve"> *</w:t>
      </w:r>
      <w:r w:rsidR="002A5C62" w:rsidRPr="00681ECD">
        <w:rPr>
          <w:rFonts w:hAnsi="宋体"/>
          <w:sz w:val="24"/>
          <w:szCs w:val="24"/>
        </w:rPr>
        <w:t>32/64位</w:t>
      </w:r>
      <w:r w:rsidR="001F62F4" w:rsidRPr="00681ECD">
        <w:rPr>
          <w:rFonts w:hAnsi="宋体"/>
          <w:sz w:val="24"/>
          <w:szCs w:val="24"/>
        </w:rPr>
        <w:t>操作系统</w:t>
      </w:r>
      <w:r w:rsidR="000951FC" w:rsidRPr="006F4C78">
        <w:rPr>
          <w:rFonts w:hAnsi="宋体"/>
          <w:sz w:val="24"/>
          <w:szCs w:val="24"/>
        </w:rPr>
        <w:t>。</w:t>
      </w:r>
    </w:p>
    <w:p w14:paraId="462906E0" w14:textId="77777777" w:rsidR="0076313E" w:rsidRDefault="0076313E" w:rsidP="000951FC">
      <w:pPr>
        <w:pStyle w:val="2"/>
        <w:tabs>
          <w:tab w:val="clear" w:pos="360"/>
        </w:tabs>
        <w:spacing w:before="120" w:after="120"/>
        <w:ind w:rightChars="35" w:right="84"/>
        <w:rPr>
          <w:rFonts w:cs="黑体"/>
          <w:color w:val="000000"/>
        </w:rPr>
      </w:pPr>
      <w:bookmarkStart w:id="16" w:name="_Toc217569444"/>
      <w:r w:rsidRPr="23EAEC42">
        <w:rPr>
          <w:rFonts w:cs="黑体"/>
          <w:color w:val="000000" w:themeColor="text1"/>
        </w:rPr>
        <w:t>系统概述</w:t>
      </w:r>
      <w:bookmarkEnd w:id="16"/>
    </w:p>
    <w:p w14:paraId="4C6A95D7" w14:textId="1347B26F" w:rsidR="00BC2BD0" w:rsidRPr="00EC3FE5" w:rsidRDefault="00DB21E3" w:rsidP="00892F89">
      <w:pPr>
        <w:pStyle w:val="afb"/>
        <w:ind w:firstLine="480"/>
        <w:rPr>
          <w:rFonts w:cs="宋体"/>
        </w:rPr>
      </w:pPr>
      <w:r w:rsidRPr="00DB21E3">
        <w:rPr>
          <w:rFonts w:cs="宋体"/>
        </w:rPr>
        <w:t>本软件基于国产天</w:t>
      </w:r>
      <w:proofErr w:type="gramStart"/>
      <w:r w:rsidRPr="00DB21E3">
        <w:rPr>
          <w:rFonts w:cs="宋体"/>
        </w:rPr>
        <w:t>熠</w:t>
      </w:r>
      <w:proofErr w:type="gramEnd"/>
      <w:r w:rsidRPr="00DB21E3">
        <w:rPr>
          <w:rFonts w:cs="宋体"/>
        </w:rPr>
        <w:t>嵌入式操作系统内核，研究并实现了嵌入式操作系统下的系统资源隔离及资源控制机制。在此基础上，构建了轻量化的资源控制管理工具，形成了面向国产处理器的轻量化容器引擎（CCE）。该引擎为航空航天、工业控制、车载电子等高安全、高实时性要求的嵌入式应用场景提供高效、可靠、灵活的运行环境支持。</w:t>
      </w:r>
    </w:p>
    <w:p w14:paraId="462906E3" w14:textId="77777777" w:rsidR="0076313E" w:rsidRDefault="0076313E" w:rsidP="00D446E4">
      <w:pPr>
        <w:pStyle w:val="2"/>
        <w:tabs>
          <w:tab w:val="clear" w:pos="360"/>
        </w:tabs>
        <w:spacing w:before="120" w:after="120"/>
        <w:rPr>
          <w:rFonts w:cs="黑体"/>
          <w:color w:val="000000"/>
        </w:rPr>
      </w:pPr>
      <w:bookmarkStart w:id="17" w:name="_Toc57536297"/>
      <w:bookmarkStart w:id="18" w:name="_Toc217569445"/>
      <w:r w:rsidRPr="23EAEC42">
        <w:rPr>
          <w:rFonts w:cs="黑体"/>
          <w:color w:val="000000" w:themeColor="text1"/>
        </w:rPr>
        <w:t>文档概述</w:t>
      </w:r>
      <w:bookmarkEnd w:id="17"/>
      <w:bookmarkEnd w:id="18"/>
    </w:p>
    <w:p w14:paraId="462906E4" w14:textId="37970269" w:rsidR="00657B26" w:rsidRPr="00657B26" w:rsidRDefault="007126A8" w:rsidP="00657B26">
      <w:pPr>
        <w:pStyle w:val="afb"/>
        <w:ind w:firstLine="480"/>
      </w:pPr>
      <w:r w:rsidRPr="007126A8">
        <w:t>本手册详细描述了轻量化容器引擎软件的安装、配置、使用和管理方法。内容涵盖了从系统初始化到容器全生命周期管理的各项操作，并提供了状态查询和日志查看等运</w:t>
      </w:r>
      <w:proofErr w:type="gramStart"/>
      <w:r w:rsidRPr="007126A8">
        <w:t>维功能</w:t>
      </w:r>
      <w:proofErr w:type="gramEnd"/>
      <w:r w:rsidRPr="007126A8">
        <w:t>的使用说明。</w:t>
      </w:r>
    </w:p>
    <w:p w14:paraId="462906E5" w14:textId="77777777" w:rsidR="0076313E" w:rsidRDefault="0076313E" w:rsidP="00D446E4">
      <w:pPr>
        <w:pStyle w:val="1"/>
        <w:spacing w:beforeLines="0" w:after="120"/>
        <w:rPr>
          <w:snapToGrid w:val="0"/>
        </w:rPr>
      </w:pPr>
      <w:bookmarkStart w:id="19" w:name="_Toc217569446"/>
      <w:r w:rsidRPr="23EAEC42">
        <w:rPr>
          <w:snapToGrid w:val="0"/>
        </w:rPr>
        <w:t>引用文档</w:t>
      </w:r>
      <w:bookmarkEnd w:id="19"/>
    </w:p>
    <w:p w14:paraId="462906E6" w14:textId="77777777" w:rsidR="00A166D3" w:rsidRPr="00CF7BA5" w:rsidRDefault="00A166D3" w:rsidP="00A166D3">
      <w:pPr>
        <w:pStyle w:val="afb"/>
        <w:ind w:firstLine="480"/>
        <w:rPr>
          <w:rFonts w:ascii="Times New Roman"/>
        </w:rPr>
      </w:pPr>
      <w:r w:rsidRPr="00CF7BA5">
        <w:rPr>
          <w:rFonts w:ascii="Times New Roman"/>
        </w:rPr>
        <w:t>该文档引用文档</w:t>
      </w:r>
      <w:r w:rsidR="00C04DE5">
        <w:rPr>
          <w:rFonts w:ascii="Times New Roman" w:hint="eastAsia"/>
        </w:rPr>
        <w:t>见表</w:t>
      </w:r>
      <w:r w:rsidR="00C04DE5">
        <w:rPr>
          <w:rFonts w:ascii="Times New Roman" w:hint="eastAsia"/>
        </w:rPr>
        <w:t>1</w:t>
      </w:r>
      <w:r w:rsidR="00C04DE5">
        <w:rPr>
          <w:rFonts w:ascii="Times New Roman" w:hint="eastAsia"/>
        </w:rPr>
        <w:t>所示</w:t>
      </w:r>
      <w:r w:rsidRPr="00CF7BA5">
        <w:rPr>
          <w:rFonts w:ascii="Times New Roman"/>
        </w:rPr>
        <w:t>：</w:t>
      </w:r>
    </w:p>
    <w:p w14:paraId="462906E7" w14:textId="77777777" w:rsidR="00A166D3" w:rsidRPr="00CF7BA5" w:rsidRDefault="00A166D3" w:rsidP="00A166D3">
      <w:pPr>
        <w:pStyle w:val="XQSM"/>
        <w:rPr>
          <w:rFonts w:ascii="Times New Roman" w:hAnsi="Times New Roman"/>
        </w:rPr>
      </w:pPr>
      <w:r w:rsidRPr="00CF7BA5">
        <w:rPr>
          <w:rFonts w:ascii="Times New Roman" w:hAnsi="Times New Roman"/>
        </w:rPr>
        <w:t>表</w:t>
      </w:r>
      <w:r w:rsidR="001607FA">
        <w:rPr>
          <w:rFonts w:ascii="Times New Roman" w:hAnsi="Times New Roman" w:hint="eastAsia"/>
        </w:rPr>
        <w:t>1</w:t>
      </w:r>
      <w:r w:rsidRPr="00C84255">
        <w:rPr>
          <w:rFonts w:ascii="Times New Roman" w:hAnsi="Times New Roman"/>
        </w:rPr>
        <w:t>引用文档</w:t>
      </w:r>
      <w:r w:rsidRPr="00C84255">
        <w:rPr>
          <w:rFonts w:ascii="Times New Roman" w:hAnsi="Times New Roman" w:hint="eastAsia"/>
        </w:rPr>
        <w:t>列表</w:t>
      </w:r>
    </w:p>
    <w:tbl>
      <w:tblPr>
        <w:tblW w:w="499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
        <w:gridCol w:w="4043"/>
        <w:gridCol w:w="1670"/>
        <w:gridCol w:w="976"/>
        <w:gridCol w:w="1114"/>
      </w:tblGrid>
      <w:tr w:rsidR="00C056A0" w:rsidRPr="00CF7BA5" w14:paraId="462906ED" w14:textId="77777777" w:rsidTr="006B7EBD">
        <w:tc>
          <w:tcPr>
            <w:tcW w:w="412" w:type="pct"/>
            <w:vAlign w:val="center"/>
          </w:tcPr>
          <w:p w14:paraId="462906E8"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编号</w:t>
            </w:r>
          </w:p>
        </w:tc>
        <w:tc>
          <w:tcPr>
            <w:tcW w:w="2377" w:type="pct"/>
            <w:vAlign w:val="center"/>
          </w:tcPr>
          <w:p w14:paraId="462906E9"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标题</w:t>
            </w:r>
          </w:p>
        </w:tc>
        <w:tc>
          <w:tcPr>
            <w:tcW w:w="982" w:type="pct"/>
            <w:vAlign w:val="center"/>
          </w:tcPr>
          <w:p w14:paraId="462906EA"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编写单位</w:t>
            </w:r>
          </w:p>
        </w:tc>
        <w:tc>
          <w:tcPr>
            <w:tcW w:w="574" w:type="pct"/>
            <w:vAlign w:val="center"/>
          </w:tcPr>
          <w:p w14:paraId="462906EB"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修订版</w:t>
            </w:r>
          </w:p>
        </w:tc>
        <w:tc>
          <w:tcPr>
            <w:tcW w:w="655" w:type="pct"/>
            <w:vAlign w:val="center"/>
          </w:tcPr>
          <w:p w14:paraId="462906EC"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修订日期</w:t>
            </w:r>
          </w:p>
        </w:tc>
      </w:tr>
      <w:tr w:rsidR="003E1F72" w:rsidRPr="00CF7BA5" w14:paraId="462906F3" w14:textId="77777777" w:rsidTr="006B7EBD">
        <w:tc>
          <w:tcPr>
            <w:tcW w:w="412" w:type="pct"/>
            <w:vAlign w:val="center"/>
          </w:tcPr>
          <w:p w14:paraId="462906EE"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[1]</w:t>
            </w:r>
          </w:p>
        </w:tc>
        <w:tc>
          <w:tcPr>
            <w:tcW w:w="2377" w:type="pct"/>
            <w:vAlign w:val="center"/>
          </w:tcPr>
          <w:p w14:paraId="462906EF" w14:textId="77777777" w:rsidR="003E1F72" w:rsidRPr="00CF7BA5" w:rsidRDefault="003E1F72" w:rsidP="003E1F72">
            <w:pPr>
              <w:adjustRightInd w:val="0"/>
              <w:snapToGrid w:val="0"/>
              <w:spacing w:before="20" w:after="20" w:line="300" w:lineRule="auto"/>
              <w:jc w:val="left"/>
              <w:rPr>
                <w:sz w:val="21"/>
              </w:rPr>
            </w:pPr>
            <w:r w:rsidRPr="00CF7BA5">
              <w:rPr>
                <w:sz w:val="21"/>
              </w:rPr>
              <w:t>GJB438B-2009军用软件开发文档通用要求</w:t>
            </w:r>
          </w:p>
        </w:tc>
        <w:tc>
          <w:tcPr>
            <w:tcW w:w="982" w:type="pct"/>
            <w:vAlign w:val="center"/>
          </w:tcPr>
          <w:p w14:paraId="462906F0"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中国人民解放军总装备部</w:t>
            </w:r>
          </w:p>
        </w:tc>
        <w:tc>
          <w:tcPr>
            <w:tcW w:w="574" w:type="pct"/>
            <w:vAlign w:val="center"/>
          </w:tcPr>
          <w:p w14:paraId="462906F1"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2009版</w:t>
            </w:r>
          </w:p>
        </w:tc>
        <w:tc>
          <w:tcPr>
            <w:tcW w:w="655" w:type="pct"/>
            <w:vAlign w:val="center"/>
          </w:tcPr>
          <w:p w14:paraId="462906F2"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2009</w:t>
            </w:r>
          </w:p>
        </w:tc>
      </w:tr>
      <w:tr w:rsidR="00C056A0" w:rsidRPr="00CF7BA5" w14:paraId="462906FF" w14:textId="77777777" w:rsidTr="006B7EBD">
        <w:tc>
          <w:tcPr>
            <w:tcW w:w="412" w:type="pct"/>
            <w:vAlign w:val="center"/>
          </w:tcPr>
          <w:p w14:paraId="462906FA" w14:textId="395F7760" w:rsidR="00651151" w:rsidRPr="00CF7BA5" w:rsidRDefault="009527DE" w:rsidP="009527DE">
            <w:pPr>
              <w:adjustRightInd w:val="0"/>
              <w:snapToGrid w:val="0"/>
              <w:spacing w:before="20" w:after="20" w:line="300" w:lineRule="auto"/>
              <w:jc w:val="center"/>
              <w:rPr>
                <w:sz w:val="21"/>
              </w:rPr>
            </w:pPr>
            <w:r w:rsidRPr="00CF7BA5">
              <w:rPr>
                <w:rFonts w:hint="eastAsia"/>
                <w:sz w:val="21"/>
              </w:rPr>
              <w:t>[</w:t>
            </w:r>
            <w:r w:rsidR="006B7EBD">
              <w:rPr>
                <w:rFonts w:hint="eastAsia"/>
                <w:sz w:val="21"/>
              </w:rPr>
              <w:t>2</w:t>
            </w:r>
            <w:r w:rsidRPr="00CF7BA5">
              <w:rPr>
                <w:rFonts w:hint="eastAsia"/>
                <w:sz w:val="21"/>
              </w:rPr>
              <w:t>]</w:t>
            </w:r>
          </w:p>
        </w:tc>
        <w:tc>
          <w:tcPr>
            <w:tcW w:w="2377" w:type="pct"/>
            <w:vAlign w:val="center"/>
          </w:tcPr>
          <w:p w14:paraId="462906FB" w14:textId="77777777" w:rsidR="00651151" w:rsidRPr="00CF7BA5" w:rsidRDefault="00651151" w:rsidP="00733C9D">
            <w:pPr>
              <w:adjustRightInd w:val="0"/>
              <w:snapToGrid w:val="0"/>
              <w:spacing w:before="20" w:after="20" w:line="300" w:lineRule="auto"/>
              <w:jc w:val="left"/>
              <w:rPr>
                <w:sz w:val="21"/>
              </w:rPr>
            </w:pPr>
            <w:r w:rsidRPr="00EE5B50">
              <w:rPr>
                <w:rFonts w:hint="eastAsia"/>
                <w:sz w:val="21"/>
              </w:rPr>
              <w:t>GJB5000A规范</w:t>
            </w:r>
          </w:p>
        </w:tc>
        <w:tc>
          <w:tcPr>
            <w:tcW w:w="982" w:type="pct"/>
            <w:vAlign w:val="center"/>
          </w:tcPr>
          <w:p w14:paraId="462906FC" w14:textId="77777777" w:rsidR="00651151" w:rsidRPr="00CF7BA5" w:rsidRDefault="00DD24ED" w:rsidP="003E1F72">
            <w:pPr>
              <w:adjustRightInd w:val="0"/>
              <w:snapToGrid w:val="0"/>
              <w:spacing w:before="20" w:after="20" w:line="300" w:lineRule="auto"/>
              <w:jc w:val="center"/>
              <w:rPr>
                <w:sz w:val="21"/>
              </w:rPr>
            </w:pPr>
            <w:r>
              <w:rPr>
                <w:rFonts w:hint="eastAsia"/>
                <w:sz w:val="21"/>
              </w:rPr>
              <w:t xml:space="preserve"> </w:t>
            </w:r>
          </w:p>
        </w:tc>
        <w:tc>
          <w:tcPr>
            <w:tcW w:w="574" w:type="pct"/>
            <w:vAlign w:val="center"/>
          </w:tcPr>
          <w:p w14:paraId="462906FD" w14:textId="77777777" w:rsidR="00651151" w:rsidRPr="00CF7BA5" w:rsidRDefault="00203910" w:rsidP="003E1F72">
            <w:pPr>
              <w:adjustRightInd w:val="0"/>
              <w:snapToGrid w:val="0"/>
              <w:spacing w:before="20" w:after="20" w:line="300" w:lineRule="auto"/>
              <w:jc w:val="center"/>
              <w:rPr>
                <w:sz w:val="21"/>
              </w:rPr>
            </w:pPr>
            <w:r>
              <w:rPr>
                <w:rFonts w:hint="eastAsia"/>
                <w:sz w:val="21"/>
              </w:rPr>
              <w:t>V3.0</w:t>
            </w:r>
          </w:p>
        </w:tc>
        <w:tc>
          <w:tcPr>
            <w:tcW w:w="655" w:type="pct"/>
            <w:vAlign w:val="center"/>
          </w:tcPr>
          <w:p w14:paraId="462906FE" w14:textId="77777777" w:rsidR="00651151" w:rsidRPr="00CF7BA5" w:rsidRDefault="009209B4" w:rsidP="003E1F72">
            <w:pPr>
              <w:adjustRightInd w:val="0"/>
              <w:snapToGrid w:val="0"/>
              <w:spacing w:before="20" w:after="20" w:line="300" w:lineRule="auto"/>
              <w:jc w:val="center"/>
              <w:rPr>
                <w:sz w:val="21"/>
              </w:rPr>
            </w:pPr>
            <w:r>
              <w:rPr>
                <w:rFonts w:hint="eastAsia"/>
                <w:sz w:val="21"/>
              </w:rPr>
              <w:t>2018</w:t>
            </w:r>
          </w:p>
        </w:tc>
      </w:tr>
      <w:tr w:rsidR="00C056A0" w:rsidRPr="00CF7BA5" w14:paraId="46290705" w14:textId="77777777" w:rsidTr="006B7EBD">
        <w:tc>
          <w:tcPr>
            <w:tcW w:w="412" w:type="pct"/>
            <w:vAlign w:val="center"/>
          </w:tcPr>
          <w:p w14:paraId="46290700" w14:textId="4C1B37CD" w:rsidR="00A166D3" w:rsidRPr="00CF7BA5" w:rsidRDefault="00A166D3" w:rsidP="003E1F72">
            <w:pPr>
              <w:adjustRightInd w:val="0"/>
              <w:snapToGrid w:val="0"/>
              <w:spacing w:before="20" w:after="20" w:line="300" w:lineRule="auto"/>
              <w:jc w:val="center"/>
              <w:rPr>
                <w:sz w:val="21"/>
              </w:rPr>
            </w:pPr>
            <w:r w:rsidRPr="00CF7BA5">
              <w:rPr>
                <w:rFonts w:hint="eastAsia"/>
                <w:sz w:val="21"/>
              </w:rPr>
              <w:t>[</w:t>
            </w:r>
            <w:r w:rsidR="006B7EBD">
              <w:rPr>
                <w:rFonts w:hint="eastAsia"/>
                <w:sz w:val="21"/>
              </w:rPr>
              <w:t>3</w:t>
            </w:r>
            <w:r w:rsidRPr="00CF7BA5">
              <w:rPr>
                <w:rFonts w:hint="eastAsia"/>
                <w:sz w:val="21"/>
              </w:rPr>
              <w:t>]</w:t>
            </w:r>
          </w:p>
        </w:tc>
        <w:tc>
          <w:tcPr>
            <w:tcW w:w="2377" w:type="pct"/>
            <w:vAlign w:val="center"/>
          </w:tcPr>
          <w:p w14:paraId="46290701" w14:textId="0B490852" w:rsidR="00A166D3" w:rsidRPr="00CF7BA5" w:rsidRDefault="00B377D3" w:rsidP="00733C9D">
            <w:pPr>
              <w:adjustRightInd w:val="0"/>
              <w:snapToGrid w:val="0"/>
              <w:spacing w:before="20" w:after="20" w:line="300" w:lineRule="auto"/>
              <w:jc w:val="left"/>
              <w:rPr>
                <w:sz w:val="21"/>
              </w:rPr>
            </w:pPr>
            <w:r w:rsidRPr="00B377D3">
              <w:rPr>
                <w:sz w:val="21"/>
              </w:rPr>
              <w:t>基于嵌入式操作系统的资源隔离和控制技术</w:t>
            </w:r>
            <w:r w:rsidR="00A166D3" w:rsidRPr="00CF7BA5">
              <w:rPr>
                <w:rFonts w:hint="eastAsia"/>
                <w:sz w:val="21"/>
              </w:rPr>
              <w:t>论证报告</w:t>
            </w:r>
          </w:p>
        </w:tc>
        <w:tc>
          <w:tcPr>
            <w:tcW w:w="982" w:type="pct"/>
          </w:tcPr>
          <w:p w14:paraId="46290702" w14:textId="77777777" w:rsidR="00A166D3" w:rsidRPr="00CF7BA5" w:rsidRDefault="00A166D3" w:rsidP="003E1F72">
            <w:pPr>
              <w:adjustRightInd w:val="0"/>
              <w:snapToGrid w:val="0"/>
              <w:spacing w:before="20" w:after="20" w:line="300" w:lineRule="auto"/>
              <w:jc w:val="center"/>
              <w:rPr>
                <w:sz w:val="21"/>
              </w:rPr>
            </w:pPr>
          </w:p>
        </w:tc>
        <w:tc>
          <w:tcPr>
            <w:tcW w:w="574" w:type="pct"/>
            <w:vAlign w:val="center"/>
          </w:tcPr>
          <w:p w14:paraId="46290703" w14:textId="77777777" w:rsidR="00A166D3" w:rsidRPr="00CF7BA5" w:rsidRDefault="00A166D3" w:rsidP="003E1F72">
            <w:pPr>
              <w:adjustRightInd w:val="0"/>
              <w:snapToGrid w:val="0"/>
              <w:spacing w:before="20" w:after="20" w:line="300" w:lineRule="auto"/>
              <w:jc w:val="center"/>
              <w:rPr>
                <w:sz w:val="21"/>
              </w:rPr>
            </w:pPr>
            <w:r w:rsidRPr="00CF7BA5">
              <w:rPr>
                <w:sz w:val="21"/>
              </w:rPr>
              <w:t>V</w:t>
            </w:r>
            <w:r w:rsidRPr="00CF7BA5">
              <w:rPr>
                <w:rFonts w:hint="eastAsia"/>
                <w:sz w:val="21"/>
              </w:rPr>
              <w:t>1.0</w:t>
            </w:r>
          </w:p>
        </w:tc>
        <w:tc>
          <w:tcPr>
            <w:tcW w:w="655" w:type="pct"/>
            <w:vAlign w:val="center"/>
          </w:tcPr>
          <w:p w14:paraId="46290704" w14:textId="06A9B6E3" w:rsidR="00A166D3" w:rsidRPr="00CF7BA5" w:rsidRDefault="00A166D3" w:rsidP="003E1F72">
            <w:pPr>
              <w:adjustRightInd w:val="0"/>
              <w:snapToGrid w:val="0"/>
              <w:spacing w:before="20" w:after="20" w:line="300" w:lineRule="auto"/>
              <w:jc w:val="center"/>
              <w:rPr>
                <w:sz w:val="21"/>
              </w:rPr>
            </w:pPr>
            <w:r w:rsidRPr="00CF7BA5">
              <w:rPr>
                <w:rFonts w:hint="eastAsia"/>
                <w:sz w:val="21"/>
              </w:rPr>
              <w:t>20</w:t>
            </w:r>
            <w:r w:rsidR="00955F40">
              <w:rPr>
                <w:rFonts w:hint="eastAsia"/>
                <w:sz w:val="21"/>
              </w:rPr>
              <w:t>25</w:t>
            </w:r>
            <w:r w:rsidRPr="00CF7BA5">
              <w:rPr>
                <w:rFonts w:hint="eastAsia"/>
                <w:sz w:val="21"/>
              </w:rPr>
              <w:t>.12</w:t>
            </w:r>
          </w:p>
        </w:tc>
      </w:tr>
      <w:tr w:rsidR="00C056A0" w:rsidRPr="00CF7BA5" w14:paraId="4629070B" w14:textId="77777777" w:rsidTr="006B7EBD">
        <w:tc>
          <w:tcPr>
            <w:tcW w:w="412" w:type="pct"/>
            <w:vAlign w:val="center"/>
          </w:tcPr>
          <w:p w14:paraId="46290706" w14:textId="56244A1E" w:rsidR="00DF32D4" w:rsidRPr="00CF7BA5" w:rsidRDefault="00DF32D4" w:rsidP="003E1F72">
            <w:pPr>
              <w:adjustRightInd w:val="0"/>
              <w:snapToGrid w:val="0"/>
              <w:spacing w:before="20" w:after="20" w:line="300" w:lineRule="auto"/>
              <w:jc w:val="center"/>
              <w:rPr>
                <w:sz w:val="21"/>
              </w:rPr>
            </w:pPr>
            <w:r w:rsidRPr="00CF7BA5">
              <w:rPr>
                <w:rFonts w:hint="eastAsia"/>
                <w:sz w:val="21"/>
              </w:rPr>
              <w:lastRenderedPageBreak/>
              <w:t>[</w:t>
            </w:r>
            <w:r w:rsidR="006B7EBD">
              <w:rPr>
                <w:rFonts w:hint="eastAsia"/>
                <w:sz w:val="21"/>
              </w:rPr>
              <w:t>4</w:t>
            </w:r>
            <w:r w:rsidRPr="00CF7BA5">
              <w:rPr>
                <w:rFonts w:hint="eastAsia"/>
                <w:sz w:val="21"/>
              </w:rPr>
              <w:t>]</w:t>
            </w:r>
          </w:p>
        </w:tc>
        <w:tc>
          <w:tcPr>
            <w:tcW w:w="2377" w:type="pct"/>
            <w:vAlign w:val="center"/>
          </w:tcPr>
          <w:p w14:paraId="46290707" w14:textId="018BA7A8" w:rsidR="00DF32D4" w:rsidRPr="007876B9" w:rsidRDefault="00B377D3" w:rsidP="003E1F72">
            <w:pPr>
              <w:adjustRightInd w:val="0"/>
              <w:snapToGrid w:val="0"/>
              <w:spacing w:before="20" w:after="20" w:line="300" w:lineRule="auto"/>
              <w:jc w:val="left"/>
              <w:rPr>
                <w:sz w:val="21"/>
              </w:rPr>
            </w:pPr>
            <w:r w:rsidRPr="00B377D3">
              <w:rPr>
                <w:sz w:val="21"/>
              </w:rPr>
              <w:t>基于嵌入式操作系统的资源隔离和控制技术</w:t>
            </w:r>
            <w:r w:rsidR="00DF32D4" w:rsidRPr="008415C1">
              <w:rPr>
                <w:sz w:val="21"/>
              </w:rPr>
              <w:t>软件</w:t>
            </w:r>
            <w:r w:rsidR="00652DD9" w:rsidRPr="00EE5B50">
              <w:rPr>
                <w:rFonts w:hint="eastAsia"/>
                <w:sz w:val="21"/>
              </w:rPr>
              <w:t>设计说明</w:t>
            </w:r>
          </w:p>
        </w:tc>
        <w:tc>
          <w:tcPr>
            <w:tcW w:w="982" w:type="pct"/>
          </w:tcPr>
          <w:p w14:paraId="46290708" w14:textId="77777777" w:rsidR="00DF32D4" w:rsidRPr="007876B9" w:rsidRDefault="00DF32D4" w:rsidP="003E1F72">
            <w:pPr>
              <w:adjustRightInd w:val="0"/>
              <w:snapToGrid w:val="0"/>
              <w:spacing w:before="20" w:after="20" w:line="300" w:lineRule="auto"/>
              <w:jc w:val="center"/>
              <w:rPr>
                <w:sz w:val="21"/>
              </w:rPr>
            </w:pPr>
          </w:p>
        </w:tc>
        <w:tc>
          <w:tcPr>
            <w:tcW w:w="574" w:type="pct"/>
            <w:vAlign w:val="center"/>
          </w:tcPr>
          <w:p w14:paraId="46290709" w14:textId="77777777" w:rsidR="00DF32D4" w:rsidRPr="007876B9" w:rsidRDefault="00DF32D4" w:rsidP="003E1F72">
            <w:pPr>
              <w:adjustRightInd w:val="0"/>
              <w:snapToGrid w:val="0"/>
              <w:spacing w:before="20" w:after="20" w:line="300" w:lineRule="auto"/>
              <w:jc w:val="center"/>
              <w:rPr>
                <w:sz w:val="21"/>
              </w:rPr>
            </w:pPr>
            <w:r w:rsidRPr="007876B9">
              <w:rPr>
                <w:sz w:val="21"/>
              </w:rPr>
              <w:t>V</w:t>
            </w:r>
            <w:r w:rsidRPr="007876B9">
              <w:rPr>
                <w:rFonts w:hint="eastAsia"/>
                <w:sz w:val="21"/>
              </w:rPr>
              <w:t>1.0</w:t>
            </w:r>
          </w:p>
        </w:tc>
        <w:tc>
          <w:tcPr>
            <w:tcW w:w="655" w:type="pct"/>
            <w:vAlign w:val="center"/>
          </w:tcPr>
          <w:p w14:paraId="4629070A" w14:textId="2D1570F7" w:rsidR="00DF32D4" w:rsidRPr="007876B9" w:rsidRDefault="00955F40" w:rsidP="003E1F72">
            <w:pPr>
              <w:adjustRightInd w:val="0"/>
              <w:snapToGrid w:val="0"/>
              <w:spacing w:before="20" w:after="20" w:line="300" w:lineRule="auto"/>
              <w:jc w:val="center"/>
              <w:rPr>
                <w:sz w:val="21"/>
              </w:rPr>
            </w:pPr>
            <w:r w:rsidRPr="00955F40">
              <w:rPr>
                <w:sz w:val="21"/>
              </w:rPr>
              <w:t>2025.12</w:t>
            </w:r>
          </w:p>
        </w:tc>
      </w:tr>
      <w:tr w:rsidR="00C056A0" w:rsidRPr="00CF7BA5" w14:paraId="46290711" w14:textId="77777777" w:rsidTr="006B7EBD">
        <w:tc>
          <w:tcPr>
            <w:tcW w:w="412" w:type="pct"/>
            <w:vAlign w:val="center"/>
          </w:tcPr>
          <w:p w14:paraId="4629070C" w14:textId="28E23C99" w:rsidR="000F42FE" w:rsidRPr="00CF7BA5" w:rsidRDefault="009527DE" w:rsidP="009527DE">
            <w:pPr>
              <w:adjustRightInd w:val="0"/>
              <w:snapToGrid w:val="0"/>
              <w:spacing w:before="20" w:after="20" w:line="300" w:lineRule="auto"/>
              <w:jc w:val="center"/>
              <w:rPr>
                <w:sz w:val="21"/>
              </w:rPr>
            </w:pPr>
            <w:r w:rsidRPr="00CF7BA5">
              <w:rPr>
                <w:rFonts w:hint="eastAsia"/>
                <w:sz w:val="21"/>
              </w:rPr>
              <w:t>[</w:t>
            </w:r>
            <w:r w:rsidR="006B7EBD">
              <w:rPr>
                <w:rFonts w:hint="eastAsia"/>
                <w:sz w:val="21"/>
              </w:rPr>
              <w:t>5</w:t>
            </w:r>
            <w:r w:rsidRPr="00CF7BA5">
              <w:rPr>
                <w:rFonts w:hint="eastAsia"/>
                <w:sz w:val="21"/>
              </w:rPr>
              <w:t>]</w:t>
            </w:r>
          </w:p>
        </w:tc>
        <w:tc>
          <w:tcPr>
            <w:tcW w:w="2377" w:type="pct"/>
            <w:vAlign w:val="center"/>
          </w:tcPr>
          <w:p w14:paraId="4629070D" w14:textId="708084C7" w:rsidR="000F42FE" w:rsidRPr="007876B9" w:rsidRDefault="00B377D3" w:rsidP="003E1F72">
            <w:pPr>
              <w:adjustRightInd w:val="0"/>
              <w:snapToGrid w:val="0"/>
              <w:spacing w:before="20" w:after="20" w:line="300" w:lineRule="auto"/>
              <w:jc w:val="left"/>
              <w:rPr>
                <w:sz w:val="21"/>
              </w:rPr>
            </w:pPr>
            <w:r w:rsidRPr="00B377D3">
              <w:rPr>
                <w:sz w:val="21"/>
              </w:rPr>
              <w:t>基于嵌入式操作系统的资源隔离和控制技术</w:t>
            </w:r>
            <w:r w:rsidR="000F42FE" w:rsidRPr="008415C1">
              <w:rPr>
                <w:sz w:val="21"/>
              </w:rPr>
              <w:t>软件</w:t>
            </w:r>
            <w:r w:rsidR="000F42FE" w:rsidRPr="00EE5B50">
              <w:rPr>
                <w:rFonts w:hint="eastAsia"/>
                <w:sz w:val="21"/>
              </w:rPr>
              <w:t>测试报告</w:t>
            </w:r>
          </w:p>
        </w:tc>
        <w:tc>
          <w:tcPr>
            <w:tcW w:w="982" w:type="pct"/>
          </w:tcPr>
          <w:p w14:paraId="4629070E" w14:textId="77777777" w:rsidR="000F42FE" w:rsidRPr="007876B9" w:rsidRDefault="000F42FE" w:rsidP="003E1F72">
            <w:pPr>
              <w:adjustRightInd w:val="0"/>
              <w:snapToGrid w:val="0"/>
              <w:spacing w:before="20" w:after="20" w:line="300" w:lineRule="auto"/>
              <w:jc w:val="center"/>
              <w:rPr>
                <w:sz w:val="21"/>
              </w:rPr>
            </w:pPr>
          </w:p>
        </w:tc>
        <w:tc>
          <w:tcPr>
            <w:tcW w:w="574" w:type="pct"/>
            <w:vAlign w:val="center"/>
          </w:tcPr>
          <w:p w14:paraId="4629070F" w14:textId="77777777" w:rsidR="000F42FE" w:rsidRPr="007876B9" w:rsidRDefault="000F42FE" w:rsidP="003E1F72">
            <w:pPr>
              <w:adjustRightInd w:val="0"/>
              <w:snapToGrid w:val="0"/>
              <w:spacing w:before="20" w:after="20" w:line="300" w:lineRule="auto"/>
              <w:jc w:val="center"/>
              <w:rPr>
                <w:sz w:val="21"/>
              </w:rPr>
            </w:pPr>
            <w:r w:rsidRPr="007876B9">
              <w:rPr>
                <w:sz w:val="21"/>
              </w:rPr>
              <w:t>V</w:t>
            </w:r>
            <w:r w:rsidRPr="007876B9">
              <w:rPr>
                <w:rFonts w:hint="eastAsia"/>
                <w:sz w:val="21"/>
              </w:rPr>
              <w:t>1.0</w:t>
            </w:r>
          </w:p>
        </w:tc>
        <w:tc>
          <w:tcPr>
            <w:tcW w:w="655" w:type="pct"/>
            <w:vAlign w:val="center"/>
          </w:tcPr>
          <w:p w14:paraId="46290710" w14:textId="1E74C06D" w:rsidR="000F42FE" w:rsidRPr="007876B9" w:rsidRDefault="00955F40" w:rsidP="003E1F72">
            <w:pPr>
              <w:adjustRightInd w:val="0"/>
              <w:snapToGrid w:val="0"/>
              <w:spacing w:before="20" w:after="20" w:line="300" w:lineRule="auto"/>
              <w:jc w:val="center"/>
              <w:rPr>
                <w:sz w:val="21"/>
              </w:rPr>
            </w:pPr>
            <w:r w:rsidRPr="00955F40">
              <w:rPr>
                <w:sz w:val="21"/>
              </w:rPr>
              <w:t>2025.12</w:t>
            </w:r>
          </w:p>
        </w:tc>
      </w:tr>
    </w:tbl>
    <w:p w14:paraId="46290712" w14:textId="77777777" w:rsidR="00D1089A" w:rsidRPr="00D936CD" w:rsidRDefault="00D1089A" w:rsidP="00D936CD">
      <w:pPr>
        <w:widowControl/>
        <w:spacing w:line="240" w:lineRule="auto"/>
        <w:jc w:val="left"/>
        <w:rPr>
          <w:rFonts w:hAnsi="宋体" w:hint="eastAsia"/>
          <w:sz w:val="21"/>
          <w:szCs w:val="21"/>
        </w:rPr>
      </w:pPr>
    </w:p>
    <w:p w14:paraId="46290713" w14:textId="77777777" w:rsidR="0076313E" w:rsidRDefault="0076313E" w:rsidP="00D446E4">
      <w:pPr>
        <w:pStyle w:val="1"/>
        <w:spacing w:beforeLines="0" w:after="120"/>
        <w:rPr>
          <w:snapToGrid w:val="0"/>
        </w:rPr>
      </w:pPr>
      <w:bookmarkStart w:id="20" w:name="_Toc217569447"/>
      <w:r w:rsidRPr="23EAEC42">
        <w:rPr>
          <w:snapToGrid w:val="0"/>
        </w:rPr>
        <w:t>软件综述</w:t>
      </w:r>
      <w:bookmarkEnd w:id="20"/>
    </w:p>
    <w:p w14:paraId="46290714" w14:textId="77777777" w:rsidR="0076313E" w:rsidRDefault="0076313E" w:rsidP="00D446E4">
      <w:pPr>
        <w:pStyle w:val="2"/>
        <w:tabs>
          <w:tab w:val="clear" w:pos="360"/>
        </w:tabs>
        <w:spacing w:before="120" w:after="120"/>
        <w:rPr>
          <w:rFonts w:cs="黑体"/>
          <w:color w:val="000000"/>
        </w:rPr>
      </w:pPr>
      <w:bookmarkStart w:id="21" w:name="_Toc217569448"/>
      <w:r w:rsidRPr="23EAEC42">
        <w:rPr>
          <w:rFonts w:cs="黑体"/>
          <w:color w:val="000000" w:themeColor="text1"/>
        </w:rPr>
        <w:t>软件应用</w:t>
      </w:r>
      <w:bookmarkEnd w:id="21"/>
    </w:p>
    <w:p w14:paraId="46290715" w14:textId="55B76978" w:rsidR="00652C2C" w:rsidRPr="00652C2C" w:rsidRDefault="005866BF" w:rsidP="00652C2C">
      <w:pPr>
        <w:pStyle w:val="afb"/>
        <w:ind w:left="38" w:firstLineChars="225" w:firstLine="540"/>
        <w:rPr>
          <w:rFonts w:cs="宋体"/>
        </w:rPr>
      </w:pPr>
      <w:r w:rsidRPr="005866BF">
        <w:rPr>
          <w:rFonts w:cs="宋体"/>
        </w:rPr>
        <w:t>本软件为用户提供了一套完整的轻量化容器解决方案。它通过</w:t>
      </w:r>
      <w:proofErr w:type="gramStart"/>
      <w:r w:rsidRPr="005866BF">
        <w:rPr>
          <w:rFonts w:cs="宋体"/>
        </w:rPr>
        <w:t>内核级</w:t>
      </w:r>
      <w:proofErr w:type="gramEnd"/>
      <w:r w:rsidRPr="005866BF">
        <w:rPr>
          <w:rFonts w:cs="宋体"/>
        </w:rPr>
        <w:t>的命名空间（Namespace）隔离机制，为每个容器提供独立的内核资源视图，包括线程ID（PID）、主机名（UTS）、文件系统挂载点（Mount）、进程间通信（IPC）以及网络协议</w:t>
      </w:r>
      <w:proofErr w:type="gramStart"/>
      <w:r w:rsidRPr="005866BF">
        <w:rPr>
          <w:rFonts w:cs="宋体"/>
        </w:rPr>
        <w:t>栈</w:t>
      </w:r>
      <w:proofErr w:type="gramEnd"/>
      <w:r w:rsidRPr="005866BF">
        <w:rPr>
          <w:rFonts w:cs="宋体"/>
        </w:rPr>
        <w:t>（Network）。同时，它还支持对CPU、内存、磁盘I/O等物理资源进行精细化的配额控制和监控。</w:t>
      </w:r>
    </w:p>
    <w:p w14:paraId="46290716" w14:textId="77777777" w:rsidR="0076313E" w:rsidRDefault="0076313E" w:rsidP="00D446E4">
      <w:pPr>
        <w:pStyle w:val="2"/>
        <w:tabs>
          <w:tab w:val="clear" w:pos="360"/>
        </w:tabs>
        <w:spacing w:before="120" w:after="120"/>
        <w:rPr>
          <w:rFonts w:cs="黑体"/>
          <w:color w:val="000000"/>
        </w:rPr>
      </w:pPr>
      <w:bookmarkStart w:id="22" w:name="_Toc217569449"/>
      <w:r w:rsidRPr="23EAEC42">
        <w:rPr>
          <w:rFonts w:cs="黑体"/>
          <w:color w:val="000000" w:themeColor="text1"/>
        </w:rPr>
        <w:t>软件清单</w:t>
      </w:r>
      <w:bookmarkEnd w:id="22"/>
    </w:p>
    <w:p w14:paraId="7636EEF0" w14:textId="77777777" w:rsidR="00165E24" w:rsidRDefault="00165E24" w:rsidP="00165E24">
      <w:pPr>
        <w:pStyle w:val="afb"/>
        <w:ind w:firstLine="480"/>
      </w:pPr>
      <w:r>
        <w:rPr>
          <w:rFonts w:hint="eastAsia"/>
        </w:rPr>
        <w:t>轻量化容器引擎核心模块</w:t>
      </w:r>
    </w:p>
    <w:p w14:paraId="347953EA" w14:textId="77777777" w:rsidR="00165E24" w:rsidRDefault="00165E24" w:rsidP="00165E24">
      <w:pPr>
        <w:pStyle w:val="afb"/>
        <w:ind w:firstLine="480"/>
      </w:pPr>
      <w:r>
        <w:rPr>
          <w:rFonts w:hint="eastAsia"/>
        </w:rPr>
        <w:t>容器生命周期管理工具</w:t>
      </w:r>
    </w:p>
    <w:p w14:paraId="46290717" w14:textId="2D95130C" w:rsidR="00742585" w:rsidRPr="00742585" w:rsidRDefault="00165E24" w:rsidP="00165E24">
      <w:pPr>
        <w:pStyle w:val="afb"/>
        <w:ind w:firstLine="480"/>
      </w:pPr>
      <w:r>
        <w:rPr>
          <w:rFonts w:hint="eastAsia"/>
        </w:rPr>
        <w:t>资源监控与日志服务组件</w:t>
      </w:r>
      <w:r w:rsidR="003B443D">
        <w:rPr>
          <w:rFonts w:hint="eastAsia"/>
        </w:rPr>
        <w:t>。</w:t>
      </w:r>
    </w:p>
    <w:p w14:paraId="46290718" w14:textId="77777777" w:rsidR="00237D6C" w:rsidRDefault="00E85E6F" w:rsidP="00237D6C">
      <w:pPr>
        <w:pStyle w:val="2"/>
        <w:tabs>
          <w:tab w:val="clear" w:pos="360"/>
        </w:tabs>
        <w:spacing w:before="120" w:after="120"/>
        <w:rPr>
          <w:rFonts w:cs="黑体"/>
          <w:color w:val="000000"/>
        </w:rPr>
      </w:pPr>
      <w:bookmarkStart w:id="23" w:name="_Toc217569450"/>
      <w:r w:rsidRPr="23EAEC42">
        <w:rPr>
          <w:rFonts w:cs="黑体"/>
          <w:color w:val="000000" w:themeColor="text1"/>
        </w:rPr>
        <w:t>运行</w:t>
      </w:r>
      <w:r w:rsidR="0076313E" w:rsidRPr="23EAEC42">
        <w:rPr>
          <w:rFonts w:cs="黑体"/>
          <w:color w:val="000000" w:themeColor="text1"/>
        </w:rPr>
        <w:t>环境</w:t>
      </w:r>
      <w:bookmarkEnd w:id="23"/>
    </w:p>
    <w:p w14:paraId="46290719" w14:textId="77777777" w:rsidR="00DD3188" w:rsidRPr="00237D6C" w:rsidRDefault="00BD6F1F" w:rsidP="00237D6C">
      <w:pPr>
        <w:pStyle w:val="afb"/>
        <w:ind w:firstLine="480"/>
      </w:pPr>
      <w:r>
        <w:rPr>
          <w:rFonts w:hint="eastAsia"/>
        </w:rPr>
        <w:t>（1）</w:t>
      </w:r>
      <w:r w:rsidR="00DD3188" w:rsidRPr="00DD3188">
        <w:rPr>
          <w:rFonts w:hint="eastAsia"/>
        </w:rPr>
        <w:t>软件环境要求</w:t>
      </w:r>
      <w:r w:rsidR="00CA2CB3">
        <w:rPr>
          <w:rFonts w:hint="eastAsia"/>
        </w:rPr>
        <w:t>：见表2</w:t>
      </w:r>
      <w:r w:rsidR="00307D0B">
        <w:rPr>
          <w:rFonts w:hint="eastAsia"/>
        </w:rPr>
        <w:t>。</w:t>
      </w:r>
    </w:p>
    <w:p w14:paraId="4629071A" w14:textId="77777777" w:rsidR="00F352F8" w:rsidRPr="00CF7BA5" w:rsidRDefault="00F352F8" w:rsidP="00F352F8">
      <w:pPr>
        <w:pStyle w:val="XQSM"/>
        <w:rPr>
          <w:rFonts w:ascii="Times New Roman" w:hAnsi="Times New Roman"/>
        </w:rPr>
      </w:pPr>
      <w:bookmarkStart w:id="24" w:name="_Ref400623624"/>
      <w:bookmarkStart w:id="25" w:name="_Toc402720970"/>
      <w:bookmarkStart w:id="26" w:name="_Toc511206299"/>
      <w:bookmarkStart w:id="27" w:name="_Ref375854421"/>
      <w:r w:rsidRPr="00CF7BA5">
        <w:rPr>
          <w:rFonts w:ascii="Times New Roman" w:hAnsi="Times New Roman"/>
        </w:rPr>
        <w:t>表</w:t>
      </w:r>
      <w:bookmarkEnd w:id="24"/>
      <w:r w:rsidR="00D75BB5">
        <w:rPr>
          <w:rFonts w:ascii="Times New Roman" w:hAnsi="Times New Roman" w:hint="eastAsia"/>
        </w:rPr>
        <w:t>2</w:t>
      </w:r>
      <w:r w:rsidRPr="00CF7BA5">
        <w:rPr>
          <w:rFonts w:ascii="Times New Roman" w:hAnsi="Times New Roman"/>
        </w:rPr>
        <w:t xml:space="preserve"> </w:t>
      </w:r>
      <w:r w:rsidRPr="00CF7BA5">
        <w:rPr>
          <w:rFonts w:ascii="Times New Roman" w:hAnsi="Times New Roman"/>
        </w:rPr>
        <w:t>运行环境中软件项一览表</w:t>
      </w:r>
      <w:bookmarkEnd w:id="25"/>
      <w:bookmarkEnd w:id="26"/>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770"/>
        <w:gridCol w:w="3827"/>
        <w:gridCol w:w="2279"/>
      </w:tblGrid>
      <w:tr w:rsidR="00F352F8" w:rsidRPr="00CF7BA5" w14:paraId="4629071F" w14:textId="77777777" w:rsidTr="0083006F">
        <w:trPr>
          <w:trHeight w:val="438"/>
          <w:jc w:val="center"/>
        </w:trPr>
        <w:tc>
          <w:tcPr>
            <w:tcW w:w="710" w:type="dxa"/>
            <w:vAlign w:val="center"/>
          </w:tcPr>
          <w:p w14:paraId="4629071B"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sz w:val="21"/>
              </w:rPr>
              <w:t>序号</w:t>
            </w:r>
          </w:p>
        </w:tc>
        <w:tc>
          <w:tcPr>
            <w:tcW w:w="1770" w:type="dxa"/>
            <w:vAlign w:val="center"/>
          </w:tcPr>
          <w:p w14:paraId="4629071C"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软件</w:t>
            </w:r>
            <w:r w:rsidRPr="00CF7BA5">
              <w:rPr>
                <w:rFonts w:ascii="Times New Roman" w:eastAsia="黑体"/>
                <w:sz w:val="21"/>
              </w:rPr>
              <w:t>名称</w:t>
            </w:r>
          </w:p>
        </w:tc>
        <w:tc>
          <w:tcPr>
            <w:tcW w:w="3827" w:type="dxa"/>
            <w:vAlign w:val="center"/>
          </w:tcPr>
          <w:p w14:paraId="4629071D"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软件版本</w:t>
            </w:r>
          </w:p>
        </w:tc>
        <w:tc>
          <w:tcPr>
            <w:tcW w:w="2279" w:type="dxa"/>
            <w:vAlign w:val="center"/>
          </w:tcPr>
          <w:p w14:paraId="4629071E"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用途需求</w:t>
            </w:r>
          </w:p>
        </w:tc>
      </w:tr>
      <w:tr w:rsidR="00F352F8" w:rsidRPr="00CF7BA5" w14:paraId="46290724" w14:textId="77777777" w:rsidTr="0083006F">
        <w:trPr>
          <w:trHeight w:val="624"/>
          <w:jc w:val="center"/>
        </w:trPr>
        <w:tc>
          <w:tcPr>
            <w:tcW w:w="710" w:type="dxa"/>
            <w:vAlign w:val="center"/>
          </w:tcPr>
          <w:p w14:paraId="46290720" w14:textId="77777777" w:rsidR="00F352F8" w:rsidRPr="00CF7BA5" w:rsidRDefault="00F352F8" w:rsidP="003E1F72">
            <w:pPr>
              <w:spacing w:line="240" w:lineRule="auto"/>
              <w:jc w:val="center"/>
              <w:rPr>
                <w:sz w:val="21"/>
                <w:szCs w:val="21"/>
              </w:rPr>
            </w:pPr>
            <w:r w:rsidRPr="00CF7BA5">
              <w:rPr>
                <w:rFonts w:hint="eastAsia"/>
                <w:sz w:val="21"/>
                <w:szCs w:val="21"/>
              </w:rPr>
              <w:t>1</w:t>
            </w:r>
          </w:p>
        </w:tc>
        <w:tc>
          <w:tcPr>
            <w:tcW w:w="1770" w:type="dxa"/>
            <w:vAlign w:val="center"/>
          </w:tcPr>
          <w:p w14:paraId="46290721"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天</w:t>
            </w:r>
            <w:proofErr w:type="gramStart"/>
            <w:r w:rsidRPr="00CF7BA5">
              <w:rPr>
                <w:rFonts w:hAnsi="宋体"/>
                <w:sz w:val="21"/>
                <w:szCs w:val="21"/>
              </w:rPr>
              <w:t>熠</w:t>
            </w:r>
            <w:proofErr w:type="gramEnd"/>
            <w:r w:rsidRPr="00CF7BA5">
              <w:rPr>
                <w:rFonts w:hint="eastAsia"/>
                <w:sz w:val="21"/>
                <w:szCs w:val="21"/>
              </w:rPr>
              <w:t>嵌入式集成开发环境</w:t>
            </w:r>
          </w:p>
        </w:tc>
        <w:tc>
          <w:tcPr>
            <w:tcW w:w="3827" w:type="dxa"/>
            <w:vAlign w:val="center"/>
          </w:tcPr>
          <w:p w14:paraId="46290722" w14:textId="113F5CA6" w:rsidR="00F352F8" w:rsidRPr="00CF7BA5" w:rsidRDefault="007040F0" w:rsidP="003E1F72">
            <w:pPr>
              <w:spacing w:line="240" w:lineRule="auto"/>
              <w:jc w:val="center"/>
              <w:rPr>
                <w:rFonts w:hAnsi="宋体" w:hint="eastAsia"/>
                <w:sz w:val="21"/>
                <w:szCs w:val="21"/>
              </w:rPr>
            </w:pPr>
            <w:r>
              <w:rPr>
                <w:rFonts w:hAnsi="宋体" w:hint="eastAsia"/>
                <w:sz w:val="21"/>
                <w:szCs w:val="21"/>
              </w:rPr>
              <w:t>5.1</w:t>
            </w:r>
          </w:p>
        </w:tc>
        <w:tc>
          <w:tcPr>
            <w:tcW w:w="2279" w:type="dxa"/>
            <w:vAlign w:val="center"/>
          </w:tcPr>
          <w:p w14:paraId="46290723"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开发调试</w:t>
            </w:r>
          </w:p>
        </w:tc>
      </w:tr>
      <w:tr w:rsidR="007040F0" w:rsidRPr="00CF7BA5" w14:paraId="4629072A" w14:textId="77777777" w:rsidTr="0036411B">
        <w:trPr>
          <w:trHeight w:val="993"/>
          <w:jc w:val="center"/>
        </w:trPr>
        <w:tc>
          <w:tcPr>
            <w:tcW w:w="710" w:type="dxa"/>
            <w:vAlign w:val="center"/>
          </w:tcPr>
          <w:p w14:paraId="46290725" w14:textId="77777777" w:rsidR="007040F0" w:rsidRPr="00CF7BA5" w:rsidRDefault="007040F0" w:rsidP="003E1F72">
            <w:pPr>
              <w:spacing w:line="240" w:lineRule="auto"/>
              <w:jc w:val="center"/>
              <w:rPr>
                <w:sz w:val="21"/>
                <w:szCs w:val="21"/>
              </w:rPr>
            </w:pPr>
            <w:r w:rsidRPr="00CF7BA5">
              <w:rPr>
                <w:rFonts w:hint="eastAsia"/>
                <w:sz w:val="21"/>
                <w:szCs w:val="21"/>
              </w:rPr>
              <w:t>2</w:t>
            </w:r>
          </w:p>
        </w:tc>
        <w:tc>
          <w:tcPr>
            <w:tcW w:w="1770" w:type="dxa"/>
            <w:vAlign w:val="center"/>
          </w:tcPr>
          <w:p w14:paraId="46290726" w14:textId="77777777" w:rsidR="007040F0" w:rsidRPr="00CF7BA5" w:rsidRDefault="007040F0" w:rsidP="003E1F72">
            <w:pPr>
              <w:spacing w:line="240" w:lineRule="auto"/>
              <w:jc w:val="center"/>
              <w:rPr>
                <w:rFonts w:hAnsi="宋体" w:hint="eastAsia"/>
                <w:sz w:val="21"/>
                <w:szCs w:val="21"/>
              </w:rPr>
            </w:pPr>
            <w:r w:rsidRPr="00CF7BA5">
              <w:rPr>
                <w:rFonts w:hAnsi="宋体"/>
                <w:sz w:val="21"/>
                <w:szCs w:val="21"/>
              </w:rPr>
              <w:t>天</w:t>
            </w:r>
            <w:proofErr w:type="gramStart"/>
            <w:r w:rsidRPr="00CF7BA5">
              <w:rPr>
                <w:rFonts w:hAnsi="宋体"/>
                <w:sz w:val="21"/>
                <w:szCs w:val="21"/>
              </w:rPr>
              <w:t>熠</w:t>
            </w:r>
            <w:proofErr w:type="gramEnd"/>
            <w:r w:rsidRPr="00CF7BA5">
              <w:rPr>
                <w:rFonts w:hAnsi="宋体"/>
                <w:sz w:val="21"/>
                <w:szCs w:val="21"/>
              </w:rPr>
              <w:t>嵌入式操作系统</w:t>
            </w:r>
          </w:p>
        </w:tc>
        <w:tc>
          <w:tcPr>
            <w:tcW w:w="3827" w:type="dxa"/>
            <w:vAlign w:val="center"/>
          </w:tcPr>
          <w:p w14:paraId="46290728" w14:textId="1383BADC" w:rsidR="007040F0" w:rsidRPr="00CF7BA5" w:rsidRDefault="007040F0" w:rsidP="007040F0">
            <w:pPr>
              <w:spacing w:line="240" w:lineRule="auto"/>
              <w:jc w:val="center"/>
              <w:rPr>
                <w:rFonts w:hAnsi="宋体" w:hint="eastAsia"/>
                <w:sz w:val="21"/>
                <w:szCs w:val="21"/>
              </w:rPr>
            </w:pPr>
            <w:r>
              <w:rPr>
                <w:rFonts w:hAnsi="宋体" w:hint="eastAsia"/>
                <w:sz w:val="21"/>
                <w:szCs w:val="21"/>
              </w:rPr>
              <w:t>5.1</w:t>
            </w:r>
          </w:p>
        </w:tc>
        <w:tc>
          <w:tcPr>
            <w:tcW w:w="2279" w:type="dxa"/>
            <w:vAlign w:val="center"/>
          </w:tcPr>
          <w:p w14:paraId="46290729" w14:textId="3E0ACA84" w:rsidR="007040F0" w:rsidRPr="00CF7BA5" w:rsidRDefault="007040F0" w:rsidP="0083006F">
            <w:pPr>
              <w:spacing w:line="240" w:lineRule="auto"/>
              <w:jc w:val="center"/>
              <w:rPr>
                <w:rFonts w:hAnsi="宋体" w:hint="eastAsia"/>
                <w:sz w:val="21"/>
                <w:szCs w:val="21"/>
              </w:rPr>
            </w:pPr>
            <w:r w:rsidRPr="00CF7BA5">
              <w:rPr>
                <w:rFonts w:hAnsi="宋体" w:hint="eastAsia"/>
                <w:sz w:val="21"/>
                <w:szCs w:val="21"/>
              </w:rPr>
              <w:t>开发调试</w:t>
            </w:r>
          </w:p>
        </w:tc>
      </w:tr>
      <w:tr w:rsidR="00F352F8" w:rsidRPr="00CF7BA5" w14:paraId="46290736" w14:textId="77777777" w:rsidTr="0083006F">
        <w:trPr>
          <w:trHeight w:val="438"/>
          <w:jc w:val="center"/>
        </w:trPr>
        <w:tc>
          <w:tcPr>
            <w:tcW w:w="710" w:type="dxa"/>
            <w:vAlign w:val="center"/>
          </w:tcPr>
          <w:p w14:paraId="46290731" w14:textId="77777777" w:rsidR="00F352F8" w:rsidRPr="00CF7BA5" w:rsidRDefault="00F352F8" w:rsidP="003E1F72">
            <w:pPr>
              <w:spacing w:line="240" w:lineRule="auto"/>
              <w:jc w:val="center"/>
              <w:rPr>
                <w:sz w:val="21"/>
                <w:szCs w:val="21"/>
              </w:rPr>
            </w:pPr>
            <w:r w:rsidRPr="00CF7BA5">
              <w:rPr>
                <w:rFonts w:hint="eastAsia"/>
                <w:sz w:val="21"/>
                <w:szCs w:val="21"/>
              </w:rPr>
              <w:t>3</w:t>
            </w:r>
          </w:p>
        </w:tc>
        <w:tc>
          <w:tcPr>
            <w:tcW w:w="1770" w:type="dxa"/>
            <w:vAlign w:val="center"/>
          </w:tcPr>
          <w:p w14:paraId="46290732" w14:textId="217793FA" w:rsidR="00F352F8" w:rsidRPr="00CF7BA5" w:rsidRDefault="00F352F8" w:rsidP="003E1F72">
            <w:pPr>
              <w:spacing w:line="240" w:lineRule="auto"/>
              <w:jc w:val="center"/>
              <w:rPr>
                <w:rFonts w:hAnsi="宋体" w:hint="eastAsia"/>
                <w:sz w:val="21"/>
                <w:szCs w:val="21"/>
              </w:rPr>
            </w:pPr>
            <w:r w:rsidRPr="00CF7BA5">
              <w:rPr>
                <w:sz w:val="21"/>
                <w:szCs w:val="21"/>
              </w:rPr>
              <w:t xml:space="preserve">Windows </w:t>
            </w:r>
            <w:r w:rsidR="005B410C">
              <w:rPr>
                <w:rFonts w:hint="eastAsia"/>
                <w:sz w:val="21"/>
                <w:szCs w:val="21"/>
              </w:rPr>
              <w:t>7</w:t>
            </w:r>
          </w:p>
        </w:tc>
        <w:tc>
          <w:tcPr>
            <w:tcW w:w="3827" w:type="dxa"/>
            <w:vAlign w:val="center"/>
          </w:tcPr>
          <w:p w14:paraId="46290733" w14:textId="77777777" w:rsidR="00F352F8" w:rsidRPr="00CF7BA5" w:rsidRDefault="00F352F8" w:rsidP="003E1F72">
            <w:pPr>
              <w:spacing w:line="240" w:lineRule="auto"/>
              <w:jc w:val="center"/>
              <w:rPr>
                <w:rFonts w:hAnsi="宋体" w:hint="eastAsia"/>
                <w:sz w:val="21"/>
                <w:szCs w:val="21"/>
              </w:rPr>
            </w:pPr>
            <w:r w:rsidRPr="00CF7BA5">
              <w:rPr>
                <w:rFonts w:hAnsi="宋体" w:hint="eastAsia"/>
                <w:sz w:val="21"/>
                <w:szCs w:val="21"/>
              </w:rPr>
              <w:t>2002SP3</w:t>
            </w:r>
          </w:p>
        </w:tc>
        <w:tc>
          <w:tcPr>
            <w:tcW w:w="2279" w:type="dxa"/>
            <w:vAlign w:val="center"/>
          </w:tcPr>
          <w:p w14:paraId="46290734" w14:textId="77777777" w:rsidR="00F352F8" w:rsidRPr="00CF7BA5" w:rsidRDefault="00F352F8" w:rsidP="003E1F72">
            <w:pPr>
              <w:spacing w:line="240" w:lineRule="auto"/>
              <w:jc w:val="center"/>
              <w:rPr>
                <w:rFonts w:hAnsi="宋体" w:hint="eastAsia"/>
                <w:sz w:val="21"/>
                <w:szCs w:val="21"/>
              </w:rPr>
            </w:pPr>
            <w:r w:rsidRPr="00CF7BA5">
              <w:rPr>
                <w:rFonts w:hAnsi="宋体" w:hint="eastAsia"/>
                <w:sz w:val="21"/>
                <w:szCs w:val="21"/>
              </w:rPr>
              <w:t>运行于PC机</w:t>
            </w:r>
          </w:p>
          <w:p w14:paraId="46290735"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开发调试/显示</w:t>
            </w:r>
            <w:r w:rsidRPr="00CF7BA5">
              <w:rPr>
                <w:rFonts w:hAnsi="宋体" w:hint="eastAsia"/>
                <w:sz w:val="21"/>
                <w:szCs w:val="21"/>
              </w:rPr>
              <w:t>输出信息</w:t>
            </w:r>
          </w:p>
        </w:tc>
      </w:tr>
      <w:tr w:rsidR="00F352F8" w:rsidRPr="00CF7BA5" w14:paraId="4629073B" w14:textId="77777777" w:rsidTr="0083006F">
        <w:trPr>
          <w:trHeight w:val="438"/>
          <w:jc w:val="center"/>
        </w:trPr>
        <w:tc>
          <w:tcPr>
            <w:tcW w:w="710" w:type="dxa"/>
            <w:vAlign w:val="center"/>
          </w:tcPr>
          <w:p w14:paraId="46290737" w14:textId="77777777" w:rsidR="00F352F8" w:rsidRPr="00CF7BA5" w:rsidRDefault="00F352F8" w:rsidP="003E1F72">
            <w:pPr>
              <w:spacing w:line="240" w:lineRule="auto"/>
              <w:jc w:val="center"/>
              <w:rPr>
                <w:sz w:val="21"/>
                <w:szCs w:val="21"/>
              </w:rPr>
            </w:pPr>
            <w:r w:rsidRPr="00CF7BA5">
              <w:rPr>
                <w:rFonts w:hint="eastAsia"/>
                <w:sz w:val="21"/>
                <w:szCs w:val="21"/>
              </w:rPr>
              <w:t>4</w:t>
            </w:r>
          </w:p>
        </w:tc>
        <w:tc>
          <w:tcPr>
            <w:tcW w:w="1770" w:type="dxa"/>
            <w:vAlign w:val="center"/>
          </w:tcPr>
          <w:p w14:paraId="46290738" w14:textId="39A419EE" w:rsidR="00F352F8" w:rsidRPr="00CF7BA5" w:rsidRDefault="00F352F8" w:rsidP="0083006F">
            <w:pPr>
              <w:jc w:val="center"/>
              <w:rPr>
                <w:sz w:val="21"/>
                <w:szCs w:val="21"/>
              </w:rPr>
            </w:pPr>
          </w:p>
        </w:tc>
        <w:tc>
          <w:tcPr>
            <w:tcW w:w="3827" w:type="dxa"/>
            <w:vAlign w:val="center"/>
          </w:tcPr>
          <w:p w14:paraId="46290739" w14:textId="67839B19" w:rsidR="00F352F8" w:rsidRPr="00CF7BA5" w:rsidRDefault="00F352F8" w:rsidP="003E1F72">
            <w:pPr>
              <w:jc w:val="center"/>
              <w:rPr>
                <w:sz w:val="21"/>
                <w:szCs w:val="21"/>
              </w:rPr>
            </w:pPr>
          </w:p>
        </w:tc>
        <w:tc>
          <w:tcPr>
            <w:tcW w:w="2279" w:type="dxa"/>
            <w:vAlign w:val="center"/>
          </w:tcPr>
          <w:p w14:paraId="4629073A" w14:textId="3EE1ED8B" w:rsidR="00F352F8" w:rsidRPr="00CF7BA5" w:rsidRDefault="00F352F8" w:rsidP="003E1F72">
            <w:pPr>
              <w:spacing w:line="240" w:lineRule="auto"/>
              <w:jc w:val="center"/>
              <w:rPr>
                <w:rFonts w:hAnsi="宋体" w:hint="eastAsia"/>
                <w:sz w:val="21"/>
                <w:szCs w:val="21"/>
              </w:rPr>
            </w:pPr>
          </w:p>
        </w:tc>
      </w:tr>
      <w:bookmarkEnd w:id="27"/>
    </w:tbl>
    <w:p w14:paraId="46290746" w14:textId="77777777" w:rsidR="003D30FA" w:rsidRPr="00DD3188" w:rsidRDefault="003D30FA" w:rsidP="003D30FA">
      <w:pPr>
        <w:pStyle w:val="afb"/>
        <w:spacing w:line="300" w:lineRule="auto"/>
        <w:ind w:firstLineChars="0"/>
      </w:pPr>
    </w:p>
    <w:p w14:paraId="46290747" w14:textId="77777777" w:rsidR="00DD3188" w:rsidRDefault="00BD6F1F" w:rsidP="00237D6C">
      <w:pPr>
        <w:pStyle w:val="afb"/>
        <w:ind w:firstLine="480"/>
      </w:pPr>
      <w:r>
        <w:rPr>
          <w:rFonts w:hint="eastAsia"/>
        </w:rPr>
        <w:t>（2</w:t>
      </w:r>
      <w:r w:rsidR="00237D6C">
        <w:rPr>
          <w:rFonts w:hint="eastAsia"/>
        </w:rPr>
        <w:t>）</w:t>
      </w:r>
      <w:r w:rsidR="00DD3188" w:rsidRPr="00DD3188">
        <w:rPr>
          <w:rFonts w:hint="eastAsia"/>
        </w:rPr>
        <w:t>硬件环境要求</w:t>
      </w:r>
      <w:r w:rsidR="0000740A">
        <w:rPr>
          <w:rFonts w:hint="eastAsia"/>
        </w:rPr>
        <w:t>：见表3。</w:t>
      </w:r>
    </w:p>
    <w:p w14:paraId="46290748" w14:textId="77777777" w:rsidR="00090170" w:rsidRPr="00CF7BA5" w:rsidRDefault="00090170" w:rsidP="00090170">
      <w:pPr>
        <w:pStyle w:val="XQSM"/>
        <w:rPr>
          <w:rFonts w:ascii="Times New Roman" w:hAnsi="Times New Roman"/>
        </w:rPr>
      </w:pPr>
      <w:r w:rsidRPr="00CF7BA5">
        <w:rPr>
          <w:rFonts w:ascii="Times New Roman" w:hAnsi="Times New Roman"/>
        </w:rPr>
        <w:t>表</w:t>
      </w:r>
      <w:r>
        <w:rPr>
          <w:rFonts w:ascii="Times New Roman" w:hAnsi="Times New Roman" w:hint="eastAsia"/>
        </w:rPr>
        <w:t>3</w:t>
      </w:r>
      <w:r w:rsidR="004E1D05" w:rsidRPr="00CF7BA5">
        <w:rPr>
          <w:rFonts w:ascii="Times New Roman" w:hAnsi="Times New Roman"/>
        </w:rPr>
        <w:t>运行环境中</w:t>
      </w:r>
      <w:r w:rsidR="00F9135D">
        <w:rPr>
          <w:rFonts w:ascii="Times New Roman" w:hAnsi="Times New Roman" w:hint="eastAsia"/>
        </w:rPr>
        <w:t>硬件</w:t>
      </w:r>
      <w:r w:rsidR="004E1D05" w:rsidRPr="00CF7BA5">
        <w:rPr>
          <w:rFonts w:ascii="Times New Roman" w:hAnsi="Times New Roman"/>
        </w:rPr>
        <w:t>项一览表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2"/>
        <w:gridCol w:w="1297"/>
        <w:gridCol w:w="709"/>
        <w:gridCol w:w="3611"/>
        <w:gridCol w:w="2275"/>
      </w:tblGrid>
      <w:tr w:rsidR="00090170" w:rsidRPr="00CF7BA5" w14:paraId="4629074E" w14:textId="77777777" w:rsidTr="003E1F72">
        <w:trPr>
          <w:trHeight w:val="438"/>
          <w:tblHeader/>
          <w:jc w:val="center"/>
        </w:trPr>
        <w:tc>
          <w:tcPr>
            <w:tcW w:w="692" w:type="dxa"/>
            <w:vAlign w:val="center"/>
          </w:tcPr>
          <w:p w14:paraId="46290749"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lastRenderedPageBreak/>
              <w:t>序号</w:t>
            </w:r>
          </w:p>
        </w:tc>
        <w:tc>
          <w:tcPr>
            <w:tcW w:w="1297" w:type="dxa"/>
            <w:vAlign w:val="center"/>
          </w:tcPr>
          <w:p w14:paraId="4629074A"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t>设备名称</w:t>
            </w:r>
          </w:p>
        </w:tc>
        <w:tc>
          <w:tcPr>
            <w:tcW w:w="709" w:type="dxa"/>
            <w:vAlign w:val="center"/>
          </w:tcPr>
          <w:p w14:paraId="4629074B"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t>数量</w:t>
            </w:r>
          </w:p>
        </w:tc>
        <w:tc>
          <w:tcPr>
            <w:tcW w:w="3611" w:type="dxa"/>
            <w:vAlign w:val="center"/>
          </w:tcPr>
          <w:p w14:paraId="4629074C"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hint="eastAsia"/>
                <w:sz w:val="21"/>
              </w:rPr>
              <w:t>配置</w:t>
            </w:r>
          </w:p>
        </w:tc>
        <w:tc>
          <w:tcPr>
            <w:tcW w:w="2275" w:type="dxa"/>
            <w:vAlign w:val="center"/>
          </w:tcPr>
          <w:p w14:paraId="4629074D"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hint="eastAsia"/>
                <w:sz w:val="21"/>
              </w:rPr>
              <w:t>用途需求</w:t>
            </w:r>
          </w:p>
        </w:tc>
      </w:tr>
      <w:tr w:rsidR="00090170" w:rsidRPr="00CF7BA5" w14:paraId="46290768" w14:textId="77777777" w:rsidTr="003E1F72">
        <w:trPr>
          <w:trHeight w:val="438"/>
          <w:jc w:val="center"/>
        </w:trPr>
        <w:tc>
          <w:tcPr>
            <w:tcW w:w="692" w:type="dxa"/>
            <w:vAlign w:val="center"/>
          </w:tcPr>
          <w:p w14:paraId="46290760" w14:textId="77777777" w:rsidR="00090170" w:rsidRPr="00CF7BA5" w:rsidRDefault="00090170" w:rsidP="002A78AC">
            <w:pPr>
              <w:numPr>
                <w:ilvl w:val="0"/>
                <w:numId w:val="22"/>
              </w:numPr>
              <w:spacing w:line="240" w:lineRule="auto"/>
              <w:ind w:left="229" w:hanging="229"/>
              <w:jc w:val="center"/>
              <w:rPr>
                <w:sz w:val="21"/>
                <w:szCs w:val="21"/>
              </w:rPr>
            </w:pPr>
          </w:p>
        </w:tc>
        <w:tc>
          <w:tcPr>
            <w:tcW w:w="1297" w:type="dxa"/>
            <w:vAlign w:val="center"/>
          </w:tcPr>
          <w:p w14:paraId="46290761" w14:textId="77777777" w:rsidR="00090170" w:rsidRPr="00CF7BA5" w:rsidRDefault="00090170" w:rsidP="003E1F72">
            <w:pPr>
              <w:spacing w:line="240" w:lineRule="auto"/>
              <w:jc w:val="center"/>
              <w:rPr>
                <w:rFonts w:hAnsi="宋体" w:hint="eastAsia"/>
                <w:sz w:val="21"/>
                <w:szCs w:val="21"/>
              </w:rPr>
            </w:pPr>
            <w:r w:rsidRPr="00CF7BA5">
              <w:rPr>
                <w:rFonts w:hAnsi="宋体" w:hint="eastAsia"/>
                <w:sz w:val="21"/>
                <w:szCs w:val="21"/>
              </w:rPr>
              <w:t>PC</w:t>
            </w:r>
            <w:r w:rsidRPr="00CF7BA5">
              <w:rPr>
                <w:rFonts w:hAnsi="宋体"/>
                <w:sz w:val="21"/>
                <w:szCs w:val="21"/>
              </w:rPr>
              <w:t>机</w:t>
            </w:r>
          </w:p>
        </w:tc>
        <w:tc>
          <w:tcPr>
            <w:tcW w:w="709" w:type="dxa"/>
            <w:vAlign w:val="center"/>
          </w:tcPr>
          <w:p w14:paraId="46290762" w14:textId="77777777" w:rsidR="00090170" w:rsidRPr="00CF7BA5" w:rsidRDefault="00090170" w:rsidP="003E1F72">
            <w:pPr>
              <w:spacing w:line="240" w:lineRule="auto"/>
              <w:jc w:val="center"/>
              <w:rPr>
                <w:rFonts w:hAnsi="宋体" w:hint="eastAsia"/>
                <w:sz w:val="21"/>
                <w:szCs w:val="21"/>
              </w:rPr>
            </w:pPr>
            <w:r w:rsidRPr="00CF7BA5">
              <w:rPr>
                <w:rFonts w:hAnsi="宋体" w:hint="eastAsia"/>
                <w:sz w:val="21"/>
                <w:szCs w:val="21"/>
              </w:rPr>
              <w:t>1台</w:t>
            </w:r>
          </w:p>
        </w:tc>
        <w:tc>
          <w:tcPr>
            <w:tcW w:w="3611" w:type="dxa"/>
            <w:vAlign w:val="center"/>
          </w:tcPr>
          <w:p w14:paraId="46290763" w14:textId="77777777" w:rsidR="00090170" w:rsidRPr="00CF7BA5" w:rsidRDefault="00090170" w:rsidP="003E1F72">
            <w:pPr>
              <w:pStyle w:val="21"/>
              <w:widowControl/>
              <w:autoSpaceDE w:val="0"/>
              <w:autoSpaceDN w:val="0"/>
              <w:spacing w:line="240" w:lineRule="auto"/>
              <w:textAlignment w:val="bottom"/>
              <w:rPr>
                <w:rFonts w:ascii="Times New Roman"/>
                <w:sz w:val="21"/>
                <w:szCs w:val="21"/>
              </w:rPr>
            </w:pPr>
            <w:r w:rsidRPr="00CF7BA5">
              <w:rPr>
                <w:rFonts w:ascii="Times New Roman" w:hint="eastAsia"/>
                <w:sz w:val="21"/>
                <w:szCs w:val="21"/>
              </w:rPr>
              <w:t>处理器：</w:t>
            </w:r>
            <w:r w:rsidRPr="00CF7BA5">
              <w:rPr>
                <w:rFonts w:ascii="Times New Roman"/>
                <w:sz w:val="21"/>
                <w:szCs w:val="21"/>
              </w:rPr>
              <w:t>Intel(R) Core(TM) i</w:t>
            </w:r>
            <w:r w:rsidRPr="00CF7BA5">
              <w:rPr>
                <w:rFonts w:ascii="Times New Roman" w:hint="eastAsia"/>
                <w:sz w:val="21"/>
                <w:szCs w:val="21"/>
              </w:rPr>
              <w:t>7</w:t>
            </w:r>
            <w:r w:rsidRPr="00CF7BA5">
              <w:rPr>
                <w:rFonts w:ascii="Times New Roman"/>
                <w:sz w:val="21"/>
                <w:szCs w:val="21"/>
              </w:rPr>
              <w:t>（</w:t>
            </w:r>
            <w:r w:rsidRPr="00CF7BA5">
              <w:rPr>
                <w:rFonts w:ascii="Times New Roman" w:hint="eastAsia"/>
                <w:sz w:val="21"/>
                <w:szCs w:val="21"/>
              </w:rPr>
              <w:t>8</w:t>
            </w:r>
            <w:r w:rsidRPr="00CF7BA5">
              <w:rPr>
                <w:rFonts w:ascii="Times New Roman"/>
                <w:sz w:val="21"/>
                <w:szCs w:val="21"/>
              </w:rPr>
              <w:t>核，</w:t>
            </w:r>
            <w:r w:rsidRPr="00CF7BA5">
              <w:rPr>
                <w:rFonts w:ascii="Times New Roman" w:hint="eastAsia"/>
                <w:sz w:val="21"/>
                <w:szCs w:val="21"/>
              </w:rPr>
              <w:t>3.4</w:t>
            </w:r>
            <w:r w:rsidRPr="00CF7BA5">
              <w:rPr>
                <w:rFonts w:ascii="Times New Roman"/>
                <w:sz w:val="21"/>
                <w:szCs w:val="21"/>
              </w:rPr>
              <w:t>GHz</w:t>
            </w:r>
            <w:r w:rsidRPr="00CF7BA5">
              <w:rPr>
                <w:rFonts w:ascii="Times New Roman"/>
                <w:sz w:val="21"/>
                <w:szCs w:val="21"/>
              </w:rPr>
              <w:t>）</w:t>
            </w:r>
          </w:p>
          <w:p w14:paraId="46290765" w14:textId="77777777" w:rsidR="00090170" w:rsidRPr="00CF7BA5" w:rsidRDefault="00090170" w:rsidP="003E1F72">
            <w:pPr>
              <w:pStyle w:val="21"/>
              <w:widowControl/>
              <w:autoSpaceDE w:val="0"/>
              <w:autoSpaceDN w:val="0"/>
              <w:spacing w:line="240" w:lineRule="auto"/>
              <w:textAlignment w:val="bottom"/>
              <w:rPr>
                <w:rFonts w:hAnsi="宋体" w:hint="eastAsia"/>
                <w:sz w:val="21"/>
                <w:szCs w:val="21"/>
              </w:rPr>
            </w:pPr>
            <w:r w:rsidRPr="00CF7BA5">
              <w:rPr>
                <w:rFonts w:ascii="Times New Roman" w:hint="eastAsia"/>
                <w:sz w:val="21"/>
                <w:szCs w:val="21"/>
              </w:rPr>
              <w:t>含显示器、鼠标、键盘等外设</w:t>
            </w:r>
          </w:p>
        </w:tc>
        <w:tc>
          <w:tcPr>
            <w:tcW w:w="2275" w:type="dxa"/>
            <w:vAlign w:val="center"/>
          </w:tcPr>
          <w:p w14:paraId="46290766" w14:textId="77777777" w:rsidR="00090170" w:rsidRPr="00CF7BA5" w:rsidRDefault="00090170" w:rsidP="003E1F72">
            <w:pPr>
              <w:spacing w:line="240" w:lineRule="auto"/>
              <w:jc w:val="center"/>
              <w:rPr>
                <w:sz w:val="21"/>
                <w:szCs w:val="21"/>
              </w:rPr>
            </w:pPr>
            <w:r w:rsidRPr="00CF7BA5">
              <w:rPr>
                <w:rFonts w:hAnsi="宋体" w:hint="eastAsia"/>
                <w:sz w:val="21"/>
                <w:szCs w:val="21"/>
              </w:rPr>
              <w:t>上位机/开发调试</w:t>
            </w:r>
            <w:r w:rsidRPr="00CF7BA5">
              <w:rPr>
                <w:sz w:val="21"/>
                <w:szCs w:val="21"/>
              </w:rPr>
              <w:t>/</w:t>
            </w:r>
          </w:p>
          <w:p w14:paraId="46290767" w14:textId="77777777" w:rsidR="00090170" w:rsidRPr="00CF7BA5" w:rsidRDefault="00090170" w:rsidP="003E1F72">
            <w:pPr>
              <w:spacing w:line="240" w:lineRule="auto"/>
              <w:jc w:val="center"/>
              <w:rPr>
                <w:rFonts w:hAnsi="宋体" w:hint="eastAsia"/>
                <w:sz w:val="21"/>
                <w:szCs w:val="21"/>
              </w:rPr>
            </w:pPr>
            <w:r w:rsidRPr="00CF7BA5">
              <w:rPr>
                <w:rFonts w:hAnsi="宋体"/>
                <w:sz w:val="21"/>
                <w:szCs w:val="21"/>
              </w:rPr>
              <w:t>输出显示</w:t>
            </w:r>
          </w:p>
        </w:tc>
      </w:tr>
    </w:tbl>
    <w:p w14:paraId="46290775" w14:textId="77777777" w:rsidR="00090170" w:rsidRPr="00DD3188" w:rsidRDefault="00090170" w:rsidP="00237D6C">
      <w:pPr>
        <w:pStyle w:val="afb"/>
        <w:ind w:firstLine="480"/>
      </w:pPr>
    </w:p>
    <w:p w14:paraId="25881BCE" w14:textId="004A0BC2" w:rsidR="00894E26" w:rsidRPr="00FE6AF1" w:rsidRDefault="0076313E" w:rsidP="00FE6AF1">
      <w:pPr>
        <w:pStyle w:val="2"/>
        <w:tabs>
          <w:tab w:val="clear" w:pos="360"/>
        </w:tabs>
        <w:spacing w:before="120" w:after="120"/>
        <w:rPr>
          <w:rFonts w:cs="黑体"/>
          <w:color w:val="000000"/>
        </w:rPr>
      </w:pPr>
      <w:bookmarkStart w:id="28" w:name="_Toc217569451"/>
      <w:r w:rsidRPr="23EAEC42">
        <w:rPr>
          <w:rFonts w:cs="黑体"/>
          <w:color w:val="000000" w:themeColor="text1"/>
        </w:rPr>
        <w:t>软件组织和操作概述</w:t>
      </w:r>
      <w:bookmarkEnd w:id="28"/>
    </w:p>
    <w:p w14:paraId="719F7F94" w14:textId="77777777" w:rsidR="00894E26" w:rsidRDefault="00894E26" w:rsidP="00894E26">
      <w:pPr>
        <w:pStyle w:val="afb"/>
        <w:ind w:firstLine="480"/>
      </w:pPr>
      <w:r>
        <w:rPr>
          <w:rFonts w:hint="eastAsia"/>
        </w:rPr>
        <w:t>RTEMS 容器系统是一个基于 RTEMS 实时操作系统的容器</w:t>
      </w:r>
      <w:proofErr w:type="gramStart"/>
      <w:r>
        <w:rPr>
          <w:rFonts w:hint="eastAsia"/>
        </w:rPr>
        <w:t>化解决</w:t>
      </w:r>
      <w:proofErr w:type="gramEnd"/>
      <w:r>
        <w:rPr>
          <w:rFonts w:hint="eastAsia"/>
        </w:rPr>
        <w:t>方案，提供了多种类型的容器隔离机制和资源管理功能。该系统支持：</w:t>
      </w:r>
    </w:p>
    <w:p w14:paraId="0EEE577D" w14:textId="77777777" w:rsidR="00894E26" w:rsidRDefault="00894E26" w:rsidP="00894E26">
      <w:pPr>
        <w:pStyle w:val="afb"/>
        <w:ind w:firstLine="480"/>
      </w:pPr>
    </w:p>
    <w:p w14:paraId="689F2083" w14:textId="3275DE02" w:rsidR="00894E26" w:rsidRDefault="00894E26" w:rsidP="00894E26">
      <w:pPr>
        <w:pStyle w:val="afb"/>
        <w:ind w:firstLine="480"/>
      </w:pPr>
      <w:r>
        <w:rPr>
          <w:rFonts w:hint="eastAsia"/>
        </w:rPr>
        <w:t>- 多种容器类型：PID容器、IPC容器、MNT容器、NET容器、UTS容器</w:t>
      </w:r>
    </w:p>
    <w:p w14:paraId="3BAF3415" w14:textId="2667A463" w:rsidR="00894E26" w:rsidRDefault="00894E26" w:rsidP="00894E26">
      <w:pPr>
        <w:pStyle w:val="afb"/>
        <w:ind w:firstLine="480"/>
      </w:pPr>
      <w:r>
        <w:rPr>
          <w:rFonts w:hint="eastAsia"/>
        </w:rPr>
        <w:t>- 资源隔离：进程隔离、网络隔离、文件系统隔离、命名空间隔离</w:t>
      </w:r>
    </w:p>
    <w:p w14:paraId="4B6DD216" w14:textId="7E526438" w:rsidR="00894E26" w:rsidRDefault="00894E26" w:rsidP="00894E26">
      <w:pPr>
        <w:pStyle w:val="afb"/>
        <w:ind w:firstLine="480"/>
      </w:pPr>
      <w:r>
        <w:rPr>
          <w:rFonts w:hint="eastAsia"/>
        </w:rPr>
        <w:t>- 资源监控：CPU监控、内存监控、网络监控</w:t>
      </w:r>
    </w:p>
    <w:p w14:paraId="4F216245" w14:textId="17C2E601" w:rsidR="00894E26" w:rsidRDefault="00894E26" w:rsidP="00894E26">
      <w:pPr>
        <w:pStyle w:val="afb"/>
        <w:ind w:firstLine="480"/>
      </w:pPr>
      <w:r>
        <w:rPr>
          <w:rFonts w:hint="eastAsia"/>
        </w:rPr>
        <w:t>- 日志系统：完整的容器操作日志记录</w:t>
      </w:r>
    </w:p>
    <w:p w14:paraId="4EC3C775" w14:textId="4BADD8F6" w:rsidR="00894E26" w:rsidRDefault="00894E26" w:rsidP="00894E26">
      <w:pPr>
        <w:pStyle w:val="afb"/>
        <w:ind w:firstLine="480"/>
      </w:pPr>
      <w:r>
        <w:rPr>
          <w:rFonts w:hint="eastAsia"/>
        </w:rPr>
        <w:t>- IO控制：基于</w:t>
      </w:r>
      <w:proofErr w:type="spellStart"/>
      <w:r>
        <w:rPr>
          <w:rFonts w:hint="eastAsia"/>
        </w:rPr>
        <w:t>Cgroup</w:t>
      </w:r>
      <w:proofErr w:type="spellEnd"/>
      <w:r>
        <w:rPr>
          <w:rFonts w:hint="eastAsia"/>
        </w:rPr>
        <w:t>的IO带宽限制</w:t>
      </w:r>
    </w:p>
    <w:p w14:paraId="47C7BDE7" w14:textId="5CC2FDDD" w:rsidR="00894E26" w:rsidRDefault="00894E26" w:rsidP="00894E26">
      <w:pPr>
        <w:pStyle w:val="afb"/>
        <w:ind w:firstLine="480"/>
      </w:pPr>
      <w:r>
        <w:rPr>
          <w:rFonts w:hint="eastAsia"/>
        </w:rPr>
        <w:t>- 文件系统控制：容器文件系统控制接口</w:t>
      </w:r>
    </w:p>
    <w:p w14:paraId="14E99B22" w14:textId="77777777" w:rsidR="00894E26" w:rsidRDefault="00894E26" w:rsidP="00FE6AF1">
      <w:pPr>
        <w:pStyle w:val="afb"/>
        <w:ind w:firstLineChars="0" w:firstLine="0"/>
      </w:pPr>
    </w:p>
    <w:p w14:paraId="1E9BD1CD" w14:textId="12B81BC0" w:rsidR="00894E26" w:rsidRDefault="00894E26" w:rsidP="000F24C6">
      <w:pPr>
        <w:pStyle w:val="afb"/>
        <w:ind w:firstLine="480"/>
      </w:pPr>
      <w:r>
        <w:rPr>
          <w:rFonts w:hint="eastAsia"/>
        </w:rPr>
        <w:t>系统采用模块化设计，每个容器类型都是独立的模块，可以根据需要启用或禁用。主要组件包括：</w:t>
      </w:r>
    </w:p>
    <w:p w14:paraId="5ACC57F9" w14:textId="79C67A44" w:rsidR="00894E26" w:rsidRDefault="00894E26" w:rsidP="00894E26">
      <w:pPr>
        <w:pStyle w:val="afb"/>
        <w:ind w:firstLine="480"/>
      </w:pPr>
      <w:r>
        <w:rPr>
          <w:rFonts w:hint="eastAsia"/>
        </w:rPr>
        <w:t>1. 容器核心模块 (`</w:t>
      </w:r>
      <w:proofErr w:type="spellStart"/>
      <w:r>
        <w:rPr>
          <w:rFonts w:hint="eastAsia"/>
        </w:rPr>
        <w:t>container.h</w:t>
      </w:r>
      <w:proofErr w:type="spellEnd"/>
      <w:r>
        <w:rPr>
          <w:rFonts w:hint="eastAsia"/>
        </w:rPr>
        <w:t>`)：提供容器的基本框架</w:t>
      </w:r>
    </w:p>
    <w:p w14:paraId="6C57D5A1" w14:textId="7C65FE33" w:rsidR="00894E26" w:rsidRDefault="00894E26" w:rsidP="00894E26">
      <w:pPr>
        <w:pStyle w:val="afb"/>
        <w:ind w:firstLine="480"/>
      </w:pPr>
      <w:r>
        <w:rPr>
          <w:rFonts w:hint="eastAsia"/>
        </w:rPr>
        <w:t>2. 容器类型模块：PID、IPC、MNT、NET、UTS等特定容器实现</w:t>
      </w:r>
    </w:p>
    <w:p w14:paraId="00AB6A18" w14:textId="600766E6" w:rsidR="00894E26" w:rsidRDefault="00894E26" w:rsidP="00894E26">
      <w:pPr>
        <w:pStyle w:val="afb"/>
        <w:ind w:firstLine="480"/>
      </w:pPr>
      <w:r>
        <w:rPr>
          <w:rFonts w:hint="eastAsia"/>
        </w:rPr>
        <w:t>3. 日志子系统 (`</w:t>
      </w:r>
      <w:proofErr w:type="spellStart"/>
      <w:r>
        <w:rPr>
          <w:rFonts w:hint="eastAsia"/>
        </w:rPr>
        <w:t>containerlog.h</w:t>
      </w:r>
      <w:proofErr w:type="spellEnd"/>
      <w:r>
        <w:rPr>
          <w:rFonts w:hint="eastAsia"/>
        </w:rPr>
        <w:t>`)：提供日志记录功能</w:t>
      </w:r>
    </w:p>
    <w:p w14:paraId="4B11BDB6" w14:textId="61CB7990" w:rsidR="00894E26" w:rsidRDefault="00894E26" w:rsidP="00894E26">
      <w:pPr>
        <w:pStyle w:val="afb"/>
        <w:ind w:firstLine="480"/>
      </w:pPr>
      <w:r>
        <w:rPr>
          <w:rFonts w:hint="eastAsia"/>
        </w:rPr>
        <w:t>4. 监控子系统(`</w:t>
      </w:r>
      <w:proofErr w:type="spellStart"/>
      <w:r>
        <w:rPr>
          <w:rFonts w:hint="eastAsia"/>
        </w:rPr>
        <w:t>monitor.h</w:t>
      </w:r>
      <w:proofErr w:type="spellEnd"/>
      <w:r>
        <w:rPr>
          <w:rFonts w:hint="eastAsia"/>
        </w:rPr>
        <w:t>`)：提供资源监控功能</w:t>
      </w:r>
    </w:p>
    <w:p w14:paraId="02A7C24B" w14:textId="7437A874" w:rsidR="00894E26" w:rsidRDefault="00894E26" w:rsidP="00894E26">
      <w:pPr>
        <w:pStyle w:val="afb"/>
        <w:ind w:firstLine="480"/>
      </w:pPr>
      <w:r>
        <w:rPr>
          <w:rFonts w:hint="eastAsia"/>
        </w:rPr>
        <w:t xml:space="preserve">5. IO </w:t>
      </w:r>
      <w:proofErr w:type="spellStart"/>
      <w:r>
        <w:rPr>
          <w:rFonts w:hint="eastAsia"/>
        </w:rPr>
        <w:t>Cgroup</w:t>
      </w:r>
      <w:proofErr w:type="spellEnd"/>
      <w:r>
        <w:rPr>
          <w:rFonts w:hint="eastAsia"/>
        </w:rPr>
        <w:t>模块 (`</w:t>
      </w:r>
      <w:proofErr w:type="spellStart"/>
      <w:r>
        <w:rPr>
          <w:rFonts w:hint="eastAsia"/>
        </w:rPr>
        <w:t>io_cgroup.h</w:t>
      </w:r>
      <w:proofErr w:type="spellEnd"/>
      <w:r>
        <w:rPr>
          <w:rFonts w:hint="eastAsia"/>
        </w:rPr>
        <w:t>`)：提供IO带宽控制</w:t>
      </w:r>
    </w:p>
    <w:p w14:paraId="44A68E26" w14:textId="386B4D2A" w:rsidR="00894E26" w:rsidRDefault="00894E26" w:rsidP="00FE6AF1">
      <w:pPr>
        <w:pStyle w:val="afb"/>
        <w:ind w:firstLine="480"/>
      </w:pPr>
      <w:r>
        <w:rPr>
          <w:rFonts w:hint="eastAsia"/>
        </w:rPr>
        <w:t>6. 容器文件系统 (`</w:t>
      </w:r>
      <w:proofErr w:type="spellStart"/>
      <w:r>
        <w:rPr>
          <w:rFonts w:hint="eastAsia"/>
        </w:rPr>
        <w:t>containerfs.h</w:t>
      </w:r>
      <w:proofErr w:type="spellEnd"/>
      <w:r>
        <w:rPr>
          <w:rFonts w:hint="eastAsia"/>
        </w:rPr>
        <w:t>`)：提供容器控制文件系统</w:t>
      </w:r>
    </w:p>
    <w:p w14:paraId="2E3FBBDC" w14:textId="77777777" w:rsidR="00FE6AF1" w:rsidRPr="00FB0E28" w:rsidRDefault="00FE6AF1" w:rsidP="00FE6AF1">
      <w:pPr>
        <w:pStyle w:val="afb"/>
        <w:ind w:firstLine="480"/>
      </w:pPr>
    </w:p>
    <w:p w14:paraId="4629078A" w14:textId="67F4C726" w:rsidR="0076313E" w:rsidRDefault="0076313E" w:rsidP="00D446E4">
      <w:pPr>
        <w:pStyle w:val="1"/>
        <w:spacing w:beforeLines="0" w:after="120"/>
        <w:rPr>
          <w:snapToGrid w:val="0"/>
        </w:rPr>
      </w:pPr>
      <w:bookmarkStart w:id="29" w:name="_Toc217569452"/>
      <w:r w:rsidRPr="23EAEC42">
        <w:rPr>
          <w:snapToGrid w:val="0"/>
        </w:rPr>
        <w:t>软件入门</w:t>
      </w:r>
      <w:bookmarkEnd w:id="29"/>
    </w:p>
    <w:p w14:paraId="38A6EDA4" w14:textId="5354A945" w:rsidR="0083431F" w:rsidRDefault="0076313E" w:rsidP="008C13AE">
      <w:pPr>
        <w:pStyle w:val="2"/>
        <w:tabs>
          <w:tab w:val="clear" w:pos="360"/>
        </w:tabs>
        <w:spacing w:before="120" w:after="120"/>
        <w:rPr>
          <w:rFonts w:cs="黑体"/>
          <w:color w:val="000000"/>
        </w:rPr>
      </w:pPr>
      <w:bookmarkStart w:id="30" w:name="_Toc217569453"/>
      <w:r w:rsidRPr="23EAEC42">
        <w:rPr>
          <w:rFonts w:cs="黑体"/>
          <w:color w:val="000000" w:themeColor="text1"/>
        </w:rPr>
        <w:t>软件的首次</w:t>
      </w:r>
      <w:r w:rsidR="0083431F" w:rsidRPr="23EAEC42">
        <w:rPr>
          <w:rFonts w:cs="黑体"/>
          <w:color w:val="000000" w:themeColor="text1"/>
        </w:rPr>
        <w:t>使用</w:t>
      </w:r>
      <w:bookmarkEnd w:id="30"/>
    </w:p>
    <w:p w14:paraId="319102DB" w14:textId="56A98FB3" w:rsidR="00081499" w:rsidRDefault="00081499" w:rsidP="00081499">
      <w:pPr>
        <w:pStyle w:val="3"/>
      </w:pPr>
      <w:bookmarkStart w:id="31" w:name="_Toc641082238"/>
      <w:bookmarkStart w:id="32" w:name="_Toc217569454"/>
      <w:r>
        <w:t>安装和使用</w:t>
      </w:r>
      <w:bookmarkEnd w:id="31"/>
      <w:bookmarkEnd w:id="32"/>
    </w:p>
    <w:p w14:paraId="0CA13F13" w14:textId="77777777" w:rsidR="00F55251" w:rsidRDefault="00F55251" w:rsidP="00B35D38">
      <w:pPr>
        <w:pStyle w:val="afb"/>
        <w:ind w:firstLine="480"/>
      </w:pPr>
    </w:p>
    <w:p w14:paraId="211C3AA9" w14:textId="2E3A4622" w:rsidR="00B35D38" w:rsidRDefault="007F5D32" w:rsidP="00B35D38">
      <w:pPr>
        <w:pStyle w:val="afb"/>
        <w:ind w:firstLine="480"/>
      </w:pPr>
      <w:r>
        <w:rPr>
          <w:rFonts w:hint="eastAsia"/>
        </w:rPr>
        <w:lastRenderedPageBreak/>
        <w:t>系统要求：</w:t>
      </w:r>
    </w:p>
    <w:p w14:paraId="6910F0DF" w14:textId="3890CFF3" w:rsidR="004A5534" w:rsidRDefault="004A5534" w:rsidP="004A5534">
      <w:pPr>
        <w:pStyle w:val="afb"/>
        <w:ind w:firstLine="480"/>
      </w:pPr>
      <w:r>
        <w:rPr>
          <w:rFonts w:hint="eastAsia"/>
        </w:rPr>
        <w:t>操作系统：Linux（推荐Ubuntu 18.04或更高版本）</w:t>
      </w:r>
    </w:p>
    <w:p w14:paraId="49F579DF" w14:textId="0E1BFC84" w:rsidR="004A5534" w:rsidRDefault="004A5534" w:rsidP="004A5534">
      <w:pPr>
        <w:pStyle w:val="afb"/>
        <w:ind w:firstLine="480"/>
      </w:pPr>
      <w:r>
        <w:rPr>
          <w:rFonts w:hint="eastAsia"/>
        </w:rPr>
        <w:t>编译工具链：RTEMS 5 ARM工具链</w:t>
      </w:r>
    </w:p>
    <w:p w14:paraId="69513833" w14:textId="0989F4A1" w:rsidR="004A5534" w:rsidRDefault="004A5534" w:rsidP="004A5534">
      <w:pPr>
        <w:pStyle w:val="afb"/>
        <w:ind w:firstLine="480"/>
      </w:pPr>
      <w:r>
        <w:rPr>
          <w:rFonts w:hint="eastAsia"/>
        </w:rPr>
        <w:t>仿真环境：QEMU（用于测试，可选）</w:t>
      </w:r>
    </w:p>
    <w:p w14:paraId="1DE6E773" w14:textId="4F620709" w:rsidR="007F5D32" w:rsidRDefault="004A5534" w:rsidP="004A5534">
      <w:pPr>
        <w:pStyle w:val="afb"/>
        <w:ind w:firstLine="480"/>
      </w:pPr>
      <w:r>
        <w:rPr>
          <w:rFonts w:hint="eastAsia"/>
        </w:rPr>
        <w:t>依赖库：</w:t>
      </w:r>
      <w:proofErr w:type="spellStart"/>
      <w:r>
        <w:rPr>
          <w:rFonts w:hint="eastAsia"/>
        </w:rPr>
        <w:t>autotools</w:t>
      </w:r>
      <w:proofErr w:type="spellEnd"/>
      <w:r>
        <w:rPr>
          <w:rFonts w:hint="eastAsia"/>
        </w:rPr>
        <w:t xml:space="preserve"> (autoconf, automake, </w:t>
      </w:r>
      <w:proofErr w:type="spellStart"/>
      <w:r>
        <w:rPr>
          <w:rFonts w:hint="eastAsia"/>
        </w:rPr>
        <w:t>libtool</w:t>
      </w:r>
      <w:proofErr w:type="spellEnd"/>
      <w:r>
        <w:rPr>
          <w:rFonts w:hint="eastAsia"/>
        </w:rPr>
        <w:t>)</w:t>
      </w:r>
    </w:p>
    <w:p w14:paraId="75B4B7F0" w14:textId="77777777" w:rsidR="004A5534" w:rsidRDefault="004A5534" w:rsidP="004A5534">
      <w:pPr>
        <w:pStyle w:val="afb"/>
        <w:ind w:firstLine="480"/>
      </w:pPr>
    </w:p>
    <w:p w14:paraId="524FA748" w14:textId="09A2D625" w:rsidR="00F448C2" w:rsidRDefault="00F448C2" w:rsidP="00F448C2">
      <w:pPr>
        <w:pStyle w:val="afb"/>
        <w:ind w:firstLine="480"/>
      </w:pPr>
      <w:r w:rsidRPr="00F448C2">
        <w:t>获取源代码</w:t>
      </w:r>
      <w:r>
        <w:rPr>
          <w:rFonts w:hint="eastAsia"/>
        </w:rPr>
        <w:t>，确保您已经获得了 RTEMS 容器系统的源代码：</w:t>
      </w:r>
    </w:p>
    <w:p w14:paraId="7C57A3BD" w14:textId="16F6CAE7" w:rsidR="00F448C2" w:rsidRPr="007F56CE" w:rsidRDefault="00F448C2" w:rsidP="007F56CE">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7F56CE">
        <w:rPr>
          <w:rFonts w:ascii="Consolas" w:hAnsi="Consolas" w:cs="宋体" w:hint="eastAsia"/>
          <w:color w:val="008200"/>
          <w:kern w:val="0"/>
          <w:sz w:val="18"/>
          <w:szCs w:val="18"/>
          <w:bdr w:val="none" w:sz="0" w:space="0" w:color="auto" w:frame="1"/>
        </w:rPr>
        <w:t>假设源代码位于</w:t>
      </w:r>
      <w:r w:rsidRPr="007F56CE">
        <w:rPr>
          <w:rFonts w:ascii="Consolas" w:hAnsi="Consolas" w:cs="宋体" w:hint="eastAsia"/>
          <w:color w:val="008200"/>
          <w:kern w:val="0"/>
          <w:sz w:val="18"/>
          <w:szCs w:val="18"/>
          <w:bdr w:val="none" w:sz="0" w:space="0" w:color="auto" w:frame="1"/>
        </w:rPr>
        <w:t xml:space="preserve"> /workspace/</w:t>
      </w:r>
      <w:proofErr w:type="spellStart"/>
      <w:r w:rsidRPr="007F56CE">
        <w:rPr>
          <w:rFonts w:ascii="Consolas" w:hAnsi="Consolas" w:cs="宋体" w:hint="eastAsia"/>
          <w:color w:val="008200"/>
          <w:kern w:val="0"/>
          <w:sz w:val="18"/>
          <w:szCs w:val="18"/>
          <w:bdr w:val="none" w:sz="0" w:space="0" w:color="auto" w:frame="1"/>
        </w:rPr>
        <w:t>rtems_with_container</w:t>
      </w:r>
      <w:proofErr w:type="spellEnd"/>
    </w:p>
    <w:p w14:paraId="3A840FF7" w14:textId="134C21EE" w:rsidR="00F448C2" w:rsidRPr="007F56CE" w:rsidRDefault="00F448C2" w:rsidP="007F56CE">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7F56CE">
        <w:rPr>
          <w:rFonts w:ascii="Consolas" w:hAnsi="Consolas" w:cs="宋体"/>
          <w:color w:val="008200"/>
          <w:kern w:val="0"/>
          <w:sz w:val="18"/>
          <w:szCs w:val="18"/>
          <w:bdr w:val="none" w:sz="0" w:space="0" w:color="auto" w:frame="1"/>
        </w:rPr>
        <w:t>cd /workspace/</w:t>
      </w:r>
      <w:proofErr w:type="spellStart"/>
      <w:r w:rsidRPr="007F56CE">
        <w:rPr>
          <w:rFonts w:ascii="Consolas" w:hAnsi="Consolas" w:cs="宋体"/>
          <w:color w:val="008200"/>
          <w:kern w:val="0"/>
          <w:sz w:val="18"/>
          <w:szCs w:val="18"/>
          <w:bdr w:val="none" w:sz="0" w:space="0" w:color="auto" w:frame="1"/>
        </w:rPr>
        <w:t>rtems_with_container</w:t>
      </w:r>
      <w:proofErr w:type="spellEnd"/>
    </w:p>
    <w:p w14:paraId="22A826E4" w14:textId="77777777" w:rsidR="00F448C2" w:rsidRDefault="00F448C2" w:rsidP="00F448C2">
      <w:pPr>
        <w:pStyle w:val="afb"/>
        <w:ind w:firstLine="480"/>
      </w:pPr>
    </w:p>
    <w:p w14:paraId="5093594D" w14:textId="41D914FE" w:rsidR="00F448C2" w:rsidRDefault="000D769E" w:rsidP="00F448C2">
      <w:pPr>
        <w:pStyle w:val="afb"/>
        <w:ind w:firstLine="480"/>
      </w:pPr>
      <w:r w:rsidRPr="000D769E">
        <w:t>配置编译环境</w:t>
      </w:r>
      <w:r>
        <w:rPr>
          <w:rFonts w:hint="eastAsia"/>
        </w:rPr>
        <w:t>：</w:t>
      </w:r>
    </w:p>
    <w:p w14:paraId="70B166FC" w14:textId="50591119" w:rsidR="000D769E" w:rsidRDefault="000D769E" w:rsidP="00F448C2">
      <w:pPr>
        <w:pStyle w:val="afb"/>
        <w:ind w:firstLine="480"/>
      </w:pPr>
      <w:r w:rsidRPr="000D769E">
        <w:t>步骤1：设置编译工具链环境变量</w:t>
      </w:r>
    </w:p>
    <w:p w14:paraId="779B47B3" w14:textId="77777777" w:rsidR="000D769E" w:rsidRDefault="000D769E" w:rsidP="000D769E">
      <w:pPr>
        <w:pStyle w:val="afb"/>
        <w:ind w:firstLine="480"/>
      </w:pPr>
    </w:p>
    <w:p w14:paraId="1B1AA55A" w14:textId="0A42FAAB"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设置</w:t>
      </w:r>
      <w:r w:rsidRPr="003F78B6">
        <w:rPr>
          <w:rFonts w:ascii="Consolas" w:hAnsi="Consolas" w:cs="宋体" w:hint="eastAsia"/>
          <w:color w:val="008200"/>
          <w:kern w:val="0"/>
          <w:sz w:val="18"/>
          <w:szCs w:val="18"/>
          <w:bdr w:val="none" w:sz="0" w:space="0" w:color="auto" w:frame="1"/>
        </w:rPr>
        <w:t>RTEMS ARM GCC</w:t>
      </w:r>
      <w:r w:rsidRPr="003F78B6">
        <w:rPr>
          <w:rFonts w:ascii="Consolas" w:hAnsi="Consolas" w:cs="宋体" w:hint="eastAsia"/>
          <w:color w:val="008200"/>
          <w:kern w:val="0"/>
          <w:sz w:val="18"/>
          <w:szCs w:val="18"/>
          <w:bdr w:val="none" w:sz="0" w:space="0" w:color="auto" w:frame="1"/>
        </w:rPr>
        <w:t>工具链路径（根据实际安装路径调整）</w:t>
      </w:r>
    </w:p>
    <w:p w14:paraId="684622D1"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export PATH=$PATH:/home/neu/</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/arm/5/bin</w:t>
      </w:r>
    </w:p>
    <w:p w14:paraId="65B2A3CF" w14:textId="727D51C5" w:rsidR="000D769E" w:rsidRDefault="000D769E" w:rsidP="000D769E">
      <w:pPr>
        <w:pStyle w:val="afb"/>
        <w:ind w:firstLine="480"/>
      </w:pPr>
      <w:r>
        <w:rPr>
          <w:rFonts w:hint="eastAsia"/>
        </w:rPr>
        <w:t>步骤2：重新生成构建系统</w:t>
      </w:r>
    </w:p>
    <w:p w14:paraId="594925EB"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cd /workspace/</w:t>
      </w:r>
      <w:proofErr w:type="spellStart"/>
      <w:r w:rsidRPr="003F78B6">
        <w:rPr>
          <w:rFonts w:ascii="Consolas" w:hAnsi="Consolas" w:cs="宋体"/>
          <w:color w:val="008200"/>
          <w:kern w:val="0"/>
          <w:sz w:val="18"/>
          <w:szCs w:val="18"/>
          <w:bdr w:val="none" w:sz="0" w:space="0" w:color="auto" w:frame="1"/>
        </w:rPr>
        <w:t>rtems_with_container</w:t>
      </w:r>
      <w:proofErr w:type="spellEnd"/>
    </w:p>
    <w:p w14:paraId="664099BC"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756BAAE" w14:textId="779D9AB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清理之前的构建文件</w:t>
      </w:r>
    </w:p>
    <w:p w14:paraId="354488F1"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bootstrap -c</w:t>
      </w:r>
    </w:p>
    <w:p w14:paraId="2146565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6A80A7" w14:textId="19C8CA6D"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重新生成构建系统</w:t>
      </w:r>
    </w:p>
    <w:p w14:paraId="654339FE"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hint="eastAsia"/>
          <w:color w:val="008200"/>
          <w:kern w:val="0"/>
          <w:sz w:val="18"/>
          <w:szCs w:val="18"/>
          <w:bdr w:val="none" w:sz="0" w:space="0" w:color="auto" w:frame="1"/>
        </w:rPr>
        <w:t>./</w:t>
      </w:r>
      <w:proofErr w:type="gramEnd"/>
      <w:r w:rsidRPr="003F78B6">
        <w:rPr>
          <w:rFonts w:ascii="Consolas" w:hAnsi="Consolas" w:cs="宋体" w:hint="eastAsia"/>
          <w:color w:val="008200"/>
          <w:kern w:val="0"/>
          <w:sz w:val="18"/>
          <w:szCs w:val="18"/>
          <w:bdr w:val="none" w:sz="0" w:space="0" w:color="auto" w:frame="1"/>
        </w:rPr>
        <w:t>bootstrap</w:t>
      </w:r>
    </w:p>
    <w:p w14:paraId="366DBE98" w14:textId="77777777" w:rsidR="000D769E" w:rsidRDefault="000D769E" w:rsidP="000D769E">
      <w:pPr>
        <w:pStyle w:val="afb"/>
        <w:ind w:firstLine="480"/>
      </w:pPr>
    </w:p>
    <w:p w14:paraId="6AD6399E" w14:textId="00261749" w:rsidR="000D769E" w:rsidRDefault="000D769E" w:rsidP="000D769E">
      <w:pPr>
        <w:pStyle w:val="afb"/>
        <w:ind w:firstLine="480"/>
      </w:pPr>
      <w:r>
        <w:rPr>
          <w:rFonts w:hint="eastAsia"/>
        </w:rPr>
        <w:t>步骤3：创建构建目录</w:t>
      </w:r>
    </w:p>
    <w:p w14:paraId="376D5005" w14:textId="77777777" w:rsidR="000D769E" w:rsidRDefault="000D769E" w:rsidP="000D769E">
      <w:pPr>
        <w:pStyle w:val="afb"/>
        <w:ind w:firstLine="480"/>
      </w:pPr>
    </w:p>
    <w:p w14:paraId="77A39FC3" w14:textId="796F1EE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创建独立的构建目录（不污染源代码目录）</w:t>
      </w:r>
    </w:p>
    <w:p w14:paraId="5B34F4C6"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mkdir</w:t>
      </w:r>
      <w:proofErr w:type="spellEnd"/>
      <w:r w:rsidRPr="003F78B6">
        <w:rPr>
          <w:rFonts w:ascii="Consolas" w:hAnsi="Consolas" w:cs="宋体"/>
          <w:color w:val="008200"/>
          <w:kern w:val="0"/>
          <w:sz w:val="18"/>
          <w:szCs w:val="18"/>
          <w:bdr w:val="none" w:sz="0" w:space="0" w:color="auto" w:frame="1"/>
        </w:rPr>
        <w:t xml:space="preserve"> -p /workspace/</w:t>
      </w:r>
      <w:proofErr w:type="spellStart"/>
      <w:r w:rsidRPr="003F78B6">
        <w:rPr>
          <w:rFonts w:ascii="Consolas" w:hAnsi="Consolas" w:cs="宋体"/>
          <w:color w:val="008200"/>
          <w:kern w:val="0"/>
          <w:sz w:val="18"/>
          <w:szCs w:val="18"/>
          <w:bdr w:val="none" w:sz="0" w:space="0" w:color="auto" w:frame="1"/>
        </w:rPr>
        <w:t>rtems_bsp</w:t>
      </w:r>
      <w:proofErr w:type="spellEnd"/>
      <w:r w:rsidRPr="003F78B6">
        <w:rPr>
          <w:rFonts w:ascii="Consolas" w:hAnsi="Consolas" w:cs="宋体"/>
          <w:color w:val="008200"/>
          <w:kern w:val="0"/>
          <w:sz w:val="18"/>
          <w:szCs w:val="18"/>
          <w:bdr w:val="none" w:sz="0" w:space="0" w:color="auto" w:frame="1"/>
        </w:rPr>
        <w:t>/qemu_realview_a9</w:t>
      </w:r>
    </w:p>
    <w:p w14:paraId="59268218"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cd /workspace/</w:t>
      </w:r>
      <w:proofErr w:type="spellStart"/>
      <w:r w:rsidRPr="003F78B6">
        <w:rPr>
          <w:rFonts w:ascii="Consolas" w:hAnsi="Consolas" w:cs="宋体" w:hint="eastAsia"/>
          <w:color w:val="008200"/>
          <w:kern w:val="0"/>
          <w:sz w:val="18"/>
          <w:szCs w:val="18"/>
          <w:bdr w:val="none" w:sz="0" w:space="0" w:color="auto" w:frame="1"/>
        </w:rPr>
        <w:t>rtems_bsp</w:t>
      </w:r>
      <w:proofErr w:type="spellEnd"/>
      <w:r w:rsidRPr="003F78B6">
        <w:rPr>
          <w:rFonts w:ascii="Consolas" w:hAnsi="Consolas" w:cs="宋体" w:hint="eastAsia"/>
          <w:color w:val="008200"/>
          <w:kern w:val="0"/>
          <w:sz w:val="18"/>
          <w:szCs w:val="18"/>
          <w:bdr w:val="none" w:sz="0" w:space="0" w:color="auto" w:frame="1"/>
        </w:rPr>
        <w:t>/qemu_realview_a9</w:t>
      </w:r>
    </w:p>
    <w:p w14:paraId="50D566BA" w14:textId="77777777" w:rsidR="000D769E" w:rsidRDefault="000D769E" w:rsidP="000D769E">
      <w:pPr>
        <w:pStyle w:val="afb"/>
        <w:ind w:firstLine="480"/>
      </w:pPr>
    </w:p>
    <w:p w14:paraId="199F3037" w14:textId="5FAC9E20" w:rsidR="000D769E" w:rsidRDefault="000D769E" w:rsidP="000D769E">
      <w:pPr>
        <w:pStyle w:val="afb"/>
        <w:ind w:firstLine="480"/>
      </w:pPr>
      <w:r>
        <w:rPr>
          <w:rFonts w:hint="eastAsia"/>
        </w:rPr>
        <w:t>步骤4：配置构建选项</w:t>
      </w:r>
    </w:p>
    <w:p w14:paraId="0B09711F" w14:textId="77777777" w:rsidR="000D769E" w:rsidRDefault="000D769E" w:rsidP="000D769E">
      <w:pPr>
        <w:pStyle w:val="afb"/>
        <w:ind w:firstLine="480"/>
      </w:pPr>
    </w:p>
    <w:p w14:paraId="04455C27"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根据您的需求选择要启用的容器类型和其他功能：</w:t>
      </w:r>
    </w:p>
    <w:p w14:paraId="73ECE5E2"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23C054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rtems_with_container</w:t>
      </w:r>
      <w:proofErr w:type="spellEnd"/>
      <w:r w:rsidRPr="003F78B6">
        <w:rPr>
          <w:rFonts w:ascii="Consolas" w:hAnsi="Consolas" w:cs="宋体"/>
          <w:color w:val="008200"/>
          <w:kern w:val="0"/>
          <w:sz w:val="18"/>
          <w:szCs w:val="18"/>
          <w:bdr w:val="none" w:sz="0" w:space="0" w:color="auto" w:frame="1"/>
        </w:rPr>
        <w:t>/configure \</w:t>
      </w:r>
    </w:p>
    <w:p w14:paraId="33A2C66A"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--target=arm-rtems5 \</w:t>
      </w:r>
    </w:p>
    <w:p w14:paraId="06A299A4"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--enable-</w:t>
      </w:r>
      <w:proofErr w:type="spellStart"/>
      <w:r w:rsidRPr="003F78B6">
        <w:rPr>
          <w:rFonts w:ascii="Consolas" w:hAnsi="Consolas" w:cs="宋体"/>
          <w:color w:val="008200"/>
          <w:kern w:val="0"/>
          <w:sz w:val="18"/>
          <w:szCs w:val="18"/>
          <w:bdr w:val="none" w:sz="0" w:space="0" w:color="auto" w:frame="1"/>
        </w:rPr>
        <w:t>rtemsbsp</w:t>
      </w:r>
      <w:proofErr w:type="spellEnd"/>
      <w:r w:rsidRPr="003F78B6">
        <w:rPr>
          <w:rFonts w:ascii="Consolas" w:hAnsi="Consolas" w:cs="宋体"/>
          <w:color w:val="008200"/>
          <w:kern w:val="0"/>
          <w:sz w:val="18"/>
          <w:szCs w:val="18"/>
          <w:bdr w:val="none" w:sz="0" w:space="0" w:color="auto" w:frame="1"/>
        </w:rPr>
        <w:t>=realview_pbx_a9_qemu \</w:t>
      </w:r>
    </w:p>
    <w:p w14:paraId="26ECE6D8"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pid</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6960C422"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uts</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40513A1F"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mnt</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072F951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ipc</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4776BD4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lastRenderedPageBreak/>
        <w:t xml:space="preserve">    --enable-networking \           # </w:t>
      </w:r>
      <w:r w:rsidRPr="003F78B6">
        <w:rPr>
          <w:rFonts w:ascii="Consolas" w:hAnsi="Consolas" w:cs="宋体" w:hint="eastAsia"/>
          <w:color w:val="008200"/>
          <w:kern w:val="0"/>
          <w:sz w:val="18"/>
          <w:szCs w:val="18"/>
          <w:bdr w:val="none" w:sz="0" w:space="0" w:color="auto" w:frame="1"/>
        </w:rPr>
        <w:t>启用网络支持</w:t>
      </w:r>
    </w:p>
    <w:p w14:paraId="3147987F"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--enable-net-container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22B1FBDB"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--enable-container-log \        # </w:t>
      </w:r>
      <w:r w:rsidRPr="003F78B6">
        <w:rPr>
          <w:rFonts w:ascii="Consolas" w:hAnsi="Consolas" w:cs="宋体" w:hint="eastAsia"/>
          <w:color w:val="008200"/>
          <w:kern w:val="0"/>
          <w:sz w:val="18"/>
          <w:szCs w:val="18"/>
          <w:bdr w:val="none" w:sz="0" w:space="0" w:color="auto" w:frame="1"/>
        </w:rPr>
        <w:t>启用容器日志系统</w:t>
      </w:r>
    </w:p>
    <w:p w14:paraId="2117D17C" w14:textId="42108DF6"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--enable-container-file         # </w:t>
      </w:r>
      <w:r w:rsidRPr="003F78B6">
        <w:rPr>
          <w:rFonts w:ascii="Consolas" w:hAnsi="Consolas" w:cs="宋体" w:hint="eastAsia"/>
          <w:color w:val="008200"/>
          <w:kern w:val="0"/>
          <w:sz w:val="18"/>
          <w:szCs w:val="18"/>
          <w:bdr w:val="none" w:sz="0" w:space="0" w:color="auto" w:frame="1"/>
        </w:rPr>
        <w:t>启用容器文件系统</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可用配置选项说明：</w:t>
      </w:r>
    </w:p>
    <w:p w14:paraId="29CC3C1E"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B2B1BF9" w14:textId="6FEE0CD0"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--target=arm-rtems5</w:t>
      </w:r>
      <w:r w:rsidRPr="003F78B6">
        <w:rPr>
          <w:rFonts w:ascii="Consolas" w:hAnsi="Consolas" w:cs="宋体" w:hint="eastAsia"/>
          <w:color w:val="008200"/>
          <w:kern w:val="0"/>
          <w:sz w:val="18"/>
          <w:szCs w:val="18"/>
          <w:bdr w:val="none" w:sz="0" w:space="0" w:color="auto" w:frame="1"/>
        </w:rPr>
        <w:t>：指定目标架构为</w:t>
      </w:r>
      <w:r w:rsidRPr="003F78B6">
        <w:rPr>
          <w:rFonts w:ascii="Consolas" w:hAnsi="Consolas" w:cs="宋体" w:hint="eastAsia"/>
          <w:color w:val="008200"/>
          <w:kern w:val="0"/>
          <w:sz w:val="18"/>
          <w:szCs w:val="18"/>
          <w:bdr w:val="none" w:sz="0" w:space="0" w:color="auto" w:frame="1"/>
        </w:rPr>
        <w:t>ARM RTEMS 5</w:t>
      </w:r>
    </w:p>
    <w:p w14:paraId="5FDCE776" w14:textId="78AA660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rtemsbsp</w:t>
      </w:r>
      <w:proofErr w:type="spellEnd"/>
      <w:r w:rsidRPr="003F78B6">
        <w:rPr>
          <w:rFonts w:ascii="Consolas" w:hAnsi="Consolas" w:cs="宋体" w:hint="eastAsia"/>
          <w:color w:val="008200"/>
          <w:kern w:val="0"/>
          <w:sz w:val="18"/>
          <w:szCs w:val="18"/>
          <w:bdr w:val="none" w:sz="0" w:space="0" w:color="auto" w:frame="1"/>
        </w:rPr>
        <w:t>=realview_pbx_a9_qemu</w:t>
      </w:r>
      <w:r w:rsidRPr="003F78B6">
        <w:rPr>
          <w:rFonts w:ascii="Consolas" w:hAnsi="Consolas" w:cs="宋体" w:hint="eastAsia"/>
          <w:color w:val="008200"/>
          <w:kern w:val="0"/>
          <w:sz w:val="18"/>
          <w:szCs w:val="18"/>
          <w:bdr w:val="none" w:sz="0" w:space="0" w:color="auto" w:frame="1"/>
        </w:rPr>
        <w:t>：指定</w:t>
      </w:r>
      <w:r w:rsidRPr="003F78B6">
        <w:rPr>
          <w:rFonts w:ascii="Consolas" w:hAnsi="Consolas" w:cs="宋体" w:hint="eastAsia"/>
          <w:color w:val="008200"/>
          <w:kern w:val="0"/>
          <w:sz w:val="18"/>
          <w:szCs w:val="18"/>
          <w:bdr w:val="none" w:sz="0" w:space="0" w:color="auto" w:frame="1"/>
        </w:rPr>
        <w:t>BSP</w:t>
      </w:r>
      <w:r w:rsidRPr="003F78B6">
        <w:rPr>
          <w:rFonts w:ascii="Consolas" w:hAnsi="Consolas" w:cs="宋体" w:hint="eastAsia"/>
          <w:color w:val="008200"/>
          <w:kern w:val="0"/>
          <w:sz w:val="18"/>
          <w:szCs w:val="18"/>
          <w:bdr w:val="none" w:sz="0" w:space="0" w:color="auto" w:frame="1"/>
        </w:rPr>
        <w:t>为</w:t>
      </w:r>
      <w:r w:rsidRPr="003F78B6">
        <w:rPr>
          <w:rFonts w:ascii="Consolas" w:hAnsi="Consolas" w:cs="宋体" w:hint="eastAsia"/>
          <w:color w:val="008200"/>
          <w:kern w:val="0"/>
          <w:sz w:val="18"/>
          <w:szCs w:val="18"/>
          <w:bdr w:val="none" w:sz="0" w:space="0" w:color="auto" w:frame="1"/>
        </w:rPr>
        <w:t>QEMU</w:t>
      </w:r>
      <w:r w:rsidRPr="003F78B6">
        <w:rPr>
          <w:rFonts w:ascii="Consolas" w:hAnsi="Consolas" w:cs="宋体" w:hint="eastAsia"/>
          <w:color w:val="008200"/>
          <w:kern w:val="0"/>
          <w:sz w:val="18"/>
          <w:szCs w:val="18"/>
          <w:bdr w:val="none" w:sz="0" w:space="0" w:color="auto" w:frame="1"/>
        </w:rPr>
        <w:t>仿真平台</w:t>
      </w:r>
    </w:p>
    <w:p w14:paraId="38A88910" w14:textId="2210986B"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pid</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容器（进程隔离）</w:t>
      </w:r>
    </w:p>
    <w:p w14:paraId="349EF392" w14:textId="73392B79"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uts</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容器（主机名和域名隔离）</w:t>
      </w:r>
    </w:p>
    <w:p w14:paraId="50F2E9D3" w14:textId="61963059"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mnt</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容器（文件系统挂载隔离）</w:t>
      </w:r>
    </w:p>
    <w:p w14:paraId="12012FED" w14:textId="3D5E8BF2"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ipc</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容器（进程间通信隔离）</w:t>
      </w:r>
    </w:p>
    <w:p w14:paraId="52985CA1" w14:textId="01E8AEF3"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--enable-net-container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容器（网络隔离）</w:t>
      </w:r>
    </w:p>
    <w:p w14:paraId="3A267BE8" w14:textId="12C64F4E"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--enable-container-log</w:t>
      </w:r>
      <w:r w:rsidRPr="003F78B6">
        <w:rPr>
          <w:rFonts w:ascii="Consolas" w:hAnsi="Consolas" w:cs="宋体" w:hint="eastAsia"/>
          <w:color w:val="008200"/>
          <w:kern w:val="0"/>
          <w:sz w:val="18"/>
          <w:szCs w:val="18"/>
          <w:bdr w:val="none" w:sz="0" w:space="0" w:color="auto" w:frame="1"/>
        </w:rPr>
        <w:t>：启用容器日志子系统</w:t>
      </w:r>
    </w:p>
    <w:p w14:paraId="716C50F0" w14:textId="62E593D1"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--enable-container-file</w:t>
      </w:r>
      <w:r w:rsidRPr="003F78B6">
        <w:rPr>
          <w:rFonts w:ascii="Consolas" w:hAnsi="Consolas" w:cs="宋体" w:hint="eastAsia"/>
          <w:color w:val="008200"/>
          <w:kern w:val="0"/>
          <w:sz w:val="18"/>
          <w:szCs w:val="18"/>
          <w:bdr w:val="none" w:sz="0" w:space="0" w:color="auto" w:frame="1"/>
        </w:rPr>
        <w:t>：启用容器文件系统控制接口</w:t>
      </w:r>
    </w:p>
    <w:p w14:paraId="636A0956" w14:textId="5D4CF3DC"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--enable-networking</w:t>
      </w:r>
      <w:r w:rsidRPr="003F78B6">
        <w:rPr>
          <w:rFonts w:ascii="Consolas" w:hAnsi="Consolas" w:cs="宋体" w:hint="eastAsia"/>
          <w:color w:val="008200"/>
          <w:kern w:val="0"/>
          <w:sz w:val="18"/>
          <w:szCs w:val="18"/>
          <w:bdr w:val="none" w:sz="0" w:space="0" w:color="auto" w:frame="1"/>
        </w:rPr>
        <w:t>：启用网络功能支持</w:t>
      </w:r>
    </w:p>
    <w:p w14:paraId="75F515B6" w14:textId="77777777" w:rsidR="000D769E" w:rsidRDefault="000D769E" w:rsidP="000D769E">
      <w:pPr>
        <w:pStyle w:val="afb"/>
        <w:ind w:firstLine="480"/>
      </w:pPr>
    </w:p>
    <w:p w14:paraId="28780FB8" w14:textId="46E6DA94" w:rsidR="000D769E" w:rsidRDefault="000D769E" w:rsidP="003F78B6">
      <w:pPr>
        <w:pStyle w:val="afb"/>
        <w:ind w:firstLine="480"/>
      </w:pPr>
      <w:r>
        <w:rPr>
          <w:rFonts w:hint="eastAsia"/>
        </w:rPr>
        <w:t>步骤5：编译系统</w:t>
      </w:r>
    </w:p>
    <w:p w14:paraId="20FFC32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使用多核编译加速（</w:t>
      </w:r>
      <w:proofErr w:type="spellStart"/>
      <w:r w:rsidRPr="003F78B6">
        <w:rPr>
          <w:rFonts w:ascii="Consolas" w:hAnsi="Consolas" w:cs="宋体" w:hint="eastAsia"/>
          <w:color w:val="008200"/>
          <w:kern w:val="0"/>
          <w:sz w:val="18"/>
          <w:szCs w:val="18"/>
          <w:bdr w:val="none" w:sz="0" w:space="0" w:color="auto" w:frame="1"/>
        </w:rPr>
        <w:t>nproc</w:t>
      </w:r>
      <w:proofErr w:type="spellEnd"/>
      <w:r w:rsidRPr="003F78B6">
        <w:rPr>
          <w:rFonts w:ascii="Consolas" w:hAnsi="Consolas" w:cs="宋体" w:hint="eastAsia"/>
          <w:color w:val="008200"/>
          <w:kern w:val="0"/>
          <w:sz w:val="18"/>
          <w:szCs w:val="18"/>
          <w:bdr w:val="none" w:sz="0" w:space="0" w:color="auto" w:frame="1"/>
        </w:rPr>
        <w:t>返回</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核心数）</w:t>
      </w:r>
    </w:p>
    <w:p w14:paraId="03A4664F" w14:textId="0EEDDF86" w:rsidR="00F448C2"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make -j$(</w:t>
      </w:r>
      <w:proofErr w:type="spellStart"/>
      <w:r w:rsidRPr="003F78B6">
        <w:rPr>
          <w:rFonts w:ascii="Consolas" w:hAnsi="Consolas" w:cs="宋体"/>
          <w:color w:val="008200"/>
          <w:kern w:val="0"/>
          <w:sz w:val="18"/>
          <w:szCs w:val="18"/>
          <w:bdr w:val="none" w:sz="0" w:space="0" w:color="auto" w:frame="1"/>
        </w:rPr>
        <w:t>nproc</w:t>
      </w:r>
      <w:proofErr w:type="spellEnd"/>
      <w:r w:rsidRPr="003F78B6">
        <w:rPr>
          <w:rFonts w:ascii="Consolas" w:hAnsi="Consolas" w:cs="宋体"/>
          <w:color w:val="008200"/>
          <w:kern w:val="0"/>
          <w:sz w:val="18"/>
          <w:szCs w:val="18"/>
          <w:bdr w:val="none" w:sz="0" w:space="0" w:color="auto" w:frame="1"/>
        </w:rPr>
        <w:t>)</w:t>
      </w:r>
    </w:p>
    <w:p w14:paraId="6DD2FCE5" w14:textId="77777777" w:rsidR="00F448C2" w:rsidRPr="00F448C2" w:rsidRDefault="00F448C2" w:rsidP="00F448C2">
      <w:pPr>
        <w:pStyle w:val="afb"/>
        <w:ind w:firstLine="480"/>
      </w:pPr>
    </w:p>
    <w:p w14:paraId="15D3F430" w14:textId="6616636C" w:rsidR="000D769E" w:rsidRPr="001949C2" w:rsidRDefault="0076313E" w:rsidP="001949C2">
      <w:pPr>
        <w:pStyle w:val="2"/>
        <w:tabs>
          <w:tab w:val="clear" w:pos="360"/>
        </w:tabs>
        <w:spacing w:before="120" w:after="120"/>
        <w:rPr>
          <w:rFonts w:cs="黑体"/>
          <w:color w:val="000000"/>
        </w:rPr>
      </w:pPr>
      <w:bookmarkStart w:id="33" w:name="_Toc217569455"/>
      <w:r w:rsidRPr="23EAEC42">
        <w:rPr>
          <w:rFonts w:cs="黑体"/>
          <w:color w:val="000000" w:themeColor="text1"/>
        </w:rPr>
        <w:t>启动</w:t>
      </w:r>
      <w:bookmarkEnd w:id="33"/>
    </w:p>
    <w:p w14:paraId="718534EC" w14:textId="544733CA" w:rsidR="000D769E" w:rsidRDefault="000D769E" w:rsidP="000D769E">
      <w:pPr>
        <w:pStyle w:val="3"/>
      </w:pPr>
      <w:bookmarkStart w:id="34" w:name="_Toc1727795279"/>
      <w:bookmarkStart w:id="35" w:name="_Toc217569456"/>
      <w:r>
        <w:t>在QEMU仿真器中运行</w:t>
      </w:r>
      <w:bookmarkEnd w:id="34"/>
      <w:bookmarkEnd w:id="35"/>
    </w:p>
    <w:p w14:paraId="7B3724C5" w14:textId="77777777" w:rsidR="00890036" w:rsidRDefault="00890036" w:rsidP="00890036">
      <w:pPr>
        <w:pStyle w:val="afb"/>
        <w:ind w:firstLine="480"/>
      </w:pPr>
      <w:r>
        <w:rPr>
          <w:rFonts w:hint="eastAsia"/>
        </w:rPr>
        <w:t>系统提供了在QEMU仿真器中运行的脚本，方便测试和开发：</w:t>
      </w:r>
    </w:p>
    <w:p w14:paraId="0D8A9A39" w14:textId="77777777" w:rsidR="00890036" w:rsidRDefault="00890036" w:rsidP="00890036">
      <w:pPr>
        <w:pStyle w:val="afb"/>
        <w:ind w:firstLine="480"/>
      </w:pPr>
    </w:p>
    <w:p w14:paraId="194B2B8A" w14:textId="4DF5104F" w:rsidR="00890036" w:rsidRDefault="00890036" w:rsidP="00890036">
      <w:pPr>
        <w:pStyle w:val="afb"/>
        <w:ind w:firstLine="480"/>
      </w:pPr>
      <w:r>
        <w:rPr>
          <w:rFonts w:hint="eastAsia"/>
        </w:rPr>
        <w:t>运行容器日志测试：</w:t>
      </w:r>
    </w:p>
    <w:p w14:paraId="73D214C3"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736F8E"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cd /workspace/</w:t>
      </w:r>
      <w:proofErr w:type="spellStart"/>
      <w:r w:rsidRPr="003F78B6">
        <w:rPr>
          <w:rFonts w:ascii="Consolas" w:hAnsi="Consolas" w:cs="宋体"/>
          <w:color w:val="008200"/>
          <w:kern w:val="0"/>
          <w:sz w:val="18"/>
          <w:szCs w:val="18"/>
          <w:bdr w:val="none" w:sz="0" w:space="0" w:color="auto" w:frame="1"/>
        </w:rPr>
        <w:t>rtems_with_container</w:t>
      </w:r>
      <w:proofErr w:type="spellEnd"/>
    </w:p>
    <w:p w14:paraId="308B7806"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./zsh_qemu_container_log.sh</w:t>
      </w:r>
      <w:r w:rsidRPr="003F78B6">
        <w:rPr>
          <w:rFonts w:ascii="Consolas" w:hAnsi="Consolas" w:cs="宋体" w:hint="eastAsia"/>
          <w:color w:val="008200"/>
          <w:kern w:val="0"/>
          <w:sz w:val="18"/>
          <w:szCs w:val="18"/>
          <w:bdr w:val="none" w:sz="0" w:space="0" w:color="auto" w:frame="1"/>
        </w:rPr>
        <w:t>该脚本将依次运行：</w:t>
      </w:r>
    </w:p>
    <w:p w14:paraId="7188450F" w14:textId="31C60509"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containerLog_pid.exe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容器日志测试</w:t>
      </w:r>
    </w:p>
    <w:p w14:paraId="13CE4A36" w14:textId="0A89684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containerLog_ipc.exe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容器日志测试</w:t>
      </w:r>
    </w:p>
    <w:p w14:paraId="6C01B389" w14:textId="3147666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containerLog_uts.exe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容器日志测试</w:t>
      </w:r>
    </w:p>
    <w:p w14:paraId="18517845" w14:textId="1EBD21D0"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containerLog_net.exe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容器日志测试</w:t>
      </w:r>
    </w:p>
    <w:p w14:paraId="087FBF51" w14:textId="5766F9B5"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containerLog_mnt.exe</w:t>
      </w:r>
      <w:r w:rsidR="00D71EA1"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容器日志测试</w:t>
      </w:r>
    </w:p>
    <w:p w14:paraId="27DB4E82" w14:textId="77777777" w:rsidR="00890036" w:rsidRDefault="00890036" w:rsidP="00890036">
      <w:pPr>
        <w:pStyle w:val="afb"/>
        <w:ind w:firstLine="480"/>
      </w:pPr>
    </w:p>
    <w:p w14:paraId="26B14E2E" w14:textId="3E7926C0" w:rsidR="00890036" w:rsidRDefault="00890036" w:rsidP="009D4573">
      <w:pPr>
        <w:pStyle w:val="afb"/>
        <w:ind w:firstLine="480"/>
      </w:pPr>
      <w:r>
        <w:rPr>
          <w:rFonts w:hint="eastAsia"/>
        </w:rPr>
        <w:t>运行容器文件系统测试：</w:t>
      </w:r>
    </w:p>
    <w:p w14:paraId="66F98288" w14:textId="77777777" w:rsidR="00D71EA1"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./zsh_qemu_container_file.sh</w:t>
      </w:r>
    </w:p>
    <w:p w14:paraId="7432E7E1" w14:textId="77777777" w:rsidR="00D71EA1" w:rsidRDefault="00D71EA1" w:rsidP="00890036">
      <w:pPr>
        <w:pStyle w:val="afb"/>
        <w:ind w:firstLine="480"/>
      </w:pPr>
    </w:p>
    <w:p w14:paraId="7B10FCDF" w14:textId="6C341C32" w:rsidR="00890036" w:rsidRDefault="00890036" w:rsidP="00890036">
      <w:pPr>
        <w:pStyle w:val="afb"/>
        <w:ind w:firstLine="480"/>
      </w:pPr>
      <w:r>
        <w:rPr>
          <w:rFonts w:hint="eastAsia"/>
        </w:rPr>
        <w:t>运行特定测试程序：</w:t>
      </w:r>
    </w:p>
    <w:p w14:paraId="55C1DFC3" w14:textId="77777777" w:rsidR="00890036" w:rsidRDefault="00890036" w:rsidP="00890036">
      <w:pPr>
        <w:pStyle w:val="afb"/>
        <w:ind w:firstLine="480"/>
      </w:pPr>
    </w:p>
    <w:p w14:paraId="09B21323" w14:textId="0A9C0350"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获取可执行文件路径</w:t>
      </w:r>
    </w:p>
    <w:p w14:paraId="0F94CA48"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BIN_PATH="/workspace/rtems_bsp/qemu_realview_a9/arm-rtems5/c/realview_pbx_a9_qemu/testsuites/samples/test_pidContainer.exe"</w:t>
      </w:r>
    </w:p>
    <w:p w14:paraId="5A20F835" w14:textId="77777777" w:rsidR="00890036" w:rsidRDefault="00890036" w:rsidP="00890036">
      <w:pPr>
        <w:pStyle w:val="afb"/>
        <w:ind w:firstLine="480"/>
      </w:pPr>
    </w:p>
    <w:p w14:paraId="3DDEF11B" w14:textId="5B735BE0" w:rsidR="00890036" w:rsidRDefault="00890036" w:rsidP="00890036">
      <w:pPr>
        <w:pStyle w:val="afb"/>
        <w:ind w:firstLine="480"/>
      </w:pPr>
      <w:r>
        <w:rPr>
          <w:rFonts w:hint="eastAsia"/>
        </w:rPr>
        <w:lastRenderedPageBreak/>
        <w:t>使用QEMU运行</w:t>
      </w:r>
    </w:p>
    <w:p w14:paraId="2CD46935"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qemu</w:t>
      </w:r>
      <w:proofErr w:type="spellEnd"/>
      <w:r w:rsidRPr="003F78B6">
        <w:rPr>
          <w:rFonts w:ascii="Consolas" w:hAnsi="Consolas" w:cs="宋体"/>
          <w:color w:val="008200"/>
          <w:kern w:val="0"/>
          <w:sz w:val="18"/>
          <w:szCs w:val="18"/>
          <w:bdr w:val="none" w:sz="0" w:space="0" w:color="auto" w:frame="1"/>
        </w:rPr>
        <w:t>-system-arm -no-reboot -</w:t>
      </w:r>
      <w:proofErr w:type="spellStart"/>
      <w:r w:rsidRPr="003F78B6">
        <w:rPr>
          <w:rFonts w:ascii="Consolas" w:hAnsi="Consolas" w:cs="宋体"/>
          <w:color w:val="008200"/>
          <w:kern w:val="0"/>
          <w:sz w:val="18"/>
          <w:szCs w:val="18"/>
          <w:bdr w:val="none" w:sz="0" w:space="0" w:color="auto" w:frame="1"/>
        </w:rPr>
        <w:t>nographic</w:t>
      </w:r>
      <w:proofErr w:type="spellEnd"/>
      <w:r w:rsidRPr="003F78B6">
        <w:rPr>
          <w:rFonts w:ascii="Consolas" w:hAnsi="Consolas" w:cs="宋体"/>
          <w:color w:val="008200"/>
          <w:kern w:val="0"/>
          <w:sz w:val="18"/>
          <w:szCs w:val="18"/>
          <w:bdr w:val="none" w:sz="0" w:space="0" w:color="auto" w:frame="1"/>
        </w:rPr>
        <w:t xml:space="preserve"> \</w:t>
      </w:r>
    </w:p>
    <w:p w14:paraId="6BD4EC45"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-M realview-pbx-a9 \</w:t>
      </w:r>
    </w:p>
    <w:p w14:paraId="627900FC"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-m 256M \</w:t>
      </w:r>
    </w:p>
    <w:p w14:paraId="7D400016" w14:textId="77777777" w:rsidR="009D4573"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-kernel "$BIN_PATH"</w:t>
      </w:r>
    </w:p>
    <w:p w14:paraId="72EC874F" w14:textId="77777777" w:rsidR="009D4573" w:rsidRDefault="009D4573" w:rsidP="00890036">
      <w:pPr>
        <w:pStyle w:val="afb"/>
        <w:ind w:firstLine="480"/>
      </w:pPr>
    </w:p>
    <w:p w14:paraId="5727AF5E" w14:textId="55D957D9" w:rsidR="00890036" w:rsidRDefault="00890036" w:rsidP="00890036">
      <w:pPr>
        <w:pStyle w:val="afb"/>
        <w:ind w:firstLine="480"/>
      </w:pPr>
      <w:r>
        <w:rPr>
          <w:rFonts w:hint="eastAsia"/>
        </w:rPr>
        <w:t>QEMU参数说明</w:t>
      </w:r>
      <w:r w:rsidR="009D4573">
        <w:rPr>
          <w:rFonts w:hint="eastAsia"/>
        </w:rPr>
        <w:t>：</w:t>
      </w:r>
    </w:p>
    <w:p w14:paraId="287F919A" w14:textId="77777777" w:rsidR="00890036" w:rsidRDefault="00890036" w:rsidP="00890036">
      <w:pPr>
        <w:pStyle w:val="afb"/>
        <w:ind w:firstLine="480"/>
      </w:pPr>
    </w:p>
    <w:p w14:paraId="41017C5D" w14:textId="40F560CF"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-no-reboot</w:t>
      </w:r>
      <w:r w:rsidRPr="003F78B6">
        <w:rPr>
          <w:rFonts w:ascii="Consolas" w:hAnsi="Consolas" w:cs="宋体" w:hint="eastAsia"/>
          <w:color w:val="008200"/>
          <w:kern w:val="0"/>
          <w:sz w:val="18"/>
          <w:szCs w:val="18"/>
          <w:bdr w:val="none" w:sz="0" w:space="0" w:color="auto" w:frame="1"/>
        </w:rPr>
        <w:t>：测试完成后不重启</w:t>
      </w:r>
    </w:p>
    <w:p w14:paraId="710CD732" w14:textId="3BF30EED"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w:t>
      </w:r>
      <w:proofErr w:type="spellStart"/>
      <w:r w:rsidRPr="003F78B6">
        <w:rPr>
          <w:rFonts w:ascii="Consolas" w:hAnsi="Consolas" w:cs="宋体" w:hint="eastAsia"/>
          <w:color w:val="008200"/>
          <w:kern w:val="0"/>
          <w:sz w:val="18"/>
          <w:szCs w:val="18"/>
          <w:bdr w:val="none" w:sz="0" w:space="0" w:color="auto" w:frame="1"/>
        </w:rPr>
        <w:t>nographic</w:t>
      </w:r>
      <w:proofErr w:type="spellEnd"/>
      <w:r w:rsidRPr="003F78B6">
        <w:rPr>
          <w:rFonts w:ascii="Consolas" w:hAnsi="Consolas" w:cs="宋体" w:hint="eastAsia"/>
          <w:color w:val="008200"/>
          <w:kern w:val="0"/>
          <w:sz w:val="18"/>
          <w:szCs w:val="18"/>
          <w:bdr w:val="none" w:sz="0" w:space="0" w:color="auto" w:frame="1"/>
        </w:rPr>
        <w:t>：不使用图形界面，使用串口输出</w:t>
      </w:r>
    </w:p>
    <w:p w14:paraId="14A88A15" w14:textId="64FB30F2"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-M realview-pbx-a9</w:t>
      </w:r>
      <w:r w:rsidRPr="003F78B6">
        <w:rPr>
          <w:rFonts w:ascii="Consolas" w:hAnsi="Consolas" w:cs="宋体" w:hint="eastAsia"/>
          <w:color w:val="008200"/>
          <w:kern w:val="0"/>
          <w:sz w:val="18"/>
          <w:szCs w:val="18"/>
          <w:bdr w:val="none" w:sz="0" w:space="0" w:color="auto" w:frame="1"/>
        </w:rPr>
        <w:t>：指定机器类型为</w:t>
      </w:r>
      <w:proofErr w:type="spellStart"/>
      <w:r w:rsidRPr="003F78B6">
        <w:rPr>
          <w:rFonts w:ascii="Consolas" w:hAnsi="Consolas" w:cs="宋体" w:hint="eastAsia"/>
          <w:color w:val="008200"/>
          <w:kern w:val="0"/>
          <w:sz w:val="18"/>
          <w:szCs w:val="18"/>
          <w:bdr w:val="none" w:sz="0" w:space="0" w:color="auto" w:frame="1"/>
        </w:rPr>
        <w:t>RealView</w:t>
      </w:r>
      <w:proofErr w:type="spellEnd"/>
      <w:r w:rsidRPr="003F78B6">
        <w:rPr>
          <w:rFonts w:ascii="Consolas" w:hAnsi="Consolas" w:cs="宋体" w:hint="eastAsia"/>
          <w:color w:val="008200"/>
          <w:kern w:val="0"/>
          <w:sz w:val="18"/>
          <w:szCs w:val="18"/>
          <w:bdr w:val="none" w:sz="0" w:space="0" w:color="auto" w:frame="1"/>
        </w:rPr>
        <w:t xml:space="preserve"> PBX-A9</w:t>
      </w:r>
    </w:p>
    <w:p w14:paraId="20C61748" w14:textId="27D75D7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-m 256M</w:t>
      </w:r>
      <w:r w:rsidRPr="003F78B6">
        <w:rPr>
          <w:rFonts w:ascii="Consolas" w:hAnsi="Consolas" w:cs="宋体" w:hint="eastAsia"/>
          <w:color w:val="008200"/>
          <w:kern w:val="0"/>
          <w:sz w:val="18"/>
          <w:szCs w:val="18"/>
          <w:bdr w:val="none" w:sz="0" w:space="0" w:color="auto" w:frame="1"/>
        </w:rPr>
        <w:t>：分配</w:t>
      </w:r>
      <w:r w:rsidRPr="003F78B6">
        <w:rPr>
          <w:rFonts w:ascii="Consolas" w:hAnsi="Consolas" w:cs="宋体" w:hint="eastAsia"/>
          <w:color w:val="008200"/>
          <w:kern w:val="0"/>
          <w:sz w:val="18"/>
          <w:szCs w:val="18"/>
          <w:bdr w:val="none" w:sz="0" w:space="0" w:color="auto" w:frame="1"/>
        </w:rPr>
        <w:t>256MB</w:t>
      </w:r>
      <w:r w:rsidRPr="003F78B6">
        <w:rPr>
          <w:rFonts w:ascii="Consolas" w:hAnsi="Consolas" w:cs="宋体" w:hint="eastAsia"/>
          <w:color w:val="008200"/>
          <w:kern w:val="0"/>
          <w:sz w:val="18"/>
          <w:szCs w:val="18"/>
          <w:bdr w:val="none" w:sz="0" w:space="0" w:color="auto" w:frame="1"/>
        </w:rPr>
        <w:t>内存</w:t>
      </w:r>
    </w:p>
    <w:p w14:paraId="1345A2DA" w14:textId="277D9D3E" w:rsidR="000D769E"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-kernel</w:t>
      </w:r>
      <w:r w:rsidRPr="003F78B6">
        <w:rPr>
          <w:rFonts w:ascii="Consolas" w:hAnsi="Consolas" w:cs="宋体" w:hint="eastAsia"/>
          <w:color w:val="008200"/>
          <w:kern w:val="0"/>
          <w:sz w:val="18"/>
          <w:szCs w:val="18"/>
          <w:bdr w:val="none" w:sz="0" w:space="0" w:color="auto" w:frame="1"/>
        </w:rPr>
        <w:t>：指定要运行的内核镜像（</w:t>
      </w:r>
      <w:r w:rsidRPr="003F78B6">
        <w:rPr>
          <w:rFonts w:ascii="Consolas" w:hAnsi="Consolas" w:cs="宋体" w:hint="eastAsia"/>
          <w:color w:val="008200"/>
          <w:kern w:val="0"/>
          <w:sz w:val="18"/>
          <w:szCs w:val="18"/>
          <w:bdr w:val="none" w:sz="0" w:space="0" w:color="auto" w:frame="1"/>
        </w:rPr>
        <w:t>RTEMS</w:t>
      </w:r>
      <w:r w:rsidRPr="003F78B6">
        <w:rPr>
          <w:rFonts w:ascii="Consolas" w:hAnsi="Consolas" w:cs="宋体" w:hint="eastAsia"/>
          <w:color w:val="008200"/>
          <w:kern w:val="0"/>
          <w:sz w:val="18"/>
          <w:szCs w:val="18"/>
          <w:bdr w:val="none" w:sz="0" w:space="0" w:color="auto" w:frame="1"/>
        </w:rPr>
        <w:t>可执行文件）</w:t>
      </w:r>
    </w:p>
    <w:p w14:paraId="66351907" w14:textId="0C195944" w:rsidR="00055BEB" w:rsidRDefault="00055BEB" w:rsidP="00055BEB">
      <w:pPr>
        <w:pStyle w:val="3"/>
      </w:pPr>
      <w:bookmarkStart w:id="36" w:name="_Toc689790319"/>
      <w:bookmarkStart w:id="37" w:name="_Toc217569457"/>
      <w:r>
        <w:t>在真实硬件上运行</w:t>
      </w:r>
      <w:bookmarkEnd w:id="36"/>
      <w:bookmarkEnd w:id="37"/>
    </w:p>
    <w:p w14:paraId="22A7C3CC" w14:textId="77777777" w:rsidR="00E856C3" w:rsidRDefault="00E856C3" w:rsidP="000D769E">
      <w:pPr>
        <w:pStyle w:val="afb"/>
        <w:ind w:firstLine="480"/>
      </w:pPr>
    </w:p>
    <w:p w14:paraId="10D6241C" w14:textId="3BDDFB47" w:rsidR="00C44F41" w:rsidRPr="00C44F41" w:rsidRDefault="00C44F41" w:rsidP="00C44F41">
      <w:pPr>
        <w:pStyle w:val="afb"/>
        <w:ind w:left="226" w:firstLineChars="83" w:firstLine="199"/>
        <w:rPr>
          <w:rFonts w:cs="宋体"/>
        </w:rPr>
      </w:pPr>
      <w:r w:rsidRPr="00C44F41">
        <w:rPr>
          <w:rFonts w:cs="宋体" w:hint="eastAsia"/>
        </w:rPr>
        <w:t>如果要在真实的ARM硬件上运行：</w:t>
      </w:r>
    </w:p>
    <w:p w14:paraId="023409B0" w14:textId="2D3D95B9" w:rsidR="00C44F41" w:rsidRPr="00C44F41" w:rsidRDefault="00C44F41" w:rsidP="00C44F41">
      <w:pPr>
        <w:pStyle w:val="afb"/>
        <w:ind w:left="226" w:firstLineChars="83" w:firstLine="199"/>
        <w:rPr>
          <w:rFonts w:cs="宋体"/>
        </w:rPr>
      </w:pPr>
      <w:r w:rsidRPr="00C44F41">
        <w:rPr>
          <w:rFonts w:cs="宋体" w:hint="eastAsia"/>
        </w:rPr>
        <w:t>1. 准备硬件：确保硬件支持您的BSP</w:t>
      </w:r>
    </w:p>
    <w:p w14:paraId="21644B4E" w14:textId="1D432054" w:rsidR="00C44F41" w:rsidRPr="00C44F41" w:rsidRDefault="00C44F41" w:rsidP="00C44F41">
      <w:pPr>
        <w:pStyle w:val="afb"/>
        <w:ind w:left="226" w:firstLineChars="83" w:firstLine="199"/>
        <w:rPr>
          <w:rFonts w:cs="宋体"/>
        </w:rPr>
      </w:pPr>
      <w:r w:rsidRPr="00C44F41">
        <w:rPr>
          <w:rFonts w:cs="宋体" w:hint="eastAsia"/>
        </w:rPr>
        <w:t>2. 配置JTAG/串口：连接调试和通信接口</w:t>
      </w:r>
    </w:p>
    <w:p w14:paraId="1FA9A2D1" w14:textId="2AD7C994" w:rsidR="00C44F41" w:rsidRPr="00C44F41" w:rsidRDefault="00C44F41" w:rsidP="00C44F41">
      <w:pPr>
        <w:pStyle w:val="afb"/>
        <w:ind w:left="226" w:firstLineChars="83" w:firstLine="199"/>
        <w:rPr>
          <w:rFonts w:cs="宋体"/>
        </w:rPr>
      </w:pPr>
      <w:r w:rsidRPr="00C44F41">
        <w:rPr>
          <w:rFonts w:cs="宋体" w:hint="eastAsia"/>
        </w:rPr>
        <w:t>3. 加载镜像：使用适当的工具将`.exe`文件加载到目标硬件</w:t>
      </w:r>
    </w:p>
    <w:p w14:paraId="7B4C8FFC" w14:textId="327F4C9C" w:rsidR="00C44F41" w:rsidRDefault="00C44F41" w:rsidP="00C44F41">
      <w:pPr>
        <w:pStyle w:val="afb"/>
        <w:ind w:left="226" w:firstLineChars="83" w:firstLine="199"/>
        <w:rPr>
          <w:rFonts w:cs="宋体"/>
        </w:rPr>
      </w:pPr>
      <w:r w:rsidRPr="00C44F41">
        <w:rPr>
          <w:rFonts w:cs="宋体" w:hint="eastAsia"/>
        </w:rPr>
        <w:t>4. 运行：通过串口或调试器启动程序</w:t>
      </w:r>
    </w:p>
    <w:p w14:paraId="6C2C4B2F" w14:textId="77777777" w:rsidR="00C44F41" w:rsidRDefault="00C44F41" w:rsidP="00026C9B">
      <w:pPr>
        <w:pStyle w:val="afb"/>
        <w:ind w:left="38" w:firstLineChars="225" w:firstLine="540"/>
        <w:rPr>
          <w:rFonts w:cs="宋体"/>
        </w:rPr>
      </w:pPr>
    </w:p>
    <w:p w14:paraId="641139BB" w14:textId="79C93FF3" w:rsidR="00A501B1" w:rsidRDefault="00A501B1" w:rsidP="00A501B1">
      <w:pPr>
        <w:pStyle w:val="3"/>
      </w:pPr>
      <w:bookmarkStart w:id="38" w:name="_Toc2049074498"/>
      <w:bookmarkStart w:id="39" w:name="_Toc217569458"/>
      <w:r>
        <w:t>程序启动流程</w:t>
      </w:r>
      <w:bookmarkEnd w:id="38"/>
      <w:bookmarkEnd w:id="39"/>
    </w:p>
    <w:p w14:paraId="6D110941" w14:textId="77777777" w:rsidR="00A501B1" w:rsidRPr="00A501B1" w:rsidRDefault="00A501B1" w:rsidP="00A501B1">
      <w:pPr>
        <w:pStyle w:val="afb"/>
        <w:ind w:left="38" w:firstLineChars="225" w:firstLine="540"/>
        <w:rPr>
          <w:rFonts w:cs="宋体"/>
        </w:rPr>
      </w:pPr>
      <w:r w:rsidRPr="00A501B1">
        <w:rPr>
          <w:rFonts w:cs="宋体" w:hint="eastAsia"/>
        </w:rPr>
        <w:t>典型的RTEMS容器程序启动流程：</w:t>
      </w:r>
    </w:p>
    <w:p w14:paraId="419CF76D" w14:textId="77777777" w:rsidR="00A501B1" w:rsidRPr="00A501B1" w:rsidRDefault="00A501B1" w:rsidP="00A501B1">
      <w:pPr>
        <w:pStyle w:val="afb"/>
        <w:ind w:left="38" w:firstLineChars="225" w:firstLine="540"/>
        <w:rPr>
          <w:rFonts w:cs="宋体"/>
        </w:rPr>
      </w:pPr>
    </w:p>
    <w:p w14:paraId="3DCCF15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rtems_task</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Init(</w:t>
      </w:r>
      <w:proofErr w:type="spellStart"/>
      <w:proofErr w:type="gramEnd"/>
      <w:r w:rsidRPr="003F78B6">
        <w:rPr>
          <w:rFonts w:ascii="Consolas" w:hAnsi="Consolas" w:cs="宋体"/>
          <w:color w:val="008200"/>
          <w:kern w:val="0"/>
          <w:sz w:val="18"/>
          <w:szCs w:val="18"/>
          <w:bdr w:val="none" w:sz="0" w:space="0" w:color="auto" w:frame="1"/>
        </w:rPr>
        <w:t>rtems_task_argument</w:t>
      </w:r>
      <w:proofErr w:type="spellEnd"/>
      <w:r w:rsidRPr="003F78B6">
        <w:rPr>
          <w:rFonts w:ascii="Consolas" w:hAnsi="Consolas" w:cs="宋体"/>
          <w:color w:val="008200"/>
          <w:kern w:val="0"/>
          <w:sz w:val="18"/>
          <w:szCs w:val="18"/>
          <w:bdr w:val="none" w:sz="0" w:space="0" w:color="auto" w:frame="1"/>
        </w:rPr>
        <w:t xml:space="preserve"> argument)</w:t>
      </w:r>
    </w:p>
    <w:p w14:paraId="7A53107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FAB5CC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1. </w:t>
      </w:r>
      <w:r w:rsidRPr="003F78B6">
        <w:rPr>
          <w:rFonts w:ascii="Consolas" w:hAnsi="Consolas" w:cs="宋体" w:hint="eastAsia"/>
          <w:color w:val="008200"/>
          <w:kern w:val="0"/>
          <w:sz w:val="18"/>
          <w:szCs w:val="18"/>
          <w:bdr w:val="none" w:sz="0" w:space="0" w:color="auto" w:frame="1"/>
        </w:rPr>
        <w:t>初始化测试框架（如果使用）</w:t>
      </w:r>
    </w:p>
    <w:p w14:paraId="4C122284"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rtems_print_printer_fprintf_putc</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rtems_test_printer</w:t>
      </w:r>
      <w:proofErr w:type="spellEnd"/>
      <w:r w:rsidRPr="003F78B6">
        <w:rPr>
          <w:rFonts w:ascii="Consolas" w:hAnsi="Consolas" w:cs="宋体"/>
          <w:color w:val="008200"/>
          <w:kern w:val="0"/>
          <w:sz w:val="18"/>
          <w:szCs w:val="18"/>
          <w:bdr w:val="none" w:sz="0" w:space="0" w:color="auto" w:frame="1"/>
        </w:rPr>
        <w:t>);</w:t>
      </w:r>
    </w:p>
    <w:p w14:paraId="4B61B3FA" w14:textId="7FEB2B5E"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TEST_</w:t>
      </w:r>
      <w:proofErr w:type="gramStart"/>
      <w:r w:rsidRPr="003F78B6">
        <w:rPr>
          <w:rFonts w:ascii="Consolas" w:hAnsi="Consolas" w:cs="宋体"/>
          <w:color w:val="008200"/>
          <w:kern w:val="0"/>
          <w:sz w:val="18"/>
          <w:szCs w:val="18"/>
          <w:bdr w:val="none" w:sz="0" w:space="0" w:color="auto" w:frame="1"/>
        </w:rPr>
        <w:t>BEGIN(</w:t>
      </w:r>
      <w:proofErr w:type="gramEnd"/>
      <w:r w:rsidRPr="003F78B6">
        <w:rPr>
          <w:rFonts w:ascii="Consolas" w:hAnsi="Consolas" w:cs="宋体"/>
          <w:color w:val="008200"/>
          <w:kern w:val="0"/>
          <w:sz w:val="18"/>
          <w:szCs w:val="18"/>
          <w:bdr w:val="none" w:sz="0" w:space="0" w:color="auto" w:frame="1"/>
        </w:rPr>
        <w:t>);</w:t>
      </w:r>
    </w:p>
    <w:p w14:paraId="7E424BAB"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2. </w:t>
      </w:r>
      <w:r w:rsidRPr="003F78B6">
        <w:rPr>
          <w:rFonts w:ascii="Consolas" w:hAnsi="Consolas" w:cs="宋体" w:hint="eastAsia"/>
          <w:color w:val="008200"/>
          <w:kern w:val="0"/>
          <w:sz w:val="18"/>
          <w:szCs w:val="18"/>
          <w:bdr w:val="none" w:sz="0" w:space="0" w:color="auto" w:frame="1"/>
        </w:rPr>
        <w:t>获取根容器</w:t>
      </w:r>
    </w:p>
    <w:p w14:paraId="3AB7F70F" w14:textId="4337FE7D"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 *</w:t>
      </w:r>
      <w:proofErr w:type="spellStart"/>
      <w:r w:rsidRPr="003F78B6">
        <w:rPr>
          <w:rFonts w:ascii="Consolas" w:hAnsi="Consolas" w:cs="宋体"/>
          <w:color w:val="008200"/>
          <w:kern w:val="0"/>
          <w:sz w:val="18"/>
          <w:szCs w:val="18"/>
          <w:bdr w:val="none" w:sz="0" w:space="0" w:color="auto" w:frame="1"/>
        </w:rPr>
        <w:t>root_container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E8DD97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3. </w:t>
      </w:r>
      <w:r w:rsidRPr="003F78B6">
        <w:rPr>
          <w:rFonts w:ascii="Consolas" w:hAnsi="Consolas" w:cs="宋体" w:hint="eastAsia"/>
          <w:color w:val="008200"/>
          <w:kern w:val="0"/>
          <w:sz w:val="18"/>
          <w:szCs w:val="18"/>
          <w:bdr w:val="none" w:sz="0" w:space="0" w:color="auto" w:frame="1"/>
        </w:rPr>
        <w:t>初始化容器日志系统（如果启用）</w:t>
      </w:r>
    </w:p>
    <w:p w14:paraId="62DC43A1"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RTEMSCFG_CONTAINER_LOG</w:t>
      </w:r>
    </w:p>
    <w:p w14:paraId="371B676F"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container_log_config_t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container_log_get_default_</w:t>
      </w:r>
      <w:proofErr w:type="gramStart"/>
      <w:r w:rsidRPr="003F78B6">
        <w:rPr>
          <w:rFonts w:ascii="Consolas" w:hAnsi="Consolas" w:cs="宋体"/>
          <w:color w:val="008200"/>
          <w:kern w:val="0"/>
          <w:sz w:val="18"/>
          <w:szCs w:val="18"/>
          <w:bdr w:val="none" w:sz="0" w:space="0" w:color="auto" w:frame="1"/>
        </w:rPr>
        <w:t>config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15BCF0A"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log_config.min_level</w:t>
      </w:r>
      <w:proofErr w:type="spellEnd"/>
      <w:r w:rsidRPr="003F78B6">
        <w:rPr>
          <w:rFonts w:ascii="Consolas" w:hAnsi="Consolas" w:cs="宋体"/>
          <w:color w:val="008200"/>
          <w:kern w:val="0"/>
          <w:sz w:val="18"/>
          <w:szCs w:val="18"/>
          <w:bdr w:val="none" w:sz="0" w:space="0" w:color="auto" w:frame="1"/>
        </w:rPr>
        <w:t xml:space="preserve"> = CONTAINER_LOG_INFO;</w:t>
      </w:r>
    </w:p>
    <w:p w14:paraId="2A227193"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w:t>
      </w:r>
    </w:p>
    <w:p w14:paraId="066BDE1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container_log_initialize</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7332AE2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7A4F092B"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51FA717"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4. </w:t>
      </w:r>
      <w:r w:rsidRPr="003F78B6">
        <w:rPr>
          <w:rFonts w:ascii="Consolas" w:hAnsi="Consolas" w:cs="宋体" w:hint="eastAsia"/>
          <w:color w:val="008200"/>
          <w:kern w:val="0"/>
          <w:sz w:val="18"/>
          <w:szCs w:val="18"/>
          <w:bdr w:val="none" w:sz="0" w:space="0" w:color="auto" w:frame="1"/>
        </w:rPr>
        <w:t>执行测试或应用程序逻辑</w:t>
      </w:r>
    </w:p>
    <w:p w14:paraId="6A59E98E"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 ...</w:t>
      </w:r>
    </w:p>
    <w:p w14:paraId="1661E26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4364508"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5. </w:t>
      </w:r>
      <w:r w:rsidRPr="003F78B6">
        <w:rPr>
          <w:rFonts w:ascii="Consolas" w:hAnsi="Consolas" w:cs="宋体" w:hint="eastAsia"/>
          <w:color w:val="008200"/>
          <w:kern w:val="0"/>
          <w:sz w:val="18"/>
          <w:szCs w:val="18"/>
          <w:bdr w:val="none" w:sz="0" w:space="0" w:color="auto" w:frame="1"/>
        </w:rPr>
        <w:t>清理和退出</w:t>
      </w:r>
    </w:p>
    <w:p w14:paraId="71031AAC"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TEST_</w:t>
      </w:r>
      <w:proofErr w:type="gramStart"/>
      <w:r w:rsidRPr="003F78B6">
        <w:rPr>
          <w:rFonts w:ascii="Consolas" w:hAnsi="Consolas" w:cs="宋体"/>
          <w:color w:val="008200"/>
          <w:kern w:val="0"/>
          <w:sz w:val="18"/>
          <w:szCs w:val="18"/>
          <w:bdr w:val="none" w:sz="0" w:space="0" w:color="auto" w:frame="1"/>
        </w:rPr>
        <w:t>END(</w:t>
      </w:r>
      <w:proofErr w:type="gramEnd"/>
      <w:r w:rsidRPr="003F78B6">
        <w:rPr>
          <w:rFonts w:ascii="Consolas" w:hAnsi="Consolas" w:cs="宋体"/>
          <w:color w:val="008200"/>
          <w:kern w:val="0"/>
          <w:sz w:val="18"/>
          <w:szCs w:val="18"/>
          <w:bdr w:val="none" w:sz="0" w:space="0" w:color="auto" w:frame="1"/>
        </w:rPr>
        <w:t>);</w:t>
      </w:r>
    </w:p>
    <w:p w14:paraId="6132309C" w14:textId="1F231F5D" w:rsidR="00C44F4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rtems_test_</w:t>
      </w:r>
      <w:proofErr w:type="gramStart"/>
      <w:r w:rsidRPr="003F78B6">
        <w:rPr>
          <w:rFonts w:ascii="Consolas" w:hAnsi="Consolas" w:cs="宋体"/>
          <w:color w:val="008200"/>
          <w:kern w:val="0"/>
          <w:sz w:val="18"/>
          <w:szCs w:val="18"/>
          <w:bdr w:val="none" w:sz="0" w:space="0" w:color="auto" w:frame="1"/>
        </w:rPr>
        <w:t>exit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0);</w:t>
      </w:r>
    </w:p>
    <w:p w14:paraId="05BD3544" w14:textId="77777777" w:rsidR="00C44F41" w:rsidRDefault="00C44F41" w:rsidP="00026C9B">
      <w:pPr>
        <w:pStyle w:val="afb"/>
        <w:ind w:left="38" w:firstLineChars="225" w:firstLine="540"/>
        <w:rPr>
          <w:rFonts w:cs="宋体"/>
        </w:rPr>
      </w:pPr>
    </w:p>
    <w:p w14:paraId="132A1F01" w14:textId="31C4D7B2" w:rsidR="00802403" w:rsidRPr="0052688A" w:rsidRDefault="0076313E" w:rsidP="0052688A">
      <w:pPr>
        <w:pStyle w:val="2"/>
        <w:tabs>
          <w:tab w:val="clear" w:pos="360"/>
        </w:tabs>
        <w:spacing w:before="120" w:after="120"/>
        <w:rPr>
          <w:rFonts w:cs="黑体"/>
          <w:color w:val="000000"/>
        </w:rPr>
      </w:pPr>
      <w:bookmarkStart w:id="40" w:name="_Toc217569459"/>
      <w:r w:rsidRPr="23EAEC42">
        <w:rPr>
          <w:rFonts w:cs="黑体"/>
          <w:color w:val="000000" w:themeColor="text1"/>
        </w:rPr>
        <w:t>停止和挂起</w:t>
      </w:r>
      <w:bookmarkEnd w:id="40"/>
    </w:p>
    <w:p w14:paraId="5FF62F15" w14:textId="270BBA05" w:rsidR="00802403" w:rsidRDefault="00276A42" w:rsidP="00802403">
      <w:pPr>
        <w:pStyle w:val="3"/>
      </w:pPr>
      <w:bookmarkStart w:id="41" w:name="_Toc1303207213"/>
      <w:bookmarkStart w:id="42" w:name="_Toc217569460"/>
      <w:r>
        <w:t>正常停止</w:t>
      </w:r>
      <w:bookmarkEnd w:id="41"/>
      <w:bookmarkEnd w:id="42"/>
    </w:p>
    <w:p w14:paraId="0AD5D7E9" w14:textId="77777777" w:rsidR="0052688A" w:rsidRDefault="0052688A" w:rsidP="0052688A">
      <w:pPr>
        <w:pStyle w:val="C503-"/>
      </w:pPr>
      <w:r>
        <w:rPr>
          <w:rFonts w:hint="eastAsia"/>
        </w:rPr>
        <w:t xml:space="preserve">// </w:t>
      </w:r>
      <w:r>
        <w:rPr>
          <w:rFonts w:hint="eastAsia"/>
        </w:rPr>
        <w:t>方式</w:t>
      </w:r>
      <w:r>
        <w:rPr>
          <w:rFonts w:hint="eastAsia"/>
        </w:rPr>
        <w:t>1</w:t>
      </w:r>
      <w:r>
        <w:rPr>
          <w:rFonts w:hint="eastAsia"/>
        </w:rPr>
        <w:t>：使用测试框架退出（推荐）</w:t>
      </w:r>
    </w:p>
    <w:p w14:paraId="48C8B500" w14:textId="77777777" w:rsidR="0052688A" w:rsidRDefault="0052688A" w:rsidP="0052688A">
      <w:pPr>
        <w:pStyle w:val="C503-"/>
      </w:pPr>
      <w:proofErr w:type="spellStart"/>
      <w:r>
        <w:t>rtems_test_</w:t>
      </w:r>
      <w:proofErr w:type="gramStart"/>
      <w:r>
        <w:t>exit</w:t>
      </w:r>
      <w:proofErr w:type="spellEnd"/>
      <w:r>
        <w:t>(</w:t>
      </w:r>
      <w:proofErr w:type="gramEnd"/>
      <w:r>
        <w:t>0);</w:t>
      </w:r>
    </w:p>
    <w:p w14:paraId="56D4930C" w14:textId="77777777" w:rsidR="0052688A" w:rsidRDefault="0052688A" w:rsidP="0052688A">
      <w:pPr>
        <w:pStyle w:val="C503-"/>
      </w:pPr>
    </w:p>
    <w:p w14:paraId="341A093A" w14:textId="77777777" w:rsidR="0052688A" w:rsidRDefault="0052688A" w:rsidP="0052688A">
      <w:pPr>
        <w:pStyle w:val="C503-"/>
      </w:pPr>
      <w:r>
        <w:rPr>
          <w:rFonts w:hint="eastAsia"/>
        </w:rPr>
        <w:t xml:space="preserve">// </w:t>
      </w:r>
      <w:r>
        <w:rPr>
          <w:rFonts w:hint="eastAsia"/>
        </w:rPr>
        <w:t>方式</w:t>
      </w:r>
      <w:r>
        <w:rPr>
          <w:rFonts w:hint="eastAsia"/>
        </w:rPr>
        <w:t>2</w:t>
      </w:r>
      <w:r>
        <w:rPr>
          <w:rFonts w:hint="eastAsia"/>
        </w:rPr>
        <w:t>：直接退出任务</w:t>
      </w:r>
    </w:p>
    <w:p w14:paraId="65E0D60D" w14:textId="77777777" w:rsidR="0052688A" w:rsidRDefault="0052688A" w:rsidP="0052688A">
      <w:pPr>
        <w:pStyle w:val="C503-"/>
      </w:pPr>
      <w:proofErr w:type="spellStart"/>
      <w:r>
        <w:rPr>
          <w:rFonts w:hint="eastAsia"/>
        </w:rPr>
        <w:t xml:space="preserve">rtems_task_exit();</w:t>
      </w:r>
      <w:proofErr w:type="spellEnd"/>
      <w:r>
        <w:rPr>
          <w:rFonts w:hint="eastAsia"/>
        </w:rPr>
        <w:t/>
      </w:r>
      <w:r>
        <w:rPr>
          <w:rFonts w:hint="eastAsia"/>
        </w:rPr>
        <w:t/>
      </w:r>
    </w:p>
    <w:p w14:paraId="7D80A4B5" w14:textId="77777777" w:rsidR="0052688A" w:rsidRDefault="0052688A" w:rsidP="0052688A">
      <w:pPr>
        <w:pStyle w:val="C503-"/>
      </w:pPr>
      <w:r>
        <w:rPr>
          <w:rFonts w:hint="eastAsia"/>
        </w:rPr>
        <w:t xml:space="preserve">退出前应由应用显式清理已创建的资源：</w:t>
      </w:r>
      <w:r>
        <w:rPr>
          <w:rFonts w:hint="eastAsia"/>
        </w:rPr>
        <w:t/>
      </w:r>
    </w:p>
    <w:p w14:paraId="4B3BBAD9" w14:textId="77777777" w:rsidR="0052688A" w:rsidRDefault="0052688A" w:rsidP="0052688A">
      <w:pPr>
        <w:pStyle w:val="C503-"/>
      </w:pPr>
      <w:r>
        <w:rPr>
          <w:rFonts w:hint="eastAsia"/>
        </w:rPr>
        <w:t xml:space="preserve">- 使成员离开并删除统一容器（rtems_unified_container_leave/delete）</w:t>
      </w:r>
      <w:r>
        <w:rPr>
          <w:rFonts w:hint="eastAsia"/>
        </w:rPr>
        <w:t/>
      </w:r>
    </w:p>
    <w:p w14:paraId="4D7C03DA" w14:textId="77777777" w:rsidR="0052688A" w:rsidRDefault="0052688A" w:rsidP="0052688A">
      <w:pPr>
        <w:pStyle w:val="C503-"/>
      </w:pPr>
      <w:r>
        <w:rPr>
          <w:rFonts w:hint="eastAsia"/>
        </w:rPr>
        <w:t xml:space="preserve">- 结束日志生产后销毁日志系统（container_log_destroy）</w:t>
      </w:r>
      <w:r>
        <w:rPr>
          <w:rFonts w:hint="eastAsia"/>
        </w:rPr>
        <w:t/>
      </w:r>
    </w:p>
    <w:p w14:paraId="1BDE02F9" w14:textId="29ACA70D" w:rsidR="00802403" w:rsidRDefault="0052688A" w:rsidP="0052688A">
      <w:pPr>
        <w:pStyle w:val="C503-"/>
      </w:pPr>
      <w:r>
        <w:rPr>
          <w:rFonts w:hint="eastAsia"/>
        </w:rPr>
        <w:t xml:space="preserve">- 关闭业务持有的 IPC、文件、网络等对象并释放应用内存</w:t>
      </w:r>
      <w:r>
        <w:rPr>
          <w:rFonts w:hint="eastAsia"/>
        </w:rPr>
        <w:t/>
      </w:r>
    </w:p>
    <w:p w14:paraId="67B382DE" w14:textId="77777777" w:rsidR="0052688A" w:rsidRDefault="0052688A" w:rsidP="0052688A">
      <w:pPr>
        <w:pStyle w:val="C503-"/>
      </w:pPr>
    </w:p>
    <w:p w14:paraId="635FF16E" w14:textId="6A2F1320" w:rsidR="0052688A" w:rsidRDefault="0052688A" w:rsidP="0052688A">
      <w:pPr>
        <w:pStyle w:val="3"/>
      </w:pPr>
      <w:bookmarkStart w:id="43" w:name="_Toc980604948"/>
      <w:bookmarkStart w:id="44" w:name="_Toc217569461"/>
      <w:r>
        <w:t>任务挂起和恢复</w:t>
      </w:r>
      <w:bookmarkEnd w:id="43"/>
      <w:bookmarkEnd w:id="44"/>
    </w:p>
    <w:p w14:paraId="2F46CF1E" w14:textId="77777777" w:rsidR="00802403" w:rsidRDefault="00802403" w:rsidP="000D4D8F">
      <w:pPr>
        <w:pStyle w:val="C503-"/>
      </w:pPr>
    </w:p>
    <w:p w14:paraId="797C22E1" w14:textId="70B736B1" w:rsidR="0052688A" w:rsidRDefault="0052688A" w:rsidP="0052688A">
      <w:pPr>
        <w:pStyle w:val="C503-"/>
      </w:pPr>
      <w:r>
        <w:rPr>
          <w:rFonts w:hint="eastAsia"/>
        </w:rPr>
        <w:t>挂起任务：</w:t>
      </w:r>
    </w:p>
    <w:p w14:paraId="2A530EDF" w14:textId="77777777" w:rsidR="0052688A" w:rsidRDefault="0052688A" w:rsidP="0052688A">
      <w:pPr>
        <w:pStyle w:val="C503-"/>
      </w:pPr>
    </w:p>
    <w:p w14:paraId="4F6E4186"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53D49A9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1E3B04FF"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93B6D52"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挂起指定任务</w:t>
      </w:r>
    </w:p>
    <w:p w14:paraId="57DDD5F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rtems_task_suspend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7465D272"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1475355"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suspend task: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2854975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03F4FB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7E29DD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挂起当前任务</w:t>
      </w:r>
    </w:p>
    <w:p w14:paraId="5CD45976" w14:textId="3BCD8490"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rtems_task_</w:t>
      </w:r>
      <w:proofErr w:type="gramStart"/>
      <w:r w:rsidRPr="003F78B6">
        <w:rPr>
          <w:rFonts w:ascii="Consolas" w:hAnsi="Consolas" w:cs="宋体"/>
          <w:color w:val="008200"/>
          <w:kern w:val="0"/>
          <w:sz w:val="18"/>
          <w:szCs w:val="18"/>
          <w:bdr w:val="none" w:sz="0" w:space="0" w:color="auto" w:frame="1"/>
        </w:rPr>
        <w:t>suspend</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RTEMS_SELF);</w:t>
      </w:r>
    </w:p>
    <w:p w14:paraId="59EBE397" w14:textId="77777777" w:rsidR="00802403" w:rsidRPr="003F78B6" w:rsidRDefault="00802403"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1CBD603" w14:textId="2337F019"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恢复任务：</w:t>
      </w:r>
    </w:p>
    <w:p w14:paraId="33DE1F03"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B587B8C"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恢复指定任务</w:t>
      </w:r>
    </w:p>
    <w:p w14:paraId="3C88924F"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rtems_task_resume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5E61C27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676EC418"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resume task: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60E3D3F5" w14:textId="1F65BDA3"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B80BC46" w14:textId="77777777" w:rsidR="0052688A" w:rsidRDefault="0052688A" w:rsidP="000D4D8F">
      <w:pPr>
        <w:pStyle w:val="C503-"/>
      </w:pPr>
    </w:p>
    <w:p w14:paraId="45D5465E" w14:textId="504636F7" w:rsidR="000D5FAF" w:rsidRDefault="000D5FAF" w:rsidP="000D5FAF">
      <w:pPr>
        <w:pStyle w:val="3"/>
      </w:pPr>
      <w:bookmarkStart w:id="45" w:name="_Toc2059704678"/>
      <w:bookmarkStart w:id="46" w:name="_Toc217569462"/>
      <w:r>
        <w:t>容器挂起和恢复</w:t>
      </w:r>
      <w:bookmarkEnd w:id="45"/>
      <w:bookmarkEnd w:id="46"/>
    </w:p>
    <w:p w14:paraId="6556ABC8" w14:textId="77777777" w:rsidR="0052688A" w:rsidRDefault="0052688A" w:rsidP="000D4D8F">
      <w:pPr>
        <w:pStyle w:val="C503-"/>
      </w:pPr>
    </w:p>
    <w:p>
      <w:pPr>
        <w:pStyle w:val="ApiBody"/>
      </w:pPr>
      <w:r>
        <w:t xml:space="preserve">统一容器通过 CORE cgroup 支持暂停和恢复。要求启用 RTEMS_CGROUP，且统一句柄包含 CPU 或 MEM 资源组；从容器外的管理任务调用。完整接口说明见第 6 章。</w:t>
      </w:r>
    </w:p>
    <w:p>
      <w:pPr>
        <w:pStyle w:val="ApiCode"/>
      </w:pPr>
      <w:r>
        <w:t xml:space="preserve">#include &lt;rtems/score/container.h&gt;</w:t>
        <w:br/>
        <w:t xml:space="preserve">#ifdef RTEMS_CGROUP</w:t>
        <w:br/>
        <w:t xml:space="preserve">/* managed 已由统一 create 创建，并有工作任务加入。 */</w:t>
        <w:br/>
        <w:t xml:space="preserve">rtems_status_code sc = rtems_unified_container_pause(managed);</w:t>
        <w:br/>
        <w:t xml:space="preserve">if (sc == RTEMS_SUCCESSFUL) {</w:t>
        <w:br/>
        <w:t xml:space="preserve">    /* 管理任务在需要继续运行时执行恢复。 */</w:t>
        <w:br/>
        <w:t xml:space="preserve">    sc = rtems_unified_container_resume(managed);</w:t>
        <w:br/>
        <w:t xml:space="preserve">}</w:t>
        <w:br/>
        <w:t xml:space="preserve">#endif</w:t>
      </w:r>
    </w:p>
    <w:p w14:paraId="11B8796D" w14:textId="77777777" w:rsidR="001D1BC2" w:rsidRDefault="001D1BC2" w:rsidP="000D5FAF">
      <w:pPr>
        <w:pStyle w:val="C503-"/>
      </w:pPr>
    </w:p>
    <w:p w14:paraId="2A9FD938" w14:textId="6D1709C3" w:rsidR="000D5FAF" w:rsidRDefault="000D5FAF" w:rsidP="000D5FAF">
      <w:pPr>
        <w:pStyle w:val="C503-"/>
      </w:pPr>
      <w:r>
        <w:rPr>
          <w:rFonts w:hint="eastAsia"/>
        </w:rPr>
        <w:t xml:space="preserve">强制停止</w:t>
      </w:r>
      <w:r>
        <w:rPr>
          <w:rFonts w:hint="eastAsia"/>
        </w:rPr>
        <w:t/>
      </w:r>
    </w:p>
    <w:p w14:paraId="515D0698" w14:textId="77777777" w:rsidR="000D5FAF" w:rsidRDefault="000D5FAF" w:rsidP="000D5FAF">
      <w:pPr>
        <w:pStyle w:val="C503-"/>
      </w:pPr>
    </w:p>
    <w:p w14:paraId="78D2D978" w14:textId="77777777" w:rsidR="000D5FAF" w:rsidRDefault="000D5FAF" w:rsidP="000D5FAF">
      <w:pPr>
        <w:pStyle w:val="C503-"/>
      </w:pPr>
      <w:r>
        <w:rPr>
          <w:rFonts w:hint="eastAsia"/>
        </w:rPr>
        <w:t>如果在</w:t>
      </w:r>
      <w:r>
        <w:rPr>
          <w:rFonts w:hint="eastAsia"/>
        </w:rPr>
        <w:t>QEMU</w:t>
      </w:r>
      <w:r>
        <w:rPr>
          <w:rFonts w:hint="eastAsia"/>
        </w:rPr>
        <w:t>中运行，可以使用以下方式强制停止：</w:t>
      </w:r>
    </w:p>
    <w:p w14:paraId="4BEDD225" w14:textId="77777777" w:rsidR="000D5FAF" w:rsidRDefault="000D5FAF" w:rsidP="000D5FAF">
      <w:pPr>
        <w:pStyle w:val="C503-"/>
      </w:pPr>
    </w:p>
    <w:p w14:paraId="7DA3B186" w14:textId="0E369EC7" w:rsidR="000D5FAF" w:rsidRDefault="000D5FAF" w:rsidP="000D5FAF">
      <w:pPr>
        <w:pStyle w:val="C503-"/>
      </w:pPr>
      <w:r>
        <w:rPr>
          <w:rFonts w:hint="eastAsia"/>
        </w:rPr>
        <w:t xml:space="preserve">- </w:t>
      </w:r>
      <w:proofErr w:type="spellStart"/>
      <w:r>
        <w:rPr>
          <w:rFonts w:hint="eastAsia"/>
        </w:rPr>
        <w:t>Ctrl+C</w:t>
      </w:r>
      <w:proofErr w:type="spellEnd"/>
      <w:r>
        <w:rPr>
          <w:rFonts w:hint="eastAsia"/>
        </w:rPr>
        <w:t>：发送中断信号</w:t>
      </w:r>
    </w:p>
    <w:p w14:paraId="0BDE6AF4" w14:textId="6A179ED5" w:rsidR="000D5FAF" w:rsidRDefault="000D5FAF" w:rsidP="000D5FAF">
      <w:pPr>
        <w:pStyle w:val="C503-"/>
      </w:pPr>
      <w:r>
        <w:rPr>
          <w:rFonts w:hint="eastAsia"/>
        </w:rPr>
        <w:t xml:space="preserve">- </w:t>
      </w:r>
      <w:r>
        <w:rPr>
          <w:rFonts w:hint="eastAsia"/>
        </w:rPr>
        <w:t>关闭</w:t>
      </w:r>
      <w:r>
        <w:rPr>
          <w:rFonts w:hint="eastAsia"/>
        </w:rPr>
        <w:t>QEMU</w:t>
      </w:r>
      <w:r>
        <w:rPr>
          <w:rFonts w:hint="eastAsia"/>
        </w:rPr>
        <w:t>窗口：直接终止仿真器进程</w:t>
      </w:r>
    </w:p>
    <w:p w14:paraId="6EB9BD1F" w14:textId="77777777" w:rsidR="000D5FAF" w:rsidRPr="001D1BC2" w:rsidRDefault="000D5FAF" w:rsidP="000D5FAF">
      <w:pPr>
        <w:pStyle w:val="C503-"/>
      </w:pPr>
    </w:p>
    <w:p w14:paraId="66994E16" w14:textId="03274C7E" w:rsidR="000D5FAF" w:rsidRDefault="000D5FAF" w:rsidP="000D5FAF">
      <w:pPr>
        <w:pStyle w:val="C503-"/>
      </w:pPr>
      <w:r>
        <w:rPr>
          <w:rFonts w:hint="eastAsia"/>
        </w:rPr>
        <w:t>注意：强制停止可能导致资源未正确清理，不推荐在生产环境中使用。</w:t>
      </w:r>
    </w:p>
    <w:p w14:paraId="720D5636" w14:textId="77777777" w:rsidR="0052688A" w:rsidRDefault="0052688A" w:rsidP="000D4D8F">
      <w:pPr>
        <w:pStyle w:val="C503-"/>
      </w:pPr>
    </w:p>
    <w:p w14:paraId="4629079C" w14:textId="77777777" w:rsidR="00F169C0" w:rsidRDefault="00F169C0">
      <w:pPr>
        <w:widowControl/>
        <w:spacing w:line="240" w:lineRule="auto"/>
        <w:jc w:val="left"/>
        <w:rPr>
          <w:rFonts w:ascii="Times New Roman"/>
        </w:rPr>
      </w:pPr>
      <w:r>
        <w:br w:type="page"/>
      </w:r>
    </w:p>
    <w:p w14:paraId="4629079D" w14:textId="77777777" w:rsidR="0076313E" w:rsidRDefault="0076313E" w:rsidP="00D446E4">
      <w:pPr>
        <w:pStyle w:val="1"/>
        <w:spacing w:beforeLines="0" w:after="120"/>
        <w:rPr>
          <w:snapToGrid w:val="0"/>
        </w:rPr>
      </w:pPr>
      <w:bookmarkStart w:id="47" w:name="_Toc217569463"/>
      <w:r w:rsidRPr="23EAEC42">
        <w:rPr>
          <w:snapToGrid w:val="0"/>
        </w:rPr>
        <w:lastRenderedPageBreak/>
        <w:t>使用指南</w:t>
      </w:r>
      <w:bookmarkEnd w:id="47"/>
    </w:p>
    <w:p w14:paraId="1EC3E5C4" w14:textId="161CD34A" w:rsidR="001D1BC2" w:rsidRPr="00CA4C68" w:rsidRDefault="001D1BC2" w:rsidP="23EAEC42">
      <w:pPr>
        <w:pStyle w:val="2"/>
        <w:tabs>
          <w:tab w:val="clear" w:pos="360"/>
          <w:tab w:val="clear" w:pos="616"/>
        </w:tabs>
        <w:spacing w:beforeLines="100" w:before="240"/>
        <w:ind w:left="578" w:hanging="578"/>
        <w:rPr>
          <w:rFonts w:hAnsi="宋体" w:hint="eastAsia"/>
        </w:rPr>
      </w:pPr>
      <w:bookmarkStart w:id="48" w:name="_Toc217569464"/>
      <w:r w:rsidRPr="23EAEC42">
        <w:rPr>
          <w:rFonts w:hAnsi="宋体"/>
        </w:rPr>
        <w:t>容器系统概述</w:t>
      </w:r>
      <w:bookmarkEnd w:id="48"/>
    </w:p>
    <w:p w14:paraId="15F623B0" w14:textId="39629DE9" w:rsidR="001D1BC2" w:rsidRDefault="00AA7ED7" w:rsidP="00BE0A98">
      <w:pPr>
        <w:pStyle w:val="C503-"/>
      </w:pPr>
      <w:r w:rsidRPr="00AA7ED7">
        <w:t>容器系统是</w:t>
      </w:r>
      <w:r w:rsidRPr="00AA7ED7">
        <w:t>RTEMS</w:t>
      </w:r>
      <w:r w:rsidRPr="00AA7ED7">
        <w:t>容器系统的核心，提供了资源隔离和管理的基本框架。所有容器都基于统一的容器结构，每个容器可以包含多种类型的子容器。</w:t>
      </w:r>
    </w:p>
    <w:p w14:paraId="5F48ECDE" w14:textId="77777777" w:rsidR="003D1ED8" w:rsidRDefault="003D1ED8" w:rsidP="00BE0A98">
      <w:pPr>
        <w:pStyle w:val="C503-"/>
      </w:pPr>
    </w:p>
    <w:p w14:paraId="3EF02E72" w14:textId="52B0C98A" w:rsidR="00412575" w:rsidRPr="00CA4C68" w:rsidRDefault="00412575" w:rsidP="00412575">
      <w:pPr>
        <w:pStyle w:val="3"/>
      </w:pPr>
      <w:bookmarkStart w:id="49" w:name="_Toc1766430163"/>
      <w:bookmarkStart w:id="50" w:name="_Toc217569465"/>
      <w:r>
        <w:t>根容器</w:t>
      </w:r>
      <w:bookmarkEnd w:id="49"/>
      <w:bookmarkEnd w:id="50"/>
    </w:p>
    <w:p w14:paraId="1C6DE4D3" w14:textId="77777777" w:rsidR="00412575" w:rsidRDefault="00412575" w:rsidP="00BE0A98">
      <w:pPr>
        <w:pStyle w:val="C503-"/>
      </w:pPr>
    </w:p>
    <w:p w14:paraId="5DBA32E6" w14:textId="77777777" w:rsidR="00E44BD0" w:rsidRDefault="00E44BD0" w:rsidP="00E44BD0">
      <w:pPr>
        <w:pStyle w:val="C503-"/>
      </w:pPr>
      <w:r>
        <w:rPr>
          <w:rFonts w:hint="eastAsia"/>
        </w:rPr>
        <w:t>每个</w:t>
      </w:r>
      <w:r>
        <w:rPr>
          <w:rFonts w:hint="eastAsia"/>
        </w:rPr>
        <w:t>RTEMS</w:t>
      </w:r>
      <w:r>
        <w:rPr>
          <w:rFonts w:hint="eastAsia"/>
        </w:rPr>
        <w:t>系统都有一个根容器（</w:t>
      </w:r>
      <w:r>
        <w:rPr>
          <w:rFonts w:hint="eastAsia"/>
        </w:rPr>
        <w:t>Root Container</w:t>
      </w:r>
      <w:r>
        <w:rPr>
          <w:rFonts w:hint="eastAsia"/>
        </w:rPr>
        <w:t>），它是所有其他容器的父容器：</w:t>
      </w:r>
    </w:p>
    <w:p w14:paraId="4B3F8A14" w14:textId="77777777" w:rsidR="00E44BD0" w:rsidRDefault="00E44BD0" w:rsidP="00E44BD0">
      <w:pPr>
        <w:pStyle w:val="C503-"/>
      </w:pPr>
    </w:p>
    <w:p w14:paraId="5FA10A04"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container.h</w:t>
      </w:r>
      <w:proofErr w:type="spellEnd"/>
      <w:r w:rsidRPr="003F78B6">
        <w:rPr>
          <w:rFonts w:ascii="Consolas" w:hAnsi="Consolas" w:cs="宋体"/>
          <w:color w:val="008200"/>
          <w:kern w:val="0"/>
          <w:sz w:val="18"/>
          <w:szCs w:val="18"/>
          <w:bdr w:val="none" w:sz="0" w:space="0" w:color="auto" w:frame="1"/>
        </w:rPr>
        <w:t>&gt;</w:t>
      </w:r>
    </w:p>
    <w:p w14:paraId="400A12BF"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7DF450"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获取根容器</w:t>
      </w:r>
    </w:p>
    <w:p w14:paraId="4412937A"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17B0972C"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CA44361"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(root) {</w:t>
      </w:r>
    </w:p>
    <w:p w14:paraId="74B9DC9E"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"Root container address: %p\n", (void*)root);</w:t>
      </w:r>
    </w:p>
    <w:p w14:paraId="19518752"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67C11A3F"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访问各种类型的子容器</w:t>
      </w:r>
    </w:p>
    <w:p w14:paraId="7618CB5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RTEMSCFG_PID_CONTAINER</w:t>
      </w:r>
    </w:p>
    <w:p w14:paraId="303D8406"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(root-&gt;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w:t>
      </w:r>
    </w:p>
    <w:p w14:paraId="42FEB5AB"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"PID container enabled\n");</w:t>
      </w:r>
    </w:p>
    <w:p w14:paraId="408C32A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D7FAF6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06788C2A"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9A5CBE6"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RTEMSCFG_IPC_CONTAINER</w:t>
      </w:r>
    </w:p>
    <w:p w14:paraId="488C0993"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(root-&gt;</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w:t>
      </w:r>
    </w:p>
    <w:p w14:paraId="3F583022"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"IPC container enabled\n");</w:t>
      </w:r>
    </w:p>
    <w:p w14:paraId="353B5920"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716DB20F" w14:textId="40D6F31F"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705D8605" w14:textId="77777777" w:rsidR="00E44BD0" w:rsidRDefault="00E44BD0" w:rsidP="00E44BD0">
      <w:pPr>
        <w:pStyle w:val="C503-"/>
      </w:pPr>
    </w:p>
    <w:p w14:paraId="763BF3B9" w14:textId="5C76B838" w:rsidR="00E44BD0" w:rsidRPr="00CA4C68" w:rsidRDefault="00E44BD0" w:rsidP="00E44BD0">
      <w:pPr>
        <w:pStyle w:val="3"/>
      </w:pPr>
      <w:bookmarkStart w:id="51" w:name="_Toc1304372334"/>
      <w:bookmarkStart w:id="52" w:name="_Toc217569466"/>
      <w:r>
        <w:t>容器基本操作</w:t>
      </w:r>
      <w:bookmarkEnd w:id="51"/>
      <w:bookmarkEnd w:id="52"/>
    </w:p>
    <w:p w14:paraId="376A38B0" w14:textId="77777777" w:rsidR="00E44BD0" w:rsidRDefault="00E44BD0" w:rsidP="00E44BD0">
      <w:pPr>
        <w:pStyle w:val="C503-"/>
      </w:pPr>
    </w:p>
    <w:p w14:paraId="04F5E1FE" w14:textId="77777777" w:rsidR="00833C11" w:rsidRDefault="00833C11" w:rsidP="00833C11">
      <w:pPr>
        <w:pStyle w:val="C503-"/>
      </w:pPr>
      <w:r>
        <w:rPr>
          <w:rFonts w:hint="eastAsia"/>
        </w:rPr>
        <w:t>虽然每种容器类型有特定的操作，但基本概念相同：</w:t>
      </w:r>
    </w:p>
    <w:p w14:paraId="67EB9068" w14:textId="77777777" w:rsidR="00833C11" w:rsidRDefault="00833C11" w:rsidP="00833C11">
      <w:pPr>
        <w:pStyle w:val="C503-"/>
      </w:pPr>
    </w:p>
    <w:p w14:paraId="530FDC64" w14:textId="71BAA2B3" w:rsidR="00833C11" w:rsidRDefault="00833C11" w:rsidP="00833C11">
      <w:pPr>
        <w:pStyle w:val="C503-"/>
      </w:pPr>
      <w:r>
        <w:rPr>
          <w:rFonts w:hint="eastAsia"/>
        </w:rPr>
        <w:t xml:space="preserve">1. </w:t>
      </w:r>
      <w:r>
        <w:rPr>
          <w:rFonts w:hint="eastAsia"/>
        </w:rPr>
        <w:t>创建容器：创建新的容器实例</w:t>
      </w:r>
    </w:p>
    <w:p w14:paraId="2286D6C6" w14:textId="6B45FA4B" w:rsidR="00833C11" w:rsidRDefault="00833C11" w:rsidP="00833C11">
      <w:pPr>
        <w:pStyle w:val="C503-"/>
      </w:pPr>
      <w:r>
        <w:rPr>
          <w:rFonts w:hint="eastAsia"/>
        </w:rPr>
        <w:t xml:space="preserve">2. </w:t>
      </w:r>
      <w:r>
        <w:rPr>
          <w:rFonts w:hint="eastAsia"/>
        </w:rPr>
        <w:t>移动任务：将任务从一个容器移动到另一个容器</w:t>
      </w:r>
    </w:p>
    <w:p w14:paraId="29EA39BB" w14:textId="7B4ADFF9" w:rsidR="00833C11" w:rsidRDefault="00833C11" w:rsidP="00833C11">
      <w:pPr>
        <w:pStyle w:val="C503-"/>
      </w:pPr>
      <w:r>
        <w:rPr>
          <w:rFonts w:hint="eastAsia"/>
        </w:rPr>
        <w:t xml:space="preserve">3. </w:t>
      </w:r>
      <w:r>
        <w:rPr>
          <w:rFonts w:hint="eastAsia"/>
        </w:rPr>
        <w:t>查询信息：获取容器的</w:t>
      </w:r>
      <w:r>
        <w:rPr>
          <w:rFonts w:hint="eastAsia"/>
        </w:rPr>
        <w:t>ID</w:t>
      </w:r>
      <w:r>
        <w:rPr>
          <w:rFonts w:hint="eastAsia"/>
        </w:rPr>
        <w:t>、引用计数等信息</w:t>
      </w:r>
    </w:p>
    <w:p w14:paraId="5278DF68" w14:textId="1A7D7234" w:rsidR="00833C11" w:rsidRDefault="00833C11" w:rsidP="00843343">
      <w:pPr>
        <w:pStyle w:val="C503-"/>
      </w:pPr>
      <w:r>
        <w:rPr>
          <w:rFonts w:hint="eastAsia"/>
        </w:rPr>
        <w:t xml:space="preserve">4. </w:t>
      </w:r>
      <w:r>
        <w:rPr>
          <w:rFonts w:hint="eastAsia"/>
        </w:rPr>
        <w:t>删除容器：销毁不再需要的容器</w:t>
      </w:r>
    </w:p>
    <w:p w14:paraId="0E0F51D2" w14:textId="77777777" w:rsidR="00833C11" w:rsidRDefault="00833C11" w:rsidP="00BE0A98">
      <w:pPr>
        <w:pStyle w:val="C503-"/>
      </w:pPr>
    </w:p>
    <w:p w14:paraId="356C2826" w14:textId="440F1030" w:rsidR="00C06B3E" w:rsidRPr="00D540A9" w:rsidRDefault="00C06B3E" w:rsidP="23EAEC42">
      <w:pPr>
        <w:pStyle w:val="2"/>
        <w:tabs>
          <w:tab w:val="clear" w:pos="360"/>
          <w:tab w:val="clear" w:pos="616"/>
        </w:tabs>
        <w:spacing w:beforeLines="100" w:before="240"/>
        <w:ind w:left="578" w:hanging="578"/>
        <w:rPr>
          <w:rFonts w:hAnsi="宋体" w:hint="eastAsia"/>
        </w:rPr>
      </w:pPr>
      <w:bookmarkStart w:id="53" w:name="_Toc217569467"/>
      <w:r w:rsidRPr="23EAEC42">
        <w:rPr>
          <w:rFonts w:hAnsi="宋体"/>
        </w:rPr>
        <w:lastRenderedPageBreak/>
        <w:t>容器类型</w:t>
      </w:r>
      <w:bookmarkEnd w:id="53"/>
    </w:p>
    <w:p w14:paraId="7D748293" w14:textId="759C1D38" w:rsidR="00D540A9" w:rsidRDefault="00C376E0" w:rsidP="00D540A9">
      <w:pPr>
        <w:pStyle w:val="3"/>
      </w:pPr>
      <w:bookmarkStart w:id="54" w:name="_Toc1731472377"/>
      <w:bookmarkStart w:id="55" w:name="_Toc217569468"/>
      <w:r>
        <w:t>PID容器</w:t>
      </w:r>
      <w:bookmarkEnd w:id="54"/>
      <w:bookmarkEnd w:id="55"/>
    </w:p>
    <w:p w14:paraId="510F1F9E" w14:textId="68F219BF" w:rsidR="00C06B3E" w:rsidRDefault="00190D07" w:rsidP="00C06B3E">
      <w:pPr>
        <w:pStyle w:val="afb"/>
        <w:ind w:firstLine="480"/>
      </w:pPr>
      <w:r w:rsidRPr="00190D07">
        <w:t>PID容器提供进程ID（PID）隔离，每个容器维护独立的PID命名空间。</w:t>
      </w:r>
    </w:p>
    <w:p w14:paraId="6BEBEA20" w14:textId="77777777" w:rsidR="00190D07" w:rsidRDefault="00190D07" w:rsidP="00C06B3E">
      <w:pPr>
        <w:pStyle w:val="afb"/>
        <w:ind w:firstLine="480"/>
      </w:pPr>
    </w:p>
    <w:p w14:paraId="11E4B9A6" w14:textId="6829C1C8" w:rsidR="00190D07" w:rsidRPr="00B25F76" w:rsidRDefault="00190D07" w:rsidP="00C06B3E">
      <w:pPr>
        <w:pStyle w:val="afb"/>
        <w:ind w:firstLine="482"/>
        <w:rPr>
          <w:b/>
          <w:bCs/>
        </w:rPr>
      </w:pPr>
      <w:r w:rsidRPr="00B25F76">
        <w:rPr>
          <w:b/>
          <w:bCs/>
        </w:rPr>
        <w:t>创建PID容器</w:t>
      </w:r>
    </w:p>
    <w:p w14:paraId="447ECCE6"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4F875B8F"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pidContainer.h</w:t>
      </w:r>
      <w:proofErr w:type="spellEnd"/>
      <w:r w:rsidRPr="003F78B6">
        <w:rPr>
          <w:rFonts w:ascii="Consolas" w:hAnsi="Consolas" w:cs="宋体"/>
          <w:color w:val="008200"/>
          <w:kern w:val="0"/>
          <w:sz w:val="18"/>
          <w:szCs w:val="18"/>
          <w:bdr w:val="none" w:sz="0" w:space="0" w:color="auto" w:frame="1"/>
        </w:rPr>
        <w:t>&gt;</w:t>
      </w:r>
    </w:p>
    <w:p w14:paraId="16D06C25"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4D19032"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0695B651"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8800756"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A633C7"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w:t>
      </w:r>
    </w:p>
    <w:p w14:paraId="5D1D2259"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PID container: ID=%d\n", </w:t>
      </w:r>
    </w:p>
    <w:p w14:paraId="41BB8DFE"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5343250F"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51F19DD8"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"Failed to create PID container\n");</w:t>
      </w:r>
    </w:p>
    <w:p w14:paraId="3D4148CD"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4A058F2" w14:textId="0C92B871"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5658E6B" w14:textId="77777777" w:rsidR="00190D07" w:rsidRDefault="00190D07" w:rsidP="00190D07">
      <w:pPr>
        <w:pStyle w:val="afb"/>
        <w:ind w:firstLine="480"/>
      </w:pPr>
    </w:p>
    <w:p w14:paraId="395F91C9" w14:textId="77777777" w:rsidR="00190D07" w:rsidRDefault="00190D07" w:rsidP="00190D07">
      <w:pPr>
        <w:pStyle w:val="afb"/>
        <w:ind w:firstLine="480"/>
      </w:pPr>
    </w:p>
    <w:p w14:paraId="24117633" w14:textId="474CB141" w:rsidR="00190D07" w:rsidRPr="00B25F76" w:rsidRDefault="00190D07" w:rsidP="00190D07">
      <w:pPr>
        <w:pStyle w:val="afb"/>
        <w:ind w:firstLine="482"/>
        <w:rPr>
          <w:b/>
          <w:bCs/>
        </w:rPr>
      </w:pPr>
      <w:r w:rsidRPr="00B25F76">
        <w:rPr>
          <w:b/>
          <w:bCs/>
        </w:rPr>
        <w:t>移动任务到PID容器</w:t>
      </w:r>
    </w:p>
    <w:p w14:paraId="75D7A55A" w14:textId="77777777" w:rsidR="00190D07" w:rsidRDefault="00190D07" w:rsidP="00190D07">
      <w:pPr>
        <w:pStyle w:val="afb"/>
        <w:ind w:firstLine="480"/>
      </w:pPr>
    </w:p>
    <w:p w14:paraId="7BE58B39"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301AFD19"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threadimpl.h</w:t>
      </w:r>
      <w:proofErr w:type="spellEnd"/>
      <w:r w:rsidRPr="003F78B6">
        <w:rPr>
          <w:rFonts w:ascii="Consolas" w:hAnsi="Consolas" w:cs="宋体"/>
          <w:color w:val="008200"/>
          <w:kern w:val="0"/>
          <w:sz w:val="18"/>
          <w:szCs w:val="18"/>
          <w:bdr w:val="none" w:sz="0" w:space="0" w:color="auto" w:frame="1"/>
        </w:rPr>
        <w:t>&gt;</w:t>
      </w:r>
    </w:p>
    <w:p w14:paraId="166C776F"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A2E9E83"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获取当前执行线程</w:t>
      </w:r>
    </w:p>
    <w:p w14:paraId="4983E27A"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639448D2"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ABA8CB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获取当前线程的容器</w:t>
      </w:r>
    </w:p>
    <w:p w14:paraId="71B4F59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 *</w:t>
      </w:r>
      <w:proofErr w:type="spellStart"/>
      <w:r w:rsidRPr="003F78B6">
        <w:rPr>
          <w:rFonts w:ascii="Consolas" w:hAnsi="Consolas" w:cs="宋体"/>
          <w:color w:val="008200"/>
          <w:kern w:val="0"/>
          <w:sz w:val="18"/>
          <w:szCs w:val="18"/>
          <w:bdr w:val="none" w:sz="0" w:space="0" w:color="auto" w:frame="1"/>
        </w:rPr>
        <w:t>current_container</w:t>
      </w:r>
      <w:proofErr w:type="spellEnd"/>
      <w:r w:rsidRPr="003F78B6">
        <w:rPr>
          <w:rFonts w:ascii="Consolas" w:hAnsi="Consolas" w:cs="宋体"/>
          <w:color w:val="008200"/>
          <w:kern w:val="0"/>
          <w:sz w:val="18"/>
          <w:szCs w:val="18"/>
          <w:bdr w:val="none" w:sz="0" w:space="0" w:color="auto" w:frame="1"/>
        </w:rPr>
        <w:t xml:space="preserve"> = self-&gt;container;</w:t>
      </w:r>
    </w:p>
    <w:p w14:paraId="463E62AB"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current_pid</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current_container</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w:t>
      </w:r>
    </w:p>
    <w:p w14:paraId="625C189B"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228CE0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移动到新的</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72747C3E"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rtems_pid_container_move_task(current_pid, pid_container, self); // 后续同步线程上下文</w:t>
      </w:r>
      <w:proofErr w:type="gram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proofErr w:type="gramEnd"/>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pPr>
        <w:pStyle w:val="ApiCode"/>
      </w:pPr>
      <w:r>
        <w:t xml:space="preserve">if (rtems_pid_container_find_by_thread(self) == pid_container)</w:t>
        <w:br/>
        <w:t xml:space="preserve">    self-&gt;container-&gt;pidContainer = pid_container;</w:t>
      </w:r>
    </w:p>
    <w:p w14:paraId="79CF3BFA"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"Task moved to PID container: ID=%d\n",</w:t>
      </w:r>
    </w:p>
    <w:p w14:paraId="1E3CD458"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380A45B8" w14:textId="1EAAE473" w:rsidR="00190D07"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2D733BF6" w14:textId="77777777" w:rsidR="00A228CF" w:rsidRDefault="00A228CF" w:rsidP="006D3D5E">
      <w:pPr>
        <w:pStyle w:val="afb"/>
        <w:ind w:firstLine="480"/>
      </w:pPr>
    </w:p>
    <w:p w14:paraId="23D8169E" w14:textId="77777777" w:rsidR="00A228CF" w:rsidRDefault="00A228CF" w:rsidP="006D3D5E">
      <w:pPr>
        <w:pStyle w:val="afb"/>
        <w:ind w:firstLine="480"/>
      </w:pPr>
    </w:p>
    <w:p w14:paraId="78A899B6" w14:textId="45AAABBD" w:rsidR="00A228CF" w:rsidRPr="00B25F76" w:rsidRDefault="00A228CF" w:rsidP="006D3D5E">
      <w:pPr>
        <w:pStyle w:val="afb"/>
        <w:ind w:firstLine="482"/>
        <w:rPr>
          <w:b/>
          <w:bCs/>
        </w:rPr>
      </w:pPr>
      <w:r w:rsidRPr="00B25F76">
        <w:rPr>
          <w:b/>
          <w:bCs/>
        </w:rPr>
        <w:t>查询PID容器信息</w:t>
      </w:r>
    </w:p>
    <w:p w14:paraId="40188659"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07E6EAC3"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获取容器</w:t>
      </w:r>
      <w:r w:rsidRPr="003F78B6">
        <w:rPr>
          <w:rFonts w:ascii="Consolas" w:hAnsi="Consolas" w:cs="宋体" w:hint="eastAsia"/>
          <w:color w:val="008200"/>
          <w:kern w:val="0"/>
          <w:sz w:val="18"/>
          <w:szCs w:val="18"/>
          <w:bdr w:val="none" w:sz="0" w:space="0" w:color="auto" w:frame="1"/>
        </w:rPr>
        <w:t>ID</w:t>
      </w:r>
    </w:p>
    <w:p w14:paraId="40C8F9EE"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7928F70D"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39A9486"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获取引用计数</w:t>
      </w:r>
    </w:p>
    <w:p w14:paraId="4C40BA9C"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ref_count</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6A43DC05"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85C947E"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查询线程成员请使用 rtems_pid_container_foreach_thread()</w:t>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w:r>
    </w:p>
    <w:p w14:paraId="22B97619"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PidContainer 是不透明类型，不直接访问内部字段。</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3FF46C22"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EE52008"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printf("PID Container Info: ID=%d, RC=%d\n",</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70A97EA"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container_id, ref_count);</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607CE0E8" w14:textId="4C72D103" w:rsidR="00A228CF" w:rsidRDefault="000158BB"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406691CB" w14:textId="77777777" w:rsidR="00B82DA3" w:rsidRDefault="00B82DA3" w:rsidP="000158BB">
      <w:pPr>
        <w:pStyle w:val="afb"/>
        <w:ind w:firstLine="480"/>
      </w:pPr>
    </w:p>
    <w:p w14:paraId="5BB4786F" w14:textId="77777777" w:rsidR="00B82DA3" w:rsidRDefault="00B82DA3" w:rsidP="000158BB">
      <w:pPr>
        <w:pStyle w:val="afb"/>
        <w:ind w:firstLine="480"/>
      </w:pPr>
    </w:p>
    <w:p w14:paraId="7D4BC120" w14:textId="36CA9979" w:rsidR="00190D07" w:rsidRPr="00B25F76" w:rsidRDefault="001A501B" w:rsidP="00C06B3E">
      <w:pPr>
        <w:pStyle w:val="afb"/>
        <w:ind w:firstLine="482"/>
        <w:rPr>
          <w:b/>
          <w:bCs/>
        </w:rPr>
      </w:pPr>
      <w:r w:rsidRPr="00B25F76">
        <w:rPr>
          <w:b/>
          <w:bCs/>
        </w:rPr>
        <w:t>完整示例</w:t>
      </w:r>
    </w:p>
    <w:p w14:paraId="7FAA64F0"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参考测试文件：testsuites/samples/pidContainer/test_pid.c</w:t>
      </w:r>
      <w:r w:rsidRPr="003F78B6">
        <w:rPr>
          <w:rFonts w:ascii="Consolas" w:hAnsi="Consolas" w:cs="宋体" w:hint="eastAsia"/>
          <w:color w:val="008200"/>
          <w:kern w:val="0"/>
          <w:sz w:val="18"/>
          <w:szCs w:val="18"/>
          <w:bdr w:val="none" w:sz="0" w:space="0" w:color="auto" w:frame="1"/>
        </w:rPr>
        <w:t/>
      </w:r>
      <w:proofErr w:type="spellStart"/>
      <w:r w:rsidRPr="003F78B6">
        <w:rPr>
          <w:rFonts w:ascii="Consolas" w:hAnsi="Consolas" w:cs="宋体" w:hint="eastAsia"/>
          <w:color w:val="008200"/>
          <w:kern w:val="0"/>
          <w:sz w:val="18"/>
          <w:szCs w:val="18"/>
          <w:bdr w:val="none" w:sz="0" w:space="0" w:color="auto" w:frame="1"/>
        </w:rPr>
        <w:t/>
      </w:r>
      <w:proofErr w:type="spellEnd"/>
      <w:r w:rsidRPr="003F78B6">
        <w:rPr>
          <w:rFonts w:ascii="Consolas" w:hAnsi="Consolas" w:cs="宋体" w:hint="eastAsia"/>
          <w:color w:val="008200"/>
          <w:kern w:val="0"/>
          <w:sz w:val="18"/>
          <w:szCs w:val="18"/>
          <w:bdr w:val="none" w:sz="0" w:space="0" w:color="auto" w:frame="1"/>
        </w:rPr>
        <w:t/>
      </w:r>
      <w:proofErr w:type="spellStart"/>
      <w:r w:rsidRPr="003F78B6">
        <w:rPr>
          <w:rFonts w:ascii="Consolas" w:hAnsi="Consolas" w:cs="宋体" w:hint="eastAsia"/>
          <w:color w:val="008200"/>
          <w:kern w:val="0"/>
          <w:sz w:val="18"/>
          <w:szCs w:val="18"/>
          <w:bdr w:val="none" w:sz="0" w:space="0" w:color="auto" w:frame="1"/>
        </w:rPr>
        <w:t/>
      </w:r>
      <w:proofErr w:type="spellEnd"/>
      <w:r w:rsidRPr="003F78B6">
        <w:rPr>
          <w:rFonts w:ascii="Consolas" w:hAnsi="Consolas" w:cs="宋体" w:hint="eastAsia"/>
          <w:color w:val="008200"/>
          <w:kern w:val="0"/>
          <w:sz w:val="18"/>
          <w:szCs w:val="18"/>
          <w:bdr w:val="none" w:sz="0" w:space="0" w:color="auto" w:frame="1"/>
        </w:rPr>
        <w:t/>
      </w:r>
      <w:proofErr w:type="spellStart"/>
      <w:r w:rsidRPr="003F78B6">
        <w:rPr>
          <w:rFonts w:ascii="Consolas" w:hAnsi="Consolas" w:cs="宋体" w:hint="eastAsia"/>
          <w:color w:val="008200"/>
          <w:kern w:val="0"/>
          <w:sz w:val="18"/>
          <w:szCs w:val="18"/>
          <w:bdr w:val="none" w:sz="0" w:space="0" w:color="auto" w:frame="1"/>
        </w:rPr>
        <w:t/>
      </w:r>
      <w:proofErr w:type="spellEnd"/>
      <w:r w:rsidRPr="003F78B6">
        <w:rPr>
          <w:rFonts w:ascii="Consolas" w:hAnsi="Consolas" w:cs="宋体" w:hint="eastAsia"/>
          <w:color w:val="008200"/>
          <w:kern w:val="0"/>
          <w:sz w:val="18"/>
          <w:szCs w:val="18"/>
          <w:bdr w:val="none" w:sz="0" w:space="0" w:color="auto" w:frame="1"/>
        </w:rPr>
        <w:t/>
      </w:r>
    </w:p>
    <w:p w14:paraId="46EF52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63A40EB"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static </w:t>
      </w:r>
      <w:proofErr w:type="spellStart"/>
      <w:r w:rsidRPr="003F78B6">
        <w:rPr>
          <w:rFonts w:ascii="Consolas" w:hAnsi="Consolas" w:cs="宋体"/>
          <w:color w:val="008200"/>
          <w:kern w:val="0"/>
          <w:sz w:val="18"/>
          <w:szCs w:val="18"/>
          <w:bdr w:val="none" w:sz="0" w:space="0" w:color="auto" w:frame="1"/>
        </w:rPr>
        <w:t>rtems_task</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Init(</w:t>
      </w:r>
      <w:proofErr w:type="spellStart"/>
      <w:proofErr w:type="gramEnd"/>
      <w:r w:rsidRPr="003F78B6">
        <w:rPr>
          <w:rFonts w:ascii="Consolas" w:hAnsi="Consolas" w:cs="宋体"/>
          <w:color w:val="008200"/>
          <w:kern w:val="0"/>
          <w:sz w:val="18"/>
          <w:szCs w:val="18"/>
          <w:bdr w:val="none" w:sz="0" w:space="0" w:color="auto" w:frame="1"/>
        </w:rPr>
        <w:t>rtems_task_argument</w:t>
      </w:r>
      <w:proofErr w:type="spellEnd"/>
      <w:r w:rsidRPr="003F78B6">
        <w:rPr>
          <w:rFonts w:ascii="Consolas" w:hAnsi="Consolas" w:cs="宋体"/>
          <w:color w:val="008200"/>
          <w:kern w:val="0"/>
          <w:sz w:val="18"/>
          <w:szCs w:val="18"/>
          <w:bdr w:val="none" w:sz="0" w:space="0" w:color="auto" w:frame="1"/>
        </w:rPr>
        <w:t xml:space="preserve"> ignored)</w:t>
      </w:r>
    </w:p>
    <w:p w14:paraId="63D953FB"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2377B182"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RTEMSCFG_PID_CONTAINER</w:t>
      </w:r>
    </w:p>
    <w:p w14:paraId="41E17C3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 *container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2679929"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(container &amp;&amp; container-&gt;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w:t>
      </w:r>
    </w:p>
    <w:p w14:paraId="5B6B76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 container-&gt;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w:t>
      </w:r>
    </w:p>
    <w:p w14:paraId="44AB778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printf("Before create: RC = %d\n", rtems_pid_container_get_rc(pidContainer));</w:t>
      </w:r>
      <w:proofErr w:type="gramStart"/>
      <w:r w:rsidRPr="003F78B6">
        <w:rPr>
          <w:rFonts w:ascii="Consolas" w:hAnsi="Consolas" w:cs="宋体"/>
          <w:color w:val="008200"/>
          <w:kern w:val="0"/>
          <w:sz w:val="18"/>
          <w:szCs w:val="18"/>
          <w:bdr w:val="none" w:sz="0" w:space="0" w:color="auto" w:frame="1"/>
        </w:rPr>
        <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0115B33E"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889F74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创建任务（自动加入</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1FE09A58"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tid</w:t>
      </w:r>
      <w:proofErr w:type="spellEnd"/>
      <w:r w:rsidRPr="003F78B6">
        <w:rPr>
          <w:rFonts w:ascii="Consolas" w:hAnsi="Consolas" w:cs="宋体"/>
          <w:color w:val="008200"/>
          <w:kern w:val="0"/>
          <w:sz w:val="18"/>
          <w:szCs w:val="18"/>
          <w:bdr w:val="none" w:sz="0" w:space="0" w:color="auto" w:frame="1"/>
        </w:rPr>
        <w:t>;</w:t>
      </w:r>
    </w:p>
    <w:p w14:paraId="068DD35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rtems_task_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09F1CBB6"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rtems_build_name</w:t>
      </w:r>
      <w:proofErr w:type="spellEnd"/>
      <w:r w:rsidRPr="003F78B6">
        <w:rPr>
          <w:rFonts w:ascii="Consolas" w:hAnsi="Consolas" w:cs="宋体"/>
          <w:color w:val="008200"/>
          <w:kern w:val="0"/>
          <w:sz w:val="18"/>
          <w:szCs w:val="18"/>
          <w:bdr w:val="none" w:sz="0" w:space="0" w:color="auto" w:frame="1"/>
        </w:rPr>
        <w:t>('T','E','S','T'),</w:t>
      </w:r>
    </w:p>
    <w:p w14:paraId="1C20B872"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1,</w:t>
      </w:r>
    </w:p>
    <w:p w14:paraId="2E50B127"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RTEMS_MINIMUM_STACK_SIZE,</w:t>
      </w:r>
    </w:p>
    <w:p w14:paraId="68A8E0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RTEMS_DEFAULT_MODES,</w:t>
      </w:r>
    </w:p>
    <w:p w14:paraId="31B6F62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RTEMS_DEFAULT_ATTRIBUTES,</w:t>
      </w:r>
    </w:p>
    <w:p w14:paraId="530E7C0E"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&amp;</w:t>
      </w:r>
      <w:proofErr w:type="spellStart"/>
      <w:r w:rsidRPr="003F78B6">
        <w:rPr>
          <w:rFonts w:ascii="Consolas" w:hAnsi="Consolas" w:cs="宋体"/>
          <w:color w:val="008200"/>
          <w:kern w:val="0"/>
          <w:sz w:val="18"/>
          <w:szCs w:val="18"/>
          <w:bdr w:val="none" w:sz="0" w:space="0" w:color="auto" w:frame="1"/>
        </w:rPr>
        <w:t>tid</w:t>
      </w:r>
      <w:proofErr w:type="spellEnd"/>
    </w:p>
    <w:p w14:paraId="6DB9F3E8"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11CF0EC9"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F76E01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printf("After create: RC = %d\n", rtems_pid_container_get_rc(pidContainer));</w:t>
      </w:r>
      <w:proofErr w:type="gramStart"/>
      <w:r w:rsidRPr="003F78B6">
        <w:rPr>
          <w:rFonts w:ascii="Consolas" w:hAnsi="Consolas" w:cs="宋体"/>
          <w:color w:val="008200"/>
          <w:kern w:val="0"/>
          <w:sz w:val="18"/>
          <w:szCs w:val="18"/>
          <w:bdr w:val="none" w:sz="0" w:space="0" w:color="auto" w:frame="1"/>
        </w:rPr>
        <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1E80304C"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6C987D6"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49E73F9F" w14:textId="6C6CE75E"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9C33122" w14:textId="77777777" w:rsidR="001A501B" w:rsidRDefault="001A501B" w:rsidP="001A501B">
      <w:pPr>
        <w:pStyle w:val="afb"/>
        <w:ind w:firstLine="480"/>
      </w:pPr>
    </w:p>
    <w:p w14:paraId="5D5FF6CE" w14:textId="0C3D5583" w:rsidR="00B25F76" w:rsidRDefault="00B25F76" w:rsidP="00B25F76">
      <w:pPr>
        <w:pStyle w:val="3"/>
      </w:pPr>
      <w:bookmarkStart w:id="56" w:name="_Toc1647794837"/>
      <w:bookmarkStart w:id="57" w:name="_Toc217569469"/>
      <w:r>
        <w:t>IPC容器</w:t>
      </w:r>
      <w:bookmarkEnd w:id="56"/>
      <w:bookmarkEnd w:id="57"/>
    </w:p>
    <w:p w14:paraId="3E5B3354" w14:textId="77777777" w:rsidR="001A501B" w:rsidRDefault="001A501B" w:rsidP="001A501B">
      <w:pPr>
        <w:pStyle w:val="afb"/>
        <w:ind w:firstLine="480"/>
      </w:pPr>
    </w:p>
    <w:p w14:paraId="4896CE72" w14:textId="61F8B0E5" w:rsidR="00063F07" w:rsidRDefault="00B25F76" w:rsidP="001A501B">
      <w:pPr>
        <w:pStyle w:val="afb"/>
        <w:ind w:firstLine="480"/>
      </w:pPr>
      <w:r w:rsidRPr="00B25F76">
        <w:t>IPC容器提供进程间通信（IPC）资源的隔离，包括信号量、消息队列等。</w:t>
      </w:r>
    </w:p>
    <w:p w14:paraId="54D2B067" w14:textId="77777777" w:rsidR="00B25F76" w:rsidRDefault="00B25F76" w:rsidP="001A501B">
      <w:pPr>
        <w:pStyle w:val="afb"/>
        <w:ind w:firstLine="480"/>
      </w:pPr>
    </w:p>
    <w:p w14:paraId="53CBC80D" w14:textId="49230BA6" w:rsidR="00F71D08" w:rsidRPr="008427CE" w:rsidRDefault="008427CE" w:rsidP="001A501B">
      <w:pPr>
        <w:pStyle w:val="afb"/>
        <w:ind w:firstLine="482"/>
        <w:rPr>
          <w:b/>
          <w:bCs/>
        </w:rPr>
      </w:pPr>
      <w:r w:rsidRPr="008427CE">
        <w:rPr>
          <w:b/>
          <w:bCs/>
        </w:rPr>
        <w:t>创建IPC容器</w:t>
      </w:r>
    </w:p>
    <w:p w14:paraId="345299A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RTEMSCFG_IPC_CONTAINER</w:t>
      </w:r>
    </w:p>
    <w:p w14:paraId="5FDD36DE"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ipcContainer.h</w:t>
      </w:r>
      <w:proofErr w:type="spellEnd"/>
      <w:r w:rsidRPr="003F78B6">
        <w:rPr>
          <w:rFonts w:ascii="Consolas" w:hAnsi="Consolas" w:cs="宋体"/>
          <w:color w:val="008200"/>
          <w:kern w:val="0"/>
          <w:sz w:val="18"/>
          <w:szCs w:val="18"/>
          <w:bdr w:val="none" w:sz="0" w:space="0" w:color="auto" w:frame="1"/>
        </w:rPr>
        <w:t>&gt;</w:t>
      </w:r>
    </w:p>
    <w:p w14:paraId="448EBA04"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82FD5A"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663E2DA0"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rtems_ipc_container_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A693B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16B89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w:t>
      </w:r>
    </w:p>
    <w:p w14:paraId="2CB3A0D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IPC container: ID=%d, RC=%d\n",</w:t>
      </w:r>
    </w:p>
    <w:p w14:paraId="022D3B5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w:t>
      </w:r>
    </w:p>
    <w:p w14:paraId="1C4AEC3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w:t>
      </w:r>
    </w:p>
    <w:p w14:paraId="015427B7"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F65A4D0" w14:textId="14845107" w:rsidR="001A501B" w:rsidRDefault="008427CE"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7CD71753" w14:textId="77777777" w:rsidR="001A501B" w:rsidRDefault="001A501B" w:rsidP="001A501B">
      <w:pPr>
        <w:pStyle w:val="afb"/>
        <w:ind w:firstLine="480"/>
      </w:pPr>
    </w:p>
    <w:p w14:paraId="371CD4E2" w14:textId="026CCE7E" w:rsidR="008427CE" w:rsidRPr="008427CE" w:rsidRDefault="008427CE" w:rsidP="001A501B">
      <w:pPr>
        <w:pStyle w:val="afb"/>
        <w:ind w:firstLine="482"/>
        <w:rPr>
          <w:b/>
          <w:bCs/>
        </w:rPr>
      </w:pPr>
      <w:r w:rsidRPr="008427CE">
        <w:rPr>
          <w:b/>
          <w:bCs/>
        </w:rPr>
        <w:lastRenderedPageBreak/>
        <w:t>在IPC容器中使用信号量</w:t>
      </w:r>
    </w:p>
    <w:p w14:paraId="103A6A12" w14:textId="77777777" w:rsidR="008427CE" w:rsidRDefault="008427CE" w:rsidP="001A501B">
      <w:pPr>
        <w:pStyle w:val="afb"/>
        <w:ind w:firstLine="480"/>
      </w:pPr>
    </w:p>
    <w:p w14:paraId="5FDDEB9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RTEMSCFG_IPC_CONTAINER</w:t>
      </w:r>
    </w:p>
    <w:p w14:paraId="5FA4303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38DB5DF7"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52B0A3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5D77664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current_ipc</w:t>
      </w:r>
      <w:proofErr w:type="spellEnd"/>
      <w:r w:rsidRPr="003F78B6">
        <w:rPr>
          <w:rFonts w:ascii="Consolas" w:hAnsi="Consolas" w:cs="宋体"/>
          <w:color w:val="008200"/>
          <w:kern w:val="0"/>
          <w:sz w:val="18"/>
          <w:szCs w:val="18"/>
          <w:bdr w:val="none" w:sz="0" w:space="0" w:color="auto" w:frame="1"/>
        </w:rPr>
        <w:t xml:space="preserve"> = self-&gt;container-&gt;</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w:t>
      </w:r>
    </w:p>
    <w:p w14:paraId="489B563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current_ipc</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self);</w:t>
      </w:r>
    </w:p>
    <w:p w14:paraId="0A4713BD"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3CCDD0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548253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在容器中创建信号量（信号量属于当前</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7BC7A5D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rtems_name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sem_name</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rtems_build_name</w:t>
      </w:r>
      <w:proofErr w:type="spellEnd"/>
      <w:r w:rsidRPr="003F78B6">
        <w:rPr>
          <w:rFonts w:ascii="Consolas" w:hAnsi="Consolas" w:cs="宋体"/>
          <w:color w:val="008200"/>
          <w:kern w:val="0"/>
          <w:sz w:val="18"/>
          <w:szCs w:val="18"/>
          <w:bdr w:val="none" w:sz="0" w:space="0" w:color="auto" w:frame="1"/>
        </w:rPr>
        <w:t>('C','1','S','M');</w:t>
      </w:r>
    </w:p>
    <w:p w14:paraId="3532D9B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sem_id</w:t>
      </w:r>
      <w:proofErr w:type="spellEnd"/>
      <w:r w:rsidRPr="003F78B6">
        <w:rPr>
          <w:rFonts w:ascii="Consolas" w:hAnsi="Consolas" w:cs="宋体"/>
          <w:color w:val="008200"/>
          <w:kern w:val="0"/>
          <w:sz w:val="18"/>
          <w:szCs w:val="18"/>
          <w:bdr w:val="none" w:sz="0" w:space="0" w:color="auto" w:frame="1"/>
        </w:rPr>
        <w:t>;</w:t>
      </w:r>
    </w:p>
    <w:p w14:paraId="7AD61D02"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rtems_semaphore_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0323E16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sem_name</w:t>
      </w:r>
      <w:proofErr w:type="spellEnd"/>
      <w:r w:rsidRPr="003F78B6">
        <w:rPr>
          <w:rFonts w:ascii="Consolas" w:hAnsi="Consolas" w:cs="宋体"/>
          <w:color w:val="008200"/>
          <w:kern w:val="0"/>
          <w:sz w:val="18"/>
          <w:szCs w:val="18"/>
          <w:bdr w:val="none" w:sz="0" w:space="0" w:color="auto" w:frame="1"/>
        </w:rPr>
        <w:t>, 1,</w:t>
      </w:r>
    </w:p>
    <w:p w14:paraId="128AA9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RTEMS_SIMPLE_BINARY_SEMAPHORE | RTEMS_PRIORITY, 0, &amp;</w:t>
      </w:r>
      <w:proofErr w:type="spellStart"/>
      <w:r w:rsidRPr="003F78B6">
        <w:rPr>
          <w:rFonts w:ascii="Consolas" w:hAnsi="Consolas" w:cs="宋体"/>
          <w:color w:val="008200"/>
          <w:kern w:val="0"/>
          <w:sz w:val="18"/>
          <w:szCs w:val="18"/>
          <w:bdr w:val="none" w:sz="0" w:space="0" w:color="auto" w:frame="1"/>
        </w:rPr>
        <w:t>sem_id</w:t>
      </w:r>
      <w:proofErr w:type="spellEnd"/>
      <w:r w:rsidRPr="003F78B6">
        <w:rPr>
          <w:rFonts w:ascii="Consolas" w:hAnsi="Consolas" w:cs="宋体"/>
          <w:color w:val="008200"/>
          <w:kern w:val="0"/>
          <w:sz w:val="18"/>
          <w:szCs w:val="18"/>
          <w:bdr w:val="none" w:sz="0" w:space="0" w:color="auto" w:frame="1"/>
        </w:rPr>
        <w:t>);</w:t>
      </w:r>
    </w:p>
    <w:p w14:paraId="6C8F840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8C85F4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RTEMS_SUCCESSFUL) {</w:t>
      </w:r>
    </w:p>
    <w:p w14:paraId="19FBE7C2"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"Semaphore created in IPC container: ID=0x%08x\n", </w:t>
      </w:r>
    </w:p>
    <w:p w14:paraId="6FF6C37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(unsigned </w:t>
      </w:r>
      <w:proofErr w:type="gramStart"/>
      <w:r w:rsidRPr="003F78B6">
        <w:rPr>
          <w:rFonts w:ascii="Consolas" w:hAnsi="Consolas" w:cs="宋体"/>
          <w:color w:val="008200"/>
          <w:kern w:val="0"/>
          <w:sz w:val="18"/>
          <w:szCs w:val="18"/>
          <w:bdr w:val="none" w:sz="0" w:space="0" w:color="auto" w:frame="1"/>
        </w:rPr>
        <w:t>int)</w:t>
      </w:r>
      <w:proofErr w:type="spellStart"/>
      <w:r w:rsidRPr="003F78B6">
        <w:rPr>
          <w:rFonts w:ascii="Consolas" w:hAnsi="Consolas" w:cs="宋体"/>
          <w:color w:val="008200"/>
          <w:kern w:val="0"/>
          <w:sz w:val="18"/>
          <w:szCs w:val="18"/>
          <w:bdr w:val="none" w:sz="0" w:space="0" w:color="auto" w:frame="1"/>
        </w:rPr>
        <w:t>sem</w:t>
      </w:r>
      <w:proofErr w:type="gramEnd"/>
      <w:r w:rsidRPr="003F78B6">
        <w:rPr>
          <w:rFonts w:ascii="Consolas" w:hAnsi="Consolas" w:cs="宋体"/>
          <w:color w:val="008200"/>
          <w:kern w:val="0"/>
          <w:sz w:val="18"/>
          <w:szCs w:val="18"/>
          <w:bdr w:val="none" w:sz="0" w:space="0" w:color="auto" w:frame="1"/>
        </w:rPr>
        <w:t>_id</w:t>
      </w:r>
      <w:proofErr w:type="spellEnd"/>
      <w:r w:rsidRPr="003F78B6">
        <w:rPr>
          <w:rFonts w:ascii="Consolas" w:hAnsi="Consolas" w:cs="宋体"/>
          <w:color w:val="008200"/>
          <w:kern w:val="0"/>
          <w:sz w:val="18"/>
          <w:szCs w:val="18"/>
          <w:bdr w:val="none" w:sz="0" w:space="0" w:color="auto" w:frame="1"/>
        </w:rPr>
        <w:t>);</w:t>
      </w:r>
    </w:p>
    <w:p w14:paraId="68B5525E"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23BAB6DD" w14:textId="0F25CB86"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5E327F0" w14:textId="77777777" w:rsidR="008427CE" w:rsidRDefault="008427CE" w:rsidP="008427CE">
      <w:pPr>
        <w:pStyle w:val="afb"/>
        <w:ind w:firstLine="480"/>
      </w:pPr>
    </w:p>
    <w:p w14:paraId="311ACD98" w14:textId="7F671651" w:rsidR="008427CE" w:rsidRPr="00F73406" w:rsidRDefault="00F73406" w:rsidP="008427CE">
      <w:pPr>
        <w:pStyle w:val="afb"/>
        <w:ind w:firstLine="482"/>
        <w:rPr>
          <w:b/>
          <w:bCs/>
        </w:rPr>
      </w:pPr>
      <w:r w:rsidRPr="00F73406">
        <w:rPr>
          <w:b/>
          <w:bCs/>
        </w:rPr>
        <w:t>完整示例</w:t>
      </w:r>
    </w:p>
    <w:p w14:paraId="0B086619" w14:textId="301A72C4" w:rsidR="008427CE" w:rsidRPr="003F78B6" w:rsidRDefault="00F7340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test_semaphore.c</w:t>
      </w:r>
      <w:proofErr w:type="spellEnd"/>
    </w:p>
    <w:p w14:paraId="124242CA" w14:textId="77777777" w:rsidR="00F73406" w:rsidRDefault="00F73406" w:rsidP="008427CE">
      <w:pPr>
        <w:pStyle w:val="afb"/>
        <w:ind w:firstLine="480"/>
      </w:pPr>
    </w:p>
    <w:p w14:paraId="58BEEE3A" w14:textId="1D24C44D" w:rsidR="00373159" w:rsidRDefault="00373159" w:rsidP="00373159">
      <w:pPr>
        <w:pStyle w:val="3"/>
      </w:pPr>
      <w:bookmarkStart w:id="58" w:name="_Toc2082621755"/>
      <w:bookmarkStart w:id="59" w:name="_Toc217569470"/>
      <w:r>
        <w:t>MNT容器</w:t>
      </w:r>
      <w:bookmarkEnd w:id="58"/>
      <w:bookmarkEnd w:id="59"/>
    </w:p>
    <w:p w14:paraId="5AF4D81A" w14:textId="3DCCB860" w:rsidR="00F73406" w:rsidRDefault="0064517F" w:rsidP="008427CE">
      <w:pPr>
        <w:pStyle w:val="afb"/>
        <w:ind w:firstLine="480"/>
      </w:pPr>
      <w:r w:rsidRPr="0064517F">
        <w:t>MNT容器提供文件系统挂载点的隔离，每个容器有独立的文件系统视图。</w:t>
      </w:r>
    </w:p>
    <w:p w14:paraId="5296EBE4" w14:textId="77777777" w:rsidR="00373159" w:rsidRDefault="00373159" w:rsidP="008427CE">
      <w:pPr>
        <w:pStyle w:val="afb"/>
        <w:ind w:firstLine="480"/>
      </w:pPr>
    </w:p>
    <w:p w14:paraId="6D536723" w14:textId="4EE4FE8F" w:rsidR="0064517F" w:rsidRPr="00DE6886" w:rsidRDefault="00DE6886" w:rsidP="008427CE">
      <w:pPr>
        <w:pStyle w:val="afb"/>
        <w:ind w:firstLine="482"/>
        <w:rPr>
          <w:b/>
          <w:bCs/>
        </w:rPr>
      </w:pPr>
      <w:r w:rsidRPr="00DE6886">
        <w:rPr>
          <w:b/>
          <w:bCs/>
        </w:rPr>
        <w:t>创建MNT容器</w:t>
      </w:r>
    </w:p>
    <w:p w14:paraId="7CAB9B0C"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RTEMSCFG_MNT_CONTAINER</w:t>
      </w:r>
    </w:p>
    <w:p w14:paraId="5E681C29"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mntContainer.h</w:t>
      </w:r>
      <w:proofErr w:type="spellEnd"/>
      <w:r w:rsidRPr="003F78B6">
        <w:rPr>
          <w:rFonts w:ascii="Consolas" w:hAnsi="Consolas" w:cs="宋体"/>
          <w:color w:val="008200"/>
          <w:kern w:val="0"/>
          <w:sz w:val="18"/>
          <w:szCs w:val="18"/>
          <w:bdr w:val="none" w:sz="0" w:space="0" w:color="auto" w:frame="1"/>
        </w:rPr>
        <w:t>&gt;</w:t>
      </w:r>
    </w:p>
    <w:p w14:paraId="5B0D3406"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491AFEF"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041730EE"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rtems_mnt_container_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pPr>
        <w:pStyle w:val="ApiCode"/>
      </w:pPr>
      <w:r>
        <w:t xml:space="preserve">if (mnt_container != NULL)</w:t>
        <w:br/>
        <w:t xml:space="preserve">    rtems_mnt_container_add_to_list(mnt_container);</w:t>
      </w:r>
    </w:p>
    <w:p w14:paraId="08BCCA6B"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DAE27F0"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w:t>
      </w:r>
    </w:p>
    <w:p w14:paraId="2D3EFD74"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MNT container: ID=%d\n",</w:t>
      </w:r>
    </w:p>
    <w:p w14:paraId="648E07C1"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rtems_mnt_container_get_id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w:t>
      </w:r>
    </w:p>
    <w:p w14:paraId="37CC754B"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0A213D8" w14:textId="39BC9397" w:rsidR="00373159"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751962B4" w14:textId="77777777" w:rsidR="00DE6886" w:rsidRDefault="00DE6886" w:rsidP="00DE6886">
      <w:pPr>
        <w:pStyle w:val="afb"/>
        <w:ind w:firstLine="480"/>
      </w:pPr>
    </w:p>
    <w:p w14:paraId="348AD885" w14:textId="0F149DB6" w:rsidR="00DE6886" w:rsidRPr="00DE6886" w:rsidRDefault="00DE6886" w:rsidP="00DE6886">
      <w:pPr>
        <w:pStyle w:val="afb"/>
        <w:ind w:firstLine="482"/>
        <w:rPr>
          <w:b/>
          <w:bCs/>
        </w:rPr>
      </w:pPr>
      <w:r w:rsidRPr="00DE6886">
        <w:rPr>
          <w:b/>
          <w:bCs/>
        </w:rPr>
        <w:t>在MNT容器中挂载文件系统</w:t>
      </w:r>
    </w:p>
    <w:p w14:paraId="1CE62A08"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RTEMSCFG_MNT_CONTAINER</w:t>
      </w:r>
    </w:p>
    <w:p w14:paraId="44E733C5"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fsmount.h</w:t>
      </w:r>
      <w:proofErr w:type="spellEnd"/>
      <w:r w:rsidRPr="003F78B6">
        <w:rPr>
          <w:rFonts w:ascii="Consolas" w:hAnsi="Consolas" w:cs="宋体"/>
          <w:color w:val="008200"/>
          <w:kern w:val="0"/>
          <w:sz w:val="18"/>
          <w:szCs w:val="18"/>
          <w:bdr w:val="none" w:sz="0" w:space="0" w:color="auto" w:frame="1"/>
        </w:rPr>
        <w:t>&gt;</w:t>
      </w:r>
    </w:p>
    <w:p w14:paraId="74B9F59D"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D107B3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1C53346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F0E74A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89E736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root_mnt</w:t>
      </w:r>
      <w:proofErr w:type="spellEnd"/>
      <w:r w:rsidRPr="003F78B6">
        <w:rPr>
          <w:rFonts w:ascii="Consolas" w:hAnsi="Consolas" w:cs="宋体"/>
          <w:color w:val="008200"/>
          <w:kern w:val="0"/>
          <w:sz w:val="18"/>
          <w:szCs w:val="18"/>
          <w:bdr w:val="none" w:sz="0" w:space="0" w:color="auto" w:frame="1"/>
        </w:rPr>
        <w:t xml:space="preserve"> = root-&gt;</w:t>
      </w: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w:t>
      </w:r>
    </w:p>
    <w:p w14:paraId="61BE017F"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lastRenderedPageBreak/>
        <w:t>rtems_mnt_container_move_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root_mnt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self);</w:t>
      </w:r>
    </w:p>
    <w:p w14:paraId="514C3F20"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51E8E3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创建挂载点</w:t>
      </w:r>
    </w:p>
    <w:p w14:paraId="304364F2"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proofErr w:type="gramStart"/>
      <w:r w:rsidRPr="003F78B6">
        <w:rPr>
          <w:rFonts w:ascii="Consolas" w:hAnsi="Consolas" w:cs="宋体"/>
          <w:color w:val="008200"/>
          <w:kern w:val="0"/>
          <w:sz w:val="18"/>
          <w:szCs w:val="18"/>
          <w:bdr w:val="none" w:sz="0" w:space="0" w:color="auto" w:frame="1"/>
        </w:rPr>
        <w:t>mkdir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mnt</w:t>
      </w:r>
      <w:proofErr w:type="spellEnd"/>
      <w:r w:rsidRPr="003F78B6">
        <w:rPr>
          <w:rFonts w:ascii="Consolas" w:hAnsi="Consolas" w:cs="宋体"/>
          <w:color w:val="008200"/>
          <w:kern w:val="0"/>
          <w:sz w:val="18"/>
          <w:szCs w:val="18"/>
          <w:bdr w:val="none" w:sz="0" w:space="0" w:color="auto" w:frame="1"/>
        </w:rPr>
        <w:t>/test", 0777);</w:t>
      </w:r>
    </w:p>
    <w:p w14:paraId="248466F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66EDD69"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定义挂载配置</w:t>
      </w:r>
    </w:p>
    <w:p w14:paraId="6630CA2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static const </w:t>
      </w:r>
      <w:proofErr w:type="spellStart"/>
      <w:r w:rsidRPr="003F78B6">
        <w:rPr>
          <w:rFonts w:ascii="Consolas" w:hAnsi="Consolas" w:cs="宋体"/>
          <w:color w:val="008200"/>
          <w:kern w:val="0"/>
          <w:sz w:val="18"/>
          <w:szCs w:val="18"/>
          <w:bdr w:val="none" w:sz="0" w:space="0" w:color="auto" w:frame="1"/>
        </w:rPr>
        <w:t>rtems_fstab_entry</w:t>
      </w:r>
      <w:proofErr w:type="spellEnd"/>
      <w:r w:rsidRPr="003F78B6">
        <w:rPr>
          <w:rFonts w:ascii="Consolas" w:hAnsi="Consolas" w:cs="宋体"/>
          <w:color w:val="008200"/>
          <w:kern w:val="0"/>
          <w:sz w:val="18"/>
          <w:szCs w:val="18"/>
          <w:bdr w:val="none" w:sz="0" w:space="0" w:color="auto" w:frame="1"/>
        </w:rPr>
        <w:t xml:space="preserve"> </w:t>
      </w:r>
      <w:proofErr w:type="spellStart"/>
      <w:proofErr w:type="gramStart"/>
      <w:r w:rsidRPr="003F78B6">
        <w:rPr>
          <w:rFonts w:ascii="Consolas" w:hAnsi="Consolas" w:cs="宋体"/>
          <w:color w:val="008200"/>
          <w:kern w:val="0"/>
          <w:sz w:val="18"/>
          <w:szCs w:val="18"/>
          <w:bdr w:val="none" w:sz="0" w:space="0" w:color="auto" w:frame="1"/>
        </w:rPr>
        <w:t>fstab</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 = {</w:t>
      </w:r>
    </w:p>
    <w:p w14:paraId="78C81F2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060AF21"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.source</w:t>
      </w:r>
      <w:proofErr w:type="gramEnd"/>
      <w:r w:rsidRPr="003F78B6">
        <w:rPr>
          <w:rFonts w:ascii="Consolas" w:hAnsi="Consolas" w:cs="宋体"/>
          <w:color w:val="008200"/>
          <w:kern w:val="0"/>
          <w:sz w:val="18"/>
          <w:szCs w:val="18"/>
          <w:bdr w:val="none" w:sz="0" w:space="0" w:color="auto" w:frame="1"/>
        </w:rPr>
        <w:t xml:space="preserve"> = "/dev/ramdisk0",</w:t>
      </w:r>
    </w:p>
    <w:p w14:paraId="082B5E3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.target</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mnt</w:t>
      </w:r>
      <w:proofErr w:type="spellEnd"/>
      <w:r w:rsidRPr="003F78B6">
        <w:rPr>
          <w:rFonts w:ascii="Consolas" w:hAnsi="Consolas" w:cs="宋体"/>
          <w:color w:val="008200"/>
          <w:kern w:val="0"/>
          <w:sz w:val="18"/>
          <w:szCs w:val="18"/>
          <w:bdr w:val="none" w:sz="0" w:space="0" w:color="auto" w:frame="1"/>
        </w:rPr>
        <w:t>/test",</w:t>
      </w:r>
    </w:p>
    <w:p w14:paraId="02CABDB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.type</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dosfs</w:t>
      </w:r>
      <w:proofErr w:type="spellEnd"/>
      <w:r w:rsidRPr="003F78B6">
        <w:rPr>
          <w:rFonts w:ascii="Consolas" w:hAnsi="Consolas" w:cs="宋体"/>
          <w:color w:val="008200"/>
          <w:kern w:val="0"/>
          <w:sz w:val="18"/>
          <w:szCs w:val="18"/>
          <w:bdr w:val="none" w:sz="0" w:space="0" w:color="auto" w:frame="1"/>
        </w:rPr>
        <w:t>",</w:t>
      </w:r>
    </w:p>
    <w:p w14:paraId="36DD363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.options</w:t>
      </w:r>
      <w:proofErr w:type="gramEnd"/>
      <w:r w:rsidRPr="003F78B6">
        <w:rPr>
          <w:rFonts w:ascii="Consolas" w:hAnsi="Consolas" w:cs="宋体"/>
          <w:color w:val="008200"/>
          <w:kern w:val="0"/>
          <w:sz w:val="18"/>
          <w:szCs w:val="18"/>
          <w:bdr w:val="none" w:sz="0" w:space="0" w:color="auto" w:frame="1"/>
        </w:rPr>
        <w:t xml:space="preserve"> = RTEMS_FILESYSTEM_READ_WRITE,</w:t>
      </w:r>
    </w:p>
    <w:p w14:paraId="5F75341F"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report</w:t>
      </w:r>
      <w:proofErr w:type="gramEnd"/>
      <w:r w:rsidRPr="003F78B6">
        <w:rPr>
          <w:rFonts w:ascii="Consolas" w:hAnsi="Consolas" w:cs="宋体"/>
          <w:color w:val="008200"/>
          <w:kern w:val="0"/>
          <w:sz w:val="18"/>
          <w:szCs w:val="18"/>
          <w:bdr w:val="none" w:sz="0" w:space="0" w:color="auto" w:frame="1"/>
        </w:rPr>
        <w:t>_reasons</w:t>
      </w:r>
      <w:proofErr w:type="spellEnd"/>
      <w:r w:rsidRPr="003F78B6">
        <w:rPr>
          <w:rFonts w:ascii="Consolas" w:hAnsi="Consolas" w:cs="宋体"/>
          <w:color w:val="008200"/>
          <w:kern w:val="0"/>
          <w:sz w:val="18"/>
          <w:szCs w:val="18"/>
          <w:bdr w:val="none" w:sz="0" w:space="0" w:color="auto" w:frame="1"/>
        </w:rPr>
        <w:t xml:space="preserve"> = RTEMS_FSTAB_ANY,</w:t>
      </w:r>
    </w:p>
    <w:p w14:paraId="2E5D61D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abort</w:t>
      </w:r>
      <w:proofErr w:type="gramEnd"/>
      <w:r w:rsidRPr="003F78B6">
        <w:rPr>
          <w:rFonts w:ascii="Consolas" w:hAnsi="Consolas" w:cs="宋体"/>
          <w:color w:val="008200"/>
          <w:kern w:val="0"/>
          <w:sz w:val="18"/>
          <w:szCs w:val="18"/>
          <w:bdr w:val="none" w:sz="0" w:space="0" w:color="auto" w:frame="1"/>
        </w:rPr>
        <w:t>_reasons</w:t>
      </w:r>
      <w:proofErr w:type="spellEnd"/>
      <w:r w:rsidRPr="003F78B6">
        <w:rPr>
          <w:rFonts w:ascii="Consolas" w:hAnsi="Consolas" w:cs="宋体"/>
          <w:color w:val="008200"/>
          <w:kern w:val="0"/>
          <w:sz w:val="18"/>
          <w:szCs w:val="18"/>
          <w:bdr w:val="none" w:sz="0" w:space="0" w:color="auto" w:frame="1"/>
        </w:rPr>
        <w:t xml:space="preserve"> = RTEMS_FSTAB_NONE</w:t>
      </w:r>
    </w:p>
    <w:p w14:paraId="4F7ED051"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F0A8625"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1C927A9"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D035FA6"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挂载文件系统</w:t>
      </w:r>
    </w:p>
    <w:p w14:paraId="05795AA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w:t>
      </w:r>
      <w:proofErr w:type="gramStart"/>
      <w:r w:rsidRPr="003F78B6">
        <w:rPr>
          <w:rFonts w:ascii="Consolas" w:hAnsi="Consolas" w:cs="宋体"/>
          <w:color w:val="008200"/>
          <w:kern w:val="0"/>
          <w:sz w:val="18"/>
          <w:szCs w:val="18"/>
          <w:bdr w:val="none" w:sz="0" w:space="0" w:color="auto" w:frame="1"/>
        </w:rPr>
        <w:t>fsmount</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fstab</w:t>
      </w:r>
      <w:proofErr w:type="spellEnd"/>
      <w:r w:rsidRPr="003F78B6">
        <w:rPr>
          <w:rFonts w:ascii="Consolas" w:hAnsi="Consolas" w:cs="宋体"/>
          <w:color w:val="008200"/>
          <w:kern w:val="0"/>
          <w:sz w:val="18"/>
          <w:szCs w:val="18"/>
          <w:bdr w:val="none" w:sz="0" w:space="0" w:color="auto" w:frame="1"/>
        </w:rPr>
        <w:t>, 1, NULL);</w:t>
      </w:r>
    </w:p>
    <w:p w14:paraId="1B98133D"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"Filesystem mounted in MNT container\n");</w:t>
      </w:r>
    </w:p>
    <w:p w14:paraId="3D60B921" w14:textId="3426B8B8" w:rsidR="00DE6886"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45E0E47E" w14:textId="77777777" w:rsidR="003C190A" w:rsidRDefault="003C190A" w:rsidP="003C190A">
      <w:pPr>
        <w:pStyle w:val="afb"/>
        <w:ind w:firstLine="480"/>
      </w:pPr>
    </w:p>
    <w:p w14:paraId="2CE7109F" w14:textId="0B827C66" w:rsidR="003C190A" w:rsidRPr="004D683F" w:rsidRDefault="004D683F" w:rsidP="003C190A">
      <w:pPr>
        <w:pStyle w:val="afb"/>
        <w:ind w:firstLine="482"/>
        <w:rPr>
          <w:b/>
          <w:bCs/>
        </w:rPr>
      </w:pPr>
      <w:r w:rsidRPr="004D683F">
        <w:rPr>
          <w:b/>
          <w:bCs/>
        </w:rPr>
        <w:t>完整示例</w:t>
      </w:r>
    </w:p>
    <w:p w14:paraId="12BC9DCB" w14:textId="0EA36C2A" w:rsidR="00373159" w:rsidRPr="003F78B6" w:rsidRDefault="004E04E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参考测试文件：testsuites/samples/mntContainer/test_mnt.c</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7DA0BB04" w14:textId="77777777" w:rsidR="004E04E2" w:rsidRDefault="004E04E2" w:rsidP="008427CE">
      <w:pPr>
        <w:pStyle w:val="afb"/>
        <w:ind w:firstLine="480"/>
      </w:pPr>
    </w:p>
    <w:p w14:paraId="07E8CBA3" w14:textId="390E3580" w:rsidR="002F0EC7" w:rsidRDefault="002F0EC7" w:rsidP="002F0EC7">
      <w:pPr>
        <w:pStyle w:val="3"/>
      </w:pPr>
      <w:bookmarkStart w:id="60" w:name="_Toc2123279990"/>
      <w:bookmarkStart w:id="61" w:name="_Toc217569471"/>
      <w:r>
        <w:t>NET容器</w:t>
      </w:r>
      <w:bookmarkEnd w:id="60"/>
      <w:bookmarkEnd w:id="61"/>
    </w:p>
    <w:p w14:paraId="43AD0232" w14:textId="77777777" w:rsidR="004E04E2" w:rsidRPr="002F0EC7" w:rsidRDefault="004E04E2" w:rsidP="008427CE">
      <w:pPr>
        <w:pStyle w:val="afb"/>
        <w:ind w:firstLine="480"/>
      </w:pPr>
    </w:p>
    <w:p w14:paraId="7DFE0339" w14:textId="59EA5CA3" w:rsidR="004D683F" w:rsidRDefault="00564F20" w:rsidP="008427CE">
      <w:pPr>
        <w:pStyle w:val="afb"/>
        <w:ind w:firstLine="480"/>
      </w:pPr>
      <w:r w:rsidRPr="00564F20">
        <w:t>NET容器提供网络接口的隔离，每个容器有独立的网络接口列表。</w:t>
      </w:r>
    </w:p>
    <w:p w14:paraId="474AC122" w14:textId="77777777" w:rsidR="00564F20" w:rsidRDefault="00564F20" w:rsidP="008427CE">
      <w:pPr>
        <w:pStyle w:val="afb"/>
        <w:ind w:firstLine="480"/>
      </w:pPr>
    </w:p>
    <w:p w14:paraId="4163771D" w14:textId="4722E400" w:rsidR="00564F20" w:rsidRDefault="00971F5C" w:rsidP="008427CE">
      <w:pPr>
        <w:pStyle w:val="afb"/>
        <w:ind w:firstLine="482"/>
        <w:rPr>
          <w:b/>
          <w:bCs/>
        </w:rPr>
      </w:pPr>
      <w:r w:rsidRPr="00971F5C">
        <w:rPr>
          <w:b/>
          <w:bCs/>
        </w:rPr>
        <w:t>创建NET容器</w:t>
      </w:r>
    </w:p>
    <w:p w14:paraId="66BCE395" w14:textId="77777777" w:rsidR="00792145" w:rsidRPr="00971F5C" w:rsidRDefault="00792145" w:rsidP="008427CE">
      <w:pPr>
        <w:pStyle w:val="afb"/>
        <w:ind w:firstLine="482"/>
        <w:rPr>
          <w:b/>
          <w:bCs/>
        </w:rPr>
      </w:pPr>
    </w:p>
    <w:p w14:paraId="1EA3D788"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RTEMSCFG_NET_CONTAINER</w:t>
      </w:r>
    </w:p>
    <w:p w14:paraId="0E904D42"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netContainer.h</w:t>
      </w:r>
      <w:proofErr w:type="spellEnd"/>
      <w:r w:rsidRPr="003F78B6">
        <w:rPr>
          <w:rFonts w:ascii="Consolas" w:hAnsi="Consolas" w:cs="宋体"/>
          <w:color w:val="008200"/>
          <w:kern w:val="0"/>
          <w:sz w:val="18"/>
          <w:szCs w:val="18"/>
          <w:bdr w:val="none" w:sz="0" w:space="0" w:color="auto" w:frame="1"/>
        </w:rPr>
        <w:t>&gt;</w:t>
      </w:r>
    </w:p>
    <w:p w14:paraId="50F09014"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7D42476"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60878A7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rtems_net_container_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AD91CDA"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634B48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w:t>
      </w:r>
    </w:p>
    <w:p w14:paraId="2EFF91DD"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NET container: ID=%d, RC=%d, </w:t>
      </w:r>
      <w:proofErr w:type="spellStart"/>
      <w:r w:rsidRPr="003F78B6">
        <w:rPr>
          <w:rFonts w:ascii="Consolas" w:hAnsi="Consolas" w:cs="宋体"/>
          <w:color w:val="008200"/>
          <w:kern w:val="0"/>
          <w:sz w:val="18"/>
          <w:szCs w:val="18"/>
          <w:bdr w:val="none" w:sz="0" w:space="0" w:color="auto" w:frame="1"/>
        </w:rPr>
        <w:t>NetContainerNum</w:t>
      </w:r>
      <w:proofErr w:type="spellEnd"/>
      <w:r w:rsidRPr="003F78B6">
        <w:rPr>
          <w:rFonts w:ascii="Consolas" w:hAnsi="Consolas" w:cs="宋体"/>
          <w:color w:val="008200"/>
          <w:kern w:val="0"/>
          <w:sz w:val="18"/>
          <w:szCs w:val="18"/>
          <w:bdr w:val="none" w:sz="0" w:space="0" w:color="auto" w:frame="1"/>
        </w:rPr>
        <w:t>=%d\n",</w:t>
      </w:r>
    </w:p>
    <w:p w14:paraId="1D8BA2CE"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w:t>
      </w:r>
    </w:p>
    <w:p w14:paraId="10F1724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w:t>
      </w:r>
    </w:p>
    <w:p w14:paraId="19BB0064"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w:t>
      </w:r>
      <w:proofErr w:type="gramStart"/>
      <w:r w:rsidRPr="003F78B6">
        <w:rPr>
          <w:rFonts w:ascii="Consolas" w:hAnsi="Consolas" w:cs="宋体"/>
          <w:color w:val="008200"/>
          <w:kern w:val="0"/>
          <w:sz w:val="18"/>
          <w:szCs w:val="18"/>
          <w:bdr w:val="none" w:sz="0" w:space="0" w:color="auto" w:frame="1"/>
        </w:rPr>
        <w:t>NetContainerNum</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60ABEF1"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4BEE97B" w14:textId="554BE962" w:rsidR="004D683F"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6F7C43CD" w14:textId="77777777" w:rsidR="004D683F" w:rsidRDefault="004D683F" w:rsidP="008427CE">
      <w:pPr>
        <w:pStyle w:val="afb"/>
        <w:ind w:firstLine="480"/>
      </w:pPr>
    </w:p>
    <w:p w14:paraId="2030F1F8" w14:textId="4F4FF160" w:rsidR="007106CE" w:rsidRDefault="00F61DCD" w:rsidP="008427CE">
      <w:pPr>
        <w:pStyle w:val="afb"/>
        <w:ind w:firstLine="482"/>
        <w:rPr>
          <w:b/>
          <w:bCs/>
        </w:rPr>
      </w:pPr>
      <w:r w:rsidRPr="00F61DCD">
        <w:rPr>
          <w:b/>
          <w:bCs/>
        </w:rPr>
        <w:t>获取容器的网络接口</w:t>
      </w:r>
    </w:p>
    <w:p w14:paraId="06BBFB6E" w14:textId="77777777" w:rsidR="000A1734" w:rsidRPr="00F61DCD" w:rsidRDefault="000A1734" w:rsidP="008427CE">
      <w:pPr>
        <w:pStyle w:val="afb"/>
        <w:ind w:firstLine="482"/>
        <w:rPr>
          <w:b/>
          <w:bCs/>
        </w:rPr>
      </w:pPr>
    </w:p>
    <w:p w14:paraId="5E7B42A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RTEMSCFG_NET_CONTAINER</w:t>
      </w:r>
    </w:p>
    <w:p w14:paraId="39B9CFD3"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&lt;net/</w:t>
      </w:r>
      <w:proofErr w:type="spellStart"/>
      <w:r w:rsidRPr="003F78B6">
        <w:rPr>
          <w:rFonts w:ascii="Consolas" w:hAnsi="Consolas" w:cs="宋体"/>
          <w:color w:val="008200"/>
          <w:kern w:val="0"/>
          <w:sz w:val="18"/>
          <w:szCs w:val="18"/>
          <w:bdr w:val="none" w:sz="0" w:space="0" w:color="auto" w:frame="1"/>
        </w:rPr>
        <w:t>if.h</w:t>
      </w:r>
      <w:proofErr w:type="spellEnd"/>
      <w:r w:rsidRPr="003F78B6">
        <w:rPr>
          <w:rFonts w:ascii="Consolas" w:hAnsi="Consolas" w:cs="宋体"/>
          <w:color w:val="008200"/>
          <w:kern w:val="0"/>
          <w:sz w:val="18"/>
          <w:szCs w:val="18"/>
          <w:bdr w:val="none" w:sz="0" w:space="0" w:color="auto" w:frame="1"/>
        </w:rPr>
        <w:t>&gt;</w:t>
      </w:r>
    </w:p>
    <w:p w14:paraId="2866977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2CE54FB"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409EC7FF"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66B5EE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00257A0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current_net</w:t>
      </w:r>
      <w:proofErr w:type="spellEnd"/>
      <w:r w:rsidRPr="003F78B6">
        <w:rPr>
          <w:rFonts w:ascii="Consolas" w:hAnsi="Consolas" w:cs="宋体"/>
          <w:color w:val="008200"/>
          <w:kern w:val="0"/>
          <w:sz w:val="18"/>
          <w:szCs w:val="18"/>
          <w:bdr w:val="none" w:sz="0" w:space="0" w:color="auto" w:frame="1"/>
        </w:rPr>
        <w:t xml:space="preserve"> = self-&gt;container-&gt;</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w:t>
      </w:r>
    </w:p>
    <w:p w14:paraId="38C7F0EE"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current_net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self);</w:t>
      </w:r>
    </w:p>
    <w:p w14:paraId="6972BABE"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717302E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获取当前容器的网络接口</w:t>
      </w:r>
    </w:p>
    <w:p w14:paraId="6443701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struct </w:t>
      </w:r>
      <w:proofErr w:type="spellStart"/>
      <w:r w:rsidRPr="003F78B6">
        <w:rPr>
          <w:rFonts w:ascii="Consolas" w:hAnsi="Consolas" w:cs="宋体"/>
          <w:color w:val="008200"/>
          <w:kern w:val="0"/>
          <w:sz w:val="18"/>
          <w:szCs w:val="18"/>
          <w:bdr w:val="none" w:sz="0" w:space="0" w:color="auto" w:frame="1"/>
        </w:rPr>
        <w:t>ifnet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rtems_net_container_get_</w:t>
      </w:r>
      <w:proofErr w:type="gramStart"/>
      <w:r w:rsidRPr="003F78B6">
        <w:rPr>
          <w:rFonts w:ascii="Consolas" w:hAnsi="Consolas" w:cs="宋体"/>
          <w:color w:val="008200"/>
          <w:kern w:val="0"/>
          <w:sz w:val="18"/>
          <w:szCs w:val="18"/>
          <w:bdr w:val="none" w:sz="0" w:space="0" w:color="auto" w:frame="1"/>
        </w:rPr>
        <w:t>ifnet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A3045A1"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 {</w:t>
      </w:r>
    </w:p>
    <w:p w14:paraId="78EBDD1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"Container has network interface: %</w:t>
      </w:r>
      <w:proofErr w:type="spellStart"/>
      <w:r w:rsidRPr="003F78B6">
        <w:rPr>
          <w:rFonts w:ascii="Consolas" w:hAnsi="Consolas" w:cs="宋体"/>
          <w:color w:val="008200"/>
          <w:kern w:val="0"/>
          <w:sz w:val="18"/>
          <w:szCs w:val="18"/>
          <w:bdr w:val="none" w:sz="0" w:space="0" w:color="auto" w:frame="1"/>
        </w:rPr>
        <w:t>s%d</w:t>
      </w:r>
      <w:proofErr w:type="spellEnd"/>
      <w:r w:rsidRPr="003F78B6">
        <w:rPr>
          <w:rFonts w:ascii="Consolas" w:hAnsi="Consolas" w:cs="宋体"/>
          <w:color w:val="008200"/>
          <w:kern w:val="0"/>
          <w:sz w:val="18"/>
          <w:szCs w:val="18"/>
          <w:bdr w:val="none" w:sz="0" w:space="0" w:color="auto" w:frame="1"/>
        </w:rPr>
        <w:t>\n",</w:t>
      </w:r>
    </w:p>
    <w:p w14:paraId="0B8DD6FC"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if_name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if_unit</w:t>
      </w:r>
      <w:proofErr w:type="spellEnd"/>
      <w:r w:rsidRPr="003F78B6">
        <w:rPr>
          <w:rFonts w:ascii="Consolas" w:hAnsi="Consolas" w:cs="宋体"/>
          <w:color w:val="008200"/>
          <w:kern w:val="0"/>
          <w:sz w:val="18"/>
          <w:szCs w:val="18"/>
          <w:bdr w:val="none" w:sz="0" w:space="0" w:color="auto" w:frame="1"/>
        </w:rPr>
        <w:t>);</w:t>
      </w:r>
    </w:p>
    <w:p w14:paraId="5B7D3F5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 else {</w:t>
      </w:r>
    </w:p>
    <w:p w14:paraId="6EF4A701"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"Container has no network interface\n");</w:t>
      </w:r>
    </w:p>
    <w:p w14:paraId="3AB7B17F"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42130C6"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C176151" w14:textId="7858FB63" w:rsidR="007106CE" w:rsidRDefault="000A1734"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4E87CFC5" w14:textId="77777777" w:rsidR="00C6636C" w:rsidRDefault="00C6636C" w:rsidP="008427CE">
      <w:pPr>
        <w:pStyle w:val="afb"/>
        <w:ind w:firstLine="480"/>
      </w:pPr>
    </w:p>
    <w:p w14:paraId="43C12F12" w14:textId="02FF7006" w:rsidR="0076108E" w:rsidRPr="0076108E" w:rsidRDefault="0076108E" w:rsidP="008427CE">
      <w:pPr>
        <w:pStyle w:val="afb"/>
        <w:ind w:firstLine="482"/>
        <w:rPr>
          <w:b/>
          <w:bCs/>
        </w:rPr>
      </w:pPr>
      <w:r w:rsidRPr="0076108E">
        <w:rPr>
          <w:b/>
          <w:bCs/>
        </w:rPr>
        <w:t>完整示例</w:t>
      </w:r>
    </w:p>
    <w:p w14:paraId="249BC897" w14:textId="7472FBD1" w:rsidR="00C6636C" w:rsidRPr="003F78B6" w:rsidRDefault="0076108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参考测试文件：testsuites/samples/netContainer/test_net.c</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22D1390D" w14:textId="77777777" w:rsidR="0076108E" w:rsidRDefault="0076108E" w:rsidP="008427CE">
      <w:pPr>
        <w:pStyle w:val="afb"/>
        <w:ind w:firstLine="480"/>
      </w:pPr>
    </w:p>
    <w:p w14:paraId="13441B91" w14:textId="3101A9DB" w:rsidR="00944CB5" w:rsidRDefault="00944CB5" w:rsidP="00944CB5">
      <w:pPr>
        <w:pStyle w:val="3"/>
      </w:pPr>
      <w:bookmarkStart w:id="62" w:name="_Toc45365073"/>
      <w:bookmarkStart w:id="63" w:name="_Toc217569472"/>
      <w:r>
        <w:t>UTS容器</w:t>
      </w:r>
      <w:bookmarkEnd w:id="62"/>
      <w:bookmarkEnd w:id="63"/>
    </w:p>
    <w:p w14:paraId="7281ECE2" w14:textId="2045FC16" w:rsidR="0076108E" w:rsidRDefault="00944CB5" w:rsidP="008427CE">
      <w:pPr>
        <w:pStyle w:val="afb"/>
        <w:ind w:firstLine="480"/>
      </w:pPr>
      <w:r w:rsidRPr="00944CB5">
        <w:t xml:space="preserve">UTS容器当前提供主机名隔离，每个容器可以有独立的主机名。</w:t>
      </w:r>
    </w:p>
    <w:p w14:paraId="766168CD" w14:textId="77777777" w:rsidR="0076108E" w:rsidRPr="00944CB5" w:rsidRDefault="0076108E" w:rsidP="008427CE">
      <w:pPr>
        <w:pStyle w:val="afb"/>
        <w:ind w:firstLine="480"/>
      </w:pPr>
    </w:p>
    <w:p w14:paraId="2E9E57B5" w14:textId="47E552A4" w:rsidR="00C6636C" w:rsidRDefault="00944CB5" w:rsidP="008427CE">
      <w:pPr>
        <w:pStyle w:val="afb"/>
        <w:ind w:firstLine="482"/>
        <w:rPr>
          <w:b/>
          <w:bCs/>
        </w:rPr>
      </w:pPr>
      <w:r w:rsidRPr="00944CB5">
        <w:rPr>
          <w:b/>
          <w:bCs/>
        </w:rPr>
        <w:t>创建UTS容器</w:t>
      </w:r>
      <w:r>
        <w:rPr>
          <w:b/>
          <w:bCs/>
        </w:rPr>
        <w:br/>
      </w:r>
      <w:r>
        <w:rPr>
          <w:b/>
          <w:bCs/>
        </w:rPr>
        <w:tab/>
      </w:r>
    </w:p>
    <w:p w14:paraId="081D607D"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RTEMSCFG_UTS_CONTAINER</w:t>
      </w:r>
    </w:p>
    <w:p w14:paraId="6A0B4DE9"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utsContainer.h</w:t>
      </w:r>
      <w:proofErr w:type="spellEnd"/>
      <w:r w:rsidRPr="003F78B6">
        <w:rPr>
          <w:rFonts w:ascii="Consolas" w:hAnsi="Consolas" w:cs="宋体"/>
          <w:color w:val="008200"/>
          <w:kern w:val="0"/>
          <w:sz w:val="18"/>
          <w:szCs w:val="18"/>
          <w:bdr w:val="none" w:sz="0" w:space="0" w:color="auto" w:frame="1"/>
        </w:rPr>
        <w:t>&gt;</w:t>
      </w:r>
    </w:p>
    <w:p w14:paraId="4EB8CDD1"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BCB387"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创建指定主机名的</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3C400B66"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UtsContainer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rtems_uts_container_create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myhost</w:t>
      </w:r>
      <w:proofErr w:type="spellEnd"/>
      <w:r w:rsidRPr="003F78B6">
        <w:rPr>
          <w:rFonts w:ascii="Consolas" w:hAnsi="Consolas" w:cs="宋体"/>
          <w:color w:val="008200"/>
          <w:kern w:val="0"/>
          <w:sz w:val="18"/>
          <w:szCs w:val="18"/>
          <w:bdr w:val="none" w:sz="0" w:space="0" w:color="auto" w:frame="1"/>
        </w:rPr>
        <w:t>");</w:t>
      </w:r>
    </w:p>
    <w:p w14:paraId="00021B3B"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BDB4B5F"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w:t>
      </w:r>
    </w:p>
    <w:p w14:paraId="56E76A68"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UTS container: ID=%d, name=%s\n",</w:t>
      </w:r>
    </w:p>
    <w:p w14:paraId="06E9F8D1"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xml:space="preserve">-&gt;ID,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-&gt;name);</w:t>
      </w:r>
    </w:p>
    <w:p w14:paraId="58FB2604"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42A5929" w14:textId="35EE5B38"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28722317" w14:textId="77777777" w:rsidR="00944CB5" w:rsidRDefault="00944CB5" w:rsidP="008427CE">
      <w:pPr>
        <w:pStyle w:val="afb"/>
        <w:ind w:firstLine="482"/>
        <w:rPr>
          <w:b/>
          <w:bCs/>
        </w:rPr>
      </w:pPr>
    </w:p>
    <w:p w14:paraId="4D3A4DEE" w14:textId="62B73BA3" w:rsidR="00944CB5" w:rsidRDefault="00944CB5" w:rsidP="008427CE">
      <w:pPr>
        <w:pStyle w:val="afb"/>
        <w:ind w:firstLine="482"/>
        <w:rPr>
          <w:b/>
          <w:bCs/>
        </w:rPr>
      </w:pPr>
      <w:r w:rsidRPr="00944CB5">
        <w:rPr>
          <w:b/>
          <w:bCs/>
        </w:rPr>
        <w:t>切换UTS容器</w:t>
      </w:r>
    </w:p>
    <w:p w14:paraId="7A32EF92" w14:textId="77777777" w:rsidR="00944CB5" w:rsidRDefault="00944CB5" w:rsidP="008427CE">
      <w:pPr>
        <w:pStyle w:val="afb"/>
        <w:ind w:firstLine="482"/>
        <w:rPr>
          <w:b/>
          <w:bCs/>
        </w:rPr>
      </w:pPr>
    </w:p>
    <w:p w14:paraId="1B9A5EF7"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RTEMSCFG_UTS_CONTAINER</w:t>
      </w:r>
    </w:p>
    <w:p w14:paraId="0C39F4F6"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获取根容器</w:t>
      </w:r>
    </w:p>
    <w:p w14:paraId="267742EE"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84F7BD4"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UtsContainer *</w:t>
      </w:r>
      <w:proofErr w:type="spellStart"/>
      <w:r w:rsidRPr="003F78B6">
        <w:rPr>
          <w:rFonts w:ascii="Consolas" w:hAnsi="Consolas" w:cs="宋体"/>
          <w:color w:val="008200"/>
          <w:kern w:val="0"/>
          <w:sz w:val="18"/>
          <w:szCs w:val="18"/>
          <w:bdr w:val="none" w:sz="0" w:space="0" w:color="auto" w:frame="1"/>
        </w:rPr>
        <w:t>root_uts</w:t>
      </w:r>
      <w:proofErr w:type="spellEnd"/>
      <w:r w:rsidRPr="003F78B6">
        <w:rPr>
          <w:rFonts w:ascii="Consolas" w:hAnsi="Consolas" w:cs="宋体"/>
          <w:color w:val="008200"/>
          <w:kern w:val="0"/>
          <w:sz w:val="18"/>
          <w:szCs w:val="18"/>
          <w:bdr w:val="none" w:sz="0" w:space="0" w:color="auto" w:frame="1"/>
        </w:rPr>
        <w:t xml:space="preserve"> = root-&gt;utsContainer;</w:t>
      </w:r>
    </w:p>
    <w:p w14:paraId="2C4E45EA"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1DCE9F0"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切换到新的</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2307846A"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26FA362"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3FDBCE61"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rtems_uts_container_move_task</w:t>
      </w:r>
      <w:proofErr w:type="spellEnd"/>
      <w:r w:rsidRPr="003F78B6">
        <w:rPr>
          <w:rFonts w:ascii="Consolas" w:hAnsi="Consolas" w:cs="宋体"/>
          <w:color w:val="008200"/>
          <w:kern w:val="0"/>
          <w:sz w:val="18"/>
          <w:szCs w:val="18"/>
          <w:bdr w:val="none" w:sz="0" w:space="0" w:color="auto" w:frame="1"/>
        </w:rPr>
        <w:t xml:space="preserve">(self-&gt;container-&gt;utsContainer, </w:t>
      </w:r>
    </w:p>
    <w:p w14:paraId="6E8928BE"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self);</w:t>
      </w:r>
    </w:p>
    <w:p w14:paraId="1EECE222"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"Switched to UTS container: name=%s\n",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-&gt;name);</w:t>
      </w:r>
    </w:p>
    <w:p w14:paraId="00ABF56B"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06D07C7" w14:textId="5FF2ACC9" w:rsidR="00944CB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30D38E62" w14:textId="77777777" w:rsidR="00F44465" w:rsidRDefault="00F44465" w:rsidP="00F44465">
      <w:pPr>
        <w:pStyle w:val="afb"/>
        <w:ind w:firstLine="480"/>
      </w:pPr>
    </w:p>
    <w:p w14:paraId="7E8DEFF3" w14:textId="4304761A" w:rsidR="00F44465" w:rsidRDefault="00F44465" w:rsidP="00F44465">
      <w:pPr>
        <w:pStyle w:val="afb"/>
        <w:ind w:firstLine="480"/>
      </w:pPr>
      <w:r w:rsidRPr="00F44465">
        <w:t>完整示例</w:t>
      </w:r>
    </w:p>
    <w:p w14:paraId="61E35725" w14:textId="588C6DBA"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/samples/utsContainer/</w:t>
      </w:r>
      <w:proofErr w:type="spellStart"/>
      <w:r w:rsidRPr="003F78B6">
        <w:rPr>
          <w:rFonts w:ascii="Consolas" w:hAnsi="Consolas" w:cs="宋体"/>
          <w:color w:val="008200"/>
          <w:kern w:val="0"/>
          <w:sz w:val="18"/>
          <w:szCs w:val="18"/>
          <w:bdr w:val="none" w:sz="0" w:space="0" w:color="auto" w:frame="1"/>
        </w:rPr>
        <w:t>test_uts.c</w:t>
      </w:r>
      <w:proofErr w:type="spellEnd"/>
    </w:p>
    <w:p w14:paraId="0A071899" w14:textId="77777777" w:rsidR="00F44465" w:rsidRDefault="00F44465" w:rsidP="00F44465">
      <w:pPr>
        <w:pStyle w:val="afb"/>
        <w:ind w:firstLine="480"/>
      </w:pPr>
    </w:p>
    <w:p w14:paraId="5596F983" w14:textId="01FC851E" w:rsidR="00F44465" w:rsidRPr="00D540A9" w:rsidRDefault="00F44465" w:rsidP="23EAEC42">
      <w:pPr>
        <w:pStyle w:val="2"/>
        <w:tabs>
          <w:tab w:val="clear" w:pos="360"/>
          <w:tab w:val="clear" w:pos="616"/>
        </w:tabs>
        <w:spacing w:beforeLines="100" w:before="240"/>
        <w:ind w:left="578" w:hanging="578"/>
        <w:rPr>
          <w:rFonts w:hAnsi="宋体" w:hint="eastAsia"/>
        </w:rPr>
      </w:pPr>
      <w:bookmarkStart w:id="64" w:name="_Toc217569473"/>
      <w:r w:rsidRPr="23EAEC42">
        <w:rPr>
          <w:rFonts w:hAnsi="宋体"/>
        </w:rPr>
        <w:t>容器日志文件系统</w:t>
      </w:r>
      <w:bookmarkEnd w:id="64"/>
    </w:p>
    <w:p w14:paraId="4313FE6F" w14:textId="11324629" w:rsidR="00F44465" w:rsidRDefault="00082C1C" w:rsidP="00F44465">
      <w:pPr>
        <w:pStyle w:val="afb"/>
        <w:ind w:firstLine="480"/>
      </w:pPr>
      <w:r w:rsidRPr="00082C1C">
        <w:t>容器日志系统提供了完整的日志记录功能，用于跟踪和调试容器操作。</w:t>
      </w:r>
    </w:p>
    <w:p w14:paraId="3311CE2F" w14:textId="757F5ED1" w:rsidR="00DA32D1" w:rsidRDefault="00DA32D1" w:rsidP="00DA32D1">
      <w:pPr>
        <w:pStyle w:val="3"/>
      </w:pPr>
      <w:bookmarkStart w:id="65" w:name="_Toc5929065"/>
      <w:bookmarkStart w:id="66" w:name="_Toc217569474"/>
      <w:r>
        <w:t>启用日志系统</w:t>
      </w:r>
      <w:bookmarkEnd w:id="65"/>
      <w:bookmarkEnd w:id="66"/>
    </w:p>
    <w:p w14:paraId="3212BFB2" w14:textId="77777777" w:rsidR="00B43A76" w:rsidRDefault="00B43A76" w:rsidP="00F44465">
      <w:pPr>
        <w:pStyle w:val="afb"/>
        <w:ind w:firstLine="480"/>
      </w:pPr>
    </w:p>
    <w:p w14:paraId="773A78B3" w14:textId="0C33C528" w:rsidR="00DA32D1" w:rsidRDefault="002C217E" w:rsidP="00F44465">
      <w:pPr>
        <w:pStyle w:val="afb"/>
        <w:ind w:firstLine="480"/>
      </w:pPr>
      <w:r w:rsidRPr="002C217E">
        <w:t>在编译时启用：</w:t>
      </w:r>
    </w:p>
    <w:p w14:paraId="02965028" w14:textId="77777777" w:rsidR="002C217E" w:rsidRDefault="002C217E" w:rsidP="00F44465">
      <w:pPr>
        <w:pStyle w:val="afb"/>
        <w:ind w:firstLine="480"/>
      </w:pPr>
    </w:p>
    <w:p w14:paraId="0BB38203" w14:textId="77777777" w:rsidR="00F2375A" w:rsidRPr="003F78B6" w:rsidRDefault="00F2375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配置时添加</w:t>
      </w:r>
    </w:p>
    <w:p w14:paraId="278A6CFC" w14:textId="008F7506" w:rsidR="00F2375A" w:rsidRPr="003F78B6" w:rsidRDefault="00F2375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--enable-container-log</w:t>
      </w:r>
    </w:p>
    <w:p w14:paraId="1AF857E0" w14:textId="77777777" w:rsidR="00F2375A" w:rsidRDefault="00F2375A" w:rsidP="00F2375A">
      <w:pPr>
        <w:pStyle w:val="afb"/>
        <w:ind w:firstLine="480"/>
      </w:pPr>
    </w:p>
    <w:p w14:paraId="4B1B63F6" w14:textId="1C7C3E3D" w:rsidR="00F2375A" w:rsidRDefault="00417281" w:rsidP="00F2375A">
      <w:pPr>
        <w:pStyle w:val="afb"/>
        <w:ind w:firstLine="480"/>
      </w:pPr>
      <w:r w:rsidRPr="00417281">
        <w:t>在代码中使用：</w:t>
      </w:r>
    </w:p>
    <w:p w14:paraId="0ADDB60B" w14:textId="77777777" w:rsidR="00417281" w:rsidRDefault="00417281" w:rsidP="00F2375A">
      <w:pPr>
        <w:pStyle w:val="afb"/>
        <w:ind w:firstLine="480"/>
      </w:pPr>
    </w:p>
    <w:p w14:paraId="6214D9CB" w14:textId="77777777" w:rsidR="00457669" w:rsidRPr="003F78B6" w:rsidRDefault="00457669"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#define RTEMSCFG_CONTAINER_LOG</w:t>
      </w:r>
    </w:p>
    <w:p w14:paraId="12EEA3C5" w14:textId="54F43569" w:rsidR="00417281" w:rsidRPr="003F78B6" w:rsidRDefault="00457669"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containerlog.h</w:t>
      </w:r>
      <w:proofErr w:type="spellEnd"/>
      <w:r w:rsidRPr="003F78B6">
        <w:rPr>
          <w:rFonts w:ascii="Consolas" w:hAnsi="Consolas" w:cs="宋体"/>
          <w:color w:val="008200"/>
          <w:kern w:val="0"/>
          <w:sz w:val="18"/>
          <w:szCs w:val="18"/>
          <w:bdr w:val="none" w:sz="0" w:space="0" w:color="auto" w:frame="1"/>
        </w:rPr>
        <w:t>&gt;</w:t>
      </w:r>
    </w:p>
    <w:p w14:paraId="3B803F81" w14:textId="77777777" w:rsidR="00457669" w:rsidRDefault="00457669" w:rsidP="00457669">
      <w:pPr>
        <w:pStyle w:val="afb"/>
        <w:ind w:firstLine="480"/>
      </w:pPr>
    </w:p>
    <w:p w14:paraId="1C40C2F6" w14:textId="708CD7AD" w:rsidR="00805168" w:rsidRDefault="00805168" w:rsidP="00805168">
      <w:pPr>
        <w:pStyle w:val="3"/>
      </w:pPr>
      <w:bookmarkStart w:id="67" w:name="_Toc1417666087"/>
      <w:bookmarkStart w:id="68" w:name="_Toc217569475"/>
      <w:r>
        <w:t>初始化日志系统</w:t>
      </w:r>
      <w:bookmarkEnd w:id="67"/>
      <w:bookmarkEnd w:id="68"/>
    </w:p>
    <w:p w14:paraId="011E12FF" w14:textId="77777777" w:rsidR="00805168" w:rsidRDefault="00805168" w:rsidP="00805168">
      <w:pPr>
        <w:pStyle w:val="afb"/>
        <w:ind w:firstLine="480"/>
      </w:pPr>
    </w:p>
    <w:p w14:paraId="3A785C2C"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3674E458"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container_log_config_t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3D68CE1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8B67B07"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获取默认配置</w:t>
      </w:r>
    </w:p>
    <w:p w14:paraId="0B9AAA5E"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container_log_get_default_</w:t>
      </w:r>
      <w:proofErr w:type="gramStart"/>
      <w:r w:rsidRPr="003F78B6">
        <w:rPr>
          <w:rFonts w:ascii="Consolas" w:hAnsi="Consolas" w:cs="宋体"/>
          <w:color w:val="008200"/>
          <w:kern w:val="0"/>
          <w:sz w:val="18"/>
          <w:szCs w:val="18"/>
          <w:bdr w:val="none" w:sz="0" w:space="0" w:color="auto" w:frame="1"/>
        </w:rPr>
        <w:t>config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7867E2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DA1E214"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自定义配置</w:t>
      </w:r>
    </w:p>
    <w:p w14:paraId="166AD92F"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log_config.min_level</w:t>
      </w:r>
      <w:proofErr w:type="spellEnd"/>
      <w:r w:rsidRPr="003F78B6">
        <w:rPr>
          <w:rFonts w:ascii="Consolas" w:hAnsi="Consolas" w:cs="宋体" w:hint="eastAsia"/>
          <w:color w:val="008200"/>
          <w:kern w:val="0"/>
          <w:sz w:val="18"/>
          <w:szCs w:val="18"/>
          <w:bdr w:val="none" w:sz="0" w:space="0" w:color="auto" w:frame="1"/>
        </w:rPr>
        <w:t xml:space="preserve"> = CONTAINER_LOG_INFO;  // </w:t>
      </w:r>
      <w:r w:rsidRPr="003F78B6">
        <w:rPr>
          <w:rFonts w:ascii="Consolas" w:hAnsi="Consolas" w:cs="宋体" w:hint="eastAsia"/>
          <w:color w:val="008200"/>
          <w:kern w:val="0"/>
          <w:sz w:val="18"/>
          <w:szCs w:val="18"/>
          <w:bdr w:val="none" w:sz="0" w:space="0" w:color="auto" w:frame="1"/>
        </w:rPr>
        <w:t>最低日志级别</w:t>
      </w:r>
    </w:p>
    <w:p w14:paraId="1C1A913B"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log_config.targets</w:t>
      </w:r>
      <w:proofErr w:type="spellEnd"/>
      <w:r w:rsidRPr="003F78B6">
        <w:rPr>
          <w:rFonts w:ascii="Consolas" w:hAnsi="Consolas" w:cs="宋体" w:hint="eastAsia"/>
          <w:color w:val="008200"/>
          <w:kern w:val="0"/>
          <w:sz w:val="18"/>
          <w:szCs w:val="18"/>
          <w:bdr w:val="none" w:sz="0" w:space="0" w:color="auto" w:frame="1"/>
        </w:rPr>
        <w:t xml:space="preserve"> = CONTAINER_LOG_TARGET_CONSOLE;  // </w:t>
      </w:r>
      <w:r w:rsidRPr="003F78B6">
        <w:rPr>
          <w:rFonts w:ascii="Consolas" w:hAnsi="Consolas" w:cs="宋体" w:hint="eastAsia"/>
          <w:color w:val="008200"/>
          <w:kern w:val="0"/>
          <w:sz w:val="18"/>
          <w:szCs w:val="18"/>
          <w:bdr w:val="none" w:sz="0" w:space="0" w:color="auto" w:frame="1"/>
        </w:rPr>
        <w:t>输出到控制台</w:t>
      </w:r>
    </w:p>
    <w:p w14:paraId="42423DE7"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log_config.enable_timestamp</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禁用时间戳</w:t>
      </w:r>
    </w:p>
    <w:p w14:paraId="024DACF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log_config.enable_thread_id</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禁用线程</w:t>
      </w:r>
      <w:r w:rsidRPr="003F78B6">
        <w:rPr>
          <w:rFonts w:ascii="Consolas" w:hAnsi="Consolas" w:cs="宋体" w:hint="eastAsia"/>
          <w:color w:val="008200"/>
          <w:kern w:val="0"/>
          <w:sz w:val="18"/>
          <w:szCs w:val="18"/>
          <w:bdr w:val="none" w:sz="0" w:space="0" w:color="auto" w:frame="1"/>
        </w:rPr>
        <w:t>ID</w:t>
      </w:r>
    </w:p>
    <w:p w14:paraId="78F18F11"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log_config.enable_function_name</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禁用函数名</w:t>
      </w:r>
    </w:p>
    <w:p w14:paraId="660A6B5F"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log_config.max_memory_entries</w:t>
      </w:r>
      <w:proofErr w:type="spellEnd"/>
      <w:r w:rsidRPr="003F78B6">
        <w:rPr>
          <w:rFonts w:ascii="Consolas" w:hAnsi="Consolas" w:cs="宋体" w:hint="eastAsia"/>
          <w:color w:val="008200"/>
          <w:kern w:val="0"/>
          <w:sz w:val="18"/>
          <w:szCs w:val="18"/>
          <w:bdr w:val="none" w:sz="0" w:space="0" w:color="auto" w:frame="1"/>
        </w:rPr>
        <w:t xml:space="preserve"> = 100;  // </w:t>
      </w:r>
      <w:r w:rsidRPr="003F78B6">
        <w:rPr>
          <w:rFonts w:ascii="Consolas" w:hAnsi="Consolas" w:cs="宋体" w:hint="eastAsia"/>
          <w:color w:val="008200"/>
          <w:kern w:val="0"/>
          <w:sz w:val="18"/>
          <w:szCs w:val="18"/>
          <w:bdr w:val="none" w:sz="0" w:space="0" w:color="auto" w:frame="1"/>
        </w:rPr>
        <w:t>内存缓冲区大小</w:t>
      </w:r>
    </w:p>
    <w:p w14:paraId="38C6175E"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7B54A8"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w:t>
      </w:r>
    </w:p>
    <w:p w14:paraId="706B6CE5"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container_log_initialize</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643D926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2926C4B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initialize log system: %s\n", </w:t>
      </w:r>
    </w:p>
    <w:p w14:paraId="4F54D8D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050FE42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A219185" w14:textId="4DB0BEE1" w:rsidR="00805168" w:rsidRDefault="005A6937"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209F3176" w14:textId="77777777" w:rsidR="005A6937" w:rsidRDefault="005A6937" w:rsidP="005A6937">
      <w:pPr>
        <w:pStyle w:val="afb"/>
        <w:ind w:firstLine="480"/>
      </w:pPr>
    </w:p>
    <w:p w14:paraId="3B4135AB" w14:textId="4175ADAC" w:rsidR="008464C8" w:rsidRDefault="008464C8" w:rsidP="008464C8">
      <w:pPr>
        <w:pStyle w:val="3"/>
      </w:pPr>
      <w:bookmarkStart w:id="69" w:name="_Toc1427951536"/>
      <w:bookmarkStart w:id="70" w:name="_Toc217569476"/>
      <w:r>
        <w:t>日志级别</w:t>
      </w:r>
      <w:bookmarkEnd w:id="69"/>
      <w:bookmarkEnd w:id="70"/>
    </w:p>
    <w:p w14:paraId="2B7B0D66" w14:textId="77777777" w:rsidR="005A6937" w:rsidRPr="00805168" w:rsidRDefault="005A6937" w:rsidP="005A6937">
      <w:pPr>
        <w:pStyle w:val="afb"/>
        <w:ind w:firstLine="480"/>
      </w:pPr>
    </w:p>
    <w:p w14:paraId="66E404C1" w14:textId="77777777" w:rsidR="008464C8" w:rsidRDefault="008464C8" w:rsidP="008464C8">
      <w:pPr>
        <w:pStyle w:val="afb"/>
        <w:ind w:firstLine="480"/>
      </w:pPr>
      <w:r>
        <w:rPr>
          <w:rFonts w:hint="eastAsia"/>
        </w:rPr>
        <w:t>系统支持5个日志级别（从高到低）：</w:t>
      </w:r>
    </w:p>
    <w:p w14:paraId="54974B2F" w14:textId="77777777" w:rsidR="008464C8" w:rsidRDefault="008464C8" w:rsidP="008464C8">
      <w:pPr>
        <w:pStyle w:val="afb"/>
        <w:ind w:firstLine="480"/>
      </w:pPr>
      <w:r>
        <w:rPr>
          <w:rFonts w:hint="eastAsia"/>
        </w:rPr>
        <w:t>CONTAINER_LOG_ERROR：错误信息</w:t>
      </w:r>
    </w:p>
    <w:p w14:paraId="4B2C3991" w14:textId="77777777" w:rsidR="008464C8" w:rsidRDefault="008464C8" w:rsidP="008464C8">
      <w:pPr>
        <w:pStyle w:val="afb"/>
        <w:ind w:firstLine="480"/>
      </w:pPr>
      <w:r>
        <w:rPr>
          <w:rFonts w:hint="eastAsia"/>
        </w:rPr>
        <w:t>CONTAINER_LOG_WARN：警告信息</w:t>
      </w:r>
    </w:p>
    <w:p w14:paraId="7AA9544D" w14:textId="77777777" w:rsidR="008464C8" w:rsidRDefault="008464C8" w:rsidP="008464C8">
      <w:pPr>
        <w:pStyle w:val="afb"/>
        <w:ind w:firstLine="480"/>
      </w:pPr>
      <w:r>
        <w:rPr>
          <w:rFonts w:hint="eastAsia"/>
        </w:rPr>
        <w:t>CONTAINER_LOG_INFO：一般信息</w:t>
      </w:r>
    </w:p>
    <w:p w14:paraId="4D140C00" w14:textId="77777777" w:rsidR="008464C8" w:rsidRDefault="008464C8" w:rsidP="008464C8">
      <w:pPr>
        <w:pStyle w:val="afb"/>
        <w:ind w:firstLine="480"/>
      </w:pPr>
      <w:r>
        <w:rPr>
          <w:rFonts w:hint="eastAsia"/>
        </w:rPr>
        <w:t>CONTAINER_LOG_DEBUG：调试信息</w:t>
      </w:r>
    </w:p>
    <w:p w14:paraId="24FD8B43" w14:textId="151D49C6" w:rsidR="00457669" w:rsidRDefault="008464C8" w:rsidP="008464C8">
      <w:pPr>
        <w:pStyle w:val="afb"/>
        <w:ind w:firstLine="480"/>
      </w:pPr>
      <w:r>
        <w:rPr>
          <w:rFonts w:hint="eastAsia"/>
        </w:rPr>
        <w:t>CONTAINER_LOG_TRACE：跟踪信息</w:t>
      </w:r>
    </w:p>
    <w:p w14:paraId="6E169499" w14:textId="77777777" w:rsidR="008464C8" w:rsidRDefault="008464C8" w:rsidP="008464C8">
      <w:pPr>
        <w:pStyle w:val="afb"/>
        <w:ind w:firstLine="480"/>
      </w:pPr>
    </w:p>
    <w:p w14:paraId="3479F57C" w14:textId="5C09EE8B" w:rsidR="00F75B21" w:rsidRDefault="00F75B21" w:rsidP="00F75B21">
      <w:pPr>
        <w:pStyle w:val="3"/>
      </w:pPr>
      <w:bookmarkStart w:id="71" w:name="_Toc336277190"/>
      <w:bookmarkStart w:id="72" w:name="_Toc217569477"/>
      <w:r>
        <w:t>使用日志宏</w:t>
      </w:r>
      <w:bookmarkEnd w:id="71"/>
      <w:bookmarkEnd w:id="72"/>
    </w:p>
    <w:p w14:paraId="4F568C61" w14:textId="77777777" w:rsidR="008464C8" w:rsidRDefault="008464C8" w:rsidP="008464C8">
      <w:pPr>
        <w:pStyle w:val="afb"/>
        <w:ind w:firstLine="480"/>
      </w:pPr>
    </w:p>
    <w:p w14:paraId="44B70712"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3C971488"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错误日志</w:t>
      </w:r>
    </w:p>
    <w:p w14:paraId="0AFB7AD4"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ERROR(</w:t>
      </w:r>
      <w:proofErr w:type="gramEnd"/>
      <w:r w:rsidRPr="003F78B6">
        <w:rPr>
          <w:rFonts w:ascii="Consolas" w:hAnsi="Consolas" w:cs="宋体"/>
          <w:color w:val="008200"/>
          <w:kern w:val="0"/>
          <w:sz w:val="18"/>
          <w:szCs w:val="18"/>
          <w:bdr w:val="none" w:sz="0" w:space="0" w:color="auto" w:frame="1"/>
        </w:rPr>
        <w:t xml:space="preserve">"Container creation failed: ID=%u",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6CA3CD30"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30390C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警告日志</w:t>
      </w:r>
    </w:p>
    <w:p w14:paraId="1AD673DF"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WARN(</w:t>
      </w:r>
      <w:proofErr w:type="gramEnd"/>
      <w:r w:rsidRPr="003F78B6">
        <w:rPr>
          <w:rFonts w:ascii="Consolas" w:hAnsi="Consolas" w:cs="宋体"/>
          <w:color w:val="008200"/>
          <w:kern w:val="0"/>
          <w:sz w:val="18"/>
          <w:szCs w:val="18"/>
          <w:bdr w:val="none" w:sz="0" w:space="0" w:color="auto" w:frame="1"/>
        </w:rPr>
        <w:t>"Container resource limit reached");</w:t>
      </w:r>
    </w:p>
    <w:p w14:paraId="3027E75D"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5E39AD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信息日志</w:t>
      </w:r>
    </w:p>
    <w:p w14:paraId="07B85C4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INFO(</w:t>
      </w:r>
      <w:proofErr w:type="gramEnd"/>
      <w:r w:rsidRPr="003F78B6">
        <w:rPr>
          <w:rFonts w:ascii="Consolas" w:hAnsi="Consolas" w:cs="宋体"/>
          <w:color w:val="008200"/>
          <w:kern w:val="0"/>
          <w:sz w:val="18"/>
          <w:szCs w:val="18"/>
          <w:bdr w:val="none" w:sz="0" w:space="0" w:color="auto" w:frame="1"/>
        </w:rPr>
        <w:t xml:space="preserve">"Container created successfully: ID=%u",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46B9341C"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A10FCF9"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调试日志</w:t>
      </w:r>
    </w:p>
    <w:p w14:paraId="08C5BE64"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DEBUG(</w:t>
      </w:r>
      <w:proofErr w:type="gramEnd"/>
      <w:r w:rsidRPr="003F78B6">
        <w:rPr>
          <w:rFonts w:ascii="Consolas" w:hAnsi="Consolas" w:cs="宋体"/>
          <w:color w:val="008200"/>
          <w:kern w:val="0"/>
          <w:sz w:val="18"/>
          <w:szCs w:val="18"/>
          <w:bdr w:val="none" w:sz="0" w:space="0" w:color="auto" w:frame="1"/>
        </w:rPr>
        <w:t>"Validating container parameters");</w:t>
      </w:r>
    </w:p>
    <w:p w14:paraId="2525C551"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50F76BD"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跟踪日志</w:t>
      </w:r>
    </w:p>
    <w:p w14:paraId="2D4B00FC"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TRACE(</w:t>
      </w:r>
      <w:proofErr w:type="gramEnd"/>
      <w:r w:rsidRPr="003F78B6">
        <w:rPr>
          <w:rFonts w:ascii="Consolas" w:hAnsi="Consolas" w:cs="宋体"/>
          <w:color w:val="008200"/>
          <w:kern w:val="0"/>
          <w:sz w:val="18"/>
          <w:szCs w:val="18"/>
          <w:bdr w:val="none" w:sz="0" w:space="0" w:color="auto" w:frame="1"/>
        </w:rPr>
        <w:t xml:space="preserve">"Entering </w:t>
      </w:r>
      <w:proofErr w:type="spellStart"/>
      <w:r w:rsidRPr="003F78B6">
        <w:rPr>
          <w:rFonts w:ascii="Consolas" w:hAnsi="Consolas" w:cs="宋体"/>
          <w:color w:val="008200"/>
          <w:kern w:val="0"/>
          <w:sz w:val="18"/>
          <w:szCs w:val="18"/>
          <w:bdr w:val="none" w:sz="0" w:space="0" w:color="auto" w:frame="1"/>
        </w:rPr>
        <w:t>container_create</w:t>
      </w:r>
      <w:proofErr w:type="spellEnd"/>
      <w:r w:rsidRPr="003F78B6">
        <w:rPr>
          <w:rFonts w:ascii="Consolas" w:hAnsi="Consolas" w:cs="宋体"/>
          <w:color w:val="008200"/>
          <w:kern w:val="0"/>
          <w:sz w:val="18"/>
          <w:szCs w:val="18"/>
          <w:bdr w:val="none" w:sz="0" w:space="0" w:color="auto" w:frame="1"/>
        </w:rPr>
        <w:t xml:space="preserve"> function");</w:t>
      </w:r>
    </w:p>
    <w:p w14:paraId="21836AAE" w14:textId="31719299" w:rsidR="00F75B21" w:rsidRDefault="002123A0"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5D7CA659" w14:textId="77777777" w:rsidR="002123A0" w:rsidRDefault="002123A0" w:rsidP="002123A0">
      <w:pPr>
        <w:pStyle w:val="afb"/>
        <w:ind w:firstLine="480"/>
      </w:pPr>
    </w:p>
    <w:p w14:paraId="18D600A3" w14:textId="51447ABA" w:rsidR="0019562F" w:rsidRDefault="0019562F" w:rsidP="0019562F">
      <w:pPr>
        <w:pStyle w:val="3"/>
      </w:pPr>
      <w:bookmarkStart w:id="73" w:name="_Toc1500290865"/>
      <w:bookmarkStart w:id="74" w:name="_Toc217569478"/>
      <w:r>
        <w:t>日志输出目标</w:t>
      </w:r>
      <w:bookmarkEnd w:id="73"/>
      <w:bookmarkEnd w:id="74"/>
    </w:p>
    <w:p w14:paraId="1FD25C42" w14:textId="77777777" w:rsidR="002123A0" w:rsidRDefault="002123A0" w:rsidP="002123A0">
      <w:pPr>
        <w:pStyle w:val="afb"/>
        <w:ind w:firstLine="480"/>
      </w:pPr>
    </w:p>
    <w:p w14:paraId="46B0A2FE" w14:textId="1C84C9B2" w:rsidR="004B2467" w:rsidRDefault="00334F6F" w:rsidP="002123A0">
      <w:pPr>
        <w:pStyle w:val="afb"/>
        <w:ind w:firstLine="480"/>
      </w:pPr>
      <w:r w:rsidRPr="00334F6F">
        <w:t>支持三种输出目标，可以组合使用：</w:t>
      </w:r>
    </w:p>
    <w:p w14:paraId="33BCEDF5" w14:textId="77777777" w:rsidR="00334F6F" w:rsidRDefault="00334F6F" w:rsidP="002123A0">
      <w:pPr>
        <w:pStyle w:val="afb"/>
        <w:ind w:firstLine="480"/>
      </w:pPr>
    </w:p>
    <w:p w14:paraId="4986E14E"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仅控制台</w:t>
      </w:r>
    </w:p>
    <w:p w14:paraId="567E417B"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w:t>
      </w:r>
    </w:p>
    <w:p w14:paraId="44A2F33C"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A5A1FB0"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控制台</w:t>
      </w: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文件</w:t>
      </w:r>
    </w:p>
    <w:p w14:paraId="2E7E6314"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 | </w:t>
      </w:r>
    </w:p>
    <w:p w14:paraId="41ABBC53"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CONTAINER_LOG_TARGET_FILE;</w:t>
      </w:r>
    </w:p>
    <w:p w14:paraId="74648F9F"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0E6ADF0"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全部启用</w:t>
      </w:r>
    </w:p>
    <w:p w14:paraId="3CABAEAC"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 |</w:t>
      </w:r>
    </w:p>
    <w:p w14:paraId="2158D833"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CONTAINER_LOG_TARGET_FILE |</w:t>
      </w:r>
    </w:p>
    <w:p w14:paraId="45B24B92" w14:textId="686ADC97" w:rsidR="00334F6F" w:rsidRDefault="00334F6F"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lastRenderedPageBreak/>
        <w:t xml:space="preserve">                     CONTAINER_LOG_TARGET_MEMORY;</w:t>
      </w:r>
    </w:p>
    <w:p w14:paraId="4137184A" w14:textId="77777777" w:rsidR="00334F6F" w:rsidRDefault="00334F6F" w:rsidP="00334F6F">
      <w:pPr>
        <w:pStyle w:val="afb"/>
        <w:ind w:firstLine="480"/>
      </w:pPr>
    </w:p>
    <w:p w14:paraId="12EFF7AA" w14:textId="6D510391" w:rsidR="009F7088" w:rsidRDefault="009F7088" w:rsidP="009F7088">
      <w:pPr>
        <w:pStyle w:val="3"/>
      </w:pPr>
      <w:bookmarkStart w:id="75" w:name="_Toc1347429776"/>
      <w:bookmarkStart w:id="76" w:name="_Toc217569479"/>
      <w:r>
        <w:t>获取日志统计信息</w:t>
      </w:r>
      <w:bookmarkEnd w:id="75"/>
      <w:bookmarkEnd w:id="76"/>
    </w:p>
    <w:p w14:paraId="4B65DC81" w14:textId="77777777" w:rsidR="00334F6F" w:rsidRDefault="00334F6F" w:rsidP="00334F6F">
      <w:pPr>
        <w:pStyle w:val="afb"/>
        <w:ind w:firstLine="480"/>
      </w:pPr>
    </w:p>
    <w:p w14:paraId="3018223F"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28E68A3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打印统计信息</w:t>
      </w:r>
    </w:p>
    <w:p w14:paraId="2F50B306"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container_log_print_</w:t>
      </w:r>
      <w:proofErr w:type="gramStart"/>
      <w:r w:rsidRPr="003F78B6">
        <w:rPr>
          <w:rFonts w:ascii="Consolas" w:hAnsi="Consolas" w:cs="宋体"/>
          <w:color w:val="008200"/>
          <w:kern w:val="0"/>
          <w:sz w:val="18"/>
          <w:szCs w:val="18"/>
          <w:bdr w:val="none" w:sz="0" w:space="0" w:color="auto" w:frame="1"/>
        </w:rPr>
        <w:t>stats</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NULL);</w:t>
      </w:r>
    </w:p>
    <w:p w14:paraId="45F0C79E"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126DB7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获取内存中的日志条目</w:t>
      </w:r>
    </w:p>
    <w:p w14:paraId="0ABDCFEE"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container_log_entry_t</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entries[</w:t>
      </w:r>
      <w:proofErr w:type="gramEnd"/>
      <w:r w:rsidRPr="003F78B6">
        <w:rPr>
          <w:rFonts w:ascii="Consolas" w:hAnsi="Consolas" w:cs="宋体"/>
          <w:color w:val="008200"/>
          <w:kern w:val="0"/>
          <w:sz w:val="18"/>
          <w:szCs w:val="18"/>
          <w:bdr w:val="none" w:sz="0" w:space="0" w:color="auto" w:frame="1"/>
        </w:rPr>
        <w:t>100];</w:t>
      </w:r>
    </w:p>
    <w:p w14:paraId="2EDE8852"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uint32_t count = </w:t>
      </w:r>
      <w:proofErr w:type="spellStart"/>
      <w:r w:rsidRPr="003F78B6">
        <w:rPr>
          <w:rFonts w:ascii="Consolas" w:hAnsi="Consolas" w:cs="宋体"/>
          <w:color w:val="008200"/>
          <w:kern w:val="0"/>
          <w:sz w:val="18"/>
          <w:szCs w:val="18"/>
          <w:bdr w:val="none" w:sz="0" w:space="0" w:color="auto" w:frame="1"/>
        </w:rPr>
        <w:t>container_log_get_</w:t>
      </w:r>
      <w:proofErr w:type="gramStart"/>
      <w:r w:rsidRPr="003F78B6">
        <w:rPr>
          <w:rFonts w:ascii="Consolas" w:hAnsi="Consolas" w:cs="宋体"/>
          <w:color w:val="008200"/>
          <w:kern w:val="0"/>
          <w:sz w:val="18"/>
          <w:szCs w:val="18"/>
          <w:bdr w:val="none" w:sz="0" w:space="0" w:color="auto" w:frame="1"/>
        </w:rPr>
        <w:t>entries</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entries, 100);</w:t>
      </w:r>
    </w:p>
    <w:p w14:paraId="2A2087BC"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D03F7E3"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for (uint32_t i = 0; i &lt; count; i++) {</w:t>
      </w:r>
    </w:p>
    <w:p w14:paraId="5C4988F8"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printf("[%s] %s\n",</w:t>
      </w:r>
    </w:p>
    <w:p w14:paraId="0C18733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container_log_level_to_string</w:t>
      </w:r>
      <w:proofErr w:type="spellEnd"/>
      <w:r w:rsidRPr="003F78B6">
        <w:rPr>
          <w:rFonts w:ascii="Consolas" w:hAnsi="Consolas" w:cs="宋体"/>
          <w:color w:val="008200"/>
          <w:kern w:val="0"/>
          <w:sz w:val="18"/>
          <w:szCs w:val="18"/>
          <w:bdr w:val="none" w:sz="0" w:space="0" w:color="auto" w:frame="1"/>
        </w:rPr>
        <w:t>(entries[i</w:t>
      </w:r>
      <w:proofErr w:type="gramStart"/>
      <w:r w:rsidRPr="003F78B6">
        <w:rPr>
          <w:rFonts w:ascii="Consolas" w:hAnsi="Consolas" w:cs="宋体"/>
          <w:color w:val="008200"/>
          <w:kern w:val="0"/>
          <w:sz w:val="18"/>
          <w:szCs w:val="18"/>
          <w:bdr w:val="none" w:sz="0" w:space="0" w:color="auto" w:frame="1"/>
        </w:rPr>
        <w:t>].level</w:t>
      </w:r>
      <w:proofErr w:type="gramEnd"/>
      <w:r w:rsidRPr="003F78B6">
        <w:rPr>
          <w:rFonts w:ascii="Consolas" w:hAnsi="Consolas" w:cs="宋体"/>
          <w:color w:val="008200"/>
          <w:kern w:val="0"/>
          <w:sz w:val="18"/>
          <w:szCs w:val="18"/>
          <w:bdr w:val="none" w:sz="0" w:space="0" w:color="auto" w:frame="1"/>
        </w:rPr>
        <w:t>),</w:t>
      </w:r>
    </w:p>
    <w:p w14:paraId="210854F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entries[i</w:t>
      </w:r>
      <w:proofErr w:type="gramStart"/>
      <w:r w:rsidRPr="003F78B6">
        <w:rPr>
          <w:rFonts w:ascii="Consolas" w:hAnsi="Consolas" w:cs="宋体"/>
          <w:color w:val="008200"/>
          <w:kern w:val="0"/>
          <w:sz w:val="18"/>
          <w:szCs w:val="18"/>
          <w:bdr w:val="none" w:sz="0" w:space="0" w:color="auto" w:frame="1"/>
        </w:rPr>
        <w:t>].message</w:t>
      </w:r>
      <w:proofErr w:type="gramEnd"/>
      <w:r w:rsidRPr="003F78B6">
        <w:rPr>
          <w:rFonts w:ascii="Consolas" w:hAnsi="Consolas" w:cs="宋体"/>
          <w:color w:val="008200"/>
          <w:kern w:val="0"/>
          <w:sz w:val="18"/>
          <w:szCs w:val="18"/>
          <w:bdr w:val="none" w:sz="0" w:space="0" w:color="auto" w:frame="1"/>
        </w:rPr>
        <w:t>);</w:t>
      </w:r>
    </w:p>
    <w:p w14:paraId="57AFDDEB"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0E172F1"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403309D"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清空缓冲区</w:t>
      </w:r>
    </w:p>
    <w:p w14:paraId="796CBF30"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container_log_clear_</w:t>
      </w:r>
      <w:proofErr w:type="gramStart"/>
      <w:r w:rsidRPr="003F78B6">
        <w:rPr>
          <w:rFonts w:ascii="Consolas" w:hAnsi="Consolas" w:cs="宋体"/>
          <w:color w:val="008200"/>
          <w:kern w:val="0"/>
          <w:sz w:val="18"/>
          <w:szCs w:val="18"/>
          <w:bdr w:val="none" w:sz="0" w:space="0" w:color="auto" w:frame="1"/>
        </w:rPr>
        <w:t>buffer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968222A" w14:textId="5BEF9191" w:rsidR="00334F6F"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6C2601F" w14:textId="77777777" w:rsidR="009F7088" w:rsidRDefault="009F7088" w:rsidP="009F7088">
      <w:pPr>
        <w:pStyle w:val="afb"/>
        <w:ind w:firstLine="480"/>
      </w:pPr>
    </w:p>
    <w:p w14:paraId="49D2D746" w14:textId="409E8444" w:rsidR="00FB1F65" w:rsidRDefault="00FB1F65" w:rsidP="00FB1F65">
      <w:pPr>
        <w:pStyle w:val="3"/>
      </w:pPr>
      <w:bookmarkStart w:id="77" w:name="_Toc82499698"/>
      <w:bookmarkStart w:id="78" w:name="_Toc217569480"/>
      <w:r>
        <w:t>完整示例</w:t>
      </w:r>
      <w:bookmarkEnd w:id="77"/>
      <w:bookmarkEnd w:id="78"/>
    </w:p>
    <w:p w14:paraId="1CC6791A" w14:textId="77777777" w:rsidR="00FB1F65" w:rsidRDefault="00FB1F65" w:rsidP="00FB1F65">
      <w:pPr>
        <w:pStyle w:val="afb"/>
        <w:ind w:firstLine="480"/>
      </w:pPr>
    </w:p>
    <w:p w14:paraId="5FC06305"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72A3AD5A"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testsuites/samples/logMonitor/test_log_monitor.c</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0C3E3D2D"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日志初始化、宏调用与内存回读均见上述测试文件。</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5124780A" w14:textId="4ABD94FB" w:rsidR="00FB1F65"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4A782676" w14:textId="77777777" w:rsidR="009F7088" w:rsidRDefault="009F7088" w:rsidP="009F7088">
      <w:pPr>
        <w:pStyle w:val="afb"/>
        <w:ind w:firstLine="480"/>
      </w:pPr>
    </w:p>
    <w:p w14:paraId="55529E1F" w14:textId="546B8917" w:rsidR="00A603D2" w:rsidRDefault="00A603D2" w:rsidP="23EAEC42">
      <w:pPr>
        <w:pStyle w:val="2"/>
        <w:tabs>
          <w:tab w:val="clear" w:pos="360"/>
          <w:tab w:val="clear" w:pos="616"/>
        </w:tabs>
        <w:spacing w:beforeLines="100" w:before="240"/>
        <w:ind w:left="578" w:hanging="578"/>
      </w:pPr>
      <w:bookmarkStart w:id="79" w:name="_Toc217569481"/>
      <w:r>
        <w:t>监控系统</w:t>
      </w:r>
      <w:bookmarkEnd w:id="79"/>
    </w:p>
    <w:p w14:paraId="2A4FE00A" w14:textId="4AEA5BFE" w:rsidR="00A603D2" w:rsidRDefault="009F4839" w:rsidP="009F7088">
      <w:pPr>
        <w:pStyle w:val="afb"/>
        <w:ind w:firstLine="480"/>
      </w:pPr>
      <w:r w:rsidRPr="009F4839">
        <w:t>监控系统提供了CPU、内存、网络等资源的监控功能。</w:t>
      </w:r>
    </w:p>
    <w:p w14:paraId="73CF4CC6" w14:textId="77777777" w:rsidR="00AC38D4" w:rsidRDefault="00AC38D4" w:rsidP="009F7088">
      <w:pPr>
        <w:pStyle w:val="afb"/>
        <w:ind w:firstLine="480"/>
      </w:pPr>
    </w:p>
    <w:p w14:paraId="208E2003" w14:textId="38D81F20" w:rsidR="00FD2D6E" w:rsidRDefault="00FD2D6E" w:rsidP="00FD2D6E">
      <w:pPr>
        <w:pStyle w:val="3"/>
      </w:pPr>
      <w:bookmarkStart w:id="80" w:name="_Toc619572795"/>
      <w:bookmarkStart w:id="81" w:name="_Toc217569482"/>
      <w:r>
        <w:t>CPU监控</w:t>
      </w:r>
      <w:bookmarkEnd w:id="80"/>
      <w:bookmarkEnd w:id="81"/>
    </w:p>
    <w:p w14:paraId="453515B2" w14:textId="77777777" w:rsidR="00FD2D6E" w:rsidRDefault="00FD2D6E" w:rsidP="009F7088">
      <w:pPr>
        <w:pStyle w:val="afb"/>
        <w:ind w:firstLine="480"/>
      </w:pPr>
    </w:p>
    <w:p w14:paraId="601D5476" w14:textId="6BCB2DD3" w:rsidR="00FD2D6E" w:rsidRDefault="00FD2D6E" w:rsidP="009F7088">
      <w:pPr>
        <w:pStyle w:val="afb"/>
        <w:ind w:firstLine="482"/>
        <w:rPr>
          <w:b/>
          <w:bCs/>
        </w:rPr>
      </w:pPr>
      <w:r w:rsidRPr="00FD2D6E">
        <w:rPr>
          <w:b/>
          <w:bCs/>
        </w:rPr>
        <w:t>初始化CPU监控</w:t>
      </w:r>
    </w:p>
    <w:p w14:paraId="4DFB50B9" w14:textId="77777777" w:rsidR="00FD2D6E" w:rsidRDefault="00FD2D6E" w:rsidP="009F7088">
      <w:pPr>
        <w:pStyle w:val="afb"/>
        <w:ind w:firstLine="482"/>
        <w:rPr>
          <w:b/>
          <w:bCs/>
        </w:rPr>
      </w:pPr>
    </w:p>
    <w:p w14:paraId="48A802E7"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RTEMSCFG_MONITOR_CPU</w:t>
      </w:r>
    </w:p>
    <w:p w14:paraId="708421CB"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18116CB3"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cpuuse.h</w:t>
      </w:r>
      <w:proofErr w:type="spellEnd"/>
      <w:r w:rsidRPr="003F78B6">
        <w:rPr>
          <w:rFonts w:ascii="Consolas" w:hAnsi="Consolas" w:cs="宋体"/>
          <w:color w:val="008200"/>
          <w:kern w:val="0"/>
          <w:sz w:val="18"/>
          <w:szCs w:val="18"/>
          <w:bdr w:val="none" w:sz="0" w:space="0" w:color="auto" w:frame="1"/>
        </w:rPr>
        <w:t>&gt;</w:t>
      </w:r>
    </w:p>
    <w:p w14:paraId="6F83BD8E"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C0BE912"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5FF93460"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65B22BC"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1507AAA"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重置</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使用率统计</w:t>
      </w:r>
    </w:p>
    <w:p w14:paraId="277E82AF"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rtems_cpu_usage_</w:t>
      </w:r>
      <w:proofErr w:type="gramStart"/>
      <w:r w:rsidRPr="003F78B6">
        <w:rPr>
          <w:rFonts w:ascii="Consolas" w:hAnsi="Consolas" w:cs="宋体"/>
          <w:color w:val="008200"/>
          <w:kern w:val="0"/>
          <w:sz w:val="18"/>
          <w:szCs w:val="18"/>
          <w:bdr w:val="none" w:sz="0" w:space="0" w:color="auto" w:frame="1"/>
        </w:rPr>
        <w:t>reset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72888F0" w14:textId="3B682C85"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#endif</w:t>
      </w:r>
    </w:p>
    <w:p w14:paraId="684C20B2" w14:textId="77777777" w:rsidR="007E1408" w:rsidRDefault="007E1408" w:rsidP="006677EA">
      <w:pPr>
        <w:pStyle w:val="afb"/>
        <w:ind w:firstLine="480"/>
      </w:pPr>
    </w:p>
    <w:p w14:paraId="3537011A" w14:textId="334E9237" w:rsidR="006677EA" w:rsidRPr="007E1408" w:rsidRDefault="007E1408" w:rsidP="006677EA">
      <w:pPr>
        <w:pStyle w:val="afb"/>
        <w:ind w:firstLine="482"/>
        <w:rPr>
          <w:b/>
          <w:bCs/>
        </w:rPr>
      </w:pPr>
      <w:r w:rsidRPr="007E1408">
        <w:rPr>
          <w:b/>
          <w:bCs/>
        </w:rPr>
        <w:t>采样和报告</w:t>
      </w:r>
    </w:p>
    <w:p w14:paraId="3F111A2C"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RTEMSCFG_MONITOR_CPU</w:t>
      </w:r>
    </w:p>
    <w:p w14:paraId="0E25D84A"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采样监控数据</w:t>
      </w:r>
    </w:p>
    <w:p w14:paraId="5CE73B3D"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DD88162"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5E8477E"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打印</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使用率报告</w:t>
      </w:r>
    </w:p>
    <w:p w14:paraId="1B0BA423"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rtems_cpu_usage_</w:t>
      </w:r>
      <w:proofErr w:type="gramStart"/>
      <w:r w:rsidRPr="003F78B6">
        <w:rPr>
          <w:rFonts w:ascii="Consolas" w:hAnsi="Consolas" w:cs="宋体"/>
          <w:color w:val="008200"/>
          <w:kern w:val="0"/>
          <w:sz w:val="18"/>
          <w:szCs w:val="18"/>
          <w:bdr w:val="none" w:sz="0" w:space="0" w:color="auto" w:frame="1"/>
        </w:rPr>
        <w:t>report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8A493C1"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CC52010"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统计信息</w:t>
      </w:r>
    </w:p>
    <w:p w14:paraId="416BF48F"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RtemsCpuStats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cpu_stats</w:t>
      </w:r>
      <w:proofErr w:type="spellEnd"/>
      <w:r w:rsidRPr="003F78B6">
        <w:rPr>
          <w:rFonts w:ascii="Consolas" w:hAnsi="Consolas" w:cs="宋体"/>
          <w:color w:val="008200"/>
          <w:kern w:val="0"/>
          <w:sz w:val="18"/>
          <w:szCs w:val="18"/>
          <w:bdr w:val="none" w:sz="0" w:space="0" w:color="auto" w:frame="1"/>
        </w:rPr>
        <w:t>;</w:t>
      </w:r>
    </w:p>
    <w:p w14:paraId="6591D742"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rtems_monitor_get_cpu</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cpu_stats</w:t>
      </w:r>
      <w:proofErr w:type="spellEnd"/>
      <w:r w:rsidRPr="003F78B6">
        <w:rPr>
          <w:rFonts w:ascii="Consolas" w:hAnsi="Consolas" w:cs="宋体"/>
          <w:color w:val="008200"/>
          <w:kern w:val="0"/>
          <w:sz w:val="18"/>
          <w:szCs w:val="18"/>
          <w:bdr w:val="none" w:sz="0" w:space="0" w:color="auto" w:frame="1"/>
        </w:rPr>
        <w:t>);</w:t>
      </w:r>
    </w:p>
    <w:p w14:paraId="26FBD97E"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"Total runtime: %u.%06u seconds\n",</w:t>
      </w:r>
    </w:p>
    <w:p w14:paraId="26D37A70"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w:t>
      </w:r>
      <w:proofErr w:type="gramStart"/>
      <w:r w:rsidRPr="003F78B6">
        <w:rPr>
          <w:rFonts w:ascii="Consolas" w:hAnsi="Consolas" w:cs="宋体"/>
          <w:color w:val="008200"/>
          <w:kern w:val="0"/>
          <w:sz w:val="18"/>
          <w:szCs w:val="18"/>
          <w:bdr w:val="none" w:sz="0" w:space="0" w:color="auto" w:frame="1"/>
        </w:rPr>
        <w:t>stats.total</w:t>
      </w:r>
      <w:proofErr w:type="gramEnd"/>
      <w:r w:rsidRPr="003F78B6">
        <w:rPr>
          <w:rFonts w:ascii="Consolas" w:hAnsi="Consolas" w:cs="宋体"/>
          <w:color w:val="008200"/>
          <w:kern w:val="0"/>
          <w:sz w:val="18"/>
          <w:szCs w:val="18"/>
          <w:bdr w:val="none" w:sz="0" w:space="0" w:color="auto" w:frame="1"/>
        </w:rPr>
        <w:t>_seconds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cpu_stats.total_microseconds</w:t>
      </w:r>
      <w:proofErr w:type="spellEnd"/>
      <w:r w:rsidRPr="003F78B6">
        <w:rPr>
          <w:rFonts w:ascii="Consolas" w:hAnsi="Consolas" w:cs="宋体"/>
          <w:color w:val="008200"/>
          <w:kern w:val="0"/>
          <w:sz w:val="18"/>
          <w:szCs w:val="18"/>
          <w:bdr w:val="none" w:sz="0" w:space="0" w:color="auto" w:frame="1"/>
        </w:rPr>
        <w:t>);</w:t>
      </w:r>
    </w:p>
    <w:p w14:paraId="0C0FD540" w14:textId="1A0CCEFD" w:rsidR="006677EA"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E73FAA6" w14:textId="77777777" w:rsidR="007E1408" w:rsidRDefault="007E1408" w:rsidP="007E1408">
      <w:pPr>
        <w:pStyle w:val="afb"/>
        <w:ind w:firstLine="480"/>
      </w:pPr>
    </w:p>
    <w:p w14:paraId="1EE4C60C" w14:textId="7902EBDA" w:rsidR="007E1408" w:rsidRDefault="007E1408" w:rsidP="007E1408">
      <w:pPr>
        <w:pStyle w:val="afb"/>
        <w:ind w:firstLine="482"/>
        <w:rPr>
          <w:b/>
          <w:bCs/>
        </w:rPr>
      </w:pPr>
      <w:r w:rsidRPr="007E1408">
        <w:rPr>
          <w:b/>
          <w:bCs/>
        </w:rPr>
        <w:t>完整示例</w:t>
      </w:r>
    </w:p>
    <w:p w14:paraId="40748D19" w14:textId="70E93B0F"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cpuMonitor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test_cpuMonitor.c</w:t>
      </w:r>
      <w:proofErr w:type="spellEnd"/>
    </w:p>
    <w:p w14:paraId="0D456A9C" w14:textId="77777777" w:rsidR="007E1408" w:rsidRDefault="007E1408" w:rsidP="007E1408">
      <w:pPr>
        <w:pStyle w:val="afb"/>
        <w:ind w:firstLine="480"/>
      </w:pPr>
    </w:p>
    <w:p w14:paraId="00521E95" w14:textId="398256D9" w:rsidR="000E6745" w:rsidRDefault="000E6745" w:rsidP="000E6745">
      <w:pPr>
        <w:pStyle w:val="3"/>
      </w:pPr>
      <w:bookmarkStart w:id="82" w:name="_Toc724110206"/>
      <w:bookmarkStart w:id="83" w:name="_Toc217569483"/>
      <w:r>
        <w:t>内存监控</w:t>
      </w:r>
      <w:bookmarkEnd w:id="82"/>
      <w:bookmarkEnd w:id="83"/>
    </w:p>
    <w:p w14:paraId="0218F48B" w14:textId="77777777" w:rsidR="00F741B5" w:rsidRDefault="00F741B5" w:rsidP="007E1408">
      <w:pPr>
        <w:pStyle w:val="afb"/>
        <w:ind w:firstLine="480"/>
      </w:pPr>
    </w:p>
    <w:p w14:paraId="41CDDFA1" w14:textId="56890C51" w:rsidR="000E6745" w:rsidRDefault="000E6745" w:rsidP="007E1408">
      <w:pPr>
        <w:pStyle w:val="afb"/>
        <w:ind w:firstLine="482"/>
        <w:rPr>
          <w:b/>
          <w:bCs/>
        </w:rPr>
      </w:pPr>
      <w:r w:rsidRPr="000E6745">
        <w:rPr>
          <w:b/>
          <w:bCs/>
        </w:rPr>
        <w:t>使用内存监控</w:t>
      </w:r>
    </w:p>
    <w:p w14:paraId="6DB26B41" w14:textId="77777777" w:rsidR="009767E7" w:rsidRPr="009767E7" w:rsidRDefault="009767E7" w:rsidP="007E1408">
      <w:pPr>
        <w:pStyle w:val="afb"/>
        <w:ind w:firstLine="480"/>
      </w:pPr>
    </w:p>
    <w:p w14:paraId="1DD396EB"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RTEMSCFG_MONITOR_MEM</w:t>
      </w:r>
    </w:p>
    <w:p w14:paraId="59517C7A"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26213C9F"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41F739B"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25A2E4F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536A188"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BDFDB63"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采样内存数据</w:t>
      </w:r>
    </w:p>
    <w:p w14:paraId="65F03DE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C83B80F"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438FBED"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获取内存统计信息</w:t>
      </w:r>
    </w:p>
    <w:p w14:paraId="4925A331"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RtemsMemStats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mem_stats</w:t>
      </w:r>
      <w:proofErr w:type="spellEnd"/>
      <w:r w:rsidRPr="003F78B6">
        <w:rPr>
          <w:rFonts w:ascii="Consolas" w:hAnsi="Consolas" w:cs="宋体"/>
          <w:color w:val="008200"/>
          <w:kern w:val="0"/>
          <w:sz w:val="18"/>
          <w:szCs w:val="18"/>
          <w:bdr w:val="none" w:sz="0" w:space="0" w:color="auto" w:frame="1"/>
        </w:rPr>
        <w:t>;</w:t>
      </w:r>
    </w:p>
    <w:p w14:paraId="43F25E73"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rtems_monitor_get_mem(&amp;mem_stats);</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441E3ED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printf("Total memory: %llu bytes\n", (unsigned long long)mem_stats.bytes_total);</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75D8882"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printf("Used memory: %llu bytes\n", (unsigned long long)mem_stats.bytes_used);</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3A4ACB3A"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printf("Free memory: %llu bytes\n", (unsigned long long)mem_stats.bytes_free);</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3B69004D" w14:textId="62634E67" w:rsidR="000E6745"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7D72DF0F" w14:textId="77777777" w:rsidR="009767E7" w:rsidRDefault="009767E7" w:rsidP="009767E7">
      <w:pPr>
        <w:pStyle w:val="afb"/>
        <w:ind w:firstLine="480"/>
      </w:pPr>
    </w:p>
    <w:p w14:paraId="5E7F7936" w14:textId="33C75324" w:rsidR="009767E7" w:rsidRPr="00183FB8" w:rsidRDefault="00183FB8" w:rsidP="009767E7">
      <w:pPr>
        <w:pStyle w:val="afb"/>
        <w:ind w:firstLine="482"/>
        <w:rPr>
          <w:b/>
          <w:bCs/>
        </w:rPr>
      </w:pPr>
      <w:r w:rsidRPr="00183FB8">
        <w:rPr>
          <w:b/>
          <w:bCs/>
        </w:rPr>
        <w:t>完整示例</w:t>
      </w:r>
    </w:p>
    <w:p w14:paraId="38B87BF0" w14:textId="3B5A9B3B" w:rsidR="000E6745"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memMonitor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test_memMonitor.c</w:t>
      </w:r>
      <w:proofErr w:type="spellEnd"/>
    </w:p>
    <w:p w14:paraId="23CDE169" w14:textId="77777777" w:rsidR="00336716" w:rsidRDefault="00336716" w:rsidP="00C80096">
      <w:pPr>
        <w:pStyle w:val="C503-"/>
      </w:pPr>
    </w:p>
    <w:p w14:paraId="6937B1A9" w14:textId="03974CD9" w:rsidR="00183FB8" w:rsidRDefault="00183FB8" w:rsidP="00183FB8">
      <w:pPr>
        <w:pStyle w:val="3"/>
      </w:pPr>
      <w:bookmarkStart w:id="84" w:name="_Toc1066884872"/>
      <w:bookmarkStart w:id="85" w:name="_Toc217569484"/>
      <w:r>
        <w:t>网络监控</w:t>
      </w:r>
      <w:bookmarkEnd w:id="84"/>
      <w:bookmarkEnd w:id="85"/>
    </w:p>
    <w:p w14:paraId="4EB18503" w14:textId="77777777" w:rsidR="00183FB8" w:rsidRDefault="00183FB8" w:rsidP="00C80096">
      <w:pPr>
        <w:pStyle w:val="C503-"/>
      </w:pPr>
    </w:p>
    <w:p w14:paraId="6AE79EEB" w14:textId="5F03114E" w:rsidR="00183FB8" w:rsidRPr="00183FB8" w:rsidRDefault="00183FB8" w:rsidP="00C80096">
      <w:pPr>
        <w:pStyle w:val="C503-"/>
        <w:ind w:firstLine="482"/>
        <w:rPr>
          <w:b/>
          <w:bCs/>
        </w:rPr>
      </w:pPr>
      <w:r w:rsidRPr="00183FB8">
        <w:rPr>
          <w:b/>
          <w:bCs/>
        </w:rPr>
        <w:lastRenderedPageBreak/>
        <w:t>使用网络监控</w:t>
      </w:r>
    </w:p>
    <w:p w14:paraId="7F605CC8" w14:textId="77777777" w:rsidR="00183FB8" w:rsidRDefault="00183FB8" w:rsidP="00C80096">
      <w:pPr>
        <w:pStyle w:val="C503-"/>
      </w:pPr>
    </w:p>
    <w:p w14:paraId="02B78F33"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RTEMSCFG_MONITOR_NET</w:t>
      </w:r>
    </w:p>
    <w:p w14:paraId="56FD3B0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4BCEF295"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3D29F3"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0E7F37B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189BC5A"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C0BA41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采样网络数据</w:t>
      </w:r>
    </w:p>
    <w:p w14:paraId="45A390BA"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EF3FF25"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1900488"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获取网络统计信息</w:t>
      </w:r>
    </w:p>
    <w:p w14:paraId="6D0ACA4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RtemsNetStats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net_stats</w:t>
      </w:r>
      <w:proofErr w:type="spellEnd"/>
      <w:r w:rsidRPr="003F78B6">
        <w:rPr>
          <w:rFonts w:ascii="Consolas" w:hAnsi="Consolas" w:cs="宋体"/>
          <w:color w:val="008200"/>
          <w:kern w:val="0"/>
          <w:sz w:val="18"/>
          <w:szCs w:val="18"/>
          <w:bdr w:val="none" w:sz="0" w:space="0" w:color="auto" w:frame="1"/>
        </w:rPr>
        <w:t>;</w:t>
      </w:r>
    </w:p>
    <w:p w14:paraId="51FF86DF"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rtems_monitor_get_net(&amp;net_stats);</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2E5FAF1"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printf("Bytes sent: %llu\n", (unsigned long long)net_stats.tx_bytes);</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BD8D8E6"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printf("Bytes received: %llu\n", (unsigned long long)net_stats.rx_bytes);</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0451E2EB" w14:textId="2905D83B"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6BA4E586" w14:textId="77777777" w:rsidR="00183FB8" w:rsidRDefault="00183FB8" w:rsidP="00183FB8">
      <w:pPr>
        <w:pStyle w:val="C503-"/>
      </w:pPr>
    </w:p>
    <w:p w14:paraId="7A5AD05D" w14:textId="27425864" w:rsidR="00183FB8" w:rsidRDefault="00183FB8" w:rsidP="00183FB8">
      <w:pPr>
        <w:pStyle w:val="C503-"/>
        <w:ind w:firstLine="482"/>
        <w:rPr>
          <w:b/>
          <w:bCs/>
        </w:rPr>
      </w:pPr>
      <w:r w:rsidRPr="00183FB8">
        <w:rPr>
          <w:b/>
          <w:bCs/>
        </w:rPr>
        <w:t>完整示例</w:t>
      </w:r>
    </w:p>
    <w:p w14:paraId="0A680BCA" w14:textId="1E17FCA8"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netMonitor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test_netMonitor.c</w:t>
      </w:r>
      <w:proofErr w:type="spellEnd"/>
    </w:p>
    <w:p w14:paraId="0EEBA534" w14:textId="77777777" w:rsidR="00183FB8" w:rsidRDefault="00183FB8" w:rsidP="00C80096">
      <w:pPr>
        <w:pStyle w:val="C503-"/>
      </w:pPr>
    </w:p>
    <w:p w14:paraId="0A743153" w14:textId="77777777" w:rsidR="00183FB8" w:rsidRDefault="00183FB8" w:rsidP="00C80096">
      <w:pPr>
        <w:pStyle w:val="C503-"/>
      </w:pPr>
    </w:p>
    <w:p w14:paraId="3B60F492" w14:textId="29522FFB" w:rsidR="002F0B8E" w:rsidRDefault="002F0B8E" w:rsidP="23EAEC42">
      <w:pPr>
        <w:pStyle w:val="2"/>
        <w:tabs>
          <w:tab w:val="clear" w:pos="360"/>
          <w:tab w:val="clear" w:pos="616"/>
        </w:tabs>
        <w:spacing w:beforeLines="100" w:before="240"/>
        <w:ind w:left="578" w:hanging="578"/>
      </w:pPr>
      <w:bookmarkStart w:id="86" w:name="_Toc217569485"/>
      <w:r>
        <w:t>容器</w:t>
      </w:r>
      <w:r w:rsidR="004469B4">
        <w:t>文件系统</w:t>
      </w:r>
      <w:bookmarkEnd w:id="86"/>
    </w:p>
    <w:p w14:paraId="3793C7B3" w14:textId="31A6BD27" w:rsidR="002F0B8E" w:rsidRDefault="001556C7" w:rsidP="00C80096">
      <w:pPr>
        <w:pStyle w:val="C503-"/>
      </w:pPr>
      <w:r w:rsidRPr="001556C7">
        <w:t>容器文件系统提供了通过文件系统接口控制容器的功能。</w:t>
      </w:r>
    </w:p>
    <w:p w14:paraId="2E13ACA0" w14:textId="39D5C4A9" w:rsidR="00C815F2" w:rsidRDefault="00C815F2" w:rsidP="00C815F2">
      <w:pPr>
        <w:pStyle w:val="3"/>
      </w:pPr>
      <w:bookmarkStart w:id="87" w:name="_Toc1881229661"/>
      <w:bookmarkStart w:id="88" w:name="_Toc217569486"/>
      <w:r>
        <w:t>注册控制文件</w:t>
      </w:r>
      <w:bookmarkEnd w:id="87"/>
      <w:bookmarkEnd w:id="88"/>
    </w:p>
    <w:p w14:paraId="00E5207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RTEMSCFG_CONTAINER_FILE</w:t>
      </w:r>
    </w:p>
    <w:p w14:paraId="711B2F7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containerfs.h</w:t>
      </w:r>
      <w:proofErr w:type="spellEnd"/>
      <w:r w:rsidRPr="003F78B6">
        <w:rPr>
          <w:rFonts w:ascii="Consolas" w:hAnsi="Consolas" w:cs="宋体"/>
          <w:color w:val="008200"/>
          <w:kern w:val="0"/>
          <w:sz w:val="18"/>
          <w:szCs w:val="18"/>
          <w:bdr w:val="none" w:sz="0" w:space="0" w:color="auto" w:frame="1"/>
        </w:rPr>
        <w:t>&gt;</w:t>
      </w:r>
    </w:p>
    <w:p w14:paraId="3AF82DCA"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E0169AF"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注册</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容器控制文件</w:t>
      </w:r>
    </w:p>
    <w:p w14:paraId="77404D7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pidctl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8E8C7D6"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5475574"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注册其他容器控制文件</w:t>
      </w:r>
    </w:p>
    <w:p w14:paraId="6CA60E9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utsctl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98AB3B0"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mntctl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191C31F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netctl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69B4BD9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ipcctl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EE836B6" w14:textId="55D96DC5" w:rsidR="001556C7"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9F7040B" w14:textId="77777777" w:rsidR="001556C7" w:rsidRDefault="001556C7" w:rsidP="00C80096">
      <w:pPr>
        <w:pStyle w:val="C503-"/>
      </w:pPr>
    </w:p>
    <w:p w14:paraId="1A4FF636" w14:textId="77777777" w:rsidR="00C815F2" w:rsidRDefault="00C815F2" w:rsidP="00C815F2">
      <w:pPr>
        <w:pStyle w:val="3"/>
      </w:pPr>
      <w:bookmarkStart w:id="89" w:name="_Toc1752161786"/>
      <w:bookmarkStart w:id="90" w:name="_Toc217569487"/>
      <w:r>
        <w:t>注册控制文件</w:t>
      </w:r>
      <w:bookmarkEnd w:id="89"/>
      <w:bookmarkEnd w:id="90"/>
    </w:p>
    <w:p w14:paraId="69346693" w14:textId="422580B6" w:rsidR="00C815F2" w:rsidRDefault="00C815F2" w:rsidP="00C80096">
      <w:pPr>
        <w:pStyle w:val="C503-"/>
      </w:pPr>
      <w:r w:rsidRPr="00C815F2">
        <w:t>注册后，可以通过文件操作控制容器：</w:t>
      </w:r>
    </w:p>
    <w:p w14:paraId="08BF3AE5"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打开控制文件</w:t>
      </w:r>
    </w:p>
    <w:p w14:paraId="2B432BA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 </w:t>
      </w:r>
      <w:proofErr w:type="gramStart"/>
      <w:r w:rsidRPr="003F78B6">
        <w:rPr>
          <w:rFonts w:ascii="Consolas" w:hAnsi="Consolas" w:cs="宋体"/>
          <w:color w:val="008200"/>
          <w:kern w:val="0"/>
          <w:sz w:val="18"/>
          <w:szCs w:val="18"/>
          <w:bdr w:val="none" w:sz="0" w:space="0" w:color="auto" w:frame="1"/>
        </w:rPr>
        <w:t>open(</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pidctl</w:t>
      </w:r>
      <w:proofErr w:type="spellEnd"/>
      <w:r w:rsidRPr="003F78B6">
        <w:rPr>
          <w:rFonts w:ascii="Consolas" w:hAnsi="Consolas" w:cs="宋体"/>
          <w:color w:val="008200"/>
          <w:kern w:val="0"/>
          <w:sz w:val="18"/>
          <w:szCs w:val="18"/>
          <w:bdr w:val="none" w:sz="0" w:space="0" w:color="auto" w:frame="1"/>
        </w:rPr>
        <w:t>", O_WRONLY);</w:t>
      </w:r>
    </w:p>
    <w:p w14:paraId="4AEE4B95"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D6698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发送命令</w:t>
      </w:r>
    </w:p>
    <w:p w14:paraId="669AFDB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const char *</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 xml:space="preserve"> = "create\n";</w:t>
      </w:r>
    </w:p>
    <w:p w14:paraId="63042C9F"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write(</w:t>
      </w:r>
      <w:proofErr w:type="spellStart"/>
      <w:proofErr w:type="gramEnd"/>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strlen</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w:t>
      </w:r>
    </w:p>
    <w:p w14:paraId="3230B31E"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1545A32"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或者</w:t>
      </w:r>
    </w:p>
    <w:p w14:paraId="6C14F0E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const char *</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 xml:space="preserve"> = "list\n";</w:t>
      </w:r>
    </w:p>
    <w:p w14:paraId="7A6AA55B"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lastRenderedPageBreak/>
        <w:t>write(</w:t>
      </w:r>
      <w:proofErr w:type="spellStart"/>
      <w:proofErr w:type="gramEnd"/>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strlen</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w:t>
      </w:r>
    </w:p>
    <w:p w14:paraId="6856935C"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70EA263" w14:textId="5C6021A3" w:rsidR="00C815F2"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close(</w:t>
      </w:r>
      <w:proofErr w:type="spellStart"/>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w:t>
      </w:r>
    </w:p>
    <w:p w14:paraId="219E205E" w14:textId="77777777" w:rsidR="007F34EB" w:rsidRDefault="007F34EB" w:rsidP="007F34EB">
      <w:pPr>
        <w:pStyle w:val="C503-"/>
      </w:pPr>
    </w:p>
    <w:p w14:paraId="5B4CDB0B" w14:textId="000D8CFF" w:rsidR="00CA7BED" w:rsidRDefault="00CA7BED" w:rsidP="00CA7BED">
      <w:pPr>
        <w:pStyle w:val="3"/>
      </w:pPr>
      <w:bookmarkStart w:id="91" w:name="_Toc1255706956"/>
      <w:bookmarkStart w:id="92" w:name="_Toc217569488"/>
      <w:r>
        <w:t>完整示例</w:t>
      </w:r>
      <w:bookmarkEnd w:id="91"/>
      <w:bookmarkEnd w:id="92"/>
    </w:p>
    <w:p w14:paraId="74C6FF64" w14:textId="77777777" w:rsidR="007F34EB" w:rsidRPr="00CA7BED" w:rsidRDefault="007F34EB" w:rsidP="007F34EB">
      <w:pPr>
        <w:pStyle w:val="C503-"/>
      </w:pPr>
    </w:p>
    <w:p w14:paraId="2777D27C" w14:textId="77777777" w:rsidR="00CA7BED"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3AD2A15C" w14:textId="77777777" w:rsidR="00CA7BED"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containerFS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test_containerfs_pidctl.c</w:t>
      </w:r>
      <w:proofErr w:type="spellEnd"/>
    </w:p>
    <w:p w14:paraId="0E4FF4A9" w14:textId="3D8516BF" w:rsidR="00C815F2"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containerFS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test_containerfs_utsctl.c</w:t>
      </w:r>
      <w:proofErr w:type="spellEnd"/>
    </w:p>
    <w:p w14:paraId="183AD05E" w14:textId="77777777" w:rsidR="00CA7BED" w:rsidRDefault="00CA7BED" w:rsidP="00CA7BED">
      <w:pPr>
        <w:pStyle w:val="C503-"/>
      </w:pPr>
    </w:p>
    <w:p w14:paraId="739DA3A4" w14:textId="7C4E629B" w:rsidR="00EE77D5" w:rsidRDefault="00EE77D5" w:rsidP="23EAEC42">
      <w:pPr>
        <w:pStyle w:val="2"/>
        <w:tabs>
          <w:tab w:val="clear" w:pos="360"/>
          <w:tab w:val="clear" w:pos="616"/>
        </w:tabs>
        <w:spacing w:beforeLines="100" w:before="240"/>
        <w:ind w:left="578" w:hanging="578"/>
      </w:pPr>
      <w:bookmarkStart w:id="93" w:name="_Toc217569489"/>
      <w:r>
        <w:t xml:space="preserve">IO </w:t>
      </w:r>
      <w:proofErr w:type="spellStart"/>
      <w:r>
        <w:t>Cgroup</w:t>
      </w:r>
      <w:bookmarkEnd w:id="93"/>
      <w:proofErr w:type="spellEnd"/>
    </w:p>
    <w:p w14:paraId="1213C28A" w14:textId="466D42F1" w:rsidR="00CA7BED" w:rsidRDefault="006D2625" w:rsidP="00CA7BED">
      <w:pPr>
        <w:pStyle w:val="C503-"/>
      </w:pPr>
      <w:r w:rsidRPr="006D2625">
        <w:t xml:space="preserve">IO </w:t>
      </w:r>
      <w:proofErr w:type="spellStart"/>
      <w:r w:rsidRPr="006D2625">
        <w:t>Cgroup</w:t>
      </w:r>
      <w:proofErr w:type="spellEnd"/>
      <w:r w:rsidRPr="006D2625">
        <w:t>提供了</w:t>
      </w:r>
      <w:r w:rsidRPr="006D2625">
        <w:t>IO</w:t>
      </w:r>
      <w:r w:rsidRPr="006D2625">
        <w:t>带宽限制功能，可以控制不同容器或任务的</w:t>
      </w:r>
      <w:r w:rsidRPr="006D2625">
        <w:t>IO</w:t>
      </w:r>
      <w:r w:rsidRPr="006D2625">
        <w:t>访问速度。</w:t>
      </w:r>
    </w:p>
    <w:p w14:paraId="6920F897" w14:textId="7242A34E" w:rsidR="006D2625" w:rsidRDefault="006D2625" w:rsidP="006D2625">
      <w:pPr>
        <w:pStyle w:val="3"/>
      </w:pPr>
      <w:bookmarkStart w:id="94" w:name="_Toc968526505"/>
      <w:bookmarkStart w:id="95" w:name="OLE_LINK1"/>
      <w:bookmarkStart w:id="96" w:name="_Toc217569490"/>
      <w:r>
        <w:t xml:space="preserve">创建IO </w:t>
      </w:r>
      <w:proofErr w:type="spellStart"/>
      <w:r>
        <w:t>Cgroup</w:t>
      </w:r>
      <w:proofErr w:type="spellEnd"/>
      <w:r>
        <w:t xml:space="preserve"> Manager</w:t>
      </w:r>
      <w:bookmarkEnd w:id="94"/>
      <w:bookmarkEnd w:id="96"/>
    </w:p>
    <w:bookmarkEnd w:id="95"/>
    <w:p w14:paraId="43A0902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RTEMSCFG_IO_CGROUP</w:t>
      </w:r>
    </w:p>
    <w:p w14:paraId="01C835E4"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io_cgroup.h</w:t>
      </w:r>
      <w:proofErr w:type="spellEnd"/>
      <w:r w:rsidRPr="003F78B6">
        <w:rPr>
          <w:rFonts w:ascii="Consolas" w:hAnsi="Consolas" w:cs="宋体"/>
          <w:color w:val="008200"/>
          <w:kern w:val="0"/>
          <w:sz w:val="18"/>
          <w:szCs w:val="18"/>
          <w:bdr w:val="none" w:sz="0" w:space="0" w:color="auto" w:frame="1"/>
        </w:rPr>
        <w:t>&gt;</w:t>
      </w:r>
    </w:p>
    <w:p w14:paraId="78C824F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1403B2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r w:rsidRPr="003F78B6">
        <w:rPr>
          <w:rFonts w:ascii="Consolas" w:hAnsi="Consolas" w:cs="宋体" w:hint="eastAsia"/>
          <w:color w:val="008200"/>
          <w:kern w:val="0"/>
          <w:sz w:val="18"/>
          <w:szCs w:val="18"/>
          <w:bdr w:val="none" w:sz="0" w:space="0" w:color="auto" w:frame="1"/>
        </w:rPr>
        <w:t>Manager</w:t>
      </w:r>
      <w:r w:rsidRPr="003F78B6">
        <w:rPr>
          <w:rFonts w:ascii="Consolas" w:hAnsi="Consolas" w:cs="宋体" w:hint="eastAsia"/>
          <w:color w:val="008200"/>
          <w:kern w:val="0"/>
          <w:sz w:val="18"/>
          <w:szCs w:val="18"/>
          <w:bdr w:val="none" w:sz="0" w:space="0" w:color="auto" w:frame="1"/>
        </w:rPr>
        <w:t>，设置系统总带宽（读</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写）</w:t>
      </w:r>
    </w:p>
    <w:p w14:paraId="082B3DBD"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参数：读带宽(字节/秒), 写带宽(字节/秒)</w:t>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xml:space="preserve"/>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w:r>
    </w:p>
    <w:p w14:paraId="7DEC2FF5"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rtems_io_cgroup_manager_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68F8C1F6"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2 * 1024 * 1024,  // 2MB/s </w:t>
      </w:r>
      <w:r w:rsidRPr="003F78B6">
        <w:rPr>
          <w:rFonts w:ascii="Consolas" w:hAnsi="Consolas" w:cs="宋体" w:hint="eastAsia"/>
          <w:color w:val="008200"/>
          <w:kern w:val="0"/>
          <w:sz w:val="18"/>
          <w:szCs w:val="18"/>
          <w:bdr w:val="none" w:sz="0" w:space="0" w:color="auto" w:frame="1"/>
        </w:rPr>
        <w:t>读带宽</w:t>
      </w:r>
    </w:p>
    <w:p w14:paraId="2A35F33A"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2 * 1024 * 1024   // 2MB/s </w:t>
      </w:r>
      <w:r w:rsidRPr="003F78B6">
        <w:rPr>
          <w:rFonts w:ascii="Consolas" w:hAnsi="Consolas" w:cs="宋体" w:hint="eastAsia"/>
          <w:color w:val="008200"/>
          <w:kern w:val="0"/>
          <w:sz w:val="18"/>
          <w:szCs w:val="18"/>
          <w:bdr w:val="none" w:sz="0" w:space="0" w:color="auto" w:frame="1"/>
        </w:rPr>
        <w:t>写带宽</w:t>
      </w:r>
    </w:p>
    <w:p w14:paraId="72C0D162"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A2D8A38"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01C7CA7"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FE70B9B"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create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Manager: %s\n",</w:t>
      </w:r>
    </w:p>
    <w:p w14:paraId="2DB4F33B"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11E3E193"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3A51FE9" w14:textId="6E516E49"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4BF6D787" w14:textId="77777777" w:rsidR="006D2625" w:rsidRDefault="006D2625" w:rsidP="006D2625">
      <w:pPr>
        <w:pStyle w:val="C503-"/>
      </w:pPr>
    </w:p>
    <w:p w14:paraId="2C470529" w14:textId="21AEAB03" w:rsidR="006D2625" w:rsidRDefault="005C3357" w:rsidP="0034573B">
      <w:pPr>
        <w:pStyle w:val="3"/>
      </w:pPr>
      <w:bookmarkStart w:id="97" w:name="_Toc1429266412"/>
      <w:bookmarkStart w:id="98" w:name="_Toc217569491"/>
      <w:r>
        <w:t xml:space="preserve">创建IO </w:t>
      </w:r>
      <w:proofErr w:type="spellStart"/>
      <w:r>
        <w:t>Cgroup</w:t>
      </w:r>
      <w:bookmarkEnd w:id="97"/>
      <w:bookmarkEnd w:id="98"/>
      <w:proofErr w:type="spellEnd"/>
      <w:r>
        <w:t xml:space="preserve"> </w:t>
      </w:r>
    </w:p>
    <w:p w14:paraId="6FD2BFDA" w14:textId="77777777" w:rsidR="00EE77D5" w:rsidRDefault="00EE77D5" w:rsidP="00CA7BED">
      <w:pPr>
        <w:pStyle w:val="C503-"/>
      </w:pPr>
    </w:p>
    <w:p w14:paraId="1D4D94DB"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RTEMSCFG_IO_CGROUP</w:t>
      </w:r>
    </w:p>
    <w:p w14:paraId="445465CF"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IO_Cgroup_Limit</w:t>
      </w:r>
      <w:proofErr w:type="spellEnd"/>
      <w:r w:rsidRPr="003F78B6">
        <w:rPr>
          <w:rFonts w:ascii="Consolas" w:hAnsi="Consolas" w:cs="宋体" w:hint="eastAsia"/>
          <w:color w:val="008200"/>
          <w:kern w:val="0"/>
          <w:sz w:val="18"/>
          <w:szCs w:val="18"/>
          <w:bdr w:val="none" w:sz="0" w:space="0" w:color="auto" w:frame="1"/>
        </w:rPr>
        <w:t xml:space="preserve"> limits = {0};  // </w:t>
      </w:r>
      <w:r w:rsidRPr="003F78B6">
        <w:rPr>
          <w:rFonts w:ascii="Consolas" w:hAnsi="Consolas" w:cs="宋体" w:hint="eastAsia"/>
          <w:color w:val="008200"/>
          <w:kern w:val="0"/>
          <w:sz w:val="18"/>
          <w:szCs w:val="18"/>
          <w:bdr w:val="none" w:sz="0" w:space="0" w:color="auto" w:frame="1"/>
        </w:rPr>
        <w:t>可以设置具体限制</w:t>
      </w:r>
    </w:p>
    <w:p w14:paraId="74D27E47"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uint32_t </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4A435FF4"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uint32_t weight = 70;  // </w:t>
      </w:r>
      <w:r w:rsidRPr="003F78B6">
        <w:rPr>
          <w:rFonts w:ascii="Consolas" w:hAnsi="Consolas" w:cs="宋体" w:hint="eastAsia"/>
          <w:color w:val="008200"/>
          <w:kern w:val="0"/>
          <w:sz w:val="18"/>
          <w:szCs w:val="18"/>
          <w:bdr w:val="none" w:sz="0" w:space="0" w:color="auto" w:frame="1"/>
        </w:rPr>
        <w:t>权重</w:t>
      </w:r>
    </w:p>
    <w:p w14:paraId="15C4FEB7"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16C7B9C"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proofErr w:type="spellStart"/>
      <w:r w:rsidRPr="003F78B6">
        <w:rPr>
          <w:rFonts w:ascii="Consolas" w:hAnsi="Consolas" w:cs="宋体" w:hint="eastAsia"/>
          <w:color w:val="008200"/>
          <w:kern w:val="0"/>
          <w:sz w:val="18"/>
          <w:szCs w:val="18"/>
          <w:bdr w:val="none" w:sz="0" w:space="0" w:color="auto" w:frame="1"/>
        </w:rPr>
        <w:t>Cgroup</w:t>
      </w:r>
      <w:proofErr w:type="spellEnd"/>
      <w:r w:rsidRPr="003F78B6">
        <w:rPr>
          <w:rFonts w:ascii="Consolas" w:hAnsi="Consolas" w:cs="宋体" w:hint="eastAsia"/>
          <w:color w:val="008200"/>
          <w:kern w:val="0"/>
          <w:sz w:val="18"/>
          <w:szCs w:val="18"/>
          <w:bdr w:val="none" w:sz="0" w:space="0" w:color="auto" w:frame="1"/>
        </w:rPr>
        <w:t>，指定权重和限制</w:t>
      </w:r>
    </w:p>
    <w:p w14:paraId="79CEF44C"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weight, &amp;limits, &amp;</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137F05A4"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B082BFD"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create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538C405B"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468DCCC8"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ID=%u, weight=%u\n", </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 weight);</w:t>
      </w:r>
    </w:p>
    <w:p w14:paraId="48F5F9CF"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695E8C4" w14:textId="1F7D5C48" w:rsidR="005C3357"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DFE6AB2" w14:textId="77777777" w:rsidR="004117CC" w:rsidRDefault="004117CC" w:rsidP="004117CC">
      <w:pPr>
        <w:pStyle w:val="C503-"/>
      </w:pPr>
    </w:p>
    <w:p w14:paraId="083B3D88" w14:textId="2177BB9E" w:rsidR="00670C22" w:rsidRDefault="00670C22" w:rsidP="00670C22">
      <w:pPr>
        <w:pStyle w:val="3"/>
      </w:pPr>
      <w:bookmarkStart w:id="99" w:name="_Toc211837494"/>
      <w:bookmarkStart w:id="100" w:name="_Toc217569492"/>
      <w:r>
        <w:t>处理IO请求</w:t>
      </w:r>
      <w:bookmarkEnd w:id="99"/>
      <w:bookmarkEnd w:id="100"/>
      <w:r>
        <w:t xml:space="preserve"> </w:t>
      </w:r>
    </w:p>
    <w:p w14:paraId="11D27B74" w14:textId="77777777" w:rsidR="004117CC" w:rsidRDefault="004117CC" w:rsidP="004117CC">
      <w:pPr>
        <w:pStyle w:val="C503-"/>
      </w:pPr>
    </w:p>
    <w:p w14:paraId="0EEB927B"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#ifdef RTEMSCFG_IO_CGROUP</w:t>
      </w:r>
    </w:p>
    <w:p w14:paraId="7E5F411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proofErr w:type="spellStart"/>
      <w:r w:rsidRPr="003F78B6">
        <w:rPr>
          <w:rFonts w:ascii="Consolas" w:hAnsi="Consolas" w:cs="宋体" w:hint="eastAsia"/>
          <w:color w:val="008200"/>
          <w:kern w:val="0"/>
          <w:sz w:val="18"/>
          <w:szCs w:val="18"/>
          <w:bdr w:val="none" w:sz="0" w:space="0" w:color="auto" w:frame="1"/>
        </w:rPr>
        <w:t>Cgroup</w:t>
      </w:r>
      <w:proofErr w:type="spellEnd"/>
      <w:r w:rsidRPr="003F78B6">
        <w:rPr>
          <w:rFonts w:ascii="Consolas" w:hAnsi="Consolas" w:cs="宋体" w:hint="eastAsia"/>
          <w:color w:val="008200"/>
          <w:kern w:val="0"/>
          <w:sz w:val="18"/>
          <w:szCs w:val="18"/>
          <w:bdr w:val="none" w:sz="0" w:space="0" w:color="auto" w:frame="1"/>
        </w:rPr>
        <w:t>控制结构</w:t>
      </w:r>
    </w:p>
    <w:p w14:paraId="274FEE7C"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IO_Cgroup_Control</w:t>
      </w:r>
      <w:proofErr w:type="spellEnd"/>
      <w:r w:rsidRPr="003F78B6">
        <w:rPr>
          <w:rFonts w:ascii="Consolas" w:hAnsi="Consolas" w:cs="宋体"/>
          <w:color w:val="008200"/>
          <w:kern w:val="0"/>
          <w:sz w:val="18"/>
          <w:szCs w:val="18"/>
          <w:bdr w:val="none" w:sz="0" w:space="0" w:color="auto" w:frame="1"/>
        </w:rPr>
        <w:t xml:space="preserve"> *cg = </w:t>
      </w:r>
      <w:proofErr w:type="spellStart"/>
      <w:r w:rsidRPr="003F78B6">
        <w:rPr>
          <w:rFonts w:ascii="Consolas" w:hAnsi="Consolas" w:cs="宋体"/>
          <w:color w:val="008200"/>
          <w:kern w:val="0"/>
          <w:sz w:val="18"/>
          <w:szCs w:val="18"/>
          <w:bdr w:val="none" w:sz="0" w:space="0" w:color="auto" w:frame="1"/>
        </w:rPr>
        <w:t>rtems_io_cgroup_get_by_id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407CE5A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28268D9"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r w:rsidRPr="003F78B6">
        <w:rPr>
          <w:rFonts w:ascii="Consolas" w:hAnsi="Consolas" w:cs="宋体" w:hint="eastAsia"/>
          <w:color w:val="008200"/>
          <w:kern w:val="0"/>
          <w:sz w:val="18"/>
          <w:szCs w:val="18"/>
          <w:bdr w:val="none" w:sz="0" w:space="0" w:color="auto" w:frame="1"/>
        </w:rPr>
        <w:t>IO</w:t>
      </w:r>
      <w:r w:rsidRPr="003F78B6">
        <w:rPr>
          <w:rFonts w:ascii="Consolas" w:hAnsi="Consolas" w:cs="宋体" w:hint="eastAsia"/>
          <w:color w:val="008200"/>
          <w:kern w:val="0"/>
          <w:sz w:val="18"/>
          <w:szCs w:val="18"/>
          <w:bdr w:val="none" w:sz="0" w:space="0" w:color="auto" w:frame="1"/>
        </w:rPr>
        <w:t>请求</w:t>
      </w:r>
    </w:p>
    <w:p w14:paraId="2FFCFD0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IO_Cgroup_Request</w:t>
      </w:r>
      <w:proofErr w:type="spellEnd"/>
      <w:r w:rsidRPr="003F78B6">
        <w:rPr>
          <w:rFonts w:ascii="Consolas" w:hAnsi="Consolas" w:cs="宋体"/>
          <w:color w:val="008200"/>
          <w:kern w:val="0"/>
          <w:sz w:val="18"/>
          <w:szCs w:val="18"/>
          <w:bdr w:val="none" w:sz="0" w:space="0" w:color="auto" w:frame="1"/>
        </w:rPr>
        <w:t xml:space="preserve"> req = {</w:t>
      </w:r>
    </w:p>
    <w:p w14:paraId="17832E1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.device</w:t>
      </w:r>
      <w:proofErr w:type="gramEnd"/>
      <w:r w:rsidRPr="003F78B6">
        <w:rPr>
          <w:rFonts w:ascii="Consolas" w:hAnsi="Consolas" w:cs="宋体"/>
          <w:color w:val="008200"/>
          <w:kern w:val="0"/>
          <w:sz w:val="18"/>
          <w:szCs w:val="18"/>
          <w:bdr w:val="none" w:sz="0" w:space="0" w:color="auto" w:frame="1"/>
        </w:rPr>
        <w:t xml:space="preserve"> = 0,</w:t>
      </w:r>
    </w:p>
    <w:p w14:paraId="1E8AEAB7"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.block</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block_number</w:t>
      </w:r>
      <w:proofErr w:type="spellEnd"/>
      <w:r w:rsidRPr="003F78B6">
        <w:rPr>
          <w:rFonts w:ascii="Consolas" w:hAnsi="Consolas" w:cs="宋体"/>
          <w:color w:val="008200"/>
          <w:kern w:val="0"/>
          <w:sz w:val="18"/>
          <w:szCs w:val="18"/>
          <w:bdr w:val="none" w:sz="0" w:space="0" w:color="auto" w:frame="1"/>
        </w:rPr>
        <w:t>,</w:t>
      </w:r>
    </w:p>
    <w:p w14:paraId="525B2C38"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.size</w:t>
      </w:r>
      <w:proofErr w:type="gramEnd"/>
      <w:r w:rsidRPr="003F78B6">
        <w:rPr>
          <w:rFonts w:ascii="Consolas" w:hAnsi="Consolas" w:cs="宋体"/>
          <w:color w:val="008200"/>
          <w:kern w:val="0"/>
          <w:sz w:val="18"/>
          <w:szCs w:val="18"/>
          <w:bdr w:val="none" w:sz="0" w:space="0" w:color="auto" w:frame="1"/>
        </w:rPr>
        <w:t xml:space="preserve"> = 4096,  // 4KB</w:t>
      </w:r>
    </w:p>
    <w:p w14:paraId="0EBC53F6"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.type = IO_CGROUP_READ,  // </w:t>
      </w:r>
      <w:r w:rsidRPr="003F78B6">
        <w:rPr>
          <w:rFonts w:ascii="Consolas" w:hAnsi="Consolas" w:cs="宋体" w:hint="eastAsia"/>
          <w:color w:val="008200"/>
          <w:kern w:val="0"/>
          <w:sz w:val="18"/>
          <w:szCs w:val="18"/>
          <w:bdr w:val="none" w:sz="0" w:space="0" w:color="auto" w:frame="1"/>
        </w:rPr>
        <w:t>或</w:t>
      </w:r>
      <w:r w:rsidRPr="003F78B6">
        <w:rPr>
          <w:rFonts w:ascii="Consolas" w:hAnsi="Consolas" w:cs="宋体" w:hint="eastAsia"/>
          <w:color w:val="008200"/>
          <w:kern w:val="0"/>
          <w:sz w:val="18"/>
          <w:szCs w:val="18"/>
          <w:bdr w:val="none" w:sz="0" w:space="0" w:color="auto" w:frame="1"/>
        </w:rPr>
        <w:t xml:space="preserve"> IO_CGROUP_WRITE</w:t>
      </w:r>
    </w:p>
    <w:p w14:paraId="69EDC241"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.timestamp</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rtems_clock_get_ticks_since_boot</w:t>
      </w:r>
      <w:proofErr w:type="spellEnd"/>
      <w:r w:rsidRPr="003F78B6">
        <w:rPr>
          <w:rFonts w:ascii="Consolas" w:hAnsi="Consolas" w:cs="宋体"/>
          <w:color w:val="008200"/>
          <w:kern w:val="0"/>
          <w:sz w:val="18"/>
          <w:szCs w:val="18"/>
          <w:bdr w:val="none" w:sz="0" w:space="0" w:color="auto" w:frame="1"/>
        </w:rPr>
        <w:t>()</w:t>
      </w:r>
    </w:p>
    <w:p w14:paraId="6142392A"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4497DC45"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0EA1F02"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处理请求（会检查带宽限制）</w:t>
      </w:r>
    </w:p>
    <w:p w14:paraId="00B43E56"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rtems_io_cgroup_handle_</w:t>
      </w:r>
      <w:proofErr w:type="gramStart"/>
      <w:r w:rsidRPr="003F78B6">
        <w:rPr>
          <w:rFonts w:ascii="Consolas" w:hAnsi="Consolas" w:cs="宋体"/>
          <w:color w:val="008200"/>
          <w:kern w:val="0"/>
          <w:sz w:val="18"/>
          <w:szCs w:val="18"/>
          <w:bdr w:val="none" w:sz="0" w:space="0" w:color="auto" w:frame="1"/>
        </w:rPr>
        <w:t>request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cg, &amp;req);</w:t>
      </w:r>
    </w:p>
    <w:p w14:paraId="1DC81BF9"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0E5D1D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RTEMS_SUCCESSFUL) {</w:t>
      </w:r>
    </w:p>
    <w:p w14:paraId="2BAED9F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IO</w:t>
      </w:r>
      <w:r w:rsidRPr="003F78B6">
        <w:rPr>
          <w:rFonts w:ascii="Consolas" w:hAnsi="Consolas" w:cs="宋体" w:hint="eastAsia"/>
          <w:color w:val="008200"/>
          <w:kern w:val="0"/>
          <w:sz w:val="18"/>
          <w:szCs w:val="18"/>
          <w:bdr w:val="none" w:sz="0" w:space="0" w:color="auto" w:frame="1"/>
        </w:rPr>
        <w:t>请求被允许</w:t>
      </w:r>
    </w:p>
    <w:p w14:paraId="6DEBA55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"IO request allowed\n");</w:t>
      </w:r>
    </w:p>
    <w:p w14:paraId="0431DD7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RTEMS_TOO_MANY) {</w:t>
      </w:r>
    </w:p>
    <w:p w14:paraId="0809256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达到带宽限制，需要等待</w:t>
      </w:r>
    </w:p>
    <w:p w14:paraId="61EB87E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"IO request rate limited, wait and retry\n");</w:t>
      </w:r>
    </w:p>
    <w:p w14:paraId="23C87877"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rtems_task_wake_</w:t>
      </w:r>
      <w:proofErr w:type="gramStart"/>
      <w:r w:rsidRPr="003F78B6">
        <w:rPr>
          <w:rFonts w:ascii="Consolas" w:hAnsi="Consolas" w:cs="宋体"/>
          <w:color w:val="008200"/>
          <w:kern w:val="0"/>
          <w:sz w:val="18"/>
          <w:szCs w:val="18"/>
          <w:bdr w:val="none" w:sz="0" w:space="0" w:color="auto" w:frame="1"/>
        </w:rPr>
        <w:t>after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RTEMS_MILLISECONDS_TO_TICKS(10));</w:t>
      </w:r>
    </w:p>
    <w:p w14:paraId="5CC229C5"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1FC961C8"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"IO request failed: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0BB8E8C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7FBAE0A" w14:textId="4FC62FAB"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3574C840" w14:textId="77777777" w:rsidR="0052626F" w:rsidRDefault="0052626F" w:rsidP="0052626F">
      <w:pPr>
        <w:pStyle w:val="C503-"/>
      </w:pPr>
    </w:p>
    <w:p w14:paraId="6A2E02CA" w14:textId="1300734A" w:rsidR="0052626F" w:rsidRDefault="0052626F" w:rsidP="23EAEC42">
      <w:pPr>
        <w:pStyle w:val="3"/>
      </w:pPr>
      <w:bookmarkStart w:id="101" w:name="_Toc1387877739"/>
      <w:bookmarkStart w:id="102" w:name="_Toc217569493"/>
      <w:r>
        <w:t>完整示例</w:t>
      </w:r>
      <w:bookmarkEnd w:id="101"/>
      <w:bookmarkEnd w:id="102"/>
    </w:p>
    <w:p w14:paraId="2FDD7E6A"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5810437" w14:textId="77777777"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518B8959" w14:textId="77777777"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testsuites/samples/io_cgroup/test_2.c</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42810F61" w14:textId="7120ED3A"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pPr>
        <w:pStyle w:val="1"/>
        <w:spacing w:beforeLines="0" w:after="120"/>
        <w:rPr>
          <w:snapToGrid w:val="0"/>
        </w:rPr>
      </w:pPr>
      <w:bookmarkStart w:id="1000" w:name="API_1000"/>
      <w:r>
        <w:rPr>
          <w:snapToGrid w:val="0"/>
        </w:rPr>
        <w:t xml:space="preserve">接口说明</w:t>
      </w:r>
      <w:bookmarkEnd w:id="1000"/>
    </w:p>
    <w:p>
      <w:pPr>
        <w:pStyle w:val="ApiBody"/>
      </w:pPr>
      <w:r>
        <w:t xml:space="preserve">本章按《接口说明模板》的组织方式，先说明模块名称、系统调用和功能，再逐项给出语法、使用方法、参数、返回值和错误码。接口签名及边界行为以本仓库头文件和函数实现为准，并结合生命周期、日志与监控技术报告及验收测试材料编写。</w:t>
      </w:r>
    </w:p>
    <w:p>
      <w:pPr>
        <w:pStyle w:val="2"/>
        <w:tabs>
          <w:tab w:val="clear" w:pos="360"/>
          <w:tab w:val="clear" w:pos="616"/>
        </w:tabs>
        <w:spacing w:beforeLines="100" w:before="240"/>
        <w:ind w:left="578" w:hanging="578"/>
      </w:pPr>
      <w:bookmarkStart w:id="1001" w:name="API_1001"/>
      <w:r>
        <w:t xml:space="preserve">接口使用约定</w:t>
      </w:r>
      <w:bookmarkEnd w:id="1001"/>
    </w:p>
    <w:p>
      <w:pPr>
        <w:pStyle w:val="ApiBody"/>
      </w:pPr>
      <w:r>
        <w:t xml:space="preserve">本章面向容器应用开发与运维，覆盖当前实现中的主要 C API、日志宏和八类控制文件协议。下划线开头的内核钩子、对象表访问器、路径解析辅助函数及仅用于内部链表记账的接口不作为独立应用入口展开。标准 RTEMS 任务、IPC 和 POSIX 文件/网络 API 沿用各自原有规范。</w:t>
      </w:r>
    </w:p>
    <w:p>
      <w:pPr>
        <w:pStyle w:val="ApiBody"/>
      </w:pPr>
      <w:r>
        <w:t xml:space="preserve">语法为 C 声明；头文件路径使用 #include &lt;...&gt;。［入］表示调用者提供，［出］表示接口写回，［入/出］表示对象可能被修改。NULL 是否允许按各接口单独说明，除明确允许外均须传有效对象；非空不等于指针有效。</w:t>
      </w:r>
    </w:p>
    <w:p>
      <w:pPr>
        <w:pStyle w:val="ApiBody"/>
      </w:pPr>
      <w:r>
        <w:t xml:space="preserve">rtems_status_code 成功值为 RTEMS_SUCCESSFUL，可用 rtems_status_text(sc) 输出说明；此类接口不采用 POSIX 的 -1/errno 约定。void 接口没有返回状态，不能赋给 rtems_status_code。指针、计数、布尔接口以各自返回语义判断结果。</w:t>
      </w:r>
    </w:p>
    <w:p>
      <w:pPr>
        <w:pStyle w:val="ApiBody"/>
      </w:pPr>
      <w:r>
        <w:t xml:space="preserve">配置宏应在 BSP/库构建时启用，应用中的 #ifdef 仅检查已生效功能，不可只在应用源文件中 #define 宏就假设系统库已经包含实现。当前仓库采用 waf/config.ini；配置变化后须重新构建对应库与应用。</w:t>
      </w:r>
    </w:p>
    <w:p>
      <w:pPr>
        <w:pStyle w:val="ApiBody"/>
      </w:pPr>
      <w:r>
        <w:t xml:space="preserve">同一对象的创建、迁移、删除和采样由受控任务串行安排；调用期间不能释放参数对象。Thread_Control * 是内核线程指针，与 rtems_id 整数标识不同。优先使用统一容器接口管理多模块对象，禁止重复释放统一句柄所拥有的子对象。</w:t>
      </w:r>
    </w:p>
    <w:p>
      <w:pPr>
        <w:pStyle w:val="ApiBody"/>
      </w:pPr>
      <w:r>
        <w:t xml:space="preserve">“暂停/恢复”目前通过 CORE cgroup 组状态实现；没有 rtems_pid_container_suspend()/resume()。统一 create 不加载应用镜像、不创建任务；业务任务的创建/启动仍通过 RTEMS task API。</w:t>
      </w:r>
    </w:p>
    <w:p>
      <w:pPr>
        <w:pStyle w:val="2"/>
        <w:tabs>
          <w:tab w:val="clear" w:pos="360"/>
          <w:tab w:val="clear" w:pos="616"/>
        </w:tabs>
        <w:spacing w:beforeLines="100" w:before="240"/>
        <w:ind w:left="578" w:hanging="578"/>
      </w:pPr>
      <w:bookmarkStart w:id="1002" w:name="API_1002"/>
      <w:r>
        <w:t xml:space="preserve">CONTAINER—统一容器与生命周期管理</w:t>
      </w:r>
      <w:bookmarkEnd w:id="1002"/>
    </w:p>
    <w:p>
      <w:pPr>
        <w:pStyle w:val="ApiLabel"/>
      </w:pPr>
      <w:r>
        <w:t xml:space="preserve">名称：</w:t>
      </w:r>
    </w:p>
    <w:p>
      <w:pPr>
        <w:pStyle w:val="ApiBody"/>
      </w:pPr>
      <w:r>
        <w:t xml:space="preserve">CONTAINER—统一容器与生命周期管理构件。</w:t>
      </w:r>
    </w:p>
    <w:p>
      <w:pPr>
        <w:pStyle w:val="ApiLabel"/>
      </w:pPr>
      <w:r>
        <w:t xml:space="preserve">系统调用：</w:t>
      </w:r>
    </w:p>
    <w:p>
      <w:pPr>
        <w:pStyle w:val="ApiBody"/>
      </w:pPr>
      <w:r>
        <w:t xml:space="preserve">rtems_container_initialize_root() — 初始化根容器</w:t>
        <w:br/>
        <w:t xml:space="preserve">rtems_container_get_root() — 取得根容器</w:t>
        <w:br/>
        <w:t xml:space="preserve">rtems_unified_container_config_initialize() — 初始化统一配置</w:t>
        <w:br/>
        <w:t xml:space="preserve">rtems_unified_container_create() — 创建统一容器</w:t>
        <w:br/>
        <w:t xml:space="preserve">rtems_unified_container_enter() — 将线程加入统一容器</w:t>
        <w:br/>
        <w:t xml:space="preserve">rtems_unified_container_leave() — 离开统一容器</w:t>
        <w:br/>
        <w:t xml:space="preserve">rtems_unified_container_pause() — 暂停容器任务</w:t>
        <w:br/>
        <w:t xml:space="preserve">rtems_unified_container_resume() — 恢复容器任务</w:t>
        <w:br/>
        <w:t xml:space="preserve">rtems_unified_container_delete() — 删除统一容器</w:t>
        <w:br/>
        <w:t xml:space="preserve">rtems_unified_container_get_namespaces() — 查询命名空间集合</w:t>
        <w:br/>
        <w:t xml:space="preserve">rtems_unified_container_get_core_cgroup() — 查询CPU/内存资源组</w:t>
        <w:br/>
        <w:t xml:space="preserve">rtems_unified_container_get_io_cgroup() — 查询I/O 资源组</w:t>
      </w:r>
    </w:p>
    <w:p>
      <w:pPr>
        <w:pStyle w:val="ApiLabel"/>
      </w:pPr>
      <w:r>
        <w:t xml:space="preserve">描述：</w:t>
      </w:r>
    </w:p>
    <w:p>
      <w:pPr>
        <w:pStyle w:val="ApiBody"/>
      </w:pPr>
      <w:r>
        <w:t xml:space="preserve">统一装配命名空间、CPU/内存 cgroup 和 I/O cgroup，提供创建、进入、离开、暂停、恢复和删除操作。Container 为线程的命名空间集合，RtemsContainer 为统一管理句柄，二者不能互换。</w:t>
      </w:r>
    </w:p>
    <w:p>
      <w:pPr>
        <w:pStyle w:val="ApiCode"/>
      </w:pPr>
      <w:r>
        <w:t xml:space="preserve">头文件：#include &lt;rtems/score/container.h&gt;</w:t>
      </w:r>
    </w:p>
    <w:p>
      <w:pPr>
        <w:pStyle w:val="ApiBody"/>
      </w:pPr>
      <w:r>
        <w:t xml:space="preserve">构建要求：RTEMSCFG_CONTAINER，并按 flags 启用 RTEMSCFG_PID_CONTAINER、RTEMSCFG_IPC_CONTAINER、RTEMSCFG_MNT_CONTAINER、RTEMSCFG_NET_CONTAINER、RTEMSCFG_UTS_CONTAINER、RTEMS_CGROUP、RTEMSCFG_IO_CGROUP。CPU 与 MEM 共用同一个 CORE cgroup。</w:t>
      </w:r>
    </w:p>
    <w:p>
      <w:pPr>
        <w:pStyle w:val="ApiBody"/>
      </w:pPr>
      <w:r>
        <w:t xml:space="preserve">RtemsContainerConfig：flags 为 RTEMS_UNIFIED_CONTAINER_* 位或；uts_name 为主机名。cgroup_config 的五个字段为 uint64_t：cpu_shares 为权重，cpu_quota、cpu_period 在当前 watchdog 实现中按 tick 使用，memory_limit 为字节，blkio_limit 为配置字段，独立 I/O 限速通过 IO 分支实现。</w:t>
      </w:r>
    </w:p>
    <w:p>
      <w:pPr>
        <w:pStyle w:val="ApiBody"/>
      </w:pPr>
      <w:r>
        <w:t xml:space="preserve">I/O 配置：io_system_read_bps/io_system_write_bps 为全局字节/秒；io_read_bps_limit/io_write_bps_limit 为组字节/秒；io_window_size_ms 为毫秒；io_weight 为 uint16_t 组权重；io_thread_weight 为 uint32_t 线程权重。底层创建会按权重重新分配带宽并把窗口设为 1000 ms，需要精确值时在创建后调用 set_limits。</w:t>
      </w:r>
    </w:p>
    <w:p>
      <w:pPr>
        <w:pStyle w:val="ApiBody"/>
      </w:pPr>
      <w:r>
        <w:t xml:space="preserve">同一统一句柄仅记录一个 attached_thread。生命周期调用由管理任务串行执行；进入失败可能已改变部分命名空间，不能按原子事务处理。leave 返回根命名空间，不保存或恢复此前的非根环境。</w:t>
      </w:r>
    </w:p>
    <w:p>
      <w:pPr>
        <w:pStyle w:val="ApiSource"/>
      </w:pPr>
      <w:r>
        <w:t xml:space="preserve">源码依据：cpukit/score/src/container.c</w:t>
      </w:r>
    </w:p>
    <w:p>
      <w:pPr>
        <w:pStyle w:val="3"/>
      </w:pPr>
      <w:bookmarkStart w:id="1003" w:name="API_1003"/>
      <w:r>
        <w:t xml:space="preserve">rtems_container_initialize_root() 初始化根容器</w:t>
      </w:r>
      <w:bookmarkEnd w:id="1003"/>
    </w:p>
    <w:p>
      <w:pPr>
        <w:pStyle w:val="ApiLabel"/>
      </w:pPr>
      <w:r>
        <w:t xml:space="preserve">语法：</w:t>
      </w:r>
    </w:p>
    <w:p>
      <w:pPr>
        <w:pStyle w:val="ApiCode"/>
      </w:pPr>
      <w:r>
        <w:t xml:space="preserve">void rtems_container_initialize_root(void);</w:t>
      </w:r>
    </w:p>
    <w:p>
      <w:pPr>
        <w:pStyle w:val="ApiLabel"/>
      </w:pPr>
      <w:r>
        <w:t xml:space="preserve">使用方法：</w:t>
      </w:r>
    </w:p>
    <w:p>
      <w:pPr>
        <w:pStyle w:val="ApiBody"/>
      </w:pPr>
      <w:r>
        <w:t xml:space="preserve">系统通过 RTEMS_SYSINIT_ITEM 在 BSP_START 阶段调用。重复调用发现根对象已存在即返回；通常无需应用再次调用。各子模块初始化状态被忽略，使用前仍需检查相应子指针。</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04" w:name="API_1004"/>
      <w:r>
        <w:t xml:space="preserve">rtems_container_get_root() 取得根容器</w:t>
      </w:r>
      <w:bookmarkEnd w:id="1004"/>
    </w:p>
    <w:p>
      <w:pPr>
        <w:pStyle w:val="ApiLabel"/>
      </w:pPr>
      <w:r>
        <w:t xml:space="preserve">语法：</w:t>
      </w:r>
    </w:p>
    <w:p>
      <w:pPr>
        <w:pStyle w:val="ApiCode"/>
      </w:pPr>
      <w:r>
        <w:t xml:space="preserve">Container *rtems_container_get_root(void);</w:t>
      </w:r>
    </w:p>
    <w:p>
      <w:pPr>
        <w:pStyle w:val="ApiLabel"/>
      </w:pPr>
      <w:r>
        <w:t xml:space="preserve">使用方法：</w:t>
      </w:r>
    </w:p>
    <w:p>
      <w:pPr>
        <w:pStyle w:val="ApiBody"/>
      </w:pPr>
      <w:r>
        <w:t xml:space="preserve">取得系统维护的根容器；只能借用，不得 free。</w:t>
      </w:r>
    </w:p>
    <w:p>
      <w:pPr>
        <w:pStyle w:val="ApiLabel"/>
      </w:pPr>
      <w:r>
        <w:t xml:space="preserve">参数：</w:t>
      </w:r>
    </w:p>
    <w:p>
      <w:pPr>
        <w:pStyle w:val="ApiBody"/>
      </w:pPr>
      <w:r>
        <w:t xml:space="preserve">无。</w:t>
      </w:r>
    </w:p>
    <w:p>
      <w:pPr>
        <w:pStyle w:val="ApiLabel"/>
      </w:pPr>
      <w:r>
        <w:t xml:space="preserve">返回值：</w:t>
      </w:r>
    </w:p>
    <w:p>
      <w:pPr>
        <w:pStyle w:val="ApiBody"/>
      </w:pPr>
      <w:r>
        <w:t xml:space="preserve">返回根 Container 指针；尚未初始化时返回 NULL。</w:t>
      </w:r>
    </w:p>
    <w:p>
      <w:pPr>
        <w:pStyle w:val="ApiLabel"/>
      </w:pPr>
      <w:r>
        <w:t xml:space="preserve">错误码：</w:t>
      </w:r>
    </w:p>
    <w:p>
      <w:pPr>
        <w:pStyle w:val="ApiBody"/>
      </w:pPr>
      <w:r>
        <w:t xml:space="preserve">无独立错误码；本接口不通过 errno 报告结果。</w:t>
      </w:r>
    </w:p>
    <w:p>
      <w:pPr>
        <w:pStyle w:val="3"/>
      </w:pPr>
      <w:bookmarkStart w:id="1005" w:name="API_1005"/>
      <w:r>
        <w:t xml:space="preserve">rtems_unified_container_config_initialize() 初始化统一配置</w:t>
      </w:r>
      <w:bookmarkEnd w:id="1005"/>
    </w:p>
    <w:p>
      <w:pPr>
        <w:pStyle w:val="ApiLabel"/>
      </w:pPr>
      <w:r>
        <w:t xml:space="preserve">语法：</w:t>
      </w:r>
    </w:p>
    <w:p>
      <w:pPr>
        <w:pStyle w:val="ApiCode"/>
      </w:pPr>
      <w:r>
        <w:t xml:space="preserve">void rtems_unified_container_config_initialize(</w:t>
        <w:br/>
        <w:t xml:space="preserve">    RtemsContainerConfig *config);</w:t>
      </w:r>
    </w:p>
    <w:p>
      <w:pPr>
        <w:pStyle w:val="ApiLabel"/>
      </w:pPr>
      <w:r>
        <w:t xml:space="preserve">使用方法：</w:t>
      </w:r>
    </w:p>
    <w:p>
      <w:pPr>
        <w:pStyle w:val="ApiBody"/>
      </w:pPr>
      <w:r>
        <w:t xml:space="preserve">先清零配置，再设 flags=RTEMS_UNIFIED_CONTAINER_ALL、uts_name="container"。CORE 默认 shares=1、quota=100、period=1000、memory/blkio=1 MiB；I/O 默认全局与组带宽均 1 MiB/s、窗口 1000 ms、组和线程权重均 100。裁剪构建必须重新设置 flags，仅选择已启用模块。</w:t>
      </w:r>
    </w:p>
    <w:p>
      <w:pPr>
        <w:pStyle w:val="ApiLabel"/>
      </w:pPr>
      <w:r>
        <w:t xml:space="preserve">参数：</w:t>
      </w:r>
    </w:p>
    <w:p>
      <w:pPr>
        <w:pStyle w:val="ApiBody"/>
      </w:pPr>
      <w:r>
        <w:t xml:space="preserve">config［出］：配置对象；NULL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06" w:name="API_1006"/>
      <w:r>
        <w:t xml:space="preserve">rtems_unified_container_create() 创建统一容器</w:t>
      </w:r>
      <w:bookmarkEnd w:id="1006"/>
    </w:p>
    <w:p>
      <w:pPr>
        <w:pStyle w:val="ApiLabel"/>
      </w:pPr>
      <w:r>
        <w:t xml:space="preserve">语法：</w:t>
      </w:r>
    </w:p>
    <w:p>
      <w:pPr>
        <w:pStyle w:val="ApiCode"/>
      </w:pPr>
      <w:r>
        <w:t xml:space="preserve">rtems_status_code rtems_unified_container_create(</w:t>
        <w:br/>
        <w:t xml:space="preserve">    const RtemsContainerConfig *config,</w:t>
        <w:br/>
        <w:t xml:space="preserve">    RtemsContainer **container);</w:t>
      </w:r>
    </w:p>
    <w:p>
      <w:pPr>
        <w:pStyle w:val="ApiLabel"/>
      </w:pPr>
      <w:r>
        <w:t xml:space="preserve">使用方法：</w:t>
      </w:r>
    </w:p>
    <w:p>
      <w:pPr>
        <w:pStyle w:val="ApiBody"/>
      </w:pPr>
      <w:r>
        <w:t xml:space="preserve">创建 flags 指定的对象，尚不创建或启动业务任务。MNT 继承根挂载视图；失败时调用统一删除清理已创建成员。</w:t>
      </w:r>
    </w:p>
    <w:p>
      <w:pPr>
        <w:pStyle w:val="ApiLabel"/>
      </w:pPr>
      <w:r>
        <w:t xml:space="preserve">参数：</w:t>
      </w:r>
    </w:p>
    <w:p>
      <w:pPr>
        <w:pStyle w:val="ApiBody"/>
      </w:pPr>
      <w:r>
        <w:t xml:space="preserve">config［入］：配置；NULL 使用全部模块默认值。</w:t>
        <w:br/>
        <w:t xml:space="preserve">container［出］：非空二级指针；入口置 *container=NULL，仅成功时写入新句柄。</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RTEMS_INVALID_ADDRESS：输出指针为空，或底层 I/O 权重为零。RTEMS_NOT_CONFIGURED：请求了未编译能力或管理上下文不可用。RTEMS_NO_MEMORY：对象/缓冲分配失败。RTEMS_TOO_MANY：CORE 对象耗尽。RTEMS_UNSATISFIED：CORE 初始化或创建后资源查找失败。</w:t>
      </w:r>
    </w:p>
    <w:p>
      <w:pPr>
        <w:pStyle w:val="3"/>
      </w:pPr>
      <w:bookmarkStart w:id="1007" w:name="API_1007"/>
      <w:r>
        <w:t xml:space="preserve">rtems_unified_container_enter() 将线程加入统一容器</w:t>
      </w:r>
      <w:bookmarkEnd w:id="1007"/>
    </w:p>
    <w:p>
      <w:pPr>
        <w:pStyle w:val="ApiLabel"/>
      </w:pPr>
      <w:r>
        <w:t xml:space="preserve">语法：</w:t>
      </w:r>
    </w:p>
    <w:p>
      <w:pPr>
        <w:pStyle w:val="ApiCode"/>
      </w:pPr>
      <w:r>
        <w:t xml:space="preserve">rtems_status_code rtems_unified_container_enter(</w:t>
        <w:br/>
        <w:t xml:space="preserve">    RtemsContainer *container, Thread_Control *thread);</w:t>
      </w:r>
    </w:p>
    <w:p>
      <w:pPr>
        <w:pStyle w:val="ApiLabel"/>
      </w:pPr>
      <w:r>
        <w:t xml:space="preserve">使用方法：</w:t>
      </w:r>
    </w:p>
    <w:p>
      <w:pPr>
        <w:pStyle w:val="ApiBody"/>
      </w:pPr>
      <w:r>
        <w:t xml:space="preserve">依次切换命名空间并加入资源组，成功后登记 attached_thread。目标已被另一线程附着时拒绝进入。中途失败不会自动回滚；由管理方核对线程当前归属，并以同一 thread 调用 leave 清理已完成部分。</w:t>
      </w:r>
    </w:p>
    <w:p>
      <w:pPr>
        <w:pStyle w:val="ApiLabel"/>
      </w:pPr>
      <w:r>
        <w:t xml:space="preserve">参数：</w:t>
      </w:r>
    </w:p>
    <w:p>
      <w:pPr>
        <w:pStyle w:val="ApiBody"/>
      </w:pPr>
      <w:r>
        <w:t xml:space="preserve">container［入/出］：有效统一句柄。</w:t>
        <w:br/>
        <w:t xml:space="preserve">thread［入/出］：真实 Thread_Control 指针，NULL 表示当前执行线程；不是 rtems_id。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RTEMS_INVALID_ADDRESS：句柄/线程上下文无效或 I/O 线程权重为零。RTEMS_NOT_CONFIGURED：根上下文缺失。RTEMS_NO_MEMORY：上下文或 I/O 成员节点分配失败。RTEMS_RESOURCE_IN_USE：已有其他附着线程、已绑定其他 CORE 组、I/O 权重不足或底层加入失败。RTEMS_UNSATISFIED：命名空间切换结果不符合目标。</w:t>
      </w:r>
    </w:p>
    <w:p>
      <w:pPr>
        <w:pStyle w:val="3"/>
      </w:pPr>
      <w:bookmarkStart w:id="1008" w:name="API_1008"/>
      <w:r>
        <w:t xml:space="preserve">rtems_unified_container_leave() 离开统一容器</w:t>
      </w:r>
      <w:bookmarkEnd w:id="1008"/>
    </w:p>
    <w:p>
      <w:pPr>
        <w:pStyle w:val="ApiLabel"/>
      </w:pPr>
      <w:r>
        <w:t xml:space="preserve">语法：</w:t>
      </w:r>
    </w:p>
    <w:p>
      <w:pPr>
        <w:pStyle w:val="ApiCode"/>
      </w:pPr>
      <w:r>
        <w:t xml:space="preserve">rtems_status_code rtems_unified_container_leave(</w:t>
        <w:br/>
        <w:t xml:space="preserve">    RtemsContainer *container, Thread_Control *thread);</w:t>
      </w:r>
    </w:p>
    <w:p>
      <w:pPr>
        <w:pStyle w:val="ApiLabel"/>
      </w:pPr>
      <w:r>
        <w:t xml:space="preserve">使用方法：</w:t>
      </w:r>
    </w:p>
    <w:p>
      <w:pPr>
        <w:pStyle w:val="ApiBody"/>
      </w:pPr>
      <w:r>
        <w:t xml:space="preserve">把本句柄对应的命名空间迁回根容器，解除资源组关系。记录第一个错误并继续后续清理；线程不因 leave 而退出或删除。</w:t>
      </w:r>
    </w:p>
    <w:p>
      <w:pPr>
        <w:pStyle w:val="ApiLabel"/>
      </w:pPr>
      <w:r>
        <w:t xml:space="preserve">参数：</w:t>
      </w:r>
    </w:p>
    <w:p>
      <w:pPr>
        <w:pStyle w:val="ApiBody"/>
      </w:pPr>
      <w:r>
        <w:t xml:space="preserve">container［入/出］：有效句柄。</w:t>
        <w:br/>
        <w:t xml:space="preserve">thread［入/出］：待退出线程；NULL 优先取 attached_thread，否则取当前线程。</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RTEMS_INVALID_ADDRESS：句柄或线程/线程容器为空。RTEMS_NOT_CONFIGURED：根容器未建立。RTEMS_RESOURCE_IN_USE：CORE 成员移除失败。I/O 移除返回 RTEMS_INVALID_ID 时被忽略，其余失败保留为首个错误。</w:t>
      </w:r>
    </w:p>
    <w:p>
      <w:pPr>
        <w:pStyle w:val="3"/>
      </w:pPr>
      <w:bookmarkStart w:id="1009" w:name="API_1009"/>
      <w:r>
        <w:t xml:space="preserve">rtems_unified_container_pause() 暂停容器任务</w:t>
      </w:r>
      <w:bookmarkEnd w:id="1009"/>
    </w:p>
    <w:p>
      <w:pPr>
        <w:pStyle w:val="ApiLabel"/>
      </w:pPr>
      <w:r>
        <w:t xml:space="preserve">语法：</w:t>
      </w:r>
    </w:p>
    <w:p>
      <w:pPr>
        <w:pStyle w:val="ApiCode"/>
      </w:pPr>
      <w:r>
        <w:t xml:space="preserve">rtems_status_code rtems_unified_container_pause(</w:t>
        <w:br/>
        <w:t xml:space="preserve">    RtemsContainer *container);</w:t>
      </w:r>
    </w:p>
    <w:p>
      <w:pPr>
        <w:pStyle w:val="ApiLabel"/>
      </w:pPr>
      <w:r>
        <w:t xml:space="preserve">使用方法：</w:t>
      </w:r>
    </w:p>
    <w:p>
      <w:pPr>
        <w:pStyle w:val="ApiBody"/>
      </w:pPr>
      <w:r>
        <w:t xml:space="preserve">要求 flags 含 CPU 或 MEM 且 CORE cgroup 存在，通过设置 STATES_WAITING_FOR_CGROUP_CPU_QUOTA 状态对组内任务操作。应由组外管理任务调用，尤其避免暂停自身后无法继续执行恢复。</w:t>
      </w:r>
    </w:p>
    <w:p>
      <w:pPr>
        <w:pStyle w:val="ApiLabel"/>
      </w:pPr>
      <w:r>
        <w:t xml:space="preserve">参数：</w:t>
      </w:r>
    </w:p>
    <w:p>
      <w:pPr>
        <w:pStyle w:val="ApiBody"/>
      </w:pPr>
      <w:r>
        <w:t xml:space="preserve">container［入/出］：有效统一句柄。</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RTEMS_NOT_CONFIGURED：未启用 RTEMS_CGROUP，或句柄不含可用 CPU/MEM 组；关闭该宏时直接返回此码。RTEMS_INVALID_ADDRESS：启用 RTEMS_CGROUP 时句柄为空。</w:t>
      </w:r>
    </w:p>
    <w:p>
      <w:pPr>
        <w:pStyle w:val="3"/>
      </w:pPr>
      <w:bookmarkStart w:id="1010" w:name="API_1010"/>
      <w:r>
        <w:t xml:space="preserve">rtems_unified_container_resume() 恢复容器任务</w:t>
      </w:r>
      <w:bookmarkEnd w:id="1010"/>
    </w:p>
    <w:p>
      <w:pPr>
        <w:pStyle w:val="ApiLabel"/>
      </w:pPr>
      <w:r>
        <w:t xml:space="preserve">语法：</w:t>
      </w:r>
    </w:p>
    <w:p>
      <w:pPr>
        <w:pStyle w:val="ApiCode"/>
      </w:pPr>
      <w:r>
        <w:t xml:space="preserve">rtems_status_code rtems_unified_container_resume(</w:t>
        <w:br/>
        <w:t xml:space="preserve">    RtemsContainer *container);</w:t>
      </w:r>
    </w:p>
    <w:p>
      <w:pPr>
        <w:pStyle w:val="ApiLabel"/>
      </w:pPr>
      <w:r>
        <w:t xml:space="preserve">使用方法：</w:t>
      </w:r>
    </w:p>
    <w:p>
      <w:pPr>
        <w:pStyle w:val="ApiBody"/>
      </w:pPr>
      <w:r>
        <w:t xml:space="preserve">要求 flags 含 CPU 或 MEM 且 CORE cgroup 存在，通过清除 STATES_WAITING_FOR_CGROUP_CPU_QUOTA 状态对组内任务操作。应由组外管理任务调用，尤其避免暂停自身后无法继续执行恢复。</w:t>
      </w:r>
    </w:p>
    <w:p>
      <w:pPr>
        <w:pStyle w:val="ApiLabel"/>
      </w:pPr>
      <w:r>
        <w:t xml:space="preserve">参数：</w:t>
      </w:r>
    </w:p>
    <w:p>
      <w:pPr>
        <w:pStyle w:val="ApiBody"/>
      </w:pPr>
      <w:r>
        <w:t xml:space="preserve">container［入/出］：有效统一句柄。</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RTEMS_NOT_CONFIGURED：未启用 RTEMS_CGROUP，或句柄不含可用 CPU/MEM 组；关闭该宏时直接返回此码。RTEMS_INVALID_ADDRESS：启用 RTEMS_CGROUP 时句柄为空。固定等待位属于阻塞状态，当前包装调用通常成功；底层通用 Resume 另含 RTEMS_INCORRECT_STATE 分支。</w:t>
      </w:r>
    </w:p>
    <w:p>
      <w:pPr>
        <w:pStyle w:val="3"/>
      </w:pPr>
      <w:bookmarkStart w:id="1011" w:name="API_1011"/>
      <w:r>
        <w:t xml:space="preserve">rtems_unified_container_delete() 删除统一容器</w:t>
      </w:r>
      <w:bookmarkEnd w:id="1011"/>
    </w:p>
    <w:p>
      <w:pPr>
        <w:pStyle w:val="ApiLabel"/>
      </w:pPr>
      <w:r>
        <w:t xml:space="preserve">语法：</w:t>
      </w:r>
    </w:p>
    <w:p>
      <w:pPr>
        <w:pStyle w:val="ApiCode"/>
      </w:pPr>
      <w:r>
        <w:t xml:space="preserve">rtems_status_code rtems_unified_container_delete(</w:t>
        <w:br/>
        <w:t xml:space="preserve">    RtemsContainer *container);</w:t>
      </w:r>
    </w:p>
    <w:p>
      <w:pPr>
        <w:pStyle w:val="ApiLabel"/>
      </w:pPr>
      <w:r>
        <w:t xml:space="preserve">使用方法：</w:t>
      </w:r>
    </w:p>
    <w:p>
      <w:pPr>
        <w:pStyle w:val="ApiBody"/>
      </w:pPr>
      <w:r>
        <w:t xml:space="preserve">先使已附着线程离开，再删除资源组、各子命名空间并释放句柄。删除前停止其他使用者、关闭 IPC/网络/文件对象并解除额外线程引用。即使返回失败，当前实现仍继续释放句柄，不可再次使用或重试删除同一指针。</w:t>
      </w:r>
    </w:p>
    <w:p>
      <w:pPr>
        <w:pStyle w:val="ApiLabel"/>
      </w:pPr>
      <w:r>
        <w:t xml:space="preserve">参数：</w:t>
      </w:r>
    </w:p>
    <w:p>
      <w:pPr>
        <w:pStyle w:val="ApiBody"/>
      </w:pPr>
      <w:r>
        <w:t xml:space="preserve">container［入］：待删除的有效句柄；调用后由调用方置 NULL。</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RTEMS_INVALID_ADDRESS：句柄为空；其余返回 leave 或 CORE 删除过程记录的第一个错误（例如 RTEMS_INVALID_ID、RTEMS_RESOURCE_IN_USE）。</w:t>
      </w:r>
    </w:p>
    <w:p>
      <w:pPr>
        <w:pStyle w:val="3"/>
      </w:pPr>
      <w:bookmarkStart w:id="1012" w:name="API_1012"/>
      <w:r>
        <w:t xml:space="preserve">rtems_unified_container_get_namespaces() 查询命名空间集合</w:t>
      </w:r>
      <w:bookmarkEnd w:id="1012"/>
    </w:p>
    <w:p>
      <w:pPr>
        <w:pStyle w:val="ApiLabel"/>
      </w:pPr>
      <w:r>
        <w:t xml:space="preserve">语法：</w:t>
      </w:r>
    </w:p>
    <w:p>
      <w:pPr>
        <w:pStyle w:val="ApiCode"/>
      </w:pPr>
      <w:r>
        <w:t xml:space="preserve">Container *rtems_unified_container_get_namespaces(</w:t>
        <w:br/>
        <w:t xml:space="preserve">    RtemsContainer *container);</w:t>
      </w:r>
    </w:p>
    <w:p>
      <w:pPr>
        <w:pStyle w:val="ApiLabel"/>
      </w:pPr>
      <w:r>
        <w:t xml:space="preserve">使用方法：</w:t>
      </w:r>
    </w:p>
    <w:p>
      <w:pPr>
        <w:pStyle w:val="ApiBody"/>
      </w:pPr>
      <w:r>
        <w:t xml:space="preserve">返回结构地址，其中未选择的子容器指针为空。返回对象由统一句柄管理，不得单独释放，句柄删除后指针失效。</w:t>
      </w:r>
    </w:p>
    <w:p>
      <w:pPr>
        <w:pStyle w:val="ApiLabel"/>
      </w:pPr>
      <w:r>
        <w:t xml:space="preserve">参数：</w:t>
      </w:r>
    </w:p>
    <w:p>
      <w:pPr>
        <w:pStyle w:val="ApiBody"/>
      </w:pPr>
      <w:r>
        <w:t xml:space="preserve">container［入］：统一句柄。</w:t>
      </w:r>
    </w:p>
    <w:p>
      <w:pPr>
        <w:pStyle w:val="ApiLabel"/>
      </w:pPr>
      <w:r>
        <w:t xml:space="preserve">返回值：</w:t>
      </w:r>
    </w:p>
    <w:p>
      <w:pPr>
        <w:pStyle w:val="ApiBody"/>
      </w:pPr>
      <w:r>
        <w:t xml:space="preserve">返回 Container 指针；句柄为空时返回 NULL。</w:t>
      </w:r>
    </w:p>
    <w:p>
      <w:pPr>
        <w:pStyle w:val="ApiLabel"/>
      </w:pPr>
      <w:r>
        <w:t xml:space="preserve">错误码：</w:t>
      </w:r>
    </w:p>
    <w:p>
      <w:pPr>
        <w:pStyle w:val="ApiBody"/>
      </w:pPr>
      <w:r>
        <w:t xml:space="preserve">无独立错误码；本接口不通过 errno 报告结果。</w:t>
      </w:r>
    </w:p>
    <w:p>
      <w:pPr>
        <w:pStyle w:val="3"/>
      </w:pPr>
      <w:bookmarkStart w:id="1013" w:name="API_1013"/>
      <w:r>
        <w:t xml:space="preserve">rtems_unified_container_get_core_cgroup() 查询CPU/内存资源组</w:t>
      </w:r>
      <w:bookmarkEnd w:id="1013"/>
    </w:p>
    <w:p>
      <w:pPr>
        <w:pStyle w:val="ApiLabel"/>
      </w:pPr>
      <w:r>
        <w:t xml:space="preserve">语法：</w:t>
      </w:r>
    </w:p>
    <w:p>
      <w:pPr>
        <w:pStyle w:val="ApiCode"/>
      </w:pPr>
      <w:r>
        <w:t xml:space="preserve">CORE_cgroup_Control *rtems_unified_container_get_core_cgroup(</w:t>
        <w:br/>
        <w:t xml:space="preserve">    RtemsContainer *container);</w:t>
      </w:r>
    </w:p>
    <w:p>
      <w:pPr>
        <w:pStyle w:val="ApiLabel"/>
      </w:pPr>
      <w:r>
        <w:t xml:space="preserve">使用方法：</w:t>
      </w:r>
    </w:p>
    <w:p>
      <w:pPr>
        <w:pStyle w:val="ApiBody"/>
      </w:pPr>
      <w:r>
        <w:t xml:space="preserve">仅在 RTEMS_CGROUP 下声明。返回对象由统一句柄管理，不得单独释放，句柄删除后指针失效。</w:t>
      </w:r>
    </w:p>
    <w:p>
      <w:pPr>
        <w:pStyle w:val="ApiLabel"/>
      </w:pPr>
      <w:r>
        <w:t xml:space="preserve">参数：</w:t>
      </w:r>
    </w:p>
    <w:p>
      <w:pPr>
        <w:pStyle w:val="ApiBody"/>
      </w:pPr>
      <w:r>
        <w:t xml:space="preserve">container［入］：统一句柄。</w:t>
      </w:r>
    </w:p>
    <w:p>
      <w:pPr>
        <w:pStyle w:val="ApiLabel"/>
      </w:pPr>
      <w:r>
        <w:t xml:space="preserve">返回值：</w:t>
      </w:r>
    </w:p>
    <w:p>
      <w:pPr>
        <w:pStyle w:val="ApiBody"/>
      </w:pPr>
      <w:r>
        <w:t xml:space="preserve">返回 CORE_cgroup_Control 指针；句柄为空或未创建该资源组时返回 NULL。</w:t>
      </w:r>
    </w:p>
    <w:p>
      <w:pPr>
        <w:pStyle w:val="ApiLabel"/>
      </w:pPr>
      <w:r>
        <w:t xml:space="preserve">错误码：</w:t>
      </w:r>
    </w:p>
    <w:p>
      <w:pPr>
        <w:pStyle w:val="ApiBody"/>
      </w:pPr>
      <w:r>
        <w:t xml:space="preserve">无独立错误码；本接口不通过 errno 报告结果。</w:t>
      </w:r>
    </w:p>
    <w:p>
      <w:pPr>
        <w:pStyle w:val="3"/>
      </w:pPr>
      <w:bookmarkStart w:id="1014" w:name="API_1014"/>
      <w:r>
        <w:t xml:space="preserve">rtems_unified_container_get_io_cgroup() 查询I/O 资源组</w:t>
      </w:r>
      <w:bookmarkEnd w:id="1014"/>
    </w:p>
    <w:p>
      <w:pPr>
        <w:pStyle w:val="ApiLabel"/>
      </w:pPr>
      <w:r>
        <w:t xml:space="preserve">语法：</w:t>
      </w:r>
    </w:p>
    <w:p>
      <w:pPr>
        <w:pStyle w:val="ApiCode"/>
      </w:pPr>
      <w:r>
        <w:t xml:space="preserve">IO_Cgroup_Control *rtems_unified_container_get_io_cgroup(</w:t>
        <w:br/>
        <w:t xml:space="preserve">    RtemsContainer *container);</w:t>
      </w:r>
    </w:p>
    <w:p>
      <w:pPr>
        <w:pStyle w:val="ApiLabel"/>
      </w:pPr>
      <w:r>
        <w:t xml:space="preserve">使用方法：</w:t>
      </w:r>
    </w:p>
    <w:p>
      <w:pPr>
        <w:pStyle w:val="ApiBody"/>
      </w:pPr>
      <w:r>
        <w:t xml:space="preserve">仅在 RTEMSCFG_IO_CGROUP 下声明。返回对象由统一句柄管理，不得单独释放，句柄删除后指针失效。</w:t>
      </w:r>
    </w:p>
    <w:p>
      <w:pPr>
        <w:pStyle w:val="ApiLabel"/>
      </w:pPr>
      <w:r>
        <w:t xml:space="preserve">参数：</w:t>
      </w:r>
    </w:p>
    <w:p>
      <w:pPr>
        <w:pStyle w:val="ApiBody"/>
      </w:pPr>
      <w:r>
        <w:t xml:space="preserve">container［入］：统一句柄。</w:t>
      </w:r>
    </w:p>
    <w:p>
      <w:pPr>
        <w:pStyle w:val="ApiLabel"/>
      </w:pPr>
      <w:r>
        <w:t xml:space="preserve">返回值：</w:t>
      </w:r>
    </w:p>
    <w:p>
      <w:pPr>
        <w:pStyle w:val="ApiBody"/>
      </w:pPr>
      <w:r>
        <w:t xml:space="preserve">返回 IO_Cgroup_Control 指针；句柄为空或未创建该资源组时返回 NULL。</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15" w:name="API_1015"/>
      <w:r>
        <w:t xml:space="preserve">PID—任务标识隔离</w:t>
      </w:r>
      <w:bookmarkEnd w:id="1015"/>
    </w:p>
    <w:p>
      <w:pPr>
        <w:pStyle w:val="ApiLabel"/>
      </w:pPr>
      <w:r>
        <w:t xml:space="preserve">名称：</w:t>
      </w:r>
    </w:p>
    <w:p>
      <w:pPr>
        <w:pStyle w:val="ApiBody"/>
      </w:pPr>
      <w:r>
        <w:t xml:space="preserve">PID—任务标识隔离构件。</w:t>
      </w:r>
    </w:p>
    <w:p>
      <w:pPr>
        <w:pStyle w:val="ApiLabel"/>
      </w:pPr>
      <w:r>
        <w:t xml:space="preserve">系统调用：</w:t>
      </w:r>
    </w:p>
    <w:p>
      <w:pPr>
        <w:pStyle w:val="ApiBody"/>
      </w:pPr>
      <w:r>
        <w:t xml:space="preserve">rtems_pid_container_create() — 创建PID容器</w:t>
        <w:br/>
        <w:t xml:space="preserve">rtems_pid_container_move_task() — 迁移线程</w:t>
        <w:br/>
        <w:t xml:space="preserve">rtems_pid_container_delete() — 删除PID容器</w:t>
        <w:br/>
        <w:t xml:space="preserve">rtems_pid_container_get_id() — 获取容器 ID</w:t>
        <w:br/>
        <w:t xml:space="preserve">rtems_pid_container_get_rc() — 获取引用计数</w:t>
        <w:br/>
        <w:t xml:space="preserve">rtems_pid_container_find_by_thread() — 查询线程所属容器</w:t>
        <w:br/>
        <w:t xml:space="preserve">rtems_pid_container_exists() — 检查容器登记状态</w:t>
        <w:br/>
        <w:t xml:space="preserve">rtems_pid_container_get_thread_info() — 查询线程真实或虚拟 ID</w:t>
        <w:br/>
        <w:t xml:space="preserve">rtems_pid_container_foreach_thread() — 遍历容器任务</w:t>
      </w:r>
    </w:p>
    <w:p>
      <w:pPr>
        <w:pStyle w:val="ApiLabel"/>
      </w:pPr>
      <w:r>
        <w:t xml:space="preserve">描述：</w:t>
      </w:r>
    </w:p>
    <w:p>
      <w:pPr>
        <w:pStyle w:val="ApiBody"/>
      </w:pPr>
      <w:r>
        <w:t xml:space="preserve">管理真实任务 ID 与容器虚拟 ID 的映射。PidContainer 在公开头文件中是不透明类型，应通过查询函数访问，不直接读取 pidCount、pidArray。</w:t>
      </w:r>
    </w:p>
    <w:p>
      <w:pPr>
        <w:pStyle w:val="ApiCode"/>
      </w:pPr>
      <w:r>
        <w:t xml:space="preserve">头文件：#include &lt;rtems/score/pidContainer.h&gt;</w:t>
      </w:r>
    </w:p>
    <w:p>
      <w:pPr>
        <w:pStyle w:val="ApiBody"/>
      </w:pPr>
      <w:r>
        <w:t xml:space="preserve">构建要求：RTEMSCFG_PID_CONTAINER；线程指针操作通常还需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Source"/>
      </w:pPr>
      <w:r>
        <w:t xml:space="preserve">源码依据：cpukit/score/src/pidContainer.c</w:t>
      </w:r>
    </w:p>
    <w:p>
      <w:pPr>
        <w:pStyle w:val="3"/>
      </w:pPr>
      <w:bookmarkStart w:id="1016" w:name="API_1016"/>
      <w:r>
        <w:t xml:space="preserve">rtems_pid_container_create() 创建PID容器</w:t>
      </w:r>
      <w:bookmarkEnd w:id="1016"/>
    </w:p>
    <w:p>
      <w:pPr>
        <w:pStyle w:val="ApiLabel"/>
      </w:pPr>
      <w:r>
        <w:t xml:space="preserve">语法：</w:t>
      </w:r>
    </w:p>
    <w:p>
      <w:pPr>
        <w:pStyle w:val="ApiCode"/>
      </w:pPr>
      <w:r>
        <w:t xml:space="preserve">PidContainer *rtems_pid_container_create(void);</w:t>
      </w:r>
    </w:p>
    <w:p>
      <w:pPr>
        <w:pStyle w:val="ApiLabel"/>
      </w:pPr>
      <w:r>
        <w:t xml:space="preserve">使用方法：</w:t>
      </w:r>
    </w:p>
    <w:p>
      <w:pPr>
        <w:pStyle w:val="ApiBody"/>
      </w:pPr>
      <w:r>
        <w:t xml:space="preserve">创建空 PID 容器并登记到根管理链表；初始引用计数为 0。</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pPr>
      <w:bookmarkStart w:id="1017" w:name="API_1017"/>
      <w:r>
        <w:t xml:space="preserve">rtems_pid_container_move_task() 迁移线程</w:t>
      </w:r>
      <w:bookmarkEnd w:id="1017"/>
    </w:p>
    <w:p>
      <w:pPr>
        <w:pStyle w:val="ApiLabel"/>
      </w:pPr>
      <w:r>
        <w:t xml:space="preserve">语法：</w:t>
      </w:r>
    </w:p>
    <w:p>
      <w:pPr>
        <w:pStyle w:val="ApiCode"/>
      </w:pPr>
      <w:r>
        <w:t xml:space="preserve">void rtems_pid_container_move_task(</w:t>
        <w:br/>
        <w:t xml:space="preserve">    PidContainer *srcContainer, PidContainer *destContainer,</w:t>
        <w:br/>
        <w:t xml:space="preserve">    Thread_Control *thread);</w:t>
      </w:r>
    </w:p>
    <w:p>
      <w:pPr>
        <w:pStyle w:val="ApiLabel"/>
      </w:pPr>
      <w:r>
        <w:t xml:space="preserve">使用方法：</w:t>
      </w:r>
    </w:p>
    <w:p>
      <w:pPr>
        <w:pStyle w:val="ApiBody"/>
      </w:pPr>
      <w:r>
        <w:t xml:space="preserve">依次从源容器移除任务并加入目标映射；此函数本身不更新 thread-&gt;container-&gt;pidContainer，低层调用者须在成功核对目标成员关系后同步该字段。优先使用统一 enter/leave，避免遗漏。源引用归零会触发删除；不应传入相同源、目标。</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无状态码；空参数直接返回。底层成员分配失败或容量不足也不会返回错误，需另行核对查询结果。</w:t>
      </w:r>
    </w:p>
    <w:p>
      <w:pPr>
        <w:pStyle w:val="3"/>
      </w:pPr>
      <w:bookmarkStart w:id="1018" w:name="API_1018"/>
      <w:r>
        <w:t xml:space="preserve">rtems_pid_container_delete() 删除PID容器</w:t>
      </w:r>
      <w:bookmarkEnd w:id="1018"/>
    </w:p>
    <w:p>
      <w:pPr>
        <w:pStyle w:val="ApiLabel"/>
      </w:pPr>
      <w:r>
        <w:t xml:space="preserve">语法：</w:t>
      </w:r>
    </w:p>
    <w:p>
      <w:pPr>
        <w:pStyle w:val="ApiCode"/>
      </w:pPr>
      <w:r>
        <w:t xml:space="preserve">void rtems_pid_container_delete(PidContainer *pidContainer);</w:t>
      </w:r>
    </w:p>
    <w:p>
      <w:pPr>
        <w:pStyle w:val="ApiLabel"/>
      </w:pPr>
      <w:r>
        <w:t xml:space="preserve">使用方法：</w:t>
      </w:r>
    </w:p>
    <w:p>
      <w:pPr>
        <w:pStyle w:val="ApiBody"/>
      </w:pPr>
      <w:r>
        <w:t xml:space="preserve">拒绝删除根容器；对子容器从管理链表移除并尝试把成员登记到根容器。该路径不统一修正线程的 pidContainer 指针，故应先通过统一 leave 或受控低层迁移清空成员，再删除子对象。</w:t>
      </w:r>
    </w:p>
    <w:p>
      <w:pPr>
        <w:pStyle w:val="ApiLabel"/>
      </w:pPr>
      <w:r>
        <w:t xml:space="preserve">参数：</w:t>
      </w:r>
    </w:p>
    <w:p>
      <w:pPr>
        <w:pStyle w:val="ApiBody"/>
      </w:pPr>
      <w:r>
        <w:t xml:space="preserve">pidContainer［入］：有效子容器；NULL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pPr>
      <w:bookmarkStart w:id="1019" w:name="API_1019"/>
      <w:r>
        <w:t xml:space="preserve">rtems_pid_container_get_id() 获取容器 ID</w:t>
      </w:r>
      <w:bookmarkEnd w:id="1019"/>
    </w:p>
    <w:p>
      <w:pPr>
        <w:pStyle w:val="ApiLabel"/>
      </w:pPr>
      <w:r>
        <w:t xml:space="preserve">语法：</w:t>
      </w:r>
    </w:p>
    <w:p>
      <w:pPr>
        <w:pStyle w:val="ApiCode"/>
      </w:pPr>
      <w:r>
        <w:t xml:space="preserve">int rtems_pid_container_get_id(PidContainer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pPr>
      <w:bookmarkStart w:id="1020" w:name="API_1020"/>
      <w:r>
        <w:t xml:space="preserve">rtems_pid_container_get_rc() 获取引用计数</w:t>
      </w:r>
      <w:bookmarkEnd w:id="1020"/>
    </w:p>
    <w:p>
      <w:pPr>
        <w:pStyle w:val="ApiLabel"/>
      </w:pPr>
      <w:r>
        <w:t xml:space="preserve">语法：</w:t>
      </w:r>
    </w:p>
    <w:p>
      <w:pPr>
        <w:pStyle w:val="ApiCode"/>
      </w:pPr>
      <w:r>
        <w:t xml:space="preserve">int rtems_pid_container_get_rc(PidContainer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-1。</w:t>
      </w:r>
    </w:p>
    <w:p>
      <w:pPr>
        <w:pStyle w:val="ApiLabel"/>
      </w:pPr>
      <w:r>
        <w:t xml:space="preserve">错误码：</w:t>
      </w:r>
    </w:p>
    <w:p>
      <w:pPr>
        <w:pStyle w:val="ApiBody"/>
      </w:pPr>
      <w:r>
        <w:t xml:space="preserve">无独立错误码；本接口不通过 errno 报告结果。</w:t>
      </w:r>
    </w:p>
    <w:p>
      <w:pPr>
        <w:pStyle w:val="3"/>
      </w:pPr>
      <w:bookmarkStart w:id="1021" w:name="API_1021"/>
      <w:r>
        <w:t xml:space="preserve">rtems_pid_container_find_by_thread() 查询线程所属容器</w:t>
      </w:r>
      <w:bookmarkEnd w:id="1021"/>
    </w:p>
    <w:p>
      <w:pPr>
        <w:pStyle w:val="ApiLabel"/>
      </w:pPr>
      <w:r>
        <w:t xml:space="preserve">语法：</w:t>
      </w:r>
    </w:p>
    <w:p>
      <w:pPr>
        <w:pStyle w:val="ApiCode"/>
      </w:pPr>
      <w:r>
        <w:t xml:space="preserve">PidContainer *rtems_pid_container_find_by_thread(</w:t>
        <w:br/>
        <w:t xml:space="preserve">    Thread_Control *thread);</w:t>
      </w:r>
    </w:p>
    <w:p>
      <w:pPr>
        <w:pStyle w:val="ApiLabel"/>
      </w:pPr>
      <w:r>
        <w:t xml:space="preserve">使用方法：</w:t>
      </w:r>
    </w:p>
    <w:p>
      <w:pPr>
        <w:pStyle w:val="ApiBody"/>
      </w:pPr>
      <w:r>
        <w:t xml:space="preserve">查询线程所属PID容器；返回借用指针，不转移所有权。</w:t>
      </w:r>
    </w:p>
    <w:p>
      <w:pPr>
        <w:pStyle w:val="ApiLabel"/>
      </w:pPr>
      <w:r>
        <w:t xml:space="preserve">参数：</w:t>
      </w:r>
    </w:p>
    <w:p>
      <w:pPr>
        <w:pStyle w:val="ApiBody"/>
      </w:pPr>
      <w:r>
        <w:t xml:space="preserve">thread［入］：有效线程控制块或 NULL。</w:t>
      </w:r>
    </w:p>
    <w:p>
      <w:pPr>
        <w:pStyle w:val="ApiLabel"/>
      </w:pPr>
      <w:r>
        <w:t xml:space="preserve">返回值：</w:t>
      </w:r>
    </w:p>
    <w:p>
      <w:pPr>
        <w:pStyle w:val="ApiBody"/>
      </w:pPr>
      <w:r>
        <w:t xml:space="preserve">找到时返回容器指针；参数/上下文为空或未找到时返回 NULL。</w:t>
      </w:r>
    </w:p>
    <w:p>
      <w:pPr>
        <w:pStyle w:val="ApiLabel"/>
      </w:pPr>
      <w:r>
        <w:t xml:space="preserve">错误码：</w:t>
      </w:r>
    </w:p>
    <w:p>
      <w:pPr>
        <w:pStyle w:val="ApiBody"/>
      </w:pPr>
      <w:r>
        <w:t xml:space="preserve">无独立错误码；本接口不通过 errno 报告结果。</w:t>
      </w:r>
    </w:p>
    <w:p>
      <w:pPr>
        <w:pStyle w:val="3"/>
      </w:pPr>
      <w:bookmarkStart w:id="1022" w:name="API_1022"/>
      <w:r>
        <w:t xml:space="preserve">rtems_pid_container_exists() 检查容器登记状态</w:t>
      </w:r>
      <w:bookmarkEnd w:id="1022"/>
    </w:p>
    <w:p>
      <w:pPr>
        <w:pStyle w:val="ApiLabel"/>
      </w:pPr>
      <w:r>
        <w:t xml:space="preserve">语法：</w:t>
      </w:r>
    </w:p>
    <w:p>
      <w:pPr>
        <w:pStyle w:val="ApiCode"/>
      </w:pPr>
      <w:r>
        <w:t xml:space="preserve">int rtems_pid_container_exists(PidContainer *container);</w:t>
      </w:r>
    </w:p>
    <w:p>
      <w:pPr>
        <w:pStyle w:val="ApiLabel"/>
      </w:pPr>
      <w:r>
        <w:t xml:space="preserve">使用方法：</w:t>
      </w:r>
    </w:p>
    <w:p>
      <w:pPr>
        <w:pStyle w:val="ApiBody"/>
      </w:pPr>
      <w:r>
        <w:t xml:space="preserve">比较根对象及子容器链表中的地址；结果只说明查询时是否登记，不增加引用、不延长对象寿命。</w:t>
      </w:r>
    </w:p>
    <w:p>
      <w:pPr>
        <w:pStyle w:val="ApiLabel"/>
      </w:pPr>
      <w:r>
        <w:t xml:space="preserve">参数：</w:t>
      </w:r>
    </w:p>
    <w:p>
      <w:pPr>
        <w:pStyle w:val="ApiBody"/>
      </w:pPr>
      <w:r>
        <w:t xml:space="preserve">container［入］：待查询对象地址。</w:t>
      </w:r>
    </w:p>
    <w:p>
      <w:pPr>
        <w:pStyle w:val="ApiLabel"/>
      </w:pPr>
      <w:r>
        <w:t xml:space="preserve">返回值：</w:t>
      </w:r>
    </w:p>
    <w:p>
      <w:pPr>
        <w:pStyle w:val="ApiBody"/>
      </w:pPr>
      <w:r>
        <w:t xml:space="preserve">1：已登记；0：NULL、根上下文缺失或未登记。</w:t>
      </w:r>
    </w:p>
    <w:p>
      <w:pPr>
        <w:pStyle w:val="ApiLabel"/>
      </w:pPr>
      <w:r>
        <w:t xml:space="preserve">错误码：</w:t>
      </w:r>
    </w:p>
    <w:p>
      <w:pPr>
        <w:pStyle w:val="ApiBody"/>
      </w:pPr>
      <w:r>
        <w:t xml:space="preserve">无独立错误码；本接口不通过 errno 报告结果。</w:t>
      </w:r>
    </w:p>
    <w:p>
      <w:pPr>
        <w:pStyle w:val="3"/>
      </w:pPr>
      <w:bookmarkStart w:id="1023" w:name="API_1023"/>
      <w:r>
        <w:t xml:space="preserve">rtems_pid_container_get_thread_info() 查询线程真实或虚拟 ID</w:t>
      </w:r>
      <w:bookmarkEnd w:id="1023"/>
    </w:p>
    <w:p>
      <w:pPr>
        <w:pStyle w:val="ApiLabel"/>
      </w:pPr>
      <w:r>
        <w:t xml:space="preserve">语法：</w:t>
      </w:r>
    </w:p>
    <w:p>
      <w:pPr>
        <w:pStyle w:val="ApiCode"/>
      </w:pPr>
      <w:r>
        <w:t xml:space="preserve">ThreadContainerInfo rtems_pid_container_get_thread_info(</w:t>
        <w:br/>
        <w:t xml:space="preserve">    Thread_Control *thread);</w:t>
      </w:r>
    </w:p>
    <w:p>
      <w:pPr>
        <w:pStyle w:val="ApiLabel"/>
      </w:pPr>
      <w:r>
        <w:t xml:space="preserve">使用方法：</w:t>
      </w:r>
    </w:p>
    <w:p>
      <w:pPr>
        <w:pStyle w:val="ApiBody"/>
      </w:pPr>
      <w:r>
        <w:t xml:space="preserve">查询线程所属 PID 容器及可见标识。根容器返回真实 Object.id，子容器返回虚拟 ID。</w:t>
      </w:r>
    </w:p>
    <w:p>
      <w:pPr>
        <w:pStyle w:val="ApiLabel"/>
      </w:pPr>
      <w:r>
        <w:t xml:space="preserve">参数：</w:t>
      </w:r>
    </w:p>
    <w:p>
      <w:pPr>
        <w:pStyle w:val="ApiBody"/>
      </w:pPr>
      <w:r>
        <w:t xml:space="preserve">thread［入］：线程控制块。</w:t>
      </w:r>
    </w:p>
    <w:p>
      <w:pPr>
        <w:pStyle w:val="ApiLabel"/>
      </w:pPr>
      <w:r>
        <w:t xml:space="preserve">返回值：</w:t>
      </w:r>
    </w:p>
    <w:p>
      <w:pPr>
        <w:pStyle w:val="ApiBody"/>
      </w:pPr>
      <w:r>
        <w:t xml:space="preserve">按值返回 ThreadContainerInfo：containerID 为容器编号，vid_or_id 为标识，isRoot 为 1（根）、0（子）、-1（未找到）。初始失败结果三个字段均为 -1；子容器中映射缺失时 vid_or_id=-1、isRoot=0。</w:t>
      </w:r>
    </w:p>
    <w:p>
      <w:pPr>
        <w:pStyle w:val="ApiLabel"/>
      </w:pPr>
      <w:r>
        <w:t xml:space="preserve">错误码：</w:t>
      </w:r>
    </w:p>
    <w:p>
      <w:pPr>
        <w:pStyle w:val="ApiBody"/>
      </w:pPr>
      <w:r>
        <w:t xml:space="preserve">无独立错误码；本接口不通过 errno 报告结果。</w:t>
      </w:r>
    </w:p>
    <w:p>
      <w:pPr>
        <w:pStyle w:val="3"/>
      </w:pPr>
      <w:bookmarkStart w:id="1024" w:name="API_1024"/>
      <w:r>
        <w:t xml:space="preserve">rtems_pid_container_foreach_thread() 遍历容器任务</w:t>
      </w:r>
      <w:bookmarkEnd w:id="1024"/>
    </w:p>
    <w:p>
      <w:pPr>
        <w:pStyle w:val="ApiLabel"/>
      </w:pPr>
      <w:r>
        <w:t xml:space="preserve">语法：</w:t>
      </w:r>
    </w:p>
    <w:p>
      <w:pPr>
        <w:pStyle w:val="ApiCode"/>
      </w:pPr>
      <w:r>
        <w:t xml:space="preserve">void rtems_pid_container_foreach_thread(</w:t>
        <w:br/>
        <w:t xml:space="preserve">    PidContainer *container,</w:t>
        <w:br/>
        <w:t xml:space="preserve">    bool (*visitor)(Thread_Control *, void *), void *arg);</w:t>
      </w:r>
    </w:p>
    <w:p>
      <w:pPr>
        <w:pStyle w:val="ApiLabel"/>
      </w:pPr>
      <w:r>
        <w:t xml:space="preserve">使用方法：</w:t>
      </w:r>
    </w:p>
    <w:p>
      <w:pPr>
        <w:pStyle w:val="ApiBody"/>
      </w:pPr>
      <w:r>
        <w:t xml:space="preserve">按成员链表调用 visitor；返回 true 继续，false 提前结束。遍历无内部并发保护，回调不要删除或迁移正在遍历的成员。</w:t>
      </w:r>
    </w:p>
    <w:p>
      <w:pPr>
        <w:pStyle w:val="ApiLabel"/>
      </w:pPr>
      <w:r>
        <w:t xml:space="preserve">参数：</w:t>
      </w:r>
    </w:p>
    <w:p>
      <w:pPr>
        <w:pStyle w:val="ApiBody"/>
      </w:pPr>
      <w:r>
        <w:t xml:space="preserve">container［入］：目标容器。</w:t>
        <w:br/>
        <w:t xml:space="preserve">visitor［入］：回调函数；NULL 时不操作。</w:t>
        <w:br/>
        <w:t xml:space="preserve">arg［入］：原样传给回调的上下文，可为 NULL。</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25" w:name="API_1025"/>
      <w:r>
        <w:t xml:space="preserve">IPC—通信对象隔离</w:t>
      </w:r>
      <w:bookmarkEnd w:id="1025"/>
    </w:p>
    <w:p>
      <w:pPr>
        <w:pStyle w:val="ApiLabel"/>
      </w:pPr>
      <w:r>
        <w:t xml:space="preserve">名称：</w:t>
      </w:r>
    </w:p>
    <w:p>
      <w:pPr>
        <w:pStyle w:val="ApiBody"/>
      </w:pPr>
      <w:r>
        <w:t xml:space="preserve">IPC—通信对象隔离构件。</w:t>
      </w:r>
    </w:p>
    <w:p>
      <w:pPr>
        <w:pStyle w:val="ApiLabel"/>
      </w:pPr>
      <w:r>
        <w:t xml:space="preserve">系统调用：</w:t>
      </w:r>
    </w:p>
    <w:p>
      <w:pPr>
        <w:pStyle w:val="ApiBody"/>
      </w:pPr>
      <w:r>
        <w:t xml:space="preserve">rtems_ipc_container_create() — 创建IPC容器</w:t>
        <w:br/>
        <w:t xml:space="preserve">rtems_ipc_container_move_task() — 迁移线程</w:t>
        <w:br/>
        <w:t xml:space="preserve">rtems_ipc_container_delete() — 删除IPC容器</w:t>
        <w:br/>
        <w:t xml:space="preserve">rtems_ipc_container_get_id() — 获取容器 ID</w:t>
        <w:br/>
        <w:t xml:space="preserve">rtems_ipc_container_get_rc() — 获取引用计数</w:t>
      </w:r>
    </w:p>
    <w:p>
      <w:pPr>
        <w:pStyle w:val="ApiLabel"/>
      </w:pPr>
      <w:r>
        <w:t xml:space="preserve">描述：</w:t>
      </w:r>
    </w:p>
    <w:p>
      <w:pPr>
        <w:pStyle w:val="ApiBody"/>
      </w:pPr>
      <w:r>
        <w:t xml:space="preserve">为 Classic 信号量和消息队列提供独立对象表；子容器当前预置 10 个信号量、5 个 Classic 消息队列，根容器分别为 20、10。POSIX 消息队列专用初始化在当前源码中被注释，不据此承诺完整 POSIX MQ 隔离。</w:t>
      </w:r>
    </w:p>
    <w:p>
      <w:pPr>
        <w:pStyle w:val="ApiCode"/>
      </w:pPr>
      <w:r>
        <w:t xml:space="preserve">头文件：#include &lt;rtems/score/ipcContainer.h&gt;</w:t>
      </w:r>
    </w:p>
    <w:p>
      <w:pPr>
        <w:pStyle w:val="ApiBody"/>
      </w:pPr>
      <w:r>
        <w:t xml:space="preserve">构建要求：RTEMSCFG_IPC_CONTAINER；线程指针操作通常还需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Source"/>
      </w:pPr>
      <w:r>
        <w:t xml:space="preserve">源码依据：cpukit/score/src/ipcContainer.c</w:t>
      </w:r>
    </w:p>
    <w:p>
      <w:pPr>
        <w:pStyle w:val="3"/>
      </w:pPr>
      <w:bookmarkStart w:id="1026" w:name="API_1026"/>
      <w:r>
        <w:t xml:space="preserve">rtems_ipc_container_create() 创建IPC容器</w:t>
      </w:r>
      <w:bookmarkEnd w:id="1026"/>
    </w:p>
    <w:p>
      <w:pPr>
        <w:pStyle w:val="ApiLabel"/>
      </w:pPr>
      <w:r>
        <w:t xml:space="preserve">语法：</w:t>
      </w:r>
    </w:p>
    <w:p>
      <w:pPr>
        <w:pStyle w:val="ApiCode"/>
      </w:pPr>
      <w:r>
        <w:t xml:space="preserve">IpcContainer *rtems_ipc_container_create(void);</w:t>
      </w:r>
    </w:p>
    <w:p>
      <w:pPr>
        <w:pStyle w:val="ApiLabel"/>
      </w:pPr>
      <w:r>
        <w:t xml:space="preserve">使用方法：</w:t>
      </w:r>
    </w:p>
    <w:p>
      <w:pPr>
        <w:pStyle w:val="ApiBody"/>
      </w:pPr>
      <w:r>
        <w:t xml:space="preserve">创建 IPC 对象表并登记到根管理链表。内部对象表分配函数不向外传递状态，因此返回非空不等于所有 IPC 子资源均已成功初始化；后续创建信号量/队列仍需检查状态。</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pPr>
      <w:bookmarkStart w:id="1027" w:name="API_1027"/>
      <w:r>
        <w:t xml:space="preserve">rtems_ipc_container_move_task() 迁移线程</w:t>
      </w:r>
      <w:bookmarkEnd w:id="1027"/>
    </w:p>
    <w:p>
      <w:pPr>
        <w:pStyle w:val="ApiLabel"/>
      </w:pPr>
      <w:r>
        <w:t xml:space="preserve">语法：</w:t>
      </w:r>
    </w:p>
    <w:p>
      <w:pPr>
        <w:pStyle w:val="ApiCode"/>
      </w:pPr>
      <w:r>
        <w:t xml:space="preserve">void rtems_ipc_container_move_task(</w:t>
        <w:br/>
        <w:t xml:space="preserve">    IpcContainer *srcContainer, IpcContainer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pPr>
      <w:bookmarkStart w:id="1028" w:name="API_1028"/>
      <w:r>
        <w:t xml:space="preserve">rtems_ipc_container_delete() 删除IPC容器</w:t>
      </w:r>
      <w:bookmarkEnd w:id="1028"/>
    </w:p>
    <w:p>
      <w:pPr>
        <w:pStyle w:val="ApiLabel"/>
      </w:pPr>
      <w:r>
        <w:t xml:space="preserve">语法：</w:t>
      </w:r>
    </w:p>
    <w:p>
      <w:pPr>
        <w:pStyle w:val="ApiCode"/>
      </w:pPr>
      <w:r>
        <w:t xml:space="preserve">void rtems_ipc_container_delete(IpcContainer *ipcContainer);</w:t>
      </w:r>
    </w:p>
    <w:p>
      <w:pPr>
        <w:pStyle w:val="ApiLabel"/>
      </w:pPr>
      <w:r>
        <w:t xml:space="preserve">使用方法：</w:t>
      </w:r>
    </w:p>
    <w:p>
      <w:pPr>
        <w:pStyle w:val="ApiBody"/>
      </w:pPr>
      <w:r>
        <w:t xml:space="preserve">释放消息队列/信号量对象表并移除链表。必须先删除活跃 IPC 对象、解除等待并迁出全部使用线程；本函数不负责迁移线程，不提供“仍在使用”状态检查。</w:t>
      </w:r>
    </w:p>
    <w:p>
      <w:pPr>
        <w:pStyle w:val="ApiLabel"/>
      </w:pPr>
      <w:r>
        <w:t xml:space="preserve">参数：</w:t>
      </w:r>
    </w:p>
    <w:p>
      <w:pPr>
        <w:pStyle w:val="ApiBody"/>
      </w:pPr>
      <w:r>
        <w:t xml:space="preserve">ipcContainer［入］：有效子容器；NULL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pPr>
      <w:bookmarkStart w:id="1029" w:name="API_1029"/>
      <w:r>
        <w:t xml:space="preserve">rtems_ipc_container_get_id() 获取容器 ID</w:t>
      </w:r>
      <w:bookmarkEnd w:id="1029"/>
    </w:p>
    <w:p>
      <w:pPr>
        <w:pStyle w:val="ApiLabel"/>
      </w:pPr>
      <w:r>
        <w:t xml:space="preserve">语法：</w:t>
      </w:r>
    </w:p>
    <w:p>
      <w:pPr>
        <w:pStyle w:val="ApiCode"/>
      </w:pPr>
      <w:r>
        <w:t xml:space="preserve">int rtems_ipc_container_get_id(IpcContainer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pPr>
      <w:bookmarkStart w:id="1030" w:name="API_1030"/>
      <w:r>
        <w:t xml:space="preserve">rtems_ipc_container_get_rc() 获取引用计数</w:t>
      </w:r>
      <w:bookmarkEnd w:id="1030"/>
    </w:p>
    <w:p>
      <w:pPr>
        <w:pStyle w:val="ApiLabel"/>
      </w:pPr>
      <w:r>
        <w:t xml:space="preserve">语法：</w:t>
      </w:r>
    </w:p>
    <w:p>
      <w:pPr>
        <w:pStyle w:val="ApiCode"/>
      </w:pPr>
      <w:r>
        <w:t xml:space="preserve">int rtems_ipc_container_get_rc(IpcContainer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0。</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31" w:name="API_1031"/>
      <w:r>
        <w:t xml:space="preserve">MNT—挂载视图隔离</w:t>
      </w:r>
      <w:bookmarkEnd w:id="1031"/>
    </w:p>
    <w:p>
      <w:pPr>
        <w:pStyle w:val="ApiLabel"/>
      </w:pPr>
      <w:r>
        <w:t xml:space="preserve">名称：</w:t>
      </w:r>
    </w:p>
    <w:p>
      <w:pPr>
        <w:pStyle w:val="ApiBody"/>
      </w:pPr>
      <w:r>
        <w:t xml:space="preserve">MNT—挂载视图隔离构件。</w:t>
      </w:r>
    </w:p>
    <w:p>
      <w:pPr>
        <w:pStyle w:val="ApiLabel"/>
      </w:pPr>
      <w:r>
        <w:t xml:space="preserve">系统调用：</w:t>
      </w:r>
    </w:p>
    <w:p>
      <w:pPr>
        <w:pStyle w:val="ApiBody"/>
      </w:pPr>
      <w:r>
        <w:t xml:space="preserve">rtems_mnt_container_create() — 创建MNT容器</w:t>
        <w:br/>
        <w:t xml:space="preserve">rtems_mnt_container_create_with_inheritance() — 创建并继承挂载视图</w:t>
        <w:br/>
        <w:t xml:space="preserve">rtems_mnt_container_move_task() — 迁移线程</w:t>
        <w:br/>
        <w:t xml:space="preserve">rtems_mnt_container_delete() — 删除MNT容器</w:t>
        <w:br/>
        <w:t xml:space="preserve">rtems_mnt_container_get_id() — 获取容器 ID</w:t>
        <w:br/>
        <w:t xml:space="preserve">rtems_mnt_container_get_rc() — 获取引用计数</w:t>
        <w:br/>
        <w:t xml:space="preserve">rtems_mnt_container_add_to_list() — 登记挂载容器</w:t>
        <w:br/>
        <w:t xml:space="preserve">get_current_thread_mnt_container() — 取得当前挂载容器</w:t>
      </w:r>
    </w:p>
    <w:p>
      <w:pPr>
        <w:pStyle w:val="ApiLabel"/>
      </w:pPr>
      <w:r>
        <w:t xml:space="preserve">描述：</w:t>
      </w:r>
    </w:p>
    <w:p>
      <w:pPr>
        <w:pStyle w:val="ApiBody"/>
      </w:pPr>
      <w:r>
        <w:t xml:space="preserve">维护每个容器独立的挂载条目链表。继承方式复制挂载条目并共享底层文件系统位置，不复制文件数据。</w:t>
      </w:r>
    </w:p>
    <w:p>
      <w:pPr>
        <w:pStyle w:val="ApiCode"/>
      </w:pPr>
      <w:r>
        <w:t xml:space="preserve">头文件：#include &lt;rtems/score/mntContainer.h&gt;</w:t>
      </w:r>
    </w:p>
    <w:p>
      <w:pPr>
        <w:pStyle w:val="ApiBody"/>
      </w:pPr>
      <w:r>
        <w:t xml:space="preserve">构建要求：RTEMSCFG_MNT_CONTAINER；线程指针操作通常还需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Body"/>
      </w:pPr>
      <w:r>
        <w:t xml:space="preserve">MNT 的 create/create_with_inheritance 不自动加入根管理链表；需要 list/delete 命令可见时，再调用 add_to_list。统一容器创建和 ContainerFS 已代为登记。</w:t>
      </w:r>
    </w:p>
    <w:p>
      <w:pPr>
        <w:pStyle w:val="ApiSource"/>
      </w:pPr>
      <w:r>
        <w:t xml:space="preserve">源码依据：cpukit/score/src/mntContainer.c</w:t>
      </w:r>
    </w:p>
    <w:p>
      <w:pPr>
        <w:pStyle w:val="3"/>
      </w:pPr>
      <w:bookmarkStart w:id="1032" w:name="API_1032"/>
      <w:r>
        <w:t xml:space="preserve">rtems_mnt_container_create() 创建MNT容器</w:t>
      </w:r>
      <w:bookmarkEnd w:id="1032"/>
    </w:p>
    <w:p>
      <w:pPr>
        <w:pStyle w:val="ApiLabel"/>
      </w:pPr>
      <w:r>
        <w:t xml:space="preserve">语法：</w:t>
      </w:r>
    </w:p>
    <w:p>
      <w:pPr>
        <w:pStyle w:val="ApiCode"/>
      </w:pPr>
      <w:r>
        <w:t xml:space="preserve">MntContainer *rtems_mnt_container_create(void);</w:t>
      </w:r>
    </w:p>
    <w:p>
      <w:pPr>
        <w:pStyle w:val="ApiLabel"/>
      </w:pPr>
      <w:r>
        <w:t xml:space="preserve">使用方法：</w:t>
      </w:r>
    </w:p>
    <w:p>
      <w:pPr>
        <w:pStyle w:val="ApiBody"/>
      </w:pPr>
      <w:r>
        <w:t xml:space="preserve">创建空挂载链表，初始 rc=1；不会自动复制根挂载点或登记链表。</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pPr>
      <w:bookmarkStart w:id="1033" w:name="API_1033"/>
      <w:r>
        <w:t xml:space="preserve">rtems_mnt_container_create_with_inheritance() 创建并继承挂载视图</w:t>
      </w:r>
      <w:bookmarkEnd w:id="1033"/>
    </w:p>
    <w:p>
      <w:pPr>
        <w:pStyle w:val="ApiLabel"/>
      </w:pPr>
      <w:r>
        <w:t xml:space="preserve">语法：</w:t>
      </w:r>
    </w:p>
    <w:p>
      <w:pPr>
        <w:pStyle w:val="ApiCode"/>
      </w:pPr>
      <w:r>
        <w:t xml:space="preserve">MntContainer *rtems_mnt_container_create_with_inheritance(</w:t>
        <w:br/>
        <w:t xml:space="preserve">    MntContainer *parent);</w:t>
      </w:r>
    </w:p>
    <w:p>
      <w:pPr>
        <w:pStyle w:val="ApiLabel"/>
      </w:pPr>
      <w:r>
        <w:t xml:space="preserve">使用方法：</w:t>
      </w:r>
    </w:p>
    <w:p>
      <w:pPr>
        <w:pStyle w:val="ApiBody"/>
      </w:pPr>
      <w:r>
        <w:t xml:space="preserve">从父容器逐条克隆挂载信息；条目克隆失败可被跳过，所以非空返回不保证全部条目继承，使用前核对所需挂载路径。</w:t>
      </w:r>
    </w:p>
    <w:p>
      <w:pPr>
        <w:pStyle w:val="ApiLabel"/>
      </w:pPr>
      <w:r>
        <w:t xml:space="preserve">参数：</w:t>
      </w:r>
    </w:p>
    <w:p>
      <w:pPr>
        <w:pStyle w:val="ApiBody"/>
      </w:pPr>
      <w:r>
        <w:t xml:space="preserve">parent［入］：父容器；NULL 创建空视图。</w:t>
      </w:r>
    </w:p>
    <w:p>
      <w:pPr>
        <w:pStyle w:val="ApiLabel"/>
      </w:pPr>
      <w:r>
        <w:t xml:space="preserve">返回值：</w:t>
      </w:r>
    </w:p>
    <w:p>
      <w:pPr>
        <w:pStyle w:val="ApiBody"/>
      </w:pPr>
      <w:r>
        <w:t xml:space="preserve">成功返回新容器；子对象分配失败返回 NULL。</w:t>
      </w:r>
    </w:p>
    <w:p>
      <w:pPr>
        <w:pStyle w:val="ApiLabel"/>
      </w:pPr>
      <w:r>
        <w:t xml:space="preserve">错误码：</w:t>
      </w:r>
    </w:p>
    <w:p>
      <w:pPr>
        <w:pStyle w:val="ApiBody"/>
      </w:pPr>
      <w:r>
        <w:t xml:space="preserve">无独立错误码；本接口不通过 errno 报告结果。</w:t>
      </w:r>
    </w:p>
    <w:p>
      <w:pPr>
        <w:pStyle w:val="3"/>
      </w:pPr>
      <w:bookmarkStart w:id="1034" w:name="API_1034"/>
      <w:r>
        <w:t xml:space="preserve">rtems_mnt_container_move_task() 迁移线程</w:t>
      </w:r>
      <w:bookmarkEnd w:id="1034"/>
    </w:p>
    <w:p>
      <w:pPr>
        <w:pStyle w:val="ApiLabel"/>
      </w:pPr>
      <w:r>
        <w:t xml:space="preserve">语法：</w:t>
      </w:r>
    </w:p>
    <w:p>
      <w:pPr>
        <w:pStyle w:val="ApiCode"/>
      </w:pPr>
      <w:r>
        <w:t xml:space="preserve">void rtems_mnt_container_move_task(</w:t>
        <w:br/>
        <w:t xml:space="preserve">    MntContainer *srcContainer, MntContainer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pPr>
      <w:bookmarkStart w:id="1035" w:name="API_1035"/>
      <w:r>
        <w:t xml:space="preserve">rtems_mnt_container_delete() 删除MNT容器</w:t>
      </w:r>
      <w:bookmarkEnd w:id="1035"/>
    </w:p>
    <w:p>
      <w:pPr>
        <w:pStyle w:val="ApiLabel"/>
      </w:pPr>
      <w:r>
        <w:t xml:space="preserve">语法：</w:t>
      </w:r>
    </w:p>
    <w:p>
      <w:pPr>
        <w:pStyle w:val="ApiCode"/>
      </w:pPr>
      <w:r>
        <w:t xml:space="preserve">void rtems_mnt_container_delete(MntContainer *mntContainer);</w:t>
      </w:r>
    </w:p>
    <w:p>
      <w:pPr>
        <w:pStyle w:val="ApiLabel"/>
      </w:pPr>
      <w:r>
        <w:t xml:space="preserve">使用方法：</w:t>
      </w:r>
    </w:p>
    <w:p>
      <w:pPr>
        <w:pStyle w:val="ApiBody"/>
      </w:pPr>
      <w:r>
        <w:t xml:space="preserve">拒绝删除根容器；将相关线程改为根挂载容器，清理挂载条目并释放对象。应先关闭打开的文件并结束依赖该挂载视图的业务。</w:t>
      </w:r>
    </w:p>
    <w:p>
      <w:pPr>
        <w:pStyle w:val="ApiLabel"/>
      </w:pPr>
      <w:r>
        <w:t xml:space="preserve">参数：</w:t>
      </w:r>
    </w:p>
    <w:p>
      <w:pPr>
        <w:pStyle w:val="ApiBody"/>
      </w:pPr>
      <w:r>
        <w:t xml:space="preserve">mntContainer［入］：有效子容器；NULL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pPr>
      <w:bookmarkStart w:id="1036" w:name="API_1036"/>
      <w:r>
        <w:t xml:space="preserve">rtems_mnt_container_get_id() 获取容器 ID</w:t>
      </w:r>
      <w:bookmarkEnd w:id="1036"/>
    </w:p>
    <w:p>
      <w:pPr>
        <w:pStyle w:val="ApiLabel"/>
      </w:pPr>
      <w:r>
        <w:t xml:space="preserve">语法：</w:t>
      </w:r>
    </w:p>
    <w:p>
      <w:pPr>
        <w:pStyle w:val="ApiCode"/>
      </w:pPr>
      <w:r>
        <w:t xml:space="preserve">int rtems_mnt_container_get_id(MntContainer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pPr>
      <w:bookmarkStart w:id="1037" w:name="API_1037"/>
      <w:r>
        <w:t xml:space="preserve">rtems_mnt_container_get_rc() 获取引用计数</w:t>
      </w:r>
      <w:bookmarkEnd w:id="1037"/>
    </w:p>
    <w:p>
      <w:pPr>
        <w:pStyle w:val="ApiLabel"/>
      </w:pPr>
      <w:r>
        <w:t xml:space="preserve">语法：</w:t>
      </w:r>
    </w:p>
    <w:p>
      <w:pPr>
        <w:pStyle w:val="ApiCode"/>
      </w:pPr>
      <w:r>
        <w:t xml:space="preserve">int rtems_mnt_container_get_rc(MntContainer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0。</w:t>
      </w:r>
    </w:p>
    <w:p>
      <w:pPr>
        <w:pStyle w:val="ApiLabel"/>
      </w:pPr>
      <w:r>
        <w:t xml:space="preserve">错误码：</w:t>
      </w:r>
    </w:p>
    <w:p>
      <w:pPr>
        <w:pStyle w:val="ApiBody"/>
      </w:pPr>
      <w:r>
        <w:t xml:space="preserve">无独立错误码；本接口不通过 errno 报告结果。</w:t>
      </w:r>
    </w:p>
    <w:p>
      <w:pPr>
        <w:pStyle w:val="3"/>
      </w:pPr>
      <w:bookmarkStart w:id="1038" w:name="API_1038"/>
      <w:r>
        <w:t xml:space="preserve">rtems_mnt_container_add_to_list() 登记挂载容器</w:t>
      </w:r>
      <w:bookmarkEnd w:id="1038"/>
    </w:p>
    <w:p>
      <w:pPr>
        <w:pStyle w:val="ApiLabel"/>
      </w:pPr>
      <w:r>
        <w:t xml:space="preserve">语法：</w:t>
      </w:r>
    </w:p>
    <w:p>
      <w:pPr>
        <w:pStyle w:val="ApiCode"/>
      </w:pPr>
      <w:r>
        <w:t xml:space="preserve">void rtems_mnt_container_add_to_list(MntContainer *mntContainer);</w:t>
      </w:r>
    </w:p>
    <w:p>
      <w:pPr>
        <w:pStyle w:val="ApiLabel"/>
      </w:pPr>
      <w:r>
        <w:t xml:space="preserve">使用方法：</w:t>
      </w:r>
    </w:p>
    <w:p>
      <w:pPr>
        <w:pStyle w:val="ApiBody"/>
      </w:pPr>
      <w:r>
        <w:t xml:space="preserve">将新建挂载容器加入根管理链表，每个对象只登记一次；重复登记不检查去重。</w:t>
      </w:r>
    </w:p>
    <w:p>
      <w:pPr>
        <w:pStyle w:val="ApiLabel"/>
      </w:pPr>
      <w:r>
        <w:t xml:space="preserve">参数：</w:t>
      </w:r>
    </w:p>
    <w:p>
      <w:pPr>
        <w:pStyle w:val="ApiBody"/>
      </w:pPr>
      <w:r>
        <w:t xml:space="preserve">mntContainer［入］：新建的有效挂载容器。</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无状态码；参数为空、根上下文缺失或链表节点分配失败时直接返回。</w:t>
      </w:r>
    </w:p>
    <w:p>
      <w:pPr>
        <w:pStyle w:val="3"/>
      </w:pPr>
      <w:bookmarkStart w:id="1039" w:name="API_1039"/>
      <w:r>
        <w:t xml:space="preserve">get_current_thread_mnt_container() 取得当前挂载容器</w:t>
      </w:r>
      <w:bookmarkEnd w:id="1039"/>
    </w:p>
    <w:p>
      <w:pPr>
        <w:pStyle w:val="ApiLabel"/>
      </w:pPr>
      <w:r>
        <w:t xml:space="preserve">语法：</w:t>
      </w:r>
    </w:p>
    <w:p>
      <w:pPr>
        <w:pStyle w:val="ApiCode"/>
      </w:pPr>
      <w:r>
        <w:t xml:space="preserve">MntContainer *get_current_thread_mnt_container(void);</w:t>
      </w:r>
    </w:p>
    <w:p>
      <w:pPr>
        <w:pStyle w:val="ApiLabel"/>
      </w:pPr>
      <w:r>
        <w:t xml:space="preserve">使用方法：</w:t>
      </w:r>
    </w:p>
    <w:p>
      <w:pPr>
        <w:pStyle w:val="ApiBody"/>
      </w:pPr>
      <w:r>
        <w:t xml:space="preserve">读取当前线程的 MNT 上下文，返回借用指针。</w:t>
      </w:r>
    </w:p>
    <w:p>
      <w:pPr>
        <w:pStyle w:val="ApiLabel"/>
      </w:pPr>
      <w:r>
        <w:t xml:space="preserve">参数：</w:t>
      </w:r>
    </w:p>
    <w:p>
      <w:pPr>
        <w:pStyle w:val="ApiBody"/>
      </w:pPr>
      <w:r>
        <w:t xml:space="preserve">无。</w:t>
      </w:r>
    </w:p>
    <w:p>
      <w:pPr>
        <w:pStyle w:val="ApiLabel"/>
      </w:pPr>
      <w:r>
        <w:t xml:space="preserve">返回值：</w:t>
      </w:r>
    </w:p>
    <w:p>
      <w:pPr>
        <w:pStyle w:val="ApiBody"/>
      </w:pPr>
      <w:r>
        <w:t xml:space="preserve">当前 MNT 容器指针；当前线程或容器上下文缺失时返回 NULL。</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40" w:name="API_1040"/>
      <w:r>
        <w:t xml:space="preserve">NET—网络命名空间隔离</w:t>
      </w:r>
      <w:bookmarkEnd w:id="1040"/>
    </w:p>
    <w:p>
      <w:pPr>
        <w:pStyle w:val="ApiLabel"/>
      </w:pPr>
      <w:r>
        <w:t xml:space="preserve">名称：</w:t>
      </w:r>
    </w:p>
    <w:p>
      <w:pPr>
        <w:pStyle w:val="ApiBody"/>
      </w:pPr>
      <w:r>
        <w:t xml:space="preserve">NET—网络命名空间隔离构件。</w:t>
      </w:r>
    </w:p>
    <w:p>
      <w:pPr>
        <w:pStyle w:val="ApiLabel"/>
      </w:pPr>
      <w:r>
        <w:t xml:space="preserve">系统调用：</w:t>
      </w:r>
    </w:p>
    <w:p>
      <w:pPr>
        <w:pStyle w:val="ApiBody"/>
      </w:pPr>
      <w:r>
        <w:t xml:space="preserve">rtems_net_container_create() — 创建NET容器</w:t>
        <w:br/>
        <w:t xml:space="preserve">rtems_net_container_move_task() — 迁移线程</w:t>
        <w:br/>
        <w:t xml:space="preserve">rtems_net_container_delete() — 删除NET容器</w:t>
        <w:br/>
        <w:t xml:space="preserve">rtems_net_container_get_id() — 获取容器 ID</w:t>
        <w:br/>
        <w:t xml:space="preserve">rtems_net_container_get_rc() — 获取引用计数</w:t>
        <w:br/>
        <w:t xml:space="preserve">rtems_net_container_get_NetContainerNum() — 取得网络容器数量</w:t>
        <w:br/>
        <w:t xml:space="preserve">rtems_net_container_get_ifnet() — 取得当前网络接口链</w:t>
      </w:r>
    </w:p>
    <w:p>
      <w:pPr>
        <w:pStyle w:val="ApiLabel"/>
      </w:pPr>
      <w:r>
        <w:t xml:space="preserve">描述：</w:t>
      </w:r>
    </w:p>
    <w:p>
      <w:pPr>
        <w:pStyle w:val="ApiBody"/>
      </w:pPr>
      <w:r>
        <w:t xml:space="preserve">隔离网络接口、IPv4 地址、路由以及 UDP/TCP 端口控制对象；子容器创建独立网络组和 loopback。外部网络连接仍需结合 BSP 网络配置。</w:t>
      </w:r>
    </w:p>
    <w:p>
      <w:pPr>
        <w:pStyle w:val="ApiCode"/>
      </w:pPr>
      <w:r>
        <w:t xml:space="preserve">头文件：#include &lt;rtems/score/netContainer.h&gt;</w:t>
      </w:r>
    </w:p>
    <w:p>
      <w:pPr>
        <w:pStyle w:val="ApiBody"/>
      </w:pPr>
      <w:r>
        <w:t xml:space="preserve">构建要求：RTEMSCFG_NET_CONTAINER；线程指针操作通常还需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Body"/>
      </w:pPr>
      <w:r>
        <w:t xml:space="preserve">netContainer.h 还声明可选 Carousel 调度扩展；当前仓库未找到 carousel_init/carousel_set_flow_rate 等核心函数定义，不能仅凭声明认为此可选扩展可独立链接使用，本节记录已存在的基础网络容器接口。</w:t>
      </w:r>
    </w:p>
    <w:p>
      <w:pPr>
        <w:pStyle w:val="ApiSource"/>
      </w:pPr>
      <w:r>
        <w:t xml:space="preserve">源码依据：cpukit/score/src/netContainer.c</w:t>
      </w:r>
    </w:p>
    <w:p>
      <w:pPr>
        <w:pStyle w:val="3"/>
      </w:pPr>
      <w:bookmarkStart w:id="1041" w:name="API_1041"/>
      <w:r>
        <w:t xml:space="preserve">rtems_net_container_create() 创建NET容器</w:t>
      </w:r>
      <w:bookmarkEnd w:id="1041"/>
    </w:p>
    <w:p>
      <w:pPr>
        <w:pStyle w:val="ApiLabel"/>
      </w:pPr>
      <w:r>
        <w:t xml:space="preserve">语法：</w:t>
      </w:r>
    </w:p>
    <w:p>
      <w:pPr>
        <w:pStyle w:val="ApiCode"/>
      </w:pPr>
      <w:r>
        <w:t xml:space="preserve">NetContainer *rtems_net_container_create(void);</w:t>
      </w:r>
    </w:p>
    <w:p>
      <w:pPr>
        <w:pStyle w:val="ApiLabel"/>
      </w:pPr>
      <w:r>
        <w:t xml:space="preserve">使用方法：</w:t>
      </w:r>
    </w:p>
    <w:p>
      <w:pPr>
        <w:pStyle w:val="ApiBody"/>
      </w:pPr>
      <w:r>
        <w:t xml:space="preserve">分配网络组并创建 loopback 后登记；loopback 初始化依赖有效的当前线程与网络环境。</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成功返回新容器指针；对象、网络组或 loopback 建立失败返回 NULL。</w:t>
      </w:r>
    </w:p>
    <w:p>
      <w:pPr>
        <w:pStyle w:val="ApiLabel"/>
      </w:pPr>
      <w:r>
        <w:t xml:space="preserve">错误码：</w:t>
      </w:r>
    </w:p>
    <w:p>
      <w:pPr>
        <w:pStyle w:val="ApiBody"/>
      </w:pPr>
      <w:r>
        <w:t xml:space="preserve">不设置专用错误码；以 NULL 表示上述创建失败。</w:t>
      </w:r>
    </w:p>
    <w:p>
      <w:pPr>
        <w:pStyle w:val="3"/>
      </w:pPr>
      <w:bookmarkStart w:id="1042" w:name="API_1042"/>
      <w:r>
        <w:t xml:space="preserve">rtems_net_container_move_task() 迁移线程</w:t>
      </w:r>
      <w:bookmarkEnd w:id="1042"/>
    </w:p>
    <w:p>
      <w:pPr>
        <w:pStyle w:val="ApiLabel"/>
      </w:pPr>
      <w:r>
        <w:t xml:space="preserve">语法：</w:t>
      </w:r>
    </w:p>
    <w:p>
      <w:pPr>
        <w:pStyle w:val="ApiCode"/>
      </w:pPr>
      <w:r>
        <w:t xml:space="preserve">void rtems_net_container_move_task(</w:t>
        <w:br/>
        <w:t xml:space="preserve">    NetContainer *srcContainer, NetContainer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pPr>
      <w:bookmarkStart w:id="1043" w:name="API_1043"/>
      <w:r>
        <w:t xml:space="preserve">rtems_net_container_delete() 删除NET容器</w:t>
      </w:r>
      <w:bookmarkEnd w:id="1043"/>
    </w:p>
    <w:p>
      <w:pPr>
        <w:pStyle w:val="ApiLabel"/>
      </w:pPr>
      <w:r>
        <w:t xml:space="preserve">语法：</w:t>
      </w:r>
    </w:p>
    <w:p>
      <w:pPr>
        <w:pStyle w:val="ApiCode"/>
      </w:pPr>
      <w:r>
        <w:t xml:space="preserve">void rtems_net_container_delete(NetContainer *netContainer);</w:t>
      </w:r>
    </w:p>
    <w:p>
      <w:pPr>
        <w:pStyle w:val="ApiLabel"/>
      </w:pPr>
      <w:r>
        <w:t xml:space="preserve">使用方法：</w:t>
      </w:r>
    </w:p>
    <w:p>
      <w:pPr>
        <w:pStyle w:val="ApiBody"/>
      </w:pPr>
      <w:r>
        <w:t xml:space="preserve">拒绝删除根容器；迁移相关线程到根网络容器并清理网络组与接口资源。删除前先关闭容器 socket 并停止网络收发。</w:t>
      </w:r>
    </w:p>
    <w:p>
      <w:pPr>
        <w:pStyle w:val="ApiLabel"/>
      </w:pPr>
      <w:r>
        <w:t xml:space="preserve">参数：</w:t>
      </w:r>
    </w:p>
    <w:p>
      <w:pPr>
        <w:pStyle w:val="ApiBody"/>
      </w:pPr>
      <w:r>
        <w:t xml:space="preserve">netContainer［入］：有效子容器；NULL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pPr>
      <w:bookmarkStart w:id="1044" w:name="API_1044"/>
      <w:r>
        <w:t xml:space="preserve">rtems_net_container_get_id() 获取容器 ID</w:t>
      </w:r>
      <w:bookmarkEnd w:id="1044"/>
    </w:p>
    <w:p>
      <w:pPr>
        <w:pStyle w:val="ApiLabel"/>
      </w:pPr>
      <w:r>
        <w:t xml:space="preserve">语法：</w:t>
      </w:r>
    </w:p>
    <w:p>
      <w:pPr>
        <w:pStyle w:val="ApiCode"/>
      </w:pPr>
      <w:r>
        <w:t xml:space="preserve">int rtems_net_container_get_id(NetContainer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pPr>
      <w:bookmarkStart w:id="1045" w:name="API_1045"/>
      <w:r>
        <w:t xml:space="preserve">rtems_net_container_get_rc() 获取引用计数</w:t>
      </w:r>
      <w:bookmarkEnd w:id="1045"/>
    </w:p>
    <w:p>
      <w:pPr>
        <w:pStyle w:val="ApiLabel"/>
      </w:pPr>
      <w:r>
        <w:t xml:space="preserve">语法：</w:t>
      </w:r>
    </w:p>
    <w:p>
      <w:pPr>
        <w:pStyle w:val="ApiCode"/>
      </w:pPr>
      <w:r>
        <w:t xml:space="preserve">int rtems_net_container_get_rc(NetContainer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0。</w:t>
      </w:r>
    </w:p>
    <w:p>
      <w:pPr>
        <w:pStyle w:val="ApiLabel"/>
      </w:pPr>
      <w:r>
        <w:t xml:space="preserve">错误码：</w:t>
      </w:r>
    </w:p>
    <w:p>
      <w:pPr>
        <w:pStyle w:val="ApiBody"/>
      </w:pPr>
      <w:r>
        <w:t xml:space="preserve">无独立错误码；本接口不通过 errno 报告结果。</w:t>
      </w:r>
    </w:p>
    <w:p>
      <w:pPr>
        <w:pStyle w:val="3"/>
      </w:pPr>
      <w:bookmarkStart w:id="1046" w:name="API_1046"/>
      <w:r>
        <w:t xml:space="preserve">rtems_net_container_get_NetContainerNum() 取得网络容器数量</w:t>
      </w:r>
      <w:bookmarkEnd w:id="1046"/>
    </w:p>
    <w:p>
      <w:pPr>
        <w:pStyle w:val="ApiLabel"/>
      </w:pPr>
      <w:r>
        <w:t xml:space="preserve">语法：</w:t>
      </w:r>
    </w:p>
    <w:p>
      <w:pPr>
        <w:pStyle w:val="ApiCode"/>
      </w:pPr>
      <w:r>
        <w:t xml:space="preserve">int rtems_net_container_get_NetContainerNum(void);</w:t>
      </w:r>
    </w:p>
    <w:p>
      <w:pPr>
        <w:pStyle w:val="ApiLabel"/>
      </w:pPr>
      <w:r>
        <w:t xml:space="preserve">使用方法：</w:t>
      </w:r>
    </w:p>
    <w:p>
      <w:pPr>
        <w:pStyle w:val="ApiBody"/>
      </w:pPr>
      <w:r>
        <w:t xml:space="preserve">读取当前全局 NET 容器计数，包含已初始化的根容器。</w:t>
      </w:r>
    </w:p>
    <w:p>
      <w:pPr>
        <w:pStyle w:val="ApiLabel"/>
      </w:pPr>
      <w:r>
        <w:t xml:space="preserve">参数：</w:t>
      </w:r>
    </w:p>
    <w:p>
      <w:pPr>
        <w:pStyle w:val="ApiBody"/>
      </w:pPr>
      <w:r>
        <w:t xml:space="preserve">无。</w:t>
      </w:r>
    </w:p>
    <w:p>
      <w:pPr>
        <w:pStyle w:val="ApiLabel"/>
      </w:pPr>
      <w:r>
        <w:t xml:space="preserve">返回值：</w:t>
      </w:r>
    </w:p>
    <w:p>
      <w:pPr>
        <w:pStyle w:val="ApiBody"/>
      </w:pPr>
      <w:r>
        <w:t xml:space="preserve">返回当前计数；该值不是新容器编号。</w:t>
      </w:r>
    </w:p>
    <w:p>
      <w:pPr>
        <w:pStyle w:val="ApiLabel"/>
      </w:pPr>
      <w:r>
        <w:t xml:space="preserve">错误码：</w:t>
      </w:r>
    </w:p>
    <w:p>
      <w:pPr>
        <w:pStyle w:val="ApiBody"/>
      </w:pPr>
      <w:r>
        <w:t xml:space="preserve">无独立错误码；本接口不通过 errno 报告结果。</w:t>
      </w:r>
    </w:p>
    <w:p>
      <w:pPr>
        <w:pStyle w:val="3"/>
      </w:pPr>
      <w:bookmarkStart w:id="1047" w:name="API_1047"/>
      <w:r>
        <w:t xml:space="preserve">rtems_net_container_get_ifnet() 取得当前网络接口链</w:t>
      </w:r>
      <w:bookmarkEnd w:id="1047"/>
    </w:p>
    <w:p>
      <w:pPr>
        <w:pStyle w:val="ApiLabel"/>
      </w:pPr>
      <w:r>
        <w:t xml:space="preserve">语法：</w:t>
      </w:r>
    </w:p>
    <w:p>
      <w:pPr>
        <w:pStyle w:val="ApiCode"/>
      </w:pPr>
      <w:r>
        <w:t xml:space="preserve">struct ifnet *rtems_net_container_get_ifnet(void);</w:t>
      </w:r>
    </w:p>
    <w:p>
      <w:pPr>
        <w:pStyle w:val="ApiLabel"/>
      </w:pPr>
      <w:r>
        <w:t xml:space="preserve">使用方法：</w:t>
      </w:r>
    </w:p>
    <w:p>
      <w:pPr>
        <w:pStyle w:val="ApiBody"/>
      </w:pPr>
      <w:r>
        <w:t xml:space="preserve">从当前执行线程所属 NET 容器的 group 取得 ifnet_p；上下文不完整时回退到系统全局 ifnet。容器接口链本身为空时返回 NULL。接口结构使用 rtems BSD 网络栈头文件。</w:t>
      </w:r>
    </w:p>
    <w:p>
      <w:pPr>
        <w:pStyle w:val="ApiLabel"/>
      </w:pPr>
      <w:r>
        <w:t xml:space="preserve">参数：</w:t>
      </w:r>
    </w:p>
    <w:p>
      <w:pPr>
        <w:pStyle w:val="ApiBody"/>
      </w:pPr>
      <w:r>
        <w:t xml:space="preserve">无。</w:t>
      </w:r>
    </w:p>
    <w:p>
      <w:pPr>
        <w:pStyle w:val="ApiLabel"/>
      </w:pPr>
      <w:r>
        <w:t xml:space="preserve">返回值：</w:t>
      </w:r>
    </w:p>
    <w:p>
      <w:pPr>
        <w:pStyle w:val="ApiBody"/>
      </w:pPr>
      <w:r>
        <w:t xml:space="preserve">接口链首指针，可为 NULL；只借用，不得由应用释放。</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48" w:name="API_1048"/>
      <w:r>
        <w:t xml:space="preserve">UTS—主机名隔离</w:t>
      </w:r>
      <w:bookmarkEnd w:id="1048"/>
    </w:p>
    <w:p>
      <w:pPr>
        <w:pStyle w:val="ApiLabel"/>
      </w:pPr>
      <w:r>
        <w:t xml:space="preserve">名称：</w:t>
      </w:r>
    </w:p>
    <w:p>
      <w:pPr>
        <w:pStyle w:val="ApiBody"/>
      </w:pPr>
      <w:r>
        <w:t xml:space="preserve">UTS—主机名隔离构件。</w:t>
      </w:r>
    </w:p>
    <w:p>
      <w:pPr>
        <w:pStyle w:val="ApiLabel"/>
      </w:pPr>
      <w:r>
        <w:t xml:space="preserve">系统调用：</w:t>
      </w:r>
    </w:p>
    <w:p>
      <w:pPr>
        <w:pStyle w:val="ApiBody"/>
      </w:pPr>
      <w:r>
        <w:t xml:space="preserve">rtems_uts_container_create() — 创建UTS容器</w:t>
        <w:br/>
        <w:t xml:space="preserve">rtems_uts_container_move_task() — 迁移线程</w:t>
        <w:br/>
        <w:t xml:space="preserve">rtems_uts_container_delete() — 删除UTS容器</w:t>
        <w:br/>
        <w:t xml:space="preserve">rtems_uts_container_find_by_thread() — 查询线程所属容器</w:t>
        <w:br/>
        <w:t xml:space="preserve">rtems_uts_container_exists() — 检查容器登记状态</w:t>
      </w:r>
    </w:p>
    <w:p>
      <w:pPr>
        <w:pStyle w:val="ApiLabel"/>
      </w:pPr>
      <w:r>
        <w:t xml:space="preserve">描述：</w:t>
      </w:r>
    </w:p>
    <w:p>
      <w:pPr>
        <w:pStyle w:val="ApiBody"/>
      </w:pPr>
      <w:r>
        <w:t xml:space="preserve">为线程提供独立主机名上下文；当前 UtsContainer 仅含 rc、ID 和 name[50]，没有独立域名字段。</w:t>
      </w:r>
    </w:p>
    <w:p>
      <w:pPr>
        <w:pStyle w:val="ApiCode"/>
      </w:pPr>
      <w:r>
        <w:t xml:space="preserve">头文件：#include &lt;rtems/score/utsContainer.h&gt;</w:t>
      </w:r>
    </w:p>
    <w:p>
      <w:pPr>
        <w:pStyle w:val="ApiBody"/>
      </w:pPr>
      <w:r>
        <w:t xml:space="preserve">构建要求：RTEMSCFG_UTS_CONTAINER；线程指针操作通常还需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Source"/>
      </w:pPr>
      <w:r>
        <w:t xml:space="preserve">源码依据：cpukit/score/src/utsContainer.c</w:t>
      </w:r>
    </w:p>
    <w:p>
      <w:pPr>
        <w:pStyle w:val="3"/>
      </w:pPr>
      <w:bookmarkStart w:id="1049" w:name="API_1049"/>
      <w:r>
        <w:t xml:space="preserve">rtems_uts_container_create() 创建UTS容器</w:t>
      </w:r>
      <w:bookmarkEnd w:id="1049"/>
    </w:p>
    <w:p>
      <w:pPr>
        <w:pStyle w:val="ApiLabel"/>
      </w:pPr>
      <w:r>
        <w:t xml:space="preserve">语法：</w:t>
      </w:r>
    </w:p>
    <w:p>
      <w:pPr>
        <w:pStyle w:val="ApiCode"/>
      </w:pPr>
      <w:r>
        <w:t xml:space="preserve">UtsContainer *rtems_uts_container_create(const char *name);</w:t>
      </w:r>
    </w:p>
    <w:p>
      <w:pPr>
        <w:pStyle w:val="ApiLabel"/>
      </w:pPr>
      <w:r>
        <w:t xml:space="preserve">使用方法：</w:t>
      </w:r>
    </w:p>
    <w:p>
      <w:pPr>
        <w:pStyle w:val="ApiBody"/>
      </w:pPr>
      <w:r>
        <w:t xml:space="preserve">创建并登记主机名容器；名称最多保留 49 字节并补 NUL，过长名称截断。</w:t>
      </w:r>
    </w:p>
    <w:p>
      <w:pPr>
        <w:pStyle w:val="ApiLabel"/>
      </w:pPr>
      <w:r>
        <w:t xml:space="preserve">参数：</w:t>
      </w:r>
    </w:p>
    <w:p>
      <w:pPr>
        <w:pStyle w:val="ApiBody"/>
      </w:pPr>
      <w:r>
        <w:t xml:space="preserve">name［入］：NUL 结尾字符串；NULL 或空串采用 "uts"。</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pPr>
      <w:bookmarkStart w:id="1050" w:name="API_1050"/>
      <w:r>
        <w:t xml:space="preserve">rtems_uts_container_move_task() 迁移线程</w:t>
      </w:r>
      <w:bookmarkEnd w:id="1050"/>
    </w:p>
    <w:p>
      <w:pPr>
        <w:pStyle w:val="ApiLabel"/>
      </w:pPr>
      <w:r>
        <w:t xml:space="preserve">语法：</w:t>
      </w:r>
    </w:p>
    <w:p>
      <w:pPr>
        <w:pStyle w:val="ApiCode"/>
      </w:pPr>
      <w:r>
        <w:t xml:space="preserve">void rtems_uts_container_move_task(</w:t>
        <w:br/>
        <w:t xml:space="preserve">    UtsContainer *srcContainer, UtsContainer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pPr>
      <w:bookmarkStart w:id="1051" w:name="API_1051"/>
      <w:r>
        <w:t xml:space="preserve">rtems_uts_container_delete() 删除UTS容器</w:t>
      </w:r>
      <w:bookmarkEnd w:id="1051"/>
    </w:p>
    <w:p>
      <w:pPr>
        <w:pStyle w:val="ApiLabel"/>
      </w:pPr>
      <w:r>
        <w:t xml:space="preserve">语法：</w:t>
      </w:r>
    </w:p>
    <w:p>
      <w:pPr>
        <w:pStyle w:val="ApiCode"/>
      </w:pPr>
      <w:r>
        <w:t xml:space="preserve">void rtems_uts_container_delete(UtsContainer *utsContainer);</w:t>
      </w:r>
    </w:p>
    <w:p>
      <w:pPr>
        <w:pStyle w:val="ApiLabel"/>
      </w:pPr>
      <w:r>
        <w:t xml:space="preserve">使用方法：</w:t>
      </w:r>
    </w:p>
    <w:p>
      <w:pPr>
        <w:pStyle w:val="ApiBody"/>
      </w:pPr>
      <w:r>
        <w:t xml:space="preserve">拒绝删除根容器；将相关线程主机名上下文切回根容器，移除链表并释放子容器。</w:t>
      </w:r>
    </w:p>
    <w:p>
      <w:pPr>
        <w:pStyle w:val="ApiLabel"/>
      </w:pPr>
      <w:r>
        <w:t xml:space="preserve">参数：</w:t>
      </w:r>
    </w:p>
    <w:p>
      <w:pPr>
        <w:pStyle w:val="ApiBody"/>
      </w:pPr>
      <w:r>
        <w:t xml:space="preserve">utsContainer［入］：有效子容器；NULL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pPr>
      <w:bookmarkStart w:id="1052" w:name="API_1052"/>
      <w:r>
        <w:t xml:space="preserve">rtems_uts_container_find_by_thread() 查询线程所属容器</w:t>
      </w:r>
      <w:bookmarkEnd w:id="1052"/>
    </w:p>
    <w:p>
      <w:pPr>
        <w:pStyle w:val="ApiLabel"/>
      </w:pPr>
      <w:r>
        <w:t xml:space="preserve">语法：</w:t>
      </w:r>
    </w:p>
    <w:p>
      <w:pPr>
        <w:pStyle w:val="ApiCode"/>
      </w:pPr>
      <w:r>
        <w:t xml:space="preserve">UtsContainer *rtems_uts_container_find_by_thread(</w:t>
        <w:br/>
        <w:t xml:space="preserve">    Thread_Control *thread);</w:t>
      </w:r>
    </w:p>
    <w:p>
      <w:pPr>
        <w:pStyle w:val="ApiLabel"/>
      </w:pPr>
      <w:r>
        <w:t xml:space="preserve">使用方法：</w:t>
      </w:r>
    </w:p>
    <w:p>
      <w:pPr>
        <w:pStyle w:val="ApiBody"/>
      </w:pPr>
      <w:r>
        <w:t xml:space="preserve">直接读取 thread-&gt;container-&gt;utsContainer。线程非空时必须已具有有效 Container；函数不检查 thread-&gt;container 是否为空。</w:t>
      </w:r>
    </w:p>
    <w:p>
      <w:pPr>
        <w:pStyle w:val="ApiLabel"/>
      </w:pPr>
      <w:r>
        <w:t xml:space="preserve">参数：</w:t>
      </w:r>
    </w:p>
    <w:p>
      <w:pPr>
        <w:pStyle w:val="ApiBody"/>
      </w:pPr>
      <w:r>
        <w:t xml:space="preserve">thread［入］：有效线程控制块或 NULL。</w:t>
      </w:r>
    </w:p>
    <w:p>
      <w:pPr>
        <w:pStyle w:val="ApiLabel"/>
      </w:pPr>
      <w:r>
        <w:t xml:space="preserve">返回值：</w:t>
      </w:r>
    </w:p>
    <w:p>
      <w:pPr>
        <w:pStyle w:val="ApiBody"/>
      </w:pPr>
      <w:r>
        <w:t xml:space="preserve">返回线程当前 UTS 指针；thread=NULL 时返回 NULL。</w:t>
      </w:r>
    </w:p>
    <w:p>
      <w:pPr>
        <w:pStyle w:val="ApiLabel"/>
      </w:pPr>
      <w:r>
        <w:t xml:space="preserve">错误码：</w:t>
      </w:r>
    </w:p>
    <w:p>
      <w:pPr>
        <w:pStyle w:val="ApiBody"/>
      </w:pPr>
      <w:r>
        <w:t xml:space="preserve">无独立错误码；本接口不通过 errno 报告结果。</w:t>
      </w:r>
    </w:p>
    <w:p>
      <w:pPr>
        <w:pStyle w:val="3"/>
      </w:pPr>
      <w:bookmarkStart w:id="1053" w:name="API_1053"/>
      <w:r>
        <w:t xml:space="preserve">rtems_uts_container_exists() 检查容器登记状态</w:t>
      </w:r>
      <w:bookmarkEnd w:id="1053"/>
    </w:p>
    <w:p>
      <w:pPr>
        <w:pStyle w:val="ApiLabel"/>
      </w:pPr>
      <w:r>
        <w:t xml:space="preserve">语法：</w:t>
      </w:r>
    </w:p>
    <w:p>
      <w:pPr>
        <w:pStyle w:val="ApiCode"/>
      </w:pPr>
      <w:r>
        <w:t xml:space="preserve">int rtems_uts_container_exists(UtsContainer *container);</w:t>
      </w:r>
    </w:p>
    <w:p>
      <w:pPr>
        <w:pStyle w:val="ApiLabel"/>
      </w:pPr>
      <w:r>
        <w:t xml:space="preserve">使用方法：</w:t>
      </w:r>
    </w:p>
    <w:p>
      <w:pPr>
        <w:pStyle w:val="ApiBody"/>
      </w:pPr>
      <w:r>
        <w:t xml:space="preserve">比较根对象及子容器链表中的地址；结果只说明查询时是否登记，不增加引用、不延长对象寿命。</w:t>
      </w:r>
    </w:p>
    <w:p>
      <w:pPr>
        <w:pStyle w:val="ApiLabel"/>
      </w:pPr>
      <w:r>
        <w:t xml:space="preserve">参数：</w:t>
      </w:r>
    </w:p>
    <w:p>
      <w:pPr>
        <w:pStyle w:val="ApiBody"/>
      </w:pPr>
      <w:r>
        <w:t xml:space="preserve">container［入］：待查询对象地址。</w:t>
      </w:r>
    </w:p>
    <w:p>
      <w:pPr>
        <w:pStyle w:val="ApiLabel"/>
      </w:pPr>
      <w:r>
        <w:t xml:space="preserve">返回值：</w:t>
      </w:r>
    </w:p>
    <w:p>
      <w:pPr>
        <w:pStyle w:val="ApiBody"/>
      </w:pPr>
      <w:r>
        <w:t xml:space="preserve">1：已登记；0：NULL、根上下文缺失或未登记。</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54" w:name="API_1054"/>
      <w:r>
        <w:t xml:space="preserve">CGROUP—CPU 与内存资源组</w:t>
      </w:r>
      <w:bookmarkEnd w:id="1054"/>
    </w:p>
    <w:p>
      <w:pPr>
        <w:pStyle w:val="ApiLabel"/>
      </w:pPr>
      <w:r>
        <w:t xml:space="preserve">名称：</w:t>
      </w:r>
    </w:p>
    <w:p>
      <w:pPr>
        <w:pStyle w:val="ApiBody"/>
      </w:pPr>
      <w:r>
        <w:t xml:space="preserve">CGROUP—CPU 与内存资源组构件。</w:t>
      </w:r>
    </w:p>
    <w:p>
      <w:pPr>
        <w:pStyle w:val="ApiLabel"/>
      </w:pPr>
      <w:r>
        <w:t xml:space="preserve">系统调用：</w:t>
      </w:r>
    </w:p>
    <w:p>
      <w:pPr>
        <w:pStyle w:val="ApiBody"/>
      </w:pPr>
      <w:r>
        <w:t xml:space="preserve">rtems_cgroup_create() — 创建 CPU/内存资源组</w:t>
        <w:br/>
        <w:t xml:space="preserve">rtems_cgroup_delete() — 删除 CPU/内存资源组</w:t>
        <w:br/>
        <w:t xml:space="preserve">rtems_cgroup_add_task() — 加入任务</w:t>
        <w:br/>
        <w:t xml:space="preserve">rtems_cgroup_remove_task() — 移出任务</w:t>
        <w:br/>
        <w:t xml:space="preserve">rtems_cgroup_get_state() — 查询资源组状态</w:t>
        <w:br/>
        <w:t xml:space="preserve">rtems_cgroup_get_task_count() — 查询资源组成员数量</w:t>
      </w:r>
    </w:p>
    <w:p>
      <w:pPr>
        <w:pStyle w:val="ApiLabel"/>
      </w:pPr>
      <w:r>
        <w:t xml:space="preserve">描述：</w:t>
      </w:r>
    </w:p>
    <w:p>
      <w:pPr>
        <w:pStyle w:val="ApiBody"/>
      </w:pPr>
      <w:r>
        <w:t xml:space="preserve">管理任务的 CORE cgroup 归属、状态与成员数量。实际 create 参数使用 CORE_cgroup_config，而不是同一头文件中的 rtems_cgroup_config。</w:t>
      </w:r>
    </w:p>
    <w:p>
      <w:pPr>
        <w:pStyle w:val="ApiCode"/>
      </w:pPr>
      <w:r>
        <w:t xml:space="preserve">头文件：#include &lt;rtems/rtems/cgroup.h&gt;</w:t>
      </w:r>
    </w:p>
    <w:p>
      <w:pPr>
        <w:pStyle w:val="ApiBody"/>
      </w:pPr>
      <w:r>
        <w:t xml:space="preserve">构建要求：RTEMS_CGROUP，并通过 CONFIGURE_MAXIMUM_CGROUPS 配置足够的 cgroup 对象容量。CORE_cgroup_config 包含 cpu_shares、cpu_quota、cpu_period、memory_limit、blkio_limit；不含 max_tasks。当前配额/周期传入 tick watchdog，按系统 tick 配置，不能直接套用旧注释中的微秒单位。</w:t>
      </w:r>
    </w:p>
    <w:p>
      <w:pPr>
        <w:pStyle w:val="ApiBody"/>
      </w:pPr>
      <w:r>
        <w:t xml:space="preserve">CORE 初始化保存配置指针，不深复制。配置存储必须存活到资源组删除之后，不要传入随后离开作用域的局部变量。统一容器内部保存配置副本，可优先使用统一接口。</w:t>
      </w:r>
    </w:p>
    <w:p>
      <w:pPr>
        <w:pStyle w:val="ApiBody"/>
      </w:pPr>
      <w:r>
        <w:t xml:space="preserve">直接增删成员接口对非法 ID 缺少完整防御，不保证返回 RTEMS_INVALID_ID；调用前须保证对象与任务有效。删除函数当前不拒绝非空组；由调用者先停止成员活动并移出。</w:t>
      </w:r>
    </w:p>
    <w:p>
      <w:pPr>
        <w:pStyle w:val="ApiSource"/>
      </w:pPr>
      <w:r>
        <w:t xml:space="preserve">源码依据：cpukit/rtems/src/cgcreate.c、cgdelete.c、cgaddtask.c、cgrmtask.c、cggetstate.c、cggettaskcount.c；cpukit/score/src/corecgroup.c</w:t>
      </w:r>
    </w:p>
    <w:p>
      <w:pPr>
        <w:pStyle w:val="3"/>
      </w:pPr>
      <w:bookmarkStart w:id="1055" w:name="API_1055"/>
      <w:r>
        <w:t xml:space="preserve">rtems_cgroup_create() 创建 CPU/内存资源组</w:t>
      </w:r>
      <w:bookmarkEnd w:id="1055"/>
    </w:p>
    <w:p>
      <w:pPr>
        <w:pStyle w:val="ApiLabel"/>
      </w:pPr>
      <w:r>
        <w:t xml:space="preserve">语法：</w:t>
      </w:r>
    </w:p>
    <w:p>
      <w:pPr>
        <w:pStyle w:val="ApiCode"/>
      </w:pPr>
      <w:r>
        <w:t xml:space="preserve">rtems_status_code rtems_cgroup_create(</w:t>
        <w:br/>
        <w:t xml:space="preserve">    rtems_name name, rtems_id *id,</w:t>
        <w:br/>
        <w:t xml:space="preserve">    CORE_cgroup_config *core_config);</w:t>
      </w:r>
    </w:p>
    <w:p>
      <w:pPr>
        <w:pStyle w:val="ApiLabel"/>
      </w:pPr>
      <w:r>
        <w:t xml:space="preserve">使用方法：</w:t>
      </w:r>
    </w:p>
    <w:p>
      <w:pPr>
        <w:pStyle w:val="ApiBody"/>
      </w:pPr>
      <w:r>
        <w:t xml:space="preserve">创建 Classic cgroup 对象并安装配额维护。配置由调用者持有；cpu_period 应为正，并按有效业务需求设置 CPU/内存配额。</w:t>
      </w:r>
    </w:p>
    <w:p>
      <w:pPr>
        <w:pStyle w:val="ApiLabel"/>
      </w:pPr>
      <w:r>
        <w:t xml:space="preserve">参数：</w:t>
      </w:r>
    </w:p>
    <w:p>
      <w:pPr>
        <w:pStyle w:val="ApiBody"/>
      </w:pPr>
      <w:r>
        <w:t xml:space="preserve">name［入］：rtems_build_name 生成的有效名称。</w:t>
        <w:br/>
        <w:t xml:space="preserve">id［出］：资源组 ID 指针。</w:t>
        <w:br/>
        <w:t xml:space="preserve">core_config［入］：非空、长期有效的配置对象。</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RTEMS_INVALID_NAME：名称无效。RTEMS_INVALID_ADDRESS：id 为空。RTEMS_TOO_MANY：无可用 cgroup 对象。RTEMS_UNSATISFIED：核心初始化报告失败。core_config 的空指针与数值范围未完整校验，不能依赖错误码兜底。</w:t>
      </w:r>
    </w:p>
    <w:p>
      <w:pPr>
        <w:pStyle w:val="3"/>
      </w:pPr>
      <w:bookmarkStart w:id="1056" w:name="API_1056"/>
      <w:r>
        <w:t xml:space="preserve">rtems_cgroup_delete() 删除 CPU/内存资源组</w:t>
      </w:r>
      <w:bookmarkEnd w:id="1056"/>
    </w:p>
    <w:p>
      <w:pPr>
        <w:pStyle w:val="ApiLabel"/>
      </w:pPr>
      <w:r>
        <w:t xml:space="preserve">语法：</w:t>
      </w:r>
    </w:p>
    <w:p>
      <w:pPr>
        <w:pStyle w:val="ApiCode"/>
      </w:pPr>
      <w:r>
        <w:t xml:space="preserve">rtems_status_code rtems_cgroup_delete(rtems_id id);</w:t>
      </w:r>
    </w:p>
    <w:p>
      <w:pPr>
        <w:pStyle w:val="ApiLabel"/>
      </w:pPr>
      <w:r>
        <w:t xml:space="preserve">使用方法：</w:t>
      </w:r>
    </w:p>
    <w:p>
      <w:pPr>
        <w:pStyle w:val="ApiBody"/>
      </w:pPr>
      <w:r>
        <w:t xml:space="preserve">关闭并释放 Classic 对象；先移出全部任务并停止相关活动。当前实现不检查成员是否仍存在，也不返回头文件注释所列的 RTEMS_RESOURCE_IN_USE。</w:t>
      </w:r>
    </w:p>
    <w:p>
      <w:pPr>
        <w:pStyle w:val="ApiLabel"/>
      </w:pPr>
      <w:r>
        <w:t xml:space="preserve">参数：</w:t>
      </w:r>
    </w:p>
    <w:p>
      <w:pPr>
        <w:pStyle w:val="ApiBody"/>
      </w:pPr>
      <w:r>
        <w:t xml:space="preserve">id［入］：有效资源组 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RTEMS_INVALID_ID：对象不存在。</w:t>
      </w:r>
    </w:p>
    <w:p>
      <w:pPr>
        <w:pStyle w:val="3"/>
      </w:pPr>
      <w:bookmarkStart w:id="1057" w:name="API_1057"/>
      <w:r>
        <w:t xml:space="preserve">rtems_cgroup_add_task() 加入任务</w:t>
      </w:r>
      <w:bookmarkEnd w:id="1057"/>
    </w:p>
    <w:p>
      <w:pPr>
        <w:pStyle w:val="ApiLabel"/>
      </w:pPr>
      <w:r>
        <w:t xml:space="preserve">语法：</w:t>
      </w:r>
    </w:p>
    <w:p>
      <w:pPr>
        <w:pStyle w:val="ApiCode"/>
      </w:pPr>
      <w:r>
        <w:t xml:space="preserve">rtems_status_code rtems_cgroup_add_task(</w:t>
        <w:br/>
        <w:t xml:space="preserve">    rtems_id cgroup_id, rtems_id task_id);</w:t>
      </w:r>
    </w:p>
    <w:p>
      <w:pPr>
        <w:pStyle w:val="ApiLabel"/>
      </w:pPr>
      <w:r>
        <w:t xml:space="preserve">使用方法：</w:t>
      </w:r>
    </w:p>
    <w:p>
      <w:pPr>
        <w:pStyle w:val="ApiBody"/>
      </w:pPr>
      <w:r>
        <w:t xml:space="preserve">增加成员节点并设置线程 cgroup 指针。调用者必须防止重复加入和跨组重复绑定；当前核心函数未落实 max_threads 上限检查。</w:t>
      </w:r>
    </w:p>
    <w:p>
      <w:pPr>
        <w:pStyle w:val="ApiLabel"/>
      </w:pPr>
      <w:r>
        <w:t xml:space="preserve">参数：</w:t>
      </w:r>
    </w:p>
    <w:p>
      <w:pPr>
        <w:pStyle w:val="ApiBody"/>
      </w:pPr>
      <w:r>
        <w:t xml:space="preserve">cgroup_id［入］：已创建的有效组 ID。</w:t>
        <w:br/>
        <w:t xml:space="preserve">task_id［入］：已存在的有效任务 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RTEMS_RESOURCE_IN_USE：底层加入返回 false，当前主要为成员节点分配失败；不会按头文件注释分别返回 TOO_MANY/NO_MEMORY。非法 ID 可能导致无效访问，须先确保其有效。</w:t>
      </w:r>
    </w:p>
    <w:p>
      <w:pPr>
        <w:pStyle w:val="3"/>
      </w:pPr>
      <w:bookmarkStart w:id="1058" w:name="API_1058"/>
      <w:r>
        <w:t xml:space="preserve">rtems_cgroup_remove_task() 移出任务</w:t>
      </w:r>
      <w:bookmarkEnd w:id="1058"/>
    </w:p>
    <w:p>
      <w:pPr>
        <w:pStyle w:val="ApiLabel"/>
      </w:pPr>
      <w:r>
        <w:t xml:space="preserve">语法：</w:t>
      </w:r>
    </w:p>
    <w:p>
      <w:pPr>
        <w:pStyle w:val="ApiCode"/>
      </w:pPr>
      <w:r>
        <w:t xml:space="preserve">rtems_status_code rtems_cgroup_remove_task(</w:t>
        <w:br/>
        <w:t xml:space="preserve">    rtems_id cgroup_id, rtems_id task_id);</w:t>
      </w:r>
    </w:p>
    <w:p>
      <w:pPr>
        <w:pStyle w:val="ApiLabel"/>
      </w:pPr>
      <w:r>
        <w:t xml:space="preserve">使用方法：</w:t>
      </w:r>
    </w:p>
    <w:p>
      <w:pPr>
        <w:pStyle w:val="ApiBody"/>
      </w:pPr>
      <w:r>
        <w:t xml:space="preserve">从成员链表移除节点并减少计数；当前直接接口不清零线程的 cgroup/is_added_to_cgroup，统一 leave 会补充清理。业务层优先使用统一 leave，避免遗留线程归属。</w:t>
      </w:r>
    </w:p>
    <w:p>
      <w:pPr>
        <w:pStyle w:val="ApiLabel"/>
      </w:pPr>
      <w:r>
        <w:t xml:space="preserve">参数：</w:t>
      </w:r>
    </w:p>
    <w:p>
      <w:pPr>
        <w:pStyle w:val="ApiBody"/>
      </w:pPr>
      <w:r>
        <w:t xml:space="preserve">cgroup_id［入］：有效组 ID。</w:t>
        <w:br/>
        <w:t xml:space="preserve">task_id［入］：有效成员任务 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RTEMS_RESOURCE_IN_USE：找不到成员节点。入口对无效组/任务 ID 缺少完整检查。</w:t>
      </w:r>
    </w:p>
    <w:p>
      <w:pPr>
        <w:pStyle w:val="3"/>
      </w:pPr>
      <w:bookmarkStart w:id="1059" w:name="API_1059"/>
      <w:r>
        <w:t xml:space="preserve">rtems_cgroup_get_state() 查询资源组状态</w:t>
      </w:r>
      <w:bookmarkEnd w:id="1059"/>
    </w:p>
    <w:p>
      <w:pPr>
        <w:pStyle w:val="ApiLabel"/>
      </w:pPr>
      <w:r>
        <w:t xml:space="preserve">语法：</w:t>
      </w:r>
    </w:p>
    <w:p>
      <w:pPr>
        <w:pStyle w:val="ApiCode"/>
      </w:pPr>
      <w:r>
        <w:t xml:space="preserve">rtems_status_code rtems_cgroup_get_state(</w:t>
        <w:br/>
        <w:t xml:space="preserve">    rtems_id id, rtems_cgroup_state *state);</w:t>
      </w:r>
    </w:p>
    <w:p>
      <w:pPr>
        <w:pStyle w:val="ApiLabel"/>
      </w:pPr>
      <w:r>
        <w:t xml:space="preserve">使用方法：</w:t>
      </w:r>
    </w:p>
    <w:p>
      <w:pPr>
        <w:pStyle w:val="ApiBody"/>
      </w:pPr>
      <w:r>
        <w:t xml:space="preserve">当前实现只输出 RTEMS_CGROUP_READY 或 RTEMS_CGROUP_BLOCKED，不输出枚举中的 RTEMS_CGROUP_RUNNING。</w:t>
      </w:r>
    </w:p>
    <w:p>
      <w:pPr>
        <w:pStyle w:val="ApiLabel"/>
      </w:pPr>
      <w:r>
        <w:t xml:space="preserve">参数：</w:t>
      </w:r>
    </w:p>
    <w:p>
      <w:pPr>
        <w:pStyle w:val="ApiBody"/>
      </w:pPr>
      <w:r>
        <w:t xml:space="preserve">id［入］：组 ID。</w:t>
        <w:br/>
        <w:t xml:space="preserve">state［出］：非空输出地址。</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RTEMS_INVALID_ADDRESS：输出为空。RTEMS_INVALID_ID：组不存在。</w:t>
      </w:r>
    </w:p>
    <w:p>
      <w:pPr>
        <w:pStyle w:val="3"/>
      </w:pPr>
      <w:bookmarkStart w:id="1060" w:name="API_1060"/>
      <w:r>
        <w:t xml:space="preserve">rtems_cgroup_get_task_count() 查询资源组成员数量</w:t>
      </w:r>
      <w:bookmarkEnd w:id="1060"/>
    </w:p>
    <w:p>
      <w:pPr>
        <w:pStyle w:val="ApiLabel"/>
      </w:pPr>
      <w:r>
        <w:t xml:space="preserve">语法：</w:t>
      </w:r>
    </w:p>
    <w:p>
      <w:pPr>
        <w:pStyle w:val="ApiCode"/>
      </w:pPr>
      <w:r>
        <w:t xml:space="preserve">rtems_status_code rtems_cgroup_get_task_count(</w:t>
        <w:br/>
        <w:t xml:space="preserve">    rtems_id id, uint32_t *count);</w:t>
      </w:r>
    </w:p>
    <w:p>
      <w:pPr>
        <w:pStyle w:val="ApiLabel"/>
      </w:pPr>
      <w:r>
        <w:t xml:space="preserve">使用方法：</w:t>
      </w:r>
    </w:p>
    <w:p>
      <w:pPr>
        <w:pStyle w:val="ApiBody"/>
      </w:pPr>
      <w:r>
        <w:t xml:space="preserve">返回成员链表维护的 thread_count，不是当前正在运行的任务数量。</w:t>
      </w:r>
    </w:p>
    <w:p>
      <w:pPr>
        <w:pStyle w:val="ApiLabel"/>
      </w:pPr>
      <w:r>
        <w:t xml:space="preserve">参数：</w:t>
      </w:r>
    </w:p>
    <w:p>
      <w:pPr>
        <w:pStyle w:val="ApiBody"/>
      </w:pPr>
      <w:r>
        <w:t xml:space="preserve">id［入］：组 ID。</w:t>
        <w:br/>
        <w:t xml:space="preserve">count［出］：非空输出地址。</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RTEMS_INVALID_ADDRESS：输出为空。RTEMS_INVALID_ID：组不存在。</w:t>
      </w:r>
    </w:p>
    <w:p>
      <w:pPr>
        <w:pStyle w:val="2"/>
        <w:tabs>
          <w:tab w:val="clear" w:pos="360"/>
          <w:tab w:val="clear" w:pos="616"/>
        </w:tabs>
        <w:spacing w:beforeLines="100" w:before="240"/>
        <w:ind w:left="578" w:hanging="578"/>
      </w:pPr>
      <w:bookmarkStart w:id="1061" w:name="API_1061"/>
      <w:r>
        <w:t xml:space="preserve">IO_CGROUP—I/O 带宽与请求控制</w:t>
      </w:r>
      <w:bookmarkEnd w:id="1061"/>
    </w:p>
    <w:p>
      <w:pPr>
        <w:pStyle w:val="ApiLabel"/>
      </w:pPr>
      <w:r>
        <w:t xml:space="preserve">名称：</w:t>
      </w:r>
    </w:p>
    <w:p>
      <w:pPr>
        <w:pStyle w:val="ApiBody"/>
      </w:pPr>
      <w:r>
        <w:t xml:space="preserve">IO_CGROUP—I/O 带宽与请求控制构件。</w:t>
      </w:r>
    </w:p>
    <w:p>
      <w:pPr>
        <w:pStyle w:val="ApiLabel"/>
      </w:pPr>
      <w:r>
        <w:t xml:space="preserve">系统调用：</w:t>
      </w:r>
    </w:p>
    <w:p>
      <w:pPr>
        <w:pStyle w:val="ApiBody"/>
      </w:pPr>
      <w:r>
        <w:t xml:space="preserve">rtems_io_cgroup_manager_create() — 创建全局 I/O 管理器</w:t>
        <w:br/>
        <w:t xml:space="preserve">rtems_io_cgroup_manager_update_bandwidth() — 更新系统 I/O 带宽</w:t>
        <w:br/>
        <w:t xml:space="preserve">rtems_io_cgroup_create() — 创建 I/O 资源组</w:t>
        <w:br/>
        <w:t xml:space="preserve">rtems_io_cgroup_get_by_id() — 按 ID 查询 I/O 资源组</w:t>
        <w:br/>
        <w:t xml:space="preserve">rtems_io_cgroup_delete() — 删除 I/O 资源组</w:t>
        <w:br/>
        <w:t xml:space="preserve">rtems_io_cgroup_allocate_weight() — 调整组权重</w:t>
        <w:br/>
        <w:t xml:space="preserve">rtems_io_cgroup_add_thread() — 加入线程</w:t>
        <w:br/>
        <w:t xml:space="preserve">rtems_io_cgroup_allocate_thread_weight() — 设置线程权重</w:t>
        <w:br/>
        <w:t xml:space="preserve">rtems_io_cgroup_remove_thread() — 移除线程</w:t>
        <w:br/>
        <w:t xml:space="preserve">rtems_io_cgroup_set_limits() — 设置限制</w:t>
        <w:br/>
        <w:t xml:space="preserve">rtems_io_cgroup_get_limits() — 读取限制</w:t>
        <w:br/>
        <w:t xml:space="preserve">rtems_io_cgroup_handle_request() — 检查并记账 I/O 请求</w:t>
        <w:br/>
        <w:t xml:space="preserve">rtems_io_cgroup_check_throttle() — 仅检查限速状态</w:t>
        <w:br/>
        <w:t xml:space="preserve">rtems_io_cgroup_traverse() — 遍历 I/O 资源组</w:t>
      </w:r>
    </w:p>
    <w:p>
      <w:pPr>
        <w:pStyle w:val="ApiLabel"/>
      </w:pPr>
      <w:r>
        <w:t xml:space="preserve">描述：</w:t>
      </w:r>
    </w:p>
    <w:p>
      <w:pPr>
        <w:pStyle w:val="ApiBody"/>
      </w:pPr>
      <w:r>
        <w:t xml:space="preserve">通过全局管理器、组权重、线程权重和窗口统计控制 I/O 请求准入。handle_request 只判定并记账，不执行实际块设备读写。</w:t>
      </w:r>
    </w:p>
    <w:p>
      <w:pPr>
        <w:pStyle w:val="ApiCode"/>
      </w:pPr>
      <w:r>
        <w:t xml:space="preserve">头文件：#include &lt;rtems/io_cgroup.h&gt;</w:t>
      </w:r>
    </w:p>
    <w:p>
      <w:pPr>
        <w:pStyle w:val="ApiBody"/>
      </w:pPr>
      <w:r>
        <w:t xml:space="preserve">构建要求：RTEMSCFG_IO_CGROUP。所有 bps 字段在本模块均为字节/秒；window_size_ms 为毫秒。IO_Cgroup_Request 中 device 为设备号，block 为块号，size 为字节数，type 为 IO_CGROUP_READ 或 IO_CGROUP_WRITE，timestamp 为 tick；当前准入算法以当前系统 tick 为准，不使用请求 timestamp。</w:t>
      </w:r>
    </w:p>
    <w:p>
      <w:pPr>
        <w:pStyle w:val="ApiBody"/>
      </w:pPr>
      <w:r>
        <w:t xml:space="preserve">IO_Cgroup_Stats：read/write.bytes 为累计放行字节；read/write.throttled 为拒绝次数；current_window.bytes 为读写共享窗口累计字节。该实现不是读写完全独立的两个计数窗口。</w:t>
      </w:r>
    </w:p>
    <w:p>
      <w:pPr>
        <w:pStyle w:val="ApiBody"/>
      </w:pPr>
      <w:r>
        <w:t xml:space="preserve">组创建、组权重调整和管理器带宽更新会按比例重新计算组带宽，从而覆盖手工 set_limits 的值；创建还固定窗口为 1000 ms。组及成员链表没有统一锁，由管理方串行访问。</w:t>
      </w:r>
    </w:p>
    <w:p>
      <w:pPr>
        <w:pStyle w:val="ApiSource"/>
      </w:pPr>
      <w:r>
        <w:t xml:space="preserve">源码依据：cpukit/score/src/io_cgroup.c</w:t>
      </w:r>
    </w:p>
    <w:p>
      <w:pPr>
        <w:pStyle w:val="3"/>
      </w:pPr>
      <w:bookmarkStart w:id="1062" w:name="API_1062"/>
      <w:r>
        <w:t xml:space="preserve">rtems_io_cgroup_manager_create() 创建全局 I/O 管理器</w:t>
      </w:r>
      <w:bookmarkEnd w:id="1062"/>
    </w:p>
    <w:p>
      <w:pPr>
        <w:pStyle w:val="ApiLabel"/>
      </w:pPr>
      <w:r>
        <w:t xml:space="preserve">语法：</w:t>
      </w:r>
    </w:p>
    <w:p>
      <w:pPr>
        <w:pStyle w:val="ApiCode"/>
      </w:pPr>
      <w:r>
        <w:t xml:space="preserve">rtems_status_code rtems_io_cgroup_manager_create(</w:t>
        <w:br/>
        <w:t xml:space="preserve">    uint64_t system_read_bps, uint64_t system_write_bps);</w:t>
      </w:r>
    </w:p>
    <w:p>
      <w:pPr>
        <w:pStyle w:val="ApiLabel"/>
      </w:pPr>
      <w:r>
        <w:t xml:space="preserve">使用方法：</w:t>
      </w:r>
    </w:p>
    <w:p>
      <w:pPr>
        <w:pStyle w:val="ApiBody"/>
      </w:pPr>
      <w:r>
        <w:t xml:space="preserve">建立全局单例；任一方向参数为 0 时该方向用 1048576 字节/秒。已存在时直接成功，不更新带宽。</w:t>
      </w:r>
    </w:p>
    <w:p>
      <w:pPr>
        <w:pStyle w:val="ApiLabel"/>
      </w:pPr>
      <w:r>
        <w:t xml:space="preserve">参数：</w:t>
      </w:r>
    </w:p>
    <w:p>
      <w:pPr>
        <w:pStyle w:val="ApiBody"/>
      </w:pPr>
      <w:r>
        <w:t xml:space="preserve">system_read_bps/system_write_bps［入］：读/写系统总带宽，字节/秒。</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RTEMS_NO_MEMORY：管理器分配失败。</w:t>
      </w:r>
    </w:p>
    <w:p>
      <w:pPr>
        <w:pStyle w:val="3"/>
      </w:pPr>
      <w:bookmarkStart w:id="1063" w:name="API_1063"/>
      <w:r>
        <w:t xml:space="preserve">rtems_io_cgroup_manager_update_bandwidth() 更新系统 I/O 带宽</w:t>
      </w:r>
      <w:bookmarkEnd w:id="1063"/>
    </w:p>
    <w:p>
      <w:pPr>
        <w:pStyle w:val="ApiLabel"/>
      </w:pPr>
      <w:r>
        <w:t xml:space="preserve">语法：</w:t>
      </w:r>
    </w:p>
    <w:p>
      <w:pPr>
        <w:pStyle w:val="ApiCode"/>
      </w:pPr>
      <w:r>
        <w:t xml:space="preserve">rtems_status_code rtems_io_cgroup_manager_update_bandwidth(</w:t>
        <w:br/>
        <w:t xml:space="preserve">    uint64_t system_read_bps, uint64_t system_write_bps);</w:t>
      </w:r>
    </w:p>
    <w:p>
      <w:pPr>
        <w:pStyle w:val="ApiLabel"/>
      </w:pPr>
      <w:r>
        <w:t xml:space="preserve">使用方法：</w:t>
      </w:r>
    </w:p>
    <w:p>
      <w:pPr>
        <w:pStyle w:val="ApiBody"/>
      </w:pPr>
      <w:r>
        <w:t xml:space="preserve">更新全局读写带宽并按现有组权重重新分配组限额。</w:t>
      </w:r>
    </w:p>
    <w:p>
      <w:pPr>
        <w:pStyle w:val="ApiLabel"/>
      </w:pPr>
      <w:r>
        <w:t xml:space="preserve">参数：</w:t>
      </w:r>
    </w:p>
    <w:p>
      <w:pPr>
        <w:pStyle w:val="ApiBody"/>
      </w:pPr>
      <w:r>
        <w:t xml:space="preserve">system_read_bps/system_write_bps［入］：正的字节/秒值。</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RTEMS_NOT_CONFIGURED：管理器不存在。RTEMS_INVALID_NUMBER：任一带宽为 0。</w:t>
      </w:r>
    </w:p>
    <w:p>
      <w:pPr>
        <w:pStyle w:val="3"/>
      </w:pPr>
      <w:bookmarkStart w:id="1064" w:name="API_1064"/>
      <w:r>
        <w:t xml:space="preserve">rtems_io_cgroup_create() 创建 I/O 资源组</w:t>
      </w:r>
      <w:bookmarkEnd w:id="1064"/>
    </w:p>
    <w:p>
      <w:pPr>
        <w:pStyle w:val="ApiLabel"/>
      </w:pPr>
      <w:r>
        <w:t xml:space="preserve">语法：</w:t>
      </w:r>
    </w:p>
    <w:p>
      <w:pPr>
        <w:pStyle w:val="ApiCode"/>
      </w:pPr>
      <w:r>
        <w:t xml:space="preserve">rtems_status_code rtems_io_cgroup_create(</w:t>
        <w:br/>
        <w:t xml:space="preserve">    uint16_t io_cgroup_weight, const IO_Cgroup_Limit *limits,</w:t>
        <w:br/>
        <w:t xml:space="preserve">    uint32_t *cgroup_id);</w:t>
      </w:r>
    </w:p>
    <w:p>
      <w:pPr>
        <w:pStyle w:val="ApiLabel"/>
      </w:pPr>
      <w:r>
        <w:t xml:space="preserve">使用方法：</w:t>
      </w:r>
    </w:p>
    <w:p>
      <w:pPr>
        <w:pStyle w:val="ApiBody"/>
      </w:pPr>
      <w:r>
        <w:t xml:space="preserve">要求管理器已建立；分配控制块与 64 KiB 缓冲，登记组并分配权重。limits 会被复制，但窗口随后固定为 1000 ms，读写限额随后按权重重算。</w:t>
      </w:r>
    </w:p>
    <w:p>
      <w:pPr>
        <w:pStyle w:val="ApiLabel"/>
      </w:pPr>
      <w:r>
        <w:t xml:space="preserve">参数：</w:t>
      </w:r>
    </w:p>
    <w:p>
      <w:pPr>
        <w:pStyle w:val="ApiBody"/>
      </w:pPr>
      <w:r>
        <w:t xml:space="preserve">io_cgroup_weight［入］：1～65535。</w:t>
        <w:br/>
        <w:t xml:space="preserve">limits［入］：非空限制结构。</w:t>
        <w:br/>
        <w:t xml:space="preserve">cgroup_id［出］：非空 ID 地址，仅成功时有效。</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RTEMS_INVALID_ADDRESS：limits/cgroup_id 为空或权重为 0。RTEMS_NOT_CONFIGURED：管理器未建立。RTEMS_NO_MEMORY：控制块或缓冲不足；其他管理器/权重失败状态直接传回。</w:t>
      </w:r>
    </w:p>
    <w:p>
      <w:pPr>
        <w:pStyle w:val="3"/>
      </w:pPr>
      <w:bookmarkStart w:id="1065" w:name="API_1065"/>
      <w:r>
        <w:t xml:space="preserve">rtems_io_cgroup_get_by_id() 按 ID 查询 I/O 资源组</w:t>
      </w:r>
      <w:bookmarkEnd w:id="1065"/>
    </w:p>
    <w:p>
      <w:pPr>
        <w:pStyle w:val="ApiLabel"/>
      </w:pPr>
      <w:r>
        <w:t xml:space="preserve">语法：</w:t>
      </w:r>
    </w:p>
    <w:p>
      <w:pPr>
        <w:pStyle w:val="ApiCode"/>
      </w:pPr>
      <w:r>
        <w:t xml:space="preserve">IO_Cgroup_Control *rtems_io_cgroup_get_by_id(uint32_t id);</w:t>
      </w:r>
    </w:p>
    <w:p>
      <w:pPr>
        <w:pStyle w:val="ApiLabel"/>
      </w:pPr>
      <w:r>
        <w:t xml:space="preserve">使用方法：</w:t>
      </w:r>
    </w:p>
    <w:p>
      <w:pPr>
        <w:pStyle w:val="ApiBody"/>
      </w:pPr>
      <w:r>
        <w:t xml:space="preserve">在管理器链表中查找，返回借用指针。</w:t>
      </w:r>
    </w:p>
    <w:p>
      <w:pPr>
        <w:pStyle w:val="ApiLabel"/>
      </w:pPr>
      <w:r>
        <w:t xml:space="preserve">参数：</w:t>
      </w:r>
    </w:p>
    <w:p>
      <w:pPr>
        <w:pStyle w:val="ApiBody"/>
      </w:pPr>
      <w:r>
        <w:t xml:space="preserve">id［入］：I/O 组编号。</w:t>
      </w:r>
    </w:p>
    <w:p>
      <w:pPr>
        <w:pStyle w:val="ApiLabel"/>
      </w:pPr>
      <w:r>
        <w:t xml:space="preserve">返回值：</w:t>
      </w:r>
    </w:p>
    <w:p>
      <w:pPr>
        <w:pStyle w:val="ApiBody"/>
      </w:pPr>
      <w:r>
        <w:t xml:space="preserve">找到则返回控制块；管理器不存在或 ID 未找到时返回 NULL。</w:t>
      </w:r>
    </w:p>
    <w:p>
      <w:pPr>
        <w:pStyle w:val="ApiLabel"/>
      </w:pPr>
      <w:r>
        <w:t xml:space="preserve">错误码：</w:t>
      </w:r>
    </w:p>
    <w:p>
      <w:pPr>
        <w:pStyle w:val="ApiBody"/>
      </w:pPr>
      <w:r>
        <w:t xml:space="preserve">无独立错误码；本接口不通过 errno 报告结果。</w:t>
      </w:r>
    </w:p>
    <w:p>
      <w:pPr>
        <w:pStyle w:val="3"/>
      </w:pPr>
      <w:bookmarkStart w:id="1066" w:name="API_1066"/>
      <w:r>
        <w:t xml:space="preserve">rtems_io_cgroup_delete() 删除 I/O 资源组</w:t>
      </w:r>
      <w:bookmarkEnd w:id="1066"/>
    </w:p>
    <w:p>
      <w:pPr>
        <w:pStyle w:val="ApiLabel"/>
      </w:pPr>
      <w:r>
        <w:t xml:space="preserve">语法：</w:t>
      </w:r>
    </w:p>
    <w:p>
      <w:pPr>
        <w:pStyle w:val="ApiCode"/>
      </w:pPr>
      <w:r>
        <w:t xml:space="preserve">void rtems_io_cgroup_delete(IO_Cgroup_Control *io_cgroup);</w:t>
      </w:r>
    </w:p>
    <w:p>
      <w:pPr>
        <w:pStyle w:val="ApiLabel"/>
      </w:pPr>
      <w:r>
        <w:t xml:space="preserve">使用方法：</w:t>
      </w:r>
    </w:p>
    <w:p>
      <w:pPr>
        <w:pStyle w:val="ApiBody"/>
      </w:pPr>
      <w:r>
        <w:t xml:space="preserve">从管理器移除组、释放权重并重新分配其余组带宽，清理成员节点、缓冲和控制块。先停止正在使用本组的 I/O 请求。</w:t>
      </w:r>
    </w:p>
    <w:p>
      <w:pPr>
        <w:pStyle w:val="ApiLabel"/>
      </w:pPr>
      <w:r>
        <w:t xml:space="preserve">参数：</w:t>
      </w:r>
    </w:p>
    <w:p>
      <w:pPr>
        <w:pStyle w:val="ApiBody"/>
      </w:pPr>
      <w:r>
        <w:t xml:space="preserve">io_cgroup［入］：有效控制块或 NULL；NULL 不操作。</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67" w:name="API_1067"/>
      <w:r>
        <w:t xml:space="preserve">rtems_io_cgroup_allocate_weight() 调整组权重</w:t>
      </w:r>
      <w:bookmarkEnd w:id="1067"/>
    </w:p>
    <w:p>
      <w:pPr>
        <w:pStyle w:val="ApiLabel"/>
      </w:pPr>
      <w:r>
        <w:t xml:space="preserve">语法：</w:t>
      </w:r>
    </w:p>
    <w:p>
      <w:pPr>
        <w:pStyle w:val="ApiCode"/>
      </w:pPr>
      <w:r>
        <w:t xml:space="preserve">rtems_status_code rtems_io_cgroup_allocate_weight(</w:t>
        <w:br/>
        <w:t xml:space="preserve">    IO_Cgroup_Control *io_cgroup, uint32_t weight);</w:t>
      </w:r>
    </w:p>
    <w:p>
      <w:pPr>
        <w:pStyle w:val="ApiLabel"/>
      </w:pPr>
      <w:r>
        <w:t xml:space="preserve">使用方法：</w:t>
      </w:r>
    </w:p>
    <w:p>
      <w:pPr>
        <w:pStyle w:val="ApiBody"/>
      </w:pPr>
      <w:r>
        <w:t xml:space="preserve">更新组权重和全局总权重，并重算所有组带宽。降低组权重前须自行检查已有线程权重之和，函数不替调用方维护这一约束。</w:t>
      </w:r>
    </w:p>
    <w:p>
      <w:pPr>
        <w:pStyle w:val="ApiLabel"/>
      </w:pPr>
      <w:r>
        <w:t xml:space="preserve">参数：</w:t>
      </w:r>
    </w:p>
    <w:p>
      <w:pPr>
        <w:pStyle w:val="ApiBody"/>
      </w:pPr>
      <w:r>
        <w:t xml:space="preserve">io_cgroup［入/出］：已登记组。</w:t>
        <w:br/>
        <w:t xml:space="preserve">weight［入］：正权重。</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RTEMS_INVALID_ADDRESS：组为空或 weight=0。RTEMS_NOT_CONFIGURED：管理器不存在。</w:t>
      </w:r>
    </w:p>
    <w:p>
      <w:pPr>
        <w:pStyle w:val="3"/>
      </w:pPr>
      <w:bookmarkStart w:id="1068" w:name="API_1068"/>
      <w:r>
        <w:t xml:space="preserve">rtems_io_cgroup_add_thread() 加入线程</w:t>
      </w:r>
      <w:bookmarkEnd w:id="1068"/>
    </w:p>
    <w:p>
      <w:pPr>
        <w:pStyle w:val="ApiLabel"/>
      </w:pPr>
      <w:r>
        <w:t xml:space="preserve">语法：</w:t>
      </w:r>
    </w:p>
    <w:p>
      <w:pPr>
        <w:pStyle w:val="ApiCode"/>
      </w:pPr>
      <w:r>
        <w:t xml:space="preserve">rtems_status_code rtems_io_cgroup_add_thread(</w:t>
        <w:br/>
        <w:t xml:space="preserve">    IO_Cgroup_Control *io_cgroup, Thread_Control *thread,</w:t>
        <w:br/>
        <w:t xml:space="preserve">    uint32_t weight);</w:t>
      </w:r>
    </w:p>
    <w:p>
      <w:pPr>
        <w:pStyle w:val="ApiLabel"/>
      </w:pPr>
      <w:r>
        <w:t xml:space="preserve">使用方法：</w:t>
      </w:r>
    </w:p>
    <w:p>
      <w:pPr>
        <w:pStyle w:val="ApiBody"/>
      </w:pPr>
      <w:r>
        <w:t xml:space="preserve">新增线程权重节点；线程已存在则更新权重。所有线程权重之和不得超过组 weight。add_thread 直接调用 allocate_thread_weight；当前登记不自动完成任意业务设备驱动的 I/O 请求关联。</w:t>
      </w:r>
    </w:p>
    <w:p>
      <w:pPr>
        <w:pStyle w:val="ApiLabel"/>
      </w:pPr>
      <w:r>
        <w:t xml:space="preserve">参数：</w:t>
      </w:r>
    </w:p>
    <w:p>
      <w:pPr>
        <w:pStyle w:val="ApiBody"/>
      </w:pPr>
      <w:r>
        <w:t xml:space="preserve">io_cgroup［入/出］：有效组。</w:t>
        <w:br/>
        <w:t xml:space="preserve">thread［入］：真实线程控制块。</w:t>
        <w:br/>
        <w:t xml:space="preserve">weight［入］：正权重。</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RTEMS_INVALID_ADDRESS：组/线程为空或权重为 0。RTEMS_RESOURCE_IN_USE：权重总和超过组权重。RTEMS_NO_MEMORY：新节点分配失败。</w:t>
      </w:r>
    </w:p>
    <w:p>
      <w:pPr>
        <w:pStyle w:val="3"/>
      </w:pPr>
      <w:bookmarkStart w:id="1069" w:name="API_1069"/>
      <w:r>
        <w:t xml:space="preserve">rtems_io_cgroup_allocate_thread_weight() 设置线程权重</w:t>
      </w:r>
      <w:bookmarkEnd w:id="1069"/>
    </w:p>
    <w:p>
      <w:pPr>
        <w:pStyle w:val="ApiLabel"/>
      </w:pPr>
      <w:r>
        <w:t xml:space="preserve">语法：</w:t>
      </w:r>
    </w:p>
    <w:p>
      <w:pPr>
        <w:pStyle w:val="ApiCode"/>
      </w:pPr>
      <w:r>
        <w:t xml:space="preserve">rtems_status_code rtems_io_cgroup_allocate_thread_weight(</w:t>
        <w:br/>
        <w:t xml:space="preserve">    IO_Cgroup_Control *io_cgroup, Thread_Control *thread,</w:t>
        <w:br/>
        <w:t xml:space="preserve">    uint32_t weight);</w:t>
      </w:r>
    </w:p>
    <w:p>
      <w:pPr>
        <w:pStyle w:val="ApiLabel"/>
      </w:pPr>
      <w:r>
        <w:t xml:space="preserve">使用方法：</w:t>
      </w:r>
    </w:p>
    <w:p>
      <w:pPr>
        <w:pStyle w:val="ApiBody"/>
      </w:pPr>
      <w:r>
        <w:t xml:space="preserve">新增线程权重节点；线程已存在则更新权重。所有线程权重之和不得超过组 weight。add_thread 直接调用 allocate_thread_weight；当前登记不自动完成任意业务设备驱动的 I/O 请求关联。</w:t>
      </w:r>
    </w:p>
    <w:p>
      <w:pPr>
        <w:pStyle w:val="ApiLabel"/>
      </w:pPr>
      <w:r>
        <w:t xml:space="preserve">参数：</w:t>
      </w:r>
    </w:p>
    <w:p>
      <w:pPr>
        <w:pStyle w:val="ApiBody"/>
      </w:pPr>
      <w:r>
        <w:t xml:space="preserve">io_cgroup［入/出］：有效组。</w:t>
        <w:br/>
        <w:t xml:space="preserve">thread［入］：真实线程控制块。</w:t>
        <w:br/>
        <w:t xml:space="preserve">weight［入］：正权重。</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RTEMS_INVALID_ADDRESS：组/线程为空或权重为 0。RTEMS_RESOURCE_IN_USE：权重总和超过组权重。RTEMS_NO_MEMORY：新节点分配失败。</w:t>
      </w:r>
    </w:p>
    <w:p>
      <w:pPr>
        <w:pStyle w:val="3"/>
      </w:pPr>
      <w:bookmarkStart w:id="1070" w:name="API_1070"/>
      <w:r>
        <w:t xml:space="preserve">rtems_io_cgroup_remove_thread() 移除线程</w:t>
      </w:r>
      <w:bookmarkEnd w:id="1070"/>
    </w:p>
    <w:p>
      <w:pPr>
        <w:pStyle w:val="ApiLabel"/>
      </w:pPr>
      <w:r>
        <w:t xml:space="preserve">语法：</w:t>
      </w:r>
    </w:p>
    <w:p>
      <w:pPr>
        <w:pStyle w:val="ApiCode"/>
      </w:pPr>
      <w:r>
        <w:t xml:space="preserve">rtems_status_code rtems_io_cgroup_remove_thread(</w:t>
        <w:br/>
        <w:t xml:space="preserve">    IO_Cgroup_Control *io_cgroup, Thread_Control *thread);</w:t>
      </w:r>
    </w:p>
    <w:p>
      <w:pPr>
        <w:pStyle w:val="ApiLabel"/>
      </w:pPr>
      <w:r>
        <w:t xml:space="preserve">使用方法：</w:t>
      </w:r>
    </w:p>
    <w:p>
      <w:pPr>
        <w:pStyle w:val="ApiBody"/>
      </w:pPr>
      <w:r>
        <w:t xml:space="preserve">移除线程权重节点并扣减组内总线程权重；包装调用 remove_thread_weight。</w:t>
      </w:r>
    </w:p>
    <w:p>
      <w:pPr>
        <w:pStyle w:val="ApiLabel"/>
      </w:pPr>
      <w:r>
        <w:t xml:space="preserve">参数：</w:t>
      </w:r>
    </w:p>
    <w:p>
      <w:pPr>
        <w:pStyle w:val="ApiBody"/>
      </w:pPr>
      <w:r>
        <w:t xml:space="preserve">io_cgroup［入/出］：有效组。</w:t>
        <w:br/>
        <w:t xml:space="preserve">thread［入］：待移出的线程。</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RTEMS_INVALID_ADDRESS：空组或线程。RTEMS_INVALID_ID：未找到该线程权重节点。</w:t>
      </w:r>
    </w:p>
    <w:p>
      <w:pPr>
        <w:pStyle w:val="3"/>
      </w:pPr>
      <w:bookmarkStart w:id="1071" w:name="API_1071"/>
      <w:r>
        <w:t xml:space="preserve">rtems_io_cgroup_set_limits() 设置限制</w:t>
      </w:r>
      <w:bookmarkEnd w:id="1071"/>
    </w:p>
    <w:p>
      <w:pPr>
        <w:pStyle w:val="ApiLabel"/>
      </w:pPr>
      <w:r>
        <w:t xml:space="preserve">语法：</w:t>
      </w:r>
    </w:p>
    <w:p>
      <w:pPr>
        <w:pStyle w:val="ApiCode"/>
      </w:pPr>
      <w:r>
        <w:t xml:space="preserve">rtems_status_code rtems_io_cgroup_set_limits(</w:t>
        <w:br/>
        <w:t xml:space="preserve">    IO_Cgroup_Control *io_cgroup, const IO_Cgroup_Limit *limits);</w:t>
      </w:r>
    </w:p>
    <w:p>
      <w:pPr>
        <w:pStyle w:val="ApiLabel"/>
      </w:pPr>
      <w:r>
        <w:t xml:space="preserve">使用方法：</w:t>
      </w:r>
    </w:p>
    <w:p>
      <w:pPr>
        <w:pStyle w:val="ApiBody"/>
      </w:pPr>
      <w:r>
        <w:t xml:space="preserve">复制限制结构；不校验数值，不重置统计窗口。应给出正带宽和正窗口；0 带宽不能解释为不限速。</w:t>
      </w:r>
    </w:p>
    <w:p>
      <w:pPr>
        <w:pStyle w:val="ApiLabel"/>
      </w:pPr>
      <w:r>
        <w:t xml:space="preserve">参数：</w:t>
      </w:r>
    </w:p>
    <w:p>
      <w:pPr>
        <w:pStyle w:val="ApiBody"/>
      </w:pPr>
      <w:r>
        <w:t xml:space="preserve">io_cgroup［入/出］：有效组。</w:t>
        <w:br/>
        <w:t xml:space="preserve">limits［入］：非空限制对象，含 read_bps_limit、write_bps_limit、window_size_ms。</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RTEMS_INVALID_ADDRESS：任一指针为空。</w:t>
      </w:r>
    </w:p>
    <w:p>
      <w:pPr>
        <w:pStyle w:val="3"/>
      </w:pPr>
      <w:bookmarkStart w:id="1072" w:name="API_1072"/>
      <w:r>
        <w:t xml:space="preserve">rtems_io_cgroup_get_limits() 读取限制</w:t>
      </w:r>
      <w:bookmarkEnd w:id="1072"/>
    </w:p>
    <w:p>
      <w:pPr>
        <w:pStyle w:val="ApiLabel"/>
      </w:pPr>
      <w:r>
        <w:t xml:space="preserve">语法：</w:t>
      </w:r>
    </w:p>
    <w:p>
      <w:pPr>
        <w:pStyle w:val="ApiCode"/>
      </w:pPr>
      <w:r>
        <w:t xml:space="preserve">rtems_status_code rtems_io_cgroup_get_limits(</w:t>
        <w:br/>
        <w:t xml:space="preserve">    IO_Cgroup_Control *io_cgroup, IO_Cgroup_Limit *limits);</w:t>
      </w:r>
    </w:p>
    <w:p>
      <w:pPr>
        <w:pStyle w:val="ApiLabel"/>
      </w:pPr>
      <w:r>
        <w:t xml:space="preserve">使用方法：</w:t>
      </w:r>
    </w:p>
    <w:p>
      <w:pPr>
        <w:pStyle w:val="ApiBody"/>
      </w:pPr>
      <w:r>
        <w:t xml:space="preserve">复制当前实际生效的组限制，用于核对创建或权重更新后的最终值。</w:t>
      </w:r>
    </w:p>
    <w:p>
      <w:pPr>
        <w:pStyle w:val="ApiLabel"/>
      </w:pPr>
      <w:r>
        <w:t xml:space="preserve">参数：</w:t>
      </w:r>
    </w:p>
    <w:p>
      <w:pPr>
        <w:pStyle w:val="ApiBody"/>
      </w:pPr>
      <w:r>
        <w:t xml:space="preserve">io_cgroup［入］：有效组。</w:t>
        <w:br/>
        <w:t xml:space="preserve">limits［出］：非空限制对象，含 read_bps_limit、write_bps_limit、window_size_ms。</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RTEMS_INVALID_ADDRESS：任一指针为空。</w:t>
      </w:r>
    </w:p>
    <w:p>
      <w:pPr>
        <w:pStyle w:val="3"/>
      </w:pPr>
      <w:bookmarkStart w:id="1073" w:name="API_1073"/>
      <w:r>
        <w:t xml:space="preserve">rtems_io_cgroup_handle_request() 检查并记账 I/O 请求</w:t>
      </w:r>
      <w:bookmarkEnd w:id="1073"/>
    </w:p>
    <w:p>
      <w:pPr>
        <w:pStyle w:val="ApiLabel"/>
      </w:pPr>
      <w:r>
        <w:t xml:space="preserve">语法：</w:t>
      </w:r>
    </w:p>
    <w:p>
      <w:pPr>
        <w:pStyle w:val="ApiCode"/>
      </w:pPr>
      <w:r>
        <w:t xml:space="preserve">rtems_status_code rtems_io_cgroup_handle_request(</w:t>
        <w:br/>
        <w:t xml:space="preserve">    IO_Cgroup_Control *io_cgroup, IO_Cgroup_Request *request);</w:t>
      </w:r>
    </w:p>
    <w:p>
      <w:pPr>
        <w:pStyle w:val="ApiLabel"/>
      </w:pPr>
      <w:r>
        <w:t xml:space="preserve">使用方法：</w:t>
      </w:r>
    </w:p>
    <w:p>
      <w:pPr>
        <w:pStyle w:val="ApiBody"/>
      </w:pPr>
      <w:r>
        <w:t xml:space="preserve">检查窗口速率；超限增加方向拒绝次数，未超限增加累计和窗口字节。只有成功后应用才执行实际 I/O；TOO_MANY 时由调用者延迟重试，接口不主动等待或排队。</w:t>
      </w:r>
    </w:p>
    <w:p>
      <w:pPr>
        <w:pStyle w:val="ApiLabel"/>
      </w:pPr>
      <w:r>
        <w:t xml:space="preserve">参数：</w:t>
      </w:r>
    </w:p>
    <w:p>
      <w:pPr>
        <w:pStyle w:val="ApiBody"/>
      </w:pPr>
      <w:r>
        <w:t xml:space="preserve">io_cgroup［入/出］：有效组。</w:t>
        <w:br/>
        <w:t xml:space="preserve">request［入］：有效请求，size 为字节且 type 为读/写枚举。</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RTEMS_INVALID_ADDRESS：空组或请求。RTEMS_TOO_MANY：当前请求需要限速，尚未计入放行字节。</w:t>
      </w:r>
    </w:p>
    <w:p>
      <w:pPr>
        <w:pStyle w:val="3"/>
      </w:pPr>
      <w:bookmarkStart w:id="1074" w:name="API_1074"/>
      <w:r>
        <w:t xml:space="preserve">rtems_io_cgroup_check_throttle() 仅检查限速状态</w:t>
      </w:r>
      <w:bookmarkEnd w:id="1074"/>
    </w:p>
    <w:p>
      <w:pPr>
        <w:pStyle w:val="ApiLabel"/>
      </w:pPr>
      <w:r>
        <w:t xml:space="preserve">语法：</w:t>
      </w:r>
    </w:p>
    <w:p>
      <w:pPr>
        <w:pStyle w:val="ApiCode"/>
      </w:pPr>
      <w:r>
        <w:t xml:space="preserve">bool rtems_io_cgroup_check_throttle(</w:t>
        <w:br/>
        <w:t xml:space="preserve">    IO_Cgroup_Control *io_cgroup, IO_Cgroup_Request *request);</w:t>
      </w:r>
    </w:p>
    <w:p>
      <w:pPr>
        <w:pStyle w:val="ApiLabel"/>
      </w:pPr>
      <w:r>
        <w:t xml:space="preserve">使用方法：</w:t>
      </w:r>
    </w:p>
    <w:p>
      <w:pPr>
        <w:pStyle w:val="ApiBody"/>
      </w:pPr>
      <w:r>
        <w:t xml:space="preserve">可能更新过期窗口，但不增加放行或拒绝次数。按窗口内共享字节、已过 tick 与请求方向限额计算；需要完整记账时调用 handle_request。</w:t>
      </w:r>
    </w:p>
    <w:p>
      <w:pPr>
        <w:pStyle w:val="ApiLabel"/>
      </w:pPr>
      <w:r>
        <w:t xml:space="preserve">参数：</w:t>
      </w:r>
    </w:p>
    <w:p>
      <w:pPr>
        <w:pStyle w:val="ApiBody"/>
      </w:pPr>
      <w:r>
        <w:t xml:space="preserve">io_cgroup［入/出］：有效组。</w:t>
        <w:br/>
        <w:t xml:space="preserve">request［入］：有效请求。</w:t>
      </w:r>
    </w:p>
    <w:p>
      <w:pPr>
        <w:pStyle w:val="ApiLabel"/>
      </w:pPr>
      <w:r>
        <w:t xml:space="preserve">返回值：</w:t>
      </w:r>
    </w:p>
    <w:p>
      <w:pPr>
        <w:pStyle w:val="ApiBody"/>
      </w:pPr>
      <w:r>
        <w:t xml:space="preserve">true：需限速；false：无需限速，或任一参数为空。空指针返回 false 不代表请求有效。</w:t>
      </w:r>
    </w:p>
    <w:p>
      <w:pPr>
        <w:pStyle w:val="ApiLabel"/>
      </w:pPr>
      <w:r>
        <w:t xml:space="preserve">错误码：</w:t>
      </w:r>
    </w:p>
    <w:p>
      <w:pPr>
        <w:pStyle w:val="ApiBody"/>
      </w:pPr>
      <w:r>
        <w:t xml:space="preserve">无独立错误码；本接口不通过 errno 报告结果。</w:t>
      </w:r>
    </w:p>
    <w:p>
      <w:pPr>
        <w:pStyle w:val="3"/>
      </w:pPr>
      <w:bookmarkStart w:id="1075" w:name="API_1075"/>
      <w:r>
        <w:t xml:space="preserve">rtems_io_cgroup_traverse() 遍历 I/O 资源组</w:t>
      </w:r>
      <w:bookmarkEnd w:id="1075"/>
    </w:p>
    <w:p>
      <w:pPr>
        <w:pStyle w:val="ApiLabel"/>
      </w:pPr>
      <w:r>
        <w:t xml:space="preserve">语法：</w:t>
      </w:r>
    </w:p>
    <w:p>
      <w:pPr>
        <w:pStyle w:val="ApiCode"/>
      </w:pPr>
      <w:r>
        <w:t xml:space="preserve">void rtems_io_cgroup_traverse(</w:t>
        <w:br/>
        <w:t xml:space="preserve">    void (*callback)(IO_Cgroup_Control *io_cgroup, void *data),</w:t>
        <w:br/>
        <w:t xml:space="preserve">    void *data);</w:t>
      </w:r>
    </w:p>
    <w:p>
      <w:pPr>
        <w:pStyle w:val="ApiLabel"/>
      </w:pPr>
      <w:r>
        <w:t xml:space="preserve">使用方法：</w:t>
      </w:r>
    </w:p>
    <w:p>
      <w:pPr>
        <w:pStyle w:val="ApiBody"/>
      </w:pPr>
      <w:r>
        <w:t xml:space="preserve">依次对所有登记组调用回调；调用期间保持对象与链表稳定。统计信息可在回调中从组的 stats 读取。</w:t>
      </w:r>
    </w:p>
    <w:p>
      <w:pPr>
        <w:pStyle w:val="ApiLabel"/>
      </w:pPr>
      <w:r>
        <w:t xml:space="preserve">参数：</w:t>
      </w:r>
    </w:p>
    <w:p>
      <w:pPr>
        <w:pStyle w:val="ApiBody"/>
      </w:pPr>
      <w:r>
        <w:t xml:space="preserve">callback［入］：回调；NULL 时直接返回。</w:t>
        <w:br/>
        <w:t xml:space="preserve">data［入］：原样传入的上下文，可为 NULL。</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无；管理器未创建时直接返回。</w:t>
      </w:r>
    </w:p>
    <w:p>
      <w:pPr>
        <w:pStyle w:val="2"/>
        <w:tabs>
          <w:tab w:val="clear" w:pos="360"/>
          <w:tab w:val="clear" w:pos="616"/>
        </w:tabs>
        <w:spacing w:beforeLines="100" w:before="240"/>
        <w:ind w:left="578" w:hanging="578"/>
      </w:pPr>
      <w:bookmarkStart w:id="1076" w:name="API_1076"/>
      <w:r>
        <w:t xml:space="preserve">LOG—容器日志</w:t>
      </w:r>
      <w:bookmarkEnd w:id="1076"/>
    </w:p>
    <w:p>
      <w:pPr>
        <w:pStyle w:val="ApiLabel"/>
      </w:pPr>
      <w:r>
        <w:t xml:space="preserve">名称：</w:t>
      </w:r>
    </w:p>
    <w:p>
      <w:pPr>
        <w:pStyle w:val="ApiBody"/>
      </w:pPr>
      <w:r>
        <w:t xml:space="preserve">LOG—容器日志构件。</w:t>
      </w:r>
    </w:p>
    <w:p>
      <w:pPr>
        <w:pStyle w:val="ApiLabel"/>
      </w:pPr>
      <w:r>
        <w:t xml:space="preserve">系统调用：</w:t>
      </w:r>
    </w:p>
    <w:p>
      <w:pPr>
        <w:pStyle w:val="ApiBody"/>
      </w:pPr>
      <w:r>
        <w:t xml:space="preserve">container_log_get_default_config() — 取得默认日志配置</w:t>
        <w:br/>
        <w:t xml:space="preserve">container_log_initialize() — 初始化日志系统</w:t>
        <w:br/>
        <w:t xml:space="preserve">container_log_destroy() — 销毁日志系统</w:t>
        <w:br/>
        <w:t xml:space="preserve">container_log_insert() — 写入格式化日志</w:t>
        <w:br/>
        <w:t xml:space="preserve">container_log_insert_va() — 用 va_list 写日志</w:t>
        <w:br/>
        <w:t xml:space="preserve">CONTAINER_LOG_* — 按级别写日志的便捷宏</w:t>
        <w:br/>
        <w:t xml:space="preserve">container_log_set_level() — 设置输出阈值</w:t>
        <w:br/>
        <w:t xml:space="preserve">container_log_get_level() — 读取输出阈值</w:t>
        <w:br/>
        <w:t xml:space="preserve">container_log_get_entries() — 读取最近日志</w:t>
        <w:br/>
        <w:t xml:space="preserve">container_log_clear_buffer() — 清空内存日志</w:t>
        <w:br/>
        <w:t xml:space="preserve">container_log_flush() — 刷新日志文件</w:t>
        <w:br/>
        <w:t xml:space="preserve">container_log_print_stats() — 输出日志配置与缓冲统计</w:t>
        <w:br/>
        <w:t xml:space="preserve">container_log_level_to_string() — 将日志级别转为文本</w:t>
      </w:r>
    </w:p>
    <w:p>
      <w:pPr>
        <w:pStyle w:val="ApiLabel"/>
      </w:pPr>
      <w:r>
        <w:t xml:space="preserve">描述：</w:t>
      </w:r>
    </w:p>
    <w:p>
      <w:pPr>
        <w:pStyle w:val="ApiBody"/>
      </w:pPr>
      <w:r>
        <w:t xml:space="preserve">提供五级日志、控制台/文件/内存输出、最近条目回读与缓冲清理。日志级别 ERROR/WARN/INFO/DEBUG/TRACE 分别为 0～4，仅输出 level &lt;= min_level 的条目。</w:t>
      </w:r>
    </w:p>
    <w:p>
      <w:pPr>
        <w:pStyle w:val="ApiCode"/>
      </w:pPr>
      <w:r>
        <w:t xml:space="preserve">头文件：#include &lt;rtems/score/containerlog.h&gt;</w:t>
      </w:r>
    </w:p>
    <w:p>
      <w:pPr>
        <w:pStyle w:val="ApiBody"/>
      </w:pPr>
      <w:r>
        <w:t xml:space="preserve">构建开关：RTEMSCFG_CONTAINER_LOG。targets 为 CONTAINER_LOG_TARGET_CONSOLE(0x01)、FILE(0x02)、MEMORY(0x04) 的位或。配置还含 log_file_path[256]、max_file_size、max_memory_entries 及三个 enable_* 布尔字段。</w:t>
      </w:r>
    </w:p>
    <w:p>
      <w:pPr>
        <w:pStyle w:val="ApiBody"/>
      </w:pPr>
      <w:r>
        <w:t xml:space="preserve">内存目标必须配置 max_memory_entries&gt;0；文件路径必须 NUL 结尾且父目录可用。max_file_size 当前仅存储，不执行轮转或硬性大小限制。文件/内存目标使用不等待取锁，竞争时可能丢弃输出；不能保证每条日志必达。</w:t>
      </w:r>
    </w:p>
    <w:p>
      <w:pPr>
        <w:pStyle w:val="ApiBody"/>
      </w:pPr>
      <w:r>
        <w:t xml:space="preserve">日志条目含 level、timestamp_sec/usec、thread_id、function_name[64]、message[512]；容器 ID 由消息文本携带，没有独立 container_id 字段。初始化/销毁须与日志生产者串行安排。</w:t>
      </w:r>
    </w:p>
    <w:p>
      <w:pPr>
        <w:pStyle w:val="ApiSource"/>
      </w:pPr>
      <w:r>
        <w:t xml:space="preserve">源码依据：cpukit/score/src/containerlog.c</w:t>
      </w:r>
    </w:p>
    <w:p>
      <w:pPr>
        <w:pStyle w:val="3"/>
      </w:pPr>
      <w:bookmarkStart w:id="1077" w:name="API_1077"/>
      <w:r>
        <w:t xml:space="preserve">container_log_get_default_config() 取得默认日志配置</w:t>
      </w:r>
      <w:bookmarkEnd w:id="1077"/>
    </w:p>
    <w:p>
      <w:pPr>
        <w:pStyle w:val="ApiLabel"/>
      </w:pPr>
      <w:r>
        <w:t xml:space="preserve">语法：</w:t>
      </w:r>
    </w:p>
    <w:p>
      <w:pPr>
        <w:pStyle w:val="ApiCode"/>
      </w:pPr>
      <w:r>
        <w:t xml:space="preserve">container_log_config_t container_log_get_default_config(void);</w:t>
      </w:r>
    </w:p>
    <w:p>
      <w:pPr>
        <w:pStyle w:val="ApiLabel"/>
      </w:pPr>
      <w:r>
        <w:t xml:space="preserve">使用方法：</w:t>
      </w:r>
    </w:p>
    <w:p>
      <w:pPr>
        <w:pStyle w:val="ApiBody"/>
      </w:pPr>
      <w:r>
        <w:t xml:space="preserve">取得配置后按需调整，再显式 initialize。启用时默认 INFO、控制台+内存、/tmp/container.log、max_file_size=1 MiB、256 条内存日志，三个上下文字段均启用。</w:t>
      </w:r>
    </w:p>
    <w:p>
      <w:pPr>
        <w:pStyle w:val="ApiLabel"/>
      </w:pPr>
      <w:r>
        <w:t xml:space="preserve">参数：</w:t>
      </w:r>
    </w:p>
    <w:p>
      <w:pPr>
        <w:pStyle w:val="ApiBody"/>
      </w:pPr>
      <w:r>
        <w:t xml:space="preserve">无。</w:t>
      </w:r>
    </w:p>
    <w:p>
      <w:pPr>
        <w:pStyle w:val="ApiLabel"/>
      </w:pPr>
      <w:r>
        <w:t xml:space="preserve">返回值：</w:t>
      </w:r>
    </w:p>
    <w:p>
      <w:pPr>
        <w:pStyle w:val="ApiBody"/>
      </w:pPr>
      <w:r>
        <w:t xml:space="preserve">按值返回配置；关闭日志编译开关时返回全零配置。</w:t>
      </w:r>
    </w:p>
    <w:p>
      <w:pPr>
        <w:pStyle w:val="ApiLabel"/>
      </w:pPr>
      <w:r>
        <w:t xml:space="preserve">错误码：</w:t>
      </w:r>
    </w:p>
    <w:p>
      <w:pPr>
        <w:pStyle w:val="ApiBody"/>
      </w:pPr>
      <w:r>
        <w:t xml:space="preserve">无独立错误码；本接口不通过 errno 报告结果。</w:t>
      </w:r>
    </w:p>
    <w:p>
      <w:pPr>
        <w:pStyle w:val="3"/>
      </w:pPr>
      <w:bookmarkStart w:id="1078" w:name="API_1078"/>
      <w:r>
        <w:t xml:space="preserve">container_log_initialize() 初始化日志系统</w:t>
      </w:r>
      <w:bookmarkEnd w:id="1078"/>
    </w:p>
    <w:p>
      <w:pPr>
        <w:pStyle w:val="ApiLabel"/>
      </w:pPr>
      <w:r>
        <w:t xml:space="preserve">语法：</w:t>
      </w:r>
    </w:p>
    <w:p>
      <w:pPr>
        <w:pStyle w:val="ApiCode"/>
      </w:pPr>
      <w:r>
        <w:t xml:space="preserve">rtems_status_code container_log_initialize(</w:t>
        <w:br/>
        <w:t xml:space="preserve">    const container_log_config_t *config);</w:t>
      </w:r>
    </w:p>
    <w:p>
      <w:pPr>
        <w:pStyle w:val="ApiLabel"/>
      </w:pPr>
      <w:r>
        <w:t xml:space="preserve">使用方法：</w:t>
      </w:r>
    </w:p>
    <w:p>
      <w:pPr>
        <w:pStyle w:val="ApiBody"/>
      </w:pPr>
      <w:r>
        <w:t xml:space="preserve">复制配置并按目标分配缓冲、打开追加文件和创建信号量。首次成功后才接受日志；文件打开/文件锁创建失败路径在当前实现中未完整回收此前资源，不应将其当作完全回滚后反复重试。</w:t>
      </w:r>
    </w:p>
    <w:p>
      <w:pPr>
        <w:pStyle w:val="ApiLabel"/>
      </w:pPr>
      <w:r>
        <w:t xml:space="preserve">参数：</w:t>
      </w:r>
    </w:p>
    <w:p>
      <w:pPr>
        <w:pStyle w:val="ApiBody"/>
      </w:pPr>
      <w:r>
        <w:t xml:space="preserve">config［入］：非空合法配置，内存条目数大于 0。</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RTEMS_RESOURCE_IN_USE：重复初始化。RTEMS_INVALID_ADDRESS：配置为空。RTEMS_NO_MEMORY：缓冲分配失败。RTEMS_IO_ERROR：日志文件无法打开。信号量创建失败原样返回其 RTEMS 状态。未启用 RTEMSCFG_CONTAINER_LOG 时返回 RTEMS_NOT_CONFIGURED。</w:t>
      </w:r>
    </w:p>
    <w:p>
      <w:pPr>
        <w:pStyle w:val="3"/>
      </w:pPr>
      <w:bookmarkStart w:id="1079" w:name="API_1079"/>
      <w:r>
        <w:t xml:space="preserve">container_log_destroy() 销毁日志系统</w:t>
      </w:r>
      <w:bookmarkEnd w:id="1079"/>
    </w:p>
    <w:p>
      <w:pPr>
        <w:pStyle w:val="ApiLabel"/>
      </w:pPr>
      <w:r>
        <w:t xml:space="preserve">语法：</w:t>
      </w:r>
    </w:p>
    <w:p>
      <w:pPr>
        <w:pStyle w:val="ApiCode"/>
      </w:pPr>
      <w:r>
        <w:t xml:space="preserve">void container_log_destroy(void);</w:t>
      </w:r>
    </w:p>
    <w:p>
      <w:pPr>
        <w:pStyle w:val="ApiLabel"/>
      </w:pPr>
      <w:r>
        <w:t xml:space="preserve">使用方法：</w:t>
      </w:r>
    </w:p>
    <w:p>
      <w:pPr>
        <w:pStyle w:val="ApiBody"/>
      </w:pPr>
      <w:r>
        <w:t xml:space="preserve">停止日志生产后调用，关闭文件、删除信号量、释放内存缓冲并清零状态。未初始化时直接返回。</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0" w:name="API_1080"/>
      <w:r>
        <w:t xml:space="preserve">container_log_insert() 写入格式化日志</w:t>
      </w:r>
      <w:bookmarkEnd w:id="1080"/>
    </w:p>
    <w:p>
      <w:pPr>
        <w:pStyle w:val="ApiLabel"/>
      </w:pPr>
      <w:r>
        <w:t xml:space="preserve">语法：</w:t>
      </w:r>
    </w:p>
    <w:p>
      <w:pPr>
        <w:pStyle w:val="ApiCode"/>
      </w:pPr>
      <w:r>
        <w:t xml:space="preserve">void container_log_insert(container_log_level_t level,</w:t>
        <w:br/>
        <w:t xml:space="preserve">    const char *function_name, const char *format, ...);</w:t>
      </w:r>
    </w:p>
    <w:p>
      <w:pPr>
        <w:pStyle w:val="ApiLabel"/>
      </w:pPr>
      <w:r>
        <w:t xml:space="preserve">使用方法：</w:t>
      </w:r>
    </w:p>
    <w:p>
      <w:pPr>
        <w:pStyle w:val="ApiBody"/>
      </w:pPr>
      <w:r>
        <w:t xml:space="preserve">格式化后输出到启用目标；消息最多保存 511 字节，函数名最多 63 字节。未初始化、关闭日志或级别高于阈值时跳过。</w:t>
      </w:r>
    </w:p>
    <w:p>
      <w:pPr>
        <w:pStyle w:val="ApiLabel"/>
      </w:pPr>
      <w:r>
        <w:t xml:space="preserve">参数：</w:t>
      </w:r>
    </w:p>
    <w:p>
      <w:pPr>
        <w:pStyle w:val="ApiBody"/>
      </w:pPr>
      <w:r>
        <w:t xml:space="preserve">level［入］：五级枚举之一。</w:t>
        <w:br/>
        <w:t xml:space="preserve">function_name［入］：函数名，可为 NULL。</w:t>
        <w:br/>
        <w:t xml:space="preserve">format［入］：非空 printf 格式串；... 为类型匹配的参数。</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1" w:name="API_1081"/>
      <w:r>
        <w:t xml:space="preserve">container_log_insert_va() 用 va_list 写日志</w:t>
      </w:r>
      <w:bookmarkEnd w:id="1081"/>
    </w:p>
    <w:p>
      <w:pPr>
        <w:pStyle w:val="ApiLabel"/>
      </w:pPr>
      <w:r>
        <w:t xml:space="preserve">语法：</w:t>
      </w:r>
    </w:p>
    <w:p>
      <w:pPr>
        <w:pStyle w:val="ApiCode"/>
      </w:pPr>
      <w:r>
        <w:t xml:space="preserve">void container_log_insert_va(container_log_level_t level,</w:t>
        <w:br/>
        <w:t xml:space="preserve">    const char *function_name, const char *format, va_list args);</w:t>
      </w:r>
    </w:p>
    <w:p>
      <w:pPr>
        <w:pStyle w:val="ApiLabel"/>
      </w:pPr>
      <w:r>
        <w:t xml:space="preserve">使用方法：</w:t>
      </w:r>
    </w:p>
    <w:p>
      <w:pPr>
        <w:pStyle w:val="ApiBody"/>
      </w:pPr>
      <w:r>
        <w:t xml:space="preserve">与 insert 相同，供已有可变参数封装转发；调用者正确执行 va_start/va_end，需要重复使用时自行 va_copy。</w:t>
      </w:r>
    </w:p>
    <w:p>
      <w:pPr>
        <w:pStyle w:val="ApiLabel"/>
      </w:pPr>
      <w:r>
        <w:t xml:space="preserve">参数：</w:t>
      </w:r>
    </w:p>
    <w:p>
      <w:pPr>
        <w:pStyle w:val="ApiBody"/>
      </w:pPr>
      <w:r>
        <w:t xml:space="preserve">level、function_name、format：与 insert 相同。</w:t>
        <w:br/>
        <w:t xml:space="preserve">args［入］：有效且与格式匹配的 va_list。</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2" w:name="API_1082"/>
      <w:r>
        <w:t xml:space="preserve">CONTAINER_LOG_* 按级别写日志的便捷宏</w:t>
      </w:r>
      <w:bookmarkEnd w:id="1082"/>
    </w:p>
    <w:p>
      <w:pPr>
        <w:pStyle w:val="ApiLabel"/>
      </w:pPr>
      <w:r>
        <w:t xml:space="preserve">语法：</w:t>
      </w:r>
    </w:p>
    <w:p>
      <w:pPr>
        <w:pStyle w:val="ApiCode"/>
      </w:pPr>
      <w:r>
        <w:t xml:space="preserve">CONTAINER_LOG_ERROR(fmt, ...);</w:t>
        <w:br/>
        <w:t xml:space="preserve">CONTAINER_LOG_WARN(fmt, ...);</w:t>
        <w:br/>
        <w:t xml:space="preserve">CONTAINER_LOG_INFO(fmt, ...);</w:t>
        <w:br/>
        <w:t xml:space="preserve">CONTAINER_LOG_DEBUG(fmt, ...);</w:t>
        <w:br/>
        <w:t xml:space="preserve">CONTAINER_LOG_TRACE(fmt, ...);</w:t>
      </w:r>
    </w:p>
    <w:p>
      <w:pPr>
        <w:pStyle w:val="ApiLabel"/>
      </w:pPr>
      <w:r>
        <w:t xml:space="preserve">使用方法：</w:t>
      </w:r>
    </w:p>
    <w:p>
      <w:pPr>
        <w:pStyle w:val="ApiBody"/>
      </w:pPr>
      <w:r>
        <w:t xml:space="preserve">自动把 __func__ 传入 insert；CONTAINER_LOG_INSERT_ERROR/WARN/INFO/DEBUG/TRACE 是对应等效入口。关闭功能时宏为空操作，参数不求值，勿把业务副作用放在日志参数中。</w:t>
      </w:r>
    </w:p>
    <w:p>
      <w:pPr>
        <w:pStyle w:val="ApiLabel"/>
      </w:pPr>
      <w:r>
        <w:t xml:space="preserve">参数：</w:t>
      </w:r>
    </w:p>
    <w:p>
      <w:pPr>
        <w:pStyle w:val="ApiBody"/>
      </w:pPr>
      <w:r>
        <w:t xml:space="preserve">fmt［入］：非空 printf 格式串。</w:t>
        <w:br/>
        <w:t xml:space="preserve">...［入］：格式参数。</w:t>
      </w:r>
    </w:p>
    <w:p>
      <w:pPr>
        <w:pStyle w:val="ApiLabel"/>
      </w:pPr>
      <w:r>
        <w:t xml:space="preserve">返回值：</w:t>
      </w:r>
    </w:p>
    <w:p>
      <w:pPr>
        <w:pStyle w:val="ApiBody"/>
      </w:pPr>
      <w:r>
        <w:t xml:space="preserve">宏无返回值。</w:t>
      </w:r>
    </w:p>
    <w:p>
      <w:pPr>
        <w:pStyle w:val="ApiLabel"/>
      </w:pPr>
      <w:r>
        <w:t xml:space="preserve">错误码：</w:t>
      </w:r>
    </w:p>
    <w:p>
      <w:pPr>
        <w:pStyle w:val="ApiBody"/>
      </w:pPr>
      <w:r>
        <w:t xml:space="preserve">无独立错误码；本接口不通过 errno 报告结果。</w:t>
      </w:r>
    </w:p>
    <w:p>
      <w:pPr>
        <w:pStyle w:val="3"/>
      </w:pPr>
      <w:bookmarkStart w:id="1083" w:name="API_1083"/>
      <w:r>
        <w:t xml:space="preserve">container_log_set_level() 设置输出阈值</w:t>
      </w:r>
      <w:bookmarkEnd w:id="1083"/>
    </w:p>
    <w:p>
      <w:pPr>
        <w:pStyle w:val="ApiLabel"/>
      </w:pPr>
      <w:r>
        <w:t xml:space="preserve">语法：</w:t>
      </w:r>
    </w:p>
    <w:p>
      <w:pPr>
        <w:pStyle w:val="ApiCode"/>
      </w:pPr>
      <w:r>
        <w:t xml:space="preserve">void container_log_set_level(container_log_level_t level);</w:t>
      </w:r>
    </w:p>
    <w:p>
      <w:pPr>
        <w:pStyle w:val="ApiLabel"/>
      </w:pPr>
      <w:r>
        <w:t xml:space="preserve">使用方法：</w:t>
      </w:r>
    </w:p>
    <w:p>
      <w:pPr>
        <w:pStyle w:val="ApiBody"/>
      </w:pPr>
      <w:r>
        <w:t xml:space="preserve">日志系统已初始化时更新阈值；未初始化或功能关闭时无操作。函数不校验枚举范围。</w:t>
      </w:r>
    </w:p>
    <w:p>
      <w:pPr>
        <w:pStyle w:val="ApiLabel"/>
      </w:pPr>
      <w:r>
        <w:t xml:space="preserve">参数：</w:t>
      </w:r>
    </w:p>
    <w:p>
      <w:pPr>
        <w:pStyle w:val="ApiBody"/>
      </w:pPr>
      <w:r>
        <w:t xml:space="preserve">level［入］：ERROR～TRACE；例如 INFO 保留 ERROR/WARN/INFO。</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4" w:name="API_1084"/>
      <w:r>
        <w:t xml:space="preserve">container_log_get_level() 读取输出阈值</w:t>
      </w:r>
      <w:bookmarkEnd w:id="1084"/>
    </w:p>
    <w:p>
      <w:pPr>
        <w:pStyle w:val="ApiLabel"/>
      </w:pPr>
      <w:r>
        <w:t xml:space="preserve">语法：</w:t>
      </w:r>
    </w:p>
    <w:p>
      <w:pPr>
        <w:pStyle w:val="ApiCode"/>
      </w:pPr>
      <w:r>
        <w:t xml:space="preserve">container_log_level_t container_log_get_level(void);</w:t>
      </w:r>
    </w:p>
    <w:p>
      <w:pPr>
        <w:pStyle w:val="ApiLabel"/>
      </w:pPr>
      <w:r>
        <w:t xml:space="preserve">使用方法：</w:t>
      </w:r>
    </w:p>
    <w:p>
      <w:pPr>
        <w:pStyle w:val="ApiBody"/>
      </w:pPr>
      <w:r>
        <w:t xml:space="preserve">读取当前配置阈值。</w:t>
      </w:r>
    </w:p>
    <w:p>
      <w:pPr>
        <w:pStyle w:val="ApiLabel"/>
      </w:pPr>
      <w:r>
        <w:t xml:space="preserve">参数：</w:t>
      </w:r>
    </w:p>
    <w:p>
      <w:pPr>
        <w:pStyle w:val="ApiBody"/>
      </w:pPr>
      <w:r>
        <w:t xml:space="preserve">无。</w:t>
      </w:r>
    </w:p>
    <w:p>
      <w:pPr>
        <w:pStyle w:val="ApiLabel"/>
      </w:pPr>
      <w:r>
        <w:t xml:space="preserve">返回值：</w:t>
      </w:r>
    </w:p>
    <w:p>
      <w:pPr>
        <w:pStyle w:val="ApiBody"/>
      </w:pPr>
      <w:r>
        <w:t xml:space="preserve">已初始化时返回 min_level；未初始化或功能关闭时返回 CONTAINER_LOG_ERROR，不能据此单独判断初始化状态。</w:t>
      </w:r>
    </w:p>
    <w:p>
      <w:pPr>
        <w:pStyle w:val="ApiLabel"/>
      </w:pPr>
      <w:r>
        <w:t xml:space="preserve">错误码：</w:t>
      </w:r>
    </w:p>
    <w:p>
      <w:pPr>
        <w:pStyle w:val="ApiBody"/>
      </w:pPr>
      <w:r>
        <w:t xml:space="preserve">无独立错误码；本接口不通过 errno 报告结果。</w:t>
      </w:r>
    </w:p>
    <w:p>
      <w:pPr>
        <w:pStyle w:val="3"/>
      </w:pPr>
      <w:bookmarkStart w:id="1085" w:name="API_1085"/>
      <w:r>
        <w:t xml:space="preserve">container_log_get_entries() 读取最近日志</w:t>
      </w:r>
      <w:bookmarkEnd w:id="1085"/>
    </w:p>
    <w:p>
      <w:pPr>
        <w:pStyle w:val="ApiLabel"/>
      </w:pPr>
      <w:r>
        <w:t xml:space="preserve">语法：</w:t>
      </w:r>
    </w:p>
    <w:p>
      <w:pPr>
        <w:pStyle w:val="ApiCode"/>
      </w:pPr>
      <w:r>
        <w:t xml:space="preserve">uint32_t container_log_get_entries(</w:t>
        <w:br/>
        <w:t xml:space="preserve">    container_log_entry_t *entries, uint32_t max_entries);</w:t>
      </w:r>
    </w:p>
    <w:p>
      <w:pPr>
        <w:pStyle w:val="ApiLabel"/>
      </w:pPr>
      <w:r>
        <w:t xml:space="preserve">使用方法：</w:t>
      </w:r>
    </w:p>
    <w:p>
      <w:pPr>
        <w:pStyle w:val="ApiBody"/>
      </w:pPr>
      <w:r>
        <w:t xml:space="preserve">复制最近 N 条日志，并按从旧到新的顺序填充输出；读取不清除缓冲。N 为当前条目数和 max_entries 的较小者。</w:t>
      </w:r>
    </w:p>
    <w:p>
      <w:pPr>
        <w:pStyle w:val="ApiLabel"/>
      </w:pPr>
      <w:r>
        <w:t xml:space="preserve">参数：</w:t>
      </w:r>
    </w:p>
    <w:p>
      <w:pPr>
        <w:pStyle w:val="ApiBody"/>
      </w:pPr>
      <w:r>
        <w:t xml:space="preserve">entries［出］：可容纳 max_entries 条记录的数组。</w:t>
        <w:br/>
        <w:t xml:space="preserve">max_entries［入］：数组容量，以条为单位。</w:t>
      </w:r>
    </w:p>
    <w:p>
      <w:pPr>
        <w:pStyle w:val="ApiLabel"/>
      </w:pPr>
      <w:r>
        <w:t xml:space="preserve">返回值：</w:t>
      </w:r>
    </w:p>
    <w:p>
      <w:pPr>
        <w:pStyle w:val="ApiBody"/>
      </w:pPr>
      <w:r>
        <w:t xml:space="preserve">返回实际复制条数；未初始化、未启用内存目标、空数组、容量为 0、锁竞争或功能关闭时返回 0。</w:t>
      </w:r>
    </w:p>
    <w:p>
      <w:pPr>
        <w:pStyle w:val="ApiLabel"/>
      </w:pPr>
      <w:r>
        <w:t xml:space="preserve">错误码：</w:t>
      </w:r>
    </w:p>
    <w:p>
      <w:pPr>
        <w:pStyle w:val="ApiBody"/>
      </w:pPr>
      <w:r>
        <w:t xml:space="preserve">无独立错误码；本接口不通过 errno 报告结果。</w:t>
      </w:r>
    </w:p>
    <w:p>
      <w:pPr>
        <w:pStyle w:val="3"/>
      </w:pPr>
      <w:bookmarkStart w:id="1086" w:name="API_1086"/>
      <w:r>
        <w:t xml:space="preserve">container_log_clear_buffer() 清空内存日志</w:t>
      </w:r>
      <w:bookmarkEnd w:id="1086"/>
    </w:p>
    <w:p>
      <w:pPr>
        <w:pStyle w:val="ApiLabel"/>
      </w:pPr>
      <w:r>
        <w:t xml:space="preserve">语法：</w:t>
      </w:r>
    </w:p>
    <w:p>
      <w:pPr>
        <w:pStyle w:val="ApiCode"/>
      </w:pPr>
      <w:r>
        <w:t xml:space="preserve">void container_log_clear_buffer(void);</w:t>
      </w:r>
    </w:p>
    <w:p>
      <w:pPr>
        <w:pStyle w:val="ApiLabel"/>
      </w:pPr>
      <w:r>
        <w:t xml:space="preserve">使用方法：</w:t>
      </w:r>
    </w:p>
    <w:p>
      <w:pPr>
        <w:pStyle w:val="ApiBody"/>
      </w:pPr>
      <w:r>
        <w:t xml:space="preserve">取得内存锁后清零数组、条目数及写索引；不删除文件日志。未初始化、无内存目标或锁竞争时直接返回。</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7" w:name="API_1087"/>
      <w:r>
        <w:t xml:space="preserve">container_log_flush() 刷新日志文件</w:t>
      </w:r>
      <w:bookmarkEnd w:id="1087"/>
    </w:p>
    <w:p>
      <w:pPr>
        <w:pStyle w:val="ApiLabel"/>
      </w:pPr>
      <w:r>
        <w:t xml:space="preserve">语法：</w:t>
      </w:r>
    </w:p>
    <w:p>
      <w:pPr>
        <w:pStyle w:val="ApiCode"/>
      </w:pPr>
      <w:r>
        <w:t xml:space="preserve">void container_log_flush(void);</w:t>
      </w:r>
    </w:p>
    <w:p>
      <w:pPr>
        <w:pStyle w:val="ApiLabel"/>
      </w:pPr>
      <w:r>
        <w:t xml:space="preserve">使用方法：</w:t>
      </w:r>
    </w:p>
    <w:p>
      <w:pPr>
        <w:pStyle w:val="ApiBody"/>
      </w:pPr>
      <w:r>
        <w:t xml:space="preserve">文件句柄存在时调用 fflush；不导出内存缓冲，也不提供文件同步完成的状态码。</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8" w:name="API_1088"/>
      <w:r>
        <w:t xml:space="preserve">container_log_print_stats() 输出日志配置与缓冲统计</w:t>
      </w:r>
      <w:bookmarkEnd w:id="1088"/>
    </w:p>
    <w:p>
      <w:pPr>
        <w:pStyle w:val="ApiLabel"/>
      </w:pPr>
      <w:r>
        <w:t xml:space="preserve">语法：</w:t>
      </w:r>
    </w:p>
    <w:p>
      <w:pPr>
        <w:pStyle w:val="ApiCode"/>
      </w:pPr>
      <w:r>
        <w:t xml:space="preserve">void container_log_print_stats(const rtems_printer *printer);</w:t>
      </w:r>
    </w:p>
    <w:p>
      <w:pPr>
        <w:pStyle w:val="ApiLabel"/>
      </w:pPr>
      <w:r>
        <w:t xml:space="preserve">使用方法：</w:t>
      </w:r>
    </w:p>
    <w:p>
      <w:pPr>
        <w:pStyle w:val="ApiBody"/>
      </w:pPr>
      <w:r>
        <w:t xml:space="preserve">打印初始化状态、级别、目标、缓冲条数和路径。当前实现忽略 printer，直接 printf 到控制台。</w:t>
      </w:r>
    </w:p>
    <w:p>
      <w:pPr>
        <w:pStyle w:val="ApiLabel"/>
      </w:pPr>
      <w:r>
        <w:t xml:space="preserve">参数：</w:t>
      </w:r>
    </w:p>
    <w:p>
      <w:pPr>
        <w:pStyle w:val="ApiBody"/>
      </w:pPr>
      <w:r>
        <w:t xml:space="preserve">printer［入］：兼容参数，当前可传 NULL。</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89" w:name="API_1089"/>
      <w:r>
        <w:t xml:space="preserve">container_log_level_to_string() 将日志级别转为文本</w:t>
      </w:r>
      <w:bookmarkEnd w:id="1089"/>
    </w:p>
    <w:p>
      <w:pPr>
        <w:pStyle w:val="ApiLabel"/>
      </w:pPr>
      <w:r>
        <w:t xml:space="preserve">语法：</w:t>
      </w:r>
    </w:p>
    <w:p>
      <w:pPr>
        <w:pStyle w:val="ApiCode"/>
      </w:pPr>
      <w:r>
        <w:t xml:space="preserve">const char *container_log_level_to_string(</w:t>
        <w:br/>
        <w:t xml:space="preserve">    container_log_level_t level);</w:t>
      </w:r>
    </w:p>
    <w:p>
      <w:pPr>
        <w:pStyle w:val="ApiLabel"/>
      </w:pPr>
      <w:r>
        <w:t xml:space="preserve">使用方法：</w:t>
      </w:r>
    </w:p>
    <w:p>
      <w:pPr>
        <w:pStyle w:val="ApiBody"/>
      </w:pPr>
      <w:r>
        <w:t xml:space="preserve">返回静态字符串，不得修改或释放。</w:t>
      </w:r>
    </w:p>
    <w:p>
      <w:pPr>
        <w:pStyle w:val="ApiLabel"/>
      </w:pPr>
      <w:r>
        <w:t xml:space="preserve">参数：</w:t>
      </w:r>
    </w:p>
    <w:p>
      <w:pPr>
        <w:pStyle w:val="ApiBody"/>
      </w:pPr>
      <w:r>
        <w:t xml:space="preserve">level［入］：级别枚举。</w:t>
      </w:r>
    </w:p>
    <w:p>
      <w:pPr>
        <w:pStyle w:val="ApiLabel"/>
      </w:pPr>
      <w:r>
        <w:t xml:space="preserve">返回值：</w:t>
      </w:r>
    </w:p>
    <w:p>
      <w:pPr>
        <w:pStyle w:val="ApiBody"/>
      </w:pPr>
      <w:r>
        <w:t xml:space="preserve">有效值对应 "ERROR"、"WARN "、"INFO "、"DEBUG"、"TRACE"；无效值或日志功能关闭时返回 "UNKNOWN"。</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90" w:name="API_1090"/>
      <w:r>
        <w:t xml:space="preserve">MONITOR—CPU、内存与网络监控</w:t>
      </w:r>
      <w:bookmarkEnd w:id="1090"/>
    </w:p>
    <w:p>
      <w:pPr>
        <w:pStyle w:val="ApiLabel"/>
      </w:pPr>
      <w:r>
        <w:t xml:space="preserve">名称：</w:t>
      </w:r>
    </w:p>
    <w:p>
      <w:pPr>
        <w:pStyle w:val="ApiBody"/>
      </w:pPr>
      <w:r>
        <w:t xml:space="preserve">MONITOR—CPU、内存与网络监控构件。</w:t>
      </w:r>
    </w:p>
    <w:p>
      <w:pPr>
        <w:pStyle w:val="ApiLabel"/>
      </w:pPr>
      <w:r>
        <w:t xml:space="preserve">系统调用：</w:t>
      </w:r>
    </w:p>
    <w:p>
      <w:pPr>
        <w:pStyle w:val="ApiBody"/>
      </w:pPr>
      <w:r>
        <w:t xml:space="preserve">rtems_monitor_initialize() — 初始化监控状态</w:t>
        <w:br/>
        <w:t xml:space="preserve">rtems_monitor_sample() — 采样全部启用模块</w:t>
        <w:br/>
        <w:t xml:space="preserve">rtems_monitor_get_snapshot() — 读取组合快照</w:t>
        <w:br/>
        <w:t xml:space="preserve">rtems_monitor_get_cpu() — 读取CPU 时间</w:t>
        <w:br/>
        <w:t xml:space="preserve">rtems_monitor_get_mem() — 读取堆内存</w:t>
        <w:br/>
        <w:t xml:space="preserve">rtems_monitor_get_net() — 读取网络统计</w:t>
        <w:br/>
        <w:t xml:space="preserve">rtems_monitor_print_line() — 输出单行监控摘要</w:t>
        <w:br/>
        <w:t xml:space="preserve">rtems_monitor_print_detailed_report() — 输出详细监控报告</w:t>
      </w:r>
    </w:p>
    <w:p>
      <w:pPr>
        <w:pStyle w:val="ApiLabel"/>
      </w:pPr>
      <w:r>
        <w:t xml:space="preserve">描述：</w:t>
      </w:r>
    </w:p>
    <w:p>
      <w:pPr>
        <w:pStyle w:val="ApiBody"/>
      </w:pPr>
      <w:r>
        <w:t xml:space="preserve">采用 initialize → sample → get/print 的显式采样流程，不创建后台采样任务。快照和分项查询读取最近一次采样数据。</w:t>
      </w:r>
    </w:p>
    <w:p>
      <w:pPr>
        <w:pStyle w:val="ApiCode"/>
      </w:pPr>
      <w:r>
        <w:t xml:space="preserve">头文件：#include &lt;rtems/score/monitor.h&gt;</w:t>
      </w:r>
    </w:p>
    <w:p>
      <w:pPr>
        <w:pStyle w:val="ApiBody"/>
      </w:pPr>
      <w:r>
        <w:t xml:space="preserve">按需启用 RTEMSCFG_MONITOR_CPU、RTEMSCFG_MONITOR_MEM、RTEMSCFG_MONITOR_NET；RtemsMonitor 的 cpu/mem/net 字段和三个分项类型随编译开关裁剪。此头文件不同于 RTEMS shell monitor 的 rtems/monitor.h。</w:t>
      </w:r>
    </w:p>
    <w:p>
      <w:pPr>
        <w:pStyle w:val="ApiBody"/>
      </w:pPr>
      <w:r>
        <w:t xml:space="preserve">RtemsCpuStats：total_seconds/total_microseconds 与 uptime_seconds/uptime_microseconds 当前都表示系统启动时间，非容器 CPU 百分比；任务 CPU 用量由 rtems/cpuuse.h 的报告提供。</w:t>
      </w:r>
    </w:p>
    <w:p>
      <w:pPr>
        <w:pStyle w:val="ApiBody"/>
      </w:pPr>
      <w:r>
        <w:t xml:space="preserve">RtemsMemStats：bytes_total/bytes_used/bytes_free 为全局 malloc 堆字节数；bytes_high_water 当前赋值为最大连续空闲块 Free.largest，不是历史内存使用峰值。</w:t>
      </w:r>
    </w:p>
    <w:p>
      <w:pPr>
        <w:pStyle w:val="ApiBody"/>
      </w:pPr>
      <w:r>
        <w:t xml:space="preserve">RtemsNetStats：rx_bytes/tx_bytes、rx_packets/tx_packets、rx_errors/tx_errors 为六个 uint64_t 累计计数。启用 NET 容器时采样当前任务可见接口链，缺失容器上下文时回退全局；不自动遍历全部容器。</w:t>
      </w:r>
    </w:p>
    <w:p>
      <w:pPr>
        <w:pStyle w:val="ApiBody"/>
      </w:pPr>
      <w:r>
        <w:t xml:space="preserve">全局快照无内部互斥保护，采用单一采样任务，并在采样结束后读取；同时避免接口拓扑修改。网络吞吐率须由两次字节差除以时间差计算。</w:t>
      </w:r>
    </w:p>
    <w:p>
      <w:pPr>
        <w:pStyle w:val="ApiSource"/>
      </w:pPr>
      <w:r>
        <w:t xml:space="preserve">源码依据：cpukit/score/src/monitor.c</w:t>
      </w:r>
    </w:p>
    <w:p>
      <w:pPr>
        <w:pStyle w:val="3"/>
      </w:pPr>
      <w:bookmarkStart w:id="1091" w:name="API_1091"/>
      <w:r>
        <w:t xml:space="preserve">rtems_monitor_initialize() 初始化监控状态</w:t>
      </w:r>
      <w:bookmarkEnd w:id="1091"/>
    </w:p>
    <w:p>
      <w:pPr>
        <w:pStyle w:val="ApiLabel"/>
      </w:pPr>
      <w:r>
        <w:t xml:space="preserve">语法：</w:t>
      </w:r>
    </w:p>
    <w:p>
      <w:pPr>
        <w:pStyle w:val="ApiCode"/>
      </w:pPr>
      <w:r>
        <w:t xml:space="preserve">void rtems_monitor_initialize(void);</w:t>
      </w:r>
    </w:p>
    <w:p>
      <w:pPr>
        <w:pStyle w:val="ApiLabel"/>
      </w:pPr>
      <w:r>
        <w:t xml:space="preserve">使用方法：</w:t>
      </w:r>
    </w:p>
    <w:p>
      <w:pPr>
        <w:pStyle w:val="ApiBody"/>
      </w:pPr>
      <w:r>
        <w:t xml:space="preserve">清零监控保存状态；在其他调用前执行。重复调用会丢弃已有快照，不重置网络驱动计数或 cpuuse 统计。</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2" w:name="API_1092"/>
      <w:r>
        <w:t xml:space="preserve">rtems_monitor_sample() 采样全部启用模块</w:t>
      </w:r>
      <w:bookmarkEnd w:id="1092"/>
    </w:p>
    <w:p>
      <w:pPr>
        <w:pStyle w:val="ApiLabel"/>
      </w:pPr>
      <w:r>
        <w:t xml:space="preserve">语法：</w:t>
      </w:r>
    </w:p>
    <w:p>
      <w:pPr>
        <w:pStyle w:val="ApiCode"/>
      </w:pPr>
      <w:r>
        <w:t xml:space="preserve">void rtems_monitor_sample(void);</w:t>
      </w:r>
    </w:p>
    <w:p>
      <w:pPr>
        <w:pStyle w:val="ApiLabel"/>
      </w:pPr>
      <w:r>
        <w:t xml:space="preserve">使用方法：</w:t>
      </w:r>
    </w:p>
    <w:p>
      <w:pPr>
        <w:pStyle w:val="ApiBody"/>
      </w:pPr>
      <w:r>
        <w:t xml:space="preserve">按配置采集 tick 时间、malloc_info 堆信息和接口累计数据。malloc_info 失败时该次内存信息清零；调用者负责安排采样周期与目标网络容器上下文。</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3" w:name="API_1093"/>
      <w:r>
        <w:t xml:space="preserve">rtems_monitor_get_snapshot() 读取组合快照</w:t>
      </w:r>
      <w:bookmarkEnd w:id="1093"/>
    </w:p>
    <w:p>
      <w:pPr>
        <w:pStyle w:val="ApiLabel"/>
      </w:pPr>
      <w:r>
        <w:t xml:space="preserve">语法：</w:t>
      </w:r>
    </w:p>
    <w:p>
      <w:pPr>
        <w:pStyle w:val="ApiCode"/>
      </w:pPr>
      <w:r>
        <w:t xml:space="preserve">void rtems_monitor_get_snapshot(RtemsMonitor *out);</w:t>
      </w:r>
    </w:p>
    <w:p>
      <w:pPr>
        <w:pStyle w:val="ApiLabel"/>
      </w:pPr>
      <w:r>
        <w:t xml:space="preserve">使用方法：</w:t>
      </w:r>
    </w:p>
    <w:p>
      <w:pPr>
        <w:pStyle w:val="ApiBody"/>
      </w:pPr>
      <w:r>
        <w:t xml:space="preserve">先清零输出结构再填充已启用模块，读取不会自动采样。</w:t>
      </w:r>
    </w:p>
    <w:p>
      <w:pPr>
        <w:pStyle w:val="ApiLabel"/>
      </w:pPr>
      <w:r>
        <w:t xml:space="preserve">参数：</w:t>
      </w:r>
    </w:p>
    <w:p>
      <w:pPr>
        <w:pStyle w:val="ApiBody"/>
      </w:pPr>
      <w:r>
        <w:t xml:space="preserve">out［出］：非空快照地址；NULL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4" w:name="API_1094"/>
      <w:r>
        <w:t xml:space="preserve">rtems_monitor_get_cpu() 读取CPU 时间</w:t>
      </w:r>
      <w:bookmarkEnd w:id="1094"/>
    </w:p>
    <w:p>
      <w:pPr>
        <w:pStyle w:val="ApiLabel"/>
      </w:pPr>
      <w:r>
        <w:t xml:space="preserve">语法：</w:t>
      </w:r>
    </w:p>
    <w:p>
      <w:pPr>
        <w:pStyle w:val="ApiCode"/>
      </w:pPr>
      <w:r>
        <w:t xml:space="preserve">void rtems_monitor_get_cpu(RtemsCpuStats *out);</w:t>
      </w:r>
    </w:p>
    <w:p>
      <w:pPr>
        <w:pStyle w:val="ApiLabel"/>
      </w:pPr>
      <w:r>
        <w:t xml:space="preserve">使用方法：</w:t>
      </w:r>
    </w:p>
    <w:p>
      <w:pPr>
        <w:pStyle w:val="ApiBody"/>
      </w:pPr>
      <w:r>
        <w:t xml:space="preserve">仅在 RTEMSCFG_MONITOR_CPU 下声明；复制最近采样的CPU 时间数据。字段语义见本模块描述。</w:t>
      </w:r>
    </w:p>
    <w:p>
      <w:pPr>
        <w:pStyle w:val="ApiLabel"/>
      </w:pPr>
      <w:r>
        <w:t xml:space="preserve">参数：</w:t>
      </w:r>
    </w:p>
    <w:p>
      <w:pPr>
        <w:pStyle w:val="ApiBody"/>
      </w:pPr>
      <w:r>
        <w:t xml:space="preserve">out［出］：对应统计结构；NULL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5" w:name="API_1095"/>
      <w:r>
        <w:t xml:space="preserve">rtems_monitor_get_mem() 读取堆内存</w:t>
      </w:r>
      <w:bookmarkEnd w:id="1095"/>
    </w:p>
    <w:p>
      <w:pPr>
        <w:pStyle w:val="ApiLabel"/>
      </w:pPr>
      <w:r>
        <w:t xml:space="preserve">语法：</w:t>
      </w:r>
    </w:p>
    <w:p>
      <w:pPr>
        <w:pStyle w:val="ApiCode"/>
      </w:pPr>
      <w:r>
        <w:t xml:space="preserve">void rtems_monitor_get_mem(RtemsMemStats *out);</w:t>
      </w:r>
    </w:p>
    <w:p>
      <w:pPr>
        <w:pStyle w:val="ApiLabel"/>
      </w:pPr>
      <w:r>
        <w:t xml:space="preserve">使用方法：</w:t>
      </w:r>
    </w:p>
    <w:p>
      <w:pPr>
        <w:pStyle w:val="ApiBody"/>
      </w:pPr>
      <w:r>
        <w:t xml:space="preserve">仅在 RTEMSCFG_MONITOR_MEM 下声明；复制最近采样的堆内存数据。字段语义见本模块描述。</w:t>
      </w:r>
    </w:p>
    <w:p>
      <w:pPr>
        <w:pStyle w:val="ApiLabel"/>
      </w:pPr>
      <w:r>
        <w:t xml:space="preserve">参数：</w:t>
      </w:r>
    </w:p>
    <w:p>
      <w:pPr>
        <w:pStyle w:val="ApiBody"/>
      </w:pPr>
      <w:r>
        <w:t xml:space="preserve">out［出］：对应统计结构；NULL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6" w:name="API_1096"/>
      <w:r>
        <w:t xml:space="preserve">rtems_monitor_get_net() 读取网络统计</w:t>
      </w:r>
      <w:bookmarkEnd w:id="1096"/>
    </w:p>
    <w:p>
      <w:pPr>
        <w:pStyle w:val="ApiLabel"/>
      </w:pPr>
      <w:r>
        <w:t xml:space="preserve">语法：</w:t>
      </w:r>
    </w:p>
    <w:p>
      <w:pPr>
        <w:pStyle w:val="ApiCode"/>
      </w:pPr>
      <w:r>
        <w:t xml:space="preserve">void rtems_monitor_get_net(RtemsNetStats *out);</w:t>
      </w:r>
    </w:p>
    <w:p>
      <w:pPr>
        <w:pStyle w:val="ApiLabel"/>
      </w:pPr>
      <w:r>
        <w:t xml:space="preserve">使用方法：</w:t>
      </w:r>
    </w:p>
    <w:p>
      <w:pPr>
        <w:pStyle w:val="ApiBody"/>
      </w:pPr>
      <w:r>
        <w:t xml:space="preserve">仅在 RTEMSCFG_MONITOR_NET 下声明；复制最近采样的网络统计数据。字段语义见本模块描述。</w:t>
      </w:r>
    </w:p>
    <w:p>
      <w:pPr>
        <w:pStyle w:val="ApiLabel"/>
      </w:pPr>
      <w:r>
        <w:t xml:space="preserve">参数：</w:t>
      </w:r>
    </w:p>
    <w:p>
      <w:pPr>
        <w:pStyle w:val="ApiBody"/>
      </w:pPr>
      <w:r>
        <w:t xml:space="preserve">out［出］：对应统计结构；NULL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7" w:name="API_1097"/>
      <w:r>
        <w:t xml:space="preserve">rtems_monitor_print_line() 输出单行监控摘要</w:t>
      </w:r>
      <w:bookmarkEnd w:id="1097"/>
    </w:p>
    <w:p>
      <w:pPr>
        <w:pStyle w:val="ApiLabel"/>
      </w:pPr>
      <w:r>
        <w:t xml:space="preserve">语法：</w:t>
      </w:r>
    </w:p>
    <w:p>
      <w:pPr>
        <w:pStyle w:val="ApiCode"/>
      </w:pPr>
      <w:r>
        <w:t xml:space="preserve">void rtems_monitor_print_line(void);</w:t>
      </w:r>
    </w:p>
    <w:p>
      <w:pPr>
        <w:pStyle w:val="ApiLabel"/>
      </w:pPr>
      <w:r>
        <w:t xml:space="preserve">使用方法：</w:t>
      </w:r>
    </w:p>
    <w:p>
      <w:pPr>
        <w:pStyle w:val="ApiBody"/>
      </w:pPr>
      <w:r>
        <w:t xml:space="preserve">打印当前保存的 CPU uptime、堆 used/total、网络 RX/TX；全部模块关闭时提示 no modules enabled。不自动触发采样。</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pPr>
      <w:bookmarkStart w:id="1098" w:name="API_1098"/>
      <w:r>
        <w:t xml:space="preserve">rtems_monitor_print_detailed_report() 输出详细监控报告</w:t>
      </w:r>
      <w:bookmarkEnd w:id="1098"/>
    </w:p>
    <w:p>
      <w:pPr>
        <w:pStyle w:val="ApiLabel"/>
      </w:pPr>
      <w:r>
        <w:t xml:space="preserve">语法：</w:t>
      </w:r>
    </w:p>
    <w:p>
      <w:pPr>
        <w:pStyle w:val="ApiCode"/>
      </w:pPr>
      <w:r>
        <w:t xml:space="preserve">void rtems_monitor_print_detailed_report(</w:t>
        <w:br/>
        <w:t xml:space="preserve">    const rtems_printer *printer);</w:t>
      </w:r>
    </w:p>
    <w:p>
      <w:pPr>
        <w:pStyle w:val="ApiLabel"/>
      </w:pPr>
      <w:r>
        <w:t xml:space="preserve">使用方法：</w:t>
      </w:r>
    </w:p>
    <w:p>
      <w:pPr>
        <w:pStyle w:val="ApiBody"/>
      </w:pPr>
      <w:r>
        <w:t xml:space="preserve">通过有效 rtems_printer 输出详细报告；CPU 部分调用 cpuuse 报告，其余使用最近采样。可先调用 rtems_print_printer_printf(&amp;printer) 初始化打印器；NULL 时直接返回，不输出。</w:t>
      </w:r>
    </w:p>
    <w:p>
      <w:pPr>
        <w:pStyle w:val="ApiLabel"/>
      </w:pPr>
      <w:r>
        <w:t xml:space="preserve">参数：</w:t>
      </w:r>
    </w:p>
    <w:p>
      <w:pPr>
        <w:pStyle w:val="ApiBody"/>
      </w:pPr>
      <w:r>
        <w:t xml:space="preserve">printer［入］：已初始化的有效打印器；NULL 时无操作。</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2"/>
        <w:tabs>
          <w:tab w:val="clear" w:pos="360"/>
          <w:tab w:val="clear" w:pos="616"/>
        </w:tabs>
        <w:spacing w:beforeLines="100" w:before="240"/>
        <w:ind w:left="578" w:hanging="578"/>
      </w:pPr>
      <w:bookmarkStart w:id="1099" w:name="API_1099"/>
      <w:r>
        <w:t xml:space="preserve">CONTAINERFS—控制文件接口</w:t>
      </w:r>
      <w:bookmarkEnd w:id="1099"/>
    </w:p>
    <w:p>
      <w:pPr>
        <w:pStyle w:val="ApiLabel"/>
      </w:pPr>
      <w:r>
        <w:t xml:space="preserve">名称：</w:t>
      </w:r>
    </w:p>
    <w:p>
      <w:pPr>
        <w:pStyle w:val="ApiBody"/>
      </w:pPr>
      <w:r>
        <w:t xml:space="preserve">CONTAINERFS—控制文件接口构件。</w:t>
      </w:r>
    </w:p>
    <w:p>
      <w:pPr>
        <w:pStyle w:val="ApiLabel"/>
      </w:pPr>
      <w:r>
        <w:t xml:space="preserve">系统调用：</w:t>
      </w:r>
    </w:p>
    <w:p>
      <w:pPr>
        <w:pStyle w:val="ApiBody"/>
      </w:pPr>
      <w:r>
        <w:t xml:space="preserve">rtems_containerfs_register_pidctl() — 注册 /pidctl 控制文件</w:t>
        <w:br/>
        <w:t xml:space="preserve">rtems_containerfs_register_utsctl() — 注册 /utsctl 控制文件</w:t>
        <w:br/>
        <w:t xml:space="preserve">rtems_containerfs_register_mntctl() — 注册 /mntctl 控制文件</w:t>
        <w:br/>
        <w:t xml:space="preserve">rtems_containerfs_register_netctl() — 注册 /netctl 控制文件</w:t>
        <w:br/>
        <w:t xml:space="preserve">rtems_containerfs_register_ipcctl() — 注册 /ipcctl 控制文件</w:t>
        <w:br/>
        <w:t xml:space="preserve">rtems_containerfs_register_cpuctl() — 注册 /cpuctl 控制文件</w:t>
        <w:br/>
        <w:t xml:space="preserve">rtems_containerfs_register_memctl() — 注册 /memctl 控制文件</w:t>
        <w:br/>
        <w:t xml:space="preserve">rtems_containerfs_register_ioctl() — 注册 /ioctl 控制文件</w:t>
        <w:br/>
        <w:t xml:space="preserve">open/write/close — 提交控制命令</w:t>
      </w:r>
    </w:p>
    <w:p>
      <w:pPr>
        <w:pStyle w:val="ApiLabel"/>
      </w:pPr>
      <w:r>
        <w:t xml:space="preserve">描述：</w:t>
      </w:r>
    </w:p>
    <w:p>
      <w:pPr>
        <w:pStyle w:val="ApiBody"/>
      </w:pPr>
      <w:r>
        <w:t xml:space="preserve">在 IMFS 根目录注册字符控制节点，通过 open、write、close 提交命令。节点为命令入口，list 等结果输出到控制台，没有实现供 read 读取的结构化返回通道。</w:t>
      </w:r>
    </w:p>
    <w:p>
      <w:pPr>
        <w:pStyle w:val="ApiCode"/>
      </w:pPr>
      <w:r>
        <w:t xml:space="preserve">头文件：#include &lt;rtems/score/containerfs.h&gt;</w:t>
      </w:r>
    </w:p>
    <w:p>
      <w:pPr>
        <w:pStyle w:val="ApiBody"/>
      </w:pPr>
      <w:r>
        <w:t xml:space="preserve">构建要求：RTEMSCFG_CONTAINER_FILE，加上各节点对应的命名空间或 cgroup 开关。注册发生在文件系统可用后；各注册函数内置重复注册保护。</w:t>
      </w:r>
    </w:p>
    <w:p>
      <w:pPr>
        <w:pStyle w:val="ApiBody"/>
      </w:pPr>
      <w:r>
        <w:t xml:space="preserve">每次 write 提交一条完整 ASCII 命令，不发送多行批次。遇首个 CR/LF 即截断；/pidctl 最多保留 127 字节，其他节点最多 255 字节。超长或截断输入不保证报告失败。命令中的 &lt;...&gt; 表示必填占位参数，[...] 表示可选参数，实际发送不含括号。</w:t>
      </w:r>
    </w:p>
    <w:p>
      <w:pPr>
        <w:pStyle w:val="ApiBody"/>
      </w:pPr>
      <w:r>
        <w:t xml:space="preserve">无论命令成功、未知、参数无效或对象查找失败，处理函数通常返回原始 count；必须同时核对控制台结果或 C API 查询。ID 是对应类型的十进制编号，不混用各命名空间 ID、CORE cgroup ID、I/O cgroup ID 或指针。</w:t>
      </w:r>
    </w:p>
    <w:p>
      <w:pPr>
        <w:pStyle w:val="ApiBody"/>
      </w:pPr>
      <w:r>
        <w:t xml:space="preserve">/cpuctl 与 /memctl 共用最多 32 项的文件接口创建 ID 跟踪表，/ioctl 另用最多 32 项表；list 不是系统所有资源组的完整清单，直接 C API 创建的组不自动登记到这些表。</w:t>
      </w:r>
    </w:p>
    <w:p>
      <w:pPr>
        <w:pStyle w:val="ApiBody"/>
      </w:pPr>
      <w:r>
        <w:t xml:space="preserve">当前 /cpuctl、/memctl 的 create 以栈上 CORE_cgroup_config 调用 create，而底层保留该指针，存在配置生命周期限制。持续运行的业务资源组优先由统一 create 或具有长期配置存储的 C API 创建；文件控制命令用于现有实现的控制与验证，勿假设其配置已被深复制。</w:t>
      </w:r>
    </w:p>
    <w:p>
      <w:pPr>
        <w:pStyle w:val="ApiSource"/>
      </w:pPr>
      <w:r>
        <w:t xml:space="preserve">源码依据：cpukit/score/src/containerfs.c</w:t>
      </w:r>
    </w:p>
    <w:p>
      <w:pPr>
        <w:pStyle w:val="3"/>
      </w:pPr>
      <w:bookmarkStart w:id="1100" w:name="API_1100"/>
      <w:r>
        <w:t xml:space="preserve">rtems_containerfs_register_pidctl() 注册 /pidctl 控制文件</w:t>
      </w:r>
      <w:bookmarkEnd w:id="1100"/>
    </w:p>
    <w:p>
      <w:pPr>
        <w:pStyle w:val="ApiLabel"/>
      </w:pPr>
      <w:r>
        <w:t xml:space="preserve">语法：</w:t>
      </w:r>
    </w:p>
    <w:p>
      <w:pPr>
        <w:pStyle w:val="ApiCode"/>
      </w:pPr>
      <w:r>
        <w:t xml:space="preserve">void rtems_containerfs_register_pidctl(void);</w:t>
      </w:r>
    </w:p>
    <w:p>
      <w:pPr>
        <w:pStyle w:val="ApiLabel"/>
      </w:pPr>
      <w:r>
        <w:t xml:space="preserve">使用方法：</w:t>
      </w:r>
    </w:p>
    <w:p>
      <w:pPr>
        <w:pStyle w:val="ApiBody"/>
      </w:pPr>
      <w:r>
        <w:t xml:space="preserve">在 IMFS 创建 /pidctl 节点；需同时启用 RTEMSCFG_CONTAINER_FILE 与 RTEMSCFG_PID_CONTAINER。成功注册后重复调用直接返回。节点名不存在时以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1" w:name="API_1101"/>
      <w:r>
        <w:t xml:space="preserve">rtems_containerfs_register_utsctl() 注册 /utsctl 控制文件</w:t>
      </w:r>
      <w:bookmarkEnd w:id="1101"/>
    </w:p>
    <w:p>
      <w:pPr>
        <w:pStyle w:val="ApiLabel"/>
      </w:pPr>
      <w:r>
        <w:t xml:space="preserve">语法：</w:t>
      </w:r>
    </w:p>
    <w:p>
      <w:pPr>
        <w:pStyle w:val="ApiCode"/>
      </w:pPr>
      <w:r>
        <w:t xml:space="preserve">void rtems_containerfs_register_utsctl(void);</w:t>
      </w:r>
    </w:p>
    <w:p>
      <w:pPr>
        <w:pStyle w:val="ApiLabel"/>
      </w:pPr>
      <w:r>
        <w:t xml:space="preserve">使用方法：</w:t>
      </w:r>
    </w:p>
    <w:p>
      <w:pPr>
        <w:pStyle w:val="ApiBody"/>
      </w:pPr>
      <w:r>
        <w:t xml:space="preserve">在 IMFS 创建 /utsctl 节点；需同时启用 RTEMSCFG_CONTAINER_FILE 与 RTEMSCFG_UTS_CONTAINER。成功注册后重复调用直接返回。节点名不存在时以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2" w:name="API_1102"/>
      <w:r>
        <w:t xml:space="preserve">rtems_containerfs_register_mntctl() 注册 /mntctl 控制文件</w:t>
      </w:r>
      <w:bookmarkEnd w:id="1102"/>
    </w:p>
    <w:p>
      <w:pPr>
        <w:pStyle w:val="ApiLabel"/>
      </w:pPr>
      <w:r>
        <w:t xml:space="preserve">语法：</w:t>
      </w:r>
    </w:p>
    <w:p>
      <w:pPr>
        <w:pStyle w:val="ApiCode"/>
      </w:pPr>
      <w:r>
        <w:t xml:space="preserve">void rtems_containerfs_register_mntctl(void);</w:t>
      </w:r>
    </w:p>
    <w:p>
      <w:pPr>
        <w:pStyle w:val="ApiLabel"/>
      </w:pPr>
      <w:r>
        <w:t xml:space="preserve">使用方法：</w:t>
      </w:r>
    </w:p>
    <w:p>
      <w:pPr>
        <w:pStyle w:val="ApiBody"/>
      </w:pPr>
      <w:r>
        <w:t xml:space="preserve">在 IMFS 创建 /mntctl 节点；需同时启用 RTEMSCFG_CONTAINER_FILE 与 RTEMSCFG_MNT_CONTAINER。成功注册后重复调用直接返回。节点名不存在时以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3" w:name="API_1103"/>
      <w:r>
        <w:t xml:space="preserve">rtems_containerfs_register_netctl() 注册 /netctl 控制文件</w:t>
      </w:r>
      <w:bookmarkEnd w:id="1103"/>
    </w:p>
    <w:p>
      <w:pPr>
        <w:pStyle w:val="ApiLabel"/>
      </w:pPr>
      <w:r>
        <w:t xml:space="preserve">语法：</w:t>
      </w:r>
    </w:p>
    <w:p>
      <w:pPr>
        <w:pStyle w:val="ApiCode"/>
      </w:pPr>
      <w:r>
        <w:t xml:space="preserve">void rtems_containerfs_register_netctl(void);</w:t>
      </w:r>
    </w:p>
    <w:p>
      <w:pPr>
        <w:pStyle w:val="ApiLabel"/>
      </w:pPr>
      <w:r>
        <w:t xml:space="preserve">使用方法：</w:t>
      </w:r>
    </w:p>
    <w:p>
      <w:pPr>
        <w:pStyle w:val="ApiBody"/>
      </w:pPr>
      <w:r>
        <w:t xml:space="preserve">在 IMFS 创建 /netctl 节点；需同时启用 RTEMSCFG_CONTAINER_FILE 与 RTEMSCFG_NET_CONTAINER。成功注册后重复调用直接返回。节点名不存在时以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4" w:name="API_1104"/>
      <w:r>
        <w:t xml:space="preserve">rtems_containerfs_register_ipcctl() 注册 /ipcctl 控制文件</w:t>
      </w:r>
      <w:bookmarkEnd w:id="1104"/>
    </w:p>
    <w:p>
      <w:pPr>
        <w:pStyle w:val="ApiLabel"/>
      </w:pPr>
      <w:r>
        <w:t xml:space="preserve">语法：</w:t>
      </w:r>
    </w:p>
    <w:p>
      <w:pPr>
        <w:pStyle w:val="ApiCode"/>
      </w:pPr>
      <w:r>
        <w:t xml:space="preserve">void rtems_containerfs_register_ipcctl(void);</w:t>
      </w:r>
    </w:p>
    <w:p>
      <w:pPr>
        <w:pStyle w:val="ApiLabel"/>
      </w:pPr>
      <w:r>
        <w:t xml:space="preserve">使用方法：</w:t>
      </w:r>
    </w:p>
    <w:p>
      <w:pPr>
        <w:pStyle w:val="ApiBody"/>
      </w:pPr>
      <w:r>
        <w:t xml:space="preserve">在 IMFS 创建 /ipcctl 节点；需同时启用 RTEMSCFG_CONTAINER_FILE 与 RTEMSCFG_IPC_CONTAINER。成功注册后重复调用直接返回。节点名不存在时以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5" w:name="API_1105"/>
      <w:r>
        <w:t xml:space="preserve">rtems_containerfs_register_cpuctl() 注册 /cpuctl 控制文件</w:t>
      </w:r>
      <w:bookmarkEnd w:id="1105"/>
    </w:p>
    <w:p>
      <w:pPr>
        <w:pStyle w:val="ApiLabel"/>
      </w:pPr>
      <w:r>
        <w:t xml:space="preserve">语法：</w:t>
      </w:r>
    </w:p>
    <w:p>
      <w:pPr>
        <w:pStyle w:val="ApiCode"/>
      </w:pPr>
      <w:r>
        <w:t xml:space="preserve">void rtems_containerfs_register_cpuctl(void);</w:t>
      </w:r>
    </w:p>
    <w:p>
      <w:pPr>
        <w:pStyle w:val="ApiLabel"/>
      </w:pPr>
      <w:r>
        <w:t xml:space="preserve">使用方法：</w:t>
      </w:r>
    </w:p>
    <w:p>
      <w:pPr>
        <w:pStyle w:val="ApiBody"/>
      </w:pPr>
      <w:r>
        <w:t xml:space="preserve">在 IMFS 创建 /cpuctl 节点；需同时启用 RTEMSCFG_CONTAINER_FILE 与 RTEMS_CGROUP。成功注册后重复调用直接返回。节点名不存在时以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6" w:name="API_1106"/>
      <w:r>
        <w:t xml:space="preserve">rtems_containerfs_register_memctl() 注册 /memctl 控制文件</w:t>
      </w:r>
      <w:bookmarkEnd w:id="1106"/>
    </w:p>
    <w:p>
      <w:pPr>
        <w:pStyle w:val="ApiLabel"/>
      </w:pPr>
      <w:r>
        <w:t xml:space="preserve">语法：</w:t>
      </w:r>
    </w:p>
    <w:p>
      <w:pPr>
        <w:pStyle w:val="ApiCode"/>
      </w:pPr>
      <w:r>
        <w:t xml:space="preserve">void rtems_containerfs_register_memctl(void);</w:t>
      </w:r>
    </w:p>
    <w:p>
      <w:pPr>
        <w:pStyle w:val="ApiLabel"/>
      </w:pPr>
      <w:r>
        <w:t xml:space="preserve">使用方法：</w:t>
      </w:r>
    </w:p>
    <w:p>
      <w:pPr>
        <w:pStyle w:val="ApiBody"/>
      </w:pPr>
      <w:r>
        <w:t xml:space="preserve">在 IMFS 创建 /memctl 节点；需同时启用 RTEMSCFG_CONTAINER_FILE 与 RTEMS_CGROUP。成功注册后重复调用直接返回。节点名不存在时以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7" w:name="API_1107"/>
      <w:r>
        <w:t xml:space="preserve">rtems_containerfs_register_ioctl() 注册 /ioctl 控制文件</w:t>
      </w:r>
      <w:bookmarkEnd w:id="1107"/>
    </w:p>
    <w:p>
      <w:pPr>
        <w:pStyle w:val="ApiLabel"/>
      </w:pPr>
      <w:r>
        <w:t xml:space="preserve">语法：</w:t>
      </w:r>
    </w:p>
    <w:p>
      <w:pPr>
        <w:pStyle w:val="ApiCode"/>
      </w:pPr>
      <w:r>
        <w:t xml:space="preserve">void rtems_containerfs_register_ioctl(void);</w:t>
      </w:r>
    </w:p>
    <w:p>
      <w:pPr>
        <w:pStyle w:val="ApiLabel"/>
      </w:pPr>
      <w:r>
        <w:t xml:space="preserve">使用方法：</w:t>
      </w:r>
    </w:p>
    <w:p>
      <w:pPr>
        <w:pStyle w:val="ApiBody"/>
      </w:pPr>
      <w:r>
        <w:t xml:space="preserve">在 IMFS 创建 /ioctl 节点；需同时启用 RTEMSCFG_CONTAINER_FILE 与 RTEMSCFG_IO_CGROUP。成功注册后重复调用直接返回。节点名不存在时以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pPr>
      <w:bookmarkStart w:id="1108" w:name="API_1108"/>
      <w:r>
        <w:t xml:space="preserve">open/write/close 提交控制命令</w:t>
      </w:r>
      <w:bookmarkEnd w:id="1108"/>
    </w:p>
    <w:p>
      <w:pPr>
        <w:pStyle w:val="ApiLabel"/>
      </w:pPr>
      <w:r>
        <w:t xml:space="preserve">语法：</w:t>
      </w:r>
    </w:p>
    <w:p>
      <w:pPr>
        <w:pStyle w:val="ApiCode"/>
      </w:pPr>
      <w:r>
        <w:t xml:space="preserve">int open(const char *path, int oflag, ...);</w:t>
        <w:br/>
        <w:t xml:space="preserve">ssize_t write(int fd, const void *buf, size_t count);</w:t>
        <w:br/>
        <w:t xml:space="preserve">int close(int fd);</w:t>
      </w:r>
    </w:p>
    <w:p>
      <w:pPr>
        <w:pStyle w:val="ApiLabel"/>
      </w:pPr>
      <w:r>
        <w:t xml:space="preserve">使用方法：</w:t>
      </w:r>
    </w:p>
    <w:p>
      <w:pPr>
        <w:pStyle w:val="ApiBody"/>
      </w:pPr>
      <w:r>
        <w:t xml:space="preserve">以 O_WRONLY 打开已注册节点；write 写一条命令；无论命令业务结果如何均关闭描述符。例：fd=open("/pidctl",O_WRONLY); write(fd,"list\n",5); close(fd); 实际代码须先检查 fd&gt;=0，再核对写入结果与控制台输出。</w:t>
      </w:r>
    </w:p>
    <w:p>
      <w:pPr>
        <w:pStyle w:val="ApiLabel"/>
      </w:pPr>
      <w:r>
        <w:t xml:space="preserve">参数：</w:t>
      </w:r>
    </w:p>
    <w:p>
      <w:pPr>
        <w:pStyle w:val="ApiBody"/>
      </w:pPr>
      <w:r>
        <w:t xml:space="preserve">path［入］：下表控制路径。</w:t>
        <w:br/>
        <w:t xml:space="preserve">oflag［入］：O_WRONLY。</w:t>
        <w:br/>
        <w:t xml:space="preserve">fd［入］：有效打开描述符。</w:t>
        <w:br/>
        <w:t xml:space="preserve">buf［入］：完整命令字节串。</w:t>
        <w:br/>
        <w:t xml:space="preserve">count［入］：命令字节数，不含末尾 NUL。</w:t>
      </w:r>
    </w:p>
    <w:p>
      <w:pPr>
        <w:pStyle w:val="ApiLabel"/>
      </w:pPr>
      <w:r>
        <w:t xml:space="preserve">返回值：</w:t>
      </w:r>
    </w:p>
    <w:p>
      <w:pPr>
        <w:pStyle w:val="ApiBody"/>
      </w:pPr>
      <w:r>
        <w:t xml:space="preserve">open 成功返回非负 fd，失败 -1；write 返回字节数或 -1，返回 count 只说明写通路已处理；close 成功 0、失败 -1。</w:t>
      </w:r>
    </w:p>
    <w:p>
      <w:pPr>
        <w:pStyle w:val="ApiLabel"/>
      </w:pPr>
      <w:r>
        <w:t xml:space="preserve">错误码：</w:t>
      </w:r>
    </w:p>
    <w:p>
      <w:pPr>
        <w:pStyle w:val="ApiBody"/>
      </w:pPr>
      <w:r>
        <w:t xml:space="preserve">POSIX 文件层失败返回 -1 并设置 errno，例如 ENOENT（节点不存在）、EBADF（描述符无效/不可写）。命令级失败当前只输出诊断，不能用 errno 判定业务成功。</w:t>
      </w:r>
    </w:p>
    <w:p>
      <w:pPr>
        <w:pStyle w:val="3"/>
      </w:pPr>
      <w:bookmarkStart w:id="1109" w:name="API_1109"/>
      <w:r>
        <w:t xml:space="preserve">控制命令及参数</w:t>
      </w:r>
      <w:bookmarkEnd w:id="1109"/>
    </w:p>
    <w:tbl>
      <w:tblPr>
        <w:tblW w:w="7900" w:type="dxa"/>
        <w:tblLayout w:type="fixed"/>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65" w:type="dxa"/>
          <w:right w:w="65" w:type="dxa"/>
        </w:tblCellMar>
      </w:tblPr>
      <w:tblGrid>
        <w:gridCol w:w="1100"/>
        <w:gridCol w:w="3900"/>
        <w:gridCol w:w="2900"/>
      </w:tblGrid>
      <w:tr>
        <w:trPr>
          <w:cantSplit/>
          <w:tblHeader/>
        </w:trPr>
        <w:tc>
          <w:tcPr>
            <w:tcW w:w="1100" w:type="dxa"/>
            <w:shd w:fill="E8EDF2" w:val="clear"/>
          </w:tcPr>
          <w:p>
            <w:pPr>
              <w:pStyle w:val="ApiBody"/>
              <w:spacing w:line="250" w:lineRule="auto" w:after="20"/>
            </w:pPr>
            <w:r>
              <w:rPr>
                <w:b/>
                <w:sz w:val="19"/>
                <w:szCs w:val="19"/>
              </w:rPr>
              <w:t xml:space="preserve">节点</w:t>
            </w:r>
          </w:p>
        </w:tc>
        <w:tc>
          <w:tcPr>
            <w:tcW w:w="3900" w:type="dxa"/>
            <w:shd w:fill="E8EDF2" w:val="clear"/>
          </w:tcPr>
          <w:p>
            <w:pPr>
              <w:pStyle w:val="ApiBody"/>
              <w:spacing w:line="250" w:lineRule="auto" w:after="20"/>
            </w:pPr>
            <w:r>
              <w:rPr>
                <w:b/>
                <w:sz w:val="19"/>
                <w:szCs w:val="19"/>
              </w:rPr>
              <w:t xml:space="preserve">命令语法</w:t>
            </w:r>
          </w:p>
        </w:tc>
        <w:tc>
          <w:tcPr>
            <w:tcW w:w="2900" w:type="dxa"/>
            <w:shd w:fill="E8EDF2" w:val="clear"/>
          </w:tcPr>
          <w:p>
            <w:pPr>
              <w:pStyle w:val="ApiBody"/>
              <w:spacing w:line="250" w:lineRule="auto" w:after="20"/>
            </w:pPr>
            <w:r>
              <w:rPr>
                <w:b/>
                <w:sz w:val="19"/>
                <w:szCs w:val="19"/>
              </w:rPr>
              <w:t xml:space="preserve">参数与语义</w:t>
            </w:r>
          </w:p>
        </w:tc>
      </w:tr>
      <w:tr>
        <w:trPr>
          <w:cantSplit/>
        </w:trPr>
        <w:tc>
          <w:tcPr>
            <w:tcW w:w="1100" w:type="dxa"/>
          </w:tcPr>
          <w:p>
            <w:pPr>
              <w:pStyle w:val="ApiBody"/>
              <w:spacing w:line="250" w:lineRule="auto" w:after="20"/>
            </w:pPr>
            <w:r>
              <w:rPr>
                <w:sz w:val="19"/>
                <w:szCs w:val="19"/>
              </w:rPr>
              <w:t xml:space="preserve">/pidctl</w:t>
            </w:r>
          </w:p>
        </w:tc>
        <w:tc>
          <w:tcPr>
            <w:tcW w:w="3900" w:type="dxa"/>
          </w:tcPr>
          <w:p>
            <w:pPr>
              <w:pStyle w:val="ApiBody"/>
              <w:spacing w:line="250" w:lineRule="auto" w:after="20"/>
            </w:pPr>
            <w:r>
              <w:rPr>
                <w:sz w:val="19"/>
                <w:szCs w:val="19"/>
              </w:rPr>
              <w:t xml:space="preserve">create；delete &lt;id&gt;；list</w:t>
            </w:r>
          </w:p>
        </w:tc>
        <w:tc>
          <w:tcPr>
            <w:tcW w:w="2900" w:type="dxa"/>
          </w:tcPr>
          <w:p>
            <w:pPr>
              <w:pStyle w:val="ApiBody"/>
              <w:spacing w:line="250" w:lineRule="auto" w:after="20"/>
            </w:pPr>
            <w:r>
              <w:rPr>
                <w:sz w:val="19"/>
                <w:szCs w:val="19"/>
              </w:rPr>
              <w:t xml:space="preserve">id&gt;0；禁止删除根容器。</w:t>
            </w:r>
          </w:p>
        </w:tc>
      </w:tr>
      <w:tr>
        <w:trPr>
          <w:cantSplit/>
        </w:trPr>
        <w:tc>
          <w:tcPr>
            <w:tcW w:w="1100" w:type="dxa"/>
          </w:tcPr>
          <w:p>
            <w:pPr>
              <w:pStyle w:val="ApiBody"/>
              <w:spacing w:line="250" w:lineRule="auto" w:after="20"/>
            </w:pPr>
            <w:r>
              <w:rPr>
                <w:sz w:val="19"/>
                <w:szCs w:val="19"/>
              </w:rPr>
              <w:t xml:space="preserve">/utsctl</w:t>
            </w:r>
          </w:p>
        </w:tc>
        <w:tc>
          <w:tcPr>
            <w:tcW w:w="3900" w:type="dxa"/>
          </w:tcPr>
          <w:p>
            <w:pPr>
              <w:pStyle w:val="ApiBody"/>
              <w:spacing w:line="250" w:lineRule="auto" w:after="20"/>
            </w:pPr>
            <w:r>
              <w:rPr>
                <w:sz w:val="19"/>
                <w:szCs w:val="19"/>
              </w:rPr>
              <w:t xml:space="preserve">create [name]；delete &lt;id&gt;；list</w:t>
            </w:r>
          </w:p>
        </w:tc>
        <w:tc>
          <w:tcPr>
            <w:tcW w:w="2900" w:type="dxa"/>
          </w:tcPr>
          <w:p>
            <w:pPr>
              <w:pStyle w:val="ApiBody"/>
              <w:spacing w:line="250" w:lineRule="auto" w:after="20"/>
            </w:pPr>
            <w:r>
              <w:rPr>
                <w:sz w:val="19"/>
                <w:szCs w:val="19"/>
              </w:rPr>
              <w:t xml:space="preserve">省略/空名称为 uts；最多保留 49 字节。</w:t>
            </w:r>
          </w:p>
        </w:tc>
      </w:tr>
      <w:tr>
        <w:trPr>
          <w:cantSplit/>
        </w:trPr>
        <w:tc>
          <w:tcPr>
            <w:tcW w:w="1100" w:type="dxa"/>
          </w:tcPr>
          <w:p>
            <w:pPr>
              <w:pStyle w:val="ApiBody"/>
              <w:spacing w:line="250" w:lineRule="auto" w:after="20"/>
            </w:pPr>
            <w:r>
              <w:rPr>
                <w:sz w:val="19"/>
                <w:szCs w:val="19"/>
              </w:rPr>
              <w:t xml:space="preserve">/mntctl</w:t>
            </w:r>
          </w:p>
        </w:tc>
        <w:tc>
          <w:tcPr>
            <w:tcW w:w="3900" w:type="dxa"/>
          </w:tcPr>
          <w:p>
            <w:pPr>
              <w:pStyle w:val="ApiBody"/>
              <w:spacing w:line="250" w:lineRule="auto" w:after="20"/>
            </w:pPr>
            <w:r>
              <w:rPr>
                <w:sz w:val="19"/>
                <w:szCs w:val="19"/>
              </w:rPr>
              <w:t xml:space="preserve">create；create_inherit &lt;parent_id&gt;；delete &lt;id&gt;；list</w:t>
            </w:r>
          </w:p>
        </w:tc>
        <w:tc>
          <w:tcPr>
            <w:tcW w:w="2900" w:type="dxa"/>
          </w:tcPr>
          <w:p>
            <w:pPr>
              <w:pStyle w:val="ApiBody"/>
              <w:spacing w:line="250" w:lineRule="auto" w:after="20"/>
            </w:pPr>
            <w:r>
              <w:rPr>
                <w:sz w:val="19"/>
                <w:szCs w:val="19"/>
              </w:rPr>
              <w:t xml:space="preserve">parent_id&gt;0，必须是已登记父容器；普通 create 为空挂载视图。</w:t>
            </w:r>
          </w:p>
        </w:tc>
      </w:tr>
      <w:tr>
        <w:trPr>
          <w:cantSplit/>
        </w:trPr>
        <w:tc>
          <w:tcPr>
            <w:tcW w:w="1100" w:type="dxa"/>
          </w:tcPr>
          <w:p>
            <w:pPr>
              <w:pStyle w:val="ApiBody"/>
              <w:spacing w:line="250" w:lineRule="auto" w:after="20"/>
            </w:pPr>
            <w:r>
              <w:rPr>
                <w:sz w:val="19"/>
                <w:szCs w:val="19"/>
              </w:rPr>
              <w:t xml:space="preserve">/netctl</w:t>
            </w:r>
          </w:p>
        </w:tc>
        <w:tc>
          <w:tcPr>
            <w:tcW w:w="3900" w:type="dxa"/>
          </w:tcPr>
          <w:p>
            <w:pPr>
              <w:pStyle w:val="ApiBody"/>
              <w:spacing w:line="250" w:lineRule="auto" w:after="20"/>
            </w:pPr>
            <w:r>
              <w:rPr>
                <w:sz w:val="19"/>
                <w:szCs w:val="19"/>
              </w:rPr>
              <w:t xml:space="preserve">create；delete &lt;id&gt;；list</w:t>
            </w:r>
          </w:p>
        </w:tc>
        <w:tc>
          <w:tcPr>
            <w:tcW w:w="2900" w:type="dxa"/>
          </w:tcPr>
          <w:p>
            <w:pPr>
              <w:pStyle w:val="ApiBody"/>
              <w:spacing w:line="250" w:lineRule="auto" w:after="20"/>
            </w:pPr>
            <w:r>
              <w:rPr>
                <w:sz w:val="19"/>
                <w:szCs w:val="19"/>
              </w:rPr>
              <w:t xml:space="preserve">依赖网络环境；禁止删除根容器，删除前关闭 socket。</w:t>
            </w:r>
          </w:p>
        </w:tc>
      </w:tr>
      <w:tr>
        <w:trPr>
          <w:cantSplit/>
        </w:trPr>
        <w:tc>
          <w:tcPr>
            <w:tcW w:w="1100" w:type="dxa"/>
          </w:tcPr>
          <w:p>
            <w:pPr>
              <w:pStyle w:val="ApiBody"/>
              <w:spacing w:line="250" w:lineRule="auto" w:after="20"/>
            </w:pPr>
            <w:r>
              <w:rPr>
                <w:sz w:val="19"/>
                <w:szCs w:val="19"/>
              </w:rPr>
              <w:t xml:space="preserve">/ipcctl</w:t>
            </w:r>
          </w:p>
        </w:tc>
        <w:tc>
          <w:tcPr>
            <w:tcW w:w="3900" w:type="dxa"/>
          </w:tcPr>
          <w:p>
            <w:pPr>
              <w:pStyle w:val="ApiBody"/>
              <w:spacing w:line="250" w:lineRule="auto" w:after="20"/>
            </w:pPr>
            <w:r>
              <w:rPr>
                <w:sz w:val="19"/>
                <w:szCs w:val="19"/>
              </w:rPr>
              <w:t xml:space="preserve">create；delete &lt;id&gt;；list</w:t>
            </w:r>
          </w:p>
        </w:tc>
        <w:tc>
          <w:tcPr>
            <w:tcW w:w="2900" w:type="dxa"/>
          </w:tcPr>
          <w:p>
            <w:pPr>
              <w:pStyle w:val="ApiBody"/>
              <w:spacing w:line="250" w:lineRule="auto" w:after="20"/>
            </w:pPr>
            <w:r>
              <w:rPr>
                <w:sz w:val="19"/>
                <w:szCs w:val="19"/>
              </w:rPr>
              <w:t xml:space="preserve">删除前清理 IPC 对象并迁出线程；禁止删除根容器。</w:t>
            </w:r>
          </w:p>
        </w:tc>
      </w:tr>
      <w:tr>
        <w:trPr>
          <w:cantSplit/>
        </w:trPr>
        <w:tc>
          <w:tcPr>
            <w:tcW w:w="1100" w:type="dxa"/>
          </w:tcPr>
          <w:p>
            <w:pPr>
              <w:pStyle w:val="ApiBody"/>
              <w:spacing w:line="250" w:lineRule="auto" w:after="20"/>
            </w:pPr>
            <w:r>
              <w:rPr>
                <w:sz w:val="19"/>
                <w:szCs w:val="19"/>
              </w:rPr>
              <w:t xml:space="preserve">/cpuctl</w:t>
            </w:r>
          </w:p>
        </w:tc>
        <w:tc>
          <w:tcPr>
            <w:tcW w:w="3900" w:type="dxa"/>
          </w:tcPr>
          <w:p>
            <w:pPr>
              <w:pStyle w:val="ApiBody"/>
              <w:spacing w:line="250" w:lineRule="auto" w:after="20"/>
            </w:pPr>
            <w:r>
              <w:rPr>
                <w:sz w:val="19"/>
                <w:szCs w:val="19"/>
              </w:rPr>
              <w:t xml:space="preserve">create [quota period shares]；set &lt;id&gt; &lt;quota&gt; &lt;period&gt;；pause &lt;id&gt;；resume &lt;id&gt;；delete &lt;id&gt;；list</w:t>
            </w:r>
          </w:p>
        </w:tc>
        <w:tc>
          <w:tcPr>
            <w:tcW w:w="2900" w:type="dxa"/>
          </w:tcPr>
          <w:p>
            <w:pPr>
              <w:pStyle w:val="ApiBody"/>
              <w:spacing w:line="250" w:lineRule="auto" w:after="20"/>
            </w:pPr>
            <w:r>
              <w:rPr>
                <w:sz w:val="19"/>
                <w:szCs w:val="19"/>
              </w:rPr>
              <w:t xml:space="preserve">默认 100、1000、1；quota/period 按当前 watchdog tick 单位。pause/resume 从组外控制。</w:t>
            </w:r>
          </w:p>
        </w:tc>
      </w:tr>
      <w:tr>
        <w:trPr>
          <w:cantSplit/>
        </w:trPr>
        <w:tc>
          <w:tcPr>
            <w:tcW w:w="1100" w:type="dxa"/>
          </w:tcPr>
          <w:p>
            <w:pPr>
              <w:pStyle w:val="ApiBody"/>
              <w:spacing w:line="250" w:lineRule="auto" w:after="20"/>
            </w:pPr>
            <w:r>
              <w:rPr>
                <w:sz w:val="19"/>
                <w:szCs w:val="19"/>
              </w:rPr>
              <w:t xml:space="preserve">/memctl</w:t>
            </w:r>
          </w:p>
        </w:tc>
        <w:tc>
          <w:tcPr>
            <w:tcW w:w="3900" w:type="dxa"/>
          </w:tcPr>
          <w:p>
            <w:pPr>
              <w:pStyle w:val="ApiBody"/>
              <w:spacing w:line="250" w:lineRule="auto" w:after="20"/>
            </w:pPr>
            <w:r>
              <w:rPr>
                <w:sz w:val="19"/>
                <w:szCs w:val="19"/>
              </w:rPr>
              <w:t xml:space="preserve">create [memory_limit]；set &lt;id&gt; &lt;memory_limit&gt;；delete &lt;id&gt;；list</w:t>
            </w:r>
          </w:p>
        </w:tc>
        <w:tc>
          <w:tcPr>
            <w:tcW w:w="2900" w:type="dxa"/>
          </w:tcPr>
          <w:p>
            <w:pPr>
              <w:pStyle w:val="ApiBody"/>
              <w:spacing w:line="250" w:lineRule="auto" w:after="20"/>
            </w:pPr>
            <w:r>
              <w:rPr>
                <w:sz w:val="19"/>
                <w:szCs w:val="19"/>
              </w:rPr>
              <w:t xml:space="preserve">memory_limit 为字节，默认 1048576；set 同时重置可用内存配额。</w:t>
            </w:r>
          </w:p>
        </w:tc>
      </w:tr>
      <w:tr>
        <w:trPr>
          <w:cantSplit/>
        </w:trPr>
        <w:tc>
          <w:tcPr>
            <w:tcW w:w="1100" w:type="dxa"/>
          </w:tcPr>
          <w:p>
            <w:pPr>
              <w:pStyle w:val="ApiBody"/>
              <w:spacing w:line="250" w:lineRule="auto" w:after="20"/>
            </w:pPr>
            <w:r>
              <w:rPr>
                <w:sz w:val="19"/>
                <w:szCs w:val="19"/>
              </w:rPr>
              <w:t xml:space="preserve">/ioctl</w:t>
            </w:r>
          </w:p>
        </w:tc>
        <w:tc>
          <w:tcPr>
            <w:tcW w:w="3900" w:type="dxa"/>
          </w:tcPr>
          <w:p>
            <w:pPr>
              <w:pStyle w:val="ApiBody"/>
              <w:spacing w:line="250" w:lineRule="auto" w:after="20"/>
            </w:pPr>
            <w:r>
              <w:rPr>
                <w:sz w:val="19"/>
                <w:szCs w:val="19"/>
              </w:rPr>
              <w:t xml:space="preserve">create [weight]；set &lt;id&gt; &lt;read_bps&gt; &lt;write_bps&gt; &lt;window_ms&gt;；delete &lt;id&gt;；list</w:t>
            </w:r>
          </w:p>
        </w:tc>
        <w:tc>
          <w:tcPr>
            <w:tcW w:w="2900" w:type="dxa"/>
          </w:tcPr>
          <w:p>
            <w:pPr>
              <w:pStyle w:val="ApiBody"/>
              <w:spacing w:line="250" w:lineRule="auto" w:after="20"/>
            </w:pPr>
            <w:r>
              <w:rPr>
                <w:sz w:val="19"/>
                <w:szCs w:val="19"/>
              </w:rPr>
              <w:t xml:space="preserve">默认组权重 50；字节/秒与毫秒。路径 /ioctl 是文件名，不是 POSIX ioctl() 函数。</w:t>
            </w:r>
          </w:p>
        </w:tc>
      </w:tr>
    </w:tbl>
    <w:p>
      <w:pPr>
        <w:pStyle w:val="2"/>
        <w:tabs>
          <w:tab w:val="clear" w:pos="360"/>
          <w:tab w:val="clear" w:pos="616"/>
        </w:tabs>
        <w:spacing w:beforeLines="100" w:before="240"/>
        <w:ind w:left="578" w:hanging="578"/>
      </w:pPr>
      <w:bookmarkStart w:id="1110" w:name="API_1110"/>
      <w:r>
        <w:t xml:space="preserve">典型调用流程</w:t>
      </w:r>
      <w:bookmarkEnd w:id="1110"/>
    </w:p>
    <w:p>
      <w:pPr>
        <w:pStyle w:val="ApiBody"/>
      </w:pPr>
      <w:r>
        <w:t xml:space="preserve">以下示例展示接口衔接方式；在已完成 RTEMS 初始化、启用相应 BSP 配置的任务上下文中调用。示例函数可放入应用源文件，在 Init 或管理任务中调用。</w:t>
      </w:r>
    </w:p>
    <w:p>
      <w:pPr>
        <w:pStyle w:val="3"/>
      </w:pPr>
      <w:bookmarkStart w:id="1111" w:name="API_1111"/>
      <w:r>
        <w:t xml:space="preserve">创建、进入和退出统一容器</w:t>
      </w:r>
      <w:bookmarkEnd w:id="1111"/>
    </w:p>
    <w:p>
      <w:pPr>
        <w:pStyle w:val="ApiBody"/>
      </w:pPr>
      <w:r>
        <w:t xml:space="preserve">仅请求 PID 与 UTS，可避免默认 ALL 在裁剪构建中返回 NOT_CONFIGURED。enter 失败时也用同一当前线程执行 leave 清理可能完成的部分；delete 后句柄失效。</w:t>
      </w:r>
    </w:p>
    <w:p>
      <w:pPr>
        <w:pStyle w:val="ApiCode"/>
      </w:pPr>
      <w:r>
        <w:t xml:space="preserve">#include &lt;rtems.h&gt;</w:t>
        <w:br/>
        <w:t xml:space="preserve">#include &lt;rtems/score/container.h&gt;</w:t>
        <w:br/>
        <w:t xml:space="preserve">#if defined(RTEMSCFG_PID_CONTAINER) &amp;&amp; \</w:t>
        <w:br/>
        <w:t xml:space="preserve">    defined(RTEMSCFG_UTS_CONTAINER)</w:t>
        <w:br/>
        <w:t xml:space="preserve">static rtems_status_code run_in_container(void)</w:t>
        <w:br/>
        <w:t xml:space="preserve">{</w:t>
        <w:br/>
        <w:t xml:space="preserve">    RtemsContainerConfig cfg;</w:t>
        <w:br/>
        <w:t xml:space="preserve">    RtemsContainer *c = NULL;</w:t>
        <w:br/>
        <w:t xml:space="preserve">    rtems_status_code sc, cleanup_sc;</w:t>
        <w:br/>
        <w:t xml:space="preserve">    rtems_unified_container_config_initialize(&amp;cfg);</w:t>
        <w:br/>
        <w:t xml:space="preserve">    cfg.flags = RTEMS_UNIFIED_CONTAINER_PID |</w:t>
        <w:br/>
        <w:t xml:space="preserve">                RTEMS_UNIFIED_CONTAINER_UTS;</w:t>
        <w:br/>
        <w:t xml:space="preserve">    cfg.uts_name = "app01";</w:t>
        <w:br/>
        <w:t xml:space="preserve">    sc = rtems_unified_container_create(&amp;cfg, &amp;c);</w:t>
        <w:br/>
        <w:t xml:space="preserve">    if (sc != RTEMS_SUCCESSFUL) return sc;</w:t>
        <w:br/>
        <w:t xml:space="preserve">    sc = rtems_unified_container_enter(c, NULL);</w:t>
        <w:br/>
        <w:t xml:space="preserve">    if (sc == RTEMS_SUCCESSFUL) {</w:t>
        <w:br/>
        <w:t xml:space="preserve">        /* 在这里执行应用逻辑。 */</w:t>
        <w:br/>
        <w:t xml:space="preserve">    }</w:t>
        <w:br/>
        <w:t xml:space="preserve">    cleanup_sc = rtems_unified_container_leave(c, NULL);</w:t>
        <w:br/>
        <w:t xml:space="preserve">    if (sc == RTEMS_SUCCESSFUL) sc = cleanup_sc;</w:t>
        <w:br/>
        <w:t xml:space="preserve">    cleanup_sc = rtems_unified_container_delete(c);</w:t>
        <w:br/>
        <w:t xml:space="preserve">    c = NULL;</w:t>
        <w:br/>
        <w:t xml:space="preserve">    if (sc == RTEMS_SUCCESSFUL) sc = cleanup_sc;</w:t>
        <w:br/>
        <w:t xml:space="preserve">    return sc;</w:t>
        <w:br/>
        <w:t xml:space="preserve">}</w:t>
        <w:br/>
        <w:t xml:space="preserve">#endif</w:t>
      </w:r>
    </w:p>
    <w:p>
      <w:pPr>
        <w:pStyle w:val="3"/>
      </w:pPr>
      <w:bookmarkStart w:id="1112" w:name="API_1112"/>
      <w:r>
        <w:t xml:space="preserve">日志记录、监控采样及读取</w:t>
      </w:r>
      <w:bookmarkEnd w:id="1112"/>
    </w:p>
    <w:p>
      <w:pPr>
        <w:pStyle w:val="ApiBody"/>
      </w:pPr>
      <w:r>
        <w:t xml:space="preserve">日志和监控独立初始化。日志示例选内存目标；详细监控报告需要有效打印器，不能像 container_log_print_stats 一样直接传 NULL。</w:t>
      </w:r>
    </w:p>
    <w:p>
      <w:pPr>
        <w:pStyle w:val="ApiCode"/>
      </w:pPr>
      <w:r>
        <w:t xml:space="preserve">#include &lt;rtems/score/containerlog.h&gt;</w:t>
        <w:br/>
        <w:t xml:space="preserve">#include &lt;rtems/score/monitor.h&gt;</w:t>
        <w:br/>
        <w:t xml:space="preserve">#include &lt;rtems/print.h&gt;</w:t>
        <w:br/>
        <w:t xml:space="preserve">static void collect_diagnostics(void)</w:t>
        <w:br/>
        <w:t xml:space="preserve">{</w:t>
        <w:br/>
        <w:t xml:space="preserve">#ifdef RTEMSCFG_CONTAINER_LOG</w:t>
        <w:br/>
        <w:t xml:space="preserve">    container_log_config_t cfg;</w:t>
        <w:br/>
        <w:t xml:space="preserve">    container_log_entry_t entries[8];</w:t>
        <w:br/>
        <w:t xml:space="preserve">    cfg = container_log_get_default_config();</w:t>
        <w:br/>
        <w:t xml:space="preserve">    cfg.targets = CONTAINER_LOG_TARGET_MEMORY;</w:t>
        <w:br/>
        <w:t xml:space="preserve">    cfg.max_memory_entries = 64;</w:t>
        <w:br/>
        <w:t xml:space="preserve">    if (container_log_initialize(&amp;cfg) == RTEMS_SUCCESSFUL) {</w:t>
        <w:br/>
        <w:t xml:space="preserve">        CONTAINER_LOG_INFO("application diagnostics");</w:t>
        <w:br/>
        <w:t xml:space="preserve">        uint32_t n = container_log_get_entries(entries, 8);</w:t>
        <w:br/>
        <w:t xml:space="preserve">        /* 使用 entries[0] 至 entries[n - 1]。 */</w:t>
        <w:br/>
        <w:t xml:space="preserve">        (void)n;</w:t>
        <w:br/>
        <w:t xml:space="preserve">        container_log_destroy();</w:t>
        <w:br/>
        <w:t xml:space="preserve">    }</w:t>
        <w:br/>
        <w:t xml:space="preserve">#endif</w:t>
        <w:br/>
        <w:t xml:space="preserve">    rtems_monitor_initialize();</w:t>
        <w:br/>
        <w:t xml:space="preserve">    rtems_monitor_sample();</w:t>
        <w:br/>
        <w:t xml:space="preserve">    RtemsMonitor snapshot;</w:t>
        <w:br/>
        <w:t xml:space="preserve">    rtems_monitor_get_snapshot(&amp;snapshot);</w:t>
        <w:br/>
        <w:t xml:space="preserve">    rtems_printer printer;</w:t>
        <w:br/>
        <w:t xml:space="preserve">    rtems_print_printer_printf(&amp;printer);</w:t>
        <w:br/>
        <w:t xml:space="preserve">    rtems_monitor_print_detailed_report(&amp;printer);</w:t>
        <w:br/>
        <w:t xml:space="preserve">}</w:t>
      </w:r>
    </w:p>
    <w:p>
      <w:pPr>
        <w:pStyle w:val="3"/>
      </w:pPr>
      <w:bookmarkStart w:id="1113" w:name="API_1113"/>
      <w:r>
        <w:t xml:space="preserve">I/O 请求准入</w:t>
      </w:r>
      <w:bookmarkEnd w:id="1113"/>
    </w:p>
    <w:p>
      <w:pPr>
        <w:pStyle w:val="ApiBody"/>
      </w:pPr>
      <w:r>
        <w:t xml:space="preserve">先建立 manager 和组，按需 set_limits 后读回核对。每次请求仅在 handle_request 返回 SUCCESSFUL 后执行真实设备 I/O；返回 TOO_MANY 时由应用延迟再重试。完成业务后移出线程并删除组。具体可运行用例见 testsuites/samples/io_cgroup/test_2.c。</w:t>
      </w:r>
    </w:p>
    <w:p>
      <w:pPr>
        <w:pStyle w:val="2"/>
        <w:tabs>
          <w:tab w:val="clear" w:pos="360"/>
          <w:tab w:val="clear" w:pos="616"/>
        </w:tabs>
        <w:spacing w:beforeLines="100" w:before="240"/>
        <w:ind w:left="578" w:hanging="578"/>
      </w:pPr>
      <w:bookmarkStart w:id="1114" w:name="API_1114"/>
      <w:r>
        <w:t xml:space="preserve">参考依据与示例索引</w:t>
      </w:r>
      <w:bookmarkEnd w:id="1114"/>
    </w:p>
    <w:p>
      <w:pPr>
        <w:pStyle w:val="ApiBody"/>
      </w:pPr>
      <w:r>
        <w:t xml:space="preserve">接口原型以 cpukit/include 下各头文件为准，参数校验、默认值和失败返回以对应实现为准；手册需求与研究设想未落地的部分不作为已实现接口。本文档整理只进行了源码核对和文档检查，不新增目标板功能或性能测试结论。</w:t>
      </w:r>
    </w:p>
    <w:tbl>
      <w:tblPr>
        <w:tblW w:w="7900" w:type="dxa"/>
        <w:tblLayout w:type="fixed"/>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65" w:type="dxa"/>
          <w:right w:w="65" w:type="dxa"/>
        </w:tblCellMar>
      </w:tblPr>
      <w:tblGrid>
        <w:gridCol w:w="4800"/>
        <w:gridCol w:w="3100"/>
      </w:tblGrid>
      <w:tr>
        <w:trPr>
          <w:cantSplit/>
          <w:tblHeader/>
        </w:trPr>
        <w:tc>
          <w:tcPr>
            <w:tcW w:w="4800" w:type="dxa"/>
            <w:shd w:fill="E8EDF2" w:val="clear"/>
          </w:tcPr>
          <w:p>
            <w:pPr>
              <w:pStyle w:val="ApiBody"/>
              <w:spacing w:line="250" w:lineRule="auto" w:after="20"/>
            </w:pPr>
            <w:r>
              <w:rPr>
                <w:b/>
                <w:sz w:val="19"/>
                <w:szCs w:val="19"/>
              </w:rPr>
              <w:t xml:space="preserve">材料/源码示例</w:t>
            </w:r>
          </w:p>
        </w:tc>
        <w:tc>
          <w:tcPr>
            <w:tcW w:w="3100" w:type="dxa"/>
            <w:shd w:fill="E8EDF2" w:val="clear"/>
          </w:tcPr>
          <w:p>
            <w:pPr>
              <w:pStyle w:val="ApiBody"/>
              <w:spacing w:line="250" w:lineRule="auto" w:after="20"/>
            </w:pPr>
            <w:r>
              <w:rPr>
                <w:b/>
                <w:sz w:val="19"/>
                <w:szCs w:val="19"/>
              </w:rPr>
              <w:t xml:space="preserve">用途</w:t>
            </w:r>
          </w:p>
        </w:tc>
      </w:tr>
      <w:tr>
        <w:trPr>
          <w:cantSplit/>
        </w:trPr>
        <w:tc>
          <w:tcPr>
            <w:tcW w:w="4800" w:type="dxa"/>
          </w:tcPr>
          <w:p>
            <w:pPr>
              <w:pStyle w:val="ApiBody"/>
              <w:spacing w:line="250" w:lineRule="auto" w:after="20"/>
            </w:pPr>
            <w:r>
              <w:rPr>
                <w:sz w:val="19"/>
                <w:szCs w:val="19"/>
              </w:rPr>
              <w:t xml:space="preserve">docx/接口说明模板.docx</w:t>
            </w:r>
          </w:p>
        </w:tc>
        <w:tc>
          <w:tcPr>
            <w:tcW w:w="3100" w:type="dxa"/>
          </w:tcPr>
          <w:p>
            <w:pPr>
              <w:pStyle w:val="ApiBody"/>
              <w:spacing w:line="250" w:lineRule="auto" w:after="20"/>
            </w:pPr>
            <w:r>
              <w:rPr>
                <w:sz w:val="19"/>
                <w:szCs w:val="19"/>
              </w:rPr>
              <w:t xml:space="preserve">模块概述及逐项接口字段格式。</w:t>
            </w:r>
          </w:p>
        </w:tc>
      </w:tr>
      <w:tr>
        <w:trPr>
          <w:cantSplit/>
        </w:trPr>
        <w:tc>
          <w:tcPr>
            <w:tcW w:w="4800" w:type="dxa"/>
          </w:tcPr>
          <w:p>
            <w:pPr>
              <w:pStyle w:val="ApiBody"/>
              <w:spacing w:line="250" w:lineRule="auto" w:after="20"/>
            </w:pPr>
            <w:r>
              <w:rPr>
                <w:sz w:val="19"/>
                <w:szCs w:val="19"/>
              </w:rPr>
              <w:t xml:space="preserve">docx/1.软件需求规格说明文档.docx</w:t>
            </w:r>
          </w:p>
        </w:tc>
        <w:tc>
          <w:tcPr>
            <w:tcW w:w="3100" w:type="dxa"/>
          </w:tcPr>
          <w:p>
            <w:pPr>
              <w:pStyle w:val="ApiBody"/>
              <w:spacing w:line="250" w:lineRule="auto" w:after="20"/>
            </w:pPr>
            <w:r>
              <w:rPr>
                <w:sz w:val="19"/>
                <w:szCs w:val="19"/>
              </w:rPr>
              <w:t xml:space="preserve">功能与内外部接口范围；需求条目需结合实现状态解读。</w:t>
            </w:r>
          </w:p>
        </w:tc>
      </w:tr>
      <w:tr>
        <w:trPr>
          <w:cantSplit/>
        </w:trPr>
        <w:tc>
          <w:tcPr>
            <w:tcW w:w="4800" w:type="dxa"/>
          </w:tcPr>
          <w:p>
            <w:pPr>
              <w:pStyle w:val="ApiBody"/>
              <w:spacing w:line="250" w:lineRule="auto" w:after="20"/>
            </w:pPr>
            <w:r>
              <w:rPr>
                <w:sz w:val="19"/>
                <w:szCs w:val="19"/>
              </w:rPr>
              <w:t xml:space="preserve">docx/技术研究报告 - 生命周期管理 v3.docx</w:t>
            </w:r>
          </w:p>
        </w:tc>
        <w:tc>
          <w:tcPr>
            <w:tcW w:w="3100" w:type="dxa"/>
          </w:tcPr>
          <w:p>
            <w:pPr>
              <w:pStyle w:val="ApiBody"/>
              <w:spacing w:line="250" w:lineRule="auto" w:after="20"/>
            </w:pPr>
            <w:r>
              <w:rPr>
                <w:sz w:val="19"/>
                <w:szCs w:val="19"/>
              </w:rPr>
              <w:t xml:space="preserve">统一容器、ContainerFS、暂停/恢复与实现边界。</w:t>
            </w:r>
          </w:p>
        </w:tc>
      </w:tr>
      <w:tr>
        <w:trPr>
          <w:cantSplit/>
        </w:trPr>
        <w:tc>
          <w:tcPr>
            <w:tcW w:w="4800" w:type="dxa"/>
          </w:tcPr>
          <w:p>
            <w:pPr>
              <w:pStyle w:val="ApiBody"/>
              <w:spacing w:line="250" w:lineRule="auto" w:after="20"/>
            </w:pPr>
            <w:r>
              <w:rPr>
                <w:sz w:val="19"/>
                <w:szCs w:val="19"/>
              </w:rPr>
              <w:t xml:space="preserve">docx/技术研究报告 - 日志与监控 v6.docx</w:t>
            </w:r>
          </w:p>
        </w:tc>
        <w:tc>
          <w:tcPr>
            <w:tcW w:w="3100" w:type="dxa"/>
          </w:tcPr>
          <w:p>
            <w:pPr>
              <w:pStyle w:val="ApiBody"/>
              <w:spacing w:line="250" w:lineRule="auto" w:after="20"/>
            </w:pPr>
            <w:r>
              <w:rPr>
                <w:sz w:val="19"/>
                <w:szCs w:val="19"/>
              </w:rPr>
              <w:t xml:space="preserve">日志配置、环形缓冲、监控字段与采样语义。</w:t>
            </w:r>
          </w:p>
        </w:tc>
      </w:tr>
      <w:tr>
        <w:trPr>
          <w:cantSplit/>
        </w:trPr>
        <w:tc>
          <w:tcPr>
            <w:tcW w:w="4800" w:type="dxa"/>
          </w:tcPr>
          <w:p>
            <w:pPr>
              <w:pStyle w:val="ApiBody"/>
              <w:spacing w:line="250" w:lineRule="auto" w:after="20"/>
            </w:pPr>
            <w:r>
              <w:rPr>
                <w:sz w:val="19"/>
                <w:szCs w:val="19"/>
              </w:rPr>
              <w:t xml:space="preserve">docx/3.验收测试大纲 0731.docx；3.验收测试大纲 0515.docx</w:t>
            </w:r>
          </w:p>
        </w:tc>
        <w:tc>
          <w:tcPr>
            <w:tcW w:w="3100" w:type="dxa"/>
          </w:tcPr>
          <w:p>
            <w:pPr>
              <w:pStyle w:val="ApiBody"/>
              <w:spacing w:line="250" w:lineRule="auto" w:after="20"/>
            </w:pPr>
            <w:r>
              <w:rPr>
                <w:sz w:val="19"/>
                <w:szCs w:val="19"/>
              </w:rPr>
              <w:t xml:space="preserve">生命周期、日志与资源监控操作场景；以较新的 0731 材料为主。</w:t>
            </w:r>
          </w:p>
        </w:tc>
      </w:tr>
      <w:tr>
        <w:trPr>
          <w:cantSplit/>
        </w:trPr>
        <w:tc>
          <w:tcPr>
            <w:tcW w:w="4800" w:type="dxa"/>
          </w:tcPr>
          <w:p>
            <w:pPr>
              <w:pStyle w:val="ApiBody"/>
              <w:spacing w:line="250" w:lineRule="auto" w:after="20"/>
            </w:pPr>
            <w:r>
              <w:rPr>
                <w:sz w:val="19"/>
                <w:szCs w:val="19"/>
              </w:rPr>
              <w:t xml:space="preserve">testsuites/container/container01/init.c；testsuites/container/container05/init.c</w:t>
            </w:r>
          </w:p>
        </w:tc>
        <w:tc>
          <w:tcPr>
            <w:tcW w:w="3100" w:type="dxa"/>
          </w:tcPr>
          <w:p>
            <w:pPr>
              <w:pStyle w:val="ApiBody"/>
              <w:spacing w:line="250" w:lineRule="auto" w:after="20"/>
            </w:pPr>
            <w:r>
              <w:rPr>
                <w:sz w:val="19"/>
                <w:szCs w:val="19"/>
              </w:rPr>
              <w:t xml:space="preserve">统一创建、进入、退出、删除及资源查询。</w:t>
            </w:r>
          </w:p>
        </w:tc>
      </w:tr>
      <w:tr>
        <w:trPr>
          <w:cantSplit/>
        </w:trPr>
        <w:tc>
          <w:tcPr>
            <w:tcW w:w="4800" w:type="dxa"/>
          </w:tcPr>
          <w:p>
            <w:pPr>
              <w:pStyle w:val="ApiBody"/>
              <w:spacing w:line="250" w:lineRule="auto" w:after="20"/>
            </w:pPr>
            <w:r>
              <w:rPr>
                <w:sz w:val="19"/>
                <w:szCs w:val="19"/>
              </w:rPr>
              <w:t xml:space="preserve">testsuites/samples/containerFS/test_containerfs_lifecycle_pause.c</w:t>
            </w:r>
          </w:p>
        </w:tc>
        <w:tc>
          <w:tcPr>
            <w:tcW w:w="3100" w:type="dxa"/>
          </w:tcPr>
          <w:p>
            <w:pPr>
              <w:pStyle w:val="ApiBody"/>
              <w:spacing w:line="250" w:lineRule="auto" w:after="20"/>
            </w:pPr>
            <w:r>
              <w:rPr>
                <w:sz w:val="19"/>
                <w:szCs w:val="19"/>
              </w:rPr>
              <w:t xml:space="preserve">通过 /cpuctl 暂停/恢复工作任务。</w:t>
            </w:r>
          </w:p>
        </w:tc>
      </w:tr>
      <w:tr>
        <w:trPr>
          <w:cantSplit/>
        </w:trPr>
        <w:tc>
          <w:tcPr>
            <w:tcW w:w="4800" w:type="dxa"/>
          </w:tcPr>
          <w:p>
            <w:pPr>
              <w:pStyle w:val="ApiBody"/>
              <w:spacing w:line="250" w:lineRule="auto" w:after="20"/>
            </w:pPr>
            <w:r>
              <w:rPr>
                <w:sz w:val="19"/>
                <w:szCs w:val="19"/>
              </w:rPr>
              <w:t xml:space="preserve">testsuites/samples/pidContainer/test_deleteAndgetInfo.c</w:t>
            </w:r>
          </w:p>
        </w:tc>
        <w:tc>
          <w:tcPr>
            <w:tcW w:w="3100" w:type="dxa"/>
          </w:tcPr>
          <w:p>
            <w:pPr>
              <w:pStyle w:val="ApiBody"/>
              <w:spacing w:line="250" w:lineRule="auto" w:after="20"/>
            </w:pPr>
            <w:r>
              <w:rPr>
                <w:sz w:val="19"/>
                <w:szCs w:val="19"/>
              </w:rPr>
              <w:t xml:space="preserve">PID 查询与删除。</w:t>
            </w:r>
          </w:p>
        </w:tc>
      </w:tr>
      <w:tr>
        <w:trPr>
          <w:cantSplit/>
        </w:trPr>
        <w:tc>
          <w:tcPr>
            <w:tcW w:w="4800" w:type="dxa"/>
          </w:tcPr>
          <w:p>
            <w:pPr>
              <w:pStyle w:val="ApiBody"/>
              <w:spacing w:line="250" w:lineRule="auto" w:after="20"/>
            </w:pPr>
            <w:r>
              <w:rPr>
                <w:sz w:val="19"/>
                <w:szCs w:val="19"/>
              </w:rPr>
              <w:t xml:space="preserve">testsuites/samples/ipcContainer/test_semaphore.c；test_queue.c</w:t>
            </w:r>
          </w:p>
        </w:tc>
        <w:tc>
          <w:tcPr>
            <w:tcW w:w="3100" w:type="dxa"/>
          </w:tcPr>
          <w:p>
            <w:pPr>
              <w:pStyle w:val="ApiBody"/>
              <w:spacing w:line="250" w:lineRule="auto" w:after="20"/>
            </w:pPr>
            <w:r>
              <w:rPr>
                <w:sz w:val="19"/>
                <w:szCs w:val="19"/>
              </w:rPr>
              <w:t xml:space="preserve">IPC 信号量与队列隔离。</w:t>
            </w:r>
          </w:p>
        </w:tc>
      </w:tr>
      <w:tr>
        <w:trPr>
          <w:cantSplit/>
        </w:trPr>
        <w:tc>
          <w:tcPr>
            <w:tcW w:w="4800" w:type="dxa"/>
          </w:tcPr>
          <w:p>
            <w:pPr>
              <w:pStyle w:val="ApiBody"/>
              <w:spacing w:line="250" w:lineRule="auto" w:after="20"/>
            </w:pPr>
            <w:r>
              <w:rPr>
                <w:sz w:val="19"/>
                <w:szCs w:val="19"/>
              </w:rPr>
              <w:t xml:space="preserve">testsuites/samples/mntContainer/test_mnt.c；testsuites/samples/netContainer/test_net.c；testsuites/samples/utsContainer/test_uts.c</w:t>
            </w:r>
          </w:p>
        </w:tc>
        <w:tc>
          <w:tcPr>
            <w:tcW w:w="3100" w:type="dxa"/>
          </w:tcPr>
          <w:p>
            <w:pPr>
              <w:pStyle w:val="ApiBody"/>
              <w:spacing w:line="250" w:lineRule="auto" w:after="20"/>
            </w:pPr>
            <w:r>
              <w:rPr>
                <w:sz w:val="19"/>
                <w:szCs w:val="19"/>
              </w:rPr>
              <w:t xml:space="preserve">挂载、网络与主机名容器示例。</w:t>
            </w:r>
          </w:p>
        </w:tc>
      </w:tr>
      <w:tr>
        <w:trPr>
          <w:cantSplit/>
        </w:trPr>
        <w:tc>
          <w:tcPr>
            <w:tcW w:w="4800" w:type="dxa"/>
          </w:tcPr>
          <w:p>
            <w:pPr>
              <w:pStyle w:val="ApiBody"/>
              <w:spacing w:line="250" w:lineRule="auto" w:after="20"/>
            </w:pPr>
            <w:r>
              <w:rPr>
                <w:sz w:val="19"/>
                <w:szCs w:val="19"/>
              </w:rPr>
              <w:t xml:space="preserve">testsuites/samples/logMonitor/test_log_monitor.c</w:t>
            </w:r>
          </w:p>
        </w:tc>
        <w:tc>
          <w:tcPr>
            <w:tcW w:w="3100" w:type="dxa"/>
          </w:tcPr>
          <w:p>
            <w:pPr>
              <w:pStyle w:val="ApiBody"/>
              <w:spacing w:line="250" w:lineRule="auto" w:after="20"/>
            </w:pPr>
            <w:r>
              <w:rPr>
                <w:sz w:val="19"/>
                <w:szCs w:val="19"/>
              </w:rPr>
              <w:t xml:space="preserve">日志配置、写入及最近记录读取。</w:t>
            </w:r>
          </w:p>
        </w:tc>
      </w:tr>
      <w:tr>
        <w:trPr>
          <w:cantSplit/>
        </w:trPr>
        <w:tc>
          <w:tcPr>
            <w:tcW w:w="4800" w:type="dxa"/>
          </w:tcPr>
          <w:p>
            <w:pPr>
              <w:pStyle w:val="ApiBody"/>
              <w:spacing w:line="250" w:lineRule="auto" w:after="20"/>
            </w:pPr>
            <w:r>
              <w:rPr>
                <w:sz w:val="19"/>
                <w:szCs w:val="19"/>
              </w:rPr>
              <w:t xml:space="preserve">testsuites/samples/cpuMonitor/test_cpuMonitor.c；testsuites/samples/memMonitor/test_memMonitor.c；testsuites/samples/netMonitor/test_netMonitor.c</w:t>
            </w:r>
          </w:p>
        </w:tc>
        <w:tc>
          <w:tcPr>
            <w:tcW w:w="3100" w:type="dxa"/>
          </w:tcPr>
          <w:p>
            <w:pPr>
              <w:pStyle w:val="ApiBody"/>
              <w:spacing w:line="250" w:lineRule="auto" w:after="20"/>
            </w:pPr>
            <w:r>
              <w:rPr>
                <w:sz w:val="19"/>
                <w:szCs w:val="19"/>
              </w:rPr>
              <w:t xml:space="preserve">CPU、堆内存与网络统计。</w:t>
            </w:r>
          </w:p>
        </w:tc>
      </w:tr>
      <w:tr>
        <w:trPr>
          <w:cantSplit/>
        </w:trPr>
        <w:tc>
          <w:tcPr>
            <w:tcW w:w="4800" w:type="dxa"/>
          </w:tcPr>
          <w:p>
            <w:pPr>
              <w:pStyle w:val="ApiBody"/>
              <w:spacing w:line="250" w:lineRule="auto" w:after="20"/>
            </w:pPr>
            <w:r>
              <w:rPr>
                <w:sz w:val="19"/>
                <w:szCs w:val="19"/>
              </w:rPr>
              <w:t xml:space="preserve">testsuites/samples/containerFS/test_containerfs_ioctl.c；testsuites/samples/io_cgroup/test_2.c</w:t>
            </w:r>
          </w:p>
        </w:tc>
        <w:tc>
          <w:tcPr>
            <w:tcW w:w="3100" w:type="dxa"/>
          </w:tcPr>
          <w:p>
            <w:pPr>
              <w:pStyle w:val="ApiBody"/>
              <w:spacing w:line="250" w:lineRule="auto" w:after="20"/>
            </w:pPr>
            <w:r>
              <w:rPr>
                <w:sz w:val="19"/>
                <w:szCs w:val="19"/>
              </w:rPr>
              <w:t xml:space="preserve">I/O 控制文件与请求处理。</w:t>
            </w:r>
          </w:p>
        </w:tc>
      </w:tr>
    </w:tbl>
    <w:p w14:paraId="46290868" w14:textId="77777777" w:rsidR="0076313E" w:rsidRDefault="0076313E" w:rsidP="00D446E4">
      <w:pPr>
        <w:pStyle w:val="1"/>
        <w:spacing w:beforeLines="0" w:after="120"/>
        <w:rPr>
          <w:snapToGrid w:val="0"/>
        </w:rPr>
      </w:pPr>
      <w:bookmarkStart w:id="103" w:name="_Toc217569494"/>
      <w:r w:rsidRPr="23EAEC42">
        <w:rPr>
          <w:snapToGrid w:val="0"/>
        </w:rPr>
        <w:t xml:space="preserve">注释</w:t>
      </w:r>
      <w:bookmarkEnd w:id="103"/>
    </w:p>
    <w:p w14:paraId="46290869" w14:textId="77777777" w:rsidR="00FB1224" w:rsidRPr="00133B06" w:rsidRDefault="00FB1224" w:rsidP="00FB1224">
      <w:pPr>
        <w:pStyle w:val="afb"/>
        <w:ind w:firstLine="480"/>
        <w:rPr>
          <w:rFonts w:ascii="Times New Roman"/>
          <w:szCs w:val="24"/>
        </w:rPr>
      </w:pPr>
      <w:r w:rsidRPr="00133B06">
        <w:rPr>
          <w:rFonts w:ascii="Times New Roman" w:hint="eastAsia"/>
          <w:szCs w:val="24"/>
        </w:rPr>
        <w:t>软件开发环境：为开发应用软件所提供的开发支撑平台。</w:t>
      </w:r>
    </w:p>
    <w:p w14:paraId="4629086A" w14:textId="77777777" w:rsidR="00FB1224" w:rsidRPr="00133B06" w:rsidRDefault="00FB1224" w:rsidP="00FB1224">
      <w:pPr>
        <w:pStyle w:val="afb"/>
        <w:ind w:firstLine="480"/>
        <w:rPr>
          <w:rFonts w:ascii="Times New Roman"/>
          <w:szCs w:val="24"/>
        </w:rPr>
      </w:pPr>
      <w:r w:rsidRPr="00133B06">
        <w:rPr>
          <w:rFonts w:ascii="Times New Roman" w:hint="eastAsia"/>
          <w:szCs w:val="24"/>
        </w:rPr>
        <w:t>宿主机：运行软件开发环境主框架程序的机器，一般是</w:t>
      </w:r>
      <w:r w:rsidRPr="00133B06">
        <w:rPr>
          <w:rFonts w:ascii="Times New Roman" w:hint="eastAsia"/>
          <w:szCs w:val="24"/>
        </w:rPr>
        <w:t>PC</w:t>
      </w:r>
      <w:r w:rsidRPr="00133B06">
        <w:rPr>
          <w:rFonts w:ascii="Times New Roman" w:hint="eastAsia"/>
          <w:szCs w:val="24"/>
        </w:rPr>
        <w:t>机，操作系统</w:t>
      </w:r>
      <w:r>
        <w:rPr>
          <w:rFonts w:ascii="Times New Roman" w:hint="eastAsia"/>
          <w:szCs w:val="24"/>
        </w:rPr>
        <w:t>为</w:t>
      </w:r>
      <w:r w:rsidRPr="00133B06">
        <w:rPr>
          <w:rFonts w:ascii="Times New Roman" w:hint="eastAsia"/>
          <w:szCs w:val="24"/>
        </w:rPr>
        <w:t>W</w:t>
      </w:r>
      <w:r>
        <w:rPr>
          <w:rFonts w:ascii="Times New Roman" w:hint="eastAsia"/>
          <w:szCs w:val="24"/>
        </w:rPr>
        <w:t xml:space="preserve">indows </w:t>
      </w:r>
      <w:r w:rsidRPr="00133B06">
        <w:rPr>
          <w:rFonts w:ascii="Times New Roman" w:hint="eastAsia"/>
          <w:szCs w:val="24"/>
        </w:rPr>
        <w:t>XP</w:t>
      </w:r>
      <w:r w:rsidR="00B34603">
        <w:rPr>
          <w:rFonts w:ascii="Times New Roman" w:hint="eastAsia"/>
          <w:szCs w:val="24"/>
        </w:rPr>
        <w:t>/7</w:t>
      </w:r>
      <w:r w:rsidRPr="00133B06">
        <w:rPr>
          <w:rFonts w:ascii="Times New Roman" w:hint="eastAsia"/>
          <w:szCs w:val="24"/>
        </w:rPr>
        <w:t>。</w:t>
      </w:r>
    </w:p>
    <w:p w14:paraId="4629086B" w14:textId="77777777" w:rsidR="00FB1224" w:rsidRPr="00C821C5" w:rsidRDefault="00FB1224" w:rsidP="00FB1224">
      <w:pPr>
        <w:pStyle w:val="afb"/>
        <w:ind w:firstLine="480"/>
      </w:pPr>
      <w:r w:rsidRPr="00133B06">
        <w:rPr>
          <w:rFonts w:ascii="Times New Roman" w:hint="eastAsia"/>
          <w:szCs w:val="24"/>
        </w:rPr>
        <w:t>目标机：运行可执行</w:t>
      </w:r>
      <w:r>
        <w:rPr>
          <w:rFonts w:ascii="Times New Roman" w:hint="eastAsia"/>
          <w:szCs w:val="24"/>
        </w:rPr>
        <w:t>应用</w:t>
      </w:r>
      <w:r w:rsidRPr="00133B06">
        <w:rPr>
          <w:rFonts w:ascii="Times New Roman" w:hint="eastAsia"/>
          <w:szCs w:val="24"/>
        </w:rPr>
        <w:t>程序</w:t>
      </w:r>
      <w:r>
        <w:rPr>
          <w:rFonts w:ascii="Times New Roman" w:hint="eastAsia"/>
          <w:szCs w:val="24"/>
        </w:rPr>
        <w:t>的目标平台</w:t>
      </w:r>
      <w:r w:rsidRPr="00133B06">
        <w:rPr>
          <w:rFonts w:ascii="Times New Roman" w:hint="eastAsia"/>
          <w:szCs w:val="24"/>
        </w:rPr>
        <w:t>。</w:t>
      </w:r>
    </w:p>
    <w:p w14:paraId="4629086C" w14:textId="77777777" w:rsidR="008A5702" w:rsidRDefault="008A5702">
      <w:pPr>
        <w:pStyle w:val="afb"/>
        <w:ind w:left="38" w:firstLineChars="225" w:firstLine="540"/>
        <w:rPr>
          <w:rFonts w:cs="宋体"/>
          <w:color w:val="000000"/>
        </w:rPr>
      </w:pPr>
    </w:p>
    <w:sectPr w:rsidR="008A5702" w:rsidSect="00897265">
      <w:footerReference w:type="default" r:id="rId11"/>
      <w:pgSz w:w="11906" w:h="16838" w:code="9"/>
      <w:pgMar w:top="1440" w:right="1800" w:bottom="1440" w:left="1800" w:header="851" w:footer="992" w:gutter="0"/>
      <w:pgNumType w:start="1"/>
      <w:cols w:space="425"/>
      <w:formProt w:val="0"/>
      <w:docGrid w:linePitch="508" w:charSpace="2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402DF" w14:textId="77777777" w:rsidR="001C1D67" w:rsidRDefault="001C1D67">
      <w:r>
        <w:separator/>
      </w:r>
    </w:p>
  </w:endnote>
  <w:endnote w:type="continuationSeparator" w:id="0">
    <w:p w14:paraId="31E00719" w14:textId="77777777" w:rsidR="001C1D67" w:rsidRDefault="001C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1" w14:textId="77777777" w:rsidR="003E1F72" w:rsidRDefault="003E1F72">
    <w:pPr>
      <w:pStyle w:val="aff1"/>
      <w:jc w:val="right"/>
      <w:rPr>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2" w14:textId="77777777" w:rsidR="00897265" w:rsidRDefault="00897265">
    <w:pPr>
      <w:pStyle w:val="aff1"/>
      <w:jc w:val="right"/>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3" w14:textId="77777777" w:rsidR="00897265" w:rsidRDefault="00897265">
    <w:pPr>
      <w:pStyle w:val="aff1"/>
      <w:jc w:val="right"/>
      <w:rPr>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4" w14:textId="77777777" w:rsidR="00897265" w:rsidRDefault="00897265">
    <w:pPr>
      <w:pStyle w:val="aff1"/>
      <w:jc w:val="right"/>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969246"/>
      <w:docPartObj>
        <w:docPartGallery w:val="Page Numbers (Bottom of Page)"/>
        <w:docPartUnique/>
      </w:docPartObj>
    </w:sdtPr>
    <w:sdtContent>
      <w:p w14:paraId="46290889" w14:textId="77777777" w:rsidR="00897265" w:rsidRDefault="00897265">
        <w:pPr>
          <w:pStyle w:val="aff1"/>
          <w:jc w:val="center"/>
        </w:pPr>
        <w:r>
          <w:fldChar w:fldCharType="begin"/>
        </w:r>
        <w:r>
          <w:instrText>PAGE   \* MERGEFORMAT</w:instrText>
        </w:r>
        <w:r>
          <w:fldChar w:fldCharType="separate"/>
        </w:r>
        <w:r w:rsidR="0066216A" w:rsidRPr="0066216A">
          <w:rPr>
            <w:noProof/>
            <w:lang w:val="zh-CN"/>
          </w:rPr>
          <w:t>15</w:t>
        </w:r>
        <w:r>
          <w:fldChar w:fldCharType="end"/>
        </w:r>
      </w:p>
    </w:sdtContent>
  </w:sdt>
  <w:p w14:paraId="4629088A" w14:textId="77777777" w:rsidR="00897265" w:rsidRDefault="00897265">
    <w:pPr>
      <w:pStyle w:val="aff1"/>
      <w:jc w:val="right"/>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C95DC" w14:textId="77777777" w:rsidR="001C1D67" w:rsidRDefault="001C1D67">
      <w:r>
        <w:separator/>
      </w:r>
    </w:p>
  </w:footnote>
  <w:footnote w:type="continuationSeparator" w:id="0">
    <w:p w14:paraId="29E13F2D" w14:textId="77777777" w:rsidR="001C1D67" w:rsidRDefault="001C1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AE367E9"/>
    <w:multiLevelType w:val="hybridMultilevel"/>
    <w:tmpl w:val="30162084"/>
    <w:lvl w:ilvl="0" w:tplc="97DA1F38">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7606C8C"/>
    <w:multiLevelType w:val="multilevel"/>
    <w:tmpl w:val="1FCE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E1BFC"/>
    <w:multiLevelType w:val="hybridMultilevel"/>
    <w:tmpl w:val="421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0BB5E35"/>
    <w:multiLevelType w:val="multilevel"/>
    <w:tmpl w:val="E2BA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83D5D"/>
    <w:multiLevelType w:val="hybridMultilevel"/>
    <w:tmpl w:val="CD1C21EC"/>
    <w:lvl w:ilvl="0" w:tplc="7756B846">
      <w:start w:val="1"/>
      <w:numFmt w:val="lowerLetter"/>
      <w:lvlText w:val="%1)"/>
      <w:lvlJc w:val="left"/>
      <w:pPr>
        <w:tabs>
          <w:tab w:val="num" w:pos="840"/>
        </w:tabs>
        <w:ind w:left="840" w:hanging="360"/>
      </w:pPr>
      <w:rPr>
        <w:rFonts w:hint="default"/>
      </w:rPr>
    </w:lvl>
    <w:lvl w:ilvl="1" w:tplc="C15A28C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7A455A6"/>
    <w:multiLevelType w:val="hybridMultilevel"/>
    <w:tmpl w:val="421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A017EED"/>
    <w:multiLevelType w:val="hybridMultilevel"/>
    <w:tmpl w:val="33244F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CEB4592"/>
    <w:multiLevelType w:val="multilevel"/>
    <w:tmpl w:val="700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E65F9"/>
    <w:multiLevelType w:val="hybridMultilevel"/>
    <w:tmpl w:val="B0C87EAC"/>
    <w:lvl w:ilvl="0" w:tplc="04090019">
      <w:start w:val="1"/>
      <w:numFmt w:val="none"/>
      <w:pStyle w:val="a4"/>
      <w:lvlText w:val="%1·　"/>
      <w:lvlJc w:val="left"/>
      <w:pPr>
        <w:tabs>
          <w:tab w:val="num" w:pos="1140"/>
        </w:tabs>
        <w:ind w:left="737" w:hanging="317"/>
      </w:pPr>
      <w:rPr>
        <w:rFonts w:ascii="宋体" w:eastAsia="宋体" w:hAnsi="Times New Roman" w:hint="eastAsia"/>
        <w:b w:val="0"/>
        <w:i w:val="0"/>
        <w:sz w:val="21"/>
      </w:rPr>
    </w:lvl>
    <w:lvl w:ilvl="1" w:tplc="F6BAC24A"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94F19B4"/>
    <w:multiLevelType w:val="multilevel"/>
    <w:tmpl w:val="62F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E4D7B"/>
    <w:multiLevelType w:val="hybridMultilevel"/>
    <w:tmpl w:val="D84A1222"/>
    <w:lvl w:ilvl="0" w:tplc="04090019">
      <w:start w:val="1"/>
      <w:numFmt w:val="none"/>
      <w:pStyle w:val="a5"/>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558C6A26"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57C2AF5"/>
    <w:multiLevelType w:val="multilevel"/>
    <w:tmpl w:val="71AC706A"/>
    <w:lvl w:ilvl="0">
      <w:start w:val="1"/>
      <w:numFmt w:val="decimal"/>
      <w:pStyle w:val="a6"/>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587A19D6"/>
    <w:multiLevelType w:val="multilevel"/>
    <w:tmpl w:val="B424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30634"/>
    <w:multiLevelType w:val="multilevel"/>
    <w:tmpl w:val="44CE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6C50"/>
    <w:multiLevelType w:val="multilevel"/>
    <w:tmpl w:val="04090025"/>
    <w:styleLink w:val="9"/>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46260FA"/>
    <w:multiLevelType w:val="multilevel"/>
    <w:tmpl w:val="2822F298"/>
    <w:lvl w:ilvl="0">
      <w:start w:val="1"/>
      <w:numFmt w:val="decimal"/>
      <w:pStyle w:val="a7"/>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657D3FBC"/>
    <w:multiLevelType w:val="multilevel"/>
    <w:tmpl w:val="97C62398"/>
    <w:lvl w:ilvl="0">
      <w:start w:val="1"/>
      <w:numFmt w:val="upperLetter"/>
      <w:pStyle w:val="a8"/>
      <w:suff w:val="nothing"/>
      <w:lvlText w:val="附　录　%1"/>
      <w:lvlJc w:val="left"/>
      <w:pPr>
        <w:ind w:left="0" w:firstLine="0"/>
      </w:pPr>
      <w:rPr>
        <w:rFonts w:ascii="黑体" w:eastAsia="黑体" w:hAnsi="Times New Roman" w:hint="eastAsia"/>
        <w:b w:val="0"/>
        <w:i w:val="0"/>
        <w:sz w:val="21"/>
      </w:rPr>
    </w:lvl>
    <w:lvl w:ilvl="1">
      <w:start w:val="1"/>
      <w:numFmt w:val="decimal"/>
      <w:pStyle w:val="a9"/>
      <w:suff w:val="nothing"/>
      <w:lvlText w:val="%1.%2　"/>
      <w:lvlJc w:val="left"/>
      <w:pPr>
        <w:ind w:left="166" w:firstLine="0"/>
      </w:pPr>
      <w:rPr>
        <w:rFonts w:ascii="黑体" w:eastAsia="黑体" w:hAnsi="Times New Roman" w:hint="eastAsia"/>
        <w:b w:val="0"/>
        <w:i w:val="0"/>
        <w:snapToGrid/>
        <w:spacing w:val="0"/>
        <w:w w:val="100"/>
        <w:kern w:val="21"/>
        <w:sz w:val="21"/>
      </w:rPr>
    </w:lvl>
    <w:lvl w:ilvl="2">
      <w:start w:val="1"/>
      <w:numFmt w:val="decimal"/>
      <w:pStyle w:val="aa"/>
      <w:suff w:val="nothing"/>
      <w:lvlText w:val="%1.%2.%3　"/>
      <w:lvlJc w:val="left"/>
      <w:pPr>
        <w:ind w:left="0" w:firstLine="0"/>
      </w:pPr>
      <w:rPr>
        <w:rFonts w:ascii="黑体" w:eastAsia="黑体" w:hAnsi="Times New Roman" w:hint="eastAsia"/>
        <w:b w:val="0"/>
        <w:i w:val="0"/>
        <w:sz w:val="21"/>
      </w:rPr>
    </w:lvl>
    <w:lvl w:ilvl="3">
      <w:start w:val="1"/>
      <w:numFmt w:val="decimal"/>
      <w:pStyle w:val="ab"/>
      <w:suff w:val="nothing"/>
      <w:lvlText w:val="%1.%2.%3.%4　"/>
      <w:lvlJc w:val="left"/>
      <w:pPr>
        <w:ind w:left="0" w:firstLine="0"/>
      </w:pPr>
      <w:rPr>
        <w:rFonts w:ascii="黑体" w:eastAsia="黑体" w:hAnsi="Times New Roman" w:hint="eastAsia"/>
        <w:b w:val="0"/>
        <w:i w:val="0"/>
        <w:sz w:val="21"/>
      </w:rPr>
    </w:lvl>
    <w:lvl w:ilvl="4">
      <w:start w:val="1"/>
      <w:numFmt w:val="decimal"/>
      <w:pStyle w:val="ac"/>
      <w:suff w:val="nothing"/>
      <w:lvlText w:val="%1.%2.%3.%4.%5　"/>
      <w:lvlJc w:val="left"/>
      <w:pPr>
        <w:ind w:left="0" w:firstLine="0"/>
      </w:pPr>
      <w:rPr>
        <w:rFonts w:ascii="黑体" w:eastAsia="黑体" w:hAnsi="Times New Roman" w:hint="eastAsia"/>
        <w:b w:val="0"/>
        <w:i w:val="0"/>
        <w:sz w:val="21"/>
      </w:rPr>
    </w:lvl>
    <w:lvl w:ilvl="5">
      <w:start w:val="1"/>
      <w:numFmt w:val="decimal"/>
      <w:pStyle w:val="ad"/>
      <w:suff w:val="nothing"/>
      <w:lvlText w:val="%1.%2.%3.%4.%5.%6　"/>
      <w:lvlJc w:val="left"/>
      <w:pPr>
        <w:ind w:left="0" w:firstLine="0"/>
      </w:pPr>
      <w:rPr>
        <w:rFonts w:ascii="黑体" w:eastAsia="黑体" w:hAnsi="Times New Roman" w:hint="eastAsia"/>
        <w:b w:val="0"/>
        <w:i w:val="0"/>
        <w:sz w:val="21"/>
      </w:rPr>
    </w:lvl>
    <w:lvl w:ilvl="6">
      <w:start w:val="1"/>
      <w:numFmt w:val="decimal"/>
      <w:pStyle w:val="ae"/>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A877863"/>
    <w:multiLevelType w:val="multilevel"/>
    <w:tmpl w:val="773A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A2025"/>
    <w:multiLevelType w:val="multilevel"/>
    <w:tmpl w:val="8E2A5048"/>
    <w:lvl w:ilvl="0">
      <w:start w:val="1"/>
      <w:numFmt w:val="none"/>
      <w:pStyle w:val="af"/>
      <w:suff w:val="nothing"/>
      <w:lvlText w:val="%1"/>
      <w:lvlJc w:val="left"/>
      <w:pPr>
        <w:ind w:left="0" w:firstLine="0"/>
      </w:pPr>
      <w:rPr>
        <w:rFonts w:ascii="Times New Roman" w:hAnsi="Times New Roman" w:hint="default"/>
        <w:b/>
        <w:i w:val="0"/>
        <w:sz w:val="21"/>
      </w:rPr>
    </w:lvl>
    <w:lvl w:ilvl="1">
      <w:start w:val="1"/>
      <w:numFmt w:val="decimal"/>
      <w:pStyle w:val="af0"/>
      <w:suff w:val="nothing"/>
      <w:lvlText w:val="%1%2　"/>
      <w:lvlJc w:val="left"/>
      <w:pPr>
        <w:ind w:left="0" w:firstLine="0"/>
      </w:pPr>
      <w:rPr>
        <w:rFonts w:ascii="黑体" w:eastAsia="黑体" w:hAnsi="Times New Roman" w:hint="eastAsia"/>
        <w:b w:val="0"/>
        <w:i w:val="0"/>
        <w:sz w:val="21"/>
      </w:rPr>
    </w:lvl>
    <w:lvl w:ilvl="2">
      <w:start w:val="1"/>
      <w:numFmt w:val="decimal"/>
      <w:pStyle w:val="af1"/>
      <w:suff w:val="nothing"/>
      <w:lvlText w:val="%1%2.%3　"/>
      <w:lvlJc w:val="left"/>
      <w:pPr>
        <w:ind w:left="420" w:firstLine="0"/>
      </w:pPr>
      <w:rPr>
        <w:rFonts w:ascii="黑体" w:eastAsia="黑体" w:hAnsi="Times New Roman" w:hint="eastAsia"/>
        <w:b w:val="0"/>
        <w:i w:val="0"/>
        <w:sz w:val="21"/>
      </w:rPr>
    </w:lvl>
    <w:lvl w:ilvl="3">
      <w:start w:val="1"/>
      <w:numFmt w:val="decimal"/>
      <w:pStyle w:val="af2"/>
      <w:suff w:val="nothing"/>
      <w:lvlText w:val="%1%2.%3.%4　"/>
      <w:lvlJc w:val="left"/>
      <w:pPr>
        <w:ind w:left="0" w:firstLine="0"/>
      </w:pPr>
      <w:rPr>
        <w:rFonts w:ascii="黑体" w:eastAsia="黑体" w:hAnsi="Times New Roman" w:hint="eastAsia"/>
        <w:b w:val="0"/>
        <w:i w:val="0"/>
        <w:sz w:val="21"/>
      </w:rPr>
    </w:lvl>
    <w:lvl w:ilvl="4">
      <w:start w:val="1"/>
      <w:numFmt w:val="decimal"/>
      <w:pStyle w:val="af3"/>
      <w:suff w:val="nothing"/>
      <w:lvlText w:val="%1%2.%3.%4.%5　"/>
      <w:lvlJc w:val="left"/>
      <w:pPr>
        <w:ind w:left="0" w:firstLine="0"/>
      </w:pPr>
      <w:rPr>
        <w:rFonts w:ascii="黑体" w:eastAsia="黑体" w:hAnsi="Times New Roman" w:hint="eastAsia"/>
        <w:b w:val="0"/>
        <w:i w:val="0"/>
        <w:sz w:val="21"/>
      </w:rPr>
    </w:lvl>
    <w:lvl w:ilvl="5">
      <w:start w:val="1"/>
      <w:numFmt w:val="decimal"/>
      <w:pStyle w:val="af4"/>
      <w:suff w:val="nothing"/>
      <w:lvlText w:val="%1%2.%3.%4.%5.%6　"/>
      <w:lvlJc w:val="left"/>
      <w:pPr>
        <w:ind w:left="0" w:firstLine="0"/>
      </w:pPr>
      <w:rPr>
        <w:rFonts w:ascii="黑体" w:eastAsia="黑体" w:hAnsi="Times New Roman" w:hint="eastAsia"/>
        <w:b w:val="0"/>
        <w:i w:val="0"/>
        <w:sz w:val="21"/>
      </w:rPr>
    </w:lvl>
    <w:lvl w:ilvl="6">
      <w:start w:val="1"/>
      <w:numFmt w:val="decimal"/>
      <w:pStyle w:val="af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1F03BB"/>
    <w:multiLevelType w:val="multilevel"/>
    <w:tmpl w:val="591AA3AE"/>
    <w:lvl w:ilvl="0">
      <w:start w:val="1"/>
      <w:numFmt w:val="decimal"/>
      <w:pStyle w:val="1"/>
      <w:lvlText w:val="%1"/>
      <w:lvlJc w:val="left"/>
      <w:pPr>
        <w:tabs>
          <w:tab w:val="num" w:pos="360"/>
        </w:tabs>
        <w:ind w:left="0" w:firstLine="0"/>
      </w:pPr>
      <w:rPr>
        <w:rFonts w:ascii="黑体" w:eastAsia="黑体" w:hint="eastAsia"/>
        <w:b w:val="0"/>
        <w:i w:val="0"/>
        <w:color w:val="auto"/>
        <w:sz w:val="24"/>
        <w:u w:val="none"/>
      </w:rPr>
    </w:lvl>
    <w:lvl w:ilvl="1">
      <w:start w:val="1"/>
      <w:numFmt w:val="decimal"/>
      <w:pStyle w:val="2"/>
      <w:lvlText w:val="%1.%2"/>
      <w:lvlJc w:val="left"/>
      <w:pPr>
        <w:tabs>
          <w:tab w:val="num" w:pos="360"/>
        </w:tabs>
        <w:ind w:left="0" w:firstLine="0"/>
      </w:pPr>
      <w:rPr>
        <w:rFonts w:ascii="黑体" w:eastAsia="黑体" w:hint="eastAsia"/>
        <w:b w:val="0"/>
        <w:i w:val="0"/>
        <w:color w:val="auto"/>
        <w:sz w:val="24"/>
        <w:u w:val="none"/>
      </w:rPr>
    </w:lvl>
    <w:lvl w:ilvl="2">
      <w:start w:val="1"/>
      <w:numFmt w:val="decimal"/>
      <w:pStyle w:val="3"/>
      <w:lvlText w:val="%1.%2.%3"/>
      <w:lvlJc w:val="left"/>
      <w:pPr>
        <w:tabs>
          <w:tab w:val="num" w:pos="720"/>
        </w:tabs>
        <w:ind w:left="0" w:firstLine="0"/>
      </w:pPr>
      <w:rPr>
        <w:rFonts w:ascii="黑体" w:eastAsia="黑体" w:hint="eastAsia"/>
        <w:b w:val="0"/>
        <w:i w:val="0"/>
        <w:color w:val="auto"/>
        <w:sz w:val="24"/>
        <w:u w:val="none"/>
      </w:rPr>
    </w:lvl>
    <w:lvl w:ilvl="3">
      <w:start w:val="1"/>
      <w:numFmt w:val="decimal"/>
      <w:pStyle w:val="4"/>
      <w:lvlText w:val="%1.%2.%3.%4"/>
      <w:lvlJc w:val="left"/>
      <w:pPr>
        <w:tabs>
          <w:tab w:val="num" w:pos="1080"/>
        </w:tabs>
        <w:ind w:left="0" w:firstLine="0"/>
      </w:pPr>
      <w:rPr>
        <w:rFonts w:ascii="黑体" w:eastAsia="黑体" w:hint="eastAsia"/>
        <w:b w:val="0"/>
        <w:i w:val="0"/>
        <w:color w:val="auto"/>
        <w:sz w:val="24"/>
        <w:u w:val="none"/>
      </w:rPr>
    </w:lvl>
    <w:lvl w:ilvl="4">
      <w:start w:val="1"/>
      <w:numFmt w:val="decimal"/>
      <w:lvlText w:val="%1.%2.%3.%4.%5"/>
      <w:lvlJc w:val="left"/>
      <w:pPr>
        <w:tabs>
          <w:tab w:val="num" w:pos="1080"/>
        </w:tabs>
        <w:ind w:left="0" w:firstLine="0"/>
      </w:pPr>
      <w:rPr>
        <w:rFonts w:ascii="黑体" w:eastAsia="黑体" w:hint="eastAsia"/>
        <w:b w:val="0"/>
        <w:i w:val="0"/>
        <w:color w:val="auto"/>
        <w:sz w:val="24"/>
        <w:u w:val="none"/>
      </w:rPr>
    </w:lvl>
    <w:lvl w:ilvl="5">
      <w:start w:val="1"/>
      <w:numFmt w:val="decimal"/>
      <w:lvlText w:val="%1.%2.%3.%4.%5.%6"/>
      <w:lvlJc w:val="left"/>
      <w:pPr>
        <w:tabs>
          <w:tab w:val="num" w:pos="2238"/>
        </w:tabs>
        <w:ind w:left="1950" w:hanging="1152"/>
      </w:pPr>
      <w:rPr>
        <w:rFonts w:hint="eastAsia"/>
      </w:rPr>
    </w:lvl>
    <w:lvl w:ilvl="6">
      <w:start w:val="1"/>
      <w:numFmt w:val="decimal"/>
      <w:lvlText w:val="%1.%2.%3.%4.%5.%6.%7"/>
      <w:lvlJc w:val="left"/>
      <w:pPr>
        <w:tabs>
          <w:tab w:val="num" w:pos="2094"/>
        </w:tabs>
        <w:ind w:left="2094" w:hanging="1296"/>
      </w:pPr>
      <w:rPr>
        <w:rFonts w:hint="eastAsia"/>
      </w:rPr>
    </w:lvl>
    <w:lvl w:ilvl="7">
      <w:start w:val="1"/>
      <w:numFmt w:val="decimal"/>
      <w:lvlText w:val="%1.%2.%3.%4.%5.%6.%7.%8"/>
      <w:lvlJc w:val="left"/>
      <w:pPr>
        <w:tabs>
          <w:tab w:val="num" w:pos="2238"/>
        </w:tabs>
        <w:ind w:left="2238" w:hanging="1440"/>
      </w:pPr>
      <w:rPr>
        <w:rFonts w:hint="eastAsia"/>
      </w:rPr>
    </w:lvl>
    <w:lvl w:ilvl="8">
      <w:start w:val="1"/>
      <w:numFmt w:val="decimal"/>
      <w:lvlText w:val="%1.%2.%3.%4.%5.%6.%7.%8.%9"/>
      <w:lvlJc w:val="left"/>
      <w:pPr>
        <w:tabs>
          <w:tab w:val="num" w:pos="2382"/>
        </w:tabs>
        <w:ind w:left="2382" w:hanging="1584"/>
      </w:pPr>
      <w:rPr>
        <w:rFonts w:hint="eastAsia"/>
      </w:rPr>
    </w:lvl>
  </w:abstractNum>
  <w:abstractNum w:abstractNumId="21" w15:restartNumberingAfterBreak="0">
    <w:nsid w:val="6D471216"/>
    <w:multiLevelType w:val="multilevel"/>
    <w:tmpl w:val="252C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C07CD"/>
    <w:multiLevelType w:val="multilevel"/>
    <w:tmpl w:val="7A408B34"/>
    <w:lvl w:ilvl="0">
      <w:start w:val="1"/>
      <w:numFmt w:val="lowerLetter"/>
      <w:pStyle w:val="af6"/>
      <w:lvlText w:val="%1)"/>
      <w:lvlJc w:val="left"/>
      <w:pPr>
        <w:tabs>
          <w:tab w:val="num" w:pos="839"/>
        </w:tabs>
        <w:ind w:left="839" w:hanging="419"/>
      </w:pPr>
      <w:rPr>
        <w:rFonts w:ascii="宋体" w:eastAsia="宋体" w:hint="eastAsia"/>
        <w:b w:val="0"/>
        <w:i w:val="0"/>
        <w:sz w:val="21"/>
      </w:rPr>
    </w:lvl>
    <w:lvl w:ilvl="1">
      <w:start w:val="1"/>
      <w:numFmt w:val="decimal"/>
      <w:pStyle w:val="af7"/>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3" w15:restartNumberingAfterBreak="0">
    <w:nsid w:val="6DBF04F4"/>
    <w:multiLevelType w:val="hybridMultilevel"/>
    <w:tmpl w:val="A90A5464"/>
    <w:lvl w:ilvl="0" w:tplc="85D60656">
      <w:start w:val="1"/>
      <w:numFmt w:val="none"/>
      <w:pStyle w:val="af8"/>
      <w:lvlText w:val="%1注："/>
      <w:lvlJc w:val="left"/>
      <w:pPr>
        <w:tabs>
          <w:tab w:val="num" w:pos="1140"/>
        </w:tabs>
        <w:ind w:left="840" w:hanging="420"/>
      </w:pPr>
      <w:rPr>
        <w:rFonts w:ascii="宋体" w:eastAsia="宋体" w:hAnsi="Times New Roman" w:hint="eastAsia"/>
        <w:b w:val="0"/>
        <w:i w:val="0"/>
        <w:sz w:val="18"/>
      </w:rPr>
    </w:lvl>
    <w:lvl w:ilvl="1" w:tplc="5F9C52BE" w:tentative="1">
      <w:start w:val="1"/>
      <w:numFmt w:val="lowerLetter"/>
      <w:lvlText w:val="%2)"/>
      <w:lvlJc w:val="left"/>
      <w:pPr>
        <w:tabs>
          <w:tab w:val="num" w:pos="840"/>
        </w:tabs>
        <w:ind w:left="840" w:hanging="420"/>
      </w:pPr>
    </w:lvl>
    <w:lvl w:ilvl="2" w:tplc="A09E5860" w:tentative="1">
      <w:start w:val="1"/>
      <w:numFmt w:val="lowerRoman"/>
      <w:lvlText w:val="%3."/>
      <w:lvlJc w:val="right"/>
      <w:pPr>
        <w:tabs>
          <w:tab w:val="num" w:pos="1260"/>
        </w:tabs>
        <w:ind w:left="1260" w:hanging="420"/>
      </w:pPr>
    </w:lvl>
    <w:lvl w:ilvl="3" w:tplc="F47CD1D0" w:tentative="1">
      <w:start w:val="1"/>
      <w:numFmt w:val="decimal"/>
      <w:lvlText w:val="%4."/>
      <w:lvlJc w:val="left"/>
      <w:pPr>
        <w:tabs>
          <w:tab w:val="num" w:pos="1680"/>
        </w:tabs>
        <w:ind w:left="1680" w:hanging="420"/>
      </w:pPr>
    </w:lvl>
    <w:lvl w:ilvl="4" w:tplc="CC8C9E5E" w:tentative="1">
      <w:start w:val="1"/>
      <w:numFmt w:val="lowerLetter"/>
      <w:lvlText w:val="%5)"/>
      <w:lvlJc w:val="left"/>
      <w:pPr>
        <w:tabs>
          <w:tab w:val="num" w:pos="2100"/>
        </w:tabs>
        <w:ind w:left="2100" w:hanging="420"/>
      </w:pPr>
    </w:lvl>
    <w:lvl w:ilvl="5" w:tplc="F1140B80" w:tentative="1">
      <w:start w:val="1"/>
      <w:numFmt w:val="lowerRoman"/>
      <w:lvlText w:val="%6."/>
      <w:lvlJc w:val="right"/>
      <w:pPr>
        <w:tabs>
          <w:tab w:val="num" w:pos="2520"/>
        </w:tabs>
        <w:ind w:left="2520" w:hanging="420"/>
      </w:pPr>
    </w:lvl>
    <w:lvl w:ilvl="6" w:tplc="77CE759E" w:tentative="1">
      <w:start w:val="1"/>
      <w:numFmt w:val="decimal"/>
      <w:lvlText w:val="%7."/>
      <w:lvlJc w:val="left"/>
      <w:pPr>
        <w:tabs>
          <w:tab w:val="num" w:pos="2940"/>
        </w:tabs>
        <w:ind w:left="2940" w:hanging="420"/>
      </w:pPr>
    </w:lvl>
    <w:lvl w:ilvl="7" w:tplc="A50AE4EA" w:tentative="1">
      <w:start w:val="1"/>
      <w:numFmt w:val="lowerLetter"/>
      <w:lvlText w:val="%8)"/>
      <w:lvlJc w:val="left"/>
      <w:pPr>
        <w:tabs>
          <w:tab w:val="num" w:pos="3360"/>
        </w:tabs>
        <w:ind w:left="3360" w:hanging="420"/>
      </w:pPr>
    </w:lvl>
    <w:lvl w:ilvl="8" w:tplc="691CB66C" w:tentative="1">
      <w:start w:val="1"/>
      <w:numFmt w:val="lowerRoman"/>
      <w:lvlText w:val="%9."/>
      <w:lvlJc w:val="right"/>
      <w:pPr>
        <w:tabs>
          <w:tab w:val="num" w:pos="3780"/>
        </w:tabs>
        <w:ind w:left="3780" w:hanging="420"/>
      </w:pPr>
    </w:lvl>
  </w:abstractNum>
  <w:abstractNum w:abstractNumId="24" w15:restartNumberingAfterBreak="0">
    <w:nsid w:val="73F54655"/>
    <w:multiLevelType w:val="multilevel"/>
    <w:tmpl w:val="E3F2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D7D1A"/>
    <w:multiLevelType w:val="hybridMultilevel"/>
    <w:tmpl w:val="13EE0B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65C0074"/>
    <w:multiLevelType w:val="hybridMultilevel"/>
    <w:tmpl w:val="D458C1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6933334"/>
    <w:multiLevelType w:val="hybridMultilevel"/>
    <w:tmpl w:val="47B09BA6"/>
    <w:lvl w:ilvl="0" w:tplc="74706FB0">
      <w:start w:val="1"/>
      <w:numFmt w:val="none"/>
      <w:pStyle w:val="af9"/>
      <w:lvlText w:val="%1——"/>
      <w:lvlJc w:val="left"/>
      <w:pPr>
        <w:tabs>
          <w:tab w:val="num" w:pos="1140"/>
        </w:tabs>
        <w:ind w:left="840" w:hanging="420"/>
      </w:pPr>
      <w:rPr>
        <w:rFonts w:hint="eastAsia"/>
      </w:rPr>
    </w:lvl>
    <w:lvl w:ilvl="1" w:tplc="123CC4BE" w:tentative="1">
      <w:start w:val="1"/>
      <w:numFmt w:val="lowerLetter"/>
      <w:lvlText w:val="%2)"/>
      <w:lvlJc w:val="left"/>
      <w:pPr>
        <w:tabs>
          <w:tab w:val="num" w:pos="840"/>
        </w:tabs>
        <w:ind w:left="840" w:hanging="420"/>
      </w:pPr>
    </w:lvl>
    <w:lvl w:ilvl="2" w:tplc="1F6494E6" w:tentative="1">
      <w:start w:val="1"/>
      <w:numFmt w:val="lowerRoman"/>
      <w:lvlText w:val="%3."/>
      <w:lvlJc w:val="right"/>
      <w:pPr>
        <w:tabs>
          <w:tab w:val="num" w:pos="1260"/>
        </w:tabs>
        <w:ind w:left="1260" w:hanging="420"/>
      </w:pPr>
    </w:lvl>
    <w:lvl w:ilvl="3" w:tplc="B11AA230" w:tentative="1">
      <w:start w:val="1"/>
      <w:numFmt w:val="decimal"/>
      <w:lvlText w:val="%4."/>
      <w:lvlJc w:val="left"/>
      <w:pPr>
        <w:tabs>
          <w:tab w:val="num" w:pos="1680"/>
        </w:tabs>
        <w:ind w:left="1680" w:hanging="420"/>
      </w:pPr>
    </w:lvl>
    <w:lvl w:ilvl="4" w:tplc="B53C5428" w:tentative="1">
      <w:start w:val="1"/>
      <w:numFmt w:val="lowerLetter"/>
      <w:lvlText w:val="%5)"/>
      <w:lvlJc w:val="left"/>
      <w:pPr>
        <w:tabs>
          <w:tab w:val="num" w:pos="2100"/>
        </w:tabs>
        <w:ind w:left="2100" w:hanging="420"/>
      </w:pPr>
    </w:lvl>
    <w:lvl w:ilvl="5" w:tplc="01EC0630" w:tentative="1">
      <w:start w:val="1"/>
      <w:numFmt w:val="lowerRoman"/>
      <w:lvlText w:val="%6."/>
      <w:lvlJc w:val="right"/>
      <w:pPr>
        <w:tabs>
          <w:tab w:val="num" w:pos="2520"/>
        </w:tabs>
        <w:ind w:left="2520" w:hanging="420"/>
      </w:pPr>
    </w:lvl>
    <w:lvl w:ilvl="6" w:tplc="9AF09026" w:tentative="1">
      <w:start w:val="1"/>
      <w:numFmt w:val="decimal"/>
      <w:lvlText w:val="%7."/>
      <w:lvlJc w:val="left"/>
      <w:pPr>
        <w:tabs>
          <w:tab w:val="num" w:pos="2940"/>
        </w:tabs>
        <w:ind w:left="2940" w:hanging="420"/>
      </w:pPr>
    </w:lvl>
    <w:lvl w:ilvl="7" w:tplc="6E1465F2" w:tentative="1">
      <w:start w:val="1"/>
      <w:numFmt w:val="lowerLetter"/>
      <w:lvlText w:val="%8)"/>
      <w:lvlJc w:val="left"/>
      <w:pPr>
        <w:tabs>
          <w:tab w:val="num" w:pos="3360"/>
        </w:tabs>
        <w:ind w:left="3360" w:hanging="420"/>
      </w:pPr>
    </w:lvl>
    <w:lvl w:ilvl="8" w:tplc="80D28820" w:tentative="1">
      <w:start w:val="1"/>
      <w:numFmt w:val="lowerRoman"/>
      <w:lvlText w:val="%9."/>
      <w:lvlJc w:val="right"/>
      <w:pPr>
        <w:tabs>
          <w:tab w:val="num" w:pos="3780"/>
        </w:tabs>
        <w:ind w:left="3780" w:hanging="420"/>
      </w:pPr>
    </w:lvl>
  </w:abstractNum>
  <w:abstractNum w:abstractNumId="28" w15:restartNumberingAfterBreak="0">
    <w:nsid w:val="7C4F3A88"/>
    <w:multiLevelType w:val="multilevel"/>
    <w:tmpl w:val="79BA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685985"/>
    <w:multiLevelType w:val="hybridMultilevel"/>
    <w:tmpl w:val="2170463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743529399">
    <w:abstractNumId w:val="20"/>
  </w:num>
  <w:num w:numId="2" w16cid:durableId="1150369716">
    <w:abstractNumId w:val="20"/>
  </w:num>
  <w:num w:numId="3" w16cid:durableId="1523281930">
    <w:abstractNumId w:val="20"/>
  </w:num>
  <w:num w:numId="4" w16cid:durableId="1123307133">
    <w:abstractNumId w:val="20"/>
  </w:num>
  <w:num w:numId="5" w16cid:durableId="1107238213">
    <w:abstractNumId w:val="0"/>
  </w:num>
  <w:num w:numId="6" w16cid:durableId="1267427322">
    <w:abstractNumId w:val="19"/>
  </w:num>
  <w:num w:numId="7" w16cid:durableId="1792243284">
    <w:abstractNumId w:val="27"/>
  </w:num>
  <w:num w:numId="8" w16cid:durableId="1852911884">
    <w:abstractNumId w:val="9"/>
  </w:num>
  <w:num w:numId="9" w16cid:durableId="1665281579">
    <w:abstractNumId w:val="1"/>
  </w:num>
  <w:num w:numId="10" w16cid:durableId="1405638187">
    <w:abstractNumId w:val="23"/>
  </w:num>
  <w:num w:numId="11" w16cid:durableId="390226671">
    <w:abstractNumId w:val="11"/>
  </w:num>
  <w:num w:numId="12" w16cid:durableId="1420179313">
    <w:abstractNumId w:val="16"/>
  </w:num>
  <w:num w:numId="13" w16cid:durableId="1267496184">
    <w:abstractNumId w:val="12"/>
  </w:num>
  <w:num w:numId="14" w16cid:durableId="1946494192">
    <w:abstractNumId w:val="17"/>
  </w:num>
  <w:num w:numId="15" w16cid:durableId="252202504">
    <w:abstractNumId w:val="22"/>
  </w:num>
  <w:num w:numId="16" w16cid:durableId="1437410328">
    <w:abstractNumId w:val="15"/>
  </w:num>
  <w:num w:numId="17" w16cid:durableId="630094884">
    <w:abstractNumId w:val="25"/>
  </w:num>
  <w:num w:numId="18" w16cid:durableId="1047724060">
    <w:abstractNumId w:val="26"/>
  </w:num>
  <w:num w:numId="19" w16cid:durableId="1172719604">
    <w:abstractNumId w:val="7"/>
  </w:num>
  <w:num w:numId="20" w16cid:durableId="411123157">
    <w:abstractNumId w:val="3"/>
  </w:num>
  <w:num w:numId="21" w16cid:durableId="2087409949">
    <w:abstractNumId w:val="6"/>
  </w:num>
  <w:num w:numId="22" w16cid:durableId="573779922">
    <w:abstractNumId w:val="29"/>
  </w:num>
  <w:num w:numId="23" w16cid:durableId="1838379955">
    <w:abstractNumId w:val="5"/>
  </w:num>
  <w:num w:numId="24" w16cid:durableId="71780321">
    <w:abstractNumId w:val="2"/>
  </w:num>
  <w:num w:numId="25" w16cid:durableId="617034092">
    <w:abstractNumId w:val="4"/>
  </w:num>
  <w:num w:numId="26" w16cid:durableId="1413771844">
    <w:abstractNumId w:val="18"/>
  </w:num>
  <w:num w:numId="27" w16cid:durableId="1993017717">
    <w:abstractNumId w:val="13"/>
  </w:num>
  <w:num w:numId="28" w16cid:durableId="1661426396">
    <w:abstractNumId w:val="8"/>
  </w:num>
  <w:num w:numId="29" w16cid:durableId="1672024812">
    <w:abstractNumId w:val="21"/>
  </w:num>
  <w:num w:numId="30" w16cid:durableId="94710070">
    <w:abstractNumId w:val="28"/>
  </w:num>
  <w:num w:numId="31" w16cid:durableId="89203241">
    <w:abstractNumId w:val="14"/>
  </w:num>
  <w:num w:numId="32" w16cid:durableId="1768766683">
    <w:abstractNumId w:val="24"/>
  </w:num>
  <w:num w:numId="33" w16cid:durableId="1085568191">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25"/>
  <w:drawingGridHorizontalSpacing w:val="2"/>
  <w:drawingGridVerticalSpacing w:val="2"/>
  <w:displayHorizontalDrawingGridEvery w:val="0"/>
  <w:displayVerticalDrawingGridEvery w:val="2"/>
  <w:characterSpacingControl w:val="compressPunctuation"/>
  <w:hdrShapeDefaults>
    <o:shapedefaults v:ext="edit" spidmax="2051" fillcolor="white">
      <v:fill color="white"/>
      <v:stroke dashstyle="dash"/>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8D458E"/>
    <w:rsid w:val="00000C84"/>
    <w:rsid w:val="00000D93"/>
    <w:rsid w:val="00006DA9"/>
    <w:rsid w:val="0000740A"/>
    <w:rsid w:val="00011E20"/>
    <w:rsid w:val="000158BB"/>
    <w:rsid w:val="00015C49"/>
    <w:rsid w:val="00026C9B"/>
    <w:rsid w:val="00030AA5"/>
    <w:rsid w:val="000402CC"/>
    <w:rsid w:val="00044476"/>
    <w:rsid w:val="000454AF"/>
    <w:rsid w:val="000455F9"/>
    <w:rsid w:val="00050C20"/>
    <w:rsid w:val="000517A1"/>
    <w:rsid w:val="0005444D"/>
    <w:rsid w:val="00055BEB"/>
    <w:rsid w:val="00055E1C"/>
    <w:rsid w:val="00056852"/>
    <w:rsid w:val="00063F07"/>
    <w:rsid w:val="000642B4"/>
    <w:rsid w:val="00075C85"/>
    <w:rsid w:val="0007707C"/>
    <w:rsid w:val="00080599"/>
    <w:rsid w:val="00081499"/>
    <w:rsid w:val="00082C1C"/>
    <w:rsid w:val="00090170"/>
    <w:rsid w:val="000951FC"/>
    <w:rsid w:val="000A1734"/>
    <w:rsid w:val="000A6239"/>
    <w:rsid w:val="000A6873"/>
    <w:rsid w:val="000B0E6D"/>
    <w:rsid w:val="000C76DB"/>
    <w:rsid w:val="000D27D1"/>
    <w:rsid w:val="000D4386"/>
    <w:rsid w:val="000D4D8F"/>
    <w:rsid w:val="000D4E55"/>
    <w:rsid w:val="000D5FAF"/>
    <w:rsid w:val="000D769E"/>
    <w:rsid w:val="000E5D16"/>
    <w:rsid w:val="000E5E1E"/>
    <w:rsid w:val="000E5F1B"/>
    <w:rsid w:val="000E6745"/>
    <w:rsid w:val="000E6BA8"/>
    <w:rsid w:val="000F0163"/>
    <w:rsid w:val="000F24C6"/>
    <w:rsid w:val="000F2DA1"/>
    <w:rsid w:val="000F3671"/>
    <w:rsid w:val="000F42FE"/>
    <w:rsid w:val="000F506A"/>
    <w:rsid w:val="000F512A"/>
    <w:rsid w:val="000F7921"/>
    <w:rsid w:val="00100347"/>
    <w:rsid w:val="001006BF"/>
    <w:rsid w:val="00100BD2"/>
    <w:rsid w:val="00101B02"/>
    <w:rsid w:val="00110391"/>
    <w:rsid w:val="001173B8"/>
    <w:rsid w:val="00126586"/>
    <w:rsid w:val="001277A6"/>
    <w:rsid w:val="001342D4"/>
    <w:rsid w:val="0013665D"/>
    <w:rsid w:val="0014281F"/>
    <w:rsid w:val="0014566B"/>
    <w:rsid w:val="001552C1"/>
    <w:rsid w:val="001556C7"/>
    <w:rsid w:val="001607FA"/>
    <w:rsid w:val="00165E24"/>
    <w:rsid w:val="00172D88"/>
    <w:rsid w:val="00181455"/>
    <w:rsid w:val="00183FB8"/>
    <w:rsid w:val="001860CB"/>
    <w:rsid w:val="00190D07"/>
    <w:rsid w:val="001922AA"/>
    <w:rsid w:val="001949C2"/>
    <w:rsid w:val="0019562F"/>
    <w:rsid w:val="001A1735"/>
    <w:rsid w:val="001A501B"/>
    <w:rsid w:val="001B1A72"/>
    <w:rsid w:val="001B36BF"/>
    <w:rsid w:val="001B3FE2"/>
    <w:rsid w:val="001B4DC1"/>
    <w:rsid w:val="001B7820"/>
    <w:rsid w:val="001C0026"/>
    <w:rsid w:val="001C1D67"/>
    <w:rsid w:val="001D0123"/>
    <w:rsid w:val="001D1893"/>
    <w:rsid w:val="001D1BC2"/>
    <w:rsid w:val="001E2AE2"/>
    <w:rsid w:val="001E4108"/>
    <w:rsid w:val="001F1EDF"/>
    <w:rsid w:val="001F2431"/>
    <w:rsid w:val="001F62F4"/>
    <w:rsid w:val="00203550"/>
    <w:rsid w:val="00203910"/>
    <w:rsid w:val="00211EDE"/>
    <w:rsid w:val="002123A0"/>
    <w:rsid w:val="002137E8"/>
    <w:rsid w:val="00213D20"/>
    <w:rsid w:val="0023330B"/>
    <w:rsid w:val="00237D6C"/>
    <w:rsid w:val="00250283"/>
    <w:rsid w:val="00262603"/>
    <w:rsid w:val="00262E3F"/>
    <w:rsid w:val="00276A42"/>
    <w:rsid w:val="002818B9"/>
    <w:rsid w:val="00284C2B"/>
    <w:rsid w:val="002A3A4A"/>
    <w:rsid w:val="002A5C62"/>
    <w:rsid w:val="002A78AC"/>
    <w:rsid w:val="002B0363"/>
    <w:rsid w:val="002C217E"/>
    <w:rsid w:val="002D2A3E"/>
    <w:rsid w:val="002D40F5"/>
    <w:rsid w:val="002E4379"/>
    <w:rsid w:val="002F0B8E"/>
    <w:rsid w:val="002F0EC7"/>
    <w:rsid w:val="002F1B3A"/>
    <w:rsid w:val="002F6335"/>
    <w:rsid w:val="00303B8F"/>
    <w:rsid w:val="003047EE"/>
    <w:rsid w:val="0030735A"/>
    <w:rsid w:val="00307D0B"/>
    <w:rsid w:val="00311EE9"/>
    <w:rsid w:val="00312F6C"/>
    <w:rsid w:val="003228E1"/>
    <w:rsid w:val="00334F6F"/>
    <w:rsid w:val="00336716"/>
    <w:rsid w:val="0034586F"/>
    <w:rsid w:val="00353C52"/>
    <w:rsid w:val="00354A23"/>
    <w:rsid w:val="003613BD"/>
    <w:rsid w:val="00362F88"/>
    <w:rsid w:val="00364AA8"/>
    <w:rsid w:val="00364C9C"/>
    <w:rsid w:val="00373159"/>
    <w:rsid w:val="003A3B48"/>
    <w:rsid w:val="003A5EE8"/>
    <w:rsid w:val="003B443D"/>
    <w:rsid w:val="003B48FF"/>
    <w:rsid w:val="003C11E8"/>
    <w:rsid w:val="003C190A"/>
    <w:rsid w:val="003D1ED8"/>
    <w:rsid w:val="003D30FA"/>
    <w:rsid w:val="003D4CCE"/>
    <w:rsid w:val="003D5588"/>
    <w:rsid w:val="003E05EE"/>
    <w:rsid w:val="003E1F72"/>
    <w:rsid w:val="003E6C1A"/>
    <w:rsid w:val="003F29DA"/>
    <w:rsid w:val="003F3613"/>
    <w:rsid w:val="003F6772"/>
    <w:rsid w:val="003F78B6"/>
    <w:rsid w:val="004117CC"/>
    <w:rsid w:val="00411F2C"/>
    <w:rsid w:val="00412575"/>
    <w:rsid w:val="00417281"/>
    <w:rsid w:val="00420575"/>
    <w:rsid w:val="00420DC2"/>
    <w:rsid w:val="00423987"/>
    <w:rsid w:val="00425ACA"/>
    <w:rsid w:val="00441429"/>
    <w:rsid w:val="004469B4"/>
    <w:rsid w:val="00457669"/>
    <w:rsid w:val="00461D4B"/>
    <w:rsid w:val="00482C7F"/>
    <w:rsid w:val="00496E02"/>
    <w:rsid w:val="004A5534"/>
    <w:rsid w:val="004B082A"/>
    <w:rsid w:val="004B2467"/>
    <w:rsid w:val="004B7365"/>
    <w:rsid w:val="004B7D3A"/>
    <w:rsid w:val="004C59FE"/>
    <w:rsid w:val="004D4C3C"/>
    <w:rsid w:val="004D5CD5"/>
    <w:rsid w:val="004D683F"/>
    <w:rsid w:val="004E030E"/>
    <w:rsid w:val="004E04E2"/>
    <w:rsid w:val="004E1D05"/>
    <w:rsid w:val="004E2C97"/>
    <w:rsid w:val="004F7E5B"/>
    <w:rsid w:val="00501EEF"/>
    <w:rsid w:val="00503A9A"/>
    <w:rsid w:val="00510529"/>
    <w:rsid w:val="0051133B"/>
    <w:rsid w:val="00512ED1"/>
    <w:rsid w:val="005256D5"/>
    <w:rsid w:val="0052626F"/>
    <w:rsid w:val="005266F4"/>
    <w:rsid w:val="0052688A"/>
    <w:rsid w:val="00530557"/>
    <w:rsid w:val="00531A95"/>
    <w:rsid w:val="00533A77"/>
    <w:rsid w:val="00542FC3"/>
    <w:rsid w:val="00551992"/>
    <w:rsid w:val="00564F20"/>
    <w:rsid w:val="0057050D"/>
    <w:rsid w:val="005729C1"/>
    <w:rsid w:val="005866BF"/>
    <w:rsid w:val="00592BF4"/>
    <w:rsid w:val="005945AB"/>
    <w:rsid w:val="00596E7C"/>
    <w:rsid w:val="005976EC"/>
    <w:rsid w:val="005A0B0F"/>
    <w:rsid w:val="005A5CDE"/>
    <w:rsid w:val="005A6937"/>
    <w:rsid w:val="005B133B"/>
    <w:rsid w:val="005B410C"/>
    <w:rsid w:val="005C3357"/>
    <w:rsid w:val="005D3602"/>
    <w:rsid w:val="005D6C4C"/>
    <w:rsid w:val="005E2D61"/>
    <w:rsid w:val="005E44D9"/>
    <w:rsid w:val="005E4B0B"/>
    <w:rsid w:val="005F3CA2"/>
    <w:rsid w:val="005F589A"/>
    <w:rsid w:val="00611049"/>
    <w:rsid w:val="0062020F"/>
    <w:rsid w:val="00625A08"/>
    <w:rsid w:val="00627B91"/>
    <w:rsid w:val="006351BA"/>
    <w:rsid w:val="006412B8"/>
    <w:rsid w:val="0064517F"/>
    <w:rsid w:val="00651151"/>
    <w:rsid w:val="00652C2C"/>
    <w:rsid w:val="00652DD9"/>
    <w:rsid w:val="00657B26"/>
    <w:rsid w:val="0066216A"/>
    <w:rsid w:val="006656EE"/>
    <w:rsid w:val="006677EA"/>
    <w:rsid w:val="00670C22"/>
    <w:rsid w:val="00676EA3"/>
    <w:rsid w:val="00680315"/>
    <w:rsid w:val="00681ECD"/>
    <w:rsid w:val="006872A5"/>
    <w:rsid w:val="00692EC6"/>
    <w:rsid w:val="006A2EC7"/>
    <w:rsid w:val="006A3BF9"/>
    <w:rsid w:val="006A7262"/>
    <w:rsid w:val="006B1AB4"/>
    <w:rsid w:val="006B7EBD"/>
    <w:rsid w:val="006C264A"/>
    <w:rsid w:val="006D2625"/>
    <w:rsid w:val="006D3D5E"/>
    <w:rsid w:val="006F4C78"/>
    <w:rsid w:val="007016FC"/>
    <w:rsid w:val="00702B51"/>
    <w:rsid w:val="007040F0"/>
    <w:rsid w:val="007060A1"/>
    <w:rsid w:val="007106CE"/>
    <w:rsid w:val="007126A8"/>
    <w:rsid w:val="00714BB3"/>
    <w:rsid w:val="007211F8"/>
    <w:rsid w:val="00723E6C"/>
    <w:rsid w:val="007242F1"/>
    <w:rsid w:val="00733C9D"/>
    <w:rsid w:val="00740F2A"/>
    <w:rsid w:val="00742585"/>
    <w:rsid w:val="007450BD"/>
    <w:rsid w:val="00747585"/>
    <w:rsid w:val="007502DE"/>
    <w:rsid w:val="0076108E"/>
    <w:rsid w:val="0076313E"/>
    <w:rsid w:val="00774BA0"/>
    <w:rsid w:val="00787A9D"/>
    <w:rsid w:val="00792145"/>
    <w:rsid w:val="00794BB4"/>
    <w:rsid w:val="007A1EDD"/>
    <w:rsid w:val="007A2288"/>
    <w:rsid w:val="007A7A39"/>
    <w:rsid w:val="007A7BA1"/>
    <w:rsid w:val="007B013C"/>
    <w:rsid w:val="007C74BF"/>
    <w:rsid w:val="007D54AC"/>
    <w:rsid w:val="007E1408"/>
    <w:rsid w:val="007E386B"/>
    <w:rsid w:val="007E53BD"/>
    <w:rsid w:val="007F34EB"/>
    <w:rsid w:val="007F5647"/>
    <w:rsid w:val="007F56CE"/>
    <w:rsid w:val="007F5D32"/>
    <w:rsid w:val="00802403"/>
    <w:rsid w:val="00805168"/>
    <w:rsid w:val="00810ADD"/>
    <w:rsid w:val="008239E3"/>
    <w:rsid w:val="0083006F"/>
    <w:rsid w:val="00833C07"/>
    <w:rsid w:val="00833C11"/>
    <w:rsid w:val="0083431F"/>
    <w:rsid w:val="00836985"/>
    <w:rsid w:val="00837E49"/>
    <w:rsid w:val="00842684"/>
    <w:rsid w:val="008427CE"/>
    <w:rsid w:val="00843343"/>
    <w:rsid w:val="008442A0"/>
    <w:rsid w:val="008464C8"/>
    <w:rsid w:val="00852964"/>
    <w:rsid w:val="008545E2"/>
    <w:rsid w:val="00855719"/>
    <w:rsid w:val="00855950"/>
    <w:rsid w:val="008641D6"/>
    <w:rsid w:val="00867547"/>
    <w:rsid w:val="00870C36"/>
    <w:rsid w:val="0087152A"/>
    <w:rsid w:val="00881377"/>
    <w:rsid w:val="0088152D"/>
    <w:rsid w:val="00883ADB"/>
    <w:rsid w:val="00886C94"/>
    <w:rsid w:val="00890036"/>
    <w:rsid w:val="00892F89"/>
    <w:rsid w:val="00894E26"/>
    <w:rsid w:val="00897265"/>
    <w:rsid w:val="008A32C5"/>
    <w:rsid w:val="008A5702"/>
    <w:rsid w:val="008A5832"/>
    <w:rsid w:val="008B5CE9"/>
    <w:rsid w:val="008B7AA6"/>
    <w:rsid w:val="008C13AE"/>
    <w:rsid w:val="008D1CAD"/>
    <w:rsid w:val="008D458E"/>
    <w:rsid w:val="008E4B32"/>
    <w:rsid w:val="008F3618"/>
    <w:rsid w:val="00901456"/>
    <w:rsid w:val="0091313C"/>
    <w:rsid w:val="0091717A"/>
    <w:rsid w:val="009209B4"/>
    <w:rsid w:val="009249A5"/>
    <w:rsid w:val="00932DF7"/>
    <w:rsid w:val="0093446E"/>
    <w:rsid w:val="009378C5"/>
    <w:rsid w:val="00944329"/>
    <w:rsid w:val="009443E8"/>
    <w:rsid w:val="00944CB5"/>
    <w:rsid w:val="00944F67"/>
    <w:rsid w:val="0094657A"/>
    <w:rsid w:val="00951450"/>
    <w:rsid w:val="009527DE"/>
    <w:rsid w:val="00955DA6"/>
    <w:rsid w:val="00955F40"/>
    <w:rsid w:val="0095677A"/>
    <w:rsid w:val="009643F0"/>
    <w:rsid w:val="009660BC"/>
    <w:rsid w:val="0096744E"/>
    <w:rsid w:val="00971F5C"/>
    <w:rsid w:val="009732A6"/>
    <w:rsid w:val="009767E7"/>
    <w:rsid w:val="00985FDD"/>
    <w:rsid w:val="009868A3"/>
    <w:rsid w:val="009A7982"/>
    <w:rsid w:val="009B4214"/>
    <w:rsid w:val="009B6A10"/>
    <w:rsid w:val="009C0119"/>
    <w:rsid w:val="009C38DE"/>
    <w:rsid w:val="009C47A9"/>
    <w:rsid w:val="009C4ECF"/>
    <w:rsid w:val="009D4573"/>
    <w:rsid w:val="009E02FB"/>
    <w:rsid w:val="009E5A7F"/>
    <w:rsid w:val="009F1CBE"/>
    <w:rsid w:val="009F45BF"/>
    <w:rsid w:val="009F4839"/>
    <w:rsid w:val="009F5ED1"/>
    <w:rsid w:val="009F7088"/>
    <w:rsid w:val="009F70D8"/>
    <w:rsid w:val="00A004FE"/>
    <w:rsid w:val="00A036A1"/>
    <w:rsid w:val="00A073F7"/>
    <w:rsid w:val="00A13FF3"/>
    <w:rsid w:val="00A166D3"/>
    <w:rsid w:val="00A2045C"/>
    <w:rsid w:val="00A228CF"/>
    <w:rsid w:val="00A30D62"/>
    <w:rsid w:val="00A350F9"/>
    <w:rsid w:val="00A3720E"/>
    <w:rsid w:val="00A40412"/>
    <w:rsid w:val="00A41494"/>
    <w:rsid w:val="00A42204"/>
    <w:rsid w:val="00A43587"/>
    <w:rsid w:val="00A44DEB"/>
    <w:rsid w:val="00A45480"/>
    <w:rsid w:val="00A501B1"/>
    <w:rsid w:val="00A51421"/>
    <w:rsid w:val="00A52181"/>
    <w:rsid w:val="00A603D2"/>
    <w:rsid w:val="00A67D25"/>
    <w:rsid w:val="00A70405"/>
    <w:rsid w:val="00A97813"/>
    <w:rsid w:val="00AA355B"/>
    <w:rsid w:val="00AA54D8"/>
    <w:rsid w:val="00AA7ED7"/>
    <w:rsid w:val="00AB265A"/>
    <w:rsid w:val="00AC3805"/>
    <w:rsid w:val="00AC38D4"/>
    <w:rsid w:val="00AD04DB"/>
    <w:rsid w:val="00AD1E53"/>
    <w:rsid w:val="00AE11D8"/>
    <w:rsid w:val="00AE34B5"/>
    <w:rsid w:val="00AE4D07"/>
    <w:rsid w:val="00AE6882"/>
    <w:rsid w:val="00AE75A2"/>
    <w:rsid w:val="00AF0DF6"/>
    <w:rsid w:val="00B03AA7"/>
    <w:rsid w:val="00B105C8"/>
    <w:rsid w:val="00B12187"/>
    <w:rsid w:val="00B158DE"/>
    <w:rsid w:val="00B171A3"/>
    <w:rsid w:val="00B220AB"/>
    <w:rsid w:val="00B24306"/>
    <w:rsid w:val="00B25F76"/>
    <w:rsid w:val="00B26A68"/>
    <w:rsid w:val="00B34603"/>
    <w:rsid w:val="00B35D38"/>
    <w:rsid w:val="00B377D3"/>
    <w:rsid w:val="00B406F1"/>
    <w:rsid w:val="00B41BB7"/>
    <w:rsid w:val="00B43A76"/>
    <w:rsid w:val="00B56A5E"/>
    <w:rsid w:val="00B60372"/>
    <w:rsid w:val="00B62BA4"/>
    <w:rsid w:val="00B71F58"/>
    <w:rsid w:val="00B76725"/>
    <w:rsid w:val="00B7772F"/>
    <w:rsid w:val="00B82DA3"/>
    <w:rsid w:val="00B92534"/>
    <w:rsid w:val="00B9308A"/>
    <w:rsid w:val="00B96AEF"/>
    <w:rsid w:val="00BA18B8"/>
    <w:rsid w:val="00BB54D7"/>
    <w:rsid w:val="00BB7DF8"/>
    <w:rsid w:val="00BC2B0B"/>
    <w:rsid w:val="00BC2BD0"/>
    <w:rsid w:val="00BC43C9"/>
    <w:rsid w:val="00BD15B0"/>
    <w:rsid w:val="00BD6F1F"/>
    <w:rsid w:val="00BE0A98"/>
    <w:rsid w:val="00BE4CD7"/>
    <w:rsid w:val="00C0014B"/>
    <w:rsid w:val="00C01062"/>
    <w:rsid w:val="00C04DE5"/>
    <w:rsid w:val="00C056A0"/>
    <w:rsid w:val="00C06B3E"/>
    <w:rsid w:val="00C16C1B"/>
    <w:rsid w:val="00C376E0"/>
    <w:rsid w:val="00C40EFA"/>
    <w:rsid w:val="00C44F41"/>
    <w:rsid w:val="00C461E9"/>
    <w:rsid w:val="00C50266"/>
    <w:rsid w:val="00C5297B"/>
    <w:rsid w:val="00C55EA1"/>
    <w:rsid w:val="00C6636C"/>
    <w:rsid w:val="00C67CD1"/>
    <w:rsid w:val="00C80096"/>
    <w:rsid w:val="00C815F2"/>
    <w:rsid w:val="00CA2CB3"/>
    <w:rsid w:val="00CA34F2"/>
    <w:rsid w:val="00CA4C68"/>
    <w:rsid w:val="00CA608A"/>
    <w:rsid w:val="00CA7BED"/>
    <w:rsid w:val="00CB130A"/>
    <w:rsid w:val="00CB2ACB"/>
    <w:rsid w:val="00CB3F50"/>
    <w:rsid w:val="00CC005F"/>
    <w:rsid w:val="00CC422C"/>
    <w:rsid w:val="00CC6A6B"/>
    <w:rsid w:val="00CD1498"/>
    <w:rsid w:val="00CD4BD2"/>
    <w:rsid w:val="00CE69A2"/>
    <w:rsid w:val="00CE6C19"/>
    <w:rsid w:val="00CF1D12"/>
    <w:rsid w:val="00D025F2"/>
    <w:rsid w:val="00D03468"/>
    <w:rsid w:val="00D06CCD"/>
    <w:rsid w:val="00D1089A"/>
    <w:rsid w:val="00D11EC9"/>
    <w:rsid w:val="00D14F73"/>
    <w:rsid w:val="00D16597"/>
    <w:rsid w:val="00D34F90"/>
    <w:rsid w:val="00D3682B"/>
    <w:rsid w:val="00D446E4"/>
    <w:rsid w:val="00D478BA"/>
    <w:rsid w:val="00D53C1B"/>
    <w:rsid w:val="00D540A9"/>
    <w:rsid w:val="00D63D11"/>
    <w:rsid w:val="00D64959"/>
    <w:rsid w:val="00D66690"/>
    <w:rsid w:val="00D672E6"/>
    <w:rsid w:val="00D71EA1"/>
    <w:rsid w:val="00D75BB5"/>
    <w:rsid w:val="00D77A06"/>
    <w:rsid w:val="00D81C06"/>
    <w:rsid w:val="00D936CD"/>
    <w:rsid w:val="00D94D27"/>
    <w:rsid w:val="00D94DE9"/>
    <w:rsid w:val="00DA32D1"/>
    <w:rsid w:val="00DA3934"/>
    <w:rsid w:val="00DA3C6B"/>
    <w:rsid w:val="00DB04D6"/>
    <w:rsid w:val="00DB21E3"/>
    <w:rsid w:val="00DC03E8"/>
    <w:rsid w:val="00DD24ED"/>
    <w:rsid w:val="00DD2CFF"/>
    <w:rsid w:val="00DD3188"/>
    <w:rsid w:val="00DD347B"/>
    <w:rsid w:val="00DD42BC"/>
    <w:rsid w:val="00DD48A4"/>
    <w:rsid w:val="00DD5A21"/>
    <w:rsid w:val="00DE6886"/>
    <w:rsid w:val="00DE78D0"/>
    <w:rsid w:val="00DF32D4"/>
    <w:rsid w:val="00DF672B"/>
    <w:rsid w:val="00E1441A"/>
    <w:rsid w:val="00E15FDE"/>
    <w:rsid w:val="00E22334"/>
    <w:rsid w:val="00E31B21"/>
    <w:rsid w:val="00E32D80"/>
    <w:rsid w:val="00E35601"/>
    <w:rsid w:val="00E378D2"/>
    <w:rsid w:val="00E41049"/>
    <w:rsid w:val="00E44BD0"/>
    <w:rsid w:val="00E55EE4"/>
    <w:rsid w:val="00E6568C"/>
    <w:rsid w:val="00E7221B"/>
    <w:rsid w:val="00E731A8"/>
    <w:rsid w:val="00E741DE"/>
    <w:rsid w:val="00E856C3"/>
    <w:rsid w:val="00E85E6F"/>
    <w:rsid w:val="00E9443C"/>
    <w:rsid w:val="00E9628C"/>
    <w:rsid w:val="00EA1B4D"/>
    <w:rsid w:val="00EA6C94"/>
    <w:rsid w:val="00EB4D72"/>
    <w:rsid w:val="00EC1000"/>
    <w:rsid w:val="00EC3FE5"/>
    <w:rsid w:val="00EE35E6"/>
    <w:rsid w:val="00EE3677"/>
    <w:rsid w:val="00EE5B50"/>
    <w:rsid w:val="00EE77D5"/>
    <w:rsid w:val="00EF10BC"/>
    <w:rsid w:val="00EF6ABC"/>
    <w:rsid w:val="00F03224"/>
    <w:rsid w:val="00F06E32"/>
    <w:rsid w:val="00F10D56"/>
    <w:rsid w:val="00F169C0"/>
    <w:rsid w:val="00F22D59"/>
    <w:rsid w:val="00F2375A"/>
    <w:rsid w:val="00F352F8"/>
    <w:rsid w:val="00F355EF"/>
    <w:rsid w:val="00F37DAE"/>
    <w:rsid w:val="00F44465"/>
    <w:rsid w:val="00F448C2"/>
    <w:rsid w:val="00F52708"/>
    <w:rsid w:val="00F536A3"/>
    <w:rsid w:val="00F55251"/>
    <w:rsid w:val="00F572C9"/>
    <w:rsid w:val="00F6003A"/>
    <w:rsid w:val="00F61DCD"/>
    <w:rsid w:val="00F6758E"/>
    <w:rsid w:val="00F71D08"/>
    <w:rsid w:val="00F73406"/>
    <w:rsid w:val="00F741B5"/>
    <w:rsid w:val="00F75B21"/>
    <w:rsid w:val="00F7692B"/>
    <w:rsid w:val="00F9135D"/>
    <w:rsid w:val="00F97AE7"/>
    <w:rsid w:val="00FA0688"/>
    <w:rsid w:val="00FB0E28"/>
    <w:rsid w:val="00FB10EF"/>
    <w:rsid w:val="00FB1224"/>
    <w:rsid w:val="00FB1F65"/>
    <w:rsid w:val="00FB3628"/>
    <w:rsid w:val="00FC5BBC"/>
    <w:rsid w:val="00FD2D6E"/>
    <w:rsid w:val="00FE0521"/>
    <w:rsid w:val="00FE6AF1"/>
    <w:rsid w:val="00FF52E9"/>
    <w:rsid w:val="00FF6729"/>
    <w:rsid w:val="121BCE42"/>
    <w:rsid w:val="23EAEC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stroke dashstyle="dash"/>
    </o:shapedefaults>
    <o:shapelayout v:ext="edit">
      <o:idmap v:ext="edit" data="2"/>
    </o:shapelayout>
  </w:shapeDefaults>
  <w:decimalSymbol w:val="."/>
  <w:listSeparator w:val=","/>
  <w14:docId w14:val="46290644"/>
  <w15:docId w15:val="{33C39802-5257-47EB-9B69-B8DBF7C0A7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652C2C"/>
    <w:pPr>
      <w:widowControl w:val="0"/>
      <w:spacing w:line="360" w:lineRule="auto"/>
      <w:jc w:val="both"/>
    </w:pPr>
    <w:rPr>
      <w:rFonts w:ascii="宋体"/>
      <w:kern w:val="2"/>
      <w:sz w:val="24"/>
    </w:rPr>
  </w:style>
  <w:style w:type="paragraph" w:styleId="1">
    <w:name w:val="heading 1"/>
    <w:aliases w:val="论文题目,章节,第一层章标题,第一层,章节1,章节2,章节3,章节4,章节5,章节11,章节21,章节31,章节41,章节6,章节12,章节22,章节32,章节42,章节51,章节111,章节211,章节311,章节411,章节7,章节13,章节23,章节33,章节43,章节52,章节112,章节212,章节312,章节412,章节8,章节14,章节24,章节34,章节44,章节53,章节113,章节213,章节313,章节413,章节9,章节15,章节25,章节35,章节45,章节54,H"/>
    <w:basedOn w:val="afa"/>
    <w:next w:val="afb"/>
    <w:qFormat/>
    <w:rsid w:val="00F169C0"/>
    <w:pPr>
      <w:keepNext/>
      <w:keepLines/>
      <w:numPr>
        <w:numId w:val="1"/>
      </w:numPr>
      <w:tabs>
        <w:tab w:val="left" w:pos="420"/>
      </w:tabs>
      <w:spacing w:beforeLines="150"/>
      <w:outlineLvl w:val="0"/>
    </w:pPr>
    <w:rPr>
      <w:rFonts w:ascii="黑体" w:eastAsia="黑体"/>
      <w:bCs/>
      <w:kern w:val="44"/>
      <w:sz w:val="28"/>
      <w:szCs w:val="44"/>
    </w:rPr>
  </w:style>
  <w:style w:type="paragraph" w:styleId="2">
    <w:name w:val="heading 2"/>
    <w:aliases w:val="C503-标题 2,第一层条,2级标题,A503标题 2,第二层,论文标题 1,研制总要求，标题 2,h2,2,36标题 2,第二层章标题,1.1,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l"/>
    <w:basedOn w:val="afa"/>
    <w:next w:val="afb"/>
    <w:qFormat/>
    <w:rsid w:val="00F169C0"/>
    <w:pPr>
      <w:keepNext/>
      <w:keepLines/>
      <w:numPr>
        <w:ilvl w:val="1"/>
        <w:numId w:val="2"/>
      </w:numPr>
      <w:tabs>
        <w:tab w:val="left" w:pos="616"/>
      </w:tabs>
      <w:outlineLvl w:val="1"/>
    </w:pPr>
    <w:rPr>
      <w:rFonts w:ascii="黑体" w:eastAsia="黑体" w:hAnsi="Arial"/>
      <w:bCs/>
      <w:szCs w:val="32"/>
    </w:rPr>
  </w:style>
  <w:style w:type="paragraph" w:styleId="3">
    <w:name w:val="heading 3"/>
    <w:aliases w:val="三级标题,C503-标题 3,第二层条,3级标题,A503标题 3,第三层,h3,三级,论文标题 2,H3,l3,CT,Heading 3 - old,3rd level,3,Bold Head,bh,章标题1,小标题,level_3,PIM 3,Level 3 Head,小标题中,Chapter X.X.X.,三级标题 Char,1.1.1 标题 3,sect1.2.3,BOD 0,sect1.2.31,sect1.2.32,sect1.2.311,sect1.2.33"/>
    <w:basedOn w:val="afa"/>
    <w:next w:val="afb"/>
    <w:link w:val="30"/>
    <w:qFormat/>
    <w:rsid w:val="007A1EDD"/>
    <w:pPr>
      <w:keepNext/>
      <w:keepLines/>
      <w:numPr>
        <w:ilvl w:val="2"/>
        <w:numId w:val="3"/>
      </w:numPr>
      <w:tabs>
        <w:tab w:val="left" w:pos="840"/>
      </w:tabs>
      <w:outlineLvl w:val="2"/>
    </w:pPr>
    <w:rPr>
      <w:rFonts w:ascii="黑体" w:eastAsia="黑体"/>
      <w:bCs/>
      <w:szCs w:val="32"/>
    </w:rPr>
  </w:style>
  <w:style w:type="paragraph" w:styleId="4">
    <w:name w:val="heading 4"/>
    <w:aliases w:val="C503-标题 4,第三层条,4级标题,A503标题 4,第四层,论文标题 3,论文标题3,bullet,bl,bb,l4,mh1l,Module heading 1 large (18 points),标题 4 Char Char,第三层条1,第三层条2,第三层条3,第三层条4,第三层条5,第三层条6,第三层条7,第三层条8,第三层条9,第三层条10,第三层条11,第三层条12,第三层条13,第三层条14,第三层条15,第三层条21,第三层条31,第三层条41,第三层条51,第三层条61"/>
    <w:basedOn w:val="afa"/>
    <w:next w:val="afb"/>
    <w:qFormat/>
    <w:rsid w:val="007A1EDD"/>
    <w:pPr>
      <w:keepNext/>
      <w:keepLines/>
      <w:numPr>
        <w:ilvl w:val="3"/>
        <w:numId w:val="4"/>
      </w:numPr>
      <w:outlineLvl w:val="3"/>
    </w:pPr>
    <w:rPr>
      <w:rFonts w:ascii="黑体" w:eastAsia="黑体" w:hAnsi="Arial"/>
      <w:bCs/>
      <w:szCs w:val="28"/>
    </w:rPr>
  </w:style>
  <w:style w:type="paragraph" w:styleId="5">
    <w:name w:val="heading 5"/>
    <w:basedOn w:val="afa"/>
    <w:next w:val="afa"/>
    <w:link w:val="50"/>
    <w:uiPriority w:val="9"/>
    <w:unhideWhenUsed/>
    <w:qFormat/>
    <w:rsid w:val="00DE6886"/>
    <w:pPr>
      <w:keepNext/>
      <w:keepLines/>
      <w:spacing w:before="280" w:after="290" w:line="376" w:lineRule="auto"/>
      <w:outlineLvl w:val="4"/>
    </w:pPr>
    <w:rPr>
      <w:b/>
      <w:bCs/>
      <w:sz w:val="28"/>
      <w:szCs w:val="28"/>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afb">
    <w:name w:val="Normal Indent"/>
    <w:aliases w:val="正文（首行缩进两字） Char,正文（首行缩进两字） Char Char Char,正文（首行缩进两字） Char Char,正文（首行缩进两字）,正文（首行缩进两字） Char Char Char Char Char Char Char Char Char,正文（首行缩进两字） Char Char Char Char Char Char Char Char Char Char,特,表正文,正文非缩进,正文不缩进,标题4,段1,正文1,特点 Char Char Char Char Char"/>
    <w:basedOn w:val="afa"/>
    <w:link w:val="aff"/>
    <w:qFormat/>
    <w:rsid w:val="007A1EDD"/>
    <w:pPr>
      <w:ind w:firstLineChars="200" w:firstLine="200"/>
    </w:pPr>
  </w:style>
  <w:style w:type="paragraph" w:styleId="aff0">
    <w:name w:val="header"/>
    <w:basedOn w:val="afa"/>
    <w:semiHidden/>
    <w:rsid w:val="007A1EDD"/>
    <w:pPr>
      <w:pBdr>
        <w:bottom w:val="single" w:sz="6" w:space="1" w:color="auto"/>
      </w:pBdr>
      <w:tabs>
        <w:tab w:val="center" w:pos="4153"/>
        <w:tab w:val="right" w:pos="8306"/>
      </w:tabs>
      <w:snapToGrid w:val="0"/>
      <w:jc w:val="center"/>
    </w:pPr>
    <w:rPr>
      <w:sz w:val="18"/>
    </w:rPr>
  </w:style>
  <w:style w:type="paragraph" w:styleId="aff1">
    <w:name w:val="footer"/>
    <w:basedOn w:val="afa"/>
    <w:link w:val="aff2"/>
    <w:uiPriority w:val="99"/>
    <w:rsid w:val="007A1EDD"/>
    <w:pPr>
      <w:tabs>
        <w:tab w:val="center" w:pos="4153"/>
        <w:tab w:val="right" w:pos="8306"/>
      </w:tabs>
      <w:snapToGrid w:val="0"/>
      <w:jc w:val="left"/>
    </w:pPr>
    <w:rPr>
      <w:sz w:val="18"/>
    </w:rPr>
  </w:style>
  <w:style w:type="paragraph" w:styleId="aff3">
    <w:name w:val="Body Text"/>
    <w:basedOn w:val="afa"/>
    <w:next w:val="afb"/>
    <w:semiHidden/>
    <w:rsid w:val="007A1EDD"/>
    <w:rPr>
      <w:snapToGrid w:val="0"/>
    </w:rPr>
  </w:style>
  <w:style w:type="paragraph" w:customStyle="1" w:styleId="aff4">
    <w:name w:val="页面代号"/>
    <w:next w:val="afa"/>
    <w:rsid w:val="007A1EDD"/>
    <w:pPr>
      <w:framePr w:w="8635" w:hSpace="181" w:wrap="around" w:vAnchor="page" w:hAnchor="margin" w:xAlign="center" w:y="2921" w:anchorLock="1"/>
      <w:spacing w:before="240" w:after="120"/>
      <w:jc w:val="center"/>
    </w:pPr>
    <w:rPr>
      <w:rFonts w:ascii="黑体" w:eastAsia="黑体"/>
      <w:caps/>
      <w:noProof/>
      <w:spacing w:val="30"/>
      <w:sz w:val="44"/>
    </w:rPr>
  </w:style>
  <w:style w:type="paragraph" w:customStyle="1" w:styleId="aff5">
    <w:name w:val="页面编号"/>
    <w:next w:val="afa"/>
    <w:rsid w:val="007A1EDD"/>
    <w:pPr>
      <w:framePr w:w="8635" w:hSpace="181" w:wrap="around" w:vAnchor="page" w:hAnchor="margin" w:xAlign="center" w:y="2921" w:anchorLock="1"/>
      <w:spacing w:before="240" w:after="240"/>
      <w:jc w:val="center"/>
    </w:pPr>
    <w:rPr>
      <w:rFonts w:ascii="黑体" w:eastAsia="黑体"/>
      <w:noProof/>
      <w:spacing w:val="30"/>
      <w:sz w:val="44"/>
    </w:rPr>
  </w:style>
  <w:style w:type="paragraph" w:customStyle="1" w:styleId="aff6">
    <w:name w:val="页面标题"/>
    <w:rsid w:val="007A1EDD"/>
    <w:pPr>
      <w:framePr w:w="8635" w:hSpace="181" w:wrap="around" w:vAnchor="page" w:hAnchor="margin" w:xAlign="center" w:y="2921" w:anchorLock="1"/>
      <w:spacing w:before="120"/>
      <w:jc w:val="center"/>
    </w:pPr>
    <w:rPr>
      <w:rFonts w:ascii="黑体" w:eastAsia="黑体"/>
      <w:noProof/>
      <w:spacing w:val="20"/>
      <w:sz w:val="44"/>
    </w:rPr>
  </w:style>
  <w:style w:type="paragraph" w:customStyle="1" w:styleId="20">
    <w:name w:val="首页表格2"/>
    <w:basedOn w:val="aff7"/>
    <w:rsid w:val="007A1EDD"/>
    <w:pPr>
      <w:framePr w:wrap="notBeside" w:xAlign="center"/>
      <w:ind w:firstLine="217"/>
      <w:jc w:val="both"/>
    </w:pPr>
  </w:style>
  <w:style w:type="paragraph" w:customStyle="1" w:styleId="aff7">
    <w:name w:val="首页表格"/>
    <w:rsid w:val="007A1EDD"/>
    <w:pPr>
      <w:framePr w:w="4440" w:hSpace="181" w:wrap="notBeside" w:vAnchor="page" w:hAnchor="margin" w:x="-7" w:y="9022" w:anchorLock="1"/>
      <w:jc w:val="right"/>
    </w:pPr>
    <w:rPr>
      <w:b/>
      <w:noProof/>
      <w:sz w:val="32"/>
    </w:rPr>
  </w:style>
  <w:style w:type="paragraph" w:styleId="aff8">
    <w:name w:val="Date"/>
    <w:basedOn w:val="afa"/>
    <w:next w:val="afa"/>
    <w:semiHidden/>
    <w:rsid w:val="007A1EDD"/>
    <w:pPr>
      <w:ind w:leftChars="2500" w:left="100"/>
    </w:pPr>
  </w:style>
  <w:style w:type="paragraph" w:styleId="TOC1">
    <w:name w:val="toc 1"/>
    <w:basedOn w:val="afa"/>
    <w:next w:val="afa"/>
    <w:autoRedefine/>
    <w:uiPriority w:val="39"/>
    <w:rsid w:val="004C59FE"/>
    <w:pPr>
      <w:tabs>
        <w:tab w:val="left" w:pos="284"/>
        <w:tab w:val="right" w:leader="dot" w:pos="8438"/>
      </w:tabs>
      <w:spacing w:line="240" w:lineRule="auto"/>
      <w:jc w:val="center"/>
    </w:pPr>
    <w:rPr>
      <w:noProof/>
      <w:snapToGrid w:val="0"/>
    </w:rPr>
  </w:style>
  <w:style w:type="paragraph" w:styleId="TOC2">
    <w:name w:val="toc 2"/>
    <w:basedOn w:val="afa"/>
    <w:next w:val="afa"/>
    <w:autoRedefine/>
    <w:uiPriority w:val="39"/>
    <w:rsid w:val="004C59FE"/>
    <w:pPr>
      <w:tabs>
        <w:tab w:val="left" w:pos="567"/>
        <w:tab w:val="left" w:pos="638"/>
        <w:tab w:val="right" w:leader="dot" w:pos="8438"/>
        <w:tab w:val="right" w:leader="dot" w:pos="8505"/>
      </w:tabs>
      <w:ind w:leftChars="3" w:left="7" w:rightChars="35" w:right="84"/>
    </w:pPr>
    <w:rPr>
      <w:noProof/>
    </w:rPr>
  </w:style>
  <w:style w:type="paragraph" w:styleId="TOC3">
    <w:name w:val="toc 3"/>
    <w:basedOn w:val="afa"/>
    <w:next w:val="afa"/>
    <w:autoRedefine/>
    <w:uiPriority w:val="39"/>
    <w:rsid w:val="007A1EDD"/>
    <w:pPr>
      <w:ind w:leftChars="400" w:left="840"/>
    </w:pPr>
  </w:style>
  <w:style w:type="paragraph" w:styleId="TOC4">
    <w:name w:val="toc 4"/>
    <w:basedOn w:val="afa"/>
    <w:next w:val="afa"/>
    <w:autoRedefine/>
    <w:semiHidden/>
    <w:rsid w:val="007A1EDD"/>
    <w:pPr>
      <w:ind w:leftChars="600" w:left="1260"/>
    </w:pPr>
  </w:style>
  <w:style w:type="paragraph" w:styleId="TOC5">
    <w:name w:val="toc 5"/>
    <w:basedOn w:val="afa"/>
    <w:next w:val="afa"/>
    <w:autoRedefine/>
    <w:semiHidden/>
    <w:rsid w:val="007A1EDD"/>
    <w:pPr>
      <w:ind w:leftChars="800" w:left="1680"/>
    </w:pPr>
  </w:style>
  <w:style w:type="paragraph" w:styleId="TOC6">
    <w:name w:val="toc 6"/>
    <w:basedOn w:val="afa"/>
    <w:next w:val="afa"/>
    <w:autoRedefine/>
    <w:semiHidden/>
    <w:rsid w:val="007A1EDD"/>
    <w:pPr>
      <w:ind w:leftChars="1000" w:left="2100"/>
    </w:pPr>
  </w:style>
  <w:style w:type="paragraph" w:styleId="TOC7">
    <w:name w:val="toc 7"/>
    <w:basedOn w:val="afa"/>
    <w:next w:val="afa"/>
    <w:autoRedefine/>
    <w:semiHidden/>
    <w:rsid w:val="007A1EDD"/>
    <w:pPr>
      <w:ind w:leftChars="1200" w:left="2520"/>
    </w:pPr>
  </w:style>
  <w:style w:type="paragraph" w:styleId="TOC8">
    <w:name w:val="toc 8"/>
    <w:basedOn w:val="afa"/>
    <w:next w:val="afa"/>
    <w:autoRedefine/>
    <w:semiHidden/>
    <w:rsid w:val="007A1EDD"/>
    <w:pPr>
      <w:ind w:leftChars="1400" w:left="2940"/>
    </w:pPr>
  </w:style>
  <w:style w:type="paragraph" w:styleId="TOC9">
    <w:name w:val="toc 9"/>
    <w:basedOn w:val="afa"/>
    <w:next w:val="afa"/>
    <w:autoRedefine/>
    <w:semiHidden/>
    <w:rsid w:val="007A1EDD"/>
    <w:pPr>
      <w:ind w:leftChars="1600" w:left="3360"/>
    </w:pPr>
  </w:style>
  <w:style w:type="character" w:styleId="aff9">
    <w:name w:val="Hyperlink"/>
    <w:uiPriority w:val="99"/>
    <w:rsid w:val="007A1EDD"/>
    <w:rPr>
      <w:color w:val="0000FF"/>
      <w:u w:val="single"/>
    </w:rPr>
  </w:style>
  <w:style w:type="character" w:styleId="affa">
    <w:name w:val="page number"/>
    <w:basedOn w:val="afc"/>
    <w:semiHidden/>
    <w:rsid w:val="007A1EDD"/>
  </w:style>
  <w:style w:type="paragraph" w:styleId="affb">
    <w:name w:val="Document Map"/>
    <w:basedOn w:val="afa"/>
    <w:semiHidden/>
    <w:rsid w:val="007A1EDD"/>
    <w:pPr>
      <w:shd w:val="clear" w:color="auto" w:fill="000080"/>
    </w:pPr>
  </w:style>
  <w:style w:type="paragraph" w:styleId="HTML">
    <w:name w:val="HTML Address"/>
    <w:basedOn w:val="afa"/>
    <w:semiHidden/>
    <w:rsid w:val="007A1EDD"/>
    <w:pPr>
      <w:spacing w:line="240" w:lineRule="auto"/>
    </w:pPr>
    <w:rPr>
      <w:rFonts w:ascii="Times New Roman"/>
      <w:i/>
      <w:iCs/>
      <w:sz w:val="21"/>
      <w:szCs w:val="24"/>
    </w:rPr>
  </w:style>
  <w:style w:type="paragraph" w:customStyle="1" w:styleId="af">
    <w:name w:val="前言、引言标题"/>
    <w:next w:val="afa"/>
    <w:rsid w:val="007A1EDD"/>
    <w:pPr>
      <w:numPr>
        <w:numId w:val="6"/>
      </w:numPr>
      <w:shd w:val="clear" w:color="FFFFFF" w:fill="FFFFFF"/>
      <w:tabs>
        <w:tab w:val="num" w:pos="845"/>
      </w:tabs>
      <w:spacing w:before="640" w:after="560"/>
      <w:ind w:left="845" w:hanging="420"/>
      <w:jc w:val="center"/>
      <w:outlineLvl w:val="0"/>
    </w:pPr>
    <w:rPr>
      <w:rFonts w:ascii="黑体" w:eastAsia="黑体"/>
      <w:sz w:val="32"/>
    </w:rPr>
  </w:style>
  <w:style w:type="paragraph" w:customStyle="1" w:styleId="af0">
    <w:name w:val="章标题"/>
    <w:next w:val="affc"/>
    <w:rsid w:val="007A1EDD"/>
    <w:pPr>
      <w:numPr>
        <w:ilvl w:val="1"/>
        <w:numId w:val="6"/>
      </w:numPr>
      <w:spacing w:beforeLines="50" w:afterLines="50"/>
      <w:jc w:val="both"/>
      <w:outlineLvl w:val="1"/>
    </w:pPr>
    <w:rPr>
      <w:rFonts w:ascii="黑体" w:eastAsia="黑体"/>
      <w:sz w:val="21"/>
    </w:rPr>
  </w:style>
  <w:style w:type="paragraph" w:customStyle="1" w:styleId="affc">
    <w:name w:val="段"/>
    <w:rsid w:val="007A1EDD"/>
    <w:pPr>
      <w:autoSpaceDE w:val="0"/>
      <w:autoSpaceDN w:val="0"/>
      <w:ind w:firstLineChars="200" w:firstLine="200"/>
      <w:jc w:val="both"/>
    </w:pPr>
    <w:rPr>
      <w:rFonts w:ascii="宋体"/>
      <w:noProof/>
      <w:sz w:val="21"/>
    </w:rPr>
  </w:style>
  <w:style w:type="paragraph" w:customStyle="1" w:styleId="af1">
    <w:name w:val="一级条标题"/>
    <w:basedOn w:val="af0"/>
    <w:next w:val="affc"/>
    <w:rsid w:val="007A1EDD"/>
    <w:pPr>
      <w:numPr>
        <w:ilvl w:val="2"/>
      </w:numPr>
      <w:tabs>
        <w:tab w:val="num" w:pos="720"/>
      </w:tabs>
      <w:spacing w:beforeLines="0" w:afterLines="0"/>
      <w:ind w:left="0"/>
      <w:outlineLvl w:val="2"/>
    </w:pPr>
  </w:style>
  <w:style w:type="paragraph" w:customStyle="1" w:styleId="af2">
    <w:name w:val="二级条标题"/>
    <w:basedOn w:val="af1"/>
    <w:next w:val="affc"/>
    <w:rsid w:val="007A1EDD"/>
    <w:pPr>
      <w:numPr>
        <w:ilvl w:val="3"/>
      </w:numPr>
      <w:tabs>
        <w:tab w:val="num" w:pos="2325"/>
      </w:tabs>
      <w:ind w:left="2325" w:hanging="420"/>
      <w:outlineLvl w:val="3"/>
    </w:pPr>
  </w:style>
  <w:style w:type="paragraph" w:customStyle="1" w:styleId="affd">
    <w:name w:val="二级无标题条"/>
    <w:basedOn w:val="afa"/>
    <w:rsid w:val="007A1EDD"/>
    <w:pPr>
      <w:spacing w:line="240" w:lineRule="auto"/>
    </w:pPr>
    <w:rPr>
      <w:rFonts w:ascii="Times New Roman"/>
      <w:sz w:val="21"/>
      <w:szCs w:val="24"/>
    </w:rPr>
  </w:style>
  <w:style w:type="paragraph" w:customStyle="1" w:styleId="a8">
    <w:name w:val="附录标识"/>
    <w:basedOn w:val="af"/>
    <w:rsid w:val="007A1EDD"/>
    <w:pPr>
      <w:numPr>
        <w:numId w:val="14"/>
      </w:numPr>
      <w:tabs>
        <w:tab w:val="num" w:pos="840"/>
        <w:tab w:val="num" w:pos="960"/>
        <w:tab w:val="left" w:pos="6405"/>
      </w:tabs>
      <w:spacing w:after="200"/>
      <w:ind w:left="960" w:hanging="480"/>
    </w:pPr>
    <w:rPr>
      <w:sz w:val="21"/>
    </w:rPr>
  </w:style>
  <w:style w:type="paragraph" w:customStyle="1" w:styleId="af9">
    <w:name w:val="列项——"/>
    <w:rsid w:val="007A1EDD"/>
    <w:pPr>
      <w:widowControl w:val="0"/>
      <w:numPr>
        <w:numId w:val="7"/>
      </w:numPr>
      <w:tabs>
        <w:tab w:val="clear" w:pos="1140"/>
        <w:tab w:val="num" w:pos="854"/>
      </w:tabs>
      <w:ind w:leftChars="200" w:left="200" w:hangingChars="200" w:hanging="200"/>
      <w:jc w:val="both"/>
    </w:pPr>
    <w:rPr>
      <w:rFonts w:ascii="宋体"/>
      <w:sz w:val="21"/>
    </w:rPr>
  </w:style>
  <w:style w:type="paragraph" w:customStyle="1" w:styleId="a4">
    <w:name w:val="列项·"/>
    <w:rsid w:val="007A1EDD"/>
    <w:pPr>
      <w:numPr>
        <w:numId w:val="8"/>
      </w:numPr>
      <w:tabs>
        <w:tab w:val="clear" w:pos="1140"/>
        <w:tab w:val="left" w:pos="840"/>
      </w:tabs>
      <w:ind w:leftChars="200" w:left="840" w:hangingChars="200" w:hanging="420"/>
      <w:jc w:val="both"/>
    </w:pPr>
    <w:rPr>
      <w:rFonts w:ascii="宋体"/>
      <w:sz w:val="21"/>
    </w:rPr>
  </w:style>
  <w:style w:type="paragraph" w:customStyle="1" w:styleId="af3">
    <w:name w:val="三级条标题"/>
    <w:basedOn w:val="af2"/>
    <w:next w:val="affc"/>
    <w:rsid w:val="007A1EDD"/>
    <w:pPr>
      <w:numPr>
        <w:ilvl w:val="4"/>
      </w:numPr>
      <w:tabs>
        <w:tab w:val="num" w:pos="2745"/>
      </w:tabs>
      <w:ind w:left="2745" w:hanging="420"/>
      <w:outlineLvl w:val="4"/>
    </w:pPr>
  </w:style>
  <w:style w:type="paragraph" w:customStyle="1" w:styleId="a0">
    <w:name w:val="三级无标题条"/>
    <w:basedOn w:val="afa"/>
    <w:rsid w:val="007A1EDD"/>
    <w:pPr>
      <w:numPr>
        <w:ilvl w:val="4"/>
        <w:numId w:val="5"/>
      </w:numPr>
      <w:spacing w:line="240" w:lineRule="auto"/>
    </w:pPr>
    <w:rPr>
      <w:rFonts w:ascii="Times New Roman"/>
      <w:sz w:val="21"/>
      <w:szCs w:val="24"/>
    </w:rPr>
  </w:style>
  <w:style w:type="paragraph" w:customStyle="1" w:styleId="a3">
    <w:name w:val="示例"/>
    <w:next w:val="affc"/>
    <w:rsid w:val="007A1EDD"/>
    <w:pPr>
      <w:numPr>
        <w:numId w:val="9"/>
      </w:numPr>
      <w:tabs>
        <w:tab w:val="clear" w:pos="1120"/>
        <w:tab w:val="num" w:pos="816"/>
      </w:tabs>
      <w:ind w:firstLineChars="233" w:firstLine="419"/>
      <w:jc w:val="both"/>
    </w:pPr>
    <w:rPr>
      <w:rFonts w:ascii="宋体"/>
      <w:sz w:val="18"/>
    </w:rPr>
  </w:style>
  <w:style w:type="paragraph" w:customStyle="1" w:styleId="af4">
    <w:name w:val="四级条标题"/>
    <w:basedOn w:val="af3"/>
    <w:next w:val="affc"/>
    <w:rsid w:val="007A1EDD"/>
    <w:pPr>
      <w:numPr>
        <w:ilvl w:val="5"/>
      </w:numPr>
      <w:tabs>
        <w:tab w:val="num" w:pos="3075"/>
      </w:tabs>
      <w:ind w:left="3075" w:hanging="420"/>
      <w:outlineLvl w:val="5"/>
    </w:pPr>
  </w:style>
  <w:style w:type="paragraph" w:customStyle="1" w:styleId="a1">
    <w:name w:val="四级无标题条"/>
    <w:basedOn w:val="afa"/>
    <w:rsid w:val="007A1EDD"/>
    <w:pPr>
      <w:numPr>
        <w:ilvl w:val="5"/>
        <w:numId w:val="5"/>
      </w:numPr>
      <w:spacing w:line="240" w:lineRule="auto"/>
    </w:pPr>
    <w:rPr>
      <w:rFonts w:ascii="Times New Roman"/>
      <w:sz w:val="21"/>
      <w:szCs w:val="24"/>
    </w:rPr>
  </w:style>
  <w:style w:type="paragraph" w:customStyle="1" w:styleId="af5">
    <w:name w:val="五级条标题"/>
    <w:basedOn w:val="af4"/>
    <w:next w:val="affc"/>
    <w:rsid w:val="007A1EDD"/>
    <w:pPr>
      <w:numPr>
        <w:ilvl w:val="6"/>
      </w:numPr>
      <w:tabs>
        <w:tab w:val="num" w:pos="3585"/>
      </w:tabs>
      <w:ind w:left="3585" w:hanging="420"/>
      <w:outlineLvl w:val="6"/>
    </w:pPr>
  </w:style>
  <w:style w:type="paragraph" w:customStyle="1" w:styleId="a2">
    <w:name w:val="五级无标题条"/>
    <w:basedOn w:val="afa"/>
    <w:rsid w:val="007A1EDD"/>
    <w:pPr>
      <w:numPr>
        <w:ilvl w:val="6"/>
        <w:numId w:val="5"/>
      </w:numPr>
      <w:spacing w:line="240" w:lineRule="auto"/>
    </w:pPr>
    <w:rPr>
      <w:rFonts w:ascii="Times New Roman"/>
      <w:sz w:val="21"/>
      <w:szCs w:val="24"/>
    </w:rPr>
  </w:style>
  <w:style w:type="paragraph" w:customStyle="1" w:styleId="a">
    <w:name w:val="一级无标题条"/>
    <w:basedOn w:val="afa"/>
    <w:rsid w:val="007A1EDD"/>
    <w:pPr>
      <w:numPr>
        <w:ilvl w:val="2"/>
        <w:numId w:val="5"/>
      </w:numPr>
      <w:spacing w:line="240" w:lineRule="auto"/>
    </w:pPr>
    <w:rPr>
      <w:rFonts w:ascii="Times New Roman"/>
      <w:sz w:val="21"/>
      <w:szCs w:val="24"/>
    </w:rPr>
  </w:style>
  <w:style w:type="paragraph" w:customStyle="1" w:styleId="a7">
    <w:name w:val="正文表标题"/>
    <w:next w:val="affc"/>
    <w:rsid w:val="007A1EDD"/>
    <w:pPr>
      <w:numPr>
        <w:numId w:val="12"/>
      </w:numPr>
      <w:jc w:val="center"/>
    </w:pPr>
    <w:rPr>
      <w:rFonts w:ascii="黑体" w:eastAsia="黑体"/>
      <w:sz w:val="21"/>
    </w:rPr>
  </w:style>
  <w:style w:type="paragraph" w:customStyle="1" w:styleId="a6">
    <w:name w:val="正文图标题"/>
    <w:next w:val="affc"/>
    <w:rsid w:val="007A1EDD"/>
    <w:pPr>
      <w:numPr>
        <w:numId w:val="13"/>
      </w:numPr>
      <w:jc w:val="center"/>
    </w:pPr>
    <w:rPr>
      <w:rFonts w:ascii="黑体" w:eastAsia="黑体"/>
      <w:sz w:val="21"/>
    </w:rPr>
  </w:style>
  <w:style w:type="paragraph" w:customStyle="1" w:styleId="af8">
    <w:name w:val="注："/>
    <w:next w:val="affc"/>
    <w:rsid w:val="007A1EDD"/>
    <w:pPr>
      <w:widowControl w:val="0"/>
      <w:numPr>
        <w:numId w:val="10"/>
      </w:numPr>
      <w:tabs>
        <w:tab w:val="clear" w:pos="1140"/>
      </w:tabs>
      <w:autoSpaceDE w:val="0"/>
      <w:autoSpaceDN w:val="0"/>
      <w:jc w:val="both"/>
    </w:pPr>
    <w:rPr>
      <w:rFonts w:ascii="宋体"/>
      <w:sz w:val="18"/>
    </w:rPr>
  </w:style>
  <w:style w:type="paragraph" w:customStyle="1" w:styleId="a5">
    <w:name w:val="注×："/>
    <w:rsid w:val="007A1EDD"/>
    <w:pPr>
      <w:widowControl w:val="0"/>
      <w:numPr>
        <w:numId w:val="11"/>
      </w:numPr>
      <w:tabs>
        <w:tab w:val="clear" w:pos="900"/>
        <w:tab w:val="left" w:pos="630"/>
      </w:tabs>
      <w:autoSpaceDE w:val="0"/>
      <w:autoSpaceDN w:val="0"/>
      <w:jc w:val="both"/>
    </w:pPr>
    <w:rPr>
      <w:rFonts w:ascii="宋体"/>
      <w:sz w:val="18"/>
    </w:rPr>
  </w:style>
  <w:style w:type="paragraph" w:customStyle="1" w:styleId="af7">
    <w:name w:val="附录三级无"/>
    <w:basedOn w:val="ac"/>
    <w:rsid w:val="007A1EDD"/>
    <w:pPr>
      <w:numPr>
        <w:ilvl w:val="1"/>
        <w:numId w:val="15"/>
      </w:numPr>
      <w:tabs>
        <w:tab w:val="clear" w:pos="840"/>
      </w:tabs>
      <w:ind w:left="0" w:firstLine="0"/>
    </w:pPr>
    <w:rPr>
      <w:rFonts w:ascii="宋体" w:eastAsia="宋体"/>
      <w:szCs w:val="21"/>
    </w:rPr>
  </w:style>
  <w:style w:type="paragraph" w:customStyle="1" w:styleId="ac">
    <w:name w:val="附录三级条标题"/>
    <w:basedOn w:val="ab"/>
    <w:next w:val="affc"/>
    <w:rsid w:val="007A1EDD"/>
    <w:pPr>
      <w:numPr>
        <w:ilvl w:val="4"/>
      </w:numPr>
      <w:tabs>
        <w:tab w:val="num" w:pos="2580"/>
      </w:tabs>
      <w:ind w:left="2580" w:hanging="420"/>
      <w:outlineLvl w:val="4"/>
    </w:pPr>
  </w:style>
  <w:style w:type="paragraph" w:customStyle="1" w:styleId="ab">
    <w:name w:val="附录二级条标题"/>
    <w:basedOn w:val="aa"/>
    <w:next w:val="affc"/>
    <w:rsid w:val="007A1EDD"/>
    <w:pPr>
      <w:numPr>
        <w:ilvl w:val="3"/>
      </w:numPr>
      <w:tabs>
        <w:tab w:val="num" w:pos="2160"/>
      </w:tabs>
      <w:ind w:left="2160" w:hanging="420"/>
      <w:outlineLvl w:val="3"/>
    </w:pPr>
  </w:style>
  <w:style w:type="paragraph" w:customStyle="1" w:styleId="aa">
    <w:name w:val="附录一级条标题"/>
    <w:basedOn w:val="a9"/>
    <w:next w:val="affc"/>
    <w:rsid w:val="007A1EDD"/>
    <w:pPr>
      <w:numPr>
        <w:ilvl w:val="2"/>
      </w:numPr>
      <w:tabs>
        <w:tab w:val="num" w:pos="1740"/>
      </w:tabs>
      <w:autoSpaceDN w:val="0"/>
      <w:spacing w:beforeLines="0" w:afterLines="0"/>
      <w:ind w:left="1740" w:hanging="420"/>
      <w:outlineLvl w:val="2"/>
    </w:pPr>
  </w:style>
  <w:style w:type="paragraph" w:customStyle="1" w:styleId="a9">
    <w:name w:val="附录章标题"/>
    <w:next w:val="affc"/>
    <w:rsid w:val="007A1EDD"/>
    <w:pPr>
      <w:numPr>
        <w:ilvl w:val="1"/>
        <w:numId w:val="14"/>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6">
    <w:name w:val="附录一级无"/>
    <w:basedOn w:val="aa"/>
    <w:rsid w:val="007A1EDD"/>
    <w:pPr>
      <w:numPr>
        <w:ilvl w:val="0"/>
        <w:numId w:val="15"/>
      </w:numPr>
      <w:tabs>
        <w:tab w:val="clear" w:pos="839"/>
      </w:tabs>
      <w:ind w:left="0" w:firstLine="0"/>
    </w:pPr>
    <w:rPr>
      <w:rFonts w:ascii="宋体" w:eastAsia="宋体"/>
      <w:szCs w:val="21"/>
    </w:rPr>
  </w:style>
  <w:style w:type="paragraph" w:customStyle="1" w:styleId="ad">
    <w:name w:val="附录四级条标题"/>
    <w:basedOn w:val="ac"/>
    <w:next w:val="affc"/>
    <w:rsid w:val="007A1EDD"/>
    <w:pPr>
      <w:numPr>
        <w:ilvl w:val="5"/>
      </w:numPr>
      <w:tabs>
        <w:tab w:val="num" w:pos="3000"/>
      </w:tabs>
      <w:ind w:left="3000" w:hanging="420"/>
      <w:outlineLvl w:val="5"/>
    </w:pPr>
  </w:style>
  <w:style w:type="paragraph" w:customStyle="1" w:styleId="ae">
    <w:name w:val="附录五级条标题"/>
    <w:basedOn w:val="ad"/>
    <w:next w:val="affc"/>
    <w:rsid w:val="007A1EDD"/>
    <w:pPr>
      <w:numPr>
        <w:ilvl w:val="6"/>
      </w:numPr>
      <w:tabs>
        <w:tab w:val="num" w:pos="2094"/>
      </w:tabs>
      <w:ind w:left="2094" w:hanging="1296"/>
      <w:outlineLvl w:val="6"/>
    </w:pPr>
  </w:style>
  <w:style w:type="character" w:styleId="HTML0">
    <w:name w:val="HTML Code"/>
    <w:uiPriority w:val="99"/>
    <w:semiHidden/>
    <w:rsid w:val="007A1EDD"/>
    <w:rPr>
      <w:rFonts w:ascii="Courier New" w:hAnsi="Courier New"/>
      <w:sz w:val="20"/>
      <w:szCs w:val="20"/>
    </w:rPr>
  </w:style>
  <w:style w:type="paragraph" w:styleId="affe">
    <w:name w:val="Plain Text"/>
    <w:basedOn w:val="afa"/>
    <w:link w:val="afff"/>
    <w:rsid w:val="000951FC"/>
    <w:pPr>
      <w:spacing w:line="240" w:lineRule="auto"/>
    </w:pPr>
    <w:rPr>
      <w:rFonts w:hAnsi="Courier New"/>
      <w:sz w:val="21"/>
    </w:rPr>
  </w:style>
  <w:style w:type="character" w:customStyle="1" w:styleId="afff">
    <w:name w:val="纯文本 字符"/>
    <w:link w:val="affe"/>
    <w:rsid w:val="000951FC"/>
    <w:rPr>
      <w:rFonts w:ascii="宋体" w:hAnsi="Courier New"/>
      <w:kern w:val="2"/>
      <w:sz w:val="21"/>
    </w:rPr>
  </w:style>
  <w:style w:type="character" w:customStyle="1" w:styleId="aff">
    <w:name w:val="正文缩进 字符"/>
    <w:aliases w:val="正文（首行缩进两字） Char 字符,正文（首行缩进两字） Char Char Char 字符,正文（首行缩进两字） Char Char 字符,正文（首行缩进两字） 字符,正文（首行缩进两字） Char Char Char Char Char Char Char Char Char 字符,正文（首行缩进两字） Char Char Char Char Char Char Char Char Char Char 字符,特 字符,表正文 字符,正文非缩进 字符,正文不缩进 字符,标题4 字符"/>
    <w:link w:val="afb"/>
    <w:rsid w:val="009660BC"/>
    <w:rPr>
      <w:rFonts w:ascii="宋体"/>
      <w:kern w:val="2"/>
      <w:sz w:val="24"/>
    </w:rPr>
  </w:style>
  <w:style w:type="paragraph" w:customStyle="1" w:styleId="503">
    <w:name w:val="503表格内容"/>
    <w:basedOn w:val="afa"/>
    <w:next w:val="afa"/>
    <w:rsid w:val="009660BC"/>
    <w:pPr>
      <w:widowControl/>
      <w:spacing w:line="240" w:lineRule="auto"/>
      <w:jc w:val="left"/>
    </w:pPr>
    <w:rPr>
      <w:rFonts w:ascii="Times New Roman"/>
      <w:sz w:val="21"/>
    </w:rPr>
  </w:style>
  <w:style w:type="paragraph" w:customStyle="1" w:styleId="C503-">
    <w:name w:val="C503-正文格式"/>
    <w:basedOn w:val="afa"/>
    <w:link w:val="C503-Char"/>
    <w:rsid w:val="00F03224"/>
    <w:pPr>
      <w:ind w:firstLineChars="200" w:firstLine="480"/>
    </w:pPr>
    <w:rPr>
      <w:rFonts w:ascii="Times New Roman"/>
    </w:rPr>
  </w:style>
  <w:style w:type="character" w:customStyle="1" w:styleId="C503-Char">
    <w:name w:val="C503-正文格式 Char"/>
    <w:link w:val="C503-"/>
    <w:rsid w:val="00F03224"/>
    <w:rPr>
      <w:kern w:val="2"/>
      <w:sz w:val="24"/>
    </w:rPr>
  </w:style>
  <w:style w:type="paragraph" w:customStyle="1" w:styleId="HGJ-">
    <w:name w:val="HGJ-图表题注"/>
    <w:basedOn w:val="afa"/>
    <w:next w:val="afa"/>
    <w:qFormat/>
    <w:rsid w:val="000F0163"/>
    <w:pPr>
      <w:spacing w:beforeLines="50" w:afterLines="50" w:line="300" w:lineRule="auto"/>
      <w:jc w:val="center"/>
    </w:pPr>
    <w:rPr>
      <w:rFonts w:ascii="Times New Roman"/>
      <w:szCs w:val="24"/>
    </w:rPr>
  </w:style>
  <w:style w:type="numbering" w:customStyle="1" w:styleId="9">
    <w:name w:val="样式9"/>
    <w:uiPriority w:val="99"/>
    <w:rsid w:val="000F0163"/>
    <w:pPr>
      <w:numPr>
        <w:numId w:val="16"/>
      </w:numPr>
    </w:pPr>
  </w:style>
  <w:style w:type="paragraph" w:customStyle="1" w:styleId="HGJ-2">
    <w:name w:val="HGJ-正文首行缩进2"/>
    <w:basedOn w:val="afa"/>
    <w:rsid w:val="000F0163"/>
    <w:pPr>
      <w:ind w:firstLineChars="200" w:firstLine="200"/>
    </w:pPr>
    <w:rPr>
      <w:rFonts w:ascii="Times New Roman" w:cs="宋体"/>
    </w:rPr>
  </w:style>
  <w:style w:type="character" w:customStyle="1" w:styleId="30">
    <w:name w:val="标题 3 字符"/>
    <w:aliases w:val="三级标题 字符,C503-标题 3 字符,第二层条 字符,3级标题 字符,A503标题 3 字符,第三层 字符,h3 字符,三级 字符,论文标题 2 字符,H3 字符,l3 字符,CT 字符,Heading 3 - old 字符,3rd level 字符,3 字符,Bold Head 字符,bh 字符,章标题1 字符,小标题 字符,level_3 字符,PIM 3 字符,Level 3 Head 字符,小标题中 字符,Chapter X.X.X. 字符,三级标题 Char 字符"/>
    <w:link w:val="3"/>
    <w:rsid w:val="00DD3188"/>
    <w:rPr>
      <w:rFonts w:ascii="黑体" w:eastAsia="黑体"/>
      <w:bCs/>
      <w:kern w:val="2"/>
      <w:sz w:val="24"/>
      <w:szCs w:val="32"/>
    </w:rPr>
  </w:style>
  <w:style w:type="paragraph" w:styleId="afff0">
    <w:name w:val="Normal (Web)"/>
    <w:basedOn w:val="afa"/>
    <w:uiPriority w:val="99"/>
    <w:semiHidden/>
    <w:unhideWhenUsed/>
    <w:rsid w:val="000E5E1E"/>
    <w:rPr>
      <w:rFonts w:ascii="Times New Roman"/>
      <w:szCs w:val="24"/>
    </w:rPr>
  </w:style>
  <w:style w:type="paragraph" w:styleId="afff1">
    <w:name w:val="Balloon Text"/>
    <w:basedOn w:val="afa"/>
    <w:link w:val="afff2"/>
    <w:uiPriority w:val="99"/>
    <w:semiHidden/>
    <w:unhideWhenUsed/>
    <w:rsid w:val="001C0026"/>
    <w:pPr>
      <w:spacing w:line="240" w:lineRule="auto"/>
    </w:pPr>
    <w:rPr>
      <w:sz w:val="18"/>
      <w:szCs w:val="18"/>
    </w:rPr>
  </w:style>
  <w:style w:type="character" w:customStyle="1" w:styleId="afff2">
    <w:name w:val="批注框文本 字符"/>
    <w:basedOn w:val="afc"/>
    <w:link w:val="afff1"/>
    <w:uiPriority w:val="99"/>
    <w:semiHidden/>
    <w:rsid w:val="001C0026"/>
    <w:rPr>
      <w:rFonts w:ascii="宋体"/>
      <w:kern w:val="2"/>
      <w:sz w:val="18"/>
      <w:szCs w:val="18"/>
    </w:rPr>
  </w:style>
  <w:style w:type="paragraph" w:styleId="afff3">
    <w:name w:val="List Paragraph"/>
    <w:basedOn w:val="afa"/>
    <w:uiPriority w:val="34"/>
    <w:qFormat/>
    <w:rsid w:val="00C5297B"/>
    <w:pPr>
      <w:ind w:firstLineChars="200" w:firstLine="420"/>
    </w:pPr>
  </w:style>
  <w:style w:type="paragraph" w:customStyle="1" w:styleId="XQSM">
    <w:name w:val="XQSM_表格标题"/>
    <w:basedOn w:val="afa"/>
    <w:link w:val="XQSMChar"/>
    <w:qFormat/>
    <w:rsid w:val="00A166D3"/>
    <w:pPr>
      <w:adjustRightInd w:val="0"/>
      <w:snapToGrid w:val="0"/>
      <w:jc w:val="center"/>
    </w:pPr>
    <w:rPr>
      <w:rFonts w:ascii="Arial" w:eastAsia="黑体" w:hAnsi="Arial"/>
      <w:sz w:val="21"/>
    </w:rPr>
  </w:style>
  <w:style w:type="character" w:customStyle="1" w:styleId="XQSMChar">
    <w:name w:val="XQSM_表格标题 Char"/>
    <w:link w:val="XQSM"/>
    <w:rsid w:val="00A166D3"/>
    <w:rPr>
      <w:rFonts w:ascii="Arial" w:eastAsia="黑体" w:hAnsi="Arial"/>
      <w:kern w:val="2"/>
      <w:sz w:val="21"/>
    </w:rPr>
  </w:style>
  <w:style w:type="paragraph" w:customStyle="1" w:styleId="XQFX">
    <w:name w:val="图注—XQFX"/>
    <w:basedOn w:val="afa"/>
    <w:link w:val="XQFXChar"/>
    <w:qFormat/>
    <w:rsid w:val="00F352F8"/>
    <w:pPr>
      <w:adjustRightInd w:val="0"/>
      <w:snapToGrid w:val="0"/>
      <w:jc w:val="center"/>
    </w:pPr>
    <w:rPr>
      <w:rFonts w:ascii="黑体" w:eastAsia="黑体" w:hAnsi="黑体"/>
      <w:sz w:val="21"/>
    </w:rPr>
  </w:style>
  <w:style w:type="character" w:customStyle="1" w:styleId="XQFXChar">
    <w:name w:val="图注—XQFX Char"/>
    <w:link w:val="XQFX"/>
    <w:rsid w:val="00F352F8"/>
    <w:rPr>
      <w:rFonts w:ascii="黑体" w:eastAsia="黑体" w:hAnsi="黑体"/>
      <w:kern w:val="2"/>
      <w:sz w:val="21"/>
    </w:rPr>
  </w:style>
  <w:style w:type="paragraph" w:customStyle="1" w:styleId="21">
    <w:name w:val="正文2"/>
    <w:rsid w:val="00090170"/>
    <w:pPr>
      <w:widowControl w:val="0"/>
      <w:adjustRightInd w:val="0"/>
      <w:spacing w:line="0" w:lineRule="atLeast"/>
      <w:textAlignment w:val="baseline"/>
    </w:pPr>
    <w:rPr>
      <w:rFonts w:ascii="宋体"/>
      <w:sz w:val="34"/>
    </w:rPr>
  </w:style>
  <w:style w:type="character" w:styleId="afff4">
    <w:name w:val="annotation reference"/>
    <w:basedOn w:val="afc"/>
    <w:uiPriority w:val="99"/>
    <w:semiHidden/>
    <w:unhideWhenUsed/>
    <w:rsid w:val="00E1441A"/>
    <w:rPr>
      <w:sz w:val="21"/>
      <w:szCs w:val="21"/>
    </w:rPr>
  </w:style>
  <w:style w:type="paragraph" w:styleId="afff5">
    <w:name w:val="annotation text"/>
    <w:basedOn w:val="afa"/>
    <w:link w:val="afff6"/>
    <w:uiPriority w:val="99"/>
    <w:semiHidden/>
    <w:unhideWhenUsed/>
    <w:rsid w:val="00E1441A"/>
    <w:pPr>
      <w:jc w:val="left"/>
    </w:pPr>
  </w:style>
  <w:style w:type="character" w:customStyle="1" w:styleId="afff6">
    <w:name w:val="批注文字 字符"/>
    <w:basedOn w:val="afc"/>
    <w:link w:val="afff5"/>
    <w:uiPriority w:val="99"/>
    <w:semiHidden/>
    <w:rsid w:val="00E1441A"/>
    <w:rPr>
      <w:rFonts w:ascii="宋体"/>
      <w:kern w:val="2"/>
      <w:sz w:val="24"/>
    </w:rPr>
  </w:style>
  <w:style w:type="paragraph" w:styleId="afff7">
    <w:name w:val="annotation subject"/>
    <w:basedOn w:val="afff5"/>
    <w:next w:val="afff5"/>
    <w:link w:val="afff8"/>
    <w:uiPriority w:val="99"/>
    <w:semiHidden/>
    <w:unhideWhenUsed/>
    <w:rsid w:val="00E1441A"/>
    <w:rPr>
      <w:b/>
      <w:bCs/>
    </w:rPr>
  </w:style>
  <w:style w:type="character" w:customStyle="1" w:styleId="afff8">
    <w:name w:val="批注主题 字符"/>
    <w:basedOn w:val="afff6"/>
    <w:link w:val="afff7"/>
    <w:uiPriority w:val="99"/>
    <w:semiHidden/>
    <w:rsid w:val="00E1441A"/>
    <w:rPr>
      <w:rFonts w:ascii="宋体"/>
      <w:b/>
      <w:bCs/>
      <w:kern w:val="2"/>
      <w:sz w:val="24"/>
    </w:rPr>
  </w:style>
  <w:style w:type="character" w:customStyle="1" w:styleId="aff2">
    <w:name w:val="页脚 字符"/>
    <w:basedOn w:val="afc"/>
    <w:link w:val="aff1"/>
    <w:uiPriority w:val="99"/>
    <w:rsid w:val="00897265"/>
    <w:rPr>
      <w:rFonts w:ascii="宋体"/>
      <w:kern w:val="2"/>
      <w:sz w:val="18"/>
    </w:rPr>
  </w:style>
  <w:style w:type="paragraph" w:customStyle="1" w:styleId="alt">
    <w:name w:val="alt"/>
    <w:basedOn w:val="afa"/>
    <w:rsid w:val="00303B8F"/>
    <w:pPr>
      <w:widowControl/>
      <w:spacing w:before="100" w:beforeAutospacing="1" w:after="100" w:afterAutospacing="1" w:line="240" w:lineRule="auto"/>
      <w:jc w:val="left"/>
    </w:pPr>
    <w:rPr>
      <w:rFonts w:hAnsi="宋体" w:cs="宋体"/>
      <w:kern w:val="0"/>
      <w:szCs w:val="24"/>
    </w:rPr>
  </w:style>
  <w:style w:type="character" w:customStyle="1" w:styleId="preprocessor">
    <w:name w:val="preprocessor"/>
    <w:basedOn w:val="afc"/>
    <w:rsid w:val="00303B8F"/>
  </w:style>
  <w:style w:type="character" w:customStyle="1" w:styleId="string">
    <w:name w:val="string"/>
    <w:basedOn w:val="afc"/>
    <w:rsid w:val="00213D20"/>
  </w:style>
  <w:style w:type="character" w:customStyle="1" w:styleId="50">
    <w:name w:val="标题 5 字符"/>
    <w:basedOn w:val="afc"/>
    <w:link w:val="5"/>
    <w:uiPriority w:val="9"/>
    <w:rsid w:val="00DE6886"/>
    <w:rPr>
      <w:rFonts w:ascii="宋体"/>
      <w:b/>
      <w:bCs/>
      <w:kern w:val="2"/>
      <w:sz w:val="28"/>
      <w:szCs w:val="28"/>
    </w:rPr>
  </w:style>
  <w:style w:type="paragraph" w:customStyle="1" w:styleId="ApiBody">
    <w:name w:val="接口说明正文"/>
    <w:basedOn w:val="afb"/>
    <w:pPr>
      <w:numPr>
        <w:numId w:val="0"/>
      </w:numPr>
      <w:snapToGrid w:val="0"/>
      <w:spacing w:before="0" w:after="70" w:line="300" w:lineRule="auto"/>
      <w:ind w:left="0" w:right="0" w:firstLine="0"/>
      <w:jc w:val="both"/>
    </w:pPr>
    <w:rPr>
      <w:rFonts w:ascii="Times New Roman" w:hAnsi="Times New Roman" w:eastAsia="宋体"/>
      <w:sz w:val="22"/>
      <w:szCs w:val="22"/>
      <w:snapToGrid w:val="0"/>
    </w:rPr>
  </w:style>
  <w:style w:type="paragraph" w:customStyle="1" w:styleId="ApiLabel">
    <w:name w:val="接口说明字段"/>
    <w:basedOn w:val="ApiBody"/>
    <w:pPr>
      <w:numPr>
        <w:numId w:val="0"/>
      </w:numPr>
      <w:snapToGrid w:val="0"/>
      <w:spacing w:before="0" w:after="70" w:line="300" w:lineRule="auto"/>
      <w:ind w:left="0" w:right="0" w:firstLine="0"/>
      <w:jc w:val="both"/>
      <w:keepNext/>
    </w:pPr>
    <w:rPr>
      <w:rFonts w:ascii="Times New Roman" w:hAnsi="Times New Roman" w:eastAsia="黑体"/>
      <w:sz w:val="22"/>
      <w:szCs w:val="22"/>
      <w:snapToGrid w:val="0"/>
      <w:b/>
    </w:rPr>
  </w:style>
  <w:style w:type="paragraph" w:customStyle="1" w:styleId="ApiCode">
    <w:name w:val="接口说明语法"/>
    <w:basedOn w:val="ApiBody"/>
    <w:pPr>
      <w:numPr>
        <w:numId w:val="0"/>
      </w:numPr>
      <w:snapToGrid w:val="0"/>
      <w:spacing w:before="0" w:after="70" w:line="260" w:lineRule="auto"/>
      <w:ind w:left="0" w:right="0" w:firstLine="0"/>
      <w:jc w:val="both"/>
      <w:keepLines/>
      <w:shd w:fill="F3F4F5" w:val="clear"/>
    </w:pPr>
    <w:rPr>
      <w:rFonts w:ascii="DejaVu Sans Mono" w:hAnsi="DejaVu Sans Mono" w:eastAsia="宋体"/>
      <w:sz w:val="19"/>
      <w:szCs w:val="19"/>
      <w:snapToGrid w:val="0"/>
    </w:rPr>
  </w:style>
  <w:style w:type="paragraph" w:customStyle="1" w:styleId="ApiSource">
    <w:name w:val="接口说明依据"/>
    <w:basedOn w:val="ApiBody"/>
    <w:pPr>
      <w:numPr>
        <w:numId w:val="0"/>
      </w:numPr>
      <w:snapToGrid w:val="0"/>
      <w:spacing w:before="0" w:after="70" w:line="300" w:lineRule="auto"/>
      <w:ind w:left="0" w:right="0" w:firstLine="0"/>
      <w:jc w:val="both"/>
    </w:pPr>
    <w:rPr>
      <w:rFonts w:ascii="Times New Roman" w:hAnsi="Times New Roman" w:eastAsia="宋体"/>
      <w:sz w:val="18"/>
      <w:szCs w:val="18"/>
      <w:snapToGrid w:val="0"/>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1269">
      <w:bodyDiv w:val="1"/>
      <w:marLeft w:val="0"/>
      <w:marRight w:val="0"/>
      <w:marTop w:val="0"/>
      <w:marBottom w:val="0"/>
      <w:divBdr>
        <w:top w:val="none" w:sz="0" w:space="0" w:color="auto"/>
        <w:left w:val="none" w:sz="0" w:space="0" w:color="auto"/>
        <w:bottom w:val="none" w:sz="0" w:space="0" w:color="auto"/>
        <w:right w:val="none" w:sz="0" w:space="0" w:color="auto"/>
      </w:divBdr>
    </w:div>
    <w:div w:id="534079729">
      <w:bodyDiv w:val="1"/>
      <w:marLeft w:val="0"/>
      <w:marRight w:val="0"/>
      <w:marTop w:val="0"/>
      <w:marBottom w:val="0"/>
      <w:divBdr>
        <w:top w:val="none" w:sz="0" w:space="0" w:color="auto"/>
        <w:left w:val="none" w:sz="0" w:space="0" w:color="auto"/>
        <w:bottom w:val="none" w:sz="0" w:space="0" w:color="auto"/>
        <w:right w:val="none" w:sz="0" w:space="0" w:color="auto"/>
      </w:divBdr>
    </w:div>
    <w:div w:id="627586556">
      <w:bodyDiv w:val="1"/>
      <w:marLeft w:val="0"/>
      <w:marRight w:val="0"/>
      <w:marTop w:val="0"/>
      <w:marBottom w:val="0"/>
      <w:divBdr>
        <w:top w:val="none" w:sz="0" w:space="0" w:color="auto"/>
        <w:left w:val="none" w:sz="0" w:space="0" w:color="auto"/>
        <w:bottom w:val="none" w:sz="0" w:space="0" w:color="auto"/>
        <w:right w:val="none" w:sz="0" w:space="0" w:color="auto"/>
      </w:divBdr>
    </w:div>
    <w:div w:id="893782253">
      <w:bodyDiv w:val="1"/>
      <w:marLeft w:val="0"/>
      <w:marRight w:val="0"/>
      <w:marTop w:val="0"/>
      <w:marBottom w:val="0"/>
      <w:divBdr>
        <w:top w:val="none" w:sz="0" w:space="0" w:color="auto"/>
        <w:left w:val="none" w:sz="0" w:space="0" w:color="auto"/>
        <w:bottom w:val="none" w:sz="0" w:space="0" w:color="auto"/>
        <w:right w:val="none" w:sz="0" w:space="0" w:color="auto"/>
      </w:divBdr>
    </w:div>
    <w:div w:id="1012757934">
      <w:bodyDiv w:val="1"/>
      <w:marLeft w:val="0"/>
      <w:marRight w:val="0"/>
      <w:marTop w:val="0"/>
      <w:marBottom w:val="0"/>
      <w:divBdr>
        <w:top w:val="none" w:sz="0" w:space="0" w:color="auto"/>
        <w:left w:val="none" w:sz="0" w:space="0" w:color="auto"/>
        <w:bottom w:val="none" w:sz="0" w:space="0" w:color="auto"/>
        <w:right w:val="none" w:sz="0" w:space="0" w:color="auto"/>
      </w:divBdr>
    </w:div>
    <w:div w:id="1038699002">
      <w:bodyDiv w:val="1"/>
      <w:marLeft w:val="0"/>
      <w:marRight w:val="0"/>
      <w:marTop w:val="0"/>
      <w:marBottom w:val="0"/>
      <w:divBdr>
        <w:top w:val="none" w:sz="0" w:space="0" w:color="auto"/>
        <w:left w:val="none" w:sz="0" w:space="0" w:color="auto"/>
        <w:bottom w:val="none" w:sz="0" w:space="0" w:color="auto"/>
        <w:right w:val="none" w:sz="0" w:space="0" w:color="auto"/>
      </w:divBdr>
    </w:div>
    <w:div w:id="1154566496">
      <w:bodyDiv w:val="1"/>
      <w:marLeft w:val="0"/>
      <w:marRight w:val="0"/>
      <w:marTop w:val="0"/>
      <w:marBottom w:val="0"/>
      <w:divBdr>
        <w:top w:val="none" w:sz="0" w:space="0" w:color="auto"/>
        <w:left w:val="none" w:sz="0" w:space="0" w:color="auto"/>
        <w:bottom w:val="none" w:sz="0" w:space="0" w:color="auto"/>
        <w:right w:val="none" w:sz="0" w:space="0" w:color="auto"/>
      </w:divBdr>
    </w:div>
    <w:div w:id="1570995721">
      <w:bodyDiv w:val="1"/>
      <w:marLeft w:val="0"/>
      <w:marRight w:val="0"/>
      <w:marTop w:val="0"/>
      <w:marBottom w:val="0"/>
      <w:divBdr>
        <w:top w:val="none" w:sz="0" w:space="0" w:color="auto"/>
        <w:left w:val="none" w:sz="0" w:space="0" w:color="auto"/>
        <w:bottom w:val="none" w:sz="0" w:space="0" w:color="auto"/>
        <w:right w:val="none" w:sz="0" w:space="0" w:color="auto"/>
      </w:divBdr>
    </w:div>
    <w:div w:id="195428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01_&#25991;&#26723;&#21306;\02_&#20869;&#37096;\02_GJB5000A\06_&#25991;&#26723;&#27169;&#26495;\5000&#65288;2010&#65289;&#25991;&#26723;&#27169;&#26495;\&#21407;&#27169;&#26495;\&#36719;&#20214;&#29992;&#25143;&#25163;&#20876;%5bFB%5d.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软件用户手册[FB].dot</Template>
  <TotalTime>7</TotalTime>
  <Pages>26</Pages>
  <Words>4976</Words>
  <Characters>15576</Characters>
  <Application>Microsoft Office Word</Application>
  <DocSecurity>0</DocSecurity>
  <Lines>1038</Lines>
  <Paragraphs>934</Paragraphs>
  <ScaleCrop>false</ScaleCrop>
  <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creator>HT706</dc:creator>
  <cp:lastModifiedBy>YJ Lin</cp:lastModifiedBy>
  <cp:revision>399</cp:revision>
  <cp:lastPrinted>2003-10-29T03:05:00Z</cp:lastPrinted>
  <dcterms:created xsi:type="dcterms:W3CDTF">2019-01-14T08:45:00Z</dcterms:created>
  <dcterms:modified xsi:type="dcterms:W3CDTF">2025-12-25T07:41:00Z</dcterms:modified>
</cp:coreProperties>
</file>