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76" w:rsidRDefault="00C219AA" w:rsidP="00C219AA">
      <w:pPr>
        <w:jc w:val="center"/>
        <w:rPr>
          <w:sz w:val="36"/>
          <w:szCs w:val="36"/>
        </w:rPr>
      </w:pPr>
      <w:r w:rsidRPr="00C219AA">
        <w:rPr>
          <w:sz w:val="36"/>
          <w:szCs w:val="36"/>
        </w:rPr>
        <w:t>15 Graphs</w:t>
      </w:r>
    </w:p>
    <w:p w:rsidR="00C219AA" w:rsidRDefault="00F35EEB" w:rsidP="00F35EEB">
      <w:pPr>
        <w:rPr>
          <w:rFonts w:cstheme="minorHAnsi"/>
          <w:sz w:val="32"/>
          <w:szCs w:val="32"/>
        </w:rPr>
      </w:pPr>
      <w:r w:rsidRPr="00F35EEB">
        <w:rPr>
          <w:rFonts w:cstheme="minorHAnsi"/>
          <w:sz w:val="32"/>
          <w:szCs w:val="32"/>
        </w:rPr>
        <w:t>15</w:t>
      </w:r>
      <w:r w:rsidRPr="00F35EEB">
        <w:rPr>
          <w:rFonts w:cstheme="minorHAnsi"/>
          <w:sz w:val="32"/>
          <w:szCs w:val="32"/>
        </w:rPr>
        <w:t>.1 Introduction</w:t>
      </w:r>
    </w:p>
    <w:p w:rsidR="00F35EEB" w:rsidRDefault="00FC7F6B" w:rsidP="00F35EEB">
      <w:pPr>
        <w:rPr>
          <w:rFonts w:cstheme="minorHAnsi"/>
        </w:rPr>
      </w:pPr>
      <w:r>
        <w:rPr>
          <w:rFonts w:cstheme="minorHAnsi"/>
        </w:rPr>
        <w:t xml:space="preserve">Đồ thị thể hiện mối quan hệ tồn tại giữa các đối tượng và nó là 1 tập hợp các đối tượng cùng với sự kết nối </w:t>
      </w:r>
      <w:proofErr w:type="gramStart"/>
      <w:r>
        <w:rPr>
          <w:rFonts w:cstheme="minorHAnsi"/>
        </w:rPr>
        <w:t>theo</w:t>
      </w:r>
      <w:proofErr w:type="gramEnd"/>
      <w:r>
        <w:rPr>
          <w:rFonts w:cstheme="minorHAnsi"/>
        </w:rPr>
        <w:t xml:space="preserve"> cặp giữa các đối tượng </w:t>
      </w:r>
    </w:p>
    <w:p w:rsidR="00FC7F6B" w:rsidRDefault="00FC7F6B" w:rsidP="00FC7F6B">
      <w:pPr>
        <w:rPr>
          <w:rFonts w:cstheme="minorHAnsi"/>
        </w:rPr>
      </w:pPr>
      <w:r>
        <w:rPr>
          <w:rFonts w:cstheme="minorHAnsi"/>
        </w:rPr>
        <w:t>Ví dụ như:</w:t>
      </w:r>
    </w:p>
    <w:p w:rsidR="00FC7F6B" w:rsidRDefault="00FC7F6B" w:rsidP="00FC7F6B">
      <w:pPr>
        <w:rPr>
          <w:rFonts w:cstheme="minorHAnsi"/>
        </w:rPr>
      </w:pPr>
      <w:r w:rsidRPr="00FC7F6B">
        <w:rPr>
          <w:rFonts w:cstheme="minorHAnsi"/>
        </w:rPr>
        <w:t>"Cách nhanh nhất để đi từ Hyderabad đến New York là gì?" hoặc "Cách rẻ nhất để</w:t>
      </w:r>
      <w:r>
        <w:rPr>
          <w:rFonts w:cstheme="minorHAnsi"/>
        </w:rPr>
        <w:t xml:space="preserve"> đi </w:t>
      </w:r>
      <w:r w:rsidRPr="00FC7F6B">
        <w:rPr>
          <w:rFonts w:cstheme="minorHAnsi"/>
        </w:rPr>
        <w:t>từ Hyderabad đến New York là gì?" Để trả lời những câu hỏi này chúng ta cần thông tin về các kết nối (đường bay) giữa các đối tượng (thị trấn). Đồ</w:t>
      </w:r>
      <w:r>
        <w:rPr>
          <w:rFonts w:cstheme="minorHAnsi"/>
        </w:rPr>
        <w:t xml:space="preserve"> </w:t>
      </w:r>
      <w:r w:rsidRPr="00FC7F6B">
        <w:rPr>
          <w:rFonts w:cstheme="minorHAnsi"/>
        </w:rPr>
        <w:t>thị</w:t>
      </w:r>
      <w:r>
        <w:rPr>
          <w:rFonts w:cstheme="minorHAnsi"/>
        </w:rPr>
        <w:t xml:space="preserve"> là </w:t>
      </w:r>
      <w:r w:rsidRPr="00FC7F6B">
        <w:rPr>
          <w:rFonts w:cstheme="minorHAnsi"/>
        </w:rPr>
        <w:t>cấu trúc dữ liệu được sử dụng để giải quyết các loại vấn đề này.</w:t>
      </w:r>
    </w:p>
    <w:p w:rsidR="000F71E2" w:rsidRPr="000F71E2" w:rsidRDefault="000F71E2" w:rsidP="00FC7F6B">
      <w:pPr>
        <w:rPr>
          <w:rFonts w:cstheme="minorHAnsi"/>
          <w:sz w:val="32"/>
          <w:szCs w:val="32"/>
        </w:rPr>
      </w:pPr>
      <w:r>
        <w:rPr>
          <w:sz w:val="32"/>
          <w:szCs w:val="32"/>
        </w:rPr>
        <w:t xml:space="preserve">15.2 </w:t>
      </w:r>
      <w:r w:rsidRPr="000F71E2">
        <w:rPr>
          <w:sz w:val="32"/>
          <w:szCs w:val="32"/>
        </w:rPr>
        <w:t>Glossary</w:t>
      </w:r>
    </w:p>
    <w:p w:rsidR="00FC7F6B" w:rsidRPr="000F71E2" w:rsidRDefault="00FC7F6B" w:rsidP="00FC7F6B">
      <w:pPr>
        <w:rPr>
          <w:rFonts w:cstheme="minorHAnsi"/>
          <w:sz w:val="28"/>
          <w:szCs w:val="28"/>
        </w:rPr>
      </w:pPr>
      <w:r w:rsidRPr="000F71E2">
        <w:rPr>
          <w:rFonts w:cstheme="minorHAnsi"/>
          <w:sz w:val="28"/>
          <w:szCs w:val="28"/>
        </w:rPr>
        <w:t>Cạnh có hướng:</w:t>
      </w:r>
    </w:p>
    <w:p w:rsidR="00FC7F6B" w:rsidRPr="00FC7F6B" w:rsidRDefault="00FC7F6B" w:rsidP="00FC7F6B">
      <w:pPr>
        <w:rPr>
          <w:rFonts w:cstheme="minorHAnsi"/>
        </w:rPr>
      </w:pPr>
      <w:r w:rsidRPr="00FC7F6B">
        <w:rPr>
          <w:rFonts w:cstheme="minorHAnsi"/>
        </w:rPr>
        <w:t>Cặp đỉnh có thứ tự (u, v)</w:t>
      </w:r>
    </w:p>
    <w:p w:rsidR="00FC7F6B" w:rsidRPr="00FC7F6B" w:rsidRDefault="00FC7F6B" w:rsidP="00FC7F6B">
      <w:pPr>
        <w:rPr>
          <w:rFonts w:cstheme="minorHAnsi"/>
        </w:rPr>
      </w:pPr>
      <w:r w:rsidRPr="00FC7F6B">
        <w:rPr>
          <w:rFonts w:cstheme="minorHAnsi"/>
        </w:rPr>
        <w:t>Đỉnh đầu tiên u là gốc tọa độ</w:t>
      </w:r>
    </w:p>
    <w:p w:rsidR="00FC7F6B" w:rsidRPr="00FC7F6B" w:rsidRDefault="00FC7F6B" w:rsidP="00FC7F6B">
      <w:pPr>
        <w:rPr>
          <w:rFonts w:cstheme="minorHAnsi"/>
        </w:rPr>
      </w:pPr>
      <w:r w:rsidRPr="00FC7F6B">
        <w:rPr>
          <w:rFonts w:cstheme="minorHAnsi"/>
        </w:rPr>
        <w:t>Đỉnh thứ hai v là đích đến</w:t>
      </w:r>
    </w:p>
    <w:p w:rsidR="00FC7F6B" w:rsidRDefault="00FC7F6B" w:rsidP="00FC7F6B">
      <w:pPr>
        <w:rPr>
          <w:rFonts w:cstheme="minorHAnsi"/>
        </w:rPr>
      </w:pPr>
      <w:r w:rsidRPr="00FC7F6B">
        <w:rPr>
          <w:rFonts w:cstheme="minorHAnsi"/>
        </w:rPr>
        <w:t>Ví dụ: giao thông đường bộ một chiều</w:t>
      </w:r>
      <w:r w:rsidR="000F71E2">
        <w:rPr>
          <w:rFonts w:cstheme="minorHAnsi"/>
        </w:rPr>
        <w:t xml:space="preserve"> (có hướng)</w:t>
      </w:r>
    </w:p>
    <w:p w:rsidR="000F71E2" w:rsidRDefault="000F71E2" w:rsidP="00FC7F6B">
      <w:pPr>
        <w:rPr>
          <w:rFonts w:cstheme="minorHAnsi"/>
        </w:rPr>
      </w:pPr>
      <w:r w:rsidRPr="000F71E2">
        <w:rPr>
          <w:rFonts w:cstheme="minorHAnsi"/>
        </w:rPr>
        <w:drawing>
          <wp:inline distT="0" distB="0" distL="0" distR="0" wp14:anchorId="1A5092B3" wp14:editId="6CF8CDAA">
            <wp:extent cx="2114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4550" cy="342900"/>
                    </a:xfrm>
                    <a:prstGeom prst="rect">
                      <a:avLst/>
                    </a:prstGeom>
                  </pic:spPr>
                </pic:pic>
              </a:graphicData>
            </a:graphic>
          </wp:inline>
        </w:drawing>
      </w:r>
    </w:p>
    <w:p w:rsidR="000F71E2" w:rsidRPr="000F71E2" w:rsidRDefault="000F71E2" w:rsidP="000F71E2">
      <w:pPr>
        <w:rPr>
          <w:rFonts w:cstheme="minorHAnsi"/>
          <w:sz w:val="28"/>
          <w:szCs w:val="28"/>
        </w:rPr>
      </w:pPr>
      <w:r w:rsidRPr="000F71E2">
        <w:rPr>
          <w:rFonts w:cstheme="minorHAnsi"/>
          <w:sz w:val="28"/>
          <w:szCs w:val="28"/>
        </w:rPr>
        <w:t>Cạnh vô hướ</w:t>
      </w:r>
      <w:r w:rsidRPr="000F71E2">
        <w:rPr>
          <w:rFonts w:cstheme="minorHAnsi"/>
          <w:sz w:val="28"/>
          <w:szCs w:val="28"/>
        </w:rPr>
        <w:t>ng:</w:t>
      </w:r>
    </w:p>
    <w:p w:rsidR="000F71E2" w:rsidRPr="000F71E2" w:rsidRDefault="000F71E2" w:rsidP="000F71E2">
      <w:pPr>
        <w:rPr>
          <w:rFonts w:cstheme="minorHAnsi"/>
        </w:rPr>
      </w:pPr>
      <w:r w:rsidRPr="000F71E2">
        <w:rPr>
          <w:rFonts w:cstheme="minorHAnsi"/>
        </w:rPr>
        <w:t>Cặp đỉnh không có thứ tự (u, v)</w:t>
      </w:r>
    </w:p>
    <w:p w:rsidR="000F71E2" w:rsidRDefault="000F71E2" w:rsidP="000F71E2">
      <w:pPr>
        <w:rPr>
          <w:rFonts w:cstheme="minorHAnsi"/>
        </w:rPr>
      </w:pPr>
      <w:r w:rsidRPr="000F71E2">
        <w:rPr>
          <w:rFonts w:cstheme="minorHAnsi"/>
        </w:rPr>
        <w:t>Ví dụ: đường sắt</w:t>
      </w:r>
      <w:r>
        <w:rPr>
          <w:rFonts w:cstheme="minorHAnsi"/>
        </w:rPr>
        <w:t xml:space="preserve"> (vô hướng)</w:t>
      </w:r>
    </w:p>
    <w:p w:rsidR="000F71E2" w:rsidRDefault="000F71E2" w:rsidP="000F71E2">
      <w:pPr>
        <w:rPr>
          <w:rFonts w:cstheme="minorHAnsi"/>
        </w:rPr>
      </w:pPr>
      <w:r w:rsidRPr="000F71E2">
        <w:rPr>
          <w:rFonts w:cstheme="minorHAnsi"/>
        </w:rPr>
        <w:drawing>
          <wp:inline distT="0" distB="0" distL="0" distR="0" wp14:anchorId="234AB4DE" wp14:editId="2FEE923B">
            <wp:extent cx="23526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675" cy="342900"/>
                    </a:xfrm>
                    <a:prstGeom prst="rect">
                      <a:avLst/>
                    </a:prstGeom>
                  </pic:spPr>
                </pic:pic>
              </a:graphicData>
            </a:graphic>
          </wp:inline>
        </w:drawing>
      </w:r>
    </w:p>
    <w:p w:rsidR="000F71E2" w:rsidRPr="000F71E2" w:rsidRDefault="000F71E2" w:rsidP="000F71E2">
      <w:pPr>
        <w:rPr>
          <w:rFonts w:cstheme="minorHAnsi"/>
          <w:sz w:val="28"/>
          <w:szCs w:val="28"/>
        </w:rPr>
      </w:pPr>
      <w:r w:rsidRPr="000F71E2">
        <w:rPr>
          <w:rFonts w:cstheme="minorHAnsi"/>
          <w:sz w:val="28"/>
          <w:szCs w:val="28"/>
        </w:rPr>
        <w:t>Đồ thị có hướ</w:t>
      </w:r>
      <w:r w:rsidRPr="000F71E2">
        <w:rPr>
          <w:rFonts w:cstheme="minorHAnsi"/>
          <w:sz w:val="28"/>
          <w:szCs w:val="28"/>
        </w:rPr>
        <w:t>ng:</w:t>
      </w:r>
    </w:p>
    <w:p w:rsidR="000F71E2" w:rsidRPr="000F71E2" w:rsidRDefault="000F71E2" w:rsidP="000F71E2">
      <w:pPr>
        <w:rPr>
          <w:rFonts w:cstheme="minorHAnsi"/>
        </w:rPr>
      </w:pPr>
      <w:r w:rsidRPr="000F71E2">
        <w:rPr>
          <w:rFonts w:cstheme="minorHAnsi"/>
        </w:rPr>
        <w:t>Tất cả các cạnh đều được định hướng</w:t>
      </w:r>
    </w:p>
    <w:p w:rsidR="000F71E2" w:rsidRDefault="000F71E2" w:rsidP="000F71E2">
      <w:pPr>
        <w:rPr>
          <w:rFonts w:cstheme="minorHAnsi"/>
        </w:rPr>
      </w:pPr>
      <w:r w:rsidRPr="000F71E2">
        <w:rPr>
          <w:rFonts w:cstheme="minorHAnsi"/>
        </w:rPr>
        <w:t xml:space="preserve">Ví dụ: mạng </w:t>
      </w:r>
      <w:r>
        <w:rPr>
          <w:rFonts w:cstheme="minorHAnsi"/>
        </w:rPr>
        <w:t xml:space="preserve">lưới </w:t>
      </w:r>
      <w:r w:rsidRPr="000F71E2">
        <w:rPr>
          <w:rFonts w:cstheme="minorHAnsi"/>
        </w:rPr>
        <w:t>định tuyến</w:t>
      </w:r>
      <w:r>
        <w:rPr>
          <w:rFonts w:cstheme="minorHAnsi"/>
        </w:rPr>
        <w:t>.</w:t>
      </w:r>
    </w:p>
    <w:p w:rsidR="000F71E2" w:rsidRDefault="000F71E2" w:rsidP="000F71E2">
      <w:pPr>
        <w:rPr>
          <w:rFonts w:cstheme="minorHAnsi"/>
        </w:rPr>
      </w:pPr>
      <w:r w:rsidRPr="000F71E2">
        <w:rPr>
          <w:rFonts w:cstheme="minorHAnsi"/>
        </w:rPr>
        <w:drawing>
          <wp:inline distT="0" distB="0" distL="0" distR="0" wp14:anchorId="1519BB2F" wp14:editId="32B0E3BA">
            <wp:extent cx="15906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1057275"/>
                    </a:xfrm>
                    <a:prstGeom prst="rect">
                      <a:avLst/>
                    </a:prstGeom>
                  </pic:spPr>
                </pic:pic>
              </a:graphicData>
            </a:graphic>
          </wp:inline>
        </w:drawing>
      </w:r>
    </w:p>
    <w:p w:rsidR="000F71E2" w:rsidRPr="00375242" w:rsidRDefault="000F71E2" w:rsidP="000F71E2">
      <w:pPr>
        <w:rPr>
          <w:rFonts w:cstheme="minorHAnsi"/>
          <w:sz w:val="28"/>
          <w:szCs w:val="28"/>
        </w:rPr>
      </w:pPr>
      <w:r w:rsidRPr="00375242">
        <w:rPr>
          <w:rFonts w:cstheme="minorHAnsi"/>
          <w:sz w:val="28"/>
          <w:szCs w:val="28"/>
        </w:rPr>
        <w:t>Đồ thị vô hướng:</w:t>
      </w:r>
    </w:p>
    <w:p w:rsidR="000F71E2" w:rsidRDefault="000F71E2" w:rsidP="000F71E2">
      <w:pPr>
        <w:rPr>
          <w:rFonts w:cstheme="minorHAnsi"/>
        </w:rPr>
      </w:pPr>
      <w:r w:rsidRPr="000F71E2">
        <w:rPr>
          <w:rFonts w:cstheme="minorHAnsi"/>
        </w:rPr>
        <w:lastRenderedPageBreak/>
        <w:t>Tất cả các cạnh đề</w:t>
      </w:r>
      <w:r>
        <w:rPr>
          <w:rFonts w:cstheme="minorHAnsi"/>
        </w:rPr>
        <w:t xml:space="preserve">u vô </w:t>
      </w:r>
      <w:r w:rsidRPr="000F71E2">
        <w:rPr>
          <w:rFonts w:cstheme="minorHAnsi"/>
        </w:rPr>
        <w:t xml:space="preserve">hướng </w:t>
      </w:r>
    </w:p>
    <w:p w:rsidR="000F71E2" w:rsidRDefault="000F71E2" w:rsidP="000F71E2">
      <w:pPr>
        <w:rPr>
          <w:rFonts w:cstheme="minorHAnsi"/>
        </w:rPr>
      </w:pPr>
      <w:r w:rsidRPr="000F71E2">
        <w:rPr>
          <w:rFonts w:cstheme="minorHAnsi"/>
        </w:rPr>
        <w:t xml:space="preserve">Ví dụ: mạng </w:t>
      </w:r>
      <w:r>
        <w:rPr>
          <w:rFonts w:cstheme="minorHAnsi"/>
        </w:rPr>
        <w:t xml:space="preserve">lưới </w:t>
      </w:r>
      <w:r w:rsidRPr="000F71E2">
        <w:rPr>
          <w:rFonts w:cstheme="minorHAnsi"/>
        </w:rPr>
        <w:t>bay</w:t>
      </w:r>
    </w:p>
    <w:p w:rsidR="000F71E2" w:rsidRDefault="000F71E2" w:rsidP="000F71E2">
      <w:pPr>
        <w:rPr>
          <w:rFonts w:cstheme="minorHAnsi"/>
        </w:rPr>
      </w:pPr>
      <w:r w:rsidRPr="000F71E2">
        <w:rPr>
          <w:rFonts w:cstheme="minorHAnsi"/>
        </w:rPr>
        <w:drawing>
          <wp:inline distT="0" distB="0" distL="0" distR="0" wp14:anchorId="4E721468" wp14:editId="3BA8797C">
            <wp:extent cx="353377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019175"/>
                    </a:xfrm>
                    <a:prstGeom prst="rect">
                      <a:avLst/>
                    </a:prstGeom>
                  </pic:spPr>
                </pic:pic>
              </a:graphicData>
            </a:graphic>
          </wp:inline>
        </w:drawing>
      </w:r>
    </w:p>
    <w:p w:rsidR="000F71E2" w:rsidRPr="000F71E2" w:rsidRDefault="000F71E2" w:rsidP="000F71E2">
      <w:pPr>
        <w:rPr>
          <w:rFonts w:cstheme="minorHAnsi"/>
        </w:rPr>
      </w:pPr>
      <w:r w:rsidRPr="000F71E2">
        <w:rPr>
          <w:rFonts w:cstheme="minorHAnsi"/>
        </w:rPr>
        <w:t>Khi một cạnh nối hai đỉnh thì các đỉnh đó được gọi là liền kề nhau và cạnh đó giáp nhau trên cả hai đỉnh.</w:t>
      </w:r>
    </w:p>
    <w:p w:rsidR="000F71E2" w:rsidRPr="000F71E2" w:rsidRDefault="000F71E2" w:rsidP="000F71E2">
      <w:pPr>
        <w:rPr>
          <w:rFonts w:cstheme="minorHAnsi"/>
        </w:rPr>
      </w:pPr>
      <w:r w:rsidRPr="000F71E2">
        <w:rPr>
          <w:rFonts w:cstheme="minorHAnsi"/>
        </w:rPr>
        <w:t xml:space="preserve">Một đồ thị không có </w:t>
      </w:r>
      <w:proofErr w:type="gramStart"/>
      <w:r w:rsidRPr="000F71E2">
        <w:rPr>
          <w:rFonts w:cstheme="minorHAnsi"/>
        </w:rPr>
        <w:t>chu</w:t>
      </w:r>
      <w:proofErr w:type="gramEnd"/>
      <w:r w:rsidRPr="000F71E2">
        <w:rPr>
          <w:rFonts w:cstheme="minorHAnsi"/>
        </w:rPr>
        <w:t xml:space="preserve"> trình được gọi là cây. Cây là một đồ thị được kết nối </w:t>
      </w:r>
      <w:proofErr w:type="gramStart"/>
      <w:r w:rsidRPr="000F71E2">
        <w:rPr>
          <w:rFonts w:cstheme="minorHAnsi"/>
        </w:rPr>
        <w:t>theo</w:t>
      </w:r>
      <w:proofErr w:type="gramEnd"/>
      <w:r w:rsidRPr="000F71E2">
        <w:rPr>
          <w:rFonts w:cstheme="minorHAnsi"/>
        </w:rPr>
        <w:t xml:space="preserve"> chu kỳ.</w:t>
      </w:r>
    </w:p>
    <w:p w:rsidR="000F71E2" w:rsidRDefault="000F71E2" w:rsidP="000F71E2">
      <w:pPr>
        <w:rPr>
          <w:rFonts w:cstheme="minorHAnsi"/>
        </w:rPr>
      </w:pPr>
      <w:r w:rsidRPr="000F71E2">
        <w:rPr>
          <w:rFonts w:cstheme="minorHAnsi"/>
        </w:rPr>
        <w:drawing>
          <wp:inline distT="0" distB="0" distL="0" distR="0" wp14:anchorId="40EA0C48" wp14:editId="5467AC3C">
            <wp:extent cx="401002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320" b="5941"/>
                    <a:stretch/>
                  </pic:blipFill>
                  <pic:spPr bwMode="auto">
                    <a:xfrm>
                      <a:off x="0" y="0"/>
                      <a:ext cx="4010025" cy="904875"/>
                    </a:xfrm>
                    <a:prstGeom prst="rect">
                      <a:avLst/>
                    </a:prstGeom>
                    <a:ln>
                      <a:noFill/>
                    </a:ln>
                    <a:extLst>
                      <a:ext uri="{53640926-AAD7-44D8-BBD7-CCE9431645EC}">
                        <a14:shadowObscured xmlns:a14="http://schemas.microsoft.com/office/drawing/2010/main"/>
                      </a:ext>
                    </a:extLst>
                  </pic:spPr>
                </pic:pic>
              </a:graphicData>
            </a:graphic>
          </wp:inline>
        </w:drawing>
      </w:r>
    </w:p>
    <w:p w:rsidR="000F71E2" w:rsidRDefault="000F71E2" w:rsidP="000F71E2">
      <w:pPr>
        <w:rPr>
          <w:rFonts w:cstheme="minorHAnsi"/>
        </w:rPr>
      </w:pPr>
      <w:r w:rsidRPr="000F71E2">
        <w:rPr>
          <w:rFonts w:cstheme="minorHAnsi"/>
        </w:rPr>
        <w:t>Vòng lặp tự là cạnh nối một đỉnh với chính nó.</w:t>
      </w:r>
    </w:p>
    <w:p w:rsidR="004755F7" w:rsidRPr="000F71E2" w:rsidRDefault="004755F7" w:rsidP="000F71E2">
      <w:pPr>
        <w:rPr>
          <w:rFonts w:cstheme="minorHAnsi"/>
        </w:rPr>
      </w:pPr>
      <w:r w:rsidRPr="004755F7">
        <w:rPr>
          <w:rFonts w:cstheme="minorHAnsi"/>
        </w:rPr>
        <w:drawing>
          <wp:inline distT="0" distB="0" distL="0" distR="0" wp14:anchorId="18E0764C" wp14:editId="3DF6414F">
            <wp:extent cx="111442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4425" cy="476250"/>
                    </a:xfrm>
                    <a:prstGeom prst="rect">
                      <a:avLst/>
                    </a:prstGeom>
                  </pic:spPr>
                </pic:pic>
              </a:graphicData>
            </a:graphic>
          </wp:inline>
        </w:drawing>
      </w:r>
    </w:p>
    <w:p w:rsidR="000F71E2" w:rsidRPr="000F71E2" w:rsidRDefault="004755F7" w:rsidP="000F71E2">
      <w:pPr>
        <w:rPr>
          <w:rFonts w:cstheme="minorHAnsi"/>
        </w:rPr>
      </w:pPr>
      <w:r>
        <w:rPr>
          <w:rFonts w:cstheme="minorHAnsi"/>
        </w:rPr>
        <w:t>Có H</w:t>
      </w:r>
      <w:r w:rsidR="000F71E2" w:rsidRPr="000F71E2">
        <w:rPr>
          <w:rFonts w:cstheme="minorHAnsi"/>
        </w:rPr>
        <w:t>ai cạnh song song nếu chúng nối cùng một cặp đỉnh.</w:t>
      </w:r>
    </w:p>
    <w:p w:rsidR="004755F7" w:rsidRDefault="004755F7" w:rsidP="000F71E2">
      <w:pPr>
        <w:rPr>
          <w:rFonts w:cstheme="minorHAnsi"/>
        </w:rPr>
      </w:pPr>
      <w:r w:rsidRPr="004755F7">
        <w:rPr>
          <w:rFonts w:cstheme="minorHAnsi"/>
        </w:rPr>
        <w:drawing>
          <wp:inline distT="0" distB="0" distL="0" distR="0" wp14:anchorId="3207935F" wp14:editId="3CA70A04">
            <wp:extent cx="250507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495300"/>
                    </a:xfrm>
                    <a:prstGeom prst="rect">
                      <a:avLst/>
                    </a:prstGeom>
                  </pic:spPr>
                </pic:pic>
              </a:graphicData>
            </a:graphic>
          </wp:inline>
        </w:drawing>
      </w:r>
    </w:p>
    <w:p w:rsidR="004755F7" w:rsidRDefault="000F71E2" w:rsidP="000F71E2">
      <w:pPr>
        <w:rPr>
          <w:rFonts w:cstheme="minorHAnsi"/>
        </w:rPr>
      </w:pPr>
      <w:r w:rsidRPr="000F71E2">
        <w:rPr>
          <w:rFonts w:cstheme="minorHAnsi"/>
        </w:rPr>
        <w:t>Bậc của một đỉnh là số cạnh gắn với nó.</w:t>
      </w:r>
    </w:p>
    <w:p w:rsidR="000F71E2" w:rsidRDefault="000F71E2" w:rsidP="000F71E2">
      <w:pPr>
        <w:rPr>
          <w:rFonts w:cstheme="minorHAnsi"/>
        </w:rPr>
      </w:pPr>
      <w:r w:rsidRPr="000F71E2">
        <w:rPr>
          <w:rFonts w:cstheme="minorHAnsi"/>
        </w:rPr>
        <w:t>Đồ thị</w:t>
      </w:r>
      <w:r w:rsidR="004755F7">
        <w:rPr>
          <w:rFonts w:cstheme="minorHAnsi"/>
        </w:rPr>
        <w:t xml:space="preserve"> con là</w:t>
      </w:r>
      <w:r w:rsidRPr="000F71E2">
        <w:rPr>
          <w:rFonts w:cstheme="minorHAnsi"/>
        </w:rPr>
        <w:t>tập hợp con các cạnh của đồ thị (với các đỉnh liên quan) tạo thành đồ thị.</w:t>
      </w:r>
    </w:p>
    <w:p w:rsidR="00F5313B" w:rsidRPr="00F5313B" w:rsidRDefault="00F5313B" w:rsidP="00F5313B">
      <w:pPr>
        <w:rPr>
          <w:sz w:val="32"/>
          <w:szCs w:val="32"/>
        </w:rPr>
      </w:pPr>
      <w:r w:rsidRPr="00F5313B">
        <w:rPr>
          <w:sz w:val="32"/>
          <w:szCs w:val="32"/>
        </w:rPr>
        <w:t>9.3</w:t>
      </w:r>
      <w:r w:rsidRPr="00F5313B">
        <w:rPr>
          <w:sz w:val="32"/>
          <w:szCs w:val="32"/>
        </w:rPr>
        <w:t xml:space="preserve"> Graph Representation</w:t>
      </w:r>
    </w:p>
    <w:p w:rsidR="00F5313B" w:rsidRPr="00F5313B" w:rsidRDefault="00F5313B" w:rsidP="00F5313B">
      <w:pPr>
        <w:rPr>
          <w:rFonts w:cstheme="minorHAnsi"/>
        </w:rPr>
      </w:pPr>
      <w:r w:rsidRPr="00F5313B">
        <w:rPr>
          <w:rFonts w:cstheme="minorHAnsi"/>
        </w:rPr>
        <w:t>Giống như trong các ADT khác, để thao tác với biểu đồ, chúng ta cần biểu diễn chúng dưới một số dạng hữu ích. Có một số cách để biểu diễn đồ thị, mỗ</w:t>
      </w:r>
      <w:r>
        <w:rPr>
          <w:rFonts w:cstheme="minorHAnsi"/>
        </w:rPr>
        <w:t xml:space="preserve">i cách </w:t>
      </w:r>
      <w:r w:rsidRPr="00F5313B">
        <w:rPr>
          <w:rFonts w:cstheme="minorHAnsi"/>
        </w:rPr>
        <w:t>đều có ưu điểm và nhược điểm. Một số tình huống hoặc thuật toán mà chúng tôi muốn chạy với biểu đồ làm đầu vào, yêu cầu một cách biểu diễn và nhữ</w:t>
      </w:r>
      <w:r>
        <w:rPr>
          <w:rFonts w:cstheme="minorHAnsi"/>
        </w:rPr>
        <w:t xml:space="preserve">ng tình </w:t>
      </w:r>
      <w:r w:rsidRPr="00F5313B">
        <w:rPr>
          <w:rFonts w:cstheme="minorHAnsi"/>
        </w:rPr>
        <w:t>huống khác yêu cầu một cách biểu diễn khác. Ở đây, chúng ta sẽ thấy ba cách để biểu diễn đồ thị.</w:t>
      </w:r>
    </w:p>
    <w:p w:rsidR="00F5313B" w:rsidRPr="00F5313B" w:rsidRDefault="00F5313B" w:rsidP="00F5313B">
      <w:pPr>
        <w:pStyle w:val="ListParagraph"/>
        <w:numPr>
          <w:ilvl w:val="0"/>
          <w:numId w:val="1"/>
        </w:numPr>
        <w:rPr>
          <w:rFonts w:cstheme="minorHAnsi"/>
        </w:rPr>
      </w:pPr>
      <w:r w:rsidRPr="00F5313B">
        <w:rPr>
          <w:rFonts w:cstheme="minorHAnsi"/>
        </w:rPr>
        <w:t>Ma trận kề</w:t>
      </w:r>
      <w:bookmarkStart w:id="0" w:name="_GoBack"/>
      <w:bookmarkEnd w:id="0"/>
      <w:r>
        <w:rPr>
          <w:rFonts w:cstheme="minorHAnsi"/>
        </w:rPr>
        <w:t xml:space="preserve"> (</w:t>
      </w:r>
      <w:r>
        <w:t>Adjacency Matrix</w:t>
      </w:r>
      <w:r>
        <w:t>)</w:t>
      </w:r>
    </w:p>
    <w:p w:rsidR="00F5313B" w:rsidRPr="00F5313B" w:rsidRDefault="00F5313B" w:rsidP="00F5313B">
      <w:pPr>
        <w:pStyle w:val="ListParagraph"/>
        <w:numPr>
          <w:ilvl w:val="0"/>
          <w:numId w:val="1"/>
        </w:numPr>
        <w:rPr>
          <w:rFonts w:cstheme="minorHAnsi"/>
        </w:rPr>
      </w:pPr>
      <w:r w:rsidRPr="00F5313B">
        <w:rPr>
          <w:rFonts w:cstheme="minorHAnsi"/>
        </w:rPr>
        <w:t>Danh sách lân cận</w:t>
      </w:r>
      <w:r>
        <w:rPr>
          <w:rFonts w:cstheme="minorHAnsi"/>
        </w:rPr>
        <w:t xml:space="preserve"> (</w:t>
      </w:r>
      <w:r>
        <w:t>Adjacency Lis</w:t>
      </w:r>
      <w:r>
        <w:t>t)</w:t>
      </w:r>
    </w:p>
    <w:p w:rsidR="00F5313B" w:rsidRPr="00F5313B" w:rsidRDefault="00F5313B" w:rsidP="00F5313B">
      <w:pPr>
        <w:pStyle w:val="ListParagraph"/>
        <w:numPr>
          <w:ilvl w:val="0"/>
          <w:numId w:val="1"/>
        </w:numPr>
        <w:rPr>
          <w:rFonts w:cstheme="minorHAnsi"/>
        </w:rPr>
      </w:pPr>
      <w:r w:rsidRPr="00F5313B">
        <w:rPr>
          <w:rFonts w:cstheme="minorHAnsi"/>
        </w:rPr>
        <w:t>Bộ kề</w:t>
      </w:r>
      <w:r>
        <w:rPr>
          <w:rFonts w:cstheme="minorHAnsi"/>
        </w:rPr>
        <w:t xml:space="preserve"> (</w:t>
      </w:r>
      <w:r>
        <w:t>Adjacency Set</w:t>
      </w:r>
      <w:r>
        <w:t>)</w:t>
      </w:r>
    </w:p>
    <w:p w:rsidR="00FC7F6B" w:rsidRPr="00FC7F6B" w:rsidRDefault="00FC7F6B" w:rsidP="00F35EEB">
      <w:pPr>
        <w:rPr>
          <w:rFonts w:cstheme="minorHAnsi"/>
        </w:rPr>
      </w:pPr>
    </w:p>
    <w:sectPr w:rsidR="00FC7F6B" w:rsidRPr="00FC7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44FE"/>
    <w:multiLevelType w:val="hybridMultilevel"/>
    <w:tmpl w:val="03DA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A5"/>
    <w:rsid w:val="00097276"/>
    <w:rsid w:val="000F71E2"/>
    <w:rsid w:val="00375242"/>
    <w:rsid w:val="004755F7"/>
    <w:rsid w:val="00721CA5"/>
    <w:rsid w:val="00C219AA"/>
    <w:rsid w:val="00F35EEB"/>
    <w:rsid w:val="00F5313B"/>
    <w:rsid w:val="00FC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295DB-5D7C-4A22-88A3-C207DB2D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2023-11-21T10:57:00Z</dcterms:created>
  <dcterms:modified xsi:type="dcterms:W3CDTF">2023-11-21T13:38:00Z</dcterms:modified>
</cp:coreProperties>
</file>