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工厂模型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right="0"/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工厂模式（Factory Pattern）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80" w:firstLineChars="20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Java 中最常用的设计模式之一。这种类型的设计模式属于创建型模式，它提供了一种创建对象的最佳方式。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80" w:firstLineChars="2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在工厂模式中，我们在创建对象时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不会对客户端暴露创建逻辑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，并且是通过使用一个共同的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接口来指向新创建的对象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480" w:firstLineChars="200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意图：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定义一个创建对象的接口，让其子类自己决定实例化哪一个工厂类，工厂模式使其创建过程延迟到子类进行。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主要解决：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主要解决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接口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选择的问题。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何时使用：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我们明确地计划不同条件下创建不同实例时。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如何解决：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让其子类实现工厂接口，返回的也是一个抽象的产品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关键代码：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创建过程在其子类执行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优点：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 1、一个调用者想创建一个对象，只要知道其名称就可以了。 </w:t>
      </w:r>
    </w:p>
    <w:p>
      <w:pPr>
        <w:numPr>
          <w:ilvl w:val="0"/>
          <w:numId w:val="1"/>
        </w:numPr>
        <w:ind w:firstLine="960" w:firstLineChars="4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扩展性高，如果想增加一个产品，只要扩展一个工厂类就可以。</w:t>
      </w:r>
    </w:p>
    <w:p>
      <w:pPr>
        <w:numPr>
          <w:ilvl w:val="0"/>
          <w:numId w:val="1"/>
        </w:numPr>
        <w:ind w:left="0" w:leftChars="0" w:firstLine="960" w:firstLineChars="4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屏蔽产品的具体实现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，调用者只关心产品的接口。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缺点：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每次增加一个产品时，都需要增加一个具体类和对象实现工厂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适用范围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一个超类（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超类可以是接口、抽象类、父类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）和多个子类。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注意事项：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作为一种创建类模式，在任何需要生成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4"/>
          <w:szCs w:val="24"/>
          <w:shd w:val="clear" w:fill="FFFFFF"/>
        </w:rPr>
        <w:t>复杂对象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的地方，都可以使用工厂方法模式。有一点需要注意的地方就是复杂对象适合使用工厂模式，而简单对象，特别是只需要通过 new 就可以完成创建的对象，无需使用工厂模式。如果使用工厂模式，就需要引入一个工厂类，会增加系统的复杂度。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实现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我们将创建一个 </w:t>
      </w:r>
      <w:r>
        <w:rPr>
          <w:rFonts w:hint="eastAsia" w:ascii="宋体" w:hAnsi="宋体" w:eastAsia="宋体" w:cs="宋体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Shape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接口和实现 </w:t>
      </w:r>
      <w:r>
        <w:rPr>
          <w:rFonts w:hint="eastAsia" w:ascii="宋体" w:hAnsi="宋体" w:eastAsia="宋体" w:cs="宋体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Shape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接口的实体类。下一步是定义工厂类 </w:t>
      </w:r>
      <w:r>
        <w:rPr>
          <w:rFonts w:hint="eastAsia" w:ascii="宋体" w:hAnsi="宋体" w:eastAsia="宋体" w:cs="宋体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ShapeFactory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FactoryPatternDemo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，我们的演示类使用 </w:t>
      </w:r>
      <w:r>
        <w:rPr>
          <w:rFonts w:hint="eastAsia" w:ascii="宋体" w:hAnsi="宋体" w:eastAsia="宋体" w:cs="宋体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ShapeFactory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来获取 </w:t>
      </w:r>
      <w:r>
        <w:rPr>
          <w:rFonts w:hint="eastAsia" w:ascii="宋体" w:hAnsi="宋体" w:eastAsia="宋体" w:cs="宋体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Shape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对象。它将向 </w:t>
      </w:r>
      <w:r>
        <w:rPr>
          <w:rFonts w:hint="eastAsia" w:ascii="宋体" w:hAnsi="宋体" w:eastAsia="宋体" w:cs="宋体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ShapeFactory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传递信息（</w:t>
      </w:r>
      <w:r>
        <w:rPr>
          <w:rFonts w:hint="eastAsia" w:ascii="宋体" w:hAnsi="宋体" w:eastAsia="宋体" w:cs="宋体"/>
          <w:i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CIRCLE / RECTANGLE / SQUARE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），以便获取它所需对象的类型。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42990" cy="3509010"/>
            <wp:effectExtent l="0" t="0" r="1397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350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实验代码ch1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drawing>
                <wp:inline distT="0" distB="0" distL="114300" distR="114300">
                  <wp:extent cx="2566670" cy="2224405"/>
                  <wp:effectExtent l="0" t="0" r="8890" b="635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670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（1）entity包是实现接口类，类中实现接口方法。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（2）factory包是创建实例化对象的工厂。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（3）Interface_Pachage包是接口类，里面有一个接口方法。</w:t>
            </w:r>
          </w:p>
          <w:p>
            <w:pPr>
              <w:numPr>
                <w:numId w:val="0"/>
              </w:numPr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（4）text包是测试类，调用工厂创建接口类的实例化对象。</w:t>
            </w:r>
          </w:p>
        </w:tc>
      </w:tr>
    </w:tbl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ch1这实验是通过工厂类来创建实现接口Shape类的实例化对象，返回该接口Shape,调用Shape接口下的方法。该实验暴露出一个问题（具体看代码）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注意：（1）继承接口（抽象类）时，该类是接口（抽象类）的实现类，必须实现父接口（抽象类）中的接口（抽象方法）。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2）一个复杂类应该对应一个工厂类（用于创建该类实例化对象），该复杂类中的方法必须将放在一个接口（抽象类），并且该类继承接口（抽象接口）。工厂类创建实现类成功是返回该类的父接口或者抽象类。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（3）ch1实验是三个实现类都继承了Shape接口,三个类等价于一个类(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这三个类都有共同的要实现方法，只是具体如何实现不同而已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)。如果说，在一个实现类中，在添加一个方法（该方法没有接口化），通过工厂返回的接口类是无法实现该方法的。（具体看代码） 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一、一句话概括工厂模式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-360" w:leftChars="0" w:right="0" w:rightChars="0" w:firstLine="723" w:firstLineChars="3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简单工厂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：一个工厂类，一个产品抽象类。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-360" w:leftChars="0" w:right="0" w:rightChars="0" w:firstLine="723" w:firstLineChars="3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工厂方法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：多个工厂类，一个产品抽象类。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-360" w:leftChars="0" w:right="0" w:rightChars="0" w:firstLine="723" w:firstLineChars="3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抽象工厂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：多个工厂类，多个产品抽象类。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241" w:firstLineChars="1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6"/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二、生活中的工厂模式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-360" w:leftChars="0" w:right="0" w:rightChars="0" w:firstLine="720" w:firstLineChars="3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简单工厂类：一个麦当劳店，可以生产多种汉堡。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left="-360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工厂方法类：一个麦当劳店，可以生产多种汉堡。一个肯德基店，也可以生产多种汉堡。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 w:after="0" w:afterAutospacing="0" w:line="315" w:lineRule="atLeast"/>
        <w:ind w:right="0" w:rightChars="0" w:firstLine="480" w:firstLineChars="20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抽象工厂类：百胜餐饮集团下有肯德基和百事公司，肯德基生产汉堡，百事公司生成百事可乐。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资料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先看一下工厂模式是用来干什么的——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属于创建模式，解决子类创建问题的。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换句话来说，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调用者并不知道运行时真正的类名，只知道从“Circle"可以创建出一个shape接口的类，至于类的名称是否叫'Circle"，调用者并不知情。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所以真正的对工厂进行扩展的方式（防止程序员调用出错）可以考虑使用一个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枚举类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（防止传入参数时，把circle拼写错误）。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如果调用者参肯定类型是Circle的话，那么其工厂没有存在的意义了！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比如 IShape shape = new Circle();这样不是更好？也就是说调用者有了Circle这个知识是可以直接调用的，根据DP（迪米特法则）其实调用者并不知道有一个Circle类的存在，他只需要知道这个IShape接口可以计算圆面积，而不需要知道；圆这个类到底是什么类名——他只知道给定一个”circle"字符串的参数,IShape接口可以自动计算圆的面积就可以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其实在.net类库中存在这个模式的的一个典型的。但他引入的另一个概念“可插入编程协议”。那个就是WebRequest req = WebRequest.Create("</w:t>
      </w:r>
      <w:r>
        <w:rPr>
          <w:rFonts w:hint="eastAsia" w:ascii="宋体" w:hAnsi="宋体" w:eastAsia="宋体" w:cs="宋体"/>
          <w:i w:val="0"/>
          <w:caps w:val="0"/>
          <w:color w:val="64854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64854C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"http://ccc....../" </w:instrText>
      </w:r>
      <w:r>
        <w:rPr>
          <w:rFonts w:hint="eastAsia" w:ascii="宋体" w:hAnsi="宋体" w:eastAsia="宋体" w:cs="宋体"/>
          <w:i w:val="0"/>
          <w:caps w:val="0"/>
          <w:color w:val="64854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caps w:val="0"/>
          <w:color w:val="64854C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http://ccc......</w:t>
      </w:r>
      <w:r>
        <w:rPr>
          <w:rFonts w:hint="eastAsia" w:ascii="宋体" w:hAnsi="宋体" w:eastAsia="宋体" w:cs="宋体"/>
          <w:i w:val="0"/>
          <w:caps w:val="0"/>
          <w:color w:val="64854C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");可以自动创建一个HttpWebRequest的对象，当然，如果你给定的是一个ftp地址，他会自动创建一个FtpWebRequest对象。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8"/>
          <w:szCs w:val="28"/>
          <w:bdr w:val="none" w:color="auto" w:sz="0" w:space="0"/>
          <w:shd w:val="clear" w:fill="FFFFFF"/>
        </w:rPr>
        <w:t>工厂模式中着重介绍的是这种通过某个特定的参数，让你一个接口去干对应不同的事而已！而不是调用者知道了类！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比如如果圆的那个类名叫"CircleShape“呢？不管是反射还是泛型都干扰了你们具体类的生成！其实这个要说明的问题就是这个，调用者（clinet)只知道IShape的存在，在创建时给IShape一个参数"Circle",它可以计算圆的面积之类的工作，但是为什么会执行这些工作，根据迪米特法则，client是不用知道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我想问一下那些写笔记的哥们，如果你们知道了泛型，那么为什么不直接使用呢？干吗还需要经过工厂这个类呢？不觉得多余了吗？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如果，我只是说如果，如果所有从IShape继承的类都是Internal类型的呢？而client肯定不会与IShape一个空间！这时，你会了现你根本无法拿到这个类名！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Create时使用注册机制是一种简单的办法，比如使用一个枚举类，把功能总结到一处。而反射也是一种最简单的办法，调用者输入的名称恰是类名称或某种规则时使用，比如调用者输入的是Circle，而类恰是CircleShape，那么可以通过输入+”Shape"字符串形成新的类名，然后从字符串将运行类反射出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工厂的创建行为，就这些作用，还被你们用反射或泛型转嫁给了调用者（clinet)，那么，这种情况下，要工厂类何用？！</w:t>
      </w:r>
    </w:p>
    <w:p>
      <w:pPr>
        <w:numPr>
          <w:numId w:val="0"/>
        </w:numPr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numPr>
          <w:numId w:val="0"/>
        </w:numPr>
        <w:jc w:val="center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72038"/>
    <w:multiLevelType w:val="singleLevel"/>
    <w:tmpl w:val="5D37203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15F00"/>
    <w:rsid w:val="15782212"/>
    <w:rsid w:val="1F4072D8"/>
    <w:rsid w:val="489B2527"/>
    <w:rsid w:val="56037B3B"/>
    <w:rsid w:val="5DA15F00"/>
    <w:rsid w:val="63B8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2020-05-15T00:09:00Z</dcterms:created>
  <dc:creator>浩</dc:creator>
  <cp:lastModifiedBy>浩</cp:lastModifiedBy>
  <dcterms:modified xsi:type="dcterms:W3CDTF">2020-05-15T02:29:43Z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