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587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1560"/>
        <w:gridCol w:w="1842"/>
        <w:gridCol w:w="1843"/>
        <w:gridCol w:w="1843"/>
        <w:gridCol w:w="1984"/>
        <w:gridCol w:w="1843"/>
        <w:gridCol w:w="1985"/>
      </w:tblGrid>
      <w:tr w:rsidR="00C728CC" w14:paraId="505024C0" w14:textId="77777777" w:rsidTr="00C728C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EE0EFB7" w14:textId="51FB761F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bookmarkStart w:id="0" w:name="_Hlk184582448"/>
            <w:r w:rsidRPr="00B74D1A">
              <w:rPr>
                <w:b/>
                <w:bCs/>
              </w:rPr>
              <w:t>Ítems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658FEA6" w14:textId="36EF74B5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F2DDE81" w14:textId="36A01F96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DBDB72E" w14:textId="572090B2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3C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2294205" w14:textId="76470CE8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3C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3D67947" w14:textId="47DEAD97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4C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5F7933B" w14:textId="0EA8D6D7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5D7EA6C" w14:textId="5E818BB2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5C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748D640" w14:textId="2512C7CC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5C</w:t>
            </w:r>
          </w:p>
        </w:tc>
      </w:tr>
      <w:tr w:rsidR="00C728CC" w14:paraId="3285855E" w14:textId="77777777" w:rsidTr="00C728CC">
        <w:trPr>
          <w:trHeight w:val="143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D9EA8E0" w14:textId="73E28BA6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AC16C06" w14:textId="7656C59B" w:rsidR="00B74D1A" w:rsidRDefault="00B74D1A" w:rsidP="00B74D1A">
            <w:pPr>
              <w:jc w:val="center"/>
            </w:pPr>
            <w:r>
              <w:t>0.691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9E312" w14:textId="79E7CAD6" w:rsidR="00B74D1A" w:rsidRDefault="00B74D1A" w:rsidP="00B74D1A">
            <w:pPr>
              <w:jc w:val="center"/>
            </w:pPr>
            <w:r>
              <w:t>0.004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7868E88D" w14:textId="36CBACF5" w:rsidR="00B74D1A" w:rsidRDefault="00B74D1A" w:rsidP="00B74D1A">
            <w:pPr>
              <w:jc w:val="center"/>
            </w:pPr>
            <w:r>
              <w:t>0.639(0.747)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E6035" w14:textId="3EB70187" w:rsidR="00B74D1A" w:rsidRDefault="00B74D1A" w:rsidP="00B74D1A">
            <w:pPr>
              <w:jc w:val="center"/>
            </w:pPr>
            <w:r>
              <w:t>-0.027(-0.034)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1BADBC2E" w14:textId="79A8A4F9" w:rsidR="00B74D1A" w:rsidRDefault="00B74D1A" w:rsidP="00B74D1A">
            <w:pPr>
              <w:jc w:val="center"/>
            </w:pPr>
            <w:r>
              <w:t>0.658(0.741)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18EBFA" w14:textId="55CDED33" w:rsidR="00B74D1A" w:rsidRPr="005051BE" w:rsidRDefault="00B74D1A" w:rsidP="00B74D1A">
            <w:pPr>
              <w:jc w:val="center"/>
            </w:pPr>
            <w:r>
              <w:t>-0.007(-0.009)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1E21C9A9" w14:textId="38C2E1F9" w:rsidR="00B74D1A" w:rsidRPr="005051BE" w:rsidRDefault="00B74D1A" w:rsidP="00B74D1A">
            <w:pPr>
              <w:jc w:val="center"/>
            </w:pPr>
            <w:r>
              <w:t>0.654(0.74)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422B58" w14:textId="2763DBE9" w:rsidR="00B74D1A" w:rsidRDefault="00B74D1A" w:rsidP="00B74D1A">
            <w:pPr>
              <w:jc w:val="center"/>
            </w:pPr>
            <w:r>
              <w:t>-0.01(-0.012)</w:t>
            </w:r>
          </w:p>
        </w:tc>
      </w:tr>
      <w:tr w:rsidR="00E44820" w14:paraId="7E3593E4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475A3C0B" w14:textId="331212F9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BBE441D" w14:textId="18ED642B" w:rsidR="00B74D1A" w:rsidRDefault="00B74D1A" w:rsidP="00B74D1A">
            <w:pPr>
              <w:jc w:val="center"/>
            </w:pPr>
            <w:r>
              <w:t>0.659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D480FBB" w14:textId="66288143" w:rsidR="00B74D1A" w:rsidRDefault="00B74D1A" w:rsidP="00B74D1A">
            <w:pPr>
              <w:jc w:val="center"/>
            </w:pPr>
            <w:r>
              <w:t>-0.035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0907B3C" w14:textId="37A52C96" w:rsidR="00B74D1A" w:rsidRDefault="00B74D1A" w:rsidP="00B74D1A">
            <w:pPr>
              <w:jc w:val="center"/>
            </w:pPr>
            <w:r>
              <w:t>0.629(0.73)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1D481D7" w14:textId="56AC4730" w:rsidR="00B74D1A" w:rsidRDefault="00B74D1A" w:rsidP="00B74D1A">
            <w:pPr>
              <w:jc w:val="center"/>
            </w:pPr>
            <w:r>
              <w:t>0.023(0.026)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6085F529" w14:textId="254AE9F4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0.602(0.676)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E1B20DB" w14:textId="45FDFC86" w:rsidR="00B74D1A" w:rsidRPr="005051BE" w:rsidRDefault="00B74D1A" w:rsidP="00B74D1A">
            <w:pPr>
              <w:jc w:val="center"/>
            </w:pPr>
            <w:r>
              <w:t>-0.029(-0.03)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41C827CF" w14:textId="53EADD1C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0.596(0.673)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6ABF728" w14:textId="74315DB3" w:rsidR="00B74D1A" w:rsidRDefault="00B74D1A" w:rsidP="00B74D1A">
            <w:pPr>
              <w:jc w:val="center"/>
            </w:pPr>
            <w:r>
              <w:t>-0.028(-0.029)</w:t>
            </w:r>
          </w:p>
        </w:tc>
      </w:tr>
      <w:tr w:rsidR="00C728CC" w14:paraId="0FAF1E84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68779447" w14:textId="6636CD1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4E804AC6" w14:textId="70787EB2" w:rsidR="00B74D1A" w:rsidRDefault="00B74D1A" w:rsidP="00B74D1A">
            <w:pPr>
              <w:jc w:val="center"/>
            </w:pPr>
            <w:r>
              <w:t>0.717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AC165BF" w14:textId="59A153EB" w:rsidR="00B74D1A" w:rsidRDefault="00B74D1A" w:rsidP="00B74D1A">
            <w:pPr>
              <w:jc w:val="center"/>
            </w:pPr>
            <w:r>
              <w:t>0.014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86925BB" w14:textId="09748E14" w:rsidR="00B74D1A" w:rsidRDefault="00B74D1A" w:rsidP="00B74D1A">
            <w:pPr>
              <w:jc w:val="center"/>
            </w:pPr>
            <w:r>
              <w:t>0.642(0.743)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4D94C80" w14:textId="577B59F9" w:rsidR="00B74D1A" w:rsidRDefault="00B74D1A" w:rsidP="00B74D1A">
            <w:pPr>
              <w:jc w:val="center"/>
            </w:pPr>
            <w:r>
              <w:t>-0.002(-0.007)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F58B4F9" w14:textId="195A12E9" w:rsidR="00B74D1A" w:rsidRDefault="00B74D1A" w:rsidP="00B74D1A">
            <w:pPr>
              <w:jc w:val="center"/>
            </w:pPr>
            <w:r>
              <w:t>0.667(0.739)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9239290" w14:textId="2F9425F3" w:rsidR="00B74D1A" w:rsidRPr="005051BE" w:rsidRDefault="00B74D1A" w:rsidP="00B74D1A">
            <w:pPr>
              <w:jc w:val="center"/>
            </w:pPr>
            <w:r>
              <w:t>0.004(-0.001)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64BAA3E8" w14:textId="1EEDF163" w:rsidR="00B74D1A" w:rsidRPr="005051BE" w:rsidRDefault="00B74D1A" w:rsidP="00B74D1A">
            <w:pPr>
              <w:jc w:val="center"/>
            </w:pPr>
            <w:r>
              <w:t>0.672(0.74)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2EF663" w14:textId="29522654" w:rsidR="00B74D1A" w:rsidRDefault="00B74D1A" w:rsidP="00B74D1A">
            <w:pPr>
              <w:jc w:val="center"/>
            </w:pPr>
            <w:r>
              <w:t>0.006(0.002)</w:t>
            </w:r>
          </w:p>
        </w:tc>
      </w:tr>
      <w:tr w:rsidR="00E44820" w14:paraId="7DDE5088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4C326CAB" w14:textId="78284A1C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457FB73C" w14:textId="2778496B" w:rsidR="00B74D1A" w:rsidRDefault="00B74D1A" w:rsidP="00B74D1A">
            <w:pPr>
              <w:jc w:val="center"/>
            </w:pPr>
            <w:r>
              <w:t>0.646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FA54DD7" w14:textId="4CA55ECB" w:rsidR="00B74D1A" w:rsidRDefault="00B74D1A" w:rsidP="00B74D1A">
            <w:pPr>
              <w:jc w:val="center"/>
            </w:pPr>
            <w:r>
              <w:t>0.006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13A8112B" w14:textId="4D531FC8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0.559(0.667)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1A74CDA" w14:textId="08F72A2E" w:rsidR="00B74D1A" w:rsidRDefault="00B74D1A" w:rsidP="00B74D1A">
            <w:pPr>
              <w:jc w:val="center"/>
            </w:pPr>
            <w:r>
              <w:t>0.005(0.008)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7A3C23CE" w14:textId="335E5A6A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0.605(0.681)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0368327" w14:textId="45BF570B" w:rsidR="00B74D1A" w:rsidRPr="005051BE" w:rsidRDefault="00B74D1A" w:rsidP="00B74D1A">
            <w:pPr>
              <w:jc w:val="center"/>
            </w:pPr>
            <w:r>
              <w:t>-0.003(-0.003)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76526FF7" w14:textId="077641C3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0.616(0.686)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39E6039" w14:textId="5EC57C47" w:rsidR="00B74D1A" w:rsidRDefault="00B74D1A" w:rsidP="00B74D1A">
            <w:pPr>
              <w:jc w:val="center"/>
            </w:pPr>
            <w:r>
              <w:t>-0.007(-0.005)</w:t>
            </w:r>
          </w:p>
        </w:tc>
      </w:tr>
      <w:tr w:rsidR="00C728CC" w14:paraId="6FD298B4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54C46BD7" w14:textId="6D5B1273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0E69E974" w14:textId="29E1317F" w:rsidR="00B74D1A" w:rsidRDefault="00B74D1A" w:rsidP="00B74D1A">
            <w:pPr>
              <w:jc w:val="center"/>
            </w:pPr>
            <w:r>
              <w:t>0.705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02DD286" w14:textId="3F34AEE7" w:rsidR="00B74D1A" w:rsidRDefault="00B74D1A" w:rsidP="00B74D1A">
            <w:pPr>
              <w:jc w:val="center"/>
            </w:pPr>
            <w:r>
              <w:t>0.007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8F207D1" w14:textId="5BA01745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0.62(0.733)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822AC0E" w14:textId="27A9A648" w:rsidR="00B74D1A" w:rsidRDefault="00B74D1A" w:rsidP="00B74D1A">
            <w:pPr>
              <w:jc w:val="center"/>
            </w:pPr>
            <w:r>
              <w:t>0.005(0.013)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352F415F" w14:textId="3127478B" w:rsidR="00B74D1A" w:rsidRDefault="00B74D1A" w:rsidP="00B74D1A">
            <w:pPr>
              <w:jc w:val="center"/>
            </w:pPr>
            <w:r>
              <w:t>0.65(0.717)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0EB9A66" w14:textId="4AF07E81" w:rsidR="00B74D1A" w:rsidRPr="005051BE" w:rsidRDefault="00B74D1A" w:rsidP="00B74D1A">
            <w:pPr>
              <w:jc w:val="center"/>
            </w:pPr>
            <w:r>
              <w:t>0.03(0.04)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198F206F" w14:textId="245CD9DB" w:rsidR="00B74D1A" w:rsidRPr="005051BE" w:rsidRDefault="00B74D1A" w:rsidP="00B74D1A">
            <w:pPr>
              <w:jc w:val="center"/>
            </w:pPr>
            <w:r>
              <w:t>0.657(0.719)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2DC1306" w14:textId="191E6846" w:rsidR="00B74D1A" w:rsidRDefault="00B74D1A" w:rsidP="00B74D1A">
            <w:pPr>
              <w:jc w:val="center"/>
            </w:pPr>
            <w:r>
              <w:t>0.031(0.041)</w:t>
            </w:r>
          </w:p>
        </w:tc>
      </w:tr>
      <w:tr w:rsidR="00C728CC" w14:paraId="10A8B570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D393530" w14:textId="0340F41B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6BA5FC3" w14:textId="3E93045F" w:rsidR="00B74D1A" w:rsidRDefault="00B74D1A" w:rsidP="00B74D1A">
            <w:pPr>
              <w:jc w:val="center"/>
            </w:pPr>
            <w:r>
              <w:t>-0.002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06F86FEB" w14:textId="1E2A8C4E" w:rsidR="00B74D1A" w:rsidRDefault="00B74D1A" w:rsidP="00B74D1A">
            <w:pPr>
              <w:jc w:val="center"/>
            </w:pPr>
            <w:r>
              <w:t>0.516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3EA4711" w14:textId="61554727" w:rsidR="00B74D1A" w:rsidRDefault="00B74D1A" w:rsidP="00B74D1A">
            <w:pPr>
              <w:jc w:val="center"/>
            </w:pPr>
            <w:r>
              <w:t>-0.021(-0.031)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DB50F99" w14:textId="1504C079" w:rsidR="00B74D1A" w:rsidRPr="00C728CC" w:rsidRDefault="00B74D1A" w:rsidP="00B74D1A">
            <w:pPr>
              <w:jc w:val="center"/>
            </w:pPr>
            <w:r w:rsidRPr="00C728CC">
              <w:t>0.478(0.584)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2431CE" w14:textId="7258AE88" w:rsidR="00B74D1A" w:rsidRDefault="00B74D1A" w:rsidP="00B74D1A">
            <w:pPr>
              <w:jc w:val="center"/>
            </w:pPr>
            <w:r>
              <w:t>0.008(0.019)</w:t>
            </w:r>
          </w:p>
        </w:tc>
        <w:tc>
          <w:tcPr>
            <w:tcW w:w="1984" w:type="dxa"/>
            <w:shd w:val="clear" w:color="auto" w:fill="D6F8FC"/>
            <w:vAlign w:val="center"/>
          </w:tcPr>
          <w:p w14:paraId="259781C8" w14:textId="7AAA6578" w:rsidR="00B74D1A" w:rsidRPr="00C728CC" w:rsidRDefault="00B74D1A" w:rsidP="00B74D1A">
            <w:pPr>
              <w:jc w:val="center"/>
            </w:pPr>
            <w:r w:rsidRPr="00C728CC">
              <w:t>0.499(0.579)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05A963F" w14:textId="7603B290" w:rsidR="00B74D1A" w:rsidRDefault="00B74D1A" w:rsidP="00B74D1A">
            <w:pPr>
              <w:jc w:val="center"/>
            </w:pPr>
            <w:r>
              <w:t>0.011(0.021)</w:t>
            </w:r>
          </w:p>
        </w:tc>
        <w:tc>
          <w:tcPr>
            <w:tcW w:w="1985" w:type="dxa"/>
            <w:shd w:val="clear" w:color="auto" w:fill="D6F8FC"/>
            <w:vAlign w:val="center"/>
          </w:tcPr>
          <w:p w14:paraId="6E42B864" w14:textId="48ABAEB4" w:rsidR="00B74D1A" w:rsidRPr="00C728CC" w:rsidRDefault="00B74D1A" w:rsidP="00B74D1A">
            <w:pPr>
              <w:jc w:val="center"/>
            </w:pPr>
            <w:r w:rsidRPr="00C728CC">
              <w:t>0.494(0.576)</w:t>
            </w:r>
          </w:p>
        </w:tc>
      </w:tr>
      <w:tr w:rsidR="00C728CC" w14:paraId="56C31C70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33454CC0" w14:textId="6A4D22E5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9E2B09" w14:textId="7D59FB11" w:rsidR="00B74D1A" w:rsidRDefault="00B74D1A" w:rsidP="00B74D1A">
            <w:pPr>
              <w:jc w:val="center"/>
            </w:pPr>
            <w:r>
              <w:t>0.052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42E59E1C" w14:textId="5A5F2DF0" w:rsidR="00B74D1A" w:rsidRDefault="00B74D1A" w:rsidP="00B74D1A">
            <w:pPr>
              <w:jc w:val="center"/>
            </w:pPr>
            <w:r>
              <w:t>0.482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DEF6798" w14:textId="10722B4E" w:rsidR="00B74D1A" w:rsidRDefault="00B74D1A" w:rsidP="00B74D1A">
            <w:pPr>
              <w:jc w:val="center"/>
            </w:pPr>
            <w:r>
              <w:t>0.07(0.094)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646620BC" w14:textId="5B788796" w:rsidR="00B74D1A" w:rsidRPr="00C728CC" w:rsidRDefault="00B74D1A" w:rsidP="00B74D1A">
            <w:pPr>
              <w:jc w:val="center"/>
            </w:pPr>
            <w:r w:rsidRPr="00C728CC">
              <w:t>0.449(0.576)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D02C981" w14:textId="39F65EF5" w:rsidR="00B74D1A" w:rsidRDefault="00B74D1A" w:rsidP="00B74D1A">
            <w:pPr>
              <w:jc w:val="center"/>
            </w:pPr>
            <w:r>
              <w:t>0.066(0.079)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2EF92159" w14:textId="5EB21628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0.419(0.515)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8111C0" w14:textId="7108EF3E" w:rsidR="00B74D1A" w:rsidRDefault="00B74D1A" w:rsidP="00B74D1A">
            <w:pPr>
              <w:jc w:val="center"/>
            </w:pPr>
            <w:r>
              <w:t>0.061(0.076)</w:t>
            </w:r>
          </w:p>
        </w:tc>
        <w:tc>
          <w:tcPr>
            <w:tcW w:w="1985" w:type="dxa"/>
            <w:shd w:val="clear" w:color="auto" w:fill="83CAEB" w:themeFill="accent1" w:themeFillTint="66"/>
            <w:vAlign w:val="center"/>
          </w:tcPr>
          <w:p w14:paraId="4092B1FD" w14:textId="6B3B5450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0.414(0.514)</w:t>
            </w:r>
          </w:p>
        </w:tc>
      </w:tr>
      <w:tr w:rsidR="00C728CC" w14:paraId="3E175548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1626D340" w14:textId="2BC624F1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82FA91" w14:textId="5E1E6697" w:rsidR="00B74D1A" w:rsidRDefault="00B74D1A" w:rsidP="00B74D1A">
            <w:pPr>
              <w:jc w:val="center"/>
            </w:pPr>
            <w:r>
              <w:t>0.023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3DD36EFB" w14:textId="2D0ADE0F" w:rsidR="00B74D1A" w:rsidRDefault="00B74D1A" w:rsidP="00B74D1A">
            <w:pPr>
              <w:jc w:val="center"/>
            </w:pPr>
            <w:r>
              <w:t>0.422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3557902" w14:textId="14F5C3A3" w:rsidR="00B74D1A" w:rsidRDefault="00B74D1A" w:rsidP="00B74D1A">
            <w:pPr>
              <w:jc w:val="center"/>
            </w:pPr>
            <w:r>
              <w:t>0.025(0.038)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31103C29" w14:textId="5F2B5DA2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0.33(0.419)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6E0C33D" w14:textId="1DB3F3CF" w:rsidR="00B74D1A" w:rsidRDefault="00B74D1A" w:rsidP="00B74D1A">
            <w:pPr>
              <w:jc w:val="center"/>
            </w:pPr>
            <w:r>
              <w:t>0.027(0.024)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07AEECE8" w14:textId="72CF8D15" w:rsidR="00B74D1A" w:rsidRPr="00C728CC" w:rsidRDefault="00B74D1A" w:rsidP="00B74D1A">
            <w:pPr>
              <w:jc w:val="center"/>
            </w:pPr>
            <w:r w:rsidRPr="00C728CC">
              <w:rPr>
                <w:b/>
                <w:bCs/>
              </w:rPr>
              <w:t>0.383(0.461</w:t>
            </w:r>
            <w:r w:rsidRPr="00C728CC">
              <w:t>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CC3296A" w14:textId="1F645F6F" w:rsidR="00B74D1A" w:rsidRDefault="00B74D1A" w:rsidP="00B74D1A">
            <w:pPr>
              <w:jc w:val="center"/>
            </w:pPr>
            <w:r>
              <w:t>0.023(0.022)</w:t>
            </w:r>
          </w:p>
        </w:tc>
        <w:tc>
          <w:tcPr>
            <w:tcW w:w="1985" w:type="dxa"/>
            <w:shd w:val="clear" w:color="auto" w:fill="83CAEB" w:themeFill="accent1" w:themeFillTint="66"/>
            <w:vAlign w:val="center"/>
          </w:tcPr>
          <w:p w14:paraId="4618BCFF" w14:textId="71C7721B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0.385(0.465)</w:t>
            </w:r>
          </w:p>
        </w:tc>
      </w:tr>
      <w:tr w:rsidR="00C728CC" w14:paraId="68F0351C" w14:textId="77777777" w:rsidTr="00E44820">
        <w:trPr>
          <w:trHeight w:val="68"/>
        </w:trPr>
        <w:tc>
          <w:tcPr>
            <w:tcW w:w="1418" w:type="dxa"/>
            <w:shd w:val="clear" w:color="auto" w:fill="C1E4F5" w:themeFill="accent1" w:themeFillTint="33"/>
            <w:vAlign w:val="center"/>
          </w:tcPr>
          <w:p w14:paraId="202F9269" w14:textId="1C9A2CD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108528" w14:textId="0B716947" w:rsidR="00B74D1A" w:rsidRDefault="00B74D1A" w:rsidP="00B74D1A">
            <w:pPr>
              <w:jc w:val="center"/>
            </w:pPr>
            <w:r>
              <w:t>-0.093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00D14686" w14:textId="7687FAAF" w:rsidR="00B74D1A" w:rsidRDefault="00B74D1A" w:rsidP="00B74D1A">
            <w:pPr>
              <w:jc w:val="center"/>
            </w:pPr>
            <w:r>
              <w:t>0.47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78B20DF" w14:textId="59A90914" w:rsidR="00B74D1A" w:rsidRDefault="00B74D1A" w:rsidP="00B74D1A">
            <w:pPr>
              <w:jc w:val="center"/>
            </w:pPr>
            <w:r>
              <w:t>-0.09(-0.129)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2F7912EF" w14:textId="33D5B2EE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0.421(0.525)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2D82CDF" w14:textId="283E1114" w:rsidR="00B74D1A" w:rsidRDefault="00B74D1A" w:rsidP="00B74D1A">
            <w:pPr>
              <w:jc w:val="center"/>
            </w:pPr>
            <w:r>
              <w:t>-0.086(-0.11)</w:t>
            </w:r>
          </w:p>
        </w:tc>
        <w:tc>
          <w:tcPr>
            <w:tcW w:w="1984" w:type="dxa"/>
            <w:shd w:val="clear" w:color="auto" w:fill="D6F8FC"/>
            <w:vAlign w:val="center"/>
          </w:tcPr>
          <w:p w14:paraId="4A3E3CE1" w14:textId="64036EF8" w:rsidR="00B74D1A" w:rsidRPr="00C728CC" w:rsidRDefault="00B74D1A" w:rsidP="00B74D1A">
            <w:pPr>
              <w:jc w:val="center"/>
            </w:pPr>
            <w:r w:rsidRPr="00C728CC">
              <w:t>0.464(0.557)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0B263B9" w14:textId="72C51C19" w:rsidR="00B74D1A" w:rsidRDefault="00B74D1A" w:rsidP="00B74D1A">
            <w:pPr>
              <w:jc w:val="center"/>
            </w:pPr>
            <w:r>
              <w:t>-0.088(-0.112)</w:t>
            </w:r>
          </w:p>
        </w:tc>
        <w:tc>
          <w:tcPr>
            <w:tcW w:w="1985" w:type="dxa"/>
            <w:shd w:val="clear" w:color="auto" w:fill="D6F8FC"/>
            <w:vAlign w:val="center"/>
          </w:tcPr>
          <w:p w14:paraId="66A87DD5" w14:textId="70BFDAD1" w:rsidR="00B74D1A" w:rsidRPr="00C728CC" w:rsidRDefault="00B74D1A" w:rsidP="00B74D1A">
            <w:pPr>
              <w:jc w:val="center"/>
            </w:pPr>
            <w:r w:rsidRPr="00C728CC">
              <w:t>0.454(0.553)</w:t>
            </w:r>
          </w:p>
        </w:tc>
      </w:tr>
      <w:tr w:rsidR="00C728CC" w14:paraId="1E4D526E" w14:textId="77777777" w:rsidTr="00C728CC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6232601E" w14:textId="42B6D08C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E3CC9" w14:textId="0B3A7179" w:rsidR="00B74D1A" w:rsidRDefault="00B74D1A" w:rsidP="00B74D1A">
            <w:pPr>
              <w:jc w:val="center"/>
            </w:pPr>
            <w:r>
              <w:t>0.019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6E8EB559" w14:textId="517A68C0" w:rsidR="00B74D1A" w:rsidRDefault="00B74D1A" w:rsidP="00B74D1A">
            <w:pPr>
              <w:jc w:val="center"/>
            </w:pPr>
            <w:r>
              <w:t>0.51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FF85D" w14:textId="60116989" w:rsidR="00B74D1A" w:rsidRDefault="00B74D1A" w:rsidP="00B74D1A">
            <w:pPr>
              <w:jc w:val="center"/>
            </w:pPr>
            <w:r>
              <w:t>0.022(0.028)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0C77EA52" w14:textId="0CC91E98" w:rsidR="00B74D1A" w:rsidRPr="00C728CC" w:rsidRDefault="00B74D1A" w:rsidP="00B74D1A">
            <w:pPr>
              <w:jc w:val="center"/>
            </w:pPr>
            <w:r w:rsidRPr="00C728CC">
              <w:t>0.44(0.537)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64F9DE" w14:textId="1AA75ED3" w:rsidR="00B74D1A" w:rsidRDefault="00B74D1A" w:rsidP="00B74D1A">
            <w:pPr>
              <w:jc w:val="center"/>
            </w:pPr>
            <w:r>
              <w:t>0.014(0.016)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0FD2AEB1" w14:textId="2F908B5E" w:rsidR="00B74D1A" w:rsidRPr="00C728CC" w:rsidRDefault="00B74D1A" w:rsidP="00B74D1A">
            <w:pPr>
              <w:jc w:val="center"/>
            </w:pPr>
            <w:r w:rsidRPr="00C728CC">
              <w:t>0.444(0.518)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84654A" w14:textId="573F5A02" w:rsidR="00B74D1A" w:rsidRDefault="00B74D1A" w:rsidP="00B74D1A">
            <w:pPr>
              <w:jc w:val="center"/>
            </w:pPr>
            <w:r>
              <w:t>0.014(0.016)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122E8913" w14:textId="4E52A922" w:rsidR="00B74D1A" w:rsidRPr="00C728CC" w:rsidRDefault="00B74D1A" w:rsidP="00B74D1A">
            <w:pPr>
              <w:jc w:val="center"/>
            </w:pPr>
            <w:r w:rsidRPr="00C728CC">
              <w:t>0.454(0.524)</w:t>
            </w:r>
          </w:p>
        </w:tc>
      </w:tr>
    </w:tbl>
    <w:bookmarkEnd w:id="0"/>
    <w:p w14:paraId="3AF330D1" w14:textId="38157D47" w:rsidR="0045192D" w:rsidRDefault="005051BE">
      <w:r>
        <w:t xml:space="preserve">Tabla 1. </w:t>
      </w:r>
      <w:r w:rsidR="00FD65E7">
        <w:t>Pesos estimados cuando a</w:t>
      </w:r>
      <w:r>
        <w:t>simetría = -2</w:t>
      </w:r>
      <w:r w:rsidR="00FD65E7">
        <w:br/>
        <w:t>F1 y F2 Indican el factor</w:t>
      </w:r>
      <w:r w:rsidR="00FD65E7">
        <w:br/>
        <w:t>3C o 4C Indica el número de categorías</w:t>
      </w:r>
      <w:r w:rsidR="00FD65E7">
        <w:br/>
        <w:t>Pesos estimados con Pearson (estimados por policóricas)</w:t>
      </w:r>
    </w:p>
    <w:p w14:paraId="7E7480EE" w14:textId="77777777" w:rsidR="00B74D1A" w:rsidRDefault="00B74D1A"/>
    <w:p w14:paraId="4AE030D8" w14:textId="77777777" w:rsidR="00FD65E7" w:rsidRDefault="00FD65E7"/>
    <w:p w14:paraId="5C078FD5" w14:textId="276F56EF" w:rsidR="00FD65E7" w:rsidRDefault="00FD65E7">
      <w:r>
        <w:br w:type="page"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773AAA07" w14:textId="77777777" w:rsidTr="006D685A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21878F2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lastRenderedPageBreak/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FE4ADE4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2EFAC5D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FB44FE4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369AB14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7D50286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1CE8381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A97C7E0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BDBB850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5C</w:t>
            </w:r>
          </w:p>
        </w:tc>
      </w:tr>
      <w:tr w:rsidR="00CE761D" w14:paraId="7E4AE240" w14:textId="77777777" w:rsidTr="00CE761D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099CE00" w14:textId="77777777" w:rsidR="00CE761D" w:rsidRDefault="00CE761D" w:rsidP="00CE761D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4780886D" w14:textId="507C646D" w:rsidR="00CE761D" w:rsidRDefault="00CE761D" w:rsidP="00CE761D">
            <w:pPr>
              <w:jc w:val="center"/>
            </w:pPr>
            <w:r>
              <w:t>0.698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8FEA0CE" w14:textId="6D610F29" w:rsidR="00CE761D" w:rsidRDefault="00CE761D" w:rsidP="00CE761D">
            <w:pPr>
              <w:jc w:val="center"/>
            </w:pPr>
            <w:r>
              <w:t>0.001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83CAEB" w:themeFill="accent1" w:themeFillTint="66"/>
            <w:vAlign w:val="center"/>
          </w:tcPr>
          <w:p w14:paraId="4B6BC531" w14:textId="29A67C9E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0.608(0.696)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0078D826" w14:textId="0191E067" w:rsidR="00CE761D" w:rsidRDefault="00CE761D" w:rsidP="00CE761D">
            <w:pPr>
              <w:jc w:val="center"/>
            </w:pPr>
            <w:r>
              <w:t>0.009(0.01)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3708DA22" w14:textId="47FDE9B1" w:rsidR="00CE761D" w:rsidRDefault="00CE761D" w:rsidP="00CE761D">
            <w:pPr>
              <w:jc w:val="center"/>
            </w:pPr>
            <w:r>
              <w:t>0.65(0.711)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69A52A42" w14:textId="234324C7" w:rsidR="00CE761D" w:rsidRPr="005051BE" w:rsidRDefault="00CE761D" w:rsidP="00CE761D">
            <w:pPr>
              <w:jc w:val="center"/>
            </w:pPr>
            <w:r>
              <w:t>0.03(0.03)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00531E77" w14:textId="69A289D6" w:rsidR="00CE761D" w:rsidRPr="005051BE" w:rsidRDefault="00CE761D" w:rsidP="00CE761D">
            <w:pPr>
              <w:jc w:val="center"/>
            </w:pPr>
            <w:r>
              <w:t>0.649(0.721)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0FC471B5" w14:textId="4E7A7A62" w:rsidR="00CE761D" w:rsidRDefault="00CE761D" w:rsidP="00CE761D">
            <w:pPr>
              <w:jc w:val="center"/>
            </w:pPr>
            <w:r>
              <w:t>0.016(0.018)</w:t>
            </w:r>
          </w:p>
        </w:tc>
      </w:tr>
      <w:tr w:rsidR="00CE761D" w14:paraId="709D48CF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19D6B3FC" w14:textId="77777777" w:rsidR="00CE761D" w:rsidRDefault="00CE761D" w:rsidP="00CE761D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CC38477" w14:textId="54F94BDB" w:rsidR="00CE761D" w:rsidRDefault="00CE761D" w:rsidP="00CE761D">
            <w:pPr>
              <w:jc w:val="center"/>
            </w:pPr>
            <w:r>
              <w:t>0.667</w:t>
            </w:r>
          </w:p>
        </w:tc>
        <w:tc>
          <w:tcPr>
            <w:tcW w:w="1559" w:type="dxa"/>
            <w:vAlign w:val="center"/>
          </w:tcPr>
          <w:p w14:paraId="53BDB2BB" w14:textId="7D7D6236" w:rsidR="00CE761D" w:rsidRDefault="00CE761D" w:rsidP="00CE761D">
            <w:pPr>
              <w:jc w:val="center"/>
            </w:pPr>
            <w:r>
              <w:t>-0.039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F7E802F" w14:textId="2CAA7BE7" w:rsidR="00CE761D" w:rsidRDefault="00CE761D" w:rsidP="00CE761D">
            <w:pPr>
              <w:jc w:val="center"/>
            </w:pPr>
            <w:r>
              <w:t>0.677(0.758)</w:t>
            </w:r>
          </w:p>
        </w:tc>
        <w:tc>
          <w:tcPr>
            <w:tcW w:w="1842" w:type="dxa"/>
            <w:vAlign w:val="center"/>
          </w:tcPr>
          <w:p w14:paraId="23085328" w14:textId="3B204D9F" w:rsidR="00CE761D" w:rsidRDefault="00CE761D" w:rsidP="00CE761D">
            <w:pPr>
              <w:jc w:val="center"/>
            </w:pPr>
            <w:r>
              <w:t>-0.016(-0.02)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116AF555" w14:textId="1BEC8180" w:rsidR="00CE761D" w:rsidRDefault="00CE761D" w:rsidP="00CE761D">
            <w:pPr>
              <w:jc w:val="center"/>
            </w:pPr>
            <w:r>
              <w:t>0.695(0.754)</w:t>
            </w:r>
          </w:p>
        </w:tc>
        <w:tc>
          <w:tcPr>
            <w:tcW w:w="1728" w:type="dxa"/>
            <w:vAlign w:val="center"/>
          </w:tcPr>
          <w:p w14:paraId="4F528283" w14:textId="7918431C" w:rsidR="00CE761D" w:rsidRPr="005051BE" w:rsidRDefault="00CE761D" w:rsidP="00CE761D">
            <w:pPr>
              <w:jc w:val="center"/>
            </w:pPr>
            <w:r>
              <w:t>-0.052(-0.048)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2B65C41E" w14:textId="759DD866" w:rsidR="00CE761D" w:rsidRPr="005051BE" w:rsidRDefault="00CE761D" w:rsidP="00CE761D">
            <w:pPr>
              <w:jc w:val="center"/>
            </w:pPr>
            <w:r>
              <w:t>0.681(0.746)</w:t>
            </w:r>
          </w:p>
        </w:tc>
        <w:tc>
          <w:tcPr>
            <w:tcW w:w="1842" w:type="dxa"/>
            <w:vAlign w:val="center"/>
          </w:tcPr>
          <w:p w14:paraId="7A217548" w14:textId="2F15C41C" w:rsidR="00CE761D" w:rsidRDefault="00CE761D" w:rsidP="00CE761D">
            <w:pPr>
              <w:jc w:val="center"/>
            </w:pPr>
            <w:r>
              <w:t>-0.045(-0.044)</w:t>
            </w:r>
          </w:p>
        </w:tc>
      </w:tr>
      <w:tr w:rsidR="00CE761D" w14:paraId="65B667A2" w14:textId="77777777" w:rsidTr="00CE761D">
        <w:tc>
          <w:tcPr>
            <w:tcW w:w="1418" w:type="dxa"/>
            <w:shd w:val="clear" w:color="auto" w:fill="C1E4F5" w:themeFill="accent1" w:themeFillTint="33"/>
            <w:vAlign w:val="center"/>
          </w:tcPr>
          <w:p w14:paraId="5CFF1E90" w14:textId="77777777" w:rsidR="00CE761D" w:rsidRDefault="00CE761D" w:rsidP="00CE761D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424473C5" w14:textId="5D7FA491" w:rsidR="00CE761D" w:rsidRDefault="00CE761D" w:rsidP="00CE761D">
            <w:pPr>
              <w:jc w:val="center"/>
            </w:pPr>
            <w:r>
              <w:t>0.726</w:t>
            </w:r>
          </w:p>
        </w:tc>
        <w:tc>
          <w:tcPr>
            <w:tcW w:w="1559" w:type="dxa"/>
            <w:vAlign w:val="center"/>
          </w:tcPr>
          <w:p w14:paraId="571A3743" w14:textId="1B898665" w:rsidR="00CE761D" w:rsidRDefault="00CE761D" w:rsidP="00CE761D">
            <w:pPr>
              <w:jc w:val="center"/>
            </w:pPr>
            <w:r>
              <w:t>0.007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3C6F85B" w14:textId="22AA847D" w:rsidR="00CE761D" w:rsidRDefault="00CE761D" w:rsidP="00CE761D">
            <w:pPr>
              <w:jc w:val="center"/>
            </w:pPr>
            <w:r>
              <w:t>0.62(0.705)</w:t>
            </w:r>
          </w:p>
        </w:tc>
        <w:tc>
          <w:tcPr>
            <w:tcW w:w="1842" w:type="dxa"/>
            <w:vAlign w:val="center"/>
          </w:tcPr>
          <w:p w14:paraId="23328DEE" w14:textId="39AD7455" w:rsidR="00CE761D" w:rsidRDefault="00CE761D" w:rsidP="00CE761D">
            <w:pPr>
              <w:jc w:val="center"/>
            </w:pPr>
            <w:r>
              <w:t>-0.002(-0.001)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657BB940" w14:textId="3AE34684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0.619(0.673)</w:t>
            </w:r>
          </w:p>
        </w:tc>
        <w:tc>
          <w:tcPr>
            <w:tcW w:w="1728" w:type="dxa"/>
            <w:vAlign w:val="center"/>
          </w:tcPr>
          <w:p w14:paraId="567ECBA1" w14:textId="0F33EE9C" w:rsidR="00CE761D" w:rsidRPr="005051BE" w:rsidRDefault="00CE761D" w:rsidP="00CE761D">
            <w:pPr>
              <w:jc w:val="center"/>
            </w:pPr>
            <w:r>
              <w:t>0.002(0)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5956B13C" w14:textId="2D6A8568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0.624(0.702)</w:t>
            </w:r>
          </w:p>
        </w:tc>
        <w:tc>
          <w:tcPr>
            <w:tcW w:w="1842" w:type="dxa"/>
            <w:vAlign w:val="center"/>
          </w:tcPr>
          <w:p w14:paraId="6DDA2B27" w14:textId="310650A1" w:rsidR="00CE761D" w:rsidRDefault="00CE761D" w:rsidP="00CE761D">
            <w:pPr>
              <w:jc w:val="center"/>
            </w:pPr>
            <w:r>
              <w:t>0.017(0.014)</w:t>
            </w:r>
          </w:p>
        </w:tc>
      </w:tr>
      <w:tr w:rsidR="00CE761D" w14:paraId="24535D35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21B2A46B" w14:textId="77777777" w:rsidR="00CE761D" w:rsidRDefault="00CE761D" w:rsidP="00CE761D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D5A6C4B" w14:textId="31650730" w:rsidR="00CE761D" w:rsidRDefault="00CE761D" w:rsidP="00CE761D">
            <w:pPr>
              <w:jc w:val="center"/>
            </w:pPr>
            <w:r>
              <w:t>0.656</w:t>
            </w:r>
          </w:p>
        </w:tc>
        <w:tc>
          <w:tcPr>
            <w:tcW w:w="1559" w:type="dxa"/>
            <w:vAlign w:val="center"/>
          </w:tcPr>
          <w:p w14:paraId="70F967C3" w14:textId="0187BE97" w:rsidR="00CE761D" w:rsidRDefault="00CE761D" w:rsidP="00CE761D">
            <w:pPr>
              <w:jc w:val="center"/>
            </w:pPr>
            <w:r>
              <w:t>0.015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B0EA0F9" w14:textId="22EDF4A2" w:rsidR="00CE761D" w:rsidRDefault="00CE761D" w:rsidP="00CE761D">
            <w:pPr>
              <w:jc w:val="center"/>
            </w:pPr>
            <w:r>
              <w:t>0.64(0.726)</w:t>
            </w:r>
          </w:p>
        </w:tc>
        <w:tc>
          <w:tcPr>
            <w:tcW w:w="1842" w:type="dxa"/>
            <w:vAlign w:val="center"/>
          </w:tcPr>
          <w:p w14:paraId="6B42311E" w14:textId="1E68627A" w:rsidR="00CE761D" w:rsidRDefault="00CE761D" w:rsidP="00CE761D">
            <w:pPr>
              <w:jc w:val="center"/>
            </w:pPr>
            <w:r>
              <w:t>0.026(0.029)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656342BC" w14:textId="4AE592FB" w:rsidR="00CE761D" w:rsidRDefault="00CE761D" w:rsidP="00CE761D">
            <w:pPr>
              <w:jc w:val="center"/>
            </w:pPr>
            <w:r>
              <w:t>0.647(0.701)</w:t>
            </w:r>
          </w:p>
        </w:tc>
        <w:tc>
          <w:tcPr>
            <w:tcW w:w="1728" w:type="dxa"/>
            <w:vAlign w:val="center"/>
          </w:tcPr>
          <w:p w14:paraId="2C04036F" w14:textId="34C5C174" w:rsidR="00CE761D" w:rsidRPr="005051BE" w:rsidRDefault="00CE761D" w:rsidP="00CE761D">
            <w:pPr>
              <w:jc w:val="center"/>
            </w:pPr>
            <w:r>
              <w:t>0.042(0.034)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31048AB3" w14:textId="5EF96F21" w:rsidR="00CE761D" w:rsidRPr="005051BE" w:rsidRDefault="00CE761D" w:rsidP="00CE761D">
            <w:pPr>
              <w:jc w:val="center"/>
            </w:pPr>
            <w:r>
              <w:t>0.635(0.71)</w:t>
            </w:r>
          </w:p>
        </w:tc>
        <w:tc>
          <w:tcPr>
            <w:tcW w:w="1842" w:type="dxa"/>
            <w:vAlign w:val="center"/>
          </w:tcPr>
          <w:p w14:paraId="1649B28C" w14:textId="23870387" w:rsidR="00CE761D" w:rsidRDefault="00CE761D" w:rsidP="00CE761D">
            <w:pPr>
              <w:jc w:val="center"/>
            </w:pPr>
            <w:r>
              <w:t>0.054(0.05)</w:t>
            </w:r>
          </w:p>
        </w:tc>
      </w:tr>
      <w:tr w:rsidR="00CE761D" w14:paraId="3F26D1F1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2D2B8482" w14:textId="77777777" w:rsidR="00CE761D" w:rsidRDefault="00CE761D" w:rsidP="00CE761D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7987494A" w14:textId="5D47B4FA" w:rsidR="00CE761D" w:rsidRDefault="00CE761D" w:rsidP="00CE761D">
            <w:pPr>
              <w:jc w:val="center"/>
            </w:pPr>
            <w:r>
              <w:t>0.708</w:t>
            </w:r>
          </w:p>
        </w:tc>
        <w:tc>
          <w:tcPr>
            <w:tcW w:w="1559" w:type="dxa"/>
            <w:vAlign w:val="center"/>
          </w:tcPr>
          <w:p w14:paraId="56138275" w14:textId="6D9767E6" w:rsidR="00CE761D" w:rsidRDefault="00CE761D" w:rsidP="00CE761D">
            <w:pPr>
              <w:jc w:val="center"/>
            </w:pPr>
            <w:r>
              <w:t>0.014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580B5F8" w14:textId="20E5D7C7" w:rsidR="00CE761D" w:rsidRDefault="00CE761D" w:rsidP="00CE761D">
            <w:pPr>
              <w:jc w:val="center"/>
            </w:pPr>
            <w:r>
              <w:t>0.626(0.703)</w:t>
            </w:r>
          </w:p>
        </w:tc>
        <w:tc>
          <w:tcPr>
            <w:tcW w:w="1842" w:type="dxa"/>
            <w:vAlign w:val="center"/>
          </w:tcPr>
          <w:p w14:paraId="75D1C168" w14:textId="3A068F26" w:rsidR="00CE761D" w:rsidRDefault="00CE761D" w:rsidP="00CE761D">
            <w:pPr>
              <w:jc w:val="center"/>
            </w:pPr>
            <w:r>
              <w:t>-0.014(-0.016)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0AF5BC94" w14:textId="2B8EEF5D" w:rsidR="00CE761D" w:rsidRDefault="00CE761D" w:rsidP="00CE761D">
            <w:pPr>
              <w:jc w:val="center"/>
            </w:pPr>
            <w:r>
              <w:t>0.656(0.711)</w:t>
            </w:r>
          </w:p>
        </w:tc>
        <w:tc>
          <w:tcPr>
            <w:tcW w:w="1728" w:type="dxa"/>
            <w:vAlign w:val="center"/>
          </w:tcPr>
          <w:p w14:paraId="10502EBE" w14:textId="78B8B3EA" w:rsidR="00CE761D" w:rsidRPr="005051BE" w:rsidRDefault="00CE761D" w:rsidP="00CE761D">
            <w:pPr>
              <w:jc w:val="center"/>
            </w:pPr>
            <w:r>
              <w:t>-0.009(-0.005)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6F1DF29B" w14:textId="4EE3B0E2" w:rsidR="00CE761D" w:rsidRPr="005051BE" w:rsidRDefault="00CE761D" w:rsidP="00CE761D">
            <w:pPr>
              <w:jc w:val="center"/>
            </w:pPr>
            <w:r>
              <w:t>0.662(0.716)</w:t>
            </w:r>
          </w:p>
        </w:tc>
        <w:tc>
          <w:tcPr>
            <w:tcW w:w="1842" w:type="dxa"/>
            <w:vAlign w:val="center"/>
          </w:tcPr>
          <w:p w14:paraId="6AF11E5D" w14:textId="4461B637" w:rsidR="00CE761D" w:rsidRDefault="00CE761D" w:rsidP="00CE761D">
            <w:pPr>
              <w:jc w:val="center"/>
            </w:pPr>
            <w:r>
              <w:t>-0.028(-0.031)</w:t>
            </w:r>
          </w:p>
        </w:tc>
      </w:tr>
      <w:tr w:rsidR="00CE761D" w14:paraId="6403FCE7" w14:textId="77777777" w:rsidTr="000E3549">
        <w:tc>
          <w:tcPr>
            <w:tcW w:w="1418" w:type="dxa"/>
            <w:shd w:val="clear" w:color="auto" w:fill="C1E4F5" w:themeFill="accent1" w:themeFillTint="33"/>
            <w:vAlign w:val="center"/>
          </w:tcPr>
          <w:p w14:paraId="4F50E3A4" w14:textId="77777777" w:rsidR="00CE761D" w:rsidRDefault="00CE761D" w:rsidP="00CE761D">
            <w:pPr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6D39E34A" w14:textId="029212BD" w:rsidR="00CE761D" w:rsidRDefault="00CE761D" w:rsidP="00CE761D">
            <w:pPr>
              <w:jc w:val="center"/>
            </w:pPr>
            <w:r>
              <w:t>0.005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0D1907B" w14:textId="5A9517DA" w:rsidR="00CE761D" w:rsidRDefault="00CE761D" w:rsidP="00CE761D">
            <w:pPr>
              <w:jc w:val="center"/>
            </w:pPr>
            <w:r>
              <w:t>0.5</w:t>
            </w:r>
          </w:p>
        </w:tc>
        <w:tc>
          <w:tcPr>
            <w:tcW w:w="1843" w:type="dxa"/>
            <w:vAlign w:val="center"/>
          </w:tcPr>
          <w:p w14:paraId="62A0AF99" w14:textId="4771664E" w:rsidR="00CE761D" w:rsidRDefault="00CE761D" w:rsidP="00CE761D">
            <w:pPr>
              <w:jc w:val="center"/>
            </w:pPr>
            <w:r>
              <w:t>0.009(0.008)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97D7685" w14:textId="02D37C62" w:rsidR="00CE761D" w:rsidRPr="000E3549" w:rsidRDefault="00CE761D" w:rsidP="00CE761D">
            <w:pPr>
              <w:jc w:val="center"/>
              <w:rPr>
                <w:b/>
                <w:bCs/>
              </w:rPr>
            </w:pPr>
            <w:r w:rsidRPr="000E3549">
              <w:rPr>
                <w:b/>
                <w:bCs/>
              </w:rPr>
              <w:t>0.398(0.459)</w:t>
            </w:r>
          </w:p>
        </w:tc>
        <w:tc>
          <w:tcPr>
            <w:tcW w:w="1958" w:type="dxa"/>
            <w:vAlign w:val="center"/>
          </w:tcPr>
          <w:p w14:paraId="6D38A268" w14:textId="2F5E8198" w:rsidR="00CE761D" w:rsidRDefault="00CE761D" w:rsidP="00CE761D">
            <w:pPr>
              <w:jc w:val="center"/>
            </w:pPr>
            <w:r>
              <w:t>0.019(0.019)</w:t>
            </w:r>
          </w:p>
        </w:tc>
        <w:tc>
          <w:tcPr>
            <w:tcW w:w="1728" w:type="dxa"/>
            <w:shd w:val="clear" w:color="auto" w:fill="C1E4F5" w:themeFill="accent1" w:themeFillTint="33"/>
            <w:vAlign w:val="center"/>
          </w:tcPr>
          <w:p w14:paraId="30BB64AC" w14:textId="75206516" w:rsidR="00CE761D" w:rsidRDefault="00CE761D" w:rsidP="00CE761D">
            <w:pPr>
              <w:jc w:val="center"/>
            </w:pPr>
            <w:r>
              <w:t>0.421(0.471)</w:t>
            </w:r>
          </w:p>
        </w:tc>
        <w:tc>
          <w:tcPr>
            <w:tcW w:w="1843" w:type="dxa"/>
            <w:vAlign w:val="center"/>
          </w:tcPr>
          <w:p w14:paraId="2011DBC0" w14:textId="14EC9412" w:rsidR="00CE761D" w:rsidRDefault="00CE761D" w:rsidP="00CE761D">
            <w:pPr>
              <w:jc w:val="center"/>
            </w:pPr>
            <w:r>
              <w:t>0.021(0.011)</w:t>
            </w:r>
          </w:p>
        </w:tc>
        <w:tc>
          <w:tcPr>
            <w:tcW w:w="1842" w:type="dxa"/>
            <w:shd w:val="clear" w:color="auto" w:fill="C1E4F5" w:themeFill="accent1" w:themeFillTint="33"/>
            <w:vAlign w:val="center"/>
          </w:tcPr>
          <w:p w14:paraId="6828103E" w14:textId="4000BCC2" w:rsidR="00CE761D" w:rsidRDefault="00CE761D" w:rsidP="00CE761D">
            <w:pPr>
              <w:jc w:val="center"/>
            </w:pPr>
            <w:r>
              <w:t>0.417(0.468)</w:t>
            </w:r>
          </w:p>
        </w:tc>
      </w:tr>
      <w:tr w:rsidR="00CE761D" w14:paraId="2A4C6EAF" w14:textId="77777777" w:rsidTr="00CE761D">
        <w:tc>
          <w:tcPr>
            <w:tcW w:w="1418" w:type="dxa"/>
            <w:shd w:val="clear" w:color="auto" w:fill="C1E4F5" w:themeFill="accent1" w:themeFillTint="33"/>
            <w:vAlign w:val="center"/>
          </w:tcPr>
          <w:p w14:paraId="080A16B8" w14:textId="77777777" w:rsidR="00CE761D" w:rsidRDefault="00CE761D" w:rsidP="00CE761D">
            <w:pPr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06163A6F" w14:textId="4C0E87ED" w:rsidR="00CE761D" w:rsidRDefault="00CE761D" w:rsidP="00CE761D">
            <w:pPr>
              <w:jc w:val="center"/>
            </w:pPr>
            <w:r>
              <w:t>0.061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1DCC6089" w14:textId="563B92FC" w:rsidR="00CE761D" w:rsidRDefault="00CE761D" w:rsidP="00CE761D">
            <w:pPr>
              <w:jc w:val="center"/>
            </w:pPr>
            <w:r>
              <w:t>0.491</w:t>
            </w:r>
          </w:p>
        </w:tc>
        <w:tc>
          <w:tcPr>
            <w:tcW w:w="1843" w:type="dxa"/>
            <w:vAlign w:val="center"/>
          </w:tcPr>
          <w:p w14:paraId="44A021B0" w14:textId="65248EBA" w:rsidR="00CE761D" w:rsidRDefault="00CE761D" w:rsidP="00CE761D">
            <w:pPr>
              <w:jc w:val="center"/>
            </w:pPr>
            <w:r>
              <w:t>-0.022(-0.025)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E394670" w14:textId="627B8487" w:rsidR="00CE761D" w:rsidRPr="000E3549" w:rsidRDefault="00CE761D" w:rsidP="00CE761D">
            <w:pPr>
              <w:jc w:val="center"/>
              <w:rPr>
                <w:b/>
                <w:bCs/>
              </w:rPr>
            </w:pPr>
            <w:r w:rsidRPr="000E3549">
              <w:rPr>
                <w:b/>
                <w:bCs/>
              </w:rPr>
              <w:t>0.392(0.468)</w:t>
            </w:r>
          </w:p>
        </w:tc>
        <w:tc>
          <w:tcPr>
            <w:tcW w:w="1958" w:type="dxa"/>
            <w:vAlign w:val="center"/>
          </w:tcPr>
          <w:p w14:paraId="065006F1" w14:textId="40A75983" w:rsidR="00CE761D" w:rsidRDefault="00CE761D" w:rsidP="00CE761D">
            <w:pPr>
              <w:jc w:val="center"/>
            </w:pPr>
            <w:r>
              <w:t>-0.009(-0.006)</w:t>
            </w:r>
          </w:p>
        </w:tc>
        <w:tc>
          <w:tcPr>
            <w:tcW w:w="1728" w:type="dxa"/>
            <w:shd w:val="clear" w:color="auto" w:fill="C1E4F5" w:themeFill="accent1" w:themeFillTint="33"/>
            <w:vAlign w:val="center"/>
          </w:tcPr>
          <w:p w14:paraId="4726ED45" w14:textId="01064976" w:rsidR="00CE761D" w:rsidRDefault="00CE761D" w:rsidP="00CE761D">
            <w:pPr>
              <w:jc w:val="center"/>
            </w:pPr>
            <w:r>
              <w:t>0.47(0.529)</w:t>
            </w:r>
          </w:p>
        </w:tc>
        <w:tc>
          <w:tcPr>
            <w:tcW w:w="1843" w:type="dxa"/>
            <w:vAlign w:val="center"/>
          </w:tcPr>
          <w:p w14:paraId="3B693FDE" w14:textId="61DCDD1F" w:rsidR="00CE761D" w:rsidRDefault="00CE761D" w:rsidP="00CE761D">
            <w:pPr>
              <w:jc w:val="center"/>
            </w:pPr>
            <w:r>
              <w:t>-0.017(-0.017)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FC3EC48" w14:textId="541FE4DD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0.412(0.49)</w:t>
            </w:r>
          </w:p>
        </w:tc>
      </w:tr>
      <w:tr w:rsidR="00CE761D" w14:paraId="49341F89" w14:textId="77777777" w:rsidTr="00CE761D">
        <w:tc>
          <w:tcPr>
            <w:tcW w:w="1418" w:type="dxa"/>
            <w:shd w:val="clear" w:color="auto" w:fill="C1E4F5" w:themeFill="accent1" w:themeFillTint="33"/>
            <w:vAlign w:val="center"/>
          </w:tcPr>
          <w:p w14:paraId="513EF1F6" w14:textId="77777777" w:rsidR="00CE761D" w:rsidRDefault="00CE761D" w:rsidP="00CE761D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14:paraId="76D541A8" w14:textId="24F2C0D9" w:rsidR="00CE761D" w:rsidRDefault="00CE761D" w:rsidP="00CE761D">
            <w:pPr>
              <w:jc w:val="center"/>
            </w:pPr>
            <w:r>
              <w:t>0.028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E44BB52" w14:textId="2DAA03CB" w:rsidR="00CE761D" w:rsidRDefault="00CE761D" w:rsidP="00CE761D">
            <w:pPr>
              <w:jc w:val="center"/>
            </w:pPr>
            <w:r>
              <w:t>0.438</w:t>
            </w:r>
          </w:p>
        </w:tc>
        <w:tc>
          <w:tcPr>
            <w:tcW w:w="1843" w:type="dxa"/>
            <w:vAlign w:val="center"/>
          </w:tcPr>
          <w:p w14:paraId="5DD32B34" w14:textId="61BB93B1" w:rsidR="00CE761D" w:rsidRDefault="00CE761D" w:rsidP="00CE761D">
            <w:pPr>
              <w:jc w:val="center"/>
            </w:pPr>
            <w:r>
              <w:t>0.014(0.021)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92D51D2" w14:textId="35876096" w:rsidR="00CE761D" w:rsidRPr="000E3549" w:rsidRDefault="00CE761D" w:rsidP="00CE761D">
            <w:pPr>
              <w:jc w:val="center"/>
              <w:rPr>
                <w:b/>
                <w:bCs/>
              </w:rPr>
            </w:pPr>
            <w:r w:rsidRPr="000E3549">
              <w:rPr>
                <w:b/>
                <w:bCs/>
              </w:rPr>
              <w:t>0.423(0.487)</w:t>
            </w:r>
          </w:p>
        </w:tc>
        <w:tc>
          <w:tcPr>
            <w:tcW w:w="1958" w:type="dxa"/>
            <w:vAlign w:val="center"/>
          </w:tcPr>
          <w:p w14:paraId="2AA8964B" w14:textId="0300ED25" w:rsidR="00CE761D" w:rsidRDefault="00CE761D" w:rsidP="00CE761D">
            <w:pPr>
              <w:jc w:val="center"/>
            </w:pPr>
            <w:r>
              <w:t>-0.018(-0.021)</w:t>
            </w:r>
          </w:p>
        </w:tc>
        <w:tc>
          <w:tcPr>
            <w:tcW w:w="1728" w:type="dxa"/>
            <w:shd w:val="clear" w:color="auto" w:fill="C1E4F5" w:themeFill="accent1" w:themeFillTint="33"/>
            <w:vAlign w:val="center"/>
          </w:tcPr>
          <w:p w14:paraId="209A8D25" w14:textId="0316AB4B" w:rsidR="00CE761D" w:rsidRPr="00FD65E7" w:rsidRDefault="00CE761D" w:rsidP="00CE761D">
            <w:pPr>
              <w:jc w:val="center"/>
              <w:rPr>
                <w:b/>
                <w:bCs/>
              </w:rPr>
            </w:pPr>
            <w:r>
              <w:t>0.44(0.49)</w:t>
            </w:r>
          </w:p>
        </w:tc>
        <w:tc>
          <w:tcPr>
            <w:tcW w:w="1843" w:type="dxa"/>
            <w:vAlign w:val="center"/>
          </w:tcPr>
          <w:p w14:paraId="64258C5F" w14:textId="3C3E7823" w:rsidR="00CE761D" w:rsidRDefault="00CE761D" w:rsidP="00CE761D">
            <w:pPr>
              <w:jc w:val="center"/>
            </w:pPr>
            <w:r>
              <w:t>-0.012(-0.003)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F8700BE" w14:textId="106DF15A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0.419(0.48)</w:t>
            </w:r>
          </w:p>
        </w:tc>
      </w:tr>
      <w:tr w:rsidR="00CE761D" w14:paraId="729C6488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6FAAB28B" w14:textId="77777777" w:rsidR="00CE761D" w:rsidRDefault="00CE761D" w:rsidP="00CE761D">
            <w:pPr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14:paraId="02906E4B" w14:textId="71C3D863" w:rsidR="00CE761D" w:rsidRDefault="00CE761D" w:rsidP="00CE761D">
            <w:pPr>
              <w:jc w:val="center"/>
            </w:pPr>
            <w:r>
              <w:t>-0.095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9E3E705" w14:textId="252E1072" w:rsidR="00CE761D" w:rsidRDefault="00CE761D" w:rsidP="00CE761D">
            <w:pPr>
              <w:jc w:val="center"/>
            </w:pPr>
            <w:r>
              <w:t>0.501</w:t>
            </w:r>
          </w:p>
        </w:tc>
        <w:tc>
          <w:tcPr>
            <w:tcW w:w="1843" w:type="dxa"/>
            <w:vAlign w:val="center"/>
          </w:tcPr>
          <w:p w14:paraId="3722985D" w14:textId="4EB3F100" w:rsidR="00CE761D" w:rsidRDefault="00CE761D" w:rsidP="00CE761D">
            <w:pPr>
              <w:jc w:val="center"/>
            </w:pPr>
            <w:r>
              <w:t>0.002(0.005)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53C07C5" w14:textId="48886BB1" w:rsidR="00CE761D" w:rsidRDefault="00CE761D" w:rsidP="00CE761D">
            <w:pPr>
              <w:jc w:val="center"/>
            </w:pPr>
            <w:r>
              <w:t>0.418(0.49)</w:t>
            </w:r>
          </w:p>
        </w:tc>
        <w:tc>
          <w:tcPr>
            <w:tcW w:w="1958" w:type="dxa"/>
            <w:vAlign w:val="center"/>
          </w:tcPr>
          <w:p w14:paraId="2B02DE32" w14:textId="389F7F84" w:rsidR="00CE761D" w:rsidRDefault="00CE761D" w:rsidP="00CE761D">
            <w:pPr>
              <w:jc w:val="center"/>
            </w:pPr>
            <w:r>
              <w:t>0.016(0.017)</w:t>
            </w:r>
          </w:p>
        </w:tc>
        <w:tc>
          <w:tcPr>
            <w:tcW w:w="1728" w:type="dxa"/>
            <w:shd w:val="clear" w:color="auto" w:fill="C1E4F5" w:themeFill="accent1" w:themeFillTint="33"/>
            <w:vAlign w:val="center"/>
          </w:tcPr>
          <w:p w14:paraId="2812DE89" w14:textId="456DAB78" w:rsidR="00CE761D" w:rsidRDefault="00CE761D" w:rsidP="00CE761D">
            <w:pPr>
              <w:jc w:val="center"/>
            </w:pPr>
            <w:r>
              <w:t>0.465(0.516)</w:t>
            </w:r>
          </w:p>
        </w:tc>
        <w:tc>
          <w:tcPr>
            <w:tcW w:w="1843" w:type="dxa"/>
            <w:vAlign w:val="center"/>
          </w:tcPr>
          <w:p w14:paraId="76EFF459" w14:textId="188E14E5" w:rsidR="00CE761D" w:rsidRDefault="00CE761D" w:rsidP="00CE761D">
            <w:pPr>
              <w:jc w:val="center"/>
            </w:pPr>
            <w:r>
              <w:t>0.012(0.019)</w:t>
            </w:r>
          </w:p>
        </w:tc>
        <w:tc>
          <w:tcPr>
            <w:tcW w:w="1842" w:type="dxa"/>
            <w:shd w:val="clear" w:color="auto" w:fill="C1E4F5" w:themeFill="accent1" w:themeFillTint="33"/>
            <w:vAlign w:val="center"/>
          </w:tcPr>
          <w:p w14:paraId="6E7DFE94" w14:textId="10803EA3" w:rsidR="00CE761D" w:rsidRDefault="00CE761D" w:rsidP="00CE761D">
            <w:pPr>
              <w:jc w:val="center"/>
            </w:pPr>
            <w:r>
              <w:t>0.448(0.516)</w:t>
            </w:r>
          </w:p>
        </w:tc>
      </w:tr>
      <w:tr w:rsidR="00CE761D" w14:paraId="7B2EC3A3" w14:textId="77777777" w:rsidTr="006D685A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4C99D7B" w14:textId="77777777" w:rsidR="00CE761D" w:rsidRDefault="00CE761D" w:rsidP="00CE761D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AB5D0F" w14:textId="5FBE20FD" w:rsidR="00CE761D" w:rsidRDefault="00CE761D" w:rsidP="00CE761D">
            <w:pPr>
              <w:jc w:val="center"/>
            </w:pPr>
            <w:r>
              <w:t>0.017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4A1DFF83" w14:textId="71F77173" w:rsidR="00CE761D" w:rsidRDefault="00CE761D" w:rsidP="00CE761D">
            <w:pPr>
              <w:jc w:val="center"/>
            </w:pPr>
            <w:r>
              <w:t>0.49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BE01030" w14:textId="52C8F693" w:rsidR="00CE761D" w:rsidRDefault="00CE761D" w:rsidP="00CE761D">
            <w:pPr>
              <w:jc w:val="center"/>
            </w:pPr>
            <w:r>
              <w:t>-0.006(-0.01)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5DDA0C34" w14:textId="0A3BCE76" w:rsidR="00CE761D" w:rsidRDefault="00CE761D" w:rsidP="00CE761D">
            <w:pPr>
              <w:jc w:val="center"/>
            </w:pPr>
            <w:r>
              <w:t>0.426(0.493)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vAlign w:val="center"/>
          </w:tcPr>
          <w:p w14:paraId="11131005" w14:textId="61530985" w:rsidR="00CE761D" w:rsidRDefault="00CE761D" w:rsidP="00CE761D">
            <w:pPr>
              <w:jc w:val="center"/>
            </w:pPr>
            <w:r>
              <w:t>-0.004(-0.006)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235A3D3A" w14:textId="448DB1AA" w:rsidR="00CE761D" w:rsidRDefault="00CE761D" w:rsidP="00CE761D">
            <w:pPr>
              <w:jc w:val="center"/>
            </w:pPr>
            <w:r>
              <w:t>0.498(0.553)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EB9064" w14:textId="28D2C249" w:rsidR="00CE761D" w:rsidRDefault="00CE761D" w:rsidP="00CE761D">
            <w:pPr>
              <w:jc w:val="center"/>
            </w:pPr>
            <w:r>
              <w:t>-0.008(-0.012)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30F409F" w14:textId="5F021402" w:rsidR="00CE761D" w:rsidRDefault="00CE761D" w:rsidP="00CE761D">
            <w:pPr>
              <w:jc w:val="center"/>
            </w:pPr>
            <w:r>
              <w:t>0.434(0.497)</w:t>
            </w:r>
          </w:p>
        </w:tc>
      </w:tr>
    </w:tbl>
    <w:p w14:paraId="5EB46FD7" w14:textId="2169D171" w:rsidR="006D685A" w:rsidRDefault="00B74D1A">
      <w:r>
        <w:t>Tabla 2. Asimetría = -1</w:t>
      </w:r>
      <w:r w:rsidR="00FD65E7">
        <w:br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22B5964B" w14:textId="77777777" w:rsidTr="006D685A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56A486C" w14:textId="77777777" w:rsidR="00B74D1A" w:rsidRDefault="00B74D1A" w:rsidP="007D2992">
            <w:pPr>
              <w:spacing w:line="360" w:lineRule="auto"/>
              <w:jc w:val="center"/>
            </w:pPr>
            <w:r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9692324" w14:textId="77777777" w:rsidR="00B74D1A" w:rsidRDefault="00B74D1A" w:rsidP="007D2992">
            <w:pPr>
              <w:spacing w:line="360" w:lineRule="auto"/>
              <w:jc w:val="center"/>
            </w:pPr>
            <w: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175CFA0" w14:textId="77777777" w:rsidR="00B74D1A" w:rsidRDefault="00B74D1A" w:rsidP="007D2992">
            <w:pPr>
              <w:spacing w:line="360" w:lineRule="auto"/>
              <w:jc w:val="center"/>
            </w:pPr>
            <w: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FAB2C21" w14:textId="77777777" w:rsidR="00B74D1A" w:rsidRDefault="00B74D1A" w:rsidP="007D2992">
            <w:pPr>
              <w:spacing w:line="360" w:lineRule="auto"/>
              <w:jc w:val="center"/>
            </w:pPr>
            <w:r>
              <w:t>F1 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4C8C354" w14:textId="77777777" w:rsidR="00B74D1A" w:rsidRDefault="00B74D1A" w:rsidP="007D2992">
            <w:pPr>
              <w:spacing w:line="360" w:lineRule="auto"/>
              <w:jc w:val="center"/>
            </w:pPr>
            <w:r>
              <w:t>F2 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4FA6972" w14:textId="77777777" w:rsidR="00B74D1A" w:rsidRDefault="00B74D1A" w:rsidP="007D2992">
            <w:pPr>
              <w:spacing w:line="360" w:lineRule="auto"/>
              <w:jc w:val="center"/>
            </w:pPr>
            <w:r>
              <w:t>F1 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5AC250A" w14:textId="77777777" w:rsidR="00B74D1A" w:rsidRDefault="00B74D1A" w:rsidP="007D2992">
            <w:pPr>
              <w:spacing w:line="360" w:lineRule="auto"/>
              <w:jc w:val="center"/>
            </w:pPr>
            <w: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815B651" w14:textId="77777777" w:rsidR="00B74D1A" w:rsidRDefault="00B74D1A" w:rsidP="007D2992">
            <w:pPr>
              <w:spacing w:line="360" w:lineRule="auto"/>
              <w:jc w:val="center"/>
            </w:pPr>
            <w:r>
              <w:t>F1 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400186B" w14:textId="77777777" w:rsidR="00B74D1A" w:rsidRDefault="00B74D1A" w:rsidP="007D2992">
            <w:pPr>
              <w:spacing w:line="360" w:lineRule="auto"/>
              <w:jc w:val="center"/>
            </w:pPr>
            <w:r>
              <w:t>F2 5C</w:t>
            </w:r>
          </w:p>
        </w:tc>
      </w:tr>
      <w:tr w:rsidR="00CE761D" w14:paraId="6834FE1F" w14:textId="77777777" w:rsidTr="00C728CC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B53716C" w14:textId="77777777" w:rsidR="00CE761D" w:rsidRDefault="00CE761D" w:rsidP="00CE761D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B32FC39" w14:textId="5FD42452" w:rsidR="00CE761D" w:rsidRDefault="00CE761D" w:rsidP="00CE761D">
            <w:pPr>
              <w:jc w:val="center"/>
            </w:pPr>
            <w:r>
              <w:t>0.699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2F531" w14:textId="6BA79317" w:rsidR="00CE761D" w:rsidRDefault="00CE761D" w:rsidP="00CE761D">
            <w:pPr>
              <w:jc w:val="center"/>
            </w:pPr>
            <w:r>
              <w:t>0.008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42853483" w14:textId="4AB9C4F0" w:rsidR="00CE761D" w:rsidRDefault="00CE761D" w:rsidP="00CE761D">
            <w:pPr>
              <w:jc w:val="center"/>
            </w:pPr>
            <w:r>
              <w:t>0.633(0.708)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C6C05" w14:textId="4719DDD4" w:rsidR="00CE761D" w:rsidRDefault="00CE761D" w:rsidP="00CE761D">
            <w:pPr>
              <w:jc w:val="center"/>
            </w:pPr>
            <w:r>
              <w:t>0.008(0.008)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2808BAE8" w14:textId="690965D2" w:rsidR="00CE761D" w:rsidRDefault="00CE761D" w:rsidP="00CE761D">
            <w:pPr>
              <w:jc w:val="center"/>
            </w:pPr>
            <w:r>
              <w:t>0.694(0.734)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72DDF" w14:textId="5711380E" w:rsidR="00CE761D" w:rsidRPr="005051BE" w:rsidRDefault="00CE761D" w:rsidP="00CE761D">
            <w:pPr>
              <w:jc w:val="center"/>
            </w:pPr>
            <w:r>
              <w:t>-0.001(-0.001)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2A7AAD1" w14:textId="063B6BAC" w:rsidR="00CE761D" w:rsidRPr="005051BE" w:rsidRDefault="00CE761D" w:rsidP="00CE761D">
            <w:pPr>
              <w:jc w:val="center"/>
            </w:pPr>
            <w:r>
              <w:t>0.661(0.697)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0CF7E" w14:textId="47D5AF5F" w:rsidR="00CE761D" w:rsidRDefault="00CE761D" w:rsidP="00CE761D">
            <w:pPr>
              <w:jc w:val="center"/>
            </w:pPr>
            <w:r>
              <w:t>0.011(0.012)</w:t>
            </w:r>
          </w:p>
        </w:tc>
      </w:tr>
      <w:tr w:rsidR="00CE761D" w14:paraId="37102B90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5405D3F0" w14:textId="77777777" w:rsidR="00CE761D" w:rsidRDefault="00CE761D" w:rsidP="00CE761D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7EA06E82" w14:textId="35147D83" w:rsidR="00CE761D" w:rsidRDefault="00CE761D" w:rsidP="00CE761D">
            <w:pPr>
              <w:jc w:val="center"/>
            </w:pPr>
            <w:r>
              <w:t>0.661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BBC66A3" w14:textId="5799AC7F" w:rsidR="00CE761D" w:rsidRDefault="00CE761D" w:rsidP="00CE761D">
            <w:pPr>
              <w:jc w:val="center"/>
            </w:pPr>
            <w:r>
              <w:t>-0.023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35BA6D55" w14:textId="40E81075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0.604(0.679)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C0121EE" w14:textId="3271E31B" w:rsidR="00CE761D" w:rsidRDefault="00CE761D" w:rsidP="00CE761D">
            <w:pPr>
              <w:jc w:val="center"/>
            </w:pPr>
            <w:r>
              <w:t>-0.014(-0.016)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627F8F4F" w14:textId="7EB3A4B3" w:rsidR="00CE761D" w:rsidRDefault="00CE761D" w:rsidP="00CE761D">
            <w:pPr>
              <w:jc w:val="center"/>
            </w:pPr>
            <w:r>
              <w:t>0.635(0.675)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2A9C076" w14:textId="568C705F" w:rsidR="00CE761D" w:rsidRPr="005051BE" w:rsidRDefault="00CE761D" w:rsidP="00CE761D">
            <w:pPr>
              <w:jc w:val="center"/>
            </w:pPr>
            <w:r>
              <w:t>-0.011(-0.013)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554944E2" w14:textId="2F8A7571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0.616(0.652)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6E48005" w14:textId="35CAB864" w:rsidR="00CE761D" w:rsidRDefault="00CE761D" w:rsidP="00CE761D">
            <w:pPr>
              <w:jc w:val="center"/>
            </w:pPr>
            <w:r>
              <w:t>-0.022(-0.024)</w:t>
            </w:r>
          </w:p>
        </w:tc>
      </w:tr>
      <w:tr w:rsidR="00CE761D" w14:paraId="5148AC7C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026414F3" w14:textId="77777777" w:rsidR="00CE761D" w:rsidRDefault="00CE761D" w:rsidP="00CE761D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4845564" w14:textId="43FC3909" w:rsidR="00CE761D" w:rsidRDefault="00CE761D" w:rsidP="00CE761D">
            <w:pPr>
              <w:jc w:val="center"/>
            </w:pPr>
            <w:r>
              <w:t>0.745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3CCB020" w14:textId="279BDAD9" w:rsidR="00CE761D" w:rsidRDefault="00CE761D" w:rsidP="00CE761D">
            <w:pPr>
              <w:jc w:val="center"/>
            </w:pPr>
            <w:r>
              <w:t>-0.017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0E8DA175" w14:textId="02BB4CA1" w:rsidR="00CE761D" w:rsidRDefault="00CE761D" w:rsidP="00CE761D">
            <w:pPr>
              <w:jc w:val="center"/>
            </w:pPr>
            <w:r>
              <w:t>0.641(0.725)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77B348" w14:textId="10AD15C9" w:rsidR="00CE761D" w:rsidRDefault="00CE761D" w:rsidP="00CE761D">
            <w:pPr>
              <w:jc w:val="center"/>
            </w:pPr>
            <w:r>
              <w:t>-0.028(-0.032)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0D25D0B0" w14:textId="60EFF8EB" w:rsidR="00CE761D" w:rsidRDefault="00CE761D" w:rsidP="00CE761D">
            <w:pPr>
              <w:jc w:val="center"/>
            </w:pPr>
            <w:r>
              <w:t>0.707(0.748)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EC3A941" w14:textId="6F13D172" w:rsidR="00CE761D" w:rsidRPr="005051BE" w:rsidRDefault="00CE761D" w:rsidP="00CE761D">
            <w:pPr>
              <w:jc w:val="center"/>
            </w:pPr>
            <w:r>
              <w:t>-0.018(-0.021)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33412118" w14:textId="333FF6D2" w:rsidR="00CE761D" w:rsidRPr="005051BE" w:rsidRDefault="00CE761D" w:rsidP="00CE761D">
            <w:pPr>
              <w:jc w:val="center"/>
            </w:pPr>
            <w:r>
              <w:t>0.68(0.722)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49F6092" w14:textId="09C9C63B" w:rsidR="00CE761D" w:rsidRDefault="00CE761D" w:rsidP="00CE761D">
            <w:pPr>
              <w:jc w:val="center"/>
            </w:pPr>
            <w:r>
              <w:t>-0.028(-0.031)</w:t>
            </w:r>
          </w:p>
        </w:tc>
      </w:tr>
      <w:tr w:rsidR="00CE761D" w14:paraId="623DD8B8" w14:textId="77777777" w:rsidTr="00CE761D">
        <w:tc>
          <w:tcPr>
            <w:tcW w:w="1418" w:type="dxa"/>
            <w:shd w:val="clear" w:color="auto" w:fill="C1E4F5" w:themeFill="accent1" w:themeFillTint="33"/>
            <w:vAlign w:val="center"/>
          </w:tcPr>
          <w:p w14:paraId="6C0DFD04" w14:textId="77777777" w:rsidR="00CE761D" w:rsidRDefault="00CE761D" w:rsidP="00CE761D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FB078D6" w14:textId="050AF4F8" w:rsidR="00CE761D" w:rsidRDefault="00CE761D" w:rsidP="00CE761D">
            <w:pPr>
              <w:jc w:val="center"/>
            </w:pPr>
            <w:r>
              <w:t>0.673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018A9A5" w14:textId="78110F22" w:rsidR="00CE761D" w:rsidRDefault="00CE761D" w:rsidP="00CE761D">
            <w:pPr>
              <w:jc w:val="center"/>
            </w:pPr>
            <w:r>
              <w:t>-0.002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2D30FB2E" w14:textId="2F43B255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0.594(0.673)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B20DE30" w14:textId="204672B0" w:rsidR="00CE761D" w:rsidRDefault="00CE761D" w:rsidP="00CE761D">
            <w:pPr>
              <w:jc w:val="center"/>
            </w:pPr>
            <w:r>
              <w:t>0.027(0.031)</w:t>
            </w:r>
          </w:p>
        </w:tc>
        <w:tc>
          <w:tcPr>
            <w:tcW w:w="1958" w:type="dxa"/>
            <w:shd w:val="clear" w:color="auto" w:fill="83CAEB" w:themeFill="accent1" w:themeFillTint="66"/>
            <w:vAlign w:val="center"/>
          </w:tcPr>
          <w:p w14:paraId="46F8C668" w14:textId="2E8B66CF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0.624(0.664)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0E05DFF" w14:textId="096CB1C1" w:rsidR="00CE761D" w:rsidRPr="005051BE" w:rsidRDefault="00CE761D" w:rsidP="00CE761D">
            <w:pPr>
              <w:jc w:val="center"/>
            </w:pPr>
            <w:r>
              <w:t>0.006(0.008)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A82CDC9" w14:textId="59731EF3" w:rsidR="00CE761D" w:rsidRPr="005051BE" w:rsidRDefault="00CE761D" w:rsidP="00CE761D">
            <w:pPr>
              <w:jc w:val="center"/>
            </w:pPr>
            <w:r>
              <w:t>0.637(0.678)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71D832B" w14:textId="6A3808CC" w:rsidR="00CE761D" w:rsidRDefault="00CE761D" w:rsidP="00CE761D">
            <w:pPr>
              <w:jc w:val="center"/>
            </w:pPr>
            <w:r>
              <w:t>0.022(0.023)</w:t>
            </w:r>
          </w:p>
        </w:tc>
      </w:tr>
      <w:tr w:rsidR="00CE761D" w14:paraId="215E1841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9AFEB59" w14:textId="77777777" w:rsidR="00CE761D" w:rsidRDefault="00CE761D" w:rsidP="00CE761D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CE4B3BC" w14:textId="296BAFAE" w:rsidR="00CE761D" w:rsidRDefault="00CE761D" w:rsidP="00CE761D">
            <w:pPr>
              <w:jc w:val="center"/>
            </w:pPr>
            <w:r>
              <w:t>0.722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CD01D9F" w14:textId="56067C8F" w:rsidR="00CE761D" w:rsidRDefault="00CE761D" w:rsidP="00CE761D">
            <w:pPr>
              <w:jc w:val="center"/>
            </w:pPr>
            <w:r>
              <w:t>0.031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770D2D02" w14:textId="69EE0E76" w:rsidR="00CE761D" w:rsidRDefault="00CE761D" w:rsidP="00CE761D">
            <w:pPr>
              <w:jc w:val="center"/>
            </w:pPr>
            <w:r>
              <w:t>0.644(0.733)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F84942C" w14:textId="5E4EF929" w:rsidR="00CE761D" w:rsidRDefault="00CE761D" w:rsidP="00CE761D">
            <w:pPr>
              <w:jc w:val="center"/>
            </w:pPr>
            <w:r>
              <w:t>0.01(0.011)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2C352BEF" w14:textId="687F0C95" w:rsidR="00CE761D" w:rsidRDefault="00CE761D" w:rsidP="00CE761D">
            <w:pPr>
              <w:jc w:val="center"/>
            </w:pPr>
            <w:r>
              <w:t>0.688(0.729)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EE34266" w14:textId="7C23F6AD" w:rsidR="00CE761D" w:rsidRPr="005051BE" w:rsidRDefault="00CE761D" w:rsidP="00CE761D">
            <w:pPr>
              <w:jc w:val="center"/>
            </w:pPr>
            <w:r>
              <w:t>0.025(0.029)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3F76FCFA" w14:textId="4BFC1D56" w:rsidR="00CE761D" w:rsidRPr="005051BE" w:rsidRDefault="00CE761D" w:rsidP="00CE761D">
            <w:pPr>
              <w:jc w:val="center"/>
            </w:pPr>
            <w:r>
              <w:t>0.67(0.712)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2D3C5F5" w14:textId="30D69C31" w:rsidR="00CE761D" w:rsidRDefault="00CE761D" w:rsidP="00CE761D">
            <w:pPr>
              <w:jc w:val="center"/>
            </w:pPr>
            <w:r>
              <w:t>0.018(0.02)</w:t>
            </w:r>
          </w:p>
        </w:tc>
      </w:tr>
      <w:tr w:rsidR="00CE761D" w14:paraId="4CF2B3A5" w14:textId="77777777" w:rsidTr="00CE761D">
        <w:tc>
          <w:tcPr>
            <w:tcW w:w="1418" w:type="dxa"/>
            <w:shd w:val="clear" w:color="auto" w:fill="C1E4F5" w:themeFill="accent1" w:themeFillTint="33"/>
            <w:vAlign w:val="center"/>
          </w:tcPr>
          <w:p w14:paraId="31D53DB2" w14:textId="77777777" w:rsidR="00CE761D" w:rsidRDefault="00CE761D" w:rsidP="00CE761D">
            <w:pPr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CACA576" w14:textId="1E708E1F" w:rsidR="00CE761D" w:rsidRDefault="00CE761D" w:rsidP="00CE761D">
            <w:pPr>
              <w:jc w:val="center"/>
            </w:pPr>
            <w:r>
              <w:t>-0.002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6548ADD" w14:textId="79CC0001" w:rsidR="00CE761D" w:rsidRDefault="00CE761D" w:rsidP="00CE761D">
            <w:pPr>
              <w:jc w:val="center"/>
            </w:pPr>
            <w:r>
              <w:t>0.465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46028CF" w14:textId="1D15D8BE" w:rsidR="00CE761D" w:rsidRDefault="00CE761D" w:rsidP="00CE761D">
            <w:pPr>
              <w:jc w:val="center"/>
            </w:pPr>
            <w:r>
              <w:t>-0.041(-0.047)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80A75F4" w14:textId="3591A4C8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0.422(0.475)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5BC292" w14:textId="4775BA3B" w:rsidR="00CE761D" w:rsidRDefault="00CE761D" w:rsidP="00CE761D">
            <w:pPr>
              <w:jc w:val="center"/>
            </w:pPr>
            <w:r>
              <w:t>-0.003(-0.007)</w:t>
            </w:r>
          </w:p>
        </w:tc>
        <w:tc>
          <w:tcPr>
            <w:tcW w:w="1728" w:type="dxa"/>
            <w:shd w:val="clear" w:color="auto" w:fill="83CAEB" w:themeFill="accent1" w:themeFillTint="66"/>
            <w:vAlign w:val="center"/>
          </w:tcPr>
          <w:p w14:paraId="1F4425F8" w14:textId="7453595E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0.438(0.469)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716726" w14:textId="3E528DC1" w:rsidR="00CE761D" w:rsidRDefault="00CE761D" w:rsidP="00CE761D">
            <w:pPr>
              <w:jc w:val="center"/>
            </w:pPr>
            <w:r>
              <w:t>-0.003(-0.003)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D8EDE4A" w14:textId="424EB3C0" w:rsidR="00CE761D" w:rsidRDefault="00CE761D" w:rsidP="00CE761D">
            <w:pPr>
              <w:jc w:val="center"/>
            </w:pPr>
            <w:r>
              <w:t>0.433(0.457)</w:t>
            </w:r>
          </w:p>
        </w:tc>
      </w:tr>
      <w:tr w:rsidR="00CE761D" w14:paraId="0978EC17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15E296F6" w14:textId="77777777" w:rsidR="00CE761D" w:rsidRDefault="00CE761D" w:rsidP="00CE761D">
            <w:pPr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0C622ED" w14:textId="5D46B43E" w:rsidR="00CE761D" w:rsidRDefault="00CE761D" w:rsidP="00CE761D">
            <w:pPr>
              <w:jc w:val="center"/>
            </w:pPr>
            <w:r>
              <w:t>0.044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3C36A37B" w14:textId="7772031E" w:rsidR="00CE761D" w:rsidRDefault="00CE761D" w:rsidP="00CE761D">
            <w:pPr>
              <w:jc w:val="center"/>
            </w:pPr>
            <w:r>
              <w:t>0.494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72A872B" w14:textId="396EC74C" w:rsidR="00CE761D" w:rsidRDefault="00CE761D" w:rsidP="00CE761D">
            <w:pPr>
              <w:jc w:val="center"/>
            </w:pPr>
            <w:r>
              <w:t>0.059(0.067)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5903C29" w14:textId="6715E77B" w:rsidR="00CE761D" w:rsidRDefault="00CE761D" w:rsidP="00CE761D">
            <w:pPr>
              <w:jc w:val="center"/>
            </w:pPr>
            <w:r>
              <w:t>0.457(0.514)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960CBEF" w14:textId="112493C0" w:rsidR="00CE761D" w:rsidRDefault="00CE761D" w:rsidP="00CE761D">
            <w:pPr>
              <w:jc w:val="center"/>
            </w:pPr>
            <w:r>
              <w:t>0.053(0.058)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17C5DE7" w14:textId="42BCF55E" w:rsidR="00CE761D" w:rsidRDefault="00CE761D" w:rsidP="00CE761D">
            <w:pPr>
              <w:jc w:val="center"/>
            </w:pPr>
            <w:r>
              <w:t>0.473(0.504)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B2B24BD" w14:textId="2293CF89" w:rsidR="00CE761D" w:rsidRDefault="00CE761D" w:rsidP="00CE761D">
            <w:pPr>
              <w:jc w:val="center"/>
            </w:pPr>
            <w:r>
              <w:t>0.032(0.034)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112D1485" w14:textId="20B0802D" w:rsidR="00CE761D" w:rsidRDefault="00CE761D" w:rsidP="00CE761D">
            <w:pPr>
              <w:jc w:val="center"/>
            </w:pPr>
            <w:r>
              <w:t>0.466(0.493)</w:t>
            </w:r>
          </w:p>
        </w:tc>
      </w:tr>
      <w:tr w:rsidR="00CE761D" w14:paraId="36CA2B2D" w14:textId="77777777" w:rsidTr="00CE761D">
        <w:tc>
          <w:tcPr>
            <w:tcW w:w="1418" w:type="dxa"/>
            <w:shd w:val="clear" w:color="auto" w:fill="C1E4F5" w:themeFill="accent1" w:themeFillTint="33"/>
            <w:vAlign w:val="center"/>
          </w:tcPr>
          <w:p w14:paraId="7F05E38D" w14:textId="77777777" w:rsidR="00CE761D" w:rsidRDefault="00CE761D" w:rsidP="00CE761D">
            <w:pPr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FF79714" w14:textId="4DF7333C" w:rsidR="00CE761D" w:rsidRDefault="00CE761D" w:rsidP="00CE761D">
            <w:pPr>
              <w:jc w:val="center"/>
            </w:pPr>
            <w:r>
              <w:t>0.046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86BA1AB" w14:textId="783D3C89" w:rsidR="00CE761D" w:rsidRDefault="00CE761D" w:rsidP="00CE761D">
            <w:pPr>
              <w:jc w:val="center"/>
            </w:pPr>
            <w:r>
              <w:t>0.478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426214B" w14:textId="4EC22C1F" w:rsidR="00CE761D" w:rsidRDefault="00CE761D" w:rsidP="00CE761D">
            <w:pPr>
              <w:jc w:val="center"/>
            </w:pPr>
            <w:r>
              <w:t>0.052(0.059)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55D823F8" w14:textId="0F363A9C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0.408(0.46)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5FE8C63F" w14:textId="1500D528" w:rsidR="00CE761D" w:rsidRDefault="00CE761D" w:rsidP="00CE761D">
            <w:pPr>
              <w:jc w:val="center"/>
            </w:pPr>
            <w:r>
              <w:t>0.022(0.024)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000A40F9" w14:textId="3FD546C0" w:rsidR="00CE761D" w:rsidRDefault="00CE761D" w:rsidP="00CE761D">
            <w:pPr>
              <w:jc w:val="center"/>
            </w:pPr>
            <w:r>
              <w:t>0.451(0.477)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46B3B05" w14:textId="71496AB1" w:rsidR="00CE761D" w:rsidRDefault="00CE761D" w:rsidP="00CE761D">
            <w:pPr>
              <w:jc w:val="center"/>
            </w:pPr>
            <w:r>
              <w:t>0.041(0.043)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0C3E8E3" w14:textId="1193D6A2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0.42(0.444)</w:t>
            </w:r>
          </w:p>
        </w:tc>
      </w:tr>
      <w:tr w:rsidR="00CE761D" w14:paraId="2C42A43B" w14:textId="77777777" w:rsidTr="00C728CC">
        <w:trPr>
          <w:trHeight w:val="68"/>
        </w:trPr>
        <w:tc>
          <w:tcPr>
            <w:tcW w:w="1418" w:type="dxa"/>
            <w:shd w:val="clear" w:color="auto" w:fill="C1E4F5" w:themeFill="accent1" w:themeFillTint="33"/>
            <w:vAlign w:val="center"/>
          </w:tcPr>
          <w:p w14:paraId="04E7279B" w14:textId="77777777" w:rsidR="00CE761D" w:rsidRDefault="00CE761D" w:rsidP="00CE761D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2E71903" w14:textId="0FBB2B71" w:rsidR="00CE761D" w:rsidRDefault="00CE761D" w:rsidP="00CE761D">
            <w:pPr>
              <w:jc w:val="center"/>
            </w:pPr>
            <w:r>
              <w:t>-0.064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6B7484D" w14:textId="7A931378" w:rsidR="00CE761D" w:rsidRDefault="00CE761D" w:rsidP="00CE761D">
            <w:pPr>
              <w:jc w:val="center"/>
            </w:pPr>
            <w:r>
              <w:t>0.511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05DA55D" w14:textId="0B60DE31" w:rsidR="00CE761D" w:rsidRDefault="00CE761D" w:rsidP="00CE761D">
            <w:pPr>
              <w:jc w:val="center"/>
            </w:pPr>
            <w:r>
              <w:t>-0.06(-0.068)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39DB022" w14:textId="001E00A9" w:rsidR="00CE761D" w:rsidRDefault="00CE761D" w:rsidP="00CE761D">
            <w:pPr>
              <w:jc w:val="center"/>
            </w:pPr>
            <w:r>
              <w:t>0.452(0.51)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37AEFE8" w14:textId="57798CD3" w:rsidR="00CE761D" w:rsidRDefault="00CE761D" w:rsidP="00CE761D">
            <w:pPr>
              <w:jc w:val="center"/>
            </w:pPr>
            <w:r>
              <w:t>-0.055(-0.057)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6E524BCE" w14:textId="77090FA5" w:rsidR="00CE761D" w:rsidRDefault="00CE761D" w:rsidP="00CE761D">
            <w:pPr>
              <w:jc w:val="center"/>
            </w:pPr>
            <w:r>
              <w:t>0.49(0.521)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6330456" w14:textId="64A4A373" w:rsidR="00CE761D" w:rsidRDefault="00CE761D" w:rsidP="00CE761D">
            <w:pPr>
              <w:jc w:val="center"/>
            </w:pPr>
            <w:r>
              <w:t>-0.064(-0.067)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E3A43AA" w14:textId="1F34C83F" w:rsidR="00CE761D" w:rsidRDefault="00CE761D" w:rsidP="00CE761D">
            <w:pPr>
              <w:jc w:val="center"/>
            </w:pPr>
            <w:r>
              <w:t>0.487(0.516)</w:t>
            </w:r>
          </w:p>
        </w:tc>
      </w:tr>
      <w:tr w:rsidR="00CE761D" w14:paraId="3530F421" w14:textId="77777777" w:rsidTr="00CE761D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13A32C40" w14:textId="77777777" w:rsidR="00CE761D" w:rsidRDefault="00CE761D" w:rsidP="00CE761D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E54B4B" w14:textId="70064A5F" w:rsidR="00CE761D" w:rsidRDefault="00CE761D" w:rsidP="00CE761D">
            <w:pPr>
              <w:jc w:val="center"/>
            </w:pPr>
            <w:r>
              <w:t>-0.012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7886775A" w14:textId="4BFAA182" w:rsidR="00CE761D" w:rsidRDefault="00CE761D" w:rsidP="00CE761D">
            <w:pPr>
              <w:jc w:val="center"/>
            </w:pPr>
            <w:r>
              <w:t>0.502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9DA251" w14:textId="1436AF26" w:rsidR="00CE761D" w:rsidRDefault="00CE761D" w:rsidP="00CE761D">
            <w:pPr>
              <w:jc w:val="center"/>
            </w:pPr>
            <w:r>
              <w:t>-0.008(-0.009)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0F68E98D" w14:textId="7D9B74A8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0.4(0.454)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D47DD2" w14:textId="12E6D607" w:rsidR="00CE761D" w:rsidRDefault="00CE761D" w:rsidP="00CE761D">
            <w:pPr>
              <w:jc w:val="center"/>
            </w:pPr>
            <w:r>
              <w:t>-0.01(-0.013)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60EBB296" w14:textId="660D7FE4" w:rsidR="00CE761D" w:rsidRPr="00CE761D" w:rsidRDefault="00CE761D" w:rsidP="00CE761D">
            <w:pPr>
              <w:jc w:val="center"/>
              <w:rPr>
                <w:b/>
                <w:bCs/>
              </w:rPr>
            </w:pPr>
            <w:r w:rsidRPr="00CE761D">
              <w:rPr>
                <w:b/>
                <w:bCs/>
              </w:rPr>
              <w:t>0.439(0.468)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F0167" w14:textId="53C33C84" w:rsidR="00CE761D" w:rsidRDefault="00CE761D" w:rsidP="00CE761D">
            <w:pPr>
              <w:jc w:val="center"/>
            </w:pPr>
            <w:r>
              <w:t>0.013(0.013)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1F55AF40" w14:textId="7CF44EB6" w:rsidR="00CE761D" w:rsidRPr="000B5E59" w:rsidRDefault="00CE761D" w:rsidP="00CE761D">
            <w:pPr>
              <w:jc w:val="center"/>
              <w:rPr>
                <w:b/>
                <w:bCs/>
              </w:rPr>
            </w:pPr>
            <w:r>
              <w:t>0.468(0.498)</w:t>
            </w:r>
          </w:p>
        </w:tc>
      </w:tr>
    </w:tbl>
    <w:p w14:paraId="6BF371CC" w14:textId="06E1D9B6" w:rsidR="00FD65E7" w:rsidRDefault="00B74D1A">
      <w:r>
        <w:t xml:space="preserve">Tabla </w:t>
      </w:r>
      <w:r w:rsidR="00D824D5">
        <w:t>3</w:t>
      </w:r>
      <w:r>
        <w:t>. Asimetría = 0</w:t>
      </w:r>
      <w:r w:rsidR="006D685A">
        <w:br/>
      </w:r>
    </w:p>
    <w:p w14:paraId="1AEBDC12" w14:textId="67CFBC15" w:rsidR="00B74D1A" w:rsidRDefault="00FD65E7">
      <w:r>
        <w:br w:type="page"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37488714" w14:textId="77777777" w:rsidTr="00C728C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870FF27" w14:textId="77777777" w:rsidR="00B74D1A" w:rsidRDefault="00B74D1A" w:rsidP="007D2992">
            <w:pPr>
              <w:spacing w:line="360" w:lineRule="auto"/>
              <w:jc w:val="center"/>
            </w:pPr>
            <w:r>
              <w:lastRenderedPageBreak/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1F977B3" w14:textId="77777777" w:rsidR="00B74D1A" w:rsidRDefault="00B74D1A" w:rsidP="007D2992">
            <w:pPr>
              <w:spacing w:line="360" w:lineRule="auto"/>
              <w:jc w:val="center"/>
            </w:pPr>
            <w: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A71E385" w14:textId="77777777" w:rsidR="00B74D1A" w:rsidRDefault="00B74D1A" w:rsidP="007D2992">
            <w:pPr>
              <w:spacing w:line="360" w:lineRule="auto"/>
              <w:jc w:val="center"/>
            </w:pPr>
            <w: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E3248D3" w14:textId="77777777" w:rsidR="00B74D1A" w:rsidRDefault="00B74D1A" w:rsidP="007D2992">
            <w:pPr>
              <w:spacing w:line="360" w:lineRule="auto"/>
              <w:jc w:val="center"/>
            </w:pPr>
            <w:r>
              <w:t>F1 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A208285" w14:textId="77777777" w:rsidR="00B74D1A" w:rsidRDefault="00B74D1A" w:rsidP="007D2992">
            <w:pPr>
              <w:spacing w:line="360" w:lineRule="auto"/>
              <w:jc w:val="center"/>
            </w:pPr>
            <w:r>
              <w:t>F2 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C3C072D" w14:textId="77777777" w:rsidR="00B74D1A" w:rsidRDefault="00B74D1A" w:rsidP="007D2992">
            <w:pPr>
              <w:spacing w:line="360" w:lineRule="auto"/>
              <w:jc w:val="center"/>
            </w:pPr>
            <w:r>
              <w:t>F1 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5EC218B" w14:textId="77777777" w:rsidR="00B74D1A" w:rsidRDefault="00B74D1A" w:rsidP="007D2992">
            <w:pPr>
              <w:spacing w:line="360" w:lineRule="auto"/>
              <w:jc w:val="center"/>
            </w:pPr>
            <w: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ECF7CF5" w14:textId="77777777" w:rsidR="00B74D1A" w:rsidRDefault="00B74D1A" w:rsidP="007D2992">
            <w:pPr>
              <w:spacing w:line="360" w:lineRule="auto"/>
              <w:jc w:val="center"/>
            </w:pPr>
            <w:r>
              <w:t>F1 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8F983F8" w14:textId="77777777" w:rsidR="00B74D1A" w:rsidRDefault="00B74D1A" w:rsidP="007D2992">
            <w:pPr>
              <w:spacing w:line="360" w:lineRule="auto"/>
              <w:jc w:val="center"/>
            </w:pPr>
            <w:r>
              <w:t>F2 5C</w:t>
            </w:r>
          </w:p>
        </w:tc>
      </w:tr>
      <w:tr w:rsidR="00B74D1A" w14:paraId="32515164" w14:textId="77777777" w:rsidTr="00C728CC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7472D6C4" w14:textId="77777777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74A6087F" w14:textId="2994D23E" w:rsidR="00B74D1A" w:rsidRDefault="00B74D1A" w:rsidP="00B74D1A">
            <w:pPr>
              <w:jc w:val="center"/>
            </w:pPr>
            <w:r>
              <w:t>0.715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0A0F48A" w14:textId="6C3BB028" w:rsidR="00B74D1A" w:rsidRDefault="00B74D1A" w:rsidP="00B74D1A">
            <w:pPr>
              <w:jc w:val="center"/>
            </w:pPr>
            <w:r>
              <w:t>0.035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59D2041C" w14:textId="1BB934D7" w:rsidR="00B74D1A" w:rsidRDefault="00B74D1A" w:rsidP="00B74D1A">
            <w:pPr>
              <w:jc w:val="center"/>
            </w:pPr>
            <w:r>
              <w:t>0.616(0.696)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68F485EE" w14:textId="742F55C0" w:rsidR="00B74D1A" w:rsidRDefault="00B74D1A" w:rsidP="00B74D1A">
            <w:pPr>
              <w:jc w:val="center"/>
            </w:pPr>
            <w:r>
              <w:t>0.027(0.031)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07C2DA8C" w14:textId="41D19876" w:rsidR="00B74D1A" w:rsidRDefault="00B74D1A" w:rsidP="00B74D1A">
            <w:pPr>
              <w:jc w:val="center"/>
            </w:pPr>
            <w:r>
              <w:t>0.664(0.71)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5946F397" w14:textId="4ED06197" w:rsidR="00B74D1A" w:rsidRPr="005051BE" w:rsidRDefault="00B74D1A" w:rsidP="00B74D1A">
            <w:pPr>
              <w:jc w:val="center"/>
            </w:pPr>
            <w:r>
              <w:t>0.024(0.025)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11FBD3AE" w14:textId="55C43DCA" w:rsidR="00B74D1A" w:rsidRPr="005051BE" w:rsidRDefault="00B74D1A" w:rsidP="00B74D1A">
            <w:pPr>
              <w:jc w:val="center"/>
            </w:pPr>
            <w:r>
              <w:t>0.694(0.727)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04F47C4D" w14:textId="1C149D45" w:rsidR="00B74D1A" w:rsidRDefault="00B74D1A" w:rsidP="00B74D1A">
            <w:pPr>
              <w:jc w:val="center"/>
            </w:pPr>
            <w:r>
              <w:t>0.023(0.022)</w:t>
            </w:r>
          </w:p>
        </w:tc>
      </w:tr>
      <w:tr w:rsidR="00B74D1A" w14:paraId="004D1BA8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4AC44BD" w14:textId="77777777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0FD5F795" w14:textId="458A67DE" w:rsidR="00B74D1A" w:rsidRDefault="00B74D1A" w:rsidP="00B74D1A">
            <w:pPr>
              <w:jc w:val="center"/>
            </w:pPr>
            <w:r>
              <w:t>0.677</w:t>
            </w:r>
          </w:p>
        </w:tc>
        <w:tc>
          <w:tcPr>
            <w:tcW w:w="1559" w:type="dxa"/>
            <w:vAlign w:val="center"/>
          </w:tcPr>
          <w:p w14:paraId="1E87B86B" w14:textId="71A60DA0" w:rsidR="00B74D1A" w:rsidRDefault="00B74D1A" w:rsidP="00B74D1A">
            <w:pPr>
              <w:jc w:val="center"/>
            </w:pPr>
            <w:r>
              <w:t>-0.014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57BA9791" w14:textId="79DCD7D9" w:rsidR="00B74D1A" w:rsidRDefault="00B74D1A" w:rsidP="00B74D1A">
            <w:pPr>
              <w:jc w:val="center"/>
            </w:pPr>
            <w:r>
              <w:t>0.59(0.672)</w:t>
            </w:r>
          </w:p>
        </w:tc>
        <w:tc>
          <w:tcPr>
            <w:tcW w:w="1842" w:type="dxa"/>
            <w:vAlign w:val="center"/>
          </w:tcPr>
          <w:p w14:paraId="2C558672" w14:textId="5F865ECE" w:rsidR="00B74D1A" w:rsidRDefault="00B74D1A" w:rsidP="00B74D1A">
            <w:pPr>
              <w:jc w:val="center"/>
            </w:pPr>
            <w:r>
              <w:t>-0.026(-0.03)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6813850D" w14:textId="4E15FAD2" w:rsidR="00B74D1A" w:rsidRDefault="00B74D1A" w:rsidP="00B74D1A">
            <w:pPr>
              <w:jc w:val="center"/>
            </w:pPr>
            <w:r>
              <w:t>0.629(0.673)</w:t>
            </w:r>
          </w:p>
        </w:tc>
        <w:tc>
          <w:tcPr>
            <w:tcW w:w="1728" w:type="dxa"/>
            <w:vAlign w:val="center"/>
          </w:tcPr>
          <w:p w14:paraId="4FE4220F" w14:textId="1CC63C30" w:rsidR="00B74D1A" w:rsidRPr="005051BE" w:rsidRDefault="00B74D1A" w:rsidP="00B74D1A">
            <w:pPr>
              <w:jc w:val="center"/>
            </w:pPr>
            <w:r>
              <w:t>-0.004(-0.009)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7DFB6739" w14:textId="1F7FC126" w:rsidR="00B74D1A" w:rsidRPr="005051BE" w:rsidRDefault="00B74D1A" w:rsidP="00B74D1A">
            <w:pPr>
              <w:jc w:val="center"/>
            </w:pPr>
            <w:r>
              <w:t>0.652(0.682)</w:t>
            </w:r>
          </w:p>
        </w:tc>
        <w:tc>
          <w:tcPr>
            <w:tcW w:w="1842" w:type="dxa"/>
            <w:vAlign w:val="center"/>
          </w:tcPr>
          <w:p w14:paraId="30B3E461" w14:textId="3C6F5DB4" w:rsidR="00B74D1A" w:rsidRDefault="00B74D1A" w:rsidP="00B74D1A">
            <w:pPr>
              <w:jc w:val="center"/>
            </w:pPr>
            <w:r>
              <w:t>-0.014(-0.022)</w:t>
            </w:r>
          </w:p>
        </w:tc>
      </w:tr>
      <w:tr w:rsidR="00B74D1A" w14:paraId="645C22CF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292ABB46" w14:textId="7777777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75F2B98" w14:textId="6C551602" w:rsidR="00B74D1A" w:rsidRDefault="00B74D1A" w:rsidP="00B74D1A">
            <w:pPr>
              <w:jc w:val="center"/>
            </w:pPr>
            <w:r>
              <w:t>0.728</w:t>
            </w:r>
          </w:p>
        </w:tc>
        <w:tc>
          <w:tcPr>
            <w:tcW w:w="1559" w:type="dxa"/>
            <w:vAlign w:val="center"/>
          </w:tcPr>
          <w:p w14:paraId="4918532A" w14:textId="2FCCDB7E" w:rsidR="00B74D1A" w:rsidRDefault="00B74D1A" w:rsidP="00B74D1A">
            <w:pPr>
              <w:jc w:val="center"/>
            </w:pPr>
            <w:r>
              <w:t>-0.024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53B5025" w14:textId="52598438" w:rsidR="00B74D1A" w:rsidRDefault="00B74D1A" w:rsidP="00B74D1A">
            <w:pPr>
              <w:jc w:val="center"/>
            </w:pPr>
            <w:r>
              <w:t>0.607(0.691)</w:t>
            </w:r>
          </w:p>
        </w:tc>
        <w:tc>
          <w:tcPr>
            <w:tcW w:w="1842" w:type="dxa"/>
            <w:vAlign w:val="center"/>
          </w:tcPr>
          <w:p w14:paraId="0F7E65C6" w14:textId="5670C794" w:rsidR="00B74D1A" w:rsidRDefault="00B74D1A" w:rsidP="00B74D1A">
            <w:pPr>
              <w:jc w:val="center"/>
            </w:pPr>
            <w:r>
              <w:t>-0.007(-0.009)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7F131798" w14:textId="44F16F63" w:rsidR="00B74D1A" w:rsidRDefault="00B74D1A" w:rsidP="00B74D1A">
            <w:pPr>
              <w:jc w:val="center"/>
            </w:pPr>
            <w:r>
              <w:t>0.705(0.749)</w:t>
            </w:r>
          </w:p>
        </w:tc>
        <w:tc>
          <w:tcPr>
            <w:tcW w:w="1728" w:type="dxa"/>
            <w:vAlign w:val="center"/>
          </w:tcPr>
          <w:p w14:paraId="1A7D2B0A" w14:textId="3EE5EAF8" w:rsidR="00B74D1A" w:rsidRPr="005051BE" w:rsidRDefault="00B74D1A" w:rsidP="00B74D1A">
            <w:pPr>
              <w:jc w:val="center"/>
            </w:pPr>
            <w:r>
              <w:t>-0.029(-0.034)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EE8EC2F" w14:textId="1ECF769A" w:rsidR="00B74D1A" w:rsidRPr="005051BE" w:rsidRDefault="00B74D1A" w:rsidP="00B74D1A">
            <w:pPr>
              <w:jc w:val="center"/>
            </w:pPr>
            <w:r>
              <w:t>0.698(0.727)</w:t>
            </w:r>
          </w:p>
        </w:tc>
        <w:tc>
          <w:tcPr>
            <w:tcW w:w="1842" w:type="dxa"/>
            <w:vAlign w:val="center"/>
          </w:tcPr>
          <w:p w14:paraId="58B9A0D6" w14:textId="2EE98C67" w:rsidR="00B74D1A" w:rsidRDefault="00B74D1A" w:rsidP="00B74D1A">
            <w:pPr>
              <w:jc w:val="center"/>
            </w:pPr>
            <w:r>
              <w:t>-0.021(-0.025)</w:t>
            </w:r>
          </w:p>
        </w:tc>
      </w:tr>
      <w:tr w:rsidR="00B74D1A" w14:paraId="410841DB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3DB03CB6" w14:textId="77777777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2D15DFF8" w14:textId="5BFCB183" w:rsidR="00B74D1A" w:rsidRDefault="00B74D1A" w:rsidP="00B74D1A">
            <w:pPr>
              <w:jc w:val="center"/>
            </w:pPr>
            <w:r>
              <w:t>0.69</w:t>
            </w:r>
          </w:p>
        </w:tc>
        <w:tc>
          <w:tcPr>
            <w:tcW w:w="1559" w:type="dxa"/>
            <w:vAlign w:val="center"/>
          </w:tcPr>
          <w:p w14:paraId="3B3DFC5E" w14:textId="1F5134DC" w:rsidR="00B74D1A" w:rsidRDefault="00B74D1A" w:rsidP="00B74D1A">
            <w:pPr>
              <w:jc w:val="center"/>
            </w:pPr>
            <w:r>
              <w:t>-0.006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540782BB" w14:textId="1A34F6F8" w:rsidR="00B74D1A" w:rsidRDefault="00B74D1A" w:rsidP="00B74D1A">
            <w:pPr>
              <w:jc w:val="center"/>
            </w:pPr>
            <w:r>
              <w:t>0.642(0.729)</w:t>
            </w:r>
          </w:p>
        </w:tc>
        <w:tc>
          <w:tcPr>
            <w:tcW w:w="1842" w:type="dxa"/>
            <w:vAlign w:val="center"/>
          </w:tcPr>
          <w:p w14:paraId="3F2F1EF1" w14:textId="1AB9DC48" w:rsidR="00B74D1A" w:rsidRDefault="00B74D1A" w:rsidP="00B74D1A">
            <w:pPr>
              <w:jc w:val="center"/>
            </w:pPr>
            <w:r>
              <w:t>0.013(0.016)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0DC2E9AE" w14:textId="49529DF8" w:rsidR="00B74D1A" w:rsidRDefault="00B74D1A" w:rsidP="00B74D1A">
            <w:pPr>
              <w:jc w:val="center"/>
            </w:pPr>
            <w:r>
              <w:t>0.665(0.717)</w:t>
            </w:r>
          </w:p>
        </w:tc>
        <w:tc>
          <w:tcPr>
            <w:tcW w:w="1728" w:type="dxa"/>
            <w:vAlign w:val="center"/>
          </w:tcPr>
          <w:p w14:paraId="098B81CB" w14:textId="1A4C4D3E" w:rsidR="00B74D1A" w:rsidRPr="005051BE" w:rsidRDefault="00B74D1A" w:rsidP="00B74D1A">
            <w:pPr>
              <w:jc w:val="center"/>
            </w:pPr>
            <w:r>
              <w:t>-0.001(0.003)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7FF0A75" w14:textId="24D888A8" w:rsidR="00B74D1A" w:rsidRPr="005051BE" w:rsidRDefault="00B74D1A" w:rsidP="00B74D1A">
            <w:pPr>
              <w:jc w:val="center"/>
            </w:pPr>
            <w:r>
              <w:t>0.678(0.714)</w:t>
            </w:r>
          </w:p>
        </w:tc>
        <w:tc>
          <w:tcPr>
            <w:tcW w:w="1842" w:type="dxa"/>
            <w:vAlign w:val="center"/>
          </w:tcPr>
          <w:p w14:paraId="1E410FCF" w14:textId="5C509515" w:rsidR="00B74D1A" w:rsidRDefault="00B74D1A" w:rsidP="00B74D1A">
            <w:pPr>
              <w:jc w:val="center"/>
            </w:pPr>
            <w:r>
              <w:t>-0.005(-0.001)</w:t>
            </w:r>
          </w:p>
        </w:tc>
      </w:tr>
      <w:tr w:rsidR="00B74D1A" w14:paraId="0299028A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4D3373C" w14:textId="77777777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5FB0057" w14:textId="774A4804" w:rsidR="00B74D1A" w:rsidRDefault="00B74D1A" w:rsidP="00B74D1A">
            <w:pPr>
              <w:jc w:val="center"/>
            </w:pPr>
            <w:r>
              <w:t>0.722</w:t>
            </w:r>
          </w:p>
        </w:tc>
        <w:tc>
          <w:tcPr>
            <w:tcW w:w="1559" w:type="dxa"/>
            <w:vAlign w:val="center"/>
          </w:tcPr>
          <w:p w14:paraId="6948FA12" w14:textId="2C91D86B" w:rsidR="00B74D1A" w:rsidRDefault="00B74D1A" w:rsidP="00B74D1A">
            <w:pPr>
              <w:jc w:val="center"/>
            </w:pPr>
            <w:r>
              <w:t>0.007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FAE7708" w14:textId="0D9AB2EB" w:rsidR="00B74D1A" w:rsidRDefault="00B74D1A" w:rsidP="00B74D1A">
            <w:pPr>
              <w:jc w:val="center"/>
            </w:pPr>
            <w:r>
              <w:t>0.643(0.73)</w:t>
            </w:r>
          </w:p>
        </w:tc>
        <w:tc>
          <w:tcPr>
            <w:tcW w:w="1842" w:type="dxa"/>
            <w:vAlign w:val="center"/>
          </w:tcPr>
          <w:p w14:paraId="5319365C" w14:textId="4B0B90AD" w:rsidR="00B74D1A" w:rsidRDefault="00B74D1A" w:rsidP="00B74D1A">
            <w:pPr>
              <w:jc w:val="center"/>
            </w:pPr>
            <w:r>
              <w:t>-0.01(-0.012)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09475A11" w14:textId="1E029241" w:rsidR="00B74D1A" w:rsidRDefault="00B74D1A" w:rsidP="00B74D1A">
            <w:pPr>
              <w:jc w:val="center"/>
            </w:pPr>
            <w:r>
              <w:t>0.69(0.738)</w:t>
            </w:r>
          </w:p>
        </w:tc>
        <w:tc>
          <w:tcPr>
            <w:tcW w:w="1728" w:type="dxa"/>
            <w:vAlign w:val="center"/>
          </w:tcPr>
          <w:p w14:paraId="1156EE35" w14:textId="2D35F739" w:rsidR="00B74D1A" w:rsidRPr="005051BE" w:rsidRDefault="00B74D1A" w:rsidP="00B74D1A">
            <w:pPr>
              <w:jc w:val="center"/>
            </w:pPr>
            <w:r>
              <w:t>0.014(0.018)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EFD2B4A" w14:textId="3DDAF6A5" w:rsidR="00B74D1A" w:rsidRPr="005051BE" w:rsidRDefault="00B74D1A" w:rsidP="00B74D1A">
            <w:pPr>
              <w:jc w:val="center"/>
            </w:pPr>
            <w:r>
              <w:t>0.685(0.715)</w:t>
            </w:r>
          </w:p>
        </w:tc>
        <w:tc>
          <w:tcPr>
            <w:tcW w:w="1842" w:type="dxa"/>
            <w:vAlign w:val="center"/>
          </w:tcPr>
          <w:p w14:paraId="61728D06" w14:textId="4D93FE2F" w:rsidR="00B74D1A" w:rsidRDefault="00B74D1A" w:rsidP="00B74D1A">
            <w:pPr>
              <w:jc w:val="center"/>
            </w:pPr>
            <w:r>
              <w:t>0.015(0.022)</w:t>
            </w:r>
          </w:p>
        </w:tc>
      </w:tr>
      <w:tr w:rsidR="00B74D1A" w14:paraId="05FEB410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3031610" w14:textId="77777777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68724AEA" w14:textId="112599C3" w:rsidR="00B74D1A" w:rsidRDefault="00B74D1A" w:rsidP="00B74D1A">
            <w:pPr>
              <w:jc w:val="center"/>
            </w:pPr>
            <w:r>
              <w:t>-0.01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03B0E175" w14:textId="14B2D11F" w:rsidR="00B74D1A" w:rsidRDefault="00B74D1A" w:rsidP="00B74D1A">
            <w:pPr>
              <w:jc w:val="center"/>
            </w:pPr>
            <w:r>
              <w:t>0.456</w:t>
            </w:r>
          </w:p>
        </w:tc>
        <w:tc>
          <w:tcPr>
            <w:tcW w:w="1843" w:type="dxa"/>
            <w:vAlign w:val="center"/>
          </w:tcPr>
          <w:p w14:paraId="33C5EEF1" w14:textId="3AA5EDE3" w:rsidR="00B74D1A" w:rsidRDefault="00B74D1A" w:rsidP="00B74D1A">
            <w:pPr>
              <w:jc w:val="center"/>
            </w:pPr>
            <w:r>
              <w:t>-0.04(-0.048)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B6C582F" w14:textId="509DCE22" w:rsidR="00B74D1A" w:rsidRPr="00FD65E7" w:rsidRDefault="00B74D1A" w:rsidP="00B74D1A">
            <w:pPr>
              <w:jc w:val="center"/>
              <w:rPr>
                <w:b/>
                <w:bCs/>
              </w:rPr>
            </w:pPr>
            <w:r w:rsidRPr="00FD65E7">
              <w:rPr>
                <w:b/>
                <w:bCs/>
              </w:rPr>
              <w:t>0.362(0.422)</w:t>
            </w:r>
          </w:p>
        </w:tc>
        <w:tc>
          <w:tcPr>
            <w:tcW w:w="1958" w:type="dxa"/>
            <w:vAlign w:val="center"/>
          </w:tcPr>
          <w:p w14:paraId="167FEB9A" w14:textId="1D280772" w:rsidR="00B74D1A" w:rsidRDefault="00B74D1A" w:rsidP="00B74D1A">
            <w:pPr>
              <w:jc w:val="center"/>
            </w:pPr>
            <w:r>
              <w:t>-0.009(-0.007)</w:t>
            </w:r>
          </w:p>
        </w:tc>
        <w:tc>
          <w:tcPr>
            <w:tcW w:w="1728" w:type="dxa"/>
            <w:shd w:val="clear" w:color="auto" w:fill="83CAEB" w:themeFill="accent1" w:themeFillTint="66"/>
            <w:vAlign w:val="center"/>
          </w:tcPr>
          <w:p w14:paraId="447E3555" w14:textId="0BB93E76" w:rsidR="00B74D1A" w:rsidRPr="00FD65E7" w:rsidRDefault="00B74D1A" w:rsidP="00B74D1A">
            <w:pPr>
              <w:jc w:val="center"/>
              <w:rPr>
                <w:b/>
                <w:bCs/>
              </w:rPr>
            </w:pPr>
            <w:r w:rsidRPr="00FD65E7">
              <w:rPr>
                <w:b/>
                <w:bCs/>
              </w:rPr>
              <w:t>0.419(0.46)</w:t>
            </w:r>
          </w:p>
        </w:tc>
        <w:tc>
          <w:tcPr>
            <w:tcW w:w="1843" w:type="dxa"/>
            <w:vAlign w:val="center"/>
          </w:tcPr>
          <w:p w14:paraId="38D0D52C" w14:textId="2FBF36F6" w:rsidR="00B74D1A" w:rsidRDefault="00B74D1A" w:rsidP="00B74D1A">
            <w:pPr>
              <w:jc w:val="center"/>
            </w:pPr>
            <w:r>
              <w:t>-0.002(0.002)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3E8EC3EA" w14:textId="4F9B406F" w:rsidR="00B74D1A" w:rsidRDefault="00B74D1A" w:rsidP="00B74D1A">
            <w:pPr>
              <w:jc w:val="center"/>
            </w:pPr>
            <w:r>
              <w:t>0.451(0.49)</w:t>
            </w:r>
          </w:p>
        </w:tc>
      </w:tr>
      <w:tr w:rsidR="00B74D1A" w14:paraId="2F11CEB6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174E8B4D" w14:textId="77777777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3B42D95F" w14:textId="34D7C31C" w:rsidR="00B74D1A" w:rsidRDefault="00B74D1A" w:rsidP="00B74D1A">
            <w:pPr>
              <w:jc w:val="center"/>
            </w:pPr>
            <w:r>
              <w:t>0.039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0E99E788" w14:textId="3E48D18C" w:rsidR="00B74D1A" w:rsidRDefault="00B74D1A" w:rsidP="00B74D1A">
            <w:pPr>
              <w:jc w:val="center"/>
            </w:pPr>
            <w:r>
              <w:t>0.52</w:t>
            </w:r>
          </w:p>
        </w:tc>
        <w:tc>
          <w:tcPr>
            <w:tcW w:w="1843" w:type="dxa"/>
            <w:vAlign w:val="center"/>
          </w:tcPr>
          <w:p w14:paraId="415413F7" w14:textId="1185C2AE" w:rsidR="00B74D1A" w:rsidRDefault="00B74D1A" w:rsidP="00B74D1A">
            <w:pPr>
              <w:jc w:val="center"/>
            </w:pPr>
            <w:r>
              <w:t>0.041(0.049)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18EB01D" w14:textId="7C10F863" w:rsidR="00B74D1A" w:rsidRDefault="00B74D1A" w:rsidP="00B74D1A">
            <w:pPr>
              <w:jc w:val="center"/>
            </w:pPr>
            <w:r>
              <w:t>0.484(0.557)</w:t>
            </w:r>
          </w:p>
        </w:tc>
        <w:tc>
          <w:tcPr>
            <w:tcW w:w="1958" w:type="dxa"/>
            <w:vAlign w:val="center"/>
          </w:tcPr>
          <w:p w14:paraId="6A072A04" w14:textId="0E9B1695" w:rsidR="00B74D1A" w:rsidRDefault="00B74D1A" w:rsidP="00B74D1A">
            <w:pPr>
              <w:jc w:val="center"/>
            </w:pPr>
            <w:r>
              <w:t>0.04(0.046)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2FE3C15B" w14:textId="09600EB4" w:rsidR="00B74D1A" w:rsidRDefault="00B74D1A" w:rsidP="00B74D1A">
            <w:pPr>
              <w:jc w:val="center"/>
            </w:pPr>
            <w:r>
              <w:t>0.486(0.535)</w:t>
            </w:r>
          </w:p>
        </w:tc>
        <w:tc>
          <w:tcPr>
            <w:tcW w:w="1843" w:type="dxa"/>
            <w:vAlign w:val="center"/>
          </w:tcPr>
          <w:p w14:paraId="4F7D9B19" w14:textId="133163B9" w:rsidR="00B74D1A" w:rsidRDefault="00B74D1A" w:rsidP="00B74D1A">
            <w:pPr>
              <w:jc w:val="center"/>
            </w:pPr>
            <w:r>
              <w:t>0.041(0.044)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20B3DC29" w14:textId="5E517B85" w:rsidR="00B74D1A" w:rsidRDefault="00B74D1A" w:rsidP="00B74D1A">
            <w:pPr>
              <w:jc w:val="center"/>
            </w:pPr>
            <w:r>
              <w:t>0.503(0.546)</w:t>
            </w:r>
          </w:p>
        </w:tc>
      </w:tr>
      <w:tr w:rsidR="00B74D1A" w14:paraId="2B68FDA7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5933F056" w14:textId="77777777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14:paraId="3897F360" w14:textId="50C43090" w:rsidR="00B74D1A" w:rsidRDefault="00B74D1A" w:rsidP="00B74D1A">
            <w:pPr>
              <w:jc w:val="center"/>
            </w:pPr>
            <w:r>
              <w:t>0.025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38608570" w14:textId="23935927" w:rsidR="00B74D1A" w:rsidRDefault="00B74D1A" w:rsidP="00B74D1A">
            <w:pPr>
              <w:jc w:val="center"/>
            </w:pPr>
            <w:r>
              <w:t>0.505</w:t>
            </w:r>
          </w:p>
        </w:tc>
        <w:tc>
          <w:tcPr>
            <w:tcW w:w="1843" w:type="dxa"/>
            <w:vAlign w:val="center"/>
          </w:tcPr>
          <w:p w14:paraId="69EBF22D" w14:textId="54117BC3" w:rsidR="00B74D1A" w:rsidRDefault="00B74D1A" w:rsidP="00B74D1A">
            <w:pPr>
              <w:jc w:val="center"/>
            </w:pPr>
            <w:r>
              <w:t>0.011(0.013)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1BB6960C" w14:textId="680871D8" w:rsidR="00B74D1A" w:rsidRDefault="00B74D1A" w:rsidP="00B74D1A">
            <w:pPr>
              <w:jc w:val="center"/>
            </w:pPr>
            <w:r>
              <w:t>0.422(0.487)</w:t>
            </w:r>
          </w:p>
        </w:tc>
        <w:tc>
          <w:tcPr>
            <w:tcW w:w="1958" w:type="dxa"/>
            <w:vAlign w:val="center"/>
          </w:tcPr>
          <w:p w14:paraId="46A6FAD7" w14:textId="6DBACD24" w:rsidR="00B74D1A" w:rsidRDefault="00B74D1A" w:rsidP="00B74D1A">
            <w:pPr>
              <w:jc w:val="center"/>
            </w:pPr>
            <w:r>
              <w:t>0.023(0.024)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0EF1D197" w14:textId="2B787391" w:rsidR="00B74D1A" w:rsidRDefault="00B74D1A" w:rsidP="00B74D1A">
            <w:pPr>
              <w:jc w:val="center"/>
            </w:pPr>
            <w:r>
              <w:t>0.488(0.528)</w:t>
            </w:r>
          </w:p>
        </w:tc>
        <w:tc>
          <w:tcPr>
            <w:tcW w:w="1843" w:type="dxa"/>
            <w:vAlign w:val="center"/>
          </w:tcPr>
          <w:p w14:paraId="6E024C45" w14:textId="70CBEF08" w:rsidR="00B74D1A" w:rsidRDefault="00B74D1A" w:rsidP="00B74D1A">
            <w:pPr>
              <w:jc w:val="center"/>
            </w:pPr>
            <w:r>
              <w:t>0.021(0.018)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6934D8AB" w14:textId="7ABF18F4" w:rsidR="00B74D1A" w:rsidRDefault="00B74D1A" w:rsidP="00B74D1A">
            <w:pPr>
              <w:jc w:val="center"/>
            </w:pPr>
            <w:r>
              <w:t>0.488(0.519)</w:t>
            </w:r>
          </w:p>
        </w:tc>
      </w:tr>
      <w:tr w:rsidR="00B74D1A" w14:paraId="75DC94A3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5D7A7DC" w14:textId="7777777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14:paraId="6D4FABF7" w14:textId="33B7FF25" w:rsidR="00B74D1A" w:rsidRDefault="00B74D1A" w:rsidP="00B74D1A">
            <w:pPr>
              <w:jc w:val="center"/>
            </w:pPr>
            <w:r>
              <w:t>-0.039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2485051D" w14:textId="5FC0A0DA" w:rsidR="00B74D1A" w:rsidRDefault="00B74D1A" w:rsidP="00B74D1A">
            <w:pPr>
              <w:jc w:val="center"/>
            </w:pPr>
            <w:r>
              <w:t>0.521</w:t>
            </w:r>
          </w:p>
        </w:tc>
        <w:tc>
          <w:tcPr>
            <w:tcW w:w="1843" w:type="dxa"/>
            <w:vAlign w:val="center"/>
          </w:tcPr>
          <w:p w14:paraId="1E21F00C" w14:textId="03ACD9AD" w:rsidR="00B74D1A" w:rsidRDefault="00B74D1A" w:rsidP="00B74D1A">
            <w:pPr>
              <w:jc w:val="center"/>
            </w:pPr>
            <w:r>
              <w:t>-0.043(-0.049)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1702ACEA" w14:textId="170F6262" w:rsidR="00B74D1A" w:rsidRDefault="00B74D1A" w:rsidP="00B74D1A">
            <w:pPr>
              <w:jc w:val="center"/>
            </w:pPr>
            <w:r>
              <w:t>0.444(0.514)</w:t>
            </w:r>
          </w:p>
        </w:tc>
        <w:tc>
          <w:tcPr>
            <w:tcW w:w="1958" w:type="dxa"/>
            <w:vAlign w:val="center"/>
          </w:tcPr>
          <w:p w14:paraId="5CB05B75" w14:textId="1A47ECC0" w:rsidR="00B74D1A" w:rsidRDefault="00B74D1A" w:rsidP="00B74D1A">
            <w:pPr>
              <w:jc w:val="center"/>
            </w:pPr>
            <w:r>
              <w:t>-0.047(-0.054)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74B17829" w14:textId="70FEC1AC" w:rsidR="00B74D1A" w:rsidRDefault="00B74D1A" w:rsidP="00B74D1A">
            <w:pPr>
              <w:jc w:val="center"/>
            </w:pPr>
            <w:r>
              <w:t>0.497(0.536)</w:t>
            </w:r>
          </w:p>
        </w:tc>
        <w:tc>
          <w:tcPr>
            <w:tcW w:w="1843" w:type="dxa"/>
            <w:vAlign w:val="center"/>
          </w:tcPr>
          <w:p w14:paraId="575BA2DF" w14:textId="00F0990E" w:rsidR="00B74D1A" w:rsidRDefault="00B74D1A" w:rsidP="00B74D1A">
            <w:pPr>
              <w:jc w:val="center"/>
            </w:pPr>
            <w:r>
              <w:t>-0.045(-0.053)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71842717" w14:textId="28A74BF8" w:rsidR="00B74D1A" w:rsidRDefault="00B74D1A" w:rsidP="00B74D1A">
            <w:pPr>
              <w:jc w:val="center"/>
            </w:pPr>
            <w:r>
              <w:t>0.493(0.524)</w:t>
            </w:r>
          </w:p>
        </w:tc>
      </w:tr>
      <w:tr w:rsidR="00B74D1A" w14:paraId="43152D8E" w14:textId="77777777" w:rsidTr="00C728CC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2A3F3803" w14:textId="77777777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549C3C" w14:textId="46BCA3A7" w:rsidR="00B74D1A" w:rsidRDefault="00B74D1A" w:rsidP="00B74D1A">
            <w:pPr>
              <w:jc w:val="center"/>
            </w:pPr>
            <w:r>
              <w:t>-0.022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06FA9F23" w14:textId="0454A3D4" w:rsidR="00B74D1A" w:rsidRDefault="00B74D1A" w:rsidP="00B74D1A">
            <w:pPr>
              <w:jc w:val="center"/>
            </w:pPr>
            <w:r>
              <w:t>0.466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B7C66C" w14:textId="160A2D9E" w:rsidR="00B74D1A" w:rsidRDefault="00B74D1A" w:rsidP="00B74D1A">
            <w:pPr>
              <w:jc w:val="center"/>
            </w:pPr>
            <w:r>
              <w:t>0.002(0.002)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0440CBA" w14:textId="43F23FFE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0.367(0.427)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vAlign w:val="center"/>
          </w:tcPr>
          <w:p w14:paraId="0DA92034" w14:textId="3E0E22B1" w:rsidR="00B74D1A" w:rsidRDefault="00B74D1A" w:rsidP="00B74D1A">
            <w:pPr>
              <w:jc w:val="center"/>
            </w:pPr>
            <w:r>
              <w:t>-0.014(-0.015)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2C451C32" w14:textId="544925FA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0.411(0.453)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2577191" w14:textId="3E93307A" w:rsidR="00B74D1A" w:rsidRDefault="00B74D1A" w:rsidP="00B74D1A">
            <w:pPr>
              <w:jc w:val="center"/>
            </w:pPr>
            <w:r>
              <w:t>-0.022(-0.02)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1FACCBDA" w14:textId="329CA77A" w:rsidR="00B74D1A" w:rsidRDefault="00B74D1A" w:rsidP="00B74D1A">
            <w:pPr>
              <w:jc w:val="center"/>
            </w:pPr>
            <w:r>
              <w:t>0.455(0.491)</w:t>
            </w:r>
          </w:p>
        </w:tc>
      </w:tr>
    </w:tbl>
    <w:p w14:paraId="7ACC194C" w14:textId="7394A9F9" w:rsidR="00C728CC" w:rsidRDefault="00B74D1A">
      <w:r>
        <w:t>Tabla 4. Asimetría = +1</w:t>
      </w:r>
      <w:r w:rsidR="00C728CC">
        <w:br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7F95A701" w14:textId="77777777" w:rsidTr="00C728C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CE2617B" w14:textId="77777777" w:rsidR="00B74D1A" w:rsidRDefault="00B74D1A" w:rsidP="007D2992">
            <w:pPr>
              <w:spacing w:line="360" w:lineRule="auto"/>
              <w:jc w:val="center"/>
            </w:pPr>
            <w:r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3C288F9" w14:textId="77777777" w:rsidR="00B74D1A" w:rsidRDefault="00B74D1A" w:rsidP="007D2992">
            <w:pPr>
              <w:spacing w:line="360" w:lineRule="auto"/>
              <w:jc w:val="center"/>
            </w:pPr>
            <w: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90D7167" w14:textId="77777777" w:rsidR="00B74D1A" w:rsidRDefault="00B74D1A" w:rsidP="007D2992">
            <w:pPr>
              <w:spacing w:line="360" w:lineRule="auto"/>
              <w:jc w:val="center"/>
            </w:pPr>
            <w: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3C4580D" w14:textId="27B0C8FF" w:rsidR="00B74D1A" w:rsidRDefault="00B74D1A" w:rsidP="007D2992">
            <w:pPr>
              <w:spacing w:line="360" w:lineRule="auto"/>
              <w:jc w:val="center"/>
            </w:pPr>
            <w:r>
              <w:t>F1</w:t>
            </w:r>
            <w:r w:rsidR="00C728CC">
              <w:t>_</w:t>
            </w:r>
            <w:r>
              <w:t>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E72F08B" w14:textId="539D0664" w:rsidR="00B74D1A" w:rsidRDefault="00B74D1A" w:rsidP="007D2992">
            <w:pPr>
              <w:spacing w:line="360" w:lineRule="auto"/>
              <w:jc w:val="center"/>
            </w:pPr>
            <w:r>
              <w:t>F2</w:t>
            </w:r>
            <w:r w:rsidR="00C728CC">
              <w:t>_</w:t>
            </w:r>
            <w:r>
              <w:t>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A82EE39" w14:textId="73CF1107" w:rsidR="00B74D1A" w:rsidRDefault="00B74D1A" w:rsidP="007D2992">
            <w:pPr>
              <w:spacing w:line="360" w:lineRule="auto"/>
              <w:jc w:val="center"/>
            </w:pPr>
            <w:r>
              <w:t>F1</w:t>
            </w:r>
            <w:r w:rsidR="00C728CC">
              <w:t>_</w:t>
            </w:r>
            <w:r>
              <w:t>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BF9BF7E" w14:textId="7FD9F564" w:rsidR="00B74D1A" w:rsidRDefault="00B74D1A" w:rsidP="007D2992">
            <w:pPr>
              <w:spacing w:line="360" w:lineRule="auto"/>
              <w:jc w:val="center"/>
            </w:pPr>
            <w:r>
              <w:t>F2</w:t>
            </w:r>
            <w:r w:rsidR="00C728CC">
              <w:t>_</w:t>
            </w:r>
            <w:r>
              <w:t>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7344D38" w14:textId="31D3064C" w:rsidR="00B74D1A" w:rsidRDefault="00B74D1A" w:rsidP="007D2992">
            <w:pPr>
              <w:spacing w:line="360" w:lineRule="auto"/>
              <w:jc w:val="center"/>
            </w:pPr>
            <w:r>
              <w:t>F1</w:t>
            </w:r>
            <w:r w:rsidR="00C728CC">
              <w:t>_</w:t>
            </w:r>
            <w:r>
              <w:t>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C832E57" w14:textId="6D12AF3C" w:rsidR="00B74D1A" w:rsidRDefault="00B74D1A" w:rsidP="007D2992">
            <w:pPr>
              <w:spacing w:line="360" w:lineRule="auto"/>
              <w:jc w:val="center"/>
            </w:pPr>
            <w:r>
              <w:t>F2</w:t>
            </w:r>
            <w:r w:rsidR="00C728CC">
              <w:t>_</w:t>
            </w:r>
            <w:r>
              <w:t>5C</w:t>
            </w:r>
          </w:p>
        </w:tc>
      </w:tr>
      <w:tr w:rsidR="00C728CC" w14:paraId="1B014482" w14:textId="77777777" w:rsidTr="00C728CC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B34C4AE" w14:textId="77777777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226A0FAB" w14:textId="4A787A28" w:rsidR="00B74D1A" w:rsidRDefault="00B74D1A" w:rsidP="00B74D1A">
            <w:pPr>
              <w:jc w:val="center"/>
            </w:pPr>
            <w:r>
              <w:t>0.714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E7DF66" w14:textId="2C37A0FF" w:rsidR="00B74D1A" w:rsidRDefault="00B74D1A" w:rsidP="00B74D1A">
            <w:pPr>
              <w:jc w:val="center"/>
            </w:pPr>
            <w:r>
              <w:t>0.048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2F722273" w14:textId="39938D19" w:rsidR="00B74D1A" w:rsidRDefault="00B74D1A" w:rsidP="00B74D1A">
            <w:pPr>
              <w:jc w:val="center"/>
            </w:pPr>
            <w:r>
              <w:t>0.639(0.755)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059D0" w14:textId="3B41B8DC" w:rsidR="00B74D1A" w:rsidRDefault="00B74D1A" w:rsidP="00B74D1A">
            <w:pPr>
              <w:jc w:val="center"/>
            </w:pPr>
            <w:r>
              <w:t>0.064(0.077)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4AA257B4" w14:textId="191E8858" w:rsidR="00B74D1A" w:rsidRDefault="00B74D1A" w:rsidP="00B74D1A">
            <w:pPr>
              <w:jc w:val="center"/>
            </w:pPr>
            <w:r>
              <w:t>0.695(0.772)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0B77BF" w14:textId="0A1EBD7B" w:rsidR="00B74D1A" w:rsidRPr="005051BE" w:rsidRDefault="00B74D1A" w:rsidP="00B74D1A">
            <w:pPr>
              <w:jc w:val="center"/>
            </w:pPr>
            <w:r>
              <w:t>0.02(0.011)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FFDAEAE" w14:textId="3C95247F" w:rsidR="00B74D1A" w:rsidRPr="005051BE" w:rsidRDefault="00B74D1A" w:rsidP="00B74D1A">
            <w:pPr>
              <w:jc w:val="center"/>
            </w:pPr>
            <w:r>
              <w:t>0.693(0.769)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233051" w14:textId="38C0962B" w:rsidR="00B74D1A" w:rsidRDefault="00B74D1A" w:rsidP="00B74D1A">
            <w:pPr>
              <w:jc w:val="center"/>
            </w:pPr>
            <w:r>
              <w:t>0.025(0.015)</w:t>
            </w:r>
          </w:p>
        </w:tc>
      </w:tr>
      <w:tr w:rsidR="00C728CC" w14:paraId="319B1852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1AADE1BC" w14:textId="77777777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1BB99DC0" w14:textId="736DA59C" w:rsidR="00B74D1A" w:rsidRDefault="00B74D1A" w:rsidP="00B74D1A">
            <w:pPr>
              <w:jc w:val="center"/>
            </w:pPr>
            <w:r>
              <w:t>0.672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AE587EC" w14:textId="0A6AA8B3" w:rsidR="00B74D1A" w:rsidRDefault="00B74D1A" w:rsidP="00B74D1A">
            <w:pPr>
              <w:jc w:val="center"/>
            </w:pPr>
            <w:r>
              <w:t>-0.001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129C32EB" w14:textId="17BBB858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0.617(0.725)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D5A0E1B" w14:textId="4CEE7086" w:rsidR="00B74D1A" w:rsidRDefault="00B74D1A" w:rsidP="00B74D1A">
            <w:pPr>
              <w:jc w:val="center"/>
            </w:pPr>
            <w:r>
              <w:t>0.032(0.042)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52DBE624" w14:textId="5B706D8B" w:rsidR="00B74D1A" w:rsidRDefault="00B74D1A" w:rsidP="00B74D1A">
            <w:pPr>
              <w:jc w:val="center"/>
            </w:pPr>
            <w:r>
              <w:t>0.649(0.724)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918E618" w14:textId="18DC5265" w:rsidR="00B74D1A" w:rsidRPr="005051BE" w:rsidRDefault="00B74D1A" w:rsidP="00B74D1A">
            <w:pPr>
              <w:jc w:val="center"/>
            </w:pPr>
            <w:r>
              <w:t>0.029(0.03)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B3FF997" w14:textId="727D2EA7" w:rsidR="00B74D1A" w:rsidRPr="005051BE" w:rsidRDefault="00B74D1A" w:rsidP="00B74D1A">
            <w:pPr>
              <w:jc w:val="center"/>
            </w:pPr>
            <w:r>
              <w:t>0.648(0.721)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056EBA6" w14:textId="3E9D2346" w:rsidR="00B74D1A" w:rsidRDefault="00B74D1A" w:rsidP="00B74D1A">
            <w:pPr>
              <w:jc w:val="center"/>
            </w:pPr>
            <w:r>
              <w:t>0.028(0.028)</w:t>
            </w:r>
          </w:p>
        </w:tc>
      </w:tr>
      <w:tr w:rsidR="00C728CC" w14:paraId="2682BE51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2600D38A" w14:textId="7777777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08C00F22" w14:textId="31297075" w:rsidR="00B74D1A" w:rsidRDefault="00B74D1A" w:rsidP="00B74D1A">
            <w:pPr>
              <w:jc w:val="center"/>
            </w:pPr>
            <w:r>
              <w:t>0.72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112F18" w14:textId="37367F2B" w:rsidR="00B74D1A" w:rsidRDefault="00B74D1A" w:rsidP="00B74D1A">
            <w:pPr>
              <w:jc w:val="center"/>
            </w:pPr>
            <w:r>
              <w:t>-0.029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6D4877D8" w14:textId="260308B4" w:rsidR="00B74D1A" w:rsidRDefault="00B74D1A" w:rsidP="00B74D1A">
            <w:pPr>
              <w:jc w:val="center"/>
            </w:pPr>
            <w:r>
              <w:t>0.677(0.773)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02A884A" w14:textId="6C401999" w:rsidR="00B74D1A" w:rsidRDefault="00B74D1A" w:rsidP="00B74D1A">
            <w:pPr>
              <w:jc w:val="center"/>
            </w:pPr>
            <w:r>
              <w:t>-0.008(-0.013)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4ABB4B3C" w14:textId="4317D763" w:rsidR="00B74D1A" w:rsidRDefault="00B74D1A" w:rsidP="00B74D1A">
            <w:pPr>
              <w:jc w:val="center"/>
            </w:pPr>
            <w:r>
              <w:t>0.68(0.748)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E421A29" w14:textId="3F59A183" w:rsidR="00B74D1A" w:rsidRPr="005051BE" w:rsidRDefault="00B74D1A" w:rsidP="00B74D1A">
            <w:pPr>
              <w:jc w:val="center"/>
            </w:pPr>
            <w:r>
              <w:t>-0.025(-0.019)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18F256D0" w14:textId="4D3DCA1A" w:rsidR="00B74D1A" w:rsidRPr="005051BE" w:rsidRDefault="00B74D1A" w:rsidP="00B74D1A">
            <w:pPr>
              <w:jc w:val="center"/>
            </w:pPr>
            <w:r>
              <w:t>0.681(0.748)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3F91AB8" w14:textId="67CAAC91" w:rsidR="00B74D1A" w:rsidRDefault="00B74D1A" w:rsidP="00B74D1A">
            <w:pPr>
              <w:jc w:val="center"/>
            </w:pPr>
            <w:r>
              <w:t>-0.024(-0.017)</w:t>
            </w:r>
          </w:p>
        </w:tc>
      </w:tr>
      <w:tr w:rsidR="00C728CC" w14:paraId="0A1FE0DB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00CBE91E" w14:textId="77777777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29BAE683" w14:textId="0EC2073A" w:rsidR="00B74D1A" w:rsidRDefault="00B74D1A" w:rsidP="00B74D1A">
            <w:pPr>
              <w:jc w:val="center"/>
            </w:pPr>
            <w:r>
              <w:t>0.692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229F56E" w14:textId="2FA3041E" w:rsidR="00B74D1A" w:rsidRDefault="00B74D1A" w:rsidP="00B74D1A">
            <w:pPr>
              <w:jc w:val="center"/>
            </w:pPr>
            <w:r>
              <w:t>-0.018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1EB920AB" w14:textId="3BF4B452" w:rsidR="00B74D1A" w:rsidRDefault="00B74D1A" w:rsidP="00B74D1A">
            <w:pPr>
              <w:jc w:val="center"/>
            </w:pPr>
            <w:r>
              <w:t>0.63(0.736)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F26F596" w14:textId="377AF1C8" w:rsidR="00B74D1A" w:rsidRDefault="00B74D1A" w:rsidP="00B74D1A">
            <w:pPr>
              <w:jc w:val="center"/>
            </w:pPr>
            <w:r>
              <w:t>-0.035(-0.037)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54A849D4" w14:textId="74A23B96" w:rsidR="00B74D1A" w:rsidRDefault="00B74D1A" w:rsidP="00B74D1A">
            <w:pPr>
              <w:jc w:val="center"/>
            </w:pPr>
            <w:r>
              <w:t>0.651(0.729)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725335D" w14:textId="1686D7D4" w:rsidR="00B74D1A" w:rsidRPr="005051BE" w:rsidRDefault="00B74D1A" w:rsidP="00B74D1A">
            <w:pPr>
              <w:jc w:val="center"/>
            </w:pPr>
            <w:r>
              <w:t>-0.011(-0.005)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9305F76" w14:textId="3B186A48" w:rsidR="00B74D1A" w:rsidRPr="005051BE" w:rsidRDefault="00B74D1A" w:rsidP="00B74D1A">
            <w:pPr>
              <w:jc w:val="center"/>
            </w:pPr>
            <w:r>
              <w:t>0.656(0.731)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FCB0230" w14:textId="74E1B667" w:rsidR="00B74D1A" w:rsidRDefault="00B74D1A" w:rsidP="00B74D1A">
            <w:pPr>
              <w:jc w:val="center"/>
            </w:pPr>
            <w:r>
              <w:t>-0.013(-0.005)</w:t>
            </w:r>
          </w:p>
        </w:tc>
      </w:tr>
      <w:tr w:rsidR="00C728CC" w14:paraId="68E58C37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0401D6E0" w14:textId="77777777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59D1462" w14:textId="6071B3F5" w:rsidR="00B74D1A" w:rsidRDefault="00B74D1A" w:rsidP="00B74D1A">
            <w:pPr>
              <w:jc w:val="center"/>
            </w:pPr>
            <w:r>
              <w:t>0.721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623D89C" w14:textId="10A19822" w:rsidR="00B74D1A" w:rsidRDefault="00B74D1A" w:rsidP="00B74D1A">
            <w:pPr>
              <w:jc w:val="center"/>
            </w:pPr>
            <w:r>
              <w:t>-0.001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8398674" w14:textId="5A0000A0" w:rsidR="00B74D1A" w:rsidRDefault="00B74D1A" w:rsidP="00B74D1A">
            <w:pPr>
              <w:jc w:val="center"/>
            </w:pPr>
            <w:r>
              <w:t>0.694(0.8)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1E7E94E" w14:textId="19B09339" w:rsidR="00B74D1A" w:rsidRDefault="00B74D1A" w:rsidP="00B74D1A">
            <w:pPr>
              <w:jc w:val="center"/>
            </w:pPr>
            <w:r>
              <w:t>-0.039(-0.057)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78EE3504" w14:textId="503D95D2" w:rsidR="00B74D1A" w:rsidRDefault="00B74D1A" w:rsidP="00B74D1A">
            <w:pPr>
              <w:jc w:val="center"/>
            </w:pPr>
            <w:r>
              <w:t>0.678(0.751)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6574D8EE" w14:textId="315C2308" w:rsidR="00B74D1A" w:rsidRPr="005051BE" w:rsidRDefault="00B74D1A" w:rsidP="00B74D1A">
            <w:pPr>
              <w:jc w:val="center"/>
            </w:pPr>
            <w:r>
              <w:t>-0.013(-0.016)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EB313AD" w14:textId="6737BF35" w:rsidR="00B74D1A" w:rsidRPr="005051BE" w:rsidRDefault="00B74D1A" w:rsidP="00B74D1A">
            <w:pPr>
              <w:jc w:val="center"/>
            </w:pPr>
            <w:r>
              <w:t>0.678(0.748)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706BF4B" w14:textId="3CC73209" w:rsidR="00B74D1A" w:rsidRDefault="00B74D1A" w:rsidP="00B74D1A">
            <w:pPr>
              <w:jc w:val="center"/>
            </w:pPr>
            <w:r>
              <w:t>-0.016(-0.019)</w:t>
            </w:r>
          </w:p>
        </w:tc>
      </w:tr>
      <w:tr w:rsidR="00C728CC" w14:paraId="62DCB488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941105E" w14:textId="77777777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01DBFB0" w14:textId="217AA894" w:rsidR="00B74D1A" w:rsidRDefault="00B74D1A" w:rsidP="00B74D1A">
            <w:pPr>
              <w:jc w:val="center"/>
            </w:pPr>
            <w:r>
              <w:t>-0.02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04F9F19" w14:textId="560A43D6" w:rsidR="00B74D1A" w:rsidRDefault="00B74D1A" w:rsidP="00B74D1A">
            <w:pPr>
              <w:jc w:val="center"/>
            </w:pPr>
            <w:r>
              <w:t>0.457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9976BF5" w14:textId="475737B6" w:rsidR="00B74D1A" w:rsidRDefault="00B74D1A" w:rsidP="00B74D1A">
            <w:pPr>
              <w:jc w:val="center"/>
            </w:pPr>
            <w:r>
              <w:t>-0.052(-0.067)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11562CF" w14:textId="5BA80F5E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0.347(0.42)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2C7C59A5" w14:textId="2F84C9AF" w:rsidR="00B74D1A" w:rsidRDefault="00B74D1A" w:rsidP="00B74D1A">
            <w:pPr>
              <w:jc w:val="center"/>
            </w:pPr>
            <w:r>
              <w:t>-0.013(-0.003)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987DC7E" w14:textId="1462A533" w:rsidR="00B74D1A" w:rsidRDefault="00B74D1A" w:rsidP="00B74D1A">
            <w:pPr>
              <w:jc w:val="center"/>
            </w:pPr>
            <w:r>
              <w:t>0.446(0.514)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C22B30A" w14:textId="67D9709E" w:rsidR="00B74D1A" w:rsidRDefault="00B74D1A" w:rsidP="00B74D1A">
            <w:pPr>
              <w:jc w:val="center"/>
            </w:pPr>
            <w:r>
              <w:t>-0.017(-0.005)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A3B5FF2" w14:textId="08B08417" w:rsidR="00B74D1A" w:rsidRDefault="00B74D1A" w:rsidP="00B74D1A">
            <w:pPr>
              <w:jc w:val="center"/>
            </w:pPr>
            <w:r>
              <w:t>0.444(0.513)</w:t>
            </w:r>
          </w:p>
        </w:tc>
      </w:tr>
      <w:tr w:rsidR="00C728CC" w14:paraId="24E025A5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806BBA5" w14:textId="77777777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559748B" w14:textId="748B5DF2" w:rsidR="00B74D1A" w:rsidRDefault="00B74D1A" w:rsidP="00B74D1A">
            <w:pPr>
              <w:jc w:val="center"/>
            </w:pPr>
            <w:r>
              <w:t>0.027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13D8DCE7" w14:textId="136C11ED" w:rsidR="00B74D1A" w:rsidRDefault="00B74D1A" w:rsidP="00B74D1A">
            <w:pPr>
              <w:jc w:val="center"/>
            </w:pPr>
            <w:r>
              <w:t>0.521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19F4CAF" w14:textId="5B794A19" w:rsidR="00B74D1A" w:rsidRDefault="00B74D1A" w:rsidP="00B74D1A">
            <w:pPr>
              <w:jc w:val="center"/>
            </w:pPr>
            <w:r>
              <w:t>-0.004(-0.003)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574D82FB" w14:textId="7D9E3F22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0.439(0.527)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53A6B3DF" w14:textId="14470818" w:rsidR="00B74D1A" w:rsidRDefault="00B74D1A" w:rsidP="00B74D1A">
            <w:pPr>
              <w:jc w:val="center"/>
            </w:pPr>
            <w:r>
              <w:t>0.038(0.048)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D4F4B67" w14:textId="33CF277A" w:rsidR="00B74D1A" w:rsidRDefault="00B74D1A" w:rsidP="00B74D1A">
            <w:pPr>
              <w:jc w:val="center"/>
            </w:pPr>
            <w:r>
              <w:t>0.461(0.547)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0C7CA5" w14:textId="4BB0C620" w:rsidR="00B74D1A" w:rsidRDefault="00B74D1A" w:rsidP="00B74D1A">
            <w:pPr>
              <w:jc w:val="center"/>
            </w:pPr>
            <w:r>
              <w:t>0.032(0.046)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81691B2" w14:textId="39D6A434" w:rsidR="00B74D1A" w:rsidRDefault="00B74D1A" w:rsidP="00B74D1A">
            <w:pPr>
              <w:jc w:val="center"/>
            </w:pPr>
            <w:r>
              <w:t>0.468(0.55)</w:t>
            </w:r>
          </w:p>
        </w:tc>
      </w:tr>
      <w:tr w:rsidR="00C728CC" w14:paraId="4B9962FB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610E576" w14:textId="77777777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13FB464" w14:textId="3E369422" w:rsidR="00B74D1A" w:rsidRDefault="00B74D1A" w:rsidP="00B74D1A">
            <w:pPr>
              <w:jc w:val="center"/>
            </w:pPr>
            <w:r>
              <w:t>0.026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53F80F9B" w14:textId="29335807" w:rsidR="00B74D1A" w:rsidRDefault="00B74D1A" w:rsidP="00B74D1A">
            <w:pPr>
              <w:jc w:val="center"/>
            </w:pPr>
            <w:r>
              <w:t>0.505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E7B9EBF" w14:textId="6712F89A" w:rsidR="00B74D1A" w:rsidRDefault="00B74D1A" w:rsidP="00B74D1A">
            <w:pPr>
              <w:jc w:val="center"/>
            </w:pPr>
            <w:r>
              <w:t>0.041(0.049)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178605BE" w14:textId="45962858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0.415(0.524)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0B970359" w14:textId="2702C845" w:rsidR="00B74D1A" w:rsidRDefault="00B74D1A" w:rsidP="00B74D1A">
            <w:pPr>
              <w:jc w:val="center"/>
            </w:pPr>
            <w:r>
              <w:t>0.021(0.016)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B681F16" w14:textId="488225C0" w:rsidR="00B74D1A" w:rsidRDefault="00B74D1A" w:rsidP="00B74D1A">
            <w:pPr>
              <w:jc w:val="center"/>
            </w:pPr>
            <w:r>
              <w:t>0.447(0.524)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47D59D9" w14:textId="43F212D3" w:rsidR="00B74D1A" w:rsidRDefault="00B74D1A" w:rsidP="00B74D1A">
            <w:pPr>
              <w:jc w:val="center"/>
            </w:pPr>
            <w:r>
              <w:t>0.028(0.02)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77EC9EEA" w14:textId="0FB40D01" w:rsidR="00B74D1A" w:rsidRDefault="00B74D1A" w:rsidP="00B74D1A">
            <w:pPr>
              <w:jc w:val="center"/>
            </w:pPr>
            <w:r>
              <w:t>0.448(0.528)</w:t>
            </w:r>
          </w:p>
        </w:tc>
      </w:tr>
      <w:tr w:rsidR="00C728CC" w14:paraId="4FE68505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56770748" w14:textId="7777777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F5F35AA" w14:textId="4D2A4696" w:rsidR="00B74D1A" w:rsidRDefault="00B74D1A" w:rsidP="00B74D1A">
            <w:pPr>
              <w:jc w:val="center"/>
            </w:pPr>
            <w:r>
              <w:t>-0.017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29A92CC" w14:textId="3B74067B" w:rsidR="00B74D1A" w:rsidRDefault="00B74D1A" w:rsidP="00B74D1A">
            <w:pPr>
              <w:jc w:val="center"/>
            </w:pPr>
            <w:r>
              <w:t>0.498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FE865C" w14:textId="6C417281" w:rsidR="00B74D1A" w:rsidRDefault="00B74D1A" w:rsidP="00B74D1A">
            <w:pPr>
              <w:jc w:val="center"/>
            </w:pPr>
            <w:r>
              <w:t>-0.002(-0.01)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757540C6" w14:textId="1C2A7847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0.403(0.491)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2E42E577" w14:textId="6A439209" w:rsidR="00B74D1A" w:rsidRDefault="00B74D1A" w:rsidP="00B74D1A">
            <w:pPr>
              <w:jc w:val="center"/>
            </w:pPr>
            <w:r>
              <w:t>-0.015(-0.029)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5769D1AF" w14:textId="4FFE4F28" w:rsidR="00B74D1A" w:rsidRDefault="00B74D1A" w:rsidP="00B74D1A">
            <w:pPr>
              <w:jc w:val="center"/>
            </w:pPr>
            <w:r>
              <w:t>0.462(0.541)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19DFD0B" w14:textId="3B8FBDDE" w:rsidR="00B74D1A" w:rsidRDefault="00B74D1A" w:rsidP="00B74D1A">
            <w:pPr>
              <w:jc w:val="center"/>
            </w:pPr>
            <w:r>
              <w:t>-0.014(-0.03)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750159FF" w14:textId="37D5C24D" w:rsidR="00B74D1A" w:rsidRDefault="00B74D1A" w:rsidP="00B74D1A">
            <w:pPr>
              <w:jc w:val="center"/>
            </w:pPr>
            <w:r>
              <w:t>0.446(0.532)</w:t>
            </w:r>
          </w:p>
        </w:tc>
      </w:tr>
      <w:tr w:rsidR="00C728CC" w14:paraId="42571776" w14:textId="77777777" w:rsidTr="00C728CC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989F48B" w14:textId="77777777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776FA2" w14:textId="73C40905" w:rsidR="00B74D1A" w:rsidRDefault="00B74D1A" w:rsidP="00B74D1A">
            <w:pPr>
              <w:jc w:val="center"/>
            </w:pPr>
            <w:r>
              <w:t>-0.03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2D026C59" w14:textId="4F72CA1E" w:rsidR="00B74D1A" w:rsidRDefault="00B74D1A" w:rsidP="00B74D1A">
            <w:pPr>
              <w:jc w:val="center"/>
            </w:pPr>
            <w:r>
              <w:t>0.476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036BA5" w14:textId="5BA8C0BC" w:rsidR="00B74D1A" w:rsidRDefault="00B74D1A" w:rsidP="00B74D1A">
            <w:pPr>
              <w:jc w:val="center"/>
            </w:pPr>
            <w:r>
              <w:t>-0.012(-0.012)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0B458691" w14:textId="5D63F228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0.349(0.439)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81231" w14:textId="688E0387" w:rsidR="00B74D1A" w:rsidRDefault="00B74D1A" w:rsidP="00B74D1A">
            <w:pPr>
              <w:jc w:val="center"/>
            </w:pPr>
            <w:r>
              <w:t>-0.04(-0.042)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38EE870A" w14:textId="0C9486C2" w:rsidR="00B74D1A" w:rsidRDefault="00B74D1A" w:rsidP="00B74D1A">
            <w:pPr>
              <w:jc w:val="center"/>
            </w:pPr>
            <w:r>
              <w:t>0.425(0.503)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BF6F0A" w14:textId="300A1396" w:rsidR="00B74D1A" w:rsidRDefault="00B74D1A" w:rsidP="00B74D1A">
            <w:pPr>
              <w:jc w:val="center"/>
            </w:pPr>
            <w:r>
              <w:t>-0.038(-0.041)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18139566" w14:textId="0A00C16F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0.438(0.51)</w:t>
            </w:r>
          </w:p>
        </w:tc>
      </w:tr>
    </w:tbl>
    <w:p w14:paraId="01D44AD7" w14:textId="2949B211" w:rsidR="00B74D1A" w:rsidRDefault="00B74D1A">
      <w:r>
        <w:t>Tabla 5. Asimetría = +2</w:t>
      </w:r>
      <w:r w:rsidR="00C728CC">
        <w:br/>
      </w:r>
      <w:r w:rsidR="00C728CC" w:rsidRPr="00C728CC">
        <w:br/>
      </w:r>
    </w:p>
    <w:p w14:paraId="06645645" w14:textId="77777777" w:rsidR="00B74D1A" w:rsidRDefault="00B74D1A"/>
    <w:sectPr w:rsidR="00B74D1A" w:rsidSect="005051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BE"/>
    <w:rsid w:val="000B1EF0"/>
    <w:rsid w:val="000B5E59"/>
    <w:rsid w:val="000E3549"/>
    <w:rsid w:val="003109E9"/>
    <w:rsid w:val="003942B5"/>
    <w:rsid w:val="003F1CDC"/>
    <w:rsid w:val="0045192D"/>
    <w:rsid w:val="005051BE"/>
    <w:rsid w:val="00567643"/>
    <w:rsid w:val="006955B6"/>
    <w:rsid w:val="006C33D1"/>
    <w:rsid w:val="006D685A"/>
    <w:rsid w:val="00784124"/>
    <w:rsid w:val="00AA709A"/>
    <w:rsid w:val="00B74D1A"/>
    <w:rsid w:val="00B978F8"/>
    <w:rsid w:val="00BF220B"/>
    <w:rsid w:val="00C06F25"/>
    <w:rsid w:val="00C3780A"/>
    <w:rsid w:val="00C728CC"/>
    <w:rsid w:val="00CE761D"/>
    <w:rsid w:val="00D824D5"/>
    <w:rsid w:val="00E44820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9FC"/>
  <w15:chartTrackingRefBased/>
  <w15:docId w15:val="{B87A0C5D-4357-4D97-AD2C-C62D3C69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BE"/>
  </w:style>
  <w:style w:type="paragraph" w:styleId="Ttulo1">
    <w:name w:val="heading 1"/>
    <w:basedOn w:val="Normal"/>
    <w:next w:val="Normal"/>
    <w:link w:val="Ttulo1Car"/>
    <w:uiPriority w:val="9"/>
    <w:qFormat/>
    <w:rsid w:val="0050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5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5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1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1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1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1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1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1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51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1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51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1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1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</dc:creator>
  <cp:keywords/>
  <dc:description/>
  <cp:lastModifiedBy>Felipe Bu</cp:lastModifiedBy>
  <cp:revision>8</cp:revision>
  <dcterms:created xsi:type="dcterms:W3CDTF">2024-12-08T19:09:00Z</dcterms:created>
  <dcterms:modified xsi:type="dcterms:W3CDTF">2024-12-09T12:39:00Z</dcterms:modified>
</cp:coreProperties>
</file>