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1E2AE" w14:textId="77777777" w:rsidR="00A918DA" w:rsidRDefault="00666508">
      <w:pPr>
        <w:pStyle w:val="Title"/>
        <w:spacing w:before="240" w:after="240"/>
        <w:ind w:left="1220"/>
        <w:rPr>
          <w:rFonts w:ascii="Impact" w:eastAsia="Impact" w:hAnsi="Impact" w:cs="Impact"/>
          <w:color w:val="0563C1"/>
          <w:sz w:val="56"/>
          <w:szCs w:val="56"/>
        </w:rPr>
      </w:pPr>
      <w:bookmarkStart w:id="0" w:name="_gjdgxs" w:colFirst="0" w:colLast="0"/>
      <w:bookmarkEnd w:id="0"/>
      <w:r>
        <w:rPr>
          <w:rFonts w:ascii="Impact" w:eastAsia="Impact" w:hAnsi="Impact" w:cs="Impact"/>
          <w:color w:val="0563C1"/>
          <w:sz w:val="56"/>
          <w:szCs w:val="56"/>
        </w:rPr>
        <w:t xml:space="preserve">  Software Design Specification</w:t>
      </w:r>
    </w:p>
    <w:p w14:paraId="75120373" w14:textId="6E875973" w:rsidR="00A918DA" w:rsidRDefault="00666508">
      <w:pPr>
        <w:pStyle w:val="Subtitle"/>
        <w:spacing w:before="240" w:after="240"/>
        <w:ind w:left="1133" w:hanging="510"/>
        <w:jc w:val="center"/>
        <w:rPr>
          <w:rFonts w:ascii="Georgia" w:eastAsia="Georgia" w:hAnsi="Georgia" w:cs="Georgia"/>
          <w:i/>
          <w:sz w:val="48"/>
          <w:szCs w:val="48"/>
        </w:rPr>
      </w:pPr>
      <w:bookmarkStart w:id="1" w:name="_30j0zll" w:colFirst="0" w:colLast="0"/>
      <w:bookmarkEnd w:id="1"/>
      <w:r>
        <w:rPr>
          <w:rFonts w:ascii="Georgia" w:eastAsia="Georgia" w:hAnsi="Georgia" w:cs="Georgia"/>
          <w:i/>
          <w:sz w:val="48"/>
          <w:szCs w:val="48"/>
        </w:rPr>
        <w:t>Group 26 - Finbourne Technology</w:t>
      </w:r>
    </w:p>
    <w:p w14:paraId="597F73C2" w14:textId="76E837BF" w:rsidR="009B7B1D" w:rsidRDefault="009B7B1D" w:rsidP="009B7B1D">
      <w:pPr>
        <w:jc w:val="center"/>
        <w:rPr>
          <w:rFonts w:ascii="Times New Roman" w:hAnsi="Times New Roman" w:cs="Times New Roman"/>
        </w:rPr>
      </w:pPr>
      <w:r>
        <w:rPr>
          <w:rFonts w:ascii="Times New Roman" w:hAnsi="Times New Roman" w:cs="Times New Roman"/>
        </w:rPr>
        <w:t>Daniel Whelan</w:t>
      </w:r>
    </w:p>
    <w:p w14:paraId="45AFA228" w14:textId="280C1950" w:rsidR="009B7B1D" w:rsidRDefault="009B7B1D" w:rsidP="009B7B1D">
      <w:pPr>
        <w:jc w:val="center"/>
        <w:rPr>
          <w:rFonts w:ascii="Times New Roman" w:hAnsi="Times New Roman" w:cs="Times New Roman"/>
        </w:rPr>
      </w:pPr>
      <w:r>
        <w:rPr>
          <w:rFonts w:ascii="Times New Roman" w:hAnsi="Times New Roman" w:cs="Times New Roman"/>
        </w:rPr>
        <w:t>Adam Mulvihill</w:t>
      </w:r>
    </w:p>
    <w:p w14:paraId="7333E71A" w14:textId="5B649919" w:rsidR="009B7B1D" w:rsidRDefault="009B7B1D" w:rsidP="009B7B1D">
      <w:pPr>
        <w:jc w:val="center"/>
        <w:rPr>
          <w:rFonts w:ascii="Times New Roman" w:hAnsi="Times New Roman" w:cs="Times New Roman"/>
        </w:rPr>
      </w:pPr>
      <w:r>
        <w:rPr>
          <w:rFonts w:ascii="Times New Roman" w:hAnsi="Times New Roman" w:cs="Times New Roman"/>
        </w:rPr>
        <w:t>Xiaolei Zhang</w:t>
      </w:r>
    </w:p>
    <w:p w14:paraId="3D522E5F" w14:textId="7617A75E" w:rsidR="009B7B1D" w:rsidRDefault="009B7B1D" w:rsidP="009B7B1D">
      <w:pPr>
        <w:jc w:val="center"/>
        <w:rPr>
          <w:rFonts w:ascii="Times New Roman" w:hAnsi="Times New Roman" w:cs="Times New Roman"/>
        </w:rPr>
      </w:pPr>
      <w:r>
        <w:rPr>
          <w:rFonts w:ascii="Times New Roman" w:hAnsi="Times New Roman" w:cs="Times New Roman"/>
        </w:rPr>
        <w:t>Haojun Xing</w:t>
      </w:r>
    </w:p>
    <w:p w14:paraId="047CBC69" w14:textId="36C80EAD" w:rsidR="009B7B1D" w:rsidRDefault="009B7B1D" w:rsidP="009B7B1D">
      <w:pPr>
        <w:jc w:val="center"/>
        <w:rPr>
          <w:rFonts w:ascii="Times New Roman" w:hAnsi="Times New Roman" w:cs="Times New Roman"/>
        </w:rPr>
      </w:pPr>
      <w:r>
        <w:rPr>
          <w:rFonts w:ascii="Times New Roman" w:hAnsi="Times New Roman" w:cs="Times New Roman"/>
        </w:rPr>
        <w:t>Tamunotonye Harold Karibye</w:t>
      </w:r>
    </w:p>
    <w:p w14:paraId="33E7D98A" w14:textId="0026C098" w:rsidR="009B7B1D" w:rsidRPr="009B7B1D" w:rsidRDefault="009B7B1D" w:rsidP="009B7B1D">
      <w:pPr>
        <w:jc w:val="center"/>
        <w:rPr>
          <w:rFonts w:ascii="Times New Roman" w:hAnsi="Times New Roman" w:cs="Times New Roman"/>
        </w:rPr>
      </w:pPr>
      <w:r>
        <w:rPr>
          <w:rFonts w:ascii="Times New Roman" w:hAnsi="Times New Roman" w:cs="Times New Roman"/>
        </w:rPr>
        <w:t>Daniel Madaghjian</w:t>
      </w:r>
    </w:p>
    <w:p w14:paraId="64A9F70F" w14:textId="69B72FD4" w:rsidR="009B7B1D" w:rsidRPr="009B7B1D" w:rsidRDefault="009B7B1D">
      <w:pPr>
        <w:widowControl w:val="0"/>
        <w:spacing w:after="160" w:line="120" w:lineRule="auto"/>
        <w:rPr>
          <w:highlight w:val="white"/>
          <w:u w:val="single"/>
        </w:rPr>
      </w:pPr>
      <w:r>
        <w:tab/>
      </w:r>
      <w:r>
        <w:tab/>
      </w:r>
      <w:r>
        <w:tab/>
      </w:r>
    </w:p>
    <w:p w14:paraId="59D7AF4C" w14:textId="3D74C913" w:rsidR="00A918DA" w:rsidRPr="009B7B1D" w:rsidRDefault="00A918DA">
      <w:pPr>
        <w:widowControl w:val="0"/>
        <w:spacing w:after="160" w:line="120" w:lineRule="auto"/>
        <w:rPr>
          <w:highlight w:val="white"/>
        </w:rPr>
      </w:pPr>
    </w:p>
    <w:sdt>
      <w:sdtPr>
        <w:id w:val="246926344"/>
        <w:docPartObj>
          <w:docPartGallery w:val="Table of Contents"/>
          <w:docPartUnique/>
        </w:docPartObj>
      </w:sdtPr>
      <w:sdtEndPr/>
      <w:sdtContent>
        <w:p w14:paraId="3191317E" w14:textId="29523716" w:rsidR="009B7B1D" w:rsidRPr="009B7B1D" w:rsidRDefault="009B7B1D">
          <w:pPr>
            <w:tabs>
              <w:tab w:val="right" w:pos="9025"/>
            </w:tabs>
            <w:spacing w:before="80" w:line="240" w:lineRule="auto"/>
            <w:rPr>
              <w:rFonts w:ascii="Times New Roman" w:hAnsi="Times New Roman" w:cs="Times New Roman"/>
              <w:b/>
              <w:bCs/>
              <w:color w:val="548DD4" w:themeColor="text2" w:themeTint="99"/>
              <w:sz w:val="28"/>
              <w:szCs w:val="28"/>
              <w:u w:val="single"/>
            </w:rPr>
          </w:pPr>
          <w:r w:rsidRPr="009B7B1D">
            <w:rPr>
              <w:rFonts w:ascii="Times New Roman" w:hAnsi="Times New Roman" w:cs="Times New Roman"/>
              <w:b/>
              <w:bCs/>
              <w:color w:val="548DD4" w:themeColor="text2" w:themeTint="99"/>
              <w:sz w:val="28"/>
              <w:szCs w:val="28"/>
              <w:u w:val="single"/>
            </w:rPr>
            <w:t>Table of Contents</w:t>
          </w:r>
        </w:p>
        <w:p w14:paraId="426CE7D4" w14:textId="4452A503" w:rsidR="00A918DA" w:rsidRDefault="00666508">
          <w:pPr>
            <w:tabs>
              <w:tab w:val="right" w:pos="9025"/>
            </w:tabs>
            <w:spacing w:before="80" w:line="240" w:lineRule="auto"/>
            <w:rPr>
              <w:rFonts w:ascii="Times New Roman" w:eastAsia="Times New Roman" w:hAnsi="Times New Roman" w:cs="Times New Roman"/>
              <w:b/>
              <w:color w:val="000000"/>
            </w:rPr>
          </w:pPr>
          <w:r>
            <w:fldChar w:fldCharType="begin"/>
          </w:r>
          <w:r>
            <w:instrText xml:space="preserve"> TOC \h \u \z </w:instrText>
          </w:r>
          <w:r>
            <w:fldChar w:fldCharType="separate"/>
          </w:r>
          <w:hyperlink w:anchor="_5i9pe9vcrm7o">
            <w:r>
              <w:rPr>
                <w:rFonts w:ascii="Times New Roman" w:eastAsia="Times New Roman" w:hAnsi="Times New Roman" w:cs="Times New Roman"/>
                <w:b/>
                <w:color w:val="000000"/>
              </w:rPr>
              <w:t>1. Introduction</w:t>
            </w:r>
          </w:hyperlink>
          <w:r>
            <w:rPr>
              <w:rFonts w:ascii="Times New Roman" w:eastAsia="Times New Roman" w:hAnsi="Times New Roman" w:cs="Times New Roman"/>
              <w:b/>
              <w:color w:val="000000"/>
            </w:rPr>
            <w:tab/>
          </w:r>
          <w:r>
            <w:fldChar w:fldCharType="begin"/>
          </w:r>
          <w:r>
            <w:instrText xml:space="preserve"> PAGEREF _5i9pe9vcrm7o \h </w:instrText>
          </w:r>
          <w:r>
            <w:fldChar w:fldCharType="separate"/>
          </w:r>
          <w:r>
            <w:rPr>
              <w:rFonts w:ascii="Times New Roman" w:eastAsia="Times New Roman" w:hAnsi="Times New Roman" w:cs="Times New Roman"/>
              <w:b/>
              <w:color w:val="000000"/>
            </w:rPr>
            <w:t>2</w:t>
          </w:r>
          <w:r>
            <w:fldChar w:fldCharType="end"/>
          </w:r>
        </w:p>
        <w:p w14:paraId="67067519" w14:textId="77777777" w:rsidR="00A918DA" w:rsidRDefault="00666508">
          <w:pPr>
            <w:tabs>
              <w:tab w:val="right" w:pos="9025"/>
            </w:tabs>
            <w:spacing w:before="60" w:line="240" w:lineRule="auto"/>
            <w:ind w:left="360"/>
            <w:rPr>
              <w:rFonts w:ascii="Times New Roman" w:eastAsia="Times New Roman" w:hAnsi="Times New Roman" w:cs="Times New Roman"/>
              <w:color w:val="000000"/>
            </w:rPr>
          </w:pPr>
          <w:hyperlink w:anchor="_h7e1bmpdm8t">
            <w:r>
              <w:rPr>
                <w:rFonts w:ascii="Times New Roman" w:eastAsia="Times New Roman" w:hAnsi="Times New Roman" w:cs="Times New Roman"/>
                <w:color w:val="000000"/>
              </w:rPr>
              <w:t>1.1 Overview - Purpose of System</w:t>
            </w:r>
          </w:hyperlink>
          <w:r>
            <w:rPr>
              <w:rFonts w:ascii="Times New Roman" w:eastAsia="Times New Roman" w:hAnsi="Times New Roman" w:cs="Times New Roman"/>
              <w:color w:val="000000"/>
            </w:rPr>
            <w:tab/>
          </w:r>
          <w:r>
            <w:fldChar w:fldCharType="begin"/>
          </w:r>
          <w:r>
            <w:instrText xml:space="preserve"> PAGEREF _h7e1bmpdm8t \h </w:instrText>
          </w:r>
          <w:r>
            <w:fldChar w:fldCharType="separate"/>
          </w:r>
          <w:r>
            <w:rPr>
              <w:rFonts w:ascii="Times New Roman" w:eastAsia="Times New Roman" w:hAnsi="Times New Roman" w:cs="Times New Roman"/>
              <w:color w:val="000000"/>
            </w:rPr>
            <w:t>2</w:t>
          </w:r>
          <w:r>
            <w:fldChar w:fldCharType="end"/>
          </w:r>
        </w:p>
        <w:p w14:paraId="7DC72C0D" w14:textId="77777777" w:rsidR="00A918DA" w:rsidRDefault="00666508">
          <w:pPr>
            <w:tabs>
              <w:tab w:val="right" w:pos="9025"/>
            </w:tabs>
            <w:spacing w:before="60" w:line="240" w:lineRule="auto"/>
            <w:ind w:left="360"/>
            <w:rPr>
              <w:rFonts w:ascii="Times New Roman" w:eastAsia="Times New Roman" w:hAnsi="Times New Roman" w:cs="Times New Roman"/>
              <w:color w:val="000000"/>
            </w:rPr>
          </w:pPr>
          <w:hyperlink w:anchor="_2brub5aoq2ie">
            <w:r>
              <w:rPr>
                <w:rFonts w:ascii="Times New Roman" w:eastAsia="Times New Roman" w:hAnsi="Times New Roman" w:cs="Times New Roman"/>
                <w:color w:val="000000"/>
              </w:rPr>
              <w:t>1.2 Scope</w:t>
            </w:r>
          </w:hyperlink>
          <w:r>
            <w:rPr>
              <w:rFonts w:ascii="Times New Roman" w:eastAsia="Times New Roman" w:hAnsi="Times New Roman" w:cs="Times New Roman"/>
              <w:color w:val="000000"/>
            </w:rPr>
            <w:tab/>
          </w:r>
          <w:r>
            <w:fldChar w:fldCharType="begin"/>
          </w:r>
          <w:r>
            <w:instrText xml:space="preserve"> PAGEREF _2brub5aoq2ie \h </w:instrText>
          </w:r>
          <w:r>
            <w:fldChar w:fldCharType="separate"/>
          </w:r>
          <w:r>
            <w:rPr>
              <w:rFonts w:ascii="Times New Roman" w:eastAsia="Times New Roman" w:hAnsi="Times New Roman" w:cs="Times New Roman"/>
              <w:color w:val="000000"/>
            </w:rPr>
            <w:t>2</w:t>
          </w:r>
          <w:r>
            <w:fldChar w:fldCharType="end"/>
          </w:r>
        </w:p>
        <w:p w14:paraId="5CF1E51C" w14:textId="77777777" w:rsidR="00A918DA" w:rsidRDefault="00666508">
          <w:pPr>
            <w:tabs>
              <w:tab w:val="right" w:pos="9025"/>
            </w:tabs>
            <w:spacing w:before="60" w:line="240" w:lineRule="auto"/>
            <w:ind w:left="360"/>
            <w:rPr>
              <w:rFonts w:ascii="Times New Roman" w:eastAsia="Times New Roman" w:hAnsi="Times New Roman" w:cs="Times New Roman"/>
              <w:color w:val="000000"/>
            </w:rPr>
          </w:pPr>
          <w:hyperlink w:anchor="_o3ua29tr0r27">
            <w:r>
              <w:rPr>
                <w:rFonts w:ascii="Times New Roman" w:eastAsia="Times New Roman" w:hAnsi="Times New Roman" w:cs="Times New Roman"/>
                <w:color w:val="000000"/>
              </w:rPr>
              <w:t>1.3 Definitions/Abbreviations</w:t>
            </w:r>
          </w:hyperlink>
          <w:r>
            <w:rPr>
              <w:rFonts w:ascii="Times New Roman" w:eastAsia="Times New Roman" w:hAnsi="Times New Roman" w:cs="Times New Roman"/>
              <w:color w:val="000000"/>
            </w:rPr>
            <w:tab/>
          </w:r>
          <w:r>
            <w:fldChar w:fldCharType="begin"/>
          </w:r>
          <w:r>
            <w:instrText xml:space="preserve"> PAGEREF _o3ua29tr0r27 \h </w:instrText>
          </w:r>
          <w:r>
            <w:fldChar w:fldCharType="separate"/>
          </w:r>
          <w:r>
            <w:rPr>
              <w:rFonts w:ascii="Times New Roman" w:eastAsia="Times New Roman" w:hAnsi="Times New Roman" w:cs="Times New Roman"/>
              <w:color w:val="000000"/>
            </w:rPr>
            <w:t>2</w:t>
          </w:r>
          <w:r>
            <w:fldChar w:fldCharType="end"/>
          </w:r>
        </w:p>
        <w:p w14:paraId="46EF3CB6" w14:textId="77777777" w:rsidR="00A918DA" w:rsidRDefault="00666508">
          <w:pPr>
            <w:tabs>
              <w:tab w:val="right" w:pos="9025"/>
            </w:tabs>
            <w:spacing w:before="60" w:line="240" w:lineRule="auto"/>
            <w:ind w:left="360"/>
            <w:rPr>
              <w:rFonts w:ascii="Times New Roman" w:eastAsia="Times New Roman" w:hAnsi="Times New Roman" w:cs="Times New Roman"/>
              <w:color w:val="000000"/>
            </w:rPr>
          </w:pPr>
          <w:hyperlink w:anchor="_329otok5h194">
            <w:r>
              <w:rPr>
                <w:rFonts w:ascii="Times New Roman" w:eastAsia="Times New Roman" w:hAnsi="Times New Roman" w:cs="Times New Roman"/>
                <w:color w:val="000000"/>
              </w:rPr>
              <w:t>1.4  References</w:t>
            </w:r>
          </w:hyperlink>
          <w:r>
            <w:rPr>
              <w:rFonts w:ascii="Times New Roman" w:eastAsia="Times New Roman" w:hAnsi="Times New Roman" w:cs="Times New Roman"/>
              <w:color w:val="000000"/>
            </w:rPr>
            <w:tab/>
          </w:r>
          <w:r>
            <w:fldChar w:fldCharType="begin"/>
          </w:r>
          <w:r>
            <w:instrText xml:space="preserve"> PAGEREF _329otok5h194 \h </w:instrText>
          </w:r>
          <w:r>
            <w:fldChar w:fldCharType="separate"/>
          </w:r>
          <w:r>
            <w:rPr>
              <w:rFonts w:ascii="Times New Roman" w:eastAsia="Times New Roman" w:hAnsi="Times New Roman" w:cs="Times New Roman"/>
              <w:color w:val="000000"/>
            </w:rPr>
            <w:t>2</w:t>
          </w:r>
          <w:r>
            <w:fldChar w:fldCharType="end"/>
          </w:r>
        </w:p>
        <w:p w14:paraId="62F8EE47" w14:textId="77777777" w:rsidR="00A918DA" w:rsidRDefault="00666508">
          <w:pPr>
            <w:tabs>
              <w:tab w:val="right" w:pos="9025"/>
            </w:tabs>
            <w:spacing w:before="200" w:line="240" w:lineRule="auto"/>
            <w:rPr>
              <w:rFonts w:ascii="Times New Roman" w:eastAsia="Times New Roman" w:hAnsi="Times New Roman" w:cs="Times New Roman"/>
              <w:b/>
              <w:color w:val="000000"/>
            </w:rPr>
          </w:pPr>
          <w:hyperlink w:anchor="_ff2ijca4fx4r">
            <w:r>
              <w:rPr>
                <w:rFonts w:ascii="Times New Roman" w:eastAsia="Times New Roman" w:hAnsi="Times New Roman" w:cs="Times New Roman"/>
                <w:b/>
                <w:color w:val="000000"/>
              </w:rPr>
              <w:t>2. System Design</w:t>
            </w:r>
          </w:hyperlink>
          <w:r>
            <w:rPr>
              <w:rFonts w:ascii="Times New Roman" w:eastAsia="Times New Roman" w:hAnsi="Times New Roman" w:cs="Times New Roman"/>
              <w:b/>
              <w:color w:val="000000"/>
            </w:rPr>
            <w:tab/>
          </w:r>
          <w:r>
            <w:fldChar w:fldCharType="begin"/>
          </w:r>
          <w:r>
            <w:instrText xml:space="preserve"> PAGEREF _ff2ijca4fx4r \h </w:instrText>
          </w:r>
          <w:r>
            <w:fldChar w:fldCharType="separate"/>
          </w:r>
          <w:r>
            <w:rPr>
              <w:rFonts w:ascii="Times New Roman" w:eastAsia="Times New Roman" w:hAnsi="Times New Roman" w:cs="Times New Roman"/>
              <w:b/>
              <w:color w:val="000000"/>
            </w:rPr>
            <w:t>3</w:t>
          </w:r>
          <w:r>
            <w:fldChar w:fldCharType="end"/>
          </w:r>
        </w:p>
        <w:p w14:paraId="02DA03AC" w14:textId="77777777" w:rsidR="00A918DA" w:rsidRDefault="00666508">
          <w:pPr>
            <w:tabs>
              <w:tab w:val="right" w:pos="9025"/>
            </w:tabs>
            <w:spacing w:before="60" w:line="240" w:lineRule="auto"/>
            <w:ind w:left="360"/>
            <w:rPr>
              <w:rFonts w:ascii="Times New Roman" w:eastAsia="Times New Roman" w:hAnsi="Times New Roman" w:cs="Times New Roman"/>
              <w:color w:val="000000"/>
            </w:rPr>
          </w:pPr>
          <w:hyperlink w:anchor="_3od9ftssb5ou">
            <w:r>
              <w:rPr>
                <w:rFonts w:ascii="Times New Roman" w:eastAsia="Times New Roman" w:hAnsi="Times New Roman" w:cs="Times New Roman"/>
                <w:color w:val="000000"/>
              </w:rPr>
              <w:t>2.1 Design Overview</w:t>
            </w:r>
          </w:hyperlink>
          <w:r>
            <w:rPr>
              <w:rFonts w:ascii="Times New Roman" w:eastAsia="Times New Roman" w:hAnsi="Times New Roman" w:cs="Times New Roman"/>
              <w:color w:val="000000"/>
            </w:rPr>
            <w:tab/>
          </w:r>
          <w:r>
            <w:fldChar w:fldCharType="begin"/>
          </w:r>
          <w:r>
            <w:instrText xml:space="preserve"> PAGEREF _3od9ftssb5ou \h </w:instrText>
          </w:r>
          <w:r>
            <w:fldChar w:fldCharType="separate"/>
          </w:r>
          <w:r>
            <w:rPr>
              <w:rFonts w:ascii="Times New Roman" w:eastAsia="Times New Roman" w:hAnsi="Times New Roman" w:cs="Times New Roman"/>
              <w:color w:val="000000"/>
            </w:rPr>
            <w:t>3</w:t>
          </w:r>
          <w:r>
            <w:fldChar w:fldCharType="end"/>
          </w:r>
        </w:p>
        <w:p w14:paraId="00CB83DA" w14:textId="77777777" w:rsidR="00A918DA" w:rsidRDefault="00666508">
          <w:pPr>
            <w:tabs>
              <w:tab w:val="right" w:pos="9025"/>
            </w:tabs>
            <w:spacing w:before="60" w:line="240" w:lineRule="auto"/>
            <w:ind w:left="720"/>
            <w:rPr>
              <w:rFonts w:ascii="Times New Roman" w:eastAsia="Times New Roman" w:hAnsi="Times New Roman" w:cs="Times New Roman"/>
              <w:color w:val="000000"/>
            </w:rPr>
          </w:pPr>
          <w:hyperlink w:anchor="_pmtgy7kg142e">
            <w:r>
              <w:rPr>
                <w:rFonts w:ascii="Times New Roman" w:eastAsia="Times New Roman" w:hAnsi="Times New Roman" w:cs="Times New Roman"/>
                <w:color w:val="000000"/>
              </w:rPr>
              <w:t>2.1.1  High Level Design Overview</w:t>
            </w:r>
          </w:hyperlink>
          <w:r>
            <w:rPr>
              <w:rFonts w:ascii="Times New Roman" w:eastAsia="Times New Roman" w:hAnsi="Times New Roman" w:cs="Times New Roman"/>
              <w:color w:val="000000"/>
            </w:rPr>
            <w:tab/>
          </w:r>
          <w:r>
            <w:fldChar w:fldCharType="begin"/>
          </w:r>
          <w:r>
            <w:instrText xml:space="preserve"> PAGEREF _pmtgy7kg142e \h </w:instrText>
          </w:r>
          <w:r>
            <w:fldChar w:fldCharType="separate"/>
          </w:r>
          <w:r>
            <w:rPr>
              <w:rFonts w:ascii="Times New Roman" w:eastAsia="Times New Roman" w:hAnsi="Times New Roman" w:cs="Times New Roman"/>
              <w:color w:val="000000"/>
            </w:rPr>
            <w:t>3</w:t>
          </w:r>
          <w:r>
            <w:fldChar w:fldCharType="end"/>
          </w:r>
        </w:p>
        <w:p w14:paraId="1A8DF5AD" w14:textId="77777777" w:rsidR="00A918DA" w:rsidRDefault="00666508">
          <w:pPr>
            <w:tabs>
              <w:tab w:val="right" w:pos="9025"/>
            </w:tabs>
            <w:spacing w:before="60" w:line="240" w:lineRule="auto"/>
            <w:ind w:left="360"/>
            <w:rPr>
              <w:rFonts w:ascii="Times New Roman" w:eastAsia="Times New Roman" w:hAnsi="Times New Roman" w:cs="Times New Roman"/>
              <w:color w:val="000000"/>
            </w:rPr>
          </w:pPr>
          <w:hyperlink w:anchor="_bq72f4k4hbps">
            <w:r>
              <w:rPr>
                <w:rFonts w:ascii="Times New Roman" w:eastAsia="Times New Roman" w:hAnsi="Times New Roman" w:cs="Times New Roman"/>
                <w:color w:val="000000"/>
              </w:rPr>
              <w:t>2.2 System Design Models</w:t>
            </w:r>
          </w:hyperlink>
          <w:r>
            <w:rPr>
              <w:rFonts w:ascii="Times New Roman" w:eastAsia="Times New Roman" w:hAnsi="Times New Roman" w:cs="Times New Roman"/>
              <w:color w:val="000000"/>
            </w:rPr>
            <w:tab/>
          </w:r>
          <w:r>
            <w:fldChar w:fldCharType="begin"/>
          </w:r>
          <w:r>
            <w:instrText xml:space="preserve"> PAGEREF _bq72f4k4hbps \h </w:instrText>
          </w:r>
          <w:r>
            <w:fldChar w:fldCharType="separate"/>
          </w:r>
          <w:r>
            <w:rPr>
              <w:rFonts w:ascii="Times New Roman" w:eastAsia="Times New Roman" w:hAnsi="Times New Roman" w:cs="Times New Roman"/>
              <w:color w:val="000000"/>
            </w:rPr>
            <w:t>3</w:t>
          </w:r>
          <w:r>
            <w:fldChar w:fldCharType="end"/>
          </w:r>
        </w:p>
        <w:p w14:paraId="5316B027" w14:textId="77777777" w:rsidR="00A918DA" w:rsidRDefault="00666508">
          <w:pPr>
            <w:tabs>
              <w:tab w:val="right" w:pos="9025"/>
            </w:tabs>
            <w:spacing w:before="60" w:line="240" w:lineRule="auto"/>
            <w:ind w:left="720"/>
            <w:rPr>
              <w:rFonts w:ascii="Times New Roman" w:eastAsia="Times New Roman" w:hAnsi="Times New Roman" w:cs="Times New Roman"/>
              <w:color w:val="000000"/>
            </w:rPr>
          </w:pPr>
          <w:hyperlink w:anchor="_b2sc23zaq4j3">
            <w:r>
              <w:rPr>
                <w:rFonts w:ascii="Times New Roman" w:eastAsia="Times New Roman" w:hAnsi="Times New Roman" w:cs="Times New Roman"/>
                <w:color w:val="000000"/>
              </w:rPr>
              <w:t>2.2.1 System Context</w:t>
            </w:r>
          </w:hyperlink>
          <w:r>
            <w:rPr>
              <w:rFonts w:ascii="Times New Roman" w:eastAsia="Times New Roman" w:hAnsi="Times New Roman" w:cs="Times New Roman"/>
              <w:color w:val="000000"/>
            </w:rPr>
            <w:tab/>
          </w:r>
          <w:r>
            <w:fldChar w:fldCharType="begin"/>
          </w:r>
          <w:r>
            <w:instrText xml:space="preserve"> PAGEREF _b2sc23zaq4j3 \h </w:instrText>
          </w:r>
          <w:r>
            <w:fldChar w:fldCharType="separate"/>
          </w:r>
          <w:r>
            <w:rPr>
              <w:rFonts w:ascii="Times New Roman" w:eastAsia="Times New Roman" w:hAnsi="Times New Roman" w:cs="Times New Roman"/>
              <w:color w:val="000000"/>
            </w:rPr>
            <w:t>3</w:t>
          </w:r>
          <w:r>
            <w:fldChar w:fldCharType="end"/>
          </w:r>
        </w:p>
        <w:p w14:paraId="2870ABBB" w14:textId="77777777" w:rsidR="00A918DA" w:rsidRDefault="00666508">
          <w:pPr>
            <w:tabs>
              <w:tab w:val="right" w:pos="9025"/>
            </w:tabs>
            <w:spacing w:before="60" w:line="240" w:lineRule="auto"/>
            <w:ind w:left="720"/>
            <w:rPr>
              <w:rFonts w:ascii="Times New Roman" w:eastAsia="Times New Roman" w:hAnsi="Times New Roman" w:cs="Times New Roman"/>
              <w:color w:val="000000"/>
            </w:rPr>
          </w:pPr>
          <w:hyperlink w:anchor="_pqkzntptpz1p">
            <w:r>
              <w:rPr>
                <w:rFonts w:ascii="Times New Roman" w:eastAsia="Times New Roman" w:hAnsi="Times New Roman" w:cs="Times New Roman"/>
                <w:color w:val="000000"/>
              </w:rPr>
              <w:t>2.2.2 Use Cases</w:t>
            </w:r>
          </w:hyperlink>
          <w:r>
            <w:rPr>
              <w:rFonts w:ascii="Times New Roman" w:eastAsia="Times New Roman" w:hAnsi="Times New Roman" w:cs="Times New Roman"/>
              <w:color w:val="000000"/>
            </w:rPr>
            <w:tab/>
          </w:r>
          <w:r>
            <w:fldChar w:fldCharType="begin"/>
          </w:r>
          <w:r>
            <w:instrText xml:space="preserve"> PAGEREF _pqkzntptpz1p \h </w:instrText>
          </w:r>
          <w:r>
            <w:fldChar w:fldCharType="separate"/>
          </w:r>
          <w:r>
            <w:rPr>
              <w:rFonts w:ascii="Times New Roman" w:eastAsia="Times New Roman" w:hAnsi="Times New Roman" w:cs="Times New Roman"/>
              <w:color w:val="000000"/>
            </w:rPr>
            <w:t>4</w:t>
          </w:r>
          <w:r>
            <w:fldChar w:fldCharType="end"/>
          </w:r>
        </w:p>
        <w:p w14:paraId="0578EFA4" w14:textId="77777777" w:rsidR="00A918DA" w:rsidRDefault="00666508">
          <w:pPr>
            <w:tabs>
              <w:tab w:val="right" w:pos="9025"/>
            </w:tabs>
            <w:spacing w:before="60" w:line="240" w:lineRule="auto"/>
            <w:ind w:left="720"/>
            <w:rPr>
              <w:rFonts w:ascii="Times New Roman" w:eastAsia="Times New Roman" w:hAnsi="Times New Roman" w:cs="Times New Roman"/>
              <w:color w:val="000000"/>
            </w:rPr>
          </w:pPr>
          <w:hyperlink w:anchor="_z6gosfc9v87j">
            <w:r>
              <w:rPr>
                <w:rFonts w:ascii="Times New Roman" w:eastAsia="Times New Roman" w:hAnsi="Times New Roman" w:cs="Times New Roman"/>
                <w:color w:val="000000"/>
              </w:rPr>
              <w:t>2.2.3 System Architecture</w:t>
            </w:r>
          </w:hyperlink>
          <w:r>
            <w:rPr>
              <w:rFonts w:ascii="Times New Roman" w:eastAsia="Times New Roman" w:hAnsi="Times New Roman" w:cs="Times New Roman"/>
              <w:color w:val="000000"/>
            </w:rPr>
            <w:tab/>
          </w:r>
          <w:r>
            <w:fldChar w:fldCharType="begin"/>
          </w:r>
          <w:r>
            <w:instrText xml:space="preserve"> PAGEREF _z6gosfc9v87j \h </w:instrText>
          </w:r>
          <w:r>
            <w:fldChar w:fldCharType="separate"/>
          </w:r>
          <w:r>
            <w:rPr>
              <w:rFonts w:ascii="Times New Roman" w:eastAsia="Times New Roman" w:hAnsi="Times New Roman" w:cs="Times New Roman"/>
              <w:color w:val="000000"/>
            </w:rPr>
            <w:t>4</w:t>
          </w:r>
          <w:r>
            <w:fldChar w:fldCharType="end"/>
          </w:r>
        </w:p>
        <w:p w14:paraId="0B8E1DBB" w14:textId="77777777" w:rsidR="00A918DA" w:rsidRDefault="00666508">
          <w:pPr>
            <w:tabs>
              <w:tab w:val="right" w:pos="9025"/>
            </w:tabs>
            <w:spacing w:before="60" w:line="240" w:lineRule="auto"/>
            <w:ind w:left="720"/>
            <w:rPr>
              <w:rFonts w:ascii="Times New Roman" w:eastAsia="Times New Roman" w:hAnsi="Times New Roman" w:cs="Times New Roman"/>
              <w:color w:val="000000"/>
            </w:rPr>
          </w:pPr>
          <w:hyperlink w:anchor="_pc8hw2n1321k">
            <w:r>
              <w:rPr>
                <w:rFonts w:ascii="Times New Roman" w:eastAsia="Times New Roman" w:hAnsi="Times New Roman" w:cs="Times New Roman"/>
                <w:color w:val="000000"/>
              </w:rPr>
              <w:t>2.2.4 Class Diagram</w:t>
            </w:r>
          </w:hyperlink>
          <w:r>
            <w:rPr>
              <w:rFonts w:ascii="Times New Roman" w:eastAsia="Times New Roman" w:hAnsi="Times New Roman" w:cs="Times New Roman"/>
              <w:color w:val="000000"/>
            </w:rPr>
            <w:tab/>
          </w:r>
          <w:r>
            <w:fldChar w:fldCharType="begin"/>
          </w:r>
          <w:r>
            <w:instrText xml:space="preserve"> PAGEREF _pc8hw2n1321k \h </w:instrText>
          </w:r>
          <w:r>
            <w:fldChar w:fldCharType="separate"/>
          </w:r>
          <w:r>
            <w:rPr>
              <w:rFonts w:ascii="Times New Roman" w:eastAsia="Times New Roman" w:hAnsi="Times New Roman" w:cs="Times New Roman"/>
              <w:color w:val="000000"/>
            </w:rPr>
            <w:t>5</w:t>
          </w:r>
          <w:r>
            <w:fldChar w:fldCharType="end"/>
          </w:r>
        </w:p>
        <w:p w14:paraId="6617366B" w14:textId="77777777" w:rsidR="00A918DA" w:rsidRDefault="00666508">
          <w:pPr>
            <w:tabs>
              <w:tab w:val="right" w:pos="9025"/>
            </w:tabs>
            <w:spacing w:before="60" w:line="240" w:lineRule="auto"/>
            <w:ind w:left="720"/>
            <w:rPr>
              <w:rFonts w:ascii="Times New Roman" w:eastAsia="Times New Roman" w:hAnsi="Times New Roman" w:cs="Times New Roman"/>
              <w:color w:val="000000"/>
            </w:rPr>
          </w:pPr>
          <w:hyperlink w:anchor="_lrh4b1xjyqx7">
            <w:r>
              <w:rPr>
                <w:rFonts w:ascii="Times New Roman" w:eastAsia="Times New Roman" w:hAnsi="Times New Roman" w:cs="Times New Roman"/>
                <w:color w:val="000000"/>
              </w:rPr>
              <w:t>2.2.5 Sequence Diagram</w:t>
            </w:r>
          </w:hyperlink>
          <w:r>
            <w:rPr>
              <w:rFonts w:ascii="Times New Roman" w:eastAsia="Times New Roman" w:hAnsi="Times New Roman" w:cs="Times New Roman"/>
              <w:color w:val="000000"/>
            </w:rPr>
            <w:tab/>
          </w:r>
          <w:r>
            <w:fldChar w:fldCharType="begin"/>
          </w:r>
          <w:r>
            <w:instrText xml:space="preserve"> PAGEREF _lrh4b1xjyqx7 \h </w:instrText>
          </w:r>
          <w:r>
            <w:fldChar w:fldCharType="separate"/>
          </w:r>
          <w:r>
            <w:rPr>
              <w:rFonts w:ascii="Times New Roman" w:eastAsia="Times New Roman" w:hAnsi="Times New Roman" w:cs="Times New Roman"/>
              <w:color w:val="000000"/>
            </w:rPr>
            <w:t>6</w:t>
          </w:r>
          <w:r>
            <w:fldChar w:fldCharType="end"/>
          </w:r>
        </w:p>
        <w:p w14:paraId="238F9C83" w14:textId="77777777" w:rsidR="00A918DA" w:rsidRDefault="00666508">
          <w:pPr>
            <w:tabs>
              <w:tab w:val="right" w:pos="9025"/>
            </w:tabs>
            <w:spacing w:before="60" w:after="80" w:line="240" w:lineRule="auto"/>
            <w:ind w:left="720"/>
          </w:pPr>
          <w:hyperlink w:anchor="_2qc4dskv1nc7">
            <w:r>
              <w:t>2.2.6  State Diagrams</w:t>
            </w:r>
          </w:hyperlink>
          <w:r>
            <w:tab/>
          </w:r>
          <w:r>
            <w:fldChar w:fldCharType="begin"/>
          </w:r>
          <w:r>
            <w:instrText xml:space="preserve"> PAGEREF _2qc4dskv1nc7 \h </w:instrText>
          </w:r>
          <w:r>
            <w:fldChar w:fldCharType="separate"/>
          </w:r>
          <w:r>
            <w:t>7</w:t>
          </w:r>
          <w:r>
            <w:fldChar w:fldCharType="end"/>
          </w:r>
          <w:r>
            <w:fldChar w:fldCharType="end"/>
          </w:r>
        </w:p>
      </w:sdtContent>
    </w:sdt>
    <w:p w14:paraId="577407CF" w14:textId="77777777" w:rsidR="00A918DA" w:rsidRDefault="00A918DA">
      <w:pPr>
        <w:rPr>
          <w:highlight w:val="white"/>
        </w:rPr>
      </w:pPr>
    </w:p>
    <w:p w14:paraId="195C6F36" w14:textId="77777777" w:rsidR="00A918DA" w:rsidRDefault="00A918DA">
      <w:pPr>
        <w:widowControl w:val="0"/>
        <w:spacing w:after="160" w:line="120" w:lineRule="auto"/>
        <w:jc w:val="center"/>
        <w:rPr>
          <w:highlight w:val="white"/>
        </w:rPr>
      </w:pPr>
    </w:p>
    <w:p w14:paraId="0A232A63" w14:textId="77777777" w:rsidR="00A918DA" w:rsidRDefault="00A918DA"/>
    <w:p w14:paraId="021DBB2F" w14:textId="77777777" w:rsidR="00A918DA" w:rsidRDefault="00A918DA">
      <w:pPr>
        <w:pStyle w:val="Heading1"/>
        <w:rPr>
          <w:rFonts w:ascii="Times New Roman" w:eastAsia="Times New Roman" w:hAnsi="Times New Roman" w:cs="Times New Roman"/>
        </w:rPr>
      </w:pPr>
      <w:bookmarkStart w:id="2" w:name="_5nheritjz6zw" w:colFirst="0" w:colLast="0"/>
      <w:bookmarkEnd w:id="2"/>
    </w:p>
    <w:p w14:paraId="49A2BBC9" w14:textId="77777777" w:rsidR="00A918DA" w:rsidRDefault="00A918DA"/>
    <w:p w14:paraId="030AF354" w14:textId="77777777" w:rsidR="00A918DA" w:rsidRDefault="00A918DA"/>
    <w:p w14:paraId="562597CF" w14:textId="77777777" w:rsidR="00A918DA" w:rsidRDefault="00666508">
      <w:pPr>
        <w:pStyle w:val="Heading1"/>
        <w:rPr>
          <w:rFonts w:ascii="Times New Roman" w:eastAsia="Times New Roman" w:hAnsi="Times New Roman" w:cs="Times New Roman"/>
        </w:rPr>
      </w:pPr>
      <w:bookmarkStart w:id="3" w:name="_5i9pe9vcrm7o" w:colFirst="0" w:colLast="0"/>
      <w:bookmarkEnd w:id="3"/>
      <w:r>
        <w:rPr>
          <w:rFonts w:ascii="Times New Roman" w:eastAsia="Times New Roman" w:hAnsi="Times New Roman" w:cs="Times New Roman"/>
        </w:rPr>
        <w:lastRenderedPageBreak/>
        <w:t>1.</w:t>
      </w:r>
      <w:r>
        <w:rPr>
          <w:rFonts w:ascii="Times New Roman" w:eastAsia="Times New Roman" w:hAnsi="Times New Roman" w:cs="Times New Roman"/>
        </w:rPr>
        <w:tab/>
        <w:t>Introduction</w:t>
      </w:r>
    </w:p>
    <w:p w14:paraId="7B3DC62D" w14:textId="77777777" w:rsidR="00A918DA" w:rsidRDefault="00666508">
      <w:pPr>
        <w:pStyle w:val="Heading2"/>
        <w:rPr>
          <w:rFonts w:ascii="Times New Roman" w:eastAsia="Times New Roman" w:hAnsi="Times New Roman" w:cs="Times New Roman"/>
        </w:rPr>
      </w:pPr>
      <w:bookmarkStart w:id="4" w:name="_h7e1bmpdm8t" w:colFirst="0" w:colLast="0"/>
      <w:bookmarkEnd w:id="4"/>
      <w:r>
        <w:rPr>
          <w:rFonts w:ascii="Times New Roman" w:eastAsia="Times New Roman" w:hAnsi="Times New Roman" w:cs="Times New Roman"/>
        </w:rPr>
        <w:t>1.1</w:t>
      </w:r>
      <w:r>
        <w:rPr>
          <w:rFonts w:ascii="Times New Roman" w:eastAsia="Times New Roman" w:hAnsi="Times New Roman" w:cs="Times New Roman"/>
        </w:rPr>
        <w:tab/>
        <w:t>Overview - Purpose of System</w:t>
      </w:r>
    </w:p>
    <w:p w14:paraId="0BE8A55C" w14:textId="77777777" w:rsidR="00A918DA" w:rsidRDefault="00666508">
      <w:pPr>
        <w:ind w:left="708"/>
        <w:rPr>
          <w:rFonts w:ascii="Times New Roman" w:eastAsia="Times New Roman" w:hAnsi="Times New Roman" w:cs="Times New Roman"/>
        </w:rPr>
      </w:pPr>
      <w:r>
        <w:rPr>
          <w:rFonts w:ascii="Times New Roman" w:eastAsia="Times New Roman" w:hAnsi="Times New Roman" w:cs="Times New Roman"/>
        </w:rPr>
        <w:t>The purpose of the system is to allow users to ga</w:t>
      </w:r>
      <w:r>
        <w:rPr>
          <w:rFonts w:ascii="Times New Roman" w:eastAsia="Times New Roman" w:hAnsi="Times New Roman" w:cs="Times New Roman"/>
        </w:rPr>
        <w:t xml:space="preserve">in access to statistics related to the database such as queries, transactions, and index usage, as well as to retrieve information from certain configured system tables, without gaining access to client data present in the database. The purpose of this is </w:t>
      </w:r>
      <w:r>
        <w:rPr>
          <w:rFonts w:ascii="Times New Roman" w:eastAsia="Times New Roman" w:hAnsi="Times New Roman" w:cs="Times New Roman"/>
        </w:rPr>
        <w:t>to increase security, as the current procedure to access these statistics and queries is to request elevated access permissions, which gives full access to the database including client data.</w:t>
      </w:r>
    </w:p>
    <w:p w14:paraId="771C7B62" w14:textId="77777777" w:rsidR="00A918DA" w:rsidRDefault="00A918DA">
      <w:pPr>
        <w:ind w:left="708"/>
        <w:rPr>
          <w:rFonts w:ascii="Times New Roman" w:eastAsia="Times New Roman" w:hAnsi="Times New Roman" w:cs="Times New Roman"/>
        </w:rPr>
      </w:pPr>
    </w:p>
    <w:p w14:paraId="1AB64AF3" w14:textId="77777777" w:rsidR="00A918DA" w:rsidRDefault="00666508">
      <w:pPr>
        <w:ind w:left="708"/>
        <w:rPr>
          <w:rFonts w:ascii="Times New Roman" w:eastAsia="Times New Roman" w:hAnsi="Times New Roman" w:cs="Times New Roman"/>
          <w:u w:val="single"/>
        </w:rPr>
      </w:pPr>
      <w:r>
        <w:rPr>
          <w:rFonts w:ascii="Times New Roman" w:eastAsia="Times New Roman" w:hAnsi="Times New Roman" w:cs="Times New Roman"/>
          <w:u w:val="single"/>
        </w:rPr>
        <w:t>Team Objectives</w:t>
      </w:r>
    </w:p>
    <w:p w14:paraId="5E6618ED" w14:textId="77777777" w:rsidR="00A918DA" w:rsidRDefault="00666508">
      <w:pPr>
        <w:numPr>
          <w:ilvl w:val="0"/>
          <w:numId w:val="1"/>
        </w:numPr>
        <w:spacing w:before="200"/>
        <w:ind w:left="1417"/>
        <w:rPr>
          <w:rFonts w:ascii="Times New Roman" w:eastAsia="Times New Roman" w:hAnsi="Times New Roman" w:cs="Times New Roman"/>
        </w:rPr>
      </w:pPr>
      <w:r>
        <w:rPr>
          <w:rFonts w:ascii="Times New Roman" w:eastAsia="Times New Roman" w:hAnsi="Times New Roman" w:cs="Times New Roman"/>
        </w:rPr>
        <w:t>Develop a service that will run inside a databa</w:t>
      </w:r>
      <w:r>
        <w:rPr>
          <w:rFonts w:ascii="Times New Roman" w:eastAsia="Times New Roman" w:hAnsi="Times New Roman" w:cs="Times New Roman"/>
        </w:rPr>
        <w:t>se cluster in parallel with each instance of a database to analyse them.</w:t>
      </w:r>
    </w:p>
    <w:p w14:paraId="0DD73556" w14:textId="77777777" w:rsidR="00A918DA" w:rsidRDefault="00666508">
      <w:pPr>
        <w:numPr>
          <w:ilvl w:val="0"/>
          <w:numId w:val="1"/>
        </w:numPr>
        <w:spacing w:before="200"/>
        <w:ind w:left="1417"/>
        <w:rPr>
          <w:rFonts w:ascii="Times New Roman" w:eastAsia="Times New Roman" w:hAnsi="Times New Roman" w:cs="Times New Roman"/>
        </w:rPr>
      </w:pPr>
      <w:r>
        <w:rPr>
          <w:rFonts w:ascii="Times New Roman" w:eastAsia="Times New Roman" w:hAnsi="Times New Roman" w:cs="Times New Roman"/>
        </w:rPr>
        <w:t>Develop an authenticated REST API that will allow access to the service.</w:t>
      </w:r>
    </w:p>
    <w:p w14:paraId="1425D3AD" w14:textId="77777777" w:rsidR="00A918DA" w:rsidRDefault="00666508">
      <w:pPr>
        <w:numPr>
          <w:ilvl w:val="0"/>
          <w:numId w:val="1"/>
        </w:numPr>
        <w:spacing w:before="200"/>
        <w:ind w:left="1417"/>
        <w:rPr>
          <w:rFonts w:ascii="Times New Roman" w:eastAsia="Times New Roman" w:hAnsi="Times New Roman" w:cs="Times New Roman"/>
        </w:rPr>
      </w:pPr>
      <w:r>
        <w:rPr>
          <w:rFonts w:ascii="Times New Roman" w:eastAsia="Times New Roman" w:hAnsi="Times New Roman" w:cs="Times New Roman"/>
        </w:rPr>
        <w:t>Use PostgreSQL and C# for development.</w:t>
      </w:r>
    </w:p>
    <w:p w14:paraId="0A364681" w14:textId="77777777" w:rsidR="00A918DA" w:rsidRDefault="00A918DA"/>
    <w:p w14:paraId="5F3B6E3F" w14:textId="77777777" w:rsidR="00A918DA" w:rsidRDefault="00666508">
      <w:pPr>
        <w:pStyle w:val="Heading2"/>
        <w:rPr>
          <w:rFonts w:ascii="Times New Roman" w:eastAsia="Times New Roman" w:hAnsi="Times New Roman" w:cs="Times New Roman"/>
        </w:rPr>
      </w:pPr>
      <w:bookmarkStart w:id="5" w:name="_2brub5aoq2ie" w:colFirst="0" w:colLast="0"/>
      <w:bookmarkEnd w:id="5"/>
      <w:r>
        <w:rPr>
          <w:rFonts w:ascii="Times New Roman" w:eastAsia="Times New Roman" w:hAnsi="Times New Roman" w:cs="Times New Roman"/>
        </w:rPr>
        <w:t>1.2</w:t>
      </w:r>
      <w:r>
        <w:rPr>
          <w:rFonts w:ascii="Times New Roman" w:eastAsia="Times New Roman" w:hAnsi="Times New Roman" w:cs="Times New Roman"/>
        </w:rPr>
        <w:tab/>
        <w:t>Scope</w:t>
      </w:r>
    </w:p>
    <w:p w14:paraId="06014740" w14:textId="77777777" w:rsidR="00A918DA" w:rsidRDefault="00666508">
      <w:pPr>
        <w:ind w:left="708"/>
      </w:pPr>
      <w:r>
        <w:rPr>
          <w:rFonts w:ascii="Times New Roman" w:eastAsia="Times New Roman" w:hAnsi="Times New Roman" w:cs="Times New Roman"/>
        </w:rPr>
        <w:t>We have been tasked with creating a service to analyse a database for table statistics and index usage. The service also should have the ability to keep track of the number of running queries and open transactions, and the ability to run a given query thro</w:t>
      </w:r>
      <w:r>
        <w:rPr>
          <w:rFonts w:ascii="Times New Roman" w:eastAsia="Times New Roman" w:hAnsi="Times New Roman" w:cs="Times New Roman"/>
        </w:rPr>
        <w:t>ugh an explain analyse clause. This service will run inside the cluster that the database is in. The service will poll the Postgres database inside the Kubernetes cluster and in turn will store the information in a file system that must be accessible throu</w:t>
      </w:r>
      <w:r>
        <w:rPr>
          <w:rFonts w:ascii="Times New Roman" w:eastAsia="Times New Roman" w:hAnsi="Times New Roman" w:cs="Times New Roman"/>
        </w:rPr>
        <w:t>gh an authenticated REST API.</w:t>
      </w:r>
    </w:p>
    <w:p w14:paraId="7A1705FD" w14:textId="77777777" w:rsidR="00A918DA" w:rsidRDefault="00666508">
      <w:pPr>
        <w:pStyle w:val="Heading2"/>
        <w:rPr>
          <w:rFonts w:ascii="Times New Roman" w:eastAsia="Times New Roman" w:hAnsi="Times New Roman" w:cs="Times New Roman"/>
        </w:rPr>
      </w:pPr>
      <w:bookmarkStart w:id="6" w:name="_o3ua29tr0r27" w:colFirst="0" w:colLast="0"/>
      <w:bookmarkEnd w:id="6"/>
      <w:r>
        <w:rPr>
          <w:rFonts w:ascii="Times New Roman" w:eastAsia="Times New Roman" w:hAnsi="Times New Roman" w:cs="Times New Roman"/>
        </w:rPr>
        <w:t>1.3</w:t>
      </w:r>
      <w:r>
        <w:rPr>
          <w:rFonts w:ascii="Times New Roman" w:eastAsia="Times New Roman" w:hAnsi="Times New Roman" w:cs="Times New Roman"/>
        </w:rPr>
        <w:tab/>
        <w:t>Definitions/Abbreviations</w:t>
      </w:r>
    </w:p>
    <w:p w14:paraId="604DAD66" w14:textId="77777777" w:rsidR="00A918DA" w:rsidRDefault="00666508">
      <w:pPr>
        <w:spacing w:before="200"/>
        <w:ind w:left="708"/>
        <w:rPr>
          <w:rFonts w:ascii="Times New Roman" w:eastAsia="Times New Roman" w:hAnsi="Times New Roman" w:cs="Times New Roman"/>
        </w:rPr>
      </w:pPr>
      <w:r>
        <w:rPr>
          <w:rFonts w:ascii="Times New Roman" w:eastAsia="Times New Roman" w:hAnsi="Times New Roman" w:cs="Times New Roman"/>
        </w:rPr>
        <w:t>API - Application Programming Interface - An interface or communication protocol between different parts of a computer program</w:t>
      </w:r>
    </w:p>
    <w:p w14:paraId="1F0210E0" w14:textId="77777777" w:rsidR="00A918DA" w:rsidRDefault="00666508">
      <w:pPr>
        <w:spacing w:before="200"/>
        <w:ind w:left="708"/>
      </w:pPr>
      <w:r>
        <w:rPr>
          <w:rFonts w:ascii="Times New Roman" w:eastAsia="Times New Roman" w:hAnsi="Times New Roman" w:cs="Times New Roman"/>
        </w:rPr>
        <w:t>REST - REpresentational State Transfer - An architectural style for p</w:t>
      </w:r>
      <w:r>
        <w:rPr>
          <w:rFonts w:ascii="Times New Roman" w:eastAsia="Times New Roman" w:hAnsi="Times New Roman" w:cs="Times New Roman"/>
        </w:rPr>
        <w:t>roviding standards between computer systems on the web, making it easier for systems to communicate with each other</w:t>
      </w:r>
    </w:p>
    <w:p w14:paraId="2D4E2DA7" w14:textId="77777777" w:rsidR="00A918DA" w:rsidRDefault="00666508">
      <w:pPr>
        <w:pStyle w:val="Heading2"/>
        <w:rPr>
          <w:rFonts w:ascii="Times New Roman" w:eastAsia="Times New Roman" w:hAnsi="Times New Roman" w:cs="Times New Roman"/>
        </w:rPr>
      </w:pPr>
      <w:bookmarkStart w:id="7" w:name="_329otok5h194" w:colFirst="0" w:colLast="0"/>
      <w:bookmarkEnd w:id="7"/>
      <w:r>
        <w:rPr>
          <w:rFonts w:ascii="Times New Roman" w:eastAsia="Times New Roman" w:hAnsi="Times New Roman" w:cs="Times New Roman"/>
        </w:rPr>
        <w:t xml:space="preserve">1.4 </w:t>
      </w:r>
      <w:r>
        <w:rPr>
          <w:rFonts w:ascii="Times New Roman" w:eastAsia="Times New Roman" w:hAnsi="Times New Roman" w:cs="Times New Roman"/>
        </w:rPr>
        <w:tab/>
        <w:t>References</w:t>
      </w:r>
    </w:p>
    <w:p w14:paraId="2B3A3610" w14:textId="77777777" w:rsidR="00A918DA" w:rsidRDefault="00666508">
      <w:pPr>
        <w:ind w:left="720"/>
        <w:rPr>
          <w:rFonts w:ascii="Times New Roman" w:eastAsia="Times New Roman" w:hAnsi="Times New Roman" w:cs="Times New Roman"/>
        </w:rPr>
      </w:pPr>
      <w:r>
        <w:rPr>
          <w:rFonts w:ascii="Times New Roman" w:eastAsia="Times New Roman" w:hAnsi="Times New Roman" w:cs="Times New Roman"/>
        </w:rPr>
        <w:t>Finbourne Technology (2022), “</w:t>
      </w:r>
      <w:r>
        <w:rPr>
          <w:rFonts w:ascii="Times New Roman" w:eastAsia="Times New Roman" w:hAnsi="Times New Roman" w:cs="Times New Roman"/>
          <w:i/>
        </w:rPr>
        <w:t>Project 8_Finbourne”</w:t>
      </w:r>
      <w:r>
        <w:rPr>
          <w:rFonts w:ascii="Times New Roman" w:eastAsia="Times New Roman" w:hAnsi="Times New Roman" w:cs="Times New Roman"/>
        </w:rPr>
        <w:t>, Retrieved via CSU33013 Blackboard page.</w:t>
      </w:r>
    </w:p>
    <w:p w14:paraId="7338C7D8" w14:textId="77777777" w:rsidR="00A918DA" w:rsidRDefault="00666508">
      <w:pPr>
        <w:pStyle w:val="Heading1"/>
        <w:rPr>
          <w:rFonts w:ascii="Times New Roman" w:eastAsia="Times New Roman" w:hAnsi="Times New Roman" w:cs="Times New Roman"/>
        </w:rPr>
      </w:pPr>
      <w:bookmarkStart w:id="8" w:name="_ff2ijca4fx4r" w:colFirst="0" w:colLast="0"/>
      <w:bookmarkEnd w:id="8"/>
      <w:r>
        <w:rPr>
          <w:rFonts w:ascii="Times New Roman" w:eastAsia="Times New Roman" w:hAnsi="Times New Roman" w:cs="Times New Roman"/>
        </w:rPr>
        <w:lastRenderedPageBreak/>
        <w:t>2.</w:t>
      </w:r>
      <w:r>
        <w:rPr>
          <w:rFonts w:ascii="Times New Roman" w:eastAsia="Times New Roman" w:hAnsi="Times New Roman" w:cs="Times New Roman"/>
        </w:rPr>
        <w:tab/>
        <w:t>System Design</w:t>
      </w:r>
      <w:r>
        <w:rPr>
          <w:rFonts w:ascii="Times New Roman" w:eastAsia="Times New Roman" w:hAnsi="Times New Roman" w:cs="Times New Roman"/>
        </w:rPr>
        <w:tab/>
      </w:r>
    </w:p>
    <w:p w14:paraId="6457A6F9" w14:textId="77777777" w:rsidR="00A918DA" w:rsidRDefault="00666508">
      <w:pPr>
        <w:pStyle w:val="Heading2"/>
        <w:rPr>
          <w:rFonts w:ascii="Times New Roman" w:eastAsia="Times New Roman" w:hAnsi="Times New Roman" w:cs="Times New Roman"/>
        </w:rPr>
      </w:pPr>
      <w:bookmarkStart w:id="9" w:name="_3od9ftssb5ou" w:colFirst="0" w:colLast="0"/>
      <w:bookmarkEnd w:id="9"/>
      <w:r>
        <w:rPr>
          <w:rFonts w:ascii="Times New Roman" w:eastAsia="Times New Roman" w:hAnsi="Times New Roman" w:cs="Times New Roman"/>
        </w:rPr>
        <w:t>2.1</w:t>
      </w:r>
      <w:r>
        <w:rPr>
          <w:rFonts w:ascii="Times New Roman" w:eastAsia="Times New Roman" w:hAnsi="Times New Roman" w:cs="Times New Roman"/>
        </w:rPr>
        <w:tab/>
        <w:t>Design Ove</w:t>
      </w:r>
      <w:r>
        <w:rPr>
          <w:rFonts w:ascii="Times New Roman" w:eastAsia="Times New Roman" w:hAnsi="Times New Roman" w:cs="Times New Roman"/>
        </w:rPr>
        <w:t>rview</w:t>
      </w:r>
    </w:p>
    <w:p w14:paraId="11AD81E4" w14:textId="77777777" w:rsidR="00A918DA" w:rsidRDefault="00666508">
      <w:pPr>
        <w:pStyle w:val="Heading3"/>
        <w:rPr>
          <w:rFonts w:ascii="Times New Roman" w:eastAsia="Times New Roman" w:hAnsi="Times New Roman" w:cs="Times New Roman"/>
        </w:rPr>
      </w:pPr>
      <w:bookmarkStart w:id="10" w:name="_pmtgy7kg142e" w:colFirst="0" w:colLast="0"/>
      <w:bookmarkEnd w:id="10"/>
      <w:r>
        <w:rPr>
          <w:rFonts w:ascii="Times New Roman" w:eastAsia="Times New Roman" w:hAnsi="Times New Roman" w:cs="Times New Roman"/>
        </w:rPr>
        <w:t xml:space="preserve">2.1.1 </w:t>
      </w:r>
      <w:r>
        <w:rPr>
          <w:rFonts w:ascii="Times New Roman" w:eastAsia="Times New Roman" w:hAnsi="Times New Roman" w:cs="Times New Roman"/>
        </w:rPr>
        <w:tab/>
        <w:t>High Level Design Overview</w:t>
      </w:r>
    </w:p>
    <w:p w14:paraId="485CBCBA" w14:textId="77777777" w:rsidR="00A918DA" w:rsidRDefault="00666508">
      <w:pPr>
        <w:rPr>
          <w:rFonts w:ascii="Times New Roman" w:eastAsia="Times New Roman" w:hAnsi="Times New Roman" w:cs="Times New Roman"/>
        </w:rPr>
      </w:pPr>
      <w:r>
        <w:rPr>
          <w:rFonts w:ascii="Times New Roman" w:eastAsia="Times New Roman" w:hAnsi="Times New Roman" w:cs="Times New Roman"/>
        </w:rPr>
        <w:t>A C# monitoring system that is spun up when a Postgres database is created inside a Kubernetes cluster. This will poll the database and collect statistical information relevant to the database and store said informat</w:t>
      </w:r>
      <w:r>
        <w:rPr>
          <w:rFonts w:ascii="Times New Roman" w:eastAsia="Times New Roman" w:hAnsi="Times New Roman" w:cs="Times New Roman"/>
        </w:rPr>
        <w:t>ion in a file system. This will then be accessed by a C# REST API that will be run from a Finbourne Technology team member that requires access to the data.</w:t>
      </w:r>
    </w:p>
    <w:p w14:paraId="28C10E8D" w14:textId="77777777" w:rsidR="00A918DA" w:rsidRDefault="00666508">
      <w:pPr>
        <w:jc w:val="center"/>
        <w:rPr>
          <w:rFonts w:ascii="Calibri" w:eastAsia="Calibri" w:hAnsi="Calibri" w:cs="Calibri"/>
        </w:rPr>
      </w:pPr>
      <w:r>
        <w:rPr>
          <w:rFonts w:ascii="Times New Roman" w:eastAsia="Times New Roman" w:hAnsi="Times New Roman" w:cs="Times New Roman"/>
        </w:rPr>
        <w:t xml:space="preserve"> </w:t>
      </w:r>
      <w:r>
        <w:rPr>
          <w:rFonts w:ascii="Calibri" w:eastAsia="Calibri" w:hAnsi="Calibri" w:cs="Calibri"/>
          <w:noProof/>
        </w:rPr>
        <w:drawing>
          <wp:inline distT="0" distB="0" distL="0" distR="0" wp14:anchorId="223C73DF" wp14:editId="0435EEA2">
            <wp:extent cx="3981450" cy="2314575"/>
            <wp:effectExtent l="0" t="0" r="0" b="0"/>
            <wp:docPr id="7"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7"/>
                    <a:srcRect/>
                    <a:stretch>
                      <a:fillRect/>
                    </a:stretch>
                  </pic:blipFill>
                  <pic:spPr>
                    <a:xfrm>
                      <a:off x="0" y="0"/>
                      <a:ext cx="3981450" cy="2314575"/>
                    </a:xfrm>
                    <a:prstGeom prst="rect">
                      <a:avLst/>
                    </a:prstGeom>
                    <a:ln/>
                  </pic:spPr>
                </pic:pic>
              </a:graphicData>
            </a:graphic>
          </wp:inline>
        </w:drawing>
      </w:r>
    </w:p>
    <w:p w14:paraId="11580F0B" w14:textId="77777777" w:rsidR="00A918DA" w:rsidRDefault="00666508">
      <w:pPr>
        <w:spacing w:after="160" w:line="259" w:lineRule="auto"/>
        <w:jc w:val="center"/>
        <w:rPr>
          <w:rFonts w:ascii="Calibri" w:eastAsia="Calibri" w:hAnsi="Calibri" w:cs="Calibri"/>
        </w:rPr>
      </w:pPr>
      <w:r>
        <w:rPr>
          <w:rFonts w:ascii="Calibri" w:eastAsia="Calibri" w:hAnsi="Calibri" w:cs="Calibri"/>
          <w:noProof/>
        </w:rPr>
        <mc:AlternateContent>
          <mc:Choice Requires="wps">
            <w:drawing>
              <wp:inline distT="114300" distB="114300" distL="114300" distR="114300" wp14:anchorId="24106E4E" wp14:editId="25647BAE">
                <wp:extent cx="2343150" cy="666750"/>
                <wp:effectExtent l="0" t="0" r="0" b="0"/>
                <wp:docPr id="1" name="Text Box 1"/>
                <wp:cNvGraphicFramePr/>
                <a:graphic xmlns:a="http://schemas.openxmlformats.org/drawingml/2006/main">
                  <a:graphicData uri="http://schemas.microsoft.com/office/word/2010/wordprocessingShape">
                    <wps:wsp>
                      <wps:cNvSpPr txBox="1"/>
                      <wps:spPr>
                        <a:xfrm>
                          <a:off x="1784100" y="362700"/>
                          <a:ext cx="2323200" cy="646500"/>
                        </a:xfrm>
                        <a:prstGeom prst="rect">
                          <a:avLst/>
                        </a:prstGeom>
                        <a:noFill/>
                        <a:ln>
                          <a:noFill/>
                        </a:ln>
                      </wps:spPr>
                      <wps:txbx>
                        <w:txbxContent>
                          <w:p w14:paraId="37532AB8" w14:textId="77777777" w:rsidR="00A918DA" w:rsidRDefault="00666508">
                            <w:pPr>
                              <w:spacing w:line="240" w:lineRule="auto"/>
                              <w:textDirection w:val="btLr"/>
                            </w:pPr>
                            <w:r>
                              <w:rPr>
                                <w:rFonts w:ascii="Times New Roman" w:eastAsia="Times New Roman" w:hAnsi="Times New Roman" w:cs="Times New Roman"/>
                                <w:color w:val="000000"/>
                                <w:sz w:val="20"/>
                              </w:rPr>
                              <w:t>Diagram from Finbourne highlighting how they would like the proposed system to operate.</w:t>
                            </w:r>
                          </w:p>
                        </w:txbxContent>
                      </wps:txbx>
                      <wps:bodyPr spcFirstLastPara="1" wrap="square" lIns="91425" tIns="91425" rIns="91425" bIns="91425" anchor="t" anchorCtr="0">
                        <a:spAutoFit/>
                      </wps:bodyPr>
                    </wps:wsp>
                  </a:graphicData>
                </a:graphic>
              </wp:inline>
            </w:drawing>
          </mc:Choice>
          <mc:Fallback>
            <w:pict>
              <v:shapetype w14:anchorId="24106E4E" id="_x0000_t202" coordsize="21600,21600" o:spt="202" path="m,l,21600r21600,l21600,xe">
                <v:stroke joinstyle="miter"/>
                <v:path gradientshapeok="t" o:connecttype="rect"/>
              </v:shapetype>
              <v:shape id="Text Box 1" o:spid="_x0000_s1026" type="#_x0000_t202" style="width:184.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" filled="f" stroked="f">
                <v:textbox style="mso-fit-shape-to-text:t" inset="2.53958mm,2.53958mm,2.53958mm,2.53958mm">
                  <w:txbxContent>
                    <w:p w14:paraId="37532AB8" w14:textId="77777777" w:rsidR="00A918DA" w:rsidRDefault="00666508">
                      <w:pPr>
                        <w:spacing w:line="240" w:lineRule="auto"/>
                        <w:textDirection w:val="btLr"/>
                      </w:pPr>
                      <w:r>
                        <w:rPr>
                          <w:rFonts w:ascii="Times New Roman" w:eastAsia="Times New Roman" w:hAnsi="Times New Roman" w:cs="Times New Roman"/>
                          <w:color w:val="000000"/>
                          <w:sz w:val="20"/>
                        </w:rPr>
                        <w:t>Diagram from Finbourne highlighting how they would like the proposed system to operate.</w:t>
                      </w:r>
                    </w:p>
                  </w:txbxContent>
                </v:textbox>
                <w10:anchorlock/>
              </v:shape>
            </w:pict>
          </mc:Fallback>
        </mc:AlternateContent>
      </w:r>
    </w:p>
    <w:p w14:paraId="7A45C7F9" w14:textId="77777777" w:rsidR="00A918DA" w:rsidRDefault="00666508">
      <w:pPr>
        <w:pStyle w:val="Heading2"/>
        <w:rPr>
          <w:rFonts w:ascii="Times New Roman" w:eastAsia="Times New Roman" w:hAnsi="Times New Roman" w:cs="Times New Roman"/>
        </w:rPr>
      </w:pPr>
      <w:bookmarkStart w:id="11" w:name="_bq72f4k4hbps" w:colFirst="0" w:colLast="0"/>
      <w:bookmarkEnd w:id="11"/>
      <w:r>
        <w:rPr>
          <w:rFonts w:ascii="Times New Roman" w:eastAsia="Times New Roman" w:hAnsi="Times New Roman" w:cs="Times New Roman"/>
        </w:rPr>
        <w:t>2.2</w:t>
      </w:r>
      <w:r>
        <w:rPr>
          <w:rFonts w:ascii="Times New Roman" w:eastAsia="Times New Roman" w:hAnsi="Times New Roman" w:cs="Times New Roman"/>
        </w:rPr>
        <w:tab/>
      </w:r>
      <w:r>
        <w:rPr>
          <w:rFonts w:ascii="Times New Roman" w:eastAsia="Times New Roman" w:hAnsi="Times New Roman" w:cs="Times New Roman"/>
        </w:rPr>
        <w:t>System Design Models</w:t>
      </w:r>
    </w:p>
    <w:p w14:paraId="62159763" w14:textId="77777777" w:rsidR="00A918DA" w:rsidRDefault="00666508">
      <w:pPr>
        <w:pStyle w:val="Heading3"/>
        <w:rPr>
          <w:rFonts w:ascii="Times New Roman" w:eastAsia="Times New Roman" w:hAnsi="Times New Roman" w:cs="Times New Roman"/>
        </w:rPr>
      </w:pPr>
      <w:bookmarkStart w:id="12" w:name="_b2sc23zaq4j3" w:colFirst="0" w:colLast="0"/>
      <w:bookmarkEnd w:id="12"/>
      <w:r>
        <w:rPr>
          <w:rFonts w:ascii="Times New Roman" w:eastAsia="Times New Roman" w:hAnsi="Times New Roman" w:cs="Times New Roman"/>
        </w:rPr>
        <w:t>2.2.1</w:t>
      </w:r>
      <w:r>
        <w:rPr>
          <w:rFonts w:ascii="Times New Roman" w:eastAsia="Times New Roman" w:hAnsi="Times New Roman" w:cs="Times New Roman"/>
        </w:rPr>
        <w:tab/>
        <w:t>System Context</w:t>
      </w:r>
    </w:p>
    <w:p w14:paraId="715D9B96" w14:textId="77777777" w:rsidR="00A918DA" w:rsidRDefault="00666508">
      <w:r>
        <w:rPr>
          <w:noProof/>
        </w:rPr>
        <w:drawing>
          <wp:inline distT="114300" distB="114300" distL="114300" distR="114300" wp14:anchorId="1AE997C8" wp14:editId="0E7097C5">
            <wp:extent cx="5731200" cy="25908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2590800"/>
                    </a:xfrm>
                    <a:prstGeom prst="rect">
                      <a:avLst/>
                    </a:prstGeom>
                    <a:ln/>
                  </pic:spPr>
                </pic:pic>
              </a:graphicData>
            </a:graphic>
          </wp:inline>
        </w:drawing>
      </w:r>
    </w:p>
    <w:p w14:paraId="2F26B58A" w14:textId="77777777" w:rsidR="00A918DA" w:rsidRDefault="00666508">
      <w:pPr>
        <w:pStyle w:val="Heading3"/>
        <w:rPr>
          <w:rFonts w:ascii="Times New Roman" w:eastAsia="Times New Roman" w:hAnsi="Times New Roman" w:cs="Times New Roman"/>
        </w:rPr>
      </w:pPr>
      <w:bookmarkStart w:id="13" w:name="_pqkzntptpz1p" w:colFirst="0" w:colLast="0"/>
      <w:bookmarkEnd w:id="13"/>
      <w:r>
        <w:rPr>
          <w:rFonts w:ascii="Times New Roman" w:eastAsia="Times New Roman" w:hAnsi="Times New Roman" w:cs="Times New Roman"/>
        </w:rPr>
        <w:lastRenderedPageBreak/>
        <w:t>2.2.2</w:t>
      </w:r>
      <w:r>
        <w:rPr>
          <w:rFonts w:ascii="Times New Roman" w:eastAsia="Times New Roman" w:hAnsi="Times New Roman" w:cs="Times New Roman"/>
        </w:rPr>
        <w:tab/>
        <w:t xml:space="preserve">Use Cases </w:t>
      </w:r>
    </w:p>
    <w:p w14:paraId="7B0F4645" w14:textId="77777777" w:rsidR="00A918DA" w:rsidRDefault="00666508">
      <w:r>
        <w:rPr>
          <w:noProof/>
        </w:rPr>
        <w:drawing>
          <wp:inline distT="114300" distB="114300" distL="114300" distR="114300" wp14:anchorId="107B1851" wp14:editId="5D60944B">
            <wp:extent cx="5731200" cy="40513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31200" cy="4051300"/>
                    </a:xfrm>
                    <a:prstGeom prst="rect">
                      <a:avLst/>
                    </a:prstGeom>
                    <a:ln/>
                  </pic:spPr>
                </pic:pic>
              </a:graphicData>
            </a:graphic>
          </wp:inline>
        </w:drawing>
      </w:r>
    </w:p>
    <w:p w14:paraId="1407CECA" w14:textId="77777777" w:rsidR="00A918DA" w:rsidRDefault="00666508">
      <w:pPr>
        <w:pStyle w:val="Heading3"/>
        <w:rPr>
          <w:rFonts w:ascii="Times New Roman" w:eastAsia="Times New Roman" w:hAnsi="Times New Roman" w:cs="Times New Roman"/>
        </w:rPr>
      </w:pPr>
      <w:bookmarkStart w:id="14" w:name="_z6gosfc9v87j" w:colFirst="0" w:colLast="0"/>
      <w:bookmarkEnd w:id="14"/>
      <w:r>
        <w:rPr>
          <w:rFonts w:ascii="Times New Roman" w:eastAsia="Times New Roman" w:hAnsi="Times New Roman" w:cs="Times New Roman"/>
        </w:rPr>
        <w:t>2.2.3</w:t>
      </w:r>
      <w:r>
        <w:rPr>
          <w:rFonts w:ascii="Times New Roman" w:eastAsia="Times New Roman" w:hAnsi="Times New Roman" w:cs="Times New Roman"/>
        </w:rPr>
        <w:tab/>
        <w:t>System Architecture</w:t>
      </w:r>
    </w:p>
    <w:p w14:paraId="0A94C978" w14:textId="77777777" w:rsidR="00A918DA" w:rsidRDefault="00666508">
      <w:r>
        <w:rPr>
          <w:noProof/>
        </w:rPr>
        <w:drawing>
          <wp:inline distT="114300" distB="114300" distL="114300" distR="114300" wp14:anchorId="5D25FC47" wp14:editId="154C1360">
            <wp:extent cx="5731200" cy="26416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5731200" cy="2641600"/>
                    </a:xfrm>
                    <a:prstGeom prst="rect">
                      <a:avLst/>
                    </a:prstGeom>
                    <a:ln/>
                  </pic:spPr>
                </pic:pic>
              </a:graphicData>
            </a:graphic>
          </wp:inline>
        </w:drawing>
      </w:r>
    </w:p>
    <w:p w14:paraId="0901A8E9" w14:textId="77777777" w:rsidR="00A918DA" w:rsidRDefault="00666508">
      <w:pPr>
        <w:pStyle w:val="Heading3"/>
        <w:rPr>
          <w:rFonts w:ascii="Times New Roman" w:eastAsia="Times New Roman" w:hAnsi="Times New Roman" w:cs="Times New Roman"/>
        </w:rPr>
      </w:pPr>
      <w:bookmarkStart w:id="15" w:name="_pc8hw2n1321k" w:colFirst="0" w:colLast="0"/>
      <w:bookmarkEnd w:id="15"/>
      <w:r>
        <w:rPr>
          <w:rFonts w:ascii="Times New Roman" w:eastAsia="Times New Roman" w:hAnsi="Times New Roman" w:cs="Times New Roman"/>
        </w:rPr>
        <w:lastRenderedPageBreak/>
        <w:t>2.2.4</w:t>
      </w:r>
      <w:r>
        <w:rPr>
          <w:rFonts w:ascii="Times New Roman" w:eastAsia="Times New Roman" w:hAnsi="Times New Roman" w:cs="Times New Roman"/>
        </w:rPr>
        <w:tab/>
        <w:t>Class Diagram</w:t>
      </w:r>
    </w:p>
    <w:p w14:paraId="1FB99B7C" w14:textId="77777777" w:rsidR="00A918DA" w:rsidRDefault="00666508">
      <w:r>
        <w:rPr>
          <w:noProof/>
        </w:rPr>
        <w:drawing>
          <wp:inline distT="114300" distB="114300" distL="114300" distR="114300" wp14:anchorId="22900CB7" wp14:editId="0B447CDC">
            <wp:extent cx="5731200" cy="41021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31200" cy="4102100"/>
                    </a:xfrm>
                    <a:prstGeom prst="rect">
                      <a:avLst/>
                    </a:prstGeom>
                    <a:ln/>
                  </pic:spPr>
                </pic:pic>
              </a:graphicData>
            </a:graphic>
          </wp:inline>
        </w:drawing>
      </w:r>
    </w:p>
    <w:p w14:paraId="2E8E974D" w14:textId="77777777" w:rsidR="00A918DA" w:rsidRDefault="00666508">
      <w:pPr>
        <w:pStyle w:val="Heading3"/>
        <w:rPr>
          <w:rFonts w:ascii="Times New Roman" w:eastAsia="Times New Roman" w:hAnsi="Times New Roman" w:cs="Times New Roman"/>
        </w:rPr>
      </w:pPr>
      <w:bookmarkStart w:id="16" w:name="_lrh4b1xjyqx7" w:colFirst="0" w:colLast="0"/>
      <w:bookmarkEnd w:id="16"/>
      <w:r>
        <w:rPr>
          <w:rFonts w:ascii="Times New Roman" w:eastAsia="Times New Roman" w:hAnsi="Times New Roman" w:cs="Times New Roman"/>
        </w:rPr>
        <w:lastRenderedPageBreak/>
        <w:t>2.2.5</w:t>
      </w:r>
      <w:r>
        <w:rPr>
          <w:rFonts w:ascii="Times New Roman" w:eastAsia="Times New Roman" w:hAnsi="Times New Roman" w:cs="Times New Roman"/>
        </w:rPr>
        <w:tab/>
        <w:t>Sequence Diagram</w:t>
      </w:r>
    </w:p>
    <w:p w14:paraId="2F4F21BE" w14:textId="77777777" w:rsidR="00A918DA" w:rsidRDefault="00666508">
      <w:pPr>
        <w:pStyle w:val="Heading3"/>
        <w:rPr>
          <w:rFonts w:ascii="Times New Roman" w:eastAsia="Times New Roman" w:hAnsi="Times New Roman" w:cs="Times New Roman"/>
        </w:rPr>
      </w:pPr>
      <w:bookmarkStart w:id="17" w:name="_7u9broa53535" w:colFirst="0" w:colLast="0"/>
      <w:bookmarkEnd w:id="17"/>
      <w:r>
        <w:rPr>
          <w:rFonts w:ascii="Times New Roman" w:eastAsia="Times New Roman" w:hAnsi="Times New Roman" w:cs="Times New Roman"/>
          <w:noProof/>
        </w:rPr>
        <w:drawing>
          <wp:inline distT="114300" distB="114300" distL="114300" distR="114300" wp14:anchorId="5D76B61F" wp14:editId="2E35B7ED">
            <wp:extent cx="5731200" cy="7404100"/>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5731200" cy="7404100"/>
                    </a:xfrm>
                    <a:prstGeom prst="rect">
                      <a:avLst/>
                    </a:prstGeom>
                    <a:ln/>
                  </pic:spPr>
                </pic:pic>
              </a:graphicData>
            </a:graphic>
          </wp:inline>
        </w:drawing>
      </w:r>
    </w:p>
    <w:p w14:paraId="09CE356B" w14:textId="77777777" w:rsidR="00A918DA" w:rsidRDefault="00A918DA">
      <w:pPr>
        <w:pStyle w:val="Heading3"/>
        <w:rPr>
          <w:rFonts w:ascii="Times New Roman" w:eastAsia="Times New Roman" w:hAnsi="Times New Roman" w:cs="Times New Roman"/>
        </w:rPr>
      </w:pPr>
      <w:bookmarkStart w:id="18" w:name="_cbchvh6ydrgv" w:colFirst="0" w:colLast="0"/>
      <w:bookmarkEnd w:id="18"/>
    </w:p>
    <w:p w14:paraId="46E3F09C" w14:textId="77777777" w:rsidR="00A918DA" w:rsidRDefault="00A918DA">
      <w:pPr>
        <w:pStyle w:val="Heading3"/>
        <w:rPr>
          <w:rFonts w:ascii="Times New Roman" w:eastAsia="Times New Roman" w:hAnsi="Times New Roman" w:cs="Times New Roman"/>
        </w:rPr>
      </w:pPr>
      <w:bookmarkStart w:id="19" w:name="_rhf459o3tr1t" w:colFirst="0" w:colLast="0"/>
      <w:bookmarkEnd w:id="19"/>
    </w:p>
    <w:p w14:paraId="319266FE" w14:textId="77777777" w:rsidR="00A918DA" w:rsidRDefault="00666508">
      <w:pPr>
        <w:pStyle w:val="Heading3"/>
        <w:rPr>
          <w:rFonts w:ascii="Times New Roman" w:eastAsia="Times New Roman" w:hAnsi="Times New Roman" w:cs="Times New Roman"/>
        </w:rPr>
      </w:pPr>
      <w:bookmarkStart w:id="20" w:name="_2qc4dskv1nc7" w:colFirst="0" w:colLast="0"/>
      <w:bookmarkEnd w:id="20"/>
      <w:r>
        <w:rPr>
          <w:rFonts w:ascii="Times New Roman" w:eastAsia="Times New Roman" w:hAnsi="Times New Roman" w:cs="Times New Roman"/>
        </w:rPr>
        <w:lastRenderedPageBreak/>
        <w:t xml:space="preserve">2.2.6 </w:t>
      </w:r>
      <w:r>
        <w:rPr>
          <w:rFonts w:ascii="Times New Roman" w:eastAsia="Times New Roman" w:hAnsi="Times New Roman" w:cs="Times New Roman"/>
        </w:rPr>
        <w:tab/>
        <w:t>State Diagrams</w:t>
      </w:r>
    </w:p>
    <w:p w14:paraId="5885DB57" w14:textId="77777777" w:rsidR="00A918DA" w:rsidRDefault="00666508">
      <w:r>
        <w:rPr>
          <w:noProof/>
        </w:rPr>
        <w:drawing>
          <wp:inline distT="114300" distB="114300" distL="114300" distR="114300" wp14:anchorId="5DDDD1D1" wp14:editId="21C72D26">
            <wp:extent cx="5731200" cy="30226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731200" cy="3022600"/>
                    </a:xfrm>
                    <a:prstGeom prst="rect">
                      <a:avLst/>
                    </a:prstGeom>
                    <a:ln/>
                  </pic:spPr>
                </pic:pic>
              </a:graphicData>
            </a:graphic>
          </wp:inline>
        </w:drawing>
      </w:r>
    </w:p>
    <w:sectPr w:rsidR="00A918DA">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0A416" w14:textId="77777777" w:rsidR="00666508" w:rsidRDefault="00666508">
      <w:pPr>
        <w:spacing w:line="240" w:lineRule="auto"/>
      </w:pPr>
      <w:r>
        <w:separator/>
      </w:r>
    </w:p>
  </w:endnote>
  <w:endnote w:type="continuationSeparator" w:id="0">
    <w:p w14:paraId="52F30D10" w14:textId="77777777" w:rsidR="00666508" w:rsidRDefault="006665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3CDD8" w14:textId="77777777" w:rsidR="00A918DA" w:rsidRDefault="00666508">
    <w:pPr>
      <w:jc w:val="right"/>
    </w:pPr>
    <w:r>
      <w:fldChar w:fldCharType="begin"/>
    </w:r>
    <w:r>
      <w:instrText>PAGE</w:instrText>
    </w:r>
    <w:r>
      <w:fldChar w:fldCharType="separate"/>
    </w:r>
    <w:r w:rsidR="009B7B1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83824" w14:textId="77777777" w:rsidR="00666508" w:rsidRDefault="00666508">
      <w:pPr>
        <w:spacing w:line="240" w:lineRule="auto"/>
      </w:pPr>
      <w:r>
        <w:separator/>
      </w:r>
    </w:p>
  </w:footnote>
  <w:footnote w:type="continuationSeparator" w:id="0">
    <w:p w14:paraId="0FD77135" w14:textId="77777777" w:rsidR="00666508" w:rsidRDefault="006665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803BE"/>
    <w:multiLevelType w:val="multilevel"/>
    <w:tmpl w:val="A4D05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8DA"/>
    <w:rsid w:val="00666508"/>
    <w:rsid w:val="009B7B1D"/>
    <w:rsid w:val="00A918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015BA1F"/>
  <w15:docId w15:val="{0433F4B8-842E-5C4B-A9CD-3055AB09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532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Whelan</cp:lastModifiedBy>
  <cp:revision>2</cp:revision>
  <dcterms:created xsi:type="dcterms:W3CDTF">2022-03-14T18:31:00Z</dcterms:created>
  <dcterms:modified xsi:type="dcterms:W3CDTF">2022-03-14T18:34:00Z</dcterms:modified>
</cp:coreProperties>
</file>