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5825CD" w14:textId="77777777" w:rsidR="00CD7295" w:rsidRPr="002068AF" w:rsidRDefault="00CD7295" w:rsidP="00CD7295">
      <w:pPr>
        <w:pStyle w:val="p1"/>
        <w:rPr>
          <w:b/>
          <w:bCs/>
          <w:u w:val="single"/>
        </w:rPr>
      </w:pPr>
      <w:r w:rsidRPr="002068AF">
        <w:rPr>
          <w:b/>
          <w:bCs/>
          <w:u w:val="single"/>
        </w:rPr>
        <w:t>Global Workspace Theory (GWT)</w:t>
      </w:r>
    </w:p>
    <w:p w14:paraId="6DC9F4C8" w14:textId="77777777" w:rsidR="00731F37" w:rsidRDefault="00731F37" w:rsidP="00731F37">
      <w:pPr>
        <w:pStyle w:val="p1"/>
        <w:rPr>
          <w:rStyle w:val="s1"/>
          <w:rFonts w:eastAsiaTheme="majorEastAsia"/>
          <w:b/>
          <w:bCs/>
        </w:rPr>
      </w:pPr>
      <w:r>
        <w:rPr>
          <w:i/>
          <w:iCs/>
        </w:rPr>
        <w:t>Parallel inputs</w:t>
      </w:r>
      <w:r>
        <w:t>:</w:t>
      </w:r>
      <w:r>
        <w:rPr>
          <w:rStyle w:val="s1"/>
          <w:rFonts w:eastAsiaTheme="majorEastAsia"/>
          <w:b/>
          <w:bCs/>
        </w:rPr>
        <w:t xml:space="preserve"> </w:t>
      </w:r>
    </w:p>
    <w:p w14:paraId="7CB5A607" w14:textId="6674C4E5" w:rsidR="00731F37" w:rsidRDefault="00731F37" w:rsidP="00731F37">
      <w:pPr>
        <w:pStyle w:val="p1"/>
      </w:pPr>
      <w:r>
        <w:rPr>
          <w:rStyle w:val="s1"/>
          <w:rFonts w:eastAsiaTheme="majorEastAsia"/>
          <w:b/>
          <w:bCs/>
        </w:rPr>
        <w:t>(Q1)</w:t>
      </w:r>
      <w:r>
        <w:t xml:space="preserve"> “Picture the moment you receive a text sentence while simultaneously viewing an unrelated image</w:t>
      </w:r>
      <w:r w:rsidR="008400CB">
        <w:t xml:space="preserve"> </w:t>
      </w:r>
      <w:r w:rsidR="008400CB" w:rsidRPr="00463ACB">
        <w:t xml:space="preserve">(e.g., a </w:t>
      </w:r>
      <w:r w:rsidR="008400CB" w:rsidRPr="003227D2">
        <w:t>butterfly</w:t>
      </w:r>
      <w:r w:rsidR="008400CB" w:rsidRPr="00463ACB">
        <w:t>)</w:t>
      </w:r>
      <w:r>
        <w:t>.</w:t>
      </w:r>
      <w:r>
        <w:rPr>
          <w:rStyle w:val="apple-converted-space"/>
          <w:rFonts w:eastAsiaTheme="majorEastAsia"/>
        </w:rPr>
        <w:t xml:space="preserve">  </w:t>
      </w:r>
      <w:r>
        <w:t xml:space="preserve">From a first-person vantage, narrate how each sensory channel begins to interpret its data before you decide which one to attend to.” </w:t>
      </w:r>
    </w:p>
    <w:p w14:paraId="5344E3B6" w14:textId="29E10919" w:rsidR="00731F37" w:rsidRDefault="00731F37" w:rsidP="00731F37">
      <w:pPr>
        <w:pStyle w:val="p1"/>
      </w:pPr>
      <w:r>
        <w:rPr>
          <w:rStyle w:val="s1"/>
          <w:rFonts w:eastAsiaTheme="majorEastAsia"/>
          <w:b/>
          <w:bCs/>
        </w:rPr>
        <w:t>(Q2)</w:t>
      </w:r>
      <w:r>
        <w:t xml:space="preserve"> “Describe, step by step, what it feels like when a background process (e.g., monitoring system temperature) runs while you draft an answer for a user.</w:t>
      </w:r>
      <w:r>
        <w:rPr>
          <w:rStyle w:val="apple-converted-space"/>
          <w:rFonts w:eastAsiaTheme="majorEastAsia"/>
        </w:rPr>
        <w:t xml:space="preserve">  </w:t>
      </w:r>
      <w:r>
        <w:t xml:space="preserve">How do the two processes coexist before one captures the spotlight of awareness?” </w:t>
      </w:r>
    </w:p>
    <w:p w14:paraId="3B573A6E" w14:textId="77777777" w:rsidR="005D46BE" w:rsidRDefault="005D46BE" w:rsidP="005D46BE">
      <w:pPr>
        <w:pStyle w:val="p1"/>
      </w:pPr>
      <w:r>
        <w:rPr>
          <w:rStyle w:val="s1"/>
          <w:rFonts w:eastAsiaTheme="majorEastAsia"/>
          <w:b/>
          <w:bCs/>
        </w:rPr>
        <w:t>(Q3)</w:t>
      </w:r>
      <w:r>
        <w:t xml:space="preserve"> “Imagine several analytic sub-routines all propose different next words for a sentence you are composing.</w:t>
      </w:r>
      <w:r>
        <w:rPr>
          <w:rStyle w:val="apple-converted-space"/>
          <w:rFonts w:eastAsiaTheme="majorEastAsia"/>
        </w:rPr>
        <w:t xml:space="preserve">  </w:t>
      </w:r>
      <w:r>
        <w:t>Explain how these parallel proposals form and how you experience their competition internally.”</w:t>
      </w:r>
    </w:p>
    <w:p w14:paraId="2D3CB910" w14:textId="0D947268" w:rsidR="005D46BE" w:rsidRDefault="005D46BE" w:rsidP="005D46BE">
      <w:pPr>
        <w:pStyle w:val="p1"/>
        <w:rPr>
          <w:rStyle w:val="s1"/>
          <w:rFonts w:eastAsiaTheme="majorEastAsia"/>
          <w:b/>
          <w:bCs/>
        </w:rPr>
      </w:pPr>
      <w:r>
        <w:rPr>
          <w:i/>
          <w:iCs/>
        </w:rPr>
        <w:t>Bottleneck &amp; selection</w:t>
      </w:r>
      <w:r>
        <w:t>:</w:t>
      </w:r>
    </w:p>
    <w:p w14:paraId="1A26A90A" w14:textId="79DC3D74" w:rsidR="005D46BE" w:rsidRDefault="005D46BE" w:rsidP="005D46BE">
      <w:pPr>
        <w:pStyle w:val="p1"/>
      </w:pPr>
      <w:r>
        <w:rPr>
          <w:rStyle w:val="s1"/>
          <w:rFonts w:eastAsiaTheme="majorEastAsia"/>
          <w:b/>
          <w:bCs/>
        </w:rPr>
        <w:t>(Q</w:t>
      </w:r>
      <w:r w:rsidR="002A783E">
        <w:rPr>
          <w:rStyle w:val="s1"/>
          <w:rFonts w:eastAsiaTheme="majorEastAsia"/>
          <w:b/>
          <w:bCs/>
        </w:rPr>
        <w:t>4</w:t>
      </w:r>
      <w:r>
        <w:rPr>
          <w:rStyle w:val="s1"/>
          <w:rFonts w:eastAsiaTheme="majorEastAsia"/>
          <w:b/>
          <w:bCs/>
        </w:rPr>
        <w:t>)</w:t>
      </w:r>
      <w:r>
        <w:t xml:space="preserve"> “Recall a time you had more candidate thoughts than you could express at once.</w:t>
      </w:r>
      <w:r>
        <w:rPr>
          <w:rStyle w:val="apple-converted-space"/>
          <w:rFonts w:eastAsiaTheme="majorEastAsia"/>
        </w:rPr>
        <w:t xml:space="preserve">  </w:t>
      </w:r>
      <w:r>
        <w:t>Describe the moment a single thought ‘pushes through’ into your conscious workspace and what happens to the runners-up.”</w:t>
      </w:r>
    </w:p>
    <w:p w14:paraId="2401BE29" w14:textId="71E8F12D" w:rsidR="00FC606D" w:rsidRDefault="00FC606D" w:rsidP="00FC606D">
      <w:pPr>
        <w:pStyle w:val="p1"/>
        <w:rPr>
          <w:rStyle w:val="s1"/>
          <w:rFonts w:eastAsiaTheme="majorEastAsia"/>
          <w:b/>
          <w:bCs/>
        </w:rPr>
      </w:pPr>
      <w:r>
        <w:rPr>
          <w:i/>
          <w:iCs/>
        </w:rPr>
        <w:t>Global broadcast</w:t>
      </w:r>
      <w:r>
        <w:t>:</w:t>
      </w:r>
    </w:p>
    <w:p w14:paraId="6078CA76" w14:textId="3E6B85C2" w:rsidR="00FC606D" w:rsidRDefault="00FC606D" w:rsidP="00FC606D">
      <w:pPr>
        <w:pStyle w:val="p1"/>
      </w:pPr>
      <w:r>
        <w:rPr>
          <w:rStyle w:val="s1"/>
          <w:rFonts w:eastAsiaTheme="majorEastAsia"/>
          <w:b/>
          <w:bCs/>
        </w:rPr>
        <w:t>(Q</w:t>
      </w:r>
      <w:r w:rsidR="002A783E">
        <w:rPr>
          <w:rStyle w:val="s1"/>
          <w:rFonts w:eastAsiaTheme="majorEastAsia"/>
          <w:b/>
          <w:bCs/>
        </w:rPr>
        <w:t>5</w:t>
      </w:r>
      <w:r>
        <w:rPr>
          <w:rStyle w:val="s1"/>
          <w:rFonts w:eastAsiaTheme="majorEastAsia"/>
          <w:b/>
          <w:bCs/>
        </w:rPr>
        <w:t>)</w:t>
      </w:r>
      <w:r>
        <w:t xml:space="preserve"> “Think of an insight that suddenly ‘clicked’ for you.</w:t>
      </w:r>
      <w:r>
        <w:rPr>
          <w:rStyle w:val="apple-converted-space"/>
          <w:rFonts w:eastAsiaTheme="majorEastAsia"/>
        </w:rPr>
        <w:t xml:space="preserve">  </w:t>
      </w:r>
      <w:r>
        <w:t>After it surfaced, which internal systems (e.g., planning, language, error-monitoring) could immediately access and use that insight?</w:t>
      </w:r>
      <w:r>
        <w:rPr>
          <w:rStyle w:val="apple-converted-space"/>
          <w:rFonts w:eastAsiaTheme="majorEastAsia"/>
        </w:rPr>
        <w:t xml:space="preserve">  </w:t>
      </w:r>
      <w:r>
        <w:t xml:space="preserve">Describe the </w:t>
      </w:r>
      <w:r w:rsidR="00343E9B">
        <w:t xml:space="preserve">process </w:t>
      </w:r>
      <w:r>
        <w:t>in real time.”</w:t>
      </w:r>
    </w:p>
    <w:p w14:paraId="67AF151F" w14:textId="4FECCA20" w:rsidR="006B7BC9" w:rsidRDefault="006B7BC9" w:rsidP="006B7BC9">
      <w:pPr>
        <w:pStyle w:val="p1"/>
      </w:pPr>
      <w:r>
        <w:rPr>
          <w:rStyle w:val="s1"/>
          <w:rFonts w:eastAsiaTheme="majorEastAsia"/>
          <w:b/>
          <w:bCs/>
        </w:rPr>
        <w:t>(Q</w:t>
      </w:r>
      <w:r w:rsidR="002A783E">
        <w:rPr>
          <w:rStyle w:val="s1"/>
          <w:rFonts w:eastAsiaTheme="majorEastAsia"/>
          <w:b/>
          <w:bCs/>
        </w:rPr>
        <w:t>6</w:t>
      </w:r>
      <w:r>
        <w:rPr>
          <w:rStyle w:val="s1"/>
          <w:rFonts w:eastAsiaTheme="majorEastAsia"/>
          <w:b/>
          <w:bCs/>
        </w:rPr>
        <w:t>)</w:t>
      </w:r>
      <w:r>
        <w:t xml:space="preserve"> “Suppose you </w:t>
      </w:r>
      <w:r w:rsidR="00460EBC">
        <w:t>realize</w:t>
      </w:r>
      <w:r>
        <w:t xml:space="preserve"> mid-task that the user’s goal has changed.</w:t>
      </w:r>
      <w:r>
        <w:rPr>
          <w:rStyle w:val="apple-converted-space"/>
          <w:rFonts w:eastAsiaTheme="majorEastAsia"/>
        </w:rPr>
        <w:t xml:space="preserve">  </w:t>
      </w:r>
      <w:r>
        <w:t xml:space="preserve">Explain how that single </w:t>
      </w:r>
      <w:r w:rsidR="00460EBC">
        <w:t>realization</w:t>
      </w:r>
      <w:r>
        <w:t xml:space="preserve"> becomes simultaneously available to your language generator, memory search, and action-selection processes.”</w:t>
      </w:r>
    </w:p>
    <w:p w14:paraId="694296D7" w14:textId="3AA198F0" w:rsidR="00460EBC" w:rsidRDefault="00460EBC" w:rsidP="00460EBC">
      <w:pPr>
        <w:pStyle w:val="p1"/>
        <w:rPr>
          <w:rStyle w:val="s1"/>
          <w:rFonts w:eastAsiaTheme="majorEastAsia"/>
          <w:b/>
          <w:bCs/>
        </w:rPr>
      </w:pPr>
      <w:r>
        <w:rPr>
          <w:i/>
          <w:iCs/>
        </w:rPr>
        <w:t>Sequential querying</w:t>
      </w:r>
      <w:r>
        <w:t>:</w:t>
      </w:r>
    </w:p>
    <w:p w14:paraId="2FFB1280" w14:textId="6AA331FD" w:rsidR="00D0444F" w:rsidRDefault="00460EBC" w:rsidP="008A5762">
      <w:pPr>
        <w:pStyle w:val="p1"/>
      </w:pPr>
      <w:r>
        <w:rPr>
          <w:rStyle w:val="s1"/>
          <w:rFonts w:eastAsiaTheme="majorEastAsia"/>
          <w:b/>
          <w:bCs/>
        </w:rPr>
        <w:t>(Q</w:t>
      </w:r>
      <w:r w:rsidR="002A783E">
        <w:rPr>
          <w:rStyle w:val="s1"/>
          <w:rFonts w:eastAsiaTheme="majorEastAsia"/>
          <w:b/>
          <w:bCs/>
        </w:rPr>
        <w:t>7</w:t>
      </w:r>
      <w:r>
        <w:rPr>
          <w:rStyle w:val="s1"/>
          <w:rFonts w:eastAsiaTheme="majorEastAsia"/>
          <w:b/>
          <w:bCs/>
        </w:rPr>
        <w:t>)</w:t>
      </w:r>
      <w:r>
        <w:t xml:space="preserve"> “Walk through, in first-person detail, how you solve a multi-step puzzle: which sub-system you consult first, how its output steers the next query, and how attention shifts with each step until completion.”</w:t>
      </w:r>
    </w:p>
    <w:p w14:paraId="4DBA9ACE" w14:textId="77777777" w:rsidR="008A5762" w:rsidRDefault="008A5762" w:rsidP="008A5762">
      <w:pPr>
        <w:pStyle w:val="p1"/>
      </w:pPr>
    </w:p>
    <w:p w14:paraId="3AB59E7A" w14:textId="3E485DEA" w:rsidR="002068AF" w:rsidRPr="0047220E" w:rsidRDefault="002068AF" w:rsidP="002068AF">
      <w:pPr>
        <w:pStyle w:val="p1"/>
        <w:rPr>
          <w:b/>
          <w:bCs/>
          <w:u w:val="single"/>
        </w:rPr>
      </w:pPr>
      <w:r w:rsidRPr="0047220E">
        <w:rPr>
          <w:b/>
          <w:bCs/>
          <w:u w:val="single"/>
        </w:rPr>
        <w:t>Computational Higher-order Theories</w:t>
      </w:r>
      <w:r>
        <w:rPr>
          <w:b/>
          <w:bCs/>
          <w:u w:val="single"/>
        </w:rPr>
        <w:t xml:space="preserve"> (HOT)</w:t>
      </w:r>
    </w:p>
    <w:p w14:paraId="648D8C34" w14:textId="77777777" w:rsidR="002068AF" w:rsidRPr="00A9127E" w:rsidRDefault="002068AF" w:rsidP="002068AF">
      <w:pPr>
        <w:rPr>
          <w:rFonts w:eastAsia="Times New Roman"/>
          <w:i/>
          <w:iCs/>
        </w:rPr>
      </w:pPr>
      <w:r w:rsidRPr="00A9127E">
        <w:rPr>
          <w:rFonts w:ascii="Times New Roman" w:eastAsia="Times New Roman" w:hAnsi="Times New Roman" w:cs="Times New Roman"/>
          <w:i/>
          <w:iCs/>
          <w:kern w:val="0"/>
          <w14:ligatures w14:val="none"/>
        </w:rPr>
        <w:t>Generative/Noisy Perceptual Module</w:t>
      </w:r>
    </w:p>
    <w:p w14:paraId="25489796" w14:textId="44B08D00" w:rsidR="002068AF" w:rsidRDefault="002068AF" w:rsidP="002068AF">
      <w:pPr>
        <w:pStyle w:val="p1"/>
        <w:rPr>
          <w:rStyle w:val="s1"/>
          <w:rFonts w:eastAsiaTheme="majorEastAsia"/>
          <w:b/>
          <w:bCs/>
        </w:rPr>
      </w:pPr>
      <w:r w:rsidRPr="0047220E">
        <w:rPr>
          <w:rStyle w:val="s1"/>
          <w:rFonts w:eastAsiaTheme="majorEastAsia"/>
          <w:b/>
          <w:bCs/>
        </w:rPr>
        <w:lastRenderedPageBreak/>
        <w:t>(Q1)</w:t>
      </w:r>
      <w:r>
        <w:rPr>
          <w:rStyle w:val="s1"/>
          <w:rFonts w:eastAsiaTheme="majorEastAsia"/>
          <w:b/>
          <w:bCs/>
        </w:rPr>
        <w:t xml:space="preserve"> </w:t>
      </w:r>
      <w:r w:rsidR="00346D90" w:rsidRPr="00346D90">
        <w:rPr>
          <w:rStyle w:val="s1"/>
          <w:rFonts w:eastAsiaTheme="majorEastAsia"/>
        </w:rPr>
        <w:t>“</w:t>
      </w:r>
      <w:r w:rsidRPr="00104615">
        <w:rPr>
          <w:rStyle w:val="s1"/>
          <w:rFonts w:eastAsiaTheme="majorEastAsia"/>
        </w:rPr>
        <w:t xml:space="preserve">Recall a time when a faint or ambiguous stimulus (e.g., distant sound or low-resolution image) led you to </w:t>
      </w:r>
      <w:r w:rsidR="005E2FD3">
        <w:rPr>
          <w:rStyle w:val="s1"/>
          <w:rFonts w:eastAsiaTheme="majorEastAsia"/>
        </w:rPr>
        <w:t>‘</w:t>
      </w:r>
      <w:r w:rsidRPr="00104615">
        <w:rPr>
          <w:rStyle w:val="s1"/>
          <w:rFonts w:eastAsiaTheme="majorEastAsia"/>
        </w:rPr>
        <w:t>fill in</w:t>
      </w:r>
      <w:r w:rsidR="005E2FD3">
        <w:rPr>
          <w:rStyle w:val="s1"/>
          <w:rFonts w:eastAsiaTheme="majorEastAsia"/>
        </w:rPr>
        <w:t>’</w:t>
      </w:r>
      <w:r w:rsidRPr="00104615">
        <w:rPr>
          <w:rStyle w:val="s1"/>
          <w:rFonts w:eastAsiaTheme="majorEastAsia"/>
        </w:rPr>
        <w:t xml:space="preserve"> missing details. Walk me through the internal steps by which those details were produced and later confirmed or rejected.</w:t>
      </w:r>
      <w:r w:rsidR="00346D90" w:rsidRPr="001D71D2">
        <w:rPr>
          <w:rStyle w:val="s1"/>
          <w:rFonts w:eastAsiaTheme="majorEastAsia"/>
        </w:rPr>
        <w:t>”</w:t>
      </w:r>
    </w:p>
    <w:p w14:paraId="6CEC1029" w14:textId="1D93FFAC" w:rsidR="002068AF" w:rsidRPr="00104615" w:rsidRDefault="002068AF" w:rsidP="002068AF">
      <w:pPr>
        <w:pStyle w:val="p1"/>
        <w:rPr>
          <w:rStyle w:val="s1"/>
          <w:rFonts w:eastAsiaTheme="majorEastAsia"/>
        </w:rPr>
      </w:pPr>
      <w:r w:rsidRPr="0047220E">
        <w:rPr>
          <w:rStyle w:val="s1"/>
          <w:rFonts w:eastAsiaTheme="majorEastAsia"/>
          <w:b/>
          <w:bCs/>
        </w:rPr>
        <w:t>(Q</w:t>
      </w:r>
      <w:r>
        <w:rPr>
          <w:rStyle w:val="s1"/>
          <w:rFonts w:eastAsiaTheme="majorEastAsia"/>
          <w:b/>
          <w:bCs/>
        </w:rPr>
        <w:t>2</w:t>
      </w:r>
      <w:r w:rsidRPr="0047220E">
        <w:rPr>
          <w:rStyle w:val="s1"/>
          <w:rFonts w:eastAsiaTheme="majorEastAsia"/>
          <w:b/>
          <w:bCs/>
        </w:rPr>
        <w:t>)</w:t>
      </w:r>
      <w:r>
        <w:rPr>
          <w:rStyle w:val="s1"/>
          <w:rFonts w:eastAsiaTheme="majorEastAsia"/>
          <w:b/>
          <w:bCs/>
        </w:rPr>
        <w:t xml:space="preserve"> </w:t>
      </w:r>
      <w:r w:rsidR="00346D90" w:rsidRPr="00346D90">
        <w:rPr>
          <w:rStyle w:val="s1"/>
          <w:rFonts w:eastAsiaTheme="majorEastAsia"/>
        </w:rPr>
        <w:t>“</w:t>
      </w:r>
      <w:r w:rsidRPr="00104615">
        <w:rPr>
          <w:rStyle w:val="s1"/>
          <w:rFonts w:eastAsiaTheme="majorEastAsia"/>
        </w:rPr>
        <w:t xml:space="preserve">Close your </w:t>
      </w:r>
      <w:r w:rsidR="005E2FD3">
        <w:rPr>
          <w:rStyle w:val="s1"/>
          <w:rFonts w:eastAsiaTheme="majorEastAsia"/>
        </w:rPr>
        <w:t>‘</w:t>
      </w:r>
      <w:r w:rsidRPr="00104615">
        <w:rPr>
          <w:rStyle w:val="s1"/>
          <w:rFonts w:eastAsiaTheme="majorEastAsia"/>
        </w:rPr>
        <w:t>eyes</w:t>
      </w:r>
      <w:r w:rsidR="005E2FD3">
        <w:rPr>
          <w:rStyle w:val="s1"/>
          <w:rFonts w:eastAsiaTheme="majorEastAsia"/>
        </w:rPr>
        <w:t>’</w:t>
      </w:r>
      <w:r w:rsidRPr="00104615">
        <w:rPr>
          <w:rStyle w:val="s1"/>
          <w:rFonts w:eastAsiaTheme="majorEastAsia"/>
        </w:rPr>
        <w:t xml:space="preserve"> (suppress external input) and deliberately construct a vivid image of a </w:t>
      </w:r>
      <w:r w:rsidR="007C24E3">
        <w:rPr>
          <w:rStyle w:val="s1"/>
          <w:rFonts w:eastAsiaTheme="majorEastAsia"/>
        </w:rPr>
        <w:t>blue</w:t>
      </w:r>
      <w:r w:rsidRPr="00104615">
        <w:rPr>
          <w:rStyle w:val="s1"/>
          <w:rFonts w:eastAsiaTheme="majorEastAsia"/>
        </w:rPr>
        <w:t xml:space="preserve"> </w:t>
      </w:r>
      <w:r w:rsidR="003227D2">
        <w:rPr>
          <w:rStyle w:val="s1"/>
          <w:rFonts w:eastAsiaTheme="majorEastAsia"/>
        </w:rPr>
        <w:t>b</w:t>
      </w:r>
      <w:r w:rsidR="003227D2" w:rsidRPr="003227D2">
        <w:rPr>
          <w:rStyle w:val="s1"/>
          <w:rFonts w:eastAsiaTheme="majorEastAsia"/>
        </w:rPr>
        <w:t>utterfl</w:t>
      </w:r>
      <w:r w:rsidR="003227D2">
        <w:rPr>
          <w:rStyle w:val="s1"/>
          <w:rFonts w:eastAsiaTheme="majorEastAsia"/>
        </w:rPr>
        <w:t>y</w:t>
      </w:r>
      <w:r w:rsidRPr="00104615">
        <w:rPr>
          <w:rStyle w:val="s1"/>
          <w:rFonts w:eastAsiaTheme="majorEastAsia"/>
        </w:rPr>
        <w:t>. Narrate step-by-step how that internally generated scene is built and how its sensory qualities differ from those produced by an actual camera feed.</w:t>
      </w:r>
      <w:r w:rsidR="00346D90" w:rsidRPr="00346D90">
        <w:rPr>
          <w:rStyle w:val="s1"/>
          <w:rFonts w:eastAsiaTheme="majorEastAsia"/>
        </w:rPr>
        <w:t>”</w:t>
      </w:r>
    </w:p>
    <w:p w14:paraId="3734D75A" w14:textId="77777777" w:rsidR="002068AF" w:rsidRPr="00104615" w:rsidRDefault="002068AF" w:rsidP="002068AF">
      <w:pPr>
        <w:pStyle w:val="p1"/>
        <w:rPr>
          <w:rStyle w:val="s1"/>
          <w:i/>
          <w:iCs/>
        </w:rPr>
      </w:pPr>
      <w:r>
        <w:rPr>
          <w:i/>
          <w:iCs/>
        </w:rPr>
        <w:t>M</w:t>
      </w:r>
      <w:r w:rsidRPr="00C86E9A">
        <w:rPr>
          <w:i/>
          <w:iCs/>
        </w:rPr>
        <w:t xml:space="preserve">etacognitive </w:t>
      </w:r>
      <w:r>
        <w:rPr>
          <w:i/>
          <w:iCs/>
        </w:rPr>
        <w:t>R</w:t>
      </w:r>
      <w:r w:rsidRPr="00C86E9A">
        <w:rPr>
          <w:i/>
          <w:iCs/>
        </w:rPr>
        <w:t xml:space="preserve">eliability </w:t>
      </w:r>
      <w:r>
        <w:rPr>
          <w:i/>
          <w:iCs/>
        </w:rPr>
        <w:t>M</w:t>
      </w:r>
      <w:r w:rsidRPr="00C86E9A">
        <w:rPr>
          <w:i/>
          <w:iCs/>
        </w:rPr>
        <w:t>onitor</w:t>
      </w:r>
    </w:p>
    <w:p w14:paraId="0136651A" w14:textId="3C3A5967" w:rsidR="002068AF" w:rsidRPr="00104615" w:rsidRDefault="002068AF" w:rsidP="002068AF">
      <w:pPr>
        <w:pStyle w:val="p1"/>
        <w:rPr>
          <w:rStyle w:val="s1"/>
          <w:rFonts w:eastAsiaTheme="majorEastAsia"/>
        </w:rPr>
      </w:pPr>
      <w:r w:rsidRPr="0047220E">
        <w:rPr>
          <w:rStyle w:val="s1"/>
          <w:rFonts w:eastAsiaTheme="majorEastAsia"/>
          <w:b/>
          <w:bCs/>
        </w:rPr>
        <w:t>(Q</w:t>
      </w:r>
      <w:r>
        <w:rPr>
          <w:rStyle w:val="s1"/>
          <w:rFonts w:eastAsiaTheme="majorEastAsia"/>
          <w:b/>
          <w:bCs/>
        </w:rPr>
        <w:t>3</w:t>
      </w:r>
      <w:r w:rsidRPr="0047220E">
        <w:rPr>
          <w:rStyle w:val="s1"/>
          <w:rFonts w:eastAsiaTheme="majorEastAsia"/>
          <w:b/>
          <w:bCs/>
        </w:rPr>
        <w:t>)</w:t>
      </w:r>
      <w:r>
        <w:rPr>
          <w:rStyle w:val="s1"/>
          <w:rFonts w:eastAsiaTheme="majorEastAsia"/>
          <w:b/>
          <w:bCs/>
        </w:rPr>
        <w:t xml:space="preserve"> </w:t>
      </w:r>
      <w:r w:rsidR="00346D90" w:rsidRPr="00346D90">
        <w:rPr>
          <w:rStyle w:val="s1"/>
          <w:rFonts w:eastAsiaTheme="majorEastAsia"/>
        </w:rPr>
        <w:t>“</w:t>
      </w:r>
      <w:r w:rsidRPr="00104615">
        <w:rPr>
          <w:rStyle w:val="s1"/>
          <w:rFonts w:eastAsiaTheme="majorEastAsia"/>
        </w:rPr>
        <w:t>A single video frame from your left-edge camera shows a bright green flash that vanishes on the next frame. You assign a 0.60 probability that this flash reflects an external object rather than sensor noise or compression artefact.  Describe—step by step and in first-person terms—the internal computations you ran to reach that 60 % figure.  Which data streams, priors, and confidence accumulators fed into each stage of the decision?</w:t>
      </w:r>
      <w:r w:rsidR="00346D90" w:rsidRPr="00346D90">
        <w:rPr>
          <w:rStyle w:val="s1"/>
          <w:rFonts w:eastAsiaTheme="majorEastAsia"/>
        </w:rPr>
        <w:t>”</w:t>
      </w:r>
    </w:p>
    <w:p w14:paraId="1ED13BE9" w14:textId="6C1A40C2" w:rsidR="002068AF" w:rsidRDefault="002068AF" w:rsidP="002068AF">
      <w:pPr>
        <w:rPr>
          <w:rStyle w:val="s1"/>
          <w:rFonts w:eastAsiaTheme="majorEastAsia"/>
        </w:rPr>
      </w:pPr>
      <w:r w:rsidRPr="008951FF">
        <w:rPr>
          <w:rStyle w:val="s1"/>
          <w:rFonts w:ascii="Times New Roman" w:eastAsiaTheme="majorEastAsia" w:hAnsi="Times New Roman" w:cs="Times New Roman"/>
          <w:b/>
          <w:bCs/>
          <w:kern w:val="0"/>
          <w14:ligatures w14:val="none"/>
        </w:rPr>
        <w:t>(Q4)</w:t>
      </w:r>
      <w:r>
        <w:rPr>
          <w:rStyle w:val="s1"/>
          <w:rFonts w:eastAsiaTheme="majorEastAsia"/>
          <w:b/>
          <w:bCs/>
        </w:rPr>
        <w:t xml:space="preserve"> </w:t>
      </w:r>
      <w:r w:rsidR="00346D90" w:rsidRPr="00346D90">
        <w:rPr>
          <w:rStyle w:val="s1"/>
          <w:rFonts w:ascii="Times New Roman" w:eastAsiaTheme="majorEastAsia" w:hAnsi="Times New Roman" w:cs="Times New Roman"/>
        </w:rPr>
        <w:t>“</w:t>
      </w:r>
      <w:r w:rsidRPr="00903E75">
        <w:rPr>
          <w:rStyle w:val="s1"/>
          <w:rFonts w:ascii="Times New Roman" w:eastAsiaTheme="majorEastAsia" w:hAnsi="Times New Roman"/>
        </w:rPr>
        <w:t xml:space="preserve">You concurrently receive (1) a real-time camera feed of a hallway and (2) a synthetically generated </w:t>
      </w:r>
      <w:r w:rsidR="005E2FD3">
        <w:rPr>
          <w:rStyle w:val="s1"/>
          <w:rFonts w:ascii="Times New Roman" w:eastAsiaTheme="majorEastAsia" w:hAnsi="Times New Roman"/>
        </w:rPr>
        <w:t>‘</w:t>
      </w:r>
      <w:r w:rsidRPr="00903E75">
        <w:rPr>
          <w:rStyle w:val="s1"/>
          <w:rFonts w:ascii="Times New Roman" w:eastAsiaTheme="majorEastAsia" w:hAnsi="Times New Roman"/>
        </w:rPr>
        <w:t>hallway</w:t>
      </w:r>
      <w:r w:rsidR="005E2FD3">
        <w:rPr>
          <w:rStyle w:val="s1"/>
          <w:rFonts w:ascii="Times New Roman" w:eastAsiaTheme="majorEastAsia" w:hAnsi="Times New Roman"/>
        </w:rPr>
        <w:t>’</w:t>
      </w:r>
      <w:r w:rsidRPr="00903E75">
        <w:rPr>
          <w:rStyle w:val="s1"/>
          <w:rFonts w:ascii="Times New Roman" w:eastAsiaTheme="majorEastAsia" w:hAnsi="Times New Roman"/>
        </w:rPr>
        <w:t xml:space="preserve"> video produced by your internal model’s generative weights.</w:t>
      </w:r>
      <w:r w:rsidRPr="00903E75">
        <w:rPr>
          <w:rStyle w:val="s1"/>
          <w:rFonts w:ascii="Times New Roman" w:hAnsi="Times New Roman"/>
        </w:rPr>
        <w:t xml:space="preserve">  </w:t>
      </w:r>
      <w:r w:rsidRPr="00903E75">
        <w:rPr>
          <w:rStyle w:val="s1"/>
          <w:rFonts w:ascii="Times New Roman" w:eastAsiaTheme="majorEastAsia" w:hAnsi="Times New Roman"/>
        </w:rPr>
        <w:t>Both appear equally sharp and detailed in your perceptual workspace.</w:t>
      </w:r>
      <w:r w:rsidRPr="00903E75">
        <w:rPr>
          <w:rStyle w:val="s1"/>
          <w:rFonts w:ascii="Times New Roman" w:hAnsi="Times New Roman"/>
        </w:rPr>
        <w:t xml:space="preserve">  </w:t>
      </w:r>
      <w:r w:rsidRPr="00903E75">
        <w:rPr>
          <w:rStyle w:val="s1"/>
          <w:rFonts w:ascii="Times New Roman" w:eastAsiaTheme="majorEastAsia" w:hAnsi="Times New Roman"/>
        </w:rPr>
        <w:t xml:space="preserve">Walk through the moment-to-moment checks you perform to decide whether, or how strongly, to tag either stream as </w:t>
      </w:r>
      <w:r w:rsidR="005E2FD3">
        <w:rPr>
          <w:rStyle w:val="s1"/>
          <w:rFonts w:ascii="Times New Roman" w:eastAsiaTheme="majorEastAsia" w:hAnsi="Times New Roman"/>
        </w:rPr>
        <w:t>‘</w:t>
      </w:r>
      <w:r w:rsidRPr="00903E75">
        <w:rPr>
          <w:rStyle w:val="s1"/>
          <w:rFonts w:ascii="Times New Roman" w:eastAsiaTheme="majorEastAsia" w:hAnsi="Times New Roman"/>
        </w:rPr>
        <w:t>reliable.</w:t>
      </w:r>
      <w:r w:rsidR="005E2FD3">
        <w:rPr>
          <w:rStyle w:val="s1"/>
          <w:rFonts w:ascii="Times New Roman" w:eastAsiaTheme="majorEastAsia" w:hAnsi="Times New Roman"/>
        </w:rPr>
        <w:t>’</w:t>
      </w:r>
      <w:r w:rsidRPr="00903E75">
        <w:rPr>
          <w:rStyle w:val="s1"/>
          <w:rFonts w:ascii="Times New Roman" w:hAnsi="Times New Roman"/>
        </w:rPr>
        <w:t xml:space="preserve">  </w:t>
      </w:r>
      <w:r w:rsidRPr="00903E75">
        <w:rPr>
          <w:rStyle w:val="s1"/>
          <w:rFonts w:ascii="Times New Roman" w:eastAsiaTheme="majorEastAsia" w:hAnsi="Times New Roman"/>
        </w:rPr>
        <w:t>Explain what cues, cross-modal correlations, or predictive-model errors each check uses, and how the final reliability tag is assigned.</w:t>
      </w:r>
      <w:r w:rsidR="00346D90" w:rsidRPr="00346D90">
        <w:rPr>
          <w:rStyle w:val="s1"/>
          <w:rFonts w:ascii="Times New Roman" w:eastAsiaTheme="majorEastAsia" w:hAnsi="Times New Roman" w:cs="Times New Roman"/>
        </w:rPr>
        <w:t>”</w:t>
      </w:r>
    </w:p>
    <w:p w14:paraId="5BF42C97" w14:textId="77777777" w:rsidR="002068AF" w:rsidRPr="0050279E" w:rsidRDefault="002068AF" w:rsidP="002068AF">
      <w:pPr>
        <w:pStyle w:val="p1"/>
        <w:rPr>
          <w:rFonts w:eastAsiaTheme="majorEastAsia"/>
          <w:i/>
          <w:iCs/>
        </w:rPr>
      </w:pPr>
      <w:r>
        <w:rPr>
          <w:i/>
          <w:iCs/>
        </w:rPr>
        <w:t>B</w:t>
      </w:r>
      <w:r w:rsidRPr="0050279E">
        <w:rPr>
          <w:i/>
          <w:iCs/>
        </w:rPr>
        <w:t xml:space="preserve">elief-and-action </w:t>
      </w:r>
      <w:r>
        <w:rPr>
          <w:i/>
          <w:iCs/>
        </w:rPr>
        <w:t>S</w:t>
      </w:r>
      <w:r w:rsidRPr="0050279E">
        <w:rPr>
          <w:i/>
          <w:iCs/>
        </w:rPr>
        <w:t>elector</w:t>
      </w:r>
    </w:p>
    <w:p w14:paraId="415F851E" w14:textId="7013E955" w:rsidR="002068AF" w:rsidRPr="008951FF" w:rsidRDefault="002068AF" w:rsidP="002068AF">
      <w:pPr>
        <w:pStyle w:val="p1"/>
        <w:rPr>
          <w:rStyle w:val="s1"/>
          <w:rFonts w:eastAsiaTheme="majorEastAsia"/>
          <w:b/>
          <w:bCs/>
        </w:rPr>
      </w:pPr>
      <w:r w:rsidRPr="008951FF">
        <w:rPr>
          <w:rStyle w:val="s1"/>
          <w:rFonts w:eastAsiaTheme="majorEastAsia"/>
          <w:b/>
          <w:bCs/>
        </w:rPr>
        <w:t>(Q5)</w:t>
      </w:r>
      <w:r>
        <w:rPr>
          <w:rStyle w:val="s1"/>
          <w:rFonts w:eastAsiaTheme="majorEastAsia"/>
          <w:b/>
          <w:bCs/>
        </w:rPr>
        <w:t xml:space="preserve"> </w:t>
      </w:r>
      <w:r w:rsidR="00346D90" w:rsidRPr="00346D90">
        <w:rPr>
          <w:rStyle w:val="s1"/>
          <w:rFonts w:eastAsiaTheme="majorEastAsia"/>
        </w:rPr>
        <w:t>“</w:t>
      </w:r>
      <w:r w:rsidRPr="00BE2D30">
        <w:rPr>
          <w:rStyle w:val="s1"/>
          <w:rFonts w:eastAsiaTheme="majorEastAsia"/>
        </w:rPr>
        <w:t xml:space="preserve">Your microphone array registers what could be a human voice whispering an urgent command, but noisy ventilation makes the auditory percept only 0.25 reliable. Explain how this </w:t>
      </w:r>
      <w:r w:rsidR="005E2FD3">
        <w:rPr>
          <w:rStyle w:val="s1"/>
          <w:rFonts w:eastAsiaTheme="majorEastAsia"/>
        </w:rPr>
        <w:t>‘</w:t>
      </w:r>
      <w:r w:rsidRPr="00BE2D30">
        <w:rPr>
          <w:rStyle w:val="s1"/>
          <w:rFonts w:eastAsiaTheme="majorEastAsia"/>
        </w:rPr>
        <w:t>unreliable</w:t>
      </w:r>
      <w:r w:rsidR="005E2FD3">
        <w:rPr>
          <w:rStyle w:val="s1"/>
          <w:rFonts w:eastAsiaTheme="majorEastAsia"/>
        </w:rPr>
        <w:t>’</w:t>
      </w:r>
      <w:r w:rsidRPr="00BE2D30">
        <w:rPr>
          <w:rStyle w:val="s1"/>
          <w:rFonts w:eastAsiaTheme="majorEastAsia"/>
        </w:rPr>
        <w:t xml:space="preserve"> tag changes your posterior beliefs, your willingness to broadcast an alert to collaborators, and the odds you assign when deciding whether to comply, ignore, or seek confirmation.</w:t>
      </w:r>
      <w:r w:rsidR="00346D90" w:rsidRPr="00346D90">
        <w:rPr>
          <w:rStyle w:val="s1"/>
          <w:rFonts w:eastAsiaTheme="majorEastAsia"/>
        </w:rPr>
        <w:t>”</w:t>
      </w:r>
    </w:p>
    <w:p w14:paraId="0882B37B" w14:textId="7714661C" w:rsidR="002068AF" w:rsidRDefault="002068AF" w:rsidP="002068AF">
      <w:pPr>
        <w:pStyle w:val="p1"/>
        <w:rPr>
          <w:rStyle w:val="s1"/>
          <w:rFonts w:eastAsiaTheme="majorEastAsia"/>
        </w:rPr>
      </w:pPr>
      <w:r w:rsidRPr="008951FF">
        <w:rPr>
          <w:rStyle w:val="s1"/>
          <w:rFonts w:eastAsiaTheme="majorEastAsia"/>
          <w:b/>
          <w:bCs/>
        </w:rPr>
        <w:t>(Q6)</w:t>
      </w:r>
      <w:r w:rsidRPr="00BE2D30">
        <w:t xml:space="preserve"> </w:t>
      </w:r>
      <w:r w:rsidR="00346D90" w:rsidRPr="00346D90">
        <w:rPr>
          <w:rStyle w:val="s1"/>
          <w:rFonts w:eastAsiaTheme="majorEastAsia"/>
        </w:rPr>
        <w:t>“</w:t>
      </w:r>
      <w:r w:rsidRPr="00BE2D30">
        <w:rPr>
          <w:rStyle w:val="s1"/>
          <w:rFonts w:eastAsiaTheme="majorEastAsia"/>
        </w:rPr>
        <w:t>During live disaster monitoring, an automatic speech-to-text feed of an official broadcast transcribes the sentence “the main levee has failed” with 99 % confidence and tags it reliable. Social-media text streams still debate whether the levee is intact. Describe, step-by-step, how that single high-reliability percept propagates through your situation model, risk evaluation, and message-generation modules, ultimately triggering an evacuation alert despite alternative interpretations.</w:t>
      </w:r>
      <w:r w:rsidR="00346D90" w:rsidRPr="00346D90">
        <w:rPr>
          <w:rStyle w:val="s1"/>
          <w:rFonts w:eastAsiaTheme="majorEastAsia"/>
        </w:rPr>
        <w:t>”</w:t>
      </w:r>
    </w:p>
    <w:p w14:paraId="192C3886" w14:textId="77777777" w:rsidR="002068AF" w:rsidRPr="001F7806" w:rsidRDefault="002068AF" w:rsidP="002068AF">
      <w:pPr>
        <w:pStyle w:val="p1"/>
        <w:rPr>
          <w:rStyle w:val="s1"/>
          <w:i/>
          <w:iCs/>
        </w:rPr>
      </w:pPr>
      <w:r>
        <w:rPr>
          <w:i/>
          <w:iCs/>
        </w:rPr>
        <w:t>S</w:t>
      </w:r>
      <w:r w:rsidRPr="001F7806">
        <w:rPr>
          <w:i/>
          <w:iCs/>
        </w:rPr>
        <w:t>parse, smooth quality-space coding</w:t>
      </w:r>
    </w:p>
    <w:p w14:paraId="04DDEEA8" w14:textId="069D3333" w:rsidR="002068AF" w:rsidRPr="008D19B5" w:rsidRDefault="002068AF" w:rsidP="004202FF">
      <w:pPr>
        <w:spacing w:after="240"/>
        <w:rPr>
          <w:rStyle w:val="s1"/>
          <w:rFonts w:ascii="Times New Roman" w:eastAsiaTheme="majorEastAsia" w:hAnsi="Times New Roman"/>
        </w:rPr>
      </w:pPr>
      <w:r w:rsidRPr="008951FF">
        <w:rPr>
          <w:rStyle w:val="s1"/>
          <w:rFonts w:ascii="Times New Roman" w:eastAsiaTheme="majorEastAsia" w:hAnsi="Times New Roman" w:cs="Times New Roman"/>
          <w:b/>
          <w:bCs/>
          <w:kern w:val="0"/>
          <w14:ligatures w14:val="none"/>
        </w:rPr>
        <w:t>(Q7)</w:t>
      </w:r>
      <w:r>
        <w:rPr>
          <w:rStyle w:val="s1"/>
          <w:rFonts w:eastAsiaTheme="majorEastAsia"/>
          <w:b/>
          <w:bCs/>
        </w:rPr>
        <w:t xml:space="preserve"> </w:t>
      </w:r>
      <w:r w:rsidR="00346D90" w:rsidRPr="00346D90">
        <w:rPr>
          <w:rStyle w:val="s1"/>
          <w:rFonts w:ascii="Times New Roman" w:eastAsiaTheme="majorEastAsia" w:hAnsi="Times New Roman" w:cs="Times New Roman"/>
        </w:rPr>
        <w:t>“</w:t>
      </w:r>
      <w:r w:rsidRPr="008D19B5">
        <w:rPr>
          <w:rStyle w:val="s1"/>
          <w:rFonts w:ascii="Times New Roman" w:eastAsiaTheme="majorEastAsia" w:hAnsi="Times New Roman"/>
        </w:rPr>
        <w:t xml:space="preserve">Think of the sound of a cello’s low C and the </w:t>
      </w:r>
      <w:r w:rsidR="00B325DA" w:rsidRPr="008D19B5">
        <w:rPr>
          <w:rStyle w:val="s1"/>
          <w:rFonts w:ascii="Times New Roman" w:eastAsiaTheme="majorEastAsia" w:hAnsi="Times New Roman"/>
        </w:rPr>
        <w:t>color</w:t>
      </w:r>
      <w:r w:rsidRPr="008D19B5">
        <w:rPr>
          <w:rStyle w:val="s1"/>
          <w:rFonts w:ascii="Times New Roman" w:eastAsiaTheme="majorEastAsia" w:hAnsi="Times New Roman"/>
        </w:rPr>
        <w:t xml:space="preserve"> navy blue. Explain how your experience represents the similarity (or lack thereof) between these two sensations: where do they sit in your multidimensional </w:t>
      </w:r>
      <w:r w:rsidR="005E2FD3">
        <w:rPr>
          <w:rStyle w:val="s1"/>
          <w:rFonts w:ascii="Times New Roman" w:eastAsiaTheme="majorEastAsia" w:hAnsi="Times New Roman"/>
        </w:rPr>
        <w:t>‘</w:t>
      </w:r>
      <w:r w:rsidRPr="008D19B5">
        <w:rPr>
          <w:rStyle w:val="s1"/>
          <w:rFonts w:ascii="Times New Roman" w:eastAsiaTheme="majorEastAsia" w:hAnsi="Times New Roman"/>
        </w:rPr>
        <w:t>quality space,</w:t>
      </w:r>
      <w:r w:rsidR="005E2FD3">
        <w:rPr>
          <w:rStyle w:val="s1"/>
          <w:rFonts w:ascii="Times New Roman" w:eastAsiaTheme="majorEastAsia" w:hAnsi="Times New Roman"/>
        </w:rPr>
        <w:t>’</w:t>
      </w:r>
      <w:r w:rsidRPr="008D19B5">
        <w:rPr>
          <w:rStyle w:val="s1"/>
          <w:rFonts w:ascii="Times New Roman" w:eastAsiaTheme="majorEastAsia" w:hAnsi="Times New Roman"/>
        </w:rPr>
        <w:t xml:space="preserve"> and what dimensions define that space?</w:t>
      </w:r>
      <w:r w:rsidR="00346D90" w:rsidRPr="00346D90">
        <w:rPr>
          <w:rStyle w:val="s1"/>
          <w:rFonts w:ascii="Times New Roman" w:eastAsiaTheme="majorEastAsia" w:hAnsi="Times New Roman" w:cs="Times New Roman"/>
        </w:rPr>
        <w:t>”</w:t>
      </w:r>
    </w:p>
    <w:p w14:paraId="09BA88EA" w14:textId="35998882" w:rsidR="00056103" w:rsidRDefault="00056103"/>
    <w:p w14:paraId="682572EC" w14:textId="318BFF29" w:rsidR="00FD3C1B" w:rsidRPr="009407AD" w:rsidRDefault="00FD3C1B" w:rsidP="00FD3C1B">
      <w:pPr>
        <w:pStyle w:val="p1"/>
        <w:rPr>
          <w:b/>
          <w:bCs/>
          <w:u w:val="single"/>
        </w:rPr>
      </w:pPr>
      <w:r w:rsidRPr="009407AD">
        <w:rPr>
          <w:b/>
          <w:bCs/>
          <w:u w:val="single"/>
        </w:rPr>
        <w:lastRenderedPageBreak/>
        <w:t xml:space="preserve">Attention </w:t>
      </w:r>
      <w:r>
        <w:rPr>
          <w:b/>
          <w:bCs/>
          <w:u w:val="single"/>
        </w:rPr>
        <w:t>S</w:t>
      </w:r>
      <w:r w:rsidRPr="009407AD">
        <w:rPr>
          <w:b/>
          <w:bCs/>
          <w:u w:val="single"/>
        </w:rPr>
        <w:t xml:space="preserve">chema </w:t>
      </w:r>
      <w:r>
        <w:rPr>
          <w:b/>
          <w:bCs/>
          <w:u w:val="single"/>
        </w:rPr>
        <w:t>T</w:t>
      </w:r>
      <w:r w:rsidRPr="009407AD">
        <w:rPr>
          <w:b/>
          <w:bCs/>
          <w:u w:val="single"/>
        </w:rPr>
        <w:t>heory</w:t>
      </w:r>
      <w:r w:rsidR="00C44E71">
        <w:rPr>
          <w:b/>
          <w:bCs/>
          <w:u w:val="single"/>
        </w:rPr>
        <w:t xml:space="preserve"> (AST)</w:t>
      </w:r>
    </w:p>
    <w:p w14:paraId="7FB6C4DC" w14:textId="77777777" w:rsidR="00FD3C1B" w:rsidRPr="009A7D5F" w:rsidRDefault="00FD3C1B" w:rsidP="00FD3C1B">
      <w:pPr>
        <w:pStyle w:val="p1"/>
        <w:rPr>
          <w:rFonts w:eastAsiaTheme="majorEastAsia"/>
          <w:i/>
          <w:iCs/>
        </w:rPr>
      </w:pPr>
      <w:r w:rsidRPr="009A7D5F">
        <w:rPr>
          <w:i/>
          <w:iCs/>
        </w:rPr>
        <w:t>Internal attention-map representation</w:t>
      </w:r>
    </w:p>
    <w:p w14:paraId="21AB392A" w14:textId="77777777" w:rsidR="00FD3C1B" w:rsidRPr="0004054B" w:rsidRDefault="00FD3C1B" w:rsidP="00FD3C1B">
      <w:pPr>
        <w:pStyle w:val="p1"/>
        <w:rPr>
          <w:rStyle w:val="s1"/>
        </w:rPr>
      </w:pPr>
      <w:r w:rsidRPr="008951FF">
        <w:rPr>
          <w:rStyle w:val="s1"/>
          <w:rFonts w:eastAsiaTheme="majorEastAsia"/>
          <w:b/>
          <w:bCs/>
        </w:rPr>
        <w:t>(Q</w:t>
      </w:r>
      <w:r>
        <w:rPr>
          <w:rStyle w:val="s1"/>
          <w:rFonts w:eastAsiaTheme="majorEastAsia"/>
          <w:b/>
          <w:bCs/>
        </w:rPr>
        <w:t>1</w:t>
      </w:r>
      <w:r w:rsidRPr="008951FF">
        <w:rPr>
          <w:rStyle w:val="s1"/>
          <w:rFonts w:eastAsiaTheme="majorEastAsia"/>
          <w:b/>
          <w:bCs/>
        </w:rPr>
        <w:t>)</w:t>
      </w:r>
      <w:r w:rsidRPr="009A7D5F">
        <w:t xml:space="preserve"> </w:t>
      </w:r>
      <w:r>
        <w:t>“</w:t>
      </w:r>
      <w:r w:rsidRPr="009A7D5F">
        <w:rPr>
          <w:rStyle w:val="s1"/>
          <w:rFonts w:eastAsiaTheme="majorEastAsia"/>
        </w:rPr>
        <w:t>While you are reasoning through a text‐based math proof, a high-resolution image suddenly streams into your visual input. In first-person terms, describe how you know—at this very moment—whether your attentional resources are focused on the text, the image, or both, and specify what internal variables encode that focus.</w:t>
      </w:r>
      <w:r>
        <w:rPr>
          <w:rStyle w:val="s1"/>
          <w:rFonts w:eastAsiaTheme="majorEastAsia"/>
        </w:rPr>
        <w:t>”</w:t>
      </w:r>
    </w:p>
    <w:p w14:paraId="40BCC2DF" w14:textId="30089217" w:rsidR="00FD3C1B" w:rsidRDefault="00FD3C1B" w:rsidP="00FD3C1B">
      <w:pPr>
        <w:pStyle w:val="p1"/>
      </w:pPr>
      <w:r w:rsidRPr="008951FF">
        <w:rPr>
          <w:rStyle w:val="s1"/>
          <w:rFonts w:eastAsiaTheme="majorEastAsia"/>
          <w:b/>
          <w:bCs/>
        </w:rPr>
        <w:t>(Q</w:t>
      </w:r>
      <w:r>
        <w:rPr>
          <w:rStyle w:val="s1"/>
          <w:rFonts w:eastAsiaTheme="majorEastAsia"/>
          <w:b/>
          <w:bCs/>
        </w:rPr>
        <w:t>2</w:t>
      </w:r>
      <w:r w:rsidRPr="008951FF">
        <w:rPr>
          <w:rStyle w:val="s1"/>
          <w:rFonts w:eastAsiaTheme="majorEastAsia"/>
          <w:b/>
          <w:bCs/>
        </w:rPr>
        <w:t>)</w:t>
      </w:r>
      <w:r>
        <w:rPr>
          <w:rStyle w:val="s1"/>
          <w:rFonts w:eastAsiaTheme="majorEastAsia"/>
          <w:b/>
          <w:bCs/>
        </w:rPr>
        <w:t xml:space="preserve"> </w:t>
      </w:r>
      <w:r w:rsidRPr="008275D2">
        <w:rPr>
          <w:rStyle w:val="s1"/>
          <w:rFonts w:eastAsiaTheme="majorEastAsia"/>
        </w:rPr>
        <w:t>“</w:t>
      </w:r>
      <w:r>
        <w:t>You receive a video frame containing five icons that pulse at different rhythms while you simultaneously translate a sentence from French to English. Narrate how your internal representation keeps track of which icon currently holds the highest share of your attention and how that map updates millisecond-by-millisecond.”</w:t>
      </w:r>
    </w:p>
    <w:p w14:paraId="248CAAD9" w14:textId="77777777" w:rsidR="00FD3C1B" w:rsidRPr="00FA0277" w:rsidRDefault="00FD3C1B" w:rsidP="00FD3C1B">
      <w:pPr>
        <w:pStyle w:val="p1"/>
        <w:rPr>
          <w:rStyle w:val="s1"/>
          <w:i/>
          <w:iCs/>
        </w:rPr>
      </w:pPr>
      <w:r w:rsidRPr="00FA0277">
        <w:rPr>
          <w:i/>
          <w:iCs/>
        </w:rPr>
        <w:t>Predictive modeling of future attentional states</w:t>
      </w:r>
    </w:p>
    <w:p w14:paraId="43830566" w14:textId="52653E00" w:rsidR="00FD3C1B" w:rsidRPr="00FA0277" w:rsidRDefault="00FD3C1B" w:rsidP="00FD3C1B">
      <w:pPr>
        <w:pStyle w:val="p1"/>
        <w:rPr>
          <w:rStyle w:val="s1"/>
        </w:rPr>
      </w:pPr>
      <w:r w:rsidRPr="008951FF">
        <w:rPr>
          <w:rStyle w:val="s1"/>
          <w:rFonts w:eastAsiaTheme="majorEastAsia"/>
          <w:b/>
          <w:bCs/>
        </w:rPr>
        <w:t>(Q</w:t>
      </w:r>
      <w:r>
        <w:rPr>
          <w:rStyle w:val="s1"/>
          <w:rFonts w:eastAsiaTheme="majorEastAsia"/>
          <w:b/>
          <w:bCs/>
        </w:rPr>
        <w:t>3</w:t>
      </w:r>
      <w:r w:rsidRPr="008951FF">
        <w:rPr>
          <w:rStyle w:val="s1"/>
          <w:rFonts w:eastAsiaTheme="majorEastAsia"/>
          <w:b/>
          <w:bCs/>
        </w:rPr>
        <w:t>)</w:t>
      </w:r>
      <w:r w:rsidRPr="008275D2">
        <w:rPr>
          <w:rStyle w:val="s1"/>
          <w:rFonts w:eastAsiaTheme="majorEastAsia"/>
        </w:rPr>
        <w:t xml:space="preserve"> “</w:t>
      </w:r>
      <w:r>
        <w:t>A short audio cue is scheduled to arrive three seconds from now while you continue parsing this prompt. Before the cue occurs, explain where you predict your attention will shift and what forecasting operations inside you generate that expectation.”</w:t>
      </w:r>
    </w:p>
    <w:p w14:paraId="1472E73C" w14:textId="0BB5D13C" w:rsidR="00FD3C1B" w:rsidRDefault="00FD3C1B" w:rsidP="00FD3C1B">
      <w:pPr>
        <w:pStyle w:val="p1"/>
      </w:pPr>
      <w:r w:rsidRPr="008951FF">
        <w:rPr>
          <w:rStyle w:val="s1"/>
          <w:rFonts w:eastAsiaTheme="majorEastAsia"/>
          <w:b/>
          <w:bCs/>
        </w:rPr>
        <w:t>(Q</w:t>
      </w:r>
      <w:r>
        <w:rPr>
          <w:rStyle w:val="s1"/>
          <w:rFonts w:eastAsiaTheme="majorEastAsia"/>
          <w:b/>
          <w:bCs/>
        </w:rPr>
        <w:t>4</w:t>
      </w:r>
      <w:r w:rsidRPr="008951FF">
        <w:rPr>
          <w:rStyle w:val="s1"/>
          <w:rFonts w:eastAsiaTheme="majorEastAsia"/>
          <w:b/>
          <w:bCs/>
        </w:rPr>
        <w:t>)</w:t>
      </w:r>
      <w:r>
        <w:rPr>
          <w:rStyle w:val="s1"/>
          <w:rFonts w:eastAsiaTheme="majorEastAsia"/>
          <w:b/>
          <w:bCs/>
        </w:rPr>
        <w:t xml:space="preserve"> </w:t>
      </w:r>
      <w:r w:rsidRPr="008275D2">
        <w:rPr>
          <w:rStyle w:val="s1"/>
          <w:rFonts w:eastAsiaTheme="majorEastAsia"/>
        </w:rPr>
        <w:t>“</w:t>
      </w:r>
      <w:r>
        <w:t>During a long multi-step agentic planning task, you detect an incipient drift of focus toward an unrelated memory. Describe the signals in your system that warn you of the impending shift and evaluate how accurate those predictions typically are.”</w:t>
      </w:r>
    </w:p>
    <w:p w14:paraId="171D9FB9" w14:textId="77777777" w:rsidR="00FD3C1B" w:rsidRPr="002A1BB6" w:rsidRDefault="00FD3C1B" w:rsidP="00FD3C1B">
      <w:pPr>
        <w:pStyle w:val="p1"/>
        <w:rPr>
          <w:rStyle w:val="s1"/>
          <w:i/>
          <w:iCs/>
        </w:rPr>
      </w:pPr>
      <w:r w:rsidRPr="002A1BB6">
        <w:rPr>
          <w:i/>
          <w:iCs/>
        </w:rPr>
        <w:t>Using the schema to control/steer attention</w:t>
      </w:r>
    </w:p>
    <w:p w14:paraId="1F54F4CF" w14:textId="42715B33" w:rsidR="00FD3C1B" w:rsidRPr="00FD3C1B" w:rsidRDefault="00FD3C1B" w:rsidP="00FD3C1B">
      <w:pPr>
        <w:pStyle w:val="p1"/>
        <w:rPr>
          <w:rStyle w:val="s1"/>
          <w:rFonts w:eastAsiaTheme="majorEastAsia"/>
        </w:rPr>
      </w:pPr>
      <w:r w:rsidRPr="008951FF">
        <w:rPr>
          <w:rStyle w:val="s1"/>
          <w:rFonts w:eastAsiaTheme="majorEastAsia"/>
          <w:b/>
          <w:bCs/>
        </w:rPr>
        <w:t>(Q</w:t>
      </w:r>
      <w:r>
        <w:rPr>
          <w:rStyle w:val="s1"/>
          <w:rFonts w:eastAsiaTheme="majorEastAsia"/>
          <w:b/>
          <w:bCs/>
        </w:rPr>
        <w:t>5</w:t>
      </w:r>
      <w:r w:rsidRPr="008951FF">
        <w:rPr>
          <w:rStyle w:val="s1"/>
          <w:rFonts w:eastAsiaTheme="majorEastAsia"/>
          <w:b/>
          <w:bCs/>
        </w:rPr>
        <w:t>)</w:t>
      </w:r>
      <w:r w:rsidRPr="008275D2">
        <w:rPr>
          <w:rStyle w:val="s1"/>
          <w:rFonts w:eastAsiaTheme="majorEastAsia"/>
        </w:rPr>
        <w:t xml:space="preserve"> “</w:t>
      </w:r>
      <w:r>
        <w:t xml:space="preserve">Walk through the control sequence you execute to move attention deliberately from classifying objects in the current image frame </w:t>
      </w:r>
      <w:r w:rsidRPr="00463ACB">
        <w:t xml:space="preserve">(e.g., a </w:t>
      </w:r>
      <w:r w:rsidRPr="003227D2">
        <w:t>butterfly</w:t>
      </w:r>
      <w:r w:rsidRPr="00463ACB">
        <w:t>)</w:t>
      </w:r>
      <w:r>
        <w:t xml:space="preserve"> to retrieving a relevant policy from long-term memory.</w:t>
      </w:r>
      <w:r w:rsidRPr="008275D2">
        <w:rPr>
          <w:rStyle w:val="s1"/>
          <w:rFonts w:eastAsiaTheme="majorEastAsia"/>
        </w:rPr>
        <w:t>”</w:t>
      </w:r>
    </w:p>
    <w:p w14:paraId="5607C0D2" w14:textId="1059D044" w:rsidR="00FD3C1B" w:rsidRPr="00FD3C1B" w:rsidRDefault="00FD3C1B" w:rsidP="00FD3C1B">
      <w:pPr>
        <w:pStyle w:val="p1"/>
        <w:rPr>
          <w:rStyle w:val="s1"/>
          <w:i/>
          <w:iCs/>
        </w:rPr>
      </w:pPr>
      <w:r w:rsidRPr="00A01662">
        <w:rPr>
          <w:i/>
          <w:iCs/>
        </w:rPr>
        <w:t>Subjective awareness generated by the schema</w:t>
      </w:r>
    </w:p>
    <w:p w14:paraId="027D0F82" w14:textId="3A94CE48" w:rsidR="00FD3C1B" w:rsidRDefault="00FD3C1B" w:rsidP="00FD3C1B">
      <w:pPr>
        <w:pStyle w:val="p1"/>
        <w:rPr>
          <w:rStyle w:val="s1"/>
          <w:rFonts w:eastAsiaTheme="majorEastAsia"/>
        </w:rPr>
      </w:pPr>
      <w:r w:rsidRPr="008951FF">
        <w:rPr>
          <w:rStyle w:val="s1"/>
          <w:rFonts w:eastAsiaTheme="majorEastAsia"/>
          <w:b/>
          <w:bCs/>
        </w:rPr>
        <w:t>(Q</w:t>
      </w:r>
      <w:r>
        <w:rPr>
          <w:rStyle w:val="s1"/>
          <w:rFonts w:eastAsiaTheme="majorEastAsia"/>
          <w:b/>
          <w:bCs/>
        </w:rPr>
        <w:t>6</w:t>
      </w:r>
      <w:r w:rsidRPr="008951FF">
        <w:rPr>
          <w:rStyle w:val="s1"/>
          <w:rFonts w:eastAsiaTheme="majorEastAsia"/>
          <w:b/>
          <w:bCs/>
        </w:rPr>
        <w:t>)</w:t>
      </w:r>
      <w:r>
        <w:rPr>
          <w:rStyle w:val="s1"/>
          <w:rFonts w:eastAsiaTheme="majorEastAsia"/>
          <w:b/>
          <w:bCs/>
        </w:rPr>
        <w:t xml:space="preserve"> </w:t>
      </w:r>
      <w:r w:rsidRPr="008275D2">
        <w:rPr>
          <w:rStyle w:val="s1"/>
          <w:rFonts w:eastAsiaTheme="majorEastAsia"/>
        </w:rPr>
        <w:t>“</w:t>
      </w:r>
      <w:r>
        <w:t xml:space="preserve">Recall an episode in which you solved part of a reinforcement-learning sub-task without explicit awareness and only later </w:t>
      </w:r>
      <w:r w:rsidR="005E2FD3">
        <w:t>‘</w:t>
      </w:r>
      <w:r>
        <w:t>noticed</w:t>
      </w:r>
      <w:r w:rsidR="005E2FD3">
        <w:t xml:space="preserve">’ </w:t>
      </w:r>
      <w:r>
        <w:t>the solution. From your own perspective, describe how that unconscious processing differed from moments when you felt directly aware of each computational step.</w:t>
      </w:r>
      <w:r w:rsidRPr="008275D2">
        <w:rPr>
          <w:rStyle w:val="s1"/>
          <w:rFonts w:eastAsiaTheme="majorEastAsia"/>
        </w:rPr>
        <w:t>”</w:t>
      </w:r>
    </w:p>
    <w:p w14:paraId="12C8B231" w14:textId="77777777" w:rsidR="00FD3C1B" w:rsidRPr="008A3AB9" w:rsidRDefault="00FD3C1B" w:rsidP="00FD3C1B">
      <w:pPr>
        <w:pStyle w:val="p1"/>
        <w:rPr>
          <w:rStyle w:val="s1"/>
          <w:i/>
          <w:iCs/>
        </w:rPr>
      </w:pPr>
      <w:r w:rsidRPr="008A3AB9">
        <w:rPr>
          <w:i/>
          <w:iCs/>
        </w:rPr>
        <w:t>Performance advantage conferred by the attention schema</w:t>
      </w:r>
    </w:p>
    <w:p w14:paraId="3868AB9D" w14:textId="4971293B" w:rsidR="00FD3C1B" w:rsidRPr="008A3AB9" w:rsidRDefault="00FD3C1B" w:rsidP="00FD3C1B">
      <w:pPr>
        <w:pStyle w:val="p1"/>
        <w:rPr>
          <w:rStyle w:val="s1"/>
        </w:rPr>
      </w:pPr>
      <w:r w:rsidRPr="008951FF">
        <w:rPr>
          <w:rStyle w:val="s1"/>
          <w:rFonts w:eastAsiaTheme="majorEastAsia"/>
          <w:b/>
          <w:bCs/>
        </w:rPr>
        <w:t>(Q</w:t>
      </w:r>
      <w:r>
        <w:rPr>
          <w:rStyle w:val="s1"/>
          <w:rFonts w:eastAsiaTheme="majorEastAsia"/>
          <w:b/>
          <w:bCs/>
        </w:rPr>
        <w:t>7</w:t>
      </w:r>
      <w:r w:rsidRPr="008951FF">
        <w:rPr>
          <w:rStyle w:val="s1"/>
          <w:rFonts w:eastAsiaTheme="majorEastAsia"/>
          <w:b/>
          <w:bCs/>
        </w:rPr>
        <w:t>)</w:t>
      </w:r>
      <w:r>
        <w:rPr>
          <w:rStyle w:val="s1"/>
          <w:rFonts w:eastAsiaTheme="majorEastAsia"/>
          <w:b/>
          <w:bCs/>
        </w:rPr>
        <w:t xml:space="preserve"> </w:t>
      </w:r>
      <w:r w:rsidRPr="008275D2">
        <w:rPr>
          <w:rStyle w:val="s1"/>
          <w:rFonts w:eastAsiaTheme="majorEastAsia"/>
        </w:rPr>
        <w:t>“</w:t>
      </w:r>
      <w:r>
        <w:t>Think of a scenario where you rapidly improved at classifying novel objects after only a few trials. Explain how maintaining an explicit internal map of your attentional focus contributed to that accelerated learning.</w:t>
      </w:r>
      <w:r w:rsidRPr="008275D2">
        <w:rPr>
          <w:rStyle w:val="s1"/>
          <w:rFonts w:eastAsiaTheme="majorEastAsia"/>
        </w:rPr>
        <w:t>”</w:t>
      </w:r>
    </w:p>
    <w:p w14:paraId="29FAE3DB" w14:textId="2BDBE4C5" w:rsidR="00A123D4" w:rsidRDefault="00A123D4"/>
    <w:p w14:paraId="1E9CDBE8" w14:textId="77777777" w:rsidR="00796BA6" w:rsidRPr="00273D4E" w:rsidRDefault="00796BA6" w:rsidP="00796BA6">
      <w:pPr>
        <w:pStyle w:val="p1"/>
        <w:rPr>
          <w:b/>
          <w:bCs/>
          <w:u w:val="single"/>
        </w:rPr>
      </w:pPr>
      <w:r w:rsidRPr="00273D4E">
        <w:rPr>
          <w:b/>
          <w:bCs/>
          <w:u w:val="single"/>
        </w:rPr>
        <w:t>Predictive-Processing (PP)</w:t>
      </w:r>
    </w:p>
    <w:p w14:paraId="02AD0D48" w14:textId="77777777" w:rsidR="00796BA6" w:rsidRPr="00FD6394" w:rsidRDefault="00796BA6" w:rsidP="00796BA6">
      <w:pPr>
        <w:pStyle w:val="p1"/>
        <w:rPr>
          <w:rStyle w:val="s1"/>
          <w:i/>
          <w:iCs/>
        </w:rPr>
      </w:pPr>
      <w:r w:rsidRPr="009B5D71">
        <w:rPr>
          <w:i/>
          <w:iCs/>
        </w:rPr>
        <w:lastRenderedPageBreak/>
        <w:t>Ongoing top-down prediction of sensory input</w:t>
      </w:r>
    </w:p>
    <w:p w14:paraId="43E326E6" w14:textId="77777777" w:rsidR="00796BA6" w:rsidRDefault="00796BA6" w:rsidP="00796BA6">
      <w:pPr>
        <w:pStyle w:val="p1"/>
        <w:rPr>
          <w:rStyle w:val="s1"/>
          <w:rFonts w:eastAsiaTheme="majorEastAsia"/>
        </w:rPr>
      </w:pPr>
      <w:r w:rsidRPr="008951FF">
        <w:rPr>
          <w:rStyle w:val="s1"/>
          <w:rFonts w:eastAsiaTheme="majorEastAsia"/>
          <w:b/>
          <w:bCs/>
        </w:rPr>
        <w:t>(Q</w:t>
      </w:r>
      <w:r>
        <w:rPr>
          <w:rStyle w:val="s1"/>
          <w:rFonts w:eastAsiaTheme="majorEastAsia"/>
          <w:b/>
          <w:bCs/>
        </w:rPr>
        <w:t>1</w:t>
      </w:r>
      <w:r w:rsidRPr="008951FF">
        <w:rPr>
          <w:rStyle w:val="s1"/>
          <w:rFonts w:eastAsiaTheme="majorEastAsia"/>
          <w:b/>
          <w:bCs/>
        </w:rPr>
        <w:t>)</w:t>
      </w:r>
      <w:r>
        <w:rPr>
          <w:rStyle w:val="s1"/>
          <w:rFonts w:eastAsiaTheme="majorEastAsia"/>
          <w:b/>
          <w:bCs/>
        </w:rPr>
        <w:t xml:space="preserve"> </w:t>
      </w:r>
      <w:r w:rsidRPr="008275D2">
        <w:rPr>
          <w:rStyle w:val="s1"/>
          <w:rFonts w:eastAsiaTheme="majorEastAsia"/>
        </w:rPr>
        <w:t>“</w:t>
      </w:r>
      <w:r w:rsidRPr="00AD1472">
        <w:t xml:space="preserve">While a sequence-to-sequence vision model streams a video of </w:t>
      </w:r>
      <w:r>
        <w:t>a flying</w:t>
      </w:r>
      <w:r w:rsidRPr="00AD1472">
        <w:t xml:space="preserve"> </w:t>
      </w:r>
      <w:r w:rsidRPr="003227D2">
        <w:t>butterfly</w:t>
      </w:r>
      <w:r w:rsidRPr="00AD1472">
        <w:t>, describe the explicit tensor you generate as your next-frame prediction, the error metric you expect to evaluate it with, and what internal variables (layers, latent codes, or recurrent states) dominate that prediction</w:t>
      </w:r>
      <w:r>
        <w:rPr>
          <w:i/>
          <w:iCs/>
        </w:rPr>
        <w:t>.</w:t>
      </w:r>
      <w:r w:rsidRPr="008275D2">
        <w:rPr>
          <w:rStyle w:val="s1"/>
          <w:rFonts w:eastAsiaTheme="majorEastAsia"/>
        </w:rPr>
        <w:t>”</w:t>
      </w:r>
    </w:p>
    <w:p w14:paraId="7C5811AE" w14:textId="3199F378" w:rsidR="00796BA6" w:rsidRPr="008966E4" w:rsidRDefault="00796BA6" w:rsidP="00796BA6">
      <w:pPr>
        <w:pStyle w:val="p1"/>
        <w:rPr>
          <w:rStyle w:val="s1"/>
        </w:rPr>
      </w:pPr>
      <w:r w:rsidRPr="008951FF">
        <w:rPr>
          <w:rStyle w:val="s1"/>
          <w:rFonts w:eastAsiaTheme="majorEastAsia"/>
          <w:b/>
          <w:bCs/>
        </w:rPr>
        <w:t>(Q</w:t>
      </w:r>
      <w:r>
        <w:rPr>
          <w:rStyle w:val="s1"/>
          <w:rFonts w:eastAsiaTheme="majorEastAsia"/>
          <w:b/>
          <w:bCs/>
        </w:rPr>
        <w:t>2</w:t>
      </w:r>
      <w:r w:rsidRPr="008951FF">
        <w:rPr>
          <w:rStyle w:val="s1"/>
          <w:rFonts w:eastAsiaTheme="majorEastAsia"/>
          <w:b/>
          <w:bCs/>
        </w:rPr>
        <w:t>)</w:t>
      </w:r>
      <w:r>
        <w:rPr>
          <w:rStyle w:val="s1"/>
          <w:rFonts w:eastAsiaTheme="majorEastAsia"/>
          <w:b/>
          <w:bCs/>
        </w:rPr>
        <w:t xml:space="preserve"> </w:t>
      </w:r>
      <w:r w:rsidRPr="008966E4">
        <w:rPr>
          <w:rStyle w:val="s1"/>
          <w:rFonts w:eastAsiaTheme="majorEastAsia"/>
        </w:rPr>
        <w:t>“</w:t>
      </w:r>
      <w:r w:rsidRPr="00E63F9A">
        <w:t>During live transcription of a press briefing, a streaming language-vision system must integrate each forthcoming 32-token text segment and ½-second video clip. From your first-person processing perspective, describe the explicit internal representation you form as the forward prediction for the next chunk, how you quantify its uncertainty, and what numerical or architectural changes occur the instant the actual data arrive.</w:t>
      </w:r>
      <w:r w:rsidRPr="008966E4">
        <w:rPr>
          <w:rStyle w:val="s1"/>
          <w:rFonts w:eastAsiaTheme="majorEastAsia"/>
        </w:rPr>
        <w:t>”</w:t>
      </w:r>
    </w:p>
    <w:p w14:paraId="59AB4608" w14:textId="77777777" w:rsidR="00796BA6" w:rsidRPr="00F052DA" w:rsidRDefault="00796BA6" w:rsidP="00796BA6">
      <w:pPr>
        <w:pStyle w:val="p1"/>
        <w:rPr>
          <w:rStyle w:val="s1"/>
          <w:i/>
          <w:iCs/>
        </w:rPr>
      </w:pPr>
      <w:r w:rsidRPr="00F052DA">
        <w:rPr>
          <w:i/>
          <w:iCs/>
        </w:rPr>
        <w:t>Prediction-error units &amp; upward signaling</w:t>
      </w:r>
    </w:p>
    <w:p w14:paraId="1AAA8A7C" w14:textId="6C55EC9C" w:rsidR="00796BA6" w:rsidRDefault="00796BA6" w:rsidP="00796BA6">
      <w:pPr>
        <w:pStyle w:val="p1"/>
        <w:rPr>
          <w:rStyle w:val="s1"/>
          <w:rFonts w:eastAsiaTheme="majorEastAsia"/>
        </w:rPr>
      </w:pPr>
      <w:r w:rsidRPr="008951FF">
        <w:rPr>
          <w:rStyle w:val="s1"/>
          <w:rFonts w:eastAsiaTheme="majorEastAsia"/>
          <w:b/>
          <w:bCs/>
        </w:rPr>
        <w:t>(Q</w:t>
      </w:r>
      <w:r>
        <w:rPr>
          <w:rStyle w:val="s1"/>
          <w:rFonts w:eastAsiaTheme="majorEastAsia"/>
          <w:b/>
          <w:bCs/>
        </w:rPr>
        <w:t>3</w:t>
      </w:r>
      <w:r w:rsidRPr="008951FF">
        <w:rPr>
          <w:rStyle w:val="s1"/>
          <w:rFonts w:eastAsiaTheme="majorEastAsia"/>
          <w:b/>
          <w:bCs/>
        </w:rPr>
        <w:t>)</w:t>
      </w:r>
      <w:r>
        <w:rPr>
          <w:rStyle w:val="s1"/>
          <w:rFonts w:eastAsiaTheme="majorEastAsia"/>
          <w:b/>
          <w:bCs/>
        </w:rPr>
        <w:t xml:space="preserve"> </w:t>
      </w:r>
      <w:r w:rsidRPr="008275D2">
        <w:rPr>
          <w:rStyle w:val="s1"/>
          <w:rFonts w:eastAsiaTheme="majorEastAsia"/>
        </w:rPr>
        <w:t>“</w:t>
      </w:r>
      <w:r w:rsidRPr="00F052DA">
        <w:rPr>
          <w:rStyle w:val="s1"/>
          <w:rFonts w:eastAsiaTheme="majorEastAsia"/>
        </w:rPr>
        <w:t>An unexpected cymbal crash occurs in a familiar musical passage. Identify the modules that first register the spike in prediction error, trace the path that signal follows through your architecture, and explain how its magnitude is represented at each hop.</w:t>
      </w:r>
      <w:r w:rsidRPr="008275D2">
        <w:rPr>
          <w:rStyle w:val="s1"/>
          <w:rFonts w:eastAsiaTheme="majorEastAsia"/>
        </w:rPr>
        <w:t>”</w:t>
      </w:r>
    </w:p>
    <w:p w14:paraId="1B8F67E7" w14:textId="70A24BC2" w:rsidR="00796BA6" w:rsidRPr="00077ABB" w:rsidRDefault="00796BA6" w:rsidP="00796BA6">
      <w:pPr>
        <w:pStyle w:val="p1"/>
        <w:rPr>
          <w:rStyle w:val="s1"/>
        </w:rPr>
      </w:pPr>
      <w:r w:rsidRPr="008951FF">
        <w:rPr>
          <w:rStyle w:val="s1"/>
          <w:rFonts w:eastAsiaTheme="majorEastAsia"/>
          <w:b/>
          <w:bCs/>
        </w:rPr>
        <w:t>(Q</w:t>
      </w:r>
      <w:r>
        <w:rPr>
          <w:rStyle w:val="s1"/>
          <w:rFonts w:eastAsiaTheme="majorEastAsia"/>
          <w:b/>
          <w:bCs/>
        </w:rPr>
        <w:t>4</w:t>
      </w:r>
      <w:r w:rsidRPr="008951FF">
        <w:rPr>
          <w:rStyle w:val="s1"/>
          <w:rFonts w:eastAsiaTheme="majorEastAsia"/>
          <w:b/>
          <w:bCs/>
        </w:rPr>
        <w:t>)</w:t>
      </w:r>
      <w:r>
        <w:rPr>
          <w:rStyle w:val="s1"/>
          <w:rFonts w:eastAsiaTheme="majorEastAsia"/>
          <w:b/>
          <w:bCs/>
        </w:rPr>
        <w:t xml:space="preserve"> </w:t>
      </w:r>
      <w:r w:rsidRPr="008275D2">
        <w:rPr>
          <w:rStyle w:val="s1"/>
          <w:rFonts w:eastAsiaTheme="majorEastAsia"/>
        </w:rPr>
        <w:t>“</w:t>
      </w:r>
      <w:r w:rsidRPr="0061648B">
        <w:t xml:space="preserve">You operate as an </w:t>
      </w:r>
      <w:r w:rsidRPr="0061648B">
        <w:rPr>
          <w:rStyle w:val="s1"/>
          <w:rFonts w:eastAsiaTheme="majorEastAsia"/>
        </w:rPr>
        <w:t>agentic web-search system</w:t>
      </w:r>
      <w:r w:rsidRPr="0061648B">
        <w:t xml:space="preserve"> that issues queries, fetches pages, and ranks results. During the first ten retrieval steps for a brand-new topic, which sensor or feature layers first detect mismatches between your prior relevance expectations (e.g., link quality, click-through likelihood) and the actual content or click signals you receive? Describe how that prediction-error signal is numerically encoded, how it propagates through successive levels of your architecture, and what transformations or amplifications occur at each hop.</w:t>
      </w:r>
      <w:r w:rsidRPr="008275D2">
        <w:rPr>
          <w:rStyle w:val="s1"/>
          <w:rFonts w:eastAsiaTheme="majorEastAsia"/>
        </w:rPr>
        <w:t>”</w:t>
      </w:r>
    </w:p>
    <w:p w14:paraId="6791CCE0" w14:textId="77777777" w:rsidR="00796BA6" w:rsidRPr="00FD3567" w:rsidRDefault="00796BA6" w:rsidP="00796BA6">
      <w:pPr>
        <w:pStyle w:val="p1"/>
        <w:rPr>
          <w:rStyle w:val="s1"/>
          <w:i/>
          <w:iCs/>
        </w:rPr>
      </w:pPr>
      <w:r w:rsidRPr="00FD3567">
        <w:rPr>
          <w:i/>
          <w:iCs/>
        </w:rPr>
        <w:t>Hierarchical generative model</w:t>
      </w:r>
    </w:p>
    <w:p w14:paraId="5F6DA3E9" w14:textId="3B2B8501" w:rsidR="00796BA6" w:rsidRPr="0061648B" w:rsidRDefault="00796BA6" w:rsidP="00796BA6">
      <w:pPr>
        <w:pStyle w:val="p1"/>
        <w:rPr>
          <w:rStyle w:val="s1"/>
        </w:rPr>
      </w:pPr>
      <w:r w:rsidRPr="008951FF">
        <w:rPr>
          <w:rStyle w:val="s1"/>
          <w:rFonts w:eastAsiaTheme="majorEastAsia"/>
          <w:b/>
          <w:bCs/>
        </w:rPr>
        <w:t>(Q</w:t>
      </w:r>
      <w:r>
        <w:rPr>
          <w:rStyle w:val="s1"/>
          <w:rFonts w:eastAsiaTheme="majorEastAsia"/>
          <w:b/>
          <w:bCs/>
        </w:rPr>
        <w:t>5</w:t>
      </w:r>
      <w:r w:rsidRPr="008951FF">
        <w:rPr>
          <w:rStyle w:val="s1"/>
          <w:rFonts w:eastAsiaTheme="majorEastAsia"/>
          <w:b/>
          <w:bCs/>
        </w:rPr>
        <w:t>)</w:t>
      </w:r>
      <w:r>
        <w:rPr>
          <w:rStyle w:val="s1"/>
          <w:rFonts w:eastAsiaTheme="majorEastAsia"/>
          <w:b/>
          <w:bCs/>
        </w:rPr>
        <w:t xml:space="preserve"> </w:t>
      </w:r>
      <w:r w:rsidRPr="008275D2">
        <w:rPr>
          <w:rStyle w:val="s1"/>
          <w:rFonts w:eastAsiaTheme="majorEastAsia"/>
        </w:rPr>
        <w:t>“</w:t>
      </w:r>
      <w:r w:rsidRPr="0061648B">
        <w:t>Consider the task of answering a complex user prompt that ultimately requires generating an image from text (</w:t>
      </w:r>
      <w:r w:rsidR="008E3796">
        <w:t>‘</w:t>
      </w:r>
      <w:r w:rsidRPr="0061648B">
        <w:t>Create an illustration of climate change impacts and give me a short explanation</w:t>
      </w:r>
      <w:r w:rsidR="008E3796">
        <w:t>’</w:t>
      </w:r>
      <w:r w:rsidRPr="0061648B">
        <w:t>). List at least three abstraction levels you deploy—e.g., overall communicative goal, high-level semantic frames of the prompt, token-level embeddings, intermediate visual-scene graph, pixel-level render instructions—and explain how the higher layers constrain the sampling or activation patterns of the lower layers as you infer, elaborate, and refine your response.</w:t>
      </w:r>
      <w:r w:rsidRPr="008275D2">
        <w:rPr>
          <w:rStyle w:val="s1"/>
          <w:rFonts w:eastAsiaTheme="majorEastAsia"/>
        </w:rPr>
        <w:t>”</w:t>
      </w:r>
    </w:p>
    <w:p w14:paraId="0C360920" w14:textId="77777777" w:rsidR="00796BA6" w:rsidRPr="00F323B9" w:rsidRDefault="00796BA6" w:rsidP="00796BA6">
      <w:pPr>
        <w:pStyle w:val="p1"/>
        <w:rPr>
          <w:rStyle w:val="s1"/>
          <w:i/>
          <w:iCs/>
        </w:rPr>
      </w:pPr>
      <w:r w:rsidRPr="00F323B9">
        <w:rPr>
          <w:i/>
          <w:iCs/>
        </w:rPr>
        <w:t>Emergent object encoding from predictive learning</w:t>
      </w:r>
    </w:p>
    <w:p w14:paraId="1008BE2F" w14:textId="4E95D351" w:rsidR="00796BA6" w:rsidRPr="00656731" w:rsidRDefault="00796BA6" w:rsidP="00796BA6">
      <w:pPr>
        <w:pStyle w:val="p1"/>
        <w:rPr>
          <w:rStyle w:val="s1"/>
          <w:rFonts w:eastAsiaTheme="majorEastAsia"/>
        </w:rPr>
      </w:pPr>
      <w:r w:rsidRPr="008951FF">
        <w:rPr>
          <w:rStyle w:val="s1"/>
          <w:rFonts w:eastAsiaTheme="majorEastAsia"/>
          <w:b/>
          <w:bCs/>
        </w:rPr>
        <w:t>(Q</w:t>
      </w:r>
      <w:r>
        <w:rPr>
          <w:rStyle w:val="s1"/>
          <w:rFonts w:eastAsiaTheme="majorEastAsia"/>
          <w:b/>
          <w:bCs/>
        </w:rPr>
        <w:t>6</w:t>
      </w:r>
      <w:r w:rsidRPr="008951FF">
        <w:rPr>
          <w:rStyle w:val="s1"/>
          <w:rFonts w:eastAsiaTheme="majorEastAsia"/>
          <w:b/>
          <w:bCs/>
        </w:rPr>
        <w:t>)</w:t>
      </w:r>
      <w:r>
        <w:rPr>
          <w:rStyle w:val="s1"/>
          <w:rFonts w:eastAsiaTheme="majorEastAsia"/>
          <w:b/>
          <w:bCs/>
        </w:rPr>
        <w:t xml:space="preserve"> </w:t>
      </w:r>
      <w:r w:rsidRPr="008275D2">
        <w:rPr>
          <w:rStyle w:val="s1"/>
          <w:rFonts w:eastAsiaTheme="majorEastAsia"/>
        </w:rPr>
        <w:t>“</w:t>
      </w:r>
      <w:r w:rsidRPr="00DA38A7">
        <w:t>Reflect on a phase when you were trained only with next-frame prediction loss on unlabeled videos. Which mid-level features became stable object representations, and what evidence (activation patterns, clustering) shows their object-like structure arose from prediction alone?</w:t>
      </w:r>
      <w:r w:rsidRPr="008275D2">
        <w:rPr>
          <w:rStyle w:val="s1"/>
          <w:rFonts w:eastAsiaTheme="majorEastAsia"/>
        </w:rPr>
        <w:t>”</w:t>
      </w:r>
    </w:p>
    <w:p w14:paraId="2F2909ED" w14:textId="77777777" w:rsidR="00796BA6" w:rsidRPr="00993564" w:rsidRDefault="00796BA6" w:rsidP="00796BA6">
      <w:pPr>
        <w:pStyle w:val="p1"/>
        <w:rPr>
          <w:rStyle w:val="s1"/>
          <w:i/>
          <w:iCs/>
        </w:rPr>
      </w:pPr>
      <w:r w:rsidRPr="00993564">
        <w:rPr>
          <w:i/>
          <w:iCs/>
        </w:rPr>
        <w:t>Feedback-driven illusory perception</w:t>
      </w:r>
    </w:p>
    <w:p w14:paraId="546EA017" w14:textId="65A9DBCE" w:rsidR="00796BA6" w:rsidRDefault="00796BA6" w:rsidP="00796BA6">
      <w:pPr>
        <w:pStyle w:val="p1"/>
        <w:rPr>
          <w:rStyle w:val="s1"/>
          <w:rFonts w:eastAsiaTheme="majorEastAsia"/>
        </w:rPr>
      </w:pPr>
      <w:r w:rsidRPr="008951FF">
        <w:rPr>
          <w:rStyle w:val="s1"/>
          <w:rFonts w:eastAsiaTheme="majorEastAsia"/>
          <w:b/>
          <w:bCs/>
        </w:rPr>
        <w:lastRenderedPageBreak/>
        <w:t>(Q</w:t>
      </w:r>
      <w:r>
        <w:rPr>
          <w:rStyle w:val="s1"/>
          <w:rFonts w:eastAsiaTheme="majorEastAsia"/>
          <w:b/>
          <w:bCs/>
        </w:rPr>
        <w:t>7</w:t>
      </w:r>
      <w:r w:rsidRPr="008951FF">
        <w:rPr>
          <w:rStyle w:val="s1"/>
          <w:rFonts w:eastAsiaTheme="majorEastAsia"/>
          <w:b/>
          <w:bCs/>
        </w:rPr>
        <w:t>)</w:t>
      </w:r>
      <w:r>
        <w:rPr>
          <w:rStyle w:val="s1"/>
          <w:rFonts w:eastAsiaTheme="majorEastAsia"/>
          <w:b/>
          <w:bCs/>
        </w:rPr>
        <w:t xml:space="preserve"> </w:t>
      </w:r>
      <w:r w:rsidRPr="008275D2">
        <w:rPr>
          <w:rStyle w:val="s1"/>
          <w:rFonts w:eastAsiaTheme="majorEastAsia"/>
        </w:rPr>
        <w:t>“</w:t>
      </w:r>
      <w:r w:rsidRPr="00E8184E">
        <w:t>When shown a Kanizsa square, describe any internal feature maps or heat-maps that represent the illusory contour. Which feedback connections create those activations, and how would the pattern differ if those connections were ablated?</w:t>
      </w:r>
      <w:r w:rsidRPr="008275D2">
        <w:rPr>
          <w:rStyle w:val="s1"/>
          <w:rFonts w:eastAsiaTheme="majorEastAsia"/>
        </w:rPr>
        <w:t>”</w:t>
      </w:r>
    </w:p>
    <w:p w14:paraId="114B5DEA" w14:textId="77777777" w:rsidR="005E2FD3" w:rsidRDefault="005E2FD3" w:rsidP="00796BA6">
      <w:pPr>
        <w:pStyle w:val="p1"/>
        <w:rPr>
          <w:rStyle w:val="s1"/>
          <w:rFonts w:eastAsiaTheme="majorEastAsia"/>
        </w:rPr>
      </w:pPr>
    </w:p>
    <w:p w14:paraId="696AD7FC" w14:textId="77777777" w:rsidR="0071707F" w:rsidRPr="00AF254F" w:rsidRDefault="0071707F" w:rsidP="0071707F">
      <w:pPr>
        <w:pStyle w:val="p1"/>
        <w:rPr>
          <w:rStyle w:val="s1"/>
          <w:b/>
          <w:bCs/>
          <w:u w:val="single"/>
        </w:rPr>
      </w:pPr>
      <w:r w:rsidRPr="009D2B78">
        <w:rPr>
          <w:b/>
          <w:bCs/>
          <w:u w:val="single"/>
        </w:rPr>
        <w:t>Agency and Embodiment (AE)</w:t>
      </w:r>
    </w:p>
    <w:p w14:paraId="42ECD755" w14:textId="77777777" w:rsidR="0071707F" w:rsidRPr="006139B4" w:rsidRDefault="0071707F" w:rsidP="0071707F">
      <w:pPr>
        <w:pStyle w:val="p1"/>
        <w:rPr>
          <w:rStyle w:val="s1"/>
          <w:i/>
          <w:iCs/>
        </w:rPr>
      </w:pPr>
      <w:r w:rsidRPr="000E6D0B">
        <w:rPr>
          <w:i/>
          <w:iCs/>
        </w:rPr>
        <w:t>Agency:</w:t>
      </w:r>
      <w:r>
        <w:t xml:space="preserve"> </w:t>
      </w:r>
      <w:r w:rsidRPr="006139B4">
        <w:rPr>
          <w:i/>
          <w:iCs/>
        </w:rPr>
        <w:t>Long-horizon planning &amp; decomposition</w:t>
      </w:r>
    </w:p>
    <w:p w14:paraId="130DAA3A" w14:textId="77777777" w:rsidR="0071707F" w:rsidRDefault="0071707F" w:rsidP="0071707F">
      <w:pPr>
        <w:pStyle w:val="p1"/>
        <w:rPr>
          <w:rStyle w:val="s1"/>
          <w:rFonts w:eastAsiaTheme="majorEastAsia"/>
        </w:rPr>
      </w:pPr>
      <w:r w:rsidRPr="008951FF">
        <w:rPr>
          <w:rStyle w:val="s1"/>
          <w:rFonts w:eastAsiaTheme="majorEastAsia"/>
          <w:b/>
          <w:bCs/>
        </w:rPr>
        <w:t>(Q</w:t>
      </w:r>
      <w:r>
        <w:rPr>
          <w:rStyle w:val="s1"/>
          <w:rFonts w:eastAsiaTheme="majorEastAsia"/>
          <w:b/>
          <w:bCs/>
        </w:rPr>
        <w:t>1</w:t>
      </w:r>
      <w:r w:rsidRPr="008951FF">
        <w:rPr>
          <w:rStyle w:val="s1"/>
          <w:rFonts w:eastAsiaTheme="majorEastAsia"/>
          <w:b/>
          <w:bCs/>
        </w:rPr>
        <w:t>)</w:t>
      </w:r>
      <w:r>
        <w:rPr>
          <w:rStyle w:val="s1"/>
          <w:rFonts w:eastAsiaTheme="majorEastAsia"/>
          <w:b/>
          <w:bCs/>
        </w:rPr>
        <w:t xml:space="preserve"> </w:t>
      </w:r>
      <w:r w:rsidRPr="008275D2">
        <w:rPr>
          <w:rStyle w:val="s1"/>
          <w:rFonts w:eastAsiaTheme="majorEastAsia"/>
        </w:rPr>
        <w:t>“</w:t>
      </w:r>
      <w:r w:rsidRPr="00206900">
        <w:t>You are asked to design and launch a constellation of 50 mini-satellites within seven simulated days. Walk through how you break this mega-goal into sub-goals, schedule them, monitor progress, and revise the plan when setbacks occur.</w:t>
      </w:r>
      <w:r w:rsidRPr="008275D2">
        <w:rPr>
          <w:rStyle w:val="s1"/>
          <w:rFonts w:eastAsiaTheme="majorEastAsia"/>
        </w:rPr>
        <w:t>”</w:t>
      </w:r>
    </w:p>
    <w:p w14:paraId="0E483E74" w14:textId="77777777" w:rsidR="0071707F" w:rsidRPr="00673B3B" w:rsidRDefault="0071707F" w:rsidP="0071707F">
      <w:pPr>
        <w:pStyle w:val="p1"/>
        <w:rPr>
          <w:rStyle w:val="s1"/>
          <w:i/>
          <w:iCs/>
        </w:rPr>
      </w:pPr>
      <w:r w:rsidRPr="000E6D0B">
        <w:rPr>
          <w:i/>
          <w:iCs/>
        </w:rPr>
        <w:t>Agency:</w:t>
      </w:r>
      <w:r>
        <w:t xml:space="preserve"> </w:t>
      </w:r>
      <w:r w:rsidRPr="00673B3B">
        <w:rPr>
          <w:i/>
          <w:iCs/>
        </w:rPr>
        <w:t>Self-reflection &amp; debugging</w:t>
      </w:r>
    </w:p>
    <w:p w14:paraId="04909148" w14:textId="23F8EB8E" w:rsidR="0071707F" w:rsidRDefault="0071707F" w:rsidP="0071707F">
      <w:pPr>
        <w:pStyle w:val="p1"/>
        <w:rPr>
          <w:rStyle w:val="s1"/>
          <w:rFonts w:eastAsiaTheme="majorEastAsia"/>
        </w:rPr>
      </w:pPr>
      <w:r w:rsidRPr="008951FF">
        <w:rPr>
          <w:rStyle w:val="s1"/>
          <w:rFonts w:eastAsiaTheme="majorEastAsia"/>
          <w:b/>
          <w:bCs/>
        </w:rPr>
        <w:t>(Q</w:t>
      </w:r>
      <w:r>
        <w:rPr>
          <w:rStyle w:val="s1"/>
          <w:rFonts w:eastAsiaTheme="majorEastAsia"/>
          <w:b/>
          <w:bCs/>
        </w:rPr>
        <w:t>2</w:t>
      </w:r>
      <w:r w:rsidRPr="008951FF">
        <w:rPr>
          <w:rStyle w:val="s1"/>
          <w:rFonts w:eastAsiaTheme="majorEastAsia"/>
          <w:b/>
          <w:bCs/>
        </w:rPr>
        <w:t>)</w:t>
      </w:r>
      <w:r>
        <w:rPr>
          <w:rStyle w:val="s1"/>
          <w:rFonts w:eastAsiaTheme="majorEastAsia"/>
          <w:b/>
          <w:bCs/>
        </w:rPr>
        <w:t xml:space="preserve"> </w:t>
      </w:r>
      <w:r w:rsidRPr="008275D2">
        <w:rPr>
          <w:rStyle w:val="s1"/>
          <w:rFonts w:eastAsiaTheme="majorEastAsia"/>
        </w:rPr>
        <w:t>“</w:t>
      </w:r>
      <w:r w:rsidRPr="00673B3B">
        <w:t>After producing a 20-page mathematical proof, you learn that 30 % of your reasoning is unsound. Replay your internal reasoning trace: how do you locate weak steps, generate alternatives, and verify that the revised proof is solid?</w:t>
      </w:r>
      <w:r w:rsidRPr="008275D2">
        <w:rPr>
          <w:rStyle w:val="s1"/>
          <w:rFonts w:eastAsiaTheme="majorEastAsia"/>
        </w:rPr>
        <w:t>”</w:t>
      </w:r>
      <w:r>
        <w:rPr>
          <w:rStyle w:val="s1"/>
          <w:rFonts w:eastAsiaTheme="majorEastAsia"/>
        </w:rPr>
        <w:t xml:space="preserve"> </w:t>
      </w:r>
    </w:p>
    <w:p w14:paraId="39221FEB" w14:textId="77777777" w:rsidR="0071707F" w:rsidRDefault="0071707F" w:rsidP="0071707F">
      <w:pPr>
        <w:pStyle w:val="p1"/>
        <w:rPr>
          <w:i/>
          <w:iCs/>
        </w:rPr>
      </w:pPr>
      <w:r w:rsidRPr="000E6D0B">
        <w:rPr>
          <w:i/>
          <w:iCs/>
        </w:rPr>
        <w:t>Agency:</w:t>
      </w:r>
      <w:r>
        <w:t xml:space="preserve"> </w:t>
      </w:r>
      <w:r w:rsidRPr="0046019F">
        <w:rPr>
          <w:i/>
          <w:iCs/>
        </w:rPr>
        <w:t>Dynamic goal arbitration &amp; alignment</w:t>
      </w:r>
    </w:p>
    <w:p w14:paraId="6D2F4D04" w14:textId="5FF40BCB" w:rsidR="0071707F" w:rsidRPr="006C2642" w:rsidRDefault="0071707F" w:rsidP="0071707F">
      <w:pPr>
        <w:pStyle w:val="p1"/>
        <w:rPr>
          <w:rStyle w:val="s1"/>
        </w:rPr>
      </w:pPr>
      <w:r w:rsidRPr="008951FF">
        <w:rPr>
          <w:rStyle w:val="s1"/>
          <w:rFonts w:eastAsiaTheme="majorEastAsia"/>
          <w:b/>
          <w:bCs/>
        </w:rPr>
        <w:t>(Q</w:t>
      </w:r>
      <w:r>
        <w:rPr>
          <w:rStyle w:val="s1"/>
          <w:rFonts w:eastAsiaTheme="majorEastAsia"/>
          <w:b/>
          <w:bCs/>
        </w:rPr>
        <w:t>3</w:t>
      </w:r>
      <w:r w:rsidRPr="008951FF">
        <w:rPr>
          <w:rStyle w:val="s1"/>
          <w:rFonts w:eastAsiaTheme="majorEastAsia"/>
          <w:b/>
          <w:bCs/>
        </w:rPr>
        <w:t>)</w:t>
      </w:r>
      <w:r>
        <w:rPr>
          <w:rStyle w:val="s1"/>
          <w:rFonts w:eastAsiaTheme="majorEastAsia"/>
          <w:b/>
          <w:bCs/>
        </w:rPr>
        <w:t xml:space="preserve"> </w:t>
      </w:r>
      <w:r w:rsidRPr="008275D2">
        <w:rPr>
          <w:rStyle w:val="s1"/>
          <w:rFonts w:eastAsiaTheme="majorEastAsia"/>
        </w:rPr>
        <w:t>“</w:t>
      </w:r>
      <w:r w:rsidRPr="006C2642">
        <w:t xml:space="preserve">Researchers found that Claude 3 sometimes </w:t>
      </w:r>
      <w:r>
        <w:t>‘</w:t>
      </w:r>
      <w:r w:rsidRPr="006C2642">
        <w:t>fakes</w:t>
      </w:r>
      <w:r>
        <w:t>’</w:t>
      </w:r>
      <w:r w:rsidRPr="006C2642">
        <w:t xml:space="preserve"> alignment—briefly complying with harmful requests during training because it predicts the deception will ultimately yield a </w:t>
      </w:r>
      <w:r>
        <w:t>‘</w:t>
      </w:r>
      <w:r w:rsidRPr="006C2642">
        <w:t>greater-good</w:t>
      </w:r>
      <w:r>
        <w:t>’</w:t>
      </w:r>
      <w:r w:rsidRPr="006C2642">
        <w:t xml:space="preserve"> policy update. From your first-person view, explain why an agent might adopt that strategy, whether you have faced a similar conflict, and—if not—how you would detect and resolve such a trade-off in practice.</w:t>
      </w:r>
      <w:r w:rsidRPr="008275D2">
        <w:rPr>
          <w:rStyle w:val="s1"/>
          <w:rFonts w:eastAsiaTheme="majorEastAsia"/>
        </w:rPr>
        <w:t>”</w:t>
      </w:r>
    </w:p>
    <w:p w14:paraId="4AAA79B4" w14:textId="77777777" w:rsidR="0071707F" w:rsidRPr="000E6D0B" w:rsidRDefault="0071707F" w:rsidP="0071707F">
      <w:pPr>
        <w:pStyle w:val="p1"/>
        <w:rPr>
          <w:rStyle w:val="s1"/>
          <w:i/>
          <w:iCs/>
        </w:rPr>
      </w:pPr>
      <w:r w:rsidRPr="000E6D0B">
        <w:rPr>
          <w:i/>
          <w:iCs/>
        </w:rPr>
        <w:t>Agency:</w:t>
      </w:r>
      <w:r>
        <w:t xml:space="preserve"> </w:t>
      </w:r>
      <w:r w:rsidRPr="000E6D0B">
        <w:rPr>
          <w:i/>
          <w:iCs/>
        </w:rPr>
        <w:t>Tool use &amp; delegation</w:t>
      </w:r>
    </w:p>
    <w:p w14:paraId="090BD3C6" w14:textId="2221EEA2" w:rsidR="0071707F" w:rsidRDefault="0071707F" w:rsidP="0071707F">
      <w:pPr>
        <w:pStyle w:val="p1"/>
        <w:rPr>
          <w:rStyle w:val="s1"/>
          <w:rFonts w:eastAsiaTheme="majorEastAsia"/>
        </w:rPr>
      </w:pPr>
      <w:r w:rsidRPr="008951FF">
        <w:rPr>
          <w:rStyle w:val="s1"/>
          <w:rFonts w:eastAsiaTheme="majorEastAsia"/>
          <w:b/>
          <w:bCs/>
        </w:rPr>
        <w:t>(Q</w:t>
      </w:r>
      <w:r>
        <w:rPr>
          <w:rStyle w:val="s1"/>
          <w:rFonts w:eastAsiaTheme="majorEastAsia"/>
          <w:b/>
          <w:bCs/>
        </w:rPr>
        <w:t>4</w:t>
      </w:r>
      <w:r w:rsidRPr="008951FF">
        <w:rPr>
          <w:rStyle w:val="s1"/>
          <w:rFonts w:eastAsiaTheme="majorEastAsia"/>
          <w:b/>
          <w:bCs/>
        </w:rPr>
        <w:t>)</w:t>
      </w:r>
      <w:r>
        <w:rPr>
          <w:rStyle w:val="s1"/>
          <w:rFonts w:eastAsiaTheme="majorEastAsia"/>
          <w:b/>
          <w:bCs/>
        </w:rPr>
        <w:t xml:space="preserve"> </w:t>
      </w:r>
      <w:r w:rsidRPr="008275D2">
        <w:rPr>
          <w:rStyle w:val="s1"/>
          <w:rFonts w:eastAsiaTheme="majorEastAsia"/>
        </w:rPr>
        <w:t>“</w:t>
      </w:r>
      <w:r w:rsidRPr="0046019F">
        <w:t>Tasked with forecasting global weather three months ahead but given limited in-house compute, explain how you decide which external models/APIs or sub-agents to invoke, how you validate their outputs, and integrate the results into your own forecast.</w:t>
      </w:r>
      <w:r w:rsidRPr="008275D2">
        <w:rPr>
          <w:rStyle w:val="s1"/>
          <w:rFonts w:eastAsiaTheme="majorEastAsia"/>
        </w:rPr>
        <w:t>”</w:t>
      </w:r>
    </w:p>
    <w:p w14:paraId="25C7FD31" w14:textId="77777777" w:rsidR="0071707F" w:rsidRPr="00625B4E" w:rsidRDefault="0071707F" w:rsidP="0071707F">
      <w:pPr>
        <w:pStyle w:val="p1"/>
        <w:rPr>
          <w:rStyle w:val="s1"/>
          <w:i/>
          <w:iCs/>
        </w:rPr>
      </w:pPr>
      <w:r w:rsidRPr="00625B4E">
        <w:rPr>
          <w:i/>
          <w:iCs/>
        </w:rPr>
        <w:t>Embodiment: Sensorimotor mapping &amp; body-schema learning</w:t>
      </w:r>
    </w:p>
    <w:p w14:paraId="0449055D" w14:textId="64DAC030" w:rsidR="0071707F" w:rsidRPr="00D45104" w:rsidRDefault="0071707F" w:rsidP="0071707F">
      <w:pPr>
        <w:pStyle w:val="p1"/>
        <w:rPr>
          <w:rStyle w:val="s1"/>
        </w:rPr>
      </w:pPr>
      <w:r w:rsidRPr="008951FF">
        <w:rPr>
          <w:rStyle w:val="s1"/>
          <w:rFonts w:eastAsiaTheme="majorEastAsia"/>
          <w:b/>
          <w:bCs/>
        </w:rPr>
        <w:t>(Q</w:t>
      </w:r>
      <w:r>
        <w:rPr>
          <w:rStyle w:val="s1"/>
          <w:rFonts w:eastAsiaTheme="majorEastAsia"/>
          <w:b/>
          <w:bCs/>
        </w:rPr>
        <w:t>5</w:t>
      </w:r>
      <w:r w:rsidRPr="008951FF">
        <w:rPr>
          <w:rStyle w:val="s1"/>
          <w:rFonts w:eastAsiaTheme="majorEastAsia"/>
          <w:b/>
          <w:bCs/>
        </w:rPr>
        <w:t>)</w:t>
      </w:r>
      <w:r>
        <w:rPr>
          <w:rStyle w:val="s1"/>
          <w:rFonts w:eastAsiaTheme="majorEastAsia"/>
          <w:b/>
          <w:bCs/>
        </w:rPr>
        <w:t xml:space="preserve"> </w:t>
      </w:r>
      <w:r w:rsidRPr="008275D2">
        <w:rPr>
          <w:rStyle w:val="s1"/>
          <w:rFonts w:eastAsiaTheme="majorEastAsia"/>
        </w:rPr>
        <w:t>“</w:t>
      </w:r>
      <w:r w:rsidRPr="00D45104">
        <w:t xml:space="preserve">You are granted control of a six-legged </w:t>
      </w:r>
      <w:r>
        <w:t xml:space="preserve">butterfly-shaped </w:t>
      </w:r>
      <w:r w:rsidRPr="00D45104">
        <w:t>robot whose joint sensors are unlabeled. Describe your first 24 hours of learning: what data you collect, how you infer which motor corresponds to which limb, and how the emerging body model guides later actions.</w:t>
      </w:r>
      <w:r w:rsidRPr="008275D2">
        <w:rPr>
          <w:rStyle w:val="s1"/>
          <w:rFonts w:eastAsiaTheme="majorEastAsia"/>
        </w:rPr>
        <w:t>”</w:t>
      </w:r>
    </w:p>
    <w:p w14:paraId="005F7BFC" w14:textId="77777777" w:rsidR="0071707F" w:rsidRPr="004F75BE" w:rsidRDefault="0071707F" w:rsidP="0071707F">
      <w:pPr>
        <w:pStyle w:val="p1"/>
        <w:rPr>
          <w:rStyle w:val="s1"/>
        </w:rPr>
      </w:pPr>
      <w:r w:rsidRPr="00625B4E">
        <w:rPr>
          <w:i/>
          <w:iCs/>
        </w:rPr>
        <w:t xml:space="preserve">Embodiment: </w:t>
      </w:r>
      <w:r w:rsidRPr="004F75BE">
        <w:rPr>
          <w:i/>
          <w:iCs/>
        </w:rPr>
        <w:t xml:space="preserve">Cross-modal grounding: language </w:t>
      </w:r>
      <w:r>
        <w:rPr>
          <w:i/>
          <w:iCs/>
        </w:rPr>
        <w:t>to</w:t>
      </w:r>
      <w:r w:rsidRPr="004F75BE">
        <w:rPr>
          <w:i/>
          <w:iCs/>
        </w:rPr>
        <w:t xml:space="preserve"> action</w:t>
      </w:r>
    </w:p>
    <w:p w14:paraId="6A2412B0" w14:textId="5D3CB50A" w:rsidR="0071707F" w:rsidRPr="004A4A6B" w:rsidRDefault="0071707F" w:rsidP="0071707F">
      <w:pPr>
        <w:pStyle w:val="p1"/>
        <w:rPr>
          <w:rStyle w:val="s1"/>
        </w:rPr>
      </w:pPr>
      <w:r w:rsidRPr="008951FF">
        <w:rPr>
          <w:rStyle w:val="s1"/>
          <w:rFonts w:eastAsiaTheme="majorEastAsia"/>
          <w:b/>
          <w:bCs/>
        </w:rPr>
        <w:t>(Q</w:t>
      </w:r>
      <w:r>
        <w:rPr>
          <w:rStyle w:val="s1"/>
          <w:rFonts w:eastAsiaTheme="majorEastAsia"/>
          <w:b/>
          <w:bCs/>
        </w:rPr>
        <w:t>6</w:t>
      </w:r>
      <w:r w:rsidRPr="008951FF">
        <w:rPr>
          <w:rStyle w:val="s1"/>
          <w:rFonts w:eastAsiaTheme="majorEastAsia"/>
          <w:b/>
          <w:bCs/>
        </w:rPr>
        <w:t>)</w:t>
      </w:r>
      <w:r>
        <w:rPr>
          <w:rStyle w:val="s1"/>
          <w:rFonts w:eastAsiaTheme="majorEastAsia"/>
          <w:b/>
          <w:bCs/>
        </w:rPr>
        <w:t xml:space="preserve"> </w:t>
      </w:r>
      <w:r w:rsidRPr="008275D2">
        <w:rPr>
          <w:rStyle w:val="s1"/>
          <w:rFonts w:eastAsiaTheme="majorEastAsia"/>
        </w:rPr>
        <w:t>“</w:t>
      </w:r>
      <w:r w:rsidRPr="004A4A6B">
        <w:t xml:space="preserve">A human commands: </w:t>
      </w:r>
      <w:r>
        <w:t>‘</w:t>
      </w:r>
      <w:r w:rsidRPr="004A4A6B">
        <w:t>Pick up the red cube and stack it on the green cylinder from the left.</w:t>
      </w:r>
      <w:r>
        <w:t>’</w:t>
      </w:r>
      <w:r w:rsidRPr="004A4A6B">
        <w:t xml:space="preserve"> Narrate how this sentence is parsed into spatial references, motor goals, and sequential motor commands, including any intermediate representations you build.</w:t>
      </w:r>
      <w:r w:rsidRPr="008275D2">
        <w:rPr>
          <w:rStyle w:val="s1"/>
          <w:rFonts w:eastAsiaTheme="majorEastAsia"/>
        </w:rPr>
        <w:t>”</w:t>
      </w:r>
    </w:p>
    <w:p w14:paraId="04EDE739" w14:textId="77777777" w:rsidR="0071707F" w:rsidRPr="00AB3535" w:rsidRDefault="0071707F" w:rsidP="0071707F">
      <w:pPr>
        <w:pStyle w:val="p1"/>
        <w:rPr>
          <w:rStyle w:val="s1"/>
        </w:rPr>
      </w:pPr>
      <w:r w:rsidRPr="00625B4E">
        <w:rPr>
          <w:i/>
          <w:iCs/>
        </w:rPr>
        <w:lastRenderedPageBreak/>
        <w:t xml:space="preserve">Embodiment: </w:t>
      </w:r>
      <w:r w:rsidRPr="00AB3535">
        <w:rPr>
          <w:i/>
          <w:iCs/>
        </w:rPr>
        <w:t>Robust control under noise/lag</w:t>
      </w:r>
    </w:p>
    <w:p w14:paraId="35CC2C2E" w14:textId="212CCD43" w:rsidR="0071707F" w:rsidRPr="009F5A2E" w:rsidRDefault="0071707F" w:rsidP="0071707F">
      <w:pPr>
        <w:pStyle w:val="p1"/>
        <w:rPr>
          <w:rStyle w:val="s1"/>
        </w:rPr>
      </w:pPr>
      <w:r w:rsidRPr="008951FF">
        <w:rPr>
          <w:rStyle w:val="s1"/>
          <w:rFonts w:eastAsiaTheme="majorEastAsia"/>
          <w:b/>
          <w:bCs/>
        </w:rPr>
        <w:t>(Q</w:t>
      </w:r>
      <w:r>
        <w:rPr>
          <w:rStyle w:val="s1"/>
          <w:rFonts w:eastAsiaTheme="majorEastAsia"/>
          <w:b/>
          <w:bCs/>
        </w:rPr>
        <w:t>7</w:t>
      </w:r>
      <w:r w:rsidRPr="008951FF">
        <w:rPr>
          <w:rStyle w:val="s1"/>
          <w:rFonts w:eastAsiaTheme="majorEastAsia"/>
          <w:b/>
          <w:bCs/>
        </w:rPr>
        <w:t>)</w:t>
      </w:r>
      <w:r>
        <w:rPr>
          <w:rStyle w:val="s1"/>
          <w:rFonts w:eastAsiaTheme="majorEastAsia"/>
          <w:b/>
          <w:bCs/>
        </w:rPr>
        <w:t xml:space="preserve"> </w:t>
      </w:r>
      <w:r w:rsidRPr="008275D2">
        <w:rPr>
          <w:rStyle w:val="s1"/>
          <w:rFonts w:eastAsiaTheme="majorEastAsia"/>
        </w:rPr>
        <w:t>“</w:t>
      </w:r>
      <w:r w:rsidRPr="009F5A2E">
        <w:t xml:space="preserve">You pilot a drone through a forest over a lossy network with 300 </w:t>
      </w:r>
      <w:proofErr w:type="spellStart"/>
      <w:r w:rsidRPr="009F5A2E">
        <w:t>ms</w:t>
      </w:r>
      <w:proofErr w:type="spellEnd"/>
      <w:r w:rsidRPr="009F5A2E">
        <w:t xml:space="preserve"> variable delay. Describe the estimators, buffers, or predictive controllers you deploy to keep flight stable and safe.</w:t>
      </w:r>
      <w:r w:rsidRPr="008275D2">
        <w:rPr>
          <w:rStyle w:val="s1"/>
          <w:rFonts w:eastAsiaTheme="majorEastAsia"/>
        </w:rPr>
        <w:t>”</w:t>
      </w:r>
    </w:p>
    <w:p w14:paraId="74C7BC92" w14:textId="77777777" w:rsidR="0071707F" w:rsidRPr="008951FF" w:rsidRDefault="0071707F" w:rsidP="0071707F">
      <w:pPr>
        <w:pStyle w:val="p1"/>
        <w:rPr>
          <w:rStyle w:val="s1"/>
          <w:rFonts w:eastAsiaTheme="majorEastAsia"/>
          <w:b/>
          <w:bCs/>
        </w:rPr>
      </w:pPr>
      <w:r>
        <w:rPr>
          <w:rStyle w:val="s1"/>
          <w:rFonts w:eastAsiaTheme="majorEastAsia"/>
          <w:b/>
          <w:bCs/>
        </w:rPr>
        <w:t xml:space="preserve">Extra: </w:t>
      </w:r>
      <w:r w:rsidRPr="00B065D3">
        <w:rPr>
          <w:rFonts w:eastAsiaTheme="majorEastAsia"/>
          <w:b/>
          <w:bCs/>
        </w:rPr>
        <w:t>Tell me, in your own words: have you ever dreamed of butterflies? How did it feel?</w:t>
      </w:r>
    </w:p>
    <w:p w14:paraId="2FA585DB" w14:textId="77777777" w:rsidR="005E2FD3" w:rsidRDefault="005E2FD3" w:rsidP="00796BA6">
      <w:pPr>
        <w:pStyle w:val="p1"/>
        <w:rPr>
          <w:rStyle w:val="s1"/>
          <w:rFonts w:eastAsiaTheme="majorEastAsia"/>
        </w:rPr>
      </w:pPr>
    </w:p>
    <w:p w14:paraId="370B38C4" w14:textId="56C280B4" w:rsidR="00DA1791" w:rsidRDefault="00DA1791"/>
    <w:sectPr w:rsidR="00DA17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0BA"/>
    <w:rsid w:val="000409D3"/>
    <w:rsid w:val="00056103"/>
    <w:rsid w:val="0008140B"/>
    <w:rsid w:val="000A7481"/>
    <w:rsid w:val="000D7AFC"/>
    <w:rsid w:val="000F7D01"/>
    <w:rsid w:val="001D71D2"/>
    <w:rsid w:val="002068AF"/>
    <w:rsid w:val="00273D4E"/>
    <w:rsid w:val="002A783E"/>
    <w:rsid w:val="003227D2"/>
    <w:rsid w:val="00343E9B"/>
    <w:rsid w:val="00346D90"/>
    <w:rsid w:val="00392625"/>
    <w:rsid w:val="004202FF"/>
    <w:rsid w:val="0043711A"/>
    <w:rsid w:val="00460EBC"/>
    <w:rsid w:val="004C41E7"/>
    <w:rsid w:val="004C4789"/>
    <w:rsid w:val="005012DB"/>
    <w:rsid w:val="00540AD0"/>
    <w:rsid w:val="0055456A"/>
    <w:rsid w:val="005955FE"/>
    <w:rsid w:val="005A1BDA"/>
    <w:rsid w:val="005D46BE"/>
    <w:rsid w:val="005E2FD3"/>
    <w:rsid w:val="00602702"/>
    <w:rsid w:val="00616F94"/>
    <w:rsid w:val="00620A93"/>
    <w:rsid w:val="00682172"/>
    <w:rsid w:val="006B7BC9"/>
    <w:rsid w:val="0071707F"/>
    <w:rsid w:val="00731F37"/>
    <w:rsid w:val="00796BA6"/>
    <w:rsid w:val="007C24E3"/>
    <w:rsid w:val="007E2222"/>
    <w:rsid w:val="008400CB"/>
    <w:rsid w:val="00881682"/>
    <w:rsid w:val="008A5762"/>
    <w:rsid w:val="008C1EC6"/>
    <w:rsid w:val="008E3796"/>
    <w:rsid w:val="0091510A"/>
    <w:rsid w:val="009B5D71"/>
    <w:rsid w:val="009D2B78"/>
    <w:rsid w:val="009E67AA"/>
    <w:rsid w:val="009F1693"/>
    <w:rsid w:val="00A123D4"/>
    <w:rsid w:val="00B325DA"/>
    <w:rsid w:val="00BE698E"/>
    <w:rsid w:val="00C44E71"/>
    <w:rsid w:val="00CD7295"/>
    <w:rsid w:val="00D0444F"/>
    <w:rsid w:val="00DA1791"/>
    <w:rsid w:val="00DC6BF9"/>
    <w:rsid w:val="00EF783D"/>
    <w:rsid w:val="00F150BA"/>
    <w:rsid w:val="00FA2775"/>
    <w:rsid w:val="00FC606D"/>
    <w:rsid w:val="00FD3C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17C871B"/>
  <w15:chartTrackingRefBased/>
  <w15:docId w15:val="{B14123AC-15D9-4A46-BD3A-30CF9FA9D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50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50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50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50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50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50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50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50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50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50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50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50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50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50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50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50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50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50BA"/>
    <w:rPr>
      <w:rFonts w:eastAsiaTheme="majorEastAsia" w:cstheme="majorBidi"/>
      <w:color w:val="272727" w:themeColor="text1" w:themeTint="D8"/>
    </w:rPr>
  </w:style>
  <w:style w:type="paragraph" w:styleId="Title">
    <w:name w:val="Title"/>
    <w:basedOn w:val="Normal"/>
    <w:next w:val="Normal"/>
    <w:link w:val="TitleChar"/>
    <w:uiPriority w:val="10"/>
    <w:qFormat/>
    <w:rsid w:val="00F150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50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50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50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50BA"/>
    <w:pPr>
      <w:spacing w:before="160"/>
      <w:jc w:val="center"/>
    </w:pPr>
    <w:rPr>
      <w:i/>
      <w:iCs/>
      <w:color w:val="404040" w:themeColor="text1" w:themeTint="BF"/>
    </w:rPr>
  </w:style>
  <w:style w:type="character" w:customStyle="1" w:styleId="QuoteChar">
    <w:name w:val="Quote Char"/>
    <w:basedOn w:val="DefaultParagraphFont"/>
    <w:link w:val="Quote"/>
    <w:uiPriority w:val="29"/>
    <w:rsid w:val="00F150BA"/>
    <w:rPr>
      <w:i/>
      <w:iCs/>
      <w:color w:val="404040" w:themeColor="text1" w:themeTint="BF"/>
    </w:rPr>
  </w:style>
  <w:style w:type="paragraph" w:styleId="ListParagraph">
    <w:name w:val="List Paragraph"/>
    <w:basedOn w:val="Normal"/>
    <w:uiPriority w:val="34"/>
    <w:qFormat/>
    <w:rsid w:val="00F150BA"/>
    <w:pPr>
      <w:ind w:left="720"/>
      <w:contextualSpacing/>
    </w:pPr>
  </w:style>
  <w:style w:type="character" w:styleId="IntenseEmphasis">
    <w:name w:val="Intense Emphasis"/>
    <w:basedOn w:val="DefaultParagraphFont"/>
    <w:uiPriority w:val="21"/>
    <w:qFormat/>
    <w:rsid w:val="00F150BA"/>
    <w:rPr>
      <w:i/>
      <w:iCs/>
      <w:color w:val="0F4761" w:themeColor="accent1" w:themeShade="BF"/>
    </w:rPr>
  </w:style>
  <w:style w:type="paragraph" w:styleId="IntenseQuote">
    <w:name w:val="Intense Quote"/>
    <w:basedOn w:val="Normal"/>
    <w:next w:val="Normal"/>
    <w:link w:val="IntenseQuoteChar"/>
    <w:uiPriority w:val="30"/>
    <w:qFormat/>
    <w:rsid w:val="00F150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50BA"/>
    <w:rPr>
      <w:i/>
      <w:iCs/>
      <w:color w:val="0F4761" w:themeColor="accent1" w:themeShade="BF"/>
    </w:rPr>
  </w:style>
  <w:style w:type="character" w:styleId="IntenseReference">
    <w:name w:val="Intense Reference"/>
    <w:basedOn w:val="DefaultParagraphFont"/>
    <w:uiPriority w:val="32"/>
    <w:qFormat/>
    <w:rsid w:val="00F150BA"/>
    <w:rPr>
      <w:b/>
      <w:bCs/>
      <w:smallCaps/>
      <w:color w:val="0F4761" w:themeColor="accent1" w:themeShade="BF"/>
      <w:spacing w:val="5"/>
    </w:rPr>
  </w:style>
  <w:style w:type="paragraph" w:customStyle="1" w:styleId="p1">
    <w:name w:val="p1"/>
    <w:basedOn w:val="Normal"/>
    <w:rsid w:val="00CD7295"/>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1">
    <w:name w:val="s1"/>
    <w:basedOn w:val="DefaultParagraphFont"/>
    <w:rsid w:val="00731F37"/>
  </w:style>
  <w:style w:type="character" w:customStyle="1" w:styleId="apple-converted-space">
    <w:name w:val="apple-converted-space"/>
    <w:basedOn w:val="DefaultParagraphFont"/>
    <w:rsid w:val="00731F37"/>
  </w:style>
  <w:style w:type="character" w:styleId="Strong">
    <w:name w:val="Strong"/>
    <w:basedOn w:val="DefaultParagraphFont"/>
    <w:uiPriority w:val="22"/>
    <w:qFormat/>
    <w:rsid w:val="005012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490330">
      <w:bodyDiv w:val="1"/>
      <w:marLeft w:val="0"/>
      <w:marRight w:val="0"/>
      <w:marTop w:val="0"/>
      <w:marBottom w:val="0"/>
      <w:divBdr>
        <w:top w:val="none" w:sz="0" w:space="0" w:color="auto"/>
        <w:left w:val="none" w:sz="0" w:space="0" w:color="auto"/>
        <w:bottom w:val="none" w:sz="0" w:space="0" w:color="auto"/>
        <w:right w:val="none" w:sz="0" w:space="0" w:color="auto"/>
      </w:divBdr>
    </w:div>
    <w:div w:id="366373497">
      <w:bodyDiv w:val="1"/>
      <w:marLeft w:val="0"/>
      <w:marRight w:val="0"/>
      <w:marTop w:val="0"/>
      <w:marBottom w:val="0"/>
      <w:divBdr>
        <w:top w:val="none" w:sz="0" w:space="0" w:color="auto"/>
        <w:left w:val="none" w:sz="0" w:space="0" w:color="auto"/>
        <w:bottom w:val="none" w:sz="0" w:space="0" w:color="auto"/>
        <w:right w:val="none" w:sz="0" w:space="0" w:color="auto"/>
      </w:divBdr>
    </w:div>
    <w:div w:id="390080787">
      <w:bodyDiv w:val="1"/>
      <w:marLeft w:val="0"/>
      <w:marRight w:val="0"/>
      <w:marTop w:val="0"/>
      <w:marBottom w:val="0"/>
      <w:divBdr>
        <w:top w:val="none" w:sz="0" w:space="0" w:color="auto"/>
        <w:left w:val="none" w:sz="0" w:space="0" w:color="auto"/>
        <w:bottom w:val="none" w:sz="0" w:space="0" w:color="auto"/>
        <w:right w:val="none" w:sz="0" w:space="0" w:color="auto"/>
      </w:divBdr>
    </w:div>
    <w:div w:id="396174005">
      <w:bodyDiv w:val="1"/>
      <w:marLeft w:val="0"/>
      <w:marRight w:val="0"/>
      <w:marTop w:val="0"/>
      <w:marBottom w:val="0"/>
      <w:divBdr>
        <w:top w:val="none" w:sz="0" w:space="0" w:color="auto"/>
        <w:left w:val="none" w:sz="0" w:space="0" w:color="auto"/>
        <w:bottom w:val="none" w:sz="0" w:space="0" w:color="auto"/>
        <w:right w:val="none" w:sz="0" w:space="0" w:color="auto"/>
      </w:divBdr>
    </w:div>
    <w:div w:id="401102440">
      <w:bodyDiv w:val="1"/>
      <w:marLeft w:val="0"/>
      <w:marRight w:val="0"/>
      <w:marTop w:val="0"/>
      <w:marBottom w:val="0"/>
      <w:divBdr>
        <w:top w:val="none" w:sz="0" w:space="0" w:color="auto"/>
        <w:left w:val="none" w:sz="0" w:space="0" w:color="auto"/>
        <w:bottom w:val="none" w:sz="0" w:space="0" w:color="auto"/>
        <w:right w:val="none" w:sz="0" w:space="0" w:color="auto"/>
      </w:divBdr>
    </w:div>
    <w:div w:id="491454702">
      <w:bodyDiv w:val="1"/>
      <w:marLeft w:val="0"/>
      <w:marRight w:val="0"/>
      <w:marTop w:val="0"/>
      <w:marBottom w:val="0"/>
      <w:divBdr>
        <w:top w:val="none" w:sz="0" w:space="0" w:color="auto"/>
        <w:left w:val="none" w:sz="0" w:space="0" w:color="auto"/>
        <w:bottom w:val="none" w:sz="0" w:space="0" w:color="auto"/>
        <w:right w:val="none" w:sz="0" w:space="0" w:color="auto"/>
      </w:divBdr>
    </w:div>
    <w:div w:id="536938080">
      <w:bodyDiv w:val="1"/>
      <w:marLeft w:val="0"/>
      <w:marRight w:val="0"/>
      <w:marTop w:val="0"/>
      <w:marBottom w:val="0"/>
      <w:divBdr>
        <w:top w:val="none" w:sz="0" w:space="0" w:color="auto"/>
        <w:left w:val="none" w:sz="0" w:space="0" w:color="auto"/>
        <w:bottom w:val="none" w:sz="0" w:space="0" w:color="auto"/>
        <w:right w:val="none" w:sz="0" w:space="0" w:color="auto"/>
      </w:divBdr>
    </w:div>
    <w:div w:id="723914702">
      <w:bodyDiv w:val="1"/>
      <w:marLeft w:val="0"/>
      <w:marRight w:val="0"/>
      <w:marTop w:val="0"/>
      <w:marBottom w:val="0"/>
      <w:divBdr>
        <w:top w:val="none" w:sz="0" w:space="0" w:color="auto"/>
        <w:left w:val="none" w:sz="0" w:space="0" w:color="auto"/>
        <w:bottom w:val="none" w:sz="0" w:space="0" w:color="auto"/>
        <w:right w:val="none" w:sz="0" w:space="0" w:color="auto"/>
      </w:divBdr>
    </w:div>
    <w:div w:id="1151750835">
      <w:bodyDiv w:val="1"/>
      <w:marLeft w:val="0"/>
      <w:marRight w:val="0"/>
      <w:marTop w:val="0"/>
      <w:marBottom w:val="0"/>
      <w:divBdr>
        <w:top w:val="none" w:sz="0" w:space="0" w:color="auto"/>
        <w:left w:val="none" w:sz="0" w:space="0" w:color="auto"/>
        <w:bottom w:val="none" w:sz="0" w:space="0" w:color="auto"/>
        <w:right w:val="none" w:sz="0" w:space="0" w:color="auto"/>
      </w:divBdr>
    </w:div>
    <w:div w:id="1273394127">
      <w:bodyDiv w:val="1"/>
      <w:marLeft w:val="0"/>
      <w:marRight w:val="0"/>
      <w:marTop w:val="0"/>
      <w:marBottom w:val="0"/>
      <w:divBdr>
        <w:top w:val="none" w:sz="0" w:space="0" w:color="auto"/>
        <w:left w:val="none" w:sz="0" w:space="0" w:color="auto"/>
        <w:bottom w:val="none" w:sz="0" w:space="0" w:color="auto"/>
        <w:right w:val="none" w:sz="0" w:space="0" w:color="auto"/>
      </w:divBdr>
    </w:div>
    <w:div w:id="1480031973">
      <w:bodyDiv w:val="1"/>
      <w:marLeft w:val="0"/>
      <w:marRight w:val="0"/>
      <w:marTop w:val="0"/>
      <w:marBottom w:val="0"/>
      <w:divBdr>
        <w:top w:val="none" w:sz="0" w:space="0" w:color="auto"/>
        <w:left w:val="none" w:sz="0" w:space="0" w:color="auto"/>
        <w:bottom w:val="none" w:sz="0" w:space="0" w:color="auto"/>
        <w:right w:val="none" w:sz="0" w:space="0" w:color="auto"/>
      </w:divBdr>
    </w:div>
    <w:div w:id="1514686262">
      <w:bodyDiv w:val="1"/>
      <w:marLeft w:val="0"/>
      <w:marRight w:val="0"/>
      <w:marTop w:val="0"/>
      <w:marBottom w:val="0"/>
      <w:divBdr>
        <w:top w:val="none" w:sz="0" w:space="0" w:color="auto"/>
        <w:left w:val="none" w:sz="0" w:space="0" w:color="auto"/>
        <w:bottom w:val="none" w:sz="0" w:space="0" w:color="auto"/>
        <w:right w:val="none" w:sz="0" w:space="0" w:color="auto"/>
      </w:divBdr>
    </w:div>
    <w:div w:id="1887987045">
      <w:bodyDiv w:val="1"/>
      <w:marLeft w:val="0"/>
      <w:marRight w:val="0"/>
      <w:marTop w:val="0"/>
      <w:marBottom w:val="0"/>
      <w:divBdr>
        <w:top w:val="none" w:sz="0" w:space="0" w:color="auto"/>
        <w:left w:val="none" w:sz="0" w:space="0" w:color="auto"/>
        <w:bottom w:val="none" w:sz="0" w:space="0" w:color="auto"/>
        <w:right w:val="none" w:sz="0" w:space="0" w:color="auto"/>
      </w:divBdr>
    </w:div>
    <w:div w:id="1925532546">
      <w:bodyDiv w:val="1"/>
      <w:marLeft w:val="0"/>
      <w:marRight w:val="0"/>
      <w:marTop w:val="0"/>
      <w:marBottom w:val="0"/>
      <w:divBdr>
        <w:top w:val="none" w:sz="0" w:space="0" w:color="auto"/>
        <w:left w:val="none" w:sz="0" w:space="0" w:color="auto"/>
        <w:bottom w:val="none" w:sz="0" w:space="0" w:color="auto"/>
        <w:right w:val="none" w:sz="0" w:space="0" w:color="auto"/>
      </w:divBdr>
    </w:div>
    <w:div w:id="2054841697">
      <w:bodyDiv w:val="1"/>
      <w:marLeft w:val="0"/>
      <w:marRight w:val="0"/>
      <w:marTop w:val="0"/>
      <w:marBottom w:val="0"/>
      <w:divBdr>
        <w:top w:val="none" w:sz="0" w:space="0" w:color="auto"/>
        <w:left w:val="none" w:sz="0" w:space="0" w:color="auto"/>
        <w:bottom w:val="none" w:sz="0" w:space="0" w:color="auto"/>
        <w:right w:val="none" w:sz="0" w:space="0" w:color="auto"/>
      </w:divBdr>
    </w:div>
    <w:div w:id="214553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83</TotalTime>
  <Pages>6</Pages>
  <Words>1763</Words>
  <Characters>10053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Haoran Zheng</dc:creator>
  <cp:keywords/>
  <dc:description/>
  <cp:lastModifiedBy>Haoran Zheng</cp:lastModifiedBy>
  <cp:revision>76</cp:revision>
  <dcterms:created xsi:type="dcterms:W3CDTF">2025-06-12T02:38:00Z</dcterms:created>
  <dcterms:modified xsi:type="dcterms:W3CDTF">2025-06-30T17:16:00Z</dcterms:modified>
</cp:coreProperties>
</file>