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№1147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17 февраля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растительного масла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ГК Барс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Я.Н. Кудинкин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Руководитель направления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М.А.Гулевич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Категорийный менеджер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О.И.Лащеных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И.Н. Шахова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Коммерческий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А.М. Кривцов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Аналитического Отдела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Г.П. Шемонаева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"Империя-Л"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Эталон Вкуса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"Империя-Л"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175.10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Эталон Вкуса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175.10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175.10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175.10 руб.:</w:t>
      </w:r>
    </w:p>
    <w:p w:rsidR="00C15335" w:rsidRDefault="00B51A25" w:rsidP="008C5845">
      <w:pPr>
        <w:ind w:left="720"/>
      </w:pPr>
      <w:r>
        <w:t>ООО "Империя-Л"</w:t>
      </w:r>
    </w:p>
    <w:p w:rsidR="00C15335" w:rsidRDefault="00B51A25" w:rsidP="008C5845">
      <w:pPr>
        <w:ind w:left="720"/>
      </w:pPr>
      <w:r>
        <w:t>Эталон Вкуса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175.10 руб. согласились участвовать:</w:t>
      </w:r>
    </w:p>
    <w:p w:rsidR="00C15335" w:rsidRDefault="00B51A25" w:rsidP="008C5845">
      <w:pPr>
        <w:ind w:left="720"/>
      </w:pPr>
      <w:r>
        <w:t>ООО "Империя-Л"</w:t>
      </w:r>
    </w:p>
    <w:p w:rsidR="00C15335" w:rsidRDefault="00B51A25" w:rsidP="008C5845">
      <w:pPr>
        <w:ind w:left="720"/>
      </w:pPr>
      <w:r>
        <w:t>Эталон Вкуса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"Империя-Л"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168 872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Эталон Вкуса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169 167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"Империя-Л" с ценой предложения 168872.41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М.А.Гулевич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О.И.Лащеных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И.Н. Шахова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А.М. Кривцов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Г.П. Шемонаева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Я.Н. Кудинкин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