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№1163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"Пленки ПВХ"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"НОВОПАК"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Приопак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"Упаковка МСК"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"ХозПластТорг"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ТСК Комус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"НОВОПАК"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326.60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Приопак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326.60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"Упаковка МСК"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326.60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"ХозПластТорг"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326.60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ТСК Комус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326.60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326.60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326.60 руб.:</w:t>
      </w:r>
    </w:p>
    <w:p w:rsidR="00C15335" w:rsidRDefault="00B51A25" w:rsidP="008C5845">
      <w:pPr>
        <w:ind w:left="720"/>
      </w:pPr>
      <w:r>
        <w:t>ООО "НОВОПАК"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ООО "Упаковка МСК"</w:t>
      </w:r>
    </w:p>
    <w:p w:rsidR="00C15335" w:rsidRDefault="00B51A25" w:rsidP="008C5845">
      <w:pPr>
        <w:ind w:left="720"/>
      </w:pPr>
      <w:r>
        <w:t>ООО "ХозПластТорг"</w:t>
      </w:r>
    </w:p>
    <w:p w:rsidR="00C15335" w:rsidRDefault="00B51A25" w:rsidP="008C5845">
      <w:pPr>
        <w:ind w:left="720"/>
      </w:pPr>
      <w:r>
        <w:t>ТСК Комус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326.60 руб. согласились участвовать:</w:t>
      </w:r>
    </w:p>
    <w:p w:rsidR="00C15335" w:rsidRDefault="00B51A25" w:rsidP="008C5845">
      <w:pPr>
        <w:ind w:left="720"/>
      </w:pPr>
      <w:r>
        <w:t>ООО "НОВОПАК"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ООО "Упаковка МСК"</w:t>
      </w:r>
    </w:p>
    <w:p w:rsidR="00C15335" w:rsidRDefault="00B51A25" w:rsidP="008C5845">
      <w:pPr>
        <w:ind w:left="720"/>
      </w:pPr>
      <w:r>
        <w:t>ООО "ХозПластТорг"</w:t>
      </w:r>
    </w:p>
    <w:p w:rsidR="00C15335" w:rsidRDefault="00B51A25" w:rsidP="008C5845">
      <w:pPr>
        <w:ind w:left="720"/>
      </w:pPr>
      <w:r>
        <w:t>ТСК Комус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"НОВОПАК"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Приопак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149 100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"Упаковка МСК"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136 900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"ХозПластТорг"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146 900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ТСК Комус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155 200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"НОВОПАК" с ценой предложения 137000.00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