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№1205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Ремонтно-строительные работы на объекте по адресу: г. Рязань, ул. 4-ая Линия, 66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СТРОЙВЕСТ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СТРОЙВЕСТ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250000.00 руб.: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250000.00 руб. согласились участвовать: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СТРОЙВЕСТ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СТРОЙВЕСТ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Строительная Компания «Гидроцемент» с ценой предложения 240000.00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