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№1278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мая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Выбор аутсорсинговой компании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"Стафф"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"Квелл-Вест"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"Стафф"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"Квелл-Вест"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700.00 руб.:</w:t>
      </w:r>
    </w:p>
    <w:p w:rsidR="00C15335" w:rsidRDefault="00B51A25" w:rsidP="008C5845">
      <w:pPr>
        <w:ind w:left="720"/>
      </w:pPr>
      <w:r>
        <w:t>ООО "Стафф"</w:t>
      </w:r>
    </w:p>
    <w:p w:rsidR="00C15335" w:rsidRDefault="00B51A25" w:rsidP="008C5845">
      <w:pPr>
        <w:ind w:left="720"/>
      </w:pPr>
      <w:r>
        <w:t>ООО "Квелл-Вест"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700.00 руб. согласились участвовать:</w:t>
      </w:r>
    </w:p>
    <w:p w:rsidR="00C15335" w:rsidRDefault="00B51A25" w:rsidP="008C5845">
      <w:pPr>
        <w:ind w:left="720"/>
      </w:pPr>
      <w:r>
        <w:t>ООО "Стафф"</w:t>
      </w:r>
    </w:p>
    <w:p w:rsidR="00C15335" w:rsidRDefault="00B51A25" w:rsidP="008C5845">
      <w:pPr>
        <w:ind w:left="720"/>
      </w:pPr>
      <w:r>
        <w:t>ООО "Квелл-Вест"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"Стафф"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682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"Квелл-Вест"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"Стафф" с ценой предложения 682.00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