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№1380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группы материально-технического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77.00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77.00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77.00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2040000.00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