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№1561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 вызывной лифтовой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"Московское УПП№13 ВОС"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 «Электротехнический Завод «ЗЕНЧА-Псков»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"ТехноПрайд"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"Московское УПП№13 ВОС"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 «Электротехнический Завод «ЗЕНЧА-Псков»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"ТехноПрайд"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550.00 руб.:</w:t>
      </w:r>
    </w:p>
    <w:p w:rsidR="00C15335" w:rsidRDefault="00B51A25" w:rsidP="008C5845">
      <w:pPr>
        <w:ind w:left="720"/>
      </w:pPr>
      <w:r>
        <w:t>ООО "Московское УПП№13 ВОС"</w:t>
      </w:r>
    </w:p>
    <w:p w:rsidR="00C15335" w:rsidRDefault="00B51A25" w:rsidP="008C5845">
      <w:pPr>
        <w:ind w:left="720"/>
      </w:pPr>
      <w:r>
        <w:t>АО  «Электротехнический Завод «ЗЕНЧА-Псков»</w:t>
      </w:r>
    </w:p>
    <w:p w:rsidR="00C15335" w:rsidRDefault="00B51A25" w:rsidP="008C5845">
      <w:pPr>
        <w:ind w:left="720"/>
      </w:pPr>
      <w:r>
        <w:t>ООО "ТехноПрайд"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550.00 руб. согласились участвовать:</w:t>
      </w:r>
    </w:p>
    <w:p w:rsidR="00C15335" w:rsidRDefault="00B51A25" w:rsidP="008C5845">
      <w:pPr>
        <w:ind w:left="720"/>
      </w:pPr>
      <w:r>
        <w:t>ООО "Московское УПП№13 ВОС"</w:t>
      </w:r>
    </w:p>
    <w:p w:rsidR="00C15335" w:rsidRDefault="00B51A25" w:rsidP="008C5845">
      <w:pPr>
        <w:ind w:left="720"/>
      </w:pPr>
      <w:r>
        <w:t>АО  «Электротехнический Завод «ЗЕНЧА-Псков»</w:t>
      </w:r>
    </w:p>
    <w:p w:rsidR="00C15335" w:rsidRDefault="00B51A25" w:rsidP="008C5845">
      <w:pPr>
        <w:ind w:left="720"/>
      </w:pPr>
      <w:r>
        <w:t>ООО "ТехноПрайд"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"Московское УПП№13 ВОС"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 «Электротехнический Завод «ЗЕНЧА-Псков»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"ТехноПрайд"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"Московское УПП№13 ВОС" с ценой предложения 4590000.00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