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№1841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02 августа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 (г.Шадринск)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93.00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93.00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93.00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93.00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ООО ПКФ "Инссталь"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2020000.00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Петрова М.Д.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